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0C57D" w14:textId="28A2E591" w:rsidR="008F2527" w:rsidRDefault="008F2527">
      <w:pPr>
        <w:rPr>
          <w:lang w:val="en-US"/>
        </w:rPr>
      </w:pPr>
      <w:r w:rsidRPr="008F2527">
        <w:rPr>
          <w:lang w:val="en-US"/>
        </w:rPr>
        <w:t>SWOT ANALYSIS</w:t>
      </w:r>
    </w:p>
    <w:p w14:paraId="4A40EE3B" w14:textId="107288B2" w:rsidR="00241138" w:rsidRDefault="00241138">
      <w:pPr>
        <w:rPr>
          <w:lang w:val="en-US"/>
        </w:rPr>
      </w:pPr>
      <w:r w:rsidRPr="00241138">
        <w:rPr>
          <w:lang w:val="en-US"/>
        </w:rPr>
        <w:t>Lecturer Name: Gregory Cowan</w:t>
      </w:r>
      <w:r w:rsidRPr="00241138">
        <w:rPr>
          <w:lang w:val="en-US"/>
        </w:rPr>
        <w:br/>
        <w:t>Code Module: BMSW4001</w:t>
      </w:r>
      <w:r w:rsidRPr="00241138">
        <w:rPr>
          <w:lang w:val="en-US"/>
        </w:rPr>
        <w:br/>
      </w:r>
      <w:proofErr w:type="spellStart"/>
      <w:r w:rsidRPr="00241138">
        <w:rPr>
          <w:lang w:val="en-US"/>
        </w:rPr>
        <w:t>Assignement</w:t>
      </w:r>
      <w:proofErr w:type="spellEnd"/>
      <w:r w:rsidRPr="00241138">
        <w:rPr>
          <w:lang w:val="en-US"/>
        </w:rPr>
        <w:t xml:space="preserve"> Title: Ace Practical Portfolio</w:t>
      </w:r>
      <w:r w:rsidRPr="00241138">
        <w:rPr>
          <w:lang w:val="en-US"/>
        </w:rPr>
        <w:br/>
        <w:t>NDEYE FALL</w:t>
      </w:r>
      <w:r w:rsidRPr="00241138">
        <w:rPr>
          <w:lang w:val="en-US"/>
        </w:rPr>
        <w:br/>
        <w:t>Student Number: 2030392</w:t>
      </w:r>
      <w:r w:rsidRPr="00241138">
        <w:rPr>
          <w:lang w:val="en-US"/>
        </w:rPr>
        <w:br/>
        <w:t>SWOT ANALYSIS</w:t>
      </w:r>
    </w:p>
    <w:p w14:paraId="4780E4D1" w14:textId="77777777" w:rsidR="008F2527" w:rsidRPr="008F2527" w:rsidRDefault="008F2527" w:rsidP="008F2527">
      <w:r w:rsidRPr="008F2527">
        <w:rPr>
          <w:lang w:val="en-US"/>
        </w:rPr>
        <w:t xml:space="preserve">Definition: </w:t>
      </w:r>
    </w:p>
    <w:p w14:paraId="36D713CF" w14:textId="77777777" w:rsidR="008F2527" w:rsidRPr="008F2527" w:rsidRDefault="008F2527" w:rsidP="008F2527">
      <w:r w:rsidRPr="008F2527">
        <w:rPr>
          <w:b/>
          <w:bCs/>
          <w:lang w:val="en-US"/>
        </w:rPr>
        <w:t>SWOT analysis</w:t>
      </w:r>
      <w:r w:rsidRPr="008F2527">
        <w:rPr>
          <w:lang w:val="en-US"/>
        </w:rPr>
        <w:t> (or </w:t>
      </w:r>
      <w:r w:rsidRPr="008F2527">
        <w:rPr>
          <w:b/>
          <w:bCs/>
          <w:lang w:val="en-US"/>
        </w:rPr>
        <w:t>SWOT matrix</w:t>
      </w:r>
      <w:r w:rsidRPr="008F2527">
        <w:rPr>
          <w:lang w:val="en-US"/>
        </w:rPr>
        <w:t>) is a </w:t>
      </w:r>
      <w:hyperlink r:id="rId5" w:history="1">
        <w:r w:rsidRPr="008F2527">
          <w:rPr>
            <w:rStyle w:val="Hyperlink"/>
            <w:lang w:val="en-US"/>
          </w:rPr>
          <w:t>”</w:t>
        </w:r>
      </w:hyperlink>
      <w:hyperlink r:id="rId6" w:history="1">
        <w:r w:rsidRPr="008F2527">
          <w:rPr>
            <w:rStyle w:val="Hyperlink"/>
            <w:lang w:val="en-US"/>
          </w:rPr>
          <w:t>strategic planning</w:t>
        </w:r>
      </w:hyperlink>
      <w:r w:rsidRPr="008F2527">
        <w:rPr>
          <w:lang w:val="en-US"/>
        </w:rPr>
        <w:t> and </w:t>
      </w:r>
      <w:hyperlink r:id="rId7" w:history="1">
        <w:r w:rsidRPr="008F2527">
          <w:rPr>
            <w:rStyle w:val="Hyperlink"/>
            <w:lang w:val="en-US"/>
          </w:rPr>
          <w:t>strategic management</w:t>
        </w:r>
      </w:hyperlink>
      <w:r w:rsidRPr="008F2527">
        <w:rPr>
          <w:lang w:val="en-US"/>
        </w:rPr>
        <w:t xml:space="preserve"> technique used to help a person or </w:t>
      </w:r>
      <w:proofErr w:type="spellStart"/>
      <w:r w:rsidRPr="008F2527">
        <w:rPr>
          <w:lang w:val="en-US"/>
        </w:rPr>
        <w:t>organisation</w:t>
      </w:r>
      <w:proofErr w:type="spellEnd"/>
      <w:r w:rsidRPr="008F2527">
        <w:rPr>
          <w:lang w:val="en-US"/>
        </w:rPr>
        <w:t xml:space="preserve"> identify strengths, weaknesses, opportunities, and threats related to </w:t>
      </w:r>
      <w:hyperlink r:id="rId8" w:history="1">
        <w:r w:rsidRPr="008F2527">
          <w:rPr>
            <w:rStyle w:val="Hyperlink"/>
            <w:lang w:val="en-US"/>
          </w:rPr>
          <w:t>business</w:t>
        </w:r>
      </w:hyperlink>
      <w:r w:rsidRPr="008F2527">
        <w:rPr>
          <w:lang w:val="en-US"/>
        </w:rPr>
        <w:t> competition or </w:t>
      </w:r>
      <w:hyperlink r:id="rId9" w:history="1">
        <w:r w:rsidRPr="008F2527">
          <w:rPr>
            <w:rStyle w:val="Hyperlink"/>
            <w:lang w:val="en-US"/>
          </w:rPr>
          <w:t>project planning</w:t>
        </w:r>
      </w:hyperlink>
      <w:r w:rsidRPr="008F2527">
        <w:rPr>
          <w:lang w:val="en-US"/>
        </w:rPr>
        <w:t>. It is sometimes called situational assessment or situational analysis.” (Wikipedia)</w:t>
      </w:r>
    </w:p>
    <w:p w14:paraId="0C4DB123" w14:textId="403C4F37" w:rsidR="008F2527" w:rsidRDefault="008F2527">
      <w:pPr>
        <w:rPr>
          <w:lang w:val="en-US"/>
        </w:rPr>
      </w:pPr>
      <w:r w:rsidRPr="008F2527">
        <w:rPr>
          <w:lang w:val="en-US"/>
        </w:rPr>
        <w:t>SWOT ELEMENTS</w:t>
      </w:r>
    </w:p>
    <w:p w14:paraId="22B76710" w14:textId="77777777" w:rsidR="008F2527" w:rsidRPr="008F2527" w:rsidRDefault="008F2527" w:rsidP="008F2527">
      <w:pPr>
        <w:numPr>
          <w:ilvl w:val="0"/>
          <w:numId w:val="1"/>
        </w:numPr>
      </w:pPr>
      <w:proofErr w:type="spellStart"/>
      <w:r w:rsidRPr="008F2527">
        <w:rPr>
          <w:lang w:val="en-US"/>
        </w:rPr>
        <w:t>Strenghts</w:t>
      </w:r>
      <w:proofErr w:type="spellEnd"/>
      <w:r w:rsidRPr="008F2527">
        <w:rPr>
          <w:lang w:val="en-US"/>
        </w:rPr>
        <w:t>: Description of forces in a swot analysis</w:t>
      </w:r>
    </w:p>
    <w:p w14:paraId="70F9A75A" w14:textId="77777777" w:rsidR="008F2527" w:rsidRPr="008F2527" w:rsidRDefault="008F2527" w:rsidP="008F2527">
      <w:pPr>
        <w:numPr>
          <w:ilvl w:val="0"/>
          <w:numId w:val="1"/>
        </w:numPr>
      </w:pPr>
      <w:r w:rsidRPr="008F2527">
        <w:rPr>
          <w:lang w:val="en-US"/>
        </w:rPr>
        <w:br/>
        <w:t xml:space="preserve">The strengths are therefore the attributes, the internal elements, resources and the positive points that can be found in a company, an </w:t>
      </w:r>
      <w:proofErr w:type="spellStart"/>
      <w:r w:rsidRPr="008F2527">
        <w:rPr>
          <w:lang w:val="en-US"/>
        </w:rPr>
        <w:t>organisation</w:t>
      </w:r>
      <w:proofErr w:type="spellEnd"/>
      <w:r w:rsidRPr="008F2527">
        <w:rPr>
          <w:lang w:val="en-US"/>
        </w:rPr>
        <w:t xml:space="preserve"> or a project, according to the article SWOT Analysis by (Pratt and Tucci, 2000).</w:t>
      </w:r>
    </w:p>
    <w:p w14:paraId="34962008" w14:textId="77777777" w:rsidR="008F2527" w:rsidRPr="008F2527" w:rsidRDefault="008F2527" w:rsidP="008F2527">
      <w:pPr>
        <w:numPr>
          <w:ilvl w:val="0"/>
          <w:numId w:val="1"/>
        </w:numPr>
      </w:pPr>
      <w:r w:rsidRPr="008F2527">
        <w:rPr>
          <w:lang w:val="en-US"/>
        </w:rPr>
        <w:br/>
        <w:t xml:space="preserve">Weaknesses: </w:t>
      </w:r>
      <w:r w:rsidRPr="008F2527">
        <w:rPr>
          <w:b/>
          <w:bCs/>
          <w:lang w:val="en-US"/>
        </w:rPr>
        <w:t>Weaknesses are internal and harmful</w:t>
      </w:r>
      <w:r w:rsidRPr="008F2527">
        <w:rPr>
          <w:lang w:val="en-US"/>
        </w:rPr>
        <w:t xml:space="preserve">. Weaknesses are factors of your business that mean you are unable to take advantage of an opportunity, or are vulnerable to a Threat. </w:t>
      </w:r>
    </w:p>
    <w:p w14:paraId="7E57A1F4" w14:textId="77777777" w:rsidR="008F2527" w:rsidRPr="008F2527" w:rsidRDefault="008F2527" w:rsidP="008F2527">
      <w:pPr>
        <w:numPr>
          <w:ilvl w:val="0"/>
          <w:numId w:val="1"/>
        </w:numPr>
      </w:pPr>
      <w:r w:rsidRPr="008F2527">
        <w:rPr>
          <w:lang w:val="en-US"/>
        </w:rPr>
        <w:t>Opportunities: Opportunities refer </w:t>
      </w:r>
      <w:r w:rsidRPr="008F2527">
        <w:rPr>
          <w:b/>
          <w:bCs/>
          <w:lang w:val="en-US"/>
        </w:rPr>
        <w:t>to favorable external factors that could give an organization a competitive advantage</w:t>
      </w:r>
      <w:r w:rsidRPr="008F2527">
        <w:rPr>
          <w:lang w:val="en-US"/>
        </w:rPr>
        <w:t>. For example, if a country cuts tariffs, a car manufacturer can export its cars into a new market, increasing sales and market share.</w:t>
      </w:r>
    </w:p>
    <w:p w14:paraId="02ECFFB0" w14:textId="086FB95D" w:rsidR="008F2527" w:rsidRPr="008F2527" w:rsidRDefault="008F2527" w:rsidP="008F2527">
      <w:pPr>
        <w:numPr>
          <w:ilvl w:val="0"/>
          <w:numId w:val="1"/>
        </w:numPr>
      </w:pPr>
      <w:r w:rsidRPr="008F2527">
        <w:rPr>
          <w:lang w:val="en-US"/>
        </w:rPr>
        <w:t>Threats: threats are all internal or external elements and other factors  that can put the organization in a difficult position for its development</w:t>
      </w:r>
    </w:p>
    <w:p w14:paraId="464D3CB6" w14:textId="1C1EF15B" w:rsidR="008F2527" w:rsidRDefault="008F2527" w:rsidP="008F2527">
      <w:pPr>
        <w:ind w:left="720"/>
        <w:rPr>
          <w:lang w:val="en-US"/>
        </w:rPr>
      </w:pPr>
    </w:p>
    <w:p w14:paraId="6A1DDE5D" w14:textId="0A0D3CDA" w:rsidR="008F2527" w:rsidRDefault="008F2527" w:rsidP="008F2527">
      <w:pPr>
        <w:ind w:left="720"/>
        <w:rPr>
          <w:lang w:val="en-US"/>
        </w:rPr>
      </w:pPr>
      <w:r w:rsidRPr="008F2527">
        <w:rPr>
          <w:lang w:val="en-US"/>
        </w:rPr>
        <w:t>Time management tools</w:t>
      </w:r>
    </w:p>
    <w:p w14:paraId="245A8ECB" w14:textId="77777777" w:rsidR="008F2527" w:rsidRPr="008F2527" w:rsidRDefault="008F2527" w:rsidP="008F2527">
      <w:pPr>
        <w:numPr>
          <w:ilvl w:val="0"/>
          <w:numId w:val="2"/>
        </w:numPr>
      </w:pPr>
      <w:r w:rsidRPr="008F2527">
        <w:rPr>
          <w:lang w:val="en-US"/>
        </w:rPr>
        <w:t>Definition</w:t>
      </w:r>
    </w:p>
    <w:p w14:paraId="4124CC13" w14:textId="77777777" w:rsidR="008F2527" w:rsidRPr="008F2527" w:rsidRDefault="008F2527" w:rsidP="008F2527">
      <w:pPr>
        <w:numPr>
          <w:ilvl w:val="0"/>
          <w:numId w:val="2"/>
        </w:numPr>
      </w:pPr>
      <w:r w:rsidRPr="008F2527">
        <w:rPr>
          <w:lang w:val="en-US"/>
        </w:rPr>
        <w:t xml:space="preserve">Time management tools are sets of technical </w:t>
      </w:r>
      <w:proofErr w:type="gramStart"/>
      <w:r w:rsidRPr="008F2527">
        <w:rPr>
          <w:lang w:val="en-US"/>
        </w:rPr>
        <w:t>tools  allowing</w:t>
      </w:r>
      <w:proofErr w:type="gramEnd"/>
      <w:r w:rsidRPr="008F2527">
        <w:rPr>
          <w:lang w:val="en-US"/>
        </w:rPr>
        <w:t xml:space="preserve"> the </w:t>
      </w:r>
      <w:proofErr w:type="spellStart"/>
      <w:r w:rsidRPr="008F2527">
        <w:rPr>
          <w:lang w:val="en-US"/>
        </w:rPr>
        <w:t>organisation</w:t>
      </w:r>
      <w:proofErr w:type="spellEnd"/>
      <w:r w:rsidRPr="008F2527">
        <w:rPr>
          <w:lang w:val="en-US"/>
        </w:rPr>
        <w:t xml:space="preserve"> to be able to </w:t>
      </w:r>
      <w:proofErr w:type="spellStart"/>
      <w:r w:rsidRPr="008F2527">
        <w:rPr>
          <w:lang w:val="en-US"/>
        </w:rPr>
        <w:t>prioritise</w:t>
      </w:r>
      <w:proofErr w:type="spellEnd"/>
      <w:r w:rsidRPr="008F2527">
        <w:rPr>
          <w:lang w:val="en-US"/>
        </w:rPr>
        <w:t xml:space="preserve"> the management of the time used for each of the tasks that could be chosen.</w:t>
      </w:r>
    </w:p>
    <w:p w14:paraId="3BB5D5EF" w14:textId="11FCF9ED" w:rsidR="008F2527" w:rsidRPr="008F2527" w:rsidRDefault="008F2527" w:rsidP="008F2527">
      <w:pPr>
        <w:numPr>
          <w:ilvl w:val="0"/>
          <w:numId w:val="2"/>
        </w:numPr>
      </w:pPr>
      <w:r w:rsidRPr="008F2527">
        <w:rPr>
          <w:lang w:val="en-US"/>
        </w:rPr>
        <w:t xml:space="preserve">These tools can be </w:t>
      </w:r>
      <w:r w:rsidRPr="008F2527">
        <w:rPr>
          <w:b/>
          <w:bCs/>
          <w:lang w:val="en-US"/>
        </w:rPr>
        <w:t>calendar, note</w:t>
      </w:r>
      <w:r w:rsidRPr="008F2527">
        <w:rPr>
          <w:b/>
          <w:bCs/>
          <w:lang w:val="en-US"/>
        </w:rPr>
        <w:noBreakHyphen/>
        <w:t xml:space="preserve">taking software, time tracker, </w:t>
      </w:r>
      <w:proofErr w:type="spellStart"/>
      <w:r w:rsidRPr="008F2527">
        <w:rPr>
          <w:b/>
          <w:bCs/>
          <w:lang w:val="en-US"/>
        </w:rPr>
        <w:t>specialised</w:t>
      </w:r>
      <w:proofErr w:type="spellEnd"/>
      <w:r w:rsidRPr="008F2527">
        <w:rPr>
          <w:b/>
          <w:bCs/>
          <w:lang w:val="en-US"/>
        </w:rPr>
        <w:t xml:space="preserve"> time management apps and so on</w:t>
      </w:r>
      <w:r w:rsidRPr="008F2527">
        <w:rPr>
          <w:lang w:val="en-US"/>
        </w:rPr>
        <w:t xml:space="preserve">. We can also add the employee </w:t>
      </w:r>
      <w:proofErr w:type="spellStart"/>
      <w:r w:rsidRPr="008F2527">
        <w:rPr>
          <w:lang w:val="en-US"/>
        </w:rPr>
        <w:t>rota</w:t>
      </w:r>
      <w:proofErr w:type="spellEnd"/>
      <w:r w:rsidRPr="008F2527">
        <w:rPr>
          <w:lang w:val="en-US"/>
        </w:rPr>
        <w:t xml:space="preserve"> system </w:t>
      </w:r>
      <w:proofErr w:type="gramStart"/>
      <w:r w:rsidRPr="008F2527">
        <w:rPr>
          <w:lang w:val="en-US"/>
        </w:rPr>
        <w:t>For</w:t>
      </w:r>
      <w:proofErr w:type="gramEnd"/>
      <w:r w:rsidRPr="008F2527">
        <w:rPr>
          <w:lang w:val="en-US"/>
        </w:rPr>
        <w:t xml:space="preserve"> every time management tool, you can find many different software solutions</w:t>
      </w:r>
      <w:r>
        <w:rPr>
          <w:lang w:val="en-US"/>
        </w:rPr>
        <w:t>.</w:t>
      </w:r>
    </w:p>
    <w:p w14:paraId="310CA7A1" w14:textId="0013666C" w:rsidR="008F2527" w:rsidRPr="008F2527" w:rsidRDefault="008F2527" w:rsidP="008F2527">
      <w:pPr>
        <w:numPr>
          <w:ilvl w:val="0"/>
          <w:numId w:val="2"/>
        </w:numPr>
      </w:pPr>
      <w:r w:rsidRPr="008F2527">
        <w:rPr>
          <w:lang w:val="en-US"/>
        </w:rPr>
        <w:t>Personal development Plan (PDP)</w:t>
      </w:r>
    </w:p>
    <w:p w14:paraId="035C9DDA" w14:textId="77777777" w:rsidR="008F2527" w:rsidRPr="008F2527" w:rsidRDefault="008F2527" w:rsidP="008F2527">
      <w:pPr>
        <w:numPr>
          <w:ilvl w:val="0"/>
          <w:numId w:val="2"/>
        </w:numPr>
      </w:pPr>
      <w:r w:rsidRPr="008F2527">
        <w:rPr>
          <w:lang w:val="en-US"/>
        </w:rPr>
        <w:t>Definition</w:t>
      </w:r>
    </w:p>
    <w:p w14:paraId="1320570A" w14:textId="77777777" w:rsidR="008F2527" w:rsidRPr="008F2527" w:rsidRDefault="008F2527" w:rsidP="008F2527">
      <w:pPr>
        <w:numPr>
          <w:ilvl w:val="0"/>
          <w:numId w:val="2"/>
        </w:numPr>
      </w:pPr>
      <w:r w:rsidRPr="008F2527">
        <w:rPr>
          <w:lang w:val="en-US"/>
        </w:rPr>
        <w:t>Personal development planning is the process of creating an action plan based on awareness, values, reflection, goal-setting and planning for personal development within the context of a career, education, relationship or for self-improvement. (Wikipedia)</w:t>
      </w:r>
    </w:p>
    <w:p w14:paraId="5AB7DFDE" w14:textId="77777777" w:rsidR="008F2527" w:rsidRPr="008F2527" w:rsidRDefault="008F2527" w:rsidP="008F2527">
      <w:pPr>
        <w:numPr>
          <w:ilvl w:val="0"/>
          <w:numId w:val="2"/>
        </w:numPr>
      </w:pPr>
      <w:r w:rsidRPr="008F2527">
        <w:rPr>
          <w:lang w:val="en-US"/>
        </w:rPr>
        <w:t>How it works</w:t>
      </w:r>
    </w:p>
    <w:p w14:paraId="5B141B31" w14:textId="77777777" w:rsidR="008F2527" w:rsidRPr="008F2527" w:rsidRDefault="008F2527" w:rsidP="008F2527">
      <w:pPr>
        <w:numPr>
          <w:ilvl w:val="0"/>
          <w:numId w:val="2"/>
        </w:numPr>
      </w:pPr>
      <w:r w:rsidRPr="008F2527">
        <w:rPr>
          <w:lang w:val="en-US"/>
        </w:rPr>
        <w:t>Personal development planning is a process, which can help you to </w:t>
      </w:r>
      <w:r w:rsidRPr="008F2527">
        <w:rPr>
          <w:b/>
          <w:bCs/>
          <w:lang w:val="en-US"/>
        </w:rPr>
        <w:t>achieve your goals in three key</w:t>
      </w:r>
      <w:r w:rsidRPr="008F2527">
        <w:rPr>
          <w:lang w:val="en-US"/>
        </w:rPr>
        <w:t> areas. ... First identify your strengths, the skills you wish to develop and then set yourself realistic goals for each area you wish to focus on: careers and employability, study, or personal development.</w:t>
      </w:r>
    </w:p>
    <w:p w14:paraId="034D0073" w14:textId="30127FD1" w:rsidR="008F2527" w:rsidRPr="008F2527" w:rsidRDefault="008F2527" w:rsidP="008F2527">
      <w:pPr>
        <w:numPr>
          <w:ilvl w:val="0"/>
          <w:numId w:val="2"/>
        </w:numPr>
      </w:pPr>
      <w:r w:rsidRPr="008F2527">
        <w:rPr>
          <w:lang w:val="en-US"/>
        </w:rPr>
        <w:t>Application in the recruitment sector</w:t>
      </w:r>
    </w:p>
    <w:p w14:paraId="22369F16" w14:textId="77777777" w:rsidR="008F2527" w:rsidRPr="008F2527" w:rsidRDefault="008F2527" w:rsidP="008F2527">
      <w:pPr>
        <w:numPr>
          <w:ilvl w:val="0"/>
          <w:numId w:val="2"/>
        </w:numPr>
      </w:pPr>
      <w:r w:rsidRPr="008F2527">
        <w:rPr>
          <w:lang w:val="en-US"/>
        </w:rPr>
        <w:t>How to link it with recruitment</w:t>
      </w:r>
    </w:p>
    <w:p w14:paraId="2481D3DA" w14:textId="77777777" w:rsidR="008F2527" w:rsidRPr="008F2527" w:rsidRDefault="008F2527" w:rsidP="008F2527">
      <w:pPr>
        <w:numPr>
          <w:ilvl w:val="0"/>
          <w:numId w:val="2"/>
        </w:numPr>
      </w:pPr>
      <w:r w:rsidRPr="008F2527">
        <w:rPr>
          <w:lang w:val="en-US"/>
        </w:rPr>
        <w:t>Is PDP important for employment?</w:t>
      </w:r>
    </w:p>
    <w:p w14:paraId="23A92944" w14:textId="77777777" w:rsidR="008F2527" w:rsidRPr="008F2527" w:rsidRDefault="008F2527" w:rsidP="008F2527">
      <w:pPr>
        <w:numPr>
          <w:ilvl w:val="0"/>
          <w:numId w:val="2"/>
        </w:numPr>
      </w:pPr>
      <w:r w:rsidRPr="008F2527">
        <w:rPr>
          <w:lang w:val="en-US"/>
        </w:rPr>
        <w:t>Using PDPs, you </w:t>
      </w:r>
      <w:r w:rsidRPr="008F2527">
        <w:rPr>
          <w:b/>
          <w:bCs/>
          <w:lang w:val="en-US"/>
        </w:rPr>
        <w:t xml:space="preserve">can engage your employee's abilities, commitment and knowledge to </w:t>
      </w:r>
      <w:proofErr w:type="spellStart"/>
      <w:r w:rsidRPr="008F2527">
        <w:rPr>
          <w:b/>
          <w:bCs/>
          <w:lang w:val="en-US"/>
        </w:rPr>
        <w:t>maximise</w:t>
      </w:r>
      <w:proofErr w:type="spellEnd"/>
      <w:r w:rsidRPr="008F2527">
        <w:rPr>
          <w:b/>
          <w:bCs/>
          <w:lang w:val="en-US"/>
        </w:rPr>
        <w:t xml:space="preserve"> their potential and that of the business</w:t>
      </w:r>
      <w:r w:rsidRPr="008F2527">
        <w:rPr>
          <w:lang w:val="en-US"/>
        </w:rPr>
        <w:t xml:space="preserve">. Personal development plans are also a good way for an employer to show that it cares about the development and long-term careers of its people. </w:t>
      </w:r>
    </w:p>
    <w:p w14:paraId="50BE3F8E" w14:textId="7A03E48C" w:rsidR="008F2527" w:rsidRDefault="008F2527" w:rsidP="008F2527">
      <w:pPr>
        <w:numPr>
          <w:ilvl w:val="0"/>
          <w:numId w:val="2"/>
        </w:numPr>
      </w:pPr>
      <w:r>
        <w:t>References</w:t>
      </w:r>
    </w:p>
    <w:p w14:paraId="66DEBC40" w14:textId="77777777" w:rsidR="006577CB" w:rsidRPr="006577CB" w:rsidRDefault="00995081" w:rsidP="006577CB">
      <w:pPr>
        <w:numPr>
          <w:ilvl w:val="0"/>
          <w:numId w:val="2"/>
        </w:numPr>
      </w:pPr>
      <w:hyperlink r:id="rId10" w:history="1">
        <w:r w:rsidR="006577CB" w:rsidRPr="006577CB">
          <w:rPr>
            <w:rStyle w:val="Hyperlink"/>
            <w:lang w:val="en-US"/>
          </w:rPr>
          <w:t>https://www.cii.co.uk/media/6158020/a-useful-guide-to-swot-analysis.pdf accessed on 10/01/2020</w:t>
        </w:r>
      </w:hyperlink>
    </w:p>
    <w:p w14:paraId="09E8C616" w14:textId="77777777" w:rsidR="006577CB" w:rsidRPr="006577CB" w:rsidRDefault="00995081" w:rsidP="006577CB">
      <w:pPr>
        <w:numPr>
          <w:ilvl w:val="0"/>
          <w:numId w:val="2"/>
        </w:numPr>
      </w:pPr>
      <w:hyperlink r:id="rId11" w:history="1">
        <w:r w:rsidR="006577CB" w:rsidRPr="006577CB">
          <w:rPr>
            <w:rStyle w:val="Hyperlink"/>
            <w:lang w:val="en-US"/>
          </w:rPr>
          <w:t>https://www.spica.com/blog/best-time-management-tools#:~:text=Examples%20of%20time%20management%20tools,find%20many%20different%20software%20solutions</w:t>
        </w:r>
      </w:hyperlink>
      <w:r w:rsidR="006577CB" w:rsidRPr="006577CB">
        <w:rPr>
          <w:lang w:val="en-US"/>
        </w:rPr>
        <w:t>.</w:t>
      </w:r>
    </w:p>
    <w:p w14:paraId="4203DD82" w14:textId="77777777" w:rsidR="006577CB" w:rsidRPr="006577CB" w:rsidRDefault="00995081" w:rsidP="006577CB">
      <w:pPr>
        <w:numPr>
          <w:ilvl w:val="0"/>
          <w:numId w:val="2"/>
        </w:numPr>
      </w:pPr>
      <w:hyperlink r:id="rId12" w:history="1">
        <w:r w:rsidR="006577CB" w:rsidRPr="006577CB">
          <w:rPr>
            <w:rStyle w:val="Hyperlink"/>
            <w:lang w:val="en-US"/>
          </w:rPr>
          <w:t>https://help.open.ac.uk/pdp#:~:text=Personal%20development%20planning</w:t>
        </w:r>
      </w:hyperlink>
    </w:p>
    <w:p w14:paraId="2955A1D0" w14:textId="77777777" w:rsidR="006577CB" w:rsidRPr="006577CB" w:rsidRDefault="00995081" w:rsidP="006577CB">
      <w:pPr>
        <w:numPr>
          <w:ilvl w:val="0"/>
          <w:numId w:val="2"/>
        </w:numPr>
      </w:pPr>
      <w:hyperlink r:id="rId13" w:history="1">
        <w:r w:rsidR="006577CB" w:rsidRPr="006577CB">
          <w:rPr>
            <w:rStyle w:val="Hyperlink"/>
            <w:lang w:val="en-US"/>
          </w:rPr>
          <w:t>https://www.adecco.co.uk/blog/personal-development-plans</w:t>
        </w:r>
      </w:hyperlink>
    </w:p>
    <w:p w14:paraId="0263C015" w14:textId="77777777" w:rsidR="008F2527" w:rsidRPr="008F2527" w:rsidRDefault="008F2527" w:rsidP="008F2527">
      <w:pPr>
        <w:numPr>
          <w:ilvl w:val="0"/>
          <w:numId w:val="2"/>
        </w:numPr>
      </w:pPr>
    </w:p>
    <w:p w14:paraId="38E43670" w14:textId="77777777" w:rsidR="008F2527" w:rsidRPr="008F2527" w:rsidRDefault="008F2527" w:rsidP="008F2527">
      <w:pPr>
        <w:ind w:left="720"/>
      </w:pPr>
    </w:p>
    <w:p w14:paraId="64B7D8FB" w14:textId="77777777" w:rsidR="008F2527" w:rsidRDefault="008F2527"/>
    <w:sectPr w:rsidR="008F25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67657"/>
    <w:multiLevelType w:val="hybridMultilevel"/>
    <w:tmpl w:val="8706618E"/>
    <w:lvl w:ilvl="0" w:tplc="E8DC05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76E1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54DE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94F1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D0F6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6408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E0C7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E2B6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CC0A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7633A4E"/>
    <w:multiLevelType w:val="hybridMultilevel"/>
    <w:tmpl w:val="FEE8CD56"/>
    <w:lvl w:ilvl="0" w:tplc="F50ED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BC26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D46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9AB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2047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EED1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FEA4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0437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3885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AC303C0"/>
    <w:multiLevelType w:val="hybridMultilevel"/>
    <w:tmpl w:val="253816D6"/>
    <w:lvl w:ilvl="0" w:tplc="7D84A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E026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CE71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B0D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ACE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4489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C8E7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DE0C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B415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6A424FF"/>
    <w:multiLevelType w:val="hybridMultilevel"/>
    <w:tmpl w:val="227EC1B4"/>
    <w:lvl w:ilvl="0" w:tplc="B574BB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485C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9896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AC27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DC10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5635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906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B03C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86CF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5883BE9"/>
    <w:multiLevelType w:val="hybridMultilevel"/>
    <w:tmpl w:val="5718A7B8"/>
    <w:lvl w:ilvl="0" w:tplc="B0DEA8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1A3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DE3C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B28D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4847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A66C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FA1C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BE6C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A44C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527"/>
    <w:rsid w:val="00241138"/>
    <w:rsid w:val="006577CB"/>
    <w:rsid w:val="008F2527"/>
    <w:rsid w:val="0099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D7D47"/>
  <w15:chartTrackingRefBased/>
  <w15:docId w15:val="{2DFB3A6B-1C53-4C7B-974C-1A427ABE1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25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F25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7268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36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226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76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19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8125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26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92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96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3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17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4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05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547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46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1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059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1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2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48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43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1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Business" TargetMode="External" /><Relationship Id="rId13" Type="http://schemas.openxmlformats.org/officeDocument/2006/relationships/hyperlink" Target="https://www.adecco.co.uk/blog/personal-development-plans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en.wikipedia.org/wiki/Strategic_management" TargetMode="External" /><Relationship Id="rId12" Type="http://schemas.openxmlformats.org/officeDocument/2006/relationships/hyperlink" Target="https://help.open.ac.uk/pdp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en.wikipedia.org/wiki/Strategic_planning" TargetMode="External" /><Relationship Id="rId11" Type="http://schemas.openxmlformats.org/officeDocument/2006/relationships/hyperlink" Target="https://www.spica.com/blog/best-time-management-tools" TargetMode="External" /><Relationship Id="rId5" Type="http://schemas.openxmlformats.org/officeDocument/2006/relationships/hyperlink" Target="https://en.wikipedia.org/wiki/Strategic_planning" TargetMode="External" /><Relationship Id="rId15" Type="http://schemas.openxmlformats.org/officeDocument/2006/relationships/theme" Target="theme/theme1.xml" /><Relationship Id="rId10" Type="http://schemas.openxmlformats.org/officeDocument/2006/relationships/hyperlink" Target="https://www.cii.co.uk/media/6158020/a-useful-guide-to-swot-analysis.pdf%20accessed%20on%2010/01/2020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en.wikipedia.org/wiki/Project_planning" TargetMode="Externa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 Ndoakor</dc:creator>
  <cp:keywords/>
  <dc:description/>
  <cp:lastModifiedBy>Diopfifi1956@gmail.com</cp:lastModifiedBy>
  <cp:revision>2</cp:revision>
  <dcterms:created xsi:type="dcterms:W3CDTF">2022-04-14T17:16:00Z</dcterms:created>
  <dcterms:modified xsi:type="dcterms:W3CDTF">2022-04-14T17:16:00Z</dcterms:modified>
</cp:coreProperties>
</file>