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2B4BB3" w14:textId="77777777" w:rsidR="005927FE" w:rsidRPr="005927FE" w:rsidRDefault="005927FE" w:rsidP="005927FE">
      <w:pPr>
        <w:spacing w:after="0" w:line="240" w:lineRule="auto"/>
        <w:jc w:val="right"/>
        <w:rPr>
          <w:rFonts w:ascii="Arial" w:eastAsia="Times New Roman" w:hAnsi="Arial" w:cs="Arial"/>
          <w:b/>
          <w:sz w:val="28"/>
          <w:szCs w:val="28"/>
          <w:lang w:eastAsia="en-GB"/>
        </w:rPr>
      </w:pPr>
      <w:r w:rsidRPr="005927FE">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01FAF871" wp14:editId="1419C1B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5927FE">
        <w:rPr>
          <w:rFonts w:ascii="Arial" w:eastAsia="Times New Roman" w:hAnsi="Arial" w:cs="Arial"/>
          <w:sz w:val="20"/>
          <w:szCs w:val="20"/>
          <w:lang w:eastAsia="en-GB"/>
        </w:rPr>
        <w:t xml:space="preserve"> </w:t>
      </w:r>
      <w:r w:rsidRPr="005927FE">
        <w:rPr>
          <w:rFonts w:ascii="Arial" w:eastAsia="Times New Roman" w:hAnsi="Arial" w:cs="Arial"/>
          <w:sz w:val="20"/>
          <w:szCs w:val="20"/>
          <w:lang w:eastAsia="en-GB"/>
        </w:rPr>
        <w:br w:type="textWrapping" w:clear="all"/>
      </w:r>
      <w:r w:rsidRPr="005927FE">
        <w:rPr>
          <w:rFonts w:ascii="Arial" w:eastAsia="Times New Roman" w:hAnsi="Arial" w:cs="Arial"/>
          <w:b/>
          <w:sz w:val="28"/>
          <w:szCs w:val="28"/>
          <w:lang w:eastAsia="en-GB"/>
        </w:rPr>
        <w:t>APPENDIX GA36c</w:t>
      </w:r>
    </w:p>
    <w:p w14:paraId="5F03FAA0" w14:textId="77777777" w:rsidR="005927FE" w:rsidRPr="005927FE" w:rsidRDefault="005927FE" w:rsidP="005927FE">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927FE" w:rsidRPr="005927FE" w14:paraId="01DD20A5" w14:textId="77777777" w:rsidTr="007A5264">
        <w:tc>
          <w:tcPr>
            <w:tcW w:w="9922" w:type="dxa"/>
            <w:shd w:val="clear" w:color="auto" w:fill="C0C0C0"/>
          </w:tcPr>
          <w:p w14:paraId="36B2BBD8" w14:textId="77777777" w:rsidR="005927FE" w:rsidRPr="005927FE" w:rsidRDefault="005927FE" w:rsidP="005927FE">
            <w:pPr>
              <w:keepNext/>
              <w:spacing w:before="120" w:after="120" w:line="240" w:lineRule="auto"/>
              <w:jc w:val="center"/>
              <w:outlineLvl w:val="3"/>
              <w:rPr>
                <w:rFonts w:ascii="Arial" w:eastAsia="Times New Roman" w:hAnsi="Arial" w:cs="Arial"/>
                <w:b/>
                <w:sz w:val="40"/>
                <w:szCs w:val="20"/>
                <w:lang w:eastAsia="en-GB"/>
              </w:rPr>
            </w:pPr>
            <w:r w:rsidRPr="005927FE">
              <w:rPr>
                <w:rFonts w:ascii="Arial" w:eastAsia="Times New Roman" w:hAnsi="Arial" w:cs="Arial"/>
                <w:b/>
                <w:sz w:val="40"/>
                <w:szCs w:val="20"/>
                <w:lang w:eastAsia="en-GB"/>
              </w:rPr>
              <w:t xml:space="preserve">LEVEL 6 ASSESSMENT SPECIFICATION </w:t>
            </w:r>
          </w:p>
        </w:tc>
      </w:tr>
    </w:tbl>
    <w:p w14:paraId="1B39FEE2" w14:textId="77777777" w:rsidR="005927FE" w:rsidRPr="005927FE" w:rsidRDefault="005927FE" w:rsidP="005927FE">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927FE" w:rsidRPr="005927FE" w14:paraId="14B46F77" w14:textId="77777777" w:rsidTr="007A5264">
        <w:tc>
          <w:tcPr>
            <w:tcW w:w="2093" w:type="dxa"/>
            <w:shd w:val="pct15" w:color="auto" w:fill="auto"/>
          </w:tcPr>
          <w:p w14:paraId="1AF3ECA3" w14:textId="77777777" w:rsidR="005927FE" w:rsidRPr="005927FE" w:rsidRDefault="005927FE" w:rsidP="005927FE">
            <w:pPr>
              <w:spacing w:before="120" w:after="120" w:line="240" w:lineRule="auto"/>
              <w:jc w:val="both"/>
              <w:rPr>
                <w:rFonts w:ascii="Arial" w:eastAsia="Times New Roman" w:hAnsi="Arial" w:cs="Arial"/>
                <w:b/>
                <w:lang w:eastAsia="en-GB"/>
              </w:rPr>
            </w:pPr>
            <w:r w:rsidRPr="005927FE">
              <w:rPr>
                <w:rFonts w:ascii="Arial" w:eastAsia="Times New Roman" w:hAnsi="Arial" w:cs="Arial"/>
                <w:b/>
                <w:lang w:eastAsia="en-GB"/>
              </w:rPr>
              <w:t>Student name:</w:t>
            </w:r>
          </w:p>
        </w:tc>
        <w:tc>
          <w:tcPr>
            <w:tcW w:w="3293" w:type="dxa"/>
          </w:tcPr>
          <w:p w14:paraId="1AC9ED1A" w14:textId="010DCA30" w:rsidR="005927FE" w:rsidRPr="005927FE" w:rsidRDefault="005927FE" w:rsidP="005927FE">
            <w:pPr>
              <w:spacing w:before="120" w:after="120" w:line="240" w:lineRule="auto"/>
              <w:jc w:val="both"/>
              <w:rPr>
                <w:rFonts w:ascii="Arial" w:eastAsia="Times New Roman" w:hAnsi="Arial" w:cs="Arial"/>
                <w:b/>
                <w:lang w:eastAsia="en-GB"/>
              </w:rPr>
            </w:pPr>
            <w:r w:rsidRPr="005927FE">
              <w:rPr>
                <w:rFonts w:ascii="Arial" w:eastAsia="Times New Roman" w:hAnsi="Arial" w:cs="Arial"/>
                <w:b/>
                <w:lang w:eastAsia="en-GB"/>
              </w:rPr>
              <w:fldChar w:fldCharType="begin">
                <w:ffData>
                  <w:name w:val="Text2"/>
                  <w:enabled/>
                  <w:calcOnExit w:val="0"/>
                  <w:textInput/>
                </w:ffData>
              </w:fldChar>
            </w:r>
            <w:r w:rsidRPr="005927FE">
              <w:rPr>
                <w:rFonts w:ascii="Arial" w:eastAsia="Times New Roman" w:hAnsi="Arial" w:cs="Arial"/>
                <w:b/>
                <w:lang w:eastAsia="en-GB"/>
              </w:rPr>
              <w:instrText xml:space="preserve"> FORMTEXT </w:instrText>
            </w:r>
            <w:r w:rsidRPr="005927FE">
              <w:rPr>
                <w:rFonts w:ascii="Arial" w:eastAsia="Times New Roman" w:hAnsi="Arial" w:cs="Arial"/>
                <w:b/>
                <w:lang w:eastAsia="en-GB"/>
              </w:rPr>
            </w:r>
            <w:r w:rsidRPr="005927FE">
              <w:rPr>
                <w:rFonts w:ascii="Arial" w:eastAsia="Times New Roman" w:hAnsi="Arial" w:cs="Arial"/>
                <w:b/>
                <w:lang w:eastAsia="en-GB"/>
              </w:rPr>
              <w:fldChar w:fldCharType="separate"/>
            </w:r>
            <w:r w:rsidRPr="005927FE">
              <w:rPr>
                <w:rFonts w:ascii="Arial" w:eastAsia="Times New Roman" w:hAnsi="Arial" w:cs="Arial"/>
                <w:b/>
                <w:noProof/>
                <w:lang w:eastAsia="en-GB"/>
              </w:rPr>
              <w:t> </w:t>
            </w:r>
            <w:r w:rsidRPr="005927FE">
              <w:rPr>
                <w:rFonts w:ascii="Arial" w:eastAsia="Times New Roman" w:hAnsi="Arial" w:cs="Arial"/>
                <w:b/>
                <w:noProof/>
                <w:lang w:eastAsia="en-GB"/>
              </w:rPr>
              <w:t> </w:t>
            </w:r>
            <w:r w:rsidRPr="005927FE">
              <w:rPr>
                <w:rFonts w:ascii="Arial" w:eastAsia="Times New Roman" w:hAnsi="Arial" w:cs="Arial"/>
                <w:b/>
                <w:noProof/>
                <w:lang w:eastAsia="en-GB"/>
              </w:rPr>
              <w:t> </w:t>
            </w:r>
            <w:r w:rsidRPr="005927FE">
              <w:rPr>
                <w:rFonts w:ascii="Arial" w:eastAsia="Times New Roman" w:hAnsi="Arial" w:cs="Arial"/>
                <w:b/>
                <w:noProof/>
                <w:lang w:eastAsia="en-GB"/>
              </w:rPr>
              <w:t> </w:t>
            </w:r>
            <w:r w:rsidRPr="005927FE">
              <w:rPr>
                <w:rFonts w:ascii="Arial" w:eastAsia="Times New Roman" w:hAnsi="Arial" w:cs="Arial"/>
                <w:b/>
                <w:noProof/>
                <w:lang w:eastAsia="en-GB"/>
              </w:rPr>
              <w:t> </w:t>
            </w:r>
            <w:r w:rsidRPr="005927FE">
              <w:rPr>
                <w:rFonts w:ascii="Arial" w:eastAsia="Times New Roman" w:hAnsi="Arial" w:cs="Arial"/>
                <w:b/>
                <w:lang w:eastAsia="en-GB"/>
              </w:rPr>
              <w:fldChar w:fldCharType="end"/>
            </w:r>
            <w:r>
              <w:rPr>
                <w:rFonts w:ascii="Arial" w:eastAsia="Times New Roman" w:hAnsi="Arial" w:cs="Arial"/>
                <w:b/>
                <w:lang w:eastAsia="en-GB"/>
              </w:rPr>
              <w:t>Carl Malonzo</w:t>
            </w:r>
          </w:p>
        </w:tc>
        <w:tc>
          <w:tcPr>
            <w:tcW w:w="2268" w:type="dxa"/>
            <w:shd w:val="clear" w:color="auto" w:fill="D9D9D9"/>
          </w:tcPr>
          <w:p w14:paraId="4F99C7A6" w14:textId="77777777" w:rsidR="005927FE" w:rsidRPr="005927FE" w:rsidRDefault="005927FE" w:rsidP="005927FE">
            <w:pPr>
              <w:spacing w:before="120" w:after="120" w:line="240" w:lineRule="auto"/>
              <w:jc w:val="both"/>
              <w:rPr>
                <w:rFonts w:ascii="Arial" w:eastAsia="Times New Roman" w:hAnsi="Arial" w:cs="Arial"/>
                <w:b/>
                <w:lang w:eastAsia="en-GB"/>
              </w:rPr>
            </w:pPr>
            <w:r w:rsidRPr="005927FE">
              <w:rPr>
                <w:rFonts w:ascii="Arial" w:eastAsia="Times New Roman" w:hAnsi="Arial" w:cs="Arial"/>
                <w:b/>
                <w:lang w:eastAsia="en-GB"/>
              </w:rPr>
              <w:t>Student ID number:</w:t>
            </w:r>
          </w:p>
        </w:tc>
        <w:tc>
          <w:tcPr>
            <w:tcW w:w="2268" w:type="dxa"/>
          </w:tcPr>
          <w:p w14:paraId="598D16E7" w14:textId="168A5A36" w:rsidR="005927FE" w:rsidRPr="005927FE" w:rsidRDefault="005927FE" w:rsidP="005927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1805645</w:t>
            </w:r>
          </w:p>
        </w:tc>
      </w:tr>
      <w:tr w:rsidR="005927FE" w:rsidRPr="005927FE" w14:paraId="4B8EC75B" w14:textId="77777777" w:rsidTr="007A5264">
        <w:tc>
          <w:tcPr>
            <w:tcW w:w="2093" w:type="dxa"/>
            <w:shd w:val="pct15" w:color="auto" w:fill="auto"/>
          </w:tcPr>
          <w:p w14:paraId="6924F002" w14:textId="77777777" w:rsidR="005927FE" w:rsidRPr="005927FE" w:rsidRDefault="005927FE" w:rsidP="005927FE">
            <w:pPr>
              <w:spacing w:before="120" w:after="120" w:line="240" w:lineRule="auto"/>
              <w:jc w:val="both"/>
              <w:rPr>
                <w:rFonts w:ascii="Arial" w:eastAsia="Times New Roman" w:hAnsi="Arial" w:cs="Arial"/>
                <w:b/>
                <w:lang w:eastAsia="en-GB"/>
              </w:rPr>
            </w:pPr>
            <w:r w:rsidRPr="005927FE">
              <w:rPr>
                <w:rFonts w:ascii="Arial" w:eastAsia="Times New Roman" w:hAnsi="Arial" w:cs="Arial"/>
                <w:b/>
                <w:lang w:eastAsia="en-GB"/>
              </w:rPr>
              <w:t>Programme:</w:t>
            </w:r>
          </w:p>
        </w:tc>
        <w:tc>
          <w:tcPr>
            <w:tcW w:w="7829" w:type="dxa"/>
            <w:gridSpan w:val="3"/>
          </w:tcPr>
          <w:p w14:paraId="49187D61" w14:textId="2A814030" w:rsidR="005927FE" w:rsidRPr="005927FE" w:rsidRDefault="005927FE" w:rsidP="005927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Sport and Exercise Science</w:t>
            </w:r>
          </w:p>
        </w:tc>
      </w:tr>
      <w:tr w:rsidR="005927FE" w:rsidRPr="005927FE" w14:paraId="341B1B38" w14:textId="77777777" w:rsidTr="007A5264">
        <w:tc>
          <w:tcPr>
            <w:tcW w:w="2093" w:type="dxa"/>
            <w:shd w:val="pct15" w:color="auto" w:fill="auto"/>
          </w:tcPr>
          <w:p w14:paraId="3F82D516" w14:textId="77777777" w:rsidR="005927FE" w:rsidRPr="005927FE" w:rsidRDefault="005927FE" w:rsidP="005927FE">
            <w:pPr>
              <w:spacing w:before="120" w:after="120" w:line="240" w:lineRule="auto"/>
              <w:jc w:val="both"/>
              <w:rPr>
                <w:rFonts w:ascii="Arial" w:eastAsia="Times New Roman" w:hAnsi="Arial" w:cs="Arial"/>
                <w:b/>
                <w:lang w:eastAsia="en-GB"/>
              </w:rPr>
            </w:pPr>
            <w:r w:rsidRPr="005927FE">
              <w:rPr>
                <w:rFonts w:ascii="Arial" w:eastAsia="Times New Roman" w:hAnsi="Arial" w:cs="Arial"/>
                <w:b/>
                <w:lang w:eastAsia="en-GB"/>
              </w:rPr>
              <w:t>Module:</w:t>
            </w:r>
          </w:p>
        </w:tc>
        <w:tc>
          <w:tcPr>
            <w:tcW w:w="7829" w:type="dxa"/>
            <w:gridSpan w:val="3"/>
            <w:shd w:val="clear" w:color="auto" w:fill="auto"/>
          </w:tcPr>
          <w:p w14:paraId="19357D78" w14:textId="77777777" w:rsidR="005927FE" w:rsidRPr="005927FE" w:rsidRDefault="005927FE" w:rsidP="005927FE">
            <w:pPr>
              <w:spacing w:before="120" w:after="120" w:line="240" w:lineRule="auto"/>
              <w:jc w:val="both"/>
              <w:rPr>
                <w:rFonts w:ascii="Arial" w:eastAsia="Times New Roman" w:hAnsi="Arial" w:cs="Arial"/>
                <w:b/>
                <w:lang w:eastAsia="en-GB"/>
              </w:rPr>
            </w:pPr>
            <w:r w:rsidRPr="005927FE">
              <w:rPr>
                <w:rFonts w:ascii="Arial" w:eastAsia="Times New Roman" w:hAnsi="Arial" w:cs="Arial"/>
                <w:b/>
                <w:lang w:eastAsia="en-GB"/>
              </w:rPr>
              <w:t>Advanced Training Methods</w:t>
            </w:r>
          </w:p>
        </w:tc>
      </w:tr>
      <w:tr w:rsidR="005927FE" w:rsidRPr="005927FE" w14:paraId="4F216FBD" w14:textId="77777777" w:rsidTr="007A5264">
        <w:tc>
          <w:tcPr>
            <w:tcW w:w="2093" w:type="dxa"/>
            <w:shd w:val="pct15" w:color="auto" w:fill="auto"/>
          </w:tcPr>
          <w:p w14:paraId="0EEFF6C8" w14:textId="77777777" w:rsidR="005927FE" w:rsidRPr="005927FE" w:rsidRDefault="005927FE" w:rsidP="005927FE">
            <w:pPr>
              <w:spacing w:before="120" w:after="120" w:line="240" w:lineRule="auto"/>
              <w:jc w:val="both"/>
              <w:rPr>
                <w:rFonts w:ascii="Arial" w:eastAsia="Times New Roman" w:hAnsi="Arial" w:cs="Arial"/>
                <w:b/>
                <w:lang w:eastAsia="en-GB"/>
              </w:rPr>
            </w:pPr>
            <w:r w:rsidRPr="005927FE">
              <w:rPr>
                <w:rFonts w:ascii="Arial" w:eastAsia="Times New Roman" w:hAnsi="Arial" w:cs="Arial"/>
                <w:b/>
                <w:lang w:eastAsia="en-GB"/>
              </w:rPr>
              <w:t>Module code:</w:t>
            </w:r>
          </w:p>
        </w:tc>
        <w:tc>
          <w:tcPr>
            <w:tcW w:w="3293" w:type="dxa"/>
          </w:tcPr>
          <w:p w14:paraId="26DB1C6B" w14:textId="77777777" w:rsidR="005927FE" w:rsidRPr="005927FE" w:rsidRDefault="005927FE" w:rsidP="005927FE">
            <w:pPr>
              <w:spacing w:before="120" w:after="120" w:line="240" w:lineRule="auto"/>
              <w:jc w:val="both"/>
              <w:rPr>
                <w:rFonts w:ascii="Arial" w:eastAsia="Times New Roman" w:hAnsi="Arial" w:cs="Arial"/>
                <w:b/>
                <w:lang w:eastAsia="en-GB"/>
              </w:rPr>
            </w:pPr>
            <w:r w:rsidRPr="005927FE">
              <w:rPr>
                <w:rFonts w:ascii="Arial" w:eastAsia="Times New Roman" w:hAnsi="Arial" w:cs="Arial"/>
                <w:b/>
                <w:lang w:eastAsia="en-GB"/>
              </w:rPr>
              <w:t>SHSS6089</w:t>
            </w:r>
          </w:p>
        </w:tc>
        <w:tc>
          <w:tcPr>
            <w:tcW w:w="2268" w:type="dxa"/>
            <w:shd w:val="clear" w:color="auto" w:fill="D9D9D9"/>
          </w:tcPr>
          <w:p w14:paraId="3EDDEC78" w14:textId="77777777" w:rsidR="005927FE" w:rsidRPr="005927FE" w:rsidRDefault="005927FE" w:rsidP="005927FE">
            <w:pPr>
              <w:keepNext/>
              <w:spacing w:after="0" w:line="240" w:lineRule="auto"/>
              <w:jc w:val="both"/>
              <w:outlineLvl w:val="1"/>
              <w:rPr>
                <w:rFonts w:ascii="Arial" w:eastAsia="Times New Roman" w:hAnsi="Arial" w:cs="Arial"/>
                <w:b/>
                <w:lang w:eastAsia="en-GB"/>
              </w:rPr>
            </w:pPr>
            <w:r w:rsidRPr="005927FE">
              <w:rPr>
                <w:rFonts w:ascii="Arial" w:eastAsia="Times New Roman" w:hAnsi="Arial" w:cs="Arial"/>
                <w:b/>
                <w:lang w:eastAsia="en-GB"/>
              </w:rPr>
              <w:t>Contribution to Overall Module Assessment (%):</w:t>
            </w:r>
          </w:p>
        </w:tc>
        <w:tc>
          <w:tcPr>
            <w:tcW w:w="2268" w:type="dxa"/>
          </w:tcPr>
          <w:p w14:paraId="62C588E4" w14:textId="77777777" w:rsidR="005927FE" w:rsidRPr="005927FE" w:rsidRDefault="005927FE" w:rsidP="005927FE">
            <w:pPr>
              <w:spacing w:before="120" w:after="120" w:line="240" w:lineRule="auto"/>
              <w:jc w:val="both"/>
              <w:rPr>
                <w:rFonts w:ascii="Arial" w:eastAsia="Times New Roman" w:hAnsi="Arial" w:cs="Arial"/>
                <w:b/>
                <w:lang w:eastAsia="en-GB"/>
              </w:rPr>
            </w:pPr>
            <w:r w:rsidRPr="005927FE">
              <w:rPr>
                <w:rFonts w:ascii="Arial" w:eastAsia="Times New Roman" w:hAnsi="Arial" w:cs="Arial"/>
                <w:b/>
                <w:lang w:eastAsia="en-GB"/>
              </w:rPr>
              <w:t>50%</w:t>
            </w:r>
          </w:p>
        </w:tc>
      </w:tr>
      <w:tr w:rsidR="005927FE" w:rsidRPr="005927FE" w14:paraId="0AB5DA7B" w14:textId="77777777" w:rsidTr="007A5264">
        <w:tc>
          <w:tcPr>
            <w:tcW w:w="2093" w:type="dxa"/>
            <w:shd w:val="pct15" w:color="auto" w:fill="auto"/>
          </w:tcPr>
          <w:p w14:paraId="50C8887D" w14:textId="77777777" w:rsidR="005927FE" w:rsidRPr="005927FE" w:rsidRDefault="005927FE" w:rsidP="005927FE">
            <w:pPr>
              <w:spacing w:before="120" w:after="120" w:line="240" w:lineRule="auto"/>
              <w:jc w:val="both"/>
              <w:rPr>
                <w:rFonts w:ascii="Arial" w:eastAsia="Times New Roman" w:hAnsi="Arial" w:cs="Arial"/>
                <w:b/>
                <w:lang w:eastAsia="en-GB"/>
              </w:rPr>
            </w:pPr>
            <w:r w:rsidRPr="005927FE">
              <w:rPr>
                <w:rFonts w:ascii="Arial" w:eastAsia="Times New Roman" w:hAnsi="Arial" w:cs="Arial"/>
                <w:b/>
                <w:lang w:eastAsia="en-GB"/>
              </w:rPr>
              <w:t>Lecturer:</w:t>
            </w:r>
          </w:p>
        </w:tc>
        <w:tc>
          <w:tcPr>
            <w:tcW w:w="3293" w:type="dxa"/>
          </w:tcPr>
          <w:p w14:paraId="382913A7" w14:textId="77777777" w:rsidR="005927FE" w:rsidRPr="005927FE" w:rsidRDefault="005927FE" w:rsidP="005927FE">
            <w:pPr>
              <w:spacing w:before="120" w:after="120" w:line="240" w:lineRule="auto"/>
              <w:jc w:val="both"/>
              <w:rPr>
                <w:rFonts w:ascii="Arial" w:eastAsia="Times New Roman" w:hAnsi="Arial" w:cs="Arial"/>
                <w:b/>
                <w:lang w:eastAsia="en-GB"/>
              </w:rPr>
            </w:pPr>
            <w:r w:rsidRPr="005927FE">
              <w:rPr>
                <w:rFonts w:ascii="Arial" w:eastAsia="Times New Roman" w:hAnsi="Arial" w:cs="Arial"/>
                <w:b/>
                <w:lang w:eastAsia="en-GB"/>
              </w:rPr>
              <w:t>Geraint Forster</w:t>
            </w:r>
          </w:p>
        </w:tc>
        <w:tc>
          <w:tcPr>
            <w:tcW w:w="2268" w:type="dxa"/>
            <w:shd w:val="clear" w:color="auto" w:fill="D9D9D9"/>
          </w:tcPr>
          <w:p w14:paraId="1AE3CB42" w14:textId="77777777" w:rsidR="005927FE" w:rsidRPr="005927FE" w:rsidRDefault="005927FE" w:rsidP="005927FE">
            <w:pPr>
              <w:spacing w:before="120" w:after="120" w:line="240" w:lineRule="auto"/>
              <w:jc w:val="both"/>
              <w:rPr>
                <w:rFonts w:ascii="Arial" w:eastAsia="Times New Roman" w:hAnsi="Arial" w:cs="Arial"/>
                <w:b/>
                <w:lang w:eastAsia="en-GB"/>
              </w:rPr>
            </w:pPr>
            <w:r w:rsidRPr="005927FE">
              <w:rPr>
                <w:rFonts w:ascii="Arial" w:eastAsia="Times New Roman" w:hAnsi="Arial" w:cs="Arial"/>
                <w:b/>
                <w:lang w:eastAsia="en-GB"/>
              </w:rPr>
              <w:t>Internal Verifier:</w:t>
            </w:r>
          </w:p>
        </w:tc>
        <w:tc>
          <w:tcPr>
            <w:tcW w:w="2268" w:type="dxa"/>
          </w:tcPr>
          <w:p w14:paraId="2FF9516F" w14:textId="77777777" w:rsidR="005927FE" w:rsidRPr="005927FE" w:rsidRDefault="005927FE" w:rsidP="005927FE">
            <w:pPr>
              <w:spacing w:before="120" w:after="120" w:line="240" w:lineRule="auto"/>
              <w:jc w:val="both"/>
              <w:rPr>
                <w:rFonts w:ascii="Arial" w:eastAsia="Times New Roman" w:hAnsi="Arial" w:cs="Arial"/>
                <w:b/>
                <w:lang w:eastAsia="en-GB"/>
              </w:rPr>
            </w:pPr>
            <w:r w:rsidRPr="005927FE">
              <w:rPr>
                <w:rFonts w:ascii="Arial" w:eastAsia="Times New Roman" w:hAnsi="Arial" w:cs="Arial"/>
                <w:b/>
                <w:lang w:eastAsia="en-GB"/>
              </w:rPr>
              <w:t>David Gardner</w:t>
            </w:r>
          </w:p>
        </w:tc>
      </w:tr>
      <w:tr w:rsidR="005927FE" w:rsidRPr="005927FE" w14:paraId="0386D91F" w14:textId="77777777" w:rsidTr="007A5264">
        <w:tc>
          <w:tcPr>
            <w:tcW w:w="2093" w:type="dxa"/>
            <w:shd w:val="pct15" w:color="auto" w:fill="auto"/>
          </w:tcPr>
          <w:p w14:paraId="7D8B5B46" w14:textId="77777777" w:rsidR="005927FE" w:rsidRPr="005927FE" w:rsidRDefault="005927FE" w:rsidP="005927FE">
            <w:pPr>
              <w:spacing w:before="120" w:after="120" w:line="240" w:lineRule="auto"/>
              <w:jc w:val="both"/>
              <w:rPr>
                <w:rFonts w:ascii="Arial" w:eastAsia="Times New Roman" w:hAnsi="Arial" w:cs="Arial"/>
                <w:b/>
                <w:lang w:eastAsia="en-GB"/>
              </w:rPr>
            </w:pPr>
            <w:r w:rsidRPr="005927FE">
              <w:rPr>
                <w:rFonts w:ascii="Arial" w:eastAsia="Times New Roman" w:hAnsi="Arial" w:cs="Arial"/>
                <w:b/>
                <w:lang w:eastAsia="en-GB"/>
              </w:rPr>
              <w:t>Assignment Title:</w:t>
            </w:r>
          </w:p>
        </w:tc>
        <w:tc>
          <w:tcPr>
            <w:tcW w:w="3293" w:type="dxa"/>
          </w:tcPr>
          <w:p w14:paraId="66398E47" w14:textId="77777777" w:rsidR="005927FE" w:rsidRPr="005927FE" w:rsidRDefault="005927FE" w:rsidP="005927FE">
            <w:pPr>
              <w:spacing w:before="120" w:after="120" w:line="240" w:lineRule="auto"/>
              <w:jc w:val="both"/>
              <w:rPr>
                <w:rFonts w:ascii="Arial" w:eastAsia="Times New Roman" w:hAnsi="Arial" w:cs="Arial"/>
                <w:b/>
                <w:lang w:eastAsia="en-GB"/>
              </w:rPr>
            </w:pPr>
            <w:r w:rsidRPr="005927FE">
              <w:rPr>
                <w:rFonts w:ascii="Arial" w:eastAsia="Times New Roman" w:hAnsi="Arial" w:cs="Arial"/>
                <w:b/>
                <w:lang w:eastAsia="en-GB"/>
              </w:rPr>
              <w:t>Review Article</w:t>
            </w:r>
          </w:p>
        </w:tc>
        <w:tc>
          <w:tcPr>
            <w:tcW w:w="2268" w:type="dxa"/>
            <w:shd w:val="pct15" w:color="auto" w:fill="auto"/>
          </w:tcPr>
          <w:p w14:paraId="491431C1" w14:textId="77777777" w:rsidR="005927FE" w:rsidRPr="005927FE" w:rsidRDefault="005927FE" w:rsidP="005927FE">
            <w:pPr>
              <w:spacing w:before="120" w:after="120" w:line="240" w:lineRule="auto"/>
              <w:jc w:val="both"/>
              <w:rPr>
                <w:rFonts w:ascii="Arial" w:eastAsia="Times New Roman" w:hAnsi="Arial" w:cs="Arial"/>
                <w:b/>
                <w:lang w:eastAsia="en-GB"/>
              </w:rPr>
            </w:pPr>
            <w:r w:rsidRPr="005927FE">
              <w:rPr>
                <w:rFonts w:ascii="Arial" w:eastAsia="Times New Roman" w:hAnsi="Arial" w:cs="Arial"/>
                <w:b/>
                <w:lang w:eastAsia="en-GB"/>
              </w:rPr>
              <w:t>Word count (or equivalent):</w:t>
            </w:r>
          </w:p>
        </w:tc>
        <w:tc>
          <w:tcPr>
            <w:tcW w:w="2268" w:type="dxa"/>
          </w:tcPr>
          <w:p w14:paraId="26C58B89" w14:textId="77777777" w:rsidR="005927FE" w:rsidRPr="005927FE" w:rsidRDefault="005927FE" w:rsidP="005927FE">
            <w:pPr>
              <w:spacing w:before="120" w:after="120" w:line="240" w:lineRule="auto"/>
              <w:jc w:val="both"/>
              <w:rPr>
                <w:rFonts w:ascii="Arial" w:eastAsia="Times New Roman" w:hAnsi="Arial" w:cs="Arial"/>
                <w:b/>
                <w:lang w:eastAsia="en-GB"/>
              </w:rPr>
            </w:pPr>
            <w:r w:rsidRPr="005927FE">
              <w:rPr>
                <w:rFonts w:ascii="Arial" w:eastAsia="Times New Roman" w:hAnsi="Arial" w:cs="Arial"/>
                <w:b/>
                <w:lang w:eastAsia="en-GB"/>
              </w:rPr>
              <w:t>2,500 words</w:t>
            </w:r>
          </w:p>
        </w:tc>
      </w:tr>
      <w:tr w:rsidR="005927FE" w:rsidRPr="005927FE" w14:paraId="2C4252DC" w14:textId="77777777" w:rsidTr="007A5264">
        <w:tc>
          <w:tcPr>
            <w:tcW w:w="2093" w:type="dxa"/>
            <w:shd w:val="pct15" w:color="auto" w:fill="auto"/>
          </w:tcPr>
          <w:p w14:paraId="67441F46" w14:textId="77777777" w:rsidR="005927FE" w:rsidRPr="005927FE" w:rsidRDefault="005927FE" w:rsidP="005927FE">
            <w:pPr>
              <w:spacing w:before="120" w:after="120" w:line="240" w:lineRule="auto"/>
              <w:jc w:val="both"/>
              <w:rPr>
                <w:rFonts w:ascii="Arial" w:eastAsia="Times New Roman" w:hAnsi="Arial" w:cs="Arial"/>
                <w:b/>
                <w:lang w:eastAsia="en-GB"/>
              </w:rPr>
            </w:pPr>
            <w:r w:rsidRPr="005927FE">
              <w:rPr>
                <w:rFonts w:ascii="Arial" w:eastAsia="Times New Roman" w:hAnsi="Arial" w:cs="Arial"/>
                <w:b/>
                <w:lang w:eastAsia="en-GB"/>
              </w:rPr>
              <w:t>Submission deadline:</w:t>
            </w:r>
          </w:p>
        </w:tc>
        <w:tc>
          <w:tcPr>
            <w:tcW w:w="3293" w:type="dxa"/>
            <w:shd w:val="clear" w:color="auto" w:fill="auto"/>
          </w:tcPr>
          <w:p w14:paraId="3B70B64B" w14:textId="77777777" w:rsidR="005927FE" w:rsidRPr="005927FE" w:rsidRDefault="005927FE" w:rsidP="005927FE">
            <w:pPr>
              <w:spacing w:before="120" w:after="120" w:line="240" w:lineRule="auto"/>
              <w:jc w:val="both"/>
              <w:rPr>
                <w:rFonts w:ascii="Arial" w:eastAsia="Times New Roman" w:hAnsi="Arial" w:cs="Arial"/>
                <w:b/>
                <w:lang w:eastAsia="en-GB"/>
              </w:rPr>
            </w:pPr>
            <w:r w:rsidRPr="005927FE">
              <w:rPr>
                <w:rFonts w:ascii="Arial" w:eastAsia="Times New Roman" w:hAnsi="Arial" w:cs="Arial"/>
                <w:b/>
                <w:lang w:eastAsia="en-GB"/>
              </w:rPr>
              <w:t>3PM 19/03/2021</w:t>
            </w:r>
          </w:p>
        </w:tc>
        <w:tc>
          <w:tcPr>
            <w:tcW w:w="2268" w:type="dxa"/>
            <w:shd w:val="pct15" w:color="auto" w:fill="auto"/>
          </w:tcPr>
          <w:p w14:paraId="6E0E2A5E" w14:textId="77777777" w:rsidR="005927FE" w:rsidRPr="005927FE" w:rsidRDefault="005927FE" w:rsidP="005927FE">
            <w:pPr>
              <w:spacing w:before="120" w:after="120" w:line="240" w:lineRule="auto"/>
              <w:jc w:val="both"/>
              <w:rPr>
                <w:rFonts w:ascii="Arial" w:eastAsia="Times New Roman" w:hAnsi="Arial" w:cs="Arial"/>
                <w:b/>
                <w:lang w:eastAsia="en-GB"/>
              </w:rPr>
            </w:pPr>
            <w:r w:rsidRPr="005927FE">
              <w:rPr>
                <w:rFonts w:ascii="Arial" w:eastAsia="Times New Roman" w:hAnsi="Arial" w:cs="Arial"/>
                <w:b/>
                <w:lang w:eastAsia="en-GB"/>
              </w:rPr>
              <w:t>Return date of provisional marks &amp; written feedback:</w:t>
            </w:r>
          </w:p>
        </w:tc>
        <w:tc>
          <w:tcPr>
            <w:tcW w:w="2268" w:type="dxa"/>
          </w:tcPr>
          <w:p w14:paraId="307C5129" w14:textId="77777777" w:rsidR="005927FE" w:rsidRPr="005927FE" w:rsidRDefault="005927FE" w:rsidP="005927FE">
            <w:pPr>
              <w:spacing w:before="120" w:after="120" w:line="240" w:lineRule="auto"/>
              <w:jc w:val="both"/>
              <w:rPr>
                <w:rFonts w:ascii="Arial" w:eastAsia="Times New Roman" w:hAnsi="Arial" w:cs="Arial"/>
                <w:b/>
                <w:lang w:eastAsia="en-GB"/>
              </w:rPr>
            </w:pPr>
            <w:r w:rsidRPr="005927FE">
              <w:rPr>
                <w:rFonts w:ascii="Arial" w:eastAsia="Times New Roman" w:hAnsi="Arial" w:cs="Arial"/>
                <w:b/>
                <w:lang w:eastAsia="en-GB"/>
              </w:rPr>
              <w:t>16/04/2021</w:t>
            </w:r>
          </w:p>
        </w:tc>
      </w:tr>
      <w:tr w:rsidR="005927FE" w:rsidRPr="005927FE" w14:paraId="2F20FD31" w14:textId="77777777" w:rsidTr="007A5264">
        <w:tc>
          <w:tcPr>
            <w:tcW w:w="2093" w:type="dxa"/>
            <w:shd w:val="pct15" w:color="auto" w:fill="auto"/>
          </w:tcPr>
          <w:p w14:paraId="077187E9" w14:textId="77777777" w:rsidR="005927FE" w:rsidRPr="005927FE" w:rsidRDefault="005927FE" w:rsidP="005927FE">
            <w:pPr>
              <w:spacing w:before="120" w:after="120" w:line="240" w:lineRule="auto"/>
              <w:jc w:val="both"/>
              <w:rPr>
                <w:rFonts w:ascii="Arial" w:eastAsia="Times New Roman" w:hAnsi="Arial" w:cs="Arial"/>
                <w:b/>
                <w:lang w:eastAsia="en-GB"/>
              </w:rPr>
            </w:pPr>
            <w:r w:rsidRPr="005927FE">
              <w:rPr>
                <w:rFonts w:ascii="Arial" w:eastAsia="Times New Roman" w:hAnsi="Arial" w:cs="Arial"/>
                <w:b/>
                <w:lang w:eastAsia="en-GB"/>
              </w:rPr>
              <w:t>Submission method:</w:t>
            </w:r>
          </w:p>
        </w:tc>
        <w:tc>
          <w:tcPr>
            <w:tcW w:w="7829" w:type="dxa"/>
            <w:gridSpan w:val="3"/>
            <w:shd w:val="clear" w:color="auto" w:fill="auto"/>
          </w:tcPr>
          <w:p w14:paraId="29779BC9" w14:textId="77777777" w:rsidR="005927FE" w:rsidRPr="005927FE" w:rsidRDefault="005927FE" w:rsidP="005927FE">
            <w:pPr>
              <w:spacing w:after="0" w:line="240" w:lineRule="auto"/>
              <w:rPr>
                <w:rFonts w:ascii="Arial" w:eastAsia="Times New Roman" w:hAnsi="Arial" w:cs="Arial"/>
                <w:lang w:eastAsia="en-GB"/>
              </w:rPr>
            </w:pPr>
            <w:r w:rsidRPr="005927FE">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032F3" w14:textId="77777777" w:rsidR="005927FE" w:rsidRPr="005927FE" w:rsidRDefault="005927FE" w:rsidP="005927FE">
            <w:pPr>
              <w:spacing w:before="120" w:after="120" w:line="240" w:lineRule="auto"/>
              <w:jc w:val="both"/>
              <w:rPr>
                <w:rFonts w:ascii="Arial" w:eastAsia="Times New Roman" w:hAnsi="Arial" w:cs="Arial"/>
                <w:b/>
                <w:lang w:eastAsia="en-GB"/>
              </w:rPr>
            </w:pPr>
            <w:r w:rsidRPr="005927FE">
              <w:rPr>
                <w:rFonts w:ascii="Arial" w:eastAsia="Times New Roman" w:hAnsi="Arial" w:cs="Arial"/>
                <w:b/>
                <w:lang w:eastAsia="en-GB"/>
              </w:rPr>
              <w:t xml:space="preserve">Alternative submission method (if applicable): </w:t>
            </w:r>
          </w:p>
          <w:p w14:paraId="58CF98AD" w14:textId="77777777" w:rsidR="005927FE" w:rsidRPr="005927FE" w:rsidRDefault="005927FE" w:rsidP="005927FE">
            <w:pPr>
              <w:spacing w:before="120" w:after="120" w:line="240" w:lineRule="auto"/>
              <w:jc w:val="both"/>
              <w:rPr>
                <w:rFonts w:ascii="Arial" w:eastAsia="Times New Roman" w:hAnsi="Arial" w:cs="Arial"/>
                <w:b/>
                <w:lang w:eastAsia="en-GB"/>
              </w:rPr>
            </w:pPr>
            <w:r w:rsidRPr="005927FE">
              <w:rPr>
                <w:rFonts w:ascii="Arial" w:eastAsia="Times New Roman" w:hAnsi="Arial" w:cs="Arial"/>
                <w:b/>
                <w:lang w:eastAsia="en-GB"/>
              </w:rPr>
              <w:t xml:space="preserve">Late submission of the assessment will result in a late penalty mark.  </w:t>
            </w:r>
            <w:r w:rsidRPr="005927FE">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5927FE" w:rsidRPr="005927FE" w14:paraId="71E570FB" w14:textId="77777777" w:rsidTr="007A5264">
        <w:tc>
          <w:tcPr>
            <w:tcW w:w="2093" w:type="dxa"/>
            <w:shd w:val="pct15" w:color="auto" w:fill="auto"/>
          </w:tcPr>
          <w:p w14:paraId="1F9DFA33" w14:textId="77777777" w:rsidR="005927FE" w:rsidRPr="005927FE" w:rsidRDefault="005927FE" w:rsidP="005927FE">
            <w:pPr>
              <w:spacing w:before="120" w:after="120" w:line="240" w:lineRule="auto"/>
              <w:rPr>
                <w:rFonts w:ascii="Arial" w:eastAsia="Times New Roman" w:hAnsi="Arial" w:cs="Arial"/>
                <w:b/>
                <w:lang w:eastAsia="en-GB"/>
              </w:rPr>
            </w:pPr>
            <w:r w:rsidRPr="005927FE">
              <w:rPr>
                <w:rFonts w:ascii="Arial" w:eastAsia="Times New Roman" w:hAnsi="Arial" w:cs="Arial"/>
                <w:b/>
                <w:lang w:eastAsia="en-GB"/>
              </w:rPr>
              <w:t>Academic honesty / referencing:</w:t>
            </w:r>
          </w:p>
        </w:tc>
        <w:tc>
          <w:tcPr>
            <w:tcW w:w="7829" w:type="dxa"/>
            <w:gridSpan w:val="3"/>
            <w:shd w:val="clear" w:color="auto" w:fill="auto"/>
          </w:tcPr>
          <w:p w14:paraId="0A942F40" w14:textId="77777777" w:rsidR="005927FE" w:rsidRPr="005927FE" w:rsidRDefault="005927FE" w:rsidP="005927FE">
            <w:pPr>
              <w:spacing w:before="120" w:after="120" w:line="240" w:lineRule="auto"/>
              <w:jc w:val="both"/>
              <w:rPr>
                <w:rFonts w:ascii="Arial" w:eastAsia="Times New Roman" w:hAnsi="Arial" w:cs="Arial"/>
                <w:lang w:eastAsia="en-GB"/>
              </w:rPr>
            </w:pPr>
            <w:r w:rsidRPr="005927FE">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A2C3902" w14:textId="77777777" w:rsidR="005927FE" w:rsidRPr="005927FE" w:rsidRDefault="005927FE" w:rsidP="005927FE">
      <w:pPr>
        <w:spacing w:after="0" w:line="240" w:lineRule="auto"/>
        <w:rPr>
          <w:rFonts w:ascii="Arial" w:eastAsia="Times New Roman" w:hAnsi="Arial" w:cs="Arial"/>
          <w:sz w:val="32"/>
          <w:szCs w:val="20"/>
          <w:lang w:eastAsia="en-GB"/>
        </w:rPr>
      </w:pPr>
    </w:p>
    <w:p w14:paraId="5D93C3E3" w14:textId="77777777" w:rsidR="005927FE" w:rsidRPr="005927FE" w:rsidRDefault="005927FE" w:rsidP="005927FE">
      <w:pPr>
        <w:spacing w:after="0" w:line="240" w:lineRule="auto"/>
        <w:rPr>
          <w:rFonts w:ascii="Arial" w:eastAsia="Times New Roman" w:hAnsi="Arial" w:cs="Arial"/>
          <w:sz w:val="32"/>
          <w:szCs w:val="20"/>
          <w:lang w:eastAsia="en-GB"/>
        </w:rPr>
      </w:pPr>
    </w:p>
    <w:p w14:paraId="08CEC438" w14:textId="77777777" w:rsidR="005927FE" w:rsidRPr="005927FE" w:rsidRDefault="005927FE" w:rsidP="005927FE">
      <w:pPr>
        <w:spacing w:after="0" w:line="240" w:lineRule="auto"/>
        <w:rPr>
          <w:rFonts w:ascii="Arial" w:eastAsia="Times New Roman" w:hAnsi="Arial" w:cs="Arial"/>
          <w:sz w:val="32"/>
          <w:szCs w:val="20"/>
          <w:lang w:eastAsia="en-GB"/>
        </w:rPr>
      </w:pPr>
    </w:p>
    <w:p w14:paraId="7F4A4945" w14:textId="77777777" w:rsidR="005927FE" w:rsidRPr="005927FE" w:rsidRDefault="005927FE" w:rsidP="005927FE">
      <w:pPr>
        <w:spacing w:after="0" w:line="240" w:lineRule="auto"/>
        <w:rPr>
          <w:rFonts w:ascii="Arial" w:eastAsia="Times New Roman" w:hAnsi="Arial" w:cs="Arial"/>
          <w:sz w:val="32"/>
          <w:szCs w:val="20"/>
          <w:lang w:eastAsia="en-GB"/>
        </w:rPr>
      </w:pPr>
    </w:p>
    <w:p w14:paraId="5FE9CD5B" w14:textId="77777777" w:rsidR="005927FE" w:rsidRPr="005927FE" w:rsidRDefault="005927FE" w:rsidP="005927FE">
      <w:pPr>
        <w:spacing w:after="0" w:line="240" w:lineRule="auto"/>
        <w:rPr>
          <w:rFonts w:ascii="Arial" w:eastAsia="Times New Roman" w:hAnsi="Arial" w:cs="Arial"/>
          <w:sz w:val="32"/>
          <w:szCs w:val="20"/>
          <w:lang w:eastAsia="en-GB"/>
        </w:rPr>
      </w:pPr>
    </w:p>
    <w:p w14:paraId="27780E7A" w14:textId="77777777" w:rsidR="005927FE" w:rsidRPr="005927FE" w:rsidRDefault="005927FE" w:rsidP="005927FE">
      <w:pPr>
        <w:spacing w:after="0" w:line="240" w:lineRule="auto"/>
        <w:rPr>
          <w:rFonts w:ascii="Arial" w:eastAsia="Times New Roman" w:hAnsi="Arial" w:cs="Arial"/>
          <w:sz w:val="32"/>
          <w:szCs w:val="20"/>
          <w:lang w:eastAsia="en-GB"/>
        </w:rPr>
      </w:pPr>
    </w:p>
    <w:p w14:paraId="43D01FCF" w14:textId="77777777" w:rsidR="005927FE" w:rsidRPr="005927FE" w:rsidRDefault="005927FE" w:rsidP="005927FE">
      <w:pPr>
        <w:spacing w:after="0" w:line="240" w:lineRule="auto"/>
        <w:rPr>
          <w:rFonts w:ascii="Arial" w:eastAsia="Times New Roman" w:hAnsi="Arial" w:cs="Arial"/>
          <w:sz w:val="32"/>
          <w:szCs w:val="20"/>
          <w:lang w:eastAsia="en-GB"/>
        </w:rPr>
      </w:pPr>
      <w:r w:rsidRPr="005927FE">
        <w:rPr>
          <w:rFonts w:ascii="Arial" w:eastAsia="Times New Roman" w:hAnsi="Arial" w:cs="Arial"/>
          <w:sz w:val="32"/>
          <w:szCs w:val="20"/>
          <w:lang w:eastAsia="en-GB"/>
        </w:rPr>
        <w:br w:type="page"/>
      </w:r>
    </w:p>
    <w:p w14:paraId="22611899" w14:textId="77777777" w:rsidR="005927FE" w:rsidRPr="005927FE" w:rsidRDefault="005927FE" w:rsidP="005927FE">
      <w:pPr>
        <w:spacing w:after="0" w:line="240" w:lineRule="auto"/>
        <w:rPr>
          <w:rFonts w:ascii="Arial" w:eastAsia="Times New Roman"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927FE" w:rsidRPr="005927FE" w14:paraId="4B593C40" w14:textId="77777777" w:rsidTr="007A5264">
        <w:tc>
          <w:tcPr>
            <w:tcW w:w="9747" w:type="dxa"/>
            <w:shd w:val="pct10" w:color="auto" w:fill="auto"/>
          </w:tcPr>
          <w:p w14:paraId="01F97B9B" w14:textId="77777777" w:rsidR="005927FE" w:rsidRPr="005927FE" w:rsidRDefault="005927FE" w:rsidP="005927FE">
            <w:pPr>
              <w:spacing w:after="0" w:line="240" w:lineRule="auto"/>
              <w:rPr>
                <w:rFonts w:ascii="Arial" w:eastAsia="Times New Roman" w:hAnsi="Arial" w:cs="Arial"/>
                <w:b/>
                <w:lang w:eastAsia="en-GB"/>
              </w:rPr>
            </w:pPr>
            <w:r w:rsidRPr="005927FE">
              <w:rPr>
                <w:rFonts w:ascii="Arial" w:eastAsia="Times New Roman" w:hAnsi="Arial" w:cs="Arial"/>
                <w:b/>
                <w:lang w:eastAsia="en-GB"/>
              </w:rPr>
              <w:t xml:space="preserve">Module Learning Outcomes </w:t>
            </w:r>
          </w:p>
          <w:p w14:paraId="5B078A80" w14:textId="77777777" w:rsidR="005927FE" w:rsidRPr="005927FE" w:rsidRDefault="005927FE" w:rsidP="005927FE">
            <w:pPr>
              <w:spacing w:after="0" w:line="240" w:lineRule="auto"/>
              <w:rPr>
                <w:rFonts w:ascii="Arial" w:eastAsia="Times New Roman" w:hAnsi="Arial" w:cs="Arial"/>
                <w:lang w:eastAsia="en-GB"/>
              </w:rPr>
            </w:pPr>
            <w:r w:rsidRPr="005927FE">
              <w:rPr>
                <w:rFonts w:ascii="Arial" w:eastAsia="Times New Roman" w:hAnsi="Arial" w:cs="Arial"/>
                <w:b/>
                <w:lang w:eastAsia="en-GB"/>
              </w:rPr>
              <w:t>(from module syllabus)</w:t>
            </w:r>
          </w:p>
        </w:tc>
      </w:tr>
      <w:tr w:rsidR="005927FE" w:rsidRPr="005927FE" w14:paraId="10D63F00" w14:textId="77777777" w:rsidTr="007A5264">
        <w:tc>
          <w:tcPr>
            <w:tcW w:w="9747" w:type="dxa"/>
          </w:tcPr>
          <w:p w14:paraId="3969355F" w14:textId="77777777" w:rsidR="005927FE" w:rsidRPr="005927FE" w:rsidRDefault="005927FE" w:rsidP="005927FE">
            <w:pPr>
              <w:spacing w:after="0" w:line="240" w:lineRule="auto"/>
              <w:rPr>
                <w:rFonts w:ascii="Arial" w:eastAsia="Times New Roman" w:hAnsi="Arial" w:cs="Arial"/>
                <w:lang w:eastAsia="en-GB"/>
              </w:rPr>
            </w:pPr>
          </w:p>
          <w:p w14:paraId="14315A5A" w14:textId="77777777" w:rsidR="005927FE" w:rsidRPr="005927FE" w:rsidRDefault="005927FE" w:rsidP="005927FE">
            <w:pPr>
              <w:numPr>
                <w:ilvl w:val="0"/>
                <w:numId w:val="1"/>
              </w:numPr>
              <w:spacing w:after="0" w:line="240" w:lineRule="auto"/>
              <w:rPr>
                <w:rFonts w:ascii="Arial" w:eastAsia="Times New Roman" w:hAnsi="Arial" w:cs="Arial"/>
                <w:lang w:eastAsia="en-GB"/>
              </w:rPr>
            </w:pPr>
            <w:r w:rsidRPr="005927FE">
              <w:rPr>
                <w:rFonts w:ascii="Arial" w:eastAsia="Times New Roman" w:hAnsi="Arial" w:cs="Arial"/>
                <w:lang w:eastAsia="en-GB"/>
              </w:rPr>
              <w:t>Critically evaluate the effectiveness of a range of recent advanced training methods.</w:t>
            </w:r>
          </w:p>
          <w:p w14:paraId="4463E432" w14:textId="77777777" w:rsidR="005927FE" w:rsidRPr="005927FE" w:rsidRDefault="005927FE" w:rsidP="005927FE">
            <w:pPr>
              <w:spacing w:after="0" w:line="240" w:lineRule="auto"/>
              <w:ind w:left="360"/>
              <w:rPr>
                <w:rFonts w:ascii="Arial" w:eastAsia="Times New Roman" w:hAnsi="Arial" w:cs="Arial"/>
                <w:lang w:eastAsia="en-GB"/>
              </w:rPr>
            </w:pPr>
          </w:p>
          <w:p w14:paraId="4736202A" w14:textId="77777777" w:rsidR="005927FE" w:rsidRPr="005927FE" w:rsidRDefault="005927FE" w:rsidP="005927FE">
            <w:pPr>
              <w:numPr>
                <w:ilvl w:val="0"/>
                <w:numId w:val="1"/>
              </w:numPr>
              <w:spacing w:after="0" w:line="240" w:lineRule="auto"/>
              <w:rPr>
                <w:rFonts w:ascii="Arial" w:eastAsia="Times New Roman" w:hAnsi="Arial" w:cs="Arial"/>
                <w:lang w:eastAsia="en-GB"/>
              </w:rPr>
            </w:pPr>
            <w:r w:rsidRPr="005927FE">
              <w:rPr>
                <w:rFonts w:ascii="Arial" w:eastAsia="Times New Roman" w:hAnsi="Arial" w:cs="Arial"/>
                <w:lang w:eastAsia="en-GB"/>
              </w:rPr>
              <w:t>Integrate advanced training methods effectively into a training programme.</w:t>
            </w:r>
          </w:p>
          <w:p w14:paraId="027CC879" w14:textId="77777777" w:rsidR="005927FE" w:rsidRPr="005927FE" w:rsidRDefault="005927FE" w:rsidP="005927FE">
            <w:pPr>
              <w:spacing w:after="0" w:line="240" w:lineRule="auto"/>
              <w:ind w:left="360"/>
              <w:rPr>
                <w:rFonts w:ascii="Arial" w:eastAsia="Times New Roman" w:hAnsi="Arial" w:cs="Arial"/>
                <w:lang w:eastAsia="en-GB"/>
              </w:rPr>
            </w:pPr>
          </w:p>
          <w:p w14:paraId="08237BF0" w14:textId="77777777" w:rsidR="005927FE" w:rsidRPr="005927FE" w:rsidRDefault="005927FE" w:rsidP="005927FE">
            <w:pPr>
              <w:numPr>
                <w:ilvl w:val="0"/>
                <w:numId w:val="1"/>
              </w:numPr>
              <w:spacing w:after="0" w:line="240" w:lineRule="auto"/>
              <w:rPr>
                <w:rFonts w:ascii="Arial" w:eastAsia="Times New Roman" w:hAnsi="Arial" w:cs="Arial"/>
                <w:lang w:eastAsia="en-GB"/>
              </w:rPr>
            </w:pPr>
            <w:r w:rsidRPr="005927FE">
              <w:rPr>
                <w:rFonts w:ascii="Arial" w:eastAsia="Times New Roman" w:hAnsi="Arial" w:cs="Arial"/>
                <w:lang w:eastAsia="en-GB"/>
              </w:rPr>
              <w:t>Use technology effectively to enhance training outcomes and monitoring.</w:t>
            </w:r>
          </w:p>
          <w:p w14:paraId="54565F96" w14:textId="77777777" w:rsidR="005927FE" w:rsidRPr="005927FE" w:rsidRDefault="005927FE" w:rsidP="005927FE">
            <w:pPr>
              <w:spacing w:after="0" w:line="240" w:lineRule="auto"/>
              <w:rPr>
                <w:rFonts w:ascii="Arial" w:eastAsia="Times New Roman" w:hAnsi="Arial" w:cs="Arial"/>
                <w:lang w:eastAsia="en-GB"/>
              </w:rPr>
            </w:pPr>
          </w:p>
          <w:p w14:paraId="109DCD36" w14:textId="77777777" w:rsidR="005927FE" w:rsidRPr="005927FE" w:rsidRDefault="005927FE" w:rsidP="005927FE">
            <w:pPr>
              <w:spacing w:after="0" w:line="240" w:lineRule="auto"/>
              <w:rPr>
                <w:rFonts w:ascii="Arial" w:eastAsia="Times New Roman" w:hAnsi="Arial" w:cs="Arial"/>
                <w:lang w:eastAsia="en-GB"/>
              </w:rPr>
            </w:pPr>
          </w:p>
        </w:tc>
      </w:tr>
    </w:tbl>
    <w:p w14:paraId="063BA730" w14:textId="77777777" w:rsidR="005927FE" w:rsidRPr="005927FE" w:rsidRDefault="005927FE" w:rsidP="005927FE">
      <w:pPr>
        <w:spacing w:after="0" w:line="240" w:lineRule="auto"/>
        <w:rPr>
          <w:rFonts w:ascii="Arial" w:eastAsia="Times New Roman" w:hAnsi="Arial" w:cs="Arial"/>
          <w:b/>
          <w:sz w:val="20"/>
          <w:szCs w:val="20"/>
          <w:lang w:eastAsia="en-GB"/>
        </w:rPr>
      </w:pPr>
    </w:p>
    <w:p w14:paraId="39899B27" w14:textId="77777777" w:rsidR="005927FE" w:rsidRPr="005927FE" w:rsidRDefault="005927FE" w:rsidP="005927FE">
      <w:pPr>
        <w:spacing w:after="0" w:line="240" w:lineRule="auto"/>
        <w:rPr>
          <w:rFonts w:ascii="Arial" w:eastAsia="Times New Roman" w:hAnsi="Arial" w:cs="Arial"/>
          <w:b/>
          <w:sz w:val="20"/>
          <w:szCs w:val="20"/>
          <w:lang w:eastAsia="en-GB"/>
        </w:rPr>
      </w:pPr>
    </w:p>
    <w:p w14:paraId="6F120247" w14:textId="77777777" w:rsidR="005927FE" w:rsidRPr="005927FE" w:rsidRDefault="005927FE" w:rsidP="005927FE">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927FE" w:rsidRPr="005927FE" w14:paraId="72E0D9A8" w14:textId="77777777" w:rsidTr="007A5264">
        <w:tc>
          <w:tcPr>
            <w:tcW w:w="9781" w:type="dxa"/>
            <w:shd w:val="clear" w:color="auto" w:fill="C0C0C0"/>
          </w:tcPr>
          <w:p w14:paraId="20EE5934" w14:textId="77777777" w:rsidR="005927FE" w:rsidRPr="005927FE" w:rsidRDefault="005927FE" w:rsidP="005927FE">
            <w:pPr>
              <w:spacing w:after="0" w:line="240" w:lineRule="auto"/>
              <w:jc w:val="center"/>
              <w:rPr>
                <w:rFonts w:ascii="Arial" w:eastAsia="Times New Roman" w:hAnsi="Arial" w:cs="Arial"/>
                <w:b/>
                <w:sz w:val="40"/>
                <w:szCs w:val="40"/>
                <w:lang w:eastAsia="en-GB"/>
              </w:rPr>
            </w:pPr>
            <w:r w:rsidRPr="005927FE">
              <w:rPr>
                <w:rFonts w:ascii="Arial" w:eastAsia="Times New Roman" w:hAnsi="Arial" w:cs="Arial"/>
                <w:sz w:val="32"/>
                <w:szCs w:val="20"/>
                <w:lang w:eastAsia="en-GB"/>
              </w:rPr>
              <w:br w:type="page"/>
            </w:r>
            <w:r w:rsidRPr="005927FE">
              <w:rPr>
                <w:rFonts w:ascii="Arial" w:eastAsia="Times New Roman" w:hAnsi="Arial" w:cs="Arial"/>
                <w:b/>
                <w:sz w:val="40"/>
                <w:szCs w:val="40"/>
                <w:lang w:eastAsia="en-GB"/>
              </w:rPr>
              <w:t>TASK DESCRIPTION</w:t>
            </w:r>
          </w:p>
        </w:tc>
      </w:tr>
    </w:tbl>
    <w:p w14:paraId="370B03F5" w14:textId="77777777" w:rsidR="005927FE" w:rsidRPr="005927FE" w:rsidRDefault="005927FE" w:rsidP="005927FE">
      <w:pPr>
        <w:spacing w:after="0" w:line="240" w:lineRule="auto"/>
        <w:jc w:val="both"/>
        <w:rPr>
          <w:rFonts w:ascii="Arial" w:eastAsia="Times New Roman" w:hAnsi="Arial" w:cs="Arial"/>
          <w:lang w:eastAsia="en-GB"/>
        </w:rPr>
      </w:pPr>
    </w:p>
    <w:p w14:paraId="3CA3A6A5" w14:textId="77777777" w:rsidR="005927FE" w:rsidRPr="005927FE" w:rsidRDefault="005927FE" w:rsidP="005927FE">
      <w:pPr>
        <w:spacing w:after="0" w:line="240" w:lineRule="auto"/>
        <w:ind w:left="720"/>
        <w:rPr>
          <w:rFonts w:ascii="Arial" w:eastAsia="Times New Roman" w:hAnsi="Arial" w:cs="Arial"/>
          <w:sz w:val="24"/>
          <w:szCs w:val="24"/>
          <w:lang w:eastAsia="en-GB"/>
        </w:rPr>
      </w:pPr>
    </w:p>
    <w:p w14:paraId="6D3CDD35" w14:textId="77777777" w:rsidR="005927FE" w:rsidRPr="005927FE" w:rsidRDefault="005927FE" w:rsidP="005927FE">
      <w:pPr>
        <w:spacing w:after="0" w:line="240" w:lineRule="auto"/>
        <w:ind w:left="720"/>
        <w:rPr>
          <w:rFonts w:ascii="Arial" w:eastAsia="Times New Roman" w:hAnsi="Arial" w:cs="Arial"/>
          <w:sz w:val="24"/>
          <w:szCs w:val="24"/>
          <w:lang w:eastAsia="en-GB"/>
        </w:rPr>
      </w:pPr>
    </w:p>
    <w:p w14:paraId="52FF2F37" w14:textId="77777777" w:rsidR="005927FE" w:rsidRPr="005927FE" w:rsidRDefault="005927FE" w:rsidP="005927FE">
      <w:pPr>
        <w:spacing w:after="0" w:line="240" w:lineRule="auto"/>
        <w:ind w:left="720"/>
        <w:rPr>
          <w:rFonts w:ascii="Arial" w:eastAsia="Times New Roman" w:hAnsi="Arial" w:cs="Arial"/>
          <w:sz w:val="24"/>
          <w:szCs w:val="24"/>
          <w:lang w:eastAsia="en-GB"/>
        </w:rPr>
      </w:pPr>
      <w:r w:rsidRPr="005927FE">
        <w:rPr>
          <w:rFonts w:ascii="Arial" w:eastAsia="Times New Roman" w:hAnsi="Arial" w:cs="Arial"/>
          <w:b/>
          <w:bCs/>
          <w:sz w:val="24"/>
          <w:szCs w:val="24"/>
          <w:u w:val="single"/>
          <w:lang w:eastAsia="en-GB"/>
        </w:rPr>
        <w:t>Scenario</w:t>
      </w:r>
      <w:r w:rsidRPr="005927FE">
        <w:rPr>
          <w:rFonts w:ascii="Arial" w:eastAsia="Times New Roman" w:hAnsi="Arial" w:cs="Arial"/>
          <w:sz w:val="24"/>
          <w:szCs w:val="24"/>
          <w:lang w:eastAsia="en-GB"/>
        </w:rPr>
        <w:t> </w:t>
      </w:r>
    </w:p>
    <w:p w14:paraId="22C33FA7" w14:textId="77777777" w:rsidR="005927FE" w:rsidRPr="005927FE" w:rsidRDefault="005927FE" w:rsidP="005927FE">
      <w:pPr>
        <w:spacing w:after="0" w:line="240" w:lineRule="auto"/>
        <w:ind w:left="720"/>
        <w:rPr>
          <w:rFonts w:ascii="Arial" w:eastAsia="Times New Roman" w:hAnsi="Arial" w:cs="Arial"/>
          <w:sz w:val="24"/>
          <w:szCs w:val="24"/>
          <w:lang w:eastAsia="en-GB"/>
        </w:rPr>
      </w:pPr>
      <w:r w:rsidRPr="005927FE">
        <w:rPr>
          <w:rFonts w:ascii="Arial" w:eastAsia="Times New Roman" w:hAnsi="Arial" w:cs="Arial"/>
          <w:sz w:val="24"/>
          <w:szCs w:val="24"/>
          <w:lang w:eastAsia="en-GB"/>
        </w:rPr>
        <w:t> </w:t>
      </w:r>
    </w:p>
    <w:p w14:paraId="376DA802" w14:textId="77777777" w:rsidR="005927FE" w:rsidRPr="005927FE" w:rsidRDefault="005927FE" w:rsidP="005927FE">
      <w:pPr>
        <w:spacing w:after="0" w:line="240" w:lineRule="auto"/>
        <w:ind w:left="720"/>
        <w:rPr>
          <w:rFonts w:ascii="Arial" w:eastAsia="Times New Roman" w:hAnsi="Arial" w:cs="Arial"/>
          <w:sz w:val="24"/>
          <w:szCs w:val="24"/>
          <w:lang w:eastAsia="en-GB"/>
        </w:rPr>
      </w:pPr>
      <w:r w:rsidRPr="005927FE">
        <w:rPr>
          <w:rFonts w:ascii="Arial" w:eastAsia="Times New Roman" w:hAnsi="Arial" w:cs="Arial"/>
          <w:sz w:val="24"/>
          <w:szCs w:val="24"/>
          <w:lang w:eastAsia="en-GB"/>
        </w:rPr>
        <w:t>This assignment requires you to implement and evaluate the effectiveness of one of the advanced training methods studied in this module. This implementation can involve either working with client who you can safely work with (in person or remotely), or implementing it into your own training. You must choose a different training methodology to the one used in assignment 1.</w:t>
      </w:r>
    </w:p>
    <w:p w14:paraId="04D3335D" w14:textId="77777777" w:rsidR="005927FE" w:rsidRPr="005927FE" w:rsidRDefault="005927FE" w:rsidP="005927FE">
      <w:pPr>
        <w:spacing w:after="0" w:line="240" w:lineRule="auto"/>
        <w:ind w:left="720"/>
        <w:rPr>
          <w:rFonts w:ascii="Arial" w:eastAsia="Times New Roman" w:hAnsi="Arial" w:cs="Arial"/>
          <w:sz w:val="24"/>
          <w:szCs w:val="24"/>
          <w:lang w:eastAsia="en-GB"/>
        </w:rPr>
      </w:pPr>
    </w:p>
    <w:p w14:paraId="35663A12" w14:textId="77777777" w:rsidR="005927FE" w:rsidRPr="005927FE" w:rsidRDefault="005927FE" w:rsidP="005927FE">
      <w:pPr>
        <w:spacing w:after="0" w:line="240" w:lineRule="auto"/>
        <w:ind w:left="720"/>
        <w:rPr>
          <w:rFonts w:ascii="Arial" w:eastAsia="Times New Roman" w:hAnsi="Arial" w:cs="Arial"/>
          <w:sz w:val="24"/>
          <w:szCs w:val="24"/>
          <w:lang w:eastAsia="en-GB"/>
        </w:rPr>
      </w:pPr>
      <w:r w:rsidRPr="005927FE">
        <w:rPr>
          <w:rFonts w:ascii="Arial" w:eastAsia="Times New Roman" w:hAnsi="Arial" w:cs="Arial"/>
          <w:sz w:val="24"/>
          <w:szCs w:val="24"/>
          <w:lang w:eastAsia="en-GB"/>
        </w:rPr>
        <w:t>You must also evaluate the role that technology can play in supporting this training method.</w:t>
      </w:r>
    </w:p>
    <w:p w14:paraId="2DCEA2BA" w14:textId="77777777" w:rsidR="005927FE" w:rsidRPr="005927FE" w:rsidRDefault="005927FE" w:rsidP="005927FE">
      <w:pPr>
        <w:spacing w:after="0" w:line="240" w:lineRule="auto"/>
        <w:ind w:left="720"/>
        <w:rPr>
          <w:rFonts w:ascii="Arial" w:eastAsia="Times New Roman" w:hAnsi="Arial" w:cs="Arial"/>
          <w:sz w:val="24"/>
          <w:szCs w:val="24"/>
          <w:lang w:eastAsia="en-GB"/>
        </w:rPr>
      </w:pPr>
    </w:p>
    <w:p w14:paraId="6B457968" w14:textId="77777777" w:rsidR="005927FE" w:rsidRPr="005927FE" w:rsidRDefault="005927FE" w:rsidP="005927FE">
      <w:pPr>
        <w:spacing w:after="0" w:line="240" w:lineRule="auto"/>
        <w:ind w:left="720"/>
        <w:rPr>
          <w:rFonts w:ascii="Arial" w:eastAsia="Times New Roman" w:hAnsi="Arial" w:cs="Arial"/>
          <w:sz w:val="24"/>
          <w:szCs w:val="24"/>
          <w:lang w:eastAsia="en-GB"/>
        </w:rPr>
      </w:pPr>
      <w:r w:rsidRPr="005927FE">
        <w:rPr>
          <w:rFonts w:ascii="Arial" w:eastAsia="Times New Roman" w:hAnsi="Arial" w:cs="Arial"/>
          <w:sz w:val="24"/>
          <w:szCs w:val="24"/>
          <w:lang w:eastAsia="en-GB"/>
        </w:rPr>
        <w:t> </w:t>
      </w:r>
    </w:p>
    <w:p w14:paraId="634F81B1" w14:textId="77777777" w:rsidR="005927FE" w:rsidRPr="005927FE" w:rsidRDefault="005927FE" w:rsidP="005927FE">
      <w:pPr>
        <w:spacing w:after="0" w:line="240" w:lineRule="auto"/>
        <w:ind w:left="720"/>
        <w:rPr>
          <w:rFonts w:ascii="Arial" w:eastAsia="Times New Roman" w:hAnsi="Arial" w:cs="Arial"/>
          <w:sz w:val="24"/>
          <w:szCs w:val="24"/>
          <w:lang w:eastAsia="en-GB"/>
        </w:rPr>
      </w:pPr>
      <w:r w:rsidRPr="005927FE">
        <w:rPr>
          <w:rFonts w:ascii="Arial" w:eastAsia="Times New Roman" w:hAnsi="Arial" w:cs="Arial"/>
          <w:b/>
          <w:bCs/>
          <w:sz w:val="24"/>
          <w:szCs w:val="24"/>
          <w:u w:val="single"/>
          <w:lang w:eastAsia="en-GB"/>
        </w:rPr>
        <w:t>Task</w:t>
      </w:r>
      <w:r w:rsidRPr="005927FE">
        <w:rPr>
          <w:rFonts w:ascii="Arial" w:eastAsia="Times New Roman" w:hAnsi="Arial" w:cs="Arial"/>
          <w:sz w:val="24"/>
          <w:szCs w:val="24"/>
          <w:lang w:eastAsia="en-GB"/>
        </w:rPr>
        <w:t>  </w:t>
      </w:r>
    </w:p>
    <w:p w14:paraId="7C2F4754" w14:textId="77777777" w:rsidR="005927FE" w:rsidRPr="005927FE" w:rsidRDefault="005927FE" w:rsidP="005927FE">
      <w:pPr>
        <w:spacing w:after="0" w:line="240" w:lineRule="auto"/>
        <w:ind w:left="720"/>
        <w:rPr>
          <w:rFonts w:ascii="Arial" w:eastAsia="Times New Roman" w:hAnsi="Arial" w:cs="Arial"/>
          <w:sz w:val="24"/>
          <w:szCs w:val="24"/>
          <w:lang w:eastAsia="en-GB"/>
        </w:rPr>
      </w:pPr>
      <w:r w:rsidRPr="005927FE">
        <w:rPr>
          <w:rFonts w:ascii="Arial" w:eastAsia="Times New Roman" w:hAnsi="Arial" w:cs="Arial"/>
          <w:sz w:val="24"/>
          <w:szCs w:val="24"/>
          <w:lang w:eastAsia="en-GB"/>
        </w:rPr>
        <w:t>Having integrated the advanced training method into the training of an individual for a suitable period of time, write an evaluative report outlining the effectiveness of the training method in achieving the desired goals, and the usefulness of technology in monitoring progress. </w:t>
      </w:r>
    </w:p>
    <w:p w14:paraId="3CD04E2A" w14:textId="77777777" w:rsidR="005927FE" w:rsidRPr="005927FE" w:rsidRDefault="005927FE" w:rsidP="005927FE">
      <w:pPr>
        <w:spacing w:after="0" w:line="240" w:lineRule="auto"/>
        <w:ind w:left="720"/>
        <w:rPr>
          <w:rFonts w:ascii="Arial" w:eastAsia="Times New Roman" w:hAnsi="Arial" w:cs="Arial"/>
          <w:sz w:val="24"/>
          <w:szCs w:val="24"/>
          <w:lang w:eastAsia="en-GB"/>
        </w:rPr>
      </w:pPr>
      <w:r w:rsidRPr="005927FE">
        <w:rPr>
          <w:rFonts w:ascii="Arial" w:eastAsia="Times New Roman" w:hAnsi="Arial" w:cs="Arial"/>
          <w:sz w:val="24"/>
          <w:szCs w:val="24"/>
          <w:lang w:eastAsia="en-GB"/>
        </w:rPr>
        <w:t> </w:t>
      </w:r>
    </w:p>
    <w:p w14:paraId="1E53636C" w14:textId="77777777" w:rsidR="005927FE" w:rsidRPr="005927FE" w:rsidRDefault="005927FE" w:rsidP="005927FE">
      <w:pPr>
        <w:spacing w:after="0" w:line="240" w:lineRule="auto"/>
        <w:ind w:left="720"/>
        <w:rPr>
          <w:rFonts w:ascii="Arial" w:eastAsia="Times New Roman" w:hAnsi="Arial" w:cs="Arial"/>
          <w:sz w:val="24"/>
          <w:szCs w:val="24"/>
          <w:lang w:eastAsia="en-GB"/>
        </w:rPr>
      </w:pPr>
      <w:r w:rsidRPr="005927FE">
        <w:rPr>
          <w:rFonts w:ascii="Arial" w:eastAsia="Times New Roman" w:hAnsi="Arial" w:cs="Arial"/>
          <w:sz w:val="24"/>
          <w:szCs w:val="24"/>
          <w:lang w:eastAsia="en-GB"/>
        </w:rPr>
        <w:t>Include the following in the report: </w:t>
      </w:r>
    </w:p>
    <w:p w14:paraId="0019E8A0" w14:textId="77777777" w:rsidR="005927FE" w:rsidRPr="005927FE" w:rsidRDefault="005927FE" w:rsidP="005927FE">
      <w:pPr>
        <w:spacing w:after="0" w:line="240" w:lineRule="auto"/>
        <w:ind w:left="720"/>
        <w:rPr>
          <w:rFonts w:ascii="Arial" w:eastAsia="Times New Roman" w:hAnsi="Arial" w:cs="Arial"/>
          <w:sz w:val="24"/>
          <w:szCs w:val="24"/>
          <w:lang w:eastAsia="en-GB"/>
        </w:rPr>
      </w:pPr>
    </w:p>
    <w:p w14:paraId="7CFDF30D" w14:textId="77777777" w:rsidR="005927FE" w:rsidRPr="005927FE" w:rsidRDefault="005927FE" w:rsidP="005927FE">
      <w:pPr>
        <w:numPr>
          <w:ilvl w:val="0"/>
          <w:numId w:val="2"/>
        </w:numPr>
        <w:spacing w:after="0" w:line="240" w:lineRule="auto"/>
        <w:rPr>
          <w:rFonts w:ascii="Arial" w:eastAsia="Times New Roman" w:hAnsi="Arial" w:cs="Arial"/>
          <w:sz w:val="24"/>
          <w:szCs w:val="24"/>
          <w:lang w:eastAsia="en-GB"/>
        </w:rPr>
      </w:pPr>
      <w:r w:rsidRPr="005927FE">
        <w:rPr>
          <w:rFonts w:ascii="Arial" w:eastAsia="Times New Roman" w:hAnsi="Arial" w:cs="Arial"/>
          <w:sz w:val="24"/>
          <w:szCs w:val="24"/>
          <w:lang w:eastAsia="en-GB"/>
        </w:rPr>
        <w:t>A profile of the client including results of any testing conducted;</w:t>
      </w:r>
    </w:p>
    <w:p w14:paraId="35622B04" w14:textId="77777777" w:rsidR="005927FE" w:rsidRPr="005927FE" w:rsidRDefault="005927FE" w:rsidP="005927FE">
      <w:pPr>
        <w:numPr>
          <w:ilvl w:val="0"/>
          <w:numId w:val="3"/>
        </w:numPr>
        <w:spacing w:after="0" w:line="240" w:lineRule="auto"/>
        <w:rPr>
          <w:rFonts w:ascii="Arial" w:eastAsia="Times New Roman" w:hAnsi="Arial" w:cs="Arial"/>
          <w:sz w:val="24"/>
          <w:szCs w:val="24"/>
          <w:lang w:eastAsia="en-GB"/>
        </w:rPr>
      </w:pPr>
      <w:r w:rsidRPr="005927FE">
        <w:rPr>
          <w:rFonts w:ascii="Arial" w:eastAsia="Times New Roman" w:hAnsi="Arial" w:cs="Arial"/>
          <w:sz w:val="24"/>
          <w:szCs w:val="24"/>
          <w:lang w:eastAsia="en-GB"/>
        </w:rPr>
        <w:t>A rationale for the inclusion of this particular advanced training method in the training programme of the client; </w:t>
      </w:r>
    </w:p>
    <w:p w14:paraId="1219124C" w14:textId="77777777" w:rsidR="005927FE" w:rsidRPr="005927FE" w:rsidRDefault="005927FE" w:rsidP="005927FE">
      <w:pPr>
        <w:numPr>
          <w:ilvl w:val="0"/>
          <w:numId w:val="3"/>
        </w:numPr>
        <w:spacing w:after="0" w:line="240" w:lineRule="auto"/>
        <w:rPr>
          <w:rFonts w:ascii="Arial" w:eastAsia="Times New Roman" w:hAnsi="Arial" w:cs="Arial"/>
          <w:sz w:val="24"/>
          <w:szCs w:val="24"/>
          <w:lang w:eastAsia="en-GB"/>
        </w:rPr>
      </w:pPr>
      <w:r w:rsidRPr="005927FE">
        <w:rPr>
          <w:rFonts w:ascii="Arial" w:eastAsia="Times New Roman" w:hAnsi="Arial" w:cs="Arial"/>
          <w:sz w:val="24"/>
          <w:szCs w:val="24"/>
          <w:lang w:eastAsia="en-GB"/>
        </w:rPr>
        <w:t>A summary of the training programme prescribed to the client;</w:t>
      </w:r>
    </w:p>
    <w:p w14:paraId="66DF98EA" w14:textId="77777777" w:rsidR="005927FE" w:rsidRPr="005927FE" w:rsidRDefault="005927FE" w:rsidP="005927FE">
      <w:pPr>
        <w:numPr>
          <w:ilvl w:val="0"/>
          <w:numId w:val="3"/>
        </w:numPr>
        <w:spacing w:after="0" w:line="240" w:lineRule="auto"/>
        <w:rPr>
          <w:rFonts w:ascii="Arial" w:eastAsia="Times New Roman" w:hAnsi="Arial" w:cs="Arial"/>
          <w:sz w:val="24"/>
          <w:szCs w:val="24"/>
          <w:lang w:eastAsia="en-GB"/>
        </w:rPr>
      </w:pPr>
      <w:r w:rsidRPr="005927FE">
        <w:rPr>
          <w:rFonts w:ascii="Arial" w:eastAsia="Times New Roman" w:hAnsi="Arial" w:cs="Arial"/>
          <w:sz w:val="24"/>
          <w:szCs w:val="24"/>
          <w:lang w:eastAsia="en-GB"/>
        </w:rPr>
        <w:t>Details and evaluation of any technology used within the programme; </w:t>
      </w:r>
    </w:p>
    <w:p w14:paraId="2AFA48C3" w14:textId="77777777" w:rsidR="005927FE" w:rsidRPr="005927FE" w:rsidRDefault="005927FE" w:rsidP="005927FE">
      <w:pPr>
        <w:numPr>
          <w:ilvl w:val="0"/>
          <w:numId w:val="3"/>
        </w:numPr>
        <w:spacing w:after="0" w:line="240" w:lineRule="auto"/>
        <w:rPr>
          <w:rFonts w:ascii="Arial" w:eastAsia="Times New Roman" w:hAnsi="Arial" w:cs="Arial"/>
          <w:sz w:val="24"/>
          <w:szCs w:val="24"/>
          <w:lang w:eastAsia="en-GB"/>
        </w:rPr>
      </w:pPr>
      <w:r w:rsidRPr="005927FE">
        <w:rPr>
          <w:rFonts w:ascii="Arial" w:eastAsia="Times New Roman" w:hAnsi="Arial" w:cs="Arial"/>
          <w:sz w:val="24"/>
          <w:szCs w:val="24"/>
          <w:lang w:eastAsia="en-GB"/>
        </w:rPr>
        <w:t>A critical evaluation of the effectiveness of your intervention, using evidence-based research to support your opinions. </w:t>
      </w:r>
    </w:p>
    <w:p w14:paraId="5EC62F10" w14:textId="77777777" w:rsidR="005927FE" w:rsidRPr="005927FE" w:rsidRDefault="005927FE" w:rsidP="005927FE">
      <w:pPr>
        <w:spacing w:after="0" w:line="240" w:lineRule="auto"/>
        <w:ind w:left="720"/>
        <w:rPr>
          <w:rFonts w:ascii="Arial" w:eastAsia="Times New Roman" w:hAnsi="Arial" w:cs="Arial"/>
          <w:sz w:val="24"/>
          <w:szCs w:val="24"/>
          <w:lang w:eastAsia="en-GB"/>
        </w:rPr>
      </w:pPr>
      <w:r w:rsidRPr="005927FE">
        <w:rPr>
          <w:rFonts w:ascii="Arial" w:eastAsia="Times New Roman" w:hAnsi="Arial" w:cs="Arial"/>
          <w:sz w:val="24"/>
          <w:szCs w:val="24"/>
          <w:lang w:eastAsia="en-GB"/>
        </w:rPr>
        <w:t> </w:t>
      </w:r>
    </w:p>
    <w:p w14:paraId="74086AED" w14:textId="77777777" w:rsidR="005927FE" w:rsidRPr="005927FE" w:rsidRDefault="005927FE" w:rsidP="005927FE">
      <w:pPr>
        <w:spacing w:after="0" w:line="240" w:lineRule="auto"/>
        <w:ind w:left="720"/>
        <w:rPr>
          <w:rFonts w:ascii="Arial" w:eastAsia="Times New Roman" w:hAnsi="Arial" w:cs="Arial"/>
          <w:sz w:val="24"/>
          <w:szCs w:val="24"/>
          <w:lang w:eastAsia="en-GB"/>
        </w:rPr>
      </w:pPr>
    </w:p>
    <w:p w14:paraId="116978AC" w14:textId="77777777" w:rsidR="00B92AE9" w:rsidRDefault="00B92AE9" w:rsidP="00E036DD">
      <w:pPr>
        <w:spacing w:line="360" w:lineRule="auto"/>
        <w:rPr>
          <w:rFonts w:ascii="Times New Roman" w:hAnsi="Times New Roman" w:cs="Times New Roman"/>
          <w:sz w:val="28"/>
          <w:szCs w:val="28"/>
          <w:u w:val="single"/>
        </w:rPr>
      </w:pPr>
    </w:p>
    <w:p w14:paraId="1F7BEEF0" w14:textId="755322C3" w:rsidR="00C12F09" w:rsidRDefault="00683EDD" w:rsidP="00E036DD">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lastRenderedPageBreak/>
        <w:t>Report on the effectiveness of Blood Flow Resistance Band training on Calves</w:t>
      </w:r>
    </w:p>
    <w:p w14:paraId="470C7479" w14:textId="77777777" w:rsidR="00EF7CF1" w:rsidRDefault="00EF7CF1" w:rsidP="00E036DD">
      <w:pPr>
        <w:spacing w:line="360" w:lineRule="auto"/>
        <w:rPr>
          <w:rFonts w:ascii="Times New Roman" w:hAnsi="Times New Roman" w:cs="Times New Roman"/>
          <w:sz w:val="28"/>
          <w:szCs w:val="28"/>
          <w:u w:val="single"/>
        </w:rPr>
      </w:pPr>
    </w:p>
    <w:p w14:paraId="5A82060D" w14:textId="41C53EF1" w:rsidR="00C12F09" w:rsidRDefault="00675823" w:rsidP="00E036DD">
      <w:pPr>
        <w:spacing w:line="360" w:lineRule="auto"/>
        <w:rPr>
          <w:rFonts w:ascii="Times New Roman" w:hAnsi="Times New Roman" w:cs="Times New Roman"/>
          <w:sz w:val="28"/>
          <w:szCs w:val="28"/>
          <w:u w:val="single"/>
        </w:rPr>
      </w:pPr>
      <w:r w:rsidRPr="00675823">
        <w:rPr>
          <w:rFonts w:ascii="Times New Roman" w:hAnsi="Times New Roman" w:cs="Times New Roman"/>
          <w:sz w:val="28"/>
          <w:szCs w:val="28"/>
          <w:u w:val="single"/>
        </w:rPr>
        <w:t>Client Profile</w:t>
      </w:r>
    </w:p>
    <w:p w14:paraId="2351FB63" w14:textId="351109CE" w:rsidR="00BA16E1" w:rsidRDefault="00EA1B51" w:rsidP="00E036D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client is a </w:t>
      </w:r>
      <w:r w:rsidR="003B2662">
        <w:rPr>
          <w:rFonts w:ascii="Times New Roman" w:hAnsi="Times New Roman" w:cs="Times New Roman"/>
          <w:sz w:val="24"/>
          <w:szCs w:val="24"/>
        </w:rPr>
        <w:t>20-year-old</w:t>
      </w:r>
      <w:r w:rsidR="00D01CF3">
        <w:rPr>
          <w:rFonts w:ascii="Times New Roman" w:hAnsi="Times New Roman" w:cs="Times New Roman"/>
          <w:sz w:val="24"/>
          <w:szCs w:val="24"/>
        </w:rPr>
        <w:t xml:space="preserve"> </w:t>
      </w:r>
      <w:r w:rsidR="003B2662">
        <w:rPr>
          <w:rFonts w:ascii="Times New Roman" w:hAnsi="Times New Roman" w:cs="Times New Roman"/>
          <w:sz w:val="24"/>
          <w:szCs w:val="24"/>
        </w:rPr>
        <w:t>male,</w:t>
      </w:r>
      <w:r w:rsidR="00D01CF3">
        <w:rPr>
          <w:rFonts w:ascii="Times New Roman" w:hAnsi="Times New Roman" w:cs="Times New Roman"/>
          <w:sz w:val="24"/>
          <w:szCs w:val="24"/>
        </w:rPr>
        <w:t xml:space="preserve"> weighing 70 kg and with a height </w:t>
      </w:r>
      <w:r w:rsidR="003B2662">
        <w:rPr>
          <w:rFonts w:ascii="Times New Roman" w:hAnsi="Times New Roman" w:cs="Times New Roman"/>
          <w:sz w:val="24"/>
          <w:szCs w:val="24"/>
        </w:rPr>
        <w:t xml:space="preserve">172.72 centimetres tall. </w:t>
      </w:r>
      <w:r w:rsidR="00811D9B">
        <w:rPr>
          <w:rFonts w:ascii="Times New Roman" w:hAnsi="Times New Roman" w:cs="Times New Roman"/>
          <w:sz w:val="24"/>
          <w:szCs w:val="24"/>
        </w:rPr>
        <w:t xml:space="preserve">The </w:t>
      </w:r>
      <w:r w:rsidR="005C12B4">
        <w:rPr>
          <w:rFonts w:ascii="Times New Roman" w:hAnsi="Times New Roman" w:cs="Times New Roman"/>
          <w:sz w:val="24"/>
          <w:szCs w:val="24"/>
        </w:rPr>
        <w:t>client</w:t>
      </w:r>
      <w:r w:rsidR="00811D9B">
        <w:rPr>
          <w:rFonts w:ascii="Times New Roman" w:hAnsi="Times New Roman" w:cs="Times New Roman"/>
          <w:sz w:val="24"/>
          <w:szCs w:val="24"/>
        </w:rPr>
        <w:t xml:space="preserve"> </w:t>
      </w:r>
      <w:r w:rsidR="00573251">
        <w:rPr>
          <w:rFonts w:ascii="Times New Roman" w:hAnsi="Times New Roman" w:cs="Times New Roman"/>
          <w:sz w:val="24"/>
          <w:szCs w:val="24"/>
        </w:rPr>
        <w:t xml:space="preserve">partakes </w:t>
      </w:r>
      <w:r w:rsidR="00935213">
        <w:rPr>
          <w:rFonts w:ascii="Times New Roman" w:hAnsi="Times New Roman" w:cs="Times New Roman"/>
          <w:sz w:val="24"/>
          <w:szCs w:val="24"/>
        </w:rPr>
        <w:t xml:space="preserve">in </w:t>
      </w:r>
      <w:r w:rsidR="00F309AD">
        <w:rPr>
          <w:rFonts w:ascii="Times New Roman" w:hAnsi="Times New Roman" w:cs="Times New Roman"/>
          <w:sz w:val="24"/>
          <w:szCs w:val="24"/>
        </w:rPr>
        <w:t>sports such as dance and rugby</w:t>
      </w:r>
      <w:r w:rsidR="005C12B4">
        <w:rPr>
          <w:rFonts w:ascii="Times New Roman" w:hAnsi="Times New Roman" w:cs="Times New Roman"/>
          <w:sz w:val="24"/>
          <w:szCs w:val="24"/>
        </w:rPr>
        <w:t xml:space="preserve"> and take competes in regional </w:t>
      </w:r>
      <w:r w:rsidR="00113CA0">
        <w:rPr>
          <w:rFonts w:ascii="Times New Roman" w:hAnsi="Times New Roman" w:cs="Times New Roman"/>
          <w:sz w:val="24"/>
          <w:szCs w:val="24"/>
        </w:rPr>
        <w:t xml:space="preserve">dance events and plays rugby matches as a winger. </w:t>
      </w:r>
      <w:r w:rsidR="00DC7FC2">
        <w:rPr>
          <w:rFonts w:ascii="Times New Roman" w:hAnsi="Times New Roman" w:cs="Times New Roman"/>
          <w:sz w:val="24"/>
          <w:szCs w:val="24"/>
        </w:rPr>
        <w:t>H</w:t>
      </w:r>
      <w:r w:rsidR="00DC120B">
        <w:rPr>
          <w:rFonts w:ascii="Times New Roman" w:hAnsi="Times New Roman" w:cs="Times New Roman"/>
          <w:sz w:val="24"/>
          <w:szCs w:val="24"/>
        </w:rPr>
        <w:t xml:space="preserve">e </w:t>
      </w:r>
      <w:r w:rsidR="001354AE">
        <w:rPr>
          <w:rFonts w:ascii="Times New Roman" w:hAnsi="Times New Roman" w:cs="Times New Roman"/>
          <w:sz w:val="24"/>
          <w:szCs w:val="24"/>
        </w:rPr>
        <w:t xml:space="preserve">trains dance 2-3 times a week and trains rugby twice a week. He </w:t>
      </w:r>
      <w:r w:rsidR="008606A6">
        <w:rPr>
          <w:rFonts w:ascii="Times New Roman" w:hAnsi="Times New Roman" w:cs="Times New Roman"/>
          <w:sz w:val="24"/>
          <w:szCs w:val="24"/>
        </w:rPr>
        <w:t xml:space="preserve">regularly goes to gym and has been training for over 1 ½ </w:t>
      </w:r>
      <w:r w:rsidR="007676F8">
        <w:rPr>
          <w:rFonts w:ascii="Times New Roman" w:hAnsi="Times New Roman" w:cs="Times New Roman"/>
          <w:sz w:val="24"/>
          <w:szCs w:val="24"/>
        </w:rPr>
        <w:t xml:space="preserve">years and has a good understanding of training. </w:t>
      </w:r>
      <w:r w:rsidR="007D20D1">
        <w:rPr>
          <w:rFonts w:ascii="Times New Roman" w:hAnsi="Times New Roman" w:cs="Times New Roman"/>
          <w:sz w:val="24"/>
          <w:szCs w:val="24"/>
        </w:rPr>
        <w:t xml:space="preserve">In term of his training </w:t>
      </w:r>
      <w:r w:rsidR="00057E56">
        <w:rPr>
          <w:rFonts w:ascii="Times New Roman" w:hAnsi="Times New Roman" w:cs="Times New Roman"/>
          <w:sz w:val="24"/>
          <w:szCs w:val="24"/>
        </w:rPr>
        <w:t>regime,</w:t>
      </w:r>
      <w:r w:rsidR="007D20D1">
        <w:rPr>
          <w:rFonts w:ascii="Times New Roman" w:hAnsi="Times New Roman" w:cs="Times New Roman"/>
          <w:sz w:val="24"/>
          <w:szCs w:val="24"/>
        </w:rPr>
        <w:t xml:space="preserve"> </w:t>
      </w:r>
      <w:r w:rsidR="00057E56">
        <w:rPr>
          <w:rFonts w:ascii="Times New Roman" w:hAnsi="Times New Roman" w:cs="Times New Roman"/>
          <w:sz w:val="24"/>
          <w:szCs w:val="24"/>
        </w:rPr>
        <w:t xml:space="preserve">he has a personal trainer and has a goal of gaining muscle </w:t>
      </w:r>
      <w:r w:rsidR="00EB59DE">
        <w:rPr>
          <w:rFonts w:ascii="Times New Roman" w:hAnsi="Times New Roman" w:cs="Times New Roman"/>
          <w:sz w:val="24"/>
          <w:szCs w:val="24"/>
        </w:rPr>
        <w:t>mass,</w:t>
      </w:r>
      <w:r w:rsidR="000B1931">
        <w:rPr>
          <w:rFonts w:ascii="Times New Roman" w:hAnsi="Times New Roman" w:cs="Times New Roman"/>
          <w:sz w:val="24"/>
          <w:szCs w:val="24"/>
        </w:rPr>
        <w:t xml:space="preserve"> his training split </w:t>
      </w:r>
      <w:r w:rsidR="00EB59DE">
        <w:rPr>
          <w:rFonts w:ascii="Times New Roman" w:hAnsi="Times New Roman" w:cs="Times New Roman"/>
          <w:sz w:val="24"/>
          <w:szCs w:val="24"/>
        </w:rPr>
        <w:t xml:space="preserve">includes training 6 days a week training pull, </w:t>
      </w:r>
      <w:r w:rsidR="00244020">
        <w:rPr>
          <w:rFonts w:ascii="Times New Roman" w:hAnsi="Times New Roman" w:cs="Times New Roman"/>
          <w:sz w:val="24"/>
          <w:szCs w:val="24"/>
        </w:rPr>
        <w:t>push,</w:t>
      </w:r>
      <w:r w:rsidR="00EB59DE">
        <w:rPr>
          <w:rFonts w:ascii="Times New Roman" w:hAnsi="Times New Roman" w:cs="Times New Roman"/>
          <w:sz w:val="24"/>
          <w:szCs w:val="24"/>
        </w:rPr>
        <w:t xml:space="preserve"> and legs twice a week</w:t>
      </w:r>
      <w:r w:rsidR="0041462A">
        <w:rPr>
          <w:rFonts w:ascii="Times New Roman" w:hAnsi="Times New Roman" w:cs="Times New Roman"/>
          <w:sz w:val="24"/>
          <w:szCs w:val="24"/>
        </w:rPr>
        <w:t xml:space="preserve"> and includes at least 30-60 minutes of cardio every day. </w:t>
      </w:r>
      <w:r w:rsidR="00FB08C6">
        <w:rPr>
          <w:rFonts w:ascii="Times New Roman" w:hAnsi="Times New Roman" w:cs="Times New Roman"/>
          <w:sz w:val="24"/>
          <w:szCs w:val="24"/>
        </w:rPr>
        <w:t xml:space="preserve">The main goal of this training programme is to see the </w:t>
      </w:r>
      <w:r w:rsidR="002B1EA0">
        <w:rPr>
          <w:rFonts w:ascii="Times New Roman" w:hAnsi="Times New Roman" w:cs="Times New Roman"/>
          <w:sz w:val="24"/>
          <w:szCs w:val="24"/>
        </w:rPr>
        <w:t xml:space="preserve">gains in muscle thickness </w:t>
      </w:r>
      <w:r w:rsidR="00FB08C6">
        <w:rPr>
          <w:rFonts w:ascii="Times New Roman" w:hAnsi="Times New Roman" w:cs="Times New Roman"/>
          <w:sz w:val="24"/>
          <w:szCs w:val="24"/>
        </w:rPr>
        <w:t xml:space="preserve">of blood flow resistance training on calves. </w:t>
      </w:r>
      <w:r w:rsidR="00A20FB3">
        <w:rPr>
          <w:rFonts w:ascii="Times New Roman" w:hAnsi="Times New Roman" w:cs="Times New Roman"/>
          <w:sz w:val="24"/>
          <w:szCs w:val="24"/>
        </w:rPr>
        <w:t xml:space="preserve"> </w:t>
      </w:r>
      <w:r w:rsidR="0023116A">
        <w:rPr>
          <w:rFonts w:ascii="Times New Roman" w:hAnsi="Times New Roman" w:cs="Times New Roman"/>
          <w:sz w:val="24"/>
          <w:szCs w:val="24"/>
        </w:rPr>
        <w:t xml:space="preserve">He has access to a home gym </w:t>
      </w:r>
      <w:r w:rsidR="00A055BD">
        <w:rPr>
          <w:rFonts w:ascii="Times New Roman" w:hAnsi="Times New Roman" w:cs="Times New Roman"/>
          <w:sz w:val="24"/>
          <w:szCs w:val="24"/>
        </w:rPr>
        <w:t>and has access to 20 kg York bar</w:t>
      </w:r>
      <w:r w:rsidR="00EC27D7">
        <w:rPr>
          <w:rFonts w:ascii="Times New Roman" w:hAnsi="Times New Roman" w:cs="Times New Roman"/>
          <w:sz w:val="24"/>
          <w:szCs w:val="24"/>
        </w:rPr>
        <w:t xml:space="preserve"> (</w:t>
      </w:r>
      <w:r w:rsidR="008C1755">
        <w:rPr>
          <w:rFonts w:ascii="Times New Roman" w:hAnsi="Times New Roman" w:cs="Times New Roman"/>
          <w:sz w:val="24"/>
          <w:szCs w:val="24"/>
        </w:rPr>
        <w:t>S</w:t>
      </w:r>
      <w:r w:rsidR="0058353B">
        <w:rPr>
          <w:rFonts w:ascii="Times New Roman" w:hAnsi="Times New Roman" w:cs="Times New Roman"/>
          <w:sz w:val="24"/>
          <w:szCs w:val="24"/>
        </w:rPr>
        <w:t>econd Strength, 2021).</w:t>
      </w:r>
      <w:r w:rsidR="003F6787">
        <w:rPr>
          <w:rFonts w:ascii="Times New Roman" w:hAnsi="Times New Roman" w:cs="Times New Roman"/>
          <w:sz w:val="24"/>
          <w:szCs w:val="24"/>
        </w:rPr>
        <w:t xml:space="preserve"> </w:t>
      </w:r>
    </w:p>
    <w:p w14:paraId="646F8B43" w14:textId="45F8523C" w:rsidR="00455B6F" w:rsidRPr="00C258B6" w:rsidRDefault="00367B55" w:rsidP="00E036DD">
      <w:pPr>
        <w:spacing w:line="360" w:lineRule="auto"/>
      </w:pPr>
      <w:r>
        <w:rPr>
          <w:rFonts w:ascii="Times New Roman" w:hAnsi="Times New Roman" w:cs="Times New Roman"/>
          <w:sz w:val="24"/>
          <w:szCs w:val="24"/>
        </w:rPr>
        <w:t xml:space="preserve">The client is currently </w:t>
      </w:r>
      <w:r w:rsidR="00E3621A">
        <w:rPr>
          <w:rFonts w:ascii="Times New Roman" w:hAnsi="Times New Roman" w:cs="Times New Roman"/>
          <w:sz w:val="24"/>
          <w:szCs w:val="24"/>
        </w:rPr>
        <w:t>taking Creatine Monohydrate as his training supplement.</w:t>
      </w:r>
      <w:r w:rsidR="00C258B6">
        <w:rPr>
          <w:rFonts w:ascii="Times New Roman" w:hAnsi="Times New Roman" w:cs="Times New Roman"/>
          <w:sz w:val="24"/>
          <w:szCs w:val="24"/>
        </w:rPr>
        <w:t xml:space="preserve"> Creatine monohydrate </w:t>
      </w:r>
      <w:r w:rsidR="00705F63">
        <w:rPr>
          <w:rFonts w:ascii="Times New Roman" w:hAnsi="Times New Roman" w:cs="Times New Roman"/>
          <w:sz w:val="24"/>
          <w:szCs w:val="24"/>
        </w:rPr>
        <w:t xml:space="preserve">is a non-protein nitrogenous compound </w:t>
      </w:r>
      <w:r w:rsidR="00F51116">
        <w:rPr>
          <w:rFonts w:ascii="Times New Roman" w:hAnsi="Times New Roman" w:cs="Times New Roman"/>
          <w:sz w:val="24"/>
          <w:szCs w:val="24"/>
        </w:rPr>
        <w:t xml:space="preserve">made up of arginine, glycine and methionine (amino acids); it is </w:t>
      </w:r>
      <w:r w:rsidR="00BE3710">
        <w:rPr>
          <w:rFonts w:ascii="Times New Roman" w:hAnsi="Times New Roman" w:cs="Times New Roman"/>
          <w:sz w:val="24"/>
          <w:szCs w:val="24"/>
        </w:rPr>
        <w:t xml:space="preserve">located in the skeletal muscles and provides rapid energy </w:t>
      </w:r>
      <w:r w:rsidR="00D83EED">
        <w:rPr>
          <w:rFonts w:ascii="Times New Roman" w:hAnsi="Times New Roman" w:cs="Times New Roman"/>
          <w:sz w:val="24"/>
          <w:szCs w:val="24"/>
        </w:rPr>
        <w:t>during workouts and muscle contraction through the ATP-PCr system (</w:t>
      </w:r>
      <w:r w:rsidR="008F605A">
        <w:rPr>
          <w:rFonts w:ascii="Times New Roman" w:hAnsi="Times New Roman" w:cs="Times New Roman"/>
          <w:sz w:val="24"/>
          <w:szCs w:val="24"/>
        </w:rPr>
        <w:t>Bemben and Lamont, 2005)</w:t>
      </w:r>
    </w:p>
    <w:p w14:paraId="54696999" w14:textId="4511CA19" w:rsidR="00455B6F" w:rsidRDefault="008638E6" w:rsidP="00E036DD">
      <w:pPr>
        <w:spacing w:line="360" w:lineRule="auto"/>
        <w:rPr>
          <w:rFonts w:ascii="Times New Roman" w:hAnsi="Times New Roman" w:cs="Times New Roman"/>
          <w:sz w:val="28"/>
          <w:szCs w:val="28"/>
          <w:u w:val="single"/>
        </w:rPr>
      </w:pPr>
      <w:r w:rsidRPr="008638E6">
        <w:rPr>
          <w:rFonts w:ascii="Times New Roman" w:hAnsi="Times New Roman" w:cs="Times New Roman"/>
          <w:sz w:val="28"/>
          <w:szCs w:val="28"/>
          <w:u w:val="single"/>
        </w:rPr>
        <w:t xml:space="preserve">Rationale of Training Method </w:t>
      </w:r>
    </w:p>
    <w:p w14:paraId="7EBCDE74" w14:textId="43511226" w:rsidR="0066355E" w:rsidRPr="00F03D79" w:rsidRDefault="00F03D79" w:rsidP="00E036DD">
      <w:pPr>
        <w:spacing w:line="360" w:lineRule="auto"/>
        <w:rPr>
          <w:rFonts w:ascii="Times New Roman" w:hAnsi="Times New Roman" w:cs="Times New Roman"/>
          <w:sz w:val="24"/>
          <w:szCs w:val="24"/>
        </w:rPr>
      </w:pPr>
      <w:r>
        <w:rPr>
          <w:rFonts w:ascii="Times New Roman" w:hAnsi="Times New Roman" w:cs="Times New Roman"/>
          <w:sz w:val="24"/>
          <w:szCs w:val="24"/>
        </w:rPr>
        <w:t xml:space="preserve">Usual standards </w:t>
      </w:r>
      <w:r w:rsidR="00B36D20">
        <w:rPr>
          <w:rFonts w:ascii="Times New Roman" w:hAnsi="Times New Roman" w:cs="Times New Roman"/>
          <w:sz w:val="24"/>
          <w:szCs w:val="24"/>
        </w:rPr>
        <w:t>suggest that to increase in muscular size and muscular strength</w:t>
      </w:r>
      <w:r w:rsidR="00E7469F">
        <w:rPr>
          <w:rFonts w:ascii="Times New Roman" w:hAnsi="Times New Roman" w:cs="Times New Roman"/>
          <w:sz w:val="24"/>
          <w:szCs w:val="24"/>
        </w:rPr>
        <w:t xml:space="preserve">, resistance exercise </w:t>
      </w:r>
      <w:r w:rsidR="00523CB9">
        <w:rPr>
          <w:rFonts w:ascii="Times New Roman" w:hAnsi="Times New Roman" w:cs="Times New Roman"/>
          <w:sz w:val="24"/>
          <w:szCs w:val="24"/>
        </w:rPr>
        <w:t>should be performed with at least a load of 70% of the concentric 1 repetition max (1</w:t>
      </w:r>
      <w:r w:rsidR="000E2590">
        <w:rPr>
          <w:rFonts w:ascii="Times New Roman" w:hAnsi="Times New Roman" w:cs="Times New Roman"/>
          <w:sz w:val="24"/>
          <w:szCs w:val="24"/>
        </w:rPr>
        <w:t>rm) (ACSM,2009)</w:t>
      </w:r>
      <w:r w:rsidR="003F2C51">
        <w:rPr>
          <w:rFonts w:ascii="Times New Roman" w:hAnsi="Times New Roman" w:cs="Times New Roman"/>
          <w:sz w:val="24"/>
          <w:szCs w:val="24"/>
        </w:rPr>
        <w:t xml:space="preserve">. </w:t>
      </w:r>
      <w:r w:rsidR="00FB16C0">
        <w:rPr>
          <w:rFonts w:ascii="Times New Roman" w:hAnsi="Times New Roman" w:cs="Times New Roman"/>
          <w:sz w:val="24"/>
          <w:szCs w:val="24"/>
        </w:rPr>
        <w:t xml:space="preserve">But on the other </w:t>
      </w:r>
      <w:r w:rsidR="00541F17">
        <w:rPr>
          <w:rFonts w:ascii="Times New Roman" w:hAnsi="Times New Roman" w:cs="Times New Roman"/>
          <w:sz w:val="24"/>
          <w:szCs w:val="24"/>
        </w:rPr>
        <w:t>hand,</w:t>
      </w:r>
      <w:r w:rsidR="00FB16C0">
        <w:rPr>
          <w:rFonts w:ascii="Times New Roman" w:hAnsi="Times New Roman" w:cs="Times New Roman"/>
          <w:sz w:val="24"/>
          <w:szCs w:val="24"/>
        </w:rPr>
        <w:t xml:space="preserve"> expanding </w:t>
      </w:r>
      <w:r w:rsidR="00CD46DB">
        <w:rPr>
          <w:rFonts w:ascii="Times New Roman" w:hAnsi="Times New Roman" w:cs="Times New Roman"/>
          <w:sz w:val="24"/>
          <w:szCs w:val="24"/>
        </w:rPr>
        <w:t xml:space="preserve">research supports the use of low-load resistance exercise mixed with Blood Flow Restriction </w:t>
      </w:r>
      <w:r w:rsidR="006F3A0C">
        <w:rPr>
          <w:rFonts w:ascii="Times New Roman" w:hAnsi="Times New Roman" w:cs="Times New Roman"/>
          <w:sz w:val="24"/>
          <w:szCs w:val="24"/>
        </w:rPr>
        <w:t xml:space="preserve">training for an increase in muscular strength and hypertrophy gains </w:t>
      </w:r>
      <w:r w:rsidR="00AB1626">
        <w:rPr>
          <w:rFonts w:ascii="Times New Roman" w:hAnsi="Times New Roman" w:cs="Times New Roman"/>
          <w:sz w:val="24"/>
          <w:szCs w:val="24"/>
        </w:rPr>
        <w:t>(Takarada</w:t>
      </w:r>
      <w:r w:rsidR="00AD7FED">
        <w:rPr>
          <w:rFonts w:ascii="Times New Roman" w:hAnsi="Times New Roman" w:cs="Times New Roman"/>
          <w:sz w:val="24"/>
          <w:szCs w:val="24"/>
        </w:rPr>
        <w:t>, Takazawa and Sato</w:t>
      </w:r>
      <w:r w:rsidR="000C04D3">
        <w:rPr>
          <w:rFonts w:ascii="Times New Roman" w:hAnsi="Times New Roman" w:cs="Times New Roman"/>
          <w:sz w:val="24"/>
          <w:szCs w:val="24"/>
        </w:rPr>
        <w:t>,2000)</w:t>
      </w:r>
      <w:r w:rsidR="0058750B">
        <w:rPr>
          <w:rFonts w:ascii="Times New Roman" w:hAnsi="Times New Roman" w:cs="Times New Roman"/>
          <w:sz w:val="24"/>
          <w:szCs w:val="24"/>
        </w:rPr>
        <w:t>.</w:t>
      </w:r>
      <w:r w:rsidR="00B7401B">
        <w:rPr>
          <w:rFonts w:ascii="Times New Roman" w:hAnsi="Times New Roman" w:cs="Times New Roman"/>
          <w:sz w:val="24"/>
          <w:szCs w:val="24"/>
        </w:rPr>
        <w:t xml:space="preserve"> </w:t>
      </w:r>
      <w:r w:rsidR="00403D02">
        <w:rPr>
          <w:rFonts w:ascii="Times New Roman" w:hAnsi="Times New Roman" w:cs="Times New Roman"/>
          <w:sz w:val="24"/>
          <w:szCs w:val="24"/>
        </w:rPr>
        <w:t xml:space="preserve">The reason BFR is a very effective technique </w:t>
      </w:r>
      <w:r w:rsidR="00B61334">
        <w:rPr>
          <w:rFonts w:ascii="Times New Roman" w:hAnsi="Times New Roman" w:cs="Times New Roman"/>
          <w:sz w:val="24"/>
          <w:szCs w:val="24"/>
        </w:rPr>
        <w:t xml:space="preserve">is due to the stimulation of low </w:t>
      </w:r>
      <w:r w:rsidR="00F40541">
        <w:rPr>
          <w:rFonts w:ascii="Times New Roman" w:hAnsi="Times New Roman" w:cs="Times New Roman"/>
          <w:sz w:val="24"/>
          <w:szCs w:val="24"/>
        </w:rPr>
        <w:t>oxygenation,</w:t>
      </w:r>
      <w:r w:rsidR="00154809">
        <w:rPr>
          <w:rFonts w:ascii="Times New Roman" w:hAnsi="Times New Roman" w:cs="Times New Roman"/>
          <w:sz w:val="24"/>
          <w:szCs w:val="24"/>
        </w:rPr>
        <w:t xml:space="preserve"> increased anerobic metabolism and growth </w:t>
      </w:r>
      <w:r w:rsidR="000C1ED3">
        <w:rPr>
          <w:rFonts w:ascii="Times New Roman" w:hAnsi="Times New Roman" w:cs="Times New Roman"/>
          <w:sz w:val="24"/>
          <w:szCs w:val="24"/>
        </w:rPr>
        <w:t xml:space="preserve">of metabolic products during muscle contraction </w:t>
      </w:r>
      <w:r w:rsidR="003819EE">
        <w:rPr>
          <w:rFonts w:ascii="Times New Roman" w:hAnsi="Times New Roman" w:cs="Times New Roman"/>
          <w:sz w:val="24"/>
          <w:szCs w:val="24"/>
        </w:rPr>
        <w:t xml:space="preserve">resulting metabolic stress (Meyer, 2006). </w:t>
      </w:r>
      <w:r w:rsidR="00154809">
        <w:rPr>
          <w:rFonts w:ascii="Times New Roman" w:hAnsi="Times New Roman" w:cs="Times New Roman"/>
          <w:sz w:val="24"/>
          <w:szCs w:val="24"/>
        </w:rPr>
        <w:t xml:space="preserve"> </w:t>
      </w:r>
    </w:p>
    <w:p w14:paraId="5903948E" w14:textId="6EAFD58C" w:rsidR="00E036DD" w:rsidRDefault="00DA269F" w:rsidP="00E036DD">
      <w:pPr>
        <w:spacing w:line="360" w:lineRule="auto"/>
        <w:rPr>
          <w:rFonts w:ascii="Times New Roman" w:hAnsi="Times New Roman" w:cs="Times New Roman"/>
          <w:sz w:val="24"/>
          <w:szCs w:val="24"/>
        </w:rPr>
      </w:pPr>
      <w:r>
        <w:rPr>
          <w:rFonts w:ascii="Times New Roman" w:hAnsi="Times New Roman" w:cs="Times New Roman"/>
          <w:sz w:val="24"/>
          <w:szCs w:val="24"/>
        </w:rPr>
        <w:t xml:space="preserve">High-intensity training methods are usually recommended to increases muscle mass and strength </w:t>
      </w:r>
      <w:r w:rsidR="00B84724">
        <w:rPr>
          <w:rFonts w:ascii="Times New Roman" w:hAnsi="Times New Roman" w:cs="Times New Roman"/>
          <w:sz w:val="24"/>
          <w:szCs w:val="24"/>
        </w:rPr>
        <w:t xml:space="preserve">(ACSM,2000). </w:t>
      </w:r>
      <w:r w:rsidR="00F30352">
        <w:rPr>
          <w:rFonts w:ascii="Times New Roman" w:hAnsi="Times New Roman" w:cs="Times New Roman"/>
          <w:sz w:val="24"/>
          <w:szCs w:val="24"/>
        </w:rPr>
        <w:t xml:space="preserve">Blood Flow Restriction </w:t>
      </w:r>
      <w:r w:rsidR="00E15E73">
        <w:rPr>
          <w:rFonts w:ascii="Times New Roman" w:hAnsi="Times New Roman" w:cs="Times New Roman"/>
          <w:sz w:val="24"/>
          <w:szCs w:val="24"/>
        </w:rPr>
        <w:t xml:space="preserve">is a type of training method </w:t>
      </w:r>
      <w:r w:rsidR="00C17574">
        <w:rPr>
          <w:rFonts w:ascii="Times New Roman" w:hAnsi="Times New Roman" w:cs="Times New Roman"/>
          <w:sz w:val="24"/>
          <w:szCs w:val="24"/>
        </w:rPr>
        <w:t xml:space="preserve">comprises </w:t>
      </w:r>
      <w:r w:rsidR="00C96B68">
        <w:rPr>
          <w:rFonts w:ascii="Times New Roman" w:hAnsi="Times New Roman" w:cs="Times New Roman"/>
          <w:sz w:val="24"/>
          <w:szCs w:val="24"/>
        </w:rPr>
        <w:t>partly</w:t>
      </w:r>
      <w:r w:rsidR="00C17574">
        <w:rPr>
          <w:rFonts w:ascii="Times New Roman" w:hAnsi="Times New Roman" w:cs="Times New Roman"/>
          <w:sz w:val="24"/>
          <w:szCs w:val="24"/>
        </w:rPr>
        <w:t xml:space="preserve"> </w:t>
      </w:r>
      <w:r w:rsidR="00BC2F51">
        <w:rPr>
          <w:rFonts w:ascii="Times New Roman" w:hAnsi="Times New Roman" w:cs="Times New Roman"/>
          <w:sz w:val="24"/>
          <w:szCs w:val="24"/>
        </w:rPr>
        <w:t xml:space="preserve">or </w:t>
      </w:r>
      <w:r w:rsidR="005852B5">
        <w:rPr>
          <w:rFonts w:ascii="Times New Roman" w:hAnsi="Times New Roman" w:cs="Times New Roman"/>
          <w:sz w:val="24"/>
          <w:szCs w:val="24"/>
        </w:rPr>
        <w:t>completely restricting</w:t>
      </w:r>
      <w:r w:rsidR="00BC2F51">
        <w:rPr>
          <w:rFonts w:ascii="Times New Roman" w:hAnsi="Times New Roman" w:cs="Times New Roman"/>
          <w:sz w:val="24"/>
          <w:szCs w:val="24"/>
        </w:rPr>
        <w:t xml:space="preserve"> the limb blood flow during </w:t>
      </w:r>
      <w:r w:rsidR="00C96B68">
        <w:rPr>
          <w:rFonts w:ascii="Times New Roman" w:hAnsi="Times New Roman" w:cs="Times New Roman"/>
          <w:sz w:val="24"/>
          <w:szCs w:val="24"/>
        </w:rPr>
        <w:t>exercise</w:t>
      </w:r>
      <w:r w:rsidR="00BC2F51">
        <w:rPr>
          <w:rFonts w:ascii="Times New Roman" w:hAnsi="Times New Roman" w:cs="Times New Roman"/>
          <w:sz w:val="24"/>
          <w:szCs w:val="24"/>
        </w:rPr>
        <w:t xml:space="preserve"> </w:t>
      </w:r>
      <w:r w:rsidR="005852B5">
        <w:rPr>
          <w:rFonts w:ascii="Times New Roman" w:hAnsi="Times New Roman" w:cs="Times New Roman"/>
          <w:sz w:val="24"/>
          <w:szCs w:val="24"/>
        </w:rPr>
        <w:t>using an inflatable cuff plac</w:t>
      </w:r>
      <w:r w:rsidR="0027483A">
        <w:rPr>
          <w:rFonts w:ascii="Times New Roman" w:hAnsi="Times New Roman" w:cs="Times New Roman"/>
          <w:sz w:val="24"/>
          <w:szCs w:val="24"/>
        </w:rPr>
        <w:t>ing</w:t>
      </w:r>
      <w:r w:rsidR="005852B5">
        <w:rPr>
          <w:rFonts w:ascii="Times New Roman" w:hAnsi="Times New Roman" w:cs="Times New Roman"/>
          <w:sz w:val="24"/>
          <w:szCs w:val="24"/>
        </w:rPr>
        <w:t xml:space="preserve"> </w:t>
      </w:r>
      <w:r w:rsidR="005852B5">
        <w:rPr>
          <w:rFonts w:ascii="Times New Roman" w:hAnsi="Times New Roman" w:cs="Times New Roman"/>
          <w:sz w:val="24"/>
          <w:szCs w:val="24"/>
        </w:rPr>
        <w:lastRenderedPageBreak/>
        <w:t>at the most practical part of the limb</w:t>
      </w:r>
      <w:r w:rsidR="0027483A">
        <w:rPr>
          <w:rFonts w:ascii="Times New Roman" w:hAnsi="Times New Roman" w:cs="Times New Roman"/>
          <w:sz w:val="24"/>
          <w:szCs w:val="24"/>
        </w:rPr>
        <w:t xml:space="preserve"> (</w:t>
      </w:r>
      <w:r w:rsidR="00762C12">
        <w:rPr>
          <w:rFonts w:ascii="Times New Roman" w:hAnsi="Times New Roman" w:cs="Times New Roman"/>
          <w:sz w:val="24"/>
          <w:szCs w:val="24"/>
        </w:rPr>
        <w:t xml:space="preserve">Fernandesm et al,2020). </w:t>
      </w:r>
      <w:r w:rsidR="004F634F">
        <w:rPr>
          <w:rFonts w:ascii="Times New Roman" w:hAnsi="Times New Roman" w:cs="Times New Roman"/>
          <w:sz w:val="24"/>
          <w:szCs w:val="24"/>
        </w:rPr>
        <w:t xml:space="preserve">The flow restriction </w:t>
      </w:r>
      <w:r w:rsidR="008E5264">
        <w:rPr>
          <w:rFonts w:ascii="Times New Roman" w:hAnsi="Times New Roman" w:cs="Times New Roman"/>
          <w:sz w:val="24"/>
          <w:szCs w:val="24"/>
        </w:rPr>
        <w:t>is based on the resting syst</w:t>
      </w:r>
      <w:r w:rsidR="00536A02">
        <w:rPr>
          <w:rFonts w:ascii="Times New Roman" w:hAnsi="Times New Roman" w:cs="Times New Roman"/>
          <w:sz w:val="24"/>
          <w:szCs w:val="24"/>
        </w:rPr>
        <w:t>olic blood pressure and causes</w:t>
      </w:r>
      <w:r w:rsidR="00536154">
        <w:rPr>
          <w:rFonts w:ascii="Times New Roman" w:hAnsi="Times New Roman" w:cs="Times New Roman"/>
          <w:sz w:val="24"/>
          <w:szCs w:val="24"/>
        </w:rPr>
        <w:t xml:space="preserve"> arterial blood inflow to </w:t>
      </w:r>
      <w:r w:rsidR="00F33A98">
        <w:rPr>
          <w:rFonts w:ascii="Times New Roman" w:hAnsi="Times New Roman" w:cs="Times New Roman"/>
          <w:sz w:val="24"/>
          <w:szCs w:val="24"/>
        </w:rPr>
        <w:t>lower</w:t>
      </w:r>
      <w:r w:rsidR="00536154">
        <w:rPr>
          <w:rFonts w:ascii="Times New Roman" w:hAnsi="Times New Roman" w:cs="Times New Roman"/>
          <w:sz w:val="24"/>
          <w:szCs w:val="24"/>
        </w:rPr>
        <w:t xml:space="preserve"> and largely occludes venous return </w:t>
      </w:r>
      <w:r w:rsidR="00F33A98">
        <w:rPr>
          <w:rFonts w:ascii="Times New Roman" w:hAnsi="Times New Roman" w:cs="Times New Roman"/>
          <w:sz w:val="24"/>
          <w:szCs w:val="24"/>
        </w:rPr>
        <w:t>(</w:t>
      </w:r>
      <w:r w:rsidR="00E819CE">
        <w:rPr>
          <w:rFonts w:ascii="Times New Roman" w:hAnsi="Times New Roman" w:cs="Times New Roman"/>
          <w:sz w:val="24"/>
          <w:szCs w:val="24"/>
        </w:rPr>
        <w:t xml:space="preserve">Mattocks, </w:t>
      </w:r>
      <w:r w:rsidR="00A770E8">
        <w:rPr>
          <w:rFonts w:ascii="Times New Roman" w:hAnsi="Times New Roman" w:cs="Times New Roman"/>
          <w:sz w:val="24"/>
          <w:szCs w:val="24"/>
        </w:rPr>
        <w:t>Jesse,</w:t>
      </w:r>
      <w:r w:rsidR="00D63789">
        <w:rPr>
          <w:rFonts w:ascii="Times New Roman" w:hAnsi="Times New Roman" w:cs="Times New Roman"/>
          <w:sz w:val="24"/>
          <w:szCs w:val="24"/>
        </w:rPr>
        <w:t xml:space="preserve"> and Mouser </w:t>
      </w:r>
      <w:r w:rsidR="00073730">
        <w:rPr>
          <w:rFonts w:ascii="Times New Roman" w:hAnsi="Times New Roman" w:cs="Times New Roman"/>
          <w:sz w:val="24"/>
          <w:szCs w:val="24"/>
        </w:rPr>
        <w:t>,</w:t>
      </w:r>
      <w:r w:rsidR="00D63789">
        <w:rPr>
          <w:rFonts w:ascii="Times New Roman" w:hAnsi="Times New Roman" w:cs="Times New Roman"/>
          <w:sz w:val="24"/>
          <w:szCs w:val="24"/>
        </w:rPr>
        <w:t>2018).</w:t>
      </w:r>
      <w:r w:rsidR="00EF4F12">
        <w:rPr>
          <w:rFonts w:ascii="Times New Roman" w:hAnsi="Times New Roman" w:cs="Times New Roman"/>
          <w:sz w:val="24"/>
          <w:szCs w:val="24"/>
        </w:rPr>
        <w:t xml:space="preserve"> </w:t>
      </w:r>
      <w:r w:rsidR="008A4F37">
        <w:rPr>
          <w:rFonts w:ascii="Times New Roman" w:hAnsi="Times New Roman" w:cs="Times New Roman"/>
          <w:sz w:val="24"/>
          <w:szCs w:val="24"/>
        </w:rPr>
        <w:t xml:space="preserve">The suggested use for blood flow restriction training (BFR) </w:t>
      </w:r>
      <w:r w:rsidR="000B51B6">
        <w:rPr>
          <w:rFonts w:ascii="Times New Roman" w:hAnsi="Times New Roman" w:cs="Times New Roman"/>
          <w:sz w:val="24"/>
          <w:szCs w:val="24"/>
        </w:rPr>
        <w:t>included low</w:t>
      </w:r>
      <w:r w:rsidR="005C1863">
        <w:rPr>
          <w:rFonts w:ascii="Times New Roman" w:hAnsi="Times New Roman" w:cs="Times New Roman"/>
          <w:sz w:val="24"/>
          <w:szCs w:val="24"/>
        </w:rPr>
        <w:t xml:space="preserve"> intensity loads such as 30% to 50% of 1 repetition max</w:t>
      </w:r>
      <w:r w:rsidR="006669FF">
        <w:rPr>
          <w:rFonts w:ascii="Times New Roman" w:hAnsi="Times New Roman" w:cs="Times New Roman"/>
          <w:sz w:val="24"/>
          <w:szCs w:val="24"/>
        </w:rPr>
        <w:t xml:space="preserve"> </w:t>
      </w:r>
      <w:r w:rsidR="007E64A2">
        <w:rPr>
          <w:rFonts w:ascii="Times New Roman" w:hAnsi="Times New Roman" w:cs="Times New Roman"/>
          <w:sz w:val="24"/>
          <w:szCs w:val="24"/>
        </w:rPr>
        <w:t xml:space="preserve">promotes an increase </w:t>
      </w:r>
      <w:r w:rsidR="009D75AA">
        <w:rPr>
          <w:rFonts w:ascii="Times New Roman" w:hAnsi="Times New Roman" w:cs="Times New Roman"/>
          <w:sz w:val="24"/>
          <w:szCs w:val="24"/>
        </w:rPr>
        <w:t>in hypertrophy and strength</w:t>
      </w:r>
      <w:r w:rsidR="009E00AF">
        <w:rPr>
          <w:rFonts w:ascii="Times New Roman" w:hAnsi="Times New Roman" w:cs="Times New Roman"/>
          <w:sz w:val="24"/>
          <w:szCs w:val="24"/>
        </w:rPr>
        <w:t xml:space="preserve">. </w:t>
      </w:r>
      <w:r w:rsidR="0000659D">
        <w:rPr>
          <w:rFonts w:ascii="Times New Roman" w:hAnsi="Times New Roman" w:cs="Times New Roman"/>
          <w:sz w:val="24"/>
          <w:szCs w:val="24"/>
        </w:rPr>
        <w:t>(Bottino, Farinatti and Oliveira,2013).</w:t>
      </w:r>
      <w:r w:rsidR="00BF3BC6">
        <w:rPr>
          <w:rFonts w:ascii="Times New Roman" w:hAnsi="Times New Roman" w:cs="Times New Roman"/>
          <w:sz w:val="24"/>
          <w:szCs w:val="24"/>
        </w:rPr>
        <w:t xml:space="preserve"> A benefit of BFR training is that</w:t>
      </w:r>
      <w:r w:rsidR="00264287">
        <w:rPr>
          <w:rFonts w:ascii="Times New Roman" w:hAnsi="Times New Roman" w:cs="Times New Roman"/>
          <w:sz w:val="24"/>
          <w:szCs w:val="24"/>
        </w:rPr>
        <w:t xml:space="preserve"> using light loads can be used to </w:t>
      </w:r>
      <w:r w:rsidR="00104046">
        <w:rPr>
          <w:rFonts w:ascii="Times New Roman" w:hAnsi="Times New Roman" w:cs="Times New Roman"/>
          <w:sz w:val="24"/>
          <w:szCs w:val="24"/>
        </w:rPr>
        <w:t xml:space="preserve">gain muscle hypertrophy just like training </w:t>
      </w:r>
      <w:r w:rsidR="00F73107">
        <w:rPr>
          <w:rFonts w:ascii="Times New Roman" w:hAnsi="Times New Roman" w:cs="Times New Roman"/>
          <w:sz w:val="24"/>
          <w:szCs w:val="24"/>
        </w:rPr>
        <w:t xml:space="preserve">with </w:t>
      </w:r>
      <w:r w:rsidR="00994278">
        <w:rPr>
          <w:rFonts w:ascii="Times New Roman" w:hAnsi="Times New Roman" w:cs="Times New Roman"/>
          <w:sz w:val="24"/>
          <w:szCs w:val="24"/>
        </w:rPr>
        <w:t>high-load resistance work (</w:t>
      </w:r>
      <w:r w:rsidR="00FA3C78">
        <w:rPr>
          <w:rFonts w:ascii="Times New Roman" w:hAnsi="Times New Roman" w:cs="Times New Roman"/>
          <w:sz w:val="24"/>
          <w:szCs w:val="24"/>
        </w:rPr>
        <w:t>Kubo et al,</w:t>
      </w:r>
      <w:r w:rsidR="002D0547">
        <w:rPr>
          <w:rFonts w:ascii="Times New Roman" w:hAnsi="Times New Roman" w:cs="Times New Roman"/>
          <w:sz w:val="24"/>
          <w:szCs w:val="24"/>
        </w:rPr>
        <w:t>2006</w:t>
      </w:r>
      <w:r w:rsidR="00E83DB7">
        <w:rPr>
          <w:rFonts w:ascii="Times New Roman" w:hAnsi="Times New Roman" w:cs="Times New Roman"/>
          <w:sz w:val="24"/>
          <w:szCs w:val="24"/>
        </w:rPr>
        <w:t>). BFR</w:t>
      </w:r>
      <w:r w:rsidR="000B71DF">
        <w:rPr>
          <w:rFonts w:ascii="Times New Roman" w:hAnsi="Times New Roman" w:cs="Times New Roman"/>
          <w:sz w:val="24"/>
          <w:szCs w:val="24"/>
        </w:rPr>
        <w:t xml:space="preserve"> training using 40%-80% </w:t>
      </w:r>
      <w:r w:rsidR="009D6BFB">
        <w:rPr>
          <w:rFonts w:ascii="Times New Roman" w:hAnsi="Times New Roman" w:cs="Times New Roman"/>
          <w:sz w:val="24"/>
          <w:szCs w:val="24"/>
        </w:rPr>
        <w:t xml:space="preserve">supervised by experienced practitioners can be very safe </w:t>
      </w:r>
      <w:r w:rsidR="005D6A77">
        <w:rPr>
          <w:rFonts w:ascii="Times New Roman" w:hAnsi="Times New Roman" w:cs="Times New Roman"/>
          <w:sz w:val="24"/>
          <w:szCs w:val="24"/>
        </w:rPr>
        <w:t>and effective</w:t>
      </w:r>
      <w:r w:rsidR="000D7580">
        <w:rPr>
          <w:rFonts w:ascii="Times New Roman" w:hAnsi="Times New Roman" w:cs="Times New Roman"/>
          <w:sz w:val="24"/>
          <w:szCs w:val="24"/>
        </w:rPr>
        <w:t xml:space="preserve">, </w:t>
      </w:r>
      <w:r w:rsidR="004369BE">
        <w:rPr>
          <w:rFonts w:ascii="Times New Roman" w:hAnsi="Times New Roman" w:cs="Times New Roman"/>
          <w:sz w:val="24"/>
          <w:szCs w:val="24"/>
        </w:rPr>
        <w:t xml:space="preserve">lower BFR pressures can result into less risk without using higher pressures (Patterson et al </w:t>
      </w:r>
      <w:r w:rsidR="00FF3F5E">
        <w:rPr>
          <w:rFonts w:ascii="Times New Roman" w:hAnsi="Times New Roman" w:cs="Times New Roman"/>
          <w:sz w:val="24"/>
          <w:szCs w:val="24"/>
        </w:rPr>
        <w:t>,2017)</w:t>
      </w:r>
      <w:r w:rsidR="002E118D">
        <w:rPr>
          <w:rFonts w:ascii="Times New Roman" w:hAnsi="Times New Roman" w:cs="Times New Roman"/>
          <w:sz w:val="24"/>
          <w:szCs w:val="24"/>
        </w:rPr>
        <w:t xml:space="preserve">. </w:t>
      </w:r>
      <w:r w:rsidR="00A551CB">
        <w:rPr>
          <w:rFonts w:ascii="Times New Roman" w:hAnsi="Times New Roman" w:cs="Times New Roman"/>
          <w:sz w:val="24"/>
          <w:szCs w:val="24"/>
        </w:rPr>
        <w:t xml:space="preserve">Using lower load in BFR training </w:t>
      </w:r>
      <w:r w:rsidR="001F7D22">
        <w:rPr>
          <w:rFonts w:ascii="Times New Roman" w:hAnsi="Times New Roman" w:cs="Times New Roman"/>
          <w:sz w:val="24"/>
          <w:szCs w:val="24"/>
        </w:rPr>
        <w:t>can be used for individuals who are not capable of tolerating mechanical stress associated with higher-load resistance exercise (</w:t>
      </w:r>
      <w:r w:rsidR="006F2055">
        <w:rPr>
          <w:rFonts w:ascii="Times New Roman" w:hAnsi="Times New Roman" w:cs="Times New Roman"/>
          <w:sz w:val="24"/>
          <w:szCs w:val="24"/>
        </w:rPr>
        <w:t>Wernb</w:t>
      </w:r>
      <w:r w:rsidR="00771303">
        <w:rPr>
          <w:rFonts w:ascii="Times New Roman" w:hAnsi="Times New Roman" w:cs="Times New Roman"/>
          <w:sz w:val="24"/>
          <w:szCs w:val="24"/>
        </w:rPr>
        <w:t>om, Augustsson and Raastad, 2008)</w:t>
      </w:r>
      <w:r w:rsidR="0074132F">
        <w:rPr>
          <w:rFonts w:ascii="Times New Roman" w:hAnsi="Times New Roman" w:cs="Times New Roman"/>
          <w:sz w:val="24"/>
          <w:szCs w:val="24"/>
        </w:rPr>
        <w:t xml:space="preserve"> </w:t>
      </w:r>
      <w:r w:rsidR="00CB0246">
        <w:rPr>
          <w:rFonts w:ascii="Times New Roman" w:hAnsi="Times New Roman" w:cs="Times New Roman"/>
          <w:sz w:val="24"/>
          <w:szCs w:val="24"/>
        </w:rPr>
        <w:t xml:space="preserve">Exercise involving Resistance with BFR </w:t>
      </w:r>
      <w:r w:rsidR="0042445F">
        <w:rPr>
          <w:rFonts w:ascii="Times New Roman" w:hAnsi="Times New Roman" w:cs="Times New Roman"/>
          <w:sz w:val="24"/>
          <w:szCs w:val="24"/>
        </w:rPr>
        <w:t xml:space="preserve">includes </w:t>
      </w:r>
      <w:r w:rsidR="00E932EE">
        <w:rPr>
          <w:rFonts w:ascii="Times New Roman" w:hAnsi="Times New Roman" w:cs="Times New Roman"/>
          <w:sz w:val="24"/>
          <w:szCs w:val="24"/>
        </w:rPr>
        <w:t xml:space="preserve">numerous sets </w:t>
      </w:r>
      <w:r w:rsidR="00487AE8">
        <w:rPr>
          <w:rFonts w:ascii="Times New Roman" w:hAnsi="Times New Roman" w:cs="Times New Roman"/>
          <w:sz w:val="24"/>
          <w:szCs w:val="24"/>
        </w:rPr>
        <w:t xml:space="preserve">where the BFR protocol is continuous </w:t>
      </w:r>
      <w:r w:rsidR="00DB053D">
        <w:rPr>
          <w:rFonts w:ascii="Times New Roman" w:hAnsi="Times New Roman" w:cs="Times New Roman"/>
          <w:sz w:val="24"/>
          <w:szCs w:val="24"/>
        </w:rPr>
        <w:t xml:space="preserve">or is only used </w:t>
      </w:r>
      <w:r w:rsidR="000A6F80">
        <w:rPr>
          <w:rFonts w:ascii="Times New Roman" w:hAnsi="Times New Roman" w:cs="Times New Roman"/>
          <w:sz w:val="24"/>
          <w:szCs w:val="24"/>
        </w:rPr>
        <w:t xml:space="preserve">during </w:t>
      </w:r>
      <w:r w:rsidR="006C76EC">
        <w:rPr>
          <w:rFonts w:ascii="Times New Roman" w:hAnsi="Times New Roman" w:cs="Times New Roman"/>
          <w:sz w:val="24"/>
          <w:szCs w:val="24"/>
        </w:rPr>
        <w:t xml:space="preserve">workouts </w:t>
      </w:r>
      <w:r w:rsidR="007878A7">
        <w:rPr>
          <w:rFonts w:ascii="Times New Roman" w:hAnsi="Times New Roman" w:cs="Times New Roman"/>
          <w:sz w:val="24"/>
          <w:szCs w:val="24"/>
        </w:rPr>
        <w:t>(Fujita</w:t>
      </w:r>
      <w:r w:rsidR="006C76EC">
        <w:rPr>
          <w:rFonts w:ascii="Times New Roman" w:hAnsi="Times New Roman" w:cs="Times New Roman"/>
          <w:sz w:val="24"/>
          <w:szCs w:val="24"/>
        </w:rPr>
        <w:t xml:space="preserve"> et al,2007). </w:t>
      </w:r>
    </w:p>
    <w:p w14:paraId="3D272F3D" w14:textId="6EDA6FC4" w:rsidR="00987738" w:rsidRPr="0031143F" w:rsidRDefault="003C43E8" w:rsidP="00E036DD">
      <w:pPr>
        <w:spacing w:line="360" w:lineRule="auto"/>
        <w:rPr>
          <w:rFonts w:ascii="Times New Roman" w:hAnsi="Times New Roman" w:cs="Times New Roman"/>
          <w:sz w:val="24"/>
          <w:szCs w:val="24"/>
        </w:rPr>
      </w:pPr>
      <w:r>
        <w:rPr>
          <w:rFonts w:ascii="Times New Roman" w:hAnsi="Times New Roman" w:cs="Times New Roman"/>
          <w:sz w:val="24"/>
          <w:szCs w:val="24"/>
        </w:rPr>
        <w:t>T</w:t>
      </w:r>
      <w:r w:rsidR="00EC3B43">
        <w:rPr>
          <w:rFonts w:ascii="Times New Roman" w:hAnsi="Times New Roman" w:cs="Times New Roman"/>
          <w:sz w:val="24"/>
          <w:szCs w:val="24"/>
        </w:rPr>
        <w:t xml:space="preserve">here are numerous studies that show the effectiveness of </w:t>
      </w:r>
      <w:r w:rsidR="00D34D93">
        <w:rPr>
          <w:rFonts w:ascii="Times New Roman" w:hAnsi="Times New Roman" w:cs="Times New Roman"/>
          <w:sz w:val="24"/>
          <w:szCs w:val="24"/>
        </w:rPr>
        <w:t xml:space="preserve">Blood Flow Restriction </w:t>
      </w:r>
      <w:r w:rsidR="00195C64">
        <w:rPr>
          <w:rFonts w:ascii="Times New Roman" w:hAnsi="Times New Roman" w:cs="Times New Roman"/>
          <w:sz w:val="24"/>
          <w:szCs w:val="24"/>
        </w:rPr>
        <w:t>o</w:t>
      </w:r>
      <w:r w:rsidR="00D743D8">
        <w:rPr>
          <w:rFonts w:ascii="Times New Roman" w:hAnsi="Times New Roman" w:cs="Times New Roman"/>
          <w:sz w:val="24"/>
          <w:szCs w:val="24"/>
        </w:rPr>
        <w:t>n individuals in relation to muscle hypertrophy, endurance, and strength. A stud</w:t>
      </w:r>
      <w:r w:rsidR="003264D3">
        <w:rPr>
          <w:rFonts w:ascii="Times New Roman" w:hAnsi="Times New Roman" w:cs="Times New Roman"/>
          <w:sz w:val="24"/>
          <w:szCs w:val="24"/>
        </w:rPr>
        <w:t xml:space="preserve">y </w:t>
      </w:r>
      <w:r w:rsidR="00451864">
        <w:rPr>
          <w:rFonts w:ascii="Times New Roman" w:hAnsi="Times New Roman" w:cs="Times New Roman"/>
          <w:sz w:val="24"/>
          <w:szCs w:val="24"/>
        </w:rPr>
        <w:t xml:space="preserve">correlated </w:t>
      </w:r>
      <w:r w:rsidR="00034369">
        <w:rPr>
          <w:rFonts w:ascii="Times New Roman" w:hAnsi="Times New Roman" w:cs="Times New Roman"/>
          <w:sz w:val="24"/>
          <w:szCs w:val="24"/>
        </w:rPr>
        <w:t>by Gavanda</w:t>
      </w:r>
      <w:r w:rsidR="003B49E7">
        <w:rPr>
          <w:rFonts w:ascii="Times New Roman" w:hAnsi="Times New Roman" w:cs="Times New Roman"/>
          <w:sz w:val="24"/>
          <w:szCs w:val="24"/>
        </w:rPr>
        <w:t xml:space="preserve"> et al</w:t>
      </w:r>
      <w:r w:rsidR="00450D36">
        <w:rPr>
          <w:rFonts w:ascii="Times New Roman" w:hAnsi="Times New Roman" w:cs="Times New Roman"/>
          <w:sz w:val="24"/>
          <w:szCs w:val="24"/>
        </w:rPr>
        <w:t xml:space="preserve"> (2020) investigated whether a </w:t>
      </w:r>
      <w:r w:rsidR="005E5CC0">
        <w:rPr>
          <w:rFonts w:ascii="Times New Roman" w:hAnsi="Times New Roman" w:cs="Times New Roman"/>
          <w:sz w:val="24"/>
          <w:szCs w:val="24"/>
        </w:rPr>
        <w:t xml:space="preserve">6-week training programme using BFR </w:t>
      </w:r>
      <w:r w:rsidR="0064169E">
        <w:rPr>
          <w:rFonts w:ascii="Times New Roman" w:hAnsi="Times New Roman" w:cs="Times New Roman"/>
          <w:sz w:val="24"/>
          <w:szCs w:val="24"/>
        </w:rPr>
        <w:t>twice a week</w:t>
      </w:r>
      <w:r w:rsidR="00CE0E6C">
        <w:rPr>
          <w:rFonts w:ascii="Times New Roman" w:hAnsi="Times New Roman" w:cs="Times New Roman"/>
          <w:sz w:val="24"/>
          <w:szCs w:val="24"/>
        </w:rPr>
        <w:t xml:space="preserve"> (</w:t>
      </w:r>
      <w:r w:rsidR="00AF204A">
        <w:rPr>
          <w:rFonts w:ascii="Times New Roman" w:hAnsi="Times New Roman" w:cs="Times New Roman"/>
          <w:sz w:val="24"/>
          <w:szCs w:val="24"/>
        </w:rPr>
        <w:t>4 sets at 30% 1-RM until failure) placed</w:t>
      </w:r>
      <w:r w:rsidR="0064169E">
        <w:rPr>
          <w:rFonts w:ascii="Times New Roman" w:hAnsi="Times New Roman" w:cs="Times New Roman"/>
          <w:sz w:val="24"/>
          <w:szCs w:val="24"/>
        </w:rPr>
        <w:t xml:space="preserve"> below the patella is </w:t>
      </w:r>
      <w:r w:rsidR="002808A3">
        <w:rPr>
          <w:rFonts w:ascii="Times New Roman" w:hAnsi="Times New Roman" w:cs="Times New Roman"/>
          <w:sz w:val="24"/>
          <w:szCs w:val="24"/>
        </w:rPr>
        <w:t xml:space="preserve">more beneficial to training without BFR in relation to muscle mass and strength gains in </w:t>
      </w:r>
      <w:r w:rsidR="00C53BDF">
        <w:rPr>
          <w:rFonts w:ascii="Times New Roman" w:hAnsi="Times New Roman" w:cs="Times New Roman"/>
          <w:sz w:val="24"/>
          <w:szCs w:val="24"/>
        </w:rPr>
        <w:t>calf muscles.</w:t>
      </w:r>
      <w:r w:rsidR="00213454">
        <w:rPr>
          <w:rFonts w:ascii="Times New Roman" w:hAnsi="Times New Roman" w:cs="Times New Roman"/>
          <w:sz w:val="24"/>
          <w:szCs w:val="24"/>
        </w:rPr>
        <w:t xml:space="preserve"> There two control groups </w:t>
      </w:r>
      <w:r w:rsidR="004840DF">
        <w:rPr>
          <w:rFonts w:ascii="Times New Roman" w:hAnsi="Times New Roman" w:cs="Times New Roman"/>
          <w:sz w:val="24"/>
          <w:szCs w:val="24"/>
        </w:rPr>
        <w:t xml:space="preserve">one training with BFR and one without averaging a mean age of </w:t>
      </w:r>
      <w:r w:rsidR="00A73F90">
        <w:rPr>
          <w:rFonts w:ascii="Times New Roman" w:hAnsi="Times New Roman" w:cs="Times New Roman"/>
          <w:sz w:val="24"/>
          <w:szCs w:val="24"/>
        </w:rPr>
        <w:t xml:space="preserve">27.3 and at least 7 years of training experience. </w:t>
      </w:r>
      <w:r w:rsidR="009729D9">
        <w:rPr>
          <w:rFonts w:ascii="Times New Roman" w:hAnsi="Times New Roman" w:cs="Times New Roman"/>
          <w:sz w:val="24"/>
          <w:szCs w:val="24"/>
        </w:rPr>
        <w:t xml:space="preserve">Pre-screening tests were conducted </w:t>
      </w:r>
      <w:r w:rsidR="00887C85">
        <w:rPr>
          <w:rFonts w:ascii="Times New Roman" w:hAnsi="Times New Roman" w:cs="Times New Roman"/>
          <w:sz w:val="24"/>
          <w:szCs w:val="24"/>
        </w:rPr>
        <w:t xml:space="preserve">such as </w:t>
      </w:r>
      <w:r w:rsidR="00887C85" w:rsidRPr="0031143F">
        <w:rPr>
          <w:rFonts w:ascii="Times New Roman" w:hAnsi="Times New Roman" w:cs="Times New Roman"/>
          <w:sz w:val="24"/>
          <w:szCs w:val="24"/>
        </w:rPr>
        <w:t xml:space="preserve">gastrocnemius muscle thickness with ultrasound, 7 maximal hopping </w:t>
      </w:r>
      <w:r w:rsidR="00380E56" w:rsidRPr="0031143F">
        <w:rPr>
          <w:rFonts w:ascii="Times New Roman" w:hAnsi="Times New Roman" w:cs="Times New Roman"/>
          <w:sz w:val="24"/>
          <w:szCs w:val="24"/>
        </w:rPr>
        <w:t>tests</w:t>
      </w:r>
      <w:r w:rsidR="00EB6C11" w:rsidRPr="0031143F">
        <w:rPr>
          <w:rFonts w:ascii="Times New Roman" w:hAnsi="Times New Roman" w:cs="Times New Roman"/>
          <w:sz w:val="24"/>
          <w:szCs w:val="24"/>
        </w:rPr>
        <w:t xml:space="preserve"> and 1rm </w:t>
      </w:r>
      <w:r w:rsidR="000B1899" w:rsidRPr="0031143F">
        <w:rPr>
          <w:rFonts w:ascii="Times New Roman" w:hAnsi="Times New Roman" w:cs="Times New Roman"/>
          <w:sz w:val="24"/>
          <w:szCs w:val="24"/>
        </w:rPr>
        <w:t xml:space="preserve">smith machine calf raise. </w:t>
      </w:r>
      <w:r w:rsidR="00BF6193" w:rsidRPr="0031143F">
        <w:rPr>
          <w:rFonts w:ascii="Times New Roman" w:hAnsi="Times New Roman" w:cs="Times New Roman"/>
          <w:sz w:val="24"/>
          <w:szCs w:val="24"/>
        </w:rPr>
        <w:t>Gavanda et al (2020) found tha</w:t>
      </w:r>
      <w:r w:rsidR="00587265" w:rsidRPr="0031143F">
        <w:rPr>
          <w:rFonts w:ascii="Times New Roman" w:hAnsi="Times New Roman" w:cs="Times New Roman"/>
          <w:sz w:val="24"/>
          <w:szCs w:val="24"/>
        </w:rPr>
        <w:t xml:space="preserve">t the number of repetitions </w:t>
      </w:r>
      <w:r w:rsidR="006060EF" w:rsidRPr="0031143F">
        <w:rPr>
          <w:rFonts w:ascii="Times New Roman" w:hAnsi="Times New Roman" w:cs="Times New Roman"/>
          <w:sz w:val="24"/>
          <w:szCs w:val="24"/>
        </w:rPr>
        <w:t xml:space="preserve">per training session finished was higher in the </w:t>
      </w:r>
      <w:r w:rsidR="00400A79" w:rsidRPr="0031143F">
        <w:rPr>
          <w:rFonts w:ascii="Times New Roman" w:hAnsi="Times New Roman" w:cs="Times New Roman"/>
          <w:sz w:val="24"/>
          <w:szCs w:val="24"/>
        </w:rPr>
        <w:t xml:space="preserve">NoBFR group compared to the BFR group. </w:t>
      </w:r>
      <w:r w:rsidR="008A68E9" w:rsidRPr="0031143F">
        <w:rPr>
          <w:rFonts w:ascii="Times New Roman" w:hAnsi="Times New Roman" w:cs="Times New Roman"/>
          <w:sz w:val="24"/>
          <w:szCs w:val="24"/>
        </w:rPr>
        <w:t xml:space="preserve">Muscle thickness on the calf did not </w:t>
      </w:r>
      <w:r w:rsidR="00840F8B" w:rsidRPr="0031143F">
        <w:rPr>
          <w:rFonts w:ascii="Times New Roman" w:hAnsi="Times New Roman" w:cs="Times New Roman"/>
          <w:sz w:val="24"/>
          <w:szCs w:val="24"/>
        </w:rPr>
        <w:t>increase neither did strength.</w:t>
      </w:r>
      <w:r w:rsidR="00EA7B91" w:rsidRPr="0031143F">
        <w:rPr>
          <w:rFonts w:ascii="Times New Roman" w:hAnsi="Times New Roman" w:cs="Times New Roman"/>
          <w:sz w:val="24"/>
          <w:szCs w:val="24"/>
        </w:rPr>
        <w:t xml:space="preserve"> This could be a possible outcome for the client using this training.</w:t>
      </w:r>
    </w:p>
    <w:p w14:paraId="4CFEB58D" w14:textId="10747833" w:rsidR="00987738" w:rsidRDefault="001D12FC" w:rsidP="00E036DD">
      <w:pPr>
        <w:spacing w:line="360" w:lineRule="auto"/>
        <w:rPr>
          <w:rFonts w:ascii="Times New Roman" w:hAnsi="Times New Roman" w:cs="Times New Roman"/>
          <w:sz w:val="24"/>
          <w:szCs w:val="24"/>
        </w:rPr>
      </w:pPr>
      <w:r w:rsidRPr="0031143F">
        <w:rPr>
          <w:rFonts w:ascii="Times New Roman" w:hAnsi="Times New Roman" w:cs="Times New Roman"/>
          <w:sz w:val="24"/>
          <w:szCs w:val="24"/>
        </w:rPr>
        <w:t xml:space="preserve">Another study </w:t>
      </w:r>
      <w:r w:rsidR="00DE5ED1" w:rsidRPr="0031143F">
        <w:rPr>
          <w:rFonts w:ascii="Times New Roman" w:hAnsi="Times New Roman" w:cs="Times New Roman"/>
          <w:sz w:val="24"/>
          <w:szCs w:val="24"/>
        </w:rPr>
        <w:t xml:space="preserve">done by </w:t>
      </w:r>
      <w:r w:rsidR="00847F30" w:rsidRPr="0031143F">
        <w:rPr>
          <w:rFonts w:ascii="Times New Roman" w:hAnsi="Times New Roman" w:cs="Times New Roman"/>
          <w:sz w:val="24"/>
          <w:szCs w:val="24"/>
        </w:rPr>
        <w:t>Sakuraba and Ishikawa</w:t>
      </w:r>
      <w:r w:rsidR="002F5921" w:rsidRPr="0031143F">
        <w:rPr>
          <w:rFonts w:ascii="Times New Roman" w:hAnsi="Times New Roman" w:cs="Times New Roman"/>
          <w:sz w:val="24"/>
          <w:szCs w:val="24"/>
        </w:rPr>
        <w:t xml:space="preserve"> (2009) investigated</w:t>
      </w:r>
      <w:r w:rsidR="00F26941" w:rsidRPr="0031143F">
        <w:rPr>
          <w:rFonts w:ascii="Times New Roman" w:hAnsi="Times New Roman" w:cs="Times New Roman"/>
          <w:sz w:val="24"/>
          <w:szCs w:val="24"/>
        </w:rPr>
        <w:t xml:space="preserve"> the effect of isokinetic training combined with Blood flow Restriction. </w:t>
      </w:r>
      <w:r w:rsidR="009A7C00" w:rsidRPr="0031143F">
        <w:rPr>
          <w:rFonts w:ascii="Times New Roman" w:hAnsi="Times New Roman" w:cs="Times New Roman"/>
          <w:sz w:val="24"/>
          <w:szCs w:val="24"/>
        </w:rPr>
        <w:t xml:space="preserve">The subject </w:t>
      </w:r>
      <w:r w:rsidR="007C7697" w:rsidRPr="0031143F">
        <w:rPr>
          <w:rFonts w:ascii="Times New Roman" w:hAnsi="Times New Roman" w:cs="Times New Roman"/>
          <w:sz w:val="24"/>
          <w:szCs w:val="24"/>
        </w:rPr>
        <w:t>was</w:t>
      </w:r>
      <w:r w:rsidR="009A7C00" w:rsidRPr="0031143F">
        <w:rPr>
          <w:rFonts w:ascii="Times New Roman" w:hAnsi="Times New Roman" w:cs="Times New Roman"/>
          <w:sz w:val="24"/>
          <w:szCs w:val="24"/>
        </w:rPr>
        <w:t xml:space="preserve"> 21 male </w:t>
      </w:r>
      <w:r w:rsidR="007C7697" w:rsidRPr="0031143F">
        <w:rPr>
          <w:rFonts w:ascii="Times New Roman" w:hAnsi="Times New Roman" w:cs="Times New Roman"/>
          <w:sz w:val="24"/>
          <w:szCs w:val="24"/>
        </w:rPr>
        <w:t xml:space="preserve">collage track and field </w:t>
      </w:r>
      <w:r w:rsidR="002F5921" w:rsidRPr="0031143F">
        <w:rPr>
          <w:rFonts w:ascii="Times New Roman" w:hAnsi="Times New Roman" w:cs="Times New Roman"/>
          <w:sz w:val="24"/>
          <w:szCs w:val="24"/>
        </w:rPr>
        <w:t>athletes</w:t>
      </w:r>
      <w:r w:rsidR="0028732D" w:rsidRPr="0031143F">
        <w:rPr>
          <w:rFonts w:ascii="Times New Roman" w:hAnsi="Times New Roman" w:cs="Times New Roman"/>
          <w:sz w:val="24"/>
          <w:szCs w:val="24"/>
        </w:rPr>
        <w:t xml:space="preserve"> and were split into four control groups</w:t>
      </w:r>
      <w:r w:rsidR="002F5921" w:rsidRPr="0031143F">
        <w:rPr>
          <w:rFonts w:ascii="Times New Roman" w:hAnsi="Times New Roman" w:cs="Times New Roman"/>
          <w:sz w:val="24"/>
          <w:szCs w:val="24"/>
        </w:rPr>
        <w:t xml:space="preserve"> </w:t>
      </w:r>
      <w:r w:rsidR="005635BB" w:rsidRPr="0031143F">
        <w:rPr>
          <w:rFonts w:ascii="Times New Roman" w:hAnsi="Times New Roman" w:cs="Times New Roman"/>
          <w:sz w:val="24"/>
          <w:szCs w:val="24"/>
        </w:rPr>
        <w:t xml:space="preserve">two groups one high speed and low speed </w:t>
      </w:r>
      <w:r w:rsidR="009C4025" w:rsidRPr="0031143F">
        <w:rPr>
          <w:rFonts w:ascii="Times New Roman" w:hAnsi="Times New Roman" w:cs="Times New Roman"/>
          <w:sz w:val="24"/>
          <w:szCs w:val="24"/>
        </w:rPr>
        <w:t>with blood flow bands</w:t>
      </w:r>
      <w:r w:rsidR="006D2FE2" w:rsidRPr="0031143F">
        <w:rPr>
          <w:rFonts w:ascii="Times New Roman" w:hAnsi="Times New Roman" w:cs="Times New Roman"/>
          <w:sz w:val="24"/>
          <w:szCs w:val="24"/>
        </w:rPr>
        <w:t xml:space="preserve"> (Cuff pressure at </w:t>
      </w:r>
      <w:r w:rsidR="0031143F" w:rsidRPr="0031143F">
        <w:rPr>
          <w:rFonts w:ascii="Times New Roman" w:hAnsi="Times New Roman" w:cs="Times New Roman"/>
          <w:sz w:val="24"/>
          <w:szCs w:val="24"/>
        </w:rPr>
        <w:t>196 ± 6 mmHg</w:t>
      </w:r>
      <w:r w:rsidR="0031143F" w:rsidRPr="0031143F">
        <w:rPr>
          <w:sz w:val="24"/>
          <w:szCs w:val="24"/>
        </w:rPr>
        <w:t xml:space="preserve">) </w:t>
      </w:r>
      <w:r w:rsidR="0031143F" w:rsidRPr="0031143F">
        <w:rPr>
          <w:rFonts w:ascii="Times New Roman" w:hAnsi="Times New Roman" w:cs="Times New Roman"/>
          <w:sz w:val="24"/>
          <w:szCs w:val="24"/>
        </w:rPr>
        <w:t>and</w:t>
      </w:r>
      <w:r w:rsidR="009C4025" w:rsidRPr="0031143F">
        <w:rPr>
          <w:rFonts w:ascii="Times New Roman" w:hAnsi="Times New Roman" w:cs="Times New Roman"/>
          <w:sz w:val="24"/>
          <w:szCs w:val="24"/>
        </w:rPr>
        <w:t xml:space="preserve"> the other </w:t>
      </w:r>
      <w:r w:rsidR="008A0C30" w:rsidRPr="0031143F">
        <w:rPr>
          <w:rFonts w:ascii="Times New Roman" w:hAnsi="Times New Roman" w:cs="Times New Roman"/>
          <w:sz w:val="24"/>
          <w:szCs w:val="24"/>
        </w:rPr>
        <w:t>two:</w:t>
      </w:r>
      <w:r w:rsidR="009C4025" w:rsidRPr="0031143F">
        <w:rPr>
          <w:rFonts w:ascii="Times New Roman" w:hAnsi="Times New Roman" w:cs="Times New Roman"/>
          <w:sz w:val="24"/>
          <w:szCs w:val="24"/>
        </w:rPr>
        <w:t xml:space="preserve"> high and low speed without blood flow </w:t>
      </w:r>
      <w:r w:rsidR="0031143F" w:rsidRPr="0031143F">
        <w:rPr>
          <w:rFonts w:ascii="Times New Roman" w:hAnsi="Times New Roman" w:cs="Times New Roman"/>
          <w:sz w:val="24"/>
          <w:szCs w:val="24"/>
        </w:rPr>
        <w:t>bands.</w:t>
      </w:r>
      <w:r w:rsidR="00E556A8" w:rsidRPr="0031143F">
        <w:rPr>
          <w:rFonts w:ascii="Times New Roman" w:hAnsi="Times New Roman" w:cs="Times New Roman"/>
          <w:sz w:val="24"/>
          <w:szCs w:val="24"/>
        </w:rPr>
        <w:t xml:space="preserve"> </w:t>
      </w:r>
      <w:r w:rsidR="007A7367" w:rsidRPr="0031143F">
        <w:rPr>
          <w:rFonts w:ascii="Times New Roman" w:hAnsi="Times New Roman" w:cs="Times New Roman"/>
          <w:sz w:val="24"/>
          <w:szCs w:val="24"/>
        </w:rPr>
        <w:t xml:space="preserve">The study </w:t>
      </w:r>
      <w:r w:rsidR="009574A8" w:rsidRPr="0031143F">
        <w:rPr>
          <w:rFonts w:ascii="Times New Roman" w:hAnsi="Times New Roman" w:cs="Times New Roman"/>
          <w:sz w:val="24"/>
          <w:szCs w:val="24"/>
        </w:rPr>
        <w:t>was done 2 times per week and lasted for 4 weeks.</w:t>
      </w:r>
      <w:r w:rsidR="00BB719F">
        <w:rPr>
          <w:rFonts w:ascii="Times New Roman" w:hAnsi="Times New Roman" w:cs="Times New Roman"/>
          <w:sz w:val="24"/>
          <w:szCs w:val="24"/>
        </w:rPr>
        <w:t xml:space="preserve"> Sakuraba and Ishikawa </w:t>
      </w:r>
      <w:r w:rsidR="00FE7C0C">
        <w:rPr>
          <w:rFonts w:ascii="Times New Roman" w:hAnsi="Times New Roman" w:cs="Times New Roman"/>
          <w:sz w:val="24"/>
          <w:szCs w:val="24"/>
        </w:rPr>
        <w:t xml:space="preserve">(2009) </w:t>
      </w:r>
      <w:r w:rsidR="00BB719F">
        <w:rPr>
          <w:rFonts w:ascii="Times New Roman" w:hAnsi="Times New Roman" w:cs="Times New Roman"/>
          <w:sz w:val="24"/>
          <w:szCs w:val="24"/>
        </w:rPr>
        <w:t>found that the groups that done BFR trainin</w:t>
      </w:r>
      <w:r w:rsidR="005528EB">
        <w:rPr>
          <w:rFonts w:ascii="Times New Roman" w:hAnsi="Times New Roman" w:cs="Times New Roman"/>
          <w:sz w:val="24"/>
          <w:szCs w:val="24"/>
        </w:rPr>
        <w:t xml:space="preserve">g muscular strength increased </w:t>
      </w:r>
      <w:r w:rsidR="00FE7C0C">
        <w:rPr>
          <w:rFonts w:ascii="Times New Roman" w:hAnsi="Times New Roman" w:cs="Times New Roman"/>
          <w:sz w:val="24"/>
          <w:szCs w:val="24"/>
        </w:rPr>
        <w:t>and found no difference in muscle cross sectional area.</w:t>
      </w:r>
    </w:p>
    <w:p w14:paraId="5F33F745" w14:textId="798794D6" w:rsidR="006C0F69" w:rsidRDefault="006E5ADC" w:rsidP="00E036D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In this study </w:t>
      </w:r>
      <w:r w:rsidR="00DF7FBD">
        <w:rPr>
          <w:rFonts w:ascii="Times New Roman" w:hAnsi="Times New Roman" w:cs="Times New Roman"/>
          <w:sz w:val="24"/>
          <w:szCs w:val="24"/>
        </w:rPr>
        <w:t xml:space="preserve">correlated by Evans, Vance &amp; Maggie Brown (2010) </w:t>
      </w:r>
      <w:r w:rsidR="000B5324">
        <w:rPr>
          <w:rFonts w:ascii="Times New Roman" w:hAnsi="Times New Roman" w:cs="Times New Roman"/>
          <w:sz w:val="24"/>
          <w:szCs w:val="24"/>
        </w:rPr>
        <w:t>looks at using blood flow restric</w:t>
      </w:r>
      <w:r w:rsidR="003F266D">
        <w:rPr>
          <w:rFonts w:ascii="Times New Roman" w:hAnsi="Times New Roman" w:cs="Times New Roman"/>
          <w:sz w:val="24"/>
          <w:szCs w:val="24"/>
        </w:rPr>
        <w:t xml:space="preserve">tion bands </w:t>
      </w:r>
      <w:r w:rsidR="006519C4">
        <w:rPr>
          <w:rFonts w:ascii="Times New Roman" w:hAnsi="Times New Roman" w:cs="Times New Roman"/>
          <w:sz w:val="24"/>
          <w:szCs w:val="24"/>
        </w:rPr>
        <w:t xml:space="preserve">with low-load resistance training </w:t>
      </w:r>
      <w:r w:rsidR="00D4398E">
        <w:rPr>
          <w:rFonts w:ascii="Times New Roman" w:hAnsi="Times New Roman" w:cs="Times New Roman"/>
          <w:sz w:val="24"/>
          <w:szCs w:val="24"/>
        </w:rPr>
        <w:t xml:space="preserve">to assess microvascular filtration, </w:t>
      </w:r>
      <w:r w:rsidR="00862B6D">
        <w:rPr>
          <w:rFonts w:ascii="Times New Roman" w:hAnsi="Times New Roman" w:cs="Times New Roman"/>
          <w:sz w:val="24"/>
          <w:szCs w:val="24"/>
        </w:rPr>
        <w:t>strength,</w:t>
      </w:r>
      <w:r w:rsidR="007629F5">
        <w:rPr>
          <w:rFonts w:ascii="Times New Roman" w:hAnsi="Times New Roman" w:cs="Times New Roman"/>
          <w:sz w:val="24"/>
          <w:szCs w:val="24"/>
        </w:rPr>
        <w:t xml:space="preserve"> and endurance improvements.  </w:t>
      </w:r>
      <w:r w:rsidR="00862B6D">
        <w:rPr>
          <w:rFonts w:ascii="Times New Roman" w:hAnsi="Times New Roman" w:cs="Times New Roman"/>
          <w:sz w:val="24"/>
          <w:szCs w:val="24"/>
        </w:rPr>
        <w:t xml:space="preserve">9 healthy </w:t>
      </w:r>
      <w:r w:rsidR="00313371">
        <w:rPr>
          <w:rFonts w:ascii="Times New Roman" w:hAnsi="Times New Roman" w:cs="Times New Roman"/>
          <w:sz w:val="24"/>
          <w:szCs w:val="24"/>
        </w:rPr>
        <w:t>males’</w:t>
      </w:r>
      <w:r w:rsidR="00862B6D">
        <w:rPr>
          <w:rFonts w:ascii="Times New Roman" w:hAnsi="Times New Roman" w:cs="Times New Roman"/>
          <w:sz w:val="24"/>
          <w:szCs w:val="24"/>
        </w:rPr>
        <w:t xml:space="preserve"> workout for 4 weeks; 3 times a week </w:t>
      </w:r>
      <w:r w:rsidR="00405381">
        <w:rPr>
          <w:rFonts w:ascii="Times New Roman" w:hAnsi="Times New Roman" w:cs="Times New Roman"/>
          <w:sz w:val="24"/>
          <w:szCs w:val="24"/>
        </w:rPr>
        <w:t>doing 4 sets of</w:t>
      </w:r>
      <w:r w:rsidR="005F6282">
        <w:rPr>
          <w:rFonts w:ascii="Times New Roman" w:hAnsi="Times New Roman" w:cs="Times New Roman"/>
          <w:sz w:val="24"/>
          <w:szCs w:val="24"/>
        </w:rPr>
        <w:t xml:space="preserve"> 50 heel raises with </w:t>
      </w:r>
      <w:r w:rsidR="00065F0B">
        <w:rPr>
          <w:rFonts w:ascii="Times New Roman" w:hAnsi="Times New Roman" w:cs="Times New Roman"/>
          <w:sz w:val="24"/>
          <w:szCs w:val="24"/>
        </w:rPr>
        <w:t>blood flow bands</w:t>
      </w:r>
      <w:r w:rsidR="004934B6">
        <w:rPr>
          <w:rFonts w:ascii="Times New Roman" w:hAnsi="Times New Roman" w:cs="Times New Roman"/>
          <w:sz w:val="24"/>
          <w:szCs w:val="24"/>
        </w:rPr>
        <w:t>.</w:t>
      </w:r>
      <w:r w:rsidR="00065F0B">
        <w:rPr>
          <w:rFonts w:ascii="Times New Roman" w:hAnsi="Times New Roman" w:cs="Times New Roman"/>
          <w:sz w:val="24"/>
          <w:szCs w:val="24"/>
        </w:rPr>
        <w:t xml:space="preserve"> </w:t>
      </w:r>
      <w:r w:rsidR="004934B6">
        <w:rPr>
          <w:rFonts w:ascii="Times New Roman" w:hAnsi="Times New Roman" w:cs="Times New Roman"/>
          <w:sz w:val="24"/>
          <w:szCs w:val="24"/>
        </w:rPr>
        <w:t xml:space="preserve">Cuff pressure at 150mHg on dominant leg and no band </w:t>
      </w:r>
      <w:r w:rsidR="00313371">
        <w:rPr>
          <w:rFonts w:ascii="Times New Roman" w:hAnsi="Times New Roman" w:cs="Times New Roman"/>
          <w:sz w:val="24"/>
          <w:szCs w:val="24"/>
        </w:rPr>
        <w:t xml:space="preserve">on the other leg. </w:t>
      </w:r>
      <w:r w:rsidR="008611C3">
        <w:rPr>
          <w:rFonts w:ascii="Times New Roman" w:hAnsi="Times New Roman" w:cs="Times New Roman"/>
          <w:sz w:val="24"/>
          <w:szCs w:val="24"/>
        </w:rPr>
        <w:t xml:space="preserve">They found that Strength increased by </w:t>
      </w:r>
      <w:r w:rsidR="00EC6047">
        <w:rPr>
          <w:rFonts w:ascii="Times New Roman" w:hAnsi="Times New Roman" w:cs="Times New Roman"/>
          <w:sz w:val="24"/>
          <w:szCs w:val="24"/>
        </w:rPr>
        <w:t xml:space="preserve">18% with Blood flow </w:t>
      </w:r>
      <w:r w:rsidR="00E37281">
        <w:rPr>
          <w:rFonts w:ascii="Times New Roman" w:hAnsi="Times New Roman" w:cs="Times New Roman"/>
          <w:sz w:val="24"/>
          <w:szCs w:val="24"/>
        </w:rPr>
        <w:t>bands</w:t>
      </w:r>
      <w:r w:rsidR="00524184">
        <w:rPr>
          <w:rFonts w:ascii="Times New Roman" w:hAnsi="Times New Roman" w:cs="Times New Roman"/>
          <w:sz w:val="24"/>
          <w:szCs w:val="24"/>
        </w:rPr>
        <w:t xml:space="preserve"> </w:t>
      </w:r>
      <w:r w:rsidR="00EC6047">
        <w:rPr>
          <w:rFonts w:ascii="Times New Roman" w:hAnsi="Times New Roman" w:cs="Times New Roman"/>
          <w:sz w:val="24"/>
          <w:szCs w:val="24"/>
        </w:rPr>
        <w:t xml:space="preserve">and no changes in the other leg without. </w:t>
      </w:r>
      <w:r w:rsidR="00E37281">
        <w:rPr>
          <w:rFonts w:ascii="Times New Roman" w:hAnsi="Times New Roman" w:cs="Times New Roman"/>
          <w:sz w:val="24"/>
          <w:szCs w:val="24"/>
        </w:rPr>
        <w:t>Filtration also increased by 26% with Blood flow bands.</w:t>
      </w:r>
    </w:p>
    <w:p w14:paraId="05BA21D9" w14:textId="77777777" w:rsidR="005151B9" w:rsidRDefault="005151B9" w:rsidP="00E036DD">
      <w:pPr>
        <w:spacing w:line="360" w:lineRule="auto"/>
        <w:rPr>
          <w:rFonts w:ascii="Times New Roman" w:hAnsi="Times New Roman" w:cs="Times New Roman"/>
          <w:sz w:val="24"/>
          <w:szCs w:val="24"/>
        </w:rPr>
      </w:pPr>
    </w:p>
    <w:p w14:paraId="5DC8BCDA" w14:textId="7BF51F2E" w:rsidR="005F5815" w:rsidRDefault="005F5815" w:rsidP="00E036DD">
      <w:pPr>
        <w:spacing w:line="360" w:lineRule="auto"/>
        <w:rPr>
          <w:rFonts w:ascii="Times New Roman" w:hAnsi="Times New Roman" w:cs="Times New Roman"/>
          <w:sz w:val="28"/>
          <w:szCs w:val="28"/>
          <w:u w:val="single"/>
        </w:rPr>
      </w:pPr>
      <w:r w:rsidRPr="005F5815">
        <w:rPr>
          <w:rFonts w:ascii="Times New Roman" w:hAnsi="Times New Roman" w:cs="Times New Roman"/>
          <w:sz w:val="28"/>
          <w:szCs w:val="28"/>
          <w:u w:val="single"/>
        </w:rPr>
        <w:t>Training Programme</w:t>
      </w:r>
    </w:p>
    <w:tbl>
      <w:tblPr>
        <w:tblStyle w:val="TableGrid"/>
        <w:tblW w:w="0" w:type="auto"/>
        <w:tblLook w:val="04A0" w:firstRow="1" w:lastRow="0" w:firstColumn="1" w:lastColumn="0" w:noHBand="0" w:noVBand="1"/>
      </w:tblPr>
      <w:tblGrid>
        <w:gridCol w:w="3005"/>
        <w:gridCol w:w="3005"/>
        <w:gridCol w:w="3006"/>
      </w:tblGrid>
      <w:tr w:rsidR="00EE3176" w14:paraId="1A0724F0" w14:textId="77777777" w:rsidTr="00EE3176">
        <w:tc>
          <w:tcPr>
            <w:tcW w:w="3005" w:type="dxa"/>
          </w:tcPr>
          <w:p w14:paraId="297C9B74" w14:textId="32D1A870" w:rsidR="00EE3176" w:rsidRDefault="00A75920" w:rsidP="00E036DD">
            <w:pPr>
              <w:spacing w:line="360" w:lineRule="auto"/>
              <w:rPr>
                <w:rFonts w:ascii="Times New Roman" w:hAnsi="Times New Roman" w:cs="Times New Roman"/>
                <w:sz w:val="28"/>
                <w:szCs w:val="28"/>
              </w:rPr>
            </w:pPr>
            <w:r>
              <w:rPr>
                <w:rFonts w:ascii="Times New Roman" w:hAnsi="Times New Roman" w:cs="Times New Roman"/>
                <w:sz w:val="28"/>
                <w:szCs w:val="28"/>
              </w:rPr>
              <w:t>Week</w:t>
            </w:r>
          </w:p>
        </w:tc>
        <w:tc>
          <w:tcPr>
            <w:tcW w:w="3005" w:type="dxa"/>
          </w:tcPr>
          <w:p w14:paraId="2C646E35" w14:textId="0A9DC24B" w:rsidR="00EE3176" w:rsidRDefault="00A75920" w:rsidP="00E036DD">
            <w:pPr>
              <w:spacing w:line="360" w:lineRule="auto"/>
              <w:rPr>
                <w:rFonts w:ascii="Times New Roman" w:hAnsi="Times New Roman" w:cs="Times New Roman"/>
                <w:sz w:val="28"/>
                <w:szCs w:val="28"/>
              </w:rPr>
            </w:pPr>
            <w:r>
              <w:rPr>
                <w:rFonts w:ascii="Times New Roman" w:hAnsi="Times New Roman" w:cs="Times New Roman"/>
                <w:sz w:val="28"/>
                <w:szCs w:val="28"/>
              </w:rPr>
              <w:t>Monday</w:t>
            </w:r>
          </w:p>
        </w:tc>
        <w:tc>
          <w:tcPr>
            <w:tcW w:w="3006" w:type="dxa"/>
          </w:tcPr>
          <w:p w14:paraId="23E4C285" w14:textId="0715F8C4" w:rsidR="00EE3176" w:rsidRDefault="00A75920" w:rsidP="00E036DD">
            <w:pPr>
              <w:spacing w:line="360" w:lineRule="auto"/>
              <w:rPr>
                <w:rFonts w:ascii="Times New Roman" w:hAnsi="Times New Roman" w:cs="Times New Roman"/>
                <w:sz w:val="28"/>
                <w:szCs w:val="28"/>
              </w:rPr>
            </w:pPr>
            <w:r>
              <w:rPr>
                <w:rFonts w:ascii="Times New Roman" w:hAnsi="Times New Roman" w:cs="Times New Roman"/>
                <w:sz w:val="28"/>
                <w:szCs w:val="28"/>
              </w:rPr>
              <w:t xml:space="preserve">Thursday </w:t>
            </w:r>
          </w:p>
        </w:tc>
      </w:tr>
      <w:tr w:rsidR="00EE3176" w14:paraId="4BD74F72" w14:textId="77777777" w:rsidTr="00EE3176">
        <w:tc>
          <w:tcPr>
            <w:tcW w:w="3005" w:type="dxa"/>
          </w:tcPr>
          <w:p w14:paraId="1F20BCA4" w14:textId="47BAB0AB" w:rsidR="00EE3176" w:rsidRPr="00A75920" w:rsidRDefault="00A75920" w:rsidP="00E036DD">
            <w:pPr>
              <w:spacing w:line="360" w:lineRule="auto"/>
              <w:rPr>
                <w:rFonts w:ascii="Times New Roman" w:hAnsi="Times New Roman" w:cs="Times New Roman"/>
                <w:sz w:val="28"/>
                <w:szCs w:val="28"/>
              </w:rPr>
            </w:pPr>
            <w:r>
              <w:rPr>
                <w:rFonts w:ascii="Times New Roman" w:hAnsi="Times New Roman" w:cs="Times New Roman"/>
                <w:sz w:val="28"/>
                <w:szCs w:val="28"/>
              </w:rPr>
              <w:t>Week One</w:t>
            </w:r>
          </w:p>
        </w:tc>
        <w:tc>
          <w:tcPr>
            <w:tcW w:w="3005" w:type="dxa"/>
          </w:tcPr>
          <w:p w14:paraId="41D2968C" w14:textId="2A98ED91" w:rsidR="00EE3176" w:rsidRDefault="004930D8" w:rsidP="00E036DD">
            <w:pPr>
              <w:spacing w:line="360" w:lineRule="auto"/>
              <w:rPr>
                <w:rFonts w:ascii="Times New Roman" w:hAnsi="Times New Roman" w:cs="Times New Roman"/>
                <w:sz w:val="24"/>
                <w:szCs w:val="24"/>
              </w:rPr>
            </w:pPr>
            <w:r>
              <w:rPr>
                <w:rFonts w:ascii="Times New Roman" w:hAnsi="Times New Roman" w:cs="Times New Roman"/>
                <w:sz w:val="24"/>
                <w:szCs w:val="24"/>
              </w:rPr>
              <w:t xml:space="preserve">Calf raises </w:t>
            </w:r>
          </w:p>
          <w:p w14:paraId="1AE8EF4D" w14:textId="77777777" w:rsidR="004930D8" w:rsidRDefault="004930D8" w:rsidP="00E036DD">
            <w:pPr>
              <w:spacing w:line="360" w:lineRule="auto"/>
              <w:rPr>
                <w:rFonts w:ascii="Times New Roman" w:hAnsi="Times New Roman" w:cs="Times New Roman"/>
                <w:sz w:val="24"/>
                <w:szCs w:val="24"/>
              </w:rPr>
            </w:pPr>
            <w:r>
              <w:rPr>
                <w:rFonts w:ascii="Times New Roman" w:hAnsi="Times New Roman" w:cs="Times New Roman"/>
                <w:sz w:val="24"/>
                <w:szCs w:val="24"/>
              </w:rPr>
              <w:t xml:space="preserve">4 sets </w:t>
            </w:r>
            <w:r w:rsidR="005F641C">
              <w:rPr>
                <w:rFonts w:ascii="Times New Roman" w:hAnsi="Times New Roman" w:cs="Times New Roman"/>
                <w:sz w:val="24"/>
                <w:szCs w:val="24"/>
              </w:rPr>
              <w:t>–</w:t>
            </w:r>
            <w:r w:rsidR="008D4344">
              <w:rPr>
                <w:rFonts w:ascii="Times New Roman" w:hAnsi="Times New Roman" w:cs="Times New Roman"/>
                <w:sz w:val="24"/>
                <w:szCs w:val="24"/>
              </w:rPr>
              <w:t xml:space="preserve"> </w:t>
            </w:r>
            <w:r w:rsidR="005F641C">
              <w:rPr>
                <w:rFonts w:ascii="Times New Roman" w:hAnsi="Times New Roman" w:cs="Times New Roman"/>
                <w:sz w:val="24"/>
                <w:szCs w:val="24"/>
              </w:rPr>
              <w:t>20-30 repetitions</w:t>
            </w:r>
            <w:r w:rsidR="005034FE">
              <w:rPr>
                <w:rFonts w:ascii="Times New Roman" w:hAnsi="Times New Roman" w:cs="Times New Roman"/>
                <w:sz w:val="24"/>
                <w:szCs w:val="24"/>
              </w:rPr>
              <w:t xml:space="preserve"> </w:t>
            </w:r>
          </w:p>
          <w:p w14:paraId="45F1B4EC" w14:textId="458C648D" w:rsidR="005034FE" w:rsidRPr="00336486" w:rsidRDefault="005034FE" w:rsidP="00E036DD">
            <w:pPr>
              <w:spacing w:line="360" w:lineRule="auto"/>
              <w:rPr>
                <w:rFonts w:ascii="Times New Roman" w:hAnsi="Times New Roman" w:cs="Times New Roman"/>
                <w:sz w:val="24"/>
                <w:szCs w:val="24"/>
              </w:rPr>
            </w:pPr>
            <w:r>
              <w:rPr>
                <w:rFonts w:ascii="Times New Roman" w:hAnsi="Times New Roman" w:cs="Times New Roman"/>
                <w:sz w:val="24"/>
                <w:szCs w:val="24"/>
              </w:rPr>
              <w:t xml:space="preserve">45 second break </w:t>
            </w:r>
          </w:p>
        </w:tc>
        <w:tc>
          <w:tcPr>
            <w:tcW w:w="3006" w:type="dxa"/>
          </w:tcPr>
          <w:p w14:paraId="6C3A01F9" w14:textId="77777777" w:rsidR="005F641C" w:rsidRDefault="005F641C" w:rsidP="005F641C">
            <w:pPr>
              <w:spacing w:line="360" w:lineRule="auto"/>
              <w:rPr>
                <w:rFonts w:ascii="Times New Roman" w:hAnsi="Times New Roman" w:cs="Times New Roman"/>
                <w:sz w:val="24"/>
                <w:szCs w:val="24"/>
              </w:rPr>
            </w:pPr>
            <w:r>
              <w:rPr>
                <w:rFonts w:ascii="Times New Roman" w:hAnsi="Times New Roman" w:cs="Times New Roman"/>
                <w:sz w:val="24"/>
                <w:szCs w:val="24"/>
              </w:rPr>
              <w:t xml:space="preserve">Calf raises </w:t>
            </w:r>
          </w:p>
          <w:p w14:paraId="5E78214F" w14:textId="77777777" w:rsidR="00EE3176" w:rsidRDefault="005F641C" w:rsidP="005F641C">
            <w:pPr>
              <w:spacing w:line="360" w:lineRule="auto"/>
              <w:rPr>
                <w:rFonts w:ascii="Times New Roman" w:hAnsi="Times New Roman" w:cs="Times New Roman"/>
                <w:sz w:val="24"/>
                <w:szCs w:val="24"/>
              </w:rPr>
            </w:pPr>
            <w:r>
              <w:rPr>
                <w:rFonts w:ascii="Times New Roman" w:hAnsi="Times New Roman" w:cs="Times New Roman"/>
                <w:sz w:val="24"/>
                <w:szCs w:val="24"/>
              </w:rPr>
              <w:t>4 sets – 20-30 repetitions</w:t>
            </w:r>
          </w:p>
          <w:p w14:paraId="64B6974D" w14:textId="31D4CF91" w:rsidR="005034FE" w:rsidRDefault="005034FE" w:rsidP="005F641C">
            <w:pPr>
              <w:spacing w:line="360" w:lineRule="auto"/>
              <w:rPr>
                <w:rFonts w:ascii="Times New Roman" w:hAnsi="Times New Roman" w:cs="Times New Roman"/>
                <w:sz w:val="28"/>
                <w:szCs w:val="28"/>
              </w:rPr>
            </w:pPr>
            <w:r>
              <w:rPr>
                <w:rFonts w:ascii="Times New Roman" w:hAnsi="Times New Roman" w:cs="Times New Roman"/>
                <w:sz w:val="24"/>
                <w:szCs w:val="24"/>
              </w:rPr>
              <w:t>45 second break</w:t>
            </w:r>
          </w:p>
        </w:tc>
      </w:tr>
      <w:tr w:rsidR="00EE3176" w14:paraId="26CF0A6E" w14:textId="77777777" w:rsidTr="00EE3176">
        <w:tc>
          <w:tcPr>
            <w:tcW w:w="3005" w:type="dxa"/>
          </w:tcPr>
          <w:p w14:paraId="1E0FA687" w14:textId="0EADA719" w:rsidR="00EE3176" w:rsidRDefault="00A75920" w:rsidP="00E036DD">
            <w:pPr>
              <w:spacing w:line="360" w:lineRule="auto"/>
              <w:rPr>
                <w:rFonts w:ascii="Times New Roman" w:hAnsi="Times New Roman" w:cs="Times New Roman"/>
                <w:sz w:val="28"/>
                <w:szCs w:val="28"/>
              </w:rPr>
            </w:pPr>
            <w:r>
              <w:rPr>
                <w:rFonts w:ascii="Times New Roman" w:hAnsi="Times New Roman" w:cs="Times New Roman"/>
                <w:sz w:val="28"/>
                <w:szCs w:val="28"/>
              </w:rPr>
              <w:t>Week Two</w:t>
            </w:r>
          </w:p>
        </w:tc>
        <w:tc>
          <w:tcPr>
            <w:tcW w:w="3005" w:type="dxa"/>
          </w:tcPr>
          <w:p w14:paraId="1EA16CD4" w14:textId="77777777" w:rsidR="005F641C" w:rsidRDefault="005F641C" w:rsidP="005F641C">
            <w:pPr>
              <w:spacing w:line="360" w:lineRule="auto"/>
              <w:rPr>
                <w:rFonts w:ascii="Times New Roman" w:hAnsi="Times New Roman" w:cs="Times New Roman"/>
                <w:sz w:val="24"/>
                <w:szCs w:val="24"/>
              </w:rPr>
            </w:pPr>
            <w:r>
              <w:rPr>
                <w:rFonts w:ascii="Times New Roman" w:hAnsi="Times New Roman" w:cs="Times New Roman"/>
                <w:sz w:val="24"/>
                <w:szCs w:val="24"/>
              </w:rPr>
              <w:t xml:space="preserve">Calf raises </w:t>
            </w:r>
          </w:p>
          <w:p w14:paraId="45613255" w14:textId="77777777" w:rsidR="00EE3176" w:rsidRDefault="005F641C" w:rsidP="005F641C">
            <w:pPr>
              <w:spacing w:line="360" w:lineRule="auto"/>
              <w:rPr>
                <w:rFonts w:ascii="Times New Roman" w:hAnsi="Times New Roman" w:cs="Times New Roman"/>
                <w:sz w:val="24"/>
                <w:szCs w:val="24"/>
              </w:rPr>
            </w:pPr>
            <w:r>
              <w:rPr>
                <w:rFonts w:ascii="Times New Roman" w:hAnsi="Times New Roman" w:cs="Times New Roman"/>
                <w:sz w:val="24"/>
                <w:szCs w:val="24"/>
              </w:rPr>
              <w:t>4 sets – 20-30 repetitions</w:t>
            </w:r>
          </w:p>
          <w:p w14:paraId="597441EA" w14:textId="3CD4CF1B" w:rsidR="005034FE" w:rsidRDefault="005034FE" w:rsidP="005F641C">
            <w:pPr>
              <w:spacing w:line="360" w:lineRule="auto"/>
              <w:rPr>
                <w:rFonts w:ascii="Times New Roman" w:hAnsi="Times New Roman" w:cs="Times New Roman"/>
                <w:sz w:val="28"/>
                <w:szCs w:val="28"/>
              </w:rPr>
            </w:pPr>
            <w:r>
              <w:rPr>
                <w:rFonts w:ascii="Times New Roman" w:hAnsi="Times New Roman" w:cs="Times New Roman"/>
                <w:sz w:val="24"/>
                <w:szCs w:val="24"/>
              </w:rPr>
              <w:t>45 second break</w:t>
            </w:r>
          </w:p>
        </w:tc>
        <w:tc>
          <w:tcPr>
            <w:tcW w:w="3006" w:type="dxa"/>
          </w:tcPr>
          <w:p w14:paraId="61DEB3F4" w14:textId="77777777" w:rsidR="005F641C" w:rsidRDefault="005F641C" w:rsidP="005F641C">
            <w:pPr>
              <w:spacing w:line="360" w:lineRule="auto"/>
              <w:rPr>
                <w:rFonts w:ascii="Times New Roman" w:hAnsi="Times New Roman" w:cs="Times New Roman"/>
                <w:sz w:val="24"/>
                <w:szCs w:val="24"/>
              </w:rPr>
            </w:pPr>
            <w:r>
              <w:rPr>
                <w:rFonts w:ascii="Times New Roman" w:hAnsi="Times New Roman" w:cs="Times New Roman"/>
                <w:sz w:val="24"/>
                <w:szCs w:val="24"/>
              </w:rPr>
              <w:t xml:space="preserve">Calf raises </w:t>
            </w:r>
          </w:p>
          <w:p w14:paraId="413F205A" w14:textId="77777777" w:rsidR="00EE3176" w:rsidRDefault="005F641C" w:rsidP="005F641C">
            <w:pPr>
              <w:spacing w:line="360" w:lineRule="auto"/>
              <w:rPr>
                <w:rFonts w:ascii="Times New Roman" w:hAnsi="Times New Roman" w:cs="Times New Roman"/>
                <w:sz w:val="24"/>
                <w:szCs w:val="24"/>
              </w:rPr>
            </w:pPr>
            <w:r>
              <w:rPr>
                <w:rFonts w:ascii="Times New Roman" w:hAnsi="Times New Roman" w:cs="Times New Roman"/>
                <w:sz w:val="24"/>
                <w:szCs w:val="24"/>
              </w:rPr>
              <w:t>4 sets – 20-30 repetitions</w:t>
            </w:r>
          </w:p>
          <w:p w14:paraId="5C1182AD" w14:textId="2DC8E620" w:rsidR="005034FE" w:rsidRDefault="005034FE" w:rsidP="005F641C">
            <w:pPr>
              <w:spacing w:line="360" w:lineRule="auto"/>
              <w:rPr>
                <w:rFonts w:ascii="Times New Roman" w:hAnsi="Times New Roman" w:cs="Times New Roman"/>
                <w:sz w:val="28"/>
                <w:szCs w:val="28"/>
              </w:rPr>
            </w:pPr>
            <w:r>
              <w:rPr>
                <w:rFonts w:ascii="Times New Roman" w:hAnsi="Times New Roman" w:cs="Times New Roman"/>
                <w:sz w:val="24"/>
                <w:szCs w:val="24"/>
              </w:rPr>
              <w:t>45 second break</w:t>
            </w:r>
          </w:p>
        </w:tc>
      </w:tr>
      <w:tr w:rsidR="00EE3176" w14:paraId="644AEC39" w14:textId="77777777" w:rsidTr="00EE3176">
        <w:tc>
          <w:tcPr>
            <w:tcW w:w="3005" w:type="dxa"/>
          </w:tcPr>
          <w:p w14:paraId="6FCFE0CB" w14:textId="02CAC467" w:rsidR="00EE3176" w:rsidRDefault="00336486" w:rsidP="00E036DD">
            <w:pPr>
              <w:spacing w:line="360" w:lineRule="auto"/>
              <w:rPr>
                <w:rFonts w:ascii="Times New Roman" w:hAnsi="Times New Roman" w:cs="Times New Roman"/>
                <w:sz w:val="28"/>
                <w:szCs w:val="28"/>
              </w:rPr>
            </w:pPr>
            <w:r>
              <w:rPr>
                <w:rFonts w:ascii="Times New Roman" w:hAnsi="Times New Roman" w:cs="Times New Roman"/>
                <w:sz w:val="28"/>
                <w:szCs w:val="28"/>
              </w:rPr>
              <w:t>Week three</w:t>
            </w:r>
          </w:p>
        </w:tc>
        <w:tc>
          <w:tcPr>
            <w:tcW w:w="3005" w:type="dxa"/>
          </w:tcPr>
          <w:p w14:paraId="75F4A420" w14:textId="77777777" w:rsidR="005F641C" w:rsidRDefault="005F641C" w:rsidP="005F641C">
            <w:pPr>
              <w:spacing w:line="360" w:lineRule="auto"/>
              <w:rPr>
                <w:rFonts w:ascii="Times New Roman" w:hAnsi="Times New Roman" w:cs="Times New Roman"/>
                <w:sz w:val="24"/>
                <w:szCs w:val="24"/>
              </w:rPr>
            </w:pPr>
            <w:r>
              <w:rPr>
                <w:rFonts w:ascii="Times New Roman" w:hAnsi="Times New Roman" w:cs="Times New Roman"/>
                <w:sz w:val="24"/>
                <w:szCs w:val="24"/>
              </w:rPr>
              <w:t xml:space="preserve">Calf raises </w:t>
            </w:r>
          </w:p>
          <w:p w14:paraId="6D9BAD62" w14:textId="77777777" w:rsidR="00EE3176" w:rsidRDefault="005F641C" w:rsidP="005F641C">
            <w:pPr>
              <w:spacing w:line="360" w:lineRule="auto"/>
              <w:rPr>
                <w:rFonts w:ascii="Times New Roman" w:hAnsi="Times New Roman" w:cs="Times New Roman"/>
                <w:sz w:val="24"/>
                <w:szCs w:val="24"/>
              </w:rPr>
            </w:pPr>
            <w:r>
              <w:rPr>
                <w:rFonts w:ascii="Times New Roman" w:hAnsi="Times New Roman" w:cs="Times New Roman"/>
                <w:sz w:val="24"/>
                <w:szCs w:val="24"/>
              </w:rPr>
              <w:t>4 sets – 20-30 repetitions</w:t>
            </w:r>
          </w:p>
          <w:p w14:paraId="14EFCCDA" w14:textId="401A7132" w:rsidR="005034FE" w:rsidRDefault="005034FE" w:rsidP="005F641C">
            <w:pPr>
              <w:spacing w:line="360" w:lineRule="auto"/>
              <w:rPr>
                <w:rFonts w:ascii="Times New Roman" w:hAnsi="Times New Roman" w:cs="Times New Roman"/>
                <w:sz w:val="28"/>
                <w:szCs w:val="28"/>
              </w:rPr>
            </w:pPr>
            <w:r>
              <w:rPr>
                <w:rFonts w:ascii="Times New Roman" w:hAnsi="Times New Roman" w:cs="Times New Roman"/>
                <w:sz w:val="24"/>
                <w:szCs w:val="24"/>
              </w:rPr>
              <w:t>45 second break</w:t>
            </w:r>
          </w:p>
        </w:tc>
        <w:tc>
          <w:tcPr>
            <w:tcW w:w="3006" w:type="dxa"/>
          </w:tcPr>
          <w:p w14:paraId="2631D70A" w14:textId="77777777" w:rsidR="005F641C" w:rsidRDefault="005F641C" w:rsidP="005F641C">
            <w:pPr>
              <w:spacing w:line="360" w:lineRule="auto"/>
              <w:rPr>
                <w:rFonts w:ascii="Times New Roman" w:hAnsi="Times New Roman" w:cs="Times New Roman"/>
                <w:sz w:val="24"/>
                <w:szCs w:val="24"/>
              </w:rPr>
            </w:pPr>
            <w:r>
              <w:rPr>
                <w:rFonts w:ascii="Times New Roman" w:hAnsi="Times New Roman" w:cs="Times New Roman"/>
                <w:sz w:val="24"/>
                <w:szCs w:val="24"/>
              </w:rPr>
              <w:t xml:space="preserve">Calf raises </w:t>
            </w:r>
          </w:p>
          <w:p w14:paraId="21E40FB0" w14:textId="77777777" w:rsidR="00EE3176" w:rsidRDefault="005F641C" w:rsidP="005F641C">
            <w:pPr>
              <w:spacing w:line="360" w:lineRule="auto"/>
              <w:rPr>
                <w:rFonts w:ascii="Times New Roman" w:hAnsi="Times New Roman" w:cs="Times New Roman"/>
                <w:sz w:val="24"/>
                <w:szCs w:val="24"/>
              </w:rPr>
            </w:pPr>
            <w:r>
              <w:rPr>
                <w:rFonts w:ascii="Times New Roman" w:hAnsi="Times New Roman" w:cs="Times New Roman"/>
                <w:sz w:val="24"/>
                <w:szCs w:val="24"/>
              </w:rPr>
              <w:t>4 sets – 20-30 repetitions</w:t>
            </w:r>
          </w:p>
          <w:p w14:paraId="4E927979" w14:textId="453AAA3B" w:rsidR="005034FE" w:rsidRDefault="005034FE" w:rsidP="005F641C">
            <w:pPr>
              <w:spacing w:line="360" w:lineRule="auto"/>
              <w:rPr>
                <w:rFonts w:ascii="Times New Roman" w:hAnsi="Times New Roman" w:cs="Times New Roman"/>
                <w:sz w:val="28"/>
                <w:szCs w:val="28"/>
              </w:rPr>
            </w:pPr>
            <w:r>
              <w:rPr>
                <w:rFonts w:ascii="Times New Roman" w:hAnsi="Times New Roman" w:cs="Times New Roman"/>
                <w:sz w:val="24"/>
                <w:szCs w:val="24"/>
              </w:rPr>
              <w:t>45 second break</w:t>
            </w:r>
          </w:p>
        </w:tc>
      </w:tr>
      <w:tr w:rsidR="00EE3176" w14:paraId="3391A7BD" w14:textId="77777777" w:rsidTr="00EE3176">
        <w:tc>
          <w:tcPr>
            <w:tcW w:w="3005" w:type="dxa"/>
          </w:tcPr>
          <w:p w14:paraId="29553BAC" w14:textId="64078DDE" w:rsidR="00EE3176" w:rsidRDefault="00336486" w:rsidP="00E036DD">
            <w:pPr>
              <w:spacing w:line="360" w:lineRule="auto"/>
              <w:rPr>
                <w:rFonts w:ascii="Times New Roman" w:hAnsi="Times New Roman" w:cs="Times New Roman"/>
                <w:sz w:val="28"/>
                <w:szCs w:val="28"/>
              </w:rPr>
            </w:pPr>
            <w:r>
              <w:rPr>
                <w:rFonts w:ascii="Times New Roman" w:hAnsi="Times New Roman" w:cs="Times New Roman"/>
                <w:sz w:val="28"/>
                <w:szCs w:val="28"/>
              </w:rPr>
              <w:t xml:space="preserve">Week four </w:t>
            </w:r>
          </w:p>
        </w:tc>
        <w:tc>
          <w:tcPr>
            <w:tcW w:w="3005" w:type="dxa"/>
          </w:tcPr>
          <w:p w14:paraId="3CE4B721" w14:textId="77777777" w:rsidR="005F641C" w:rsidRDefault="005F641C" w:rsidP="005F641C">
            <w:pPr>
              <w:spacing w:line="360" w:lineRule="auto"/>
              <w:rPr>
                <w:rFonts w:ascii="Times New Roman" w:hAnsi="Times New Roman" w:cs="Times New Roman"/>
                <w:sz w:val="24"/>
                <w:szCs w:val="24"/>
              </w:rPr>
            </w:pPr>
            <w:r>
              <w:rPr>
                <w:rFonts w:ascii="Times New Roman" w:hAnsi="Times New Roman" w:cs="Times New Roman"/>
                <w:sz w:val="24"/>
                <w:szCs w:val="24"/>
              </w:rPr>
              <w:t xml:space="preserve">Calf raises </w:t>
            </w:r>
          </w:p>
          <w:p w14:paraId="28940FD7" w14:textId="77777777" w:rsidR="00EE3176" w:rsidRDefault="005F641C" w:rsidP="005F641C">
            <w:pPr>
              <w:spacing w:line="360" w:lineRule="auto"/>
              <w:rPr>
                <w:rFonts w:ascii="Times New Roman" w:hAnsi="Times New Roman" w:cs="Times New Roman"/>
                <w:sz w:val="24"/>
                <w:szCs w:val="24"/>
              </w:rPr>
            </w:pPr>
            <w:r>
              <w:rPr>
                <w:rFonts w:ascii="Times New Roman" w:hAnsi="Times New Roman" w:cs="Times New Roman"/>
                <w:sz w:val="24"/>
                <w:szCs w:val="24"/>
              </w:rPr>
              <w:t>4 sets – 20-30 repetitions</w:t>
            </w:r>
          </w:p>
          <w:p w14:paraId="45DEFDB7" w14:textId="53306CAB" w:rsidR="005034FE" w:rsidRDefault="005034FE" w:rsidP="005F641C">
            <w:pPr>
              <w:spacing w:line="360" w:lineRule="auto"/>
              <w:rPr>
                <w:rFonts w:ascii="Times New Roman" w:hAnsi="Times New Roman" w:cs="Times New Roman"/>
                <w:sz w:val="28"/>
                <w:szCs w:val="28"/>
              </w:rPr>
            </w:pPr>
            <w:r>
              <w:rPr>
                <w:rFonts w:ascii="Times New Roman" w:hAnsi="Times New Roman" w:cs="Times New Roman"/>
                <w:sz w:val="24"/>
                <w:szCs w:val="24"/>
              </w:rPr>
              <w:t>45 second break</w:t>
            </w:r>
          </w:p>
        </w:tc>
        <w:tc>
          <w:tcPr>
            <w:tcW w:w="3006" w:type="dxa"/>
          </w:tcPr>
          <w:p w14:paraId="46EA3668" w14:textId="77777777" w:rsidR="005F641C" w:rsidRDefault="005F641C" w:rsidP="005F641C">
            <w:pPr>
              <w:spacing w:line="360" w:lineRule="auto"/>
              <w:rPr>
                <w:rFonts w:ascii="Times New Roman" w:hAnsi="Times New Roman" w:cs="Times New Roman"/>
                <w:sz w:val="24"/>
                <w:szCs w:val="24"/>
              </w:rPr>
            </w:pPr>
            <w:r>
              <w:rPr>
                <w:rFonts w:ascii="Times New Roman" w:hAnsi="Times New Roman" w:cs="Times New Roman"/>
                <w:sz w:val="24"/>
                <w:szCs w:val="24"/>
              </w:rPr>
              <w:t xml:space="preserve">Calf raises </w:t>
            </w:r>
          </w:p>
          <w:p w14:paraId="5283944E" w14:textId="77777777" w:rsidR="00EE3176" w:rsidRDefault="005F641C" w:rsidP="005F641C">
            <w:pPr>
              <w:spacing w:line="360" w:lineRule="auto"/>
              <w:rPr>
                <w:rFonts w:ascii="Times New Roman" w:hAnsi="Times New Roman" w:cs="Times New Roman"/>
                <w:sz w:val="24"/>
                <w:szCs w:val="24"/>
              </w:rPr>
            </w:pPr>
            <w:r>
              <w:rPr>
                <w:rFonts w:ascii="Times New Roman" w:hAnsi="Times New Roman" w:cs="Times New Roman"/>
                <w:sz w:val="24"/>
                <w:szCs w:val="24"/>
              </w:rPr>
              <w:t>4 sets – 20-30 repetitions</w:t>
            </w:r>
          </w:p>
          <w:p w14:paraId="16B83338" w14:textId="1CDD62A2" w:rsidR="005034FE" w:rsidRDefault="005034FE" w:rsidP="005F641C">
            <w:pPr>
              <w:spacing w:line="360" w:lineRule="auto"/>
              <w:rPr>
                <w:rFonts w:ascii="Times New Roman" w:hAnsi="Times New Roman" w:cs="Times New Roman"/>
                <w:sz w:val="28"/>
                <w:szCs w:val="28"/>
              </w:rPr>
            </w:pPr>
            <w:r>
              <w:rPr>
                <w:rFonts w:ascii="Times New Roman" w:hAnsi="Times New Roman" w:cs="Times New Roman"/>
                <w:sz w:val="24"/>
                <w:szCs w:val="24"/>
              </w:rPr>
              <w:t>45 second break</w:t>
            </w:r>
          </w:p>
        </w:tc>
      </w:tr>
    </w:tbl>
    <w:p w14:paraId="2EE8C2D2" w14:textId="64EFA1FE" w:rsidR="005F5815" w:rsidRPr="0024450B" w:rsidRDefault="0024450B" w:rsidP="00E036DD">
      <w:pPr>
        <w:spacing w:line="360" w:lineRule="auto"/>
        <w:rPr>
          <w:rFonts w:ascii="Times New Roman" w:hAnsi="Times New Roman" w:cs="Times New Roman"/>
          <w:i/>
          <w:iCs/>
          <w:sz w:val="24"/>
          <w:szCs w:val="24"/>
        </w:rPr>
      </w:pPr>
      <w:r>
        <w:rPr>
          <w:rFonts w:ascii="Times New Roman" w:hAnsi="Times New Roman" w:cs="Times New Roman"/>
          <w:sz w:val="28"/>
          <w:szCs w:val="28"/>
        </w:rPr>
        <w:t>(</w:t>
      </w:r>
      <w:r>
        <w:rPr>
          <w:rFonts w:ascii="Times New Roman" w:hAnsi="Times New Roman" w:cs="Times New Roman"/>
          <w:i/>
          <w:iCs/>
          <w:sz w:val="24"/>
          <w:szCs w:val="24"/>
        </w:rPr>
        <w:t>Calf raises done by 10kg PVC weighted Bag)</w:t>
      </w:r>
      <w:r w:rsidR="00D77361">
        <w:rPr>
          <w:rFonts w:ascii="Times New Roman" w:hAnsi="Times New Roman" w:cs="Times New Roman"/>
          <w:i/>
          <w:iCs/>
          <w:sz w:val="24"/>
          <w:szCs w:val="24"/>
        </w:rPr>
        <w:t xml:space="preserve"> (Body power 10kg PVC Weighted Bag,2021)</w:t>
      </w:r>
    </w:p>
    <w:p w14:paraId="650173B1" w14:textId="6F9B5793" w:rsidR="00A20FB3" w:rsidRDefault="00CC5DBB" w:rsidP="00A20FB3">
      <w:pPr>
        <w:spacing w:line="360" w:lineRule="auto"/>
        <w:rPr>
          <w:rFonts w:ascii="Times New Roman" w:hAnsi="Times New Roman" w:cs="Times New Roman"/>
          <w:sz w:val="24"/>
          <w:szCs w:val="24"/>
        </w:rPr>
      </w:pPr>
      <w:r>
        <w:rPr>
          <w:rFonts w:ascii="Times New Roman" w:hAnsi="Times New Roman" w:cs="Times New Roman"/>
          <w:sz w:val="24"/>
          <w:szCs w:val="24"/>
        </w:rPr>
        <w:t xml:space="preserve">Before the training programme begun </w:t>
      </w:r>
      <w:r w:rsidR="00550ADD">
        <w:rPr>
          <w:rFonts w:ascii="Times New Roman" w:hAnsi="Times New Roman" w:cs="Times New Roman"/>
          <w:sz w:val="24"/>
          <w:szCs w:val="24"/>
        </w:rPr>
        <w:t xml:space="preserve">a| muscular endurance test, 3-5 repetition max strength </w:t>
      </w:r>
      <w:r w:rsidR="002119C5">
        <w:rPr>
          <w:rFonts w:ascii="Times New Roman" w:hAnsi="Times New Roman" w:cs="Times New Roman"/>
          <w:sz w:val="24"/>
          <w:szCs w:val="24"/>
        </w:rPr>
        <w:t>test,</w:t>
      </w:r>
      <w:r w:rsidR="00C23293">
        <w:rPr>
          <w:rFonts w:ascii="Times New Roman" w:hAnsi="Times New Roman" w:cs="Times New Roman"/>
          <w:sz w:val="24"/>
          <w:szCs w:val="24"/>
        </w:rPr>
        <w:t xml:space="preserve"> a Vertical jump test was conducted</w:t>
      </w:r>
      <w:r w:rsidR="00414239">
        <w:rPr>
          <w:rFonts w:ascii="Times New Roman" w:hAnsi="Times New Roman" w:cs="Times New Roman"/>
          <w:sz w:val="24"/>
          <w:szCs w:val="24"/>
        </w:rPr>
        <w:t xml:space="preserve"> and measured muscle thickness of both </w:t>
      </w:r>
      <w:r w:rsidR="00857C81">
        <w:rPr>
          <w:rFonts w:ascii="Times New Roman" w:hAnsi="Times New Roman" w:cs="Times New Roman"/>
          <w:sz w:val="24"/>
          <w:szCs w:val="24"/>
        </w:rPr>
        <w:t>calves. Both</w:t>
      </w:r>
      <w:r w:rsidR="00A20FB3">
        <w:rPr>
          <w:rFonts w:ascii="Times New Roman" w:hAnsi="Times New Roman" w:cs="Times New Roman"/>
          <w:sz w:val="24"/>
          <w:szCs w:val="24"/>
        </w:rPr>
        <w:t xml:space="preserve"> can be determined in laboratory and field conditions (Vaara et al,2012) but due to Covid-19 these will be done in the home gym. The Muscular endurance test was a calf-raise test, this includes repeating concentric-eccentric muscle action of the plantar-flexors in unipedal stance measured by the number of repetitions completed (Loiser et al ,2008).  A 3-5 maximal strength test was conducted with a 20kg bar and loaded plates counting how many calve raises were performed. Lastly a Vertical Jump Impulse test was conducted. A chalk and a </w:t>
      </w:r>
      <w:r w:rsidR="00A20FB3">
        <w:rPr>
          <w:rFonts w:ascii="Times New Roman" w:hAnsi="Times New Roman" w:cs="Times New Roman"/>
          <w:sz w:val="24"/>
          <w:szCs w:val="24"/>
        </w:rPr>
        <w:lastRenderedPageBreak/>
        <w:t xml:space="preserve">“cm” scale tape measure were used. The jump was performed without upper limb swing and there was no bending in the legs making it a stiff leg jump. The client then jumped and measuring the highest point reached with his fingertips (Nogueira ,2020). </w:t>
      </w:r>
    </w:p>
    <w:p w14:paraId="0E0EC537" w14:textId="17D0CC1A" w:rsidR="000A611F" w:rsidRDefault="009A5317" w:rsidP="003B40BA">
      <w:pPr>
        <w:rPr>
          <w:rFonts w:ascii="Times New Roman" w:hAnsi="Times New Roman" w:cs="Times New Roman"/>
          <w:sz w:val="24"/>
          <w:szCs w:val="24"/>
        </w:rPr>
      </w:pPr>
      <w:r>
        <w:rPr>
          <w:rFonts w:ascii="Times New Roman" w:hAnsi="Times New Roman" w:cs="Times New Roman"/>
          <w:sz w:val="24"/>
          <w:szCs w:val="24"/>
        </w:rPr>
        <w:t xml:space="preserve"> </w:t>
      </w:r>
    </w:p>
    <w:p w14:paraId="4032B811" w14:textId="773477E3" w:rsidR="00E71F68" w:rsidRDefault="008B3A6A" w:rsidP="00C272F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F97987">
        <w:rPr>
          <w:rFonts w:ascii="Times New Roman" w:hAnsi="Times New Roman" w:cs="Times New Roman"/>
          <w:sz w:val="24"/>
          <w:szCs w:val="24"/>
        </w:rPr>
        <w:t xml:space="preserve">training programme </w:t>
      </w:r>
      <w:r w:rsidR="00CF1635">
        <w:rPr>
          <w:rFonts w:ascii="Times New Roman" w:hAnsi="Times New Roman" w:cs="Times New Roman"/>
          <w:sz w:val="24"/>
          <w:szCs w:val="24"/>
        </w:rPr>
        <w:t xml:space="preserve">consisted of </w:t>
      </w:r>
      <w:r w:rsidR="00C272F4">
        <w:rPr>
          <w:rFonts w:ascii="Times New Roman" w:hAnsi="Times New Roman" w:cs="Times New Roman"/>
          <w:sz w:val="24"/>
          <w:szCs w:val="24"/>
        </w:rPr>
        <w:t xml:space="preserve">training twice a week every Monday and Thursday for 4 weeks </w:t>
      </w:r>
      <w:r w:rsidR="00866312">
        <w:rPr>
          <w:rFonts w:ascii="Times New Roman" w:hAnsi="Times New Roman" w:cs="Times New Roman"/>
          <w:sz w:val="24"/>
          <w:szCs w:val="24"/>
        </w:rPr>
        <w:t xml:space="preserve">straight doing calf raises with Blood Flow </w:t>
      </w:r>
      <w:r w:rsidR="00BA354E">
        <w:rPr>
          <w:rFonts w:ascii="Times New Roman" w:hAnsi="Times New Roman" w:cs="Times New Roman"/>
          <w:sz w:val="24"/>
          <w:szCs w:val="24"/>
        </w:rPr>
        <w:t>restriction bands</w:t>
      </w:r>
      <w:r w:rsidR="00866312">
        <w:rPr>
          <w:rFonts w:ascii="Times New Roman" w:hAnsi="Times New Roman" w:cs="Times New Roman"/>
          <w:sz w:val="24"/>
          <w:szCs w:val="24"/>
        </w:rPr>
        <w:t xml:space="preserve">. </w:t>
      </w:r>
      <w:r w:rsidR="00BA354E">
        <w:rPr>
          <w:rFonts w:ascii="Times New Roman" w:hAnsi="Times New Roman" w:cs="Times New Roman"/>
          <w:sz w:val="24"/>
          <w:szCs w:val="24"/>
        </w:rPr>
        <w:t>The training programme was worked around the clients</w:t>
      </w:r>
      <w:r w:rsidR="00846B46">
        <w:rPr>
          <w:rFonts w:ascii="Times New Roman" w:hAnsi="Times New Roman" w:cs="Times New Roman"/>
          <w:sz w:val="24"/>
          <w:szCs w:val="24"/>
        </w:rPr>
        <w:t xml:space="preserve"> training regiment as he already trains with his personal trainer 6 times a week. </w:t>
      </w:r>
      <w:r w:rsidR="0067557B">
        <w:rPr>
          <w:rFonts w:ascii="Times New Roman" w:hAnsi="Times New Roman" w:cs="Times New Roman"/>
          <w:sz w:val="24"/>
          <w:szCs w:val="24"/>
        </w:rPr>
        <w:t xml:space="preserve">The clients training split </w:t>
      </w:r>
      <w:r w:rsidR="0018710A">
        <w:rPr>
          <w:rFonts w:ascii="Times New Roman" w:hAnsi="Times New Roman" w:cs="Times New Roman"/>
          <w:sz w:val="24"/>
          <w:szCs w:val="24"/>
        </w:rPr>
        <w:t>is push, pull and legs</w:t>
      </w:r>
      <w:r w:rsidR="0076669C">
        <w:rPr>
          <w:rFonts w:ascii="Times New Roman" w:hAnsi="Times New Roman" w:cs="Times New Roman"/>
          <w:sz w:val="24"/>
          <w:szCs w:val="24"/>
        </w:rPr>
        <w:t xml:space="preserve">. </w:t>
      </w:r>
      <w:r w:rsidR="005C06C1">
        <w:rPr>
          <w:rFonts w:ascii="Times New Roman" w:hAnsi="Times New Roman" w:cs="Times New Roman"/>
          <w:sz w:val="24"/>
          <w:szCs w:val="24"/>
        </w:rPr>
        <w:t xml:space="preserve">The client </w:t>
      </w:r>
      <w:r w:rsidR="00071099">
        <w:rPr>
          <w:rFonts w:ascii="Times New Roman" w:hAnsi="Times New Roman" w:cs="Times New Roman"/>
          <w:sz w:val="24"/>
          <w:szCs w:val="24"/>
        </w:rPr>
        <w:t>does not</w:t>
      </w:r>
      <w:r w:rsidR="005C06C1">
        <w:rPr>
          <w:rFonts w:ascii="Times New Roman" w:hAnsi="Times New Roman" w:cs="Times New Roman"/>
          <w:sz w:val="24"/>
          <w:szCs w:val="24"/>
        </w:rPr>
        <w:t xml:space="preserve"> train calves</w:t>
      </w:r>
      <w:r w:rsidR="00BC4004">
        <w:rPr>
          <w:rFonts w:ascii="Times New Roman" w:hAnsi="Times New Roman" w:cs="Times New Roman"/>
          <w:sz w:val="24"/>
          <w:szCs w:val="24"/>
        </w:rPr>
        <w:t xml:space="preserve"> and main goal is to get them </w:t>
      </w:r>
      <w:r w:rsidR="00496300">
        <w:rPr>
          <w:rFonts w:ascii="Times New Roman" w:hAnsi="Times New Roman" w:cs="Times New Roman"/>
          <w:sz w:val="24"/>
          <w:szCs w:val="24"/>
        </w:rPr>
        <w:t>bigger.</w:t>
      </w:r>
      <w:r w:rsidR="0067557B">
        <w:rPr>
          <w:rFonts w:ascii="Times New Roman" w:hAnsi="Times New Roman" w:cs="Times New Roman"/>
          <w:sz w:val="24"/>
          <w:szCs w:val="24"/>
        </w:rPr>
        <w:t xml:space="preserve"> </w:t>
      </w:r>
      <w:r w:rsidR="00071099">
        <w:rPr>
          <w:rFonts w:ascii="Times New Roman" w:hAnsi="Times New Roman" w:cs="Times New Roman"/>
          <w:sz w:val="24"/>
          <w:szCs w:val="24"/>
        </w:rPr>
        <w:t xml:space="preserve">Using Blood Flow Restriction on any other body part </w:t>
      </w:r>
      <w:r w:rsidR="00062D65">
        <w:rPr>
          <w:rFonts w:ascii="Times New Roman" w:hAnsi="Times New Roman" w:cs="Times New Roman"/>
          <w:sz w:val="24"/>
          <w:szCs w:val="24"/>
        </w:rPr>
        <w:t>the client would like to improve could affect post results as the client is already training other body parts to get</w:t>
      </w:r>
      <w:r w:rsidR="00C835CC">
        <w:rPr>
          <w:rFonts w:ascii="Times New Roman" w:hAnsi="Times New Roman" w:cs="Times New Roman"/>
          <w:sz w:val="24"/>
          <w:szCs w:val="24"/>
        </w:rPr>
        <w:t xml:space="preserve"> bigger</w:t>
      </w:r>
      <w:r w:rsidR="00C616C4">
        <w:rPr>
          <w:rFonts w:ascii="Times New Roman" w:hAnsi="Times New Roman" w:cs="Times New Roman"/>
          <w:sz w:val="24"/>
          <w:szCs w:val="24"/>
        </w:rPr>
        <w:t xml:space="preserve"> with his personal trainer.</w:t>
      </w:r>
      <w:r w:rsidR="001C76AC">
        <w:rPr>
          <w:rFonts w:ascii="Times New Roman" w:hAnsi="Times New Roman" w:cs="Times New Roman"/>
          <w:sz w:val="24"/>
          <w:szCs w:val="24"/>
        </w:rPr>
        <w:t xml:space="preserve"> </w:t>
      </w:r>
    </w:p>
    <w:p w14:paraId="32E83BEC" w14:textId="494BB3F8" w:rsidR="00D77D48" w:rsidRDefault="00D77D48" w:rsidP="00C272F4">
      <w:pPr>
        <w:spacing w:line="360" w:lineRule="auto"/>
        <w:rPr>
          <w:rFonts w:ascii="Times New Roman" w:hAnsi="Times New Roman" w:cs="Times New Roman"/>
          <w:sz w:val="24"/>
          <w:szCs w:val="24"/>
        </w:rPr>
      </w:pPr>
      <w:r>
        <w:rPr>
          <w:rFonts w:ascii="Times New Roman" w:hAnsi="Times New Roman" w:cs="Times New Roman"/>
          <w:sz w:val="24"/>
          <w:szCs w:val="24"/>
        </w:rPr>
        <w:t>All training sessions lasted only 10-15 minutes</w:t>
      </w:r>
      <w:r w:rsidR="00FA2AA8">
        <w:rPr>
          <w:rFonts w:ascii="Times New Roman" w:hAnsi="Times New Roman" w:cs="Times New Roman"/>
          <w:sz w:val="24"/>
          <w:szCs w:val="24"/>
        </w:rPr>
        <w:t xml:space="preserve">; this is because the Blood Flow restriction bands can only be worn continuously </w:t>
      </w:r>
      <w:r w:rsidR="008F6652">
        <w:rPr>
          <w:rFonts w:ascii="Times New Roman" w:hAnsi="Times New Roman" w:cs="Times New Roman"/>
          <w:sz w:val="24"/>
          <w:szCs w:val="24"/>
        </w:rPr>
        <w:t xml:space="preserve">for 10-15 minutes. It is advised that that the pressure should be deflated </w:t>
      </w:r>
      <w:r w:rsidR="00843F01">
        <w:rPr>
          <w:rFonts w:ascii="Times New Roman" w:hAnsi="Times New Roman" w:cs="Times New Roman"/>
          <w:sz w:val="24"/>
          <w:szCs w:val="24"/>
        </w:rPr>
        <w:t xml:space="preserve">for 2-3 minutes to allow blood </w:t>
      </w:r>
      <w:r w:rsidR="00184408">
        <w:rPr>
          <w:rFonts w:ascii="Times New Roman" w:hAnsi="Times New Roman" w:cs="Times New Roman"/>
          <w:sz w:val="24"/>
          <w:szCs w:val="24"/>
        </w:rPr>
        <w:t>reperfusion (</w:t>
      </w:r>
      <w:r w:rsidR="00E84D2F">
        <w:rPr>
          <w:rFonts w:ascii="Times New Roman" w:hAnsi="Times New Roman" w:cs="Times New Roman"/>
          <w:sz w:val="24"/>
          <w:szCs w:val="24"/>
        </w:rPr>
        <w:t>Occlusion Cuff,202</w:t>
      </w:r>
      <w:r w:rsidR="0009401D">
        <w:rPr>
          <w:rFonts w:ascii="Times New Roman" w:hAnsi="Times New Roman" w:cs="Times New Roman"/>
          <w:sz w:val="24"/>
          <w:szCs w:val="24"/>
        </w:rPr>
        <w:t>1</w:t>
      </w:r>
      <w:r w:rsidR="00E84D2F">
        <w:rPr>
          <w:rFonts w:ascii="Times New Roman" w:hAnsi="Times New Roman" w:cs="Times New Roman"/>
          <w:sz w:val="24"/>
          <w:szCs w:val="24"/>
        </w:rPr>
        <w:t>)</w:t>
      </w:r>
      <w:r w:rsidR="008E6F16">
        <w:rPr>
          <w:rFonts w:ascii="Times New Roman" w:hAnsi="Times New Roman" w:cs="Times New Roman"/>
          <w:sz w:val="24"/>
          <w:szCs w:val="24"/>
        </w:rPr>
        <w:t xml:space="preserve">. </w:t>
      </w:r>
      <w:r w:rsidR="008E1C31">
        <w:rPr>
          <w:rFonts w:ascii="Times New Roman" w:hAnsi="Times New Roman" w:cs="Times New Roman"/>
          <w:sz w:val="24"/>
          <w:szCs w:val="24"/>
        </w:rPr>
        <w:t>The advised training guidelines with Blood Flow Restriction Band</w:t>
      </w:r>
      <w:r w:rsidR="006539AC">
        <w:rPr>
          <w:rFonts w:ascii="Times New Roman" w:hAnsi="Times New Roman" w:cs="Times New Roman"/>
          <w:sz w:val="24"/>
          <w:szCs w:val="24"/>
        </w:rPr>
        <w:t xml:space="preserve">s suggest that </w:t>
      </w:r>
      <w:r w:rsidR="00CC79CC">
        <w:rPr>
          <w:rFonts w:ascii="Times New Roman" w:hAnsi="Times New Roman" w:cs="Times New Roman"/>
          <w:sz w:val="24"/>
          <w:szCs w:val="24"/>
        </w:rPr>
        <w:t xml:space="preserve">the band pressure should be at least 150-250mmHg </w:t>
      </w:r>
      <w:r w:rsidR="00E778A0">
        <w:rPr>
          <w:rFonts w:ascii="Times New Roman" w:hAnsi="Times New Roman" w:cs="Times New Roman"/>
          <w:sz w:val="24"/>
          <w:szCs w:val="24"/>
        </w:rPr>
        <w:t xml:space="preserve">when training lower limb pressures </w:t>
      </w:r>
      <w:r w:rsidR="00FB1B8C">
        <w:rPr>
          <w:rFonts w:ascii="Times New Roman" w:hAnsi="Times New Roman" w:cs="Times New Roman"/>
          <w:sz w:val="24"/>
          <w:szCs w:val="24"/>
        </w:rPr>
        <w:t xml:space="preserve">with a rep range of 15-30 with a 30-60 second rest break between sets </w:t>
      </w:r>
      <w:r w:rsidR="00BE36AF">
        <w:rPr>
          <w:rFonts w:ascii="Times New Roman" w:hAnsi="Times New Roman" w:cs="Times New Roman"/>
          <w:sz w:val="24"/>
          <w:szCs w:val="24"/>
        </w:rPr>
        <w:t>(Occlusion</w:t>
      </w:r>
      <w:r w:rsidR="00FB1B8C">
        <w:rPr>
          <w:rFonts w:ascii="Times New Roman" w:hAnsi="Times New Roman" w:cs="Times New Roman"/>
          <w:sz w:val="24"/>
          <w:szCs w:val="24"/>
        </w:rPr>
        <w:t xml:space="preserve"> Cuff,2021)</w:t>
      </w:r>
      <w:r w:rsidR="00BE36AF">
        <w:rPr>
          <w:rFonts w:ascii="Times New Roman" w:hAnsi="Times New Roman" w:cs="Times New Roman"/>
          <w:sz w:val="24"/>
          <w:szCs w:val="24"/>
        </w:rPr>
        <w:t xml:space="preserve">. </w:t>
      </w:r>
      <w:r w:rsidR="001D5F4D">
        <w:rPr>
          <w:rFonts w:ascii="Times New Roman" w:hAnsi="Times New Roman" w:cs="Times New Roman"/>
          <w:sz w:val="24"/>
          <w:szCs w:val="24"/>
        </w:rPr>
        <w:t xml:space="preserve">During </w:t>
      </w:r>
      <w:r w:rsidR="0054554E">
        <w:rPr>
          <w:rFonts w:ascii="Times New Roman" w:hAnsi="Times New Roman" w:cs="Times New Roman"/>
          <w:sz w:val="24"/>
          <w:szCs w:val="24"/>
        </w:rPr>
        <w:t>training,</w:t>
      </w:r>
      <w:r w:rsidR="001D5F4D">
        <w:rPr>
          <w:rFonts w:ascii="Times New Roman" w:hAnsi="Times New Roman" w:cs="Times New Roman"/>
          <w:sz w:val="24"/>
          <w:szCs w:val="24"/>
        </w:rPr>
        <w:t xml:space="preserve"> the </w:t>
      </w:r>
      <w:r w:rsidR="00BF7F91">
        <w:rPr>
          <w:rFonts w:ascii="Times New Roman" w:hAnsi="Times New Roman" w:cs="Times New Roman"/>
          <w:sz w:val="24"/>
          <w:szCs w:val="24"/>
        </w:rPr>
        <w:t>pressure in the bands were kept at 150mmhg</w:t>
      </w:r>
      <w:r w:rsidR="00AC01E4">
        <w:rPr>
          <w:rFonts w:ascii="Times New Roman" w:hAnsi="Times New Roman" w:cs="Times New Roman"/>
          <w:sz w:val="24"/>
          <w:szCs w:val="24"/>
        </w:rPr>
        <w:t>, with a rep range of 20-30 repetitions and a 45-60 second break</w:t>
      </w:r>
      <w:r w:rsidR="003A64B5">
        <w:rPr>
          <w:rFonts w:ascii="Times New Roman" w:hAnsi="Times New Roman" w:cs="Times New Roman"/>
          <w:sz w:val="24"/>
          <w:szCs w:val="24"/>
        </w:rPr>
        <w:t xml:space="preserve"> and 4 sets in total.</w:t>
      </w:r>
    </w:p>
    <w:p w14:paraId="784411F9" w14:textId="7AD7E575" w:rsidR="003A64B5" w:rsidRDefault="00EC7820" w:rsidP="00C272F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training programme </w:t>
      </w:r>
      <w:r w:rsidR="00684D8D">
        <w:rPr>
          <w:rFonts w:ascii="Times New Roman" w:hAnsi="Times New Roman" w:cs="Times New Roman"/>
          <w:sz w:val="24"/>
          <w:szCs w:val="24"/>
        </w:rPr>
        <w:t xml:space="preserve">included 2 times a week of training </w:t>
      </w:r>
      <w:r w:rsidR="007350EA">
        <w:rPr>
          <w:rFonts w:ascii="Times New Roman" w:hAnsi="Times New Roman" w:cs="Times New Roman"/>
          <w:sz w:val="24"/>
          <w:szCs w:val="24"/>
        </w:rPr>
        <w:t xml:space="preserve">as Meta-analyses proves that optimum muscular </w:t>
      </w:r>
      <w:r w:rsidR="00B966C6">
        <w:rPr>
          <w:rFonts w:ascii="Times New Roman" w:hAnsi="Times New Roman" w:cs="Times New Roman"/>
          <w:sz w:val="24"/>
          <w:szCs w:val="24"/>
        </w:rPr>
        <w:t xml:space="preserve">size, </w:t>
      </w:r>
      <w:r w:rsidR="001E75B3">
        <w:rPr>
          <w:rFonts w:ascii="Times New Roman" w:hAnsi="Times New Roman" w:cs="Times New Roman"/>
          <w:sz w:val="24"/>
          <w:szCs w:val="24"/>
        </w:rPr>
        <w:t>gains,</w:t>
      </w:r>
      <w:r w:rsidR="00B966C6">
        <w:rPr>
          <w:rFonts w:ascii="Times New Roman" w:hAnsi="Times New Roman" w:cs="Times New Roman"/>
          <w:sz w:val="24"/>
          <w:szCs w:val="24"/>
        </w:rPr>
        <w:t xml:space="preserve"> and function happens with at least two to three times of training a week</w:t>
      </w:r>
      <w:r w:rsidR="00442530">
        <w:rPr>
          <w:rFonts w:ascii="Times New Roman" w:hAnsi="Times New Roman" w:cs="Times New Roman"/>
          <w:sz w:val="24"/>
          <w:szCs w:val="24"/>
        </w:rPr>
        <w:t xml:space="preserve"> (Pet</w:t>
      </w:r>
      <w:r w:rsidR="00640059">
        <w:rPr>
          <w:rFonts w:ascii="Times New Roman" w:hAnsi="Times New Roman" w:cs="Times New Roman"/>
          <w:sz w:val="24"/>
          <w:szCs w:val="24"/>
        </w:rPr>
        <w:t>rson, Rhea and Alvar,2005)</w:t>
      </w:r>
      <w:r w:rsidR="007700C1">
        <w:rPr>
          <w:rFonts w:ascii="Times New Roman" w:hAnsi="Times New Roman" w:cs="Times New Roman"/>
          <w:sz w:val="24"/>
          <w:szCs w:val="24"/>
        </w:rPr>
        <w:t>.</w:t>
      </w:r>
      <w:r w:rsidR="00762CD2">
        <w:rPr>
          <w:rFonts w:ascii="Times New Roman" w:hAnsi="Times New Roman" w:cs="Times New Roman"/>
          <w:sz w:val="24"/>
          <w:szCs w:val="24"/>
        </w:rPr>
        <w:t xml:space="preserve"> </w:t>
      </w:r>
      <w:r w:rsidR="00703937">
        <w:rPr>
          <w:rFonts w:ascii="Times New Roman" w:hAnsi="Times New Roman" w:cs="Times New Roman"/>
          <w:sz w:val="24"/>
          <w:szCs w:val="24"/>
        </w:rPr>
        <w:t>Also,</w:t>
      </w:r>
      <w:r w:rsidR="00762CD2">
        <w:rPr>
          <w:rFonts w:ascii="Times New Roman" w:hAnsi="Times New Roman" w:cs="Times New Roman"/>
          <w:sz w:val="24"/>
          <w:szCs w:val="24"/>
        </w:rPr>
        <w:t xml:space="preserve"> there was a </w:t>
      </w:r>
      <w:r w:rsidR="000D45BC">
        <w:rPr>
          <w:rFonts w:ascii="Times New Roman" w:hAnsi="Times New Roman" w:cs="Times New Roman"/>
          <w:sz w:val="24"/>
          <w:szCs w:val="24"/>
        </w:rPr>
        <w:t>48-hr</w:t>
      </w:r>
      <w:r w:rsidR="007030C3">
        <w:rPr>
          <w:rFonts w:ascii="Times New Roman" w:hAnsi="Times New Roman" w:cs="Times New Roman"/>
          <w:sz w:val="24"/>
          <w:szCs w:val="24"/>
        </w:rPr>
        <w:t xml:space="preserve"> rest period between the sessions, this allows and pro</w:t>
      </w:r>
      <w:r w:rsidR="00703937">
        <w:rPr>
          <w:rFonts w:ascii="Times New Roman" w:hAnsi="Times New Roman" w:cs="Times New Roman"/>
          <w:sz w:val="24"/>
          <w:szCs w:val="24"/>
        </w:rPr>
        <w:t xml:space="preserve">motes </w:t>
      </w:r>
      <w:r w:rsidR="00555F64">
        <w:rPr>
          <w:rFonts w:ascii="Times New Roman" w:hAnsi="Times New Roman" w:cs="Times New Roman"/>
          <w:sz w:val="24"/>
          <w:szCs w:val="24"/>
        </w:rPr>
        <w:t xml:space="preserve">cellular and molecular adaptations which can help </w:t>
      </w:r>
      <w:r w:rsidR="00CB41F5">
        <w:rPr>
          <w:rFonts w:ascii="Times New Roman" w:hAnsi="Times New Roman" w:cs="Times New Roman"/>
          <w:sz w:val="24"/>
          <w:szCs w:val="24"/>
        </w:rPr>
        <w:t xml:space="preserve">muscle hypertrophy and </w:t>
      </w:r>
      <w:r w:rsidR="000D45BC">
        <w:rPr>
          <w:rFonts w:ascii="Times New Roman" w:hAnsi="Times New Roman" w:cs="Times New Roman"/>
          <w:sz w:val="24"/>
          <w:szCs w:val="24"/>
        </w:rPr>
        <w:t xml:space="preserve">gains in strength </w:t>
      </w:r>
      <w:r w:rsidR="00F50CE9">
        <w:rPr>
          <w:rFonts w:ascii="Times New Roman" w:hAnsi="Times New Roman" w:cs="Times New Roman"/>
          <w:sz w:val="24"/>
          <w:szCs w:val="24"/>
        </w:rPr>
        <w:t>(Bickel</w:t>
      </w:r>
      <w:r w:rsidR="004B32B4">
        <w:rPr>
          <w:rFonts w:ascii="Times New Roman" w:hAnsi="Times New Roman" w:cs="Times New Roman"/>
          <w:sz w:val="24"/>
          <w:szCs w:val="24"/>
        </w:rPr>
        <w:t xml:space="preserve"> et al,2005)</w:t>
      </w:r>
      <w:r w:rsidR="003E5808">
        <w:rPr>
          <w:rFonts w:ascii="Times New Roman" w:hAnsi="Times New Roman" w:cs="Times New Roman"/>
          <w:sz w:val="24"/>
          <w:szCs w:val="24"/>
        </w:rPr>
        <w:t>.</w:t>
      </w:r>
    </w:p>
    <w:p w14:paraId="478AAD1E" w14:textId="5E2FE1C4" w:rsidR="003E5808" w:rsidRDefault="00580C2C" w:rsidP="00C272F4">
      <w:pPr>
        <w:spacing w:line="360" w:lineRule="auto"/>
        <w:rPr>
          <w:rFonts w:ascii="Times New Roman" w:hAnsi="Times New Roman" w:cs="Times New Roman"/>
          <w:sz w:val="24"/>
          <w:szCs w:val="24"/>
        </w:rPr>
      </w:pPr>
      <w:r>
        <w:rPr>
          <w:rFonts w:ascii="Times New Roman" w:hAnsi="Times New Roman" w:cs="Times New Roman"/>
          <w:sz w:val="24"/>
          <w:szCs w:val="24"/>
        </w:rPr>
        <w:t>The selected re</w:t>
      </w:r>
      <w:r w:rsidR="002D6995">
        <w:rPr>
          <w:rFonts w:ascii="Times New Roman" w:hAnsi="Times New Roman" w:cs="Times New Roman"/>
          <w:sz w:val="24"/>
          <w:szCs w:val="24"/>
        </w:rPr>
        <w:t xml:space="preserve">petitions </w:t>
      </w:r>
      <w:r w:rsidR="00E23905">
        <w:rPr>
          <w:rFonts w:ascii="Times New Roman" w:hAnsi="Times New Roman" w:cs="Times New Roman"/>
          <w:sz w:val="24"/>
          <w:szCs w:val="24"/>
        </w:rPr>
        <w:t xml:space="preserve">were </w:t>
      </w:r>
      <w:r w:rsidR="00563FF1">
        <w:rPr>
          <w:rFonts w:ascii="Times New Roman" w:hAnsi="Times New Roman" w:cs="Times New Roman"/>
          <w:sz w:val="24"/>
          <w:szCs w:val="24"/>
        </w:rPr>
        <w:t>20-30 calf raises. This typ</w:t>
      </w:r>
      <w:r w:rsidR="003303E1">
        <w:rPr>
          <w:rFonts w:ascii="Times New Roman" w:hAnsi="Times New Roman" w:cs="Times New Roman"/>
          <w:sz w:val="24"/>
          <w:szCs w:val="24"/>
        </w:rPr>
        <w:t xml:space="preserve">e of rep range usually tends to be for people who want to focus on improving muscular endurance with a low </w:t>
      </w:r>
      <w:r w:rsidR="00D260C7">
        <w:rPr>
          <w:rFonts w:ascii="Times New Roman" w:hAnsi="Times New Roman" w:cs="Times New Roman"/>
          <w:sz w:val="24"/>
          <w:szCs w:val="24"/>
        </w:rPr>
        <w:t>load intensity; but only consisting of two sets (</w:t>
      </w:r>
      <w:r w:rsidR="00012EBA">
        <w:rPr>
          <w:rFonts w:ascii="Times New Roman" w:hAnsi="Times New Roman" w:cs="Times New Roman"/>
          <w:sz w:val="24"/>
          <w:szCs w:val="24"/>
        </w:rPr>
        <w:t>Campos et al,2002)</w:t>
      </w:r>
      <w:r w:rsidR="00590A64">
        <w:rPr>
          <w:rFonts w:ascii="Times New Roman" w:hAnsi="Times New Roman" w:cs="Times New Roman"/>
          <w:sz w:val="24"/>
          <w:szCs w:val="24"/>
        </w:rPr>
        <w:t xml:space="preserve">. </w:t>
      </w:r>
      <w:r w:rsidR="006B2588">
        <w:rPr>
          <w:rFonts w:ascii="Times New Roman" w:hAnsi="Times New Roman" w:cs="Times New Roman"/>
          <w:sz w:val="24"/>
          <w:szCs w:val="24"/>
        </w:rPr>
        <w:t>But the advised rep range was 15-30 (Occlusion Cuff</w:t>
      </w:r>
      <w:r w:rsidR="00CF3282">
        <w:rPr>
          <w:rFonts w:ascii="Times New Roman" w:hAnsi="Times New Roman" w:cs="Times New Roman"/>
          <w:sz w:val="24"/>
          <w:szCs w:val="24"/>
        </w:rPr>
        <w:t>,2021</w:t>
      </w:r>
      <w:r w:rsidR="006B2588">
        <w:rPr>
          <w:rFonts w:ascii="Times New Roman" w:hAnsi="Times New Roman" w:cs="Times New Roman"/>
          <w:sz w:val="24"/>
          <w:szCs w:val="24"/>
        </w:rPr>
        <w:t>).</w:t>
      </w:r>
    </w:p>
    <w:p w14:paraId="5D3E4C40" w14:textId="26B52539" w:rsidR="00BD6AFC" w:rsidRDefault="00BD6AFC" w:rsidP="00C272F4">
      <w:pPr>
        <w:spacing w:line="360" w:lineRule="auto"/>
        <w:rPr>
          <w:rFonts w:ascii="Times New Roman" w:hAnsi="Times New Roman" w:cs="Times New Roman"/>
          <w:sz w:val="24"/>
          <w:szCs w:val="24"/>
        </w:rPr>
      </w:pPr>
    </w:p>
    <w:p w14:paraId="0E61CCEF" w14:textId="58FF9C67" w:rsidR="00312549" w:rsidRDefault="00312549" w:rsidP="00C272F4">
      <w:pPr>
        <w:spacing w:line="360" w:lineRule="auto"/>
        <w:rPr>
          <w:rFonts w:ascii="Times New Roman" w:hAnsi="Times New Roman" w:cs="Times New Roman"/>
          <w:sz w:val="24"/>
          <w:szCs w:val="24"/>
        </w:rPr>
      </w:pPr>
    </w:p>
    <w:p w14:paraId="73499B2B" w14:textId="77777777" w:rsidR="00F95B11" w:rsidRDefault="00F95B11" w:rsidP="00C272F4">
      <w:pPr>
        <w:spacing w:line="360" w:lineRule="auto"/>
        <w:rPr>
          <w:rFonts w:ascii="Times New Roman" w:hAnsi="Times New Roman" w:cs="Times New Roman"/>
          <w:sz w:val="24"/>
          <w:szCs w:val="24"/>
        </w:rPr>
      </w:pPr>
    </w:p>
    <w:p w14:paraId="00B75F2C" w14:textId="199B3B96" w:rsidR="00BD6AFC" w:rsidRPr="0041232F" w:rsidRDefault="00A44D7D" w:rsidP="00C272F4">
      <w:pPr>
        <w:spacing w:line="360" w:lineRule="auto"/>
        <w:rPr>
          <w:rFonts w:ascii="Times New Roman" w:hAnsi="Times New Roman" w:cs="Times New Roman"/>
          <w:sz w:val="28"/>
          <w:szCs w:val="28"/>
          <w:u w:val="single"/>
        </w:rPr>
      </w:pPr>
      <w:r w:rsidRPr="0041232F">
        <w:rPr>
          <w:rFonts w:ascii="Times New Roman" w:hAnsi="Times New Roman" w:cs="Times New Roman"/>
          <w:sz w:val="28"/>
          <w:szCs w:val="28"/>
          <w:u w:val="single"/>
        </w:rPr>
        <w:lastRenderedPageBreak/>
        <w:t xml:space="preserve">Technology Used </w:t>
      </w:r>
    </w:p>
    <w:p w14:paraId="22116304" w14:textId="6FA41AF2" w:rsidR="00BD6AFC" w:rsidRDefault="00AC4D41" w:rsidP="00C272F4">
      <w:pPr>
        <w:spacing w:line="360" w:lineRule="auto"/>
        <w:rPr>
          <w:rFonts w:ascii="Times New Roman" w:hAnsi="Times New Roman" w:cs="Times New Roman"/>
          <w:sz w:val="24"/>
          <w:szCs w:val="24"/>
        </w:rPr>
      </w:pPr>
      <w:r>
        <w:rPr>
          <w:rFonts w:ascii="Times New Roman" w:hAnsi="Times New Roman" w:cs="Times New Roman"/>
          <w:sz w:val="24"/>
          <w:szCs w:val="24"/>
        </w:rPr>
        <w:t xml:space="preserve">During training </w:t>
      </w:r>
      <w:r w:rsidR="004C3152">
        <w:rPr>
          <w:rFonts w:ascii="Times New Roman" w:hAnsi="Times New Roman" w:cs="Times New Roman"/>
          <w:sz w:val="24"/>
          <w:szCs w:val="24"/>
        </w:rPr>
        <w:t>sessions,</w:t>
      </w:r>
      <w:r>
        <w:rPr>
          <w:rFonts w:ascii="Times New Roman" w:hAnsi="Times New Roman" w:cs="Times New Roman"/>
          <w:sz w:val="24"/>
          <w:szCs w:val="24"/>
        </w:rPr>
        <w:t xml:space="preserve"> </w:t>
      </w:r>
      <w:r w:rsidR="006240AE">
        <w:rPr>
          <w:rFonts w:ascii="Times New Roman" w:hAnsi="Times New Roman" w:cs="Times New Roman"/>
          <w:sz w:val="24"/>
          <w:szCs w:val="24"/>
        </w:rPr>
        <w:t>t</w:t>
      </w:r>
      <w:r w:rsidR="004C3152">
        <w:rPr>
          <w:rFonts w:ascii="Times New Roman" w:hAnsi="Times New Roman" w:cs="Times New Roman"/>
          <w:sz w:val="24"/>
          <w:szCs w:val="24"/>
        </w:rPr>
        <w:t>he Blood Flow Occlusion Cuff</w:t>
      </w:r>
      <w:r w:rsidR="001D7291">
        <w:rPr>
          <w:rFonts w:ascii="Times New Roman" w:hAnsi="Times New Roman" w:cs="Times New Roman"/>
          <w:sz w:val="24"/>
          <w:szCs w:val="24"/>
        </w:rPr>
        <w:t xml:space="preserve"> (Occlusion,2021)</w:t>
      </w:r>
      <w:r w:rsidR="004C3152">
        <w:rPr>
          <w:rFonts w:ascii="Times New Roman" w:hAnsi="Times New Roman" w:cs="Times New Roman"/>
          <w:sz w:val="24"/>
          <w:szCs w:val="24"/>
        </w:rPr>
        <w:t xml:space="preserve"> </w:t>
      </w:r>
      <w:r w:rsidR="00433078">
        <w:rPr>
          <w:rFonts w:ascii="Times New Roman" w:hAnsi="Times New Roman" w:cs="Times New Roman"/>
          <w:sz w:val="24"/>
          <w:szCs w:val="24"/>
        </w:rPr>
        <w:t xml:space="preserve">was used and placed just below the patella </w:t>
      </w:r>
      <w:r w:rsidR="00E777C1">
        <w:rPr>
          <w:rFonts w:ascii="Times New Roman" w:hAnsi="Times New Roman" w:cs="Times New Roman"/>
          <w:sz w:val="24"/>
          <w:szCs w:val="24"/>
        </w:rPr>
        <w:t xml:space="preserve">to work the calves, both bands were </w:t>
      </w:r>
      <w:r w:rsidR="001C4902">
        <w:rPr>
          <w:rFonts w:ascii="Times New Roman" w:hAnsi="Times New Roman" w:cs="Times New Roman"/>
          <w:sz w:val="24"/>
          <w:szCs w:val="24"/>
        </w:rPr>
        <w:t>used,</w:t>
      </w:r>
      <w:r w:rsidR="00E777C1">
        <w:rPr>
          <w:rFonts w:ascii="Times New Roman" w:hAnsi="Times New Roman" w:cs="Times New Roman"/>
          <w:sz w:val="24"/>
          <w:szCs w:val="24"/>
        </w:rPr>
        <w:t xml:space="preserve"> and this allow arterial blood flow to a muscle venous return</w:t>
      </w:r>
      <w:r w:rsidR="004D0DAE">
        <w:rPr>
          <w:rFonts w:ascii="Times New Roman" w:hAnsi="Times New Roman" w:cs="Times New Roman"/>
          <w:sz w:val="24"/>
          <w:szCs w:val="24"/>
        </w:rPr>
        <w:t xml:space="preserve">, a pump was attached to the cuffs to </w:t>
      </w:r>
      <w:r w:rsidR="001D7291">
        <w:rPr>
          <w:rFonts w:ascii="Times New Roman" w:hAnsi="Times New Roman" w:cs="Times New Roman"/>
          <w:sz w:val="24"/>
          <w:szCs w:val="24"/>
        </w:rPr>
        <w:t>increase the pressure</w:t>
      </w:r>
      <w:r w:rsidR="001C4902">
        <w:rPr>
          <w:rFonts w:ascii="Times New Roman" w:hAnsi="Times New Roman" w:cs="Times New Roman"/>
          <w:sz w:val="24"/>
          <w:szCs w:val="24"/>
        </w:rPr>
        <w:t xml:space="preserve">. </w:t>
      </w:r>
      <w:r w:rsidR="00DA160E">
        <w:rPr>
          <w:rFonts w:ascii="Times New Roman" w:hAnsi="Times New Roman" w:cs="Times New Roman"/>
          <w:sz w:val="24"/>
          <w:szCs w:val="24"/>
        </w:rPr>
        <w:t xml:space="preserve"> </w:t>
      </w:r>
    </w:p>
    <w:p w14:paraId="05AA9D2B" w14:textId="433BFC08" w:rsidR="006310DF" w:rsidRDefault="00651A2E" w:rsidP="00C272F4">
      <w:pPr>
        <w:spacing w:line="360" w:lineRule="auto"/>
        <w:rPr>
          <w:rFonts w:ascii="Times New Roman" w:hAnsi="Times New Roman" w:cs="Times New Roman"/>
          <w:sz w:val="24"/>
          <w:szCs w:val="24"/>
        </w:rPr>
      </w:pPr>
      <w:r>
        <w:rPr>
          <w:rFonts w:ascii="Times New Roman" w:hAnsi="Times New Roman" w:cs="Times New Roman"/>
          <w:sz w:val="24"/>
          <w:szCs w:val="24"/>
        </w:rPr>
        <w:t>An</w:t>
      </w:r>
      <w:r w:rsidR="006310DF">
        <w:rPr>
          <w:rFonts w:ascii="Times New Roman" w:hAnsi="Times New Roman" w:cs="Times New Roman"/>
          <w:sz w:val="24"/>
          <w:szCs w:val="24"/>
        </w:rPr>
        <w:t xml:space="preserve"> app was used called “J</w:t>
      </w:r>
      <w:r w:rsidR="00BB645C">
        <w:rPr>
          <w:rFonts w:ascii="Times New Roman" w:hAnsi="Times New Roman" w:cs="Times New Roman"/>
          <w:sz w:val="24"/>
          <w:szCs w:val="24"/>
        </w:rPr>
        <w:t xml:space="preserve">umpster” </w:t>
      </w:r>
      <w:r w:rsidR="00581FDD">
        <w:rPr>
          <w:rFonts w:ascii="Times New Roman" w:hAnsi="Times New Roman" w:cs="Times New Roman"/>
          <w:sz w:val="24"/>
          <w:szCs w:val="24"/>
        </w:rPr>
        <w:t xml:space="preserve">which measured Vertical Jump measurement. </w:t>
      </w:r>
      <w:r w:rsidR="002505D6">
        <w:rPr>
          <w:rFonts w:ascii="Times New Roman" w:hAnsi="Times New Roman" w:cs="Times New Roman"/>
          <w:sz w:val="24"/>
          <w:szCs w:val="24"/>
        </w:rPr>
        <w:t>The phone is pl</w:t>
      </w:r>
      <w:r w:rsidR="00A475AA">
        <w:rPr>
          <w:rFonts w:ascii="Times New Roman" w:hAnsi="Times New Roman" w:cs="Times New Roman"/>
          <w:sz w:val="24"/>
          <w:szCs w:val="24"/>
        </w:rPr>
        <w:t>aced in the pocket then when the client jumps the app measures how high the vertical jump was and can compare to other jumps.</w:t>
      </w:r>
    </w:p>
    <w:p w14:paraId="09DE4412" w14:textId="6A7FE08C" w:rsidR="00A00BF1" w:rsidRDefault="001C52CC" w:rsidP="00C272F4">
      <w:pPr>
        <w:spacing w:line="360" w:lineRule="auto"/>
        <w:rPr>
          <w:rFonts w:ascii="Times New Roman" w:hAnsi="Times New Roman" w:cs="Times New Roman"/>
          <w:sz w:val="24"/>
          <w:szCs w:val="24"/>
        </w:rPr>
      </w:pPr>
      <w:r>
        <w:rPr>
          <w:rFonts w:ascii="Times New Roman" w:hAnsi="Times New Roman" w:cs="Times New Roman"/>
          <w:sz w:val="24"/>
          <w:szCs w:val="24"/>
        </w:rPr>
        <w:t>Also,</w:t>
      </w:r>
      <w:r w:rsidR="00305BD9">
        <w:rPr>
          <w:rFonts w:ascii="Times New Roman" w:hAnsi="Times New Roman" w:cs="Times New Roman"/>
          <w:sz w:val="24"/>
          <w:szCs w:val="24"/>
        </w:rPr>
        <w:t xml:space="preserve"> the Apple Watch </w:t>
      </w:r>
      <w:r w:rsidR="00B759C0" w:rsidRPr="00B759C0">
        <w:rPr>
          <w:rStyle w:val="normaltextrun"/>
          <w:rFonts w:ascii="Times New Roman" w:hAnsi="Times New Roman" w:cs="Times New Roman"/>
          <w:color w:val="000000"/>
          <w:sz w:val="24"/>
          <w:szCs w:val="24"/>
        </w:rPr>
        <w:t>(Apple, California, 2021</w:t>
      </w:r>
      <w:r w:rsidR="00B759C0" w:rsidRPr="00B759C0">
        <w:rPr>
          <w:rStyle w:val="normaltextrun"/>
          <w:rFonts w:ascii="Times New Roman" w:hAnsi="Times New Roman" w:cs="Times New Roman"/>
          <w:color w:val="000000"/>
          <w:sz w:val="24"/>
          <w:szCs w:val="24"/>
          <w:lang w:val="en-US"/>
        </w:rPr>
        <w:t>)</w:t>
      </w:r>
      <w:r w:rsidR="00B759C0" w:rsidRPr="00B759C0">
        <w:rPr>
          <w:rStyle w:val="normaltextrun"/>
          <w:color w:val="000000"/>
          <w:sz w:val="24"/>
          <w:szCs w:val="24"/>
          <w:lang w:val="en-US"/>
        </w:rPr>
        <w:t xml:space="preserve"> was</w:t>
      </w:r>
      <w:r w:rsidR="00305BD9">
        <w:rPr>
          <w:rFonts w:ascii="Times New Roman" w:hAnsi="Times New Roman" w:cs="Times New Roman"/>
          <w:sz w:val="24"/>
          <w:szCs w:val="24"/>
        </w:rPr>
        <w:t xml:space="preserve"> used a stopwatch to measure the clients breaks in between </w:t>
      </w:r>
      <w:r w:rsidR="00B759C0">
        <w:rPr>
          <w:rFonts w:ascii="Times New Roman" w:hAnsi="Times New Roman" w:cs="Times New Roman"/>
          <w:sz w:val="24"/>
          <w:szCs w:val="24"/>
        </w:rPr>
        <w:t xml:space="preserve">set </w:t>
      </w:r>
      <w:r w:rsidR="002370DF">
        <w:rPr>
          <w:rFonts w:ascii="Times New Roman" w:hAnsi="Times New Roman" w:cs="Times New Roman"/>
          <w:sz w:val="24"/>
          <w:szCs w:val="24"/>
        </w:rPr>
        <w:t>and</w:t>
      </w:r>
      <w:r w:rsidR="00B759C0">
        <w:rPr>
          <w:rFonts w:ascii="Times New Roman" w:hAnsi="Times New Roman" w:cs="Times New Roman"/>
          <w:sz w:val="24"/>
          <w:szCs w:val="24"/>
        </w:rPr>
        <w:t xml:space="preserve"> to time how long the Occlusion Bands were on for</w:t>
      </w:r>
      <w:r w:rsidR="00464394">
        <w:rPr>
          <w:rFonts w:ascii="Times New Roman" w:hAnsi="Times New Roman" w:cs="Times New Roman"/>
          <w:sz w:val="24"/>
          <w:szCs w:val="24"/>
        </w:rPr>
        <w:t xml:space="preserve">. </w:t>
      </w:r>
    </w:p>
    <w:p w14:paraId="063E7F29" w14:textId="1E81E37B" w:rsidR="00AC01E4" w:rsidRDefault="00AC01E4" w:rsidP="00C272F4">
      <w:pPr>
        <w:spacing w:line="360" w:lineRule="auto"/>
        <w:rPr>
          <w:rFonts w:ascii="Times New Roman" w:hAnsi="Times New Roman" w:cs="Times New Roman"/>
          <w:sz w:val="24"/>
          <w:szCs w:val="24"/>
        </w:rPr>
      </w:pPr>
    </w:p>
    <w:p w14:paraId="7800B27B" w14:textId="367B9019" w:rsidR="006B2750" w:rsidRPr="00B92EA5" w:rsidRDefault="006B2750" w:rsidP="00C272F4">
      <w:pPr>
        <w:spacing w:line="360" w:lineRule="auto"/>
        <w:rPr>
          <w:rFonts w:ascii="Times New Roman" w:hAnsi="Times New Roman" w:cs="Times New Roman"/>
          <w:sz w:val="28"/>
          <w:szCs w:val="28"/>
          <w:u w:val="single"/>
        </w:rPr>
      </w:pPr>
      <w:r w:rsidRPr="00B92EA5">
        <w:rPr>
          <w:rFonts w:ascii="Times New Roman" w:hAnsi="Times New Roman" w:cs="Times New Roman"/>
          <w:sz w:val="28"/>
          <w:szCs w:val="28"/>
          <w:u w:val="single"/>
        </w:rPr>
        <w:t>Results</w:t>
      </w:r>
    </w:p>
    <w:p w14:paraId="6BD87B7A" w14:textId="61962D15" w:rsidR="003B40BA" w:rsidRPr="00D4351E" w:rsidRDefault="009A5317" w:rsidP="003B40BA">
      <w:pPr>
        <w:rPr>
          <w:rFonts w:ascii="Times New Roman" w:hAnsi="Times New Roman" w:cs="Times New Roman"/>
          <w:i/>
          <w:iCs/>
          <w:sz w:val="24"/>
          <w:szCs w:val="24"/>
        </w:rPr>
      </w:pPr>
      <w:r>
        <w:rPr>
          <w:rFonts w:ascii="Times New Roman" w:hAnsi="Times New Roman" w:cs="Times New Roman"/>
          <w:i/>
          <w:iCs/>
          <w:sz w:val="24"/>
          <w:szCs w:val="24"/>
        </w:rPr>
        <w:t>Pre-Test</w:t>
      </w:r>
      <w:r w:rsidR="00D4351E" w:rsidRPr="00D4351E">
        <w:rPr>
          <w:rFonts w:ascii="Times New Roman" w:hAnsi="Times New Roman" w:cs="Times New Roman"/>
          <w:i/>
          <w:iCs/>
          <w:sz w:val="24"/>
          <w:szCs w:val="24"/>
        </w:rPr>
        <w:t xml:space="preserve"> Results</w:t>
      </w:r>
      <w:r w:rsidR="00255224">
        <w:rPr>
          <w:rFonts w:ascii="Times New Roman" w:hAnsi="Times New Roman" w:cs="Times New Roman"/>
          <w:i/>
          <w:iCs/>
          <w:sz w:val="24"/>
          <w:szCs w:val="24"/>
        </w:rPr>
        <w:t xml:space="preserve"> before training programme (including muscular endurance test, </w:t>
      </w:r>
      <w:r w:rsidR="004353E5">
        <w:rPr>
          <w:rFonts w:ascii="Times New Roman" w:hAnsi="Times New Roman" w:cs="Times New Roman"/>
          <w:i/>
          <w:iCs/>
          <w:sz w:val="24"/>
          <w:szCs w:val="24"/>
        </w:rPr>
        <w:t xml:space="preserve">muscular </w:t>
      </w:r>
      <w:r w:rsidR="00AB0E7C">
        <w:rPr>
          <w:rFonts w:ascii="Times New Roman" w:hAnsi="Times New Roman" w:cs="Times New Roman"/>
          <w:i/>
          <w:iCs/>
          <w:sz w:val="24"/>
          <w:szCs w:val="24"/>
        </w:rPr>
        <w:t>strength,</w:t>
      </w:r>
      <w:r w:rsidR="004353E5">
        <w:rPr>
          <w:rFonts w:ascii="Times New Roman" w:hAnsi="Times New Roman" w:cs="Times New Roman"/>
          <w:i/>
          <w:iCs/>
          <w:sz w:val="24"/>
          <w:szCs w:val="24"/>
        </w:rPr>
        <w:t xml:space="preserve"> and Vertical Jump test)</w:t>
      </w:r>
      <w:r w:rsidR="00AB0E7C">
        <w:rPr>
          <w:rFonts w:ascii="Times New Roman" w:hAnsi="Times New Roman" w:cs="Times New Roman"/>
          <w:i/>
          <w:iCs/>
          <w:sz w:val="24"/>
          <w:szCs w:val="24"/>
        </w:rPr>
        <w:t>.</w:t>
      </w:r>
    </w:p>
    <w:tbl>
      <w:tblPr>
        <w:tblStyle w:val="TableGrid"/>
        <w:tblW w:w="0" w:type="auto"/>
        <w:tblLook w:val="04A0" w:firstRow="1" w:lastRow="0" w:firstColumn="1" w:lastColumn="0" w:noHBand="0" w:noVBand="1"/>
      </w:tblPr>
      <w:tblGrid>
        <w:gridCol w:w="4508"/>
        <w:gridCol w:w="4508"/>
      </w:tblGrid>
      <w:tr w:rsidR="007C20FE" w14:paraId="67FA6D39" w14:textId="77777777" w:rsidTr="007C20FE">
        <w:tc>
          <w:tcPr>
            <w:tcW w:w="4508" w:type="dxa"/>
          </w:tcPr>
          <w:p w14:paraId="1CED27E7" w14:textId="2C614EDD" w:rsidR="007C20FE" w:rsidRPr="00D4351E" w:rsidRDefault="00D4351E" w:rsidP="003B40BA">
            <w:pPr>
              <w:tabs>
                <w:tab w:val="left" w:pos="1725"/>
              </w:tabs>
              <w:rPr>
                <w:rFonts w:ascii="Times New Roman" w:hAnsi="Times New Roman" w:cs="Times New Roman"/>
                <w:sz w:val="24"/>
                <w:szCs w:val="24"/>
              </w:rPr>
            </w:pPr>
            <w:r>
              <w:rPr>
                <w:rFonts w:ascii="Times New Roman" w:hAnsi="Times New Roman" w:cs="Times New Roman"/>
                <w:sz w:val="24"/>
                <w:szCs w:val="24"/>
              </w:rPr>
              <w:t>Calf-raise test</w:t>
            </w:r>
          </w:p>
        </w:tc>
        <w:tc>
          <w:tcPr>
            <w:tcW w:w="4508" w:type="dxa"/>
          </w:tcPr>
          <w:p w14:paraId="5120877B" w14:textId="1B435337" w:rsidR="007C20FE" w:rsidRPr="00181874" w:rsidRDefault="009A5317" w:rsidP="003B40BA">
            <w:pPr>
              <w:tabs>
                <w:tab w:val="left" w:pos="1725"/>
              </w:tabs>
              <w:rPr>
                <w:rFonts w:ascii="Times New Roman" w:hAnsi="Times New Roman" w:cs="Times New Roman"/>
                <w:sz w:val="24"/>
                <w:szCs w:val="24"/>
              </w:rPr>
            </w:pPr>
            <w:r>
              <w:rPr>
                <w:rFonts w:ascii="Times New Roman" w:hAnsi="Times New Roman" w:cs="Times New Roman"/>
                <w:sz w:val="24"/>
                <w:szCs w:val="24"/>
              </w:rPr>
              <w:t>60 repetitions</w:t>
            </w:r>
          </w:p>
        </w:tc>
      </w:tr>
      <w:tr w:rsidR="007C20FE" w14:paraId="7A0302C3" w14:textId="77777777" w:rsidTr="007C20FE">
        <w:tc>
          <w:tcPr>
            <w:tcW w:w="4508" w:type="dxa"/>
          </w:tcPr>
          <w:p w14:paraId="0D3D00FF" w14:textId="55CD450E" w:rsidR="007C20FE" w:rsidRPr="00B95FE3" w:rsidRDefault="00B95FE3" w:rsidP="003B40BA">
            <w:pPr>
              <w:tabs>
                <w:tab w:val="left" w:pos="1725"/>
              </w:tabs>
              <w:rPr>
                <w:rFonts w:ascii="Times New Roman" w:hAnsi="Times New Roman" w:cs="Times New Roman"/>
                <w:sz w:val="24"/>
                <w:szCs w:val="24"/>
              </w:rPr>
            </w:pPr>
            <w:r>
              <w:rPr>
                <w:rFonts w:ascii="Times New Roman" w:hAnsi="Times New Roman" w:cs="Times New Roman"/>
                <w:sz w:val="28"/>
                <w:szCs w:val="28"/>
              </w:rPr>
              <w:t xml:space="preserve">3-5 </w:t>
            </w:r>
            <w:r>
              <w:rPr>
                <w:rFonts w:ascii="Times New Roman" w:hAnsi="Times New Roman" w:cs="Times New Roman"/>
                <w:sz w:val="24"/>
                <w:szCs w:val="24"/>
              </w:rPr>
              <w:t>Maximal Strength test</w:t>
            </w:r>
          </w:p>
        </w:tc>
        <w:tc>
          <w:tcPr>
            <w:tcW w:w="4508" w:type="dxa"/>
          </w:tcPr>
          <w:p w14:paraId="785BEF94" w14:textId="00031947" w:rsidR="007C20FE" w:rsidRPr="009A5317" w:rsidRDefault="009A5317" w:rsidP="003B40BA">
            <w:pPr>
              <w:tabs>
                <w:tab w:val="left" w:pos="1725"/>
              </w:tabs>
              <w:rPr>
                <w:rFonts w:ascii="Times New Roman" w:hAnsi="Times New Roman" w:cs="Times New Roman"/>
                <w:sz w:val="24"/>
                <w:szCs w:val="24"/>
              </w:rPr>
            </w:pPr>
            <w:r>
              <w:rPr>
                <w:rFonts w:ascii="Times New Roman" w:hAnsi="Times New Roman" w:cs="Times New Roman"/>
                <w:sz w:val="24"/>
                <w:szCs w:val="24"/>
              </w:rPr>
              <w:t>70kg for 3</w:t>
            </w:r>
            <w:r w:rsidR="00D624F2">
              <w:rPr>
                <w:rFonts w:ascii="Times New Roman" w:hAnsi="Times New Roman" w:cs="Times New Roman"/>
                <w:sz w:val="24"/>
                <w:szCs w:val="24"/>
              </w:rPr>
              <w:t xml:space="preserve"> reps</w:t>
            </w:r>
          </w:p>
        </w:tc>
      </w:tr>
      <w:tr w:rsidR="007C20FE" w14:paraId="3AD6CF12" w14:textId="77777777" w:rsidTr="007C20FE">
        <w:tc>
          <w:tcPr>
            <w:tcW w:w="4508" w:type="dxa"/>
          </w:tcPr>
          <w:p w14:paraId="608DF8BC" w14:textId="39542CF4" w:rsidR="007C20FE" w:rsidRPr="00B95FE3" w:rsidRDefault="00181874" w:rsidP="003B40BA">
            <w:pPr>
              <w:tabs>
                <w:tab w:val="left" w:pos="1725"/>
              </w:tabs>
              <w:rPr>
                <w:rFonts w:ascii="Times New Roman" w:hAnsi="Times New Roman" w:cs="Times New Roman"/>
                <w:sz w:val="24"/>
                <w:szCs w:val="24"/>
              </w:rPr>
            </w:pPr>
            <w:r>
              <w:rPr>
                <w:rFonts w:ascii="Times New Roman" w:hAnsi="Times New Roman" w:cs="Times New Roman"/>
                <w:sz w:val="24"/>
                <w:szCs w:val="24"/>
              </w:rPr>
              <w:t>Vertical Impulse Test</w:t>
            </w:r>
          </w:p>
        </w:tc>
        <w:tc>
          <w:tcPr>
            <w:tcW w:w="4508" w:type="dxa"/>
          </w:tcPr>
          <w:p w14:paraId="418C34EA" w14:textId="13BF8EB1" w:rsidR="007C20FE" w:rsidRPr="009A5317" w:rsidRDefault="00D32DB2" w:rsidP="003B40BA">
            <w:pPr>
              <w:tabs>
                <w:tab w:val="left" w:pos="1725"/>
              </w:tabs>
              <w:rPr>
                <w:rFonts w:ascii="Times New Roman" w:hAnsi="Times New Roman" w:cs="Times New Roman"/>
                <w:sz w:val="24"/>
                <w:szCs w:val="24"/>
              </w:rPr>
            </w:pPr>
            <w:r>
              <w:rPr>
                <w:rFonts w:ascii="Times New Roman" w:hAnsi="Times New Roman" w:cs="Times New Roman"/>
                <w:sz w:val="24"/>
                <w:szCs w:val="24"/>
              </w:rPr>
              <w:t>10cm</w:t>
            </w:r>
          </w:p>
        </w:tc>
      </w:tr>
      <w:tr w:rsidR="000E521B" w14:paraId="5D52E479" w14:textId="77777777" w:rsidTr="007C20FE">
        <w:tc>
          <w:tcPr>
            <w:tcW w:w="4508" w:type="dxa"/>
          </w:tcPr>
          <w:p w14:paraId="4E650A6B" w14:textId="33B96EC1" w:rsidR="000E521B" w:rsidRDefault="000E521B" w:rsidP="003B40BA">
            <w:pPr>
              <w:tabs>
                <w:tab w:val="left" w:pos="1725"/>
              </w:tabs>
              <w:rPr>
                <w:rFonts w:ascii="Times New Roman" w:hAnsi="Times New Roman" w:cs="Times New Roman"/>
                <w:sz w:val="24"/>
                <w:szCs w:val="24"/>
              </w:rPr>
            </w:pPr>
            <w:r>
              <w:rPr>
                <w:rFonts w:ascii="Times New Roman" w:hAnsi="Times New Roman" w:cs="Times New Roman"/>
                <w:sz w:val="24"/>
                <w:szCs w:val="24"/>
              </w:rPr>
              <w:t>Muscle thickness</w:t>
            </w:r>
          </w:p>
        </w:tc>
        <w:tc>
          <w:tcPr>
            <w:tcW w:w="4508" w:type="dxa"/>
          </w:tcPr>
          <w:p w14:paraId="154D9B7E" w14:textId="3F90DC2E" w:rsidR="000E521B" w:rsidRDefault="00857472" w:rsidP="003B40BA">
            <w:pPr>
              <w:tabs>
                <w:tab w:val="left" w:pos="1725"/>
              </w:tabs>
              <w:rPr>
                <w:rFonts w:ascii="Times New Roman" w:hAnsi="Times New Roman" w:cs="Times New Roman"/>
                <w:sz w:val="24"/>
                <w:szCs w:val="24"/>
              </w:rPr>
            </w:pPr>
            <w:r>
              <w:rPr>
                <w:rFonts w:ascii="Times New Roman" w:hAnsi="Times New Roman" w:cs="Times New Roman"/>
                <w:sz w:val="24"/>
                <w:szCs w:val="24"/>
              </w:rPr>
              <w:t>14.5 inches</w:t>
            </w:r>
          </w:p>
        </w:tc>
      </w:tr>
    </w:tbl>
    <w:p w14:paraId="01310BC9" w14:textId="77777777" w:rsidR="000E0D36" w:rsidRDefault="000E0D36" w:rsidP="003B40BA">
      <w:pPr>
        <w:tabs>
          <w:tab w:val="left" w:pos="1725"/>
        </w:tabs>
        <w:rPr>
          <w:rFonts w:ascii="Times New Roman" w:hAnsi="Times New Roman" w:cs="Times New Roman"/>
          <w:sz w:val="28"/>
          <w:szCs w:val="28"/>
        </w:rPr>
      </w:pPr>
    </w:p>
    <w:p w14:paraId="5D7A327F" w14:textId="594C6AE6" w:rsidR="003B40BA" w:rsidRDefault="00AB0E7C" w:rsidP="003B40BA">
      <w:pPr>
        <w:tabs>
          <w:tab w:val="left" w:pos="1725"/>
        </w:tabs>
        <w:rPr>
          <w:rFonts w:ascii="Times New Roman" w:hAnsi="Times New Roman" w:cs="Times New Roman"/>
          <w:sz w:val="28"/>
          <w:szCs w:val="28"/>
        </w:rPr>
      </w:pPr>
      <w:r>
        <w:rPr>
          <w:rFonts w:ascii="Times New Roman" w:hAnsi="Times New Roman" w:cs="Times New Roman"/>
          <w:i/>
          <w:iCs/>
          <w:sz w:val="24"/>
          <w:szCs w:val="24"/>
        </w:rPr>
        <w:t>Testing results after training programme.</w:t>
      </w:r>
      <w:r w:rsidR="003B40BA">
        <w:rPr>
          <w:rFonts w:ascii="Times New Roman" w:hAnsi="Times New Roman" w:cs="Times New Roman"/>
          <w:sz w:val="28"/>
          <w:szCs w:val="28"/>
        </w:rPr>
        <w:tab/>
      </w:r>
    </w:p>
    <w:tbl>
      <w:tblPr>
        <w:tblStyle w:val="TableGrid"/>
        <w:tblW w:w="0" w:type="auto"/>
        <w:tblLook w:val="04A0" w:firstRow="1" w:lastRow="0" w:firstColumn="1" w:lastColumn="0" w:noHBand="0" w:noVBand="1"/>
      </w:tblPr>
      <w:tblGrid>
        <w:gridCol w:w="4508"/>
        <w:gridCol w:w="4508"/>
      </w:tblGrid>
      <w:tr w:rsidR="00AB0E7C" w14:paraId="356BAA7E" w14:textId="77777777" w:rsidTr="00AB0E7C">
        <w:tc>
          <w:tcPr>
            <w:tcW w:w="4508" w:type="dxa"/>
          </w:tcPr>
          <w:p w14:paraId="45D4C8FF" w14:textId="347C00C5" w:rsidR="00AB0E7C" w:rsidRDefault="00AB0E7C" w:rsidP="003B40BA">
            <w:pPr>
              <w:tabs>
                <w:tab w:val="left" w:pos="1725"/>
              </w:tabs>
              <w:rPr>
                <w:rFonts w:ascii="Times New Roman" w:hAnsi="Times New Roman" w:cs="Times New Roman"/>
                <w:sz w:val="24"/>
                <w:szCs w:val="24"/>
              </w:rPr>
            </w:pPr>
            <w:r>
              <w:rPr>
                <w:rFonts w:ascii="Times New Roman" w:hAnsi="Times New Roman" w:cs="Times New Roman"/>
                <w:sz w:val="24"/>
                <w:szCs w:val="24"/>
              </w:rPr>
              <w:t>Calf-raise test</w:t>
            </w:r>
          </w:p>
        </w:tc>
        <w:tc>
          <w:tcPr>
            <w:tcW w:w="4508" w:type="dxa"/>
          </w:tcPr>
          <w:p w14:paraId="0F2FBCD3" w14:textId="193F0E49" w:rsidR="00AB0E7C" w:rsidRDefault="00391A4A" w:rsidP="003B40BA">
            <w:pPr>
              <w:tabs>
                <w:tab w:val="left" w:pos="1725"/>
              </w:tabs>
              <w:rPr>
                <w:rFonts w:ascii="Times New Roman" w:hAnsi="Times New Roman" w:cs="Times New Roman"/>
                <w:sz w:val="24"/>
                <w:szCs w:val="24"/>
              </w:rPr>
            </w:pPr>
            <w:r>
              <w:rPr>
                <w:rFonts w:ascii="Times New Roman" w:hAnsi="Times New Roman" w:cs="Times New Roman"/>
                <w:sz w:val="24"/>
                <w:szCs w:val="24"/>
              </w:rPr>
              <w:t xml:space="preserve">70 repetitions </w:t>
            </w:r>
          </w:p>
        </w:tc>
      </w:tr>
      <w:tr w:rsidR="00AB0E7C" w14:paraId="7633CBD9" w14:textId="77777777" w:rsidTr="00AB0E7C">
        <w:tc>
          <w:tcPr>
            <w:tcW w:w="4508" w:type="dxa"/>
          </w:tcPr>
          <w:p w14:paraId="7E787451" w14:textId="71CDBE46" w:rsidR="00AB0E7C" w:rsidRDefault="00AB0E7C" w:rsidP="003B40BA">
            <w:pPr>
              <w:tabs>
                <w:tab w:val="left" w:pos="1725"/>
              </w:tabs>
              <w:rPr>
                <w:rFonts w:ascii="Times New Roman" w:hAnsi="Times New Roman" w:cs="Times New Roman"/>
                <w:sz w:val="24"/>
                <w:szCs w:val="24"/>
              </w:rPr>
            </w:pPr>
            <w:r>
              <w:rPr>
                <w:rFonts w:ascii="Times New Roman" w:hAnsi="Times New Roman" w:cs="Times New Roman"/>
                <w:sz w:val="24"/>
                <w:szCs w:val="24"/>
              </w:rPr>
              <w:t>3-5 Maximal Strength test</w:t>
            </w:r>
          </w:p>
        </w:tc>
        <w:tc>
          <w:tcPr>
            <w:tcW w:w="4508" w:type="dxa"/>
          </w:tcPr>
          <w:p w14:paraId="6E1351BE" w14:textId="061F114E" w:rsidR="00AB0E7C" w:rsidRDefault="00391A4A" w:rsidP="003B40BA">
            <w:pPr>
              <w:tabs>
                <w:tab w:val="left" w:pos="1725"/>
              </w:tabs>
              <w:rPr>
                <w:rFonts w:ascii="Times New Roman" w:hAnsi="Times New Roman" w:cs="Times New Roman"/>
                <w:sz w:val="24"/>
                <w:szCs w:val="24"/>
              </w:rPr>
            </w:pPr>
            <w:r>
              <w:rPr>
                <w:rFonts w:ascii="Times New Roman" w:hAnsi="Times New Roman" w:cs="Times New Roman"/>
                <w:sz w:val="24"/>
                <w:szCs w:val="24"/>
              </w:rPr>
              <w:t>75kg for 3</w:t>
            </w:r>
            <w:r w:rsidR="00D624F2">
              <w:rPr>
                <w:rFonts w:ascii="Times New Roman" w:hAnsi="Times New Roman" w:cs="Times New Roman"/>
                <w:sz w:val="24"/>
                <w:szCs w:val="24"/>
              </w:rPr>
              <w:t xml:space="preserve"> reps</w:t>
            </w:r>
          </w:p>
        </w:tc>
      </w:tr>
      <w:tr w:rsidR="00AB0E7C" w14:paraId="10370D20" w14:textId="77777777" w:rsidTr="00AB0E7C">
        <w:tc>
          <w:tcPr>
            <w:tcW w:w="4508" w:type="dxa"/>
          </w:tcPr>
          <w:p w14:paraId="3C203E57" w14:textId="7AFDD631" w:rsidR="00AB0E7C" w:rsidRDefault="00AB0E7C" w:rsidP="003B40BA">
            <w:pPr>
              <w:tabs>
                <w:tab w:val="left" w:pos="1725"/>
              </w:tabs>
              <w:rPr>
                <w:rFonts w:ascii="Times New Roman" w:hAnsi="Times New Roman" w:cs="Times New Roman"/>
                <w:sz w:val="24"/>
                <w:szCs w:val="24"/>
              </w:rPr>
            </w:pPr>
            <w:r>
              <w:rPr>
                <w:rFonts w:ascii="Times New Roman" w:hAnsi="Times New Roman" w:cs="Times New Roman"/>
                <w:sz w:val="24"/>
                <w:szCs w:val="24"/>
              </w:rPr>
              <w:t>Vertical Impulse Test</w:t>
            </w:r>
          </w:p>
        </w:tc>
        <w:tc>
          <w:tcPr>
            <w:tcW w:w="4508" w:type="dxa"/>
          </w:tcPr>
          <w:p w14:paraId="3C0468D8" w14:textId="261D7DAE" w:rsidR="00AB0E7C" w:rsidRDefault="00D32DB2" w:rsidP="003B40BA">
            <w:pPr>
              <w:tabs>
                <w:tab w:val="left" w:pos="1725"/>
              </w:tabs>
              <w:rPr>
                <w:rFonts w:ascii="Times New Roman" w:hAnsi="Times New Roman" w:cs="Times New Roman"/>
                <w:sz w:val="24"/>
                <w:szCs w:val="24"/>
              </w:rPr>
            </w:pPr>
            <w:r>
              <w:rPr>
                <w:rFonts w:ascii="Times New Roman" w:hAnsi="Times New Roman" w:cs="Times New Roman"/>
                <w:sz w:val="24"/>
                <w:szCs w:val="24"/>
              </w:rPr>
              <w:t>10cm</w:t>
            </w:r>
          </w:p>
        </w:tc>
      </w:tr>
      <w:tr w:rsidR="000E521B" w14:paraId="591DF59F" w14:textId="77777777" w:rsidTr="00AB0E7C">
        <w:tc>
          <w:tcPr>
            <w:tcW w:w="4508" w:type="dxa"/>
          </w:tcPr>
          <w:p w14:paraId="38E136EC" w14:textId="11A1BB74" w:rsidR="000E521B" w:rsidRDefault="000E521B" w:rsidP="003B40BA">
            <w:pPr>
              <w:tabs>
                <w:tab w:val="left" w:pos="1725"/>
              </w:tabs>
              <w:rPr>
                <w:rFonts w:ascii="Times New Roman" w:hAnsi="Times New Roman" w:cs="Times New Roman"/>
                <w:sz w:val="24"/>
                <w:szCs w:val="24"/>
              </w:rPr>
            </w:pPr>
            <w:r>
              <w:rPr>
                <w:rFonts w:ascii="Times New Roman" w:hAnsi="Times New Roman" w:cs="Times New Roman"/>
                <w:sz w:val="24"/>
                <w:szCs w:val="24"/>
              </w:rPr>
              <w:t xml:space="preserve">Muscle thickness </w:t>
            </w:r>
          </w:p>
        </w:tc>
        <w:tc>
          <w:tcPr>
            <w:tcW w:w="4508" w:type="dxa"/>
          </w:tcPr>
          <w:p w14:paraId="3304C59D" w14:textId="5DFE3CA7" w:rsidR="000E521B" w:rsidRDefault="000E521B" w:rsidP="003B40BA">
            <w:pPr>
              <w:tabs>
                <w:tab w:val="left" w:pos="1725"/>
              </w:tabs>
              <w:rPr>
                <w:rFonts w:ascii="Times New Roman" w:hAnsi="Times New Roman" w:cs="Times New Roman"/>
                <w:sz w:val="24"/>
                <w:szCs w:val="24"/>
              </w:rPr>
            </w:pPr>
            <w:r>
              <w:rPr>
                <w:rFonts w:ascii="Times New Roman" w:hAnsi="Times New Roman" w:cs="Times New Roman"/>
                <w:sz w:val="24"/>
                <w:szCs w:val="24"/>
              </w:rPr>
              <w:t>14.</w:t>
            </w:r>
            <w:r w:rsidR="00857472">
              <w:rPr>
                <w:rFonts w:ascii="Times New Roman" w:hAnsi="Times New Roman" w:cs="Times New Roman"/>
                <w:sz w:val="24"/>
                <w:szCs w:val="24"/>
              </w:rPr>
              <w:t>7</w:t>
            </w:r>
            <w:r>
              <w:rPr>
                <w:rFonts w:ascii="Times New Roman" w:hAnsi="Times New Roman" w:cs="Times New Roman"/>
                <w:sz w:val="24"/>
                <w:szCs w:val="24"/>
              </w:rPr>
              <w:t xml:space="preserve"> inches</w:t>
            </w:r>
          </w:p>
        </w:tc>
      </w:tr>
    </w:tbl>
    <w:p w14:paraId="5BF6BDBC" w14:textId="16B4F140" w:rsidR="006B2750" w:rsidRDefault="006B2750" w:rsidP="003B40BA">
      <w:pPr>
        <w:tabs>
          <w:tab w:val="left" w:pos="1725"/>
        </w:tabs>
        <w:rPr>
          <w:rFonts w:ascii="Times New Roman" w:hAnsi="Times New Roman" w:cs="Times New Roman"/>
          <w:sz w:val="24"/>
          <w:szCs w:val="24"/>
        </w:rPr>
      </w:pPr>
    </w:p>
    <w:p w14:paraId="3697D1BB" w14:textId="7955D696" w:rsidR="00857C81" w:rsidRDefault="00857C81" w:rsidP="003B40BA">
      <w:pPr>
        <w:tabs>
          <w:tab w:val="left" w:pos="1725"/>
        </w:tabs>
        <w:rPr>
          <w:rFonts w:ascii="Times New Roman" w:hAnsi="Times New Roman" w:cs="Times New Roman"/>
          <w:sz w:val="24"/>
          <w:szCs w:val="24"/>
        </w:rPr>
      </w:pPr>
    </w:p>
    <w:p w14:paraId="6D1628A8" w14:textId="0622B217" w:rsidR="00857C81" w:rsidRDefault="00857C81" w:rsidP="003B40BA">
      <w:pPr>
        <w:tabs>
          <w:tab w:val="left" w:pos="1725"/>
        </w:tabs>
        <w:rPr>
          <w:rFonts w:ascii="Times New Roman" w:hAnsi="Times New Roman" w:cs="Times New Roman"/>
          <w:sz w:val="24"/>
          <w:szCs w:val="24"/>
        </w:rPr>
      </w:pPr>
    </w:p>
    <w:p w14:paraId="1937AADA" w14:textId="0E9A7DE8" w:rsidR="00857C81" w:rsidRDefault="00857C81" w:rsidP="003B40BA">
      <w:pPr>
        <w:tabs>
          <w:tab w:val="left" w:pos="1725"/>
        </w:tabs>
        <w:rPr>
          <w:rFonts w:ascii="Times New Roman" w:hAnsi="Times New Roman" w:cs="Times New Roman"/>
          <w:sz w:val="24"/>
          <w:szCs w:val="24"/>
        </w:rPr>
      </w:pPr>
    </w:p>
    <w:p w14:paraId="00EA5DA5" w14:textId="77777777" w:rsidR="007C37C6" w:rsidRDefault="007C37C6" w:rsidP="003B40BA">
      <w:pPr>
        <w:tabs>
          <w:tab w:val="left" w:pos="1725"/>
        </w:tabs>
        <w:rPr>
          <w:rFonts w:ascii="Times New Roman" w:hAnsi="Times New Roman" w:cs="Times New Roman"/>
          <w:sz w:val="28"/>
          <w:szCs w:val="28"/>
          <w:u w:val="single"/>
        </w:rPr>
      </w:pPr>
    </w:p>
    <w:p w14:paraId="28614F1B" w14:textId="77777777" w:rsidR="007C37C6" w:rsidRDefault="007C37C6" w:rsidP="003B40BA">
      <w:pPr>
        <w:tabs>
          <w:tab w:val="left" w:pos="1725"/>
        </w:tabs>
        <w:rPr>
          <w:rFonts w:ascii="Times New Roman" w:hAnsi="Times New Roman" w:cs="Times New Roman"/>
          <w:sz w:val="28"/>
          <w:szCs w:val="28"/>
          <w:u w:val="single"/>
        </w:rPr>
      </w:pPr>
    </w:p>
    <w:p w14:paraId="6BD08EB4" w14:textId="77777777" w:rsidR="007C37C6" w:rsidRDefault="007C37C6" w:rsidP="003B40BA">
      <w:pPr>
        <w:tabs>
          <w:tab w:val="left" w:pos="1725"/>
        </w:tabs>
        <w:rPr>
          <w:rFonts w:ascii="Times New Roman" w:hAnsi="Times New Roman" w:cs="Times New Roman"/>
          <w:sz w:val="28"/>
          <w:szCs w:val="28"/>
          <w:u w:val="single"/>
        </w:rPr>
      </w:pPr>
    </w:p>
    <w:p w14:paraId="764EED54" w14:textId="77777777" w:rsidR="007C37C6" w:rsidRDefault="007C37C6" w:rsidP="003B40BA">
      <w:pPr>
        <w:tabs>
          <w:tab w:val="left" w:pos="1725"/>
        </w:tabs>
        <w:rPr>
          <w:rFonts w:ascii="Times New Roman" w:hAnsi="Times New Roman" w:cs="Times New Roman"/>
          <w:sz w:val="28"/>
          <w:szCs w:val="28"/>
          <w:u w:val="single"/>
        </w:rPr>
      </w:pPr>
    </w:p>
    <w:p w14:paraId="57DCE780" w14:textId="3AFF7C43" w:rsidR="00857C81" w:rsidRDefault="00857C81" w:rsidP="003B40BA">
      <w:pPr>
        <w:tabs>
          <w:tab w:val="left" w:pos="1725"/>
        </w:tabs>
        <w:rPr>
          <w:rFonts w:ascii="Times New Roman" w:hAnsi="Times New Roman" w:cs="Times New Roman"/>
          <w:sz w:val="28"/>
          <w:szCs w:val="28"/>
          <w:u w:val="single"/>
        </w:rPr>
      </w:pPr>
      <w:r w:rsidRPr="00857C81">
        <w:rPr>
          <w:rFonts w:ascii="Times New Roman" w:hAnsi="Times New Roman" w:cs="Times New Roman"/>
          <w:sz w:val="28"/>
          <w:szCs w:val="28"/>
          <w:u w:val="single"/>
        </w:rPr>
        <w:lastRenderedPageBreak/>
        <w:t>Evaluation</w:t>
      </w:r>
    </w:p>
    <w:p w14:paraId="0A1B2EF8" w14:textId="52DD8C71" w:rsidR="00857C81" w:rsidRDefault="003F0F1C" w:rsidP="003C083C">
      <w:pPr>
        <w:tabs>
          <w:tab w:val="left" w:pos="1725"/>
        </w:tabs>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E3327B">
        <w:rPr>
          <w:rFonts w:ascii="Times New Roman" w:hAnsi="Times New Roman" w:cs="Times New Roman"/>
          <w:sz w:val="24"/>
          <w:szCs w:val="24"/>
        </w:rPr>
        <w:t>4-week</w:t>
      </w:r>
      <w:r>
        <w:rPr>
          <w:rFonts w:ascii="Times New Roman" w:hAnsi="Times New Roman" w:cs="Times New Roman"/>
          <w:sz w:val="24"/>
          <w:szCs w:val="24"/>
        </w:rPr>
        <w:t xml:space="preserve"> training programme </w:t>
      </w:r>
      <w:r w:rsidR="00D54D44">
        <w:rPr>
          <w:rFonts w:ascii="Times New Roman" w:hAnsi="Times New Roman" w:cs="Times New Roman"/>
          <w:sz w:val="24"/>
          <w:szCs w:val="24"/>
        </w:rPr>
        <w:t xml:space="preserve">slightly improved the main goal of the client which was to </w:t>
      </w:r>
      <w:r w:rsidR="003C083C">
        <w:rPr>
          <w:rFonts w:ascii="Times New Roman" w:hAnsi="Times New Roman" w:cs="Times New Roman"/>
          <w:sz w:val="24"/>
          <w:szCs w:val="24"/>
        </w:rPr>
        <w:t xml:space="preserve">increase </w:t>
      </w:r>
      <w:r w:rsidR="001A0697">
        <w:rPr>
          <w:rFonts w:ascii="Times New Roman" w:hAnsi="Times New Roman" w:cs="Times New Roman"/>
          <w:sz w:val="24"/>
          <w:szCs w:val="24"/>
        </w:rPr>
        <w:t>the thickness of the calves</w:t>
      </w:r>
      <w:r w:rsidR="00815301">
        <w:rPr>
          <w:rFonts w:ascii="Times New Roman" w:hAnsi="Times New Roman" w:cs="Times New Roman"/>
          <w:sz w:val="24"/>
          <w:szCs w:val="24"/>
        </w:rPr>
        <w:t xml:space="preserve">. From looking </w:t>
      </w:r>
      <w:r w:rsidR="003F1D76">
        <w:rPr>
          <w:rFonts w:ascii="Times New Roman" w:hAnsi="Times New Roman" w:cs="Times New Roman"/>
          <w:sz w:val="24"/>
          <w:szCs w:val="24"/>
        </w:rPr>
        <w:t xml:space="preserve">at the muscle thickness </w:t>
      </w:r>
      <w:r w:rsidR="00A96D3F">
        <w:rPr>
          <w:rFonts w:ascii="Times New Roman" w:hAnsi="Times New Roman" w:cs="Times New Roman"/>
          <w:sz w:val="24"/>
          <w:szCs w:val="24"/>
        </w:rPr>
        <w:t xml:space="preserve">measurement taken before the </w:t>
      </w:r>
      <w:r w:rsidR="00B50C5E">
        <w:rPr>
          <w:rFonts w:ascii="Times New Roman" w:hAnsi="Times New Roman" w:cs="Times New Roman"/>
          <w:sz w:val="24"/>
          <w:szCs w:val="24"/>
        </w:rPr>
        <w:t xml:space="preserve">training programme </w:t>
      </w:r>
      <w:r w:rsidR="00FE45B3">
        <w:rPr>
          <w:rFonts w:ascii="Times New Roman" w:hAnsi="Times New Roman" w:cs="Times New Roman"/>
          <w:sz w:val="24"/>
          <w:szCs w:val="24"/>
        </w:rPr>
        <w:t xml:space="preserve">the client measurement was 14.5 inches and after the training programme </w:t>
      </w:r>
      <w:r w:rsidR="00E27807">
        <w:rPr>
          <w:rFonts w:ascii="Times New Roman" w:hAnsi="Times New Roman" w:cs="Times New Roman"/>
          <w:sz w:val="24"/>
          <w:szCs w:val="24"/>
        </w:rPr>
        <w:t>there was a slight increase of 0.2 inches.</w:t>
      </w:r>
      <w:r w:rsidR="0076221F">
        <w:rPr>
          <w:rFonts w:ascii="Times New Roman" w:hAnsi="Times New Roman" w:cs="Times New Roman"/>
          <w:sz w:val="24"/>
          <w:szCs w:val="24"/>
        </w:rPr>
        <w:t xml:space="preserve"> </w:t>
      </w:r>
      <w:r w:rsidR="00D624F2">
        <w:rPr>
          <w:rFonts w:ascii="Times New Roman" w:hAnsi="Times New Roman" w:cs="Times New Roman"/>
          <w:sz w:val="24"/>
          <w:szCs w:val="24"/>
        </w:rPr>
        <w:t>Also,</w:t>
      </w:r>
      <w:r w:rsidR="0076221F">
        <w:rPr>
          <w:rFonts w:ascii="Times New Roman" w:hAnsi="Times New Roman" w:cs="Times New Roman"/>
          <w:sz w:val="24"/>
          <w:szCs w:val="24"/>
        </w:rPr>
        <w:t xml:space="preserve"> </w:t>
      </w:r>
      <w:r w:rsidR="007F28D7">
        <w:rPr>
          <w:rFonts w:ascii="Times New Roman" w:hAnsi="Times New Roman" w:cs="Times New Roman"/>
          <w:sz w:val="24"/>
          <w:szCs w:val="24"/>
        </w:rPr>
        <w:t xml:space="preserve">strength increased as the </w:t>
      </w:r>
      <w:r w:rsidR="00F34325">
        <w:rPr>
          <w:rFonts w:ascii="Times New Roman" w:hAnsi="Times New Roman" w:cs="Times New Roman"/>
          <w:sz w:val="24"/>
          <w:szCs w:val="24"/>
        </w:rPr>
        <w:t>pretesting</w:t>
      </w:r>
      <w:r w:rsidR="007F28D7">
        <w:rPr>
          <w:rFonts w:ascii="Times New Roman" w:hAnsi="Times New Roman" w:cs="Times New Roman"/>
          <w:sz w:val="24"/>
          <w:szCs w:val="24"/>
        </w:rPr>
        <w:t xml:space="preserve"> scores were 70kg for 3 reps </w:t>
      </w:r>
      <w:r w:rsidR="00C14828">
        <w:rPr>
          <w:rFonts w:ascii="Times New Roman" w:hAnsi="Times New Roman" w:cs="Times New Roman"/>
          <w:sz w:val="24"/>
          <w:szCs w:val="24"/>
        </w:rPr>
        <w:t>and after the programme scored 75kg for 3 reps</w:t>
      </w:r>
      <w:r w:rsidR="007F28D7">
        <w:rPr>
          <w:rFonts w:ascii="Times New Roman" w:hAnsi="Times New Roman" w:cs="Times New Roman"/>
          <w:sz w:val="24"/>
          <w:szCs w:val="24"/>
        </w:rPr>
        <w:t>.</w:t>
      </w:r>
      <w:r w:rsidR="00F34325">
        <w:rPr>
          <w:rFonts w:ascii="Times New Roman" w:hAnsi="Times New Roman" w:cs="Times New Roman"/>
          <w:sz w:val="24"/>
          <w:szCs w:val="24"/>
        </w:rPr>
        <w:t xml:space="preserve"> The calf -</w:t>
      </w:r>
      <w:r w:rsidR="00D121DA">
        <w:rPr>
          <w:rFonts w:ascii="Times New Roman" w:hAnsi="Times New Roman" w:cs="Times New Roman"/>
          <w:sz w:val="24"/>
          <w:szCs w:val="24"/>
        </w:rPr>
        <w:t xml:space="preserve"> </w:t>
      </w:r>
      <w:r w:rsidR="00F34325">
        <w:rPr>
          <w:rFonts w:ascii="Times New Roman" w:hAnsi="Times New Roman" w:cs="Times New Roman"/>
          <w:sz w:val="24"/>
          <w:szCs w:val="24"/>
        </w:rPr>
        <w:t>raise</w:t>
      </w:r>
      <w:r w:rsidR="00C152CD">
        <w:rPr>
          <w:rFonts w:ascii="Times New Roman" w:hAnsi="Times New Roman" w:cs="Times New Roman"/>
          <w:sz w:val="24"/>
          <w:szCs w:val="24"/>
        </w:rPr>
        <w:t xml:space="preserve"> muscular endurance test</w:t>
      </w:r>
      <w:r w:rsidR="00D121DA">
        <w:rPr>
          <w:rFonts w:ascii="Times New Roman" w:hAnsi="Times New Roman" w:cs="Times New Roman"/>
          <w:sz w:val="24"/>
          <w:szCs w:val="24"/>
        </w:rPr>
        <w:t xml:space="preserve"> scores also increased </w:t>
      </w:r>
      <w:r w:rsidR="002444EC">
        <w:rPr>
          <w:rFonts w:ascii="Times New Roman" w:hAnsi="Times New Roman" w:cs="Times New Roman"/>
          <w:sz w:val="24"/>
          <w:szCs w:val="24"/>
        </w:rPr>
        <w:t xml:space="preserve">from 60 repetitions to 70 </w:t>
      </w:r>
      <w:r w:rsidR="003B5392">
        <w:rPr>
          <w:rFonts w:ascii="Times New Roman" w:hAnsi="Times New Roman" w:cs="Times New Roman"/>
          <w:sz w:val="24"/>
          <w:szCs w:val="24"/>
        </w:rPr>
        <w:t xml:space="preserve">repetitions. </w:t>
      </w:r>
      <w:r w:rsidR="002B5B7C">
        <w:rPr>
          <w:rFonts w:ascii="Times New Roman" w:hAnsi="Times New Roman" w:cs="Times New Roman"/>
          <w:sz w:val="24"/>
          <w:szCs w:val="24"/>
        </w:rPr>
        <w:t>The Vertical Jump test scores did not show any improvement as the sco</w:t>
      </w:r>
      <w:r w:rsidR="00540E4E">
        <w:rPr>
          <w:rFonts w:ascii="Times New Roman" w:hAnsi="Times New Roman" w:cs="Times New Roman"/>
          <w:sz w:val="24"/>
          <w:szCs w:val="24"/>
        </w:rPr>
        <w:t xml:space="preserve">re stayed the same scoring a 10cm </w:t>
      </w:r>
      <w:r w:rsidR="000B21F0">
        <w:rPr>
          <w:rFonts w:ascii="Times New Roman" w:hAnsi="Times New Roman" w:cs="Times New Roman"/>
          <w:sz w:val="24"/>
          <w:szCs w:val="24"/>
        </w:rPr>
        <w:t>jump.</w:t>
      </w:r>
      <w:r w:rsidR="00D121DA">
        <w:rPr>
          <w:rFonts w:ascii="Times New Roman" w:hAnsi="Times New Roman" w:cs="Times New Roman"/>
          <w:sz w:val="24"/>
          <w:szCs w:val="24"/>
        </w:rPr>
        <w:t xml:space="preserve"> Low</w:t>
      </w:r>
      <w:r w:rsidR="00374B18">
        <w:rPr>
          <w:rFonts w:ascii="Times New Roman" w:hAnsi="Times New Roman" w:cs="Times New Roman"/>
          <w:sz w:val="24"/>
          <w:szCs w:val="24"/>
        </w:rPr>
        <w:t>-load resistance exercise mixed with Blood Flow Restriction training for an increase in muscular strength and hypertrophy gains (Takarada, Takazawa and Sato,2000)</w:t>
      </w:r>
      <w:r w:rsidR="000B21F0">
        <w:rPr>
          <w:rFonts w:ascii="Times New Roman" w:hAnsi="Times New Roman" w:cs="Times New Roman"/>
          <w:sz w:val="24"/>
          <w:szCs w:val="24"/>
        </w:rPr>
        <w:t>.</w:t>
      </w:r>
    </w:p>
    <w:p w14:paraId="1861B8F9" w14:textId="29EA9400" w:rsidR="000B21F0" w:rsidRDefault="00B73047" w:rsidP="003C083C">
      <w:pPr>
        <w:tabs>
          <w:tab w:val="left" w:pos="1725"/>
        </w:tabs>
        <w:spacing w:line="360" w:lineRule="auto"/>
        <w:rPr>
          <w:rFonts w:ascii="Times New Roman" w:hAnsi="Times New Roman" w:cs="Times New Roman"/>
          <w:sz w:val="24"/>
          <w:szCs w:val="24"/>
        </w:rPr>
      </w:pPr>
      <w:r>
        <w:rPr>
          <w:rFonts w:ascii="Times New Roman" w:hAnsi="Times New Roman" w:cs="Times New Roman"/>
          <w:sz w:val="24"/>
          <w:szCs w:val="24"/>
        </w:rPr>
        <w:t>A study conducted by Manimmana</w:t>
      </w:r>
      <w:r w:rsidR="0074582A">
        <w:rPr>
          <w:rFonts w:ascii="Times New Roman" w:hAnsi="Times New Roman" w:cs="Times New Roman"/>
          <w:sz w:val="24"/>
          <w:szCs w:val="24"/>
        </w:rPr>
        <w:t>k</w:t>
      </w:r>
      <w:r w:rsidR="00EB0FC9">
        <w:rPr>
          <w:rFonts w:ascii="Times New Roman" w:hAnsi="Times New Roman" w:cs="Times New Roman"/>
          <w:sz w:val="24"/>
          <w:szCs w:val="24"/>
        </w:rPr>
        <w:t xml:space="preserve">orn and colleagues </w:t>
      </w:r>
      <w:r w:rsidR="008F24BD">
        <w:rPr>
          <w:rFonts w:ascii="Times New Roman" w:hAnsi="Times New Roman" w:cs="Times New Roman"/>
          <w:sz w:val="24"/>
          <w:szCs w:val="24"/>
        </w:rPr>
        <w:t xml:space="preserve">(2013) </w:t>
      </w:r>
      <w:r w:rsidR="00D30A81">
        <w:rPr>
          <w:rFonts w:ascii="Times New Roman" w:hAnsi="Times New Roman" w:cs="Times New Roman"/>
          <w:sz w:val="24"/>
          <w:szCs w:val="24"/>
        </w:rPr>
        <w:t xml:space="preserve">examined the effectives of blood flow restriction or hypoxia </w:t>
      </w:r>
      <w:r w:rsidR="001F4592">
        <w:rPr>
          <w:rFonts w:ascii="Times New Roman" w:hAnsi="Times New Roman" w:cs="Times New Roman"/>
          <w:sz w:val="24"/>
          <w:szCs w:val="24"/>
        </w:rPr>
        <w:t>with low-load resistance exercise on muscular strength and endurance.</w:t>
      </w:r>
      <w:r w:rsidR="00D30A81">
        <w:rPr>
          <w:rFonts w:ascii="Times New Roman" w:hAnsi="Times New Roman" w:cs="Times New Roman"/>
          <w:sz w:val="24"/>
          <w:szCs w:val="24"/>
        </w:rPr>
        <w:t xml:space="preserve"> </w:t>
      </w:r>
      <w:r w:rsidR="00402169">
        <w:rPr>
          <w:rFonts w:ascii="Times New Roman" w:hAnsi="Times New Roman" w:cs="Times New Roman"/>
          <w:sz w:val="24"/>
          <w:szCs w:val="24"/>
        </w:rPr>
        <w:t xml:space="preserve">The subjects were female netball players who trained </w:t>
      </w:r>
      <w:r w:rsidR="007A31CF">
        <w:rPr>
          <w:rFonts w:ascii="Times New Roman" w:hAnsi="Times New Roman" w:cs="Times New Roman"/>
          <w:sz w:val="24"/>
          <w:szCs w:val="24"/>
        </w:rPr>
        <w:t xml:space="preserve">3 times a week over a duration of 5 weeks doing bilateral knee extension and flexion for 3 sets till failure with a 30 second rest </w:t>
      </w:r>
      <w:r w:rsidR="002227C3">
        <w:rPr>
          <w:rFonts w:ascii="Times New Roman" w:hAnsi="Times New Roman" w:cs="Times New Roman"/>
          <w:sz w:val="24"/>
          <w:szCs w:val="24"/>
        </w:rPr>
        <w:t>with a load of 20% of 1 repetition max</w:t>
      </w:r>
      <w:r w:rsidR="004B6C6A">
        <w:rPr>
          <w:rFonts w:ascii="Times New Roman" w:hAnsi="Times New Roman" w:cs="Times New Roman"/>
          <w:sz w:val="24"/>
          <w:szCs w:val="24"/>
        </w:rPr>
        <w:t xml:space="preserve">. </w:t>
      </w:r>
      <w:r w:rsidR="00FB3647">
        <w:rPr>
          <w:rFonts w:ascii="Times New Roman" w:hAnsi="Times New Roman" w:cs="Times New Roman"/>
          <w:sz w:val="24"/>
          <w:szCs w:val="24"/>
        </w:rPr>
        <w:t xml:space="preserve">They found </w:t>
      </w:r>
      <w:r w:rsidR="00AA4EA8">
        <w:rPr>
          <w:rFonts w:ascii="Times New Roman" w:hAnsi="Times New Roman" w:cs="Times New Roman"/>
          <w:sz w:val="24"/>
          <w:szCs w:val="24"/>
        </w:rPr>
        <w:t>gains in muscular strength, endurance and increases in muscle cross sectional area</w:t>
      </w:r>
      <w:r w:rsidR="00CA14C4">
        <w:rPr>
          <w:rFonts w:ascii="Times New Roman" w:hAnsi="Times New Roman" w:cs="Times New Roman"/>
          <w:sz w:val="24"/>
          <w:szCs w:val="24"/>
        </w:rPr>
        <w:t xml:space="preserve"> in the group that trained blood flow restriction group.</w:t>
      </w:r>
      <w:r w:rsidR="00394BD7">
        <w:rPr>
          <w:rFonts w:ascii="Times New Roman" w:hAnsi="Times New Roman" w:cs="Times New Roman"/>
          <w:sz w:val="24"/>
          <w:szCs w:val="24"/>
        </w:rPr>
        <w:t xml:space="preserve"> </w:t>
      </w:r>
      <w:r w:rsidR="001A18F6">
        <w:rPr>
          <w:rFonts w:ascii="Times New Roman" w:hAnsi="Times New Roman" w:cs="Times New Roman"/>
          <w:sz w:val="24"/>
          <w:szCs w:val="24"/>
        </w:rPr>
        <w:t xml:space="preserve"> </w:t>
      </w:r>
      <w:r w:rsidR="0032191D">
        <w:rPr>
          <w:rFonts w:ascii="Times New Roman" w:hAnsi="Times New Roman" w:cs="Times New Roman"/>
          <w:sz w:val="24"/>
          <w:szCs w:val="24"/>
        </w:rPr>
        <w:t xml:space="preserve">Similar findings to my clients result as muscular strength, endurance and muscle cross section increased. </w:t>
      </w:r>
      <w:r w:rsidR="00052DB0">
        <w:rPr>
          <w:rFonts w:ascii="Times New Roman" w:hAnsi="Times New Roman" w:cs="Times New Roman"/>
          <w:sz w:val="24"/>
          <w:szCs w:val="24"/>
        </w:rPr>
        <w:t xml:space="preserve"> Th</w:t>
      </w:r>
      <w:r w:rsidR="00977297">
        <w:rPr>
          <w:rFonts w:ascii="Times New Roman" w:hAnsi="Times New Roman" w:cs="Times New Roman"/>
          <w:sz w:val="24"/>
          <w:szCs w:val="24"/>
        </w:rPr>
        <w:t>e</w:t>
      </w:r>
      <w:r w:rsidR="00052DB0">
        <w:rPr>
          <w:rFonts w:ascii="Times New Roman" w:hAnsi="Times New Roman" w:cs="Times New Roman"/>
          <w:sz w:val="24"/>
          <w:szCs w:val="24"/>
        </w:rPr>
        <w:t xml:space="preserve"> difference</w:t>
      </w:r>
      <w:r w:rsidR="00977297">
        <w:rPr>
          <w:rFonts w:ascii="Times New Roman" w:hAnsi="Times New Roman" w:cs="Times New Roman"/>
          <w:sz w:val="24"/>
          <w:szCs w:val="24"/>
        </w:rPr>
        <w:t>s</w:t>
      </w:r>
      <w:r w:rsidR="00052DB0">
        <w:rPr>
          <w:rFonts w:ascii="Times New Roman" w:hAnsi="Times New Roman" w:cs="Times New Roman"/>
          <w:sz w:val="24"/>
          <w:szCs w:val="24"/>
        </w:rPr>
        <w:t xml:space="preserve"> </w:t>
      </w:r>
      <w:r w:rsidR="009F44E7">
        <w:rPr>
          <w:rFonts w:ascii="Times New Roman" w:hAnsi="Times New Roman" w:cs="Times New Roman"/>
          <w:sz w:val="24"/>
          <w:szCs w:val="24"/>
        </w:rPr>
        <w:t>are</w:t>
      </w:r>
      <w:r w:rsidR="00977297">
        <w:rPr>
          <w:rFonts w:ascii="Times New Roman" w:hAnsi="Times New Roman" w:cs="Times New Roman"/>
          <w:sz w:val="24"/>
          <w:szCs w:val="24"/>
        </w:rPr>
        <w:t xml:space="preserve"> the subjects trained 3 times a week and longer for 5 weeks and only had a </w:t>
      </w:r>
      <w:r w:rsidR="00505025">
        <w:rPr>
          <w:rFonts w:ascii="Times New Roman" w:hAnsi="Times New Roman" w:cs="Times New Roman"/>
          <w:sz w:val="24"/>
          <w:szCs w:val="24"/>
        </w:rPr>
        <w:t>30 second rest period.</w:t>
      </w:r>
    </w:p>
    <w:p w14:paraId="273C923A" w14:textId="752D209F" w:rsidR="003A3B67" w:rsidRDefault="006E6DA3" w:rsidP="003C083C">
      <w:pPr>
        <w:tabs>
          <w:tab w:val="left" w:pos="1725"/>
        </w:tabs>
        <w:spacing w:line="360" w:lineRule="auto"/>
        <w:rPr>
          <w:rFonts w:ascii="Times New Roman" w:hAnsi="Times New Roman" w:cs="Times New Roman"/>
          <w:sz w:val="24"/>
          <w:szCs w:val="24"/>
        </w:rPr>
      </w:pPr>
      <w:r>
        <w:rPr>
          <w:rFonts w:ascii="Times New Roman" w:hAnsi="Times New Roman" w:cs="Times New Roman"/>
          <w:sz w:val="24"/>
          <w:szCs w:val="24"/>
        </w:rPr>
        <w:t xml:space="preserve"> This study</w:t>
      </w:r>
      <w:r w:rsidR="00166F0D">
        <w:rPr>
          <w:rFonts w:ascii="Times New Roman" w:hAnsi="Times New Roman" w:cs="Times New Roman"/>
          <w:sz w:val="24"/>
          <w:szCs w:val="24"/>
        </w:rPr>
        <w:t xml:space="preserve"> by (</w:t>
      </w:r>
      <w:r w:rsidR="005C3147">
        <w:rPr>
          <w:rFonts w:ascii="Times New Roman" w:hAnsi="Times New Roman" w:cs="Times New Roman"/>
          <w:sz w:val="24"/>
          <w:szCs w:val="24"/>
        </w:rPr>
        <w:t>Patterson and Ferguson,2011) assesses</w:t>
      </w:r>
      <w:r w:rsidR="00806581">
        <w:rPr>
          <w:rFonts w:ascii="Times New Roman" w:hAnsi="Times New Roman" w:cs="Times New Roman"/>
          <w:sz w:val="24"/>
          <w:szCs w:val="24"/>
        </w:rPr>
        <w:t xml:space="preserve"> the changes</w:t>
      </w:r>
      <w:r>
        <w:rPr>
          <w:rFonts w:ascii="Times New Roman" w:hAnsi="Times New Roman" w:cs="Times New Roman"/>
          <w:sz w:val="24"/>
          <w:szCs w:val="24"/>
        </w:rPr>
        <w:t xml:space="preserve"> of calf-muscle strength, resting blood flow and </w:t>
      </w:r>
      <w:r w:rsidR="00806581">
        <w:rPr>
          <w:rFonts w:ascii="Times New Roman" w:hAnsi="Times New Roman" w:cs="Times New Roman"/>
          <w:sz w:val="24"/>
          <w:szCs w:val="24"/>
        </w:rPr>
        <w:t xml:space="preserve">post occlusive </w:t>
      </w:r>
      <w:r w:rsidR="00166F0D">
        <w:rPr>
          <w:rFonts w:ascii="Times New Roman" w:hAnsi="Times New Roman" w:cs="Times New Roman"/>
          <w:sz w:val="24"/>
          <w:szCs w:val="24"/>
        </w:rPr>
        <w:t xml:space="preserve">blood flow. </w:t>
      </w:r>
      <w:r w:rsidR="005C3147">
        <w:rPr>
          <w:rFonts w:ascii="Times New Roman" w:hAnsi="Times New Roman" w:cs="Times New Roman"/>
          <w:sz w:val="24"/>
          <w:szCs w:val="24"/>
        </w:rPr>
        <w:t xml:space="preserve">The </w:t>
      </w:r>
      <w:r w:rsidR="0041686C">
        <w:rPr>
          <w:rFonts w:ascii="Times New Roman" w:hAnsi="Times New Roman" w:cs="Times New Roman"/>
          <w:sz w:val="24"/>
          <w:szCs w:val="24"/>
        </w:rPr>
        <w:t>4-week</w:t>
      </w:r>
      <w:r w:rsidR="005C3147">
        <w:rPr>
          <w:rFonts w:ascii="Times New Roman" w:hAnsi="Times New Roman" w:cs="Times New Roman"/>
          <w:sz w:val="24"/>
          <w:szCs w:val="24"/>
        </w:rPr>
        <w:t xml:space="preserve"> training program included </w:t>
      </w:r>
      <w:r w:rsidR="00974411">
        <w:rPr>
          <w:rFonts w:ascii="Times New Roman" w:hAnsi="Times New Roman" w:cs="Times New Roman"/>
          <w:sz w:val="24"/>
          <w:szCs w:val="24"/>
        </w:rPr>
        <w:t xml:space="preserve">3 sessions a week of supervised training </w:t>
      </w:r>
      <w:r w:rsidR="00ED058F">
        <w:rPr>
          <w:rFonts w:ascii="Times New Roman" w:hAnsi="Times New Roman" w:cs="Times New Roman"/>
          <w:sz w:val="24"/>
          <w:szCs w:val="24"/>
        </w:rPr>
        <w:t>of plantar flexion</w:t>
      </w:r>
      <w:r w:rsidR="00AB36C5">
        <w:rPr>
          <w:rFonts w:ascii="Times New Roman" w:hAnsi="Times New Roman" w:cs="Times New Roman"/>
          <w:sz w:val="24"/>
          <w:szCs w:val="24"/>
        </w:rPr>
        <w:t xml:space="preserve"> </w:t>
      </w:r>
      <w:r w:rsidR="00A43BE4">
        <w:rPr>
          <w:rFonts w:ascii="Times New Roman" w:hAnsi="Times New Roman" w:cs="Times New Roman"/>
          <w:sz w:val="24"/>
          <w:szCs w:val="24"/>
        </w:rPr>
        <w:t>at 25% of 1 repetition max</w:t>
      </w:r>
      <w:r w:rsidR="00551DBE">
        <w:rPr>
          <w:rFonts w:ascii="Times New Roman" w:hAnsi="Times New Roman" w:cs="Times New Roman"/>
          <w:sz w:val="24"/>
          <w:szCs w:val="24"/>
        </w:rPr>
        <w:t xml:space="preserve"> with low load resistance training</w:t>
      </w:r>
      <w:r w:rsidR="00A43BE4">
        <w:rPr>
          <w:rFonts w:ascii="Times New Roman" w:hAnsi="Times New Roman" w:cs="Times New Roman"/>
          <w:sz w:val="24"/>
          <w:szCs w:val="24"/>
        </w:rPr>
        <w:t>.</w:t>
      </w:r>
      <w:r w:rsidR="00367311">
        <w:rPr>
          <w:rFonts w:ascii="Times New Roman" w:hAnsi="Times New Roman" w:cs="Times New Roman"/>
          <w:sz w:val="24"/>
          <w:szCs w:val="24"/>
        </w:rPr>
        <w:t xml:space="preserve"> </w:t>
      </w:r>
      <w:r w:rsidR="00726CE1">
        <w:rPr>
          <w:rFonts w:ascii="Times New Roman" w:hAnsi="Times New Roman" w:cs="Times New Roman"/>
          <w:sz w:val="24"/>
          <w:szCs w:val="24"/>
        </w:rPr>
        <w:t xml:space="preserve">One leg </w:t>
      </w:r>
      <w:r w:rsidR="00C026FC">
        <w:rPr>
          <w:rFonts w:ascii="Times New Roman" w:hAnsi="Times New Roman" w:cs="Times New Roman"/>
          <w:sz w:val="24"/>
          <w:szCs w:val="24"/>
        </w:rPr>
        <w:t xml:space="preserve">had no blood flow </w:t>
      </w:r>
      <w:r w:rsidR="00551DBE">
        <w:rPr>
          <w:rFonts w:ascii="Times New Roman" w:hAnsi="Times New Roman" w:cs="Times New Roman"/>
          <w:sz w:val="24"/>
          <w:szCs w:val="24"/>
        </w:rPr>
        <w:t>restriction,</w:t>
      </w:r>
      <w:r w:rsidR="00C026FC">
        <w:rPr>
          <w:rFonts w:ascii="Times New Roman" w:hAnsi="Times New Roman" w:cs="Times New Roman"/>
          <w:sz w:val="24"/>
          <w:szCs w:val="24"/>
        </w:rPr>
        <w:t xml:space="preserve"> and one was </w:t>
      </w:r>
      <w:r w:rsidR="008F585C">
        <w:rPr>
          <w:rFonts w:ascii="Times New Roman" w:hAnsi="Times New Roman" w:cs="Times New Roman"/>
          <w:sz w:val="24"/>
          <w:szCs w:val="24"/>
        </w:rPr>
        <w:t>restricted</w:t>
      </w:r>
      <w:r w:rsidR="00551DBE">
        <w:rPr>
          <w:rFonts w:ascii="Times New Roman" w:hAnsi="Times New Roman" w:cs="Times New Roman"/>
          <w:sz w:val="24"/>
          <w:szCs w:val="24"/>
        </w:rPr>
        <w:t>.</w:t>
      </w:r>
      <w:r w:rsidR="00C8101C">
        <w:rPr>
          <w:rFonts w:ascii="Times New Roman" w:hAnsi="Times New Roman" w:cs="Times New Roman"/>
          <w:sz w:val="24"/>
          <w:szCs w:val="24"/>
        </w:rPr>
        <w:t xml:space="preserve"> They found that </w:t>
      </w:r>
      <w:r w:rsidR="003028CC">
        <w:rPr>
          <w:rFonts w:ascii="Times New Roman" w:hAnsi="Times New Roman" w:cs="Times New Roman"/>
          <w:sz w:val="24"/>
          <w:szCs w:val="24"/>
        </w:rPr>
        <w:t xml:space="preserve">the leg with </w:t>
      </w:r>
      <w:r w:rsidR="001C4CD1">
        <w:rPr>
          <w:rFonts w:ascii="Times New Roman" w:hAnsi="Times New Roman" w:cs="Times New Roman"/>
          <w:sz w:val="24"/>
          <w:szCs w:val="24"/>
        </w:rPr>
        <w:t>blood flow restricted band increased in strength</w:t>
      </w:r>
      <w:r w:rsidR="00A87D24">
        <w:rPr>
          <w:rFonts w:ascii="Times New Roman" w:hAnsi="Times New Roman" w:cs="Times New Roman"/>
          <w:sz w:val="24"/>
          <w:szCs w:val="24"/>
        </w:rPr>
        <w:t xml:space="preserve"> and blood flow increased.</w:t>
      </w:r>
    </w:p>
    <w:p w14:paraId="59367C4F" w14:textId="2992EA83" w:rsidR="00EB0FC9" w:rsidRDefault="002C5FBD" w:rsidP="003C083C">
      <w:pPr>
        <w:tabs>
          <w:tab w:val="left" w:pos="1725"/>
        </w:tabs>
        <w:spacing w:line="360" w:lineRule="auto"/>
        <w:rPr>
          <w:rFonts w:ascii="Times New Roman" w:hAnsi="Times New Roman" w:cs="Times New Roman"/>
          <w:sz w:val="24"/>
          <w:szCs w:val="24"/>
        </w:rPr>
      </w:pPr>
      <w:r>
        <w:rPr>
          <w:rFonts w:ascii="Times New Roman" w:hAnsi="Times New Roman" w:cs="Times New Roman"/>
          <w:sz w:val="24"/>
          <w:szCs w:val="24"/>
        </w:rPr>
        <w:t xml:space="preserve">The last study </w:t>
      </w:r>
      <w:r w:rsidR="00752A39">
        <w:rPr>
          <w:rFonts w:ascii="Times New Roman" w:hAnsi="Times New Roman" w:cs="Times New Roman"/>
          <w:sz w:val="24"/>
          <w:szCs w:val="24"/>
        </w:rPr>
        <w:t xml:space="preserve">was correlated by Abe </w:t>
      </w:r>
      <w:r w:rsidR="00984627">
        <w:rPr>
          <w:rFonts w:ascii="Times New Roman" w:hAnsi="Times New Roman" w:cs="Times New Roman"/>
          <w:sz w:val="24"/>
          <w:szCs w:val="24"/>
        </w:rPr>
        <w:t xml:space="preserve">and colleagues </w:t>
      </w:r>
      <w:r w:rsidR="002E1588">
        <w:rPr>
          <w:rFonts w:ascii="Times New Roman" w:hAnsi="Times New Roman" w:cs="Times New Roman"/>
          <w:sz w:val="24"/>
          <w:szCs w:val="24"/>
        </w:rPr>
        <w:t xml:space="preserve">(2005) </w:t>
      </w:r>
      <w:r w:rsidR="001447EE">
        <w:rPr>
          <w:rFonts w:ascii="Times New Roman" w:hAnsi="Times New Roman" w:cs="Times New Roman"/>
          <w:sz w:val="24"/>
          <w:szCs w:val="24"/>
        </w:rPr>
        <w:t>investigated the effects of short-term KAATSU</w:t>
      </w:r>
      <w:r w:rsidR="006A4981">
        <w:rPr>
          <w:rFonts w:ascii="Times New Roman" w:hAnsi="Times New Roman" w:cs="Times New Roman"/>
          <w:sz w:val="24"/>
          <w:szCs w:val="24"/>
        </w:rPr>
        <w:t xml:space="preserve"> – resistance tra</w:t>
      </w:r>
      <w:r w:rsidR="00E346C1">
        <w:rPr>
          <w:rFonts w:ascii="Times New Roman" w:hAnsi="Times New Roman" w:cs="Times New Roman"/>
          <w:sz w:val="24"/>
          <w:szCs w:val="24"/>
        </w:rPr>
        <w:t xml:space="preserve">ining </w:t>
      </w:r>
      <w:r w:rsidR="005E2BC7">
        <w:rPr>
          <w:rFonts w:ascii="Times New Roman" w:hAnsi="Times New Roman" w:cs="Times New Roman"/>
          <w:sz w:val="24"/>
          <w:szCs w:val="24"/>
        </w:rPr>
        <w:t xml:space="preserve">on skeletal muscle </w:t>
      </w:r>
      <w:r w:rsidR="002E1588">
        <w:rPr>
          <w:rFonts w:ascii="Times New Roman" w:hAnsi="Times New Roman" w:cs="Times New Roman"/>
          <w:sz w:val="24"/>
          <w:szCs w:val="24"/>
        </w:rPr>
        <w:t>size</w:t>
      </w:r>
      <w:r w:rsidR="00BB2966">
        <w:rPr>
          <w:rFonts w:ascii="Times New Roman" w:hAnsi="Times New Roman" w:cs="Times New Roman"/>
          <w:sz w:val="24"/>
          <w:szCs w:val="24"/>
        </w:rPr>
        <w:t xml:space="preserve">, sprint and jump performance.  </w:t>
      </w:r>
      <w:r w:rsidR="009C03AE">
        <w:rPr>
          <w:rFonts w:ascii="Times New Roman" w:hAnsi="Times New Roman" w:cs="Times New Roman"/>
          <w:sz w:val="24"/>
          <w:szCs w:val="24"/>
        </w:rPr>
        <w:t xml:space="preserve">The subjects were </w:t>
      </w:r>
      <w:r w:rsidR="00F34A5B">
        <w:rPr>
          <w:rFonts w:ascii="Times New Roman" w:hAnsi="Times New Roman" w:cs="Times New Roman"/>
          <w:sz w:val="24"/>
          <w:szCs w:val="24"/>
        </w:rPr>
        <w:t xml:space="preserve">15 male </w:t>
      </w:r>
      <w:r w:rsidR="006A5C8E">
        <w:rPr>
          <w:rFonts w:ascii="Times New Roman" w:hAnsi="Times New Roman" w:cs="Times New Roman"/>
          <w:sz w:val="24"/>
          <w:szCs w:val="24"/>
        </w:rPr>
        <w:t xml:space="preserve">track and field athletes </w:t>
      </w:r>
      <w:r w:rsidR="0081396B">
        <w:rPr>
          <w:rFonts w:ascii="Times New Roman" w:hAnsi="Times New Roman" w:cs="Times New Roman"/>
          <w:sz w:val="24"/>
          <w:szCs w:val="24"/>
        </w:rPr>
        <w:t xml:space="preserve">and were </w:t>
      </w:r>
      <w:r w:rsidR="0042706D">
        <w:rPr>
          <w:rFonts w:ascii="Times New Roman" w:hAnsi="Times New Roman" w:cs="Times New Roman"/>
          <w:sz w:val="24"/>
          <w:szCs w:val="24"/>
        </w:rPr>
        <w:t xml:space="preserve">divided into two groups Kaatsu </w:t>
      </w:r>
      <w:r w:rsidR="00A34BAA">
        <w:rPr>
          <w:rFonts w:ascii="Times New Roman" w:hAnsi="Times New Roman" w:cs="Times New Roman"/>
          <w:sz w:val="24"/>
          <w:szCs w:val="24"/>
        </w:rPr>
        <w:t>and blood flow restriction.</w:t>
      </w:r>
      <w:r w:rsidR="004F1463">
        <w:rPr>
          <w:rFonts w:ascii="Times New Roman" w:hAnsi="Times New Roman" w:cs="Times New Roman"/>
          <w:sz w:val="24"/>
          <w:szCs w:val="24"/>
        </w:rPr>
        <w:t xml:space="preserve"> </w:t>
      </w:r>
      <w:r w:rsidR="00A34BAA">
        <w:rPr>
          <w:rFonts w:ascii="Times New Roman" w:hAnsi="Times New Roman" w:cs="Times New Roman"/>
          <w:sz w:val="24"/>
          <w:szCs w:val="24"/>
        </w:rPr>
        <w:t xml:space="preserve"> </w:t>
      </w:r>
      <w:r w:rsidR="00D47382">
        <w:rPr>
          <w:rFonts w:ascii="Times New Roman" w:hAnsi="Times New Roman" w:cs="Times New Roman"/>
          <w:sz w:val="24"/>
          <w:szCs w:val="24"/>
        </w:rPr>
        <w:t xml:space="preserve">The training frequency </w:t>
      </w:r>
      <w:r w:rsidR="00F2586D">
        <w:rPr>
          <w:rFonts w:ascii="Times New Roman" w:hAnsi="Times New Roman" w:cs="Times New Roman"/>
          <w:sz w:val="24"/>
          <w:szCs w:val="24"/>
        </w:rPr>
        <w:t>was twice daily for 8 consecutive days with cuff pressure of 160-240mmHG</w:t>
      </w:r>
      <w:r w:rsidR="009C2A38">
        <w:rPr>
          <w:rFonts w:ascii="Times New Roman" w:hAnsi="Times New Roman" w:cs="Times New Roman"/>
          <w:sz w:val="24"/>
          <w:szCs w:val="24"/>
        </w:rPr>
        <w:t xml:space="preserve">. </w:t>
      </w:r>
      <w:r w:rsidR="00B00320">
        <w:rPr>
          <w:rFonts w:ascii="Times New Roman" w:hAnsi="Times New Roman" w:cs="Times New Roman"/>
          <w:sz w:val="24"/>
          <w:szCs w:val="24"/>
        </w:rPr>
        <w:t xml:space="preserve">The BFR training protocol was Squat and leg curl 3 sets and 15 repetitions </w:t>
      </w:r>
      <w:r w:rsidR="001739E4">
        <w:rPr>
          <w:rFonts w:ascii="Times New Roman" w:hAnsi="Times New Roman" w:cs="Times New Roman"/>
          <w:sz w:val="24"/>
          <w:szCs w:val="24"/>
        </w:rPr>
        <w:t xml:space="preserve">with 20% </w:t>
      </w:r>
      <w:r w:rsidR="00073C72">
        <w:rPr>
          <w:rFonts w:ascii="Times New Roman" w:hAnsi="Times New Roman" w:cs="Times New Roman"/>
          <w:sz w:val="24"/>
          <w:szCs w:val="24"/>
        </w:rPr>
        <w:t xml:space="preserve">of 1 repetition max. </w:t>
      </w:r>
      <w:r w:rsidR="00475AEB">
        <w:rPr>
          <w:rFonts w:ascii="Times New Roman" w:hAnsi="Times New Roman" w:cs="Times New Roman"/>
          <w:sz w:val="24"/>
          <w:szCs w:val="24"/>
        </w:rPr>
        <w:t>They found th</w:t>
      </w:r>
      <w:r w:rsidR="00D421A1">
        <w:rPr>
          <w:rFonts w:ascii="Times New Roman" w:hAnsi="Times New Roman" w:cs="Times New Roman"/>
          <w:sz w:val="24"/>
          <w:szCs w:val="24"/>
        </w:rPr>
        <w:t xml:space="preserve">at the thickness in the </w:t>
      </w:r>
      <w:r w:rsidR="00D421A1">
        <w:rPr>
          <w:rFonts w:ascii="Times New Roman" w:hAnsi="Times New Roman" w:cs="Times New Roman"/>
          <w:sz w:val="24"/>
          <w:szCs w:val="24"/>
        </w:rPr>
        <w:lastRenderedPageBreak/>
        <w:t xml:space="preserve">muscles and leg 1 repetition </w:t>
      </w:r>
      <w:r w:rsidR="00502426">
        <w:rPr>
          <w:rFonts w:ascii="Times New Roman" w:hAnsi="Times New Roman" w:cs="Times New Roman"/>
          <w:sz w:val="24"/>
          <w:szCs w:val="24"/>
        </w:rPr>
        <w:t>max increased in the BFR group.</w:t>
      </w:r>
      <w:r w:rsidR="00EE2DE4">
        <w:rPr>
          <w:rFonts w:ascii="Times New Roman" w:hAnsi="Times New Roman" w:cs="Times New Roman"/>
          <w:sz w:val="24"/>
          <w:szCs w:val="24"/>
        </w:rPr>
        <w:t xml:space="preserve"> They also found that </w:t>
      </w:r>
      <w:r w:rsidR="00103C89">
        <w:rPr>
          <w:rFonts w:ascii="Times New Roman" w:hAnsi="Times New Roman" w:cs="Times New Roman"/>
          <w:sz w:val="24"/>
          <w:szCs w:val="24"/>
        </w:rPr>
        <w:t xml:space="preserve">jump performance </w:t>
      </w:r>
      <w:r w:rsidR="00C868D1">
        <w:rPr>
          <w:rFonts w:ascii="Times New Roman" w:hAnsi="Times New Roman" w:cs="Times New Roman"/>
          <w:sz w:val="24"/>
          <w:szCs w:val="24"/>
        </w:rPr>
        <w:t xml:space="preserve">(standing, triple and 5 rep jump) did not improve in BFR or the control group. </w:t>
      </w:r>
      <w:r w:rsidR="002C5FA1">
        <w:rPr>
          <w:rFonts w:ascii="Times New Roman" w:hAnsi="Times New Roman" w:cs="Times New Roman"/>
          <w:sz w:val="24"/>
          <w:szCs w:val="24"/>
        </w:rPr>
        <w:t>Similar findings in the clients results as jump performance did not improve but muscle thickness and strength did.</w:t>
      </w:r>
    </w:p>
    <w:p w14:paraId="6EBBC2BB" w14:textId="37AF95E6" w:rsidR="00BE13D6" w:rsidRDefault="00B67EB5" w:rsidP="003C083C">
      <w:pPr>
        <w:tabs>
          <w:tab w:val="left" w:pos="1725"/>
        </w:tabs>
        <w:spacing w:line="360" w:lineRule="auto"/>
        <w:rPr>
          <w:rFonts w:ascii="Times New Roman" w:hAnsi="Times New Roman" w:cs="Times New Roman"/>
          <w:sz w:val="24"/>
          <w:szCs w:val="24"/>
        </w:rPr>
      </w:pPr>
      <w:r>
        <w:rPr>
          <w:rFonts w:ascii="Times New Roman" w:hAnsi="Times New Roman" w:cs="Times New Roman"/>
          <w:sz w:val="24"/>
          <w:szCs w:val="24"/>
        </w:rPr>
        <w:t xml:space="preserve">Even though </w:t>
      </w:r>
      <w:r w:rsidR="00121714">
        <w:rPr>
          <w:rFonts w:ascii="Times New Roman" w:hAnsi="Times New Roman" w:cs="Times New Roman"/>
          <w:sz w:val="24"/>
          <w:szCs w:val="24"/>
        </w:rPr>
        <w:t xml:space="preserve">Blood flow restriction training provides a lot of benefits </w:t>
      </w:r>
      <w:r w:rsidR="00C136E1">
        <w:rPr>
          <w:rFonts w:ascii="Times New Roman" w:hAnsi="Times New Roman" w:cs="Times New Roman"/>
          <w:sz w:val="24"/>
          <w:szCs w:val="24"/>
        </w:rPr>
        <w:t xml:space="preserve">it can also bring potential risks. </w:t>
      </w:r>
      <w:r w:rsidR="0084760C">
        <w:rPr>
          <w:rFonts w:ascii="Times New Roman" w:hAnsi="Times New Roman" w:cs="Times New Roman"/>
          <w:sz w:val="24"/>
          <w:szCs w:val="24"/>
        </w:rPr>
        <w:t xml:space="preserve">BFR training </w:t>
      </w:r>
      <w:r w:rsidR="00575EDD">
        <w:rPr>
          <w:rFonts w:ascii="Times New Roman" w:hAnsi="Times New Roman" w:cs="Times New Roman"/>
          <w:sz w:val="24"/>
          <w:szCs w:val="24"/>
        </w:rPr>
        <w:t xml:space="preserve">numerous </w:t>
      </w:r>
      <w:r w:rsidR="00C94C2F">
        <w:rPr>
          <w:rFonts w:ascii="Times New Roman" w:hAnsi="Times New Roman" w:cs="Times New Roman"/>
          <w:sz w:val="24"/>
          <w:szCs w:val="24"/>
        </w:rPr>
        <w:t>amounts</w:t>
      </w:r>
      <w:r w:rsidR="00575EDD">
        <w:rPr>
          <w:rFonts w:ascii="Times New Roman" w:hAnsi="Times New Roman" w:cs="Times New Roman"/>
          <w:sz w:val="24"/>
          <w:szCs w:val="24"/>
        </w:rPr>
        <w:t xml:space="preserve"> of case studies </w:t>
      </w:r>
      <w:r w:rsidR="00E73FB2">
        <w:rPr>
          <w:rFonts w:ascii="Times New Roman" w:hAnsi="Times New Roman" w:cs="Times New Roman"/>
          <w:sz w:val="24"/>
          <w:szCs w:val="24"/>
        </w:rPr>
        <w:t xml:space="preserve">informs </w:t>
      </w:r>
      <w:r w:rsidR="00B676AA">
        <w:rPr>
          <w:rFonts w:ascii="Times New Roman" w:hAnsi="Times New Roman" w:cs="Times New Roman"/>
          <w:sz w:val="24"/>
          <w:szCs w:val="24"/>
        </w:rPr>
        <w:t>training responses to BFR</w:t>
      </w:r>
      <w:r w:rsidR="009835DF">
        <w:rPr>
          <w:rFonts w:ascii="Times New Roman" w:hAnsi="Times New Roman" w:cs="Times New Roman"/>
          <w:sz w:val="24"/>
          <w:szCs w:val="24"/>
        </w:rPr>
        <w:t xml:space="preserve"> including delayed onset muscle soreness and domyoloysis</w:t>
      </w:r>
      <w:r w:rsidR="00072FDD">
        <w:rPr>
          <w:rFonts w:ascii="Times New Roman" w:hAnsi="Times New Roman" w:cs="Times New Roman"/>
          <w:sz w:val="24"/>
          <w:szCs w:val="24"/>
        </w:rPr>
        <w:t xml:space="preserve"> </w:t>
      </w:r>
      <w:r w:rsidR="00FD69C3">
        <w:rPr>
          <w:rFonts w:ascii="Times New Roman" w:hAnsi="Times New Roman" w:cs="Times New Roman"/>
          <w:sz w:val="24"/>
          <w:szCs w:val="24"/>
        </w:rPr>
        <w:t>(Patterson</w:t>
      </w:r>
      <w:r w:rsidR="00C94C2F">
        <w:rPr>
          <w:rFonts w:ascii="Times New Roman" w:hAnsi="Times New Roman" w:cs="Times New Roman"/>
          <w:sz w:val="24"/>
          <w:szCs w:val="24"/>
        </w:rPr>
        <w:t xml:space="preserve"> et al,2017)</w:t>
      </w:r>
      <w:r w:rsidR="00734BF4">
        <w:rPr>
          <w:rFonts w:ascii="Times New Roman" w:hAnsi="Times New Roman" w:cs="Times New Roman"/>
          <w:sz w:val="24"/>
          <w:szCs w:val="24"/>
        </w:rPr>
        <w:t>.</w:t>
      </w:r>
      <w:r w:rsidR="004B5C97">
        <w:rPr>
          <w:rFonts w:ascii="Times New Roman" w:hAnsi="Times New Roman" w:cs="Times New Roman"/>
          <w:sz w:val="24"/>
          <w:szCs w:val="24"/>
        </w:rPr>
        <w:t xml:space="preserve"> </w:t>
      </w:r>
      <w:r w:rsidR="009C2192">
        <w:rPr>
          <w:rFonts w:ascii="Times New Roman" w:hAnsi="Times New Roman" w:cs="Times New Roman"/>
          <w:sz w:val="24"/>
          <w:szCs w:val="24"/>
        </w:rPr>
        <w:t xml:space="preserve">It can also </w:t>
      </w:r>
      <w:r w:rsidR="007C37C6">
        <w:rPr>
          <w:rFonts w:ascii="Times New Roman" w:hAnsi="Times New Roman" w:cs="Times New Roman"/>
          <w:sz w:val="24"/>
          <w:szCs w:val="24"/>
        </w:rPr>
        <w:t>influence</w:t>
      </w:r>
      <w:r w:rsidR="009C2192">
        <w:rPr>
          <w:rFonts w:ascii="Times New Roman" w:hAnsi="Times New Roman" w:cs="Times New Roman"/>
          <w:sz w:val="24"/>
          <w:szCs w:val="24"/>
        </w:rPr>
        <w:t xml:space="preserve"> cardiovascular and peripheral blood flow changes. </w:t>
      </w:r>
      <w:r w:rsidR="00F16A48">
        <w:rPr>
          <w:rFonts w:ascii="Times New Roman" w:hAnsi="Times New Roman" w:cs="Times New Roman"/>
          <w:sz w:val="24"/>
          <w:szCs w:val="24"/>
        </w:rPr>
        <w:t xml:space="preserve">Due to BFR training manipulate blood flow dynamics there are </w:t>
      </w:r>
      <w:r w:rsidR="004E123B">
        <w:rPr>
          <w:rFonts w:ascii="Times New Roman" w:hAnsi="Times New Roman" w:cs="Times New Roman"/>
          <w:sz w:val="24"/>
          <w:szCs w:val="24"/>
        </w:rPr>
        <w:t>safety risks</w:t>
      </w:r>
      <w:r w:rsidR="00C96085">
        <w:rPr>
          <w:rFonts w:ascii="Times New Roman" w:hAnsi="Times New Roman" w:cs="Times New Roman"/>
          <w:sz w:val="24"/>
          <w:szCs w:val="24"/>
        </w:rPr>
        <w:t xml:space="preserve">, </w:t>
      </w:r>
      <w:r w:rsidR="00144274">
        <w:rPr>
          <w:rFonts w:ascii="Times New Roman" w:hAnsi="Times New Roman" w:cs="Times New Roman"/>
          <w:sz w:val="24"/>
          <w:szCs w:val="24"/>
        </w:rPr>
        <w:t xml:space="preserve">the congestion and digestion </w:t>
      </w:r>
      <w:r w:rsidR="00F67B89">
        <w:rPr>
          <w:rFonts w:ascii="Times New Roman" w:hAnsi="Times New Roman" w:cs="Times New Roman"/>
          <w:sz w:val="24"/>
          <w:szCs w:val="24"/>
        </w:rPr>
        <w:t xml:space="preserve">of veins that can happen from pooling of blood </w:t>
      </w:r>
      <w:r w:rsidR="003762F1">
        <w:rPr>
          <w:rFonts w:ascii="Times New Roman" w:hAnsi="Times New Roman" w:cs="Times New Roman"/>
          <w:sz w:val="24"/>
          <w:szCs w:val="24"/>
        </w:rPr>
        <w:t>with BFR valve damage in the veins can occur (Loenneke et al</w:t>
      </w:r>
      <w:r w:rsidR="00A337A1">
        <w:rPr>
          <w:rFonts w:ascii="Times New Roman" w:hAnsi="Times New Roman" w:cs="Times New Roman"/>
          <w:sz w:val="24"/>
          <w:szCs w:val="24"/>
        </w:rPr>
        <w:t>,2011</w:t>
      </w:r>
      <w:r w:rsidR="00FD69C3">
        <w:rPr>
          <w:rFonts w:ascii="Times New Roman" w:hAnsi="Times New Roman" w:cs="Times New Roman"/>
          <w:sz w:val="24"/>
          <w:szCs w:val="24"/>
        </w:rPr>
        <w:t xml:space="preserve">). </w:t>
      </w:r>
    </w:p>
    <w:p w14:paraId="69C4833A" w14:textId="77777777" w:rsidR="005F75F1" w:rsidRDefault="00287318" w:rsidP="003C083C">
      <w:pPr>
        <w:tabs>
          <w:tab w:val="left" w:pos="1725"/>
        </w:tabs>
        <w:spacing w:line="360" w:lineRule="auto"/>
        <w:rPr>
          <w:rFonts w:ascii="Times New Roman" w:hAnsi="Times New Roman" w:cs="Times New Roman"/>
          <w:sz w:val="24"/>
          <w:szCs w:val="24"/>
        </w:rPr>
      </w:pPr>
      <w:r>
        <w:rPr>
          <w:rFonts w:ascii="Times New Roman" w:hAnsi="Times New Roman" w:cs="Times New Roman"/>
          <w:sz w:val="24"/>
          <w:szCs w:val="24"/>
        </w:rPr>
        <w:t xml:space="preserve">Muscle Damage can also </w:t>
      </w:r>
      <w:r w:rsidR="00926445">
        <w:rPr>
          <w:rFonts w:ascii="Times New Roman" w:hAnsi="Times New Roman" w:cs="Times New Roman"/>
          <w:sz w:val="24"/>
          <w:szCs w:val="24"/>
        </w:rPr>
        <w:t xml:space="preserve">occur when applying BFR training. High load Resistance training can cause muscle damage </w:t>
      </w:r>
      <w:r w:rsidR="009C46C1">
        <w:rPr>
          <w:rFonts w:ascii="Times New Roman" w:hAnsi="Times New Roman" w:cs="Times New Roman"/>
          <w:sz w:val="24"/>
          <w:szCs w:val="24"/>
        </w:rPr>
        <w:t xml:space="preserve">especially people who do not have a lot of know and experience in training </w:t>
      </w:r>
      <w:r w:rsidR="005108B5">
        <w:rPr>
          <w:rFonts w:ascii="Times New Roman" w:hAnsi="Times New Roman" w:cs="Times New Roman"/>
          <w:sz w:val="24"/>
          <w:szCs w:val="24"/>
        </w:rPr>
        <w:t>(Damas et al,</w:t>
      </w:r>
      <w:r w:rsidR="009A4743">
        <w:rPr>
          <w:rFonts w:ascii="Times New Roman" w:hAnsi="Times New Roman" w:cs="Times New Roman"/>
          <w:sz w:val="24"/>
          <w:szCs w:val="24"/>
        </w:rPr>
        <w:t>2016)</w:t>
      </w:r>
      <w:r w:rsidR="007E77A7">
        <w:rPr>
          <w:rFonts w:ascii="Times New Roman" w:hAnsi="Times New Roman" w:cs="Times New Roman"/>
          <w:sz w:val="24"/>
          <w:szCs w:val="24"/>
        </w:rPr>
        <w:t xml:space="preserve">. </w:t>
      </w:r>
      <w:r w:rsidR="00137197">
        <w:rPr>
          <w:rFonts w:ascii="Times New Roman" w:hAnsi="Times New Roman" w:cs="Times New Roman"/>
          <w:sz w:val="24"/>
          <w:szCs w:val="24"/>
        </w:rPr>
        <w:t xml:space="preserve"> </w:t>
      </w:r>
      <w:r w:rsidR="009116A3">
        <w:rPr>
          <w:rFonts w:ascii="Times New Roman" w:hAnsi="Times New Roman" w:cs="Times New Roman"/>
          <w:sz w:val="24"/>
          <w:szCs w:val="24"/>
        </w:rPr>
        <w:t xml:space="preserve">Frequent concern of using BFR with and without exercise </w:t>
      </w:r>
      <w:r w:rsidR="005F1CF7">
        <w:rPr>
          <w:rFonts w:ascii="Times New Roman" w:hAnsi="Times New Roman" w:cs="Times New Roman"/>
          <w:sz w:val="24"/>
          <w:szCs w:val="24"/>
        </w:rPr>
        <w:t>is that it can lead to augment muscle damage across ischemic-rep</w:t>
      </w:r>
      <w:r w:rsidR="00EA0D45">
        <w:rPr>
          <w:rFonts w:ascii="Times New Roman" w:hAnsi="Times New Roman" w:cs="Times New Roman"/>
          <w:sz w:val="24"/>
          <w:szCs w:val="24"/>
        </w:rPr>
        <w:t xml:space="preserve">erfusion injury, combination of </w:t>
      </w:r>
      <w:r w:rsidR="00826912">
        <w:rPr>
          <w:rFonts w:ascii="Times New Roman" w:hAnsi="Times New Roman" w:cs="Times New Roman"/>
          <w:sz w:val="24"/>
          <w:szCs w:val="24"/>
        </w:rPr>
        <w:t>BFR short training sessions with muscle contraction can cause muscle damage (</w:t>
      </w:r>
      <w:r w:rsidR="00A92639">
        <w:rPr>
          <w:rFonts w:ascii="Times New Roman" w:hAnsi="Times New Roman" w:cs="Times New Roman"/>
          <w:sz w:val="24"/>
          <w:szCs w:val="24"/>
        </w:rPr>
        <w:t>Blaisdell,2002)</w:t>
      </w:r>
      <w:r w:rsidR="005F75F1">
        <w:rPr>
          <w:rFonts w:ascii="Times New Roman" w:hAnsi="Times New Roman" w:cs="Times New Roman"/>
          <w:sz w:val="24"/>
          <w:szCs w:val="24"/>
        </w:rPr>
        <w:t>.</w:t>
      </w:r>
    </w:p>
    <w:p w14:paraId="661659BE" w14:textId="50029A96" w:rsidR="00857266" w:rsidRDefault="00A92639" w:rsidP="003C083C">
      <w:pPr>
        <w:tabs>
          <w:tab w:val="left" w:pos="1725"/>
        </w:tabs>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EA3C57">
        <w:rPr>
          <w:rFonts w:ascii="Times New Roman" w:hAnsi="Times New Roman" w:cs="Times New Roman"/>
          <w:sz w:val="24"/>
          <w:szCs w:val="24"/>
        </w:rPr>
        <w:t xml:space="preserve">It can also </w:t>
      </w:r>
      <w:r w:rsidR="00A4060E">
        <w:rPr>
          <w:rFonts w:ascii="Times New Roman" w:hAnsi="Times New Roman" w:cs="Times New Roman"/>
          <w:sz w:val="24"/>
          <w:szCs w:val="24"/>
        </w:rPr>
        <w:t>influence</w:t>
      </w:r>
      <w:r w:rsidR="00EA3C57">
        <w:rPr>
          <w:rFonts w:ascii="Times New Roman" w:hAnsi="Times New Roman" w:cs="Times New Roman"/>
          <w:sz w:val="24"/>
          <w:szCs w:val="24"/>
        </w:rPr>
        <w:t xml:space="preserve"> the cardiovascular response</w:t>
      </w:r>
      <w:r w:rsidR="00A4060E">
        <w:rPr>
          <w:rFonts w:ascii="Times New Roman" w:hAnsi="Times New Roman" w:cs="Times New Roman"/>
          <w:sz w:val="24"/>
          <w:szCs w:val="24"/>
        </w:rPr>
        <w:t xml:space="preserve">. While exercising oxygen demands increase </w:t>
      </w:r>
      <w:r w:rsidR="004D2188">
        <w:rPr>
          <w:rFonts w:ascii="Times New Roman" w:hAnsi="Times New Roman" w:cs="Times New Roman"/>
          <w:sz w:val="24"/>
          <w:szCs w:val="24"/>
        </w:rPr>
        <w:t xml:space="preserve">in the skeletal muscle complemented by the central and peripheral vascular </w:t>
      </w:r>
      <w:r w:rsidR="002E0C8E">
        <w:rPr>
          <w:rFonts w:ascii="Times New Roman" w:hAnsi="Times New Roman" w:cs="Times New Roman"/>
          <w:sz w:val="24"/>
          <w:szCs w:val="24"/>
        </w:rPr>
        <w:t xml:space="preserve">responses, heart rate, stroke volume </w:t>
      </w:r>
      <w:r w:rsidR="00F56241">
        <w:rPr>
          <w:rFonts w:ascii="Times New Roman" w:hAnsi="Times New Roman" w:cs="Times New Roman"/>
          <w:sz w:val="24"/>
          <w:szCs w:val="24"/>
        </w:rPr>
        <w:t xml:space="preserve">establish the output delivered </w:t>
      </w:r>
      <w:r w:rsidR="009D3F19">
        <w:rPr>
          <w:rFonts w:ascii="Times New Roman" w:hAnsi="Times New Roman" w:cs="Times New Roman"/>
          <w:sz w:val="24"/>
          <w:szCs w:val="24"/>
        </w:rPr>
        <w:t>by vascular resistance (Hogan, 2009)</w:t>
      </w:r>
      <w:r w:rsidR="00B32A06">
        <w:rPr>
          <w:rFonts w:ascii="Times New Roman" w:hAnsi="Times New Roman" w:cs="Times New Roman"/>
          <w:sz w:val="24"/>
          <w:szCs w:val="24"/>
        </w:rPr>
        <w:t xml:space="preserve">. </w:t>
      </w:r>
      <w:r w:rsidR="005D4B2D">
        <w:rPr>
          <w:rFonts w:ascii="Times New Roman" w:hAnsi="Times New Roman" w:cs="Times New Roman"/>
          <w:sz w:val="24"/>
          <w:szCs w:val="24"/>
        </w:rPr>
        <w:t xml:space="preserve">The BFR bands put more pressure on the blood vessels and the soft tissue </w:t>
      </w:r>
      <w:r w:rsidR="009C548B">
        <w:rPr>
          <w:rFonts w:ascii="Times New Roman" w:hAnsi="Times New Roman" w:cs="Times New Roman"/>
          <w:sz w:val="24"/>
          <w:szCs w:val="24"/>
        </w:rPr>
        <w:t xml:space="preserve">and </w:t>
      </w:r>
      <w:r w:rsidR="00AF7F95">
        <w:rPr>
          <w:rFonts w:ascii="Times New Roman" w:hAnsi="Times New Roman" w:cs="Times New Roman"/>
          <w:sz w:val="24"/>
          <w:szCs w:val="24"/>
        </w:rPr>
        <w:t>influence</w:t>
      </w:r>
      <w:r w:rsidR="009C548B">
        <w:rPr>
          <w:rFonts w:ascii="Times New Roman" w:hAnsi="Times New Roman" w:cs="Times New Roman"/>
          <w:sz w:val="24"/>
          <w:szCs w:val="24"/>
        </w:rPr>
        <w:t xml:space="preserve"> the cardiovascular response.</w:t>
      </w:r>
    </w:p>
    <w:p w14:paraId="0EF14D14" w14:textId="6D60F9C5" w:rsidR="0029010F" w:rsidRDefault="0029010F" w:rsidP="003C083C">
      <w:pPr>
        <w:tabs>
          <w:tab w:val="left" w:pos="1725"/>
        </w:tabs>
        <w:spacing w:line="360" w:lineRule="auto"/>
        <w:rPr>
          <w:rFonts w:ascii="Times New Roman" w:hAnsi="Times New Roman" w:cs="Times New Roman"/>
          <w:sz w:val="24"/>
          <w:szCs w:val="24"/>
        </w:rPr>
      </w:pPr>
      <w:r>
        <w:rPr>
          <w:rFonts w:ascii="Times New Roman" w:hAnsi="Times New Roman" w:cs="Times New Roman"/>
          <w:sz w:val="24"/>
          <w:szCs w:val="24"/>
        </w:rPr>
        <w:t xml:space="preserve">In terms of practicality </w:t>
      </w:r>
      <w:r w:rsidR="00D03657">
        <w:rPr>
          <w:rFonts w:ascii="Times New Roman" w:hAnsi="Times New Roman" w:cs="Times New Roman"/>
          <w:sz w:val="24"/>
          <w:szCs w:val="24"/>
        </w:rPr>
        <w:t>of the BFR band</w:t>
      </w:r>
      <w:r w:rsidR="00290A0E">
        <w:rPr>
          <w:rFonts w:ascii="Times New Roman" w:hAnsi="Times New Roman" w:cs="Times New Roman"/>
          <w:sz w:val="24"/>
          <w:szCs w:val="24"/>
        </w:rPr>
        <w:t>s</w:t>
      </w:r>
      <w:r w:rsidR="002D73B8">
        <w:rPr>
          <w:rFonts w:ascii="Times New Roman" w:hAnsi="Times New Roman" w:cs="Times New Roman"/>
          <w:sz w:val="24"/>
          <w:szCs w:val="24"/>
        </w:rPr>
        <w:t xml:space="preserve">, the BFR bands are practical </w:t>
      </w:r>
      <w:r w:rsidR="000A5007">
        <w:rPr>
          <w:rFonts w:ascii="Times New Roman" w:hAnsi="Times New Roman" w:cs="Times New Roman"/>
          <w:sz w:val="24"/>
          <w:szCs w:val="24"/>
        </w:rPr>
        <w:t xml:space="preserve">as they can be taken </w:t>
      </w:r>
      <w:r w:rsidR="00654579">
        <w:rPr>
          <w:rFonts w:ascii="Times New Roman" w:hAnsi="Times New Roman" w:cs="Times New Roman"/>
          <w:sz w:val="24"/>
          <w:szCs w:val="24"/>
        </w:rPr>
        <w:t>anywhere,</w:t>
      </w:r>
      <w:r w:rsidR="000A5007">
        <w:rPr>
          <w:rFonts w:ascii="Times New Roman" w:hAnsi="Times New Roman" w:cs="Times New Roman"/>
          <w:sz w:val="24"/>
          <w:szCs w:val="24"/>
        </w:rPr>
        <w:t xml:space="preserve"> </w:t>
      </w:r>
      <w:r w:rsidR="00CF2455">
        <w:rPr>
          <w:rFonts w:ascii="Times New Roman" w:hAnsi="Times New Roman" w:cs="Times New Roman"/>
          <w:sz w:val="24"/>
          <w:szCs w:val="24"/>
        </w:rPr>
        <w:t xml:space="preserve">and </w:t>
      </w:r>
      <w:r w:rsidR="006A71AA">
        <w:rPr>
          <w:rFonts w:ascii="Times New Roman" w:hAnsi="Times New Roman" w:cs="Times New Roman"/>
          <w:sz w:val="24"/>
          <w:szCs w:val="24"/>
        </w:rPr>
        <w:t xml:space="preserve">training sessions combined with low load resistance training are not very time consuming </w:t>
      </w:r>
      <w:r w:rsidR="00703F10">
        <w:rPr>
          <w:rFonts w:ascii="Times New Roman" w:hAnsi="Times New Roman" w:cs="Times New Roman"/>
          <w:sz w:val="24"/>
          <w:szCs w:val="24"/>
        </w:rPr>
        <w:t>as training sessions should only l</w:t>
      </w:r>
      <w:r w:rsidR="006010D0">
        <w:rPr>
          <w:rFonts w:ascii="Times New Roman" w:hAnsi="Times New Roman" w:cs="Times New Roman"/>
          <w:sz w:val="24"/>
          <w:szCs w:val="24"/>
        </w:rPr>
        <w:t xml:space="preserve">ast </w:t>
      </w:r>
      <w:r w:rsidR="007212E7">
        <w:rPr>
          <w:rFonts w:ascii="Times New Roman" w:hAnsi="Times New Roman" w:cs="Times New Roman"/>
          <w:sz w:val="24"/>
          <w:szCs w:val="24"/>
        </w:rPr>
        <w:t>10–15-minute</w:t>
      </w:r>
      <w:r w:rsidR="006010D0">
        <w:rPr>
          <w:rFonts w:ascii="Times New Roman" w:hAnsi="Times New Roman" w:cs="Times New Roman"/>
          <w:sz w:val="24"/>
          <w:szCs w:val="24"/>
        </w:rPr>
        <w:t xml:space="preserve"> session. </w:t>
      </w:r>
      <w:r w:rsidR="00C50AB6">
        <w:rPr>
          <w:rFonts w:ascii="Times New Roman" w:hAnsi="Times New Roman" w:cs="Times New Roman"/>
          <w:sz w:val="24"/>
          <w:szCs w:val="24"/>
        </w:rPr>
        <w:t xml:space="preserve"> </w:t>
      </w:r>
      <w:r w:rsidR="007212E7">
        <w:rPr>
          <w:rFonts w:ascii="Times New Roman" w:hAnsi="Times New Roman" w:cs="Times New Roman"/>
          <w:sz w:val="24"/>
          <w:szCs w:val="24"/>
        </w:rPr>
        <w:t xml:space="preserve">Not everyone can afford BFR bands as a standard set can cost around </w:t>
      </w:r>
      <w:r w:rsidR="00704871">
        <w:rPr>
          <w:rFonts w:ascii="Times New Roman" w:hAnsi="Times New Roman" w:cs="Times New Roman"/>
          <w:sz w:val="24"/>
          <w:szCs w:val="24"/>
        </w:rPr>
        <w:t>£84.99, which can be expensive for some people.</w:t>
      </w:r>
      <w:r w:rsidR="00BA119A">
        <w:rPr>
          <w:rFonts w:ascii="Times New Roman" w:hAnsi="Times New Roman" w:cs="Times New Roman"/>
          <w:sz w:val="24"/>
          <w:szCs w:val="24"/>
        </w:rPr>
        <w:t xml:space="preserve"> </w:t>
      </w:r>
      <w:r w:rsidR="006D7BFF">
        <w:rPr>
          <w:rFonts w:ascii="Times New Roman" w:hAnsi="Times New Roman" w:cs="Times New Roman"/>
          <w:sz w:val="24"/>
          <w:szCs w:val="24"/>
        </w:rPr>
        <w:t xml:space="preserve">It was easy using these bands </w:t>
      </w:r>
      <w:r w:rsidR="00A71721">
        <w:rPr>
          <w:rFonts w:ascii="Times New Roman" w:hAnsi="Times New Roman" w:cs="Times New Roman"/>
          <w:sz w:val="24"/>
          <w:szCs w:val="24"/>
        </w:rPr>
        <w:t xml:space="preserve">in relation to the programme as the bands do come with a </w:t>
      </w:r>
      <w:r w:rsidR="0063541C">
        <w:rPr>
          <w:rFonts w:ascii="Times New Roman" w:hAnsi="Times New Roman" w:cs="Times New Roman"/>
          <w:sz w:val="24"/>
          <w:szCs w:val="24"/>
        </w:rPr>
        <w:t>step-by-step</w:t>
      </w:r>
      <w:r w:rsidR="00FA2358">
        <w:rPr>
          <w:rFonts w:ascii="Times New Roman" w:hAnsi="Times New Roman" w:cs="Times New Roman"/>
          <w:sz w:val="24"/>
          <w:szCs w:val="24"/>
        </w:rPr>
        <w:t xml:space="preserve"> guide.</w:t>
      </w:r>
      <w:r w:rsidR="007512D0">
        <w:rPr>
          <w:rFonts w:ascii="Times New Roman" w:hAnsi="Times New Roman" w:cs="Times New Roman"/>
          <w:sz w:val="24"/>
          <w:szCs w:val="24"/>
        </w:rPr>
        <w:t xml:space="preserve"> </w:t>
      </w:r>
      <w:r w:rsidR="0063541C">
        <w:rPr>
          <w:rFonts w:ascii="Times New Roman" w:hAnsi="Times New Roman" w:cs="Times New Roman"/>
          <w:sz w:val="24"/>
          <w:szCs w:val="24"/>
        </w:rPr>
        <w:t xml:space="preserve">There were no </w:t>
      </w:r>
      <w:r w:rsidR="00FA5094">
        <w:rPr>
          <w:rFonts w:ascii="Times New Roman" w:hAnsi="Times New Roman" w:cs="Times New Roman"/>
          <w:sz w:val="24"/>
          <w:szCs w:val="24"/>
        </w:rPr>
        <w:t>issues using the BFR bands if the protocol is followed.</w:t>
      </w:r>
    </w:p>
    <w:p w14:paraId="5B4ABFA5" w14:textId="25DB27A0" w:rsidR="00FA5094" w:rsidRDefault="001F702C" w:rsidP="003C083C">
      <w:pPr>
        <w:tabs>
          <w:tab w:val="left" w:pos="1725"/>
        </w:tabs>
        <w:spacing w:line="360" w:lineRule="auto"/>
        <w:rPr>
          <w:rFonts w:ascii="Times New Roman" w:hAnsi="Times New Roman" w:cs="Times New Roman"/>
          <w:sz w:val="24"/>
          <w:szCs w:val="24"/>
        </w:rPr>
      </w:pPr>
      <w:r>
        <w:rPr>
          <w:rFonts w:ascii="Times New Roman" w:hAnsi="Times New Roman" w:cs="Times New Roman"/>
          <w:sz w:val="24"/>
          <w:szCs w:val="24"/>
        </w:rPr>
        <w:t xml:space="preserve">In terms of the </w:t>
      </w:r>
      <w:r w:rsidR="00305B1A">
        <w:rPr>
          <w:rFonts w:ascii="Times New Roman" w:hAnsi="Times New Roman" w:cs="Times New Roman"/>
          <w:sz w:val="24"/>
          <w:szCs w:val="24"/>
        </w:rPr>
        <w:t>client’s</w:t>
      </w:r>
      <w:r>
        <w:rPr>
          <w:rFonts w:ascii="Times New Roman" w:hAnsi="Times New Roman" w:cs="Times New Roman"/>
          <w:sz w:val="24"/>
          <w:szCs w:val="24"/>
        </w:rPr>
        <w:t xml:space="preserve"> experience, the client found the BFR training </w:t>
      </w:r>
      <w:r w:rsidR="00305B1A">
        <w:rPr>
          <w:rFonts w:ascii="Times New Roman" w:hAnsi="Times New Roman" w:cs="Times New Roman"/>
          <w:sz w:val="24"/>
          <w:szCs w:val="24"/>
        </w:rPr>
        <w:t>very interesting and found it quite beneficial. The client found th</w:t>
      </w:r>
      <w:r w:rsidR="004F6B53">
        <w:rPr>
          <w:rFonts w:ascii="Times New Roman" w:hAnsi="Times New Roman" w:cs="Times New Roman"/>
          <w:sz w:val="24"/>
          <w:szCs w:val="24"/>
        </w:rPr>
        <w:t xml:space="preserve">at BFR training managed to fatigue the muscles quicker also said that he would not stick to it in the long run as it takes quite a while to set up </w:t>
      </w:r>
      <w:r w:rsidR="00770374">
        <w:rPr>
          <w:rFonts w:ascii="Times New Roman" w:hAnsi="Times New Roman" w:cs="Times New Roman"/>
          <w:sz w:val="24"/>
          <w:szCs w:val="24"/>
        </w:rPr>
        <w:t xml:space="preserve">and even know </w:t>
      </w:r>
      <w:r w:rsidR="00150B33">
        <w:rPr>
          <w:rFonts w:ascii="Times New Roman" w:hAnsi="Times New Roman" w:cs="Times New Roman"/>
          <w:sz w:val="24"/>
          <w:szCs w:val="24"/>
        </w:rPr>
        <w:t>it was beneficial training was uncomfortable for him.</w:t>
      </w:r>
      <w:r w:rsidR="00A17D17">
        <w:rPr>
          <w:rFonts w:ascii="Times New Roman" w:hAnsi="Times New Roman" w:cs="Times New Roman"/>
          <w:sz w:val="24"/>
          <w:szCs w:val="24"/>
        </w:rPr>
        <w:t xml:space="preserve"> The client found the </w:t>
      </w:r>
      <w:r w:rsidR="00A17D17">
        <w:rPr>
          <w:rFonts w:ascii="Times New Roman" w:hAnsi="Times New Roman" w:cs="Times New Roman"/>
          <w:sz w:val="24"/>
          <w:szCs w:val="24"/>
        </w:rPr>
        <w:lastRenderedPageBreak/>
        <w:t xml:space="preserve">training programme beneficial </w:t>
      </w:r>
      <w:r w:rsidR="00084503">
        <w:rPr>
          <w:rFonts w:ascii="Times New Roman" w:hAnsi="Times New Roman" w:cs="Times New Roman"/>
          <w:sz w:val="24"/>
          <w:szCs w:val="24"/>
        </w:rPr>
        <w:t>and did not cause any implications to his muscle or overall health.</w:t>
      </w:r>
    </w:p>
    <w:p w14:paraId="5A6E12A6" w14:textId="373ACB65" w:rsidR="00150B33" w:rsidRDefault="009352B8" w:rsidP="003C083C">
      <w:pPr>
        <w:tabs>
          <w:tab w:val="left" w:pos="1725"/>
        </w:tabs>
        <w:spacing w:line="360" w:lineRule="auto"/>
        <w:rPr>
          <w:rFonts w:ascii="Times New Roman" w:hAnsi="Times New Roman" w:cs="Times New Roman"/>
          <w:sz w:val="24"/>
          <w:szCs w:val="24"/>
        </w:rPr>
      </w:pPr>
      <w:r>
        <w:rPr>
          <w:rFonts w:ascii="Times New Roman" w:hAnsi="Times New Roman" w:cs="Times New Roman"/>
          <w:sz w:val="24"/>
          <w:szCs w:val="24"/>
        </w:rPr>
        <w:t>In conclusi</w:t>
      </w:r>
      <w:r w:rsidR="00416063">
        <w:rPr>
          <w:rFonts w:ascii="Times New Roman" w:hAnsi="Times New Roman" w:cs="Times New Roman"/>
          <w:sz w:val="24"/>
          <w:szCs w:val="24"/>
        </w:rPr>
        <w:t>on BFR training combined with low load resistance training is effective and is a popular</w:t>
      </w:r>
      <w:r w:rsidR="00140B5B">
        <w:rPr>
          <w:rFonts w:ascii="Times New Roman" w:hAnsi="Times New Roman" w:cs="Times New Roman"/>
          <w:sz w:val="24"/>
          <w:szCs w:val="24"/>
        </w:rPr>
        <w:t xml:space="preserve"> training method across practitioners and athletes. </w:t>
      </w:r>
      <w:r w:rsidR="00FE1360">
        <w:rPr>
          <w:rFonts w:ascii="Times New Roman" w:hAnsi="Times New Roman" w:cs="Times New Roman"/>
          <w:sz w:val="24"/>
          <w:szCs w:val="24"/>
        </w:rPr>
        <w:t xml:space="preserve">From the results its clear to see that it has a positive effect on strength, muscle hypertrophy and endurance.  </w:t>
      </w:r>
      <w:r w:rsidR="00084503">
        <w:rPr>
          <w:rFonts w:ascii="Times New Roman" w:hAnsi="Times New Roman" w:cs="Times New Roman"/>
          <w:sz w:val="24"/>
          <w:szCs w:val="24"/>
        </w:rPr>
        <w:t xml:space="preserve">The only </w:t>
      </w:r>
      <w:r w:rsidR="00863D31">
        <w:rPr>
          <w:rFonts w:ascii="Times New Roman" w:hAnsi="Times New Roman" w:cs="Times New Roman"/>
          <w:sz w:val="24"/>
          <w:szCs w:val="24"/>
        </w:rPr>
        <w:t xml:space="preserve">factor that did not change was jump performance, in relation to studies reviewed </w:t>
      </w:r>
      <w:r w:rsidR="00F2417B">
        <w:rPr>
          <w:rFonts w:ascii="Times New Roman" w:hAnsi="Times New Roman" w:cs="Times New Roman"/>
          <w:sz w:val="24"/>
          <w:szCs w:val="24"/>
        </w:rPr>
        <w:t>this was a common outcome after a BFR programme</w:t>
      </w:r>
      <w:r w:rsidR="001628FB">
        <w:rPr>
          <w:rFonts w:ascii="Times New Roman" w:hAnsi="Times New Roman" w:cs="Times New Roman"/>
          <w:sz w:val="24"/>
          <w:szCs w:val="24"/>
        </w:rPr>
        <w:t xml:space="preserve">. Despite the effective use of BFR it has safety concerns in terms of muscle damage and </w:t>
      </w:r>
      <w:r w:rsidR="008E79F4">
        <w:rPr>
          <w:rFonts w:ascii="Times New Roman" w:hAnsi="Times New Roman" w:cs="Times New Roman"/>
          <w:sz w:val="24"/>
          <w:szCs w:val="24"/>
        </w:rPr>
        <w:t xml:space="preserve">physiological responses to it. It is essential that a </w:t>
      </w:r>
      <w:r w:rsidR="00121B6D">
        <w:rPr>
          <w:rFonts w:ascii="Times New Roman" w:hAnsi="Times New Roman" w:cs="Times New Roman"/>
          <w:sz w:val="24"/>
          <w:szCs w:val="24"/>
        </w:rPr>
        <w:t xml:space="preserve">practitioner should be experienced with this training method to </w:t>
      </w:r>
      <w:r w:rsidR="00661691">
        <w:rPr>
          <w:rFonts w:ascii="Times New Roman" w:hAnsi="Times New Roman" w:cs="Times New Roman"/>
          <w:sz w:val="24"/>
          <w:szCs w:val="24"/>
        </w:rPr>
        <w:t xml:space="preserve">not cause implications. </w:t>
      </w:r>
      <w:r w:rsidR="008E007D">
        <w:rPr>
          <w:rFonts w:ascii="Times New Roman" w:hAnsi="Times New Roman" w:cs="Times New Roman"/>
          <w:sz w:val="24"/>
          <w:szCs w:val="24"/>
        </w:rPr>
        <w:t xml:space="preserve">Due to its </w:t>
      </w:r>
      <w:r w:rsidR="00221563">
        <w:rPr>
          <w:rFonts w:ascii="Times New Roman" w:hAnsi="Times New Roman" w:cs="Times New Roman"/>
          <w:sz w:val="24"/>
          <w:szCs w:val="24"/>
        </w:rPr>
        <w:t>cost,</w:t>
      </w:r>
      <w:r w:rsidR="008E007D">
        <w:rPr>
          <w:rFonts w:ascii="Times New Roman" w:hAnsi="Times New Roman" w:cs="Times New Roman"/>
          <w:sz w:val="24"/>
          <w:szCs w:val="24"/>
        </w:rPr>
        <w:t xml:space="preserve"> it may be hard for people to use it in the future </w:t>
      </w:r>
      <w:r w:rsidR="00556320">
        <w:rPr>
          <w:rFonts w:ascii="Times New Roman" w:hAnsi="Times New Roman" w:cs="Times New Roman"/>
          <w:sz w:val="24"/>
          <w:szCs w:val="24"/>
        </w:rPr>
        <w:t>as common method of training.</w:t>
      </w:r>
    </w:p>
    <w:p w14:paraId="3D0B6066" w14:textId="06AD9AAD" w:rsidR="00E042DA" w:rsidRDefault="00F166DC" w:rsidP="003C083C">
      <w:pPr>
        <w:tabs>
          <w:tab w:val="left" w:pos="1725"/>
        </w:tabs>
        <w:spacing w:line="360" w:lineRule="auto"/>
        <w:rPr>
          <w:rFonts w:ascii="Times New Roman" w:hAnsi="Times New Roman" w:cs="Times New Roman"/>
          <w:sz w:val="24"/>
          <w:szCs w:val="24"/>
        </w:rPr>
      </w:pPr>
      <w:r>
        <w:rPr>
          <w:rFonts w:ascii="Times New Roman" w:hAnsi="Times New Roman" w:cs="Times New Roman"/>
          <w:sz w:val="24"/>
          <w:szCs w:val="24"/>
        </w:rPr>
        <w:t xml:space="preserve">Word </w:t>
      </w:r>
      <w:r w:rsidR="00E067EF">
        <w:rPr>
          <w:rFonts w:ascii="Times New Roman" w:hAnsi="Times New Roman" w:cs="Times New Roman"/>
          <w:sz w:val="24"/>
          <w:szCs w:val="24"/>
        </w:rPr>
        <w:t>count:</w:t>
      </w:r>
      <w:r>
        <w:rPr>
          <w:rFonts w:ascii="Times New Roman" w:hAnsi="Times New Roman" w:cs="Times New Roman"/>
          <w:sz w:val="24"/>
          <w:szCs w:val="24"/>
        </w:rPr>
        <w:t xml:space="preserve"> 2,483</w:t>
      </w:r>
    </w:p>
    <w:p w14:paraId="1DA0A384" w14:textId="36ADC16B" w:rsidR="00E067EF" w:rsidRDefault="00E067EF" w:rsidP="003C083C">
      <w:pPr>
        <w:tabs>
          <w:tab w:val="left" w:pos="1725"/>
        </w:tabs>
        <w:spacing w:line="360" w:lineRule="auto"/>
        <w:rPr>
          <w:rFonts w:ascii="Times New Roman" w:hAnsi="Times New Roman" w:cs="Times New Roman"/>
          <w:sz w:val="24"/>
          <w:szCs w:val="24"/>
        </w:rPr>
      </w:pPr>
    </w:p>
    <w:p w14:paraId="42E1F4C5" w14:textId="71780DAB" w:rsidR="00E067EF" w:rsidRDefault="00E067EF" w:rsidP="003C083C">
      <w:pPr>
        <w:tabs>
          <w:tab w:val="left" w:pos="1725"/>
        </w:tabs>
        <w:spacing w:line="360" w:lineRule="auto"/>
        <w:rPr>
          <w:rFonts w:ascii="Times New Roman" w:hAnsi="Times New Roman" w:cs="Times New Roman"/>
          <w:sz w:val="24"/>
          <w:szCs w:val="24"/>
        </w:rPr>
      </w:pPr>
    </w:p>
    <w:p w14:paraId="25B14CBD" w14:textId="257CC10E" w:rsidR="00E067EF" w:rsidRDefault="00E067EF" w:rsidP="003C083C">
      <w:pPr>
        <w:tabs>
          <w:tab w:val="left" w:pos="1725"/>
        </w:tabs>
        <w:spacing w:line="360" w:lineRule="auto"/>
        <w:rPr>
          <w:rFonts w:ascii="Times New Roman" w:hAnsi="Times New Roman" w:cs="Times New Roman"/>
          <w:sz w:val="24"/>
          <w:szCs w:val="24"/>
        </w:rPr>
      </w:pPr>
    </w:p>
    <w:p w14:paraId="3E0709A2" w14:textId="2F0953A2" w:rsidR="00572EE5" w:rsidRDefault="00572EE5" w:rsidP="003C083C">
      <w:pPr>
        <w:tabs>
          <w:tab w:val="left" w:pos="1725"/>
        </w:tabs>
        <w:spacing w:line="360" w:lineRule="auto"/>
        <w:rPr>
          <w:rFonts w:ascii="Times New Roman" w:hAnsi="Times New Roman" w:cs="Times New Roman"/>
          <w:sz w:val="24"/>
          <w:szCs w:val="24"/>
        </w:rPr>
      </w:pPr>
    </w:p>
    <w:p w14:paraId="13DA4825" w14:textId="380E6233" w:rsidR="00572EE5" w:rsidRDefault="00572EE5" w:rsidP="003C083C">
      <w:pPr>
        <w:tabs>
          <w:tab w:val="left" w:pos="1725"/>
        </w:tabs>
        <w:spacing w:line="360" w:lineRule="auto"/>
        <w:rPr>
          <w:rFonts w:ascii="Times New Roman" w:hAnsi="Times New Roman" w:cs="Times New Roman"/>
          <w:sz w:val="24"/>
          <w:szCs w:val="24"/>
        </w:rPr>
      </w:pPr>
    </w:p>
    <w:p w14:paraId="1AD9FF31" w14:textId="381FCB46" w:rsidR="00572EE5" w:rsidRDefault="00572EE5" w:rsidP="003C083C">
      <w:pPr>
        <w:tabs>
          <w:tab w:val="left" w:pos="1725"/>
        </w:tabs>
        <w:spacing w:line="360" w:lineRule="auto"/>
        <w:rPr>
          <w:rFonts w:ascii="Times New Roman" w:hAnsi="Times New Roman" w:cs="Times New Roman"/>
          <w:sz w:val="24"/>
          <w:szCs w:val="24"/>
        </w:rPr>
      </w:pPr>
    </w:p>
    <w:p w14:paraId="36C6196B" w14:textId="68C9E14E" w:rsidR="00572EE5" w:rsidRDefault="00572EE5" w:rsidP="003C083C">
      <w:pPr>
        <w:tabs>
          <w:tab w:val="left" w:pos="1725"/>
        </w:tabs>
        <w:spacing w:line="360" w:lineRule="auto"/>
        <w:rPr>
          <w:rFonts w:ascii="Times New Roman" w:hAnsi="Times New Roman" w:cs="Times New Roman"/>
          <w:sz w:val="24"/>
          <w:szCs w:val="24"/>
        </w:rPr>
      </w:pPr>
    </w:p>
    <w:p w14:paraId="23D55976" w14:textId="4AD5BB77" w:rsidR="00572EE5" w:rsidRDefault="00572EE5" w:rsidP="003C083C">
      <w:pPr>
        <w:tabs>
          <w:tab w:val="left" w:pos="1725"/>
        </w:tabs>
        <w:spacing w:line="360" w:lineRule="auto"/>
        <w:rPr>
          <w:rFonts w:ascii="Times New Roman" w:hAnsi="Times New Roman" w:cs="Times New Roman"/>
          <w:sz w:val="24"/>
          <w:szCs w:val="24"/>
        </w:rPr>
      </w:pPr>
    </w:p>
    <w:p w14:paraId="04859588" w14:textId="13C638F5" w:rsidR="00572EE5" w:rsidRDefault="00572EE5" w:rsidP="003C083C">
      <w:pPr>
        <w:tabs>
          <w:tab w:val="left" w:pos="1725"/>
        </w:tabs>
        <w:spacing w:line="360" w:lineRule="auto"/>
        <w:rPr>
          <w:rFonts w:ascii="Times New Roman" w:hAnsi="Times New Roman" w:cs="Times New Roman"/>
          <w:sz w:val="24"/>
          <w:szCs w:val="24"/>
        </w:rPr>
      </w:pPr>
    </w:p>
    <w:p w14:paraId="3683CB79" w14:textId="7921AAD5" w:rsidR="00572EE5" w:rsidRDefault="00572EE5" w:rsidP="003C083C">
      <w:pPr>
        <w:tabs>
          <w:tab w:val="left" w:pos="1725"/>
        </w:tabs>
        <w:spacing w:line="360" w:lineRule="auto"/>
        <w:rPr>
          <w:rFonts w:ascii="Times New Roman" w:hAnsi="Times New Roman" w:cs="Times New Roman"/>
          <w:sz w:val="24"/>
          <w:szCs w:val="24"/>
        </w:rPr>
      </w:pPr>
    </w:p>
    <w:p w14:paraId="1BA3B155" w14:textId="71D6B868" w:rsidR="00572EE5" w:rsidRDefault="00572EE5" w:rsidP="003C083C">
      <w:pPr>
        <w:tabs>
          <w:tab w:val="left" w:pos="1725"/>
        </w:tabs>
        <w:spacing w:line="360" w:lineRule="auto"/>
        <w:rPr>
          <w:rFonts w:ascii="Times New Roman" w:hAnsi="Times New Roman" w:cs="Times New Roman"/>
          <w:sz w:val="24"/>
          <w:szCs w:val="24"/>
        </w:rPr>
      </w:pPr>
    </w:p>
    <w:p w14:paraId="556D6644" w14:textId="60F91B8A" w:rsidR="00572EE5" w:rsidRDefault="00572EE5" w:rsidP="003C083C">
      <w:pPr>
        <w:tabs>
          <w:tab w:val="left" w:pos="1725"/>
        </w:tabs>
        <w:spacing w:line="360" w:lineRule="auto"/>
        <w:rPr>
          <w:rFonts w:ascii="Times New Roman" w:hAnsi="Times New Roman" w:cs="Times New Roman"/>
          <w:sz w:val="24"/>
          <w:szCs w:val="24"/>
        </w:rPr>
      </w:pPr>
    </w:p>
    <w:p w14:paraId="4FA258FF" w14:textId="223CFCA4" w:rsidR="00572EE5" w:rsidRDefault="00572EE5" w:rsidP="003C083C">
      <w:pPr>
        <w:tabs>
          <w:tab w:val="left" w:pos="1725"/>
        </w:tabs>
        <w:spacing w:line="360" w:lineRule="auto"/>
        <w:rPr>
          <w:rFonts w:ascii="Times New Roman" w:hAnsi="Times New Roman" w:cs="Times New Roman"/>
          <w:sz w:val="24"/>
          <w:szCs w:val="24"/>
        </w:rPr>
      </w:pPr>
    </w:p>
    <w:p w14:paraId="18B4D66E" w14:textId="6C92EBF0" w:rsidR="00572EE5" w:rsidRDefault="00572EE5" w:rsidP="003C083C">
      <w:pPr>
        <w:tabs>
          <w:tab w:val="left" w:pos="1725"/>
        </w:tabs>
        <w:spacing w:line="360" w:lineRule="auto"/>
        <w:rPr>
          <w:rFonts w:ascii="Times New Roman" w:hAnsi="Times New Roman" w:cs="Times New Roman"/>
          <w:sz w:val="24"/>
          <w:szCs w:val="24"/>
        </w:rPr>
      </w:pPr>
    </w:p>
    <w:p w14:paraId="5B7235F2" w14:textId="478C6426" w:rsidR="00572EE5" w:rsidRDefault="00572EE5" w:rsidP="003C083C">
      <w:pPr>
        <w:tabs>
          <w:tab w:val="left" w:pos="1725"/>
        </w:tabs>
        <w:spacing w:line="360" w:lineRule="auto"/>
        <w:rPr>
          <w:rFonts w:ascii="Times New Roman" w:hAnsi="Times New Roman" w:cs="Times New Roman"/>
          <w:sz w:val="24"/>
          <w:szCs w:val="24"/>
        </w:rPr>
      </w:pPr>
    </w:p>
    <w:p w14:paraId="631CA4D5" w14:textId="7E40105C" w:rsidR="00572EE5" w:rsidRDefault="00572EE5" w:rsidP="003C083C">
      <w:pPr>
        <w:tabs>
          <w:tab w:val="left" w:pos="1725"/>
        </w:tabs>
        <w:spacing w:line="360" w:lineRule="auto"/>
        <w:rPr>
          <w:rFonts w:ascii="Times New Roman" w:hAnsi="Times New Roman" w:cs="Times New Roman"/>
          <w:sz w:val="24"/>
          <w:szCs w:val="24"/>
        </w:rPr>
      </w:pPr>
    </w:p>
    <w:p w14:paraId="1526022E" w14:textId="77777777" w:rsidR="00572EE5" w:rsidRPr="00572EE5" w:rsidRDefault="00572EE5" w:rsidP="00572EE5">
      <w:pPr>
        <w:tabs>
          <w:tab w:val="left" w:pos="1725"/>
        </w:tabs>
        <w:spacing w:line="360" w:lineRule="auto"/>
        <w:rPr>
          <w:rFonts w:ascii="Times New Roman" w:hAnsi="Times New Roman" w:cs="Times New Roman"/>
          <w:sz w:val="24"/>
          <w:szCs w:val="24"/>
          <w:u w:val="single"/>
        </w:rPr>
      </w:pPr>
      <w:r w:rsidRPr="00572EE5">
        <w:rPr>
          <w:rFonts w:ascii="Times New Roman" w:hAnsi="Times New Roman" w:cs="Times New Roman"/>
          <w:sz w:val="24"/>
          <w:szCs w:val="24"/>
          <w:u w:val="single"/>
        </w:rPr>
        <w:lastRenderedPageBreak/>
        <w:t>Reference List</w:t>
      </w:r>
    </w:p>
    <w:p w14:paraId="6E2E64D7" w14:textId="77777777" w:rsidR="00572EE5" w:rsidRPr="00572EE5" w:rsidRDefault="00572EE5" w:rsidP="00572EE5">
      <w:pPr>
        <w:tabs>
          <w:tab w:val="left" w:pos="1725"/>
        </w:tabs>
        <w:spacing w:line="360" w:lineRule="auto"/>
        <w:rPr>
          <w:rFonts w:ascii="Times New Roman" w:hAnsi="Times New Roman" w:cs="Times New Roman"/>
          <w:sz w:val="24"/>
          <w:szCs w:val="24"/>
        </w:rPr>
      </w:pPr>
    </w:p>
    <w:p w14:paraId="04DF8CE9" w14:textId="77777777" w:rsidR="00572EE5" w:rsidRPr="00572EE5" w:rsidRDefault="00572EE5" w:rsidP="00572EE5">
      <w:pPr>
        <w:tabs>
          <w:tab w:val="left" w:pos="1725"/>
        </w:tabs>
        <w:spacing w:line="360" w:lineRule="auto"/>
        <w:rPr>
          <w:rFonts w:ascii="Times New Roman" w:hAnsi="Times New Roman" w:cs="Times New Roman"/>
          <w:sz w:val="24"/>
          <w:szCs w:val="24"/>
        </w:rPr>
      </w:pPr>
      <w:r w:rsidRPr="00572EE5">
        <w:rPr>
          <w:rFonts w:ascii="Times New Roman" w:hAnsi="Times New Roman" w:cs="Times New Roman"/>
          <w:sz w:val="24"/>
          <w:szCs w:val="24"/>
        </w:rPr>
        <w:t xml:space="preserve">American College of Sports Medicine (2002) Progression models in resistance training for healthy adults. Med Sci Sport Exerc ;34(2):364-380. </w:t>
      </w:r>
      <w:r w:rsidRPr="00572EE5">
        <w:rPr>
          <w:rFonts w:ascii="Times New Roman" w:hAnsi="Times New Roman" w:cs="Times New Roman" w:hint="eastAsia"/>
          <w:sz w:val="24"/>
          <w:szCs w:val="24"/>
        </w:rPr>
        <w:t>International Journal of KAATSU Training Research</w:t>
      </w:r>
      <w:r w:rsidRPr="00572EE5">
        <w:rPr>
          <w:rFonts w:ascii="Times New Roman" w:hAnsi="Times New Roman" w:cs="Times New Roman"/>
          <w:sz w:val="24"/>
          <w:szCs w:val="24"/>
        </w:rPr>
        <w:t xml:space="preserve">. </w:t>
      </w:r>
      <w:r w:rsidRPr="00572EE5">
        <w:rPr>
          <w:rFonts w:ascii="Times New Roman" w:hAnsi="Times New Roman" w:cs="Times New Roman" w:hint="eastAsia"/>
          <w:sz w:val="24"/>
          <w:szCs w:val="24"/>
        </w:rPr>
        <w:t> </w:t>
      </w:r>
      <w:hyperlink r:id="rId8" w:history="1">
        <w:r w:rsidRPr="00572EE5">
          <w:rPr>
            <w:rStyle w:val="Hyperlink"/>
            <w:rFonts w:ascii="Times New Roman" w:hAnsi="Times New Roman" w:cs="Times New Roman" w:hint="eastAsia"/>
            <w:sz w:val="24"/>
            <w:szCs w:val="24"/>
          </w:rPr>
          <w:t>https://doi.org/10.3806/ijktr.1.19</w:t>
        </w:r>
      </w:hyperlink>
    </w:p>
    <w:p w14:paraId="0F2D836A" w14:textId="77777777" w:rsidR="00572EE5" w:rsidRPr="00572EE5" w:rsidRDefault="00572EE5" w:rsidP="00572EE5">
      <w:pPr>
        <w:tabs>
          <w:tab w:val="left" w:pos="1725"/>
        </w:tabs>
        <w:spacing w:line="360" w:lineRule="auto"/>
        <w:rPr>
          <w:rFonts w:ascii="Times New Roman" w:hAnsi="Times New Roman" w:cs="Times New Roman"/>
          <w:sz w:val="24"/>
          <w:szCs w:val="24"/>
        </w:rPr>
      </w:pPr>
      <w:r w:rsidRPr="00572EE5">
        <w:rPr>
          <w:rFonts w:ascii="Times New Roman" w:hAnsi="Times New Roman" w:cs="Times New Roman"/>
          <w:sz w:val="24"/>
          <w:szCs w:val="24"/>
        </w:rPr>
        <w:t xml:space="preserve"> ACSM. American College of Sports Medicine position stand (2009) progression models in resistance training for healthy adults. Med Sci Sports Exerc ; 41(3):687–708.</w:t>
      </w:r>
    </w:p>
    <w:p w14:paraId="601738E5" w14:textId="77777777" w:rsidR="00572EE5" w:rsidRPr="00572EE5" w:rsidRDefault="00572EE5" w:rsidP="00572EE5">
      <w:pPr>
        <w:tabs>
          <w:tab w:val="left" w:pos="1725"/>
        </w:tabs>
        <w:spacing w:line="360" w:lineRule="auto"/>
        <w:rPr>
          <w:rFonts w:ascii="Times New Roman" w:hAnsi="Times New Roman" w:cs="Times New Roman"/>
          <w:sz w:val="24"/>
          <w:szCs w:val="24"/>
        </w:rPr>
      </w:pPr>
      <w:r w:rsidRPr="00572EE5">
        <w:rPr>
          <w:rFonts w:ascii="Times New Roman" w:hAnsi="Times New Roman" w:cs="Times New Roman"/>
          <w:sz w:val="24"/>
          <w:szCs w:val="24"/>
        </w:rPr>
        <w:t xml:space="preserve">Abe T, Kawamoto K, Yasuda CF K and Sato YM (2005) </w:t>
      </w:r>
      <w:r w:rsidRPr="00572EE5">
        <w:rPr>
          <w:rFonts w:ascii="Times New Roman" w:hAnsi="Times New Roman" w:cs="Times New Roman" w:hint="eastAsia"/>
          <w:sz w:val="24"/>
          <w:szCs w:val="24"/>
        </w:rPr>
        <w:t>Eight days KAATSU-resistance training improved sprint but not jump performance in collegiate male track and field athletes</w:t>
      </w:r>
      <w:r w:rsidRPr="00572EE5">
        <w:rPr>
          <w:rFonts w:ascii="Times New Roman" w:hAnsi="Times New Roman" w:cs="Times New Roman"/>
          <w:sz w:val="24"/>
          <w:szCs w:val="24"/>
        </w:rPr>
        <w:t xml:space="preserve">. </w:t>
      </w:r>
    </w:p>
    <w:p w14:paraId="75EE9CA7" w14:textId="77777777" w:rsidR="00572EE5" w:rsidRPr="00572EE5" w:rsidRDefault="00572EE5" w:rsidP="00572EE5">
      <w:pPr>
        <w:tabs>
          <w:tab w:val="left" w:pos="1725"/>
        </w:tabs>
        <w:spacing w:line="360" w:lineRule="auto"/>
        <w:rPr>
          <w:rFonts w:ascii="Times New Roman" w:hAnsi="Times New Roman" w:cs="Times New Roman"/>
          <w:sz w:val="24"/>
          <w:szCs w:val="24"/>
        </w:rPr>
      </w:pPr>
      <w:r w:rsidRPr="00572EE5">
        <w:rPr>
          <w:rFonts w:ascii="Times New Roman" w:hAnsi="Times New Roman" w:cs="Times New Roman"/>
          <w:sz w:val="24"/>
          <w:szCs w:val="24"/>
        </w:rPr>
        <w:t>Bickel CS, Slade J, Mahoney E, Haddad F, Dudley GA, Adams GR (2005) Time course of molecular responses of human skeletal muscle to acute bouts of resistance exercise. </w:t>
      </w:r>
      <w:r w:rsidRPr="00572EE5">
        <w:rPr>
          <w:rFonts w:ascii="Times New Roman" w:hAnsi="Times New Roman" w:cs="Times New Roman"/>
          <w:i/>
          <w:iCs/>
          <w:sz w:val="24"/>
          <w:szCs w:val="24"/>
        </w:rPr>
        <w:t>J Appl Physiol</w:t>
      </w:r>
      <w:r w:rsidRPr="00572EE5">
        <w:rPr>
          <w:rFonts w:ascii="Times New Roman" w:hAnsi="Times New Roman" w:cs="Times New Roman"/>
          <w:sz w:val="24"/>
          <w:szCs w:val="24"/>
        </w:rPr>
        <w:t xml:space="preserve"> ;98(2):482-8.</w:t>
      </w:r>
    </w:p>
    <w:p w14:paraId="5DFCAF59" w14:textId="77777777" w:rsidR="00572EE5" w:rsidRPr="00572EE5" w:rsidRDefault="00572EE5" w:rsidP="00572EE5">
      <w:pPr>
        <w:tabs>
          <w:tab w:val="left" w:pos="1725"/>
        </w:tabs>
        <w:spacing w:line="360" w:lineRule="auto"/>
        <w:rPr>
          <w:rFonts w:ascii="Times New Roman" w:hAnsi="Times New Roman" w:cs="Times New Roman"/>
          <w:sz w:val="24"/>
          <w:szCs w:val="24"/>
        </w:rPr>
      </w:pPr>
      <w:r w:rsidRPr="00572EE5">
        <w:rPr>
          <w:rFonts w:ascii="Times New Roman" w:hAnsi="Times New Roman" w:cs="Times New Roman"/>
          <w:sz w:val="24"/>
          <w:szCs w:val="24"/>
        </w:rPr>
        <w:t>Bemben MG and Lmaont HS (2005) Creatine supplementation and exercise performance : Recent findings: Sports Med 35 (2) :107-125</w:t>
      </w:r>
    </w:p>
    <w:p w14:paraId="41DFCCC3" w14:textId="7326B3B3" w:rsidR="00572EE5" w:rsidRDefault="00572EE5" w:rsidP="00572EE5">
      <w:pPr>
        <w:tabs>
          <w:tab w:val="left" w:pos="1725"/>
        </w:tabs>
        <w:spacing w:line="360" w:lineRule="auto"/>
        <w:rPr>
          <w:rFonts w:ascii="Times New Roman" w:hAnsi="Times New Roman" w:cs="Times New Roman"/>
          <w:sz w:val="24"/>
          <w:szCs w:val="24"/>
        </w:rPr>
      </w:pPr>
      <w:r w:rsidRPr="00572EE5">
        <w:rPr>
          <w:rFonts w:ascii="Times New Roman" w:hAnsi="Times New Roman" w:cs="Times New Roman"/>
          <w:sz w:val="24"/>
          <w:szCs w:val="24"/>
        </w:rPr>
        <w:t>Blaisdell, F. W. (2002). The pathophysiology of skeletal muscle ischemia and the reperfusion syndrome: a review. Cardiovasc. Surg. 10, 620–630. doi: 10.1016/s0967-2109(02)00070-4</w:t>
      </w:r>
    </w:p>
    <w:p w14:paraId="2EC8DBE1" w14:textId="2CE10F63" w:rsidR="00FC4284" w:rsidRPr="00572EE5" w:rsidRDefault="00FC4284" w:rsidP="00572EE5">
      <w:pPr>
        <w:tabs>
          <w:tab w:val="left" w:pos="1725"/>
        </w:tabs>
        <w:spacing w:line="360" w:lineRule="auto"/>
        <w:rPr>
          <w:rFonts w:ascii="Times New Roman" w:hAnsi="Times New Roman" w:cs="Times New Roman"/>
          <w:sz w:val="24"/>
          <w:szCs w:val="24"/>
        </w:rPr>
      </w:pPr>
      <w:r>
        <w:rPr>
          <w:rFonts w:ascii="Times New Roman" w:hAnsi="Times New Roman" w:cs="Times New Roman"/>
          <w:sz w:val="24"/>
          <w:szCs w:val="24"/>
        </w:rPr>
        <w:t>Fitness-superstore.co.uk (2021) Body Power 10kg PVC weighted Bag</w:t>
      </w:r>
      <w:r w:rsidR="00102CBE">
        <w:rPr>
          <w:rFonts w:ascii="Times New Roman" w:hAnsi="Times New Roman" w:cs="Times New Roman"/>
          <w:sz w:val="24"/>
          <w:szCs w:val="24"/>
        </w:rPr>
        <w:t>. Available at :</w:t>
      </w:r>
      <w:r w:rsidR="00102CBE" w:rsidRPr="00102CBE">
        <w:rPr>
          <w:rFonts w:ascii="Times New Roman" w:hAnsi="Times New Roman" w:cs="Times New Roman"/>
          <w:sz w:val="24"/>
          <w:szCs w:val="24"/>
        </w:rPr>
        <w:t>https://www.fitness-superstore.co.uk/body-power-pvc-weighted-bag-10kg.html</w:t>
      </w:r>
    </w:p>
    <w:p w14:paraId="41BF301A" w14:textId="77777777" w:rsidR="00572EE5" w:rsidRPr="00572EE5" w:rsidRDefault="00572EE5" w:rsidP="00572EE5">
      <w:pPr>
        <w:tabs>
          <w:tab w:val="left" w:pos="1725"/>
        </w:tabs>
        <w:spacing w:line="360" w:lineRule="auto"/>
        <w:rPr>
          <w:rFonts w:ascii="Times New Roman" w:hAnsi="Times New Roman" w:cs="Times New Roman"/>
          <w:sz w:val="24"/>
          <w:szCs w:val="24"/>
        </w:rPr>
      </w:pPr>
      <w:r w:rsidRPr="00572EE5">
        <w:rPr>
          <w:rFonts w:ascii="Times New Roman" w:hAnsi="Times New Roman" w:cs="Times New Roman"/>
          <w:sz w:val="24"/>
          <w:szCs w:val="24"/>
        </w:rPr>
        <w:t>Campos EG , Luecke JT, Wendeln K H, Toma K, Hagerman CF, Murray F.T, Ragg E.K, Ratamess A.N, Kraemer J.W &amp; Straton S.R (2002) Muscular adaptations in response to three different resistance-training regimens: specificity of repetition maximum training zones. European Journal of Applied Physiology volume 88, pages50–60.</w:t>
      </w:r>
    </w:p>
    <w:p w14:paraId="5EA5386D" w14:textId="77777777" w:rsidR="00572EE5" w:rsidRPr="00572EE5" w:rsidRDefault="00572EE5" w:rsidP="00572EE5">
      <w:pPr>
        <w:tabs>
          <w:tab w:val="left" w:pos="1725"/>
        </w:tabs>
        <w:spacing w:line="360" w:lineRule="auto"/>
        <w:rPr>
          <w:rFonts w:ascii="Times New Roman" w:hAnsi="Times New Roman" w:cs="Times New Roman"/>
          <w:sz w:val="24"/>
          <w:szCs w:val="24"/>
        </w:rPr>
      </w:pPr>
      <w:r w:rsidRPr="00572EE5">
        <w:rPr>
          <w:rFonts w:ascii="Times New Roman" w:hAnsi="Times New Roman" w:cs="Times New Roman"/>
          <w:sz w:val="24"/>
          <w:szCs w:val="24"/>
        </w:rPr>
        <w:t>Damas F, Phillips MS, Lixandrao EM, Vechin CF, Libardi AC, Roschel, Tricoli V and Urginowitsch C (2015) Early resistance training-induced increases in muscle cross-sectional area are concomitant with edema-induced muscle swelling. European Journal of Applied Physiology volume 116, pages49–56(2016)</w:t>
      </w:r>
    </w:p>
    <w:p w14:paraId="0372856B" w14:textId="77777777" w:rsidR="00572EE5" w:rsidRPr="00572EE5" w:rsidRDefault="00572EE5" w:rsidP="00572EE5">
      <w:pPr>
        <w:tabs>
          <w:tab w:val="left" w:pos="1725"/>
        </w:tabs>
        <w:spacing w:line="360" w:lineRule="auto"/>
        <w:rPr>
          <w:rFonts w:ascii="Times New Roman" w:hAnsi="Times New Roman" w:cs="Times New Roman"/>
          <w:sz w:val="24"/>
          <w:szCs w:val="24"/>
        </w:rPr>
      </w:pPr>
      <w:r w:rsidRPr="00572EE5">
        <w:rPr>
          <w:rFonts w:ascii="Times New Roman" w:hAnsi="Times New Roman" w:cs="Times New Roman"/>
          <w:sz w:val="24"/>
          <w:szCs w:val="24"/>
        </w:rPr>
        <w:t xml:space="preserve">Fernandes Z.D, Weber RM V, Silva M, Stavinski N, Oliveir L, Tracz E, Ferreira S, Silva D and Queiroga (2020). </w:t>
      </w:r>
      <w:r w:rsidRPr="00572EE5">
        <w:rPr>
          <w:rFonts w:ascii="Times New Roman" w:hAnsi="Times New Roman" w:cs="Times New Roman"/>
          <w:i/>
          <w:iCs/>
          <w:sz w:val="24"/>
          <w:szCs w:val="24"/>
        </w:rPr>
        <w:t xml:space="preserve">EFFECTS OF BLOOD FLOW RESTRICTION TRAINING ON </w:t>
      </w:r>
      <w:r w:rsidRPr="00572EE5">
        <w:rPr>
          <w:rFonts w:ascii="Times New Roman" w:hAnsi="Times New Roman" w:cs="Times New Roman"/>
          <w:i/>
          <w:iCs/>
          <w:sz w:val="24"/>
          <w:szCs w:val="24"/>
        </w:rPr>
        <w:lastRenderedPageBreak/>
        <w:t xml:space="preserve">HANDGRIP STRENGTH AND MUSCULAR VOLUME OF YOUNG WOMEN. </w:t>
      </w:r>
      <w:r w:rsidRPr="00572EE5">
        <w:rPr>
          <w:rFonts w:ascii="Times New Roman" w:hAnsi="Times New Roman" w:cs="Times New Roman"/>
          <w:sz w:val="24"/>
          <w:szCs w:val="24"/>
        </w:rPr>
        <w:t>International Journal of Sports Physical Therapy.</w:t>
      </w:r>
    </w:p>
    <w:p w14:paraId="5B7508DA" w14:textId="77777777" w:rsidR="00572EE5" w:rsidRPr="00572EE5" w:rsidRDefault="00572EE5" w:rsidP="00572EE5">
      <w:pPr>
        <w:tabs>
          <w:tab w:val="left" w:pos="1725"/>
        </w:tabs>
        <w:spacing w:line="360" w:lineRule="auto"/>
        <w:rPr>
          <w:rFonts w:ascii="Times New Roman" w:hAnsi="Times New Roman" w:cs="Times New Roman"/>
          <w:sz w:val="24"/>
          <w:szCs w:val="24"/>
        </w:rPr>
      </w:pPr>
      <w:r w:rsidRPr="00572EE5">
        <w:rPr>
          <w:rFonts w:ascii="Times New Roman" w:hAnsi="Times New Roman" w:cs="Times New Roman"/>
          <w:sz w:val="24"/>
          <w:szCs w:val="24"/>
        </w:rPr>
        <w:t>Fujita, S., Abe, T., Drummond, M.J., Cadenas, J.G., Dreyer, H.C., Sato, Y., et al. 2007</w:t>
      </w:r>
      <w:r w:rsidRPr="00572EE5">
        <w:rPr>
          <w:rFonts w:ascii="Times New Roman" w:hAnsi="Times New Roman" w:cs="Times New Roman"/>
          <w:i/>
          <w:iCs/>
          <w:sz w:val="24"/>
          <w:szCs w:val="24"/>
        </w:rPr>
        <w:t>. Blood flow restriction during low-intensity resistance exercise increases S6K1 phosphorylation and muscle protein synthesis</w:t>
      </w:r>
      <w:r w:rsidRPr="00572EE5">
        <w:rPr>
          <w:rFonts w:ascii="Times New Roman" w:hAnsi="Times New Roman" w:cs="Times New Roman"/>
          <w:sz w:val="24"/>
          <w:szCs w:val="24"/>
        </w:rPr>
        <w:t>. J. Appl. Physiol. 103(3): 903–910. doi:10.1152/japplphysiol.00195.2007. PMID:17569770.</w:t>
      </w:r>
    </w:p>
    <w:p w14:paraId="33E168C4" w14:textId="77777777" w:rsidR="00572EE5" w:rsidRPr="00572EE5" w:rsidRDefault="00572EE5" w:rsidP="00572EE5">
      <w:pPr>
        <w:tabs>
          <w:tab w:val="left" w:pos="1725"/>
        </w:tabs>
        <w:spacing w:line="360" w:lineRule="auto"/>
        <w:rPr>
          <w:rFonts w:ascii="Times New Roman" w:hAnsi="Times New Roman" w:cs="Times New Roman"/>
          <w:sz w:val="24"/>
          <w:szCs w:val="24"/>
        </w:rPr>
      </w:pPr>
      <w:r w:rsidRPr="00572EE5">
        <w:rPr>
          <w:rFonts w:ascii="Times New Roman" w:hAnsi="Times New Roman" w:cs="Times New Roman"/>
          <w:sz w:val="24"/>
          <w:szCs w:val="24"/>
        </w:rPr>
        <w:t xml:space="preserve">Gym Equipment Wiltshire – Fitness Equipment – Gym Equipment Somerset – Second Strength (2021) . </w:t>
      </w:r>
      <w:r w:rsidRPr="00572EE5">
        <w:rPr>
          <w:rFonts w:ascii="Times New Roman" w:hAnsi="Times New Roman" w:cs="Times New Roman"/>
          <w:i/>
          <w:iCs/>
          <w:sz w:val="24"/>
          <w:szCs w:val="24"/>
        </w:rPr>
        <w:t xml:space="preserve">YORK OLYMPIC STATIC LIFT BAR 20 KG (7FT LENGTH). </w:t>
      </w:r>
      <w:r w:rsidRPr="00572EE5">
        <w:rPr>
          <w:rFonts w:ascii="Times New Roman" w:hAnsi="Times New Roman" w:cs="Times New Roman"/>
          <w:sz w:val="24"/>
          <w:szCs w:val="24"/>
        </w:rPr>
        <w:t xml:space="preserve">Gym equipment. Available at : </w:t>
      </w:r>
      <w:hyperlink r:id="rId9" w:history="1">
        <w:r w:rsidRPr="00572EE5">
          <w:rPr>
            <w:rStyle w:val="Hyperlink"/>
            <w:rFonts w:ascii="Times New Roman" w:hAnsi="Times New Roman" w:cs="Times New Roman"/>
            <w:sz w:val="24"/>
            <w:szCs w:val="24"/>
          </w:rPr>
          <w:t>https://secondstrength.co.uk/product/york-olympic-static-lift-bar-20kg/</w:t>
        </w:r>
      </w:hyperlink>
      <w:r w:rsidRPr="00572EE5">
        <w:rPr>
          <w:rFonts w:ascii="Times New Roman" w:hAnsi="Times New Roman" w:cs="Times New Roman"/>
          <w:sz w:val="24"/>
          <w:szCs w:val="24"/>
        </w:rPr>
        <w:t xml:space="preserve">. </w:t>
      </w:r>
    </w:p>
    <w:p w14:paraId="697CEB50" w14:textId="77777777" w:rsidR="00572EE5" w:rsidRPr="00572EE5" w:rsidRDefault="00572EE5" w:rsidP="00572EE5">
      <w:pPr>
        <w:tabs>
          <w:tab w:val="left" w:pos="1725"/>
        </w:tabs>
        <w:spacing w:line="360" w:lineRule="auto"/>
        <w:rPr>
          <w:rFonts w:ascii="Times New Roman" w:hAnsi="Times New Roman" w:cs="Times New Roman"/>
          <w:sz w:val="24"/>
          <w:szCs w:val="24"/>
          <w:lang w:val="en"/>
        </w:rPr>
      </w:pPr>
      <w:r w:rsidRPr="00572EE5">
        <w:rPr>
          <w:rFonts w:ascii="Times New Roman" w:hAnsi="Times New Roman" w:cs="Times New Roman"/>
          <w:sz w:val="24"/>
          <w:szCs w:val="24"/>
          <w:lang w:val="en"/>
        </w:rPr>
        <w:t>Grutter K, Bottino DA, Farinatti PT V, Oliveira RB (2013) Methodological aspects and clinical applications of exercises with restricted blood flow. Rev Hosp Univ Pedro Ernesto; 12 (4).</w:t>
      </w:r>
    </w:p>
    <w:p w14:paraId="785C3A2B" w14:textId="77777777" w:rsidR="00572EE5" w:rsidRPr="00572EE5" w:rsidRDefault="00572EE5" w:rsidP="00572EE5">
      <w:pPr>
        <w:tabs>
          <w:tab w:val="left" w:pos="1725"/>
        </w:tabs>
        <w:spacing w:line="360" w:lineRule="auto"/>
        <w:rPr>
          <w:rFonts w:ascii="Times New Roman" w:hAnsi="Times New Roman" w:cs="Times New Roman"/>
          <w:sz w:val="24"/>
          <w:szCs w:val="24"/>
          <w:lang w:val="en"/>
        </w:rPr>
      </w:pPr>
      <w:r w:rsidRPr="00572EE5">
        <w:rPr>
          <w:rFonts w:ascii="Times New Roman" w:hAnsi="Times New Roman" w:cs="Times New Roman"/>
          <w:sz w:val="24"/>
          <w:szCs w:val="24"/>
          <w:lang w:val="en"/>
        </w:rPr>
        <w:t>Hogan, T. S. (2009). Exercise-induced reduction in systemic vascular resistance: a covert killer and an unrecognised resuscitation challenge? Med. Hypotheses 73, 479–484. doi: 10.1016/j.mehy.2009.06.021</w:t>
      </w:r>
    </w:p>
    <w:p w14:paraId="05308939" w14:textId="77777777" w:rsidR="00572EE5" w:rsidRPr="00572EE5" w:rsidRDefault="00572EE5" w:rsidP="00572EE5">
      <w:pPr>
        <w:tabs>
          <w:tab w:val="left" w:pos="1725"/>
        </w:tabs>
        <w:spacing w:line="360" w:lineRule="auto"/>
        <w:rPr>
          <w:rFonts w:ascii="Times New Roman" w:hAnsi="Times New Roman" w:cs="Times New Roman"/>
          <w:sz w:val="24"/>
          <w:szCs w:val="24"/>
          <w:lang w:val="en"/>
        </w:rPr>
      </w:pPr>
      <w:r w:rsidRPr="00572EE5">
        <w:rPr>
          <w:rFonts w:ascii="Times New Roman" w:hAnsi="Times New Roman" w:cs="Times New Roman"/>
          <w:sz w:val="24"/>
          <w:szCs w:val="24"/>
          <w:lang w:val="en"/>
        </w:rPr>
        <w:t xml:space="preserve">Kubo K, Komuro T, Ishiguro N, Tsunoda N, Sato Y, Ishi N, Kanehisa H and Tetsuo F (2006). </w:t>
      </w:r>
      <w:r w:rsidRPr="00572EE5">
        <w:rPr>
          <w:rFonts w:ascii="Times New Roman" w:hAnsi="Times New Roman" w:cs="Times New Roman"/>
          <w:i/>
          <w:iCs/>
          <w:sz w:val="24"/>
          <w:szCs w:val="24"/>
          <w:lang w:val="en"/>
        </w:rPr>
        <w:t>Effects of Low-Load Resistance Training with Vascular Occlusion on the Mechanical Properties of Muscle and Tendon.</w:t>
      </w:r>
      <w:r w:rsidRPr="00572EE5">
        <w:rPr>
          <w:rFonts w:ascii="Times New Roman" w:hAnsi="Times New Roman" w:cs="Times New Roman"/>
          <w:sz w:val="24"/>
          <w:szCs w:val="24"/>
          <w:lang w:val="en"/>
        </w:rPr>
        <w:t xml:space="preserve">  University of Tokyo, Kokushikan University , Sato Institute for Rehabilitation and Fitness  Waseda Univers.</w:t>
      </w:r>
    </w:p>
    <w:p w14:paraId="320CFE17" w14:textId="77777777" w:rsidR="00572EE5" w:rsidRPr="00572EE5" w:rsidRDefault="00572EE5" w:rsidP="00572EE5">
      <w:pPr>
        <w:tabs>
          <w:tab w:val="left" w:pos="1725"/>
        </w:tabs>
        <w:spacing w:line="360" w:lineRule="auto"/>
        <w:rPr>
          <w:rFonts w:ascii="Times New Roman" w:hAnsi="Times New Roman" w:cs="Times New Roman"/>
          <w:sz w:val="24"/>
          <w:szCs w:val="24"/>
        </w:rPr>
      </w:pPr>
    </w:p>
    <w:p w14:paraId="377C7C8B" w14:textId="77777777" w:rsidR="00572EE5" w:rsidRPr="00572EE5" w:rsidRDefault="00572EE5" w:rsidP="00572EE5">
      <w:pPr>
        <w:tabs>
          <w:tab w:val="left" w:pos="1725"/>
        </w:tabs>
        <w:spacing w:line="360" w:lineRule="auto"/>
        <w:rPr>
          <w:rFonts w:ascii="Times New Roman" w:hAnsi="Times New Roman" w:cs="Times New Roman"/>
          <w:sz w:val="24"/>
          <w:szCs w:val="24"/>
        </w:rPr>
      </w:pPr>
      <w:r w:rsidRPr="00572EE5">
        <w:rPr>
          <w:rFonts w:ascii="Times New Roman" w:hAnsi="Times New Roman" w:cs="Times New Roman"/>
          <w:sz w:val="24"/>
          <w:szCs w:val="24"/>
        </w:rPr>
        <w:t xml:space="preserve">Loiser H.K, West-Newsham J.R, Scheniders G.A and Sullivan John S (2009) </w:t>
      </w:r>
      <w:r w:rsidRPr="00572EE5">
        <w:rPr>
          <w:rFonts w:ascii="Times New Roman" w:hAnsi="Times New Roman" w:cs="Times New Roman"/>
          <w:i/>
          <w:iCs/>
          <w:sz w:val="24"/>
          <w:szCs w:val="24"/>
        </w:rPr>
        <w:t>Raising the standards of the calf-raise test: A systematic review</w:t>
      </w:r>
      <w:r w:rsidRPr="00572EE5">
        <w:rPr>
          <w:rFonts w:ascii="Times New Roman" w:hAnsi="Times New Roman" w:cs="Times New Roman"/>
          <w:sz w:val="24"/>
          <w:szCs w:val="24"/>
        </w:rPr>
        <w:t>. Journal of Science and Medicine Sport, Volume 12, Issue 6. Pages 594-602.</w:t>
      </w:r>
    </w:p>
    <w:p w14:paraId="3DC29F36" w14:textId="77777777" w:rsidR="00572EE5" w:rsidRPr="00572EE5" w:rsidRDefault="00572EE5" w:rsidP="00572EE5">
      <w:pPr>
        <w:tabs>
          <w:tab w:val="left" w:pos="1725"/>
        </w:tabs>
        <w:spacing w:line="360" w:lineRule="auto"/>
        <w:rPr>
          <w:rFonts w:ascii="Times New Roman" w:hAnsi="Times New Roman" w:cs="Times New Roman"/>
          <w:sz w:val="24"/>
          <w:szCs w:val="24"/>
        </w:rPr>
      </w:pPr>
      <w:r w:rsidRPr="00572EE5">
        <w:rPr>
          <w:rFonts w:ascii="Times New Roman" w:hAnsi="Times New Roman" w:cs="Times New Roman"/>
          <w:sz w:val="24"/>
          <w:szCs w:val="24"/>
        </w:rPr>
        <w:t>Mattocks KT, Jessee MB, Mouser JG, et al. (2018) The application of blood flow restriction: Lessons from the laboratory. Curr Sports Med Rep. 2018;17(4):129- 134.</w:t>
      </w:r>
    </w:p>
    <w:p w14:paraId="6E62B5BA" w14:textId="77777777" w:rsidR="00572EE5" w:rsidRPr="00572EE5" w:rsidRDefault="00572EE5" w:rsidP="00572EE5">
      <w:pPr>
        <w:tabs>
          <w:tab w:val="left" w:pos="1725"/>
        </w:tabs>
        <w:spacing w:line="360" w:lineRule="auto"/>
        <w:rPr>
          <w:rFonts w:ascii="Times New Roman" w:hAnsi="Times New Roman" w:cs="Times New Roman"/>
          <w:sz w:val="24"/>
          <w:szCs w:val="24"/>
        </w:rPr>
      </w:pPr>
      <w:r w:rsidRPr="00572EE5">
        <w:rPr>
          <w:rFonts w:ascii="Times New Roman" w:hAnsi="Times New Roman" w:cs="Times New Roman"/>
          <w:sz w:val="24"/>
          <w:szCs w:val="24"/>
        </w:rPr>
        <w:t>Manimmanakorn A, Hamlin MJ, Ross JJ , Taylor R and Manimmanakorn N.(2013) Effects of low-load resistance training combined with blood flow restriction or hypoxia on muscle function and performance in netball athletes. J Sci Med Sport ; 16(4):337–342.</w:t>
      </w:r>
    </w:p>
    <w:p w14:paraId="5BE29BFA" w14:textId="77777777" w:rsidR="00572EE5" w:rsidRPr="00572EE5" w:rsidRDefault="00572EE5" w:rsidP="00572EE5">
      <w:pPr>
        <w:tabs>
          <w:tab w:val="left" w:pos="1725"/>
        </w:tabs>
        <w:spacing w:line="360" w:lineRule="auto"/>
        <w:rPr>
          <w:rFonts w:ascii="Times New Roman" w:hAnsi="Times New Roman" w:cs="Times New Roman"/>
          <w:sz w:val="24"/>
          <w:szCs w:val="24"/>
        </w:rPr>
      </w:pPr>
      <w:r w:rsidRPr="00572EE5">
        <w:rPr>
          <w:rFonts w:ascii="Times New Roman" w:hAnsi="Times New Roman" w:cs="Times New Roman"/>
          <w:sz w:val="24"/>
          <w:szCs w:val="24"/>
        </w:rPr>
        <w:lastRenderedPageBreak/>
        <w:t xml:space="preserve">Meyer. R (2006) </w:t>
      </w:r>
      <w:r w:rsidRPr="00572EE5">
        <w:rPr>
          <w:rFonts w:ascii="Times New Roman" w:hAnsi="Times New Roman" w:cs="Times New Roman"/>
          <w:i/>
          <w:iCs/>
          <w:sz w:val="24"/>
          <w:szCs w:val="24"/>
        </w:rPr>
        <w:t>Does blood flow restriction enhance hypertrophic signaling in skeletal muscle?</w:t>
      </w:r>
      <w:r w:rsidRPr="00572EE5">
        <w:rPr>
          <w:rFonts w:ascii="Times New Roman" w:hAnsi="Times New Roman" w:cs="Times New Roman"/>
          <w:sz w:val="24"/>
          <w:szCs w:val="24"/>
        </w:rPr>
        <w:t xml:space="preserve"> J. Appl. Physiol. 100(5): 1443–1444. doi:10.1152/japplphysiol. 01636.2005.</w:t>
      </w:r>
    </w:p>
    <w:p w14:paraId="1F86A5F5" w14:textId="77777777" w:rsidR="00572EE5" w:rsidRPr="00572EE5" w:rsidRDefault="00572EE5" w:rsidP="00572EE5">
      <w:pPr>
        <w:tabs>
          <w:tab w:val="left" w:pos="1725"/>
        </w:tabs>
        <w:spacing w:line="360" w:lineRule="auto"/>
        <w:rPr>
          <w:rFonts w:ascii="Times New Roman" w:hAnsi="Times New Roman" w:cs="Times New Roman"/>
          <w:sz w:val="24"/>
          <w:szCs w:val="24"/>
        </w:rPr>
      </w:pPr>
      <w:r w:rsidRPr="00572EE5">
        <w:rPr>
          <w:rFonts w:ascii="Times New Roman" w:hAnsi="Times New Roman" w:cs="Times New Roman"/>
          <w:sz w:val="24"/>
          <w:szCs w:val="24"/>
        </w:rPr>
        <w:t xml:space="preserve">Occlusion Cuff (2021).  </w:t>
      </w:r>
      <w:hyperlink r:id="rId10" w:history="1">
        <w:r w:rsidRPr="00572EE5">
          <w:rPr>
            <w:rStyle w:val="Hyperlink"/>
            <w:rFonts w:ascii="Times New Roman" w:hAnsi="Times New Roman" w:cs="Times New Roman"/>
            <w:sz w:val="24"/>
            <w:szCs w:val="24"/>
          </w:rPr>
          <w:t>https://occlusioncuff.com/collections/shop-now/products/occlusion-cuff-elite</w:t>
        </w:r>
      </w:hyperlink>
      <w:r w:rsidRPr="00572EE5">
        <w:rPr>
          <w:rFonts w:ascii="Times New Roman" w:hAnsi="Times New Roman" w:cs="Times New Roman"/>
          <w:sz w:val="24"/>
          <w:szCs w:val="24"/>
        </w:rPr>
        <w:t>&gt; ( Accessed 16 March 2021).</w:t>
      </w:r>
    </w:p>
    <w:p w14:paraId="0B995D35" w14:textId="77777777" w:rsidR="00572EE5" w:rsidRPr="00572EE5" w:rsidRDefault="00572EE5" w:rsidP="00572EE5">
      <w:pPr>
        <w:tabs>
          <w:tab w:val="left" w:pos="1725"/>
        </w:tabs>
        <w:spacing w:line="360" w:lineRule="auto"/>
        <w:rPr>
          <w:rFonts w:ascii="Times New Roman" w:hAnsi="Times New Roman" w:cs="Times New Roman"/>
          <w:i/>
          <w:iCs/>
          <w:sz w:val="24"/>
          <w:szCs w:val="24"/>
        </w:rPr>
      </w:pPr>
      <w:r w:rsidRPr="00572EE5">
        <w:rPr>
          <w:rFonts w:ascii="Times New Roman" w:hAnsi="Times New Roman" w:cs="Times New Roman"/>
          <w:sz w:val="24"/>
          <w:szCs w:val="24"/>
        </w:rPr>
        <w:t xml:space="preserve">Patterson D S, Hughes L , Head P, Warmington S and Bradner C (2017). </w:t>
      </w:r>
      <w:r w:rsidRPr="00572EE5">
        <w:rPr>
          <w:rFonts w:ascii="Times New Roman" w:hAnsi="Times New Roman" w:cs="Times New Roman"/>
          <w:i/>
          <w:iCs/>
          <w:sz w:val="24"/>
          <w:szCs w:val="24"/>
        </w:rPr>
        <w:t>Blood flow restriction training: a novel approach to augment clinical rehabilitation: how to do it.</w:t>
      </w:r>
    </w:p>
    <w:p w14:paraId="15996C62" w14:textId="77777777" w:rsidR="00572EE5" w:rsidRPr="00572EE5" w:rsidRDefault="00572EE5" w:rsidP="00572EE5">
      <w:pPr>
        <w:tabs>
          <w:tab w:val="left" w:pos="1725"/>
        </w:tabs>
        <w:spacing w:line="360" w:lineRule="auto"/>
        <w:rPr>
          <w:rFonts w:ascii="Times New Roman" w:hAnsi="Times New Roman" w:cs="Times New Roman"/>
          <w:sz w:val="24"/>
          <w:szCs w:val="24"/>
        </w:rPr>
      </w:pPr>
      <w:r w:rsidRPr="00572EE5">
        <w:rPr>
          <w:rFonts w:ascii="Times New Roman" w:hAnsi="Times New Roman" w:cs="Times New Roman"/>
          <w:sz w:val="24"/>
          <w:szCs w:val="24"/>
        </w:rPr>
        <w:t>Patterson D S and Ferguson A.R (2011) Enhancing Strength and Postocclusive Calf Blood Flow in Older People With Training With Blood-Flow Restriction. Journal of Aging and Physical Activity, 19, 201-213 © 2011 Human Kinetics, Inc.</w:t>
      </w:r>
    </w:p>
    <w:p w14:paraId="39DFB2EF" w14:textId="77777777" w:rsidR="00572EE5" w:rsidRPr="00572EE5" w:rsidRDefault="00572EE5" w:rsidP="00572EE5">
      <w:pPr>
        <w:tabs>
          <w:tab w:val="left" w:pos="1725"/>
        </w:tabs>
        <w:spacing w:line="360" w:lineRule="auto"/>
        <w:rPr>
          <w:rFonts w:ascii="Times New Roman" w:hAnsi="Times New Roman" w:cs="Times New Roman"/>
          <w:sz w:val="24"/>
          <w:szCs w:val="24"/>
        </w:rPr>
      </w:pPr>
      <w:r w:rsidRPr="00572EE5">
        <w:rPr>
          <w:rFonts w:ascii="Times New Roman" w:hAnsi="Times New Roman" w:cs="Times New Roman"/>
          <w:sz w:val="24"/>
          <w:szCs w:val="24"/>
        </w:rPr>
        <w:t>Peterson MD, Rhe MR and Alvar BA (2005) APPLICATIONS OFTHE DOSE-RESPONSE FOR MUSCULAR STRENGTH DEVELOPMENT AREVIEW OF META-ANALYTIC EFFICACY AND RELIABILITY FOR DESIGNING TRAINING PRESCRIPTION. Journal of Strength and Conditioning Research: November 2005 - Volume 19 - Issue 4 - p 950-958</w:t>
      </w:r>
    </w:p>
    <w:p w14:paraId="55E051AA" w14:textId="77777777" w:rsidR="00572EE5" w:rsidRPr="00572EE5" w:rsidRDefault="00572EE5" w:rsidP="00572EE5">
      <w:pPr>
        <w:tabs>
          <w:tab w:val="left" w:pos="1725"/>
        </w:tabs>
        <w:spacing w:line="360" w:lineRule="auto"/>
        <w:rPr>
          <w:rFonts w:ascii="Times New Roman" w:hAnsi="Times New Roman" w:cs="Times New Roman"/>
          <w:sz w:val="24"/>
          <w:szCs w:val="24"/>
        </w:rPr>
      </w:pPr>
      <w:r w:rsidRPr="00572EE5">
        <w:rPr>
          <w:rFonts w:ascii="Times New Roman" w:hAnsi="Times New Roman" w:cs="Times New Roman"/>
          <w:sz w:val="24"/>
          <w:szCs w:val="24"/>
        </w:rPr>
        <w:t>Sakuraba K and Ishikawa T (2009) Effect of isokinetic resistance training under a condition of restricted blood flow with pressure. Journal of Orthopaedic Science. Volume 14, Issue 5, September 2009, Pages 631-639</w:t>
      </w:r>
    </w:p>
    <w:p w14:paraId="19A9D49B" w14:textId="77777777" w:rsidR="00572EE5" w:rsidRPr="00572EE5" w:rsidRDefault="00572EE5" w:rsidP="00572EE5">
      <w:pPr>
        <w:tabs>
          <w:tab w:val="left" w:pos="1725"/>
        </w:tabs>
        <w:spacing w:line="360" w:lineRule="auto"/>
        <w:rPr>
          <w:rFonts w:ascii="Times New Roman" w:hAnsi="Times New Roman" w:cs="Times New Roman"/>
          <w:sz w:val="24"/>
          <w:szCs w:val="24"/>
        </w:rPr>
      </w:pPr>
      <w:r w:rsidRPr="00572EE5">
        <w:rPr>
          <w:rFonts w:ascii="Times New Roman" w:hAnsi="Times New Roman" w:cs="Times New Roman"/>
          <w:sz w:val="24"/>
          <w:szCs w:val="24"/>
        </w:rPr>
        <w:t>Takarada Y, Takazawa H, Sato Y et al (2000) Effects of resistance exercise combined with moderate vascular occlusion on muscular function in humans. J Appl Physiol 88(6):2097–2106.</w:t>
      </w:r>
    </w:p>
    <w:p w14:paraId="234DFCBA" w14:textId="77777777" w:rsidR="00572EE5" w:rsidRPr="00572EE5" w:rsidRDefault="00572EE5" w:rsidP="00572EE5">
      <w:pPr>
        <w:tabs>
          <w:tab w:val="left" w:pos="1725"/>
        </w:tabs>
        <w:spacing w:line="360" w:lineRule="auto"/>
        <w:rPr>
          <w:rFonts w:ascii="Times New Roman" w:hAnsi="Times New Roman" w:cs="Times New Roman"/>
          <w:sz w:val="24"/>
          <w:szCs w:val="24"/>
        </w:rPr>
      </w:pPr>
      <w:r w:rsidRPr="00572EE5">
        <w:rPr>
          <w:rFonts w:ascii="Times New Roman" w:hAnsi="Times New Roman" w:cs="Times New Roman"/>
          <w:sz w:val="24"/>
          <w:szCs w:val="24"/>
        </w:rPr>
        <w:t xml:space="preserve">Vaara, JP, Kyröläinen, H, Niemi, J, Ohrankämmen, O, Häkkinen, A, Kocay, S, and Häkkinen, K (2012) </w:t>
      </w:r>
      <w:r w:rsidRPr="00572EE5">
        <w:rPr>
          <w:rFonts w:ascii="Times New Roman" w:hAnsi="Times New Roman" w:cs="Times New Roman"/>
          <w:i/>
          <w:iCs/>
          <w:sz w:val="24"/>
          <w:szCs w:val="24"/>
        </w:rPr>
        <w:t xml:space="preserve">Associations of maximal strength and muscular endurance test scores with cardiorespiratory fitness and body composition. </w:t>
      </w:r>
      <w:r w:rsidRPr="00572EE5">
        <w:rPr>
          <w:rFonts w:ascii="Times New Roman" w:hAnsi="Times New Roman" w:cs="Times New Roman"/>
          <w:sz w:val="24"/>
          <w:szCs w:val="24"/>
        </w:rPr>
        <w:t>J Strength Cond Res 26(8): 2078–2086.</w:t>
      </w:r>
    </w:p>
    <w:p w14:paraId="01E52AD0" w14:textId="77777777" w:rsidR="00572EE5" w:rsidRPr="00572EE5" w:rsidRDefault="00572EE5" w:rsidP="00572EE5">
      <w:pPr>
        <w:tabs>
          <w:tab w:val="left" w:pos="1725"/>
        </w:tabs>
        <w:spacing w:line="360" w:lineRule="auto"/>
        <w:rPr>
          <w:rFonts w:ascii="Times New Roman" w:hAnsi="Times New Roman" w:cs="Times New Roman"/>
          <w:sz w:val="24"/>
          <w:szCs w:val="24"/>
        </w:rPr>
      </w:pPr>
      <w:r w:rsidRPr="00572EE5">
        <w:rPr>
          <w:rFonts w:ascii="Times New Roman" w:hAnsi="Times New Roman" w:cs="Times New Roman"/>
          <w:sz w:val="24"/>
          <w:szCs w:val="24"/>
        </w:rPr>
        <w:t xml:space="preserve"> Wernbom M, Augustsson J, Raastad T (2008) Ischemic strength training: a lowload alternative to heavy resistance exercise? Scand J Med Sci Sports; 18(4):401–416.</w:t>
      </w:r>
    </w:p>
    <w:p w14:paraId="4FA82CBA" w14:textId="77777777" w:rsidR="00572EE5" w:rsidRPr="00572EE5" w:rsidRDefault="00572EE5" w:rsidP="00572EE5">
      <w:pPr>
        <w:tabs>
          <w:tab w:val="left" w:pos="1725"/>
        </w:tabs>
        <w:spacing w:line="360" w:lineRule="auto"/>
        <w:rPr>
          <w:rFonts w:ascii="Times New Roman" w:hAnsi="Times New Roman" w:cs="Times New Roman"/>
          <w:sz w:val="24"/>
          <w:szCs w:val="24"/>
        </w:rPr>
      </w:pPr>
    </w:p>
    <w:p w14:paraId="7AC08CE2" w14:textId="77777777" w:rsidR="00572EE5" w:rsidRDefault="00572EE5" w:rsidP="003C083C">
      <w:pPr>
        <w:tabs>
          <w:tab w:val="left" w:pos="1725"/>
        </w:tabs>
        <w:spacing w:line="360" w:lineRule="auto"/>
        <w:rPr>
          <w:rFonts w:ascii="Times New Roman" w:hAnsi="Times New Roman" w:cs="Times New Roman"/>
          <w:sz w:val="24"/>
          <w:szCs w:val="24"/>
        </w:rPr>
      </w:pPr>
    </w:p>
    <w:p w14:paraId="42C05848" w14:textId="77777777" w:rsidR="00E067EF" w:rsidRDefault="00E067EF" w:rsidP="003C083C">
      <w:pPr>
        <w:tabs>
          <w:tab w:val="left" w:pos="1725"/>
        </w:tabs>
        <w:spacing w:line="360" w:lineRule="auto"/>
        <w:rPr>
          <w:rFonts w:ascii="Times New Roman" w:hAnsi="Times New Roman" w:cs="Times New Roman"/>
          <w:sz w:val="24"/>
          <w:szCs w:val="24"/>
        </w:rPr>
      </w:pPr>
    </w:p>
    <w:p w14:paraId="165B4109" w14:textId="77777777" w:rsidR="00AF7F95" w:rsidRPr="00D753AE" w:rsidRDefault="00AF7F95" w:rsidP="00AF7F95">
      <w:pPr>
        <w:tabs>
          <w:tab w:val="left" w:pos="1725"/>
        </w:tabs>
        <w:spacing w:line="360" w:lineRule="auto"/>
        <w:ind w:left="12960"/>
        <w:rPr>
          <w:rFonts w:ascii="Times New Roman" w:hAnsi="Times New Roman" w:cs="Times New Roman"/>
          <w:sz w:val="24"/>
          <w:szCs w:val="24"/>
        </w:rPr>
      </w:pPr>
    </w:p>
    <w:sectPr w:rsidR="00AF7F95" w:rsidRPr="00D753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9D45188"/>
    <w:multiLevelType w:val="multilevel"/>
    <w:tmpl w:val="2FE61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9400829"/>
    <w:multiLevelType w:val="multilevel"/>
    <w:tmpl w:val="7BB07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F09"/>
    <w:rsid w:val="0000160B"/>
    <w:rsid w:val="00004068"/>
    <w:rsid w:val="0000659D"/>
    <w:rsid w:val="00007063"/>
    <w:rsid w:val="00011C42"/>
    <w:rsid w:val="00012EBA"/>
    <w:rsid w:val="00022069"/>
    <w:rsid w:val="00034369"/>
    <w:rsid w:val="00052DB0"/>
    <w:rsid w:val="00057E56"/>
    <w:rsid w:val="00062D65"/>
    <w:rsid w:val="00065F0B"/>
    <w:rsid w:val="00071099"/>
    <w:rsid w:val="00072FDD"/>
    <w:rsid w:val="00073730"/>
    <w:rsid w:val="00073C72"/>
    <w:rsid w:val="00084503"/>
    <w:rsid w:val="000929B5"/>
    <w:rsid w:val="0009401D"/>
    <w:rsid w:val="000A5007"/>
    <w:rsid w:val="000A611F"/>
    <w:rsid w:val="000A6F80"/>
    <w:rsid w:val="000B1899"/>
    <w:rsid w:val="000B1931"/>
    <w:rsid w:val="000B21F0"/>
    <w:rsid w:val="000B51B6"/>
    <w:rsid w:val="000B5324"/>
    <w:rsid w:val="000B71DF"/>
    <w:rsid w:val="000C04D3"/>
    <w:rsid w:val="000C1ED3"/>
    <w:rsid w:val="000D45BC"/>
    <w:rsid w:val="000D7580"/>
    <w:rsid w:val="000E0D36"/>
    <w:rsid w:val="000E2590"/>
    <w:rsid w:val="000E521B"/>
    <w:rsid w:val="000E5CB5"/>
    <w:rsid w:val="000F4797"/>
    <w:rsid w:val="00102CBE"/>
    <w:rsid w:val="00102F49"/>
    <w:rsid w:val="00103725"/>
    <w:rsid w:val="00103C89"/>
    <w:rsid w:val="00104046"/>
    <w:rsid w:val="00113CA0"/>
    <w:rsid w:val="00121714"/>
    <w:rsid w:val="00121B6D"/>
    <w:rsid w:val="001354AE"/>
    <w:rsid w:val="00137197"/>
    <w:rsid w:val="001379C1"/>
    <w:rsid w:val="00140B5B"/>
    <w:rsid w:val="00144274"/>
    <w:rsid w:val="001447EE"/>
    <w:rsid w:val="00150B33"/>
    <w:rsid w:val="00154809"/>
    <w:rsid w:val="001628FB"/>
    <w:rsid w:val="00166F0D"/>
    <w:rsid w:val="001739E4"/>
    <w:rsid w:val="00181874"/>
    <w:rsid w:val="00184408"/>
    <w:rsid w:val="0018710A"/>
    <w:rsid w:val="00190B0D"/>
    <w:rsid w:val="00195C64"/>
    <w:rsid w:val="001A0697"/>
    <w:rsid w:val="001A18F6"/>
    <w:rsid w:val="001A3663"/>
    <w:rsid w:val="001B3FAF"/>
    <w:rsid w:val="001C4902"/>
    <w:rsid w:val="001C4CD1"/>
    <w:rsid w:val="001C52CC"/>
    <w:rsid w:val="001C76AC"/>
    <w:rsid w:val="001D12FC"/>
    <w:rsid w:val="001D5F4D"/>
    <w:rsid w:val="001D7291"/>
    <w:rsid w:val="001E75B3"/>
    <w:rsid w:val="001F2DDC"/>
    <w:rsid w:val="001F4592"/>
    <w:rsid w:val="001F702C"/>
    <w:rsid w:val="001F7D22"/>
    <w:rsid w:val="002119C5"/>
    <w:rsid w:val="00213454"/>
    <w:rsid w:val="00221563"/>
    <w:rsid w:val="002227C3"/>
    <w:rsid w:val="00224E7E"/>
    <w:rsid w:val="0023116A"/>
    <w:rsid w:val="00231E8B"/>
    <w:rsid w:val="002370DF"/>
    <w:rsid w:val="00240516"/>
    <w:rsid w:val="00244020"/>
    <w:rsid w:val="002444EC"/>
    <w:rsid w:val="0024450B"/>
    <w:rsid w:val="00246146"/>
    <w:rsid w:val="002505D6"/>
    <w:rsid w:val="00255224"/>
    <w:rsid w:val="002569A1"/>
    <w:rsid w:val="00260BD0"/>
    <w:rsid w:val="00264287"/>
    <w:rsid w:val="002741FE"/>
    <w:rsid w:val="0027483A"/>
    <w:rsid w:val="002808A3"/>
    <w:rsid w:val="002822F2"/>
    <w:rsid w:val="00287318"/>
    <w:rsid w:val="0028732D"/>
    <w:rsid w:val="0029010F"/>
    <w:rsid w:val="00290A0E"/>
    <w:rsid w:val="002B1EA0"/>
    <w:rsid w:val="002B5B7C"/>
    <w:rsid w:val="002C4260"/>
    <w:rsid w:val="002C5FA1"/>
    <w:rsid w:val="002C5FBD"/>
    <w:rsid w:val="002D0547"/>
    <w:rsid w:val="002D6995"/>
    <w:rsid w:val="002D73B8"/>
    <w:rsid w:val="002E0C8E"/>
    <w:rsid w:val="002E118D"/>
    <w:rsid w:val="002E1588"/>
    <w:rsid w:val="002E1E59"/>
    <w:rsid w:val="002F4573"/>
    <w:rsid w:val="002F5921"/>
    <w:rsid w:val="003028CC"/>
    <w:rsid w:val="00305B1A"/>
    <w:rsid w:val="00305BD9"/>
    <w:rsid w:val="0031143F"/>
    <w:rsid w:val="00312549"/>
    <w:rsid w:val="00313371"/>
    <w:rsid w:val="00321134"/>
    <w:rsid w:val="0032191D"/>
    <w:rsid w:val="003264D3"/>
    <w:rsid w:val="003303E1"/>
    <w:rsid w:val="00336486"/>
    <w:rsid w:val="00367311"/>
    <w:rsid w:val="00367B55"/>
    <w:rsid w:val="00374B18"/>
    <w:rsid w:val="003762F1"/>
    <w:rsid w:val="00380E56"/>
    <w:rsid w:val="003819EE"/>
    <w:rsid w:val="00391A4A"/>
    <w:rsid w:val="00394BD7"/>
    <w:rsid w:val="003A3B67"/>
    <w:rsid w:val="003A64B5"/>
    <w:rsid w:val="003B2662"/>
    <w:rsid w:val="003B40BA"/>
    <w:rsid w:val="003B4702"/>
    <w:rsid w:val="003B49E7"/>
    <w:rsid w:val="003B5392"/>
    <w:rsid w:val="003C083C"/>
    <w:rsid w:val="003C100E"/>
    <w:rsid w:val="003C43E8"/>
    <w:rsid w:val="003C725E"/>
    <w:rsid w:val="003C72C1"/>
    <w:rsid w:val="003E3D11"/>
    <w:rsid w:val="003E5808"/>
    <w:rsid w:val="003F0F1C"/>
    <w:rsid w:val="003F1D76"/>
    <w:rsid w:val="003F266D"/>
    <w:rsid w:val="003F2C51"/>
    <w:rsid w:val="003F6787"/>
    <w:rsid w:val="004007D9"/>
    <w:rsid w:val="00400A79"/>
    <w:rsid w:val="00402169"/>
    <w:rsid w:val="00403D02"/>
    <w:rsid w:val="00405381"/>
    <w:rsid w:val="0041232F"/>
    <w:rsid w:val="004132C9"/>
    <w:rsid w:val="00414239"/>
    <w:rsid w:val="0041462A"/>
    <w:rsid w:val="00416063"/>
    <w:rsid w:val="0041686C"/>
    <w:rsid w:val="0042445F"/>
    <w:rsid w:val="004249FF"/>
    <w:rsid w:val="0042706D"/>
    <w:rsid w:val="004273E0"/>
    <w:rsid w:val="00433078"/>
    <w:rsid w:val="004353E5"/>
    <w:rsid w:val="004369BE"/>
    <w:rsid w:val="00442530"/>
    <w:rsid w:val="00447A24"/>
    <w:rsid w:val="00450D36"/>
    <w:rsid w:val="00451864"/>
    <w:rsid w:val="004558C8"/>
    <w:rsid w:val="00455B6F"/>
    <w:rsid w:val="00464394"/>
    <w:rsid w:val="00475AEB"/>
    <w:rsid w:val="00481228"/>
    <w:rsid w:val="004840DF"/>
    <w:rsid w:val="00487AE8"/>
    <w:rsid w:val="00491770"/>
    <w:rsid w:val="004930D8"/>
    <w:rsid w:val="004934B6"/>
    <w:rsid w:val="00496300"/>
    <w:rsid w:val="004B203E"/>
    <w:rsid w:val="004B32B4"/>
    <w:rsid w:val="004B5C97"/>
    <w:rsid w:val="004B6C6A"/>
    <w:rsid w:val="004C3152"/>
    <w:rsid w:val="004C4A34"/>
    <w:rsid w:val="004D0DAE"/>
    <w:rsid w:val="004D2188"/>
    <w:rsid w:val="004E123B"/>
    <w:rsid w:val="004E7BE6"/>
    <w:rsid w:val="004F1463"/>
    <w:rsid w:val="004F634F"/>
    <w:rsid w:val="004F6B53"/>
    <w:rsid w:val="004F6CD8"/>
    <w:rsid w:val="00502426"/>
    <w:rsid w:val="005034FE"/>
    <w:rsid w:val="00505025"/>
    <w:rsid w:val="005108B5"/>
    <w:rsid w:val="005151B9"/>
    <w:rsid w:val="00520FF5"/>
    <w:rsid w:val="00523CB9"/>
    <w:rsid w:val="00524184"/>
    <w:rsid w:val="005252BD"/>
    <w:rsid w:val="005271F2"/>
    <w:rsid w:val="005351B5"/>
    <w:rsid w:val="00536154"/>
    <w:rsid w:val="00536A02"/>
    <w:rsid w:val="00536DE6"/>
    <w:rsid w:val="00540E4E"/>
    <w:rsid w:val="00541388"/>
    <w:rsid w:val="00541F17"/>
    <w:rsid w:val="0054554E"/>
    <w:rsid w:val="00550ADD"/>
    <w:rsid w:val="005519B9"/>
    <w:rsid w:val="00551DBE"/>
    <w:rsid w:val="005528EB"/>
    <w:rsid w:val="00555F64"/>
    <w:rsid w:val="00556320"/>
    <w:rsid w:val="005635BB"/>
    <w:rsid w:val="00563FF1"/>
    <w:rsid w:val="005724D5"/>
    <w:rsid w:val="00572EE5"/>
    <w:rsid w:val="00573251"/>
    <w:rsid w:val="00575EDD"/>
    <w:rsid w:val="00580C2C"/>
    <w:rsid w:val="00581FDD"/>
    <w:rsid w:val="0058271D"/>
    <w:rsid w:val="0058353B"/>
    <w:rsid w:val="005852B5"/>
    <w:rsid w:val="00587265"/>
    <w:rsid w:val="0058750B"/>
    <w:rsid w:val="00590A64"/>
    <w:rsid w:val="00592117"/>
    <w:rsid w:val="005927FE"/>
    <w:rsid w:val="005B156E"/>
    <w:rsid w:val="005C06C1"/>
    <w:rsid w:val="005C12B4"/>
    <w:rsid w:val="005C1863"/>
    <w:rsid w:val="005C1EC3"/>
    <w:rsid w:val="005C3147"/>
    <w:rsid w:val="005D4B2D"/>
    <w:rsid w:val="005D6A77"/>
    <w:rsid w:val="005E2BC7"/>
    <w:rsid w:val="005E5CC0"/>
    <w:rsid w:val="005F1CF7"/>
    <w:rsid w:val="005F5815"/>
    <w:rsid w:val="005F6282"/>
    <w:rsid w:val="005F641C"/>
    <w:rsid w:val="005F75F1"/>
    <w:rsid w:val="006010D0"/>
    <w:rsid w:val="006060EF"/>
    <w:rsid w:val="006240AE"/>
    <w:rsid w:val="0062439E"/>
    <w:rsid w:val="006310DF"/>
    <w:rsid w:val="0063541C"/>
    <w:rsid w:val="00640059"/>
    <w:rsid w:val="0064169E"/>
    <w:rsid w:val="006519C4"/>
    <w:rsid w:val="00651A2E"/>
    <w:rsid w:val="006539AC"/>
    <w:rsid w:val="00654579"/>
    <w:rsid w:val="00654A85"/>
    <w:rsid w:val="00661691"/>
    <w:rsid w:val="0066355E"/>
    <w:rsid w:val="006669FF"/>
    <w:rsid w:val="0067557B"/>
    <w:rsid w:val="00675823"/>
    <w:rsid w:val="00683EDD"/>
    <w:rsid w:val="00684D8D"/>
    <w:rsid w:val="006943ED"/>
    <w:rsid w:val="006A4981"/>
    <w:rsid w:val="006A5C8E"/>
    <w:rsid w:val="006A71AA"/>
    <w:rsid w:val="006B2588"/>
    <w:rsid w:val="006B2750"/>
    <w:rsid w:val="006B4BAA"/>
    <w:rsid w:val="006C0F69"/>
    <w:rsid w:val="006C76EC"/>
    <w:rsid w:val="006D2FE2"/>
    <w:rsid w:val="006D6EE7"/>
    <w:rsid w:val="006D7BFF"/>
    <w:rsid w:val="006E5ADC"/>
    <w:rsid w:val="006E6DA3"/>
    <w:rsid w:val="006F2055"/>
    <w:rsid w:val="006F3A0C"/>
    <w:rsid w:val="007030C3"/>
    <w:rsid w:val="00703937"/>
    <w:rsid w:val="00703F10"/>
    <w:rsid w:val="00704871"/>
    <w:rsid w:val="00705F63"/>
    <w:rsid w:val="007212E7"/>
    <w:rsid w:val="00722641"/>
    <w:rsid w:val="00725D90"/>
    <w:rsid w:val="00726CE1"/>
    <w:rsid w:val="00734233"/>
    <w:rsid w:val="007344FC"/>
    <w:rsid w:val="00734BF4"/>
    <w:rsid w:val="007350EA"/>
    <w:rsid w:val="0074132F"/>
    <w:rsid w:val="0074582A"/>
    <w:rsid w:val="00745E8B"/>
    <w:rsid w:val="007512D0"/>
    <w:rsid w:val="00752A39"/>
    <w:rsid w:val="0076221F"/>
    <w:rsid w:val="007629F5"/>
    <w:rsid w:val="00762C12"/>
    <w:rsid w:val="00762CD2"/>
    <w:rsid w:val="0076669C"/>
    <w:rsid w:val="007676F8"/>
    <w:rsid w:val="007700C1"/>
    <w:rsid w:val="00770374"/>
    <w:rsid w:val="00771303"/>
    <w:rsid w:val="007878A7"/>
    <w:rsid w:val="007A3029"/>
    <w:rsid w:val="007A31CF"/>
    <w:rsid w:val="007A7367"/>
    <w:rsid w:val="007B72F4"/>
    <w:rsid w:val="007C20FE"/>
    <w:rsid w:val="007C37C6"/>
    <w:rsid w:val="007C3AEA"/>
    <w:rsid w:val="007C7697"/>
    <w:rsid w:val="007D20D1"/>
    <w:rsid w:val="007E64A2"/>
    <w:rsid w:val="007E75E2"/>
    <w:rsid w:val="007E77A7"/>
    <w:rsid w:val="007F28D7"/>
    <w:rsid w:val="00806581"/>
    <w:rsid w:val="00811D9B"/>
    <w:rsid w:val="0081396B"/>
    <w:rsid w:val="00815301"/>
    <w:rsid w:val="00826912"/>
    <w:rsid w:val="00840F8B"/>
    <w:rsid w:val="00843F01"/>
    <w:rsid w:val="00846B46"/>
    <w:rsid w:val="0084760C"/>
    <w:rsid w:val="00847F30"/>
    <w:rsid w:val="00857266"/>
    <w:rsid w:val="00857472"/>
    <w:rsid w:val="00857C81"/>
    <w:rsid w:val="008606A6"/>
    <w:rsid w:val="008611C3"/>
    <w:rsid w:val="00862B6D"/>
    <w:rsid w:val="008638E6"/>
    <w:rsid w:val="00863D31"/>
    <w:rsid w:val="00866312"/>
    <w:rsid w:val="00887C85"/>
    <w:rsid w:val="008A0C30"/>
    <w:rsid w:val="008A3C1D"/>
    <w:rsid w:val="008A4F37"/>
    <w:rsid w:val="008A68E9"/>
    <w:rsid w:val="008B3A6A"/>
    <w:rsid w:val="008C1755"/>
    <w:rsid w:val="008C2485"/>
    <w:rsid w:val="008D4344"/>
    <w:rsid w:val="008E007D"/>
    <w:rsid w:val="008E1956"/>
    <w:rsid w:val="008E1C31"/>
    <w:rsid w:val="008E2B57"/>
    <w:rsid w:val="008E5264"/>
    <w:rsid w:val="008E6F16"/>
    <w:rsid w:val="008E79F4"/>
    <w:rsid w:val="008F24BD"/>
    <w:rsid w:val="008F585C"/>
    <w:rsid w:val="008F605A"/>
    <w:rsid w:val="008F6652"/>
    <w:rsid w:val="009116A3"/>
    <w:rsid w:val="00925D70"/>
    <w:rsid w:val="00926445"/>
    <w:rsid w:val="00935213"/>
    <w:rsid w:val="009352B8"/>
    <w:rsid w:val="009429F5"/>
    <w:rsid w:val="009519CD"/>
    <w:rsid w:val="009574A8"/>
    <w:rsid w:val="009729D9"/>
    <w:rsid w:val="00974411"/>
    <w:rsid w:val="00977297"/>
    <w:rsid w:val="009835DF"/>
    <w:rsid w:val="00984627"/>
    <w:rsid w:val="00987738"/>
    <w:rsid w:val="00990067"/>
    <w:rsid w:val="00994278"/>
    <w:rsid w:val="009A0C78"/>
    <w:rsid w:val="009A4743"/>
    <w:rsid w:val="009A5317"/>
    <w:rsid w:val="009A56A1"/>
    <w:rsid w:val="009A7C00"/>
    <w:rsid w:val="009C03AE"/>
    <w:rsid w:val="009C2192"/>
    <w:rsid w:val="009C2A38"/>
    <w:rsid w:val="009C3B9E"/>
    <w:rsid w:val="009C4025"/>
    <w:rsid w:val="009C46C1"/>
    <w:rsid w:val="009C548B"/>
    <w:rsid w:val="009D3F19"/>
    <w:rsid w:val="009D6BFB"/>
    <w:rsid w:val="009D75AA"/>
    <w:rsid w:val="009D7C52"/>
    <w:rsid w:val="009E00AF"/>
    <w:rsid w:val="009E7DEA"/>
    <w:rsid w:val="009F44E7"/>
    <w:rsid w:val="00A00BF1"/>
    <w:rsid w:val="00A055BD"/>
    <w:rsid w:val="00A17D17"/>
    <w:rsid w:val="00A20FB3"/>
    <w:rsid w:val="00A22F90"/>
    <w:rsid w:val="00A31515"/>
    <w:rsid w:val="00A337A1"/>
    <w:rsid w:val="00A34BAA"/>
    <w:rsid w:val="00A34C73"/>
    <w:rsid w:val="00A4060E"/>
    <w:rsid w:val="00A43BE4"/>
    <w:rsid w:val="00A44D7D"/>
    <w:rsid w:val="00A475AA"/>
    <w:rsid w:val="00A551CB"/>
    <w:rsid w:val="00A62BA6"/>
    <w:rsid w:val="00A71721"/>
    <w:rsid w:val="00A73F90"/>
    <w:rsid w:val="00A75920"/>
    <w:rsid w:val="00A770E8"/>
    <w:rsid w:val="00A87D24"/>
    <w:rsid w:val="00A92639"/>
    <w:rsid w:val="00A96D3F"/>
    <w:rsid w:val="00AA4EA8"/>
    <w:rsid w:val="00AB0E7C"/>
    <w:rsid w:val="00AB1626"/>
    <w:rsid w:val="00AB17EA"/>
    <w:rsid w:val="00AB36C5"/>
    <w:rsid w:val="00AC01E4"/>
    <w:rsid w:val="00AC4D41"/>
    <w:rsid w:val="00AC5B50"/>
    <w:rsid w:val="00AD78C0"/>
    <w:rsid w:val="00AD7FED"/>
    <w:rsid w:val="00AE4F74"/>
    <w:rsid w:val="00AF204A"/>
    <w:rsid w:val="00AF7F95"/>
    <w:rsid w:val="00B00320"/>
    <w:rsid w:val="00B32A06"/>
    <w:rsid w:val="00B36D20"/>
    <w:rsid w:val="00B432A9"/>
    <w:rsid w:val="00B50C5E"/>
    <w:rsid w:val="00B61334"/>
    <w:rsid w:val="00B676AA"/>
    <w:rsid w:val="00B67EB5"/>
    <w:rsid w:val="00B73047"/>
    <w:rsid w:val="00B7401B"/>
    <w:rsid w:val="00B759C0"/>
    <w:rsid w:val="00B76D6C"/>
    <w:rsid w:val="00B77108"/>
    <w:rsid w:val="00B84724"/>
    <w:rsid w:val="00B92AE9"/>
    <w:rsid w:val="00B92EA5"/>
    <w:rsid w:val="00B95FE3"/>
    <w:rsid w:val="00B966C6"/>
    <w:rsid w:val="00B970A5"/>
    <w:rsid w:val="00BA119A"/>
    <w:rsid w:val="00BA16E1"/>
    <w:rsid w:val="00BA354E"/>
    <w:rsid w:val="00BA4162"/>
    <w:rsid w:val="00BB0889"/>
    <w:rsid w:val="00BB2966"/>
    <w:rsid w:val="00BB5129"/>
    <w:rsid w:val="00BB645C"/>
    <w:rsid w:val="00BB6CC1"/>
    <w:rsid w:val="00BB719F"/>
    <w:rsid w:val="00BC2F51"/>
    <w:rsid w:val="00BC4004"/>
    <w:rsid w:val="00BD07C2"/>
    <w:rsid w:val="00BD6AFC"/>
    <w:rsid w:val="00BE13D6"/>
    <w:rsid w:val="00BE36AF"/>
    <w:rsid w:val="00BE3710"/>
    <w:rsid w:val="00BE38AC"/>
    <w:rsid w:val="00BE4EF1"/>
    <w:rsid w:val="00BF3BC6"/>
    <w:rsid w:val="00BF4809"/>
    <w:rsid w:val="00BF6193"/>
    <w:rsid w:val="00BF7F91"/>
    <w:rsid w:val="00C026FC"/>
    <w:rsid w:val="00C12D2E"/>
    <w:rsid w:val="00C12F09"/>
    <w:rsid w:val="00C136E1"/>
    <w:rsid w:val="00C14828"/>
    <w:rsid w:val="00C152CD"/>
    <w:rsid w:val="00C17574"/>
    <w:rsid w:val="00C22500"/>
    <w:rsid w:val="00C22C65"/>
    <w:rsid w:val="00C23293"/>
    <w:rsid w:val="00C258B6"/>
    <w:rsid w:val="00C272F4"/>
    <w:rsid w:val="00C50AB6"/>
    <w:rsid w:val="00C53BDF"/>
    <w:rsid w:val="00C616C4"/>
    <w:rsid w:val="00C76CB1"/>
    <w:rsid w:val="00C8101C"/>
    <w:rsid w:val="00C835CC"/>
    <w:rsid w:val="00C868D1"/>
    <w:rsid w:val="00C87A00"/>
    <w:rsid w:val="00C94C2F"/>
    <w:rsid w:val="00C96085"/>
    <w:rsid w:val="00C96B68"/>
    <w:rsid w:val="00CA14C4"/>
    <w:rsid w:val="00CB0246"/>
    <w:rsid w:val="00CB3100"/>
    <w:rsid w:val="00CB41F5"/>
    <w:rsid w:val="00CC5DBB"/>
    <w:rsid w:val="00CC79CC"/>
    <w:rsid w:val="00CD46DB"/>
    <w:rsid w:val="00CD691E"/>
    <w:rsid w:val="00CE0E6C"/>
    <w:rsid w:val="00CE6B4B"/>
    <w:rsid w:val="00CF1635"/>
    <w:rsid w:val="00CF201C"/>
    <w:rsid w:val="00CF2455"/>
    <w:rsid w:val="00CF3282"/>
    <w:rsid w:val="00D01CF3"/>
    <w:rsid w:val="00D02656"/>
    <w:rsid w:val="00D03657"/>
    <w:rsid w:val="00D121DA"/>
    <w:rsid w:val="00D23EA9"/>
    <w:rsid w:val="00D260C7"/>
    <w:rsid w:val="00D30A81"/>
    <w:rsid w:val="00D32DB2"/>
    <w:rsid w:val="00D330D0"/>
    <w:rsid w:val="00D34D93"/>
    <w:rsid w:val="00D421A1"/>
    <w:rsid w:val="00D4351E"/>
    <w:rsid w:val="00D4398E"/>
    <w:rsid w:val="00D47382"/>
    <w:rsid w:val="00D54D44"/>
    <w:rsid w:val="00D624F2"/>
    <w:rsid w:val="00D63789"/>
    <w:rsid w:val="00D64BAC"/>
    <w:rsid w:val="00D743D8"/>
    <w:rsid w:val="00D753AE"/>
    <w:rsid w:val="00D77361"/>
    <w:rsid w:val="00D77D48"/>
    <w:rsid w:val="00D8302E"/>
    <w:rsid w:val="00D83EED"/>
    <w:rsid w:val="00DA160E"/>
    <w:rsid w:val="00DA269F"/>
    <w:rsid w:val="00DB053D"/>
    <w:rsid w:val="00DC120B"/>
    <w:rsid w:val="00DC7FC2"/>
    <w:rsid w:val="00DE5ED1"/>
    <w:rsid w:val="00DF053B"/>
    <w:rsid w:val="00DF549C"/>
    <w:rsid w:val="00DF7FBD"/>
    <w:rsid w:val="00E036DD"/>
    <w:rsid w:val="00E042DA"/>
    <w:rsid w:val="00E067EF"/>
    <w:rsid w:val="00E11FFE"/>
    <w:rsid w:val="00E15E73"/>
    <w:rsid w:val="00E23905"/>
    <w:rsid w:val="00E27807"/>
    <w:rsid w:val="00E3327B"/>
    <w:rsid w:val="00E346C1"/>
    <w:rsid w:val="00E34A07"/>
    <w:rsid w:val="00E3621A"/>
    <w:rsid w:val="00E37281"/>
    <w:rsid w:val="00E42058"/>
    <w:rsid w:val="00E44CAD"/>
    <w:rsid w:val="00E44E76"/>
    <w:rsid w:val="00E556A8"/>
    <w:rsid w:val="00E62CC4"/>
    <w:rsid w:val="00E71F68"/>
    <w:rsid w:val="00E73FB2"/>
    <w:rsid w:val="00E7469F"/>
    <w:rsid w:val="00E75D85"/>
    <w:rsid w:val="00E777C1"/>
    <w:rsid w:val="00E778A0"/>
    <w:rsid w:val="00E819CE"/>
    <w:rsid w:val="00E83DB7"/>
    <w:rsid w:val="00E84D2F"/>
    <w:rsid w:val="00E932EE"/>
    <w:rsid w:val="00EA0D45"/>
    <w:rsid w:val="00EA1B51"/>
    <w:rsid w:val="00EA3C57"/>
    <w:rsid w:val="00EA7B91"/>
    <w:rsid w:val="00EA7FEF"/>
    <w:rsid w:val="00EB00C6"/>
    <w:rsid w:val="00EB0FC9"/>
    <w:rsid w:val="00EB59DE"/>
    <w:rsid w:val="00EB68AD"/>
    <w:rsid w:val="00EB6C11"/>
    <w:rsid w:val="00EC27D7"/>
    <w:rsid w:val="00EC37A9"/>
    <w:rsid w:val="00EC3B43"/>
    <w:rsid w:val="00EC3CF4"/>
    <w:rsid w:val="00EC55CE"/>
    <w:rsid w:val="00EC6047"/>
    <w:rsid w:val="00EC7017"/>
    <w:rsid w:val="00EC7820"/>
    <w:rsid w:val="00ED058F"/>
    <w:rsid w:val="00EE2DE4"/>
    <w:rsid w:val="00EE3176"/>
    <w:rsid w:val="00EE341A"/>
    <w:rsid w:val="00EF05DA"/>
    <w:rsid w:val="00EF4F12"/>
    <w:rsid w:val="00EF7CF1"/>
    <w:rsid w:val="00F03D79"/>
    <w:rsid w:val="00F166DC"/>
    <w:rsid w:val="00F16A48"/>
    <w:rsid w:val="00F2417B"/>
    <w:rsid w:val="00F24E38"/>
    <w:rsid w:val="00F2586D"/>
    <w:rsid w:val="00F26941"/>
    <w:rsid w:val="00F30352"/>
    <w:rsid w:val="00F309AD"/>
    <w:rsid w:val="00F33A98"/>
    <w:rsid w:val="00F34325"/>
    <w:rsid w:val="00F34A5B"/>
    <w:rsid w:val="00F40541"/>
    <w:rsid w:val="00F408E8"/>
    <w:rsid w:val="00F50CE9"/>
    <w:rsid w:val="00F51116"/>
    <w:rsid w:val="00F56241"/>
    <w:rsid w:val="00F67B89"/>
    <w:rsid w:val="00F73107"/>
    <w:rsid w:val="00F9484B"/>
    <w:rsid w:val="00F95B11"/>
    <w:rsid w:val="00F97987"/>
    <w:rsid w:val="00FA2358"/>
    <w:rsid w:val="00FA2AA8"/>
    <w:rsid w:val="00FA3C78"/>
    <w:rsid w:val="00FA5094"/>
    <w:rsid w:val="00FB08C6"/>
    <w:rsid w:val="00FB16C0"/>
    <w:rsid w:val="00FB1B8C"/>
    <w:rsid w:val="00FB3647"/>
    <w:rsid w:val="00FC4284"/>
    <w:rsid w:val="00FD69C3"/>
    <w:rsid w:val="00FD7524"/>
    <w:rsid w:val="00FE1360"/>
    <w:rsid w:val="00FE45B3"/>
    <w:rsid w:val="00FE7C0C"/>
    <w:rsid w:val="00FF3F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960F4"/>
  <w15:chartTrackingRefBased/>
  <w15:docId w15:val="{CBC8E9E1-08D1-453F-B5FA-03D8FB451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E31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B759C0"/>
  </w:style>
  <w:style w:type="character" w:styleId="Hyperlink">
    <w:name w:val="Hyperlink"/>
    <w:basedOn w:val="DefaultParagraphFont"/>
    <w:uiPriority w:val="99"/>
    <w:unhideWhenUsed/>
    <w:rsid w:val="00572EE5"/>
    <w:rPr>
      <w:color w:val="0563C1" w:themeColor="hyperlink"/>
      <w:u w:val="single"/>
    </w:rPr>
  </w:style>
  <w:style w:type="character" w:styleId="UnresolvedMention">
    <w:name w:val="Unresolved Mention"/>
    <w:basedOn w:val="DefaultParagraphFont"/>
    <w:uiPriority w:val="99"/>
    <w:semiHidden/>
    <w:unhideWhenUsed/>
    <w:rsid w:val="00572E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806/ijktr.1.19"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occlusioncuff.com/collections/shop-now/products/occlusion-cuff-elite" TargetMode="External"/><Relationship Id="rId4" Type="http://schemas.openxmlformats.org/officeDocument/2006/relationships/settings" Target="settings.xml"/><Relationship Id="rId9" Type="http://schemas.openxmlformats.org/officeDocument/2006/relationships/hyperlink" Target="https://secondstrength.co.uk/product/york-olympic-static-lift-bar-20k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ADCBC5-BD1E-4596-B1B5-3A8E095927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1083</TotalTime>
  <Pages>13</Pages>
  <Words>3807</Words>
  <Characters>21700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 malonzo</dc:creator>
  <cp:keywords/>
  <dc:description/>
  <cp:lastModifiedBy>carl malonzo</cp:lastModifiedBy>
  <cp:revision>659</cp:revision>
  <dcterms:created xsi:type="dcterms:W3CDTF">2021-03-15T11:53:00Z</dcterms:created>
  <dcterms:modified xsi:type="dcterms:W3CDTF">2021-03-19T11:31:00Z</dcterms:modified>
</cp:coreProperties>
</file>