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75259" w:rsidRDefault="00A75259" w:rsidP="00A75259">
      <w:pPr>
        <w:spacing w:line="360" w:lineRule="auto"/>
        <w:jc w:val="both"/>
      </w:pPr>
    </w:p>
    <w:p w:rsidR="00A75259" w:rsidRDefault="00A75259" w:rsidP="00A75259">
      <w:pPr>
        <w:spacing w:line="360" w:lineRule="auto"/>
        <w:jc w:val="both"/>
      </w:pPr>
    </w:p>
    <w:p w:rsidR="00A75259" w:rsidRDefault="00A75259" w:rsidP="00A75259">
      <w:pPr>
        <w:spacing w:line="360" w:lineRule="auto"/>
        <w:jc w:val="both"/>
      </w:pPr>
    </w:p>
    <w:p w:rsidR="00A75259" w:rsidRDefault="00A75259" w:rsidP="00A75259">
      <w:pPr>
        <w:spacing w:line="360" w:lineRule="auto"/>
        <w:jc w:val="both"/>
      </w:pPr>
    </w:p>
    <w:p w:rsidR="00A75259" w:rsidRDefault="00A75259" w:rsidP="00A75259">
      <w:pPr>
        <w:spacing w:line="360" w:lineRule="auto"/>
        <w:jc w:val="both"/>
      </w:pPr>
    </w:p>
    <w:p w:rsidR="00A75259" w:rsidRPr="00DC41E2" w:rsidRDefault="00A75259" w:rsidP="00A75259">
      <w:pPr>
        <w:spacing w:line="360" w:lineRule="auto"/>
        <w:jc w:val="both"/>
        <w:rPr>
          <w:sz w:val="48"/>
          <w:szCs w:val="48"/>
        </w:rPr>
      </w:pPr>
    </w:p>
    <w:p w:rsidR="00DC41E2" w:rsidRDefault="00DC41E2" w:rsidP="00A75259">
      <w:pPr>
        <w:spacing w:line="360" w:lineRule="auto"/>
        <w:jc w:val="center"/>
        <w:rPr>
          <w:b/>
          <w:bCs/>
          <w:sz w:val="48"/>
          <w:szCs w:val="48"/>
        </w:rPr>
      </w:pPr>
      <w:r>
        <w:rPr>
          <w:b/>
          <w:bCs/>
          <w:sz w:val="48"/>
          <w:szCs w:val="48"/>
        </w:rPr>
        <w:t>Hotel Handbook for</w:t>
      </w:r>
    </w:p>
    <w:p w:rsidR="00DC41E2" w:rsidRDefault="00DC41E2" w:rsidP="00A75259">
      <w:pPr>
        <w:spacing w:line="360" w:lineRule="auto"/>
        <w:jc w:val="center"/>
        <w:rPr>
          <w:b/>
          <w:bCs/>
          <w:sz w:val="48"/>
          <w:szCs w:val="48"/>
        </w:rPr>
      </w:pPr>
      <w:r>
        <w:rPr>
          <w:b/>
          <w:bCs/>
          <w:sz w:val="48"/>
          <w:szCs w:val="48"/>
        </w:rPr>
        <w:t>Intercultural Competence</w:t>
      </w:r>
    </w:p>
    <w:p w:rsidR="00DC41E2" w:rsidRDefault="00DC41E2" w:rsidP="00A75259">
      <w:pPr>
        <w:spacing w:line="360" w:lineRule="auto"/>
        <w:jc w:val="center"/>
        <w:rPr>
          <w:b/>
          <w:bCs/>
          <w:sz w:val="48"/>
          <w:szCs w:val="48"/>
        </w:rPr>
      </w:pPr>
    </w:p>
    <w:p w:rsidR="00DC41E2" w:rsidRDefault="00DC41E2" w:rsidP="00A75259">
      <w:pPr>
        <w:spacing w:line="360" w:lineRule="auto"/>
        <w:jc w:val="center"/>
        <w:rPr>
          <w:b/>
          <w:bCs/>
          <w:sz w:val="48"/>
          <w:szCs w:val="48"/>
        </w:rPr>
      </w:pPr>
    </w:p>
    <w:p w:rsidR="00DC41E2" w:rsidRPr="00DC41E2" w:rsidRDefault="00DC41E2" w:rsidP="00DC41E2">
      <w:pPr>
        <w:spacing w:line="360" w:lineRule="auto"/>
        <w:rPr>
          <w:b/>
          <w:bCs/>
          <w:sz w:val="48"/>
          <w:szCs w:val="48"/>
        </w:rPr>
      </w:pPr>
    </w:p>
    <w:p w:rsidR="00A75259" w:rsidRPr="00A75259" w:rsidRDefault="00A75259" w:rsidP="00DC41E2">
      <w:pPr>
        <w:spacing w:line="360" w:lineRule="auto"/>
        <w:rPr>
          <w:b/>
          <w:bCs/>
        </w:rPr>
      </w:pPr>
      <w:r w:rsidRPr="00A75259">
        <w:rPr>
          <w:b/>
          <w:bCs/>
        </w:rPr>
        <w:t>Student Name:</w:t>
      </w:r>
      <w:r w:rsidR="00DC41E2">
        <w:rPr>
          <w:b/>
          <w:bCs/>
        </w:rPr>
        <w:t xml:space="preserve"> Simina Maria Suciu</w:t>
      </w:r>
    </w:p>
    <w:p w:rsidR="00A75259" w:rsidRPr="00A75259" w:rsidRDefault="00DC41E2" w:rsidP="00DC41E2">
      <w:pPr>
        <w:spacing w:line="360" w:lineRule="auto"/>
        <w:rPr>
          <w:b/>
          <w:bCs/>
        </w:rPr>
      </w:pPr>
      <w:r>
        <w:rPr>
          <w:b/>
          <w:bCs/>
        </w:rPr>
        <w:t>Student ID: 2131600</w:t>
      </w:r>
    </w:p>
    <w:p w:rsidR="00DC41E2" w:rsidRDefault="00DC41E2" w:rsidP="00DC41E2">
      <w:pPr>
        <w:spacing w:line="360" w:lineRule="auto"/>
        <w:rPr>
          <w:b/>
          <w:bCs/>
        </w:rPr>
      </w:pPr>
      <w:r>
        <w:rPr>
          <w:b/>
          <w:bCs/>
        </w:rPr>
        <w:t>Module</w:t>
      </w:r>
      <w:r w:rsidR="00A75259" w:rsidRPr="00A75259">
        <w:rPr>
          <w:b/>
          <w:bCs/>
        </w:rPr>
        <w:t>:</w:t>
      </w:r>
      <w:r>
        <w:rPr>
          <w:b/>
          <w:bCs/>
        </w:rPr>
        <w:t xml:space="preserve"> Foreign Languages and Cultural Awareness (5003)</w:t>
      </w:r>
    </w:p>
    <w:p w:rsidR="003137F5" w:rsidRDefault="00DC41E2" w:rsidP="00DC41E2">
      <w:pPr>
        <w:spacing w:line="360" w:lineRule="auto"/>
        <w:rPr>
          <w:rFonts w:eastAsiaTheme="majorEastAsia" w:cstheme="majorBidi"/>
          <w:b/>
          <w:sz w:val="28"/>
          <w:szCs w:val="32"/>
        </w:rPr>
      </w:pPr>
      <w:r>
        <w:rPr>
          <w:b/>
          <w:bCs/>
        </w:rPr>
        <w:t>Lecturer: Rodrigo Aguilera</w:t>
      </w:r>
      <w:r w:rsidR="003137F5">
        <w:br w:type="page"/>
      </w:r>
    </w:p>
    <w:sdt>
      <w:sdtPr>
        <w:rPr>
          <w:rFonts w:ascii="Times New Roman" w:eastAsiaTheme="minorHAnsi" w:hAnsi="Times New Roman" w:cstheme="minorBidi"/>
          <w:color w:val="auto"/>
          <w:kern w:val="2"/>
          <w:sz w:val="24"/>
          <w:szCs w:val="22"/>
          <w:lang w:val="en-IN"/>
        </w:rPr>
        <w:id w:val="717934525"/>
        <w:docPartObj>
          <w:docPartGallery w:val="Table of Contents"/>
          <w:docPartUnique/>
        </w:docPartObj>
      </w:sdtPr>
      <w:sdtEndPr>
        <w:rPr>
          <w:b/>
          <w:bCs/>
          <w:noProof/>
        </w:rPr>
      </w:sdtEndPr>
      <w:sdtContent>
        <w:p w:rsidR="00A75259" w:rsidRDefault="00A75259" w:rsidP="00A75259">
          <w:pPr>
            <w:pStyle w:val="TOCHeading"/>
            <w:spacing w:line="360" w:lineRule="auto"/>
          </w:pPr>
          <w:r>
            <w:t>Table of Contents</w:t>
          </w:r>
        </w:p>
        <w:p w:rsidR="00A75259" w:rsidRDefault="006E16EC" w:rsidP="00A75259">
          <w:pPr>
            <w:pStyle w:val="TOC1"/>
            <w:tabs>
              <w:tab w:val="right" w:leader="dot" w:pos="9016"/>
            </w:tabs>
            <w:spacing w:line="360" w:lineRule="auto"/>
            <w:rPr>
              <w:noProof/>
            </w:rPr>
          </w:pPr>
          <w:r w:rsidRPr="006E16EC">
            <w:fldChar w:fldCharType="begin"/>
          </w:r>
          <w:r w:rsidR="00A75259">
            <w:instrText xml:space="preserve"> TOC \o "1-3" \h \z \u </w:instrText>
          </w:r>
          <w:r w:rsidRPr="006E16EC">
            <w:fldChar w:fldCharType="separate"/>
          </w:r>
          <w:hyperlink w:anchor="_Toc136605441" w:history="1">
            <w:r w:rsidR="00A75259" w:rsidRPr="00DF6ABE">
              <w:rPr>
                <w:rStyle w:val="Hyperlink"/>
                <w:noProof/>
              </w:rPr>
              <w:t>Introduction</w:t>
            </w:r>
            <w:r w:rsidR="00A75259">
              <w:rPr>
                <w:noProof/>
                <w:webHidden/>
              </w:rPr>
              <w:tab/>
            </w:r>
            <w:r>
              <w:rPr>
                <w:noProof/>
                <w:webHidden/>
              </w:rPr>
              <w:fldChar w:fldCharType="begin"/>
            </w:r>
            <w:r w:rsidR="00A75259">
              <w:rPr>
                <w:noProof/>
                <w:webHidden/>
              </w:rPr>
              <w:instrText xml:space="preserve"> PAGEREF _Toc136605441 \h </w:instrText>
            </w:r>
            <w:r>
              <w:rPr>
                <w:noProof/>
                <w:webHidden/>
              </w:rPr>
            </w:r>
            <w:r>
              <w:rPr>
                <w:noProof/>
                <w:webHidden/>
              </w:rPr>
              <w:fldChar w:fldCharType="separate"/>
            </w:r>
            <w:r w:rsidR="00A75259">
              <w:rPr>
                <w:noProof/>
                <w:webHidden/>
              </w:rPr>
              <w:t>3</w:t>
            </w:r>
            <w:r>
              <w:rPr>
                <w:noProof/>
                <w:webHidden/>
              </w:rPr>
              <w:fldChar w:fldCharType="end"/>
            </w:r>
          </w:hyperlink>
        </w:p>
        <w:p w:rsidR="00A75259" w:rsidRDefault="006E16EC" w:rsidP="00A75259">
          <w:pPr>
            <w:pStyle w:val="TOC1"/>
            <w:tabs>
              <w:tab w:val="right" w:leader="dot" w:pos="9016"/>
            </w:tabs>
            <w:spacing w:line="360" w:lineRule="auto"/>
            <w:rPr>
              <w:noProof/>
            </w:rPr>
          </w:pPr>
          <w:hyperlink w:anchor="_Toc136605442" w:history="1">
            <w:r w:rsidR="00A75259" w:rsidRPr="00DF6ABE">
              <w:rPr>
                <w:rStyle w:val="Hyperlink"/>
                <w:noProof/>
              </w:rPr>
              <w:t>Importance of Cultural Intelligence and Sensitivity</w:t>
            </w:r>
            <w:r w:rsidR="00A75259">
              <w:rPr>
                <w:noProof/>
                <w:webHidden/>
              </w:rPr>
              <w:tab/>
            </w:r>
            <w:r>
              <w:rPr>
                <w:noProof/>
                <w:webHidden/>
              </w:rPr>
              <w:fldChar w:fldCharType="begin"/>
            </w:r>
            <w:r w:rsidR="00A75259">
              <w:rPr>
                <w:noProof/>
                <w:webHidden/>
              </w:rPr>
              <w:instrText xml:space="preserve"> PAGEREF _Toc136605442 \h </w:instrText>
            </w:r>
            <w:r>
              <w:rPr>
                <w:noProof/>
                <w:webHidden/>
              </w:rPr>
            </w:r>
            <w:r>
              <w:rPr>
                <w:noProof/>
                <w:webHidden/>
              </w:rPr>
              <w:fldChar w:fldCharType="separate"/>
            </w:r>
            <w:r w:rsidR="00A75259">
              <w:rPr>
                <w:noProof/>
                <w:webHidden/>
              </w:rPr>
              <w:t>4</w:t>
            </w:r>
            <w:r>
              <w:rPr>
                <w:noProof/>
                <w:webHidden/>
              </w:rPr>
              <w:fldChar w:fldCharType="end"/>
            </w:r>
          </w:hyperlink>
        </w:p>
        <w:p w:rsidR="00A75259" w:rsidRDefault="006E16EC" w:rsidP="00A75259">
          <w:pPr>
            <w:pStyle w:val="TOC2"/>
            <w:tabs>
              <w:tab w:val="right" w:leader="dot" w:pos="9016"/>
            </w:tabs>
            <w:spacing w:line="360" w:lineRule="auto"/>
            <w:rPr>
              <w:noProof/>
            </w:rPr>
          </w:pPr>
          <w:hyperlink w:anchor="_Toc136605443" w:history="1">
            <w:r w:rsidR="00A75259" w:rsidRPr="00DF6ABE">
              <w:rPr>
                <w:rStyle w:val="Hyperlink"/>
                <w:noProof/>
              </w:rPr>
              <w:t>Cross-Cultural Theories and Models</w:t>
            </w:r>
            <w:r w:rsidR="00A75259">
              <w:rPr>
                <w:noProof/>
                <w:webHidden/>
              </w:rPr>
              <w:tab/>
            </w:r>
            <w:r>
              <w:rPr>
                <w:noProof/>
                <w:webHidden/>
              </w:rPr>
              <w:fldChar w:fldCharType="begin"/>
            </w:r>
            <w:r w:rsidR="00A75259">
              <w:rPr>
                <w:noProof/>
                <w:webHidden/>
              </w:rPr>
              <w:instrText xml:space="preserve"> PAGEREF _Toc136605443 \h </w:instrText>
            </w:r>
            <w:r>
              <w:rPr>
                <w:noProof/>
                <w:webHidden/>
              </w:rPr>
            </w:r>
            <w:r>
              <w:rPr>
                <w:noProof/>
                <w:webHidden/>
              </w:rPr>
              <w:fldChar w:fldCharType="separate"/>
            </w:r>
            <w:r w:rsidR="00A75259">
              <w:rPr>
                <w:noProof/>
                <w:webHidden/>
              </w:rPr>
              <w:t>4</w:t>
            </w:r>
            <w:r>
              <w:rPr>
                <w:noProof/>
                <w:webHidden/>
              </w:rPr>
              <w:fldChar w:fldCharType="end"/>
            </w:r>
          </w:hyperlink>
        </w:p>
        <w:p w:rsidR="00A75259" w:rsidRDefault="006E16EC" w:rsidP="00A75259">
          <w:pPr>
            <w:pStyle w:val="TOC2"/>
            <w:tabs>
              <w:tab w:val="right" w:leader="dot" w:pos="9016"/>
            </w:tabs>
            <w:spacing w:line="360" w:lineRule="auto"/>
            <w:rPr>
              <w:noProof/>
            </w:rPr>
          </w:pPr>
          <w:hyperlink w:anchor="_Toc136605444" w:history="1">
            <w:r w:rsidR="00A75259" w:rsidRPr="00DF6ABE">
              <w:rPr>
                <w:rStyle w:val="Hyperlink"/>
                <w:noProof/>
              </w:rPr>
              <w:t>Benefits of Cultural Intelligence</w:t>
            </w:r>
            <w:r w:rsidR="00A75259">
              <w:rPr>
                <w:noProof/>
                <w:webHidden/>
              </w:rPr>
              <w:tab/>
            </w:r>
            <w:r>
              <w:rPr>
                <w:noProof/>
                <w:webHidden/>
              </w:rPr>
              <w:fldChar w:fldCharType="begin"/>
            </w:r>
            <w:r w:rsidR="00A75259">
              <w:rPr>
                <w:noProof/>
                <w:webHidden/>
              </w:rPr>
              <w:instrText xml:space="preserve"> PAGEREF _Toc136605444 \h </w:instrText>
            </w:r>
            <w:r>
              <w:rPr>
                <w:noProof/>
                <w:webHidden/>
              </w:rPr>
            </w:r>
            <w:r>
              <w:rPr>
                <w:noProof/>
                <w:webHidden/>
              </w:rPr>
              <w:fldChar w:fldCharType="separate"/>
            </w:r>
            <w:r w:rsidR="00A75259">
              <w:rPr>
                <w:noProof/>
                <w:webHidden/>
              </w:rPr>
              <w:t>4</w:t>
            </w:r>
            <w:r>
              <w:rPr>
                <w:noProof/>
                <w:webHidden/>
              </w:rPr>
              <w:fldChar w:fldCharType="end"/>
            </w:r>
          </w:hyperlink>
        </w:p>
        <w:p w:rsidR="00A75259" w:rsidRDefault="006E16EC" w:rsidP="00A75259">
          <w:pPr>
            <w:pStyle w:val="TOC1"/>
            <w:tabs>
              <w:tab w:val="right" w:leader="dot" w:pos="9016"/>
            </w:tabs>
            <w:spacing w:line="360" w:lineRule="auto"/>
            <w:rPr>
              <w:noProof/>
            </w:rPr>
          </w:pPr>
          <w:hyperlink w:anchor="_Toc136605445" w:history="1">
            <w:r w:rsidR="00A75259" w:rsidRPr="00DF6ABE">
              <w:rPr>
                <w:rStyle w:val="Hyperlink"/>
                <w:noProof/>
              </w:rPr>
              <w:t>Guest Service Implications for UK Guests</w:t>
            </w:r>
            <w:r w:rsidR="00A75259">
              <w:rPr>
                <w:noProof/>
                <w:webHidden/>
              </w:rPr>
              <w:tab/>
            </w:r>
            <w:r>
              <w:rPr>
                <w:noProof/>
                <w:webHidden/>
              </w:rPr>
              <w:fldChar w:fldCharType="begin"/>
            </w:r>
            <w:r w:rsidR="00A75259">
              <w:rPr>
                <w:noProof/>
                <w:webHidden/>
              </w:rPr>
              <w:instrText xml:space="preserve"> PAGEREF _Toc136605445 \h </w:instrText>
            </w:r>
            <w:r>
              <w:rPr>
                <w:noProof/>
                <w:webHidden/>
              </w:rPr>
            </w:r>
            <w:r>
              <w:rPr>
                <w:noProof/>
                <w:webHidden/>
              </w:rPr>
              <w:fldChar w:fldCharType="separate"/>
            </w:r>
            <w:r w:rsidR="00A75259">
              <w:rPr>
                <w:noProof/>
                <w:webHidden/>
              </w:rPr>
              <w:t>5</w:t>
            </w:r>
            <w:r>
              <w:rPr>
                <w:noProof/>
                <w:webHidden/>
              </w:rPr>
              <w:fldChar w:fldCharType="end"/>
            </w:r>
          </w:hyperlink>
        </w:p>
        <w:p w:rsidR="00A75259" w:rsidRDefault="006E16EC" w:rsidP="00A75259">
          <w:pPr>
            <w:pStyle w:val="TOC2"/>
            <w:tabs>
              <w:tab w:val="right" w:leader="dot" w:pos="9016"/>
            </w:tabs>
            <w:spacing w:line="360" w:lineRule="auto"/>
            <w:rPr>
              <w:noProof/>
            </w:rPr>
          </w:pPr>
          <w:hyperlink w:anchor="_Toc136605446" w:history="1">
            <w:r w:rsidR="00A75259" w:rsidRPr="00DF6ABE">
              <w:rPr>
                <w:rStyle w:val="Hyperlink"/>
                <w:noProof/>
              </w:rPr>
              <w:t>Front Desk and Reservation</w:t>
            </w:r>
            <w:r w:rsidR="00A75259">
              <w:rPr>
                <w:noProof/>
                <w:webHidden/>
              </w:rPr>
              <w:tab/>
            </w:r>
            <w:r>
              <w:rPr>
                <w:noProof/>
                <w:webHidden/>
              </w:rPr>
              <w:fldChar w:fldCharType="begin"/>
            </w:r>
            <w:r w:rsidR="00A75259">
              <w:rPr>
                <w:noProof/>
                <w:webHidden/>
              </w:rPr>
              <w:instrText xml:space="preserve"> PAGEREF _Toc136605446 \h </w:instrText>
            </w:r>
            <w:r>
              <w:rPr>
                <w:noProof/>
                <w:webHidden/>
              </w:rPr>
            </w:r>
            <w:r>
              <w:rPr>
                <w:noProof/>
                <w:webHidden/>
              </w:rPr>
              <w:fldChar w:fldCharType="separate"/>
            </w:r>
            <w:r w:rsidR="00A75259">
              <w:rPr>
                <w:noProof/>
                <w:webHidden/>
              </w:rPr>
              <w:t>5</w:t>
            </w:r>
            <w:r>
              <w:rPr>
                <w:noProof/>
                <w:webHidden/>
              </w:rPr>
              <w:fldChar w:fldCharType="end"/>
            </w:r>
          </w:hyperlink>
        </w:p>
        <w:p w:rsidR="00A75259" w:rsidRDefault="006E16EC" w:rsidP="00A75259">
          <w:pPr>
            <w:pStyle w:val="TOC2"/>
            <w:tabs>
              <w:tab w:val="right" w:leader="dot" w:pos="9016"/>
            </w:tabs>
            <w:spacing w:line="360" w:lineRule="auto"/>
            <w:rPr>
              <w:noProof/>
            </w:rPr>
          </w:pPr>
          <w:hyperlink w:anchor="_Toc136605447" w:history="1">
            <w:r w:rsidR="00A75259" w:rsidRPr="00DF6ABE">
              <w:rPr>
                <w:rStyle w:val="Hyperlink"/>
                <w:noProof/>
              </w:rPr>
              <w:t>Housekeeping</w:t>
            </w:r>
            <w:r w:rsidR="00A75259">
              <w:rPr>
                <w:noProof/>
                <w:webHidden/>
              </w:rPr>
              <w:tab/>
            </w:r>
            <w:r>
              <w:rPr>
                <w:noProof/>
                <w:webHidden/>
              </w:rPr>
              <w:fldChar w:fldCharType="begin"/>
            </w:r>
            <w:r w:rsidR="00A75259">
              <w:rPr>
                <w:noProof/>
                <w:webHidden/>
              </w:rPr>
              <w:instrText xml:space="preserve"> PAGEREF _Toc136605447 \h </w:instrText>
            </w:r>
            <w:r>
              <w:rPr>
                <w:noProof/>
                <w:webHidden/>
              </w:rPr>
            </w:r>
            <w:r>
              <w:rPr>
                <w:noProof/>
                <w:webHidden/>
              </w:rPr>
              <w:fldChar w:fldCharType="separate"/>
            </w:r>
            <w:r w:rsidR="00A75259">
              <w:rPr>
                <w:noProof/>
                <w:webHidden/>
              </w:rPr>
              <w:t>5</w:t>
            </w:r>
            <w:r>
              <w:rPr>
                <w:noProof/>
                <w:webHidden/>
              </w:rPr>
              <w:fldChar w:fldCharType="end"/>
            </w:r>
          </w:hyperlink>
        </w:p>
        <w:p w:rsidR="00A75259" w:rsidRDefault="006E16EC" w:rsidP="00A75259">
          <w:pPr>
            <w:pStyle w:val="TOC2"/>
            <w:tabs>
              <w:tab w:val="right" w:leader="dot" w:pos="9016"/>
            </w:tabs>
            <w:spacing w:line="360" w:lineRule="auto"/>
            <w:rPr>
              <w:noProof/>
            </w:rPr>
          </w:pPr>
          <w:hyperlink w:anchor="_Toc136605448" w:history="1">
            <w:r w:rsidR="00A75259" w:rsidRPr="00DF6ABE">
              <w:rPr>
                <w:rStyle w:val="Hyperlink"/>
                <w:noProof/>
              </w:rPr>
              <w:t>Food and Beverage</w:t>
            </w:r>
            <w:r w:rsidR="00A75259">
              <w:rPr>
                <w:noProof/>
                <w:webHidden/>
              </w:rPr>
              <w:tab/>
            </w:r>
            <w:r>
              <w:rPr>
                <w:noProof/>
                <w:webHidden/>
              </w:rPr>
              <w:fldChar w:fldCharType="begin"/>
            </w:r>
            <w:r w:rsidR="00A75259">
              <w:rPr>
                <w:noProof/>
                <w:webHidden/>
              </w:rPr>
              <w:instrText xml:space="preserve"> PAGEREF _Toc136605448 \h </w:instrText>
            </w:r>
            <w:r>
              <w:rPr>
                <w:noProof/>
                <w:webHidden/>
              </w:rPr>
            </w:r>
            <w:r>
              <w:rPr>
                <w:noProof/>
                <w:webHidden/>
              </w:rPr>
              <w:fldChar w:fldCharType="separate"/>
            </w:r>
            <w:r w:rsidR="00A75259">
              <w:rPr>
                <w:noProof/>
                <w:webHidden/>
              </w:rPr>
              <w:t>5</w:t>
            </w:r>
            <w:r>
              <w:rPr>
                <w:noProof/>
                <w:webHidden/>
              </w:rPr>
              <w:fldChar w:fldCharType="end"/>
            </w:r>
          </w:hyperlink>
        </w:p>
        <w:p w:rsidR="00A75259" w:rsidRDefault="006E16EC" w:rsidP="00A75259">
          <w:pPr>
            <w:pStyle w:val="TOC2"/>
            <w:tabs>
              <w:tab w:val="right" w:leader="dot" w:pos="9016"/>
            </w:tabs>
            <w:spacing w:line="360" w:lineRule="auto"/>
            <w:rPr>
              <w:noProof/>
            </w:rPr>
          </w:pPr>
          <w:hyperlink w:anchor="_Toc136605449" w:history="1">
            <w:r w:rsidR="00A75259" w:rsidRPr="00DF6ABE">
              <w:rPr>
                <w:rStyle w:val="Hyperlink"/>
                <w:noProof/>
              </w:rPr>
              <w:t>Concierge Services</w:t>
            </w:r>
            <w:r w:rsidR="00A75259">
              <w:rPr>
                <w:noProof/>
                <w:webHidden/>
              </w:rPr>
              <w:tab/>
            </w:r>
            <w:r>
              <w:rPr>
                <w:noProof/>
                <w:webHidden/>
              </w:rPr>
              <w:fldChar w:fldCharType="begin"/>
            </w:r>
            <w:r w:rsidR="00A75259">
              <w:rPr>
                <w:noProof/>
                <w:webHidden/>
              </w:rPr>
              <w:instrText xml:space="preserve"> PAGEREF _Toc136605449 \h </w:instrText>
            </w:r>
            <w:r>
              <w:rPr>
                <w:noProof/>
                <w:webHidden/>
              </w:rPr>
            </w:r>
            <w:r>
              <w:rPr>
                <w:noProof/>
                <w:webHidden/>
              </w:rPr>
              <w:fldChar w:fldCharType="separate"/>
            </w:r>
            <w:r w:rsidR="00A75259">
              <w:rPr>
                <w:noProof/>
                <w:webHidden/>
              </w:rPr>
              <w:t>6</w:t>
            </w:r>
            <w:r>
              <w:rPr>
                <w:noProof/>
                <w:webHidden/>
              </w:rPr>
              <w:fldChar w:fldCharType="end"/>
            </w:r>
          </w:hyperlink>
        </w:p>
        <w:p w:rsidR="00A75259" w:rsidRDefault="006E16EC" w:rsidP="00A75259">
          <w:pPr>
            <w:pStyle w:val="TOC2"/>
            <w:tabs>
              <w:tab w:val="right" w:leader="dot" w:pos="9016"/>
            </w:tabs>
            <w:spacing w:line="360" w:lineRule="auto"/>
            <w:rPr>
              <w:noProof/>
            </w:rPr>
          </w:pPr>
          <w:hyperlink w:anchor="_Toc136605450" w:history="1">
            <w:r w:rsidR="00A75259" w:rsidRPr="00DF6ABE">
              <w:rPr>
                <w:rStyle w:val="Hyperlink"/>
                <w:noProof/>
              </w:rPr>
              <w:t>Security</w:t>
            </w:r>
            <w:r w:rsidR="00A75259">
              <w:rPr>
                <w:noProof/>
                <w:webHidden/>
              </w:rPr>
              <w:tab/>
            </w:r>
            <w:r>
              <w:rPr>
                <w:noProof/>
                <w:webHidden/>
              </w:rPr>
              <w:fldChar w:fldCharType="begin"/>
            </w:r>
            <w:r w:rsidR="00A75259">
              <w:rPr>
                <w:noProof/>
                <w:webHidden/>
              </w:rPr>
              <w:instrText xml:space="preserve"> PAGEREF _Toc136605450 \h </w:instrText>
            </w:r>
            <w:r>
              <w:rPr>
                <w:noProof/>
                <w:webHidden/>
              </w:rPr>
            </w:r>
            <w:r>
              <w:rPr>
                <w:noProof/>
                <w:webHidden/>
              </w:rPr>
              <w:fldChar w:fldCharType="separate"/>
            </w:r>
            <w:r w:rsidR="00A75259">
              <w:rPr>
                <w:noProof/>
                <w:webHidden/>
              </w:rPr>
              <w:t>6</w:t>
            </w:r>
            <w:r>
              <w:rPr>
                <w:noProof/>
                <w:webHidden/>
              </w:rPr>
              <w:fldChar w:fldCharType="end"/>
            </w:r>
          </w:hyperlink>
        </w:p>
        <w:p w:rsidR="00A75259" w:rsidRDefault="006E16EC" w:rsidP="00A75259">
          <w:pPr>
            <w:pStyle w:val="TOC1"/>
            <w:tabs>
              <w:tab w:val="right" w:leader="dot" w:pos="9016"/>
            </w:tabs>
            <w:spacing w:line="360" w:lineRule="auto"/>
            <w:rPr>
              <w:noProof/>
            </w:rPr>
          </w:pPr>
          <w:hyperlink w:anchor="_Toc136605451" w:history="1">
            <w:r w:rsidR="00A75259" w:rsidRPr="00DF6ABE">
              <w:rPr>
                <w:rStyle w:val="Hyperlink"/>
                <w:noProof/>
              </w:rPr>
              <w:t>"Do's and Don'ts" for Hotel Staff</w:t>
            </w:r>
            <w:r w:rsidR="00A75259">
              <w:rPr>
                <w:noProof/>
                <w:webHidden/>
              </w:rPr>
              <w:tab/>
            </w:r>
            <w:r>
              <w:rPr>
                <w:noProof/>
                <w:webHidden/>
              </w:rPr>
              <w:fldChar w:fldCharType="begin"/>
            </w:r>
            <w:r w:rsidR="00A75259">
              <w:rPr>
                <w:noProof/>
                <w:webHidden/>
              </w:rPr>
              <w:instrText xml:space="preserve"> PAGEREF _Toc136605451 \h </w:instrText>
            </w:r>
            <w:r>
              <w:rPr>
                <w:noProof/>
                <w:webHidden/>
              </w:rPr>
            </w:r>
            <w:r>
              <w:rPr>
                <w:noProof/>
                <w:webHidden/>
              </w:rPr>
              <w:fldChar w:fldCharType="separate"/>
            </w:r>
            <w:r w:rsidR="00A75259">
              <w:rPr>
                <w:noProof/>
                <w:webHidden/>
              </w:rPr>
              <w:t>6</w:t>
            </w:r>
            <w:r>
              <w:rPr>
                <w:noProof/>
                <w:webHidden/>
              </w:rPr>
              <w:fldChar w:fldCharType="end"/>
            </w:r>
          </w:hyperlink>
        </w:p>
        <w:p w:rsidR="00A75259" w:rsidRDefault="006E16EC" w:rsidP="00A75259">
          <w:pPr>
            <w:pStyle w:val="TOC2"/>
            <w:tabs>
              <w:tab w:val="right" w:leader="dot" w:pos="9016"/>
            </w:tabs>
            <w:spacing w:line="360" w:lineRule="auto"/>
            <w:rPr>
              <w:noProof/>
            </w:rPr>
          </w:pPr>
          <w:hyperlink w:anchor="_Toc136605452" w:history="1">
            <w:r w:rsidR="00A75259" w:rsidRPr="00DF6ABE">
              <w:rPr>
                <w:rStyle w:val="Hyperlink"/>
                <w:noProof/>
              </w:rPr>
              <w:t>Do's</w:t>
            </w:r>
            <w:r w:rsidR="00A75259">
              <w:rPr>
                <w:noProof/>
                <w:webHidden/>
              </w:rPr>
              <w:tab/>
            </w:r>
            <w:r>
              <w:rPr>
                <w:noProof/>
                <w:webHidden/>
              </w:rPr>
              <w:fldChar w:fldCharType="begin"/>
            </w:r>
            <w:r w:rsidR="00A75259">
              <w:rPr>
                <w:noProof/>
                <w:webHidden/>
              </w:rPr>
              <w:instrText xml:space="preserve"> PAGEREF _Toc136605452 \h </w:instrText>
            </w:r>
            <w:r>
              <w:rPr>
                <w:noProof/>
                <w:webHidden/>
              </w:rPr>
            </w:r>
            <w:r>
              <w:rPr>
                <w:noProof/>
                <w:webHidden/>
              </w:rPr>
              <w:fldChar w:fldCharType="separate"/>
            </w:r>
            <w:r w:rsidR="00A75259">
              <w:rPr>
                <w:noProof/>
                <w:webHidden/>
              </w:rPr>
              <w:t>6</w:t>
            </w:r>
            <w:r>
              <w:rPr>
                <w:noProof/>
                <w:webHidden/>
              </w:rPr>
              <w:fldChar w:fldCharType="end"/>
            </w:r>
          </w:hyperlink>
        </w:p>
        <w:p w:rsidR="00A75259" w:rsidRDefault="006E16EC" w:rsidP="00A75259">
          <w:pPr>
            <w:pStyle w:val="TOC2"/>
            <w:tabs>
              <w:tab w:val="right" w:leader="dot" w:pos="9016"/>
            </w:tabs>
            <w:spacing w:line="360" w:lineRule="auto"/>
            <w:rPr>
              <w:noProof/>
            </w:rPr>
          </w:pPr>
          <w:hyperlink w:anchor="_Toc136605453" w:history="1">
            <w:r w:rsidR="00A75259" w:rsidRPr="00DF6ABE">
              <w:rPr>
                <w:rStyle w:val="Hyperlink"/>
                <w:noProof/>
              </w:rPr>
              <w:t>Don'ts</w:t>
            </w:r>
            <w:r w:rsidR="00A75259">
              <w:rPr>
                <w:noProof/>
                <w:webHidden/>
              </w:rPr>
              <w:tab/>
            </w:r>
            <w:r>
              <w:rPr>
                <w:noProof/>
                <w:webHidden/>
              </w:rPr>
              <w:fldChar w:fldCharType="begin"/>
            </w:r>
            <w:r w:rsidR="00A75259">
              <w:rPr>
                <w:noProof/>
                <w:webHidden/>
              </w:rPr>
              <w:instrText xml:space="preserve"> PAGEREF _Toc136605453 \h </w:instrText>
            </w:r>
            <w:r>
              <w:rPr>
                <w:noProof/>
                <w:webHidden/>
              </w:rPr>
            </w:r>
            <w:r>
              <w:rPr>
                <w:noProof/>
                <w:webHidden/>
              </w:rPr>
              <w:fldChar w:fldCharType="separate"/>
            </w:r>
            <w:r w:rsidR="00A75259">
              <w:rPr>
                <w:noProof/>
                <w:webHidden/>
              </w:rPr>
              <w:t>7</w:t>
            </w:r>
            <w:r>
              <w:rPr>
                <w:noProof/>
                <w:webHidden/>
              </w:rPr>
              <w:fldChar w:fldCharType="end"/>
            </w:r>
          </w:hyperlink>
        </w:p>
        <w:p w:rsidR="00A75259" w:rsidRDefault="006E16EC" w:rsidP="00A75259">
          <w:pPr>
            <w:pStyle w:val="TOC1"/>
            <w:tabs>
              <w:tab w:val="right" w:leader="dot" w:pos="9016"/>
            </w:tabs>
            <w:spacing w:line="360" w:lineRule="auto"/>
            <w:rPr>
              <w:noProof/>
            </w:rPr>
          </w:pPr>
          <w:hyperlink w:anchor="_Toc136605454" w:history="1">
            <w:r w:rsidR="00A75259" w:rsidRPr="00DF6ABE">
              <w:rPr>
                <w:rStyle w:val="Hyperlink"/>
                <w:noProof/>
              </w:rPr>
              <w:t>Recommendations for Staff</w:t>
            </w:r>
            <w:r w:rsidR="00A75259">
              <w:rPr>
                <w:noProof/>
                <w:webHidden/>
              </w:rPr>
              <w:tab/>
            </w:r>
            <w:r>
              <w:rPr>
                <w:noProof/>
                <w:webHidden/>
              </w:rPr>
              <w:fldChar w:fldCharType="begin"/>
            </w:r>
            <w:r w:rsidR="00A75259">
              <w:rPr>
                <w:noProof/>
                <w:webHidden/>
              </w:rPr>
              <w:instrText xml:space="preserve"> PAGEREF _Toc136605454 \h </w:instrText>
            </w:r>
            <w:r>
              <w:rPr>
                <w:noProof/>
                <w:webHidden/>
              </w:rPr>
            </w:r>
            <w:r>
              <w:rPr>
                <w:noProof/>
                <w:webHidden/>
              </w:rPr>
              <w:fldChar w:fldCharType="separate"/>
            </w:r>
            <w:r w:rsidR="00A75259">
              <w:rPr>
                <w:noProof/>
                <w:webHidden/>
              </w:rPr>
              <w:t>8</w:t>
            </w:r>
            <w:r>
              <w:rPr>
                <w:noProof/>
                <w:webHidden/>
              </w:rPr>
              <w:fldChar w:fldCharType="end"/>
            </w:r>
          </w:hyperlink>
        </w:p>
        <w:p w:rsidR="00A75259" w:rsidRDefault="006E16EC" w:rsidP="00A75259">
          <w:pPr>
            <w:pStyle w:val="TOC1"/>
            <w:tabs>
              <w:tab w:val="right" w:leader="dot" w:pos="9016"/>
            </w:tabs>
            <w:spacing w:line="360" w:lineRule="auto"/>
            <w:rPr>
              <w:noProof/>
            </w:rPr>
          </w:pPr>
          <w:hyperlink w:anchor="_Toc136605455" w:history="1">
            <w:r w:rsidR="00A75259" w:rsidRPr="00DF6ABE">
              <w:rPr>
                <w:rStyle w:val="Hyperlink"/>
                <w:noProof/>
              </w:rPr>
              <w:t>Conclusion</w:t>
            </w:r>
            <w:r w:rsidR="00A75259">
              <w:rPr>
                <w:noProof/>
                <w:webHidden/>
              </w:rPr>
              <w:tab/>
            </w:r>
            <w:r>
              <w:rPr>
                <w:noProof/>
                <w:webHidden/>
              </w:rPr>
              <w:fldChar w:fldCharType="begin"/>
            </w:r>
            <w:r w:rsidR="00A75259">
              <w:rPr>
                <w:noProof/>
                <w:webHidden/>
              </w:rPr>
              <w:instrText xml:space="preserve"> PAGEREF _Toc136605455 \h </w:instrText>
            </w:r>
            <w:r>
              <w:rPr>
                <w:noProof/>
                <w:webHidden/>
              </w:rPr>
            </w:r>
            <w:r>
              <w:rPr>
                <w:noProof/>
                <w:webHidden/>
              </w:rPr>
              <w:fldChar w:fldCharType="separate"/>
            </w:r>
            <w:r w:rsidR="00A75259">
              <w:rPr>
                <w:noProof/>
                <w:webHidden/>
              </w:rPr>
              <w:t>9</w:t>
            </w:r>
            <w:r>
              <w:rPr>
                <w:noProof/>
                <w:webHidden/>
              </w:rPr>
              <w:fldChar w:fldCharType="end"/>
            </w:r>
          </w:hyperlink>
        </w:p>
        <w:p w:rsidR="00A75259" w:rsidRDefault="006E16EC" w:rsidP="00A75259">
          <w:pPr>
            <w:pStyle w:val="TOC1"/>
            <w:tabs>
              <w:tab w:val="right" w:leader="dot" w:pos="9016"/>
            </w:tabs>
            <w:spacing w:line="360" w:lineRule="auto"/>
            <w:rPr>
              <w:noProof/>
            </w:rPr>
          </w:pPr>
          <w:hyperlink w:anchor="_Toc136605456" w:history="1">
            <w:r w:rsidR="00A75259" w:rsidRPr="00DF6ABE">
              <w:rPr>
                <w:rStyle w:val="Hyperlink"/>
                <w:noProof/>
              </w:rPr>
              <w:t>References</w:t>
            </w:r>
            <w:r w:rsidR="00A75259">
              <w:rPr>
                <w:noProof/>
                <w:webHidden/>
              </w:rPr>
              <w:tab/>
            </w:r>
            <w:r>
              <w:rPr>
                <w:noProof/>
                <w:webHidden/>
              </w:rPr>
              <w:fldChar w:fldCharType="begin"/>
            </w:r>
            <w:r w:rsidR="00A75259">
              <w:rPr>
                <w:noProof/>
                <w:webHidden/>
              </w:rPr>
              <w:instrText xml:space="preserve"> PAGEREF _Toc136605456 \h </w:instrText>
            </w:r>
            <w:r>
              <w:rPr>
                <w:noProof/>
                <w:webHidden/>
              </w:rPr>
            </w:r>
            <w:r>
              <w:rPr>
                <w:noProof/>
                <w:webHidden/>
              </w:rPr>
              <w:fldChar w:fldCharType="separate"/>
            </w:r>
            <w:r w:rsidR="00A75259">
              <w:rPr>
                <w:noProof/>
                <w:webHidden/>
              </w:rPr>
              <w:t>10</w:t>
            </w:r>
            <w:r>
              <w:rPr>
                <w:noProof/>
                <w:webHidden/>
              </w:rPr>
              <w:fldChar w:fldCharType="end"/>
            </w:r>
          </w:hyperlink>
        </w:p>
        <w:p w:rsidR="00A75259" w:rsidRDefault="006E16EC" w:rsidP="00A75259">
          <w:pPr>
            <w:spacing w:line="360" w:lineRule="auto"/>
          </w:pPr>
          <w:r>
            <w:rPr>
              <w:b/>
              <w:bCs/>
              <w:noProof/>
            </w:rPr>
            <w:fldChar w:fldCharType="end"/>
          </w:r>
        </w:p>
      </w:sdtContent>
    </w:sdt>
    <w:p w:rsidR="003137F5" w:rsidRDefault="003137F5" w:rsidP="00A75259">
      <w:pPr>
        <w:spacing w:line="360" w:lineRule="auto"/>
        <w:jc w:val="both"/>
        <w:rPr>
          <w:rFonts w:eastAsiaTheme="majorEastAsia" w:cstheme="majorBidi"/>
          <w:b/>
          <w:sz w:val="28"/>
          <w:szCs w:val="32"/>
        </w:rPr>
      </w:pPr>
      <w:r>
        <w:br w:type="page"/>
      </w:r>
    </w:p>
    <w:p w:rsidR="001D253A" w:rsidRDefault="00BB44AA" w:rsidP="00A75259">
      <w:pPr>
        <w:pStyle w:val="Heading1"/>
        <w:spacing w:line="360" w:lineRule="auto"/>
        <w:jc w:val="both"/>
      </w:pPr>
      <w:bookmarkStart w:id="0" w:name="_Toc136605441"/>
      <w:r>
        <w:lastRenderedPageBreak/>
        <w:t>Introduction</w:t>
      </w:r>
      <w:bookmarkEnd w:id="0"/>
    </w:p>
    <w:p w:rsidR="00BB44AA" w:rsidRDefault="00BB44AA" w:rsidP="00A75259">
      <w:pPr>
        <w:spacing w:line="360" w:lineRule="auto"/>
        <w:jc w:val="both"/>
      </w:pPr>
      <w:r w:rsidRPr="00BB44AA">
        <w:t>In today's increasingly interconnected globe, hotel workers must be able to engage appropriately with visitors from a wide range of cultural backgrounds. This article will describe how your hotel may better serve British guests by taking into account the unique cultural norms and preferences of the British people. Hotel employees may do more for their customers and raise their level of satisfaction by learning about cultural differences and making changes as needed.</w:t>
      </w:r>
    </w:p>
    <w:p w:rsidR="00BB44AA" w:rsidRDefault="00BB44AA" w:rsidP="00A75259">
      <w:pPr>
        <w:spacing w:line="360" w:lineRule="auto"/>
        <w:jc w:val="both"/>
      </w:pPr>
      <w:r>
        <w:br w:type="page"/>
      </w:r>
    </w:p>
    <w:p w:rsidR="00BB44AA" w:rsidRDefault="00BB44AA" w:rsidP="00A75259">
      <w:pPr>
        <w:pStyle w:val="Heading1"/>
        <w:spacing w:line="360" w:lineRule="auto"/>
        <w:jc w:val="both"/>
      </w:pPr>
      <w:bookmarkStart w:id="1" w:name="_Toc136605442"/>
      <w:r w:rsidRPr="00BB44AA">
        <w:lastRenderedPageBreak/>
        <w:t>Importance of Cultural Intelligence and Sensitivity</w:t>
      </w:r>
      <w:bookmarkEnd w:id="1"/>
    </w:p>
    <w:p w:rsidR="00BB44AA" w:rsidRDefault="00BB44AA" w:rsidP="00A75259">
      <w:pPr>
        <w:pStyle w:val="Heading2"/>
        <w:spacing w:line="360" w:lineRule="auto"/>
        <w:jc w:val="both"/>
      </w:pPr>
      <w:bookmarkStart w:id="2" w:name="_Toc136605443"/>
      <w:r>
        <w:t>Cross-Cultural Theories and Models</w:t>
      </w:r>
      <w:bookmarkEnd w:id="2"/>
    </w:p>
    <w:p w:rsidR="00BB44AA" w:rsidRDefault="00BB44AA" w:rsidP="00A75259">
      <w:pPr>
        <w:spacing w:line="360" w:lineRule="auto"/>
        <w:jc w:val="both"/>
      </w:pPr>
      <w:r>
        <w:t>Cross-cultural ideas and models may help with cultural differences. These concepts and models may help hotel staff increase cultural intelligence and sensitivity, which are crucial for customer service</w:t>
      </w:r>
      <w:r w:rsidR="003137F5">
        <w:t xml:space="preserve"> (Gol and Erkin, 2019)</w:t>
      </w:r>
      <w:r>
        <w:t>. These cross-cultural paradigms and concepts are well known:</w:t>
      </w:r>
    </w:p>
    <w:p w:rsidR="00BB44AA" w:rsidRPr="00BB44AA" w:rsidRDefault="00BB44AA" w:rsidP="00A75259">
      <w:pPr>
        <w:spacing w:line="360" w:lineRule="auto"/>
        <w:jc w:val="both"/>
        <w:rPr>
          <w:b/>
          <w:bCs/>
          <w:i/>
          <w:iCs/>
        </w:rPr>
      </w:pPr>
      <w:r w:rsidRPr="00BB44AA">
        <w:rPr>
          <w:b/>
          <w:bCs/>
          <w:i/>
          <w:iCs/>
        </w:rPr>
        <w:t>Hofstede's cultural dimensions</w:t>
      </w:r>
      <w:r>
        <w:rPr>
          <w:b/>
          <w:bCs/>
          <w:i/>
          <w:iCs/>
        </w:rPr>
        <w:t xml:space="preserve">: </w:t>
      </w:r>
      <w:r>
        <w:t>Hofstede's cultural dimensions theory states that power distance, individualism/collectivism, masculinity/feminism, uncertainty aversion, long-term focus, and indulgence/restraint shape cultural beliefs and behaviour. The more the hotel staff understands these elements, the better they can fulfil British guests' cultural demands</w:t>
      </w:r>
      <w:r w:rsidR="003137F5">
        <w:t xml:space="preserve"> (Escandon-Barbosa et al., 2021)</w:t>
      </w:r>
      <w:r>
        <w:t>.</w:t>
      </w:r>
    </w:p>
    <w:p w:rsidR="00BB44AA" w:rsidRPr="00BB44AA" w:rsidRDefault="00BB44AA" w:rsidP="00A75259">
      <w:pPr>
        <w:spacing w:line="360" w:lineRule="auto"/>
        <w:jc w:val="both"/>
        <w:rPr>
          <w:b/>
          <w:bCs/>
          <w:i/>
          <w:iCs/>
        </w:rPr>
      </w:pPr>
      <w:r w:rsidRPr="00BB44AA">
        <w:rPr>
          <w:b/>
          <w:bCs/>
          <w:i/>
          <w:iCs/>
        </w:rPr>
        <w:t>Trompenaars' Cultural Dimensions</w:t>
      </w:r>
      <w:r>
        <w:rPr>
          <w:b/>
          <w:bCs/>
          <w:i/>
          <w:iCs/>
        </w:rPr>
        <w:t xml:space="preserve">: </w:t>
      </w:r>
      <w:r>
        <w:t>Trompenaars' Cultural Dimensions model examines universalism vs. particularism, individualism vs. communitarianism, specific vs. diffuse cultures, emotional vs. neutral cultures, ascription vs. achievement cultures, sequential vs. synchronous cultures, and internal vs. external control. This framework might help you anticipate and interact with British guests.</w:t>
      </w:r>
    </w:p>
    <w:p w:rsidR="00BB44AA" w:rsidRPr="00BB44AA" w:rsidRDefault="00BB44AA" w:rsidP="00A75259">
      <w:pPr>
        <w:spacing w:line="360" w:lineRule="auto"/>
        <w:jc w:val="both"/>
        <w:rPr>
          <w:b/>
          <w:bCs/>
          <w:i/>
          <w:iCs/>
        </w:rPr>
      </w:pPr>
      <w:r w:rsidRPr="00BB44AA">
        <w:rPr>
          <w:b/>
          <w:bCs/>
          <w:i/>
          <w:iCs/>
        </w:rPr>
        <w:t>Cultural Iceberg Model:</w:t>
      </w:r>
      <w:r w:rsidR="00DC41E2">
        <w:rPr>
          <w:b/>
          <w:bCs/>
          <w:i/>
          <w:iCs/>
        </w:rPr>
        <w:t xml:space="preserve"> </w:t>
      </w:r>
      <w:r>
        <w:t>The "cultural iceberg" notion shows how apparent cultural commonalities may mask more complex distinctions. It indicates that values, ideas, practises, and communication systems are more vital to a culture than clothing, food, and language. Hotel staff may better serve UK guests if they learn more about their culture.</w:t>
      </w:r>
    </w:p>
    <w:p w:rsidR="00BB44AA" w:rsidRDefault="00BB44AA" w:rsidP="00A75259">
      <w:pPr>
        <w:pStyle w:val="Heading2"/>
        <w:spacing w:line="360" w:lineRule="auto"/>
        <w:jc w:val="both"/>
      </w:pPr>
      <w:bookmarkStart w:id="3" w:name="_Toc136605444"/>
      <w:r>
        <w:t>Benefits of Cultural Intelligence</w:t>
      </w:r>
      <w:bookmarkEnd w:id="3"/>
    </w:p>
    <w:p w:rsidR="00BB44AA" w:rsidRDefault="00BB44AA" w:rsidP="00A75259">
      <w:pPr>
        <w:spacing w:line="360" w:lineRule="auto"/>
        <w:jc w:val="both"/>
      </w:pPr>
      <w:r>
        <w:t>Cultural understanding and sensitivity may help hotel staff serve UK customers in numerous ways:</w:t>
      </w:r>
    </w:p>
    <w:p w:rsidR="00BB44AA" w:rsidRPr="00BB44AA" w:rsidRDefault="00BB44AA" w:rsidP="00A75259">
      <w:pPr>
        <w:spacing w:line="360" w:lineRule="auto"/>
        <w:jc w:val="both"/>
        <w:rPr>
          <w:b/>
          <w:bCs/>
          <w:i/>
          <w:iCs/>
        </w:rPr>
      </w:pPr>
      <w:r w:rsidRPr="00BB44AA">
        <w:rPr>
          <w:b/>
          <w:bCs/>
          <w:i/>
          <w:iCs/>
        </w:rPr>
        <w:t>Enhanced Communication:</w:t>
      </w:r>
      <w:r w:rsidR="00DC41E2">
        <w:rPr>
          <w:b/>
          <w:bCs/>
          <w:i/>
          <w:iCs/>
        </w:rPr>
        <w:t xml:space="preserve"> </w:t>
      </w:r>
      <w:r>
        <w:t>Cultural understanding helps hotel workers communicate with British guests. If hotel staff learn about visitors' communication patterns, nonverbal cues, and linguistic preferences, they may overcome language barriers, avoid miscommunications, and develop meaningful connections.</w:t>
      </w:r>
    </w:p>
    <w:p w:rsidR="00BB44AA" w:rsidRPr="00BB44AA" w:rsidRDefault="00BB44AA" w:rsidP="00A75259">
      <w:pPr>
        <w:spacing w:line="360" w:lineRule="auto"/>
        <w:jc w:val="both"/>
        <w:rPr>
          <w:b/>
          <w:bCs/>
          <w:i/>
          <w:iCs/>
        </w:rPr>
      </w:pPr>
      <w:r w:rsidRPr="00BB44AA">
        <w:rPr>
          <w:b/>
          <w:bCs/>
          <w:i/>
          <w:iCs/>
        </w:rPr>
        <w:t>Building rapport and trust:</w:t>
      </w:r>
      <w:r w:rsidR="00DC41E2">
        <w:rPr>
          <w:b/>
          <w:bCs/>
          <w:i/>
          <w:iCs/>
        </w:rPr>
        <w:t xml:space="preserve"> </w:t>
      </w:r>
      <w:r>
        <w:t xml:space="preserve">British guests trust hotel staff </w:t>
      </w:r>
      <w:r w:rsidR="007C3A53">
        <w:t xml:space="preserve"> </w:t>
      </w:r>
      <w:r>
        <w:t>who display cultural sensitivity. By displaying regard for guests' cultural backgrounds and observances, hotel staff may improve visitors' experiences.</w:t>
      </w:r>
    </w:p>
    <w:p w:rsidR="00BB44AA" w:rsidRPr="00BB44AA" w:rsidRDefault="00BB44AA" w:rsidP="00A75259">
      <w:pPr>
        <w:spacing w:line="360" w:lineRule="auto"/>
        <w:jc w:val="both"/>
        <w:rPr>
          <w:b/>
          <w:bCs/>
          <w:i/>
          <w:iCs/>
        </w:rPr>
      </w:pPr>
      <w:r w:rsidRPr="00BB44AA">
        <w:rPr>
          <w:b/>
          <w:bCs/>
          <w:i/>
          <w:iCs/>
        </w:rPr>
        <w:lastRenderedPageBreak/>
        <w:t>Personalised Service:</w:t>
      </w:r>
      <w:r w:rsidR="00DC41E2">
        <w:rPr>
          <w:b/>
          <w:bCs/>
          <w:i/>
          <w:iCs/>
        </w:rPr>
        <w:t xml:space="preserve"> </w:t>
      </w:r>
      <w:r>
        <w:t>With cultural sensitivity, hotel staff can provide UK tourists with personalised service that surpasses their expectations. Hotels may go above and beyond for visitors by addressing their cultural norms and demands in amenities, lodging, eating, and recreation.</w:t>
      </w:r>
    </w:p>
    <w:p w:rsidR="00BB44AA" w:rsidRDefault="00BB44AA" w:rsidP="00A75259">
      <w:pPr>
        <w:spacing w:line="360" w:lineRule="auto"/>
        <w:jc w:val="both"/>
      </w:pPr>
      <w:r w:rsidRPr="00BB44AA">
        <w:rPr>
          <w:b/>
          <w:bCs/>
          <w:i/>
          <w:iCs/>
        </w:rPr>
        <w:t>Conflict Resolution:</w:t>
      </w:r>
      <w:r w:rsidR="00DC41E2">
        <w:rPr>
          <w:b/>
          <w:bCs/>
          <w:i/>
          <w:iCs/>
        </w:rPr>
        <w:t xml:space="preserve"> </w:t>
      </w:r>
      <w:r>
        <w:t>Culturally savvy hotel staff can handle cultural variances. If staff are aware of cultural differences and prepared to adapt, they can better manage difficult circumstances, solve difficulties, and satisfy customers.</w:t>
      </w:r>
    </w:p>
    <w:p w:rsidR="00BB44AA" w:rsidRDefault="00BB44AA" w:rsidP="00A75259">
      <w:pPr>
        <w:pStyle w:val="Heading1"/>
        <w:spacing w:line="360" w:lineRule="auto"/>
        <w:jc w:val="both"/>
      </w:pPr>
      <w:bookmarkStart w:id="4" w:name="_Toc136605445"/>
      <w:r w:rsidRPr="00BB44AA">
        <w:t>Guest Service Implications for UK Guests</w:t>
      </w:r>
      <w:bookmarkEnd w:id="4"/>
    </w:p>
    <w:p w:rsidR="00BB44AA" w:rsidRDefault="00BB44AA" w:rsidP="00A75259">
      <w:pPr>
        <w:pStyle w:val="Heading2"/>
        <w:spacing w:line="360" w:lineRule="auto"/>
        <w:jc w:val="both"/>
      </w:pPr>
      <w:bookmarkStart w:id="5" w:name="_Toc136605446"/>
      <w:r>
        <w:t>Front Desk and Reservation</w:t>
      </w:r>
      <w:bookmarkEnd w:id="5"/>
    </w:p>
    <w:p w:rsidR="00BB44AA" w:rsidRDefault="00BB44AA" w:rsidP="00A75259">
      <w:pPr>
        <w:spacing w:line="360" w:lineRule="auto"/>
        <w:jc w:val="both"/>
      </w:pPr>
      <w:r>
        <w:t>The hotel's front desk and reservation employees greatly influence customers' first impressions and contentment. When arranging for UK guests, consider these:</w:t>
      </w:r>
    </w:p>
    <w:p w:rsidR="00BB44AA" w:rsidRPr="003137F5" w:rsidRDefault="00BB44AA" w:rsidP="00A75259">
      <w:pPr>
        <w:spacing w:line="360" w:lineRule="auto"/>
        <w:jc w:val="both"/>
        <w:rPr>
          <w:b/>
          <w:bCs/>
          <w:i/>
          <w:iCs/>
        </w:rPr>
      </w:pPr>
      <w:r w:rsidRPr="003137F5">
        <w:rPr>
          <w:b/>
          <w:bCs/>
          <w:i/>
          <w:iCs/>
        </w:rPr>
        <w:t>Greetings and Etiquette:</w:t>
      </w:r>
      <w:r w:rsidR="00DC41E2">
        <w:rPr>
          <w:b/>
          <w:bCs/>
          <w:i/>
          <w:iCs/>
        </w:rPr>
        <w:t xml:space="preserve"> </w:t>
      </w:r>
      <w:r>
        <w:t>British guests should be welcomed by smiling, eye-contact, and courteous staff. Addressing guests by their last names may make them feel special.</w:t>
      </w:r>
    </w:p>
    <w:p w:rsidR="00BB44AA" w:rsidRPr="003137F5" w:rsidRDefault="00BB44AA" w:rsidP="00A75259">
      <w:pPr>
        <w:spacing w:line="360" w:lineRule="auto"/>
        <w:jc w:val="both"/>
        <w:rPr>
          <w:b/>
          <w:bCs/>
          <w:i/>
          <w:iCs/>
        </w:rPr>
      </w:pPr>
      <w:r w:rsidRPr="003137F5">
        <w:rPr>
          <w:b/>
          <w:bCs/>
          <w:i/>
          <w:iCs/>
        </w:rPr>
        <w:t>Efficient Check-In Process:</w:t>
      </w:r>
      <w:r w:rsidR="00DC41E2">
        <w:rPr>
          <w:b/>
          <w:bCs/>
          <w:i/>
          <w:iCs/>
        </w:rPr>
        <w:t xml:space="preserve"> </w:t>
      </w:r>
      <w:r>
        <w:t>British tourists value promptness. Your hotel's front desk staff should make check-in easy.</w:t>
      </w:r>
    </w:p>
    <w:p w:rsidR="00BB44AA" w:rsidRPr="003137F5" w:rsidRDefault="00DC41E2" w:rsidP="00A75259">
      <w:pPr>
        <w:spacing w:line="360" w:lineRule="auto"/>
        <w:jc w:val="both"/>
        <w:rPr>
          <w:b/>
          <w:bCs/>
          <w:i/>
          <w:iCs/>
        </w:rPr>
      </w:pPr>
      <w:r>
        <w:rPr>
          <w:b/>
          <w:bCs/>
          <w:i/>
          <w:iCs/>
        </w:rPr>
        <w:t xml:space="preserve">Respect personal space: </w:t>
      </w:r>
      <w:r w:rsidR="00BB44AA">
        <w:t>UK visitors cherish privacy. Front desk workers should respect guests' privacy and not pry.</w:t>
      </w:r>
    </w:p>
    <w:p w:rsidR="00BB44AA" w:rsidRDefault="00BB44AA" w:rsidP="00A75259">
      <w:pPr>
        <w:pStyle w:val="Heading2"/>
        <w:spacing w:line="360" w:lineRule="auto"/>
        <w:jc w:val="both"/>
      </w:pPr>
      <w:bookmarkStart w:id="6" w:name="_Toc136605447"/>
      <w:r>
        <w:t>Housekeeping</w:t>
      </w:r>
      <w:bookmarkEnd w:id="6"/>
    </w:p>
    <w:p w:rsidR="00BB44AA" w:rsidRDefault="00BB44AA" w:rsidP="00A75259">
      <w:pPr>
        <w:spacing w:line="360" w:lineRule="auto"/>
        <w:jc w:val="both"/>
      </w:pPr>
      <w:r>
        <w:t>Visitor satisfaction depends on housekeeping. Consider these:</w:t>
      </w:r>
    </w:p>
    <w:p w:rsidR="00BB44AA" w:rsidRPr="003137F5" w:rsidRDefault="00BB44AA" w:rsidP="00A75259">
      <w:pPr>
        <w:spacing w:line="360" w:lineRule="auto"/>
        <w:jc w:val="both"/>
        <w:rPr>
          <w:b/>
          <w:bCs/>
          <w:i/>
          <w:iCs/>
        </w:rPr>
      </w:pPr>
      <w:r w:rsidRPr="003137F5">
        <w:rPr>
          <w:b/>
          <w:bCs/>
          <w:i/>
          <w:iCs/>
        </w:rPr>
        <w:t>Privacy and timing:</w:t>
      </w:r>
      <w:r w:rsidR="00DC41E2">
        <w:rPr>
          <w:b/>
          <w:bCs/>
          <w:i/>
          <w:iCs/>
        </w:rPr>
        <w:t xml:space="preserve"> </w:t>
      </w:r>
      <w:r>
        <w:t>Keep secrets. Housekeeping should knock before entering a guest's room, clean at the right time, and work around guests' schedules</w:t>
      </w:r>
      <w:r w:rsidR="003137F5">
        <w:t xml:space="preserve"> (Nimri et al., 2020)</w:t>
      </w:r>
      <w:r>
        <w:t>.</w:t>
      </w:r>
    </w:p>
    <w:p w:rsidR="00BB44AA" w:rsidRPr="003137F5" w:rsidRDefault="00BB44AA" w:rsidP="00A75259">
      <w:pPr>
        <w:spacing w:line="360" w:lineRule="auto"/>
        <w:jc w:val="both"/>
        <w:rPr>
          <w:b/>
          <w:bCs/>
          <w:i/>
          <w:iCs/>
        </w:rPr>
      </w:pPr>
      <w:r w:rsidRPr="003137F5">
        <w:rPr>
          <w:b/>
          <w:bCs/>
          <w:i/>
          <w:iCs/>
        </w:rPr>
        <w:t>Attention to Detail:</w:t>
      </w:r>
      <w:r w:rsidR="00DC41E2">
        <w:rPr>
          <w:b/>
          <w:bCs/>
          <w:i/>
          <w:iCs/>
        </w:rPr>
        <w:t xml:space="preserve"> </w:t>
      </w:r>
      <w:r>
        <w:t>UK visitors like order. Housekeeping should prioritise neatness, cleanliness, and tidiness to meet UK tourists' high requirements.</w:t>
      </w:r>
    </w:p>
    <w:p w:rsidR="00BB44AA" w:rsidRPr="003137F5" w:rsidRDefault="00BB44AA" w:rsidP="00A75259">
      <w:pPr>
        <w:spacing w:line="360" w:lineRule="auto"/>
        <w:jc w:val="both"/>
        <w:rPr>
          <w:b/>
          <w:bCs/>
          <w:i/>
          <w:iCs/>
        </w:rPr>
      </w:pPr>
      <w:r w:rsidRPr="003137F5">
        <w:rPr>
          <w:b/>
          <w:bCs/>
          <w:i/>
          <w:iCs/>
        </w:rPr>
        <w:t>Personal Belongings:</w:t>
      </w:r>
      <w:r w:rsidR="00DC41E2">
        <w:rPr>
          <w:b/>
          <w:bCs/>
          <w:i/>
          <w:iCs/>
        </w:rPr>
        <w:t xml:space="preserve"> </w:t>
      </w:r>
      <w:r>
        <w:t>Housekeepers should handle guests' possessions carefully. No furniture or items should be touched unless necessary for cleaning. Respecting guests' space and belongings might enhance their stay.</w:t>
      </w:r>
    </w:p>
    <w:p w:rsidR="00BB44AA" w:rsidRDefault="00BB44AA" w:rsidP="00A75259">
      <w:pPr>
        <w:pStyle w:val="Heading2"/>
        <w:spacing w:line="360" w:lineRule="auto"/>
        <w:jc w:val="both"/>
      </w:pPr>
      <w:bookmarkStart w:id="7" w:name="_Toc136605448"/>
      <w:r>
        <w:t>Food and Beverage</w:t>
      </w:r>
      <w:bookmarkEnd w:id="7"/>
    </w:p>
    <w:p w:rsidR="00BB44AA" w:rsidRDefault="00BB44AA" w:rsidP="00A75259">
      <w:pPr>
        <w:spacing w:line="360" w:lineRule="auto"/>
        <w:jc w:val="both"/>
      </w:pPr>
      <w:r>
        <w:t>The food and beverage segment is essential to serving a diverse spectrum of UK tourists. Consider the effects:</w:t>
      </w:r>
    </w:p>
    <w:p w:rsidR="00BB44AA" w:rsidRPr="00BB44AA" w:rsidRDefault="00BB44AA" w:rsidP="00A75259">
      <w:pPr>
        <w:spacing w:line="360" w:lineRule="auto"/>
        <w:jc w:val="both"/>
        <w:rPr>
          <w:b/>
          <w:bCs/>
          <w:i/>
          <w:iCs/>
        </w:rPr>
      </w:pPr>
      <w:r w:rsidRPr="00BB44AA">
        <w:rPr>
          <w:b/>
          <w:bCs/>
          <w:i/>
          <w:iCs/>
        </w:rPr>
        <w:lastRenderedPageBreak/>
        <w:t>Diverse Menu Options:</w:t>
      </w:r>
      <w:r w:rsidR="00DC41E2">
        <w:rPr>
          <w:b/>
          <w:bCs/>
          <w:i/>
          <w:iCs/>
        </w:rPr>
        <w:t xml:space="preserve"> </w:t>
      </w:r>
      <w:r>
        <w:t>Serve British and international cuisine. Offering vegetarian, vegan, and gluten-free options in British food encourages tolerance and addresses unique diet requirements</w:t>
      </w:r>
      <w:r w:rsidR="003137F5">
        <w:t xml:space="preserve"> (Keene, 2023). </w:t>
      </w:r>
    </w:p>
    <w:p w:rsidR="00BB44AA" w:rsidRPr="00BB44AA" w:rsidRDefault="00BB44AA" w:rsidP="00A75259">
      <w:pPr>
        <w:spacing w:line="360" w:lineRule="auto"/>
        <w:jc w:val="both"/>
        <w:rPr>
          <w:b/>
          <w:bCs/>
          <w:i/>
          <w:iCs/>
        </w:rPr>
      </w:pPr>
      <w:r w:rsidRPr="00BB44AA">
        <w:rPr>
          <w:b/>
          <w:bCs/>
          <w:i/>
          <w:iCs/>
        </w:rPr>
        <w:t>Afternoon Tea:</w:t>
      </w:r>
      <w:r w:rsidR="00DC41E2">
        <w:rPr>
          <w:b/>
          <w:bCs/>
          <w:i/>
          <w:iCs/>
        </w:rPr>
        <w:t xml:space="preserve"> </w:t>
      </w:r>
      <w:r>
        <w:t>Scones, clotted cream, and a selection of teas for afternoon tea may delight British guests. Create a British tea experience with presentation and attention.</w:t>
      </w:r>
    </w:p>
    <w:p w:rsidR="00BB44AA" w:rsidRPr="00BB44AA" w:rsidRDefault="00BB44AA" w:rsidP="00A75259">
      <w:pPr>
        <w:spacing w:line="360" w:lineRule="auto"/>
        <w:jc w:val="both"/>
        <w:rPr>
          <w:b/>
          <w:bCs/>
          <w:i/>
          <w:iCs/>
        </w:rPr>
      </w:pPr>
      <w:r w:rsidRPr="00BB44AA">
        <w:rPr>
          <w:b/>
          <w:bCs/>
          <w:i/>
          <w:iCs/>
        </w:rPr>
        <w:t>Pub Culture:</w:t>
      </w:r>
      <w:r w:rsidR="00DC41E2">
        <w:rPr>
          <w:b/>
          <w:bCs/>
          <w:i/>
          <w:iCs/>
        </w:rPr>
        <w:t xml:space="preserve"> </w:t>
      </w:r>
      <w:r>
        <w:t>British culture revolves around pubs, so the hotel should have a pub atmosphere. British visitors may enjoy a choice of beers, ales, and pub food.</w:t>
      </w:r>
    </w:p>
    <w:p w:rsidR="00BB44AA" w:rsidRDefault="00BB44AA" w:rsidP="00A75259">
      <w:pPr>
        <w:pStyle w:val="Heading2"/>
        <w:spacing w:line="360" w:lineRule="auto"/>
        <w:jc w:val="both"/>
      </w:pPr>
      <w:bookmarkStart w:id="8" w:name="_Toc136605449"/>
      <w:r>
        <w:t>Concierge Services</w:t>
      </w:r>
      <w:bookmarkEnd w:id="8"/>
    </w:p>
    <w:p w:rsidR="00BB44AA" w:rsidRDefault="00BB44AA" w:rsidP="00A75259">
      <w:pPr>
        <w:spacing w:line="360" w:lineRule="auto"/>
        <w:jc w:val="both"/>
      </w:pPr>
      <w:r>
        <w:t>British tourists' concierge needs must be met. Consider the effects:</w:t>
      </w:r>
    </w:p>
    <w:p w:rsidR="00BB44AA" w:rsidRPr="00BB44AA" w:rsidRDefault="00BB44AA" w:rsidP="00A75259">
      <w:pPr>
        <w:spacing w:line="360" w:lineRule="auto"/>
        <w:jc w:val="both"/>
        <w:rPr>
          <w:b/>
          <w:bCs/>
          <w:i/>
          <w:iCs/>
        </w:rPr>
      </w:pPr>
      <w:r w:rsidRPr="00BB44AA">
        <w:rPr>
          <w:b/>
          <w:bCs/>
          <w:i/>
          <w:iCs/>
        </w:rPr>
        <w:t>Local Recommendations:</w:t>
      </w:r>
      <w:r w:rsidR="00DC41E2">
        <w:rPr>
          <w:b/>
          <w:bCs/>
          <w:i/>
          <w:iCs/>
        </w:rPr>
        <w:t xml:space="preserve"> </w:t>
      </w:r>
      <w:r>
        <w:t>Recommend museums, landmarks, and cultural events to UK tourists. You may help them explore off-the-beaten-path destinations by informing them.</w:t>
      </w:r>
    </w:p>
    <w:p w:rsidR="00BB44AA" w:rsidRPr="00BB44AA" w:rsidRDefault="00BB44AA" w:rsidP="00A75259">
      <w:pPr>
        <w:spacing w:line="360" w:lineRule="auto"/>
        <w:jc w:val="both"/>
        <w:rPr>
          <w:b/>
          <w:bCs/>
          <w:i/>
          <w:iCs/>
        </w:rPr>
      </w:pPr>
      <w:r w:rsidRPr="00BB44AA">
        <w:rPr>
          <w:b/>
          <w:bCs/>
          <w:i/>
          <w:iCs/>
        </w:rPr>
        <w:t>Transportation Assistance:</w:t>
      </w:r>
      <w:r w:rsidR="00DC41E2">
        <w:rPr>
          <w:b/>
          <w:bCs/>
          <w:i/>
          <w:iCs/>
        </w:rPr>
        <w:t xml:space="preserve"> </w:t>
      </w:r>
      <w:r>
        <w:t>Help British tourists navigate public transit, taxis, and rental automobiles. Knowing how well UK visitors know public transportation helps you meet their demands.</w:t>
      </w:r>
    </w:p>
    <w:p w:rsidR="00BB44AA" w:rsidRPr="00BB44AA" w:rsidRDefault="00BB44AA" w:rsidP="00A75259">
      <w:pPr>
        <w:spacing w:line="360" w:lineRule="auto"/>
        <w:jc w:val="both"/>
        <w:rPr>
          <w:b/>
          <w:bCs/>
          <w:i/>
          <w:iCs/>
        </w:rPr>
      </w:pPr>
      <w:r w:rsidRPr="00BB44AA">
        <w:rPr>
          <w:b/>
          <w:bCs/>
          <w:i/>
          <w:iCs/>
        </w:rPr>
        <w:t>Cultural Events and Festivals:</w:t>
      </w:r>
      <w:r w:rsidR="00DC41E2">
        <w:rPr>
          <w:b/>
          <w:bCs/>
          <w:i/>
          <w:iCs/>
        </w:rPr>
        <w:t xml:space="preserve"> </w:t>
      </w:r>
      <w:r>
        <w:t>UK cultural even</w:t>
      </w:r>
      <w:r w:rsidR="007C3A53">
        <w:t>ts, festivals, and exhibitions. H</w:t>
      </w:r>
      <w:r>
        <w:t>elping customers attend these events shows the hotel's commitment to them.</w:t>
      </w:r>
    </w:p>
    <w:p w:rsidR="00BB44AA" w:rsidRDefault="00BB44AA" w:rsidP="00A75259">
      <w:pPr>
        <w:pStyle w:val="Heading2"/>
        <w:spacing w:line="360" w:lineRule="auto"/>
        <w:jc w:val="both"/>
      </w:pPr>
      <w:bookmarkStart w:id="9" w:name="_Toc136605450"/>
      <w:r>
        <w:t>Security</w:t>
      </w:r>
      <w:bookmarkEnd w:id="9"/>
    </w:p>
    <w:p w:rsidR="00BB44AA" w:rsidRDefault="00BB44AA" w:rsidP="00A75259">
      <w:pPr>
        <w:spacing w:line="360" w:lineRule="auto"/>
        <w:jc w:val="both"/>
      </w:pPr>
      <w:r>
        <w:t>Safeguarding British tourists is crucial. Consider the effects:</w:t>
      </w:r>
    </w:p>
    <w:p w:rsidR="00BB44AA" w:rsidRPr="00BB44AA" w:rsidRDefault="00BB44AA" w:rsidP="00A75259">
      <w:pPr>
        <w:spacing w:line="360" w:lineRule="auto"/>
        <w:jc w:val="both"/>
        <w:rPr>
          <w:b/>
          <w:bCs/>
          <w:i/>
          <w:iCs/>
        </w:rPr>
      </w:pPr>
      <w:r w:rsidRPr="00BB44AA">
        <w:rPr>
          <w:b/>
          <w:bCs/>
          <w:i/>
          <w:iCs/>
        </w:rPr>
        <w:t>Professional Security Measures:</w:t>
      </w:r>
      <w:r w:rsidR="00DC41E2">
        <w:rPr>
          <w:b/>
          <w:bCs/>
          <w:i/>
          <w:iCs/>
        </w:rPr>
        <w:t xml:space="preserve"> </w:t>
      </w:r>
      <w:r w:rsidR="007C3A53">
        <w:t>Install cameras, guards</w:t>
      </w:r>
      <w:r>
        <w:t xml:space="preserve"> and locks on doors and windows. UK tourists demand robust security.</w:t>
      </w:r>
    </w:p>
    <w:p w:rsidR="00BB44AA" w:rsidRDefault="00BB44AA" w:rsidP="00A75259">
      <w:pPr>
        <w:spacing w:line="360" w:lineRule="auto"/>
        <w:jc w:val="both"/>
      </w:pPr>
      <w:r w:rsidRPr="00BB44AA">
        <w:rPr>
          <w:b/>
          <w:bCs/>
          <w:i/>
          <w:iCs/>
        </w:rPr>
        <w:t>Non-Discriminatory Practises:</w:t>
      </w:r>
      <w:r w:rsidR="00DC41E2">
        <w:rPr>
          <w:b/>
          <w:bCs/>
          <w:i/>
          <w:iCs/>
        </w:rPr>
        <w:t xml:space="preserve"> </w:t>
      </w:r>
      <w:r>
        <w:t>Ensure uniform security treatment. UK guests should not be picked out or assessed by appearance. Treating everyone with respect creates a welcoming environment.</w:t>
      </w:r>
    </w:p>
    <w:p w:rsidR="003137F5" w:rsidRDefault="003137F5" w:rsidP="00A75259">
      <w:pPr>
        <w:pStyle w:val="Heading1"/>
        <w:spacing w:line="360" w:lineRule="auto"/>
        <w:jc w:val="both"/>
      </w:pPr>
      <w:bookmarkStart w:id="10" w:name="_Toc136605451"/>
      <w:r w:rsidRPr="003137F5">
        <w:t>"Do's and Don'ts" for Hotel Staff</w:t>
      </w:r>
      <w:bookmarkEnd w:id="10"/>
    </w:p>
    <w:p w:rsidR="003137F5" w:rsidRDefault="003137F5" w:rsidP="00A75259">
      <w:pPr>
        <w:pStyle w:val="Heading2"/>
        <w:spacing w:line="360" w:lineRule="auto"/>
        <w:jc w:val="both"/>
      </w:pPr>
      <w:bookmarkStart w:id="11" w:name="_Toc136605452"/>
      <w:r w:rsidRPr="003137F5">
        <w:t>Do's</w:t>
      </w:r>
      <w:bookmarkEnd w:id="11"/>
    </w:p>
    <w:p w:rsidR="003137F5" w:rsidRDefault="003137F5" w:rsidP="00A75259">
      <w:pPr>
        <w:pStyle w:val="ListParagraph"/>
        <w:numPr>
          <w:ilvl w:val="0"/>
          <w:numId w:val="1"/>
        </w:numPr>
        <w:spacing w:line="360" w:lineRule="auto"/>
        <w:jc w:val="both"/>
      </w:pPr>
      <w:r w:rsidRPr="003137F5">
        <w:t>When greeting visitors from the United Kingdom, a friendly smile and a high level of professionalism are necessary.</w:t>
      </w:r>
    </w:p>
    <w:p w:rsidR="003137F5" w:rsidRDefault="003137F5" w:rsidP="00A75259">
      <w:pPr>
        <w:pStyle w:val="ListParagraph"/>
        <w:numPr>
          <w:ilvl w:val="0"/>
          <w:numId w:val="1"/>
        </w:numPr>
        <w:spacing w:line="360" w:lineRule="auto"/>
        <w:jc w:val="both"/>
      </w:pPr>
      <w:r w:rsidRPr="003137F5">
        <w:t>Asking someone personal questions or starting a discussion with them is an invasion of their personal space; therefore, avoid doing so.</w:t>
      </w:r>
    </w:p>
    <w:p w:rsidR="003137F5" w:rsidRDefault="003137F5" w:rsidP="00A75259">
      <w:pPr>
        <w:pStyle w:val="ListParagraph"/>
        <w:numPr>
          <w:ilvl w:val="0"/>
          <w:numId w:val="1"/>
        </w:numPr>
        <w:spacing w:line="360" w:lineRule="auto"/>
        <w:jc w:val="both"/>
      </w:pPr>
      <w:r w:rsidRPr="003137F5">
        <w:lastRenderedPageBreak/>
        <w:t>Create a quick and simple check-in procedure by giving clear directions and all pertinent information.</w:t>
      </w:r>
    </w:p>
    <w:p w:rsidR="003137F5" w:rsidRDefault="003137F5" w:rsidP="00A75259">
      <w:pPr>
        <w:pStyle w:val="ListParagraph"/>
        <w:numPr>
          <w:ilvl w:val="0"/>
          <w:numId w:val="1"/>
        </w:numPr>
        <w:spacing w:line="360" w:lineRule="auto"/>
        <w:jc w:val="both"/>
      </w:pPr>
      <w:r w:rsidRPr="003137F5">
        <w:t>When delivering service to guest rooms, it is important to pay close attention to the cleanliness, arrangement, and details of the rooms.</w:t>
      </w:r>
    </w:p>
    <w:p w:rsidR="003137F5" w:rsidRDefault="003137F5" w:rsidP="00A75259">
      <w:pPr>
        <w:pStyle w:val="ListParagraph"/>
        <w:numPr>
          <w:ilvl w:val="0"/>
          <w:numId w:val="1"/>
        </w:numPr>
        <w:spacing w:line="360" w:lineRule="auto"/>
        <w:jc w:val="both"/>
      </w:pPr>
      <w:r w:rsidRPr="003137F5">
        <w:t>Make sure you have a diverse menu that includes classic British cuisine and that you can accommodate consumers on special diets.</w:t>
      </w:r>
    </w:p>
    <w:p w:rsidR="003137F5" w:rsidRDefault="003137F5" w:rsidP="00A75259">
      <w:pPr>
        <w:pStyle w:val="ListParagraph"/>
        <w:numPr>
          <w:ilvl w:val="0"/>
          <w:numId w:val="1"/>
        </w:numPr>
        <w:spacing w:line="360" w:lineRule="auto"/>
        <w:jc w:val="both"/>
      </w:pPr>
      <w:r w:rsidRPr="003137F5">
        <w:t>Do propose great spots to visit and aid British visitors who are unsure how to get around.</w:t>
      </w:r>
    </w:p>
    <w:p w:rsidR="003137F5" w:rsidRDefault="003137F5" w:rsidP="00A75259">
      <w:pPr>
        <w:pStyle w:val="ListParagraph"/>
        <w:numPr>
          <w:ilvl w:val="0"/>
          <w:numId w:val="1"/>
        </w:numPr>
        <w:spacing w:line="360" w:lineRule="auto"/>
        <w:jc w:val="both"/>
      </w:pPr>
      <w:r w:rsidRPr="003137F5">
        <w:t>You should not skimp on obvious safety precautions, and you should treat everyone who visits your business with care and fairness.</w:t>
      </w:r>
    </w:p>
    <w:p w:rsidR="003137F5" w:rsidRDefault="003137F5" w:rsidP="00A75259">
      <w:pPr>
        <w:pStyle w:val="ListParagraph"/>
        <w:numPr>
          <w:ilvl w:val="0"/>
          <w:numId w:val="1"/>
        </w:numPr>
        <w:spacing w:line="360" w:lineRule="auto"/>
        <w:jc w:val="both"/>
      </w:pPr>
      <w:r w:rsidRPr="003137F5">
        <w:t>Always use simple, straightforward language and explain anything that is not immediately evident.</w:t>
      </w:r>
    </w:p>
    <w:p w:rsidR="003137F5" w:rsidRDefault="003137F5" w:rsidP="00A75259">
      <w:pPr>
        <w:pStyle w:val="ListParagraph"/>
        <w:numPr>
          <w:ilvl w:val="0"/>
          <w:numId w:val="1"/>
        </w:numPr>
        <w:spacing w:line="360" w:lineRule="auto"/>
        <w:jc w:val="both"/>
      </w:pPr>
      <w:r w:rsidRPr="003137F5">
        <w:t>Do connect with visitors in a kind and unpretentious manner, paying close attention to what they have to say.</w:t>
      </w:r>
    </w:p>
    <w:p w:rsidR="003137F5" w:rsidRDefault="003137F5" w:rsidP="00A75259">
      <w:pPr>
        <w:pStyle w:val="ListParagraph"/>
        <w:numPr>
          <w:ilvl w:val="0"/>
          <w:numId w:val="1"/>
        </w:numPr>
        <w:spacing w:line="360" w:lineRule="auto"/>
        <w:jc w:val="both"/>
      </w:pPr>
      <w:r w:rsidRPr="003137F5">
        <w:t>Make every effort to be sensitive to different cultures while also using the most appropriate communication strategies given the situation.</w:t>
      </w:r>
    </w:p>
    <w:p w:rsidR="003137F5" w:rsidRDefault="003137F5" w:rsidP="00A75259">
      <w:pPr>
        <w:pStyle w:val="Heading2"/>
        <w:spacing w:line="360" w:lineRule="auto"/>
        <w:jc w:val="both"/>
      </w:pPr>
      <w:bookmarkStart w:id="12" w:name="_Toc136605453"/>
      <w:r w:rsidRPr="003137F5">
        <w:t>Don'ts</w:t>
      </w:r>
      <w:bookmarkEnd w:id="12"/>
    </w:p>
    <w:p w:rsidR="003137F5" w:rsidRDefault="003137F5" w:rsidP="00A75259">
      <w:pPr>
        <w:pStyle w:val="ListParagraph"/>
        <w:numPr>
          <w:ilvl w:val="0"/>
          <w:numId w:val="2"/>
        </w:numPr>
        <w:spacing w:line="360" w:lineRule="auto"/>
        <w:jc w:val="both"/>
      </w:pPr>
      <w:r w:rsidRPr="003137F5">
        <w:t>If you want to keep a healthy distance, avoid getting too personal or talking too much about yourself.</w:t>
      </w:r>
    </w:p>
    <w:p w:rsidR="003137F5" w:rsidRDefault="003137F5" w:rsidP="00A75259">
      <w:pPr>
        <w:pStyle w:val="ListParagraph"/>
        <w:numPr>
          <w:ilvl w:val="0"/>
          <w:numId w:val="2"/>
        </w:numPr>
        <w:spacing w:line="360" w:lineRule="auto"/>
        <w:jc w:val="both"/>
      </w:pPr>
      <w:r w:rsidRPr="003137F5">
        <w:t>Even if you believe you know what you're doing, never touch another person's possessions without first gaining their permission.</w:t>
      </w:r>
    </w:p>
    <w:p w:rsidR="003137F5" w:rsidRDefault="003137F5" w:rsidP="00A75259">
      <w:pPr>
        <w:pStyle w:val="ListParagraph"/>
        <w:numPr>
          <w:ilvl w:val="0"/>
          <w:numId w:val="2"/>
        </w:numPr>
        <w:spacing w:line="360" w:lineRule="auto"/>
        <w:jc w:val="both"/>
      </w:pPr>
      <w:r w:rsidRPr="003137F5">
        <w:t>Rather than expecting that all of your British customers will want to eat traditional British fare, provide a varied assortment of foods on your menu.</w:t>
      </w:r>
    </w:p>
    <w:p w:rsidR="003137F5" w:rsidRDefault="003137F5" w:rsidP="00A75259">
      <w:pPr>
        <w:pStyle w:val="ListParagraph"/>
        <w:numPr>
          <w:ilvl w:val="0"/>
          <w:numId w:val="2"/>
        </w:numPr>
        <w:spacing w:line="360" w:lineRule="auto"/>
        <w:jc w:val="both"/>
      </w:pPr>
      <w:r w:rsidRPr="003137F5">
        <w:t>Don't make the mistake of believing that your visitors are acquainted with the location; instead, provide them with as much information as they could possibly desire.</w:t>
      </w:r>
    </w:p>
    <w:p w:rsidR="003137F5" w:rsidRDefault="003137F5" w:rsidP="00A75259">
      <w:pPr>
        <w:pStyle w:val="ListParagraph"/>
        <w:numPr>
          <w:ilvl w:val="0"/>
          <w:numId w:val="2"/>
        </w:numPr>
        <w:spacing w:line="360" w:lineRule="auto"/>
        <w:jc w:val="both"/>
      </w:pPr>
      <w:r w:rsidRPr="003137F5">
        <w:t>Make no conclusions about them or assess them in any way based on how they seem.</w:t>
      </w:r>
    </w:p>
    <w:p w:rsidR="003137F5" w:rsidRDefault="003137F5" w:rsidP="00A75259">
      <w:pPr>
        <w:pStyle w:val="ListParagraph"/>
        <w:numPr>
          <w:ilvl w:val="0"/>
          <w:numId w:val="2"/>
        </w:numPr>
        <w:spacing w:line="360" w:lineRule="auto"/>
        <w:jc w:val="both"/>
      </w:pPr>
      <w:r w:rsidRPr="003137F5">
        <w:t>Never assume that visitors from the United Kingdom will be fluent in whatever language you choose to employ.</w:t>
      </w:r>
    </w:p>
    <w:p w:rsidR="003137F5" w:rsidRDefault="003137F5" w:rsidP="00A75259">
      <w:pPr>
        <w:pStyle w:val="ListParagraph"/>
        <w:numPr>
          <w:ilvl w:val="0"/>
          <w:numId w:val="2"/>
        </w:numPr>
        <w:spacing w:line="360" w:lineRule="auto"/>
        <w:jc w:val="both"/>
      </w:pPr>
      <w:r w:rsidRPr="003137F5">
        <w:t>Listen attentively and patiently without interrupting your visitors as they share their ideas and feelings with you.</w:t>
      </w:r>
    </w:p>
    <w:p w:rsidR="003137F5" w:rsidRDefault="003137F5" w:rsidP="00A75259">
      <w:pPr>
        <w:pStyle w:val="ListParagraph"/>
        <w:numPr>
          <w:ilvl w:val="0"/>
          <w:numId w:val="2"/>
        </w:numPr>
        <w:spacing w:line="360" w:lineRule="auto"/>
        <w:jc w:val="both"/>
      </w:pPr>
      <w:r w:rsidRPr="003137F5">
        <w:lastRenderedPageBreak/>
        <w:t>When it comes to communication, nonverbal signs, and even humour, the norms that dominate in different countries and cultures may be very different.</w:t>
      </w:r>
    </w:p>
    <w:p w:rsidR="003137F5" w:rsidRDefault="003137F5" w:rsidP="00A75259">
      <w:pPr>
        <w:pStyle w:val="ListParagraph"/>
        <w:numPr>
          <w:ilvl w:val="0"/>
          <w:numId w:val="2"/>
        </w:numPr>
        <w:spacing w:line="360" w:lineRule="auto"/>
        <w:jc w:val="both"/>
      </w:pPr>
      <w:r w:rsidRPr="003137F5">
        <w:t>Avoid placing too much emphasis on thinking and individualization for the sake of convenience.</w:t>
      </w:r>
    </w:p>
    <w:p w:rsidR="003137F5" w:rsidRDefault="003137F5" w:rsidP="00A75259">
      <w:pPr>
        <w:pStyle w:val="ListParagraph"/>
        <w:numPr>
          <w:ilvl w:val="0"/>
          <w:numId w:val="2"/>
        </w:numPr>
        <w:spacing w:line="360" w:lineRule="auto"/>
        <w:jc w:val="both"/>
      </w:pPr>
      <w:r w:rsidRPr="003137F5">
        <w:t>When it comes to providing unforgettable experiences for your guests, cultural sensitivity and expertise should not be overlooked.</w:t>
      </w:r>
    </w:p>
    <w:p w:rsidR="003137F5" w:rsidRDefault="003137F5" w:rsidP="00A75259">
      <w:pPr>
        <w:pStyle w:val="Heading1"/>
        <w:spacing w:line="360" w:lineRule="auto"/>
        <w:jc w:val="both"/>
      </w:pPr>
      <w:bookmarkStart w:id="13" w:name="_Toc136605454"/>
      <w:r w:rsidRPr="003137F5">
        <w:t>Recommendations for Staff</w:t>
      </w:r>
      <w:bookmarkEnd w:id="13"/>
    </w:p>
    <w:p w:rsidR="003137F5" w:rsidRPr="003137F5" w:rsidRDefault="003137F5" w:rsidP="00A75259">
      <w:pPr>
        <w:spacing w:line="360" w:lineRule="auto"/>
        <w:jc w:val="both"/>
        <w:rPr>
          <w:b/>
          <w:bCs/>
          <w:i/>
          <w:iCs/>
        </w:rPr>
      </w:pPr>
      <w:r w:rsidRPr="003137F5">
        <w:rPr>
          <w:b/>
          <w:bCs/>
          <w:i/>
          <w:iCs/>
        </w:rPr>
        <w:t>Provide cultural training and workshops</w:t>
      </w:r>
      <w:r>
        <w:rPr>
          <w:b/>
          <w:bCs/>
          <w:i/>
          <w:iCs/>
        </w:rPr>
        <w:t xml:space="preserve">: </w:t>
      </w:r>
      <w:r>
        <w:t>Hotel employees, especially those living in the United Kingdom, stand to greatly benefit from frequent cultural education training and seminars. Members of the staff may be better able to cater to the special needs of each individual visitor if they grasp the cultural norms, habits, communication techniques, and preferences of tourists from the United Kingdom.</w:t>
      </w:r>
    </w:p>
    <w:p w:rsidR="003137F5" w:rsidRDefault="003137F5" w:rsidP="00A75259">
      <w:pPr>
        <w:spacing w:line="360" w:lineRule="auto"/>
        <w:jc w:val="both"/>
      </w:pPr>
      <w:r w:rsidRPr="003137F5">
        <w:rPr>
          <w:b/>
          <w:bCs/>
          <w:i/>
          <w:iCs/>
        </w:rPr>
        <w:t>Actively seek guest feedback and adapt services</w:t>
      </w:r>
      <w:r>
        <w:rPr>
          <w:b/>
          <w:bCs/>
          <w:i/>
          <w:iCs/>
        </w:rPr>
        <w:t xml:space="preserve">: </w:t>
      </w:r>
      <w:r>
        <w:t>Inform your team that they should constantly seek feedback from UK tourists in order to enhance the services they deliver. Using this feedback loop, we can get a better understanding of the needs of our UK visitors and modify our services to fit those needs.</w:t>
      </w:r>
    </w:p>
    <w:p w:rsidR="003137F5" w:rsidRDefault="003137F5" w:rsidP="00A75259">
      <w:pPr>
        <w:spacing w:line="360" w:lineRule="auto"/>
        <w:jc w:val="both"/>
      </w:pPr>
      <w:r>
        <w:br w:type="page"/>
      </w:r>
    </w:p>
    <w:p w:rsidR="003137F5" w:rsidRDefault="003137F5" w:rsidP="00A75259">
      <w:pPr>
        <w:pStyle w:val="Heading1"/>
        <w:spacing w:line="360" w:lineRule="auto"/>
        <w:jc w:val="both"/>
      </w:pPr>
      <w:bookmarkStart w:id="14" w:name="_Toc136605455"/>
      <w:r>
        <w:lastRenderedPageBreak/>
        <w:t>Conclusion</w:t>
      </w:r>
      <w:bookmarkEnd w:id="14"/>
    </w:p>
    <w:p w:rsidR="003137F5" w:rsidRDefault="003137F5" w:rsidP="00A75259">
      <w:pPr>
        <w:spacing w:line="360" w:lineRule="auto"/>
        <w:jc w:val="both"/>
      </w:pPr>
      <w:r w:rsidRPr="003137F5">
        <w:t>This Hotel Handbook provides hotel workers with a one-stop resource for information on how to effectively service clients travelling from the United Kingdom. As detailed in the "Do's and Don'ts" section, hotels have the chance to increase guest happiness and create positive word-of-mouth referrals by proving that they understand and respect their UK customers' cultural norms and preferences.</w:t>
      </w:r>
    </w:p>
    <w:p w:rsidR="003137F5" w:rsidRDefault="003137F5" w:rsidP="00A75259">
      <w:pPr>
        <w:spacing w:line="360" w:lineRule="auto"/>
        <w:jc w:val="both"/>
      </w:pPr>
      <w:r>
        <w:br w:type="page"/>
      </w:r>
    </w:p>
    <w:p w:rsidR="003137F5" w:rsidRDefault="003137F5" w:rsidP="00A75259">
      <w:pPr>
        <w:pStyle w:val="Heading1"/>
        <w:spacing w:line="360" w:lineRule="auto"/>
        <w:jc w:val="both"/>
      </w:pPr>
      <w:bookmarkStart w:id="15" w:name="_Toc136605456"/>
      <w:r>
        <w:lastRenderedPageBreak/>
        <w:t>References</w:t>
      </w:r>
      <w:bookmarkEnd w:id="15"/>
    </w:p>
    <w:p w:rsidR="003137F5" w:rsidRDefault="003137F5" w:rsidP="00A75259">
      <w:pPr>
        <w:spacing w:line="360" w:lineRule="auto"/>
        <w:jc w:val="both"/>
      </w:pPr>
      <w:r>
        <w:t>Escandon-Barbosa, D., Salas-Paramo, J. and Rialp-Criado, J., 2021. Hofstede’s cultural dimensions as a moderator of the relationship between ambidextrous learning and corporate sustainability in born global firms. Sustainability, 13(13), p.7344.</w:t>
      </w:r>
    </w:p>
    <w:p w:rsidR="003137F5" w:rsidRDefault="003137F5" w:rsidP="00A75259">
      <w:pPr>
        <w:spacing w:line="360" w:lineRule="auto"/>
        <w:jc w:val="both"/>
      </w:pPr>
      <w:r>
        <w:t>Göl, İ. and Erkin, Ö., 2019. Association between cultural intelligence and cultural sensitivity in nursing students: A cross-sectional descriptive study. Collegian, 26(4), pp.485-491.</w:t>
      </w:r>
    </w:p>
    <w:p w:rsidR="003137F5" w:rsidRPr="003137F5" w:rsidRDefault="003137F5" w:rsidP="00A75259">
      <w:pPr>
        <w:spacing w:line="360" w:lineRule="auto"/>
        <w:jc w:val="both"/>
      </w:pPr>
      <w:r>
        <w:t>Keene, C., 2023. A Three-cornered Mystery. Wildside Press LLC.</w:t>
      </w:r>
    </w:p>
    <w:p w:rsidR="003137F5" w:rsidRDefault="003137F5" w:rsidP="00A75259">
      <w:pPr>
        <w:spacing w:line="360" w:lineRule="auto"/>
        <w:jc w:val="both"/>
      </w:pPr>
      <w:r>
        <w:t>Nimri, R., Kensbock, S., Bailey, J., Jennings, G. and Patiar, A., 2020. Realizing dignity in h</w:t>
      </w:r>
      <w:r w:rsidR="00DC41E2">
        <w:t xml:space="preserve">ousekeeping work: </w:t>
      </w:r>
      <w:r>
        <w:t>Evidence of five star hotels. Journal of Human Resources in Hospitality &amp; Tourism, 19(3), pp.368-387.</w:t>
      </w:r>
    </w:p>
    <w:p w:rsidR="003137F5" w:rsidRDefault="003137F5" w:rsidP="00A75259">
      <w:pPr>
        <w:spacing w:line="360" w:lineRule="auto"/>
        <w:jc w:val="both"/>
      </w:pPr>
      <w:r>
        <w:t> </w:t>
      </w:r>
    </w:p>
    <w:p w:rsidR="003137F5" w:rsidRDefault="003137F5" w:rsidP="00A75259">
      <w:pPr>
        <w:spacing w:line="360" w:lineRule="auto"/>
        <w:jc w:val="both"/>
      </w:pPr>
      <w:r>
        <w:t> </w:t>
      </w:r>
    </w:p>
    <w:p w:rsidR="003137F5" w:rsidRDefault="003137F5" w:rsidP="00A75259">
      <w:pPr>
        <w:spacing w:line="360" w:lineRule="auto"/>
        <w:jc w:val="both"/>
      </w:pPr>
      <w:r>
        <w:t> </w:t>
      </w:r>
    </w:p>
    <w:p w:rsidR="003137F5" w:rsidRPr="003137F5" w:rsidRDefault="003137F5" w:rsidP="00A75259">
      <w:pPr>
        <w:spacing w:line="360" w:lineRule="auto"/>
        <w:jc w:val="both"/>
      </w:pPr>
    </w:p>
    <w:p w:rsidR="00BB44AA" w:rsidRPr="00BB44AA" w:rsidRDefault="00BB44AA" w:rsidP="00A75259">
      <w:pPr>
        <w:spacing w:line="360" w:lineRule="auto"/>
        <w:jc w:val="both"/>
      </w:pPr>
      <w:r>
        <w:t> </w:t>
      </w:r>
    </w:p>
    <w:p w:rsidR="00BB44AA" w:rsidRPr="00BB44AA" w:rsidRDefault="00BB44AA" w:rsidP="00A75259">
      <w:pPr>
        <w:spacing w:line="360" w:lineRule="auto"/>
        <w:jc w:val="both"/>
      </w:pPr>
      <w:r>
        <w:t> </w:t>
      </w:r>
    </w:p>
    <w:p w:rsidR="00BB44AA" w:rsidRDefault="00BB44AA" w:rsidP="00A75259">
      <w:pPr>
        <w:spacing w:line="360" w:lineRule="auto"/>
        <w:jc w:val="both"/>
      </w:pPr>
    </w:p>
    <w:sectPr w:rsidR="00BB44AA" w:rsidSect="006E16EC">
      <w:footerReference w:type="default" r:id="rId8"/>
      <w:pgSz w:w="11906" w:h="16838"/>
      <w:pgMar w:top="1440" w:right="1440" w:bottom="1440" w:left="1440" w:header="708" w:footer="708" w:gutter="0"/>
      <w:cols w:space="708"/>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C15791" w:rsidRDefault="00C15791" w:rsidP="003137F5">
      <w:pPr>
        <w:spacing w:after="0" w:line="240" w:lineRule="auto"/>
      </w:pPr>
      <w:r>
        <w:separator/>
      </w:r>
    </w:p>
  </w:endnote>
  <w:endnote w:type="continuationSeparator" w:id="1">
    <w:p w:rsidR="00C15791" w:rsidRDefault="00C15791" w:rsidP="003137F5">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526760119"/>
      <w:docPartObj>
        <w:docPartGallery w:val="Page Numbers (Bottom of Page)"/>
        <w:docPartUnique/>
      </w:docPartObj>
    </w:sdtPr>
    <w:sdtEndPr>
      <w:rPr>
        <w:noProof/>
      </w:rPr>
    </w:sdtEndPr>
    <w:sdtContent>
      <w:p w:rsidR="003137F5" w:rsidRDefault="006E16EC">
        <w:pPr>
          <w:pStyle w:val="Footer"/>
          <w:jc w:val="center"/>
        </w:pPr>
        <w:r>
          <w:fldChar w:fldCharType="begin"/>
        </w:r>
        <w:r w:rsidR="003137F5">
          <w:instrText xml:space="preserve"> PAGE   \* MERGEFORMAT </w:instrText>
        </w:r>
        <w:r>
          <w:fldChar w:fldCharType="separate"/>
        </w:r>
        <w:r w:rsidR="007C3A53">
          <w:rPr>
            <w:noProof/>
          </w:rPr>
          <w:t>1</w:t>
        </w:r>
        <w:r>
          <w:rPr>
            <w:noProof/>
          </w:rPr>
          <w:fldChar w:fldCharType="end"/>
        </w:r>
      </w:p>
    </w:sdtContent>
  </w:sdt>
  <w:p w:rsidR="003137F5" w:rsidRDefault="003137F5">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C15791" w:rsidRDefault="00C15791" w:rsidP="003137F5">
      <w:pPr>
        <w:spacing w:after="0" w:line="240" w:lineRule="auto"/>
      </w:pPr>
      <w:r>
        <w:separator/>
      </w:r>
    </w:p>
  </w:footnote>
  <w:footnote w:type="continuationSeparator" w:id="1">
    <w:p w:rsidR="00C15791" w:rsidRDefault="00C15791" w:rsidP="003137F5">
      <w:pPr>
        <w:spacing w:after="0" w:line="240" w:lineRule="auto"/>
      </w:pPr>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61583F6A"/>
    <w:multiLevelType w:val="hybridMultilevel"/>
    <w:tmpl w:val="F61069B4"/>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1">
    <w:nsid w:val="72BC7131"/>
    <w:multiLevelType w:val="hybridMultilevel"/>
    <w:tmpl w:val="5AEED71A"/>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num w:numId="1">
    <w:abstractNumId w:val="1"/>
  </w:num>
  <w:num w:numId="2">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BB44AA"/>
    <w:rsid w:val="000D4325"/>
    <w:rsid w:val="001D253A"/>
    <w:rsid w:val="003137F5"/>
    <w:rsid w:val="00332496"/>
    <w:rsid w:val="004C34D5"/>
    <w:rsid w:val="006E16EC"/>
    <w:rsid w:val="007C3A53"/>
    <w:rsid w:val="00876153"/>
    <w:rsid w:val="00A75259"/>
    <w:rsid w:val="00BB44AA"/>
    <w:rsid w:val="00C15791"/>
    <w:rsid w:val="00D06B8C"/>
    <w:rsid w:val="00DC159D"/>
    <w:rsid w:val="00DC41E2"/>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kern w:val="2"/>
        <w:sz w:val="22"/>
        <w:szCs w:val="22"/>
        <w:lang w:val="en-IN"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D06B8C"/>
    <w:rPr>
      <w:rFonts w:ascii="Times New Roman" w:hAnsi="Times New Roman"/>
      <w:sz w:val="24"/>
    </w:rPr>
  </w:style>
  <w:style w:type="paragraph" w:styleId="Heading1">
    <w:name w:val="heading 1"/>
    <w:basedOn w:val="Normal"/>
    <w:next w:val="Normal"/>
    <w:link w:val="Heading1Char"/>
    <w:uiPriority w:val="9"/>
    <w:qFormat/>
    <w:rsid w:val="004C34D5"/>
    <w:pPr>
      <w:keepNext/>
      <w:keepLines/>
      <w:spacing w:before="240" w:after="0"/>
      <w:outlineLvl w:val="0"/>
    </w:pPr>
    <w:rPr>
      <w:rFonts w:eastAsiaTheme="majorEastAsia" w:cstheme="majorBidi"/>
      <w:b/>
      <w:sz w:val="28"/>
      <w:szCs w:val="32"/>
    </w:rPr>
  </w:style>
  <w:style w:type="paragraph" w:styleId="Heading2">
    <w:name w:val="heading 2"/>
    <w:basedOn w:val="Normal"/>
    <w:next w:val="Normal"/>
    <w:link w:val="Heading2Char"/>
    <w:uiPriority w:val="9"/>
    <w:unhideWhenUsed/>
    <w:qFormat/>
    <w:rsid w:val="00DC159D"/>
    <w:pPr>
      <w:keepNext/>
      <w:keepLines/>
      <w:spacing w:before="40" w:after="0"/>
      <w:outlineLvl w:val="1"/>
    </w:pPr>
    <w:rPr>
      <w:rFonts w:eastAsiaTheme="majorEastAsia" w:cstheme="majorBidi"/>
      <w:b/>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C34D5"/>
    <w:rPr>
      <w:rFonts w:ascii="Times New Roman" w:eastAsiaTheme="majorEastAsia" w:hAnsi="Times New Roman" w:cstheme="majorBidi"/>
      <w:b/>
      <w:sz w:val="28"/>
      <w:szCs w:val="32"/>
    </w:rPr>
  </w:style>
  <w:style w:type="character" w:customStyle="1" w:styleId="Heading2Char">
    <w:name w:val="Heading 2 Char"/>
    <w:basedOn w:val="DefaultParagraphFont"/>
    <w:link w:val="Heading2"/>
    <w:uiPriority w:val="9"/>
    <w:rsid w:val="00DC159D"/>
    <w:rPr>
      <w:rFonts w:ascii="Times New Roman" w:eastAsiaTheme="majorEastAsia" w:hAnsi="Times New Roman" w:cstheme="majorBidi"/>
      <w:b/>
      <w:sz w:val="26"/>
      <w:szCs w:val="26"/>
    </w:rPr>
  </w:style>
  <w:style w:type="paragraph" w:styleId="ListParagraph">
    <w:name w:val="List Paragraph"/>
    <w:basedOn w:val="Normal"/>
    <w:uiPriority w:val="34"/>
    <w:qFormat/>
    <w:rsid w:val="003137F5"/>
    <w:pPr>
      <w:ind w:left="720"/>
      <w:contextualSpacing/>
    </w:pPr>
  </w:style>
  <w:style w:type="paragraph" w:styleId="Header">
    <w:name w:val="header"/>
    <w:basedOn w:val="Normal"/>
    <w:link w:val="HeaderChar"/>
    <w:uiPriority w:val="99"/>
    <w:unhideWhenUsed/>
    <w:rsid w:val="003137F5"/>
    <w:pPr>
      <w:tabs>
        <w:tab w:val="center" w:pos="4513"/>
        <w:tab w:val="right" w:pos="9026"/>
      </w:tabs>
      <w:spacing w:after="0" w:line="240" w:lineRule="auto"/>
    </w:pPr>
  </w:style>
  <w:style w:type="character" w:customStyle="1" w:styleId="HeaderChar">
    <w:name w:val="Header Char"/>
    <w:basedOn w:val="DefaultParagraphFont"/>
    <w:link w:val="Header"/>
    <w:uiPriority w:val="99"/>
    <w:rsid w:val="003137F5"/>
    <w:rPr>
      <w:rFonts w:ascii="Times New Roman" w:hAnsi="Times New Roman"/>
      <w:sz w:val="24"/>
    </w:rPr>
  </w:style>
  <w:style w:type="paragraph" w:styleId="Footer">
    <w:name w:val="footer"/>
    <w:basedOn w:val="Normal"/>
    <w:link w:val="FooterChar"/>
    <w:uiPriority w:val="99"/>
    <w:unhideWhenUsed/>
    <w:rsid w:val="003137F5"/>
    <w:pPr>
      <w:tabs>
        <w:tab w:val="center" w:pos="4513"/>
        <w:tab w:val="right" w:pos="9026"/>
      </w:tabs>
      <w:spacing w:after="0" w:line="240" w:lineRule="auto"/>
    </w:pPr>
  </w:style>
  <w:style w:type="character" w:customStyle="1" w:styleId="FooterChar">
    <w:name w:val="Footer Char"/>
    <w:basedOn w:val="DefaultParagraphFont"/>
    <w:link w:val="Footer"/>
    <w:uiPriority w:val="99"/>
    <w:rsid w:val="003137F5"/>
    <w:rPr>
      <w:rFonts w:ascii="Times New Roman" w:hAnsi="Times New Roman"/>
      <w:sz w:val="24"/>
    </w:rPr>
  </w:style>
  <w:style w:type="paragraph" w:styleId="TOCHeading">
    <w:name w:val="TOC Heading"/>
    <w:basedOn w:val="Heading1"/>
    <w:next w:val="Normal"/>
    <w:uiPriority w:val="39"/>
    <w:unhideWhenUsed/>
    <w:qFormat/>
    <w:rsid w:val="00A75259"/>
    <w:pPr>
      <w:outlineLvl w:val="9"/>
    </w:pPr>
    <w:rPr>
      <w:rFonts w:asciiTheme="majorHAnsi" w:hAnsiTheme="majorHAnsi"/>
      <w:b w:val="0"/>
      <w:color w:val="2F5496" w:themeColor="accent1" w:themeShade="BF"/>
      <w:kern w:val="0"/>
      <w:sz w:val="32"/>
      <w:lang w:val="en-US"/>
    </w:rPr>
  </w:style>
  <w:style w:type="paragraph" w:styleId="TOC1">
    <w:name w:val="toc 1"/>
    <w:basedOn w:val="Normal"/>
    <w:next w:val="Normal"/>
    <w:autoRedefine/>
    <w:uiPriority w:val="39"/>
    <w:unhideWhenUsed/>
    <w:rsid w:val="00A75259"/>
    <w:pPr>
      <w:spacing w:after="100"/>
    </w:pPr>
  </w:style>
  <w:style w:type="paragraph" w:styleId="TOC2">
    <w:name w:val="toc 2"/>
    <w:basedOn w:val="Normal"/>
    <w:next w:val="Normal"/>
    <w:autoRedefine/>
    <w:uiPriority w:val="39"/>
    <w:unhideWhenUsed/>
    <w:rsid w:val="00A75259"/>
    <w:pPr>
      <w:spacing w:after="100"/>
      <w:ind w:left="240"/>
    </w:pPr>
  </w:style>
  <w:style w:type="character" w:styleId="Hyperlink">
    <w:name w:val="Hyperlink"/>
    <w:basedOn w:val="DefaultParagraphFont"/>
    <w:uiPriority w:val="99"/>
    <w:unhideWhenUsed/>
    <w:rsid w:val="00A75259"/>
    <w:rPr>
      <w:color w:val="0563C1" w:themeColor="hyperlink"/>
      <w:u w:val="single"/>
    </w:rPr>
  </w:style>
  <w:style w:type="paragraph" w:styleId="BalloonText">
    <w:name w:val="Balloon Text"/>
    <w:basedOn w:val="Normal"/>
    <w:link w:val="BalloonTextChar"/>
    <w:uiPriority w:val="99"/>
    <w:semiHidden/>
    <w:unhideWhenUsed/>
    <w:rsid w:val="00DC41E2"/>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DC41E2"/>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287394875">
      <w:bodyDiv w:val="1"/>
      <w:marLeft w:val="0"/>
      <w:marRight w:val="0"/>
      <w:marTop w:val="0"/>
      <w:marBottom w:val="0"/>
      <w:divBdr>
        <w:top w:val="none" w:sz="0" w:space="0" w:color="auto"/>
        <w:left w:val="none" w:sz="0" w:space="0" w:color="auto"/>
        <w:bottom w:val="none" w:sz="0" w:space="0" w:color="auto"/>
        <w:right w:val="none" w:sz="0" w:space="0" w:color="auto"/>
      </w:divBdr>
    </w:div>
    <w:div w:id="467864817">
      <w:bodyDiv w:val="1"/>
      <w:marLeft w:val="0"/>
      <w:marRight w:val="0"/>
      <w:marTop w:val="0"/>
      <w:marBottom w:val="0"/>
      <w:divBdr>
        <w:top w:val="none" w:sz="0" w:space="0" w:color="auto"/>
        <w:left w:val="none" w:sz="0" w:space="0" w:color="auto"/>
        <w:bottom w:val="none" w:sz="0" w:space="0" w:color="auto"/>
        <w:right w:val="none" w:sz="0" w:space="0" w:color="auto"/>
      </w:divBdr>
    </w:div>
    <w:div w:id="641927547">
      <w:bodyDiv w:val="1"/>
      <w:marLeft w:val="0"/>
      <w:marRight w:val="0"/>
      <w:marTop w:val="0"/>
      <w:marBottom w:val="0"/>
      <w:divBdr>
        <w:top w:val="none" w:sz="0" w:space="0" w:color="auto"/>
        <w:left w:val="none" w:sz="0" w:space="0" w:color="auto"/>
        <w:bottom w:val="none" w:sz="0" w:space="0" w:color="auto"/>
        <w:right w:val="none" w:sz="0" w:space="0" w:color="auto"/>
      </w:divBdr>
    </w:div>
    <w:div w:id="678700989">
      <w:bodyDiv w:val="1"/>
      <w:marLeft w:val="0"/>
      <w:marRight w:val="0"/>
      <w:marTop w:val="0"/>
      <w:marBottom w:val="0"/>
      <w:divBdr>
        <w:top w:val="none" w:sz="0" w:space="0" w:color="auto"/>
        <w:left w:val="none" w:sz="0" w:space="0" w:color="auto"/>
        <w:bottom w:val="none" w:sz="0" w:space="0" w:color="auto"/>
        <w:right w:val="none" w:sz="0" w:space="0" w:color="auto"/>
      </w:divBdr>
    </w:div>
    <w:div w:id="135515797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5D05E00-B7C0-4E1F-9347-FD8F77E1D43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37</TotalTime>
  <Pages>10</Pages>
  <Words>1794</Words>
  <Characters>10230</Characters>
  <Application>Microsoft Office Word</Application>
  <DocSecurity>0</DocSecurity>
  <Lines>85</Lines>
  <Paragraphs>23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12001</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Chirag Sharma</dc:creator>
  <cp:keywords/>
  <dc:description/>
  <cp:lastModifiedBy>owner</cp:lastModifiedBy>
  <cp:revision>2</cp:revision>
  <dcterms:created xsi:type="dcterms:W3CDTF">2023-06-02T07:45:00Z</dcterms:created>
  <dcterms:modified xsi:type="dcterms:W3CDTF">2023-06-07T09:39:00Z</dcterms:modified>
</cp:coreProperties>
</file>