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D2719" w14:textId="49E8652A" w:rsidR="00F056FE" w:rsidRPr="00BF15CA" w:rsidRDefault="00CE49C3" w:rsidP="00BF15CA">
      <w:pPr>
        <w:jc w:val="center"/>
        <w:rPr>
          <w:b/>
          <w:bCs/>
          <w:u w:val="single"/>
          <w:lang w:val="en-US"/>
        </w:rPr>
      </w:pPr>
      <w:r>
        <w:rPr>
          <w:b/>
          <w:bCs/>
          <w:u w:val="single"/>
          <w:lang w:val="en-US"/>
        </w:rPr>
        <w:t xml:space="preserve">RESEARCH </w:t>
      </w:r>
      <w:r w:rsidR="00BF15CA" w:rsidRPr="00BF15CA">
        <w:rPr>
          <w:b/>
          <w:bCs/>
          <w:u w:val="single"/>
          <w:lang w:val="en-US"/>
        </w:rPr>
        <w:t>PROPOSAL</w:t>
      </w:r>
    </w:p>
    <w:p w14:paraId="0BE50317" w14:textId="7D60F693" w:rsidR="00BF15CA" w:rsidRDefault="00CE49C3" w:rsidP="00BF15CA">
      <w:pPr>
        <w:rPr>
          <w:b/>
          <w:bCs/>
          <w:u w:val="single"/>
          <w:lang w:val="en-US"/>
        </w:rPr>
      </w:pPr>
      <w:r>
        <w:rPr>
          <w:b/>
          <w:bCs/>
          <w:u w:val="single"/>
          <w:lang w:val="en-US"/>
        </w:rPr>
        <w:t xml:space="preserve">An </w:t>
      </w:r>
      <w:r w:rsidR="00B05632">
        <w:rPr>
          <w:b/>
          <w:bCs/>
          <w:u w:val="single"/>
          <w:lang w:val="en-US"/>
        </w:rPr>
        <w:t>analysis</w:t>
      </w:r>
      <w:r>
        <w:rPr>
          <w:b/>
          <w:bCs/>
          <w:u w:val="single"/>
          <w:lang w:val="en-US"/>
        </w:rPr>
        <w:t xml:space="preserve"> into the</w:t>
      </w:r>
      <w:r w:rsidR="00BF15CA" w:rsidRPr="00BF15CA">
        <w:rPr>
          <w:b/>
          <w:bCs/>
          <w:u w:val="single"/>
          <w:lang w:val="en-US"/>
        </w:rPr>
        <w:t xml:space="preserve"> current methods of trauma management and mental health support offered to response police officers in Home Office police forces, and </w:t>
      </w:r>
      <w:r>
        <w:rPr>
          <w:b/>
          <w:bCs/>
          <w:u w:val="single"/>
          <w:lang w:val="en-US"/>
        </w:rPr>
        <w:t xml:space="preserve">if </w:t>
      </w:r>
      <w:r w:rsidR="00BF15CA" w:rsidRPr="00BF15CA">
        <w:rPr>
          <w:b/>
          <w:bCs/>
          <w:u w:val="single"/>
          <w:lang w:val="en-US"/>
        </w:rPr>
        <w:t xml:space="preserve">they can be improved upon. </w:t>
      </w:r>
    </w:p>
    <w:p w14:paraId="3DCD92EA" w14:textId="4CBB9220" w:rsidR="00BF15CA" w:rsidRDefault="00BF15CA" w:rsidP="00BF15CA">
      <w:pPr>
        <w:rPr>
          <w:b/>
          <w:bCs/>
          <w:u w:val="single"/>
          <w:lang w:val="en-US"/>
        </w:rPr>
      </w:pPr>
    </w:p>
    <w:p w14:paraId="52E1B814" w14:textId="6B595FDE" w:rsidR="00D42C0D" w:rsidRDefault="00D42C0D" w:rsidP="00BF15CA">
      <w:pPr>
        <w:rPr>
          <w:b/>
          <w:bCs/>
          <w:u w:val="single"/>
          <w:lang w:val="en-US"/>
        </w:rPr>
      </w:pPr>
      <w:r>
        <w:rPr>
          <w:b/>
          <w:bCs/>
          <w:u w:val="single"/>
          <w:lang w:val="en-US"/>
        </w:rPr>
        <w:t xml:space="preserve">Introduction </w:t>
      </w:r>
    </w:p>
    <w:p w14:paraId="5EBFB8B7" w14:textId="7C1E2210" w:rsidR="007B58B5" w:rsidRDefault="007B58B5" w:rsidP="00BF15CA">
      <w:pPr>
        <w:rPr>
          <w:b/>
          <w:bCs/>
          <w:u w:val="single"/>
          <w:lang w:val="en-US"/>
        </w:rPr>
      </w:pPr>
    </w:p>
    <w:p w14:paraId="2B0DBAFF" w14:textId="67651CC2" w:rsidR="007B58B5" w:rsidRPr="007B58B5" w:rsidRDefault="007B58B5" w:rsidP="00BF15CA">
      <w:pPr>
        <w:rPr>
          <w:i/>
          <w:iCs/>
          <w:lang w:val="en-US"/>
        </w:rPr>
      </w:pPr>
      <w:r w:rsidRPr="007B58B5">
        <w:rPr>
          <w:lang w:val="en-US"/>
        </w:rPr>
        <w:t xml:space="preserve">Response constables are faced with monumental pressures and stressors which are often viewed as ‘part of the job’. With a seemingly endless remit of what a response officer may be requested to attend at any time, it can be difficult to predict how any given traumatic situation may </w:t>
      </w:r>
      <w:r w:rsidR="00A03F2D" w:rsidRPr="007B58B5">
        <w:rPr>
          <w:lang w:val="en-US"/>
        </w:rPr>
        <w:t>affect</w:t>
      </w:r>
      <w:r w:rsidRPr="007B58B5">
        <w:rPr>
          <w:lang w:val="en-US"/>
        </w:rPr>
        <w:t xml:space="preserve"> </w:t>
      </w:r>
      <w:r w:rsidR="00A03F2D">
        <w:rPr>
          <w:lang w:val="en-US"/>
        </w:rPr>
        <w:t xml:space="preserve">the mental health of an </w:t>
      </w:r>
      <w:r w:rsidRPr="007B58B5">
        <w:rPr>
          <w:lang w:val="en-US"/>
        </w:rPr>
        <w:t>individual in both the short and long term.</w:t>
      </w:r>
      <w:r w:rsidR="001D3221">
        <w:rPr>
          <w:i/>
          <w:iCs/>
          <w:lang w:val="en-US"/>
        </w:rPr>
        <w:t xml:space="preserve"> </w:t>
      </w:r>
      <w:r w:rsidRPr="007B58B5">
        <w:rPr>
          <w:i/>
          <w:iCs/>
          <w:lang w:val="en-US"/>
        </w:rPr>
        <w:t xml:space="preserve"> </w:t>
      </w:r>
    </w:p>
    <w:p w14:paraId="616CD875" w14:textId="60BC296E" w:rsidR="00BF15CA" w:rsidRDefault="008241B5" w:rsidP="008241B5">
      <w:pPr>
        <w:rPr>
          <w:lang w:val="en-US"/>
        </w:rPr>
      </w:pPr>
      <w:r w:rsidRPr="007B58B5">
        <w:rPr>
          <w:i/>
          <w:iCs/>
          <w:lang w:val="en-US"/>
        </w:rPr>
        <w:t xml:space="preserve">Response Constables provide frontline response to a wide range of incidents that may include complex and confrontational </w:t>
      </w:r>
      <w:r w:rsidR="007B58B5">
        <w:rPr>
          <w:i/>
          <w:iCs/>
          <w:lang w:val="en-US"/>
        </w:rPr>
        <w:t>si</w:t>
      </w:r>
      <w:r w:rsidRPr="007B58B5">
        <w:rPr>
          <w:i/>
          <w:iCs/>
          <w:lang w:val="en-US"/>
        </w:rPr>
        <w:t xml:space="preserve">tuations. </w:t>
      </w:r>
      <w:r w:rsidR="000B20CE" w:rsidRPr="007B58B5">
        <w:rPr>
          <w:i/>
          <w:iCs/>
          <w:lang w:val="en-US"/>
        </w:rPr>
        <w:t>They r</w:t>
      </w:r>
      <w:r w:rsidRPr="007B58B5">
        <w:rPr>
          <w:i/>
          <w:iCs/>
          <w:lang w:val="en-US"/>
        </w:rPr>
        <w:t>espond to</w:t>
      </w:r>
      <w:r w:rsidR="000B20CE" w:rsidRPr="007B58B5">
        <w:rPr>
          <w:i/>
          <w:iCs/>
          <w:lang w:val="en-US"/>
        </w:rPr>
        <w:t xml:space="preserve"> this </w:t>
      </w:r>
      <w:r w:rsidRPr="007B58B5">
        <w:rPr>
          <w:i/>
          <w:iCs/>
          <w:lang w:val="en-US"/>
        </w:rPr>
        <w:t xml:space="preserve">wide range of incidents in an appropriate, professional and timely manner, in accordance with guidance, policies and procedures, in order to support public confidence in policing. </w:t>
      </w:r>
      <w:r w:rsidR="000B20CE" w:rsidRPr="007B58B5">
        <w:rPr>
          <w:i/>
          <w:iCs/>
          <w:lang w:val="en-US"/>
        </w:rPr>
        <w:t>Response Constables will constantly a</w:t>
      </w:r>
      <w:r w:rsidRPr="007B58B5">
        <w:rPr>
          <w:i/>
          <w:iCs/>
          <w:lang w:val="en-US"/>
        </w:rPr>
        <w:t>ssess immediate threat, harm, risk and vulnerability to determine a proportionate response in line with the law, policy and guidance to protect life and property, preserve order, prevent the commission of offences and bring offenders to justice.</w:t>
      </w:r>
      <w:r w:rsidR="000B20CE">
        <w:rPr>
          <w:lang w:val="en-US"/>
        </w:rPr>
        <w:t xml:space="preserve"> </w:t>
      </w:r>
      <w:r w:rsidR="000B20CE" w:rsidRPr="00DD4F86">
        <w:rPr>
          <w:i/>
          <w:iCs/>
          <w:lang w:val="en-US"/>
        </w:rPr>
        <w:t>(College of Policing</w:t>
      </w:r>
      <w:r w:rsidR="009D2F96" w:rsidRPr="00DD4F86">
        <w:rPr>
          <w:i/>
          <w:iCs/>
          <w:lang w:val="en-US"/>
        </w:rPr>
        <w:t>,</w:t>
      </w:r>
      <w:r w:rsidR="000B20CE" w:rsidRPr="00DD4F86">
        <w:rPr>
          <w:i/>
          <w:iCs/>
          <w:lang w:val="en-US"/>
        </w:rPr>
        <w:t xml:space="preserve"> 2021)</w:t>
      </w:r>
      <w:r w:rsidR="000B20CE">
        <w:rPr>
          <w:lang w:val="en-US"/>
        </w:rPr>
        <w:t xml:space="preserve"> </w:t>
      </w:r>
    </w:p>
    <w:p w14:paraId="5D8D5D01" w14:textId="46103030" w:rsidR="00B05632" w:rsidRDefault="000B20CE" w:rsidP="008241B5">
      <w:pPr>
        <w:rPr>
          <w:lang w:val="en-US"/>
        </w:rPr>
      </w:pPr>
      <w:r>
        <w:rPr>
          <w:lang w:val="en-US"/>
        </w:rPr>
        <w:t>Naturally, these incidents can be stressful at time</w:t>
      </w:r>
      <w:r w:rsidR="00CE49C3">
        <w:rPr>
          <w:lang w:val="en-US"/>
        </w:rPr>
        <w:t xml:space="preserve">s and can become </w:t>
      </w:r>
      <w:r>
        <w:rPr>
          <w:lang w:val="en-US"/>
        </w:rPr>
        <w:t xml:space="preserve">traumatic to the </w:t>
      </w:r>
      <w:r w:rsidR="00CE49C3">
        <w:rPr>
          <w:lang w:val="en-US"/>
        </w:rPr>
        <w:t xml:space="preserve">attending </w:t>
      </w:r>
      <w:r>
        <w:rPr>
          <w:lang w:val="en-US"/>
        </w:rPr>
        <w:t xml:space="preserve">officer. Such incidents can include </w:t>
      </w:r>
      <w:r w:rsidR="00A03F2D">
        <w:rPr>
          <w:lang w:val="en-US"/>
        </w:rPr>
        <w:t>extreme</w:t>
      </w:r>
      <w:r>
        <w:rPr>
          <w:lang w:val="en-US"/>
        </w:rPr>
        <w:t xml:space="preserve"> violence, sudden deaths, child abuse and exploitation etc.</w:t>
      </w:r>
    </w:p>
    <w:p w14:paraId="76157BCC" w14:textId="27907E42" w:rsidR="005A1F26" w:rsidRDefault="005A1F26" w:rsidP="008241B5">
      <w:pPr>
        <w:rPr>
          <w:lang w:val="en-US"/>
        </w:rPr>
      </w:pPr>
      <w:r>
        <w:rPr>
          <w:lang w:val="en-US"/>
        </w:rPr>
        <w:t xml:space="preserve">To add to the pressures and stress of incidents, response officers are often subjected to constant scrutiny and criticism both internally from higher ranking officers and senior management teams in what is referred to by front-line officers as the ‘9o’clock jury’, </w:t>
      </w:r>
      <w:r w:rsidR="003A5B94">
        <w:rPr>
          <w:lang w:val="en-US"/>
        </w:rPr>
        <w:t>and</w:t>
      </w:r>
      <w:r>
        <w:rPr>
          <w:lang w:val="en-US"/>
        </w:rPr>
        <w:t xml:space="preserve"> externally from the media and public. </w:t>
      </w:r>
      <w:r w:rsidR="009111AD">
        <w:rPr>
          <w:lang w:val="en-US"/>
        </w:rPr>
        <w:t>External pressures also arise from working an unsociable shift pattern and trying to balance family life.</w:t>
      </w:r>
    </w:p>
    <w:p w14:paraId="349BF741" w14:textId="4E67B93C" w:rsidR="000B20CE" w:rsidRDefault="00B05632" w:rsidP="008241B5">
      <w:pPr>
        <w:rPr>
          <w:i/>
          <w:iCs/>
          <w:lang w:val="en-US"/>
        </w:rPr>
      </w:pPr>
      <w:r>
        <w:rPr>
          <w:lang w:val="en-US"/>
        </w:rPr>
        <w:t xml:space="preserve">The University of Cambridge notes </w:t>
      </w:r>
      <w:r w:rsidR="007B58B5">
        <w:rPr>
          <w:lang w:val="en-US"/>
        </w:rPr>
        <w:t>that ‘</w:t>
      </w:r>
      <w:r w:rsidRPr="007B58B5">
        <w:rPr>
          <w:i/>
          <w:iCs/>
          <w:lang w:val="en-US"/>
        </w:rPr>
        <w:t>Close to one in five police officers and staff in the UK have symptoms consistent with either post-traumatic stress disorder or what’s known as “complex PTSD” yet over two-thirds of those suffering are unaware.</w:t>
      </w:r>
      <w:r w:rsidR="007B58B5" w:rsidRPr="007B58B5">
        <w:rPr>
          <w:i/>
          <w:iCs/>
          <w:lang w:val="en-US"/>
        </w:rPr>
        <w:t xml:space="preserve">’ </w:t>
      </w:r>
      <w:r w:rsidR="007B58B5" w:rsidRPr="00DD4F86">
        <w:rPr>
          <w:i/>
          <w:iCs/>
          <w:lang w:val="en-US"/>
        </w:rPr>
        <w:t>(University of Cambridge 2014)</w:t>
      </w:r>
      <w:r w:rsidR="007B58B5">
        <w:rPr>
          <w:i/>
          <w:iCs/>
          <w:lang w:val="en-US"/>
        </w:rPr>
        <w:t xml:space="preserve"> </w:t>
      </w:r>
    </w:p>
    <w:p w14:paraId="384CF6B5" w14:textId="343C1D09" w:rsidR="001A132D" w:rsidRPr="00DD4F86" w:rsidRDefault="001A132D" w:rsidP="001A132D">
      <w:pPr>
        <w:rPr>
          <w:i/>
          <w:iCs/>
          <w:lang w:val="en-US"/>
        </w:rPr>
      </w:pPr>
      <w:r>
        <w:rPr>
          <w:i/>
          <w:iCs/>
          <w:lang w:val="en-US"/>
        </w:rPr>
        <w:t>‘</w:t>
      </w:r>
      <w:r w:rsidR="00640783" w:rsidRPr="00640783">
        <w:rPr>
          <w:i/>
          <w:iCs/>
          <w:lang w:val="en-US"/>
        </w:rPr>
        <w:t>The diagnosis of PTSD is restricted to people who have experienced exceptionally threatening and distressing events.</w:t>
      </w:r>
      <w:r>
        <w:rPr>
          <w:i/>
          <w:iCs/>
          <w:lang w:val="en-US"/>
        </w:rPr>
        <w:t xml:space="preserve"> </w:t>
      </w:r>
      <w:r w:rsidR="00640783" w:rsidRPr="00640783">
        <w:rPr>
          <w:i/>
          <w:iCs/>
          <w:lang w:val="en-US"/>
        </w:rPr>
        <w:t xml:space="preserve">PTSD may develop after a stressful event or situation of an exceptionally threatening or catastrophic nature, which is likely to cause pervasive distress in almost </w:t>
      </w:r>
      <w:r w:rsidRPr="00640783">
        <w:rPr>
          <w:i/>
          <w:iCs/>
          <w:lang w:val="en-US"/>
        </w:rPr>
        <w:t>anyone.</w:t>
      </w:r>
      <w:r w:rsidR="00640783" w:rsidRPr="00640783">
        <w:rPr>
          <w:i/>
          <w:iCs/>
          <w:lang w:val="en-US"/>
        </w:rPr>
        <w:t>’</w:t>
      </w:r>
      <w:r>
        <w:rPr>
          <w:i/>
          <w:iCs/>
          <w:lang w:val="en-US"/>
        </w:rPr>
        <w:t xml:space="preserve"> </w:t>
      </w:r>
      <w:r w:rsidRPr="00DD4F86">
        <w:rPr>
          <w:i/>
          <w:iCs/>
          <w:lang w:val="en-US"/>
        </w:rPr>
        <w:t>(</w:t>
      </w:r>
      <w:r w:rsidR="00DD4F86" w:rsidRPr="00DD4F86">
        <w:rPr>
          <w:i/>
          <w:iCs/>
          <w:lang w:val="en-US"/>
        </w:rPr>
        <w:t>Gaskell,</w:t>
      </w:r>
      <w:r w:rsidRPr="00DD4F86">
        <w:rPr>
          <w:i/>
          <w:iCs/>
          <w:lang w:val="en-US"/>
        </w:rPr>
        <w:t xml:space="preserve"> 2005)</w:t>
      </w:r>
    </w:p>
    <w:p w14:paraId="0E3507CB" w14:textId="363E5BB0" w:rsidR="001A132D" w:rsidRPr="007B58B5" w:rsidRDefault="000E1661" w:rsidP="001A132D">
      <w:pPr>
        <w:rPr>
          <w:i/>
          <w:iCs/>
          <w:lang w:val="en-US"/>
        </w:rPr>
      </w:pPr>
      <w:r>
        <w:rPr>
          <w:i/>
          <w:iCs/>
          <w:lang w:val="en-US"/>
        </w:rPr>
        <w:t>‘</w:t>
      </w:r>
      <w:r w:rsidR="001A132D" w:rsidRPr="001A132D">
        <w:rPr>
          <w:i/>
          <w:iCs/>
          <w:lang w:val="en-US"/>
        </w:rPr>
        <w:t>Even with all we know about its effects and ways to treat it, post-traumatic stress disorder (PTSD) is common among police officers and continues to take its toll on their lives and those of their families.</w:t>
      </w:r>
      <w:r>
        <w:t xml:space="preserve">’ </w:t>
      </w:r>
      <w:r w:rsidR="001A132D" w:rsidRPr="00DD4F86">
        <w:t>(</w:t>
      </w:r>
      <w:proofErr w:type="spellStart"/>
      <w:r w:rsidR="00DD4F86" w:rsidRPr="00DD4F86">
        <w:rPr>
          <w:i/>
          <w:iCs/>
          <w:lang w:val="en-US"/>
        </w:rPr>
        <w:t>Beshears</w:t>
      </w:r>
      <w:proofErr w:type="spellEnd"/>
      <w:r w:rsidR="00DD4F86" w:rsidRPr="00DD4F86">
        <w:rPr>
          <w:i/>
          <w:iCs/>
          <w:lang w:val="en-US"/>
        </w:rPr>
        <w:t>,</w:t>
      </w:r>
      <w:r w:rsidR="001A132D" w:rsidRPr="00DD4F86">
        <w:rPr>
          <w:i/>
          <w:iCs/>
          <w:lang w:val="en-US"/>
        </w:rPr>
        <w:t xml:space="preserve"> 2017)</w:t>
      </w:r>
      <w:r w:rsidR="001A132D">
        <w:rPr>
          <w:i/>
          <w:iCs/>
          <w:lang w:val="en-US"/>
        </w:rPr>
        <w:t xml:space="preserve"> </w:t>
      </w:r>
    </w:p>
    <w:p w14:paraId="390E8F6C" w14:textId="77777777" w:rsidR="00B05632" w:rsidRDefault="00B05632" w:rsidP="008241B5">
      <w:pPr>
        <w:rPr>
          <w:lang w:val="en-US"/>
        </w:rPr>
      </w:pPr>
    </w:p>
    <w:p w14:paraId="7156C26F" w14:textId="286E1170" w:rsidR="00D42C0D" w:rsidRDefault="00D42C0D" w:rsidP="008241B5">
      <w:pPr>
        <w:rPr>
          <w:lang w:val="en-US"/>
        </w:rPr>
      </w:pPr>
    </w:p>
    <w:p w14:paraId="1DBBF4EC" w14:textId="77777777" w:rsidR="001A132D" w:rsidRDefault="001A132D" w:rsidP="008241B5">
      <w:pPr>
        <w:rPr>
          <w:b/>
          <w:bCs/>
          <w:lang w:val="en-US"/>
        </w:rPr>
      </w:pPr>
    </w:p>
    <w:p w14:paraId="4A95F2F0" w14:textId="77777777" w:rsidR="001A132D" w:rsidRDefault="001A132D" w:rsidP="008241B5">
      <w:pPr>
        <w:rPr>
          <w:b/>
          <w:bCs/>
          <w:lang w:val="en-US"/>
        </w:rPr>
      </w:pPr>
    </w:p>
    <w:p w14:paraId="219FCBEF" w14:textId="4EAFD547" w:rsidR="00D42C0D" w:rsidRDefault="00D42C0D" w:rsidP="008241B5">
      <w:pPr>
        <w:rPr>
          <w:b/>
          <w:bCs/>
          <w:lang w:val="en-US"/>
        </w:rPr>
      </w:pPr>
      <w:r w:rsidRPr="00D42C0D">
        <w:rPr>
          <w:b/>
          <w:bCs/>
          <w:lang w:val="en-US"/>
        </w:rPr>
        <w:lastRenderedPageBreak/>
        <w:t xml:space="preserve">Research Rationale </w:t>
      </w:r>
    </w:p>
    <w:p w14:paraId="4BF52130" w14:textId="18A843A3" w:rsidR="00D42C0D" w:rsidRDefault="005A1F26" w:rsidP="008241B5">
      <w:pPr>
        <w:rPr>
          <w:lang w:val="en-US"/>
        </w:rPr>
      </w:pPr>
      <w:r w:rsidRPr="003A5B94">
        <w:rPr>
          <w:lang w:val="en-US"/>
        </w:rPr>
        <w:t xml:space="preserve">Through </w:t>
      </w:r>
      <w:r w:rsidR="003A5B94">
        <w:rPr>
          <w:lang w:val="en-US"/>
        </w:rPr>
        <w:t>investigating</w:t>
      </w:r>
      <w:r w:rsidRPr="003A5B94">
        <w:rPr>
          <w:lang w:val="en-US"/>
        </w:rPr>
        <w:t xml:space="preserve"> the subject of</w:t>
      </w:r>
      <w:r w:rsidR="003A5B94" w:rsidRPr="003A5B94">
        <w:rPr>
          <w:lang w:val="en-US"/>
        </w:rPr>
        <w:t xml:space="preserve"> trauma and</w:t>
      </w:r>
      <w:r w:rsidRPr="003A5B94">
        <w:rPr>
          <w:lang w:val="en-US"/>
        </w:rPr>
        <w:t xml:space="preserve"> mental health in response police officers, I </w:t>
      </w:r>
      <w:r w:rsidR="009111AD">
        <w:rPr>
          <w:lang w:val="en-US"/>
        </w:rPr>
        <w:t>will</w:t>
      </w:r>
      <w:r w:rsidRPr="003A5B94">
        <w:rPr>
          <w:lang w:val="en-US"/>
        </w:rPr>
        <w:t xml:space="preserve"> be able to </w:t>
      </w:r>
      <w:proofErr w:type="spellStart"/>
      <w:r w:rsidR="003A5B94" w:rsidRPr="003A5B94">
        <w:rPr>
          <w:lang w:val="en-US"/>
        </w:rPr>
        <w:t>analy</w:t>
      </w:r>
      <w:r w:rsidR="00DD4F86">
        <w:rPr>
          <w:lang w:val="en-US"/>
        </w:rPr>
        <w:t>s</w:t>
      </w:r>
      <w:r w:rsidR="003A5B94" w:rsidRPr="003A5B94">
        <w:rPr>
          <w:lang w:val="en-US"/>
        </w:rPr>
        <w:t>e</w:t>
      </w:r>
      <w:proofErr w:type="spellEnd"/>
      <w:r w:rsidR="003A5B94" w:rsidRPr="003A5B94">
        <w:rPr>
          <w:lang w:val="en-US"/>
        </w:rPr>
        <w:t xml:space="preserve"> </w:t>
      </w:r>
      <w:r w:rsidRPr="003A5B94">
        <w:rPr>
          <w:lang w:val="en-US"/>
        </w:rPr>
        <w:t>how front-line officers cope through</w:t>
      </w:r>
      <w:r w:rsidR="003A5B94" w:rsidRPr="003A5B94">
        <w:rPr>
          <w:lang w:val="en-US"/>
        </w:rPr>
        <w:t xml:space="preserve"> current practices, and if they feel supported by the organization for whom they represent. </w:t>
      </w:r>
    </w:p>
    <w:p w14:paraId="2576820B" w14:textId="77777777" w:rsidR="00640783" w:rsidRDefault="009111AD" w:rsidP="008241B5">
      <w:pPr>
        <w:rPr>
          <w:lang w:val="en-US"/>
        </w:rPr>
      </w:pPr>
      <w:r>
        <w:rPr>
          <w:lang w:val="en-US"/>
        </w:rPr>
        <w:t xml:space="preserve">A goal of the research is to ascertain whether response officers are open to the services offered by the organization, or whether they prefer to manage their mental health and wellbeing privately through their own methods. </w:t>
      </w:r>
    </w:p>
    <w:p w14:paraId="22C5DABB" w14:textId="7595BB79" w:rsidR="008860EC" w:rsidRDefault="009111AD" w:rsidP="008241B5">
      <w:pPr>
        <w:rPr>
          <w:lang w:val="en-US"/>
        </w:rPr>
      </w:pPr>
      <w:r>
        <w:rPr>
          <w:lang w:val="en-US"/>
        </w:rPr>
        <w:t>Another objective is to evaluate if there are any barriers as to why a response officer may refuse support</w:t>
      </w:r>
      <w:r w:rsidR="008860EC">
        <w:rPr>
          <w:lang w:val="en-US"/>
        </w:rPr>
        <w:t xml:space="preserve"> offered.</w:t>
      </w:r>
    </w:p>
    <w:p w14:paraId="236C0090" w14:textId="0B42FA54" w:rsidR="009111AD" w:rsidRDefault="008860EC" w:rsidP="008241B5">
      <w:pPr>
        <w:rPr>
          <w:lang w:val="en-US"/>
        </w:rPr>
      </w:pPr>
      <w:r>
        <w:rPr>
          <w:lang w:val="en-US"/>
        </w:rPr>
        <w:t>Fr</w:t>
      </w:r>
      <w:r w:rsidR="003A5B94" w:rsidRPr="003A5B94">
        <w:rPr>
          <w:lang w:val="en-US"/>
        </w:rPr>
        <w:t xml:space="preserve">om my findings, I </w:t>
      </w:r>
      <w:r w:rsidR="009111AD">
        <w:rPr>
          <w:lang w:val="en-US"/>
        </w:rPr>
        <w:t>will</w:t>
      </w:r>
      <w:r w:rsidR="003A5B94" w:rsidRPr="003A5B94">
        <w:rPr>
          <w:lang w:val="en-US"/>
        </w:rPr>
        <w:t xml:space="preserve"> be able to conduct wider research into the area of trauma management and mental health </w:t>
      </w:r>
      <w:r w:rsidR="009111AD">
        <w:rPr>
          <w:lang w:val="en-US"/>
        </w:rPr>
        <w:t xml:space="preserve">support </w:t>
      </w:r>
      <w:r w:rsidR="003A5B94" w:rsidRPr="003A5B94">
        <w:rPr>
          <w:lang w:val="en-US"/>
        </w:rPr>
        <w:t xml:space="preserve">among other professions to identify if any </w:t>
      </w:r>
      <w:r w:rsidR="009111AD">
        <w:rPr>
          <w:lang w:val="en-US"/>
        </w:rPr>
        <w:t xml:space="preserve">methods can </w:t>
      </w:r>
      <w:r w:rsidR="009111AD" w:rsidRPr="003A5B94">
        <w:rPr>
          <w:lang w:val="en-US"/>
        </w:rPr>
        <w:t>translate</w:t>
      </w:r>
      <w:r w:rsidR="003A5B94" w:rsidRPr="003A5B94">
        <w:rPr>
          <w:lang w:val="en-US"/>
        </w:rPr>
        <w:t xml:space="preserve"> </w:t>
      </w:r>
      <w:r w:rsidR="003A5B94">
        <w:rPr>
          <w:lang w:val="en-US"/>
        </w:rPr>
        <w:t xml:space="preserve">effectively </w:t>
      </w:r>
      <w:r w:rsidR="003A5B94" w:rsidRPr="003A5B94">
        <w:rPr>
          <w:lang w:val="en-US"/>
        </w:rPr>
        <w:t xml:space="preserve">to </w:t>
      </w:r>
      <w:r w:rsidR="009111AD">
        <w:rPr>
          <w:lang w:val="en-US"/>
        </w:rPr>
        <w:t xml:space="preserve">benefit the response constable. </w:t>
      </w:r>
    </w:p>
    <w:p w14:paraId="19B57964" w14:textId="77777777" w:rsidR="009111AD" w:rsidRDefault="009111AD" w:rsidP="008241B5">
      <w:pPr>
        <w:rPr>
          <w:lang w:val="en-US"/>
        </w:rPr>
      </w:pPr>
    </w:p>
    <w:p w14:paraId="0F5405E1" w14:textId="015E4CD0" w:rsidR="003A5B94" w:rsidRPr="003A5B94" w:rsidRDefault="003A5B94" w:rsidP="008241B5">
      <w:pPr>
        <w:rPr>
          <w:lang w:val="en-US"/>
        </w:rPr>
      </w:pPr>
      <w:r w:rsidRPr="003A5B94">
        <w:rPr>
          <w:lang w:val="en-US"/>
        </w:rPr>
        <w:t xml:space="preserve"> </w:t>
      </w:r>
    </w:p>
    <w:p w14:paraId="2805715B" w14:textId="3A0EB1A0" w:rsidR="00D42C0D" w:rsidRDefault="00D42C0D" w:rsidP="008241B5">
      <w:pPr>
        <w:rPr>
          <w:b/>
          <w:bCs/>
          <w:lang w:val="en-US"/>
        </w:rPr>
      </w:pPr>
      <w:r>
        <w:rPr>
          <w:b/>
          <w:bCs/>
          <w:lang w:val="en-US"/>
        </w:rPr>
        <w:t xml:space="preserve">Research Methodology </w:t>
      </w:r>
    </w:p>
    <w:p w14:paraId="60C12A1B" w14:textId="69891AED" w:rsidR="00D42C0D" w:rsidRPr="00624571" w:rsidRDefault="00883FC3" w:rsidP="008241B5">
      <w:r>
        <w:t xml:space="preserve">The primary source of data for this research project will be collected through use </w:t>
      </w:r>
      <w:r w:rsidR="00E77227" w:rsidRPr="00624571">
        <w:t>of questionnaires and interviews. I will construct questions which will allow the participant to express their views on the subject matter while remaining structured</w:t>
      </w:r>
      <w:r w:rsidR="00624571" w:rsidRPr="00624571">
        <w:t xml:space="preserve">. </w:t>
      </w:r>
    </w:p>
    <w:p w14:paraId="29009328" w14:textId="4B5DB6D8" w:rsidR="00D42C0D" w:rsidRDefault="00640783" w:rsidP="008241B5">
      <w:r>
        <w:t>Due to the nature of this research project, and the methodology in which I will be utilizing, the data will predominantly be quantitative. Data collected can then be used to illustrate graph diagrams and pie charts etc. which will provide useful for my presentation.</w:t>
      </w:r>
    </w:p>
    <w:p w14:paraId="7C3EA284" w14:textId="77777777" w:rsidR="00640783" w:rsidRDefault="00640783" w:rsidP="008241B5">
      <w:pPr>
        <w:rPr>
          <w:b/>
          <w:bCs/>
          <w:lang w:val="en-US"/>
        </w:rPr>
      </w:pPr>
    </w:p>
    <w:p w14:paraId="05744E6A" w14:textId="3966D6DA" w:rsidR="00D42C0D" w:rsidRDefault="00D42C0D" w:rsidP="008241B5">
      <w:pPr>
        <w:rPr>
          <w:b/>
          <w:bCs/>
          <w:lang w:val="en-US"/>
        </w:rPr>
      </w:pPr>
      <w:r>
        <w:rPr>
          <w:b/>
          <w:bCs/>
          <w:lang w:val="en-US"/>
        </w:rPr>
        <w:t xml:space="preserve">Reliability and Validity </w:t>
      </w:r>
    </w:p>
    <w:p w14:paraId="64BFD029" w14:textId="2DA19242" w:rsidR="00883FC3" w:rsidRDefault="00883FC3" w:rsidP="00883FC3">
      <w:r>
        <w:t xml:space="preserve">I will aim to speak with a variety of serving and past serving response police officers in order to collect a range of data. I will need to be careful in doing so to identify any possible biases that may be expressed from the participant. </w:t>
      </w:r>
    </w:p>
    <w:p w14:paraId="1615AC65" w14:textId="58836652" w:rsidR="00D42C0D" w:rsidRDefault="00D42C0D" w:rsidP="008241B5">
      <w:pPr>
        <w:rPr>
          <w:b/>
          <w:bCs/>
          <w:lang w:val="en-US"/>
        </w:rPr>
      </w:pPr>
    </w:p>
    <w:p w14:paraId="43F94A81" w14:textId="4DAC1439" w:rsidR="00D42C0D" w:rsidRDefault="00D42C0D" w:rsidP="008241B5">
      <w:pPr>
        <w:rPr>
          <w:b/>
          <w:bCs/>
          <w:lang w:val="en-US"/>
        </w:rPr>
      </w:pPr>
    </w:p>
    <w:p w14:paraId="6A1E7195" w14:textId="4618C038" w:rsidR="00D42C0D" w:rsidRDefault="00D42C0D" w:rsidP="008241B5">
      <w:pPr>
        <w:rPr>
          <w:b/>
          <w:bCs/>
          <w:lang w:val="en-US"/>
        </w:rPr>
      </w:pPr>
      <w:r>
        <w:rPr>
          <w:b/>
          <w:bCs/>
          <w:lang w:val="en-US"/>
        </w:rPr>
        <w:t xml:space="preserve">Resource and Time Management </w:t>
      </w:r>
    </w:p>
    <w:p w14:paraId="4D3128C7" w14:textId="4F5F413C" w:rsidR="00D42C0D" w:rsidRPr="00640783" w:rsidRDefault="00640783" w:rsidP="008241B5">
      <w:pPr>
        <w:rPr>
          <w:lang w:val="en-US"/>
        </w:rPr>
      </w:pPr>
      <w:r w:rsidRPr="00640783">
        <w:rPr>
          <w:lang w:val="en-US"/>
        </w:rPr>
        <w:t xml:space="preserve">This research project will be demonstrated via a fifteen-minute presentation. In order to complete the project, collect and collate data, I will need to put in a substantive amount of time and effort, which could prove difficult when faced with a busy shift pattern at work. Although, through working closely with other response police officers, I will be able to surround myself with participants for my research. I will ensure that I make sufficient time through planning, in order to complete </w:t>
      </w:r>
      <w:proofErr w:type="gramStart"/>
      <w:r w:rsidRPr="00640783">
        <w:rPr>
          <w:lang w:val="en-US"/>
        </w:rPr>
        <w:t>work</w:t>
      </w:r>
      <w:proofErr w:type="gramEnd"/>
      <w:r w:rsidRPr="00640783">
        <w:rPr>
          <w:lang w:val="en-US"/>
        </w:rPr>
        <w:t xml:space="preserve"> set by due dates. </w:t>
      </w:r>
    </w:p>
    <w:p w14:paraId="0EC1BC70" w14:textId="77777777" w:rsidR="00D42C0D" w:rsidRPr="00D42C0D" w:rsidRDefault="00D42C0D" w:rsidP="008241B5">
      <w:pPr>
        <w:rPr>
          <w:b/>
          <w:bCs/>
          <w:lang w:val="en-US"/>
        </w:rPr>
      </w:pPr>
    </w:p>
    <w:p w14:paraId="0440CA67" w14:textId="2ACC5420" w:rsidR="00640783" w:rsidRPr="009D2F96" w:rsidRDefault="009D2F96" w:rsidP="00BF15CA">
      <w:pPr>
        <w:rPr>
          <w:b/>
          <w:bCs/>
          <w:i/>
          <w:iCs/>
          <w:lang w:val="en-US"/>
        </w:rPr>
      </w:pPr>
      <w:r w:rsidRPr="009D2F96">
        <w:rPr>
          <w:b/>
          <w:bCs/>
          <w:i/>
          <w:iCs/>
          <w:lang w:val="en-US"/>
        </w:rPr>
        <w:t>Word Count - 7</w:t>
      </w:r>
      <w:r w:rsidR="00253C6D">
        <w:rPr>
          <w:b/>
          <w:bCs/>
          <w:i/>
          <w:iCs/>
          <w:lang w:val="en-US"/>
        </w:rPr>
        <w:t>6</w:t>
      </w:r>
      <w:r w:rsidRPr="009D2F96">
        <w:rPr>
          <w:b/>
          <w:bCs/>
          <w:i/>
          <w:iCs/>
          <w:lang w:val="en-US"/>
        </w:rPr>
        <w:t>0</w:t>
      </w:r>
    </w:p>
    <w:p w14:paraId="74D29A29" w14:textId="1AAE3454" w:rsidR="000B20CE" w:rsidRDefault="00640783" w:rsidP="00BF15CA">
      <w:pPr>
        <w:rPr>
          <w:b/>
          <w:bCs/>
          <w:i/>
          <w:iCs/>
          <w:lang w:val="en-US"/>
        </w:rPr>
      </w:pPr>
      <w:r w:rsidRPr="00640783">
        <w:rPr>
          <w:b/>
          <w:bCs/>
          <w:i/>
          <w:iCs/>
          <w:lang w:val="en-US"/>
        </w:rPr>
        <w:lastRenderedPageBreak/>
        <w:t>Reference</w:t>
      </w:r>
      <w:r w:rsidR="00253C6D">
        <w:rPr>
          <w:b/>
          <w:bCs/>
          <w:i/>
          <w:iCs/>
          <w:lang w:val="en-US"/>
        </w:rPr>
        <w:t xml:space="preserve"> List </w:t>
      </w:r>
    </w:p>
    <w:p w14:paraId="74740FD3" w14:textId="77777777" w:rsidR="00253C6D" w:rsidRDefault="00253C6D" w:rsidP="00253C6D">
      <w:pPr>
        <w:rPr>
          <w:lang w:val="en-US"/>
        </w:rPr>
      </w:pPr>
      <w:proofErr w:type="spellStart"/>
      <w:r>
        <w:rPr>
          <w:i/>
          <w:iCs/>
          <w:lang w:val="en-US"/>
        </w:rPr>
        <w:t>Beshears</w:t>
      </w:r>
      <w:proofErr w:type="spellEnd"/>
      <w:r>
        <w:rPr>
          <w:i/>
          <w:iCs/>
          <w:lang w:val="en-US"/>
        </w:rPr>
        <w:t xml:space="preserve"> (2017) </w:t>
      </w:r>
      <w:r w:rsidRPr="00253C6D">
        <w:rPr>
          <w:i/>
          <w:iCs/>
          <w:lang w:val="en-US"/>
        </w:rPr>
        <w:t>Police officers face cumulative PTSD</w:t>
      </w:r>
      <w:r>
        <w:rPr>
          <w:i/>
          <w:iCs/>
          <w:lang w:val="en-US"/>
        </w:rPr>
        <w:t xml:space="preserve"> (available at </w:t>
      </w:r>
      <w:hyperlink r:id="rId5" w:history="1">
        <w:r w:rsidRPr="00386121">
          <w:rPr>
            <w:rStyle w:val="Hyperlink"/>
            <w:lang w:val="en-US"/>
          </w:rPr>
          <w:t>https://www.police1.com/health-wellness/articles/police-officers-face-cumulative-ptsd-tgd6zLqtGwd</w:t>
        </w:r>
        <w:r w:rsidRPr="00386121">
          <w:rPr>
            <w:rStyle w:val="Hyperlink"/>
            <w:lang w:val="en-US"/>
          </w:rPr>
          <w:t>G</w:t>
        </w:r>
        <w:r w:rsidRPr="00386121">
          <w:rPr>
            <w:rStyle w:val="Hyperlink"/>
            <w:lang w:val="en-US"/>
          </w:rPr>
          <w:t>3wg2/</w:t>
        </w:r>
      </w:hyperlink>
      <w:r>
        <w:rPr>
          <w:lang w:val="en-US"/>
        </w:rPr>
        <w:t xml:space="preserve">) accessed on </w:t>
      </w:r>
      <w:proofErr w:type="gramStart"/>
      <w:r>
        <w:rPr>
          <w:lang w:val="en-US"/>
        </w:rPr>
        <w:t>02/05/2021</w:t>
      </w:r>
      <w:proofErr w:type="gramEnd"/>
    </w:p>
    <w:p w14:paraId="21BC0BAD" w14:textId="77777777" w:rsidR="00640783" w:rsidRDefault="00640783" w:rsidP="00BF15CA">
      <w:pPr>
        <w:rPr>
          <w:lang w:val="en-US"/>
        </w:rPr>
      </w:pPr>
    </w:p>
    <w:p w14:paraId="633F6F73" w14:textId="3A4A71E3" w:rsidR="000B20CE" w:rsidRDefault="000E1661" w:rsidP="00BF15CA">
      <w:pPr>
        <w:rPr>
          <w:lang w:val="en-US"/>
        </w:rPr>
      </w:pPr>
      <w:r>
        <w:t xml:space="preserve">College of Policing, (2021) </w:t>
      </w:r>
      <w:r w:rsidRPr="000E1661">
        <w:rPr>
          <w:i/>
          <w:iCs/>
        </w:rPr>
        <w:t>Response Constable</w:t>
      </w:r>
      <w:r>
        <w:t xml:space="preserve"> (a</w:t>
      </w:r>
      <w:r w:rsidRPr="000E1661">
        <w:t>vailable at</w:t>
      </w:r>
      <w:r>
        <w:t xml:space="preserve"> </w:t>
      </w:r>
      <w:hyperlink r:id="rId6" w:history="1">
        <w:r w:rsidRPr="00386121">
          <w:rPr>
            <w:rStyle w:val="Hyperlink"/>
            <w:lang w:val="en-US"/>
          </w:rPr>
          <w:t>https://profd</w:t>
        </w:r>
        <w:r w:rsidRPr="00386121">
          <w:rPr>
            <w:rStyle w:val="Hyperlink"/>
            <w:lang w:val="en-US"/>
          </w:rPr>
          <w:t>e</w:t>
        </w:r>
        <w:r w:rsidRPr="00386121">
          <w:rPr>
            <w:rStyle w:val="Hyperlink"/>
            <w:lang w:val="en-US"/>
          </w:rPr>
          <w:t>v.college.police.uk/professional-profile/test-9/</w:t>
        </w:r>
      </w:hyperlink>
      <w:r>
        <w:rPr>
          <w:lang w:val="en-US"/>
        </w:rPr>
        <w:t xml:space="preserve">) accessed on </w:t>
      </w:r>
      <w:proofErr w:type="gramStart"/>
      <w:r>
        <w:rPr>
          <w:lang w:val="en-US"/>
        </w:rPr>
        <w:t>02/05/2021</w:t>
      </w:r>
      <w:proofErr w:type="gramEnd"/>
    </w:p>
    <w:p w14:paraId="54FFDA38" w14:textId="77777777" w:rsidR="00253C6D" w:rsidRDefault="00253C6D" w:rsidP="00BF15CA">
      <w:pPr>
        <w:rPr>
          <w:lang w:val="en-US"/>
        </w:rPr>
      </w:pPr>
    </w:p>
    <w:p w14:paraId="1264CBBB" w14:textId="77777777" w:rsidR="00253C6D" w:rsidRDefault="00253C6D" w:rsidP="00253C6D">
      <w:pPr>
        <w:rPr>
          <w:lang w:val="en-US"/>
        </w:rPr>
      </w:pPr>
      <w:r w:rsidRPr="001A132D">
        <w:rPr>
          <w:lang w:val="en-US"/>
        </w:rPr>
        <w:t>National</w:t>
      </w:r>
      <w:r>
        <w:rPr>
          <w:lang w:val="en-US"/>
        </w:rPr>
        <w:t xml:space="preserve"> </w:t>
      </w:r>
      <w:r w:rsidRPr="001A132D">
        <w:rPr>
          <w:lang w:val="en-US"/>
        </w:rPr>
        <w:t>Collaborating Centre for Mental Health U</w:t>
      </w:r>
      <w:r>
        <w:rPr>
          <w:lang w:val="en-US"/>
        </w:rPr>
        <w:t>K</w:t>
      </w:r>
      <w:r w:rsidRPr="001A132D">
        <w:rPr>
          <w:lang w:val="en-US"/>
        </w:rPr>
        <w:t>.</w:t>
      </w:r>
      <w:r>
        <w:rPr>
          <w:lang w:val="en-US"/>
        </w:rPr>
        <w:t xml:space="preserve"> </w:t>
      </w:r>
      <w:r w:rsidRPr="001A132D">
        <w:rPr>
          <w:lang w:val="en-US"/>
        </w:rPr>
        <w:t>Gaskell</w:t>
      </w:r>
      <w:r>
        <w:rPr>
          <w:lang w:val="en-US"/>
        </w:rPr>
        <w:t xml:space="preserve"> (</w:t>
      </w:r>
      <w:r w:rsidRPr="001A132D">
        <w:rPr>
          <w:lang w:val="en-US"/>
        </w:rPr>
        <w:t>2005</w:t>
      </w:r>
      <w:r>
        <w:rPr>
          <w:lang w:val="en-US"/>
        </w:rPr>
        <w:t>)</w:t>
      </w:r>
      <w:r w:rsidRPr="00253C6D">
        <w:rPr>
          <w:i/>
          <w:iCs/>
          <w:lang w:val="en-US"/>
        </w:rPr>
        <w:t>.</w:t>
      </w:r>
      <w:r w:rsidRPr="00253C6D">
        <w:rPr>
          <w:i/>
          <w:iCs/>
        </w:rPr>
        <w:t xml:space="preserve"> </w:t>
      </w:r>
      <w:r w:rsidRPr="00253C6D">
        <w:rPr>
          <w:i/>
          <w:iCs/>
          <w:lang w:val="en-US"/>
        </w:rPr>
        <w:t>Post-Traumatic Stress Disorder: The Management of PTSD in Adults and Children in Primary and Secondary Care.</w:t>
      </w:r>
      <w:r>
        <w:rPr>
          <w:lang w:val="en-US"/>
        </w:rPr>
        <w:t xml:space="preserve">  </w:t>
      </w:r>
      <w:r>
        <w:t xml:space="preserve">(available at </w:t>
      </w:r>
      <w:hyperlink r:id="rId7" w:history="1">
        <w:r w:rsidRPr="00386121">
          <w:rPr>
            <w:rStyle w:val="Hyperlink"/>
            <w:lang w:val="en-US"/>
          </w:rPr>
          <w:t>https://www.ncbi</w:t>
        </w:r>
        <w:r w:rsidRPr="00386121">
          <w:rPr>
            <w:rStyle w:val="Hyperlink"/>
            <w:lang w:val="en-US"/>
          </w:rPr>
          <w:t>.</w:t>
        </w:r>
        <w:r w:rsidRPr="00386121">
          <w:rPr>
            <w:rStyle w:val="Hyperlink"/>
            <w:lang w:val="en-US"/>
          </w:rPr>
          <w:t>nlm.nih.gov/books/NBK56506/</w:t>
        </w:r>
      </w:hyperlink>
      <w:r>
        <w:rPr>
          <w:lang w:val="en-US"/>
        </w:rPr>
        <w:t xml:space="preserve">) accessed on </w:t>
      </w:r>
      <w:proofErr w:type="gramStart"/>
      <w:r>
        <w:rPr>
          <w:lang w:val="en-US"/>
        </w:rPr>
        <w:t>02/05/2021</w:t>
      </w:r>
      <w:proofErr w:type="gramEnd"/>
      <w:r>
        <w:rPr>
          <w:lang w:val="en-US"/>
        </w:rPr>
        <w:t xml:space="preserve"> </w:t>
      </w:r>
    </w:p>
    <w:p w14:paraId="21D72EDA" w14:textId="572D338A" w:rsidR="007B58B5" w:rsidRDefault="007B58B5" w:rsidP="00BF15CA">
      <w:pPr>
        <w:rPr>
          <w:lang w:val="en-US"/>
        </w:rPr>
      </w:pPr>
    </w:p>
    <w:p w14:paraId="7C1F26DF" w14:textId="2BC742E0" w:rsidR="007B58B5" w:rsidRDefault="000E1661" w:rsidP="000E1661">
      <w:pPr>
        <w:rPr>
          <w:lang w:val="en-US"/>
        </w:rPr>
      </w:pPr>
      <w:r>
        <w:t xml:space="preserve">University of Cambridgeshire (2014) </w:t>
      </w:r>
      <w:r w:rsidRPr="000E1661">
        <w:rPr>
          <w:i/>
          <w:iCs/>
        </w:rPr>
        <w:t>Police Workforce:</w:t>
      </w:r>
      <w:r>
        <w:t xml:space="preserve"> </w:t>
      </w:r>
      <w:r w:rsidRPr="000E1661">
        <w:rPr>
          <w:i/>
          <w:iCs/>
        </w:rPr>
        <w:t xml:space="preserve">Almost one in five suffer with a form of PTSD </w:t>
      </w:r>
      <w:r>
        <w:rPr>
          <w:i/>
          <w:iCs/>
        </w:rPr>
        <w:t xml:space="preserve">(available at </w:t>
      </w:r>
      <w:hyperlink r:id="rId8" w:history="1">
        <w:r w:rsidRPr="00386121">
          <w:rPr>
            <w:rStyle w:val="Hyperlink"/>
            <w:lang w:val="en-US"/>
          </w:rPr>
          <w:t>https://ww</w:t>
        </w:r>
        <w:r w:rsidRPr="00386121">
          <w:rPr>
            <w:rStyle w:val="Hyperlink"/>
            <w:lang w:val="en-US"/>
          </w:rPr>
          <w:t>w</w:t>
        </w:r>
        <w:r w:rsidRPr="00386121">
          <w:rPr>
            <w:rStyle w:val="Hyperlink"/>
            <w:lang w:val="en-US"/>
          </w:rPr>
          <w:t>.cam.ac.uk/policeptsd</w:t>
        </w:r>
      </w:hyperlink>
      <w:r>
        <w:rPr>
          <w:lang w:val="en-US"/>
        </w:rPr>
        <w:t xml:space="preserve">) accessed on </w:t>
      </w:r>
      <w:proofErr w:type="gramStart"/>
      <w:r>
        <w:rPr>
          <w:lang w:val="en-US"/>
        </w:rPr>
        <w:t>02/05/2021</w:t>
      </w:r>
      <w:proofErr w:type="gramEnd"/>
      <w:r>
        <w:rPr>
          <w:lang w:val="en-US"/>
        </w:rPr>
        <w:t xml:space="preserve"> </w:t>
      </w:r>
    </w:p>
    <w:p w14:paraId="5A08339E" w14:textId="07B12133" w:rsidR="001A132D" w:rsidRDefault="001A132D" w:rsidP="00BF15CA">
      <w:pPr>
        <w:rPr>
          <w:lang w:val="en-US"/>
        </w:rPr>
      </w:pPr>
    </w:p>
    <w:p w14:paraId="4FCE7944" w14:textId="3F0F10DA" w:rsidR="000E1661" w:rsidRDefault="000E1661" w:rsidP="001A132D">
      <w:pPr>
        <w:rPr>
          <w:lang w:val="en-US"/>
        </w:rPr>
      </w:pPr>
    </w:p>
    <w:p w14:paraId="5C6B4FD7" w14:textId="1BE2D3DC" w:rsidR="000E1661" w:rsidRDefault="000E1661" w:rsidP="001A132D">
      <w:pPr>
        <w:rPr>
          <w:lang w:val="en-US"/>
        </w:rPr>
      </w:pPr>
    </w:p>
    <w:p w14:paraId="67E64FD9" w14:textId="5947CC1B" w:rsidR="000E1661" w:rsidRPr="00BF15CA" w:rsidRDefault="000E1661" w:rsidP="000E1661">
      <w:pPr>
        <w:rPr>
          <w:lang w:val="en-US"/>
        </w:rPr>
      </w:pPr>
    </w:p>
    <w:sectPr w:rsidR="000E1661" w:rsidRPr="00BF15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516D4"/>
    <w:multiLevelType w:val="hybridMultilevel"/>
    <w:tmpl w:val="B4BAE692"/>
    <w:lvl w:ilvl="0" w:tplc="FA1C8A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5CA"/>
    <w:rsid w:val="000B20CE"/>
    <w:rsid w:val="000E1661"/>
    <w:rsid w:val="001A132D"/>
    <w:rsid w:val="001D3221"/>
    <w:rsid w:val="00253C6D"/>
    <w:rsid w:val="002A2159"/>
    <w:rsid w:val="003A5B94"/>
    <w:rsid w:val="005A1F26"/>
    <w:rsid w:val="00624571"/>
    <w:rsid w:val="00640783"/>
    <w:rsid w:val="00646287"/>
    <w:rsid w:val="007A76C3"/>
    <w:rsid w:val="007B58B5"/>
    <w:rsid w:val="008241B5"/>
    <w:rsid w:val="00883FC3"/>
    <w:rsid w:val="008860EC"/>
    <w:rsid w:val="009111AD"/>
    <w:rsid w:val="00945232"/>
    <w:rsid w:val="009C3CC0"/>
    <w:rsid w:val="009D2F96"/>
    <w:rsid w:val="00A03F2D"/>
    <w:rsid w:val="00B05632"/>
    <w:rsid w:val="00BF15CA"/>
    <w:rsid w:val="00CE49C3"/>
    <w:rsid w:val="00D42C0D"/>
    <w:rsid w:val="00DD4F86"/>
    <w:rsid w:val="00E7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8A263"/>
  <w15:chartTrackingRefBased/>
  <w15:docId w15:val="{B81382E5-ECC3-4437-BAA6-77F1FCAE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5CA"/>
    <w:pPr>
      <w:ind w:left="720"/>
      <w:contextualSpacing/>
    </w:pPr>
  </w:style>
  <w:style w:type="character" w:styleId="Hyperlink">
    <w:name w:val="Hyperlink"/>
    <w:basedOn w:val="DefaultParagraphFont"/>
    <w:uiPriority w:val="99"/>
    <w:unhideWhenUsed/>
    <w:rsid w:val="000B20CE"/>
    <w:rPr>
      <w:color w:val="0563C1" w:themeColor="hyperlink"/>
      <w:u w:val="single"/>
    </w:rPr>
  </w:style>
  <w:style w:type="character" w:styleId="UnresolvedMention">
    <w:name w:val="Unresolved Mention"/>
    <w:basedOn w:val="DefaultParagraphFont"/>
    <w:uiPriority w:val="99"/>
    <w:semiHidden/>
    <w:unhideWhenUsed/>
    <w:rsid w:val="000B20CE"/>
    <w:rPr>
      <w:color w:val="605E5C"/>
      <w:shd w:val="clear" w:color="auto" w:fill="E1DFDD"/>
    </w:rPr>
  </w:style>
  <w:style w:type="character" w:styleId="CommentReference">
    <w:name w:val="annotation reference"/>
    <w:basedOn w:val="DefaultParagraphFont"/>
    <w:uiPriority w:val="99"/>
    <w:semiHidden/>
    <w:unhideWhenUsed/>
    <w:rsid w:val="007B58B5"/>
    <w:rPr>
      <w:sz w:val="16"/>
      <w:szCs w:val="16"/>
    </w:rPr>
  </w:style>
  <w:style w:type="paragraph" w:styleId="CommentText">
    <w:name w:val="annotation text"/>
    <w:basedOn w:val="Normal"/>
    <w:link w:val="CommentTextChar"/>
    <w:uiPriority w:val="99"/>
    <w:semiHidden/>
    <w:unhideWhenUsed/>
    <w:rsid w:val="007B58B5"/>
    <w:pPr>
      <w:spacing w:line="240" w:lineRule="auto"/>
    </w:pPr>
    <w:rPr>
      <w:sz w:val="20"/>
      <w:szCs w:val="20"/>
    </w:rPr>
  </w:style>
  <w:style w:type="character" w:customStyle="1" w:styleId="CommentTextChar">
    <w:name w:val="Comment Text Char"/>
    <w:basedOn w:val="DefaultParagraphFont"/>
    <w:link w:val="CommentText"/>
    <w:uiPriority w:val="99"/>
    <w:semiHidden/>
    <w:rsid w:val="007B58B5"/>
    <w:rPr>
      <w:sz w:val="20"/>
      <w:szCs w:val="20"/>
    </w:rPr>
  </w:style>
  <w:style w:type="paragraph" w:styleId="CommentSubject">
    <w:name w:val="annotation subject"/>
    <w:basedOn w:val="CommentText"/>
    <w:next w:val="CommentText"/>
    <w:link w:val="CommentSubjectChar"/>
    <w:uiPriority w:val="99"/>
    <w:semiHidden/>
    <w:unhideWhenUsed/>
    <w:rsid w:val="007B58B5"/>
    <w:rPr>
      <w:b/>
      <w:bCs/>
    </w:rPr>
  </w:style>
  <w:style w:type="character" w:customStyle="1" w:styleId="CommentSubjectChar">
    <w:name w:val="Comment Subject Char"/>
    <w:basedOn w:val="CommentTextChar"/>
    <w:link w:val="CommentSubject"/>
    <w:uiPriority w:val="99"/>
    <w:semiHidden/>
    <w:rsid w:val="007B58B5"/>
    <w:rPr>
      <w:b/>
      <w:bCs/>
      <w:sz w:val="20"/>
      <w:szCs w:val="20"/>
    </w:rPr>
  </w:style>
  <w:style w:type="character" w:styleId="FollowedHyperlink">
    <w:name w:val="FollowedHyperlink"/>
    <w:basedOn w:val="DefaultParagraphFont"/>
    <w:uiPriority w:val="99"/>
    <w:semiHidden/>
    <w:unhideWhenUsed/>
    <w:rsid w:val="000E16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ac.uk/policeptsd" TargetMode="External"/><Relationship Id="rId3" Type="http://schemas.openxmlformats.org/officeDocument/2006/relationships/settings" Target="settings.xml"/><Relationship Id="rId7" Type="http://schemas.openxmlformats.org/officeDocument/2006/relationships/hyperlink" Target="https://www.ncbi.nlm.nih.gov/books/NBK565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fdev.college.police.uk/professional-profile/test-9/" TargetMode="External"/><Relationship Id="rId5" Type="http://schemas.openxmlformats.org/officeDocument/2006/relationships/hyperlink" Target="https://www.police1.com/health-wellness/articles/police-officers-face-cumulative-ptsd-tgd6zLqtGwdG3wg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dc:creator>
  <cp:keywords/>
  <dc:description/>
  <cp:lastModifiedBy>c j</cp:lastModifiedBy>
  <cp:revision>2</cp:revision>
  <dcterms:created xsi:type="dcterms:W3CDTF">2021-05-17T08:14:00Z</dcterms:created>
  <dcterms:modified xsi:type="dcterms:W3CDTF">2021-05-17T08:14:00Z</dcterms:modified>
</cp:coreProperties>
</file>