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9270A" w:rsidRDefault="00C9270A" w:rsidP="00C9270A">
      <w:pPr>
        <w:pStyle w:val="Titlu"/>
        <w:rPr>
          <w:lang w:val="en-GB"/>
        </w:rPr>
      </w:pPr>
    </w:p>
    <w:p w:rsidR="00C9270A" w:rsidRDefault="00C9270A" w:rsidP="00C9270A">
      <w:pPr>
        <w:pStyle w:val="Titlu"/>
        <w:rPr>
          <w:lang w:val="en-GB"/>
        </w:rPr>
      </w:pPr>
    </w:p>
    <w:p w:rsidR="00C9270A" w:rsidRDefault="00C9270A" w:rsidP="00C9270A">
      <w:pPr>
        <w:pStyle w:val="Titlu"/>
        <w:rPr>
          <w:lang w:val="en-GB"/>
        </w:rPr>
      </w:pPr>
    </w:p>
    <w:p w:rsidR="00C9270A" w:rsidRDefault="00C9270A" w:rsidP="00C9270A">
      <w:pPr>
        <w:pStyle w:val="Titlu"/>
        <w:rPr>
          <w:lang w:val="en-GB"/>
        </w:rPr>
      </w:pPr>
    </w:p>
    <w:p w:rsidR="00C9270A" w:rsidRDefault="00C9270A" w:rsidP="00C9270A">
      <w:pPr>
        <w:pStyle w:val="Titlu"/>
        <w:rPr>
          <w:lang w:val="en-GB"/>
        </w:rPr>
      </w:pPr>
    </w:p>
    <w:p w:rsidR="00C9270A" w:rsidRDefault="00C9270A" w:rsidP="00C9270A">
      <w:pPr>
        <w:pStyle w:val="Titlu"/>
        <w:rPr>
          <w:lang w:val="en-GB"/>
        </w:rPr>
      </w:pPr>
    </w:p>
    <w:p w:rsidR="004A11D8" w:rsidRDefault="00C9270A" w:rsidP="00C9270A">
      <w:pPr>
        <w:pStyle w:val="Titlu"/>
        <w:rPr>
          <w:lang w:val="en-GB"/>
        </w:rPr>
      </w:pPr>
      <w:r>
        <w:rPr>
          <w:lang w:val="en-GB"/>
        </w:rPr>
        <w:t xml:space="preserve">Community Engagement </w:t>
      </w:r>
    </w:p>
    <w:p w:rsidR="00C9270A" w:rsidRDefault="001B3568" w:rsidP="00C9270A">
      <w:pPr>
        <w:spacing w:line="276" w:lineRule="auto"/>
        <w:jc w:val="center"/>
      </w:pPr>
      <w:r>
        <w:t>FLORINA Roxana Gavril 2108397</w:t>
      </w:r>
    </w:p>
    <w:p w:rsidR="001B3568" w:rsidRDefault="001B3568" w:rsidP="00C9270A">
      <w:pPr>
        <w:spacing w:line="276" w:lineRule="auto"/>
        <w:jc w:val="center"/>
      </w:pPr>
      <w:r>
        <w:t>LCBB</w:t>
      </w:r>
      <w:r w:rsidR="00C574E8">
        <w:t xml:space="preserve">4002 </w:t>
      </w:r>
    </w:p>
    <w:p w:rsidR="00EC0E30" w:rsidRDefault="00683E21" w:rsidP="00C9270A">
      <w:pPr>
        <w:spacing w:line="276" w:lineRule="auto"/>
        <w:jc w:val="center"/>
      </w:pPr>
      <w:r>
        <w:t>Lecturer: Dale Clarke</w:t>
      </w:r>
    </w:p>
    <w:p w:rsidR="00EC0E30" w:rsidRDefault="00EC0E30">
      <w:pPr>
        <w:spacing w:line="276" w:lineRule="auto"/>
        <w:jc w:val="left"/>
      </w:pPr>
      <w:r>
        <w:br w:type="page"/>
      </w:r>
    </w:p>
    <w:sdt>
      <w:sdtPr>
        <w:rPr>
          <w:rFonts w:ascii="Times New Roman" w:eastAsiaTheme="minorHAnsi" w:hAnsi="Times New Roman" w:cstheme="minorBidi"/>
          <w:b w:val="0"/>
          <w:bCs w:val="0"/>
          <w:color w:val="auto"/>
          <w:sz w:val="24"/>
          <w:szCs w:val="22"/>
        </w:rPr>
        <w:id w:val="115066079"/>
        <w:docPartObj>
          <w:docPartGallery w:val="Table of Contents"/>
          <w:docPartUnique/>
        </w:docPartObj>
      </w:sdtPr>
      <w:sdtContent>
        <w:p w:rsidR="00EC0E30" w:rsidRDefault="00EC0E30" w:rsidP="00EC0E30">
          <w:pPr>
            <w:pStyle w:val="Titlucuprins"/>
            <w:jc w:val="center"/>
          </w:pPr>
          <w:r w:rsidRPr="00EC0E30">
            <w:rPr>
              <w:rFonts w:ascii="Times New Roman" w:hAnsi="Times New Roman" w:cs="Times New Roman"/>
              <w:color w:val="0D0D0D" w:themeColor="text1" w:themeTint="F2"/>
            </w:rPr>
            <w:t>Table of Contents</w:t>
          </w:r>
        </w:p>
        <w:p w:rsidR="00EC0E30" w:rsidRDefault="00EC0E30">
          <w:pPr>
            <w:pStyle w:val="Cuprins1"/>
            <w:tabs>
              <w:tab w:val="right" w:leader="dot" w:pos="9350"/>
            </w:tabs>
            <w:rPr>
              <w:noProof/>
            </w:rPr>
          </w:pPr>
          <w:r>
            <w:fldChar w:fldCharType="begin"/>
          </w:r>
          <w:r>
            <w:instrText xml:space="preserve"> TOC \o "1-3" \h \z \u </w:instrText>
          </w:r>
          <w:r>
            <w:fldChar w:fldCharType="separate"/>
          </w:r>
          <w:hyperlink w:anchor="_Toc110531263" w:history="1">
            <w:r w:rsidRPr="00D42FB9">
              <w:rPr>
                <w:rStyle w:val="Hyperlink"/>
                <w:noProof/>
              </w:rPr>
              <w:t>Introduction</w:t>
            </w:r>
            <w:r>
              <w:rPr>
                <w:noProof/>
                <w:webHidden/>
              </w:rPr>
              <w:tab/>
            </w:r>
            <w:r>
              <w:rPr>
                <w:noProof/>
                <w:webHidden/>
              </w:rPr>
              <w:fldChar w:fldCharType="begin"/>
            </w:r>
            <w:r>
              <w:rPr>
                <w:noProof/>
                <w:webHidden/>
              </w:rPr>
              <w:instrText xml:space="preserve"> PAGEREF _Toc110531263 \h </w:instrText>
            </w:r>
            <w:r>
              <w:rPr>
                <w:noProof/>
                <w:webHidden/>
              </w:rPr>
            </w:r>
            <w:r>
              <w:rPr>
                <w:noProof/>
                <w:webHidden/>
              </w:rPr>
              <w:fldChar w:fldCharType="separate"/>
            </w:r>
            <w:r>
              <w:rPr>
                <w:noProof/>
                <w:webHidden/>
              </w:rPr>
              <w:t>3</w:t>
            </w:r>
            <w:r>
              <w:rPr>
                <w:noProof/>
                <w:webHidden/>
              </w:rPr>
              <w:fldChar w:fldCharType="end"/>
            </w:r>
          </w:hyperlink>
        </w:p>
        <w:p w:rsidR="00EC0E30" w:rsidRDefault="00000000">
          <w:pPr>
            <w:pStyle w:val="Cuprins1"/>
            <w:tabs>
              <w:tab w:val="right" w:leader="dot" w:pos="9350"/>
            </w:tabs>
            <w:rPr>
              <w:noProof/>
            </w:rPr>
          </w:pPr>
          <w:hyperlink w:anchor="_Toc110531264" w:history="1">
            <w:r w:rsidR="00EC0E30" w:rsidRPr="00D42FB9">
              <w:rPr>
                <w:rStyle w:val="Hyperlink"/>
                <w:noProof/>
              </w:rPr>
              <w:t>An understanding of the purpose of reflective practice for professionals</w:t>
            </w:r>
            <w:r w:rsidR="00EC0E30">
              <w:rPr>
                <w:noProof/>
                <w:webHidden/>
              </w:rPr>
              <w:tab/>
            </w:r>
            <w:r w:rsidR="00EC0E30">
              <w:rPr>
                <w:noProof/>
                <w:webHidden/>
              </w:rPr>
              <w:fldChar w:fldCharType="begin"/>
            </w:r>
            <w:r w:rsidR="00EC0E30">
              <w:rPr>
                <w:noProof/>
                <w:webHidden/>
              </w:rPr>
              <w:instrText xml:space="preserve"> PAGEREF _Toc110531264 \h </w:instrText>
            </w:r>
            <w:r w:rsidR="00EC0E30">
              <w:rPr>
                <w:noProof/>
                <w:webHidden/>
              </w:rPr>
            </w:r>
            <w:r w:rsidR="00EC0E30">
              <w:rPr>
                <w:noProof/>
                <w:webHidden/>
              </w:rPr>
              <w:fldChar w:fldCharType="separate"/>
            </w:r>
            <w:r w:rsidR="00EC0E30">
              <w:rPr>
                <w:noProof/>
                <w:webHidden/>
              </w:rPr>
              <w:t>3</w:t>
            </w:r>
            <w:r w:rsidR="00EC0E30">
              <w:rPr>
                <w:noProof/>
                <w:webHidden/>
              </w:rPr>
              <w:fldChar w:fldCharType="end"/>
            </w:r>
          </w:hyperlink>
        </w:p>
        <w:p w:rsidR="00EC0E30" w:rsidRDefault="00000000">
          <w:pPr>
            <w:pStyle w:val="Cuprins1"/>
            <w:tabs>
              <w:tab w:val="right" w:leader="dot" w:pos="9350"/>
            </w:tabs>
            <w:rPr>
              <w:noProof/>
            </w:rPr>
          </w:pPr>
          <w:hyperlink w:anchor="_Toc110531265" w:history="1">
            <w:r w:rsidR="00EC0E30" w:rsidRPr="00D42FB9">
              <w:rPr>
                <w:rStyle w:val="Hyperlink"/>
                <w:noProof/>
              </w:rPr>
              <w:t>The role of reflective practice in the development of self-management, communication, and interpersonal skills</w:t>
            </w:r>
            <w:r w:rsidR="00EC0E30">
              <w:rPr>
                <w:noProof/>
                <w:webHidden/>
              </w:rPr>
              <w:tab/>
            </w:r>
            <w:r w:rsidR="00EC0E30">
              <w:rPr>
                <w:noProof/>
                <w:webHidden/>
              </w:rPr>
              <w:fldChar w:fldCharType="begin"/>
            </w:r>
            <w:r w:rsidR="00EC0E30">
              <w:rPr>
                <w:noProof/>
                <w:webHidden/>
              </w:rPr>
              <w:instrText xml:space="preserve"> PAGEREF _Toc110531265 \h </w:instrText>
            </w:r>
            <w:r w:rsidR="00EC0E30">
              <w:rPr>
                <w:noProof/>
                <w:webHidden/>
              </w:rPr>
            </w:r>
            <w:r w:rsidR="00EC0E30">
              <w:rPr>
                <w:noProof/>
                <w:webHidden/>
              </w:rPr>
              <w:fldChar w:fldCharType="separate"/>
            </w:r>
            <w:r w:rsidR="00EC0E30">
              <w:rPr>
                <w:noProof/>
                <w:webHidden/>
              </w:rPr>
              <w:t>4</w:t>
            </w:r>
            <w:r w:rsidR="00EC0E30">
              <w:rPr>
                <w:noProof/>
                <w:webHidden/>
              </w:rPr>
              <w:fldChar w:fldCharType="end"/>
            </w:r>
          </w:hyperlink>
        </w:p>
        <w:p w:rsidR="00EC0E30" w:rsidRDefault="00000000">
          <w:pPr>
            <w:pStyle w:val="Cuprins1"/>
            <w:tabs>
              <w:tab w:val="right" w:leader="dot" w:pos="9350"/>
            </w:tabs>
            <w:rPr>
              <w:noProof/>
            </w:rPr>
          </w:pPr>
          <w:hyperlink w:anchor="_Toc110531266" w:history="1">
            <w:r w:rsidR="00EC0E30" w:rsidRPr="00D42FB9">
              <w:rPr>
                <w:rStyle w:val="Hyperlink"/>
                <w:noProof/>
              </w:rPr>
              <w:t>An analysis of a reflective model</w:t>
            </w:r>
            <w:r w:rsidR="00EC0E30">
              <w:rPr>
                <w:noProof/>
                <w:webHidden/>
              </w:rPr>
              <w:tab/>
            </w:r>
            <w:r w:rsidR="00EC0E30">
              <w:rPr>
                <w:noProof/>
                <w:webHidden/>
              </w:rPr>
              <w:fldChar w:fldCharType="begin"/>
            </w:r>
            <w:r w:rsidR="00EC0E30">
              <w:rPr>
                <w:noProof/>
                <w:webHidden/>
              </w:rPr>
              <w:instrText xml:space="preserve"> PAGEREF _Toc110531266 \h </w:instrText>
            </w:r>
            <w:r w:rsidR="00EC0E30">
              <w:rPr>
                <w:noProof/>
                <w:webHidden/>
              </w:rPr>
            </w:r>
            <w:r w:rsidR="00EC0E30">
              <w:rPr>
                <w:noProof/>
                <w:webHidden/>
              </w:rPr>
              <w:fldChar w:fldCharType="separate"/>
            </w:r>
            <w:r w:rsidR="00EC0E30">
              <w:rPr>
                <w:noProof/>
                <w:webHidden/>
              </w:rPr>
              <w:t>4</w:t>
            </w:r>
            <w:r w:rsidR="00EC0E30">
              <w:rPr>
                <w:noProof/>
                <w:webHidden/>
              </w:rPr>
              <w:fldChar w:fldCharType="end"/>
            </w:r>
          </w:hyperlink>
        </w:p>
        <w:p w:rsidR="00EC0E30" w:rsidRDefault="00000000">
          <w:pPr>
            <w:pStyle w:val="Cuprins1"/>
            <w:tabs>
              <w:tab w:val="right" w:leader="dot" w:pos="9350"/>
            </w:tabs>
            <w:rPr>
              <w:noProof/>
            </w:rPr>
          </w:pPr>
          <w:hyperlink w:anchor="_Toc110531267" w:history="1">
            <w:r w:rsidR="00EC0E30" w:rsidRPr="00D42FB9">
              <w:rPr>
                <w:rStyle w:val="Hyperlink"/>
                <w:noProof/>
                <w:lang w:val="en-GB"/>
              </w:rPr>
              <w:t>The relationship between academic theories and my experience</w:t>
            </w:r>
            <w:r w:rsidR="00EC0E30">
              <w:rPr>
                <w:noProof/>
                <w:webHidden/>
              </w:rPr>
              <w:tab/>
            </w:r>
            <w:r w:rsidR="00EC0E30">
              <w:rPr>
                <w:noProof/>
                <w:webHidden/>
              </w:rPr>
              <w:fldChar w:fldCharType="begin"/>
            </w:r>
            <w:r w:rsidR="00EC0E30">
              <w:rPr>
                <w:noProof/>
                <w:webHidden/>
              </w:rPr>
              <w:instrText xml:space="preserve"> PAGEREF _Toc110531267 \h </w:instrText>
            </w:r>
            <w:r w:rsidR="00EC0E30">
              <w:rPr>
                <w:noProof/>
                <w:webHidden/>
              </w:rPr>
            </w:r>
            <w:r w:rsidR="00EC0E30">
              <w:rPr>
                <w:noProof/>
                <w:webHidden/>
              </w:rPr>
              <w:fldChar w:fldCharType="separate"/>
            </w:r>
            <w:r w:rsidR="00EC0E30">
              <w:rPr>
                <w:noProof/>
                <w:webHidden/>
              </w:rPr>
              <w:t>6</w:t>
            </w:r>
            <w:r w:rsidR="00EC0E30">
              <w:rPr>
                <w:noProof/>
                <w:webHidden/>
              </w:rPr>
              <w:fldChar w:fldCharType="end"/>
            </w:r>
          </w:hyperlink>
        </w:p>
        <w:p w:rsidR="00EC0E30" w:rsidRDefault="00000000">
          <w:pPr>
            <w:pStyle w:val="Cuprins1"/>
            <w:tabs>
              <w:tab w:val="right" w:leader="dot" w:pos="9350"/>
            </w:tabs>
            <w:rPr>
              <w:noProof/>
            </w:rPr>
          </w:pPr>
          <w:hyperlink w:anchor="_Toc110531268" w:history="1">
            <w:r w:rsidR="00EC0E30" w:rsidRPr="00D42FB9">
              <w:rPr>
                <w:rStyle w:val="Hyperlink"/>
                <w:noProof/>
                <w:lang w:val="en-GB"/>
              </w:rPr>
              <w:t>Conclusion</w:t>
            </w:r>
            <w:r w:rsidR="00EC0E30">
              <w:rPr>
                <w:noProof/>
                <w:webHidden/>
              </w:rPr>
              <w:tab/>
            </w:r>
            <w:r w:rsidR="00EC0E30">
              <w:rPr>
                <w:noProof/>
                <w:webHidden/>
              </w:rPr>
              <w:fldChar w:fldCharType="begin"/>
            </w:r>
            <w:r w:rsidR="00EC0E30">
              <w:rPr>
                <w:noProof/>
                <w:webHidden/>
              </w:rPr>
              <w:instrText xml:space="preserve"> PAGEREF _Toc110531268 \h </w:instrText>
            </w:r>
            <w:r w:rsidR="00EC0E30">
              <w:rPr>
                <w:noProof/>
                <w:webHidden/>
              </w:rPr>
            </w:r>
            <w:r w:rsidR="00EC0E30">
              <w:rPr>
                <w:noProof/>
                <w:webHidden/>
              </w:rPr>
              <w:fldChar w:fldCharType="separate"/>
            </w:r>
            <w:r w:rsidR="00EC0E30">
              <w:rPr>
                <w:noProof/>
                <w:webHidden/>
              </w:rPr>
              <w:t>8</w:t>
            </w:r>
            <w:r w:rsidR="00EC0E30">
              <w:rPr>
                <w:noProof/>
                <w:webHidden/>
              </w:rPr>
              <w:fldChar w:fldCharType="end"/>
            </w:r>
          </w:hyperlink>
        </w:p>
        <w:p w:rsidR="00EC0E30" w:rsidRDefault="00000000">
          <w:pPr>
            <w:pStyle w:val="Cuprins1"/>
            <w:tabs>
              <w:tab w:val="right" w:leader="dot" w:pos="9350"/>
            </w:tabs>
            <w:rPr>
              <w:noProof/>
            </w:rPr>
          </w:pPr>
          <w:hyperlink w:anchor="_Toc110531269" w:history="1">
            <w:r w:rsidR="00EC0E30" w:rsidRPr="00D42FB9">
              <w:rPr>
                <w:rStyle w:val="Hyperlink"/>
                <w:noProof/>
                <w:lang w:val="en-GB"/>
              </w:rPr>
              <w:t>Reference List</w:t>
            </w:r>
            <w:r w:rsidR="00EC0E30">
              <w:rPr>
                <w:noProof/>
                <w:webHidden/>
              </w:rPr>
              <w:tab/>
            </w:r>
            <w:r w:rsidR="00EC0E30">
              <w:rPr>
                <w:noProof/>
                <w:webHidden/>
              </w:rPr>
              <w:fldChar w:fldCharType="begin"/>
            </w:r>
            <w:r w:rsidR="00EC0E30">
              <w:rPr>
                <w:noProof/>
                <w:webHidden/>
              </w:rPr>
              <w:instrText xml:space="preserve"> PAGEREF _Toc110531269 \h </w:instrText>
            </w:r>
            <w:r w:rsidR="00EC0E30">
              <w:rPr>
                <w:noProof/>
                <w:webHidden/>
              </w:rPr>
            </w:r>
            <w:r w:rsidR="00EC0E30">
              <w:rPr>
                <w:noProof/>
                <w:webHidden/>
              </w:rPr>
              <w:fldChar w:fldCharType="separate"/>
            </w:r>
            <w:r w:rsidR="00EC0E30">
              <w:rPr>
                <w:noProof/>
                <w:webHidden/>
              </w:rPr>
              <w:t>9</w:t>
            </w:r>
            <w:r w:rsidR="00EC0E30">
              <w:rPr>
                <w:noProof/>
                <w:webHidden/>
              </w:rPr>
              <w:fldChar w:fldCharType="end"/>
            </w:r>
          </w:hyperlink>
        </w:p>
        <w:p w:rsidR="00EC0E30" w:rsidRDefault="00EC0E30">
          <w:r>
            <w:fldChar w:fldCharType="end"/>
          </w:r>
        </w:p>
      </w:sdtContent>
    </w:sdt>
    <w:p w:rsidR="00C9270A" w:rsidRDefault="00C9270A" w:rsidP="00EC0E30">
      <w:pPr>
        <w:rPr>
          <w:rFonts w:eastAsiaTheme="majorEastAsia" w:cstheme="majorBidi"/>
          <w:b/>
          <w:bCs/>
          <w:color w:val="0D0D0D" w:themeColor="text1" w:themeTint="F2"/>
          <w:sz w:val="28"/>
          <w:szCs w:val="28"/>
        </w:rPr>
      </w:pPr>
      <w:r>
        <w:t xml:space="preserve"> </w:t>
      </w:r>
      <w:r>
        <w:br w:type="page"/>
      </w:r>
    </w:p>
    <w:p w:rsidR="004A11D8" w:rsidRPr="004A11D8" w:rsidRDefault="004A11D8" w:rsidP="004A11D8">
      <w:pPr>
        <w:pStyle w:val="Titlu1"/>
      </w:pPr>
      <w:bookmarkStart w:id="0" w:name="_Toc110531263"/>
      <w:r w:rsidRPr="004A11D8">
        <w:lastRenderedPageBreak/>
        <w:t>Introduction</w:t>
      </w:r>
      <w:bookmarkEnd w:id="0"/>
    </w:p>
    <w:p w:rsidR="004A11D8" w:rsidRPr="004A11D8" w:rsidRDefault="004A11D8" w:rsidP="004A11D8">
      <w:r w:rsidRPr="004A11D8">
        <w:t xml:space="preserve">Reflection is the process of learning from experiences, obtaining new insights, and implementing those insights in practice. These new insights and practices help in the development and improvement of the professionals; with these improvements, their consumers also get benefited. Reflective practices are involved discipline and real-life experiences. It creates an aspect for the professional to encounter new problems in innovative ways. It adds confidence to a professional. Being reflective also means questing and changing the patterns of the job. Reflection can be described as a learning method from everyday life. Although reflection can differ with the personality of the professional, hence there is no "correct" way. It depends on the professional and the problems they are facing.     </w:t>
      </w:r>
    </w:p>
    <w:p w:rsidR="004A11D8" w:rsidRPr="004A11D8" w:rsidRDefault="004A11D8" w:rsidP="004A11D8">
      <w:pPr>
        <w:pStyle w:val="Titlu1"/>
      </w:pPr>
      <w:bookmarkStart w:id="1" w:name="_Toc110531264"/>
      <w:r w:rsidRPr="004A11D8">
        <w:t>An understanding of the purpose of reflective practice for professionals</w:t>
      </w:r>
      <w:bookmarkEnd w:id="1"/>
    </w:p>
    <w:p w:rsidR="004A11D8" w:rsidRPr="004A11D8" w:rsidRDefault="004A11D8" w:rsidP="004A11D8">
      <w:r w:rsidRPr="004A11D8">
        <w:t xml:space="preserve">Reflective practice is about looking back at the problem and the mistakes while doing the task and adopting the necessary lessons from those mistakes. It helps a professional to develop different ideas to perform the task. It makes awareness of their capability of solving problems, boosts knowledge, and helps the betterment of workplace practices. This learning process involves some questions like what a professional did, it means the way the problem was solved and why it was interpreted like that, if the task was successful or not, how it would be better in the result or the time could be saved while performing the task. After getting the answers a professional develop a future way to do that task in a different way by which the quality of the performance will be better or the time can be saved. This type of; learning makes a professional more efficient in the workplace and reduces the number of mistakes. reflective practice individuals can understand the need of the job more clearly and they can find out the resources to fulfill that need. It makes the job successful and they feel more confident about their job for a professional, it is very important to feel more confident. Reflective practice makes the way for continuous improvements and sets new targets. It enhances the reputation of a professional in their respective work field.   </w:t>
      </w:r>
    </w:p>
    <w:p w:rsidR="004A11D8" w:rsidRPr="004A11D8" w:rsidRDefault="004A11D8" w:rsidP="004A11D8">
      <w:r w:rsidRPr="004A11D8">
        <w:t>Professionals who are capable of reflecting, can protect their mental health and share their learnings, can make stronger and more efficient teams. Employers or managers builts a positive impact on these professionals(Cushion 2018).  </w:t>
      </w:r>
    </w:p>
    <w:p w:rsidR="004A11D8" w:rsidRPr="004A11D8" w:rsidRDefault="004A11D8" w:rsidP="004A11D8"/>
    <w:p w:rsidR="004A11D8" w:rsidRPr="004A11D8" w:rsidRDefault="004A11D8" w:rsidP="004A11D8">
      <w:pPr>
        <w:pStyle w:val="Titlu1"/>
      </w:pPr>
      <w:bookmarkStart w:id="2" w:name="_Toc110531265"/>
      <w:r w:rsidRPr="004A11D8">
        <w:lastRenderedPageBreak/>
        <w:t>The role of reflective practice in the development of self-management, communication, and interpersonal skills</w:t>
      </w:r>
      <w:bookmarkEnd w:id="2"/>
    </w:p>
    <w:p w:rsidR="004A11D8" w:rsidRPr="004A11D8" w:rsidRDefault="004A11D8" w:rsidP="004A11D8">
      <w:r w:rsidRPr="004A11D8">
        <w:t>Self-management is about how a professional is dividing the task. It can be divided into techniques and recognizing the way the work should be done. If a professional has a clear idea about the work and knows the work; only then self management is possible. A professional can obtain knowledge about the work and develop different techniques by reflective practice only. A constant revisiting of the problems, practices, and evaluation helps in self-management. </w:t>
      </w:r>
    </w:p>
    <w:p w:rsidR="004A11D8" w:rsidRPr="004A11D8" w:rsidRDefault="004A11D8" w:rsidP="004A11D8">
      <w:r w:rsidRPr="004A11D8">
        <w:t>Communication is very important in reflective practice. reflective listening helps the speaker to know if the message is clear for the listener or not, on the other side the listener is applying the reflective practice in the communication process the learning process gets better. Less confusion helps work progress faster, boosts knowledge about the work more, and helps in making the depth of the job. It is useful for both the speaker and the listener because with a share of knowledge the process gets easier. Reflective practice has a strong impact on interpersonal skills too. Especially when it is teamwork. Excellent understanding of the job and clear communication of the job helps in interpersonal skills. Reflective practices help an individual make clear about the job, learn from the previous mistakes by proper analysis of the result of the task, and help that individual in doing self-management to plan the task. A proper plan can make the process easier. Without communication, it is not possible because they need to clear the quarries before making an action plan. When they are clear about the task, they can share that knowledge which makes excellent interpersonal communication between a group(De Janasz et al, 2019). </w:t>
      </w:r>
    </w:p>
    <w:p w:rsidR="004A11D8" w:rsidRPr="004A11D8" w:rsidRDefault="004A11D8" w:rsidP="004A11D8">
      <w:pPr>
        <w:pStyle w:val="Titlu1"/>
      </w:pPr>
      <w:bookmarkStart w:id="3" w:name="_Toc110531266"/>
      <w:r w:rsidRPr="004A11D8">
        <w:t>An analysis of a reflective model</w:t>
      </w:r>
      <w:bookmarkEnd w:id="3"/>
    </w:p>
    <w:p w:rsidR="004A11D8" w:rsidRPr="004A11D8" w:rsidRDefault="004A11D8" w:rsidP="004A11D8">
      <w:r w:rsidRPr="004A11D8">
        <w:t xml:space="preserve">Reflective practice has several models, the examples are- the Borton mode, the Gibbs model, johns model. One of the most popular reflection models is the Gibbs model, it has six stages. The incident, what is happening, the time of the incident, the people involved in that incident, the activities the people did in that incident, and the result of the task. The information should be to the pot and clear. Any unnecessary information can delay the job and will get minimal output. The feeling of that time is very important if the job is impacting the emotions or beliefs. If the model is impacting upon the emotion then it should be clearer for the listener. The next step of this model is evaluation, the contribution of the professional, what part of the task went well, and what part </w:t>
      </w:r>
      <w:r w:rsidRPr="004A11D8">
        <w:lastRenderedPageBreak/>
        <w:t>needs more improvement should be clear. Otherwise, improvement of the quality is not possible. The third step is analysis. The reflective model is all about the analysis of that individual. If that individual is clear about the things which need more or less effort, then only the learning process can be successful. Individuals should be clear about if they need more help or information or not. If they need more information then they have to move forward to the authorities for help. After clearing these questions a conclusion and an action plan have to be prepared. If there is a clear action plan there will be less time taken for an individual to meet the goals. In this action plan, it has been very clear for the individual that if the same situation arises the next time, how they can respond differently. The main aim of this model is learning, the adaptation of those learnings and implementations. If the action plan is clear it is easier to implement</w:t>
      </w:r>
      <w:r>
        <w:t xml:space="preserve"> </w:t>
      </w:r>
      <w:r w:rsidRPr="004A11D8">
        <w:t>(Oviawe  2020).</w:t>
      </w:r>
    </w:p>
    <w:p w:rsidR="004A11D8" w:rsidRPr="004A11D8" w:rsidRDefault="004A11D8" w:rsidP="004A11D8"/>
    <w:p w:rsidR="004A11D8" w:rsidRDefault="004A11D8" w:rsidP="004A11D8">
      <w:pPr>
        <w:keepNext/>
        <w:jc w:val="center"/>
      </w:pPr>
      <w:r w:rsidRPr="004A11D8">
        <w:rPr>
          <w:noProof/>
        </w:rPr>
        <w:drawing>
          <wp:inline distT="0" distB="0" distL="0" distR="0">
            <wp:extent cx="4934585" cy="3898900"/>
            <wp:effectExtent l="19050" t="0" r="0" b="0"/>
            <wp:docPr id="2" name="Picture 1" descr="https://lh3.googleusercontent.com/_r11qV9YaQ8sLK_F9PrbxT2_3TuDocuUdLpqWK8zdiLt0xJTzJQTPwAKHNzNASxyqfUCcin6xc2nhmbTeAsalOCCuMWKzLcw6V8_l5CS4HbbdH1oOOIiL1A-2C66FFH67vQ_4szq50RECN2MMiTd_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3.googleusercontent.com/_r11qV9YaQ8sLK_F9PrbxT2_3TuDocuUdLpqWK8zdiLt0xJTzJQTPwAKHNzNASxyqfUCcin6xc2nhmbTeAsalOCCuMWKzLcw6V8_l5CS4HbbdH1oOOIiL1A-2C66FFH67vQ_4szq50RECN2MMiTd_mI"/>
                    <pic:cNvPicPr>
                      <a:picLocks noChangeAspect="1" noChangeArrowheads="1"/>
                    </pic:cNvPicPr>
                  </pic:nvPicPr>
                  <pic:blipFill>
                    <a:blip r:embed="rId7" cstate="print"/>
                    <a:stretch>
                      <a:fillRect/>
                    </a:stretch>
                  </pic:blipFill>
                  <pic:spPr bwMode="auto">
                    <a:xfrm>
                      <a:off x="0" y="0"/>
                      <a:ext cx="4934585" cy="3898900"/>
                    </a:xfrm>
                    <a:prstGeom prst="rect">
                      <a:avLst/>
                    </a:prstGeom>
                    <a:noFill/>
                    <a:ln w="9525">
                      <a:noFill/>
                      <a:miter lim="800000"/>
                      <a:headEnd/>
                      <a:tailEnd/>
                    </a:ln>
                  </pic:spPr>
                </pic:pic>
              </a:graphicData>
            </a:graphic>
          </wp:inline>
        </w:drawing>
      </w:r>
    </w:p>
    <w:p w:rsidR="004A11D8" w:rsidRDefault="004A11D8" w:rsidP="004A11D8">
      <w:pPr>
        <w:jc w:val="center"/>
        <w:rPr>
          <w:b/>
        </w:rPr>
      </w:pPr>
      <w:r w:rsidRPr="004A11D8">
        <w:rPr>
          <w:b/>
        </w:rPr>
        <w:t xml:space="preserve">Figure </w:t>
      </w:r>
      <w:r w:rsidRPr="004A11D8">
        <w:rPr>
          <w:b/>
        </w:rPr>
        <w:fldChar w:fldCharType="begin"/>
      </w:r>
      <w:r w:rsidRPr="004A11D8">
        <w:rPr>
          <w:b/>
        </w:rPr>
        <w:instrText xml:space="preserve"> SEQ Figure \* ARABIC </w:instrText>
      </w:r>
      <w:r w:rsidRPr="004A11D8">
        <w:rPr>
          <w:b/>
        </w:rPr>
        <w:fldChar w:fldCharType="separate"/>
      </w:r>
      <w:r w:rsidRPr="004A11D8">
        <w:rPr>
          <w:b/>
          <w:noProof/>
        </w:rPr>
        <w:t>1</w:t>
      </w:r>
      <w:r w:rsidRPr="004A11D8">
        <w:rPr>
          <w:b/>
        </w:rPr>
        <w:fldChar w:fldCharType="end"/>
      </w:r>
      <w:r w:rsidRPr="004A11D8">
        <w:rPr>
          <w:b/>
        </w:rPr>
        <w:t>: Gibb's reflective Cycle</w:t>
      </w:r>
    </w:p>
    <w:p w:rsidR="004A11D8" w:rsidRPr="004A11D8" w:rsidRDefault="004A11D8" w:rsidP="004A11D8">
      <w:pPr>
        <w:jc w:val="center"/>
      </w:pPr>
      <w:r w:rsidRPr="004A11D8">
        <w:t>(Source: Oviawe</w:t>
      </w:r>
      <w:r>
        <w:t>,</w:t>
      </w:r>
      <w:r w:rsidRPr="004A11D8">
        <w:t>  2020)</w:t>
      </w:r>
    </w:p>
    <w:p w:rsidR="000E7CD7" w:rsidRPr="00501BB0" w:rsidRDefault="003F7DF7" w:rsidP="00C74036">
      <w:pPr>
        <w:pStyle w:val="Titlu1"/>
        <w:rPr>
          <w:lang w:val="en-GB"/>
        </w:rPr>
      </w:pPr>
      <w:bookmarkStart w:id="4" w:name="_Toc110531267"/>
      <w:r w:rsidRPr="00501BB0">
        <w:rPr>
          <w:lang w:val="en-GB"/>
        </w:rPr>
        <w:lastRenderedPageBreak/>
        <w:t>The relationship between acad</w:t>
      </w:r>
      <w:r w:rsidR="004A11D8">
        <w:rPr>
          <w:lang w:val="en-GB"/>
        </w:rPr>
        <w:t>emic theories and my experience</w:t>
      </w:r>
      <w:bookmarkEnd w:id="4"/>
    </w:p>
    <w:p w:rsidR="00F554E6" w:rsidRPr="00501BB0" w:rsidRDefault="003F7DF7" w:rsidP="000E7CD7">
      <w:pPr>
        <w:rPr>
          <w:lang w:val="en-GB"/>
        </w:rPr>
      </w:pPr>
      <w:r w:rsidRPr="00501BB0">
        <w:rPr>
          <w:lang w:val="en-GB"/>
        </w:rPr>
        <w:t xml:space="preserve">Reflective learning theories are some essential parts of academic practices of individuals that </w:t>
      </w:r>
      <w:r w:rsidR="00223FA4" w:rsidRPr="00501BB0">
        <w:rPr>
          <w:lang w:val="en-GB"/>
        </w:rPr>
        <w:t>ensure</w:t>
      </w:r>
      <w:r w:rsidR="0073413B" w:rsidRPr="00501BB0">
        <w:rPr>
          <w:lang w:val="en-GB"/>
        </w:rPr>
        <w:t xml:space="preserve"> students’ efficiency in identifying their skills and abilities as well as finding out their areas of improvement. </w:t>
      </w:r>
      <w:r w:rsidR="00784BCB" w:rsidRPr="00501BB0">
        <w:rPr>
          <w:lang w:val="en-GB"/>
        </w:rPr>
        <w:t xml:space="preserve">In my learning </w:t>
      </w:r>
      <w:r w:rsidR="00223FA4" w:rsidRPr="00501BB0">
        <w:rPr>
          <w:lang w:val="en-GB"/>
        </w:rPr>
        <w:t>experience, these academic theories include more depth a</w:t>
      </w:r>
      <w:r w:rsidR="008760C3" w:rsidRPr="00501BB0">
        <w:rPr>
          <w:lang w:val="en-GB"/>
        </w:rPr>
        <w:t>n</w:t>
      </w:r>
      <w:r w:rsidR="00223FA4" w:rsidRPr="00501BB0">
        <w:rPr>
          <w:lang w:val="en-GB"/>
        </w:rPr>
        <w:t>d insights into my skills and ability to understat</w:t>
      </w:r>
      <w:r w:rsidR="00512E90" w:rsidRPr="00501BB0">
        <w:rPr>
          <w:lang w:val="en-GB"/>
        </w:rPr>
        <w:t>e through applying actual experiences.</w:t>
      </w:r>
    </w:p>
    <w:p w:rsidR="00103AB4" w:rsidRPr="00501BB0" w:rsidRDefault="003F7DF7" w:rsidP="000E7CD7">
      <w:pPr>
        <w:rPr>
          <w:b/>
          <w:lang w:val="en-GB"/>
        </w:rPr>
      </w:pPr>
      <w:r w:rsidRPr="00501BB0">
        <w:rPr>
          <w:b/>
          <w:lang w:val="en-GB"/>
        </w:rPr>
        <w:t>Gibbs’ reflective cycle</w:t>
      </w:r>
    </w:p>
    <w:p w:rsidR="002B1207" w:rsidRPr="00501BB0" w:rsidRDefault="003F7DF7" w:rsidP="000E7CD7">
      <w:pPr>
        <w:rPr>
          <w:lang w:val="en-GB"/>
        </w:rPr>
      </w:pPr>
      <w:r w:rsidRPr="00501BB0">
        <w:rPr>
          <w:lang w:val="en-GB"/>
        </w:rPr>
        <w:t>Gibb's learning cycle includes six stages such as description, feeling, evaluation, analysis, and conclusion and action plan</w:t>
      </w:r>
      <w:r w:rsidR="000D3893" w:rsidRPr="00501BB0">
        <w:rPr>
          <w:lang w:val="en-GB"/>
        </w:rPr>
        <w:t xml:space="preserve"> (Ardian </w:t>
      </w:r>
      <w:r w:rsidR="000D3893" w:rsidRPr="00501BB0">
        <w:rPr>
          <w:i/>
          <w:lang w:val="en-GB"/>
        </w:rPr>
        <w:t>et al</w:t>
      </w:r>
      <w:r w:rsidR="000D3893" w:rsidRPr="00501BB0">
        <w:rPr>
          <w:lang w:val="en-GB"/>
        </w:rPr>
        <w:t>., 2019)</w:t>
      </w:r>
      <w:r w:rsidRPr="00501BB0">
        <w:rPr>
          <w:lang w:val="en-GB"/>
        </w:rPr>
        <w:t xml:space="preserve">. </w:t>
      </w:r>
      <w:r w:rsidR="00114239" w:rsidRPr="00501BB0">
        <w:rPr>
          <w:lang w:val="en-GB"/>
        </w:rPr>
        <w:t>This theory has helped me to identify and discuss my skills and abilities by looking deeper at my learning experiences. Through the description sta</w:t>
      </w:r>
      <w:r w:rsidR="002E156C" w:rsidRPr="00501BB0">
        <w:rPr>
          <w:lang w:val="en-GB"/>
        </w:rPr>
        <w:t>ge, I have been able to describe the module or learning experiences in detail. The process of elaborating the details has allowed me to relook at my learning sessions and that has made me even more efficient in describing my experience</w:t>
      </w:r>
      <w:r w:rsidR="00776935" w:rsidRPr="00501BB0">
        <w:rPr>
          <w:lang w:val="en-GB"/>
        </w:rPr>
        <w:t>.</w:t>
      </w:r>
    </w:p>
    <w:p w:rsidR="00776935" w:rsidRPr="00501BB0" w:rsidRDefault="003F7DF7" w:rsidP="000E7CD7">
      <w:pPr>
        <w:rPr>
          <w:lang w:val="en-GB"/>
        </w:rPr>
      </w:pPr>
      <w:r w:rsidRPr="00501BB0">
        <w:rPr>
          <w:b/>
          <w:lang w:val="en-GB"/>
        </w:rPr>
        <w:t xml:space="preserve">Description: </w:t>
      </w:r>
      <w:r w:rsidR="00832AEC" w:rsidRPr="00501BB0">
        <w:rPr>
          <w:lang w:val="en-GB"/>
        </w:rPr>
        <w:t xml:space="preserve">The module was about employment and professional skills. I have completed the session under the guidance of </w:t>
      </w:r>
      <w:r w:rsidR="00410955" w:rsidRPr="00501BB0">
        <w:rPr>
          <w:lang w:val="en-GB"/>
        </w:rPr>
        <w:t xml:space="preserve">tutors and professors. I and other candidates were involved in both </w:t>
      </w:r>
      <w:r w:rsidR="00505CF9" w:rsidRPr="00501BB0">
        <w:rPr>
          <w:lang w:val="en-GB"/>
        </w:rPr>
        <w:t>theoretical</w:t>
      </w:r>
      <w:r w:rsidR="00410955" w:rsidRPr="00501BB0">
        <w:rPr>
          <w:lang w:val="en-GB"/>
        </w:rPr>
        <w:t xml:space="preserve"> and practical tasks during the module. </w:t>
      </w:r>
      <w:r w:rsidR="002C7E0C" w:rsidRPr="00501BB0">
        <w:rPr>
          <w:lang w:val="en-GB"/>
        </w:rPr>
        <w:t xml:space="preserve">I was there to learn about different employability skills and aspects o employment. </w:t>
      </w:r>
    </w:p>
    <w:p w:rsidR="00776935" w:rsidRPr="00501BB0" w:rsidRDefault="003F7DF7" w:rsidP="002C7E0C">
      <w:pPr>
        <w:rPr>
          <w:lang w:val="en-GB"/>
        </w:rPr>
      </w:pPr>
      <w:r w:rsidRPr="00501BB0">
        <w:rPr>
          <w:b/>
          <w:lang w:val="en-GB"/>
        </w:rPr>
        <w:t>Feelings:</w:t>
      </w:r>
      <w:r w:rsidR="002C7E0C" w:rsidRPr="00501BB0">
        <w:rPr>
          <w:lang w:val="en-GB"/>
        </w:rPr>
        <w:t xml:space="preserve"> I was feeling motivated during the module </w:t>
      </w:r>
      <w:r w:rsidR="00CF6B04" w:rsidRPr="00501BB0">
        <w:rPr>
          <w:lang w:val="en-GB"/>
        </w:rPr>
        <w:t xml:space="preserve">because I am highly career driven and I want toe in a </w:t>
      </w:r>
      <w:r w:rsidR="00B6244D" w:rsidRPr="00501BB0">
        <w:rPr>
          <w:lang w:val="en-GB"/>
        </w:rPr>
        <w:t>managerial</w:t>
      </w:r>
      <w:r w:rsidR="00CF6B04" w:rsidRPr="00501BB0">
        <w:rPr>
          <w:lang w:val="en-GB"/>
        </w:rPr>
        <w:t xml:space="preserve"> position</w:t>
      </w:r>
      <w:r w:rsidR="005E5467" w:rsidRPr="00501BB0">
        <w:rPr>
          <w:lang w:val="en-GB"/>
        </w:rPr>
        <w:t xml:space="preserve"> the module was highly </w:t>
      </w:r>
      <w:r w:rsidR="00E80CC1" w:rsidRPr="00501BB0">
        <w:rPr>
          <w:lang w:val="en-GB"/>
        </w:rPr>
        <w:t>important</w:t>
      </w:r>
      <w:r w:rsidR="005E5467" w:rsidRPr="00501BB0">
        <w:rPr>
          <w:lang w:val="en-GB"/>
        </w:rPr>
        <w:t xml:space="preserve"> for me and this is why I was massively </w:t>
      </w:r>
      <w:r w:rsidR="00E80CC1" w:rsidRPr="00501BB0">
        <w:rPr>
          <w:lang w:val="en-GB"/>
        </w:rPr>
        <w:t>excited</w:t>
      </w:r>
      <w:r w:rsidR="005E5467" w:rsidRPr="00501BB0">
        <w:rPr>
          <w:lang w:val="en-GB"/>
        </w:rPr>
        <w:t xml:space="preserve"> to learn about it. </w:t>
      </w:r>
      <w:r w:rsidR="00B7322D" w:rsidRPr="00501BB0">
        <w:rPr>
          <w:lang w:val="en-GB"/>
        </w:rPr>
        <w:t xml:space="preserve">I always wanted to learn about several skills that can boost my professional </w:t>
      </w:r>
      <w:r w:rsidR="00E80CC1" w:rsidRPr="00501BB0">
        <w:rPr>
          <w:lang w:val="en-GB"/>
        </w:rPr>
        <w:t>potential</w:t>
      </w:r>
      <w:r w:rsidR="00B7322D" w:rsidRPr="00501BB0">
        <w:rPr>
          <w:lang w:val="en-GB"/>
        </w:rPr>
        <w:t xml:space="preserve"> and help me to </w:t>
      </w:r>
      <w:r w:rsidR="00E80CC1" w:rsidRPr="00501BB0">
        <w:rPr>
          <w:lang w:val="en-GB"/>
        </w:rPr>
        <w:t xml:space="preserve">get my desired job role. </w:t>
      </w:r>
      <w:r w:rsidR="008633CF" w:rsidRPr="00501BB0">
        <w:rPr>
          <w:lang w:val="en-GB"/>
        </w:rPr>
        <w:t xml:space="preserve">Along with me, other candidates were also encouraged during the session. </w:t>
      </w:r>
    </w:p>
    <w:p w:rsidR="00776935" w:rsidRPr="00501BB0" w:rsidRDefault="003F7DF7" w:rsidP="000E7CD7">
      <w:pPr>
        <w:rPr>
          <w:lang w:val="en-GB"/>
        </w:rPr>
      </w:pPr>
      <w:r w:rsidRPr="00501BB0">
        <w:rPr>
          <w:b/>
          <w:lang w:val="en-GB"/>
        </w:rPr>
        <w:t>Evaluation:</w:t>
      </w:r>
      <w:r w:rsidR="008633CF" w:rsidRPr="00501BB0">
        <w:rPr>
          <w:b/>
          <w:lang w:val="en-GB"/>
        </w:rPr>
        <w:t xml:space="preserve"> </w:t>
      </w:r>
      <w:r w:rsidR="00BA4D99" w:rsidRPr="00501BB0">
        <w:rPr>
          <w:lang w:val="en-GB"/>
        </w:rPr>
        <w:t xml:space="preserve">The good experience was the cooperativeness of tutors and </w:t>
      </w:r>
      <w:r w:rsidR="00F70793" w:rsidRPr="00501BB0">
        <w:rPr>
          <w:lang w:val="en-GB"/>
        </w:rPr>
        <w:t>other</w:t>
      </w:r>
      <w:r w:rsidR="00BA4D99" w:rsidRPr="00501BB0">
        <w:rPr>
          <w:lang w:val="en-GB"/>
        </w:rPr>
        <w:t xml:space="preserve"> </w:t>
      </w:r>
      <w:r w:rsidR="00F70793" w:rsidRPr="00501BB0">
        <w:rPr>
          <w:lang w:val="en-GB"/>
        </w:rPr>
        <w:t>candidates</w:t>
      </w:r>
      <w:r w:rsidR="00BA4D99" w:rsidRPr="00501BB0">
        <w:rPr>
          <w:lang w:val="en-GB"/>
        </w:rPr>
        <w:t xml:space="preserve"> </w:t>
      </w:r>
      <w:r w:rsidR="00F70793" w:rsidRPr="00501BB0">
        <w:rPr>
          <w:lang w:val="en-GB"/>
        </w:rPr>
        <w:t>throughout</w:t>
      </w:r>
      <w:r w:rsidR="00BA4D99" w:rsidRPr="00501BB0">
        <w:rPr>
          <w:lang w:val="en-GB"/>
        </w:rPr>
        <w:t xml:space="preserve"> the module. Everyone was </w:t>
      </w:r>
      <w:r w:rsidR="00F70793" w:rsidRPr="00501BB0">
        <w:rPr>
          <w:lang w:val="en-GB"/>
        </w:rPr>
        <w:t>interactive</w:t>
      </w:r>
      <w:r w:rsidR="00BA4D99" w:rsidRPr="00501BB0">
        <w:rPr>
          <w:lang w:val="en-GB"/>
        </w:rPr>
        <w:t xml:space="preserve"> and helpful that has made the session </w:t>
      </w:r>
      <w:r w:rsidR="00F70793" w:rsidRPr="00501BB0">
        <w:rPr>
          <w:lang w:val="en-GB"/>
        </w:rPr>
        <w:t>even</w:t>
      </w:r>
      <w:r w:rsidR="00BA4D99" w:rsidRPr="00501BB0">
        <w:rPr>
          <w:lang w:val="en-GB"/>
        </w:rPr>
        <w:t xml:space="preserve"> more interesting. However, the bad thing in the </w:t>
      </w:r>
      <w:r w:rsidR="00F70793" w:rsidRPr="00501BB0">
        <w:rPr>
          <w:lang w:val="en-GB"/>
        </w:rPr>
        <w:t>module</w:t>
      </w:r>
      <w:r w:rsidR="00BA4D99" w:rsidRPr="00501BB0">
        <w:rPr>
          <w:lang w:val="en-GB"/>
        </w:rPr>
        <w:t xml:space="preserve"> was seen in form of my lack of </w:t>
      </w:r>
      <w:r w:rsidR="00440FB6" w:rsidRPr="00501BB0">
        <w:rPr>
          <w:lang w:val="en-GB"/>
        </w:rPr>
        <w:t xml:space="preserve">time </w:t>
      </w:r>
      <w:r w:rsidR="00DC5961" w:rsidRPr="00501BB0">
        <w:rPr>
          <w:lang w:val="en-GB"/>
        </w:rPr>
        <w:t>management</w:t>
      </w:r>
      <w:r w:rsidR="00440FB6" w:rsidRPr="00501BB0">
        <w:rPr>
          <w:lang w:val="en-GB"/>
        </w:rPr>
        <w:t xml:space="preserve"> skills. I was late in the </w:t>
      </w:r>
      <w:r w:rsidR="00DC5961" w:rsidRPr="00501BB0">
        <w:rPr>
          <w:lang w:val="en-GB"/>
        </w:rPr>
        <w:t>session</w:t>
      </w:r>
      <w:r w:rsidR="00440FB6" w:rsidRPr="00501BB0">
        <w:rPr>
          <w:lang w:val="en-GB"/>
        </w:rPr>
        <w:t xml:space="preserve"> most of the time which created dissatisfaction among other </w:t>
      </w:r>
      <w:r w:rsidR="00DC5961" w:rsidRPr="00501BB0">
        <w:rPr>
          <w:lang w:val="en-GB"/>
        </w:rPr>
        <w:t xml:space="preserve">candidates. However, the session included major learning about self-management and communication that has helped me massively to minimize my time management issues. </w:t>
      </w:r>
    </w:p>
    <w:p w:rsidR="00776935" w:rsidRPr="00501BB0" w:rsidRDefault="003F7DF7" w:rsidP="000E7CD7">
      <w:pPr>
        <w:rPr>
          <w:lang w:val="en-GB"/>
        </w:rPr>
      </w:pPr>
      <w:r w:rsidRPr="00501BB0">
        <w:rPr>
          <w:b/>
          <w:lang w:val="en-GB"/>
        </w:rPr>
        <w:lastRenderedPageBreak/>
        <w:t>Analysis:</w:t>
      </w:r>
      <w:r w:rsidR="008D322C" w:rsidRPr="00501BB0">
        <w:rPr>
          <w:lang w:val="en-GB"/>
        </w:rPr>
        <w:t xml:space="preserve"> The good thing about everyone's cooperation happened due to the mutual target of completing the session successfully. The bad incident of others' dissatisfaction with my lack of punctuality </w:t>
      </w:r>
      <w:r w:rsidR="00796F3F" w:rsidRPr="00501BB0">
        <w:rPr>
          <w:lang w:val="en-GB"/>
        </w:rPr>
        <w:t xml:space="preserve">occurred due to my less time management efficiency. </w:t>
      </w:r>
    </w:p>
    <w:p w:rsidR="00776935" w:rsidRPr="00501BB0" w:rsidRDefault="003F7DF7" w:rsidP="000E7CD7">
      <w:pPr>
        <w:rPr>
          <w:lang w:val="en-GB"/>
        </w:rPr>
      </w:pPr>
      <w:r w:rsidRPr="00501BB0">
        <w:rPr>
          <w:b/>
          <w:lang w:val="en-GB"/>
        </w:rPr>
        <w:t>Conclusion:</w:t>
      </w:r>
      <w:r w:rsidR="004E73E4" w:rsidRPr="00501BB0">
        <w:rPr>
          <w:lang w:val="en-GB"/>
        </w:rPr>
        <w:t xml:space="preserve"> However, from the module, I have learned about different employability skills and knowledge. </w:t>
      </w:r>
      <w:r w:rsidR="009B068F" w:rsidRPr="00501BB0">
        <w:rPr>
          <w:lang w:val="en-GB"/>
        </w:rPr>
        <w:t>I have enhanced my self-management</w:t>
      </w:r>
      <w:r w:rsidR="004E73E4" w:rsidRPr="00501BB0">
        <w:rPr>
          <w:lang w:val="en-GB"/>
        </w:rPr>
        <w:t xml:space="preserve"> and </w:t>
      </w:r>
      <w:r w:rsidR="009B068F" w:rsidRPr="00501BB0">
        <w:rPr>
          <w:lang w:val="en-GB"/>
        </w:rPr>
        <w:t>communication</w:t>
      </w:r>
      <w:r w:rsidR="004E73E4" w:rsidRPr="00501BB0">
        <w:rPr>
          <w:lang w:val="en-GB"/>
        </w:rPr>
        <w:t xml:space="preserve"> efficiency which has </w:t>
      </w:r>
      <w:r w:rsidR="00BA0716" w:rsidRPr="00501BB0">
        <w:rPr>
          <w:lang w:val="en-GB"/>
        </w:rPr>
        <w:t>helped</w:t>
      </w:r>
      <w:r w:rsidR="004E73E4" w:rsidRPr="00501BB0">
        <w:rPr>
          <w:lang w:val="en-GB"/>
        </w:rPr>
        <w:t xml:space="preserve"> </w:t>
      </w:r>
      <w:r w:rsidR="00BA0716" w:rsidRPr="00501BB0">
        <w:rPr>
          <w:lang w:val="en-GB"/>
        </w:rPr>
        <w:t>me to improve my efficiency and aspired to management professional</w:t>
      </w:r>
      <w:r w:rsidR="00B27E80" w:rsidRPr="00501BB0">
        <w:rPr>
          <w:lang w:val="en-GB"/>
        </w:rPr>
        <w:t>.</w:t>
      </w:r>
    </w:p>
    <w:p w:rsidR="00776935" w:rsidRPr="00501BB0" w:rsidRDefault="003F7DF7" w:rsidP="000E7CD7">
      <w:pPr>
        <w:rPr>
          <w:lang w:val="en-GB"/>
        </w:rPr>
      </w:pPr>
      <w:r w:rsidRPr="00501BB0">
        <w:rPr>
          <w:b/>
          <w:lang w:val="en-GB"/>
        </w:rPr>
        <w:t>Action plan:</w:t>
      </w:r>
      <w:r w:rsidR="00B27E80" w:rsidRPr="00501BB0">
        <w:rPr>
          <w:b/>
          <w:lang w:val="en-GB"/>
        </w:rPr>
        <w:t xml:space="preserve"> </w:t>
      </w:r>
      <w:r w:rsidR="00B27E80" w:rsidRPr="00501BB0">
        <w:rPr>
          <w:lang w:val="en-GB"/>
        </w:rPr>
        <w:t>In case of attempting the same actions or tasks in future I will start to sharpen my time management ability to make proper and I w</w:t>
      </w:r>
      <w:r w:rsidR="00056E70" w:rsidRPr="00501BB0">
        <w:rPr>
          <w:lang w:val="en-GB"/>
        </w:rPr>
        <w:t xml:space="preserve">ill start it by listing my daily tasks. I will attempt them by </w:t>
      </w:r>
      <w:r w:rsidR="008C7795" w:rsidRPr="00501BB0">
        <w:rPr>
          <w:lang w:val="en-GB"/>
        </w:rPr>
        <w:t>prioritizing</w:t>
      </w:r>
      <w:r w:rsidR="000B6F6C" w:rsidRPr="00501BB0">
        <w:rPr>
          <w:lang w:val="en-GB"/>
        </w:rPr>
        <w:t xml:space="preserve"> them based on their urgency or </w:t>
      </w:r>
      <w:r w:rsidR="008C7795" w:rsidRPr="00501BB0">
        <w:rPr>
          <w:lang w:val="en-GB"/>
        </w:rPr>
        <w:t xml:space="preserve">importance. </w:t>
      </w:r>
      <w:r w:rsidR="000B6F6C" w:rsidRPr="00501BB0">
        <w:rPr>
          <w:lang w:val="en-GB"/>
        </w:rPr>
        <w:t xml:space="preserve"> </w:t>
      </w:r>
    </w:p>
    <w:p w:rsidR="00103AB4" w:rsidRPr="00501BB0" w:rsidRDefault="003F7DF7" w:rsidP="000E7CD7">
      <w:pPr>
        <w:rPr>
          <w:b/>
          <w:lang w:val="en-GB"/>
        </w:rPr>
      </w:pPr>
      <w:r w:rsidRPr="00501BB0">
        <w:rPr>
          <w:b/>
          <w:lang w:val="en-GB"/>
        </w:rPr>
        <w:t>Kolb’s learning cycle</w:t>
      </w:r>
    </w:p>
    <w:p w:rsidR="00F554E6" w:rsidRDefault="003F7DF7" w:rsidP="000E7CD7">
      <w:pPr>
        <w:rPr>
          <w:lang w:val="en-GB"/>
        </w:rPr>
      </w:pPr>
      <w:r w:rsidRPr="00501BB0">
        <w:rPr>
          <w:lang w:val="en-GB"/>
        </w:rPr>
        <w:t>Kolb’</w:t>
      </w:r>
      <w:r w:rsidR="00046A98" w:rsidRPr="00501BB0">
        <w:rPr>
          <w:lang w:val="en-GB"/>
        </w:rPr>
        <w:t>s learning cycle includes stages like concrete experience, reflective observation, abs</w:t>
      </w:r>
      <w:r w:rsidR="00B8053E">
        <w:rPr>
          <w:lang w:val="en-GB"/>
        </w:rPr>
        <w:t xml:space="preserve">tract </w:t>
      </w:r>
      <w:r w:rsidR="00501BB0" w:rsidRPr="00501BB0">
        <w:rPr>
          <w:lang w:val="en-GB"/>
        </w:rPr>
        <w:t>conceptualis</w:t>
      </w:r>
      <w:r w:rsidR="00046A98" w:rsidRPr="00501BB0">
        <w:rPr>
          <w:lang w:val="en-GB"/>
        </w:rPr>
        <w:t xml:space="preserve">ation and active </w:t>
      </w:r>
      <w:r w:rsidR="008457C8">
        <w:rPr>
          <w:lang w:val="en-GB"/>
        </w:rPr>
        <w:t>experimentation</w:t>
      </w:r>
      <w:r w:rsidR="00F51430">
        <w:rPr>
          <w:lang w:val="en-GB"/>
        </w:rPr>
        <w:t xml:space="preserve"> (</w:t>
      </w:r>
      <w:r w:rsidR="00F51430" w:rsidRPr="00F51430">
        <w:t>Watson</w:t>
      </w:r>
      <w:r w:rsidR="00F51430">
        <w:t xml:space="preserve"> </w:t>
      </w:r>
      <w:r w:rsidR="00F51430" w:rsidRPr="00F51430">
        <w:rPr>
          <w:i/>
        </w:rPr>
        <w:t>et al</w:t>
      </w:r>
      <w:r w:rsidR="00F51430" w:rsidRPr="00F51430">
        <w:t>., 2019</w:t>
      </w:r>
      <w:r w:rsidR="00F51430">
        <w:t>)</w:t>
      </w:r>
      <w:r w:rsidR="008457C8">
        <w:rPr>
          <w:lang w:val="en-GB"/>
        </w:rPr>
        <w:t xml:space="preserve">. </w:t>
      </w:r>
      <w:r w:rsidR="00466550">
        <w:rPr>
          <w:lang w:val="en-GB"/>
        </w:rPr>
        <w:t xml:space="preserve">Through this theory, I will analyse my learning </w:t>
      </w:r>
      <w:r w:rsidR="00933BD6">
        <w:rPr>
          <w:lang w:val="en-GB"/>
        </w:rPr>
        <w:t>experience</w:t>
      </w:r>
      <w:r w:rsidR="00466550">
        <w:rPr>
          <w:lang w:val="en-GB"/>
        </w:rPr>
        <w:t xml:space="preserve"> and will </w:t>
      </w:r>
      <w:r w:rsidR="00933BD6">
        <w:rPr>
          <w:lang w:val="en-GB"/>
        </w:rPr>
        <w:t>attempt</w:t>
      </w:r>
      <w:r w:rsidR="00466550">
        <w:rPr>
          <w:lang w:val="en-GB"/>
        </w:rPr>
        <w:t xml:space="preserve"> to </w:t>
      </w:r>
      <w:r w:rsidR="00B91395">
        <w:rPr>
          <w:lang w:val="en-GB"/>
        </w:rPr>
        <w:t xml:space="preserve">identify my skills and areas of </w:t>
      </w:r>
      <w:r w:rsidR="006E1462">
        <w:rPr>
          <w:lang w:val="en-GB"/>
        </w:rPr>
        <w:t>improvement</w:t>
      </w:r>
      <w:r w:rsidR="00B91395">
        <w:rPr>
          <w:lang w:val="en-GB"/>
        </w:rPr>
        <w:t>.</w:t>
      </w:r>
    </w:p>
    <w:p w:rsidR="00B91395" w:rsidRDefault="003F7DF7" w:rsidP="000E7CD7">
      <w:pPr>
        <w:rPr>
          <w:lang w:val="en-GB"/>
        </w:rPr>
      </w:pPr>
      <w:r w:rsidRPr="00B25AD7">
        <w:rPr>
          <w:b/>
          <w:lang w:val="en-GB"/>
        </w:rPr>
        <w:t>Concrete experience</w:t>
      </w:r>
      <w:r w:rsidRPr="00EF743F">
        <w:rPr>
          <w:b/>
          <w:lang w:val="en-GB"/>
        </w:rPr>
        <w:t>:</w:t>
      </w:r>
      <w:r w:rsidR="006E1462">
        <w:rPr>
          <w:b/>
          <w:lang w:val="en-GB"/>
        </w:rPr>
        <w:t xml:space="preserve"> </w:t>
      </w:r>
      <w:r w:rsidR="00344A2E">
        <w:rPr>
          <w:lang w:val="en-GB"/>
        </w:rPr>
        <w:t xml:space="preserve">This stage is based on focussing on newly learned experience and </w:t>
      </w:r>
      <w:r w:rsidR="00C8247B">
        <w:rPr>
          <w:lang w:val="en-GB"/>
        </w:rPr>
        <w:t xml:space="preserve">in this process every learner emphasises specific tasks. </w:t>
      </w:r>
      <w:r w:rsidR="00344A2E">
        <w:rPr>
          <w:lang w:val="en-GB"/>
        </w:rPr>
        <w:t xml:space="preserve"> </w:t>
      </w:r>
      <w:r w:rsidR="00F038C3">
        <w:rPr>
          <w:lang w:val="en-GB"/>
        </w:rPr>
        <w:t xml:space="preserve">It helps individuals to focus on new learning or consuming knowledge. This stage drives individual efficiency in </w:t>
      </w:r>
      <w:r w:rsidR="00EF40CB">
        <w:rPr>
          <w:lang w:val="en-GB"/>
        </w:rPr>
        <w:t xml:space="preserve">building their skills and gaining further expertise. </w:t>
      </w:r>
      <w:r w:rsidR="00E93B87">
        <w:rPr>
          <w:lang w:val="en-GB"/>
        </w:rPr>
        <w:t>This stag</w:t>
      </w:r>
      <w:r w:rsidR="00E119BA">
        <w:rPr>
          <w:lang w:val="en-GB"/>
        </w:rPr>
        <w:t>e is linked with my learning experience</w:t>
      </w:r>
      <w:r w:rsidR="00E93B87">
        <w:rPr>
          <w:lang w:val="en-GB"/>
        </w:rPr>
        <w:t xml:space="preserve"> of </w:t>
      </w:r>
      <w:r w:rsidR="00454E4C">
        <w:rPr>
          <w:lang w:val="en-GB"/>
        </w:rPr>
        <w:t xml:space="preserve">joining the session and completing it throughout. </w:t>
      </w:r>
    </w:p>
    <w:p w:rsidR="00B91395" w:rsidRPr="0011600A" w:rsidRDefault="003F7DF7" w:rsidP="000E7CD7">
      <w:pPr>
        <w:rPr>
          <w:lang w:val="en-GB"/>
        </w:rPr>
      </w:pPr>
      <w:r w:rsidRPr="00B25AD7">
        <w:rPr>
          <w:b/>
          <w:lang w:val="en-GB"/>
        </w:rPr>
        <w:t>Reflective observation</w:t>
      </w:r>
      <w:r w:rsidRPr="00EF743F">
        <w:rPr>
          <w:b/>
          <w:lang w:val="en-GB"/>
        </w:rPr>
        <w:t>:</w:t>
      </w:r>
      <w:r w:rsidR="00454E4C">
        <w:rPr>
          <w:b/>
          <w:lang w:val="en-GB"/>
        </w:rPr>
        <w:t xml:space="preserve"> </w:t>
      </w:r>
      <w:r w:rsidR="0011600A">
        <w:rPr>
          <w:lang w:val="en-GB"/>
        </w:rPr>
        <w:t xml:space="preserve">Several discussion and meeting stages are parts of </w:t>
      </w:r>
      <w:r w:rsidR="00BE3C47">
        <w:rPr>
          <w:lang w:val="en-GB"/>
        </w:rPr>
        <w:t xml:space="preserve">reflective observation. It is linked with my learning experiences when I </w:t>
      </w:r>
      <w:r w:rsidR="006825D3">
        <w:rPr>
          <w:lang w:val="en-GB"/>
        </w:rPr>
        <w:t>use</w:t>
      </w:r>
      <w:r w:rsidR="00BE3C47">
        <w:rPr>
          <w:lang w:val="en-GB"/>
        </w:rPr>
        <w:t xml:space="preserve"> to ask questions about my performance to </w:t>
      </w:r>
      <w:r w:rsidR="006825D3">
        <w:rPr>
          <w:lang w:val="en-GB"/>
        </w:rPr>
        <w:t>other</w:t>
      </w:r>
      <w:r w:rsidR="00BE3C47">
        <w:rPr>
          <w:lang w:val="en-GB"/>
        </w:rPr>
        <w:t xml:space="preserve"> candidates and also I </w:t>
      </w:r>
      <w:r w:rsidR="006825D3">
        <w:rPr>
          <w:lang w:val="en-GB"/>
        </w:rPr>
        <w:t>use</w:t>
      </w:r>
      <w:r w:rsidR="00BE3C47">
        <w:rPr>
          <w:lang w:val="en-GB"/>
        </w:rPr>
        <w:t xml:space="preserve"> to seek feedback from my teachers. </w:t>
      </w:r>
      <w:r w:rsidR="006825D3">
        <w:rPr>
          <w:lang w:val="en-GB"/>
        </w:rPr>
        <w:t xml:space="preserve">It used to help me in making my building </w:t>
      </w:r>
      <w:r w:rsidR="008204FC">
        <w:rPr>
          <w:lang w:val="en-GB"/>
        </w:rPr>
        <w:t xml:space="preserve">a sense </w:t>
      </w:r>
      <w:r w:rsidR="006825D3">
        <w:rPr>
          <w:lang w:val="en-GB"/>
        </w:rPr>
        <w:t xml:space="preserve">of my abilities. </w:t>
      </w:r>
    </w:p>
    <w:p w:rsidR="00B91395" w:rsidRPr="00501BB0" w:rsidRDefault="003F7DF7" w:rsidP="009B4DD3">
      <w:pPr>
        <w:rPr>
          <w:lang w:val="en-GB"/>
        </w:rPr>
      </w:pPr>
      <w:r w:rsidRPr="009B4DD3">
        <w:rPr>
          <w:b/>
          <w:lang w:val="en-GB"/>
        </w:rPr>
        <w:t>Abstract conceptualisation:</w:t>
      </w:r>
      <w:r w:rsidR="006825D3">
        <w:rPr>
          <w:lang w:val="en-GB"/>
        </w:rPr>
        <w:t xml:space="preserve"> </w:t>
      </w:r>
      <w:r w:rsidR="009B4DD3">
        <w:rPr>
          <w:lang w:val="en-GB"/>
        </w:rPr>
        <w:t xml:space="preserve">After gaining feedback regarding my performance from others. I used to develop an understanding of areas that are my strength and areas that are my weaknesses. </w:t>
      </w:r>
      <w:r w:rsidR="00374224">
        <w:rPr>
          <w:lang w:val="en-GB"/>
        </w:rPr>
        <w:t xml:space="preserve">It has helped me to identify my skill gaps and begin the process of developing strategies for further improvement. </w:t>
      </w:r>
    </w:p>
    <w:p w:rsidR="00103AB4" w:rsidRPr="00501BB0" w:rsidRDefault="003F7DF7" w:rsidP="003E456B">
      <w:pPr>
        <w:rPr>
          <w:lang w:val="en-GB"/>
        </w:rPr>
      </w:pPr>
      <w:r w:rsidRPr="003E456B">
        <w:rPr>
          <w:b/>
          <w:lang w:val="en-GB"/>
        </w:rPr>
        <w:lastRenderedPageBreak/>
        <w:t>Active experimentation:</w:t>
      </w:r>
      <w:r w:rsidRPr="00EF743F">
        <w:rPr>
          <w:lang w:val="en-GB"/>
        </w:rPr>
        <w:t xml:space="preserve"> </w:t>
      </w:r>
      <w:r w:rsidR="003E456B">
        <w:rPr>
          <w:lang w:val="en-GB"/>
        </w:rPr>
        <w:t xml:space="preserve">The stage of active experimentation is about building ideas and </w:t>
      </w:r>
      <w:r w:rsidR="00D10276">
        <w:rPr>
          <w:lang w:val="en-GB"/>
        </w:rPr>
        <w:t>allowing learners to meet their skills improvement targets through effective strategies. Moreover, this strategy works</w:t>
      </w:r>
      <w:r w:rsidR="0085797A">
        <w:rPr>
          <w:lang w:val="en-GB"/>
        </w:rPr>
        <w:t xml:space="preserve"> as an action plan for </w:t>
      </w:r>
      <w:r w:rsidR="009D3BB5">
        <w:rPr>
          <w:lang w:val="en-GB"/>
        </w:rPr>
        <w:t>individ</w:t>
      </w:r>
      <w:r w:rsidR="00766F35">
        <w:rPr>
          <w:lang w:val="en-GB"/>
        </w:rPr>
        <w:t>uals. I</w:t>
      </w:r>
      <w:r w:rsidR="009D3BB5">
        <w:rPr>
          <w:lang w:val="en-GB"/>
        </w:rPr>
        <w:t xml:space="preserve">t has worked the same in my case as well when I identified my areas of improvement. After getting feedback about my performance I found that I lack the skill of time management that I need to improve. </w:t>
      </w:r>
    </w:p>
    <w:p w:rsidR="00766F35" w:rsidRDefault="003F7DF7" w:rsidP="00766F35">
      <w:pPr>
        <w:rPr>
          <w:lang w:val="en-GB"/>
        </w:rPr>
      </w:pPr>
      <w:r>
        <w:rPr>
          <w:lang w:val="en-GB"/>
        </w:rPr>
        <w:t xml:space="preserve">Both the reflective cycle of Gibb's and Kolb have been effective for me to reflect upon my earning experiences. It has driven my understanding of my strength of skills and areas of weaknesses. However, I have improved my self-management and communication abilities to a major extent as a part of </w:t>
      </w:r>
      <w:r w:rsidR="00E61706">
        <w:rPr>
          <w:lang w:val="en-GB"/>
        </w:rPr>
        <w:t xml:space="preserve">my employability skills. Therefore, it has motivated me immensely to work on my time management skill even more and make them better for further future implementation in my professional areas. </w:t>
      </w:r>
    </w:p>
    <w:p w:rsidR="000D3893" w:rsidRDefault="003F7DF7" w:rsidP="004F7998">
      <w:pPr>
        <w:pStyle w:val="Titlu1"/>
        <w:rPr>
          <w:lang w:val="en-GB"/>
        </w:rPr>
      </w:pPr>
      <w:bookmarkStart w:id="5" w:name="_Toc110531268"/>
      <w:r>
        <w:rPr>
          <w:lang w:val="en-GB"/>
        </w:rPr>
        <w:t>Conclusion</w:t>
      </w:r>
      <w:bookmarkEnd w:id="5"/>
    </w:p>
    <w:p w:rsidR="009970FA" w:rsidRPr="009970FA" w:rsidRDefault="003F7DF7" w:rsidP="009970FA">
      <w:pPr>
        <w:rPr>
          <w:lang w:val="en-GB"/>
        </w:rPr>
      </w:pPr>
      <w:r>
        <w:rPr>
          <w:lang w:val="en-GB"/>
        </w:rPr>
        <w:t>The reflective report aims to extract details about own learn</w:t>
      </w:r>
      <w:r w:rsidR="00066B24">
        <w:rPr>
          <w:lang w:val="en-GB"/>
        </w:rPr>
        <w:t>ing experiences. It has been ident</w:t>
      </w:r>
      <w:r w:rsidR="00DA1D95">
        <w:rPr>
          <w:lang w:val="en-GB"/>
        </w:rPr>
        <w:t>ified throughout the study that, G</w:t>
      </w:r>
      <w:r w:rsidR="00066B24">
        <w:rPr>
          <w:lang w:val="en-GB"/>
        </w:rPr>
        <w:t xml:space="preserve">ibb’s </w:t>
      </w:r>
      <w:r w:rsidR="00E5044E">
        <w:rPr>
          <w:lang w:val="en-GB"/>
        </w:rPr>
        <w:t>reflective</w:t>
      </w:r>
      <w:r w:rsidR="00066B24">
        <w:rPr>
          <w:lang w:val="en-GB"/>
        </w:rPr>
        <w:t xml:space="preserve"> cycle theory is highly effective for making </w:t>
      </w:r>
      <w:r w:rsidR="00E5044E">
        <w:rPr>
          <w:lang w:val="en-GB"/>
        </w:rPr>
        <w:t xml:space="preserve">individuals able to analyse and reflects on their abilities. From the learning module, self-management and communication have been mentioned as learned skills. Through Gibb's and Kolb's learning theories </w:t>
      </w:r>
      <w:r w:rsidR="0097596C">
        <w:rPr>
          <w:lang w:val="en-GB"/>
        </w:rPr>
        <w:t xml:space="preserve">learning experiences are identified. Lastly, to conclude the study it can be focused on a strategic action plan can help to minimise and mitigate sill gaps in future for better implementation. </w:t>
      </w:r>
    </w:p>
    <w:p w:rsidR="00E61706" w:rsidRPr="00E61706" w:rsidRDefault="00E61706" w:rsidP="00E61706">
      <w:pPr>
        <w:rPr>
          <w:lang w:val="en-GB"/>
        </w:rPr>
      </w:pPr>
    </w:p>
    <w:p w:rsidR="000D3893" w:rsidRPr="00501BB0" w:rsidRDefault="003F7DF7" w:rsidP="000D3893">
      <w:pPr>
        <w:rPr>
          <w:rFonts w:eastAsiaTheme="majorEastAsia" w:cstheme="majorBidi"/>
          <w:color w:val="0D0D0D" w:themeColor="text1" w:themeTint="F2"/>
          <w:sz w:val="28"/>
          <w:szCs w:val="28"/>
          <w:lang w:val="en-GB"/>
        </w:rPr>
      </w:pPr>
      <w:r w:rsidRPr="00501BB0">
        <w:rPr>
          <w:lang w:val="en-GB"/>
        </w:rPr>
        <w:br w:type="page"/>
      </w:r>
    </w:p>
    <w:p w:rsidR="00C74036" w:rsidRPr="00C74036" w:rsidRDefault="00C74036" w:rsidP="00C74036">
      <w:pPr>
        <w:pStyle w:val="Titlu1"/>
        <w:rPr>
          <w:lang w:val="en-GB"/>
        </w:rPr>
      </w:pPr>
      <w:bookmarkStart w:id="6" w:name="_Toc110531269"/>
      <w:r w:rsidRPr="00C74036">
        <w:rPr>
          <w:lang w:val="en-GB"/>
        </w:rPr>
        <w:lastRenderedPageBreak/>
        <w:t>Reference List</w:t>
      </w:r>
      <w:bookmarkEnd w:id="6"/>
    </w:p>
    <w:p w:rsidR="000E7CD7" w:rsidRDefault="003F7DF7" w:rsidP="000D3893">
      <w:pPr>
        <w:rPr>
          <w:lang w:val="en-GB"/>
        </w:rPr>
      </w:pPr>
      <w:r w:rsidRPr="00501BB0">
        <w:rPr>
          <w:lang w:val="en-GB"/>
        </w:rPr>
        <w:t>Ardian, P., Hariyati, R.T.S. and Afifah, E., 2019. Correlation between implementation case reflection discussion based on the Graham Gibbs Cycle and nurses’ critical thinking skills. </w:t>
      </w:r>
      <w:r w:rsidRPr="00501BB0">
        <w:rPr>
          <w:i/>
          <w:iCs/>
          <w:lang w:val="en-GB"/>
        </w:rPr>
        <w:t>Enfermeria Clinica</w:t>
      </w:r>
      <w:r w:rsidRPr="00501BB0">
        <w:rPr>
          <w:lang w:val="en-GB"/>
        </w:rPr>
        <w:t>, </w:t>
      </w:r>
      <w:r w:rsidRPr="00501BB0">
        <w:rPr>
          <w:i/>
          <w:iCs/>
          <w:lang w:val="en-GB"/>
        </w:rPr>
        <w:t>29</w:t>
      </w:r>
      <w:r w:rsidRPr="00501BB0">
        <w:rPr>
          <w:lang w:val="en-GB"/>
        </w:rPr>
        <w:t>, pp.588-593.</w:t>
      </w:r>
    </w:p>
    <w:p w:rsidR="00152385" w:rsidRDefault="003F7DF7" w:rsidP="000D3893">
      <w:r w:rsidRPr="00F51430">
        <w:t>Watson, M.K., Pelkey, J., Noyes, C. and Rodgers, M.O., 2019. Using Kolb’s learning cycle to improve student sustainability knowledge. </w:t>
      </w:r>
      <w:r w:rsidRPr="00F51430">
        <w:rPr>
          <w:i/>
          <w:iCs/>
        </w:rPr>
        <w:t>Sustainability</w:t>
      </w:r>
      <w:r w:rsidRPr="00F51430">
        <w:t>, </w:t>
      </w:r>
      <w:r w:rsidRPr="00F51430">
        <w:rPr>
          <w:i/>
          <w:iCs/>
        </w:rPr>
        <w:t>11</w:t>
      </w:r>
      <w:r w:rsidRPr="00F51430">
        <w:t>(17), p.4602.</w:t>
      </w:r>
    </w:p>
    <w:p w:rsidR="00C74036" w:rsidRPr="00C74036" w:rsidRDefault="00C74036" w:rsidP="00C74036">
      <w:pPr>
        <w:rPr>
          <w:lang w:val="en-GB"/>
        </w:rPr>
      </w:pPr>
      <w:r w:rsidRPr="00C74036">
        <w:rPr>
          <w:lang w:val="en-GB"/>
        </w:rPr>
        <w:t>Cushion, C.J., 2018. Reflection and reflective practice discourses in coaching: A critical analysis. </w:t>
      </w:r>
      <w:r w:rsidRPr="00C74036">
        <w:rPr>
          <w:i/>
          <w:iCs/>
          <w:lang w:val="en-GB"/>
        </w:rPr>
        <w:t>Sport, education and society</w:t>
      </w:r>
      <w:r w:rsidRPr="00C74036">
        <w:rPr>
          <w:lang w:val="en-GB"/>
        </w:rPr>
        <w:t>, </w:t>
      </w:r>
      <w:r w:rsidRPr="00C74036">
        <w:rPr>
          <w:i/>
          <w:iCs/>
          <w:lang w:val="en-GB"/>
        </w:rPr>
        <w:t>23</w:t>
      </w:r>
      <w:r w:rsidRPr="00C74036">
        <w:rPr>
          <w:lang w:val="en-GB"/>
        </w:rPr>
        <w:t>(1), pp.82-94.</w:t>
      </w:r>
    </w:p>
    <w:p w:rsidR="00C74036" w:rsidRPr="00C74036" w:rsidRDefault="00C74036" w:rsidP="00C74036">
      <w:r w:rsidRPr="00C74036">
        <w:rPr>
          <w:lang w:val="en-GB"/>
        </w:rPr>
        <w:t>De Janasz, S., Dowd, K. and Schneider, B., 2019. Interpersonal Skills in Organizations, 6e.</w:t>
      </w:r>
    </w:p>
    <w:p w:rsidR="00C74036" w:rsidRPr="00C74036" w:rsidRDefault="00C74036" w:rsidP="00C74036">
      <w:pPr>
        <w:rPr>
          <w:lang w:val="en-GB"/>
        </w:rPr>
      </w:pPr>
      <w:r w:rsidRPr="00C74036">
        <w:rPr>
          <w:lang w:val="en-GB"/>
        </w:rPr>
        <w:t>Oviawe, J., 2020. Application of Graham Gibbs Model of Reflection to Improve Teaching Understanding among Technical Education Students in Ambrose Alli University Ekpoma Edo State. </w:t>
      </w:r>
      <w:r w:rsidRPr="00C74036">
        <w:rPr>
          <w:i/>
          <w:iCs/>
          <w:lang w:val="en-GB"/>
        </w:rPr>
        <w:t>Sumerianz Journal of Education, Linguistics and Literature</w:t>
      </w:r>
      <w:r w:rsidRPr="00C74036">
        <w:rPr>
          <w:lang w:val="en-GB"/>
        </w:rPr>
        <w:t>, </w:t>
      </w:r>
      <w:r w:rsidRPr="00C74036">
        <w:rPr>
          <w:i/>
          <w:iCs/>
          <w:lang w:val="en-GB"/>
        </w:rPr>
        <w:t>3</w:t>
      </w:r>
      <w:r w:rsidRPr="00C74036">
        <w:rPr>
          <w:lang w:val="en-GB"/>
        </w:rPr>
        <w:t>(2), pp.1201-2617.</w:t>
      </w:r>
    </w:p>
    <w:p w:rsidR="00C74036" w:rsidRPr="00501BB0" w:rsidRDefault="00C74036" w:rsidP="000D3893">
      <w:pPr>
        <w:rPr>
          <w:lang w:val="en-GB"/>
        </w:rPr>
      </w:pPr>
    </w:p>
    <w:p w:rsidR="00996786" w:rsidRPr="00501BB0" w:rsidRDefault="00996786">
      <w:pPr>
        <w:rPr>
          <w:lang w:val="en-GB"/>
        </w:rPr>
      </w:pPr>
    </w:p>
    <w:sectPr w:rsidR="00996786" w:rsidRPr="00501BB0" w:rsidSect="00996786">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2C6A" w:rsidRDefault="00892C6A" w:rsidP="00A45CBD">
      <w:pPr>
        <w:spacing w:after="0" w:line="240" w:lineRule="auto"/>
      </w:pPr>
      <w:r>
        <w:separator/>
      </w:r>
    </w:p>
  </w:endnote>
  <w:endnote w:type="continuationSeparator" w:id="0">
    <w:p w:rsidR="00892C6A" w:rsidRDefault="00892C6A" w:rsidP="00A45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66082"/>
      <w:docPartObj>
        <w:docPartGallery w:val="Page Numbers (Bottom of Page)"/>
        <w:docPartUnique/>
      </w:docPartObj>
    </w:sdtPr>
    <w:sdtContent>
      <w:p w:rsidR="00A45CBD" w:rsidRDefault="00232235">
        <w:pPr>
          <w:pStyle w:val="Subsol"/>
          <w:jc w:val="right"/>
        </w:pPr>
        <w:r>
          <w:fldChar w:fldCharType="begin"/>
        </w:r>
        <w:r>
          <w:instrText xml:space="preserve"> PAGE   \* MERGEFORMAT </w:instrText>
        </w:r>
        <w:r>
          <w:fldChar w:fldCharType="separate"/>
        </w:r>
        <w:r w:rsidR="00A45CBD">
          <w:rPr>
            <w:noProof/>
          </w:rPr>
          <w:t>2</w:t>
        </w:r>
        <w:r>
          <w:rPr>
            <w:noProof/>
          </w:rPr>
          <w:fldChar w:fldCharType="end"/>
        </w:r>
      </w:p>
    </w:sdtContent>
  </w:sdt>
  <w:p w:rsidR="00A45CBD" w:rsidRDefault="00A45CB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2C6A" w:rsidRDefault="00892C6A" w:rsidP="00A45CBD">
      <w:pPr>
        <w:spacing w:after="0" w:line="240" w:lineRule="auto"/>
      </w:pPr>
      <w:r>
        <w:separator/>
      </w:r>
    </w:p>
  </w:footnote>
  <w:footnote w:type="continuationSeparator" w:id="0">
    <w:p w:rsidR="00892C6A" w:rsidRDefault="00892C6A" w:rsidP="00A45C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CD7"/>
    <w:rsid w:val="00046A98"/>
    <w:rsid w:val="00056E70"/>
    <w:rsid w:val="00060986"/>
    <w:rsid w:val="00066B24"/>
    <w:rsid w:val="00080DD5"/>
    <w:rsid w:val="000B6F6C"/>
    <w:rsid w:val="000D3893"/>
    <w:rsid w:val="000E7CD7"/>
    <w:rsid w:val="00103AB4"/>
    <w:rsid w:val="00106D87"/>
    <w:rsid w:val="00114239"/>
    <w:rsid w:val="0011600A"/>
    <w:rsid w:val="00152385"/>
    <w:rsid w:val="001529E0"/>
    <w:rsid w:val="00185ABC"/>
    <w:rsid w:val="001B3568"/>
    <w:rsid w:val="001E2A97"/>
    <w:rsid w:val="00223FA4"/>
    <w:rsid w:val="002272FA"/>
    <w:rsid w:val="00232235"/>
    <w:rsid w:val="002B1207"/>
    <w:rsid w:val="002C7E0C"/>
    <w:rsid w:val="002D6C67"/>
    <w:rsid w:val="002E156C"/>
    <w:rsid w:val="0030278E"/>
    <w:rsid w:val="00344A2E"/>
    <w:rsid w:val="00374224"/>
    <w:rsid w:val="003E456B"/>
    <w:rsid w:val="003F1105"/>
    <w:rsid w:val="003F52B6"/>
    <w:rsid w:val="003F7DF7"/>
    <w:rsid w:val="00410955"/>
    <w:rsid w:val="00413ED8"/>
    <w:rsid w:val="00440FB6"/>
    <w:rsid w:val="00454E4C"/>
    <w:rsid w:val="00466550"/>
    <w:rsid w:val="004A11D8"/>
    <w:rsid w:val="004C66DD"/>
    <w:rsid w:val="004E73E4"/>
    <w:rsid w:val="004F7998"/>
    <w:rsid w:val="00501BB0"/>
    <w:rsid w:val="00505CF9"/>
    <w:rsid w:val="00512E90"/>
    <w:rsid w:val="005457B7"/>
    <w:rsid w:val="0055010A"/>
    <w:rsid w:val="005E5467"/>
    <w:rsid w:val="006825D3"/>
    <w:rsid w:val="00683E21"/>
    <w:rsid w:val="006E1462"/>
    <w:rsid w:val="0071682F"/>
    <w:rsid w:val="0073413B"/>
    <w:rsid w:val="00766F35"/>
    <w:rsid w:val="00776935"/>
    <w:rsid w:val="00784BCB"/>
    <w:rsid w:val="00796F3F"/>
    <w:rsid w:val="007E26A7"/>
    <w:rsid w:val="008204FC"/>
    <w:rsid w:val="00832AEC"/>
    <w:rsid w:val="008457C8"/>
    <w:rsid w:val="0085797A"/>
    <w:rsid w:val="008633CF"/>
    <w:rsid w:val="008760C3"/>
    <w:rsid w:val="00892C6A"/>
    <w:rsid w:val="0089796E"/>
    <w:rsid w:val="008C7795"/>
    <w:rsid w:val="008D322C"/>
    <w:rsid w:val="00933BD6"/>
    <w:rsid w:val="00951C13"/>
    <w:rsid w:val="00962DEA"/>
    <w:rsid w:val="0097596C"/>
    <w:rsid w:val="00996786"/>
    <w:rsid w:val="009970FA"/>
    <w:rsid w:val="009B068F"/>
    <w:rsid w:val="009B4DD3"/>
    <w:rsid w:val="009D3BB5"/>
    <w:rsid w:val="009D631B"/>
    <w:rsid w:val="00A45CBD"/>
    <w:rsid w:val="00B25AD7"/>
    <w:rsid w:val="00B27E80"/>
    <w:rsid w:val="00B6244D"/>
    <w:rsid w:val="00B7322D"/>
    <w:rsid w:val="00B8053E"/>
    <w:rsid w:val="00B91395"/>
    <w:rsid w:val="00BA0716"/>
    <w:rsid w:val="00BA4D99"/>
    <w:rsid w:val="00BE3C47"/>
    <w:rsid w:val="00C574E8"/>
    <w:rsid w:val="00C74036"/>
    <w:rsid w:val="00C8247B"/>
    <w:rsid w:val="00C9270A"/>
    <w:rsid w:val="00CC233B"/>
    <w:rsid w:val="00CF6B04"/>
    <w:rsid w:val="00D10276"/>
    <w:rsid w:val="00D620EC"/>
    <w:rsid w:val="00D635D9"/>
    <w:rsid w:val="00DA1D95"/>
    <w:rsid w:val="00DC5961"/>
    <w:rsid w:val="00DF0024"/>
    <w:rsid w:val="00E119BA"/>
    <w:rsid w:val="00E5044E"/>
    <w:rsid w:val="00E61706"/>
    <w:rsid w:val="00E80CC1"/>
    <w:rsid w:val="00E93B87"/>
    <w:rsid w:val="00EC0E30"/>
    <w:rsid w:val="00EF40CB"/>
    <w:rsid w:val="00EF743F"/>
    <w:rsid w:val="00F038C3"/>
    <w:rsid w:val="00F51430"/>
    <w:rsid w:val="00F554E6"/>
    <w:rsid w:val="00F707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AB931"/>
  <w15:docId w15:val="{92233754-21C8-334F-BCE6-8C4305DC3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AB4"/>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103AB4"/>
    <w:pPr>
      <w:keepNext/>
      <w:keepLines/>
      <w:spacing w:before="480" w:after="0"/>
      <w:outlineLvl w:val="0"/>
    </w:pPr>
    <w:rPr>
      <w:rFonts w:eastAsiaTheme="majorEastAsia" w:cstheme="majorBidi"/>
      <w:b/>
      <w:bCs/>
      <w:color w:val="0D0D0D" w:themeColor="text1" w:themeTint="F2"/>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03AB4"/>
    <w:rPr>
      <w:rFonts w:ascii="Times New Roman" w:eastAsiaTheme="majorEastAsia" w:hAnsi="Times New Roman" w:cstheme="majorBidi"/>
      <w:b/>
      <w:bCs/>
      <w:color w:val="0D0D0D" w:themeColor="text1" w:themeTint="F2"/>
      <w:sz w:val="28"/>
      <w:szCs w:val="28"/>
    </w:rPr>
  </w:style>
  <w:style w:type="paragraph" w:styleId="Titlu">
    <w:name w:val="Title"/>
    <w:basedOn w:val="Normal"/>
    <w:next w:val="Normal"/>
    <w:link w:val="TitluCaracter"/>
    <w:uiPriority w:val="10"/>
    <w:qFormat/>
    <w:rsid w:val="00103AB4"/>
    <w:pPr>
      <w:pBdr>
        <w:bottom w:val="single" w:sz="8" w:space="4" w:color="4F81BD" w:themeColor="accent1"/>
      </w:pBdr>
      <w:spacing w:after="300"/>
      <w:contextualSpacing/>
      <w:jc w:val="center"/>
    </w:pPr>
    <w:rPr>
      <w:rFonts w:eastAsiaTheme="majorEastAsia" w:cstheme="majorBidi"/>
      <w:b/>
      <w:color w:val="0D0D0D" w:themeColor="text1" w:themeTint="F2"/>
      <w:spacing w:val="5"/>
      <w:kern w:val="28"/>
      <w:sz w:val="36"/>
      <w:szCs w:val="52"/>
    </w:rPr>
  </w:style>
  <w:style w:type="character" w:customStyle="1" w:styleId="TitluCaracter">
    <w:name w:val="Titlu Caracter"/>
    <w:basedOn w:val="Fontdeparagrafimplicit"/>
    <w:link w:val="Titlu"/>
    <w:uiPriority w:val="10"/>
    <w:rsid w:val="00103AB4"/>
    <w:rPr>
      <w:rFonts w:ascii="Times New Roman" w:eastAsiaTheme="majorEastAsia" w:hAnsi="Times New Roman" w:cstheme="majorBidi"/>
      <w:b/>
      <w:color w:val="0D0D0D" w:themeColor="text1" w:themeTint="F2"/>
      <w:spacing w:val="5"/>
      <w:kern w:val="28"/>
      <w:sz w:val="36"/>
      <w:szCs w:val="52"/>
    </w:rPr>
  </w:style>
  <w:style w:type="paragraph" w:styleId="TextnBalon">
    <w:name w:val="Balloon Text"/>
    <w:basedOn w:val="Normal"/>
    <w:link w:val="TextnBalonCaracter"/>
    <w:uiPriority w:val="99"/>
    <w:semiHidden/>
    <w:unhideWhenUsed/>
    <w:rsid w:val="004A11D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A11D8"/>
    <w:rPr>
      <w:rFonts w:ascii="Tahoma" w:hAnsi="Tahoma" w:cs="Tahoma"/>
      <w:sz w:val="16"/>
      <w:szCs w:val="16"/>
    </w:rPr>
  </w:style>
  <w:style w:type="paragraph" w:styleId="Legend">
    <w:name w:val="caption"/>
    <w:basedOn w:val="Normal"/>
    <w:next w:val="Normal"/>
    <w:uiPriority w:val="35"/>
    <w:unhideWhenUsed/>
    <w:qFormat/>
    <w:rsid w:val="004A11D8"/>
    <w:pPr>
      <w:spacing w:line="240" w:lineRule="auto"/>
    </w:pPr>
    <w:rPr>
      <w:b/>
      <w:bCs/>
      <w:color w:val="4F81BD" w:themeColor="accent1"/>
      <w:sz w:val="18"/>
      <w:szCs w:val="18"/>
    </w:rPr>
  </w:style>
  <w:style w:type="paragraph" w:styleId="Titlucuprins">
    <w:name w:val="TOC Heading"/>
    <w:basedOn w:val="Titlu1"/>
    <w:next w:val="Normal"/>
    <w:uiPriority w:val="39"/>
    <w:semiHidden/>
    <w:unhideWhenUsed/>
    <w:qFormat/>
    <w:rsid w:val="00EC0E30"/>
    <w:pPr>
      <w:spacing w:line="276" w:lineRule="auto"/>
      <w:jc w:val="left"/>
      <w:outlineLvl w:val="9"/>
    </w:pPr>
    <w:rPr>
      <w:rFonts w:asciiTheme="majorHAnsi" w:hAnsiTheme="majorHAnsi"/>
      <w:color w:val="365F91" w:themeColor="accent1" w:themeShade="BF"/>
    </w:rPr>
  </w:style>
  <w:style w:type="paragraph" w:styleId="Cuprins1">
    <w:name w:val="toc 1"/>
    <w:basedOn w:val="Normal"/>
    <w:next w:val="Normal"/>
    <w:autoRedefine/>
    <w:uiPriority w:val="39"/>
    <w:unhideWhenUsed/>
    <w:rsid w:val="00EC0E30"/>
    <w:pPr>
      <w:spacing w:after="100"/>
    </w:pPr>
  </w:style>
  <w:style w:type="character" w:styleId="Hyperlink">
    <w:name w:val="Hyperlink"/>
    <w:basedOn w:val="Fontdeparagrafimplicit"/>
    <w:uiPriority w:val="99"/>
    <w:unhideWhenUsed/>
    <w:rsid w:val="00EC0E30"/>
    <w:rPr>
      <w:color w:val="0000FF" w:themeColor="hyperlink"/>
      <w:u w:val="single"/>
    </w:rPr>
  </w:style>
  <w:style w:type="paragraph" w:styleId="Antet">
    <w:name w:val="header"/>
    <w:basedOn w:val="Normal"/>
    <w:link w:val="AntetCaracter"/>
    <w:uiPriority w:val="99"/>
    <w:semiHidden/>
    <w:unhideWhenUsed/>
    <w:rsid w:val="00A45CBD"/>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A45CBD"/>
    <w:rPr>
      <w:rFonts w:ascii="Times New Roman" w:hAnsi="Times New Roman"/>
      <w:sz w:val="24"/>
    </w:rPr>
  </w:style>
  <w:style w:type="paragraph" w:styleId="Subsol">
    <w:name w:val="footer"/>
    <w:basedOn w:val="Normal"/>
    <w:link w:val="SubsolCaracter"/>
    <w:uiPriority w:val="99"/>
    <w:unhideWhenUsed/>
    <w:rsid w:val="00A45CB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45CB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AD1C854-6D2D-44B5-8F1A-1554228031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2051</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Florina Roxana Gavril (2108397)</cp:lastModifiedBy>
  <cp:revision>6</cp:revision>
  <dcterms:created xsi:type="dcterms:W3CDTF">2022-08-14T16:19:00Z</dcterms:created>
  <dcterms:modified xsi:type="dcterms:W3CDTF">2022-08-14T16:23:00Z</dcterms:modified>
</cp:coreProperties>
</file>