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3D70" w:rsidRPr="00B43D70" w:rsidRDefault="00C516D6" w:rsidP="00B43D70">
      <w:pPr>
        <w:ind w:left="360"/>
        <w:jc w:val="center"/>
        <w:rPr>
          <w:rFonts w:ascii="Arial" w:hAnsi="Arial" w:cs="Arial"/>
          <w:b/>
        </w:rPr>
      </w:pPr>
      <w:r>
        <w:rPr>
          <w:rFonts w:ascii="Arial" w:hAnsi="Arial" w:cs="Arial"/>
          <w:b/>
        </w:rPr>
        <w:t>M</w:t>
      </w:r>
      <w:r w:rsidR="00DB38F3">
        <w:rPr>
          <w:rFonts w:ascii="Arial" w:hAnsi="Arial" w:cs="Arial"/>
          <w:b/>
        </w:rPr>
        <w:t>7</w:t>
      </w:r>
      <w:r w:rsidR="00C60E8F">
        <w:rPr>
          <w:rFonts w:ascii="Arial" w:hAnsi="Arial" w:cs="Arial"/>
          <w:b/>
        </w:rPr>
        <w:t>X01</w:t>
      </w:r>
      <w:r w:rsidR="00DB38F3">
        <w:rPr>
          <w:rFonts w:ascii="Arial" w:hAnsi="Arial" w:cs="Arial"/>
          <w:b/>
        </w:rPr>
        <w:t>253</w:t>
      </w:r>
      <w:r w:rsidR="00C60E8F">
        <w:rPr>
          <w:rFonts w:ascii="Arial" w:hAnsi="Arial" w:cs="Arial"/>
          <w:b/>
        </w:rPr>
        <w:t xml:space="preserve"> SUSTAINABLE </w:t>
      </w:r>
      <w:r w:rsidR="00DB38F3">
        <w:rPr>
          <w:rFonts w:ascii="Arial" w:hAnsi="Arial" w:cs="Arial"/>
          <w:b/>
        </w:rPr>
        <w:t>DEVELOPMENT</w:t>
      </w:r>
      <w:r w:rsidR="006740A8">
        <w:rPr>
          <w:rFonts w:ascii="Arial" w:hAnsi="Arial" w:cs="Arial"/>
          <w:b/>
        </w:rPr>
        <w:t xml:space="preserve"> </w:t>
      </w:r>
      <w:r>
        <w:rPr>
          <w:rFonts w:ascii="Arial" w:hAnsi="Arial" w:cs="Arial"/>
          <w:b/>
        </w:rPr>
        <w:t xml:space="preserve">MODULE. </w:t>
      </w:r>
      <w:proofErr w:type="gramStart"/>
      <w:r>
        <w:rPr>
          <w:rFonts w:ascii="Arial" w:hAnsi="Arial" w:cs="Arial"/>
          <w:b/>
        </w:rPr>
        <w:t xml:space="preserve">ASSIGNMENT  </w:t>
      </w:r>
      <w:r w:rsidR="00DB38F3">
        <w:rPr>
          <w:rFonts w:ascii="Arial" w:hAnsi="Arial" w:cs="Arial"/>
          <w:b/>
        </w:rPr>
        <w:t>22</w:t>
      </w:r>
      <w:proofErr w:type="gramEnd"/>
      <w:r>
        <w:rPr>
          <w:rFonts w:ascii="Arial" w:hAnsi="Arial" w:cs="Arial"/>
          <w:b/>
        </w:rPr>
        <w:t>/</w:t>
      </w:r>
      <w:r w:rsidR="00DB38F3">
        <w:rPr>
          <w:rFonts w:ascii="Arial" w:hAnsi="Arial" w:cs="Arial"/>
          <w:b/>
        </w:rPr>
        <w:t>03</w:t>
      </w:r>
      <w:r>
        <w:rPr>
          <w:rFonts w:ascii="Arial" w:hAnsi="Arial" w:cs="Arial"/>
          <w:b/>
        </w:rPr>
        <w:t>/201</w:t>
      </w:r>
      <w:r w:rsidR="00DB38F3">
        <w:rPr>
          <w:rFonts w:ascii="Arial" w:hAnsi="Arial" w:cs="Arial"/>
          <w:b/>
        </w:rPr>
        <w:t>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48"/>
      </w:tblGrid>
      <w:tr w:rsidR="00B43D70" w:rsidTr="00351E58">
        <w:trPr>
          <w:jc w:val="center"/>
        </w:trPr>
        <w:tc>
          <w:tcPr>
            <w:tcW w:w="10670" w:type="dxa"/>
            <w:shd w:val="clear" w:color="auto" w:fill="BFBFBF"/>
          </w:tcPr>
          <w:p w:rsidR="00B43D70" w:rsidRPr="005510F0" w:rsidRDefault="00B43D70" w:rsidP="00351E58">
            <w:pPr>
              <w:rPr>
                <w:sz w:val="36"/>
                <w:szCs w:val="36"/>
              </w:rPr>
            </w:pPr>
            <w:r>
              <w:rPr>
                <w:sz w:val="32"/>
                <w:szCs w:val="32"/>
              </w:rPr>
              <w:br w:type="page"/>
            </w:r>
            <w:r w:rsidRPr="00681208">
              <w:rPr>
                <w:rFonts w:ascii="Calibri" w:hAnsi="Calibri" w:cs="Arial"/>
                <w:b/>
                <w:caps/>
                <w:sz w:val="40"/>
              </w:rPr>
              <w:t xml:space="preserve">                 </w:t>
            </w:r>
            <w:r w:rsidRPr="005510F0">
              <w:rPr>
                <w:rFonts w:ascii="Calibri" w:hAnsi="Calibri" w:cs="Arial"/>
                <w:b/>
                <w:caps/>
                <w:sz w:val="36"/>
                <w:szCs w:val="36"/>
              </w:rPr>
              <w:t>marking criteria and Student FEEDBACK</w:t>
            </w:r>
          </w:p>
        </w:tc>
      </w:tr>
    </w:tbl>
    <w:p w:rsidR="00B43D70" w:rsidRDefault="00B43D70" w:rsidP="00B43D70"/>
    <w:p w:rsidR="005510F0" w:rsidRPr="005510F0" w:rsidRDefault="005510F0" w:rsidP="00B43D70">
      <w:pPr>
        <w:rPr>
          <w:rFonts w:ascii="Arial" w:hAnsi="Arial" w:cs="Arial"/>
          <w:sz w:val="24"/>
          <w:szCs w:val="24"/>
        </w:rPr>
      </w:pPr>
      <w:r w:rsidRPr="005510F0">
        <w:rPr>
          <w:rFonts w:ascii="Arial" w:hAnsi="Arial" w:cs="Arial"/>
          <w:sz w:val="24"/>
          <w:szCs w:val="24"/>
        </w:rPr>
        <w:t>STUDENT NAME:</w:t>
      </w:r>
      <w:r w:rsidR="009A3547">
        <w:rPr>
          <w:rFonts w:ascii="Arial" w:hAnsi="Arial" w:cs="Arial"/>
          <w:sz w:val="24"/>
          <w:szCs w:val="24"/>
        </w:rPr>
        <w:t xml:space="preserve"> Robert Kendall</w:t>
      </w:r>
    </w:p>
    <w:tbl>
      <w:tblPr>
        <w:tblW w:w="5000" w:type="pct"/>
        <w:tblLayout w:type="fixed"/>
        <w:tblLook w:val="04A0" w:firstRow="1" w:lastRow="0" w:firstColumn="1" w:lastColumn="0" w:noHBand="0" w:noVBand="1"/>
      </w:tblPr>
      <w:tblGrid>
        <w:gridCol w:w="9444"/>
        <w:gridCol w:w="603"/>
        <w:gridCol w:w="601"/>
      </w:tblGrid>
      <w:tr w:rsidR="00B43D70" w:rsidRPr="00266B32" w:rsidTr="00351E58">
        <w:trPr>
          <w:trHeight w:val="801"/>
        </w:trPr>
        <w:tc>
          <w:tcPr>
            <w:tcW w:w="4435" w:type="pct"/>
            <w:tcBorders>
              <w:top w:val="single" w:sz="4" w:space="0" w:color="auto"/>
              <w:left w:val="single" w:sz="4" w:space="0" w:color="auto"/>
              <w:right w:val="single" w:sz="4" w:space="0" w:color="auto"/>
            </w:tcBorders>
            <w:shd w:val="clear" w:color="auto" w:fill="BFBFBF"/>
            <w:vAlign w:val="center"/>
          </w:tcPr>
          <w:p w:rsidR="00B43D70" w:rsidRPr="00F61A20" w:rsidRDefault="00B43D70" w:rsidP="00351E5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43D70" w:rsidRDefault="00B43D70" w:rsidP="00351E58">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43D70" w:rsidRDefault="00B43D70" w:rsidP="00351E58">
            <w:pPr>
              <w:ind w:left="113" w:right="113"/>
              <w:jc w:val="center"/>
              <w:rPr>
                <w:rFonts w:ascii="Calibri" w:hAnsi="Calibri"/>
                <w:b/>
                <w:sz w:val="14"/>
                <w:szCs w:val="14"/>
              </w:rPr>
            </w:pPr>
            <w:r>
              <w:rPr>
                <w:rFonts w:ascii="Calibri" w:hAnsi="Calibri"/>
                <w:b/>
                <w:sz w:val="14"/>
                <w:szCs w:val="14"/>
              </w:rPr>
              <w:t xml:space="preserve">Marks </w:t>
            </w:r>
          </w:p>
          <w:p w:rsidR="00B43D70" w:rsidRPr="00423934" w:rsidRDefault="00B43D70" w:rsidP="00351E58">
            <w:pPr>
              <w:ind w:left="113" w:right="113"/>
              <w:jc w:val="center"/>
              <w:rPr>
                <w:rFonts w:ascii="Calibri" w:hAnsi="Calibri"/>
                <w:b/>
                <w:sz w:val="14"/>
                <w:szCs w:val="14"/>
              </w:rPr>
            </w:pPr>
            <w:r>
              <w:rPr>
                <w:rFonts w:ascii="Calibri" w:hAnsi="Calibri"/>
                <w:b/>
                <w:sz w:val="14"/>
                <w:szCs w:val="14"/>
              </w:rPr>
              <w:t>awarded</w:t>
            </w:r>
          </w:p>
        </w:tc>
      </w:tr>
      <w:tr w:rsidR="00DB38F3"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DB38F3" w:rsidRDefault="00DB38F3" w:rsidP="00DB38F3">
            <w:pPr>
              <w:pStyle w:val="ListParagraph"/>
              <w:numPr>
                <w:ilvl w:val="0"/>
                <w:numId w:val="7"/>
              </w:numPr>
              <w:rPr>
                <w:rFonts w:ascii="Calibri" w:hAnsi="Calibri"/>
                <w:b/>
                <w:szCs w:val="16"/>
              </w:rPr>
            </w:pPr>
            <w:r>
              <w:rPr>
                <w:rFonts w:ascii="Calibri" w:hAnsi="Calibri"/>
                <w:b/>
                <w:szCs w:val="16"/>
              </w:rPr>
              <w:t>Presentation</w:t>
            </w:r>
          </w:p>
          <w:p w:rsidR="00DB38F3" w:rsidRPr="00DB38F3" w:rsidRDefault="00DB38F3" w:rsidP="00DB38F3">
            <w:pPr>
              <w:pStyle w:val="ListParagraph"/>
              <w:ind w:left="360"/>
              <w:rPr>
                <w:rFonts w:ascii="Calibri" w:hAnsi="Calibri"/>
                <w:sz w:val="16"/>
                <w:szCs w:val="16"/>
              </w:rPr>
            </w:pPr>
            <w:r w:rsidRPr="00DB38F3">
              <w:rPr>
                <w:rFonts w:ascii="Calibri" w:hAnsi="Calibri"/>
                <w:sz w:val="16"/>
                <w:szCs w:val="16"/>
              </w:rPr>
              <w:t>Contents, organisation of presentation, resources used, timing, expression, performance</w:t>
            </w:r>
          </w:p>
        </w:tc>
        <w:tc>
          <w:tcPr>
            <w:tcW w:w="283" w:type="pct"/>
            <w:tcBorders>
              <w:top w:val="single" w:sz="4" w:space="0" w:color="auto"/>
              <w:left w:val="single" w:sz="4" w:space="0" w:color="auto"/>
              <w:right w:val="single" w:sz="4" w:space="0" w:color="auto"/>
            </w:tcBorders>
            <w:shd w:val="clear" w:color="auto" w:fill="D9D9D9"/>
          </w:tcPr>
          <w:p w:rsidR="00DB38F3" w:rsidRDefault="00DB38F3" w:rsidP="00351E58">
            <w:pPr>
              <w:jc w:val="center"/>
              <w:rPr>
                <w:rFonts w:ascii="Calibri" w:hAnsi="Calibri"/>
              </w:rPr>
            </w:pPr>
            <w:r>
              <w:rPr>
                <w:rFonts w:ascii="Calibri" w:hAnsi="Calibri"/>
              </w:rPr>
              <w:t>10%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DB38F3" w:rsidRPr="00F61A20" w:rsidRDefault="00BD00F6" w:rsidP="00351E58">
            <w:pPr>
              <w:jc w:val="center"/>
              <w:rPr>
                <w:rFonts w:ascii="Calibri" w:hAnsi="Calibri"/>
                <w:sz w:val="32"/>
              </w:rPr>
            </w:pPr>
            <w:r>
              <w:rPr>
                <w:rFonts w:ascii="Calibri" w:hAnsi="Calibri"/>
                <w:sz w:val="32"/>
              </w:rPr>
              <w:t>6</w:t>
            </w:r>
          </w:p>
        </w:tc>
      </w:tr>
      <w:tr w:rsidR="000C673A" w:rsidRPr="00CC0370" w:rsidTr="000C673A">
        <w:trPr>
          <w:trHeight w:val="450"/>
        </w:trPr>
        <w:tc>
          <w:tcPr>
            <w:tcW w:w="4435" w:type="pct"/>
            <w:tcBorders>
              <w:top w:val="single" w:sz="4" w:space="0" w:color="auto"/>
              <w:left w:val="single" w:sz="4" w:space="0" w:color="auto"/>
              <w:right w:val="single" w:sz="4" w:space="0" w:color="auto"/>
            </w:tcBorders>
            <w:shd w:val="clear" w:color="auto" w:fill="FFFFFF" w:themeFill="background1"/>
          </w:tcPr>
          <w:p w:rsidR="000C673A" w:rsidRPr="000C673A" w:rsidRDefault="000C673A" w:rsidP="000C673A">
            <w:pPr>
              <w:rPr>
                <w:rFonts w:ascii="Calibri" w:hAnsi="Calibri"/>
                <w:b/>
                <w:sz w:val="14"/>
                <w:szCs w:val="14"/>
              </w:rPr>
            </w:pPr>
            <w:r>
              <w:rPr>
                <w:rFonts w:ascii="Calibri" w:hAnsi="Calibri"/>
                <w:b/>
                <w:sz w:val="14"/>
                <w:szCs w:val="14"/>
              </w:rPr>
              <w:t xml:space="preserve">Clear presentation. </w:t>
            </w:r>
            <w:proofErr w:type="spellStart"/>
            <w:r>
              <w:rPr>
                <w:rFonts w:ascii="Calibri" w:hAnsi="Calibri"/>
                <w:b/>
                <w:sz w:val="14"/>
                <w:szCs w:val="14"/>
              </w:rPr>
              <w:t>Powerpoint</w:t>
            </w:r>
            <w:proofErr w:type="spellEnd"/>
            <w:r>
              <w:rPr>
                <w:rFonts w:ascii="Calibri" w:hAnsi="Calibri"/>
                <w:b/>
                <w:sz w:val="14"/>
                <w:szCs w:val="14"/>
              </w:rPr>
              <w:t xml:space="preserve"> developed with images and schemes. Good use of legislation, good </w:t>
            </w:r>
            <w:proofErr w:type="gramStart"/>
            <w:r>
              <w:rPr>
                <w:rFonts w:ascii="Calibri" w:hAnsi="Calibri"/>
                <w:b/>
                <w:sz w:val="14"/>
                <w:szCs w:val="14"/>
              </w:rPr>
              <w:t>evidence  and</w:t>
            </w:r>
            <w:proofErr w:type="gramEnd"/>
            <w:r>
              <w:rPr>
                <w:rFonts w:ascii="Calibri" w:hAnsi="Calibri"/>
                <w:b/>
                <w:sz w:val="14"/>
                <w:szCs w:val="14"/>
              </w:rPr>
              <w:t xml:space="preserve"> info gathered. </w:t>
            </w:r>
            <w:r w:rsidR="00BD00F6">
              <w:rPr>
                <w:rFonts w:ascii="Calibri" w:hAnsi="Calibri"/>
                <w:b/>
                <w:sz w:val="14"/>
                <w:szCs w:val="14"/>
              </w:rPr>
              <w:t>Although you did not control time very well.</w:t>
            </w:r>
          </w:p>
        </w:tc>
        <w:tc>
          <w:tcPr>
            <w:tcW w:w="283" w:type="pct"/>
            <w:tcBorders>
              <w:top w:val="single" w:sz="4" w:space="0" w:color="auto"/>
              <w:left w:val="single" w:sz="4" w:space="0" w:color="auto"/>
              <w:right w:val="single" w:sz="4" w:space="0" w:color="auto"/>
            </w:tcBorders>
            <w:shd w:val="clear" w:color="auto" w:fill="FFFFFF" w:themeFill="background1"/>
          </w:tcPr>
          <w:p w:rsidR="000C673A" w:rsidRDefault="000C673A" w:rsidP="00351E58">
            <w:pPr>
              <w:jc w:val="center"/>
              <w:rPr>
                <w:rFonts w:ascii="Calibri" w:hAnsi="Calibri"/>
              </w:rPr>
            </w:pPr>
          </w:p>
        </w:tc>
        <w:tc>
          <w:tcPr>
            <w:tcW w:w="282" w:type="pct"/>
            <w:tcBorders>
              <w:top w:val="single" w:sz="4" w:space="0" w:color="auto"/>
              <w:left w:val="single" w:sz="4" w:space="0" w:color="auto"/>
              <w:bottom w:val="single" w:sz="4" w:space="0" w:color="auto"/>
              <w:right w:val="single" w:sz="4" w:space="0" w:color="auto"/>
            </w:tcBorders>
            <w:shd w:val="clear" w:color="auto" w:fill="FFFFFF" w:themeFill="background1"/>
          </w:tcPr>
          <w:p w:rsidR="000C673A" w:rsidRPr="00F61A20" w:rsidRDefault="000C673A"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2</w:t>
            </w:r>
            <w:r w:rsidR="00B43D70">
              <w:rPr>
                <w:rFonts w:ascii="Calibri" w:hAnsi="Calibri"/>
                <w:b/>
                <w:szCs w:val="16"/>
              </w:rPr>
              <w:t xml:space="preserve">. </w:t>
            </w:r>
            <w:r w:rsidR="00B43D70" w:rsidRPr="00F61A20">
              <w:rPr>
                <w:rFonts w:ascii="Calibri" w:hAnsi="Calibri"/>
                <w:b/>
                <w:szCs w:val="16"/>
              </w:rPr>
              <w:t xml:space="preserve"> </w:t>
            </w:r>
            <w:r w:rsidR="00B43D70" w:rsidRPr="00F61A20">
              <w:rPr>
                <w:rFonts w:ascii="Calibri" w:hAnsi="Calibri"/>
                <w:b/>
              </w:rPr>
              <w:t>Research-informed Literature</w:t>
            </w:r>
            <w:r w:rsidR="00B43D70" w:rsidRPr="00F61A20">
              <w:rPr>
                <w:rFonts w:ascii="Calibri" w:hAnsi="Calibri"/>
                <w:b/>
                <w:sz w:val="16"/>
                <w:szCs w:val="16"/>
              </w:rPr>
              <w:t xml:space="preserve"> </w:t>
            </w:r>
          </w:p>
          <w:p w:rsidR="00B43D70" w:rsidRPr="003223E0" w:rsidRDefault="00B43D70" w:rsidP="00351E58">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10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0C673A" w:rsidP="00351E58">
            <w:pPr>
              <w:jc w:val="center"/>
              <w:rPr>
                <w:rFonts w:ascii="Calibri" w:hAnsi="Calibri"/>
                <w:sz w:val="32"/>
              </w:rPr>
            </w:pPr>
            <w:r>
              <w:rPr>
                <w:rFonts w:ascii="Calibri" w:hAnsi="Calibri"/>
                <w:sz w:val="32"/>
              </w:rPr>
              <w:t>8</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2646CE" w:rsidRDefault="002646CE" w:rsidP="00351E58">
            <w:pPr>
              <w:spacing w:after="120"/>
              <w:rPr>
                <w:rFonts w:ascii="Calibri" w:hAnsi="Calibri"/>
                <w:sz w:val="14"/>
                <w:szCs w:val="14"/>
              </w:rPr>
            </w:pPr>
            <w:r>
              <w:rPr>
                <w:rFonts w:ascii="Calibri" w:hAnsi="Calibri"/>
                <w:sz w:val="14"/>
                <w:szCs w:val="14"/>
              </w:rPr>
              <w:t>Use of appropriate references (</w:t>
            </w:r>
            <w:r w:rsidR="000C673A">
              <w:rPr>
                <w:rFonts w:ascii="Calibri" w:hAnsi="Calibri"/>
                <w:sz w:val="14"/>
                <w:szCs w:val="14"/>
              </w:rPr>
              <w:t>2</w:t>
            </w:r>
            <w:r>
              <w:rPr>
                <w:rFonts w:ascii="Calibri" w:hAnsi="Calibri"/>
                <w:sz w:val="14"/>
                <w:szCs w:val="14"/>
              </w:rPr>
              <w:t>)</w:t>
            </w:r>
          </w:p>
          <w:p w:rsidR="00B43D70" w:rsidRDefault="002646CE" w:rsidP="00351E58">
            <w:pPr>
              <w:spacing w:after="120"/>
              <w:rPr>
                <w:rFonts w:ascii="Calibri" w:hAnsi="Calibri"/>
                <w:sz w:val="14"/>
                <w:szCs w:val="14"/>
              </w:rPr>
            </w:pPr>
            <w:r>
              <w:rPr>
                <w:rFonts w:ascii="Calibri" w:hAnsi="Calibri"/>
                <w:sz w:val="14"/>
                <w:szCs w:val="14"/>
              </w:rPr>
              <w:t>Quotation in text and references (</w:t>
            </w:r>
            <w:r w:rsidR="00DB38F3">
              <w:rPr>
                <w:rFonts w:ascii="Calibri" w:hAnsi="Calibri"/>
                <w:sz w:val="14"/>
                <w:szCs w:val="14"/>
              </w:rPr>
              <w:t>3</w:t>
            </w:r>
            <w:r>
              <w:rPr>
                <w:rFonts w:ascii="Calibri" w:hAnsi="Calibri"/>
                <w:sz w:val="14"/>
                <w:szCs w:val="14"/>
              </w:rPr>
              <w:t>)</w:t>
            </w:r>
          </w:p>
          <w:p w:rsidR="002646CE" w:rsidRDefault="00C516D6" w:rsidP="00351E58">
            <w:pPr>
              <w:spacing w:after="120"/>
              <w:rPr>
                <w:rFonts w:ascii="Calibri" w:hAnsi="Calibri"/>
                <w:sz w:val="14"/>
                <w:szCs w:val="14"/>
              </w:rPr>
            </w:pPr>
            <w:r>
              <w:rPr>
                <w:rFonts w:ascii="Calibri" w:hAnsi="Calibri"/>
                <w:sz w:val="14"/>
                <w:szCs w:val="14"/>
              </w:rPr>
              <w:t>Harvard system</w:t>
            </w:r>
            <w:r w:rsidR="002646CE">
              <w:rPr>
                <w:rFonts w:ascii="Calibri" w:hAnsi="Calibri"/>
                <w:sz w:val="14"/>
                <w:szCs w:val="14"/>
              </w:rPr>
              <w:t xml:space="preserve"> (</w:t>
            </w:r>
            <w:r w:rsidR="000C673A">
              <w:rPr>
                <w:rFonts w:ascii="Calibri" w:hAnsi="Calibri"/>
                <w:sz w:val="14"/>
                <w:szCs w:val="14"/>
              </w:rPr>
              <w:t>3</w:t>
            </w:r>
            <w:r w:rsidR="002646CE">
              <w:rPr>
                <w:rFonts w:ascii="Calibri" w:hAnsi="Calibri"/>
                <w:sz w:val="14"/>
                <w:szCs w:val="14"/>
              </w:rPr>
              <w:t>)</w:t>
            </w:r>
          </w:p>
          <w:p w:rsidR="00B43D70" w:rsidRPr="00F61A20" w:rsidRDefault="000C673A" w:rsidP="00351E58">
            <w:pPr>
              <w:spacing w:after="120"/>
              <w:rPr>
                <w:rFonts w:ascii="Calibri" w:hAnsi="Calibri"/>
                <w:sz w:val="14"/>
                <w:szCs w:val="14"/>
              </w:rPr>
            </w:pPr>
            <w:r>
              <w:rPr>
                <w:rFonts w:ascii="Calibri" w:hAnsi="Calibri"/>
                <w:sz w:val="14"/>
                <w:szCs w:val="14"/>
              </w:rPr>
              <w:t>References in text and the reference list are according Harvard style. You use appropriate information according to the topic developed.</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rPr>
            </w:pPr>
            <w:r>
              <w:rPr>
                <w:rFonts w:ascii="Calibri" w:hAnsi="Calibri"/>
                <w:b/>
                <w:szCs w:val="16"/>
              </w:rPr>
              <w:t>3</w:t>
            </w:r>
            <w:r w:rsidR="00B43D70" w:rsidRPr="00F61A20">
              <w:rPr>
                <w:rFonts w:ascii="Calibri" w:hAnsi="Calibri"/>
                <w:b/>
                <w:szCs w:val="16"/>
              </w:rPr>
              <w:t xml:space="preserve">. </w:t>
            </w:r>
            <w:r w:rsidR="00B43D70" w:rsidRPr="00F61A20">
              <w:rPr>
                <w:rFonts w:ascii="Calibri" w:hAnsi="Calibri"/>
                <w:b/>
              </w:rPr>
              <w:t>Knowledge and Understanding of Subject</w:t>
            </w:r>
          </w:p>
          <w:p w:rsidR="00B43D70" w:rsidRPr="00F61A20" w:rsidRDefault="00B43D70" w:rsidP="00351E58">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0C673A" w:rsidP="00351E58">
            <w:pPr>
              <w:jc w:val="center"/>
              <w:rPr>
                <w:rFonts w:ascii="Calibri" w:hAnsi="Calibri"/>
                <w:sz w:val="32"/>
              </w:rPr>
            </w:pPr>
            <w:r>
              <w:rPr>
                <w:rFonts w:ascii="Calibri" w:hAnsi="Calibri"/>
                <w:sz w:val="32"/>
              </w:rPr>
              <w:t>15</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C516D6" w:rsidRDefault="00C516D6" w:rsidP="00351E58">
            <w:pPr>
              <w:spacing w:after="120"/>
              <w:rPr>
                <w:rFonts w:ascii="Calibri" w:hAnsi="Calibri"/>
                <w:sz w:val="14"/>
                <w:szCs w:val="14"/>
              </w:rPr>
            </w:pPr>
            <w:r>
              <w:rPr>
                <w:rFonts w:ascii="Calibri" w:hAnsi="Calibri"/>
                <w:sz w:val="14"/>
                <w:szCs w:val="14"/>
              </w:rPr>
              <w:t xml:space="preserve">Understanding of </w:t>
            </w:r>
            <w:r w:rsidR="000C673A">
              <w:rPr>
                <w:rFonts w:ascii="Calibri" w:hAnsi="Calibri"/>
                <w:sz w:val="14"/>
                <w:szCs w:val="14"/>
              </w:rPr>
              <w:t>topic developed (6</w:t>
            </w:r>
            <w:r>
              <w:rPr>
                <w:rFonts w:ascii="Calibri" w:hAnsi="Calibri"/>
                <w:sz w:val="14"/>
                <w:szCs w:val="14"/>
              </w:rPr>
              <w:t>)</w:t>
            </w:r>
          </w:p>
          <w:p w:rsidR="00B43D70" w:rsidRDefault="00C516D6" w:rsidP="00351E58">
            <w:pPr>
              <w:spacing w:after="120"/>
              <w:rPr>
                <w:rFonts w:ascii="Calibri" w:hAnsi="Calibri"/>
                <w:sz w:val="14"/>
                <w:szCs w:val="14"/>
              </w:rPr>
            </w:pPr>
            <w:r>
              <w:rPr>
                <w:rFonts w:ascii="Calibri" w:hAnsi="Calibri"/>
                <w:sz w:val="14"/>
                <w:szCs w:val="14"/>
              </w:rPr>
              <w:t>K</w:t>
            </w:r>
            <w:r w:rsidR="002646CE">
              <w:rPr>
                <w:rFonts w:ascii="Calibri" w:hAnsi="Calibri"/>
                <w:sz w:val="14"/>
                <w:szCs w:val="14"/>
              </w:rPr>
              <w:t>nowledge shown (</w:t>
            </w:r>
            <w:r w:rsidR="000C673A">
              <w:rPr>
                <w:rFonts w:ascii="Calibri" w:hAnsi="Calibri"/>
                <w:sz w:val="14"/>
                <w:szCs w:val="14"/>
              </w:rPr>
              <w:t>5</w:t>
            </w:r>
            <w:r w:rsidR="002646CE">
              <w:rPr>
                <w:rFonts w:ascii="Calibri" w:hAnsi="Calibri"/>
                <w:sz w:val="14"/>
                <w:szCs w:val="14"/>
              </w:rPr>
              <w:t>)</w:t>
            </w:r>
          </w:p>
          <w:p w:rsidR="00744A03" w:rsidRDefault="00C516D6" w:rsidP="00C516D6">
            <w:pPr>
              <w:spacing w:after="120"/>
              <w:rPr>
                <w:rFonts w:ascii="Calibri" w:hAnsi="Calibri"/>
                <w:sz w:val="14"/>
                <w:szCs w:val="14"/>
              </w:rPr>
            </w:pPr>
            <w:r>
              <w:rPr>
                <w:rFonts w:ascii="Calibri" w:hAnsi="Calibri"/>
                <w:sz w:val="14"/>
                <w:szCs w:val="14"/>
              </w:rPr>
              <w:t>Underlying principles/basic ideas (</w:t>
            </w:r>
            <w:r w:rsidR="000C673A">
              <w:rPr>
                <w:rFonts w:ascii="Calibri" w:hAnsi="Calibri"/>
                <w:sz w:val="14"/>
                <w:szCs w:val="14"/>
              </w:rPr>
              <w:t>4</w:t>
            </w:r>
            <w:r>
              <w:rPr>
                <w:rFonts w:ascii="Calibri" w:hAnsi="Calibri"/>
                <w:sz w:val="14"/>
                <w:szCs w:val="14"/>
              </w:rPr>
              <w:t>)</w:t>
            </w:r>
          </w:p>
          <w:p w:rsidR="000C673A" w:rsidRPr="00F61A20" w:rsidRDefault="000C673A" w:rsidP="00C516D6">
            <w:pPr>
              <w:spacing w:after="120"/>
              <w:rPr>
                <w:rFonts w:ascii="Calibri" w:hAnsi="Calibri"/>
                <w:sz w:val="14"/>
                <w:szCs w:val="14"/>
              </w:rPr>
            </w:pPr>
            <w:r>
              <w:rPr>
                <w:rFonts w:ascii="Calibri" w:hAnsi="Calibri"/>
                <w:sz w:val="14"/>
                <w:szCs w:val="14"/>
              </w:rPr>
              <w:t>You show good knowledge and control of this topic. The presentation of the topic is good and the information provided appropriate. You make a good critique of it.</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4</w:t>
            </w:r>
            <w:r w:rsidR="00B43D70" w:rsidRPr="00F61A20">
              <w:rPr>
                <w:rFonts w:ascii="Calibri" w:hAnsi="Calibri"/>
                <w:b/>
                <w:szCs w:val="16"/>
              </w:rPr>
              <w:t xml:space="preserve">. </w:t>
            </w:r>
            <w:r w:rsidR="00B43D70" w:rsidRPr="00F61A20">
              <w:rPr>
                <w:rFonts w:ascii="Calibri" w:hAnsi="Calibri"/>
                <w:b/>
              </w:rPr>
              <w:t>Analysis</w:t>
            </w:r>
          </w:p>
          <w:p w:rsidR="00B43D70" w:rsidRPr="00F61A20" w:rsidRDefault="00B43D70" w:rsidP="00351E58">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3</w:t>
            </w:r>
            <w:r w:rsidR="00B43D70">
              <w:rPr>
                <w:rFonts w:ascii="Calibri" w:hAnsi="Calibri"/>
              </w:rPr>
              <w:t>0%</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CD63B6" w:rsidP="00BD00F6">
            <w:pPr>
              <w:jc w:val="center"/>
              <w:rPr>
                <w:rFonts w:ascii="Calibri" w:hAnsi="Calibri"/>
                <w:sz w:val="32"/>
              </w:rPr>
            </w:pPr>
            <w:r>
              <w:rPr>
                <w:rFonts w:ascii="Calibri" w:hAnsi="Calibri"/>
                <w:sz w:val="32"/>
              </w:rPr>
              <w:t>2</w:t>
            </w:r>
            <w:r w:rsidR="00BD00F6">
              <w:rPr>
                <w:rFonts w:ascii="Calibri" w:hAnsi="Calibri"/>
                <w:sz w:val="32"/>
              </w:rPr>
              <w:t>3</w:t>
            </w:r>
          </w:p>
        </w:tc>
      </w:tr>
      <w:tr w:rsidR="00B43D70" w:rsidRPr="00CC0370" w:rsidTr="00351E58">
        <w:trPr>
          <w:trHeight w:val="450"/>
        </w:trPr>
        <w:tc>
          <w:tcPr>
            <w:tcW w:w="4435" w:type="pct"/>
            <w:vMerge w:val="restart"/>
            <w:tcBorders>
              <w:top w:val="single" w:sz="4" w:space="0" w:color="auto"/>
              <w:left w:val="single" w:sz="4" w:space="0" w:color="auto"/>
              <w:right w:val="single" w:sz="4" w:space="0" w:color="auto"/>
            </w:tcBorders>
          </w:tcPr>
          <w:p w:rsidR="00B43D70" w:rsidRDefault="00C516D6" w:rsidP="00351E58">
            <w:pPr>
              <w:spacing w:after="120"/>
              <w:rPr>
                <w:rFonts w:ascii="Calibri" w:hAnsi="Calibri"/>
                <w:sz w:val="14"/>
                <w:szCs w:val="14"/>
              </w:rPr>
            </w:pPr>
            <w:r>
              <w:rPr>
                <w:rFonts w:ascii="Calibri" w:hAnsi="Calibri"/>
                <w:sz w:val="14"/>
                <w:szCs w:val="14"/>
              </w:rPr>
              <w:t>Organisation of ideas and discussion</w:t>
            </w:r>
            <w:r w:rsidR="00CD63B6">
              <w:rPr>
                <w:rFonts w:ascii="Calibri" w:hAnsi="Calibri"/>
                <w:sz w:val="14"/>
                <w:szCs w:val="14"/>
              </w:rPr>
              <w:t xml:space="preserve"> (8</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Comparison to other reliable information</w:t>
            </w:r>
            <w:r w:rsidR="00310D3A">
              <w:rPr>
                <w:rFonts w:ascii="Calibri" w:hAnsi="Calibri"/>
                <w:sz w:val="14"/>
                <w:szCs w:val="14"/>
              </w:rPr>
              <w:t>/evidence (</w:t>
            </w:r>
            <w:r w:rsidR="00CD63B6">
              <w:rPr>
                <w:rFonts w:ascii="Calibri" w:hAnsi="Calibri"/>
                <w:sz w:val="14"/>
                <w:szCs w:val="14"/>
              </w:rPr>
              <w:t>5</w:t>
            </w:r>
            <w:r w:rsidR="00310D3A">
              <w:rPr>
                <w:rFonts w:ascii="Calibri" w:hAnsi="Calibri"/>
                <w:sz w:val="14"/>
                <w:szCs w:val="14"/>
              </w:rPr>
              <w:t>)</w:t>
            </w:r>
          </w:p>
          <w:p w:rsidR="00C516D6" w:rsidRDefault="00C516D6" w:rsidP="00351E58">
            <w:pPr>
              <w:spacing w:after="120"/>
              <w:rPr>
                <w:rFonts w:ascii="Calibri" w:hAnsi="Calibri"/>
                <w:sz w:val="14"/>
                <w:szCs w:val="14"/>
              </w:rPr>
            </w:pPr>
            <w:r>
              <w:rPr>
                <w:rFonts w:ascii="Calibri" w:hAnsi="Calibri"/>
                <w:sz w:val="14"/>
                <w:szCs w:val="14"/>
              </w:rPr>
              <w:t>Synthesis of ideas</w:t>
            </w:r>
            <w:r w:rsidR="00310D3A">
              <w:rPr>
                <w:rFonts w:ascii="Calibri" w:hAnsi="Calibri"/>
                <w:sz w:val="14"/>
                <w:szCs w:val="14"/>
              </w:rPr>
              <w:t xml:space="preserve"> (</w:t>
            </w:r>
            <w:r w:rsidR="00CD63B6">
              <w:rPr>
                <w:rFonts w:ascii="Calibri" w:hAnsi="Calibri"/>
                <w:sz w:val="14"/>
                <w:szCs w:val="14"/>
              </w:rPr>
              <w:t>5</w:t>
            </w:r>
            <w:r w:rsidR="00310D3A">
              <w:rPr>
                <w:rFonts w:ascii="Calibri" w:hAnsi="Calibri"/>
                <w:sz w:val="14"/>
                <w:szCs w:val="14"/>
              </w:rPr>
              <w:t>)</w:t>
            </w:r>
          </w:p>
          <w:p w:rsidR="00C516D6" w:rsidRDefault="00C516D6" w:rsidP="00C516D6">
            <w:pPr>
              <w:spacing w:after="120"/>
              <w:rPr>
                <w:rFonts w:ascii="Calibri" w:hAnsi="Calibri"/>
                <w:sz w:val="14"/>
                <w:szCs w:val="14"/>
              </w:rPr>
            </w:pPr>
            <w:r>
              <w:rPr>
                <w:rFonts w:ascii="Calibri" w:hAnsi="Calibri"/>
                <w:sz w:val="14"/>
                <w:szCs w:val="14"/>
              </w:rPr>
              <w:t>Supportable</w:t>
            </w:r>
            <w:r w:rsidR="00310D3A">
              <w:rPr>
                <w:rFonts w:ascii="Calibri" w:hAnsi="Calibri"/>
                <w:sz w:val="14"/>
                <w:szCs w:val="14"/>
              </w:rPr>
              <w:t>/relevant</w:t>
            </w:r>
            <w:r>
              <w:rPr>
                <w:rFonts w:ascii="Calibri" w:hAnsi="Calibri"/>
                <w:sz w:val="14"/>
                <w:szCs w:val="14"/>
              </w:rPr>
              <w:t xml:space="preserve"> conclusions </w:t>
            </w:r>
            <w:r w:rsidR="00310D3A">
              <w:rPr>
                <w:rFonts w:ascii="Calibri" w:hAnsi="Calibri"/>
                <w:sz w:val="14"/>
                <w:szCs w:val="14"/>
              </w:rPr>
              <w:t>(</w:t>
            </w:r>
            <w:r w:rsidR="00BD00F6">
              <w:rPr>
                <w:rFonts w:ascii="Calibri" w:hAnsi="Calibri"/>
                <w:sz w:val="14"/>
                <w:szCs w:val="14"/>
              </w:rPr>
              <w:t>5</w:t>
            </w:r>
            <w:r w:rsidR="00310D3A">
              <w:rPr>
                <w:rFonts w:ascii="Calibri" w:hAnsi="Calibri"/>
                <w:sz w:val="14"/>
                <w:szCs w:val="14"/>
              </w:rPr>
              <w:t>)</w:t>
            </w:r>
          </w:p>
          <w:p w:rsidR="00451136" w:rsidRPr="00F61A20" w:rsidRDefault="000C673A" w:rsidP="00C516D6">
            <w:pPr>
              <w:spacing w:after="120"/>
              <w:rPr>
                <w:rFonts w:ascii="Calibri" w:hAnsi="Calibri"/>
                <w:sz w:val="14"/>
                <w:szCs w:val="14"/>
              </w:rPr>
            </w:pPr>
            <w:r>
              <w:rPr>
                <w:rFonts w:ascii="Calibri" w:hAnsi="Calibri"/>
                <w:sz w:val="14"/>
                <w:szCs w:val="14"/>
              </w:rPr>
              <w:t xml:space="preserve">You make a good analysis of the legislation and considerations from the city council. You support it properly with documents and right evidence. There is a good approach to the problem of brownfields and contaminated land and the use of it for urban development to reduce sprawling in the city. </w:t>
            </w:r>
            <w:r w:rsidR="00CD63B6">
              <w:rPr>
                <w:rFonts w:ascii="Calibri" w:hAnsi="Calibri"/>
                <w:sz w:val="14"/>
                <w:szCs w:val="14"/>
              </w:rPr>
              <w:t>It is obvious that there is the need of going in depth with it but this is very well presented for a report in this module.</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1"/>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5</w:t>
            </w:r>
            <w:r w:rsidR="00B43D70" w:rsidRPr="00F61A20">
              <w:rPr>
                <w:rFonts w:ascii="Calibri" w:hAnsi="Calibri"/>
                <w:b/>
                <w:szCs w:val="16"/>
              </w:rPr>
              <w:t xml:space="preserve">. </w:t>
            </w:r>
            <w:r w:rsidR="00B43D70" w:rsidRPr="00F61A20">
              <w:rPr>
                <w:rFonts w:ascii="Calibri" w:hAnsi="Calibri"/>
                <w:b/>
              </w:rPr>
              <w:t>Practical Application and Deployment</w:t>
            </w:r>
          </w:p>
          <w:p w:rsidR="00B43D70" w:rsidRPr="00F61A20" w:rsidRDefault="00B43D70" w:rsidP="00351E58">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C516D6" w:rsidP="00351E58">
            <w:pPr>
              <w:jc w:val="center"/>
              <w:rPr>
                <w:rFonts w:ascii="Calibri" w:hAnsi="Calibri"/>
              </w:rPr>
            </w:pPr>
            <w:r>
              <w:rPr>
                <w:rFonts w:ascii="Calibri" w:hAnsi="Calibri"/>
              </w:rPr>
              <w:t>20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0C673A" w:rsidP="00351E58">
            <w:pPr>
              <w:jc w:val="center"/>
              <w:rPr>
                <w:rFonts w:ascii="Calibri" w:hAnsi="Calibri"/>
                <w:sz w:val="32"/>
              </w:rPr>
            </w:pPr>
            <w:r>
              <w:rPr>
                <w:rFonts w:ascii="Calibri" w:hAnsi="Calibri"/>
                <w:sz w:val="32"/>
              </w:rPr>
              <w:t>16</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310D3A" w:rsidP="00310D3A">
            <w:pPr>
              <w:spacing w:after="120"/>
              <w:rPr>
                <w:rFonts w:ascii="Calibri" w:hAnsi="Calibri"/>
                <w:sz w:val="14"/>
                <w:szCs w:val="14"/>
              </w:rPr>
            </w:pPr>
            <w:r>
              <w:rPr>
                <w:rFonts w:ascii="Calibri" w:hAnsi="Calibri"/>
                <w:sz w:val="14"/>
                <w:szCs w:val="14"/>
              </w:rPr>
              <w:t>Example</w:t>
            </w:r>
            <w:r w:rsidR="000C673A">
              <w:rPr>
                <w:rFonts w:ascii="Calibri" w:hAnsi="Calibri"/>
                <w:sz w:val="14"/>
                <w:szCs w:val="14"/>
              </w:rPr>
              <w:t>s of application/case studies (4</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Methodologies described/compared (</w:t>
            </w:r>
            <w:r w:rsidR="000C673A">
              <w:rPr>
                <w:rFonts w:ascii="Calibri" w:hAnsi="Calibri"/>
                <w:sz w:val="14"/>
                <w:szCs w:val="14"/>
              </w:rPr>
              <w:t>4</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 xml:space="preserve">Synthesis scheme and </w:t>
            </w:r>
            <w:r w:rsidR="000C673A">
              <w:rPr>
                <w:rFonts w:ascii="Calibri" w:hAnsi="Calibri"/>
                <w:sz w:val="14"/>
                <w:szCs w:val="14"/>
              </w:rPr>
              <w:t>graphics (4</w:t>
            </w:r>
            <w:r>
              <w:rPr>
                <w:rFonts w:ascii="Calibri" w:hAnsi="Calibri"/>
                <w:sz w:val="14"/>
                <w:szCs w:val="14"/>
              </w:rPr>
              <w:t>)</w:t>
            </w:r>
          </w:p>
          <w:p w:rsidR="00310D3A" w:rsidRDefault="00310D3A" w:rsidP="00310D3A">
            <w:pPr>
              <w:spacing w:after="120"/>
              <w:rPr>
                <w:rFonts w:ascii="Calibri" w:hAnsi="Calibri"/>
                <w:sz w:val="14"/>
                <w:szCs w:val="14"/>
              </w:rPr>
            </w:pPr>
            <w:r>
              <w:rPr>
                <w:rFonts w:ascii="Calibri" w:hAnsi="Calibri"/>
                <w:sz w:val="14"/>
                <w:szCs w:val="14"/>
              </w:rPr>
              <w:t>Originality and personal contribution (</w:t>
            </w:r>
            <w:r w:rsidR="000C673A">
              <w:rPr>
                <w:rFonts w:ascii="Calibri" w:hAnsi="Calibri"/>
                <w:sz w:val="14"/>
                <w:szCs w:val="14"/>
              </w:rPr>
              <w:t>4</w:t>
            </w:r>
            <w:r>
              <w:rPr>
                <w:rFonts w:ascii="Calibri" w:hAnsi="Calibri"/>
                <w:sz w:val="14"/>
                <w:szCs w:val="14"/>
              </w:rPr>
              <w:t>)</w:t>
            </w:r>
          </w:p>
          <w:p w:rsidR="000C673A" w:rsidRDefault="000C673A" w:rsidP="000C673A">
            <w:pPr>
              <w:spacing w:after="120"/>
              <w:rPr>
                <w:rFonts w:ascii="Calibri" w:hAnsi="Calibri"/>
                <w:sz w:val="14"/>
                <w:szCs w:val="14"/>
              </w:rPr>
            </w:pPr>
            <w:r>
              <w:rPr>
                <w:rFonts w:ascii="Calibri" w:hAnsi="Calibri"/>
                <w:sz w:val="14"/>
                <w:szCs w:val="14"/>
              </w:rPr>
              <w:t>The discussion is well developed with supporting evidence and case studies. Good selection of case study and analysis of application.</w:t>
            </w:r>
          </w:p>
          <w:p w:rsidR="000C673A" w:rsidRPr="00310D3A" w:rsidRDefault="000C673A" w:rsidP="000C673A">
            <w:pPr>
              <w:spacing w:after="120"/>
              <w:rPr>
                <w:rFonts w:ascii="Calibri" w:hAnsi="Calibri"/>
                <w:sz w:val="14"/>
                <w:szCs w:val="14"/>
              </w:rPr>
            </w:pPr>
            <w:r>
              <w:rPr>
                <w:rFonts w:ascii="Calibri" w:hAnsi="Calibri"/>
                <w:sz w:val="14"/>
                <w:szCs w:val="14"/>
              </w:rPr>
              <w:t>The report is very well supported with images, graphics and schemes.</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tcBorders>
              <w:top w:val="single" w:sz="4" w:space="0" w:color="auto"/>
              <w:left w:val="single" w:sz="4" w:space="0" w:color="auto"/>
              <w:right w:val="single" w:sz="4" w:space="0" w:color="auto"/>
            </w:tcBorders>
            <w:shd w:val="clear" w:color="auto" w:fill="D9D9D9"/>
          </w:tcPr>
          <w:p w:rsidR="00B43D70" w:rsidRPr="00F61A20" w:rsidRDefault="00DB38F3" w:rsidP="00351E58">
            <w:pPr>
              <w:rPr>
                <w:rFonts w:ascii="Calibri" w:hAnsi="Calibri"/>
                <w:b/>
                <w:sz w:val="16"/>
                <w:szCs w:val="16"/>
              </w:rPr>
            </w:pPr>
            <w:r>
              <w:rPr>
                <w:rFonts w:ascii="Calibri" w:hAnsi="Calibri"/>
                <w:b/>
                <w:szCs w:val="16"/>
              </w:rPr>
              <w:t>6</w:t>
            </w:r>
            <w:r w:rsidR="00B43D70" w:rsidRPr="00F61A20">
              <w:rPr>
                <w:rFonts w:ascii="Calibri" w:hAnsi="Calibri"/>
                <w:b/>
                <w:szCs w:val="16"/>
              </w:rPr>
              <w:t xml:space="preserve">. </w:t>
            </w:r>
            <w:r w:rsidR="00B43D70" w:rsidRPr="00F61A20">
              <w:rPr>
                <w:rFonts w:ascii="Calibri" w:hAnsi="Calibri"/>
                <w:b/>
              </w:rPr>
              <w:t>Skills for Professional Practice</w:t>
            </w:r>
            <w:r w:rsidR="00B43D70" w:rsidRPr="00F61A20">
              <w:rPr>
                <w:rFonts w:ascii="Calibri" w:hAnsi="Calibri"/>
                <w:b/>
                <w:sz w:val="16"/>
                <w:szCs w:val="16"/>
              </w:rPr>
              <w:t xml:space="preserve"> </w:t>
            </w:r>
          </w:p>
          <w:p w:rsidR="00B43D70" w:rsidRPr="00F61A20" w:rsidRDefault="00B43D70" w:rsidP="00351E58">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43D70" w:rsidRPr="0075289C" w:rsidRDefault="00DB38F3" w:rsidP="00351E58">
            <w:pPr>
              <w:jc w:val="center"/>
              <w:rPr>
                <w:rFonts w:ascii="Calibri" w:hAnsi="Calibri"/>
              </w:rPr>
            </w:pPr>
            <w:r>
              <w:rPr>
                <w:rFonts w:ascii="Calibri" w:hAnsi="Calibri"/>
              </w:rPr>
              <w:t>1</w:t>
            </w:r>
            <w:r w:rsidR="00C516D6">
              <w:rPr>
                <w:rFonts w:ascii="Calibri" w:hAnsi="Calibri"/>
              </w:rPr>
              <w:t>0</w:t>
            </w:r>
            <w:r w:rsidR="00B43D70">
              <w:rPr>
                <w:rFonts w:ascii="Calibri" w:hAnsi="Calibri"/>
              </w:rPr>
              <w:t>%</w:t>
            </w: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B43D70" w:rsidRPr="00F61A20" w:rsidRDefault="00BD00F6" w:rsidP="00351E58">
            <w:pPr>
              <w:jc w:val="center"/>
              <w:rPr>
                <w:rFonts w:ascii="Calibri" w:hAnsi="Calibri"/>
                <w:sz w:val="32"/>
              </w:rPr>
            </w:pPr>
            <w:r>
              <w:rPr>
                <w:rFonts w:ascii="Calibri" w:hAnsi="Calibri"/>
                <w:sz w:val="32"/>
              </w:rPr>
              <w:t>7</w:t>
            </w:r>
          </w:p>
        </w:tc>
      </w:tr>
      <w:tr w:rsidR="00B43D70" w:rsidRPr="00CC0370" w:rsidTr="00351E58">
        <w:trPr>
          <w:trHeight w:val="451"/>
        </w:trPr>
        <w:tc>
          <w:tcPr>
            <w:tcW w:w="4435" w:type="pct"/>
            <w:vMerge w:val="restart"/>
            <w:tcBorders>
              <w:top w:val="single" w:sz="4" w:space="0" w:color="auto"/>
              <w:left w:val="single" w:sz="4" w:space="0" w:color="auto"/>
              <w:right w:val="single" w:sz="4" w:space="0" w:color="auto"/>
            </w:tcBorders>
          </w:tcPr>
          <w:p w:rsidR="00B43D70" w:rsidRDefault="00744A03" w:rsidP="00351E58">
            <w:pPr>
              <w:spacing w:after="120"/>
              <w:rPr>
                <w:rFonts w:ascii="Calibri" w:hAnsi="Calibri"/>
                <w:sz w:val="14"/>
                <w:szCs w:val="14"/>
              </w:rPr>
            </w:pPr>
            <w:r>
              <w:rPr>
                <w:rFonts w:ascii="Calibri" w:hAnsi="Calibri"/>
                <w:sz w:val="14"/>
                <w:szCs w:val="14"/>
              </w:rPr>
              <w:t>Formal writing</w:t>
            </w:r>
            <w:r w:rsidR="00310D3A">
              <w:rPr>
                <w:rFonts w:ascii="Calibri" w:hAnsi="Calibri"/>
                <w:sz w:val="14"/>
                <w:szCs w:val="14"/>
              </w:rPr>
              <w:t xml:space="preserve"> Report structure </w:t>
            </w:r>
            <w:r>
              <w:rPr>
                <w:rFonts w:ascii="Calibri" w:hAnsi="Calibri"/>
                <w:sz w:val="14"/>
                <w:szCs w:val="14"/>
              </w:rPr>
              <w:t xml:space="preserve"> (</w:t>
            </w:r>
            <w:r w:rsidR="00CD63B6">
              <w:rPr>
                <w:rFonts w:ascii="Calibri" w:hAnsi="Calibri"/>
                <w:sz w:val="14"/>
                <w:szCs w:val="14"/>
              </w:rPr>
              <w:t>2</w:t>
            </w:r>
            <w:r>
              <w:rPr>
                <w:rFonts w:ascii="Calibri" w:hAnsi="Calibri"/>
                <w:sz w:val="14"/>
                <w:szCs w:val="14"/>
              </w:rPr>
              <w:t>)</w:t>
            </w:r>
          </w:p>
          <w:p w:rsidR="00744A03" w:rsidRDefault="00310D3A" w:rsidP="00351E58">
            <w:pPr>
              <w:spacing w:after="120"/>
              <w:rPr>
                <w:rFonts w:ascii="Calibri" w:hAnsi="Calibri"/>
                <w:sz w:val="14"/>
                <w:szCs w:val="14"/>
              </w:rPr>
            </w:pPr>
            <w:r>
              <w:rPr>
                <w:rFonts w:ascii="Calibri" w:hAnsi="Calibri"/>
                <w:sz w:val="14"/>
                <w:szCs w:val="14"/>
              </w:rPr>
              <w:t>Ideas well expressed (</w:t>
            </w:r>
            <w:r w:rsidR="00BD00F6">
              <w:rPr>
                <w:rFonts w:ascii="Calibri" w:hAnsi="Calibri"/>
                <w:sz w:val="14"/>
                <w:szCs w:val="14"/>
              </w:rPr>
              <w:t>2</w:t>
            </w:r>
            <w:r w:rsidR="00744A03">
              <w:rPr>
                <w:rFonts w:ascii="Calibri" w:hAnsi="Calibri"/>
                <w:sz w:val="14"/>
                <w:szCs w:val="14"/>
              </w:rPr>
              <w:t>)</w:t>
            </w:r>
          </w:p>
          <w:p w:rsidR="00B43D70" w:rsidRDefault="00310D3A" w:rsidP="00DB38F3">
            <w:pPr>
              <w:spacing w:after="120"/>
              <w:rPr>
                <w:rFonts w:ascii="Calibri" w:hAnsi="Calibri"/>
                <w:sz w:val="14"/>
                <w:szCs w:val="14"/>
              </w:rPr>
            </w:pPr>
            <w:r>
              <w:rPr>
                <w:rFonts w:ascii="Calibri" w:hAnsi="Calibri"/>
                <w:sz w:val="14"/>
                <w:szCs w:val="14"/>
              </w:rPr>
              <w:t>Introduction of new aspects and vision (</w:t>
            </w:r>
            <w:r w:rsidR="00CD63B6">
              <w:rPr>
                <w:rFonts w:ascii="Calibri" w:hAnsi="Calibri"/>
                <w:sz w:val="14"/>
                <w:szCs w:val="14"/>
              </w:rPr>
              <w:t>3</w:t>
            </w:r>
            <w:r>
              <w:rPr>
                <w:rFonts w:ascii="Calibri" w:hAnsi="Calibri"/>
                <w:sz w:val="14"/>
                <w:szCs w:val="14"/>
              </w:rPr>
              <w:t>)</w:t>
            </w:r>
          </w:p>
          <w:p w:rsidR="000C673A" w:rsidRDefault="000C673A" w:rsidP="00DB38F3">
            <w:pPr>
              <w:spacing w:after="120"/>
              <w:rPr>
                <w:rFonts w:ascii="Calibri" w:hAnsi="Calibri"/>
                <w:sz w:val="14"/>
                <w:szCs w:val="14"/>
              </w:rPr>
            </w:pPr>
            <w:r>
              <w:rPr>
                <w:rFonts w:ascii="Calibri" w:hAnsi="Calibri"/>
                <w:sz w:val="14"/>
                <w:szCs w:val="14"/>
              </w:rPr>
              <w:t>Text should be aligned.</w:t>
            </w:r>
          </w:p>
          <w:p w:rsidR="00CD63B6" w:rsidRPr="00F61A20" w:rsidRDefault="00CD63B6" w:rsidP="00CD63B6">
            <w:pPr>
              <w:spacing w:after="120"/>
              <w:rPr>
                <w:rFonts w:ascii="Calibri" w:hAnsi="Calibri"/>
                <w:sz w:val="14"/>
                <w:szCs w:val="14"/>
              </w:rPr>
            </w:pPr>
            <w:r>
              <w:rPr>
                <w:rFonts w:ascii="Calibri" w:hAnsi="Calibri"/>
                <w:sz w:val="14"/>
                <w:szCs w:val="14"/>
              </w:rPr>
              <w:t xml:space="preserve">The report is well structured. Your contribution is important in the way of showing this as an alternative to urban sprawl and linked to the particular situation in Swansea with contaminated land and expenses for remediation.  </w:t>
            </w:r>
          </w:p>
        </w:tc>
        <w:tc>
          <w:tcPr>
            <w:tcW w:w="283" w:type="pct"/>
            <w:tcBorders>
              <w:top w:val="single" w:sz="4" w:space="0" w:color="auto"/>
              <w:left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val="restart"/>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r w:rsidR="00B43D70" w:rsidRPr="00CC0370" w:rsidTr="00351E58">
        <w:trPr>
          <w:trHeight w:val="450"/>
        </w:trPr>
        <w:tc>
          <w:tcPr>
            <w:tcW w:w="4435" w:type="pct"/>
            <w:vMerge/>
            <w:tcBorders>
              <w:left w:val="single" w:sz="4" w:space="0" w:color="auto"/>
              <w:bottom w:val="single" w:sz="4" w:space="0" w:color="auto"/>
              <w:right w:val="single" w:sz="4" w:space="0" w:color="auto"/>
            </w:tcBorders>
          </w:tcPr>
          <w:p w:rsidR="00B43D70" w:rsidRPr="00F61A20" w:rsidRDefault="00B43D70" w:rsidP="00351E5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B43D70" w:rsidRPr="0075289C" w:rsidRDefault="00B43D70" w:rsidP="00351E58">
            <w:pPr>
              <w:jc w:val="center"/>
              <w:rPr>
                <w:rFonts w:ascii="Calibri" w:hAnsi="Calibri"/>
              </w:rPr>
            </w:pPr>
          </w:p>
        </w:tc>
        <w:tc>
          <w:tcPr>
            <w:tcW w:w="282" w:type="pct"/>
            <w:vMerge/>
            <w:tcBorders>
              <w:top w:val="single" w:sz="4" w:space="0" w:color="auto"/>
              <w:left w:val="single" w:sz="4" w:space="0" w:color="auto"/>
              <w:bottom w:val="single" w:sz="4" w:space="0" w:color="auto"/>
              <w:right w:val="single" w:sz="4" w:space="0" w:color="auto"/>
            </w:tcBorders>
          </w:tcPr>
          <w:p w:rsidR="00B43D70" w:rsidRPr="00F61A20" w:rsidRDefault="00B43D70" w:rsidP="00351E58">
            <w:pPr>
              <w:jc w:val="center"/>
              <w:rPr>
                <w:rFonts w:ascii="Calibri" w:hAnsi="Calibri"/>
                <w:sz w:val="32"/>
              </w:rPr>
            </w:pPr>
          </w:p>
        </w:tc>
      </w:tr>
    </w:tbl>
    <w:p w:rsidR="00B43D70" w:rsidRPr="00EB4F96" w:rsidRDefault="00B43D70" w:rsidP="00B43D7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43D70" w:rsidRPr="00525F5D" w:rsidTr="00351E58">
        <w:trPr>
          <w:cantSplit/>
        </w:trPr>
        <w:tc>
          <w:tcPr>
            <w:tcW w:w="6062" w:type="dxa"/>
            <w:vMerge w:val="restart"/>
            <w:shd w:val="pct15" w:color="auto" w:fill="auto"/>
            <w:vAlign w:val="center"/>
          </w:tcPr>
          <w:p w:rsidR="00B43D70" w:rsidRPr="003223E0" w:rsidRDefault="00B43D70" w:rsidP="00351E58">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328" w:type="dxa"/>
            <w:gridSpan w:val="2"/>
            <w:tcBorders>
              <w:bottom w:val="single" w:sz="4" w:space="0" w:color="auto"/>
            </w:tcBorders>
            <w:shd w:val="pct15" w:color="auto" w:fill="auto"/>
            <w:vAlign w:val="bottom"/>
          </w:tcPr>
          <w:p w:rsidR="00B43D70" w:rsidRPr="00EB4F96" w:rsidRDefault="00B43D70" w:rsidP="00351E58">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B43D70" w:rsidRPr="00525F5D" w:rsidRDefault="00CD63B6" w:rsidP="00BD00F6">
            <w:pPr>
              <w:jc w:val="right"/>
              <w:rPr>
                <w:rFonts w:ascii="Calibri" w:hAnsi="Calibri" w:cs="Arial"/>
                <w:b/>
                <w:bCs/>
              </w:rPr>
            </w:pPr>
            <w:r>
              <w:rPr>
                <w:rFonts w:ascii="Calibri" w:hAnsi="Calibri" w:cs="Arial"/>
                <w:b/>
                <w:bCs/>
              </w:rPr>
              <w:t>7</w:t>
            </w:r>
            <w:r w:rsidR="00BD00F6">
              <w:rPr>
                <w:rFonts w:ascii="Calibri" w:hAnsi="Calibri" w:cs="Arial"/>
                <w:b/>
                <w:bCs/>
              </w:rPr>
              <w:t>5</w:t>
            </w:r>
            <w:r w:rsidR="00B43D70">
              <w:rPr>
                <w:rFonts w:ascii="Calibri" w:hAnsi="Calibri" w:cs="Arial"/>
                <w:b/>
                <w:bCs/>
              </w:rPr>
              <w:t>%</w:t>
            </w: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Up to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AB2B23" w:rsidP="00351E58">
            <w:pPr>
              <w:jc w:val="center"/>
              <w:rPr>
                <w:rFonts w:ascii="Calibri" w:hAnsi="Calibri" w:cs="Arial"/>
                <w:sz w:val="12"/>
                <w:szCs w:val="12"/>
              </w:rPr>
            </w:pPr>
            <w:r>
              <w:rPr>
                <w:rFonts w:ascii="Calibri" w:hAnsi="Calibri" w:cs="Arial"/>
                <w:sz w:val="12"/>
                <w:szCs w:val="12"/>
              </w:rPr>
              <w:t>5</w:t>
            </w:r>
            <w:bookmarkStart w:id="0" w:name="_GoBack"/>
            <w:bookmarkEnd w:id="0"/>
            <w:r w:rsidR="00B43D70">
              <w:rPr>
                <w:rFonts w:ascii="Calibri" w:hAnsi="Calibri" w:cs="Arial"/>
                <w:sz w:val="12"/>
                <w:szCs w:val="12"/>
              </w:rPr>
              <w:t>0%</w:t>
            </w:r>
          </w:p>
        </w:tc>
        <w:tc>
          <w:tcPr>
            <w:tcW w:w="1276" w:type="dxa"/>
            <w:vMerge/>
            <w:vAlign w:val="bottom"/>
          </w:tcPr>
          <w:p w:rsidR="00B43D70" w:rsidRPr="00525F5D" w:rsidRDefault="00B43D70" w:rsidP="00351E58">
            <w:pPr>
              <w:ind w:leftChars="71" w:left="142"/>
              <w:rPr>
                <w:rFonts w:ascii="Calibri" w:hAnsi="Calibri" w:cs="Arial"/>
              </w:rPr>
            </w:pPr>
          </w:p>
        </w:tc>
      </w:tr>
      <w:tr w:rsidR="00B43D70" w:rsidRPr="00525F5D" w:rsidTr="00351E58">
        <w:trPr>
          <w:cantSplit/>
        </w:trPr>
        <w:tc>
          <w:tcPr>
            <w:tcW w:w="6062" w:type="dxa"/>
            <w:vMerge/>
            <w:vAlign w:val="bottom"/>
          </w:tcPr>
          <w:p w:rsidR="00B43D70" w:rsidRPr="00525F5D" w:rsidRDefault="00B43D70" w:rsidP="00351E58">
            <w:pPr>
              <w:rPr>
                <w:rFonts w:ascii="Calibri" w:hAnsi="Calibri" w:cs="Arial"/>
              </w:rPr>
            </w:pPr>
          </w:p>
        </w:tc>
        <w:tc>
          <w:tcPr>
            <w:tcW w:w="2903" w:type="dxa"/>
            <w:vAlign w:val="bottom"/>
          </w:tcPr>
          <w:p w:rsidR="00B43D70" w:rsidRPr="00EB4F96" w:rsidRDefault="00B43D70" w:rsidP="00310D3A">
            <w:pPr>
              <w:rPr>
                <w:rFonts w:ascii="Calibri" w:hAnsi="Calibri" w:cs="Arial"/>
                <w:b/>
                <w:bCs/>
                <w:sz w:val="16"/>
                <w:szCs w:val="16"/>
              </w:rPr>
            </w:pPr>
            <w:r w:rsidRPr="00EB4F96">
              <w:rPr>
                <w:rFonts w:ascii="Calibri" w:hAnsi="Calibri" w:cs="Arial"/>
                <w:sz w:val="16"/>
                <w:szCs w:val="16"/>
              </w:rPr>
              <w:t xml:space="preserve">Over </w:t>
            </w:r>
            <w:r w:rsidR="00310D3A">
              <w:rPr>
                <w:rFonts w:ascii="Calibri" w:hAnsi="Calibri" w:cs="Arial"/>
                <w:sz w:val="16"/>
                <w:szCs w:val="16"/>
              </w:rPr>
              <w:t>one</w:t>
            </w:r>
            <w:r>
              <w:rPr>
                <w:rFonts w:ascii="Calibri" w:hAnsi="Calibri" w:cs="Arial"/>
                <w:sz w:val="16"/>
                <w:szCs w:val="16"/>
              </w:rPr>
              <w:t xml:space="preserve"> week</w:t>
            </w:r>
            <w:r w:rsidRPr="00EB4F96">
              <w:rPr>
                <w:rFonts w:ascii="Calibri" w:hAnsi="Calibri" w:cs="Arial"/>
                <w:sz w:val="16"/>
                <w:szCs w:val="16"/>
              </w:rPr>
              <w:t xml:space="preserve"> late</w:t>
            </w:r>
          </w:p>
        </w:tc>
        <w:tc>
          <w:tcPr>
            <w:tcW w:w="425" w:type="dxa"/>
            <w:vAlign w:val="bottom"/>
          </w:tcPr>
          <w:p w:rsidR="00B43D70" w:rsidRPr="00525F5D" w:rsidRDefault="00B43D70" w:rsidP="00351E58">
            <w:pPr>
              <w:jc w:val="center"/>
              <w:rPr>
                <w:rFonts w:ascii="Calibri" w:hAnsi="Calibri" w:cs="Arial"/>
                <w:sz w:val="12"/>
                <w:szCs w:val="12"/>
              </w:rPr>
            </w:pPr>
            <w:r>
              <w:rPr>
                <w:rFonts w:ascii="Calibri" w:hAnsi="Calibri" w:cs="Arial"/>
                <w:sz w:val="12"/>
                <w:szCs w:val="12"/>
              </w:rPr>
              <w:t>0%</w:t>
            </w:r>
          </w:p>
        </w:tc>
        <w:tc>
          <w:tcPr>
            <w:tcW w:w="1276" w:type="dxa"/>
            <w:vMerge/>
            <w:vAlign w:val="bottom"/>
          </w:tcPr>
          <w:p w:rsidR="00B43D70" w:rsidRPr="00525F5D" w:rsidRDefault="00B43D70" w:rsidP="00351E58">
            <w:pPr>
              <w:ind w:firstLineChars="141" w:firstLine="282"/>
              <w:rPr>
                <w:rFonts w:ascii="Calibri" w:hAnsi="Calibri" w:cs="Arial"/>
              </w:rPr>
            </w:pPr>
          </w:p>
        </w:tc>
      </w:tr>
    </w:tbl>
    <w:p w:rsidR="00224A76" w:rsidRDefault="00224A76"/>
    <w:sectPr w:rsidR="00224A76" w:rsidSect="00B43D70">
      <w:footerReference w:type="default" r:id="rId7"/>
      <w:pgSz w:w="11906" w:h="16838"/>
      <w:pgMar w:top="737" w:right="737" w:bottom="737" w:left="73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968" w:rsidRDefault="00DA4968" w:rsidP="00B43D70">
      <w:r>
        <w:separator/>
      </w:r>
    </w:p>
  </w:endnote>
  <w:endnote w:type="continuationSeparator" w:id="0">
    <w:p w:rsidR="00DA4968" w:rsidRDefault="00DA4968" w:rsidP="00B43D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E8A" w:rsidRDefault="00DA496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968" w:rsidRDefault="00DA4968" w:rsidP="00B43D70">
      <w:r>
        <w:separator/>
      </w:r>
    </w:p>
  </w:footnote>
  <w:footnote w:type="continuationSeparator" w:id="0">
    <w:p w:rsidR="00DA4968" w:rsidRDefault="00DA4968" w:rsidP="00B43D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C0F5A"/>
    <w:multiLevelType w:val="hybridMultilevel"/>
    <w:tmpl w:val="26ECAE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7702590"/>
    <w:multiLevelType w:val="hybridMultilevel"/>
    <w:tmpl w:val="A23EC8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D4F2F93"/>
    <w:multiLevelType w:val="hybridMultilevel"/>
    <w:tmpl w:val="0EA6531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40114CA"/>
    <w:multiLevelType w:val="hybridMultilevel"/>
    <w:tmpl w:val="93F825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4790C37"/>
    <w:multiLevelType w:val="hybridMultilevel"/>
    <w:tmpl w:val="8D6E38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61013139"/>
    <w:multiLevelType w:val="hybridMultilevel"/>
    <w:tmpl w:val="C33425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B73C80"/>
    <w:multiLevelType w:val="hybridMultilevel"/>
    <w:tmpl w:val="62DE72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3"/>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B43D70"/>
    <w:rsid w:val="000C673A"/>
    <w:rsid w:val="00103FDD"/>
    <w:rsid w:val="00124D02"/>
    <w:rsid w:val="00170FB6"/>
    <w:rsid w:val="00187EF1"/>
    <w:rsid w:val="00224A76"/>
    <w:rsid w:val="002646CE"/>
    <w:rsid w:val="00265B88"/>
    <w:rsid w:val="002845A1"/>
    <w:rsid w:val="002F0978"/>
    <w:rsid w:val="00310D3A"/>
    <w:rsid w:val="00414762"/>
    <w:rsid w:val="00424707"/>
    <w:rsid w:val="00451136"/>
    <w:rsid w:val="004B3629"/>
    <w:rsid w:val="00507C74"/>
    <w:rsid w:val="00514CBB"/>
    <w:rsid w:val="005510F0"/>
    <w:rsid w:val="0065040E"/>
    <w:rsid w:val="006669D7"/>
    <w:rsid w:val="006740A8"/>
    <w:rsid w:val="0074083E"/>
    <w:rsid w:val="00744A03"/>
    <w:rsid w:val="009A3547"/>
    <w:rsid w:val="00A87E1A"/>
    <w:rsid w:val="00AB2B23"/>
    <w:rsid w:val="00B3616A"/>
    <w:rsid w:val="00B43D70"/>
    <w:rsid w:val="00BD00F6"/>
    <w:rsid w:val="00C516D6"/>
    <w:rsid w:val="00C60E8F"/>
    <w:rsid w:val="00CD63B6"/>
    <w:rsid w:val="00DA4968"/>
    <w:rsid w:val="00DB38F3"/>
    <w:rsid w:val="00EB62F8"/>
    <w:rsid w:val="00EF1D9B"/>
    <w:rsid w:val="00F452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7A33BF-6894-49F9-8323-6CCAABAF2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3D70"/>
    <w:pPr>
      <w:spacing w:after="0" w:line="240" w:lineRule="auto"/>
    </w:pPr>
    <w:rPr>
      <w:rFonts w:ascii="Times New Roman" w:eastAsia="Times New Roman" w:hAnsi="Times New Roman" w:cs="Times New Roman"/>
      <w:sz w:val="20"/>
      <w:szCs w:val="20"/>
      <w:lang w:eastAsia="en-GB"/>
    </w:rPr>
  </w:style>
  <w:style w:type="paragraph" w:styleId="Heading3">
    <w:name w:val="heading 3"/>
    <w:basedOn w:val="Normal"/>
    <w:next w:val="Normal"/>
    <w:link w:val="Heading3Char"/>
    <w:qFormat/>
    <w:rsid w:val="00B43D70"/>
    <w:pPr>
      <w:keepNext/>
      <w:jc w:val="center"/>
      <w:outlineLvl w:val="2"/>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43D70"/>
    <w:rPr>
      <w:rFonts w:ascii="Times New Roman" w:eastAsia="Times New Roman" w:hAnsi="Times New Roman" w:cs="Times New Roman"/>
      <w:b/>
      <w:sz w:val="24"/>
      <w:szCs w:val="20"/>
      <w:lang w:eastAsia="en-GB"/>
    </w:rPr>
  </w:style>
  <w:style w:type="paragraph" w:styleId="Footer">
    <w:name w:val="footer"/>
    <w:basedOn w:val="Normal"/>
    <w:link w:val="FooterChar"/>
    <w:uiPriority w:val="99"/>
    <w:rsid w:val="00B43D70"/>
    <w:pPr>
      <w:tabs>
        <w:tab w:val="center" w:pos="4153"/>
        <w:tab w:val="right" w:pos="8306"/>
      </w:tabs>
    </w:pPr>
  </w:style>
  <w:style w:type="character" w:customStyle="1" w:styleId="FooterChar">
    <w:name w:val="Footer Char"/>
    <w:basedOn w:val="DefaultParagraphFont"/>
    <w:link w:val="Footer"/>
    <w:uiPriority w:val="99"/>
    <w:rsid w:val="00B43D70"/>
    <w:rPr>
      <w:rFonts w:ascii="Times New Roman" w:eastAsia="Times New Roman" w:hAnsi="Times New Roman" w:cs="Times New Roman"/>
      <w:sz w:val="20"/>
      <w:szCs w:val="20"/>
      <w:lang w:eastAsia="en-GB"/>
    </w:rPr>
  </w:style>
  <w:style w:type="paragraph" w:customStyle="1" w:styleId="BodyText1">
    <w:name w:val="Body Text1"/>
    <w:basedOn w:val="Normal"/>
    <w:rsid w:val="00B43D70"/>
    <w:pPr>
      <w:tabs>
        <w:tab w:val="left" w:pos="720"/>
        <w:tab w:val="left" w:pos="1440"/>
      </w:tabs>
    </w:pPr>
    <w:rPr>
      <w:rFonts w:ascii="CG Times (WN)" w:hAnsi="CG Times (WN)"/>
      <w:sz w:val="24"/>
      <w:lang w:eastAsia="en-US"/>
    </w:rPr>
  </w:style>
  <w:style w:type="paragraph" w:styleId="Header">
    <w:name w:val="header"/>
    <w:basedOn w:val="Normal"/>
    <w:link w:val="HeaderChar"/>
    <w:uiPriority w:val="99"/>
    <w:unhideWhenUsed/>
    <w:rsid w:val="00B43D70"/>
    <w:pPr>
      <w:tabs>
        <w:tab w:val="center" w:pos="4513"/>
        <w:tab w:val="right" w:pos="9026"/>
      </w:tabs>
    </w:pPr>
  </w:style>
  <w:style w:type="character" w:customStyle="1" w:styleId="HeaderChar">
    <w:name w:val="Header Char"/>
    <w:basedOn w:val="DefaultParagraphFont"/>
    <w:link w:val="Header"/>
    <w:uiPriority w:val="99"/>
    <w:rsid w:val="00B43D70"/>
    <w:rPr>
      <w:rFonts w:ascii="Times New Roman" w:eastAsia="Times New Roman" w:hAnsi="Times New Roman" w:cs="Times New Roman"/>
      <w:sz w:val="20"/>
      <w:szCs w:val="20"/>
      <w:lang w:eastAsia="en-GB"/>
    </w:rPr>
  </w:style>
  <w:style w:type="paragraph" w:styleId="ListParagraph">
    <w:name w:val="List Paragraph"/>
    <w:basedOn w:val="Normal"/>
    <w:uiPriority w:val="34"/>
    <w:qFormat/>
    <w:rsid w:val="00264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516</Words>
  <Characters>2942</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3452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Ferriz-Papi</dc:creator>
  <cp:keywords/>
  <dc:description/>
  <cp:lastModifiedBy>Juan Ferriz-Papi</cp:lastModifiedBy>
  <cp:revision>9</cp:revision>
  <dcterms:created xsi:type="dcterms:W3CDTF">2016-11-29T11:53:00Z</dcterms:created>
  <dcterms:modified xsi:type="dcterms:W3CDTF">2018-05-01T12:47:00Z</dcterms:modified>
</cp:coreProperties>
</file>