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7566C" w14:textId="77777777" w:rsidR="00542E36" w:rsidRDefault="00542E36" w:rsidP="00C25A31">
      <w:pPr>
        <w:rPr>
          <w:rFonts w:ascii="Arial" w:hAnsi="Arial" w:cs="Arial"/>
          <w:b/>
          <w:szCs w:val="24"/>
        </w:rPr>
      </w:pPr>
    </w:p>
    <w:p w14:paraId="3C7B49EC" w14:textId="77777777" w:rsidR="00542E36" w:rsidRDefault="00542E36" w:rsidP="00C25A31">
      <w:pPr>
        <w:rPr>
          <w:rFonts w:ascii="Arial" w:hAnsi="Arial" w:cs="Arial"/>
          <w:b/>
          <w:szCs w:val="24"/>
        </w:rPr>
      </w:pPr>
    </w:p>
    <w:p w14:paraId="60CFB0A8" w14:textId="77777777" w:rsidR="00542E36" w:rsidRDefault="00542E36" w:rsidP="00C25A31">
      <w:pPr>
        <w:rPr>
          <w:rFonts w:ascii="Arial" w:hAnsi="Arial" w:cs="Arial"/>
          <w:b/>
          <w:szCs w:val="24"/>
        </w:rPr>
      </w:pPr>
    </w:p>
    <w:p w14:paraId="44C6A40A" w14:textId="6E1E0D3D" w:rsidR="00542E36" w:rsidRDefault="00E57BC2" w:rsidP="00C25A31">
      <w:pPr>
        <w:rPr>
          <w:rFonts w:ascii="Arial" w:hAnsi="Arial" w:cs="Arial"/>
          <w:b/>
          <w:sz w:val="32"/>
          <w:szCs w:val="32"/>
        </w:rPr>
      </w:pPr>
      <w:r>
        <w:rPr>
          <w:rFonts w:ascii="Arial" w:hAnsi="Arial" w:cs="Arial"/>
          <w:b/>
          <w:sz w:val="32"/>
          <w:szCs w:val="32"/>
        </w:rPr>
        <w:t xml:space="preserve">               </w:t>
      </w:r>
      <w:r w:rsidR="00000000" w:rsidRPr="00542E36">
        <w:rPr>
          <w:rFonts w:ascii="Arial" w:hAnsi="Arial" w:cs="Arial"/>
          <w:b/>
          <w:sz w:val="32"/>
          <w:szCs w:val="32"/>
        </w:rPr>
        <w:t xml:space="preserve">What are the current challenges that the </w:t>
      </w:r>
    </w:p>
    <w:p w14:paraId="138FEEF9" w14:textId="4509541F" w:rsidR="00542E36" w:rsidRDefault="00E57BC2" w:rsidP="00C25A31">
      <w:pPr>
        <w:rPr>
          <w:rFonts w:ascii="Arial" w:hAnsi="Arial" w:cs="Arial"/>
          <w:b/>
          <w:sz w:val="32"/>
          <w:szCs w:val="32"/>
        </w:rPr>
      </w:pPr>
      <w:r>
        <w:rPr>
          <w:rFonts w:ascii="Arial" w:hAnsi="Arial" w:cs="Arial"/>
          <w:b/>
          <w:sz w:val="32"/>
          <w:szCs w:val="32"/>
        </w:rPr>
        <w:t xml:space="preserve">                t</w:t>
      </w:r>
      <w:r w:rsidR="00000000" w:rsidRPr="00542E36">
        <w:rPr>
          <w:rFonts w:ascii="Arial" w:hAnsi="Arial" w:cs="Arial"/>
          <w:b/>
          <w:sz w:val="32"/>
          <w:szCs w:val="32"/>
        </w:rPr>
        <w:t>he hospitality</w:t>
      </w:r>
      <w:r w:rsidR="00C25A31" w:rsidRPr="00542E36">
        <w:rPr>
          <w:rFonts w:ascii="Arial" w:hAnsi="Arial" w:cs="Arial"/>
          <w:b/>
          <w:sz w:val="32"/>
          <w:szCs w:val="32"/>
        </w:rPr>
        <w:t xml:space="preserve"> indus</w:t>
      </w:r>
      <w:r w:rsidR="00000000">
        <w:rPr>
          <w:rFonts w:ascii="Arial" w:hAnsi="Arial" w:cs="Arial"/>
          <w:b/>
          <w:sz w:val="32"/>
          <w:szCs w:val="32"/>
        </w:rPr>
        <w:t xml:space="preserve">try is facing that </w:t>
      </w:r>
    </w:p>
    <w:p w14:paraId="13CF8A0C" w14:textId="5A5FC372" w:rsidR="00F4743E" w:rsidRDefault="00E57BC2" w:rsidP="00C25A31">
      <w:pPr>
        <w:rPr>
          <w:rFonts w:ascii="Arial" w:hAnsi="Arial" w:cs="Arial"/>
          <w:b/>
          <w:sz w:val="32"/>
          <w:szCs w:val="32"/>
        </w:rPr>
      </w:pPr>
      <w:r>
        <w:rPr>
          <w:rFonts w:ascii="Arial" w:hAnsi="Arial" w:cs="Arial"/>
          <w:b/>
          <w:sz w:val="32"/>
          <w:szCs w:val="32"/>
        </w:rPr>
        <w:t xml:space="preserve">                </w:t>
      </w:r>
      <w:r w:rsidR="00000000" w:rsidRPr="00542E36">
        <w:rPr>
          <w:rFonts w:ascii="Arial" w:hAnsi="Arial" w:cs="Arial"/>
          <w:b/>
          <w:sz w:val="32"/>
          <w:szCs w:val="32"/>
        </w:rPr>
        <w:t xml:space="preserve"> is affecting b</w:t>
      </w:r>
      <w:r w:rsidR="00C25A31" w:rsidRPr="00542E36">
        <w:rPr>
          <w:rFonts w:ascii="Arial" w:hAnsi="Arial" w:cs="Arial"/>
          <w:b/>
          <w:sz w:val="32"/>
          <w:szCs w:val="32"/>
        </w:rPr>
        <w:t>usiness performance</w:t>
      </w:r>
    </w:p>
    <w:p w14:paraId="0AE8252D" w14:textId="77777777" w:rsidR="00E57BC2" w:rsidRDefault="00E57BC2" w:rsidP="00C25A31">
      <w:pPr>
        <w:rPr>
          <w:rFonts w:ascii="Arial" w:hAnsi="Arial" w:cs="Arial"/>
          <w:b/>
          <w:sz w:val="32"/>
          <w:szCs w:val="32"/>
        </w:rPr>
      </w:pPr>
    </w:p>
    <w:p w14:paraId="65B4C680" w14:textId="77777777" w:rsidR="00E57BC2" w:rsidRPr="00E57BC2" w:rsidRDefault="00E57BC2" w:rsidP="00C25A31">
      <w:pPr>
        <w:rPr>
          <w:rFonts w:ascii="Arial" w:hAnsi="Arial" w:cs="Arial"/>
          <w:bCs/>
          <w:sz w:val="28"/>
          <w:szCs w:val="28"/>
        </w:rPr>
      </w:pPr>
    </w:p>
    <w:p w14:paraId="436049E3" w14:textId="5B3503F5" w:rsidR="00E57BC2" w:rsidRPr="00E57BC2" w:rsidRDefault="00E57BC2" w:rsidP="00C25A31">
      <w:pPr>
        <w:rPr>
          <w:rFonts w:ascii="Arial" w:hAnsi="Arial" w:cs="Arial"/>
          <w:bCs/>
          <w:sz w:val="28"/>
          <w:szCs w:val="28"/>
        </w:rPr>
      </w:pPr>
      <w:r>
        <w:rPr>
          <w:rFonts w:ascii="Arial" w:hAnsi="Arial" w:cs="Arial"/>
          <w:bCs/>
          <w:sz w:val="28"/>
          <w:szCs w:val="28"/>
        </w:rPr>
        <w:t xml:space="preserve">               </w:t>
      </w:r>
      <w:r w:rsidRPr="00E57BC2">
        <w:rPr>
          <w:rFonts w:ascii="Arial" w:hAnsi="Arial" w:cs="Arial"/>
          <w:bCs/>
          <w:sz w:val="28"/>
          <w:szCs w:val="28"/>
        </w:rPr>
        <w:t>Modul</w:t>
      </w:r>
      <w:r>
        <w:rPr>
          <w:rFonts w:ascii="Arial" w:hAnsi="Arial" w:cs="Arial"/>
          <w:bCs/>
          <w:sz w:val="28"/>
          <w:szCs w:val="28"/>
        </w:rPr>
        <w:t>e</w:t>
      </w:r>
      <w:r w:rsidRPr="00E57BC2">
        <w:rPr>
          <w:rFonts w:ascii="Arial" w:hAnsi="Arial" w:cs="Arial"/>
          <w:bCs/>
          <w:sz w:val="28"/>
          <w:szCs w:val="28"/>
        </w:rPr>
        <w:t>: Personnel resourcing and development (BMIH5005)</w:t>
      </w:r>
    </w:p>
    <w:p w14:paraId="43DD370C" w14:textId="24918685" w:rsidR="00E57BC2" w:rsidRPr="00E57BC2" w:rsidRDefault="00E57BC2" w:rsidP="00C25A31">
      <w:pPr>
        <w:rPr>
          <w:rFonts w:ascii="Arial" w:hAnsi="Arial" w:cs="Arial"/>
          <w:bCs/>
          <w:sz w:val="28"/>
          <w:szCs w:val="28"/>
        </w:rPr>
      </w:pPr>
      <w:r>
        <w:rPr>
          <w:rFonts w:ascii="Arial" w:hAnsi="Arial" w:cs="Arial"/>
          <w:bCs/>
          <w:sz w:val="28"/>
          <w:szCs w:val="28"/>
        </w:rPr>
        <w:t xml:space="preserve">               </w:t>
      </w:r>
      <w:r w:rsidRPr="00E57BC2">
        <w:rPr>
          <w:rFonts w:ascii="Arial" w:hAnsi="Arial" w:cs="Arial"/>
          <w:bCs/>
          <w:sz w:val="28"/>
          <w:szCs w:val="28"/>
        </w:rPr>
        <w:t xml:space="preserve">Student: Irina </w:t>
      </w:r>
      <w:proofErr w:type="spellStart"/>
      <w:r w:rsidRPr="00E57BC2">
        <w:rPr>
          <w:rFonts w:ascii="Arial" w:hAnsi="Arial" w:cs="Arial"/>
          <w:bCs/>
          <w:sz w:val="28"/>
          <w:szCs w:val="28"/>
        </w:rPr>
        <w:t>Almajanu</w:t>
      </w:r>
      <w:proofErr w:type="spellEnd"/>
    </w:p>
    <w:p w14:paraId="00ABD702" w14:textId="71B07D8D" w:rsidR="00E57BC2" w:rsidRPr="00E57BC2" w:rsidRDefault="00E57BC2" w:rsidP="00C25A31">
      <w:pPr>
        <w:rPr>
          <w:rFonts w:ascii="Arial" w:hAnsi="Arial" w:cs="Arial"/>
          <w:bCs/>
          <w:sz w:val="28"/>
          <w:szCs w:val="28"/>
        </w:rPr>
      </w:pPr>
      <w:r>
        <w:rPr>
          <w:rFonts w:ascii="Arial" w:hAnsi="Arial" w:cs="Arial"/>
          <w:bCs/>
          <w:sz w:val="28"/>
          <w:szCs w:val="28"/>
        </w:rPr>
        <w:t xml:space="preserve">               </w:t>
      </w:r>
      <w:r w:rsidRPr="00E57BC2">
        <w:rPr>
          <w:rFonts w:ascii="Arial" w:hAnsi="Arial" w:cs="Arial"/>
          <w:bCs/>
          <w:sz w:val="28"/>
          <w:szCs w:val="28"/>
        </w:rPr>
        <w:t>Student ID: 2127615</w:t>
      </w:r>
    </w:p>
    <w:p w14:paraId="35CCB517" w14:textId="2872B650" w:rsidR="00E57BC2" w:rsidRPr="00E57BC2" w:rsidRDefault="00E57BC2" w:rsidP="00C25A31">
      <w:pPr>
        <w:rPr>
          <w:rFonts w:ascii="Arial" w:hAnsi="Arial" w:cs="Arial"/>
          <w:bCs/>
          <w:sz w:val="28"/>
          <w:szCs w:val="28"/>
        </w:rPr>
      </w:pPr>
      <w:r>
        <w:rPr>
          <w:rFonts w:ascii="Arial" w:hAnsi="Arial" w:cs="Arial"/>
          <w:bCs/>
          <w:sz w:val="28"/>
          <w:szCs w:val="28"/>
        </w:rPr>
        <w:t xml:space="preserve">               </w:t>
      </w:r>
      <w:r w:rsidRPr="00E57BC2">
        <w:rPr>
          <w:rFonts w:ascii="Arial" w:hAnsi="Arial" w:cs="Arial"/>
          <w:bCs/>
          <w:sz w:val="28"/>
          <w:szCs w:val="28"/>
        </w:rPr>
        <w:t>Lecturer: Helen Evans</w:t>
      </w:r>
    </w:p>
    <w:p w14:paraId="1BEF9BB2" w14:textId="77777777" w:rsidR="00A540AA" w:rsidRPr="00E57BC2" w:rsidRDefault="00A540AA" w:rsidP="00C25A31">
      <w:pPr>
        <w:rPr>
          <w:rFonts w:ascii="Arial" w:hAnsi="Arial" w:cs="Arial"/>
          <w:bCs/>
          <w:sz w:val="28"/>
          <w:szCs w:val="28"/>
        </w:rPr>
      </w:pPr>
    </w:p>
    <w:p w14:paraId="5234AB05" w14:textId="77777777" w:rsidR="00A540AA" w:rsidRPr="00875506" w:rsidRDefault="00A540AA" w:rsidP="00C25A31">
      <w:pPr>
        <w:rPr>
          <w:rFonts w:ascii="Arial" w:hAnsi="Arial" w:cs="Arial"/>
          <w:b/>
          <w:szCs w:val="24"/>
        </w:rPr>
      </w:pPr>
    </w:p>
    <w:p w14:paraId="4991B0DD" w14:textId="77777777" w:rsidR="00A540AA" w:rsidRPr="00875506" w:rsidRDefault="00A540AA" w:rsidP="00C25A31">
      <w:pPr>
        <w:rPr>
          <w:rFonts w:ascii="Arial" w:hAnsi="Arial" w:cs="Arial"/>
          <w:b/>
          <w:szCs w:val="24"/>
        </w:rPr>
      </w:pPr>
    </w:p>
    <w:p w14:paraId="27513BD4" w14:textId="2D465897" w:rsidR="006E2EB4" w:rsidRDefault="006E2EB4">
      <w:pPr>
        <w:spacing w:line="259" w:lineRule="auto"/>
        <w:jc w:val="left"/>
        <w:rPr>
          <w:rFonts w:ascii="Arial" w:hAnsi="Arial" w:cs="Arial"/>
          <w:b/>
          <w:szCs w:val="24"/>
        </w:rPr>
      </w:pPr>
      <w:r>
        <w:rPr>
          <w:rFonts w:ascii="Arial" w:hAnsi="Arial" w:cs="Arial"/>
          <w:b/>
          <w:szCs w:val="24"/>
        </w:rPr>
        <w:br w:type="page"/>
      </w:r>
    </w:p>
    <w:sdt>
      <w:sdtPr>
        <w:id w:val="-1140423271"/>
        <w:docPartObj>
          <w:docPartGallery w:val="Table of Contents"/>
          <w:docPartUnique/>
        </w:docPartObj>
      </w:sdtPr>
      <w:sdtEndPr>
        <w:rPr>
          <w:rFonts w:ascii="Arial" w:hAnsi="Arial" w:cs="Arial"/>
          <w:b/>
          <w:bCs/>
          <w:noProof/>
          <w:szCs w:val="24"/>
        </w:rPr>
      </w:sdtEndPr>
      <w:sdtContent>
        <w:p w14:paraId="5C28C80B" w14:textId="77777777" w:rsidR="006E2EB4" w:rsidRDefault="00000000" w:rsidP="00044A3E">
          <w:pPr>
            <w:jc w:val="center"/>
            <w:rPr>
              <w:noProof/>
            </w:rPr>
          </w:pPr>
          <w:r w:rsidRPr="00875506">
            <w:t>Table of Contents</w:t>
          </w:r>
          <w:r w:rsidRPr="00875506">
            <w:rPr>
              <w:rFonts w:ascii="Arial" w:hAnsi="Arial" w:cs="Arial"/>
              <w:szCs w:val="24"/>
            </w:rPr>
            <w:fldChar w:fldCharType="begin"/>
          </w:r>
          <w:r w:rsidRPr="00875506">
            <w:rPr>
              <w:rFonts w:ascii="Arial" w:hAnsi="Arial" w:cs="Arial"/>
              <w:szCs w:val="24"/>
            </w:rPr>
            <w:instrText xml:space="preserve"> TOC \o "1-3" \h \z \u </w:instrText>
          </w:r>
          <w:r w:rsidRPr="00875506">
            <w:rPr>
              <w:rFonts w:ascii="Arial" w:hAnsi="Arial" w:cs="Arial"/>
              <w:szCs w:val="24"/>
            </w:rPr>
            <w:fldChar w:fldCharType="separate"/>
          </w:r>
        </w:p>
        <w:p w14:paraId="238F39AC" w14:textId="4008A20D" w:rsidR="006E2EB4" w:rsidRDefault="00000000">
          <w:pPr>
            <w:pStyle w:val="TOC1"/>
            <w:tabs>
              <w:tab w:val="left" w:pos="480"/>
              <w:tab w:val="right" w:leader="dot" w:pos="9350"/>
            </w:tabs>
            <w:rPr>
              <w:rFonts w:asciiTheme="minorHAnsi" w:eastAsiaTheme="minorEastAsia" w:hAnsiTheme="minorHAnsi"/>
              <w:noProof/>
              <w:kern w:val="2"/>
              <w:sz w:val="22"/>
              <w:lang/>
              <w14:ligatures w14:val="standardContextual"/>
            </w:rPr>
          </w:pPr>
          <w:hyperlink w:anchor="_Toc137842624" w:history="1">
            <w:r w:rsidR="006E2EB4" w:rsidRPr="001C02B7">
              <w:rPr>
                <w:rStyle w:val="Hyperlink"/>
                <w:noProof/>
              </w:rPr>
              <w:t>1</w:t>
            </w:r>
            <w:r w:rsidR="006E2EB4">
              <w:rPr>
                <w:rFonts w:asciiTheme="minorHAnsi" w:eastAsiaTheme="minorEastAsia" w:hAnsiTheme="minorHAnsi"/>
                <w:noProof/>
                <w:kern w:val="2"/>
                <w:sz w:val="22"/>
                <w:lang/>
                <w14:ligatures w14:val="standardContextual"/>
              </w:rPr>
              <w:tab/>
            </w:r>
            <w:r w:rsidR="006E2EB4" w:rsidRPr="001C02B7">
              <w:rPr>
                <w:rStyle w:val="Hyperlink"/>
                <w:noProof/>
              </w:rPr>
              <w:t>Background</w:t>
            </w:r>
            <w:r w:rsidR="006E2EB4">
              <w:rPr>
                <w:noProof/>
                <w:webHidden/>
              </w:rPr>
              <w:tab/>
            </w:r>
            <w:r w:rsidR="006E2EB4">
              <w:rPr>
                <w:noProof/>
                <w:webHidden/>
              </w:rPr>
              <w:fldChar w:fldCharType="begin"/>
            </w:r>
            <w:r w:rsidR="006E2EB4">
              <w:rPr>
                <w:noProof/>
                <w:webHidden/>
              </w:rPr>
              <w:instrText xml:space="preserve"> PAGEREF _Toc137842624 \h </w:instrText>
            </w:r>
            <w:r w:rsidR="006E2EB4">
              <w:rPr>
                <w:noProof/>
                <w:webHidden/>
              </w:rPr>
            </w:r>
            <w:r w:rsidR="006E2EB4">
              <w:rPr>
                <w:noProof/>
                <w:webHidden/>
              </w:rPr>
              <w:fldChar w:fldCharType="separate"/>
            </w:r>
            <w:r w:rsidR="006E2EB4">
              <w:rPr>
                <w:noProof/>
                <w:webHidden/>
              </w:rPr>
              <w:t>3</w:t>
            </w:r>
            <w:r w:rsidR="006E2EB4">
              <w:rPr>
                <w:noProof/>
                <w:webHidden/>
              </w:rPr>
              <w:fldChar w:fldCharType="end"/>
            </w:r>
          </w:hyperlink>
        </w:p>
        <w:p w14:paraId="48A42FA2" w14:textId="603C62CE" w:rsidR="006E2EB4" w:rsidRDefault="00000000">
          <w:pPr>
            <w:pStyle w:val="TOC1"/>
            <w:tabs>
              <w:tab w:val="left" w:pos="480"/>
              <w:tab w:val="right" w:leader="dot" w:pos="9350"/>
            </w:tabs>
            <w:rPr>
              <w:rFonts w:asciiTheme="minorHAnsi" w:eastAsiaTheme="minorEastAsia" w:hAnsiTheme="minorHAnsi"/>
              <w:noProof/>
              <w:kern w:val="2"/>
              <w:sz w:val="22"/>
              <w:lang/>
              <w14:ligatures w14:val="standardContextual"/>
            </w:rPr>
          </w:pPr>
          <w:hyperlink w:anchor="_Toc137842625" w:history="1">
            <w:r w:rsidR="006E2EB4" w:rsidRPr="001C02B7">
              <w:rPr>
                <w:rStyle w:val="Hyperlink"/>
                <w:noProof/>
              </w:rPr>
              <w:t>2</w:t>
            </w:r>
            <w:r w:rsidR="006E2EB4">
              <w:rPr>
                <w:rFonts w:asciiTheme="minorHAnsi" w:eastAsiaTheme="minorEastAsia" w:hAnsiTheme="minorHAnsi"/>
                <w:noProof/>
                <w:kern w:val="2"/>
                <w:sz w:val="22"/>
                <w:lang/>
                <w14:ligatures w14:val="standardContextual"/>
              </w:rPr>
              <w:tab/>
            </w:r>
            <w:r w:rsidR="006E2EB4" w:rsidRPr="001C02B7">
              <w:rPr>
                <w:rStyle w:val="Hyperlink"/>
                <w:noProof/>
              </w:rPr>
              <w:t>Literature Review</w:t>
            </w:r>
            <w:r w:rsidR="006E2EB4">
              <w:rPr>
                <w:noProof/>
                <w:webHidden/>
              </w:rPr>
              <w:tab/>
            </w:r>
            <w:r w:rsidR="006E2EB4">
              <w:rPr>
                <w:noProof/>
                <w:webHidden/>
              </w:rPr>
              <w:fldChar w:fldCharType="begin"/>
            </w:r>
            <w:r w:rsidR="006E2EB4">
              <w:rPr>
                <w:noProof/>
                <w:webHidden/>
              </w:rPr>
              <w:instrText xml:space="preserve"> PAGEREF _Toc137842625 \h </w:instrText>
            </w:r>
            <w:r w:rsidR="006E2EB4">
              <w:rPr>
                <w:noProof/>
                <w:webHidden/>
              </w:rPr>
            </w:r>
            <w:r w:rsidR="006E2EB4">
              <w:rPr>
                <w:noProof/>
                <w:webHidden/>
              </w:rPr>
              <w:fldChar w:fldCharType="separate"/>
            </w:r>
            <w:r w:rsidR="006E2EB4">
              <w:rPr>
                <w:noProof/>
                <w:webHidden/>
              </w:rPr>
              <w:t>4</w:t>
            </w:r>
            <w:r w:rsidR="006E2EB4">
              <w:rPr>
                <w:noProof/>
                <w:webHidden/>
              </w:rPr>
              <w:fldChar w:fldCharType="end"/>
            </w:r>
          </w:hyperlink>
        </w:p>
        <w:p w14:paraId="5DC443E0" w14:textId="5A4D5D0A" w:rsidR="006E2EB4" w:rsidRDefault="00000000">
          <w:pPr>
            <w:pStyle w:val="TOC2"/>
            <w:tabs>
              <w:tab w:val="left" w:pos="880"/>
            </w:tabs>
            <w:rPr>
              <w:rFonts w:asciiTheme="minorHAnsi" w:eastAsiaTheme="minorEastAsia" w:hAnsiTheme="minorHAnsi"/>
              <w:color w:val="auto"/>
              <w:kern w:val="2"/>
              <w:sz w:val="22"/>
              <w:lang/>
              <w14:ligatures w14:val="standardContextual"/>
            </w:rPr>
          </w:pPr>
          <w:hyperlink w:anchor="_Toc137842626" w:history="1">
            <w:r w:rsidR="006E2EB4" w:rsidRPr="001C02B7">
              <w:rPr>
                <w:rStyle w:val="Hyperlink"/>
              </w:rPr>
              <w:t>2.1</w:t>
            </w:r>
            <w:r w:rsidR="006E2EB4">
              <w:rPr>
                <w:rFonts w:asciiTheme="minorHAnsi" w:eastAsiaTheme="minorEastAsia" w:hAnsiTheme="minorHAnsi"/>
                <w:color w:val="auto"/>
                <w:kern w:val="2"/>
                <w:sz w:val="22"/>
                <w:lang/>
                <w14:ligatures w14:val="standardContextual"/>
              </w:rPr>
              <w:tab/>
            </w:r>
            <w:r w:rsidR="006E2EB4" w:rsidRPr="001C02B7">
              <w:rPr>
                <w:rStyle w:val="Hyperlink"/>
              </w:rPr>
              <w:t>Employee retention</w:t>
            </w:r>
            <w:r w:rsidR="006E2EB4">
              <w:rPr>
                <w:webHidden/>
              </w:rPr>
              <w:tab/>
            </w:r>
            <w:r w:rsidR="006E2EB4">
              <w:rPr>
                <w:webHidden/>
              </w:rPr>
              <w:fldChar w:fldCharType="begin"/>
            </w:r>
            <w:r w:rsidR="006E2EB4">
              <w:rPr>
                <w:webHidden/>
              </w:rPr>
              <w:instrText xml:space="preserve"> PAGEREF _Toc137842626 \h </w:instrText>
            </w:r>
            <w:r w:rsidR="006E2EB4">
              <w:rPr>
                <w:webHidden/>
              </w:rPr>
            </w:r>
            <w:r w:rsidR="006E2EB4">
              <w:rPr>
                <w:webHidden/>
              </w:rPr>
              <w:fldChar w:fldCharType="separate"/>
            </w:r>
            <w:r w:rsidR="006E2EB4">
              <w:rPr>
                <w:webHidden/>
              </w:rPr>
              <w:t>4</w:t>
            </w:r>
            <w:r w:rsidR="006E2EB4">
              <w:rPr>
                <w:webHidden/>
              </w:rPr>
              <w:fldChar w:fldCharType="end"/>
            </w:r>
          </w:hyperlink>
        </w:p>
        <w:p w14:paraId="4D6CC30A" w14:textId="660FF07B" w:rsidR="006E2EB4" w:rsidRDefault="00000000">
          <w:pPr>
            <w:pStyle w:val="TOC2"/>
            <w:tabs>
              <w:tab w:val="left" w:pos="880"/>
            </w:tabs>
            <w:rPr>
              <w:rFonts w:asciiTheme="minorHAnsi" w:eastAsiaTheme="minorEastAsia" w:hAnsiTheme="minorHAnsi"/>
              <w:color w:val="auto"/>
              <w:kern w:val="2"/>
              <w:sz w:val="22"/>
              <w:lang/>
              <w14:ligatures w14:val="standardContextual"/>
            </w:rPr>
          </w:pPr>
          <w:hyperlink w:anchor="_Toc137842627" w:history="1">
            <w:r w:rsidR="006E2EB4" w:rsidRPr="001C02B7">
              <w:rPr>
                <w:rStyle w:val="Hyperlink"/>
              </w:rPr>
              <w:t>2.2</w:t>
            </w:r>
            <w:r w:rsidR="006E2EB4">
              <w:rPr>
                <w:rFonts w:asciiTheme="minorHAnsi" w:eastAsiaTheme="minorEastAsia" w:hAnsiTheme="minorHAnsi"/>
                <w:color w:val="auto"/>
                <w:kern w:val="2"/>
                <w:sz w:val="22"/>
                <w:lang/>
                <w14:ligatures w14:val="standardContextual"/>
              </w:rPr>
              <w:tab/>
            </w:r>
            <w:r w:rsidR="006E2EB4" w:rsidRPr="001C02B7">
              <w:rPr>
                <w:rStyle w:val="Hyperlink"/>
              </w:rPr>
              <w:t>Current challenges faced by Hilton Hotel with respect to business performance</w:t>
            </w:r>
            <w:r w:rsidR="006E2EB4">
              <w:rPr>
                <w:webHidden/>
              </w:rPr>
              <w:tab/>
            </w:r>
            <w:r w:rsidR="006E2EB4">
              <w:rPr>
                <w:webHidden/>
              </w:rPr>
              <w:fldChar w:fldCharType="begin"/>
            </w:r>
            <w:r w:rsidR="006E2EB4">
              <w:rPr>
                <w:webHidden/>
              </w:rPr>
              <w:instrText xml:space="preserve"> PAGEREF _Toc137842627 \h </w:instrText>
            </w:r>
            <w:r w:rsidR="006E2EB4">
              <w:rPr>
                <w:webHidden/>
              </w:rPr>
            </w:r>
            <w:r w:rsidR="006E2EB4">
              <w:rPr>
                <w:webHidden/>
              </w:rPr>
              <w:fldChar w:fldCharType="separate"/>
            </w:r>
            <w:r w:rsidR="006E2EB4">
              <w:rPr>
                <w:webHidden/>
              </w:rPr>
              <w:t>4</w:t>
            </w:r>
            <w:r w:rsidR="006E2EB4">
              <w:rPr>
                <w:webHidden/>
              </w:rPr>
              <w:fldChar w:fldCharType="end"/>
            </w:r>
          </w:hyperlink>
        </w:p>
        <w:p w14:paraId="6083283A" w14:textId="0808CCE9" w:rsidR="006E2EB4" w:rsidRDefault="00000000">
          <w:pPr>
            <w:pStyle w:val="TOC2"/>
            <w:tabs>
              <w:tab w:val="left" w:pos="880"/>
            </w:tabs>
            <w:rPr>
              <w:rFonts w:asciiTheme="minorHAnsi" w:eastAsiaTheme="minorEastAsia" w:hAnsiTheme="minorHAnsi"/>
              <w:color w:val="auto"/>
              <w:kern w:val="2"/>
              <w:sz w:val="22"/>
              <w:lang/>
              <w14:ligatures w14:val="standardContextual"/>
            </w:rPr>
          </w:pPr>
          <w:hyperlink w:anchor="_Toc137842628" w:history="1">
            <w:r w:rsidR="006E2EB4" w:rsidRPr="001C02B7">
              <w:rPr>
                <w:rStyle w:val="Hyperlink"/>
              </w:rPr>
              <w:t>2.3</w:t>
            </w:r>
            <w:r w:rsidR="006E2EB4">
              <w:rPr>
                <w:rFonts w:asciiTheme="minorHAnsi" w:eastAsiaTheme="minorEastAsia" w:hAnsiTheme="minorHAnsi"/>
                <w:color w:val="auto"/>
                <w:kern w:val="2"/>
                <w:sz w:val="22"/>
                <w:lang/>
                <w14:ligatures w14:val="standardContextual"/>
              </w:rPr>
              <w:tab/>
            </w:r>
            <w:r w:rsidR="006E2EB4" w:rsidRPr="001C02B7">
              <w:rPr>
                <w:rStyle w:val="Hyperlink"/>
              </w:rPr>
              <w:t>Role of Hilton Hotel in Retaining Employees</w:t>
            </w:r>
            <w:r w:rsidR="006E2EB4">
              <w:rPr>
                <w:webHidden/>
              </w:rPr>
              <w:tab/>
            </w:r>
            <w:r w:rsidR="006E2EB4">
              <w:rPr>
                <w:webHidden/>
              </w:rPr>
              <w:fldChar w:fldCharType="begin"/>
            </w:r>
            <w:r w:rsidR="006E2EB4">
              <w:rPr>
                <w:webHidden/>
              </w:rPr>
              <w:instrText xml:space="preserve"> PAGEREF _Toc137842628 \h </w:instrText>
            </w:r>
            <w:r w:rsidR="006E2EB4">
              <w:rPr>
                <w:webHidden/>
              </w:rPr>
            </w:r>
            <w:r w:rsidR="006E2EB4">
              <w:rPr>
                <w:webHidden/>
              </w:rPr>
              <w:fldChar w:fldCharType="separate"/>
            </w:r>
            <w:r w:rsidR="006E2EB4">
              <w:rPr>
                <w:webHidden/>
              </w:rPr>
              <w:t>5</w:t>
            </w:r>
            <w:r w:rsidR="006E2EB4">
              <w:rPr>
                <w:webHidden/>
              </w:rPr>
              <w:fldChar w:fldCharType="end"/>
            </w:r>
          </w:hyperlink>
        </w:p>
        <w:p w14:paraId="22AB31DB" w14:textId="52E65939" w:rsidR="006E2EB4" w:rsidRDefault="00000000">
          <w:pPr>
            <w:pStyle w:val="TOC2"/>
            <w:tabs>
              <w:tab w:val="left" w:pos="880"/>
            </w:tabs>
            <w:rPr>
              <w:rFonts w:asciiTheme="minorHAnsi" w:eastAsiaTheme="minorEastAsia" w:hAnsiTheme="minorHAnsi"/>
              <w:color w:val="auto"/>
              <w:kern w:val="2"/>
              <w:sz w:val="22"/>
              <w:lang/>
              <w14:ligatures w14:val="standardContextual"/>
            </w:rPr>
          </w:pPr>
          <w:hyperlink w:anchor="_Toc137842629" w:history="1">
            <w:r w:rsidR="006E2EB4" w:rsidRPr="001C02B7">
              <w:rPr>
                <w:rStyle w:val="Hyperlink"/>
              </w:rPr>
              <w:t>2.4</w:t>
            </w:r>
            <w:r w:rsidR="006E2EB4">
              <w:rPr>
                <w:rFonts w:asciiTheme="minorHAnsi" w:eastAsiaTheme="minorEastAsia" w:hAnsiTheme="minorHAnsi"/>
                <w:color w:val="auto"/>
                <w:kern w:val="2"/>
                <w:sz w:val="22"/>
                <w:lang/>
                <w14:ligatures w14:val="standardContextual"/>
              </w:rPr>
              <w:tab/>
            </w:r>
            <w:r w:rsidR="006E2EB4" w:rsidRPr="001C02B7">
              <w:rPr>
                <w:rStyle w:val="Hyperlink"/>
              </w:rPr>
              <w:t>PESTLE Analysis:</w:t>
            </w:r>
            <w:r w:rsidR="006E2EB4">
              <w:rPr>
                <w:webHidden/>
              </w:rPr>
              <w:tab/>
            </w:r>
            <w:r w:rsidR="006E2EB4">
              <w:rPr>
                <w:webHidden/>
              </w:rPr>
              <w:fldChar w:fldCharType="begin"/>
            </w:r>
            <w:r w:rsidR="006E2EB4">
              <w:rPr>
                <w:webHidden/>
              </w:rPr>
              <w:instrText xml:space="preserve"> PAGEREF _Toc137842629 \h </w:instrText>
            </w:r>
            <w:r w:rsidR="006E2EB4">
              <w:rPr>
                <w:webHidden/>
              </w:rPr>
            </w:r>
            <w:r w:rsidR="006E2EB4">
              <w:rPr>
                <w:webHidden/>
              </w:rPr>
              <w:fldChar w:fldCharType="separate"/>
            </w:r>
            <w:r w:rsidR="006E2EB4">
              <w:rPr>
                <w:webHidden/>
              </w:rPr>
              <w:t>6</w:t>
            </w:r>
            <w:r w:rsidR="006E2EB4">
              <w:rPr>
                <w:webHidden/>
              </w:rPr>
              <w:fldChar w:fldCharType="end"/>
            </w:r>
          </w:hyperlink>
        </w:p>
        <w:p w14:paraId="1CA470E8" w14:textId="1BB4EDD7" w:rsidR="006E2EB4" w:rsidRDefault="00000000">
          <w:pPr>
            <w:pStyle w:val="TOC2"/>
            <w:tabs>
              <w:tab w:val="left" w:pos="880"/>
            </w:tabs>
            <w:rPr>
              <w:rFonts w:asciiTheme="minorHAnsi" w:eastAsiaTheme="minorEastAsia" w:hAnsiTheme="minorHAnsi"/>
              <w:color w:val="auto"/>
              <w:kern w:val="2"/>
              <w:sz w:val="22"/>
              <w:lang/>
              <w14:ligatures w14:val="standardContextual"/>
            </w:rPr>
          </w:pPr>
          <w:hyperlink w:anchor="_Toc137842630" w:history="1">
            <w:r w:rsidR="006E2EB4" w:rsidRPr="001C02B7">
              <w:rPr>
                <w:rStyle w:val="Hyperlink"/>
              </w:rPr>
              <w:t>2.5</w:t>
            </w:r>
            <w:r w:rsidR="006E2EB4">
              <w:rPr>
                <w:rFonts w:asciiTheme="minorHAnsi" w:eastAsiaTheme="minorEastAsia" w:hAnsiTheme="minorHAnsi"/>
                <w:color w:val="auto"/>
                <w:kern w:val="2"/>
                <w:sz w:val="22"/>
                <w:lang/>
                <w14:ligatures w14:val="standardContextual"/>
              </w:rPr>
              <w:tab/>
            </w:r>
            <w:r w:rsidR="006E2EB4" w:rsidRPr="001C02B7">
              <w:rPr>
                <w:rStyle w:val="Hyperlink"/>
              </w:rPr>
              <w:t>SWOT Analysis OF Hilton Hotel:</w:t>
            </w:r>
            <w:r w:rsidR="006E2EB4">
              <w:rPr>
                <w:webHidden/>
              </w:rPr>
              <w:tab/>
            </w:r>
            <w:r w:rsidR="006E2EB4">
              <w:rPr>
                <w:webHidden/>
              </w:rPr>
              <w:fldChar w:fldCharType="begin"/>
            </w:r>
            <w:r w:rsidR="006E2EB4">
              <w:rPr>
                <w:webHidden/>
              </w:rPr>
              <w:instrText xml:space="preserve"> PAGEREF _Toc137842630 \h </w:instrText>
            </w:r>
            <w:r w:rsidR="006E2EB4">
              <w:rPr>
                <w:webHidden/>
              </w:rPr>
            </w:r>
            <w:r w:rsidR="006E2EB4">
              <w:rPr>
                <w:webHidden/>
              </w:rPr>
              <w:fldChar w:fldCharType="separate"/>
            </w:r>
            <w:r w:rsidR="006E2EB4">
              <w:rPr>
                <w:webHidden/>
              </w:rPr>
              <w:t>8</w:t>
            </w:r>
            <w:r w:rsidR="006E2EB4">
              <w:rPr>
                <w:webHidden/>
              </w:rPr>
              <w:fldChar w:fldCharType="end"/>
            </w:r>
          </w:hyperlink>
        </w:p>
        <w:p w14:paraId="6B8C3FA8" w14:textId="046B27FC" w:rsidR="006E2EB4" w:rsidRDefault="00000000">
          <w:pPr>
            <w:pStyle w:val="TOC3"/>
            <w:tabs>
              <w:tab w:val="left" w:pos="1320"/>
              <w:tab w:val="right" w:leader="dot" w:pos="9350"/>
            </w:tabs>
            <w:rPr>
              <w:rFonts w:asciiTheme="minorHAnsi" w:eastAsiaTheme="minorEastAsia" w:hAnsiTheme="minorHAnsi"/>
              <w:noProof/>
              <w:kern w:val="2"/>
              <w:sz w:val="22"/>
              <w:lang/>
              <w14:ligatures w14:val="standardContextual"/>
            </w:rPr>
          </w:pPr>
          <w:hyperlink w:anchor="_Toc137842631" w:history="1">
            <w:r w:rsidR="006E2EB4" w:rsidRPr="001C02B7">
              <w:rPr>
                <w:rStyle w:val="Hyperlink"/>
                <w:noProof/>
              </w:rPr>
              <w:t>2.5.1</w:t>
            </w:r>
            <w:r w:rsidR="006E2EB4">
              <w:rPr>
                <w:rFonts w:asciiTheme="minorHAnsi" w:eastAsiaTheme="minorEastAsia" w:hAnsiTheme="minorHAnsi"/>
                <w:noProof/>
                <w:kern w:val="2"/>
                <w:sz w:val="22"/>
                <w:lang/>
                <w14:ligatures w14:val="standardContextual"/>
              </w:rPr>
              <w:tab/>
            </w:r>
            <w:r w:rsidR="006E2EB4" w:rsidRPr="001C02B7">
              <w:rPr>
                <w:rStyle w:val="Hyperlink"/>
                <w:noProof/>
              </w:rPr>
              <w:t>Discussion:</w:t>
            </w:r>
            <w:r w:rsidR="006E2EB4">
              <w:rPr>
                <w:noProof/>
                <w:webHidden/>
              </w:rPr>
              <w:tab/>
            </w:r>
            <w:r w:rsidR="006E2EB4">
              <w:rPr>
                <w:noProof/>
                <w:webHidden/>
              </w:rPr>
              <w:fldChar w:fldCharType="begin"/>
            </w:r>
            <w:r w:rsidR="006E2EB4">
              <w:rPr>
                <w:noProof/>
                <w:webHidden/>
              </w:rPr>
              <w:instrText xml:space="preserve"> PAGEREF _Toc137842631 \h </w:instrText>
            </w:r>
            <w:r w:rsidR="006E2EB4">
              <w:rPr>
                <w:noProof/>
                <w:webHidden/>
              </w:rPr>
            </w:r>
            <w:r w:rsidR="006E2EB4">
              <w:rPr>
                <w:noProof/>
                <w:webHidden/>
              </w:rPr>
              <w:fldChar w:fldCharType="separate"/>
            </w:r>
            <w:r w:rsidR="006E2EB4">
              <w:rPr>
                <w:noProof/>
                <w:webHidden/>
              </w:rPr>
              <w:t>8</w:t>
            </w:r>
            <w:r w:rsidR="006E2EB4">
              <w:rPr>
                <w:noProof/>
                <w:webHidden/>
              </w:rPr>
              <w:fldChar w:fldCharType="end"/>
            </w:r>
          </w:hyperlink>
        </w:p>
        <w:p w14:paraId="7E7305E4" w14:textId="51C08A13" w:rsidR="006E2EB4" w:rsidRDefault="00000000">
          <w:pPr>
            <w:pStyle w:val="TOC1"/>
            <w:tabs>
              <w:tab w:val="left" w:pos="480"/>
              <w:tab w:val="right" w:leader="dot" w:pos="9350"/>
            </w:tabs>
            <w:rPr>
              <w:rFonts w:asciiTheme="minorHAnsi" w:eastAsiaTheme="minorEastAsia" w:hAnsiTheme="minorHAnsi"/>
              <w:noProof/>
              <w:kern w:val="2"/>
              <w:sz w:val="22"/>
              <w:lang/>
              <w14:ligatures w14:val="standardContextual"/>
            </w:rPr>
          </w:pPr>
          <w:hyperlink w:anchor="_Toc137842632" w:history="1">
            <w:r w:rsidR="006E2EB4" w:rsidRPr="001C02B7">
              <w:rPr>
                <w:rStyle w:val="Hyperlink"/>
                <w:noProof/>
              </w:rPr>
              <w:t>3</w:t>
            </w:r>
            <w:r w:rsidR="006E2EB4">
              <w:rPr>
                <w:rFonts w:asciiTheme="minorHAnsi" w:eastAsiaTheme="minorEastAsia" w:hAnsiTheme="minorHAnsi"/>
                <w:noProof/>
                <w:kern w:val="2"/>
                <w:sz w:val="22"/>
                <w:lang/>
                <w14:ligatures w14:val="standardContextual"/>
              </w:rPr>
              <w:tab/>
            </w:r>
            <w:r w:rsidR="006E2EB4" w:rsidRPr="001C02B7">
              <w:rPr>
                <w:rStyle w:val="Hyperlink"/>
                <w:noProof/>
              </w:rPr>
              <w:t>Conclusion</w:t>
            </w:r>
            <w:r w:rsidR="006E2EB4">
              <w:rPr>
                <w:noProof/>
                <w:webHidden/>
              </w:rPr>
              <w:tab/>
            </w:r>
            <w:r w:rsidR="006E2EB4">
              <w:rPr>
                <w:noProof/>
                <w:webHidden/>
              </w:rPr>
              <w:fldChar w:fldCharType="begin"/>
            </w:r>
            <w:r w:rsidR="006E2EB4">
              <w:rPr>
                <w:noProof/>
                <w:webHidden/>
              </w:rPr>
              <w:instrText xml:space="preserve"> PAGEREF _Toc137842632 \h </w:instrText>
            </w:r>
            <w:r w:rsidR="006E2EB4">
              <w:rPr>
                <w:noProof/>
                <w:webHidden/>
              </w:rPr>
            </w:r>
            <w:r w:rsidR="006E2EB4">
              <w:rPr>
                <w:noProof/>
                <w:webHidden/>
              </w:rPr>
              <w:fldChar w:fldCharType="separate"/>
            </w:r>
            <w:r w:rsidR="006E2EB4">
              <w:rPr>
                <w:noProof/>
                <w:webHidden/>
              </w:rPr>
              <w:t>9</w:t>
            </w:r>
            <w:r w:rsidR="006E2EB4">
              <w:rPr>
                <w:noProof/>
                <w:webHidden/>
              </w:rPr>
              <w:fldChar w:fldCharType="end"/>
            </w:r>
          </w:hyperlink>
        </w:p>
        <w:p w14:paraId="1DB5F165" w14:textId="6E3CD184" w:rsidR="006E2EB4" w:rsidRDefault="00000000">
          <w:pPr>
            <w:pStyle w:val="TOC1"/>
            <w:tabs>
              <w:tab w:val="left" w:pos="480"/>
              <w:tab w:val="right" w:leader="dot" w:pos="9350"/>
            </w:tabs>
            <w:rPr>
              <w:rFonts w:asciiTheme="minorHAnsi" w:eastAsiaTheme="minorEastAsia" w:hAnsiTheme="minorHAnsi"/>
              <w:noProof/>
              <w:kern w:val="2"/>
              <w:sz w:val="22"/>
              <w:lang/>
              <w14:ligatures w14:val="standardContextual"/>
            </w:rPr>
          </w:pPr>
          <w:hyperlink w:anchor="_Toc137842633" w:history="1">
            <w:r w:rsidR="006E2EB4" w:rsidRPr="001C02B7">
              <w:rPr>
                <w:rStyle w:val="Hyperlink"/>
                <w:noProof/>
              </w:rPr>
              <w:t>4</w:t>
            </w:r>
            <w:r w:rsidR="006E2EB4">
              <w:rPr>
                <w:rFonts w:asciiTheme="minorHAnsi" w:eastAsiaTheme="minorEastAsia" w:hAnsiTheme="minorHAnsi"/>
                <w:noProof/>
                <w:kern w:val="2"/>
                <w:sz w:val="22"/>
                <w:lang/>
                <w14:ligatures w14:val="standardContextual"/>
              </w:rPr>
              <w:tab/>
            </w:r>
            <w:r w:rsidR="006E2EB4" w:rsidRPr="001C02B7">
              <w:rPr>
                <w:rStyle w:val="Hyperlink"/>
                <w:noProof/>
              </w:rPr>
              <w:t>Recommendations</w:t>
            </w:r>
            <w:r w:rsidR="006E2EB4">
              <w:rPr>
                <w:noProof/>
                <w:webHidden/>
              </w:rPr>
              <w:tab/>
            </w:r>
            <w:r w:rsidR="006E2EB4">
              <w:rPr>
                <w:noProof/>
                <w:webHidden/>
              </w:rPr>
              <w:fldChar w:fldCharType="begin"/>
            </w:r>
            <w:r w:rsidR="006E2EB4">
              <w:rPr>
                <w:noProof/>
                <w:webHidden/>
              </w:rPr>
              <w:instrText xml:space="preserve"> PAGEREF _Toc137842633 \h </w:instrText>
            </w:r>
            <w:r w:rsidR="006E2EB4">
              <w:rPr>
                <w:noProof/>
                <w:webHidden/>
              </w:rPr>
            </w:r>
            <w:r w:rsidR="006E2EB4">
              <w:rPr>
                <w:noProof/>
                <w:webHidden/>
              </w:rPr>
              <w:fldChar w:fldCharType="separate"/>
            </w:r>
            <w:r w:rsidR="006E2EB4">
              <w:rPr>
                <w:noProof/>
                <w:webHidden/>
              </w:rPr>
              <w:t>10</w:t>
            </w:r>
            <w:r w:rsidR="006E2EB4">
              <w:rPr>
                <w:noProof/>
                <w:webHidden/>
              </w:rPr>
              <w:fldChar w:fldCharType="end"/>
            </w:r>
          </w:hyperlink>
        </w:p>
        <w:p w14:paraId="67FA6304" w14:textId="1B7E875B" w:rsidR="006E2EB4" w:rsidRDefault="00000000">
          <w:pPr>
            <w:pStyle w:val="TOC1"/>
            <w:tabs>
              <w:tab w:val="left" w:pos="480"/>
              <w:tab w:val="right" w:leader="dot" w:pos="9350"/>
            </w:tabs>
            <w:rPr>
              <w:rFonts w:asciiTheme="minorHAnsi" w:eastAsiaTheme="minorEastAsia" w:hAnsiTheme="minorHAnsi"/>
              <w:noProof/>
              <w:kern w:val="2"/>
              <w:sz w:val="22"/>
              <w:lang/>
              <w14:ligatures w14:val="standardContextual"/>
            </w:rPr>
          </w:pPr>
          <w:hyperlink w:anchor="_Toc137842634" w:history="1">
            <w:r w:rsidR="006E2EB4" w:rsidRPr="001C02B7">
              <w:rPr>
                <w:rStyle w:val="Hyperlink"/>
                <w:noProof/>
              </w:rPr>
              <w:t>5</w:t>
            </w:r>
            <w:r w:rsidR="006E2EB4">
              <w:rPr>
                <w:rFonts w:asciiTheme="minorHAnsi" w:eastAsiaTheme="minorEastAsia" w:hAnsiTheme="minorHAnsi"/>
                <w:noProof/>
                <w:kern w:val="2"/>
                <w:sz w:val="22"/>
                <w:lang/>
                <w14:ligatures w14:val="standardContextual"/>
              </w:rPr>
              <w:tab/>
            </w:r>
            <w:r w:rsidR="006E2EB4" w:rsidRPr="001C02B7">
              <w:rPr>
                <w:rStyle w:val="Hyperlink"/>
                <w:noProof/>
              </w:rPr>
              <w:t>References</w:t>
            </w:r>
            <w:r w:rsidR="006E2EB4">
              <w:rPr>
                <w:noProof/>
                <w:webHidden/>
              </w:rPr>
              <w:tab/>
            </w:r>
            <w:r w:rsidR="006E2EB4">
              <w:rPr>
                <w:noProof/>
                <w:webHidden/>
              </w:rPr>
              <w:fldChar w:fldCharType="begin"/>
            </w:r>
            <w:r w:rsidR="006E2EB4">
              <w:rPr>
                <w:noProof/>
                <w:webHidden/>
              </w:rPr>
              <w:instrText xml:space="preserve"> PAGEREF _Toc137842634 \h </w:instrText>
            </w:r>
            <w:r w:rsidR="006E2EB4">
              <w:rPr>
                <w:noProof/>
                <w:webHidden/>
              </w:rPr>
            </w:r>
            <w:r w:rsidR="006E2EB4">
              <w:rPr>
                <w:noProof/>
                <w:webHidden/>
              </w:rPr>
              <w:fldChar w:fldCharType="separate"/>
            </w:r>
            <w:r w:rsidR="006E2EB4">
              <w:rPr>
                <w:noProof/>
                <w:webHidden/>
              </w:rPr>
              <w:t>11</w:t>
            </w:r>
            <w:r w:rsidR="006E2EB4">
              <w:rPr>
                <w:noProof/>
                <w:webHidden/>
              </w:rPr>
              <w:fldChar w:fldCharType="end"/>
            </w:r>
          </w:hyperlink>
        </w:p>
        <w:p w14:paraId="78E2CEE5" w14:textId="77777777" w:rsidR="003560EE" w:rsidRPr="00875506" w:rsidRDefault="00000000" w:rsidP="003560EE">
          <w:pPr>
            <w:rPr>
              <w:rFonts w:ascii="Arial" w:hAnsi="Arial" w:cs="Arial"/>
              <w:szCs w:val="24"/>
            </w:rPr>
          </w:pPr>
          <w:r w:rsidRPr="00875506">
            <w:rPr>
              <w:rFonts w:ascii="Arial" w:hAnsi="Arial" w:cs="Arial"/>
              <w:b/>
              <w:bCs/>
              <w:noProof/>
              <w:szCs w:val="24"/>
            </w:rPr>
            <w:fldChar w:fldCharType="end"/>
          </w:r>
        </w:p>
      </w:sdtContent>
    </w:sdt>
    <w:p w14:paraId="30282F0A" w14:textId="77777777" w:rsidR="003560EE" w:rsidRPr="00875506" w:rsidRDefault="003560EE" w:rsidP="003560EE">
      <w:pPr>
        <w:pStyle w:val="ListParagraph"/>
        <w:jc w:val="left"/>
        <w:rPr>
          <w:rFonts w:ascii="Arial" w:hAnsi="Arial" w:cs="Arial"/>
          <w:b/>
          <w:szCs w:val="24"/>
        </w:rPr>
      </w:pPr>
    </w:p>
    <w:p w14:paraId="10A15240" w14:textId="77777777" w:rsidR="003560EE" w:rsidRPr="00875506" w:rsidRDefault="003560EE" w:rsidP="003560EE">
      <w:pPr>
        <w:pStyle w:val="ListParagraph"/>
        <w:jc w:val="left"/>
        <w:rPr>
          <w:rFonts w:ascii="Arial" w:hAnsi="Arial" w:cs="Arial"/>
          <w:szCs w:val="24"/>
        </w:rPr>
      </w:pPr>
    </w:p>
    <w:p w14:paraId="17DD1CE5" w14:textId="77777777" w:rsidR="003560EE" w:rsidRPr="00875506" w:rsidRDefault="003560EE" w:rsidP="003560EE">
      <w:pPr>
        <w:jc w:val="left"/>
        <w:rPr>
          <w:rFonts w:ascii="Arial" w:hAnsi="Arial" w:cs="Arial"/>
          <w:szCs w:val="24"/>
        </w:rPr>
      </w:pPr>
    </w:p>
    <w:p w14:paraId="18AA4726" w14:textId="77777777" w:rsidR="003560EE" w:rsidRPr="00875506" w:rsidRDefault="003560EE" w:rsidP="003560EE">
      <w:pPr>
        <w:jc w:val="left"/>
        <w:rPr>
          <w:rFonts w:ascii="Arial" w:hAnsi="Arial" w:cs="Arial"/>
          <w:b/>
          <w:szCs w:val="24"/>
        </w:rPr>
      </w:pPr>
    </w:p>
    <w:p w14:paraId="57783AFE" w14:textId="77777777" w:rsidR="003560EE" w:rsidRPr="00875506" w:rsidRDefault="003560EE" w:rsidP="00C25A31">
      <w:pPr>
        <w:rPr>
          <w:rFonts w:ascii="Arial" w:hAnsi="Arial" w:cs="Arial"/>
          <w:b/>
          <w:szCs w:val="24"/>
        </w:rPr>
      </w:pPr>
    </w:p>
    <w:p w14:paraId="3A7C1956" w14:textId="77777777" w:rsidR="003560EE" w:rsidRPr="00875506" w:rsidRDefault="003560EE" w:rsidP="00C25A31">
      <w:pPr>
        <w:rPr>
          <w:rFonts w:ascii="Arial" w:hAnsi="Arial" w:cs="Arial"/>
          <w:b/>
          <w:szCs w:val="24"/>
        </w:rPr>
      </w:pPr>
    </w:p>
    <w:p w14:paraId="45E4C3C5" w14:textId="77777777" w:rsidR="003560EE" w:rsidRPr="00875506" w:rsidRDefault="003560EE" w:rsidP="00C25A31">
      <w:pPr>
        <w:rPr>
          <w:rFonts w:ascii="Arial" w:hAnsi="Arial" w:cs="Arial"/>
          <w:b/>
          <w:szCs w:val="24"/>
        </w:rPr>
      </w:pPr>
    </w:p>
    <w:p w14:paraId="74373A00" w14:textId="77777777" w:rsidR="003560EE" w:rsidRPr="00875506" w:rsidRDefault="003560EE" w:rsidP="00C25A31">
      <w:pPr>
        <w:rPr>
          <w:rFonts w:ascii="Arial" w:hAnsi="Arial" w:cs="Arial"/>
          <w:b/>
          <w:szCs w:val="24"/>
        </w:rPr>
      </w:pPr>
    </w:p>
    <w:p w14:paraId="4C0BB7D9" w14:textId="77777777" w:rsidR="006E2EB4" w:rsidRDefault="006E2EB4">
      <w:pPr>
        <w:spacing w:line="259" w:lineRule="auto"/>
        <w:jc w:val="left"/>
        <w:rPr>
          <w:rFonts w:eastAsiaTheme="majorEastAsia" w:cstheme="majorBidi"/>
          <w:b/>
          <w:szCs w:val="32"/>
        </w:rPr>
      </w:pPr>
      <w:r>
        <w:br w:type="page"/>
      </w:r>
    </w:p>
    <w:p w14:paraId="13CF551C" w14:textId="5D9C30DF" w:rsidR="00C25A31" w:rsidRPr="006E2EB4" w:rsidRDefault="00000000" w:rsidP="006E2EB4">
      <w:pPr>
        <w:pStyle w:val="Heading1"/>
      </w:pPr>
      <w:bookmarkStart w:id="0" w:name="_Toc137842624"/>
      <w:r w:rsidRPr="006E2EB4">
        <w:lastRenderedPageBreak/>
        <w:t>Background</w:t>
      </w:r>
      <w:bookmarkEnd w:id="0"/>
    </w:p>
    <w:p w14:paraId="1B3109AB" w14:textId="77777777" w:rsidR="006E2EB4" w:rsidRDefault="00000000" w:rsidP="00C25A31">
      <w:pPr>
        <w:rPr>
          <w:rFonts w:ascii="Arial" w:hAnsi="Arial" w:cs="Arial"/>
          <w:szCs w:val="24"/>
        </w:rPr>
      </w:pPr>
      <w:r w:rsidRPr="00875506">
        <w:rPr>
          <w:rFonts w:ascii="Arial" w:hAnsi="Arial" w:cs="Arial"/>
          <w:szCs w:val="24"/>
        </w:rPr>
        <w:t xml:space="preserve">The complex and dynamic environment of the hospitality industry faces constant challenges, which can aggravate job stress and burnout. There are three main factors that can affect the hospitality industry includes political, economic and social. Challenges which are mainly faced by the industry are </w:t>
      </w:r>
      <w:r w:rsidR="00FD20C3" w:rsidRPr="00875506">
        <w:rPr>
          <w:rFonts w:ascii="Arial" w:hAnsi="Arial" w:cs="Arial"/>
          <w:szCs w:val="24"/>
        </w:rPr>
        <w:t>experience and personalization, sustainability, changing consumer demands and markets and rising operational costs. One of the considerable challenges that the hospitality industry faces is providing an exceptional experience that changes over time according to the guest's need</w:t>
      </w:r>
      <w:r w:rsidR="00E60319" w:rsidRPr="00875506">
        <w:rPr>
          <w:rFonts w:ascii="Arial" w:hAnsi="Arial" w:cs="Arial"/>
          <w:szCs w:val="24"/>
        </w:rPr>
        <w:t>s (</w:t>
      </w:r>
      <w:proofErr w:type="spellStart"/>
      <w:r w:rsidR="00E60319" w:rsidRPr="00875506">
        <w:rPr>
          <w:rFonts w:ascii="Arial" w:hAnsi="Arial" w:cs="Arial"/>
          <w:szCs w:val="24"/>
        </w:rPr>
        <w:t>Djajasinga</w:t>
      </w:r>
      <w:proofErr w:type="spellEnd"/>
      <w:r w:rsidR="00E60319" w:rsidRPr="00875506">
        <w:rPr>
          <w:rFonts w:ascii="Arial" w:hAnsi="Arial" w:cs="Arial"/>
          <w:szCs w:val="24"/>
        </w:rPr>
        <w:t>, 2021)</w:t>
      </w:r>
      <w:r w:rsidR="00FD20C3" w:rsidRPr="00875506">
        <w:rPr>
          <w:rFonts w:ascii="Arial" w:hAnsi="Arial" w:cs="Arial"/>
          <w:szCs w:val="24"/>
        </w:rPr>
        <w:t xml:space="preserve">. By using technology, it can be made more accessible for customers to explain their experience, such hotels and restaurants should provide good services to customers in order to gain their loyalty. </w:t>
      </w:r>
    </w:p>
    <w:p w14:paraId="6D0B314D" w14:textId="77777777" w:rsidR="006E2EB4" w:rsidRDefault="00FD20C3" w:rsidP="00C25A31">
      <w:pPr>
        <w:rPr>
          <w:rFonts w:ascii="Arial" w:hAnsi="Arial" w:cs="Arial"/>
          <w:szCs w:val="24"/>
        </w:rPr>
      </w:pPr>
      <w:r w:rsidRPr="00875506">
        <w:rPr>
          <w:rFonts w:ascii="Arial" w:hAnsi="Arial" w:cs="Arial"/>
          <w:szCs w:val="24"/>
        </w:rPr>
        <w:t xml:space="preserve">As the climate and environmental changes are increasing day by day, hotels should take action in order to decrease their carbon footprint and should embrace sustainable practices. Customer service is an essential component of any business's success. Hotels should provide their offers, products and services according to customers' needs and demands. It will keep them remain competitive in the market. </w:t>
      </w:r>
      <w:r w:rsidR="002456A0" w:rsidRPr="00875506">
        <w:rPr>
          <w:rFonts w:ascii="Arial" w:hAnsi="Arial" w:cs="Arial"/>
          <w:szCs w:val="24"/>
        </w:rPr>
        <w:t xml:space="preserve">The rise in operational costs is one of the most significant challenges a hotel faces. By looking at the </w:t>
      </w:r>
      <w:proofErr w:type="spellStart"/>
      <w:r w:rsidR="002456A0" w:rsidRPr="00875506">
        <w:rPr>
          <w:rFonts w:ascii="Arial" w:hAnsi="Arial" w:cs="Arial"/>
          <w:szCs w:val="24"/>
        </w:rPr>
        <w:t>labour</w:t>
      </w:r>
      <w:proofErr w:type="spellEnd"/>
      <w:r w:rsidR="002456A0" w:rsidRPr="00875506">
        <w:rPr>
          <w:rFonts w:ascii="Arial" w:hAnsi="Arial" w:cs="Arial"/>
          <w:szCs w:val="24"/>
        </w:rPr>
        <w:t xml:space="preserve"> costs and food prices, and amenities bills, hotels should maintain their costs in such a way that they can cover both expenses and profitability of the business and also not compromise on the quality of the product</w:t>
      </w:r>
      <w:r w:rsidR="00FF2F54" w:rsidRPr="00875506">
        <w:rPr>
          <w:rFonts w:ascii="Arial" w:hAnsi="Arial" w:cs="Arial"/>
          <w:szCs w:val="24"/>
        </w:rPr>
        <w:t xml:space="preserve"> (</w:t>
      </w:r>
      <w:proofErr w:type="spellStart"/>
      <w:r w:rsidR="00FF2F54" w:rsidRPr="00875506">
        <w:rPr>
          <w:rFonts w:ascii="Arial" w:hAnsi="Arial" w:cs="Arial"/>
          <w:szCs w:val="24"/>
        </w:rPr>
        <w:t>Grobelna</w:t>
      </w:r>
      <w:proofErr w:type="spellEnd"/>
      <w:r w:rsidR="00FF2F54" w:rsidRPr="00875506">
        <w:rPr>
          <w:rFonts w:ascii="Arial" w:hAnsi="Arial" w:cs="Arial"/>
          <w:szCs w:val="24"/>
        </w:rPr>
        <w:t>, 2015)</w:t>
      </w:r>
      <w:r w:rsidR="002456A0" w:rsidRPr="00875506">
        <w:rPr>
          <w:rFonts w:ascii="Arial" w:hAnsi="Arial" w:cs="Arial"/>
          <w:szCs w:val="24"/>
        </w:rPr>
        <w:t xml:space="preserve">. Managing digital </w:t>
      </w:r>
      <w:r w:rsidR="000E23A0" w:rsidRPr="00875506">
        <w:rPr>
          <w:rFonts w:ascii="Arial" w:hAnsi="Arial" w:cs="Arial"/>
          <w:szCs w:val="24"/>
        </w:rPr>
        <w:t xml:space="preserve">is also one of the counted challenges faced by the industry; maintaining digital workload is a considerable challenge; Q.R. codes and online ordering systems come with many security issues and maintenance work. </w:t>
      </w:r>
    </w:p>
    <w:p w14:paraId="1400C71A" w14:textId="434C9C0B" w:rsidR="00F44D39" w:rsidRPr="00875506" w:rsidRDefault="000E23A0" w:rsidP="00C25A31">
      <w:pPr>
        <w:rPr>
          <w:rFonts w:ascii="Arial" w:hAnsi="Arial" w:cs="Arial"/>
          <w:szCs w:val="24"/>
        </w:rPr>
      </w:pPr>
      <w:r w:rsidRPr="00875506">
        <w:rPr>
          <w:rFonts w:ascii="Arial" w:hAnsi="Arial" w:cs="Arial"/>
          <w:szCs w:val="24"/>
        </w:rPr>
        <w:t xml:space="preserve">In addition to that, social media, websites and online booking systems are a kind of new business which manages the demands of additional skills and staff and also includes a lot of budgets. Supply chain unpredictability is one of the toughest challenges an industry faces; Brexit-related supply chains affect not only the availability of the product but </w:t>
      </w:r>
      <w:r w:rsidR="001E35F9" w:rsidRPr="00875506">
        <w:rPr>
          <w:rFonts w:ascii="Arial" w:hAnsi="Arial" w:cs="Arial"/>
          <w:szCs w:val="24"/>
        </w:rPr>
        <w:t>also</w:t>
      </w:r>
      <w:r w:rsidRPr="00875506">
        <w:rPr>
          <w:rFonts w:ascii="Arial" w:hAnsi="Arial" w:cs="Arial"/>
          <w:szCs w:val="24"/>
        </w:rPr>
        <w:t xml:space="preserve"> its delivery timelines</w:t>
      </w:r>
      <w:r w:rsidR="001E35F9" w:rsidRPr="00875506">
        <w:rPr>
          <w:rFonts w:ascii="Arial" w:hAnsi="Arial" w:cs="Arial"/>
          <w:szCs w:val="24"/>
        </w:rPr>
        <w:t xml:space="preserve"> of it.</w:t>
      </w:r>
      <w:r w:rsidR="009804B8" w:rsidRPr="00875506">
        <w:rPr>
          <w:rFonts w:ascii="Arial" w:hAnsi="Arial" w:cs="Arial"/>
          <w:szCs w:val="24"/>
        </w:rPr>
        <w:t xml:space="preserve"> </w:t>
      </w:r>
      <w:r w:rsidR="001E35F9" w:rsidRPr="00875506">
        <w:rPr>
          <w:rFonts w:ascii="Arial" w:hAnsi="Arial" w:cs="Arial"/>
          <w:szCs w:val="24"/>
        </w:rPr>
        <w:t xml:space="preserve">Hilton Hotels and Resorts are one of the largest and most famous brands in the world. This hotel targets both business and leisure </w:t>
      </w:r>
      <w:proofErr w:type="spellStart"/>
      <w:r w:rsidR="001E35F9" w:rsidRPr="00875506">
        <w:rPr>
          <w:rFonts w:ascii="Arial" w:hAnsi="Arial" w:cs="Arial"/>
          <w:szCs w:val="24"/>
        </w:rPr>
        <w:t>travellers</w:t>
      </w:r>
      <w:proofErr w:type="spellEnd"/>
      <w:r w:rsidR="001E35F9" w:rsidRPr="00875506">
        <w:rPr>
          <w:rFonts w:ascii="Arial" w:hAnsi="Arial" w:cs="Arial"/>
          <w:szCs w:val="24"/>
        </w:rPr>
        <w:t>. It is recognized as the most incredible hospitality company</w:t>
      </w:r>
      <w:r w:rsidR="00FF2F54" w:rsidRPr="00875506">
        <w:rPr>
          <w:rFonts w:ascii="Arial" w:hAnsi="Arial" w:cs="Arial"/>
          <w:szCs w:val="24"/>
        </w:rPr>
        <w:t xml:space="preserve"> (Nain, 2018)</w:t>
      </w:r>
      <w:r w:rsidR="001E35F9" w:rsidRPr="00875506">
        <w:rPr>
          <w:rFonts w:ascii="Arial" w:hAnsi="Arial" w:cs="Arial"/>
          <w:szCs w:val="24"/>
        </w:rPr>
        <w:t xml:space="preserve">. This company </w:t>
      </w:r>
      <w:r w:rsidR="001E35F9" w:rsidRPr="00875506">
        <w:rPr>
          <w:rFonts w:ascii="Arial" w:hAnsi="Arial" w:cs="Arial"/>
          <w:szCs w:val="24"/>
        </w:rPr>
        <w:lastRenderedPageBreak/>
        <w:t>develops, manages and franchises approx. Two thousand two hundred hotels and resorts and vacation ownership properties. This hotel is obligated to manage many functional and geographic divisions and the business itself operations into three parts such as ownership, management and franchise and timeshare. The company is well known for its specialization in management and as well as provides full hotel service to clients all over the world.</w:t>
      </w:r>
    </w:p>
    <w:p w14:paraId="7CE2DF32" w14:textId="5C0BD1BF" w:rsidR="001E35F9" w:rsidRPr="00875506" w:rsidRDefault="00000000" w:rsidP="006E2EB4">
      <w:pPr>
        <w:pStyle w:val="Heading1"/>
      </w:pPr>
      <w:bookmarkStart w:id="1" w:name="_Toc137842625"/>
      <w:r w:rsidRPr="00875506">
        <w:t xml:space="preserve">Literature </w:t>
      </w:r>
      <w:r w:rsidR="00F846DD" w:rsidRPr="00875506">
        <w:t>Review</w:t>
      </w:r>
      <w:bookmarkEnd w:id="1"/>
    </w:p>
    <w:p w14:paraId="26998E8E" w14:textId="259358A7" w:rsidR="001E35F9" w:rsidRPr="00875506" w:rsidRDefault="005C6A65" w:rsidP="002B5E4B">
      <w:pPr>
        <w:pStyle w:val="Heading2"/>
      </w:pPr>
      <w:bookmarkStart w:id="2" w:name="_Toc137842626"/>
      <w:r w:rsidRPr="00875506">
        <w:t>Employee retention</w:t>
      </w:r>
      <w:bookmarkEnd w:id="2"/>
    </w:p>
    <w:p w14:paraId="6BFEAE22" w14:textId="77777777" w:rsidR="005C6A65" w:rsidRPr="00875506" w:rsidRDefault="00000000" w:rsidP="00C25A31">
      <w:pPr>
        <w:rPr>
          <w:rFonts w:ascii="Arial" w:hAnsi="Arial" w:cs="Arial"/>
          <w:szCs w:val="24"/>
        </w:rPr>
      </w:pPr>
      <w:r w:rsidRPr="00875506">
        <w:rPr>
          <w:rFonts w:ascii="Arial" w:hAnsi="Arial" w:cs="Arial"/>
          <w:szCs w:val="24"/>
        </w:rPr>
        <w:t>Employee retention is an authoritative goal for hiring talented employees and reducing turnover by providing the employees with a suitable working environment in order to keep them engaged towards the work and appreciating their work through rewards and recognition. Providing them with a healthy work-life balance and reasonable working hours will keep them motivated and dedicated towards the work</w:t>
      </w:r>
      <w:r w:rsidR="008A2E12" w:rsidRPr="00875506">
        <w:rPr>
          <w:rFonts w:ascii="Arial" w:hAnsi="Arial" w:cs="Arial"/>
          <w:szCs w:val="24"/>
        </w:rPr>
        <w:t xml:space="preserve"> (Singh, 2019)</w:t>
      </w:r>
      <w:r w:rsidRPr="00875506">
        <w:rPr>
          <w:rFonts w:ascii="Arial" w:hAnsi="Arial" w:cs="Arial"/>
          <w:szCs w:val="24"/>
        </w:rPr>
        <w:t xml:space="preserve">. According to a business perspective, employee retention is essential for building an </w:t>
      </w:r>
      <w:r w:rsidR="00F846DD" w:rsidRPr="00875506">
        <w:rPr>
          <w:rFonts w:ascii="Arial" w:hAnsi="Arial" w:cs="Arial"/>
          <w:szCs w:val="24"/>
        </w:rPr>
        <w:t>efficient</w:t>
      </w:r>
      <w:r w:rsidRPr="00875506">
        <w:rPr>
          <w:rFonts w:ascii="Arial" w:hAnsi="Arial" w:cs="Arial"/>
          <w:szCs w:val="24"/>
        </w:rPr>
        <w:t xml:space="preserve"> team and </w:t>
      </w:r>
      <w:r w:rsidR="00F846DD" w:rsidRPr="00875506">
        <w:rPr>
          <w:rFonts w:ascii="Arial" w:hAnsi="Arial" w:cs="Arial"/>
          <w:szCs w:val="24"/>
        </w:rPr>
        <w:t xml:space="preserve">togetherness among each other. A company loses its productivity when talented employees start to leave the organization. Long-term and engaged employees can lead to greater work efficiencies and will provide greater worker productivity in the company. </w:t>
      </w:r>
    </w:p>
    <w:p w14:paraId="246B324F" w14:textId="7855D6CE" w:rsidR="005C6A65" w:rsidRPr="00875506" w:rsidRDefault="00000000" w:rsidP="002B5E4B">
      <w:pPr>
        <w:pStyle w:val="Heading2"/>
      </w:pPr>
      <w:bookmarkStart w:id="3" w:name="_Toc137842627"/>
      <w:r w:rsidRPr="00875506">
        <w:t>Current challenges faced by Hilton Hotel with respect to business performance</w:t>
      </w:r>
      <w:bookmarkEnd w:id="3"/>
      <w:r w:rsidR="00C038D7" w:rsidRPr="00875506">
        <w:t xml:space="preserve"> </w:t>
      </w:r>
    </w:p>
    <w:p w14:paraId="3F75C02A" w14:textId="77777777" w:rsidR="00F846DD" w:rsidRPr="00875506" w:rsidRDefault="00000000" w:rsidP="00C25A31">
      <w:pPr>
        <w:rPr>
          <w:rFonts w:ascii="Arial" w:hAnsi="Arial" w:cs="Arial"/>
          <w:szCs w:val="24"/>
        </w:rPr>
      </w:pPr>
      <w:r w:rsidRPr="00875506">
        <w:rPr>
          <w:rFonts w:ascii="Arial" w:hAnsi="Arial" w:cs="Arial"/>
          <w:szCs w:val="24"/>
        </w:rPr>
        <w:t xml:space="preserve">Hilton Hotel is famous for its service and the food they provide. They hire qualified employees for their jobs. Their standard is highly maintained, but as it is said that nobody is perfect, the hotel faces specific issues regarding food and beverages. There are some complaints from customers about the food and beverages, and it has become a big challenge for the company to tackle with it. Customers have full rights to complain about any issue they face as they are paying for it, but whenever </w:t>
      </w:r>
      <w:r w:rsidR="00C20FDE" w:rsidRPr="00875506">
        <w:rPr>
          <w:rFonts w:ascii="Arial" w:hAnsi="Arial" w:cs="Arial"/>
          <w:szCs w:val="24"/>
        </w:rPr>
        <w:t>there are complaints about the service or food, the employees of Hilton usually get demotivated or lose their confidence level. In this situation, their performance becomes worse, which sometimes even leads the employees to leave their job</w:t>
      </w:r>
      <w:r w:rsidR="00B3775C" w:rsidRPr="00875506">
        <w:rPr>
          <w:rFonts w:ascii="Arial" w:hAnsi="Arial" w:cs="Arial"/>
          <w:szCs w:val="24"/>
        </w:rPr>
        <w:t xml:space="preserve"> (Rutherford, 2021)</w:t>
      </w:r>
      <w:r w:rsidR="00C20FDE" w:rsidRPr="00875506">
        <w:rPr>
          <w:rFonts w:ascii="Arial" w:hAnsi="Arial" w:cs="Arial"/>
          <w:szCs w:val="24"/>
        </w:rPr>
        <w:t xml:space="preserve">. The employees have pressure to provide good services to the customers, and under this pressure, they make a lot of mistakes which eventually affect the reputation of the hotel. Due to pressure, they have this sometimes leads to illness and less participation at work, which ultimately affects the </w:t>
      </w:r>
      <w:r w:rsidR="00C20FDE" w:rsidRPr="00875506">
        <w:rPr>
          <w:rFonts w:ascii="Arial" w:hAnsi="Arial" w:cs="Arial"/>
          <w:szCs w:val="24"/>
        </w:rPr>
        <w:lastRenderedPageBreak/>
        <w:t xml:space="preserve">productivity of the company. Hilton also faces limited ownership of properties; Hilton only </w:t>
      </w:r>
      <w:r w:rsidR="000D11E7" w:rsidRPr="00875506">
        <w:rPr>
          <w:rFonts w:ascii="Arial" w:hAnsi="Arial" w:cs="Arial"/>
          <w:szCs w:val="24"/>
        </w:rPr>
        <w:t>operates through management and franchise agreements, which means that it owns few properties as compared to other competitors in the market</w:t>
      </w:r>
      <w:r w:rsidR="00B3775C" w:rsidRPr="00875506">
        <w:rPr>
          <w:rFonts w:ascii="Arial" w:hAnsi="Arial" w:cs="Arial"/>
          <w:szCs w:val="24"/>
        </w:rPr>
        <w:t xml:space="preserve"> (Fathy, 2018)</w:t>
      </w:r>
      <w:r w:rsidR="000D11E7" w:rsidRPr="00875506">
        <w:rPr>
          <w:rFonts w:ascii="Arial" w:hAnsi="Arial" w:cs="Arial"/>
          <w:szCs w:val="24"/>
        </w:rPr>
        <w:t xml:space="preserve">. Fluctuations in economic cycles are one of the significant challenges Hilton faces; Hilton usually gets affected by alterations in the economic cycles, which can disturb the travel demand and, eventually, its revenue. The economic downtrend can lead to less demand for hotels as well as low booking of rooms. </w:t>
      </w:r>
      <w:r w:rsidR="00AB0739" w:rsidRPr="00875506">
        <w:rPr>
          <w:rFonts w:ascii="Arial" w:hAnsi="Arial" w:cs="Arial"/>
          <w:szCs w:val="24"/>
        </w:rPr>
        <w:t xml:space="preserve">Recently, Hilton Hotel's reputation went down into the market as one of the customers claimed that an employee of Hilton secretly recorded her and tried to blackmail her, which later affected the image of the brand, and its value dropped. As a result, customers were least interested in choosing Hilton and its productivity was affected. </w:t>
      </w:r>
    </w:p>
    <w:p w14:paraId="2359DF54" w14:textId="5F113F92" w:rsidR="005C6A65" w:rsidRPr="00875506" w:rsidRDefault="00F846DD" w:rsidP="002B5E4B">
      <w:pPr>
        <w:pStyle w:val="Heading2"/>
      </w:pPr>
      <w:bookmarkStart w:id="4" w:name="_Toc137842628"/>
      <w:r w:rsidRPr="00875506">
        <w:t>Role of Hilton Hotel in Retaining Employees</w:t>
      </w:r>
      <w:bookmarkEnd w:id="4"/>
      <w:r w:rsidR="00C038D7" w:rsidRPr="00875506">
        <w:t xml:space="preserve"> </w:t>
      </w:r>
    </w:p>
    <w:p w14:paraId="49D96BB6" w14:textId="77777777" w:rsidR="00F846DD" w:rsidRPr="00875506" w:rsidRDefault="00000000" w:rsidP="00F846DD">
      <w:pPr>
        <w:rPr>
          <w:rFonts w:ascii="Arial" w:hAnsi="Arial" w:cs="Arial"/>
          <w:szCs w:val="24"/>
        </w:rPr>
      </w:pPr>
      <w:r>
        <w:rPr>
          <w:rFonts w:ascii="Arial" w:hAnsi="Arial" w:cs="Arial"/>
          <w:szCs w:val="24"/>
        </w:rPr>
        <w:t xml:space="preserve">For nearly two years, Hilton has been regarded as the second-best workplace due to its hospitality and additional fringe benefits. Culture, Benefits and travel programs, as well as a suitable working environment, were provided to employees. The Hilton Hotel provides ongoing programs, rewards and events to recognize outstanding team members. They are treated with the same level of hospitality </w:t>
      </w:r>
      <w:r w:rsidRPr="00875506">
        <w:rPr>
          <w:rFonts w:ascii="Arial" w:hAnsi="Arial" w:cs="Arial"/>
          <w:szCs w:val="24"/>
        </w:rPr>
        <w:t>as they treat their guests. It also provides them with both meaningful opportunities and professional opportunities for their future career</w:t>
      </w:r>
      <w:r w:rsidR="0065186A" w:rsidRPr="00875506">
        <w:rPr>
          <w:rFonts w:ascii="Arial" w:hAnsi="Arial" w:cs="Arial"/>
          <w:szCs w:val="24"/>
        </w:rPr>
        <w:t xml:space="preserve"> (</w:t>
      </w:r>
      <w:proofErr w:type="spellStart"/>
      <w:r w:rsidR="0065186A" w:rsidRPr="00875506">
        <w:rPr>
          <w:rFonts w:ascii="Arial" w:hAnsi="Arial" w:cs="Arial"/>
          <w:szCs w:val="24"/>
        </w:rPr>
        <w:t>Hassanein</w:t>
      </w:r>
      <w:proofErr w:type="spellEnd"/>
      <w:r w:rsidR="0065186A" w:rsidRPr="00875506">
        <w:rPr>
          <w:rFonts w:ascii="Arial" w:hAnsi="Arial" w:cs="Arial"/>
          <w:szCs w:val="24"/>
        </w:rPr>
        <w:t>, 2022)</w:t>
      </w:r>
      <w:r w:rsidRPr="00875506">
        <w:rPr>
          <w:rFonts w:ascii="Arial" w:hAnsi="Arial" w:cs="Arial"/>
          <w:szCs w:val="24"/>
        </w:rPr>
        <w:t xml:space="preserve">. </w:t>
      </w:r>
      <w:r w:rsidR="00093AE5" w:rsidRPr="00875506">
        <w:rPr>
          <w:rFonts w:ascii="Arial" w:hAnsi="Arial" w:cs="Arial"/>
          <w:szCs w:val="24"/>
        </w:rPr>
        <w:t>Hilton showed that as long as the employees are happy and satisfied, the business will prosper. They know that retention is a vital element in the sector of the hospitality industry. Hilton provides flexible working hours to their employees so that they don't get demotivated and frustrated while doing work</w:t>
      </w:r>
      <w:r w:rsidR="00E931E1" w:rsidRPr="00875506">
        <w:rPr>
          <w:rFonts w:ascii="Arial" w:hAnsi="Arial" w:cs="Arial"/>
          <w:szCs w:val="24"/>
        </w:rPr>
        <w:t xml:space="preserve"> (TAMERAT, 2016)</w:t>
      </w:r>
      <w:r w:rsidR="00093AE5" w:rsidRPr="00875506">
        <w:rPr>
          <w:rFonts w:ascii="Arial" w:hAnsi="Arial" w:cs="Arial"/>
          <w:szCs w:val="24"/>
        </w:rPr>
        <w:t xml:space="preserve">. The staff of the Hilton sometimes gets upset due to customer complaints; in order to tackle that problem, Hilton's manager provides them with some training or brings them into practice instead of firing them because employees are the jewels of any company. Recruiting is not easy, but they give importance to their staff and </w:t>
      </w:r>
      <w:r w:rsidR="00F362C5" w:rsidRPr="00875506">
        <w:rPr>
          <w:rFonts w:ascii="Arial" w:hAnsi="Arial" w:cs="Arial"/>
          <w:szCs w:val="24"/>
        </w:rPr>
        <w:t xml:space="preserve">try their best to train them </w:t>
      </w:r>
      <w:r w:rsidR="003E4D76" w:rsidRPr="00875506">
        <w:rPr>
          <w:rFonts w:ascii="Arial" w:hAnsi="Arial" w:cs="Arial"/>
          <w:szCs w:val="24"/>
        </w:rPr>
        <w:t xml:space="preserve">according to the customer requirements. </w:t>
      </w:r>
    </w:p>
    <w:p w14:paraId="350608EC" w14:textId="550F3DAD" w:rsidR="00F846DD" w:rsidRPr="00875506" w:rsidRDefault="00091643" w:rsidP="002B5E4B">
      <w:pPr>
        <w:pStyle w:val="Heading2"/>
      </w:pPr>
      <w:bookmarkStart w:id="5" w:name="_Toc137842629"/>
      <w:r w:rsidRPr="00875506">
        <w:lastRenderedPageBreak/>
        <w:t>PESTLE Analysis:</w:t>
      </w:r>
      <w:bookmarkEnd w:id="5"/>
      <w:r w:rsidR="003E4D76" w:rsidRPr="00875506">
        <w:t xml:space="preserve"> </w:t>
      </w:r>
    </w:p>
    <w:p w14:paraId="43911D7A" w14:textId="77777777" w:rsidR="003E4D76" w:rsidRDefault="00000000" w:rsidP="00C25A31">
      <w:pPr>
        <w:rPr>
          <w:rFonts w:ascii="Arial" w:hAnsi="Arial" w:cs="Arial"/>
          <w:szCs w:val="24"/>
        </w:rPr>
      </w:pPr>
      <w:r w:rsidRPr="00875506">
        <w:rPr>
          <w:rFonts w:ascii="Arial" w:hAnsi="Arial" w:cs="Arial"/>
          <w:szCs w:val="24"/>
        </w:rPr>
        <w:t xml:space="preserve">The hospitality industry </w:t>
      </w:r>
      <w:r w:rsidR="00894CA0">
        <w:rPr>
          <w:rFonts w:ascii="Arial" w:hAnsi="Arial" w:cs="Arial"/>
          <w:szCs w:val="24"/>
        </w:rPr>
        <w:t xml:space="preserve">contributes billions of pounds to the G.D.P. of the U.K. and employs millions of people </w:t>
      </w:r>
      <w:r w:rsidR="00F55BAC" w:rsidRPr="00875506">
        <w:rPr>
          <w:rFonts w:ascii="Arial" w:hAnsi="Arial" w:cs="Arial"/>
          <w:szCs w:val="24"/>
        </w:rPr>
        <w:t>(Pan, 2019)</w:t>
      </w:r>
      <w:r w:rsidRPr="00875506">
        <w:rPr>
          <w:rFonts w:ascii="Arial" w:hAnsi="Arial" w:cs="Arial"/>
          <w:szCs w:val="24"/>
        </w:rPr>
        <w:t xml:space="preserve">. </w:t>
      </w:r>
      <w:r w:rsidR="00894CA0">
        <w:rPr>
          <w:rFonts w:ascii="Arial" w:hAnsi="Arial" w:cs="Arial"/>
          <w:szCs w:val="24"/>
        </w:rPr>
        <w:t>It will depict the current state of the U.K. hospitality industry by examining PESTLE analysis.</w:t>
      </w:r>
    </w:p>
    <w:p w14:paraId="650F495A" w14:textId="77777777" w:rsidR="003E4D76" w:rsidRDefault="00000000" w:rsidP="00091643">
      <w:pPr>
        <w:pStyle w:val="ListParagraph"/>
        <w:numPr>
          <w:ilvl w:val="0"/>
          <w:numId w:val="5"/>
        </w:numPr>
        <w:rPr>
          <w:rFonts w:ascii="Arial" w:hAnsi="Arial" w:cs="Arial"/>
          <w:b/>
          <w:szCs w:val="24"/>
        </w:rPr>
      </w:pPr>
      <w:r w:rsidRPr="00875506">
        <w:rPr>
          <w:rFonts w:ascii="Arial" w:hAnsi="Arial" w:cs="Arial"/>
          <w:b/>
          <w:szCs w:val="24"/>
        </w:rPr>
        <w:t>Political Factors</w:t>
      </w:r>
    </w:p>
    <w:p w14:paraId="167DEBCC" w14:textId="77777777" w:rsidR="00991F18" w:rsidRPr="006F305C" w:rsidRDefault="00000000" w:rsidP="00991F18">
      <w:pPr>
        <w:rPr>
          <w:rFonts w:ascii="Arial" w:hAnsi="Arial" w:cs="Arial"/>
        </w:rPr>
      </w:pPr>
      <w:r w:rsidRPr="006F305C">
        <w:rPr>
          <w:rFonts w:ascii="Arial" w:hAnsi="Arial" w:cs="Arial"/>
        </w:rPr>
        <w:t>The hospitality sect</w:t>
      </w:r>
      <w:r w:rsidR="006F305C" w:rsidRPr="006F305C">
        <w:rPr>
          <w:rFonts w:ascii="Arial" w:hAnsi="Arial" w:cs="Arial"/>
        </w:rPr>
        <w:t xml:space="preserve">or in the U.K. can be impacted by a number of political factors, including government policies and regulations. Some policies and regulations enacted by the U.K. government have an impact on the hospitality sector either directly or indirectly. The availability of skilled </w:t>
      </w:r>
      <w:proofErr w:type="spellStart"/>
      <w:r w:rsidR="006F305C" w:rsidRPr="006F305C">
        <w:rPr>
          <w:rFonts w:ascii="Arial" w:hAnsi="Arial" w:cs="Arial"/>
        </w:rPr>
        <w:t>labour</w:t>
      </w:r>
      <w:proofErr w:type="spellEnd"/>
      <w:r w:rsidR="006F305C" w:rsidRPr="006F305C">
        <w:rPr>
          <w:rFonts w:ascii="Arial" w:hAnsi="Arial" w:cs="Arial"/>
        </w:rPr>
        <w:t xml:space="preserve"> can be affected by immigration policy modifications. The hospitality sector thrives in an environment that is </w:t>
      </w:r>
      <w:proofErr w:type="spellStart"/>
      <w:r w:rsidR="006F305C" w:rsidRPr="006F305C">
        <w:rPr>
          <w:rFonts w:ascii="Arial" w:hAnsi="Arial" w:cs="Arial"/>
        </w:rPr>
        <w:t>favourable</w:t>
      </w:r>
      <w:proofErr w:type="spellEnd"/>
      <w:r w:rsidR="006F305C" w:rsidRPr="006F305C">
        <w:rPr>
          <w:rFonts w:ascii="Arial" w:hAnsi="Arial" w:cs="Arial"/>
        </w:rPr>
        <w:t xml:space="preserve"> to the business because political stability and uncertainty are essential. The hospitality sector in the U.K. is significantly influenced by government funding and investment.</w:t>
      </w:r>
    </w:p>
    <w:p w14:paraId="77CBAC60" w14:textId="77777777" w:rsidR="00732E7C" w:rsidRPr="00875506" w:rsidRDefault="00000000" w:rsidP="00091643">
      <w:pPr>
        <w:pStyle w:val="ListParagraph"/>
        <w:numPr>
          <w:ilvl w:val="0"/>
          <w:numId w:val="5"/>
        </w:numPr>
        <w:rPr>
          <w:rFonts w:ascii="Arial" w:hAnsi="Arial" w:cs="Arial"/>
          <w:b/>
          <w:szCs w:val="24"/>
        </w:rPr>
      </w:pPr>
      <w:r w:rsidRPr="00875506">
        <w:rPr>
          <w:rFonts w:ascii="Arial" w:hAnsi="Arial" w:cs="Arial"/>
          <w:b/>
          <w:szCs w:val="24"/>
        </w:rPr>
        <w:t>Economic Factors:</w:t>
      </w:r>
    </w:p>
    <w:p w14:paraId="5BA0D2B6" w14:textId="77777777" w:rsidR="00732E7C" w:rsidRPr="00875506" w:rsidRDefault="00000000" w:rsidP="00C25A31">
      <w:pPr>
        <w:rPr>
          <w:rFonts w:ascii="Arial" w:hAnsi="Arial" w:cs="Arial"/>
          <w:szCs w:val="24"/>
        </w:rPr>
      </w:pPr>
      <w:r w:rsidRPr="00875506">
        <w:rPr>
          <w:rFonts w:ascii="Arial" w:hAnsi="Arial" w:cs="Arial"/>
          <w:szCs w:val="24"/>
        </w:rPr>
        <w:t xml:space="preserve">The </w:t>
      </w:r>
      <w:r w:rsidR="00873B92">
        <w:rPr>
          <w:rFonts w:ascii="Arial" w:hAnsi="Arial" w:cs="Arial"/>
          <w:szCs w:val="24"/>
        </w:rPr>
        <w:t xml:space="preserve">expansion of the hospitality sector's economy is correlated with that of the nation as a whole. The majority of the effects of a strong economy are an increase in the number of customers and a strong demand for hospitality services. In the U.K.'s hospitality sector, the exchange rate can be crucial. </w:t>
      </w:r>
      <w:r w:rsidRPr="00875506">
        <w:rPr>
          <w:rFonts w:ascii="Arial" w:hAnsi="Arial" w:cs="Arial"/>
          <w:szCs w:val="24"/>
        </w:rPr>
        <w:t xml:space="preserve">The country's high pound can make it prohibitively expensive to visit. </w:t>
      </w:r>
    </w:p>
    <w:p w14:paraId="43C0896D" w14:textId="77777777" w:rsidR="00732E7C" w:rsidRPr="00875506" w:rsidRDefault="00000000" w:rsidP="00091643">
      <w:pPr>
        <w:pStyle w:val="ListParagraph"/>
        <w:numPr>
          <w:ilvl w:val="0"/>
          <w:numId w:val="5"/>
        </w:numPr>
        <w:rPr>
          <w:rFonts w:ascii="Arial" w:hAnsi="Arial" w:cs="Arial"/>
          <w:b/>
          <w:szCs w:val="24"/>
        </w:rPr>
      </w:pPr>
      <w:r w:rsidRPr="00875506">
        <w:rPr>
          <w:rFonts w:ascii="Arial" w:hAnsi="Arial" w:cs="Arial"/>
          <w:b/>
          <w:szCs w:val="24"/>
        </w:rPr>
        <w:t>Social Factors:</w:t>
      </w:r>
    </w:p>
    <w:p w14:paraId="4C64F75C" w14:textId="77777777" w:rsidR="00732E7C" w:rsidRPr="00875506" w:rsidRDefault="00000000" w:rsidP="00C25A31">
      <w:pPr>
        <w:rPr>
          <w:rFonts w:ascii="Arial" w:hAnsi="Arial" w:cs="Arial"/>
          <w:szCs w:val="24"/>
        </w:rPr>
      </w:pPr>
      <w:r w:rsidRPr="00875506">
        <w:rPr>
          <w:rFonts w:ascii="Arial" w:hAnsi="Arial" w:cs="Arial"/>
          <w:szCs w:val="24"/>
        </w:rPr>
        <w:t>Health and wellness trends are trending all over the world. People are referring to more healthy food and lifest</w:t>
      </w:r>
      <w:r w:rsidR="00272F77">
        <w:rPr>
          <w:rFonts w:ascii="Arial" w:hAnsi="Arial" w:cs="Arial"/>
          <w:szCs w:val="24"/>
        </w:rPr>
        <w:t>yles. As a result, the hospitality industry sees an increase in</w:t>
      </w:r>
      <w:r w:rsidRPr="00875506">
        <w:rPr>
          <w:rFonts w:ascii="Arial" w:hAnsi="Arial" w:cs="Arial"/>
          <w:szCs w:val="24"/>
        </w:rPr>
        <w:t xml:space="preserve"> food</w:t>
      </w:r>
      <w:r w:rsidR="00272F77">
        <w:rPr>
          <w:rFonts w:ascii="Arial" w:hAnsi="Arial" w:cs="Arial"/>
          <w:szCs w:val="24"/>
        </w:rPr>
        <w:t xml:space="preserve"> and beverage offerings. A lot of people are looking for food that is entirely vegetarian and organic</w:t>
      </w:r>
      <w:r w:rsidRPr="00875506">
        <w:rPr>
          <w:rFonts w:ascii="Arial" w:hAnsi="Arial" w:cs="Arial"/>
          <w:szCs w:val="24"/>
        </w:rPr>
        <w:t xml:space="preserve">. </w:t>
      </w:r>
      <w:r w:rsidR="008C3791" w:rsidRPr="00875506">
        <w:rPr>
          <w:rFonts w:ascii="Arial" w:hAnsi="Arial" w:cs="Arial"/>
          <w:szCs w:val="24"/>
        </w:rPr>
        <w:t xml:space="preserve">As people are more interested in social media and online platforms, it impacts the hospitality industry in many ways. Consumers prefer to use online methods for their reservations and online booking and to share their experiences with others. </w:t>
      </w:r>
    </w:p>
    <w:p w14:paraId="58725951" w14:textId="77777777" w:rsidR="008C3791" w:rsidRPr="00875506" w:rsidRDefault="00000000" w:rsidP="00091643">
      <w:pPr>
        <w:pStyle w:val="ListParagraph"/>
        <w:numPr>
          <w:ilvl w:val="0"/>
          <w:numId w:val="5"/>
        </w:numPr>
        <w:rPr>
          <w:rFonts w:ascii="Arial" w:hAnsi="Arial" w:cs="Arial"/>
          <w:b/>
          <w:szCs w:val="24"/>
        </w:rPr>
      </w:pPr>
      <w:r w:rsidRPr="00875506">
        <w:rPr>
          <w:rFonts w:ascii="Arial" w:hAnsi="Arial" w:cs="Arial"/>
          <w:b/>
          <w:szCs w:val="24"/>
        </w:rPr>
        <w:t>Technology Factors:</w:t>
      </w:r>
    </w:p>
    <w:p w14:paraId="35D94A8C" w14:textId="77777777" w:rsidR="008C3791" w:rsidRPr="00875506" w:rsidRDefault="00000000" w:rsidP="00C25A31">
      <w:pPr>
        <w:rPr>
          <w:rFonts w:ascii="Arial" w:hAnsi="Arial" w:cs="Arial"/>
          <w:szCs w:val="24"/>
        </w:rPr>
      </w:pPr>
      <w:r w:rsidRPr="00875506">
        <w:rPr>
          <w:rFonts w:ascii="Arial" w:hAnsi="Arial" w:cs="Arial"/>
          <w:szCs w:val="24"/>
        </w:rPr>
        <w:t xml:space="preserve">In recent years, technological advancements have played a significant role in the hospitality industry of the U.K. With the increase in the usage of smartphones and tablets, </w:t>
      </w:r>
      <w:r w:rsidRPr="00875506">
        <w:rPr>
          <w:rFonts w:ascii="Arial" w:hAnsi="Arial" w:cs="Arial"/>
          <w:szCs w:val="24"/>
        </w:rPr>
        <w:lastRenderedPageBreak/>
        <w:t xml:space="preserve">customers usually prefer to use mobile for any reservation, check-in and check-out, ordering food and making payments. The use of cloud-based software allows hotels to store data and access data more efficiently. </w:t>
      </w:r>
      <w:r w:rsidR="00A477B3" w:rsidRPr="00875506">
        <w:rPr>
          <w:rFonts w:ascii="Arial" w:hAnsi="Arial" w:cs="Arial"/>
          <w:szCs w:val="24"/>
        </w:rPr>
        <w:t xml:space="preserve">Many artificial intelligence technologies are being used by industries </w:t>
      </w:r>
      <w:r w:rsidR="00631D13">
        <w:rPr>
          <w:rFonts w:ascii="Arial" w:hAnsi="Arial" w:cs="Arial"/>
          <w:szCs w:val="24"/>
        </w:rPr>
        <w:t>to streamline operations and provide better customer performance.</w:t>
      </w:r>
      <w:r w:rsidR="00272F77">
        <w:rPr>
          <w:rFonts w:ascii="Arial" w:hAnsi="Arial" w:cs="Arial"/>
          <w:szCs w:val="24"/>
        </w:rPr>
        <w:t xml:space="preserve"> </w:t>
      </w:r>
      <w:r w:rsidR="00A477B3" w:rsidRPr="00875506">
        <w:rPr>
          <w:rFonts w:ascii="Arial" w:hAnsi="Arial" w:cs="Arial"/>
          <w:szCs w:val="24"/>
        </w:rPr>
        <w:t xml:space="preserve">Virtual and augmented reality-based technologies help the customer to share their mesmerized experience during the stay. </w:t>
      </w:r>
    </w:p>
    <w:p w14:paraId="6C0DB9B1" w14:textId="77777777" w:rsidR="00A477B3" w:rsidRPr="00875506" w:rsidRDefault="00000000" w:rsidP="00091643">
      <w:pPr>
        <w:pStyle w:val="ListParagraph"/>
        <w:numPr>
          <w:ilvl w:val="0"/>
          <w:numId w:val="5"/>
        </w:numPr>
        <w:rPr>
          <w:rFonts w:ascii="Arial" w:hAnsi="Arial" w:cs="Arial"/>
          <w:b/>
          <w:szCs w:val="24"/>
        </w:rPr>
      </w:pPr>
      <w:r w:rsidRPr="00875506">
        <w:rPr>
          <w:rFonts w:ascii="Arial" w:hAnsi="Arial" w:cs="Arial"/>
          <w:b/>
          <w:szCs w:val="24"/>
        </w:rPr>
        <w:t>Legal Factors:</w:t>
      </w:r>
    </w:p>
    <w:p w14:paraId="6599BD86" w14:textId="77777777" w:rsidR="00A477B3" w:rsidRPr="00875506" w:rsidRDefault="00000000" w:rsidP="00C25A31">
      <w:pPr>
        <w:rPr>
          <w:rFonts w:ascii="Arial" w:hAnsi="Arial" w:cs="Arial"/>
          <w:szCs w:val="24"/>
        </w:rPr>
      </w:pPr>
      <w:r>
        <w:rPr>
          <w:rFonts w:ascii="Arial" w:hAnsi="Arial" w:cs="Arial"/>
          <w:szCs w:val="24"/>
        </w:rPr>
        <w:t>The hospitality industry must adhere to employment laws that guarantee workers' rights and fair and safe working conditions.</w:t>
      </w:r>
      <w:r w:rsidR="006375C7">
        <w:rPr>
          <w:rFonts w:ascii="Arial" w:hAnsi="Arial" w:cs="Arial"/>
          <w:szCs w:val="24"/>
        </w:rPr>
        <w:t xml:space="preserve"> T</w:t>
      </w:r>
      <w:r w:rsidR="00BC5370" w:rsidRPr="00875506">
        <w:rPr>
          <w:rFonts w:ascii="Arial" w:hAnsi="Arial" w:cs="Arial"/>
          <w:szCs w:val="24"/>
        </w:rPr>
        <w:t xml:space="preserve">his includes working hours, health and safety regulations as well as discrimination laws. </w:t>
      </w:r>
      <w:r w:rsidR="00445B6B" w:rsidRPr="00875506">
        <w:rPr>
          <w:rFonts w:ascii="Arial" w:hAnsi="Arial" w:cs="Arial"/>
          <w:szCs w:val="24"/>
        </w:rPr>
        <w:t>The industry continues to grow by hiring more employees, and expectations of employees are constantly changing and growing, which, as a result, shows that companies</w:t>
      </w:r>
      <w:r w:rsidR="00AC38B1">
        <w:rPr>
          <w:rFonts w:ascii="Arial" w:hAnsi="Arial" w:cs="Arial"/>
          <w:szCs w:val="24"/>
        </w:rPr>
        <w:t xml:space="preserve"> should keep up to attract and keep employees and keep up with the latest trends</w:t>
      </w:r>
      <w:r w:rsidR="00445B6B" w:rsidRPr="00875506">
        <w:rPr>
          <w:rFonts w:ascii="Arial" w:hAnsi="Arial" w:cs="Arial"/>
          <w:szCs w:val="24"/>
        </w:rPr>
        <w:t xml:space="preserve">. </w:t>
      </w:r>
      <w:r w:rsidR="00BC5370" w:rsidRPr="00875506">
        <w:rPr>
          <w:rFonts w:ascii="Arial" w:hAnsi="Arial" w:cs="Arial"/>
          <w:szCs w:val="24"/>
        </w:rPr>
        <w:t xml:space="preserve">The hospitality industry must have proper licensing, and they should act in accordance </w:t>
      </w:r>
      <w:r w:rsidR="00511482" w:rsidRPr="00875506">
        <w:rPr>
          <w:rFonts w:ascii="Arial" w:hAnsi="Arial" w:cs="Arial"/>
          <w:szCs w:val="24"/>
        </w:rPr>
        <w:t xml:space="preserve">with the laws and regulations. </w:t>
      </w:r>
      <w:r w:rsidR="00BC5370" w:rsidRPr="00875506">
        <w:rPr>
          <w:rFonts w:ascii="Arial" w:hAnsi="Arial" w:cs="Arial"/>
          <w:szCs w:val="24"/>
        </w:rPr>
        <w:t xml:space="preserve">The hospitality industry must follow health and safety guidelines in order to make sure that the food is entirely safe for consumption. The hospitality industry must follow general data protection regulations to guarantee that customers' data is safe and secure. </w:t>
      </w:r>
    </w:p>
    <w:p w14:paraId="5608B231" w14:textId="77777777" w:rsidR="00511482" w:rsidRPr="00875506" w:rsidRDefault="00000000" w:rsidP="00091643">
      <w:pPr>
        <w:pStyle w:val="ListParagraph"/>
        <w:numPr>
          <w:ilvl w:val="0"/>
          <w:numId w:val="5"/>
        </w:numPr>
        <w:rPr>
          <w:rFonts w:ascii="Arial" w:hAnsi="Arial" w:cs="Arial"/>
          <w:b/>
          <w:szCs w:val="24"/>
        </w:rPr>
      </w:pPr>
      <w:r w:rsidRPr="00875506">
        <w:rPr>
          <w:rFonts w:ascii="Arial" w:hAnsi="Arial" w:cs="Arial"/>
          <w:b/>
          <w:szCs w:val="24"/>
        </w:rPr>
        <w:t>Environmental Factors:</w:t>
      </w:r>
    </w:p>
    <w:p w14:paraId="26A8ECF3" w14:textId="77777777" w:rsidR="00442D1F" w:rsidRDefault="00000000" w:rsidP="00C25A31">
      <w:pPr>
        <w:rPr>
          <w:rFonts w:ascii="Arial" w:hAnsi="Arial" w:cs="Arial"/>
          <w:szCs w:val="24"/>
        </w:rPr>
      </w:pPr>
      <w:r>
        <w:rPr>
          <w:rFonts w:ascii="Arial" w:hAnsi="Arial" w:cs="Arial"/>
          <w:szCs w:val="24"/>
        </w:rPr>
        <w:t>It includes concerns regarding sustainability and climate change</w:t>
      </w:r>
      <w:r w:rsidR="00BC5370" w:rsidRPr="00875506">
        <w:rPr>
          <w:rFonts w:ascii="Arial" w:hAnsi="Arial" w:cs="Arial"/>
          <w:szCs w:val="24"/>
        </w:rPr>
        <w:t xml:space="preserve">, which are considered essential factors in the hospitality industry of the U.K. Weather in some areas acts as a deciding factor for whether someone prefers to stay at a hotel or not. </w:t>
      </w:r>
    </w:p>
    <w:p w14:paraId="3996F660" w14:textId="77777777" w:rsidR="00B90EA6" w:rsidRDefault="00B90EA6" w:rsidP="00C25A31">
      <w:pPr>
        <w:rPr>
          <w:rFonts w:ascii="Arial" w:hAnsi="Arial" w:cs="Arial"/>
          <w:szCs w:val="24"/>
        </w:rPr>
      </w:pPr>
    </w:p>
    <w:p w14:paraId="6F76A161" w14:textId="77777777" w:rsidR="00B90EA6" w:rsidRDefault="00B90EA6" w:rsidP="00C25A31">
      <w:pPr>
        <w:rPr>
          <w:rFonts w:ascii="Arial" w:hAnsi="Arial" w:cs="Arial"/>
          <w:szCs w:val="24"/>
        </w:rPr>
      </w:pPr>
    </w:p>
    <w:p w14:paraId="351A04A5" w14:textId="77777777" w:rsidR="00B90EA6" w:rsidRDefault="00B90EA6" w:rsidP="00C25A31">
      <w:pPr>
        <w:rPr>
          <w:rFonts w:ascii="Arial" w:hAnsi="Arial" w:cs="Arial"/>
          <w:szCs w:val="24"/>
        </w:rPr>
      </w:pPr>
    </w:p>
    <w:p w14:paraId="4230F1E7" w14:textId="77777777" w:rsidR="00B90EA6" w:rsidRDefault="00B90EA6" w:rsidP="00C25A31">
      <w:pPr>
        <w:rPr>
          <w:rFonts w:ascii="Arial" w:hAnsi="Arial" w:cs="Arial"/>
          <w:szCs w:val="24"/>
        </w:rPr>
      </w:pPr>
    </w:p>
    <w:p w14:paraId="6ABCFB17" w14:textId="77777777" w:rsidR="00B90EA6" w:rsidRDefault="00B90EA6" w:rsidP="00C25A31">
      <w:pPr>
        <w:rPr>
          <w:rFonts w:ascii="Arial" w:hAnsi="Arial" w:cs="Arial"/>
          <w:szCs w:val="24"/>
        </w:rPr>
      </w:pPr>
    </w:p>
    <w:p w14:paraId="6EF988D4" w14:textId="77777777" w:rsidR="00B90EA6" w:rsidRDefault="00B90EA6" w:rsidP="00C25A31">
      <w:pPr>
        <w:rPr>
          <w:rFonts w:ascii="Arial" w:hAnsi="Arial" w:cs="Arial"/>
          <w:szCs w:val="24"/>
        </w:rPr>
      </w:pPr>
    </w:p>
    <w:p w14:paraId="7207793B" w14:textId="77777777" w:rsidR="00511482" w:rsidRPr="002B5E4B" w:rsidRDefault="00000000" w:rsidP="002B5E4B">
      <w:pPr>
        <w:pStyle w:val="Heading2"/>
      </w:pPr>
      <w:bookmarkStart w:id="6" w:name="_Toc137842630"/>
      <w:r w:rsidRPr="002B5E4B">
        <w:lastRenderedPageBreak/>
        <w:t>SWOT Analysis OF Hilton Hotel</w:t>
      </w:r>
      <w:r w:rsidR="00091643" w:rsidRPr="002B5E4B">
        <w:t>:</w:t>
      </w:r>
      <w:bookmarkEnd w:id="6"/>
    </w:p>
    <w:tbl>
      <w:tblPr>
        <w:tblStyle w:val="TableGrid"/>
        <w:tblW w:w="0" w:type="auto"/>
        <w:tblLook w:val="04A0" w:firstRow="1" w:lastRow="0" w:firstColumn="1" w:lastColumn="0" w:noHBand="0" w:noVBand="1"/>
      </w:tblPr>
      <w:tblGrid>
        <w:gridCol w:w="4675"/>
        <w:gridCol w:w="4675"/>
      </w:tblGrid>
      <w:tr w:rsidR="00AA3218" w14:paraId="0AAFA200" w14:textId="77777777" w:rsidTr="00511482">
        <w:tc>
          <w:tcPr>
            <w:tcW w:w="4675" w:type="dxa"/>
          </w:tcPr>
          <w:p w14:paraId="23C2B88F" w14:textId="77777777" w:rsidR="00511482" w:rsidRPr="00875506" w:rsidRDefault="00000000" w:rsidP="00C25A31">
            <w:pPr>
              <w:rPr>
                <w:rFonts w:ascii="Arial" w:hAnsi="Arial" w:cs="Arial"/>
                <w:b/>
                <w:szCs w:val="24"/>
              </w:rPr>
            </w:pPr>
            <w:r w:rsidRPr="00875506">
              <w:rPr>
                <w:rFonts w:ascii="Arial" w:hAnsi="Arial" w:cs="Arial"/>
                <w:b/>
                <w:szCs w:val="24"/>
              </w:rPr>
              <w:t>Strength</w:t>
            </w:r>
            <w:r w:rsidR="00403E7F" w:rsidRPr="00875506">
              <w:rPr>
                <w:rFonts w:ascii="Arial" w:hAnsi="Arial" w:cs="Arial"/>
                <w:b/>
                <w:szCs w:val="24"/>
              </w:rPr>
              <w:t>s</w:t>
            </w:r>
          </w:p>
          <w:p w14:paraId="002EFDA0" w14:textId="77777777" w:rsidR="00511482" w:rsidRPr="00875506" w:rsidRDefault="00000000" w:rsidP="00403E7F">
            <w:pPr>
              <w:pStyle w:val="ListParagraph"/>
              <w:numPr>
                <w:ilvl w:val="0"/>
                <w:numId w:val="1"/>
              </w:numPr>
              <w:rPr>
                <w:rFonts w:ascii="Arial" w:hAnsi="Arial" w:cs="Arial"/>
                <w:szCs w:val="24"/>
              </w:rPr>
            </w:pPr>
            <w:r w:rsidRPr="00875506">
              <w:rPr>
                <w:rFonts w:ascii="Arial" w:hAnsi="Arial" w:cs="Arial"/>
                <w:szCs w:val="24"/>
              </w:rPr>
              <w:t>A wide range of business experience and extensive experience.</w:t>
            </w:r>
          </w:p>
          <w:p w14:paraId="25C49507" w14:textId="77777777" w:rsidR="00403E7F" w:rsidRPr="00875506" w:rsidRDefault="00000000" w:rsidP="00403E7F">
            <w:pPr>
              <w:pStyle w:val="ListParagraph"/>
              <w:numPr>
                <w:ilvl w:val="0"/>
                <w:numId w:val="1"/>
              </w:numPr>
              <w:rPr>
                <w:rFonts w:ascii="Arial" w:hAnsi="Arial" w:cs="Arial"/>
                <w:szCs w:val="24"/>
              </w:rPr>
            </w:pPr>
            <w:r w:rsidRPr="00875506">
              <w:rPr>
                <w:rFonts w:ascii="Arial" w:hAnsi="Arial" w:cs="Arial"/>
                <w:szCs w:val="24"/>
              </w:rPr>
              <w:t>Strategies for keeping customers.</w:t>
            </w:r>
          </w:p>
          <w:p w14:paraId="01960657" w14:textId="77777777" w:rsidR="00403E7F" w:rsidRPr="00875506" w:rsidRDefault="00000000" w:rsidP="00403E7F">
            <w:pPr>
              <w:pStyle w:val="ListParagraph"/>
              <w:numPr>
                <w:ilvl w:val="0"/>
                <w:numId w:val="1"/>
              </w:numPr>
              <w:rPr>
                <w:rFonts w:ascii="Arial" w:hAnsi="Arial" w:cs="Arial"/>
                <w:szCs w:val="24"/>
              </w:rPr>
            </w:pPr>
            <w:r w:rsidRPr="00875506">
              <w:rPr>
                <w:rFonts w:ascii="Arial" w:hAnsi="Arial" w:cs="Arial"/>
                <w:szCs w:val="24"/>
              </w:rPr>
              <w:t>Strong real estate holdings</w:t>
            </w:r>
          </w:p>
          <w:p w14:paraId="737DDC78" w14:textId="77777777" w:rsidR="00403E7F" w:rsidRPr="00875506" w:rsidRDefault="00000000" w:rsidP="00403E7F">
            <w:pPr>
              <w:pStyle w:val="ListParagraph"/>
              <w:numPr>
                <w:ilvl w:val="0"/>
                <w:numId w:val="1"/>
              </w:numPr>
              <w:rPr>
                <w:rFonts w:ascii="Arial" w:hAnsi="Arial" w:cs="Arial"/>
                <w:szCs w:val="24"/>
              </w:rPr>
            </w:pPr>
            <w:r w:rsidRPr="00875506">
              <w:rPr>
                <w:rFonts w:ascii="Arial" w:hAnsi="Arial" w:cs="Arial"/>
                <w:szCs w:val="24"/>
              </w:rPr>
              <w:t>High level of service customization made possible by technological integration.</w:t>
            </w:r>
          </w:p>
          <w:p w14:paraId="3E7FCF85" w14:textId="77777777" w:rsidR="00403E7F" w:rsidRPr="00875506" w:rsidRDefault="00000000" w:rsidP="00403E7F">
            <w:pPr>
              <w:pStyle w:val="ListParagraph"/>
              <w:numPr>
                <w:ilvl w:val="0"/>
                <w:numId w:val="1"/>
              </w:numPr>
              <w:rPr>
                <w:rFonts w:ascii="Arial" w:hAnsi="Arial" w:cs="Arial"/>
                <w:szCs w:val="24"/>
              </w:rPr>
            </w:pPr>
            <w:r w:rsidRPr="00875506">
              <w:rPr>
                <w:rFonts w:ascii="Arial" w:hAnsi="Arial" w:cs="Arial"/>
                <w:szCs w:val="24"/>
              </w:rPr>
              <w:t>Practical and robust leadership.</w:t>
            </w:r>
          </w:p>
          <w:p w14:paraId="4849044C" w14:textId="77777777" w:rsidR="00403E7F" w:rsidRPr="00875506" w:rsidRDefault="00403E7F" w:rsidP="00403E7F">
            <w:pPr>
              <w:pStyle w:val="ListParagraph"/>
              <w:rPr>
                <w:rFonts w:ascii="Arial" w:hAnsi="Arial" w:cs="Arial"/>
                <w:szCs w:val="24"/>
              </w:rPr>
            </w:pPr>
          </w:p>
        </w:tc>
        <w:tc>
          <w:tcPr>
            <w:tcW w:w="4675" w:type="dxa"/>
          </w:tcPr>
          <w:p w14:paraId="3436AF6D" w14:textId="77777777" w:rsidR="00511482" w:rsidRPr="00875506" w:rsidRDefault="00000000" w:rsidP="00C25A31">
            <w:pPr>
              <w:rPr>
                <w:rFonts w:ascii="Arial" w:hAnsi="Arial" w:cs="Arial"/>
                <w:b/>
                <w:szCs w:val="24"/>
              </w:rPr>
            </w:pPr>
            <w:r w:rsidRPr="00875506">
              <w:rPr>
                <w:rFonts w:ascii="Arial" w:hAnsi="Arial" w:cs="Arial"/>
                <w:b/>
                <w:szCs w:val="24"/>
              </w:rPr>
              <w:t>Weaknesses</w:t>
            </w:r>
          </w:p>
          <w:p w14:paraId="30F4BDF1" w14:textId="77777777" w:rsidR="00403E7F" w:rsidRPr="00875506" w:rsidRDefault="00000000" w:rsidP="00403E7F">
            <w:pPr>
              <w:pStyle w:val="ListParagraph"/>
              <w:numPr>
                <w:ilvl w:val="0"/>
                <w:numId w:val="2"/>
              </w:numPr>
              <w:rPr>
                <w:rFonts w:ascii="Arial" w:hAnsi="Arial" w:cs="Arial"/>
                <w:szCs w:val="24"/>
              </w:rPr>
            </w:pPr>
            <w:r w:rsidRPr="00875506">
              <w:rPr>
                <w:rFonts w:ascii="Arial" w:hAnsi="Arial" w:cs="Arial"/>
                <w:szCs w:val="24"/>
              </w:rPr>
              <w:t>Overreliance on the U.K. market.</w:t>
            </w:r>
          </w:p>
          <w:p w14:paraId="38279C1F" w14:textId="77777777" w:rsidR="00403E7F" w:rsidRPr="00875506" w:rsidRDefault="00000000" w:rsidP="00403E7F">
            <w:pPr>
              <w:pStyle w:val="ListParagraph"/>
              <w:numPr>
                <w:ilvl w:val="0"/>
                <w:numId w:val="2"/>
              </w:numPr>
              <w:rPr>
                <w:rFonts w:ascii="Arial" w:hAnsi="Arial" w:cs="Arial"/>
                <w:szCs w:val="24"/>
              </w:rPr>
            </w:pPr>
            <w:r>
              <w:rPr>
                <w:rFonts w:ascii="Arial" w:hAnsi="Arial" w:cs="Arial"/>
                <w:szCs w:val="24"/>
              </w:rPr>
              <w:t>The increased amount</w:t>
            </w:r>
            <w:r w:rsidR="00BC5370" w:rsidRPr="00875506">
              <w:rPr>
                <w:rFonts w:ascii="Arial" w:hAnsi="Arial" w:cs="Arial"/>
                <w:szCs w:val="24"/>
              </w:rPr>
              <w:t xml:space="preserve"> of debts.</w:t>
            </w:r>
          </w:p>
          <w:p w14:paraId="629D155F" w14:textId="77777777" w:rsidR="002C2EB9" w:rsidRDefault="00000000" w:rsidP="00403E7F">
            <w:pPr>
              <w:pStyle w:val="ListParagraph"/>
              <w:numPr>
                <w:ilvl w:val="0"/>
                <w:numId w:val="2"/>
              </w:numPr>
              <w:rPr>
                <w:rFonts w:ascii="Arial" w:hAnsi="Arial" w:cs="Arial"/>
                <w:szCs w:val="24"/>
              </w:rPr>
            </w:pPr>
            <w:r>
              <w:rPr>
                <w:rFonts w:ascii="Arial" w:hAnsi="Arial" w:cs="Arial"/>
                <w:szCs w:val="24"/>
              </w:rPr>
              <w:t>Despite its extensive brand portfolio, a small global market.</w:t>
            </w:r>
          </w:p>
          <w:p w14:paraId="3F49BB9F" w14:textId="77777777" w:rsidR="00403E7F" w:rsidRPr="00875506" w:rsidRDefault="00000000" w:rsidP="00403E7F">
            <w:pPr>
              <w:pStyle w:val="ListParagraph"/>
              <w:numPr>
                <w:ilvl w:val="0"/>
                <w:numId w:val="2"/>
              </w:numPr>
              <w:rPr>
                <w:rFonts w:ascii="Arial" w:hAnsi="Arial" w:cs="Arial"/>
                <w:szCs w:val="24"/>
              </w:rPr>
            </w:pPr>
            <w:r>
              <w:rPr>
                <w:rFonts w:ascii="Arial" w:hAnsi="Arial" w:cs="Arial"/>
                <w:szCs w:val="24"/>
              </w:rPr>
              <w:t>Due to its size, it lacks adaptability.</w:t>
            </w:r>
          </w:p>
        </w:tc>
      </w:tr>
      <w:tr w:rsidR="00AA3218" w14:paraId="18A13605" w14:textId="77777777" w:rsidTr="00511482">
        <w:tc>
          <w:tcPr>
            <w:tcW w:w="4675" w:type="dxa"/>
          </w:tcPr>
          <w:p w14:paraId="0EE6884F" w14:textId="77777777" w:rsidR="00511482" w:rsidRPr="00875506" w:rsidRDefault="00000000" w:rsidP="00C25A31">
            <w:pPr>
              <w:rPr>
                <w:rFonts w:ascii="Arial" w:hAnsi="Arial" w:cs="Arial"/>
                <w:b/>
                <w:szCs w:val="24"/>
              </w:rPr>
            </w:pPr>
            <w:r w:rsidRPr="00875506">
              <w:rPr>
                <w:rFonts w:ascii="Arial" w:hAnsi="Arial" w:cs="Arial"/>
                <w:b/>
                <w:szCs w:val="24"/>
              </w:rPr>
              <w:t>Opportunities</w:t>
            </w:r>
          </w:p>
          <w:p w14:paraId="3D07FBEB" w14:textId="77777777" w:rsidR="00F00C09" w:rsidRPr="00875506" w:rsidRDefault="00000000" w:rsidP="00F00C09">
            <w:pPr>
              <w:pStyle w:val="ListParagraph"/>
              <w:numPr>
                <w:ilvl w:val="0"/>
                <w:numId w:val="3"/>
              </w:numPr>
              <w:rPr>
                <w:rFonts w:ascii="Arial" w:hAnsi="Arial" w:cs="Arial"/>
                <w:szCs w:val="24"/>
              </w:rPr>
            </w:pPr>
            <w:r>
              <w:rPr>
                <w:rFonts w:ascii="Arial" w:hAnsi="Arial" w:cs="Arial"/>
                <w:szCs w:val="24"/>
              </w:rPr>
              <w:t>Further extension</w:t>
            </w:r>
            <w:r w:rsidRPr="00875506">
              <w:rPr>
                <w:rFonts w:ascii="Arial" w:hAnsi="Arial" w:cs="Arial"/>
                <w:szCs w:val="24"/>
              </w:rPr>
              <w:t xml:space="preserve"> of the International market</w:t>
            </w:r>
          </w:p>
          <w:p w14:paraId="76582934" w14:textId="77777777" w:rsidR="00F00C09" w:rsidRPr="00875506" w:rsidRDefault="00000000" w:rsidP="00F00C09">
            <w:pPr>
              <w:pStyle w:val="ListParagraph"/>
              <w:numPr>
                <w:ilvl w:val="0"/>
                <w:numId w:val="3"/>
              </w:numPr>
              <w:rPr>
                <w:rFonts w:ascii="Arial" w:hAnsi="Arial" w:cs="Arial"/>
                <w:szCs w:val="24"/>
              </w:rPr>
            </w:pPr>
            <w:r>
              <w:rPr>
                <w:rFonts w:ascii="Arial" w:hAnsi="Arial" w:cs="Arial"/>
                <w:szCs w:val="24"/>
              </w:rPr>
              <w:t>The emergence of strategic association</w:t>
            </w:r>
          </w:p>
          <w:p w14:paraId="2F31B0FE" w14:textId="77777777" w:rsidR="00F00C09" w:rsidRPr="00875506" w:rsidRDefault="00000000" w:rsidP="00F00C09">
            <w:pPr>
              <w:pStyle w:val="ListParagraph"/>
              <w:numPr>
                <w:ilvl w:val="0"/>
                <w:numId w:val="3"/>
              </w:numPr>
              <w:rPr>
                <w:rFonts w:ascii="Arial" w:hAnsi="Arial" w:cs="Arial"/>
                <w:szCs w:val="24"/>
              </w:rPr>
            </w:pPr>
            <w:r w:rsidRPr="00875506">
              <w:rPr>
                <w:rFonts w:ascii="Arial" w:hAnsi="Arial" w:cs="Arial"/>
                <w:szCs w:val="24"/>
              </w:rPr>
              <w:t>Concentration on research and development</w:t>
            </w:r>
            <w:r>
              <w:rPr>
                <w:rFonts w:ascii="Arial" w:hAnsi="Arial" w:cs="Arial"/>
                <w:szCs w:val="24"/>
              </w:rPr>
              <w:t>.</w:t>
            </w:r>
          </w:p>
          <w:p w14:paraId="205FD8EA" w14:textId="77777777" w:rsidR="00F00C09" w:rsidRPr="00875506" w:rsidRDefault="00000000" w:rsidP="00F00C09">
            <w:pPr>
              <w:pStyle w:val="ListParagraph"/>
              <w:numPr>
                <w:ilvl w:val="0"/>
                <w:numId w:val="3"/>
              </w:numPr>
              <w:rPr>
                <w:rFonts w:ascii="Arial" w:hAnsi="Arial" w:cs="Arial"/>
                <w:szCs w:val="24"/>
              </w:rPr>
            </w:pPr>
            <w:r w:rsidRPr="00875506">
              <w:rPr>
                <w:rFonts w:ascii="Arial" w:hAnsi="Arial" w:cs="Arial"/>
                <w:szCs w:val="24"/>
              </w:rPr>
              <w:t>Esta</w:t>
            </w:r>
            <w:r>
              <w:rPr>
                <w:rFonts w:ascii="Arial" w:hAnsi="Arial" w:cs="Arial"/>
                <w:szCs w:val="24"/>
              </w:rPr>
              <w:t>blishing a presence in the medium-priced hotel industry.</w:t>
            </w:r>
          </w:p>
          <w:p w14:paraId="18115E47" w14:textId="77777777" w:rsidR="00511482" w:rsidRPr="00875506" w:rsidRDefault="00511482" w:rsidP="00C25A31">
            <w:pPr>
              <w:rPr>
                <w:rFonts w:ascii="Arial" w:hAnsi="Arial" w:cs="Arial"/>
                <w:szCs w:val="24"/>
              </w:rPr>
            </w:pPr>
          </w:p>
        </w:tc>
        <w:tc>
          <w:tcPr>
            <w:tcW w:w="4675" w:type="dxa"/>
          </w:tcPr>
          <w:p w14:paraId="6D5A9864" w14:textId="77777777" w:rsidR="00511482" w:rsidRPr="00875506" w:rsidRDefault="00000000" w:rsidP="00C25A31">
            <w:pPr>
              <w:rPr>
                <w:rFonts w:ascii="Arial" w:hAnsi="Arial" w:cs="Arial"/>
                <w:b/>
                <w:szCs w:val="24"/>
              </w:rPr>
            </w:pPr>
            <w:r w:rsidRPr="00875506">
              <w:rPr>
                <w:rFonts w:ascii="Arial" w:hAnsi="Arial" w:cs="Arial"/>
                <w:b/>
                <w:szCs w:val="24"/>
              </w:rPr>
              <w:t>Threats</w:t>
            </w:r>
          </w:p>
          <w:p w14:paraId="479522EC" w14:textId="77777777" w:rsidR="00FD1C7D" w:rsidRPr="00875506" w:rsidRDefault="00000000" w:rsidP="00FD1C7D">
            <w:pPr>
              <w:pStyle w:val="ListParagraph"/>
              <w:numPr>
                <w:ilvl w:val="0"/>
                <w:numId w:val="4"/>
              </w:numPr>
              <w:rPr>
                <w:rFonts w:ascii="Arial" w:hAnsi="Arial" w:cs="Arial"/>
                <w:szCs w:val="24"/>
              </w:rPr>
            </w:pPr>
            <w:r>
              <w:rPr>
                <w:rFonts w:ascii="Arial" w:hAnsi="Arial" w:cs="Arial"/>
                <w:szCs w:val="24"/>
              </w:rPr>
              <w:t>Instability in politics and terrorism.</w:t>
            </w:r>
          </w:p>
          <w:p w14:paraId="3F699578" w14:textId="77777777" w:rsidR="00FD1C7D" w:rsidRPr="00875506" w:rsidRDefault="00000000" w:rsidP="00A705EF">
            <w:pPr>
              <w:pStyle w:val="ListParagraph"/>
              <w:numPr>
                <w:ilvl w:val="0"/>
                <w:numId w:val="4"/>
              </w:numPr>
              <w:jc w:val="left"/>
              <w:rPr>
                <w:rFonts w:ascii="Arial" w:hAnsi="Arial" w:cs="Arial"/>
                <w:szCs w:val="24"/>
              </w:rPr>
            </w:pPr>
            <w:r>
              <w:rPr>
                <w:rFonts w:ascii="Arial" w:hAnsi="Arial" w:cs="Arial"/>
                <w:szCs w:val="24"/>
              </w:rPr>
              <w:t xml:space="preserve">Adverse changes in </w:t>
            </w:r>
            <w:r w:rsidR="00BC5370" w:rsidRPr="00875506">
              <w:rPr>
                <w:rFonts w:ascii="Arial" w:hAnsi="Arial" w:cs="Arial"/>
                <w:szCs w:val="24"/>
              </w:rPr>
              <w:t>macroeconomic climate.</w:t>
            </w:r>
          </w:p>
          <w:p w14:paraId="5097FF59" w14:textId="77777777" w:rsidR="00FD1C7D" w:rsidRPr="00875506" w:rsidRDefault="00000000" w:rsidP="00FD1C7D">
            <w:pPr>
              <w:pStyle w:val="ListParagraph"/>
              <w:numPr>
                <w:ilvl w:val="0"/>
                <w:numId w:val="4"/>
              </w:numPr>
              <w:rPr>
                <w:rFonts w:ascii="Arial" w:hAnsi="Arial" w:cs="Arial"/>
                <w:szCs w:val="24"/>
              </w:rPr>
            </w:pPr>
            <w:r w:rsidRPr="00875506">
              <w:rPr>
                <w:rFonts w:ascii="Arial" w:hAnsi="Arial" w:cs="Arial"/>
                <w:szCs w:val="24"/>
              </w:rPr>
              <w:t>Ethical issues in Hilton Hotels</w:t>
            </w:r>
          </w:p>
          <w:p w14:paraId="722BE29B" w14:textId="77777777" w:rsidR="00FD1C7D" w:rsidRPr="00875506" w:rsidRDefault="00000000" w:rsidP="00FD1C7D">
            <w:pPr>
              <w:pStyle w:val="ListParagraph"/>
              <w:numPr>
                <w:ilvl w:val="0"/>
                <w:numId w:val="4"/>
              </w:numPr>
              <w:rPr>
                <w:rFonts w:ascii="Arial" w:hAnsi="Arial" w:cs="Arial"/>
                <w:szCs w:val="24"/>
              </w:rPr>
            </w:pPr>
            <w:r w:rsidRPr="00875506">
              <w:rPr>
                <w:rFonts w:ascii="Arial" w:hAnsi="Arial" w:cs="Arial"/>
                <w:szCs w:val="24"/>
              </w:rPr>
              <w:t>Loss of key personnel and talent.</w:t>
            </w:r>
          </w:p>
        </w:tc>
      </w:tr>
    </w:tbl>
    <w:p w14:paraId="7BA20BE5" w14:textId="77777777" w:rsidR="00B90EA6" w:rsidRPr="00875506" w:rsidRDefault="00B90EA6" w:rsidP="00C25A31">
      <w:pPr>
        <w:rPr>
          <w:rFonts w:ascii="Arial" w:hAnsi="Arial" w:cs="Arial"/>
          <w:b/>
          <w:szCs w:val="24"/>
        </w:rPr>
      </w:pPr>
    </w:p>
    <w:p w14:paraId="12AF453C" w14:textId="24A5C59A" w:rsidR="00442D1F" w:rsidRPr="00B90EA6" w:rsidRDefault="00C038D7" w:rsidP="002B5E4B">
      <w:pPr>
        <w:pStyle w:val="Heading3"/>
      </w:pPr>
      <w:bookmarkStart w:id="7" w:name="_Toc137842631"/>
      <w:r w:rsidRPr="00B90EA6">
        <w:t>Discussion:</w:t>
      </w:r>
      <w:bookmarkEnd w:id="7"/>
    </w:p>
    <w:p w14:paraId="68FFB7C8" w14:textId="77777777" w:rsidR="0021171C" w:rsidRPr="00875506" w:rsidRDefault="00000000" w:rsidP="00C25A31">
      <w:pPr>
        <w:rPr>
          <w:rFonts w:ascii="Arial" w:hAnsi="Arial" w:cs="Arial"/>
          <w:szCs w:val="24"/>
        </w:rPr>
      </w:pPr>
      <w:r w:rsidRPr="00875506">
        <w:rPr>
          <w:rFonts w:ascii="Arial" w:hAnsi="Arial" w:cs="Arial"/>
          <w:szCs w:val="24"/>
        </w:rPr>
        <w:t>The hospitality business continuously faces many challenges regarding trends and customer expectations as the industries are rapidly growing and organizations are trying their best to keep up with demand. Globalization</w:t>
      </w:r>
      <w:r w:rsidR="007D5267" w:rsidRPr="00875506">
        <w:rPr>
          <w:rFonts w:ascii="Arial" w:hAnsi="Arial" w:cs="Arial"/>
          <w:szCs w:val="24"/>
        </w:rPr>
        <w:t xml:space="preserve"> has increased the level of competition amongst different industries across the world. Hilton is an internationally acclaimed hotel that aims for success by facing change in the market environment and challenges. Hilton </w:t>
      </w:r>
      <w:r w:rsidRPr="00875506">
        <w:rPr>
          <w:rFonts w:ascii="Arial" w:hAnsi="Arial" w:cs="Arial"/>
          <w:szCs w:val="24"/>
        </w:rPr>
        <w:t xml:space="preserve">has a large amount of workforce, and having such a high number of employees can </w:t>
      </w:r>
      <w:r w:rsidRPr="00875506">
        <w:rPr>
          <w:rFonts w:ascii="Arial" w:hAnsi="Arial" w:cs="Arial"/>
          <w:szCs w:val="24"/>
        </w:rPr>
        <w:lastRenderedPageBreak/>
        <w:t>increase operational costs and lower its profit margins. Some of the customers of Hilton have given bad reviews, which, according to the results, created an image of poor customer service as well as inappropriate ambience</w:t>
      </w:r>
      <w:r w:rsidR="00A540AA" w:rsidRPr="00875506">
        <w:rPr>
          <w:rFonts w:ascii="Arial" w:hAnsi="Arial" w:cs="Arial"/>
          <w:szCs w:val="24"/>
        </w:rPr>
        <w:t xml:space="preserve"> (Deng, 2022)</w:t>
      </w:r>
      <w:r w:rsidRPr="00875506">
        <w:rPr>
          <w:rFonts w:ascii="Arial" w:hAnsi="Arial" w:cs="Arial"/>
          <w:szCs w:val="24"/>
        </w:rPr>
        <w:t>. Bad reviews spread like a virus and damage a brand's reputation.</w:t>
      </w:r>
      <w:r w:rsidR="00B97130" w:rsidRPr="00875506">
        <w:rPr>
          <w:rFonts w:ascii="Arial" w:hAnsi="Arial" w:cs="Arial"/>
          <w:szCs w:val="24"/>
        </w:rPr>
        <w:t xml:space="preserve"> Recently, Marriot faced an issue in protecting its data of customer. </w:t>
      </w:r>
      <w:r w:rsidR="007D051C">
        <w:rPr>
          <w:rFonts w:ascii="Arial" w:hAnsi="Arial" w:cs="Arial"/>
          <w:szCs w:val="24"/>
        </w:rPr>
        <w:t>Marriott guest reservation was hacked</w:t>
      </w:r>
      <w:r w:rsidR="00B97130" w:rsidRPr="00875506">
        <w:rPr>
          <w:rFonts w:ascii="Arial" w:hAnsi="Arial" w:cs="Arial"/>
          <w:szCs w:val="24"/>
        </w:rPr>
        <w:t xml:space="preserve">, and the personal information of the customers was exposed. Marriot is also facing </w:t>
      </w:r>
      <w:r w:rsidR="00B815C3" w:rsidRPr="00875506">
        <w:rPr>
          <w:rFonts w:ascii="Arial" w:hAnsi="Arial" w:cs="Arial"/>
          <w:szCs w:val="24"/>
        </w:rPr>
        <w:t>issues regarding bad reviews on social media; Marriot tries to take care of its customer in every possible aspect but sometimes fails to keep its promises</w:t>
      </w:r>
      <w:r w:rsidR="00A540AA" w:rsidRPr="00875506">
        <w:rPr>
          <w:rFonts w:ascii="Arial" w:hAnsi="Arial" w:cs="Arial"/>
          <w:szCs w:val="24"/>
        </w:rPr>
        <w:t xml:space="preserve"> (</w:t>
      </w:r>
      <w:proofErr w:type="spellStart"/>
      <w:r w:rsidR="00A540AA" w:rsidRPr="00875506">
        <w:rPr>
          <w:rFonts w:ascii="Arial" w:hAnsi="Arial" w:cs="Arial"/>
          <w:szCs w:val="24"/>
        </w:rPr>
        <w:t>Kubacki</w:t>
      </w:r>
      <w:proofErr w:type="spellEnd"/>
      <w:r w:rsidR="00A540AA" w:rsidRPr="00875506">
        <w:rPr>
          <w:rFonts w:ascii="Arial" w:hAnsi="Arial" w:cs="Arial"/>
          <w:szCs w:val="24"/>
        </w:rPr>
        <w:t>, 2020)</w:t>
      </w:r>
      <w:r w:rsidR="00B815C3" w:rsidRPr="00875506">
        <w:rPr>
          <w:rFonts w:ascii="Arial" w:hAnsi="Arial" w:cs="Arial"/>
          <w:szCs w:val="24"/>
        </w:rPr>
        <w:t xml:space="preserve">. Marriot has the highest employee turnover because of the strict code of conduct. Their strict code of conduct results in employee dissatisfaction, which demotivates the employees and results in leaving the company. Radisson is currently facing many challenges, such as lack of new funding, no legal tourism support, lack of accommodation, lack of skilled </w:t>
      </w:r>
      <w:proofErr w:type="spellStart"/>
      <w:r w:rsidR="00B815C3" w:rsidRPr="00875506">
        <w:rPr>
          <w:rFonts w:ascii="Arial" w:hAnsi="Arial" w:cs="Arial"/>
          <w:szCs w:val="24"/>
        </w:rPr>
        <w:t>labour</w:t>
      </w:r>
      <w:proofErr w:type="spellEnd"/>
      <w:r w:rsidR="00B815C3" w:rsidRPr="00875506">
        <w:rPr>
          <w:rFonts w:ascii="Arial" w:hAnsi="Arial" w:cs="Arial"/>
          <w:szCs w:val="24"/>
        </w:rPr>
        <w:t xml:space="preserve"> and lack of political</w:t>
      </w:r>
      <w:r w:rsidR="009708CA" w:rsidRPr="00875506">
        <w:rPr>
          <w:rFonts w:ascii="Arial" w:hAnsi="Arial" w:cs="Arial"/>
          <w:szCs w:val="24"/>
        </w:rPr>
        <w:t xml:space="preserve"> will. Therefore, the hospitality industry can overcome these challenges by understanding the needs of the customers, providing the best services, managing operational costs and developing policies and procedures that outline compliance</w:t>
      </w:r>
      <w:r w:rsidR="002577C4" w:rsidRPr="00875506">
        <w:rPr>
          <w:rFonts w:ascii="Arial" w:hAnsi="Arial" w:cs="Arial"/>
          <w:szCs w:val="24"/>
        </w:rPr>
        <w:t xml:space="preserve"> (</w:t>
      </w:r>
      <w:proofErr w:type="spellStart"/>
      <w:r w:rsidR="002577C4" w:rsidRPr="00875506">
        <w:rPr>
          <w:rFonts w:ascii="Arial" w:hAnsi="Arial" w:cs="Arial"/>
          <w:szCs w:val="24"/>
        </w:rPr>
        <w:t>Ehrenstrahle</w:t>
      </w:r>
      <w:proofErr w:type="spellEnd"/>
      <w:r w:rsidR="002577C4" w:rsidRPr="00875506">
        <w:rPr>
          <w:rFonts w:ascii="Arial" w:hAnsi="Arial" w:cs="Arial"/>
          <w:szCs w:val="24"/>
        </w:rPr>
        <w:t>, 2015)</w:t>
      </w:r>
      <w:r w:rsidR="009708CA" w:rsidRPr="00875506">
        <w:rPr>
          <w:rFonts w:ascii="Arial" w:hAnsi="Arial" w:cs="Arial"/>
          <w:szCs w:val="24"/>
        </w:rPr>
        <w:t>. Providing trainee programs to their employees can cover food, safety and customer service to meet the regulatory requirements of a hotel. Hiring the right employees will help the company to increase its productivity. Workers are usually interested in those places where the companies offer a whole package, and they are appreciated for their work. This will result in providing a better service to the customers, and the company will be highly valued in the market.</w:t>
      </w:r>
    </w:p>
    <w:p w14:paraId="353A5B35" w14:textId="0605D194" w:rsidR="009708CA" w:rsidRPr="00875506" w:rsidRDefault="00000000" w:rsidP="006E2EB4">
      <w:pPr>
        <w:pStyle w:val="Heading1"/>
      </w:pPr>
      <w:bookmarkStart w:id="8" w:name="_Toc137842632"/>
      <w:r w:rsidRPr="00875506">
        <w:t>Conclusion</w:t>
      </w:r>
      <w:bookmarkEnd w:id="8"/>
    </w:p>
    <w:p w14:paraId="1AC9DB25" w14:textId="77777777" w:rsidR="009708CA" w:rsidRPr="00875506" w:rsidRDefault="00000000" w:rsidP="00C25A31">
      <w:pPr>
        <w:rPr>
          <w:rFonts w:ascii="Arial" w:hAnsi="Arial" w:cs="Arial"/>
          <w:szCs w:val="24"/>
        </w:rPr>
      </w:pPr>
      <w:r w:rsidRPr="00875506">
        <w:rPr>
          <w:rFonts w:ascii="Arial" w:hAnsi="Arial" w:cs="Arial"/>
          <w:szCs w:val="24"/>
        </w:rPr>
        <w:t xml:space="preserve">The hospitality industry's aim is to provide clients with good service and give a variety of services to customers. </w:t>
      </w:r>
      <w:r w:rsidR="0021171C" w:rsidRPr="00875506">
        <w:rPr>
          <w:rFonts w:ascii="Arial" w:hAnsi="Arial" w:cs="Arial"/>
          <w:szCs w:val="24"/>
        </w:rPr>
        <w:t xml:space="preserve">Many hospitality industries' careers depend on reaching out and meeting people, gaining experience and having a good attitude and proper work ethic. The hospitality industry usually focuses on the satisfaction of customers and providing them with the best experience, but in the journey of establishment, these industries face many challenges which affect business performance. These challenges usually include reputation management, retaining and attracting employees, personalizing the customer experience and implementation of new technologies. Hilton Hotel is one of the most </w:t>
      </w:r>
      <w:r w:rsidR="0021171C" w:rsidRPr="00875506">
        <w:rPr>
          <w:rFonts w:ascii="Arial" w:hAnsi="Arial" w:cs="Arial"/>
          <w:szCs w:val="24"/>
        </w:rPr>
        <w:lastRenderedPageBreak/>
        <w:t xml:space="preserve">famous and recognized industries around the world. The mission of the Hilton is to provide the proper services and be easily able to handle customer requirements. But in recent years, the Hilton Hotel has faced many challenges </w:t>
      </w:r>
      <w:r w:rsidR="00C00EA3" w:rsidRPr="00875506">
        <w:rPr>
          <w:rFonts w:ascii="Arial" w:hAnsi="Arial" w:cs="Arial"/>
          <w:szCs w:val="24"/>
        </w:rPr>
        <w:t>which threaten the growth of hotel development across the U.K. These challenges led to the downturn reputation of the hotel, and the company started to lose its customers, which affected the productivity of the company as well. Companies like Hilton mainly focus on retaining employees and delighting customers. Hilton has been well known for its ways of retaining employees. One of the best ways of retaining employees at Hilton is by providing rewards and recognition, which makes the employees feel less demotivated and keeps them remain engaged in the work.</w:t>
      </w:r>
    </w:p>
    <w:p w14:paraId="4CE8DA94" w14:textId="7CB2DF99" w:rsidR="00C00EA3" w:rsidRPr="00875506" w:rsidRDefault="00000000" w:rsidP="006E2EB4">
      <w:pPr>
        <w:pStyle w:val="Heading1"/>
      </w:pPr>
      <w:bookmarkStart w:id="9" w:name="_Toc137842633"/>
      <w:r w:rsidRPr="00875506">
        <w:t>Recommendations</w:t>
      </w:r>
      <w:bookmarkEnd w:id="9"/>
    </w:p>
    <w:p w14:paraId="1C164C30" w14:textId="77777777" w:rsidR="00463399" w:rsidRPr="00875506" w:rsidRDefault="00000000" w:rsidP="00C25A31">
      <w:pPr>
        <w:rPr>
          <w:rFonts w:ascii="Arial" w:hAnsi="Arial" w:cs="Arial"/>
          <w:szCs w:val="24"/>
        </w:rPr>
      </w:pPr>
      <w:r w:rsidRPr="00875506">
        <w:rPr>
          <w:rFonts w:ascii="Arial" w:hAnsi="Arial" w:cs="Arial"/>
          <w:szCs w:val="24"/>
        </w:rPr>
        <w:t>Hilton should provide better quality service by hiring qualified workers having more experience. Every hotel wants to increase its productivity and profitability; in accordance with that, Hilton can offer upsells and room upgrades in a convenient and self-effacing way in order to increase sell opportunities. Hilton should also prioritize preventative maintenance, which acts as an essential in keeping the hotel facilities and its areas functional and also helps in recovering the costs.</w:t>
      </w:r>
      <w:r w:rsidR="00C038D7" w:rsidRPr="00875506">
        <w:rPr>
          <w:rFonts w:ascii="Arial" w:hAnsi="Arial" w:cs="Arial"/>
          <w:szCs w:val="24"/>
        </w:rPr>
        <w:t xml:space="preserve"> It helps to prolong the hotel employees' life span as well as antedate when certain things need to be replaced or not. People are obsessed with digital technologies around the world. They prefer to do things online, and this also provides a good image in front of the customers. Hilton can provide a digital tipping service to the guests, which can be convenient for guests to give a tip how much they like. Placing Q.R. codes throughout the hotel can make it easy for guests to scan and tip. A significant focus of any hotel can be created through partnership. Partnering with local organizations can be a golden chance for the company; it also provides the company with some qualified leaders and heads and can take also take pressure off sales. </w:t>
      </w:r>
    </w:p>
    <w:p w14:paraId="52D07AE3" w14:textId="77777777" w:rsidR="002B5E4B" w:rsidRDefault="002B5E4B">
      <w:pPr>
        <w:spacing w:line="259" w:lineRule="auto"/>
        <w:jc w:val="left"/>
        <w:rPr>
          <w:rFonts w:eastAsiaTheme="majorEastAsia" w:cstheme="majorBidi"/>
          <w:b/>
          <w:szCs w:val="32"/>
        </w:rPr>
      </w:pPr>
      <w:r>
        <w:br w:type="page"/>
      </w:r>
    </w:p>
    <w:p w14:paraId="1E75A0E9" w14:textId="7F86008F" w:rsidR="00463399" w:rsidRPr="00875506" w:rsidRDefault="00000000" w:rsidP="006E2EB4">
      <w:pPr>
        <w:pStyle w:val="Heading1"/>
      </w:pPr>
      <w:bookmarkStart w:id="10" w:name="_Toc137842634"/>
      <w:r w:rsidRPr="00875506">
        <w:lastRenderedPageBreak/>
        <w:t>References</w:t>
      </w:r>
      <w:bookmarkEnd w:id="10"/>
    </w:p>
    <w:p w14:paraId="21AACB76" w14:textId="77777777" w:rsidR="00463399" w:rsidRPr="00875506" w:rsidRDefault="00000000" w:rsidP="005508C4">
      <w:pPr>
        <w:ind w:left="720" w:hanging="720"/>
        <w:rPr>
          <w:rFonts w:ascii="Arial" w:hAnsi="Arial" w:cs="Arial"/>
          <w:color w:val="222222"/>
          <w:szCs w:val="24"/>
          <w:shd w:val="clear" w:color="auto" w:fill="FFFFFF"/>
        </w:rPr>
      </w:pPr>
      <w:proofErr w:type="spellStart"/>
      <w:r w:rsidRPr="00875506">
        <w:rPr>
          <w:rFonts w:ascii="Arial" w:hAnsi="Arial" w:cs="Arial"/>
          <w:color w:val="222222"/>
          <w:szCs w:val="24"/>
          <w:shd w:val="clear" w:color="auto" w:fill="FFFFFF"/>
        </w:rPr>
        <w:t>Djajasinga</w:t>
      </w:r>
      <w:proofErr w:type="spellEnd"/>
      <w:r w:rsidRPr="00875506">
        <w:rPr>
          <w:rFonts w:ascii="Arial" w:hAnsi="Arial" w:cs="Arial"/>
          <w:color w:val="222222"/>
          <w:szCs w:val="24"/>
          <w:shd w:val="clear" w:color="auto" w:fill="FFFFFF"/>
        </w:rPr>
        <w:t xml:space="preserve">, N.D., Sulastri, L., Sudirman, A., Sari, A.L. and </w:t>
      </w:r>
      <w:proofErr w:type="spellStart"/>
      <w:r w:rsidRPr="00875506">
        <w:rPr>
          <w:rFonts w:ascii="Arial" w:hAnsi="Arial" w:cs="Arial"/>
          <w:color w:val="222222"/>
          <w:szCs w:val="24"/>
          <w:shd w:val="clear" w:color="auto" w:fill="FFFFFF"/>
        </w:rPr>
        <w:t>Rihardi</w:t>
      </w:r>
      <w:proofErr w:type="spellEnd"/>
      <w:r w:rsidRPr="00875506">
        <w:rPr>
          <w:rFonts w:ascii="Arial" w:hAnsi="Arial" w:cs="Arial"/>
          <w:color w:val="222222"/>
          <w:szCs w:val="24"/>
          <w:shd w:val="clear" w:color="auto" w:fill="FFFFFF"/>
        </w:rPr>
        <w:t>, E.L., 2021, June. Practices in Human Resources and Employee Turnover in the Hospitality Industry. In </w:t>
      </w:r>
      <w:r w:rsidRPr="00875506">
        <w:rPr>
          <w:rFonts w:ascii="Arial" w:hAnsi="Arial" w:cs="Arial"/>
          <w:i/>
          <w:iCs/>
          <w:color w:val="222222"/>
          <w:szCs w:val="24"/>
          <w:shd w:val="clear" w:color="auto" w:fill="FFFFFF"/>
        </w:rPr>
        <w:t>2nd Annual Conference on blended learning, educational technology and Innovation (ACBLETI 2020)</w:t>
      </w:r>
      <w:r w:rsidRPr="00875506">
        <w:rPr>
          <w:rFonts w:ascii="Arial" w:hAnsi="Arial" w:cs="Arial"/>
          <w:color w:val="222222"/>
          <w:szCs w:val="24"/>
          <w:shd w:val="clear" w:color="auto" w:fill="FFFFFF"/>
        </w:rPr>
        <w:t> (pp. 113-117). Atlantis Press.</w:t>
      </w:r>
    </w:p>
    <w:p w14:paraId="304C25EA" w14:textId="77777777" w:rsidR="00463399" w:rsidRPr="00875506" w:rsidRDefault="00000000" w:rsidP="005508C4">
      <w:pPr>
        <w:ind w:left="720" w:hanging="720"/>
        <w:rPr>
          <w:rFonts w:ascii="Arial" w:hAnsi="Arial" w:cs="Arial"/>
          <w:color w:val="222222"/>
          <w:szCs w:val="24"/>
          <w:shd w:val="clear" w:color="auto" w:fill="FFFFFF"/>
        </w:rPr>
      </w:pPr>
      <w:proofErr w:type="spellStart"/>
      <w:r w:rsidRPr="00875506">
        <w:rPr>
          <w:rFonts w:ascii="Arial" w:hAnsi="Arial" w:cs="Arial"/>
          <w:color w:val="222222"/>
          <w:szCs w:val="24"/>
          <w:shd w:val="clear" w:color="auto" w:fill="FFFFFF"/>
        </w:rPr>
        <w:t>Grobelna</w:t>
      </w:r>
      <w:proofErr w:type="spellEnd"/>
      <w:r w:rsidRPr="00875506">
        <w:rPr>
          <w:rFonts w:ascii="Arial" w:hAnsi="Arial" w:cs="Arial"/>
          <w:color w:val="222222"/>
          <w:szCs w:val="24"/>
          <w:shd w:val="clear" w:color="auto" w:fill="FFFFFF"/>
        </w:rPr>
        <w:t>, A., 2015. Intercultural challenges facing the hospitality industry. Implications for education and hospitality management. </w:t>
      </w:r>
      <w:r w:rsidRPr="00875506">
        <w:rPr>
          <w:rFonts w:ascii="Arial" w:hAnsi="Arial" w:cs="Arial"/>
          <w:i/>
          <w:iCs/>
          <w:color w:val="222222"/>
          <w:szCs w:val="24"/>
          <w:shd w:val="clear" w:color="auto" w:fill="FFFFFF"/>
        </w:rPr>
        <w:t>Journal of Intercultural Management</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7</w:t>
      </w:r>
      <w:r w:rsidRPr="00875506">
        <w:rPr>
          <w:rFonts w:ascii="Arial" w:hAnsi="Arial" w:cs="Arial"/>
          <w:color w:val="222222"/>
          <w:szCs w:val="24"/>
          <w:shd w:val="clear" w:color="auto" w:fill="FFFFFF"/>
        </w:rPr>
        <w:t>(3), pp.101-117.</w:t>
      </w:r>
    </w:p>
    <w:p w14:paraId="745756C0" w14:textId="77777777" w:rsidR="00FF2F54"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t xml:space="preserve">Nain, A., 2018. A study on significant challenges faced by the hotel industry globally. </w:t>
      </w:r>
      <w:r w:rsidRPr="00875506">
        <w:rPr>
          <w:rFonts w:ascii="Arial" w:hAnsi="Arial" w:cs="Arial"/>
          <w:i/>
          <w:iCs/>
          <w:color w:val="222222"/>
          <w:szCs w:val="24"/>
          <w:shd w:val="clear" w:color="auto" w:fill="FFFFFF"/>
        </w:rPr>
        <w:t>International Journal of Creative Research Thoughts</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6</w:t>
      </w:r>
      <w:r w:rsidRPr="00875506">
        <w:rPr>
          <w:rFonts w:ascii="Arial" w:hAnsi="Arial" w:cs="Arial"/>
          <w:color w:val="222222"/>
          <w:szCs w:val="24"/>
          <w:shd w:val="clear" w:color="auto" w:fill="FFFFFF"/>
        </w:rPr>
        <w:t>(1), pp.561-571.</w:t>
      </w:r>
    </w:p>
    <w:p w14:paraId="55A7EE4C" w14:textId="77777777" w:rsidR="00B3775C"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t xml:space="preserve">Singh, D., 2019. A literature review on employee retention with a focus on recent trends. </w:t>
      </w:r>
      <w:r w:rsidRPr="00875506">
        <w:rPr>
          <w:rFonts w:ascii="Arial" w:hAnsi="Arial" w:cs="Arial"/>
          <w:i/>
          <w:iCs/>
          <w:color w:val="222222"/>
          <w:szCs w:val="24"/>
          <w:shd w:val="clear" w:color="auto" w:fill="FFFFFF"/>
        </w:rPr>
        <w:t>International Journal of Scientific Research in Science and Technology</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6</w:t>
      </w:r>
      <w:r w:rsidRPr="00875506">
        <w:rPr>
          <w:rFonts w:ascii="Arial" w:hAnsi="Arial" w:cs="Arial"/>
          <w:color w:val="222222"/>
          <w:szCs w:val="24"/>
          <w:shd w:val="clear" w:color="auto" w:fill="FFFFFF"/>
        </w:rPr>
        <w:t>(1), pp.425-431.</w:t>
      </w:r>
    </w:p>
    <w:p w14:paraId="266DBED7" w14:textId="77777777" w:rsidR="00B3775C"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t>Rutherford, D.G., 2021. Hotel management and operations.</w:t>
      </w:r>
    </w:p>
    <w:p w14:paraId="5B3F00CA" w14:textId="77777777" w:rsidR="0065186A"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t>Fathy, E.A.F., 2018. Issues faced by hotel human resource managers in Alexandria, Egypt. </w:t>
      </w:r>
      <w:r w:rsidRPr="00875506">
        <w:rPr>
          <w:rFonts w:ascii="Arial" w:hAnsi="Arial" w:cs="Arial"/>
          <w:i/>
          <w:iCs/>
          <w:color w:val="222222"/>
          <w:szCs w:val="24"/>
          <w:shd w:val="clear" w:color="auto" w:fill="FFFFFF"/>
        </w:rPr>
        <w:t>Research in Hospitality Management</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8</w:t>
      </w:r>
      <w:r w:rsidRPr="00875506">
        <w:rPr>
          <w:rFonts w:ascii="Arial" w:hAnsi="Arial" w:cs="Arial"/>
          <w:color w:val="222222"/>
          <w:szCs w:val="24"/>
          <w:shd w:val="clear" w:color="auto" w:fill="FFFFFF"/>
        </w:rPr>
        <w:t>(2), pp.115-124.</w:t>
      </w:r>
    </w:p>
    <w:p w14:paraId="1B0E388D" w14:textId="77777777" w:rsidR="0065186A" w:rsidRPr="00875506" w:rsidRDefault="00000000" w:rsidP="005508C4">
      <w:pPr>
        <w:ind w:left="720" w:hanging="720"/>
        <w:rPr>
          <w:rFonts w:ascii="Arial" w:hAnsi="Arial" w:cs="Arial"/>
          <w:color w:val="222222"/>
          <w:szCs w:val="24"/>
          <w:shd w:val="clear" w:color="auto" w:fill="FFFFFF"/>
        </w:rPr>
      </w:pPr>
      <w:proofErr w:type="spellStart"/>
      <w:r w:rsidRPr="00875506">
        <w:rPr>
          <w:rFonts w:ascii="Arial" w:hAnsi="Arial" w:cs="Arial"/>
          <w:color w:val="222222"/>
          <w:szCs w:val="24"/>
          <w:shd w:val="clear" w:color="auto" w:fill="FFFFFF"/>
        </w:rPr>
        <w:t>Hassanein</w:t>
      </w:r>
      <w:proofErr w:type="spellEnd"/>
      <w:r w:rsidRPr="00875506">
        <w:rPr>
          <w:rFonts w:ascii="Arial" w:hAnsi="Arial" w:cs="Arial"/>
          <w:color w:val="222222"/>
          <w:szCs w:val="24"/>
          <w:shd w:val="clear" w:color="auto" w:fill="FFFFFF"/>
        </w:rPr>
        <w:t xml:space="preserve">, F. and </w:t>
      </w:r>
      <w:proofErr w:type="spellStart"/>
      <w:r w:rsidRPr="00875506">
        <w:rPr>
          <w:rFonts w:ascii="Arial" w:hAnsi="Arial" w:cs="Arial"/>
          <w:color w:val="222222"/>
          <w:szCs w:val="24"/>
          <w:shd w:val="clear" w:color="auto" w:fill="FFFFFF"/>
        </w:rPr>
        <w:t>Özgit</w:t>
      </w:r>
      <w:proofErr w:type="spellEnd"/>
      <w:r w:rsidRPr="00875506">
        <w:rPr>
          <w:rFonts w:ascii="Arial" w:hAnsi="Arial" w:cs="Arial"/>
          <w:color w:val="222222"/>
          <w:szCs w:val="24"/>
          <w:shd w:val="clear" w:color="auto" w:fill="FFFFFF"/>
        </w:rPr>
        <w:t>, H., 2022. Sustaining human resources through talent management strategies and employee engagement in the Middle East hotel industry. </w:t>
      </w:r>
      <w:r w:rsidRPr="00875506">
        <w:rPr>
          <w:rFonts w:ascii="Arial" w:hAnsi="Arial" w:cs="Arial"/>
          <w:i/>
          <w:iCs/>
          <w:color w:val="222222"/>
          <w:szCs w:val="24"/>
          <w:shd w:val="clear" w:color="auto" w:fill="FFFFFF"/>
        </w:rPr>
        <w:t>Sustainability</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14</w:t>
      </w:r>
      <w:r w:rsidRPr="00875506">
        <w:rPr>
          <w:rFonts w:ascii="Arial" w:hAnsi="Arial" w:cs="Arial"/>
          <w:color w:val="222222"/>
          <w:szCs w:val="24"/>
          <w:shd w:val="clear" w:color="auto" w:fill="FFFFFF"/>
        </w:rPr>
        <w:t>(22), p.15365.</w:t>
      </w:r>
    </w:p>
    <w:p w14:paraId="0B9C33AC" w14:textId="77777777" w:rsidR="00E931E1"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t>TAMERAT, A., 2016. </w:t>
      </w:r>
      <w:r w:rsidRPr="00875506">
        <w:rPr>
          <w:rFonts w:ascii="Arial" w:hAnsi="Arial" w:cs="Arial"/>
          <w:i/>
          <w:iCs/>
          <w:color w:val="222222"/>
          <w:szCs w:val="24"/>
          <w:shd w:val="clear" w:color="auto" w:fill="FFFFFF"/>
        </w:rPr>
        <w:t>CAUSES OF EMPLOYEE TURNOVER AT HILTON ADDIS ABABA HOTEL</w:t>
      </w:r>
      <w:r w:rsidRPr="00875506">
        <w:rPr>
          <w:rFonts w:ascii="Arial" w:hAnsi="Arial" w:cs="Arial"/>
          <w:color w:val="222222"/>
          <w:szCs w:val="24"/>
          <w:shd w:val="clear" w:color="auto" w:fill="FFFFFF"/>
        </w:rPr>
        <w:t> (Doctoral dissertation, St. Mary's University).</w:t>
      </w:r>
    </w:p>
    <w:p w14:paraId="0276F4AD" w14:textId="77777777" w:rsidR="00F55BAC"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t>Pan, W., Chen, L. and Zhan, W., 2019. PESTEL analysis of construction productivity enhancement strategies: A case study of three economies. </w:t>
      </w:r>
      <w:r w:rsidRPr="00875506">
        <w:rPr>
          <w:rFonts w:ascii="Arial" w:hAnsi="Arial" w:cs="Arial"/>
          <w:i/>
          <w:iCs/>
          <w:color w:val="222222"/>
          <w:szCs w:val="24"/>
          <w:shd w:val="clear" w:color="auto" w:fill="FFFFFF"/>
        </w:rPr>
        <w:t>Journal of Management in Engineering</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35</w:t>
      </w:r>
      <w:r w:rsidRPr="00875506">
        <w:rPr>
          <w:rFonts w:ascii="Arial" w:hAnsi="Arial" w:cs="Arial"/>
          <w:color w:val="222222"/>
          <w:szCs w:val="24"/>
          <w:shd w:val="clear" w:color="auto" w:fill="FFFFFF"/>
        </w:rPr>
        <w:t>(1), p.05018013.</w:t>
      </w:r>
    </w:p>
    <w:p w14:paraId="28954440" w14:textId="77777777" w:rsidR="00A540AA" w:rsidRPr="00875506" w:rsidRDefault="00000000" w:rsidP="005508C4">
      <w:pPr>
        <w:ind w:left="720" w:hanging="720"/>
        <w:rPr>
          <w:rFonts w:ascii="Arial" w:hAnsi="Arial" w:cs="Arial"/>
          <w:color w:val="222222"/>
          <w:szCs w:val="24"/>
          <w:shd w:val="clear" w:color="auto" w:fill="FFFFFF"/>
        </w:rPr>
      </w:pPr>
      <w:proofErr w:type="spellStart"/>
      <w:r w:rsidRPr="00875506">
        <w:rPr>
          <w:rFonts w:ascii="Arial" w:hAnsi="Arial" w:cs="Arial"/>
          <w:color w:val="222222"/>
          <w:szCs w:val="24"/>
          <w:shd w:val="clear" w:color="auto" w:fill="FFFFFF"/>
        </w:rPr>
        <w:t>Kubacki</w:t>
      </w:r>
      <w:proofErr w:type="spellEnd"/>
      <w:r w:rsidRPr="00875506">
        <w:rPr>
          <w:rFonts w:ascii="Arial" w:hAnsi="Arial" w:cs="Arial"/>
          <w:color w:val="222222"/>
          <w:szCs w:val="24"/>
          <w:shd w:val="clear" w:color="auto" w:fill="FFFFFF"/>
        </w:rPr>
        <w:t>, D., 2020. Business Transient, group demand remains weak.</w:t>
      </w:r>
    </w:p>
    <w:p w14:paraId="016815F6" w14:textId="77777777" w:rsidR="00A540AA" w:rsidRPr="00875506" w:rsidRDefault="00000000" w:rsidP="005508C4">
      <w:pPr>
        <w:ind w:left="720" w:hanging="720"/>
        <w:rPr>
          <w:rFonts w:ascii="Arial" w:hAnsi="Arial" w:cs="Arial"/>
          <w:color w:val="222222"/>
          <w:szCs w:val="24"/>
          <w:shd w:val="clear" w:color="auto" w:fill="FFFFFF"/>
        </w:rPr>
      </w:pPr>
      <w:r w:rsidRPr="00875506">
        <w:rPr>
          <w:rFonts w:ascii="Arial" w:hAnsi="Arial" w:cs="Arial"/>
          <w:color w:val="222222"/>
          <w:szCs w:val="24"/>
          <w:shd w:val="clear" w:color="auto" w:fill="FFFFFF"/>
        </w:rPr>
        <w:lastRenderedPageBreak/>
        <w:t>Deng, J., 2022. Hotel Brands and the Impact of Brand Differentiation on the Success of the Global Hotel Brands. </w:t>
      </w:r>
      <w:r w:rsidRPr="00875506">
        <w:rPr>
          <w:rFonts w:ascii="Arial" w:hAnsi="Arial" w:cs="Arial"/>
          <w:i/>
          <w:iCs/>
          <w:color w:val="222222"/>
          <w:szCs w:val="24"/>
          <w:shd w:val="clear" w:color="auto" w:fill="FFFFFF"/>
        </w:rPr>
        <w:t>Highlights in Business, Economics and Management</w:t>
      </w:r>
      <w:r w:rsidRPr="00875506">
        <w:rPr>
          <w:rFonts w:ascii="Arial" w:hAnsi="Arial" w:cs="Arial"/>
          <w:color w:val="222222"/>
          <w:szCs w:val="24"/>
          <w:shd w:val="clear" w:color="auto" w:fill="FFFFFF"/>
        </w:rPr>
        <w:t>, </w:t>
      </w:r>
      <w:r w:rsidRPr="00875506">
        <w:rPr>
          <w:rFonts w:ascii="Arial" w:hAnsi="Arial" w:cs="Arial"/>
          <w:i/>
          <w:iCs/>
          <w:color w:val="222222"/>
          <w:szCs w:val="24"/>
          <w:shd w:val="clear" w:color="auto" w:fill="FFFFFF"/>
        </w:rPr>
        <w:t>1</w:t>
      </w:r>
      <w:r w:rsidRPr="00875506">
        <w:rPr>
          <w:rFonts w:ascii="Arial" w:hAnsi="Arial" w:cs="Arial"/>
          <w:color w:val="222222"/>
          <w:szCs w:val="24"/>
          <w:shd w:val="clear" w:color="auto" w:fill="FFFFFF"/>
        </w:rPr>
        <w:t>, pp.265-276.</w:t>
      </w:r>
    </w:p>
    <w:p w14:paraId="111F2628" w14:textId="77777777" w:rsidR="002577C4" w:rsidRPr="00875506" w:rsidRDefault="00000000" w:rsidP="005508C4">
      <w:pPr>
        <w:ind w:left="720" w:hanging="720"/>
        <w:rPr>
          <w:rFonts w:ascii="Arial" w:hAnsi="Arial" w:cs="Arial"/>
          <w:color w:val="222222"/>
          <w:szCs w:val="24"/>
          <w:shd w:val="clear" w:color="auto" w:fill="FFFFFF"/>
        </w:rPr>
      </w:pPr>
      <w:proofErr w:type="spellStart"/>
      <w:r w:rsidRPr="00875506">
        <w:rPr>
          <w:rFonts w:ascii="Arial" w:hAnsi="Arial" w:cs="Arial"/>
          <w:color w:val="222222"/>
          <w:szCs w:val="24"/>
          <w:shd w:val="clear" w:color="auto" w:fill="FFFFFF"/>
        </w:rPr>
        <w:t>Ehrenstråhle</w:t>
      </w:r>
      <w:proofErr w:type="spellEnd"/>
      <w:r w:rsidRPr="00875506">
        <w:rPr>
          <w:rFonts w:ascii="Arial" w:hAnsi="Arial" w:cs="Arial"/>
          <w:color w:val="222222"/>
          <w:szCs w:val="24"/>
          <w:shd w:val="clear" w:color="auto" w:fill="FFFFFF"/>
        </w:rPr>
        <w:t>, L. and Mathies, E., 2015. Multi-Sided Platforms: Understand their strengths and weaknesses.</w:t>
      </w:r>
    </w:p>
    <w:p w14:paraId="73079150" w14:textId="77777777" w:rsidR="00A540AA" w:rsidRDefault="00A540AA" w:rsidP="005508C4">
      <w:pPr>
        <w:ind w:left="720" w:hanging="720"/>
        <w:rPr>
          <w:rFonts w:ascii="Arial" w:hAnsi="Arial" w:cs="Arial"/>
          <w:color w:val="222222"/>
          <w:sz w:val="20"/>
          <w:szCs w:val="20"/>
          <w:shd w:val="clear" w:color="auto" w:fill="FFFFFF"/>
        </w:rPr>
      </w:pPr>
    </w:p>
    <w:p w14:paraId="045EAC08" w14:textId="77777777" w:rsidR="00E931E1" w:rsidRDefault="00E931E1" w:rsidP="00C25A31">
      <w:pPr>
        <w:rPr>
          <w:rFonts w:ascii="Arial" w:hAnsi="Arial" w:cs="Arial"/>
          <w:color w:val="222222"/>
          <w:sz w:val="20"/>
          <w:szCs w:val="20"/>
          <w:shd w:val="clear" w:color="auto" w:fill="FFFFFF"/>
        </w:rPr>
      </w:pPr>
    </w:p>
    <w:p w14:paraId="3EFA5173" w14:textId="77777777" w:rsidR="0065186A" w:rsidRDefault="0065186A" w:rsidP="00C25A31">
      <w:pPr>
        <w:rPr>
          <w:rFonts w:ascii="Arial" w:hAnsi="Arial" w:cs="Arial"/>
          <w:color w:val="222222"/>
          <w:sz w:val="20"/>
          <w:szCs w:val="20"/>
          <w:shd w:val="clear" w:color="auto" w:fill="FFFFFF"/>
        </w:rPr>
      </w:pPr>
    </w:p>
    <w:p w14:paraId="24137881" w14:textId="77777777" w:rsidR="00B3775C" w:rsidRDefault="00B3775C" w:rsidP="00C25A31">
      <w:pPr>
        <w:rPr>
          <w:rFonts w:ascii="Arial" w:hAnsi="Arial" w:cs="Arial"/>
          <w:color w:val="222222"/>
          <w:sz w:val="20"/>
          <w:szCs w:val="20"/>
          <w:shd w:val="clear" w:color="auto" w:fill="FFFFFF"/>
        </w:rPr>
      </w:pPr>
    </w:p>
    <w:p w14:paraId="1A02AA88" w14:textId="77777777" w:rsidR="00B3775C" w:rsidRDefault="00B3775C" w:rsidP="00C25A31">
      <w:pPr>
        <w:rPr>
          <w:rFonts w:ascii="Arial" w:hAnsi="Arial" w:cs="Arial"/>
          <w:color w:val="222222"/>
          <w:sz w:val="20"/>
          <w:szCs w:val="20"/>
          <w:shd w:val="clear" w:color="auto" w:fill="FFFFFF"/>
        </w:rPr>
      </w:pPr>
    </w:p>
    <w:p w14:paraId="7354E9B0" w14:textId="77777777" w:rsidR="00FF2F54" w:rsidRDefault="00FF2F54" w:rsidP="00C25A31"/>
    <w:sectPr w:rsidR="00FF2F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6739E"/>
    <w:multiLevelType w:val="hybridMultilevel"/>
    <w:tmpl w:val="652EFF18"/>
    <w:lvl w:ilvl="0" w:tplc="A0C672D4">
      <w:start w:val="1"/>
      <w:numFmt w:val="bullet"/>
      <w:lvlText w:val=""/>
      <w:lvlJc w:val="left"/>
      <w:pPr>
        <w:ind w:left="720" w:hanging="360"/>
      </w:pPr>
      <w:rPr>
        <w:rFonts w:ascii="Symbol" w:hAnsi="Symbol" w:hint="default"/>
      </w:rPr>
    </w:lvl>
    <w:lvl w:ilvl="1" w:tplc="B6C2C500" w:tentative="1">
      <w:start w:val="1"/>
      <w:numFmt w:val="bullet"/>
      <w:lvlText w:val="o"/>
      <w:lvlJc w:val="left"/>
      <w:pPr>
        <w:ind w:left="1440" w:hanging="360"/>
      </w:pPr>
      <w:rPr>
        <w:rFonts w:ascii="Courier New" w:hAnsi="Courier New" w:cs="Courier New" w:hint="default"/>
      </w:rPr>
    </w:lvl>
    <w:lvl w:ilvl="2" w:tplc="2DB8727E" w:tentative="1">
      <w:start w:val="1"/>
      <w:numFmt w:val="bullet"/>
      <w:lvlText w:val=""/>
      <w:lvlJc w:val="left"/>
      <w:pPr>
        <w:ind w:left="2160" w:hanging="360"/>
      </w:pPr>
      <w:rPr>
        <w:rFonts w:ascii="Wingdings" w:hAnsi="Wingdings" w:hint="default"/>
      </w:rPr>
    </w:lvl>
    <w:lvl w:ilvl="3" w:tplc="D6703586" w:tentative="1">
      <w:start w:val="1"/>
      <w:numFmt w:val="bullet"/>
      <w:lvlText w:val=""/>
      <w:lvlJc w:val="left"/>
      <w:pPr>
        <w:ind w:left="2880" w:hanging="360"/>
      </w:pPr>
      <w:rPr>
        <w:rFonts w:ascii="Symbol" w:hAnsi="Symbol" w:hint="default"/>
      </w:rPr>
    </w:lvl>
    <w:lvl w:ilvl="4" w:tplc="C3484720" w:tentative="1">
      <w:start w:val="1"/>
      <w:numFmt w:val="bullet"/>
      <w:lvlText w:val="o"/>
      <w:lvlJc w:val="left"/>
      <w:pPr>
        <w:ind w:left="3600" w:hanging="360"/>
      </w:pPr>
      <w:rPr>
        <w:rFonts w:ascii="Courier New" w:hAnsi="Courier New" w:cs="Courier New" w:hint="default"/>
      </w:rPr>
    </w:lvl>
    <w:lvl w:ilvl="5" w:tplc="231400F4" w:tentative="1">
      <w:start w:val="1"/>
      <w:numFmt w:val="bullet"/>
      <w:lvlText w:val=""/>
      <w:lvlJc w:val="left"/>
      <w:pPr>
        <w:ind w:left="4320" w:hanging="360"/>
      </w:pPr>
      <w:rPr>
        <w:rFonts w:ascii="Wingdings" w:hAnsi="Wingdings" w:hint="default"/>
      </w:rPr>
    </w:lvl>
    <w:lvl w:ilvl="6" w:tplc="116CD07C" w:tentative="1">
      <w:start w:val="1"/>
      <w:numFmt w:val="bullet"/>
      <w:lvlText w:val=""/>
      <w:lvlJc w:val="left"/>
      <w:pPr>
        <w:ind w:left="5040" w:hanging="360"/>
      </w:pPr>
      <w:rPr>
        <w:rFonts w:ascii="Symbol" w:hAnsi="Symbol" w:hint="default"/>
      </w:rPr>
    </w:lvl>
    <w:lvl w:ilvl="7" w:tplc="C88081FA" w:tentative="1">
      <w:start w:val="1"/>
      <w:numFmt w:val="bullet"/>
      <w:lvlText w:val="o"/>
      <w:lvlJc w:val="left"/>
      <w:pPr>
        <w:ind w:left="5760" w:hanging="360"/>
      </w:pPr>
      <w:rPr>
        <w:rFonts w:ascii="Courier New" w:hAnsi="Courier New" w:cs="Courier New" w:hint="default"/>
      </w:rPr>
    </w:lvl>
    <w:lvl w:ilvl="8" w:tplc="EC0285FE" w:tentative="1">
      <w:start w:val="1"/>
      <w:numFmt w:val="bullet"/>
      <w:lvlText w:val=""/>
      <w:lvlJc w:val="left"/>
      <w:pPr>
        <w:ind w:left="6480" w:hanging="360"/>
      </w:pPr>
      <w:rPr>
        <w:rFonts w:ascii="Wingdings" w:hAnsi="Wingdings" w:hint="default"/>
      </w:rPr>
    </w:lvl>
  </w:abstractNum>
  <w:abstractNum w:abstractNumId="1" w15:restartNumberingAfterBreak="0">
    <w:nsid w:val="0DE407E2"/>
    <w:multiLevelType w:val="hybridMultilevel"/>
    <w:tmpl w:val="0DDE55C6"/>
    <w:lvl w:ilvl="0" w:tplc="6A8A89AC">
      <w:start w:val="1"/>
      <w:numFmt w:val="bullet"/>
      <w:lvlText w:val=""/>
      <w:lvlJc w:val="left"/>
      <w:pPr>
        <w:ind w:left="720" w:hanging="360"/>
      </w:pPr>
      <w:rPr>
        <w:rFonts w:ascii="Symbol" w:hAnsi="Symbol" w:hint="default"/>
      </w:rPr>
    </w:lvl>
    <w:lvl w:ilvl="1" w:tplc="FB02218C" w:tentative="1">
      <w:start w:val="1"/>
      <w:numFmt w:val="bullet"/>
      <w:lvlText w:val="o"/>
      <w:lvlJc w:val="left"/>
      <w:pPr>
        <w:ind w:left="1440" w:hanging="360"/>
      </w:pPr>
      <w:rPr>
        <w:rFonts w:ascii="Courier New" w:hAnsi="Courier New" w:cs="Courier New" w:hint="default"/>
      </w:rPr>
    </w:lvl>
    <w:lvl w:ilvl="2" w:tplc="73B20E5E" w:tentative="1">
      <w:start w:val="1"/>
      <w:numFmt w:val="bullet"/>
      <w:lvlText w:val=""/>
      <w:lvlJc w:val="left"/>
      <w:pPr>
        <w:ind w:left="2160" w:hanging="360"/>
      </w:pPr>
      <w:rPr>
        <w:rFonts w:ascii="Wingdings" w:hAnsi="Wingdings" w:hint="default"/>
      </w:rPr>
    </w:lvl>
    <w:lvl w:ilvl="3" w:tplc="91782E02" w:tentative="1">
      <w:start w:val="1"/>
      <w:numFmt w:val="bullet"/>
      <w:lvlText w:val=""/>
      <w:lvlJc w:val="left"/>
      <w:pPr>
        <w:ind w:left="2880" w:hanging="360"/>
      </w:pPr>
      <w:rPr>
        <w:rFonts w:ascii="Symbol" w:hAnsi="Symbol" w:hint="default"/>
      </w:rPr>
    </w:lvl>
    <w:lvl w:ilvl="4" w:tplc="920A19FE" w:tentative="1">
      <w:start w:val="1"/>
      <w:numFmt w:val="bullet"/>
      <w:lvlText w:val="o"/>
      <w:lvlJc w:val="left"/>
      <w:pPr>
        <w:ind w:left="3600" w:hanging="360"/>
      </w:pPr>
      <w:rPr>
        <w:rFonts w:ascii="Courier New" w:hAnsi="Courier New" w:cs="Courier New" w:hint="default"/>
      </w:rPr>
    </w:lvl>
    <w:lvl w:ilvl="5" w:tplc="7D466D30" w:tentative="1">
      <w:start w:val="1"/>
      <w:numFmt w:val="bullet"/>
      <w:lvlText w:val=""/>
      <w:lvlJc w:val="left"/>
      <w:pPr>
        <w:ind w:left="4320" w:hanging="360"/>
      </w:pPr>
      <w:rPr>
        <w:rFonts w:ascii="Wingdings" w:hAnsi="Wingdings" w:hint="default"/>
      </w:rPr>
    </w:lvl>
    <w:lvl w:ilvl="6" w:tplc="236C6B28" w:tentative="1">
      <w:start w:val="1"/>
      <w:numFmt w:val="bullet"/>
      <w:lvlText w:val=""/>
      <w:lvlJc w:val="left"/>
      <w:pPr>
        <w:ind w:left="5040" w:hanging="360"/>
      </w:pPr>
      <w:rPr>
        <w:rFonts w:ascii="Symbol" w:hAnsi="Symbol" w:hint="default"/>
      </w:rPr>
    </w:lvl>
    <w:lvl w:ilvl="7" w:tplc="4EC09262" w:tentative="1">
      <w:start w:val="1"/>
      <w:numFmt w:val="bullet"/>
      <w:lvlText w:val="o"/>
      <w:lvlJc w:val="left"/>
      <w:pPr>
        <w:ind w:left="5760" w:hanging="360"/>
      </w:pPr>
      <w:rPr>
        <w:rFonts w:ascii="Courier New" w:hAnsi="Courier New" w:cs="Courier New" w:hint="default"/>
      </w:rPr>
    </w:lvl>
    <w:lvl w:ilvl="8" w:tplc="2D6E280E" w:tentative="1">
      <w:start w:val="1"/>
      <w:numFmt w:val="bullet"/>
      <w:lvlText w:val=""/>
      <w:lvlJc w:val="left"/>
      <w:pPr>
        <w:ind w:left="6480" w:hanging="360"/>
      </w:pPr>
      <w:rPr>
        <w:rFonts w:ascii="Wingdings" w:hAnsi="Wingdings" w:hint="default"/>
      </w:rPr>
    </w:lvl>
  </w:abstractNum>
  <w:abstractNum w:abstractNumId="2" w15:restartNumberingAfterBreak="0">
    <w:nsid w:val="105B2BB9"/>
    <w:multiLevelType w:val="multilevel"/>
    <w:tmpl w:val="238E88A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F22F2C"/>
    <w:multiLevelType w:val="hybridMultilevel"/>
    <w:tmpl w:val="5C7ED878"/>
    <w:lvl w:ilvl="0" w:tplc="2ABE3896">
      <w:start w:val="1"/>
      <w:numFmt w:val="decimal"/>
      <w:lvlText w:val="%1."/>
      <w:lvlJc w:val="left"/>
      <w:pPr>
        <w:ind w:left="720" w:hanging="360"/>
      </w:pPr>
      <w:rPr>
        <w:rFonts w:ascii="Times New Roman" w:eastAsiaTheme="minorHAnsi" w:hAnsi="Times New Roman" w:hint="default"/>
        <w:sz w:val="24"/>
      </w:rPr>
    </w:lvl>
    <w:lvl w:ilvl="1" w:tplc="553E84DE" w:tentative="1">
      <w:start w:val="1"/>
      <w:numFmt w:val="lowerLetter"/>
      <w:lvlText w:val="%2."/>
      <w:lvlJc w:val="left"/>
      <w:pPr>
        <w:ind w:left="1440" w:hanging="360"/>
      </w:pPr>
    </w:lvl>
    <w:lvl w:ilvl="2" w:tplc="B802A78A" w:tentative="1">
      <w:start w:val="1"/>
      <w:numFmt w:val="lowerRoman"/>
      <w:lvlText w:val="%3."/>
      <w:lvlJc w:val="right"/>
      <w:pPr>
        <w:ind w:left="2160" w:hanging="180"/>
      </w:pPr>
    </w:lvl>
    <w:lvl w:ilvl="3" w:tplc="D0C0F2B8" w:tentative="1">
      <w:start w:val="1"/>
      <w:numFmt w:val="decimal"/>
      <w:lvlText w:val="%4."/>
      <w:lvlJc w:val="left"/>
      <w:pPr>
        <w:ind w:left="2880" w:hanging="360"/>
      </w:pPr>
    </w:lvl>
    <w:lvl w:ilvl="4" w:tplc="24424B7E" w:tentative="1">
      <w:start w:val="1"/>
      <w:numFmt w:val="lowerLetter"/>
      <w:lvlText w:val="%5."/>
      <w:lvlJc w:val="left"/>
      <w:pPr>
        <w:ind w:left="3600" w:hanging="360"/>
      </w:pPr>
    </w:lvl>
    <w:lvl w:ilvl="5" w:tplc="B60C74CE" w:tentative="1">
      <w:start w:val="1"/>
      <w:numFmt w:val="lowerRoman"/>
      <w:lvlText w:val="%6."/>
      <w:lvlJc w:val="right"/>
      <w:pPr>
        <w:ind w:left="4320" w:hanging="180"/>
      </w:pPr>
    </w:lvl>
    <w:lvl w:ilvl="6" w:tplc="9A0427DC" w:tentative="1">
      <w:start w:val="1"/>
      <w:numFmt w:val="decimal"/>
      <w:lvlText w:val="%7."/>
      <w:lvlJc w:val="left"/>
      <w:pPr>
        <w:ind w:left="5040" w:hanging="360"/>
      </w:pPr>
    </w:lvl>
    <w:lvl w:ilvl="7" w:tplc="7CF8D740" w:tentative="1">
      <w:start w:val="1"/>
      <w:numFmt w:val="lowerLetter"/>
      <w:lvlText w:val="%8."/>
      <w:lvlJc w:val="left"/>
      <w:pPr>
        <w:ind w:left="5760" w:hanging="360"/>
      </w:pPr>
    </w:lvl>
    <w:lvl w:ilvl="8" w:tplc="36FE2036" w:tentative="1">
      <w:start w:val="1"/>
      <w:numFmt w:val="lowerRoman"/>
      <w:lvlText w:val="%9."/>
      <w:lvlJc w:val="right"/>
      <w:pPr>
        <w:ind w:left="6480" w:hanging="180"/>
      </w:pPr>
    </w:lvl>
  </w:abstractNum>
  <w:abstractNum w:abstractNumId="4" w15:restartNumberingAfterBreak="0">
    <w:nsid w:val="27E129CC"/>
    <w:multiLevelType w:val="hybridMultilevel"/>
    <w:tmpl w:val="2AFA226C"/>
    <w:lvl w:ilvl="0" w:tplc="BA4EC03E">
      <w:start w:val="3"/>
      <w:numFmt w:val="decimal"/>
      <w:lvlText w:val="%1."/>
      <w:lvlJc w:val="left"/>
      <w:pPr>
        <w:ind w:left="720" w:hanging="360"/>
      </w:pPr>
      <w:rPr>
        <w:rFonts w:hint="default"/>
      </w:rPr>
    </w:lvl>
    <w:lvl w:ilvl="1" w:tplc="911429B6" w:tentative="1">
      <w:start w:val="1"/>
      <w:numFmt w:val="lowerLetter"/>
      <w:lvlText w:val="%2."/>
      <w:lvlJc w:val="left"/>
      <w:pPr>
        <w:ind w:left="1440" w:hanging="360"/>
      </w:pPr>
    </w:lvl>
    <w:lvl w:ilvl="2" w:tplc="B44EBA04" w:tentative="1">
      <w:start w:val="1"/>
      <w:numFmt w:val="lowerRoman"/>
      <w:lvlText w:val="%3."/>
      <w:lvlJc w:val="right"/>
      <w:pPr>
        <w:ind w:left="2160" w:hanging="180"/>
      </w:pPr>
    </w:lvl>
    <w:lvl w:ilvl="3" w:tplc="C2CC8FB4" w:tentative="1">
      <w:start w:val="1"/>
      <w:numFmt w:val="decimal"/>
      <w:lvlText w:val="%4."/>
      <w:lvlJc w:val="left"/>
      <w:pPr>
        <w:ind w:left="2880" w:hanging="360"/>
      </w:pPr>
    </w:lvl>
    <w:lvl w:ilvl="4" w:tplc="84C0501E" w:tentative="1">
      <w:start w:val="1"/>
      <w:numFmt w:val="lowerLetter"/>
      <w:lvlText w:val="%5."/>
      <w:lvlJc w:val="left"/>
      <w:pPr>
        <w:ind w:left="3600" w:hanging="360"/>
      </w:pPr>
    </w:lvl>
    <w:lvl w:ilvl="5" w:tplc="234C7928" w:tentative="1">
      <w:start w:val="1"/>
      <w:numFmt w:val="lowerRoman"/>
      <w:lvlText w:val="%6."/>
      <w:lvlJc w:val="right"/>
      <w:pPr>
        <w:ind w:left="4320" w:hanging="180"/>
      </w:pPr>
    </w:lvl>
    <w:lvl w:ilvl="6" w:tplc="8E78308A" w:tentative="1">
      <w:start w:val="1"/>
      <w:numFmt w:val="decimal"/>
      <w:lvlText w:val="%7."/>
      <w:lvlJc w:val="left"/>
      <w:pPr>
        <w:ind w:left="5040" w:hanging="360"/>
      </w:pPr>
    </w:lvl>
    <w:lvl w:ilvl="7" w:tplc="9DB4A048" w:tentative="1">
      <w:start w:val="1"/>
      <w:numFmt w:val="lowerLetter"/>
      <w:lvlText w:val="%8."/>
      <w:lvlJc w:val="left"/>
      <w:pPr>
        <w:ind w:left="5760" w:hanging="360"/>
      </w:pPr>
    </w:lvl>
    <w:lvl w:ilvl="8" w:tplc="64C44732" w:tentative="1">
      <w:start w:val="1"/>
      <w:numFmt w:val="lowerRoman"/>
      <w:lvlText w:val="%9."/>
      <w:lvlJc w:val="right"/>
      <w:pPr>
        <w:ind w:left="6480" w:hanging="180"/>
      </w:pPr>
    </w:lvl>
  </w:abstractNum>
  <w:abstractNum w:abstractNumId="5" w15:restartNumberingAfterBreak="0">
    <w:nsid w:val="2A3B5EAE"/>
    <w:multiLevelType w:val="hybridMultilevel"/>
    <w:tmpl w:val="71287BE8"/>
    <w:lvl w:ilvl="0" w:tplc="11426C02">
      <w:start w:val="1"/>
      <w:numFmt w:val="bullet"/>
      <w:lvlText w:val=""/>
      <w:lvlJc w:val="left"/>
      <w:pPr>
        <w:ind w:left="720" w:hanging="360"/>
      </w:pPr>
      <w:rPr>
        <w:rFonts w:ascii="Symbol" w:hAnsi="Symbol" w:hint="default"/>
      </w:rPr>
    </w:lvl>
    <w:lvl w:ilvl="1" w:tplc="E4A88276" w:tentative="1">
      <w:start w:val="1"/>
      <w:numFmt w:val="bullet"/>
      <w:lvlText w:val="o"/>
      <w:lvlJc w:val="left"/>
      <w:pPr>
        <w:ind w:left="1440" w:hanging="360"/>
      </w:pPr>
      <w:rPr>
        <w:rFonts w:ascii="Courier New" w:hAnsi="Courier New" w:cs="Courier New" w:hint="default"/>
      </w:rPr>
    </w:lvl>
    <w:lvl w:ilvl="2" w:tplc="80B2B884" w:tentative="1">
      <w:start w:val="1"/>
      <w:numFmt w:val="bullet"/>
      <w:lvlText w:val=""/>
      <w:lvlJc w:val="left"/>
      <w:pPr>
        <w:ind w:left="2160" w:hanging="360"/>
      </w:pPr>
      <w:rPr>
        <w:rFonts w:ascii="Wingdings" w:hAnsi="Wingdings" w:hint="default"/>
      </w:rPr>
    </w:lvl>
    <w:lvl w:ilvl="3" w:tplc="45F06088" w:tentative="1">
      <w:start w:val="1"/>
      <w:numFmt w:val="bullet"/>
      <w:lvlText w:val=""/>
      <w:lvlJc w:val="left"/>
      <w:pPr>
        <w:ind w:left="2880" w:hanging="360"/>
      </w:pPr>
      <w:rPr>
        <w:rFonts w:ascii="Symbol" w:hAnsi="Symbol" w:hint="default"/>
      </w:rPr>
    </w:lvl>
    <w:lvl w:ilvl="4" w:tplc="B9C0B40A" w:tentative="1">
      <w:start w:val="1"/>
      <w:numFmt w:val="bullet"/>
      <w:lvlText w:val="o"/>
      <w:lvlJc w:val="left"/>
      <w:pPr>
        <w:ind w:left="3600" w:hanging="360"/>
      </w:pPr>
      <w:rPr>
        <w:rFonts w:ascii="Courier New" w:hAnsi="Courier New" w:cs="Courier New" w:hint="default"/>
      </w:rPr>
    </w:lvl>
    <w:lvl w:ilvl="5" w:tplc="9BF220E0" w:tentative="1">
      <w:start w:val="1"/>
      <w:numFmt w:val="bullet"/>
      <w:lvlText w:val=""/>
      <w:lvlJc w:val="left"/>
      <w:pPr>
        <w:ind w:left="4320" w:hanging="360"/>
      </w:pPr>
      <w:rPr>
        <w:rFonts w:ascii="Wingdings" w:hAnsi="Wingdings" w:hint="default"/>
      </w:rPr>
    </w:lvl>
    <w:lvl w:ilvl="6" w:tplc="B21206FA" w:tentative="1">
      <w:start w:val="1"/>
      <w:numFmt w:val="bullet"/>
      <w:lvlText w:val=""/>
      <w:lvlJc w:val="left"/>
      <w:pPr>
        <w:ind w:left="5040" w:hanging="360"/>
      </w:pPr>
      <w:rPr>
        <w:rFonts w:ascii="Symbol" w:hAnsi="Symbol" w:hint="default"/>
      </w:rPr>
    </w:lvl>
    <w:lvl w:ilvl="7" w:tplc="FCDC4DF0" w:tentative="1">
      <w:start w:val="1"/>
      <w:numFmt w:val="bullet"/>
      <w:lvlText w:val="o"/>
      <w:lvlJc w:val="left"/>
      <w:pPr>
        <w:ind w:left="5760" w:hanging="360"/>
      </w:pPr>
      <w:rPr>
        <w:rFonts w:ascii="Courier New" w:hAnsi="Courier New" w:cs="Courier New" w:hint="default"/>
      </w:rPr>
    </w:lvl>
    <w:lvl w:ilvl="8" w:tplc="51629F64" w:tentative="1">
      <w:start w:val="1"/>
      <w:numFmt w:val="bullet"/>
      <w:lvlText w:val=""/>
      <w:lvlJc w:val="left"/>
      <w:pPr>
        <w:ind w:left="6480" w:hanging="360"/>
      </w:pPr>
      <w:rPr>
        <w:rFonts w:ascii="Wingdings" w:hAnsi="Wingdings" w:hint="default"/>
      </w:rPr>
    </w:lvl>
  </w:abstractNum>
  <w:abstractNum w:abstractNumId="6" w15:restartNumberingAfterBreak="0">
    <w:nsid w:val="30C36161"/>
    <w:multiLevelType w:val="hybridMultilevel"/>
    <w:tmpl w:val="3A88CFEC"/>
    <w:lvl w:ilvl="0" w:tplc="E94A41AC">
      <w:start w:val="1"/>
      <w:numFmt w:val="bullet"/>
      <w:lvlText w:val=""/>
      <w:lvlJc w:val="left"/>
      <w:pPr>
        <w:ind w:left="720" w:hanging="360"/>
      </w:pPr>
      <w:rPr>
        <w:rFonts w:ascii="Symbol" w:hAnsi="Symbol" w:hint="default"/>
      </w:rPr>
    </w:lvl>
    <w:lvl w:ilvl="1" w:tplc="CA6656BA" w:tentative="1">
      <w:start w:val="1"/>
      <w:numFmt w:val="bullet"/>
      <w:lvlText w:val="o"/>
      <w:lvlJc w:val="left"/>
      <w:pPr>
        <w:ind w:left="1440" w:hanging="360"/>
      </w:pPr>
      <w:rPr>
        <w:rFonts w:ascii="Courier New" w:hAnsi="Courier New" w:cs="Courier New" w:hint="default"/>
      </w:rPr>
    </w:lvl>
    <w:lvl w:ilvl="2" w:tplc="9C7E17F8" w:tentative="1">
      <w:start w:val="1"/>
      <w:numFmt w:val="bullet"/>
      <w:lvlText w:val=""/>
      <w:lvlJc w:val="left"/>
      <w:pPr>
        <w:ind w:left="2160" w:hanging="360"/>
      </w:pPr>
      <w:rPr>
        <w:rFonts w:ascii="Wingdings" w:hAnsi="Wingdings" w:hint="default"/>
      </w:rPr>
    </w:lvl>
    <w:lvl w:ilvl="3" w:tplc="DF2662FE" w:tentative="1">
      <w:start w:val="1"/>
      <w:numFmt w:val="bullet"/>
      <w:lvlText w:val=""/>
      <w:lvlJc w:val="left"/>
      <w:pPr>
        <w:ind w:left="2880" w:hanging="360"/>
      </w:pPr>
      <w:rPr>
        <w:rFonts w:ascii="Symbol" w:hAnsi="Symbol" w:hint="default"/>
      </w:rPr>
    </w:lvl>
    <w:lvl w:ilvl="4" w:tplc="4A50681C" w:tentative="1">
      <w:start w:val="1"/>
      <w:numFmt w:val="bullet"/>
      <w:lvlText w:val="o"/>
      <w:lvlJc w:val="left"/>
      <w:pPr>
        <w:ind w:left="3600" w:hanging="360"/>
      </w:pPr>
      <w:rPr>
        <w:rFonts w:ascii="Courier New" w:hAnsi="Courier New" w:cs="Courier New" w:hint="default"/>
      </w:rPr>
    </w:lvl>
    <w:lvl w:ilvl="5" w:tplc="90325F62" w:tentative="1">
      <w:start w:val="1"/>
      <w:numFmt w:val="bullet"/>
      <w:lvlText w:val=""/>
      <w:lvlJc w:val="left"/>
      <w:pPr>
        <w:ind w:left="4320" w:hanging="360"/>
      </w:pPr>
      <w:rPr>
        <w:rFonts w:ascii="Wingdings" w:hAnsi="Wingdings" w:hint="default"/>
      </w:rPr>
    </w:lvl>
    <w:lvl w:ilvl="6" w:tplc="9254118A" w:tentative="1">
      <w:start w:val="1"/>
      <w:numFmt w:val="bullet"/>
      <w:lvlText w:val=""/>
      <w:lvlJc w:val="left"/>
      <w:pPr>
        <w:ind w:left="5040" w:hanging="360"/>
      </w:pPr>
      <w:rPr>
        <w:rFonts w:ascii="Symbol" w:hAnsi="Symbol" w:hint="default"/>
      </w:rPr>
    </w:lvl>
    <w:lvl w:ilvl="7" w:tplc="45BA7B14" w:tentative="1">
      <w:start w:val="1"/>
      <w:numFmt w:val="bullet"/>
      <w:lvlText w:val="o"/>
      <w:lvlJc w:val="left"/>
      <w:pPr>
        <w:ind w:left="5760" w:hanging="360"/>
      </w:pPr>
      <w:rPr>
        <w:rFonts w:ascii="Courier New" w:hAnsi="Courier New" w:cs="Courier New" w:hint="default"/>
      </w:rPr>
    </w:lvl>
    <w:lvl w:ilvl="8" w:tplc="3132D61E" w:tentative="1">
      <w:start w:val="1"/>
      <w:numFmt w:val="bullet"/>
      <w:lvlText w:val=""/>
      <w:lvlJc w:val="left"/>
      <w:pPr>
        <w:ind w:left="6480" w:hanging="360"/>
      </w:pPr>
      <w:rPr>
        <w:rFonts w:ascii="Wingdings" w:hAnsi="Wingdings" w:hint="default"/>
      </w:rPr>
    </w:lvl>
  </w:abstractNum>
  <w:abstractNum w:abstractNumId="7" w15:restartNumberingAfterBreak="0">
    <w:nsid w:val="40BA558E"/>
    <w:multiLevelType w:val="hybridMultilevel"/>
    <w:tmpl w:val="C4E4FD90"/>
    <w:lvl w:ilvl="0" w:tplc="C48A9A0A">
      <w:start w:val="1"/>
      <w:numFmt w:val="bullet"/>
      <w:lvlText w:val=""/>
      <w:lvlJc w:val="left"/>
      <w:pPr>
        <w:ind w:left="720" w:hanging="360"/>
      </w:pPr>
      <w:rPr>
        <w:rFonts w:ascii="Symbol" w:hAnsi="Symbol" w:hint="default"/>
      </w:rPr>
    </w:lvl>
    <w:lvl w:ilvl="1" w:tplc="E96EC80A" w:tentative="1">
      <w:start w:val="1"/>
      <w:numFmt w:val="bullet"/>
      <w:lvlText w:val="o"/>
      <w:lvlJc w:val="left"/>
      <w:pPr>
        <w:ind w:left="1440" w:hanging="360"/>
      </w:pPr>
      <w:rPr>
        <w:rFonts w:ascii="Courier New" w:hAnsi="Courier New" w:cs="Courier New" w:hint="default"/>
      </w:rPr>
    </w:lvl>
    <w:lvl w:ilvl="2" w:tplc="D4C424B6" w:tentative="1">
      <w:start w:val="1"/>
      <w:numFmt w:val="bullet"/>
      <w:lvlText w:val=""/>
      <w:lvlJc w:val="left"/>
      <w:pPr>
        <w:ind w:left="2160" w:hanging="360"/>
      </w:pPr>
      <w:rPr>
        <w:rFonts w:ascii="Wingdings" w:hAnsi="Wingdings" w:hint="default"/>
      </w:rPr>
    </w:lvl>
    <w:lvl w:ilvl="3" w:tplc="A07E94CC" w:tentative="1">
      <w:start w:val="1"/>
      <w:numFmt w:val="bullet"/>
      <w:lvlText w:val=""/>
      <w:lvlJc w:val="left"/>
      <w:pPr>
        <w:ind w:left="2880" w:hanging="360"/>
      </w:pPr>
      <w:rPr>
        <w:rFonts w:ascii="Symbol" w:hAnsi="Symbol" w:hint="default"/>
      </w:rPr>
    </w:lvl>
    <w:lvl w:ilvl="4" w:tplc="DAC8BF44" w:tentative="1">
      <w:start w:val="1"/>
      <w:numFmt w:val="bullet"/>
      <w:lvlText w:val="o"/>
      <w:lvlJc w:val="left"/>
      <w:pPr>
        <w:ind w:left="3600" w:hanging="360"/>
      </w:pPr>
      <w:rPr>
        <w:rFonts w:ascii="Courier New" w:hAnsi="Courier New" w:cs="Courier New" w:hint="default"/>
      </w:rPr>
    </w:lvl>
    <w:lvl w:ilvl="5" w:tplc="4888E792" w:tentative="1">
      <w:start w:val="1"/>
      <w:numFmt w:val="bullet"/>
      <w:lvlText w:val=""/>
      <w:lvlJc w:val="left"/>
      <w:pPr>
        <w:ind w:left="4320" w:hanging="360"/>
      </w:pPr>
      <w:rPr>
        <w:rFonts w:ascii="Wingdings" w:hAnsi="Wingdings" w:hint="default"/>
      </w:rPr>
    </w:lvl>
    <w:lvl w:ilvl="6" w:tplc="690EC256" w:tentative="1">
      <w:start w:val="1"/>
      <w:numFmt w:val="bullet"/>
      <w:lvlText w:val=""/>
      <w:lvlJc w:val="left"/>
      <w:pPr>
        <w:ind w:left="5040" w:hanging="360"/>
      </w:pPr>
      <w:rPr>
        <w:rFonts w:ascii="Symbol" w:hAnsi="Symbol" w:hint="default"/>
      </w:rPr>
    </w:lvl>
    <w:lvl w:ilvl="7" w:tplc="E5548E68" w:tentative="1">
      <w:start w:val="1"/>
      <w:numFmt w:val="bullet"/>
      <w:lvlText w:val="o"/>
      <w:lvlJc w:val="left"/>
      <w:pPr>
        <w:ind w:left="5760" w:hanging="360"/>
      </w:pPr>
      <w:rPr>
        <w:rFonts w:ascii="Courier New" w:hAnsi="Courier New" w:cs="Courier New" w:hint="default"/>
      </w:rPr>
    </w:lvl>
    <w:lvl w:ilvl="8" w:tplc="92AAEB4C" w:tentative="1">
      <w:start w:val="1"/>
      <w:numFmt w:val="bullet"/>
      <w:lvlText w:val=""/>
      <w:lvlJc w:val="left"/>
      <w:pPr>
        <w:ind w:left="6480" w:hanging="360"/>
      </w:pPr>
      <w:rPr>
        <w:rFonts w:ascii="Wingdings" w:hAnsi="Wingdings" w:hint="default"/>
      </w:rPr>
    </w:lvl>
  </w:abstractNum>
  <w:abstractNum w:abstractNumId="8" w15:restartNumberingAfterBreak="0">
    <w:nsid w:val="4E0962D8"/>
    <w:multiLevelType w:val="multilevel"/>
    <w:tmpl w:val="52BC75B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F0B17B2"/>
    <w:multiLevelType w:val="hybridMultilevel"/>
    <w:tmpl w:val="86BE9772"/>
    <w:lvl w:ilvl="0" w:tplc="6C849B02">
      <w:start w:val="1"/>
      <w:numFmt w:val="decimal"/>
      <w:lvlText w:val="%1."/>
      <w:lvlJc w:val="left"/>
      <w:pPr>
        <w:ind w:left="720" w:hanging="360"/>
      </w:pPr>
      <w:rPr>
        <w:rFonts w:hint="default"/>
      </w:rPr>
    </w:lvl>
    <w:lvl w:ilvl="1" w:tplc="4462D7C2" w:tentative="1">
      <w:start w:val="1"/>
      <w:numFmt w:val="lowerLetter"/>
      <w:lvlText w:val="%2."/>
      <w:lvlJc w:val="left"/>
      <w:pPr>
        <w:ind w:left="1440" w:hanging="360"/>
      </w:pPr>
    </w:lvl>
    <w:lvl w:ilvl="2" w:tplc="D29EACC6" w:tentative="1">
      <w:start w:val="1"/>
      <w:numFmt w:val="lowerRoman"/>
      <w:lvlText w:val="%3."/>
      <w:lvlJc w:val="right"/>
      <w:pPr>
        <w:ind w:left="2160" w:hanging="180"/>
      </w:pPr>
    </w:lvl>
    <w:lvl w:ilvl="3" w:tplc="CB9E2586" w:tentative="1">
      <w:start w:val="1"/>
      <w:numFmt w:val="decimal"/>
      <w:lvlText w:val="%4."/>
      <w:lvlJc w:val="left"/>
      <w:pPr>
        <w:ind w:left="2880" w:hanging="360"/>
      </w:pPr>
    </w:lvl>
    <w:lvl w:ilvl="4" w:tplc="E272DE62" w:tentative="1">
      <w:start w:val="1"/>
      <w:numFmt w:val="lowerLetter"/>
      <w:lvlText w:val="%5."/>
      <w:lvlJc w:val="left"/>
      <w:pPr>
        <w:ind w:left="3600" w:hanging="360"/>
      </w:pPr>
    </w:lvl>
    <w:lvl w:ilvl="5" w:tplc="DDA21DE8" w:tentative="1">
      <w:start w:val="1"/>
      <w:numFmt w:val="lowerRoman"/>
      <w:lvlText w:val="%6."/>
      <w:lvlJc w:val="right"/>
      <w:pPr>
        <w:ind w:left="4320" w:hanging="180"/>
      </w:pPr>
    </w:lvl>
    <w:lvl w:ilvl="6" w:tplc="C6401004" w:tentative="1">
      <w:start w:val="1"/>
      <w:numFmt w:val="decimal"/>
      <w:lvlText w:val="%7."/>
      <w:lvlJc w:val="left"/>
      <w:pPr>
        <w:ind w:left="5040" w:hanging="360"/>
      </w:pPr>
    </w:lvl>
    <w:lvl w:ilvl="7" w:tplc="D284A66C" w:tentative="1">
      <w:start w:val="1"/>
      <w:numFmt w:val="lowerLetter"/>
      <w:lvlText w:val="%8."/>
      <w:lvlJc w:val="left"/>
      <w:pPr>
        <w:ind w:left="5760" w:hanging="360"/>
      </w:pPr>
    </w:lvl>
    <w:lvl w:ilvl="8" w:tplc="18CC8C54" w:tentative="1">
      <w:start w:val="1"/>
      <w:numFmt w:val="lowerRoman"/>
      <w:lvlText w:val="%9."/>
      <w:lvlJc w:val="right"/>
      <w:pPr>
        <w:ind w:left="6480" w:hanging="180"/>
      </w:pPr>
    </w:lvl>
  </w:abstractNum>
  <w:num w:numId="1" w16cid:durableId="644235071">
    <w:abstractNumId w:val="7"/>
  </w:num>
  <w:num w:numId="2" w16cid:durableId="173499734">
    <w:abstractNumId w:val="0"/>
  </w:num>
  <w:num w:numId="3" w16cid:durableId="1939094372">
    <w:abstractNumId w:val="6"/>
  </w:num>
  <w:num w:numId="4" w16cid:durableId="1024133552">
    <w:abstractNumId w:val="1"/>
  </w:num>
  <w:num w:numId="5" w16cid:durableId="1078747141">
    <w:abstractNumId w:val="5"/>
  </w:num>
  <w:num w:numId="6" w16cid:durableId="159540210">
    <w:abstractNumId w:val="9"/>
  </w:num>
  <w:num w:numId="7" w16cid:durableId="1287616997">
    <w:abstractNumId w:val="3"/>
  </w:num>
  <w:num w:numId="8" w16cid:durableId="392050254">
    <w:abstractNumId w:val="8"/>
  </w:num>
  <w:num w:numId="9" w16cid:durableId="1768189841">
    <w:abstractNumId w:val="2"/>
  </w:num>
  <w:num w:numId="10" w16cid:durableId="584531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A31"/>
    <w:rsid w:val="00044A3E"/>
    <w:rsid w:val="00091643"/>
    <w:rsid w:val="00093AE5"/>
    <w:rsid w:val="00097A1B"/>
    <w:rsid w:val="000D11E7"/>
    <w:rsid w:val="000E0BFA"/>
    <w:rsid w:val="000E23A0"/>
    <w:rsid w:val="00162986"/>
    <w:rsid w:val="001E35F9"/>
    <w:rsid w:val="0021171C"/>
    <w:rsid w:val="002456A0"/>
    <w:rsid w:val="002577C4"/>
    <w:rsid w:val="00272F77"/>
    <w:rsid w:val="002B5E4B"/>
    <w:rsid w:val="002B60CF"/>
    <w:rsid w:val="002C2EB9"/>
    <w:rsid w:val="003560EE"/>
    <w:rsid w:val="003C6145"/>
    <w:rsid w:val="003E4D76"/>
    <w:rsid w:val="0040302B"/>
    <w:rsid w:val="00403E7F"/>
    <w:rsid w:val="00442D1F"/>
    <w:rsid w:val="00445B6B"/>
    <w:rsid w:val="00463399"/>
    <w:rsid w:val="00492FDA"/>
    <w:rsid w:val="00511482"/>
    <w:rsid w:val="00532A2E"/>
    <w:rsid w:val="00542E36"/>
    <w:rsid w:val="005508C4"/>
    <w:rsid w:val="005C6A65"/>
    <w:rsid w:val="00624EB7"/>
    <w:rsid w:val="00631D13"/>
    <w:rsid w:val="006375C7"/>
    <w:rsid w:val="0065186A"/>
    <w:rsid w:val="006E2EB4"/>
    <w:rsid w:val="006F305C"/>
    <w:rsid w:val="00732E7C"/>
    <w:rsid w:val="007402DF"/>
    <w:rsid w:val="007D051C"/>
    <w:rsid w:val="007D5267"/>
    <w:rsid w:val="00873B92"/>
    <w:rsid w:val="00875506"/>
    <w:rsid w:val="00894CA0"/>
    <w:rsid w:val="008A1410"/>
    <w:rsid w:val="008A2E12"/>
    <w:rsid w:val="008C3791"/>
    <w:rsid w:val="009708CA"/>
    <w:rsid w:val="009804B8"/>
    <w:rsid w:val="00991F18"/>
    <w:rsid w:val="00A477B3"/>
    <w:rsid w:val="00A540AA"/>
    <w:rsid w:val="00A705EF"/>
    <w:rsid w:val="00AA3218"/>
    <w:rsid w:val="00AB0739"/>
    <w:rsid w:val="00AB575D"/>
    <w:rsid w:val="00AC38B1"/>
    <w:rsid w:val="00AE76CF"/>
    <w:rsid w:val="00AF5FE7"/>
    <w:rsid w:val="00B3775C"/>
    <w:rsid w:val="00B815C3"/>
    <w:rsid w:val="00B90EA6"/>
    <w:rsid w:val="00B97130"/>
    <w:rsid w:val="00BC5370"/>
    <w:rsid w:val="00BD3019"/>
    <w:rsid w:val="00C00EA3"/>
    <w:rsid w:val="00C038D7"/>
    <w:rsid w:val="00C20FDE"/>
    <w:rsid w:val="00C25A31"/>
    <w:rsid w:val="00CE2B94"/>
    <w:rsid w:val="00D53045"/>
    <w:rsid w:val="00E57BC2"/>
    <w:rsid w:val="00E60319"/>
    <w:rsid w:val="00E931E1"/>
    <w:rsid w:val="00F00C09"/>
    <w:rsid w:val="00F362C5"/>
    <w:rsid w:val="00F44D39"/>
    <w:rsid w:val="00F4743E"/>
    <w:rsid w:val="00F55BAC"/>
    <w:rsid w:val="00F846DD"/>
    <w:rsid w:val="00FD1C7D"/>
    <w:rsid w:val="00FD20C3"/>
    <w:rsid w:val="00FF2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F0F3"/>
  <w15:chartTrackingRefBased/>
  <w15:docId w15:val="{CA6FF066-02F8-45E9-B21B-A6B4BA6B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02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2EB4"/>
    <w:pPr>
      <w:keepNext/>
      <w:keepLines/>
      <w:numPr>
        <w:numId w:val="8"/>
      </w:numPr>
      <w:spacing w:before="240" w:after="0"/>
      <w:outlineLvl w:val="0"/>
    </w:pPr>
    <w:rPr>
      <w:rFonts w:eastAsiaTheme="majorEastAsia" w:cstheme="majorBidi"/>
      <w:b/>
      <w:sz w:val="28"/>
      <w:szCs w:val="28"/>
    </w:rPr>
  </w:style>
  <w:style w:type="paragraph" w:styleId="Heading2">
    <w:name w:val="heading 2"/>
    <w:basedOn w:val="Normal"/>
    <w:next w:val="Normal"/>
    <w:link w:val="Heading2Char"/>
    <w:uiPriority w:val="9"/>
    <w:unhideWhenUsed/>
    <w:qFormat/>
    <w:rsid w:val="0040302B"/>
    <w:pPr>
      <w:keepNext/>
      <w:keepLines/>
      <w:numPr>
        <w:ilvl w:val="1"/>
        <w:numId w:val="8"/>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F5FE7"/>
    <w:pPr>
      <w:keepNext/>
      <w:keepLines/>
      <w:numPr>
        <w:ilvl w:val="2"/>
        <w:numId w:val="8"/>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AF5FE7"/>
    <w:pPr>
      <w:keepNext/>
      <w:keepLines/>
      <w:numPr>
        <w:ilvl w:val="3"/>
        <w:numId w:val="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F5FE7"/>
    <w:pPr>
      <w:keepNext/>
      <w:keepLines/>
      <w:numPr>
        <w:ilvl w:val="4"/>
        <w:numId w:val="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F5FE7"/>
    <w:pPr>
      <w:keepNext/>
      <w:keepLines/>
      <w:numPr>
        <w:ilvl w:val="5"/>
        <w:numId w:val="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F5FE7"/>
    <w:pPr>
      <w:keepNext/>
      <w:keepLines/>
      <w:numPr>
        <w:ilvl w:val="6"/>
        <w:numId w:val="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F5FE7"/>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F5FE7"/>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EB4"/>
    <w:rPr>
      <w:rFonts w:ascii="Times New Roman" w:eastAsiaTheme="majorEastAsia" w:hAnsi="Times New Roman" w:cstheme="majorBidi"/>
      <w:b/>
      <w:sz w:val="28"/>
      <w:szCs w:val="28"/>
    </w:rPr>
  </w:style>
  <w:style w:type="character" w:customStyle="1" w:styleId="Heading2Char">
    <w:name w:val="Heading 2 Char"/>
    <w:basedOn w:val="DefaultParagraphFont"/>
    <w:link w:val="Heading2"/>
    <w:uiPriority w:val="9"/>
    <w:rsid w:val="0040302B"/>
    <w:rPr>
      <w:rFonts w:ascii="Times New Roman" w:eastAsiaTheme="majorEastAsia" w:hAnsi="Times New Roman" w:cstheme="majorBidi"/>
      <w:b/>
      <w:sz w:val="24"/>
      <w:szCs w:val="26"/>
    </w:rPr>
  </w:style>
  <w:style w:type="table" w:styleId="TableGrid">
    <w:name w:val="Table Grid"/>
    <w:basedOn w:val="TableNormal"/>
    <w:uiPriority w:val="39"/>
    <w:rsid w:val="00511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3E7F"/>
    <w:pPr>
      <w:ind w:left="720"/>
      <w:contextualSpacing/>
    </w:pPr>
  </w:style>
  <w:style w:type="paragraph" w:styleId="TOCHeading">
    <w:name w:val="TOC Heading"/>
    <w:basedOn w:val="Heading1"/>
    <w:next w:val="Normal"/>
    <w:uiPriority w:val="39"/>
    <w:unhideWhenUsed/>
    <w:qFormat/>
    <w:rsid w:val="003560EE"/>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560EE"/>
    <w:pPr>
      <w:spacing w:after="100"/>
    </w:pPr>
  </w:style>
  <w:style w:type="paragraph" w:styleId="TOC2">
    <w:name w:val="toc 2"/>
    <w:basedOn w:val="Normal"/>
    <w:next w:val="Normal"/>
    <w:autoRedefine/>
    <w:uiPriority w:val="39"/>
    <w:unhideWhenUsed/>
    <w:rsid w:val="00F44D39"/>
    <w:pPr>
      <w:tabs>
        <w:tab w:val="right" w:leader="dot" w:pos="9350"/>
      </w:tabs>
      <w:spacing w:after="100"/>
      <w:ind w:left="240"/>
    </w:pPr>
    <w:rPr>
      <w:noProof/>
      <w:color w:val="000000" w:themeColor="text1"/>
    </w:rPr>
  </w:style>
  <w:style w:type="character" w:styleId="Hyperlink">
    <w:name w:val="Hyperlink"/>
    <w:basedOn w:val="DefaultParagraphFont"/>
    <w:uiPriority w:val="99"/>
    <w:unhideWhenUsed/>
    <w:rsid w:val="003560EE"/>
    <w:rPr>
      <w:color w:val="0563C1" w:themeColor="hyperlink"/>
      <w:u w:val="single"/>
    </w:rPr>
  </w:style>
  <w:style w:type="character" w:customStyle="1" w:styleId="Heading3Char">
    <w:name w:val="Heading 3 Char"/>
    <w:basedOn w:val="DefaultParagraphFont"/>
    <w:link w:val="Heading3"/>
    <w:uiPriority w:val="9"/>
    <w:rsid w:val="00AF5FE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F5FE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AF5FE7"/>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AF5FE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AF5FE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AF5FE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F5FE7"/>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044A3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620FB-6F21-4AE0-8F3D-5ED0D8FED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2955</Words>
  <Characters>16846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Rysha Irina</cp:lastModifiedBy>
  <cp:revision>5</cp:revision>
  <dcterms:created xsi:type="dcterms:W3CDTF">2023-06-16T16:15:00Z</dcterms:created>
  <dcterms:modified xsi:type="dcterms:W3CDTF">2023-06-16T20:14:00Z</dcterms:modified>
</cp:coreProperties>
</file>