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heme="minorHAnsi" w:eastAsiaTheme="minorHAnsi" w:hAnsiTheme="minorHAnsi" w:cstheme="minorHAnsi"/>
          <w:b/>
          <w:bCs/>
          <w:spacing w:val="0"/>
          <w:kern w:val="2"/>
          <w:sz w:val="28"/>
          <w:szCs w:val="28"/>
        </w:rPr>
        <w:id w:val="-1874294215"/>
        <w:docPartObj>
          <w:docPartGallery w:val="Cover Pages"/>
          <w:docPartUnique/>
        </w:docPartObj>
      </w:sdtPr>
      <w:sdtEndPr/>
      <w:sdtContent>
        <w:p w14:paraId="6D652460" w14:textId="0F80FC2F" w:rsidR="002B43B2" w:rsidRDefault="002B43B2" w:rsidP="002B43B2">
          <w:pPr>
            <w:pStyle w:val="Title"/>
            <w:spacing w:after="0"/>
            <w:rPr>
              <w:rFonts w:asciiTheme="minorHAnsi" w:hAnsiTheme="minorHAnsi" w:cstheme="minorHAnsi"/>
            </w:rPr>
          </w:pPr>
        </w:p>
        <w:p w14:paraId="5C31749A" w14:textId="77777777" w:rsidR="002B43B2" w:rsidRDefault="002B43B2" w:rsidP="002B43B2">
          <w:pPr>
            <w:pStyle w:val="Title"/>
            <w:spacing w:after="0"/>
            <w:jc w:val="center"/>
            <w:rPr>
              <w:rFonts w:asciiTheme="minorHAnsi" w:hAnsiTheme="minorHAnsi" w:cstheme="minorHAnsi"/>
            </w:rPr>
          </w:pPr>
          <w:r w:rsidRPr="00613CE7">
            <w:rPr>
              <w:rFonts w:asciiTheme="minorHAnsi" w:hAnsiTheme="minorHAnsi" w:cstheme="minorHAnsi"/>
              <w:noProof/>
              <w:lang w:eastAsia="en-GB"/>
            </w:rPr>
            <w:drawing>
              <wp:inline distT="0" distB="0" distL="0" distR="0" wp14:anchorId="02B1CE67" wp14:editId="7A47F78B">
                <wp:extent cx="2096770" cy="695325"/>
                <wp:effectExtent l="0" t="0" r="0" b="0"/>
                <wp:docPr id="1491372584" name="Picture 149137258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6770" cy="695325"/>
                        </a:xfrm>
                        <a:prstGeom prst="rect">
                          <a:avLst/>
                        </a:prstGeom>
                        <a:noFill/>
                        <a:ln>
                          <a:noFill/>
                        </a:ln>
                      </pic:spPr>
                    </pic:pic>
                  </a:graphicData>
                </a:graphic>
              </wp:inline>
            </w:drawing>
          </w:r>
        </w:p>
        <w:p w14:paraId="7053305A" w14:textId="77777777" w:rsidR="002B43B2" w:rsidRPr="002B43B2" w:rsidRDefault="002B43B2" w:rsidP="002B43B2">
          <w:pPr>
            <w:jc w:val="center"/>
            <w:rPr>
              <w:sz w:val="28"/>
              <w:szCs w:val="28"/>
            </w:rPr>
          </w:pPr>
        </w:p>
        <w:p w14:paraId="4272E8ED" w14:textId="77777777" w:rsidR="002B43B2" w:rsidRPr="002B43B2" w:rsidRDefault="002B43B2" w:rsidP="002B43B2">
          <w:pPr>
            <w:spacing w:after="0" w:line="240" w:lineRule="auto"/>
            <w:jc w:val="center"/>
            <w:rPr>
              <w:rFonts w:cstheme="minorHAnsi"/>
              <w:sz w:val="28"/>
              <w:szCs w:val="28"/>
            </w:rPr>
          </w:pPr>
          <w:r w:rsidRPr="002B43B2">
            <w:rPr>
              <w:rFonts w:cstheme="minorHAnsi"/>
              <w:sz w:val="28"/>
              <w:szCs w:val="28"/>
            </w:rPr>
            <w:t xml:space="preserve">Wales Institute for Science and Art </w:t>
          </w:r>
        </w:p>
        <w:p w14:paraId="4D5EAC3B" w14:textId="77777777" w:rsidR="002B43B2" w:rsidRPr="002B43B2" w:rsidRDefault="002B43B2" w:rsidP="002B43B2">
          <w:pPr>
            <w:spacing w:after="0" w:line="240" w:lineRule="auto"/>
            <w:jc w:val="center"/>
            <w:rPr>
              <w:rFonts w:cstheme="minorHAnsi"/>
              <w:sz w:val="28"/>
              <w:szCs w:val="28"/>
            </w:rPr>
          </w:pPr>
          <w:r w:rsidRPr="002B43B2">
            <w:rPr>
              <w:rFonts w:cstheme="minorHAnsi"/>
              <w:sz w:val="28"/>
              <w:szCs w:val="28"/>
            </w:rPr>
            <w:t>University of Wales Trinity Saint David</w:t>
          </w:r>
        </w:p>
        <w:p w14:paraId="44022EFF" w14:textId="77777777" w:rsidR="002B43B2" w:rsidRPr="002B43B2" w:rsidRDefault="002B43B2" w:rsidP="002B43B2">
          <w:pPr>
            <w:spacing w:after="0"/>
            <w:jc w:val="center"/>
            <w:rPr>
              <w:rFonts w:cstheme="minorHAnsi"/>
              <w:sz w:val="32"/>
              <w:szCs w:val="32"/>
            </w:rPr>
          </w:pPr>
        </w:p>
        <w:p w14:paraId="22D1C521" w14:textId="70EB6D70" w:rsidR="002B43B2" w:rsidRPr="002B43B2" w:rsidRDefault="002B43B2" w:rsidP="002B43B2">
          <w:pPr>
            <w:spacing w:after="0"/>
            <w:jc w:val="center"/>
            <w:rPr>
              <w:rFonts w:cstheme="minorHAnsi"/>
              <w:sz w:val="32"/>
              <w:szCs w:val="32"/>
            </w:rPr>
          </w:pPr>
          <w:r w:rsidRPr="002B43B2">
            <w:rPr>
              <w:rFonts w:cstheme="minorHAnsi"/>
              <w:sz w:val="32"/>
              <w:szCs w:val="32"/>
            </w:rPr>
            <w:t>ACDB 50</w:t>
          </w:r>
          <w:r w:rsidR="00954815">
            <w:rPr>
              <w:rFonts w:cstheme="minorHAnsi"/>
              <w:sz w:val="32"/>
              <w:szCs w:val="32"/>
            </w:rPr>
            <w:t>15</w:t>
          </w:r>
          <w:r w:rsidRPr="002B43B2">
            <w:rPr>
              <w:rFonts w:cstheme="minorHAnsi"/>
              <w:sz w:val="32"/>
              <w:szCs w:val="32"/>
            </w:rPr>
            <w:t>:</w:t>
          </w:r>
          <w:r w:rsidR="00954815">
            <w:rPr>
              <w:rFonts w:cstheme="minorHAnsi"/>
              <w:sz w:val="32"/>
              <w:szCs w:val="32"/>
            </w:rPr>
            <w:t xml:space="preserve"> Advanced Physics of </w:t>
          </w:r>
          <w:r w:rsidR="0025096E">
            <w:rPr>
              <w:rFonts w:cstheme="minorHAnsi"/>
              <w:sz w:val="32"/>
              <w:szCs w:val="32"/>
            </w:rPr>
            <w:t>OME</w:t>
          </w:r>
        </w:p>
        <w:p w14:paraId="64844A51" w14:textId="1983E1C1" w:rsidR="002B43B2" w:rsidRPr="00A62FAA" w:rsidRDefault="006D33E7" w:rsidP="002B43B2">
          <w:pPr>
            <w:pStyle w:val="Title"/>
            <w:spacing w:after="0"/>
            <w:jc w:val="center"/>
            <w:rPr>
              <w:rFonts w:asciiTheme="minorHAnsi" w:hAnsiTheme="minorHAnsi" w:cstheme="minorHAnsi"/>
              <w:b/>
              <w:bCs/>
              <w:i/>
              <w:iCs/>
              <w:sz w:val="40"/>
              <w:szCs w:val="40"/>
            </w:rPr>
          </w:pPr>
          <w:r>
            <w:rPr>
              <w:rFonts w:asciiTheme="minorHAnsi" w:hAnsiTheme="minorHAnsi" w:cstheme="minorHAnsi"/>
              <w:b/>
              <w:bCs/>
              <w:i/>
              <w:iCs/>
              <w:sz w:val="40"/>
              <w:szCs w:val="40"/>
            </w:rPr>
            <w:t>Design of Shape</w:t>
          </w:r>
          <w:r w:rsidR="006E1BA9">
            <w:rPr>
              <w:rFonts w:asciiTheme="minorHAnsi" w:hAnsiTheme="minorHAnsi" w:cstheme="minorHAnsi"/>
              <w:b/>
              <w:bCs/>
              <w:i/>
              <w:iCs/>
              <w:sz w:val="40"/>
              <w:szCs w:val="40"/>
            </w:rPr>
            <w:t>d Charges</w:t>
          </w:r>
        </w:p>
        <w:p w14:paraId="422402A2" w14:textId="77777777" w:rsidR="002B43B2" w:rsidRPr="00613CE7" w:rsidRDefault="002B43B2" w:rsidP="002B43B2">
          <w:pPr>
            <w:spacing w:after="0"/>
            <w:rPr>
              <w:rFonts w:cstheme="minorHAnsi"/>
            </w:rPr>
          </w:pPr>
        </w:p>
        <w:p w14:paraId="7A85C854" w14:textId="77777777" w:rsidR="002B43B2" w:rsidRPr="002B43B2" w:rsidRDefault="002B43B2" w:rsidP="002B43B2">
          <w:pPr>
            <w:spacing w:after="0"/>
            <w:rPr>
              <w:rFonts w:cstheme="minorHAnsi"/>
              <w:sz w:val="32"/>
              <w:szCs w:val="32"/>
            </w:rPr>
          </w:pPr>
        </w:p>
        <w:p w14:paraId="796349A7" w14:textId="77777777" w:rsidR="002B43B2" w:rsidRPr="002B43B2" w:rsidRDefault="002B43B2" w:rsidP="002B43B2">
          <w:pPr>
            <w:spacing w:after="0" w:line="240" w:lineRule="auto"/>
            <w:jc w:val="center"/>
            <w:rPr>
              <w:rFonts w:cstheme="minorHAnsi"/>
              <w:sz w:val="32"/>
              <w:szCs w:val="32"/>
            </w:rPr>
          </w:pPr>
          <w:r w:rsidRPr="002B43B2">
            <w:rPr>
              <w:rFonts w:cstheme="minorHAnsi"/>
              <w:sz w:val="32"/>
              <w:szCs w:val="32"/>
            </w:rPr>
            <w:t>Gareth James</w:t>
          </w:r>
        </w:p>
        <w:p w14:paraId="710D97B5" w14:textId="77777777" w:rsidR="002B43B2" w:rsidRPr="002B43B2" w:rsidRDefault="002B43B2" w:rsidP="002B43B2">
          <w:pPr>
            <w:spacing w:after="0" w:line="240" w:lineRule="auto"/>
            <w:jc w:val="center"/>
            <w:rPr>
              <w:rFonts w:cstheme="minorHAnsi"/>
              <w:sz w:val="32"/>
              <w:szCs w:val="32"/>
            </w:rPr>
          </w:pPr>
          <w:r w:rsidRPr="002B43B2">
            <w:rPr>
              <w:rFonts w:cstheme="minorHAnsi"/>
              <w:sz w:val="32"/>
              <w:szCs w:val="32"/>
            </w:rPr>
            <w:t>Student Number: 2217522</w:t>
          </w:r>
        </w:p>
        <w:p w14:paraId="3181E754" w14:textId="77777777" w:rsidR="002B43B2" w:rsidRPr="00613CE7" w:rsidRDefault="002B43B2" w:rsidP="002B43B2">
          <w:pPr>
            <w:spacing w:after="0"/>
            <w:jc w:val="center"/>
            <w:rPr>
              <w:rFonts w:cstheme="minorHAnsi"/>
            </w:rPr>
          </w:pPr>
        </w:p>
        <w:p w14:paraId="5F943CA2" w14:textId="77777777" w:rsidR="002B43B2" w:rsidRPr="00613CE7" w:rsidRDefault="002B43B2" w:rsidP="002B43B2">
          <w:pPr>
            <w:spacing w:after="0"/>
            <w:jc w:val="center"/>
            <w:rPr>
              <w:rFonts w:cstheme="minorHAnsi"/>
            </w:rPr>
          </w:pPr>
        </w:p>
        <w:p w14:paraId="54E6F8C1" w14:textId="77777777" w:rsidR="002B43B2" w:rsidRPr="00613CE7" w:rsidRDefault="002B43B2" w:rsidP="002B43B2">
          <w:pPr>
            <w:spacing w:after="0"/>
            <w:jc w:val="center"/>
            <w:rPr>
              <w:rFonts w:cstheme="minorHAnsi"/>
            </w:rPr>
          </w:pPr>
        </w:p>
        <w:p w14:paraId="3BE1DF27" w14:textId="77777777" w:rsidR="002B43B2" w:rsidRPr="00930BEE" w:rsidRDefault="002B43B2" w:rsidP="002B43B2">
          <w:pPr>
            <w:pStyle w:val="Heading1"/>
            <w:spacing w:before="0"/>
            <w:ind w:left="432"/>
            <w:rPr>
              <w:rFonts w:asciiTheme="minorHAnsi" w:hAnsiTheme="minorHAnsi" w:cstheme="minorHAnsi"/>
              <w:b/>
              <w:bCs/>
              <w:color w:val="auto"/>
              <w:sz w:val="28"/>
              <w:szCs w:val="28"/>
            </w:rPr>
          </w:pPr>
          <w:bookmarkStart w:id="0" w:name="_Toc184324614"/>
          <w:r w:rsidRPr="00930BEE">
            <w:rPr>
              <w:rFonts w:asciiTheme="minorHAnsi" w:hAnsiTheme="minorHAnsi" w:cstheme="minorHAnsi"/>
              <w:b/>
              <w:bCs/>
              <w:color w:val="auto"/>
              <w:sz w:val="28"/>
              <w:szCs w:val="28"/>
            </w:rPr>
            <w:t>Abstract</w:t>
          </w:r>
          <w:bookmarkEnd w:id="0"/>
        </w:p>
        <w:p w14:paraId="5C7B93B3" w14:textId="24F307DA" w:rsidR="002B43B2" w:rsidRDefault="00A62FAA" w:rsidP="001E139B">
          <w:pPr>
            <w:spacing w:after="16" w:line="240" w:lineRule="auto"/>
            <w:ind w:left="1021" w:firstLine="419"/>
            <w:jc w:val="both"/>
            <w:rPr>
              <w:rFonts w:cstheme="minorHAnsi"/>
            </w:rPr>
          </w:pPr>
          <w:r>
            <w:rPr>
              <w:rFonts w:cstheme="minorHAnsi"/>
            </w:rPr>
            <w:t>Shaped Char</w:t>
          </w:r>
          <w:r w:rsidR="00221BAD">
            <w:rPr>
              <w:rFonts w:cstheme="minorHAnsi"/>
            </w:rPr>
            <w:t xml:space="preserve">ges are </w:t>
          </w:r>
          <w:r w:rsidR="00C30A13">
            <w:rPr>
              <w:rFonts w:cstheme="minorHAnsi"/>
            </w:rPr>
            <w:t>capable of produc</w:t>
          </w:r>
          <w:r w:rsidR="002B12FD">
            <w:rPr>
              <w:rFonts w:cstheme="minorHAnsi"/>
            </w:rPr>
            <w:t xml:space="preserve">ing high velocity </w:t>
          </w:r>
          <w:r w:rsidR="006A3E11">
            <w:rPr>
              <w:rFonts w:cstheme="minorHAnsi"/>
            </w:rPr>
            <w:t xml:space="preserve">projectiles </w:t>
          </w:r>
          <w:r w:rsidR="00C30A13">
            <w:rPr>
              <w:rFonts w:cstheme="minorHAnsi"/>
            </w:rPr>
            <w:t>as</w:t>
          </w:r>
          <w:r w:rsidR="006A3E11">
            <w:rPr>
              <w:rFonts w:cstheme="minorHAnsi"/>
            </w:rPr>
            <w:t xml:space="preserve"> result of harnessing </w:t>
          </w:r>
          <w:r w:rsidR="00A92737">
            <w:rPr>
              <w:rFonts w:cstheme="minorHAnsi"/>
            </w:rPr>
            <w:t xml:space="preserve">the explosive effects of the Munroe </w:t>
          </w:r>
          <w:r w:rsidR="00BA6ED2">
            <w:rPr>
              <w:rFonts w:cstheme="minorHAnsi"/>
            </w:rPr>
            <w:t>Effect</w:t>
          </w:r>
          <w:r w:rsidR="00C30A13">
            <w:rPr>
              <w:rFonts w:cstheme="minorHAnsi"/>
            </w:rPr>
            <w:t>.</w:t>
          </w:r>
          <w:r w:rsidR="00460A50">
            <w:rPr>
              <w:rFonts w:cstheme="minorHAnsi"/>
            </w:rPr>
            <w:t xml:space="preserve"> Their capability to penetrate a number of target </w:t>
          </w:r>
          <w:r w:rsidR="00EF4EE7">
            <w:rPr>
              <w:rFonts w:cstheme="minorHAnsi"/>
            </w:rPr>
            <w:t xml:space="preserve"> material</w:t>
          </w:r>
          <w:r w:rsidR="00460A50">
            <w:rPr>
              <w:rFonts w:cstheme="minorHAnsi"/>
            </w:rPr>
            <w:t xml:space="preserve">s has </w:t>
          </w:r>
          <w:r w:rsidR="006C65BF">
            <w:rPr>
              <w:rFonts w:cstheme="minorHAnsi"/>
            </w:rPr>
            <w:t>seen their application within a wide range of industries.</w:t>
          </w:r>
        </w:p>
        <w:p w14:paraId="423800C3" w14:textId="77777777" w:rsidR="001E139B" w:rsidRDefault="005F75D1" w:rsidP="001E139B">
          <w:pPr>
            <w:spacing w:after="16" w:line="240" w:lineRule="auto"/>
            <w:ind w:left="1021" w:firstLine="419"/>
            <w:jc w:val="both"/>
            <w:rPr>
              <w:rFonts w:cstheme="minorHAnsi"/>
            </w:rPr>
          </w:pPr>
          <w:r>
            <w:rPr>
              <w:rFonts w:cstheme="minorHAnsi"/>
            </w:rPr>
            <w:t xml:space="preserve">Two designs were created in </w:t>
          </w:r>
          <w:r w:rsidR="00C74159">
            <w:rPr>
              <w:rFonts w:cstheme="minorHAnsi"/>
            </w:rPr>
            <w:t>Abaqus</w:t>
          </w:r>
          <w:r>
            <w:rPr>
              <w:rFonts w:cstheme="minorHAnsi"/>
            </w:rPr>
            <w:t xml:space="preserve"> (produced by </w:t>
          </w:r>
          <w:r w:rsidR="007A7258">
            <w:rPr>
              <w:rFonts w:cstheme="minorHAnsi"/>
            </w:rPr>
            <w:t>D’Assault</w:t>
          </w:r>
          <w:r>
            <w:rPr>
              <w:rFonts w:cstheme="minorHAnsi"/>
            </w:rPr>
            <w:t xml:space="preserve"> </w:t>
          </w:r>
          <w:r w:rsidR="007A7258">
            <w:rPr>
              <w:rFonts w:cstheme="minorHAnsi"/>
            </w:rPr>
            <w:t>Systèmes</w:t>
          </w:r>
          <w:r>
            <w:rPr>
              <w:rFonts w:cstheme="minorHAnsi"/>
            </w:rPr>
            <w:t xml:space="preserve">) </w:t>
          </w:r>
          <w:r w:rsidR="008941C9">
            <w:rPr>
              <w:rFonts w:cstheme="minorHAnsi"/>
            </w:rPr>
            <w:t>in 2D</w:t>
          </w:r>
          <w:r w:rsidR="00C74159">
            <w:rPr>
              <w:rFonts w:cstheme="minorHAnsi"/>
            </w:rPr>
            <w:t xml:space="preserve"> t</w:t>
          </w:r>
          <w:r w:rsidR="00F30600">
            <w:rPr>
              <w:rFonts w:cstheme="minorHAnsi"/>
            </w:rPr>
            <w:t>o explore the</w:t>
          </w:r>
          <w:r w:rsidR="00077E17">
            <w:rPr>
              <w:rFonts w:cstheme="minorHAnsi"/>
            </w:rPr>
            <w:t xml:space="preserve"> jet formation and velocities achieved during this process</w:t>
          </w:r>
          <w:r w:rsidR="004F2368">
            <w:rPr>
              <w:rFonts w:cstheme="minorHAnsi"/>
            </w:rPr>
            <w:t>.</w:t>
          </w:r>
          <w:r w:rsidR="008643E3">
            <w:rPr>
              <w:rFonts w:cstheme="minorHAnsi"/>
            </w:rPr>
            <w:t xml:space="preserve"> An additional </w:t>
          </w:r>
          <w:r w:rsidR="00940072">
            <w:rPr>
              <w:rFonts w:cstheme="minorHAnsi"/>
            </w:rPr>
            <w:t xml:space="preserve">3D </w:t>
          </w:r>
          <w:r w:rsidR="008643E3">
            <w:rPr>
              <w:rFonts w:cstheme="minorHAnsi"/>
            </w:rPr>
            <w:t xml:space="preserve">model </w:t>
          </w:r>
          <w:r w:rsidR="00940072">
            <w:rPr>
              <w:rFonts w:cstheme="minorHAnsi"/>
            </w:rPr>
            <w:t>(</w:t>
          </w:r>
          <w:r w:rsidR="008643E3">
            <w:rPr>
              <w:rFonts w:cstheme="minorHAnsi"/>
            </w:rPr>
            <w:t xml:space="preserve">based on </w:t>
          </w:r>
          <w:r w:rsidR="00940072">
            <w:rPr>
              <w:rFonts w:cstheme="minorHAnsi"/>
            </w:rPr>
            <w:t xml:space="preserve">one of the </w:t>
          </w:r>
          <w:r w:rsidR="008643E3">
            <w:rPr>
              <w:rFonts w:cstheme="minorHAnsi"/>
            </w:rPr>
            <w:t>2D model</w:t>
          </w:r>
          <w:r w:rsidR="00940072">
            <w:rPr>
              <w:rFonts w:cstheme="minorHAnsi"/>
            </w:rPr>
            <w:t>s)</w:t>
          </w:r>
          <w:r w:rsidR="008643E3">
            <w:rPr>
              <w:rFonts w:cstheme="minorHAnsi"/>
            </w:rPr>
            <w:t xml:space="preserve"> was used to explore th</w:t>
          </w:r>
          <w:r w:rsidR="00D626C6">
            <w:rPr>
              <w:rFonts w:cstheme="minorHAnsi"/>
            </w:rPr>
            <w:t>e jet formation process also.</w:t>
          </w:r>
        </w:p>
        <w:p w14:paraId="0ED4BA85" w14:textId="3B128B34" w:rsidR="00F30600" w:rsidRDefault="00A02C4D" w:rsidP="001E139B">
          <w:pPr>
            <w:spacing w:after="16" w:line="240" w:lineRule="auto"/>
            <w:ind w:left="1021" w:firstLine="419"/>
            <w:jc w:val="both"/>
            <w:rPr>
              <w:rFonts w:cstheme="minorHAnsi"/>
            </w:rPr>
          </w:pPr>
          <w:r>
            <w:rPr>
              <w:rFonts w:cstheme="minorHAnsi"/>
            </w:rPr>
            <w:t>This report relates to</w:t>
          </w:r>
          <w:r w:rsidR="00336D3E">
            <w:rPr>
              <w:rFonts w:cstheme="minorHAnsi"/>
            </w:rPr>
            <w:t xml:space="preserve"> the </w:t>
          </w:r>
          <w:r w:rsidR="007A7258">
            <w:rPr>
              <w:rFonts w:cstheme="minorHAnsi"/>
            </w:rPr>
            <w:t xml:space="preserve">modelling </w:t>
          </w:r>
          <w:r w:rsidR="00336D3E">
            <w:rPr>
              <w:rFonts w:cstheme="minorHAnsi"/>
            </w:rPr>
            <w:t xml:space="preserve">process </w:t>
          </w:r>
          <w:r w:rsidR="00165F47">
            <w:rPr>
              <w:rFonts w:cstheme="minorHAnsi"/>
            </w:rPr>
            <w:t>and the</w:t>
          </w:r>
          <w:r w:rsidR="00DA52EC">
            <w:rPr>
              <w:rFonts w:cstheme="minorHAnsi"/>
            </w:rPr>
            <w:t xml:space="preserve"> </w:t>
          </w:r>
          <w:r w:rsidR="007A56CA">
            <w:rPr>
              <w:rFonts w:cstheme="minorHAnsi"/>
            </w:rPr>
            <w:t xml:space="preserve">results obtained for these </w:t>
          </w:r>
          <w:r w:rsidR="00DA52EC">
            <w:rPr>
              <w:rFonts w:cstheme="minorHAnsi"/>
            </w:rPr>
            <w:t xml:space="preserve">design </w:t>
          </w:r>
          <w:r w:rsidR="007A56CA">
            <w:rPr>
              <w:rFonts w:cstheme="minorHAnsi"/>
            </w:rPr>
            <w:t>simulations</w:t>
          </w:r>
          <w:r w:rsidR="006155F6">
            <w:rPr>
              <w:rFonts w:cstheme="minorHAnsi"/>
            </w:rPr>
            <w:t xml:space="preserve"> whilst examining the re</w:t>
          </w:r>
          <w:r w:rsidR="007A56CA">
            <w:rPr>
              <w:rFonts w:cstheme="minorHAnsi"/>
            </w:rPr>
            <w:t xml:space="preserve">lationship between cone angle, jet formation and the associated velocities achieved. </w:t>
          </w:r>
          <w:r w:rsidR="001E139B">
            <w:rPr>
              <w:rFonts w:cstheme="minorHAnsi"/>
            </w:rPr>
            <w:t xml:space="preserve">This included </w:t>
          </w:r>
          <w:r w:rsidR="00E519AB">
            <w:rPr>
              <w:rFonts w:cstheme="minorHAnsi"/>
            </w:rPr>
            <w:t>an overview of the effectiveness of the Lagrangian method employed</w:t>
          </w:r>
          <w:r w:rsidR="001E139B">
            <w:rPr>
              <w:rFonts w:cstheme="minorHAnsi"/>
            </w:rPr>
            <w:t xml:space="preserve"> and o</w:t>
          </w:r>
          <w:r w:rsidR="00952799">
            <w:rPr>
              <w:rFonts w:cstheme="minorHAnsi"/>
            </w:rPr>
            <w:t xml:space="preserve">ther </w:t>
          </w:r>
          <w:r w:rsidR="001E139B">
            <w:rPr>
              <w:rFonts w:cstheme="minorHAnsi"/>
            </w:rPr>
            <w:t xml:space="preserve">that could be used as an alternative, in the </w:t>
          </w:r>
          <w:r w:rsidR="00E23E55">
            <w:rPr>
              <w:rFonts w:cstheme="minorHAnsi"/>
            </w:rPr>
            <w:t>evaluation of the</w:t>
          </w:r>
          <w:r w:rsidR="0025548E">
            <w:rPr>
              <w:rFonts w:cstheme="minorHAnsi"/>
            </w:rPr>
            <w:t xml:space="preserve"> </w:t>
          </w:r>
          <w:r w:rsidR="001E139B">
            <w:rPr>
              <w:rFonts w:cstheme="minorHAnsi"/>
            </w:rPr>
            <w:t xml:space="preserve">simulations and </w:t>
          </w:r>
          <w:r w:rsidR="0025548E">
            <w:rPr>
              <w:rFonts w:cstheme="minorHAnsi"/>
            </w:rPr>
            <w:t>results</w:t>
          </w:r>
          <w:r w:rsidR="001E139B">
            <w:rPr>
              <w:rFonts w:cstheme="minorHAnsi"/>
            </w:rPr>
            <w:t xml:space="preserve"> which</w:t>
          </w:r>
          <w:r w:rsidR="00BA6ED2">
            <w:rPr>
              <w:rFonts w:cstheme="minorHAnsi"/>
            </w:rPr>
            <w:t xml:space="preserve"> contribute to successful modelling</w:t>
          </w:r>
          <w:r w:rsidR="001E139B">
            <w:rPr>
              <w:rFonts w:cstheme="minorHAnsi"/>
            </w:rPr>
            <w:t xml:space="preserve"> and analysis</w:t>
          </w:r>
          <w:r w:rsidR="00BA6ED2">
            <w:rPr>
              <w:rFonts w:cstheme="minorHAnsi"/>
            </w:rPr>
            <w:t>.</w:t>
          </w:r>
        </w:p>
        <w:p w14:paraId="0BDE349D" w14:textId="77777777" w:rsidR="002B43B2" w:rsidRDefault="002B43B2" w:rsidP="001E139B">
          <w:pPr>
            <w:pStyle w:val="Heading1"/>
            <w:spacing w:before="0" w:after="16" w:line="240" w:lineRule="auto"/>
            <w:ind w:left="432"/>
            <w:rPr>
              <w:rFonts w:asciiTheme="minorHAnsi" w:hAnsiTheme="minorHAnsi" w:cstheme="minorHAnsi"/>
            </w:rPr>
          </w:pPr>
          <w:r w:rsidRPr="00613CE7">
            <w:rPr>
              <w:rFonts w:asciiTheme="minorHAnsi" w:hAnsiTheme="minorHAnsi" w:cstheme="minorHAnsi"/>
            </w:rPr>
            <w:br w:type="page"/>
          </w:r>
        </w:p>
        <w:p w14:paraId="69912502" w14:textId="669524CE" w:rsidR="00B0479B" w:rsidRDefault="00BC3D55">
          <w:pPr>
            <w:rPr>
              <w:rFonts w:cstheme="minorHAnsi"/>
              <w:b/>
              <w:bCs/>
              <w:sz w:val="28"/>
              <w:szCs w:val="28"/>
            </w:rPr>
          </w:pPr>
        </w:p>
      </w:sdtContent>
    </w:sdt>
    <w:sdt>
      <w:sdtPr>
        <w:rPr>
          <w:rFonts w:asciiTheme="minorHAnsi" w:eastAsiaTheme="minorHAnsi" w:hAnsiTheme="minorHAnsi" w:cstheme="minorBidi"/>
          <w:color w:val="auto"/>
          <w:kern w:val="2"/>
          <w:sz w:val="22"/>
          <w:szCs w:val="22"/>
          <w:lang w:val="en-GB"/>
          <w14:ligatures w14:val="standardContextual"/>
        </w:rPr>
        <w:id w:val="-1206715220"/>
        <w:docPartObj>
          <w:docPartGallery w:val="Table of Contents"/>
          <w:docPartUnique/>
        </w:docPartObj>
      </w:sdtPr>
      <w:sdtEndPr>
        <w:rPr>
          <w:b/>
          <w:bCs/>
          <w:noProof/>
        </w:rPr>
      </w:sdtEndPr>
      <w:sdtContent>
        <w:p w14:paraId="1ACD5C31" w14:textId="5B04A3B9" w:rsidR="003A0D5B" w:rsidRPr="00FC1F54" w:rsidRDefault="003A0D5B">
          <w:pPr>
            <w:pStyle w:val="TOCHeading"/>
            <w:rPr>
              <w:rFonts w:asciiTheme="minorHAnsi" w:hAnsiTheme="minorHAnsi" w:cstheme="minorHAnsi"/>
              <w:b/>
              <w:bCs/>
              <w:color w:val="auto"/>
            </w:rPr>
          </w:pPr>
          <w:r w:rsidRPr="00FC1F54">
            <w:rPr>
              <w:rFonts w:asciiTheme="minorHAnsi" w:hAnsiTheme="minorHAnsi" w:cstheme="minorHAnsi"/>
              <w:b/>
              <w:bCs/>
              <w:color w:val="auto"/>
            </w:rPr>
            <w:t>Contents</w:t>
          </w:r>
        </w:p>
        <w:p w14:paraId="1199D16F" w14:textId="3273A045" w:rsidR="003A0D5B" w:rsidRDefault="003A0D5B" w:rsidP="00CB48CA">
          <w:pPr>
            <w:pStyle w:val="TOC1"/>
            <w:spacing w:line="240" w:lineRule="auto"/>
            <w:rPr>
              <w:noProof/>
            </w:rPr>
          </w:pPr>
          <w:r>
            <w:fldChar w:fldCharType="begin"/>
          </w:r>
          <w:r>
            <w:instrText xml:space="preserve"> TOC \o "1-3" \h \z \u </w:instrText>
          </w:r>
          <w:r>
            <w:fldChar w:fldCharType="separate"/>
          </w:r>
          <w:hyperlink w:anchor="_Toc186798309" w:history="1">
            <w:r w:rsidRPr="00382D19">
              <w:rPr>
                <w:rStyle w:val="Hyperlink"/>
                <w:rFonts w:cstheme="minorHAnsi"/>
                <w:b/>
                <w:bCs/>
                <w:noProof/>
              </w:rPr>
              <w:t>1.</w:t>
            </w:r>
            <w:r>
              <w:rPr>
                <w:noProof/>
              </w:rPr>
              <w:tab/>
            </w:r>
            <w:r w:rsidRPr="00382D19">
              <w:rPr>
                <w:rStyle w:val="Hyperlink"/>
                <w:rFonts w:cstheme="minorHAnsi"/>
                <w:b/>
                <w:bCs/>
                <w:noProof/>
              </w:rPr>
              <w:t>Introduction</w:t>
            </w:r>
            <w:r>
              <w:rPr>
                <w:noProof/>
                <w:webHidden/>
              </w:rPr>
              <w:tab/>
            </w:r>
            <w:r>
              <w:rPr>
                <w:noProof/>
                <w:webHidden/>
              </w:rPr>
              <w:fldChar w:fldCharType="begin"/>
            </w:r>
            <w:r>
              <w:rPr>
                <w:noProof/>
                <w:webHidden/>
              </w:rPr>
              <w:instrText xml:space="preserve"> PAGEREF _Toc186798309 \h </w:instrText>
            </w:r>
            <w:r>
              <w:rPr>
                <w:noProof/>
                <w:webHidden/>
              </w:rPr>
            </w:r>
            <w:r>
              <w:rPr>
                <w:noProof/>
                <w:webHidden/>
              </w:rPr>
              <w:fldChar w:fldCharType="separate"/>
            </w:r>
            <w:r>
              <w:rPr>
                <w:noProof/>
                <w:webHidden/>
              </w:rPr>
              <w:t>1</w:t>
            </w:r>
            <w:r>
              <w:rPr>
                <w:noProof/>
                <w:webHidden/>
              </w:rPr>
              <w:fldChar w:fldCharType="end"/>
            </w:r>
          </w:hyperlink>
        </w:p>
        <w:p w14:paraId="55045B9A" w14:textId="3784D093" w:rsidR="003A0D5B" w:rsidRDefault="003A0D5B" w:rsidP="00CB48CA">
          <w:pPr>
            <w:pStyle w:val="TOC2"/>
            <w:spacing w:line="240" w:lineRule="auto"/>
            <w:rPr>
              <w:noProof/>
            </w:rPr>
          </w:pPr>
          <w:hyperlink w:anchor="_Toc186798310" w:history="1">
            <w:r w:rsidRPr="00382D19">
              <w:rPr>
                <w:rStyle w:val="Hyperlink"/>
                <w:rFonts w:cstheme="minorHAnsi"/>
                <w:b/>
                <w:bCs/>
                <w:noProof/>
              </w:rPr>
              <w:t>2.</w:t>
            </w:r>
            <w:r>
              <w:rPr>
                <w:noProof/>
              </w:rPr>
              <w:tab/>
            </w:r>
            <w:r w:rsidRPr="00382D19">
              <w:rPr>
                <w:rStyle w:val="Hyperlink"/>
                <w:rFonts w:cstheme="minorHAnsi"/>
                <w:b/>
                <w:bCs/>
                <w:noProof/>
              </w:rPr>
              <w:t>Shaped Charge Structure</w:t>
            </w:r>
            <w:r>
              <w:rPr>
                <w:noProof/>
                <w:webHidden/>
              </w:rPr>
              <w:tab/>
            </w:r>
            <w:r>
              <w:rPr>
                <w:noProof/>
                <w:webHidden/>
              </w:rPr>
              <w:fldChar w:fldCharType="begin"/>
            </w:r>
            <w:r>
              <w:rPr>
                <w:noProof/>
                <w:webHidden/>
              </w:rPr>
              <w:instrText xml:space="preserve"> PAGEREF _Toc186798310 \h </w:instrText>
            </w:r>
            <w:r>
              <w:rPr>
                <w:noProof/>
                <w:webHidden/>
              </w:rPr>
            </w:r>
            <w:r>
              <w:rPr>
                <w:noProof/>
                <w:webHidden/>
              </w:rPr>
              <w:fldChar w:fldCharType="separate"/>
            </w:r>
            <w:r>
              <w:rPr>
                <w:noProof/>
                <w:webHidden/>
              </w:rPr>
              <w:t>2</w:t>
            </w:r>
            <w:r>
              <w:rPr>
                <w:noProof/>
                <w:webHidden/>
              </w:rPr>
              <w:fldChar w:fldCharType="end"/>
            </w:r>
          </w:hyperlink>
        </w:p>
        <w:p w14:paraId="233AF957" w14:textId="1B293365" w:rsidR="003A0D5B" w:rsidRDefault="003A0D5B" w:rsidP="00CB48CA">
          <w:pPr>
            <w:pStyle w:val="TOC3"/>
            <w:tabs>
              <w:tab w:val="left" w:pos="1200"/>
              <w:tab w:val="right" w:leader="dot" w:pos="9016"/>
            </w:tabs>
            <w:spacing w:line="240" w:lineRule="auto"/>
            <w:rPr>
              <w:noProof/>
            </w:rPr>
          </w:pPr>
          <w:hyperlink w:anchor="_Toc186798311" w:history="1">
            <w:r w:rsidRPr="00382D19">
              <w:rPr>
                <w:rStyle w:val="Hyperlink"/>
                <w:b/>
                <w:bCs/>
                <w:noProof/>
              </w:rPr>
              <w:t>2.1.</w:t>
            </w:r>
            <w:r>
              <w:rPr>
                <w:noProof/>
              </w:rPr>
              <w:tab/>
            </w:r>
            <w:r w:rsidRPr="00382D19">
              <w:rPr>
                <w:rStyle w:val="Hyperlink"/>
                <w:b/>
                <w:bCs/>
                <w:noProof/>
              </w:rPr>
              <w:t>Shape charge detonation and Jet Formation</w:t>
            </w:r>
            <w:r>
              <w:rPr>
                <w:noProof/>
                <w:webHidden/>
              </w:rPr>
              <w:tab/>
            </w:r>
            <w:r>
              <w:rPr>
                <w:noProof/>
                <w:webHidden/>
              </w:rPr>
              <w:fldChar w:fldCharType="begin"/>
            </w:r>
            <w:r>
              <w:rPr>
                <w:noProof/>
                <w:webHidden/>
              </w:rPr>
              <w:instrText xml:space="preserve"> PAGEREF _Toc186798311 \h </w:instrText>
            </w:r>
            <w:r>
              <w:rPr>
                <w:noProof/>
                <w:webHidden/>
              </w:rPr>
            </w:r>
            <w:r>
              <w:rPr>
                <w:noProof/>
                <w:webHidden/>
              </w:rPr>
              <w:fldChar w:fldCharType="separate"/>
            </w:r>
            <w:r>
              <w:rPr>
                <w:noProof/>
                <w:webHidden/>
              </w:rPr>
              <w:t>3</w:t>
            </w:r>
            <w:r>
              <w:rPr>
                <w:noProof/>
                <w:webHidden/>
              </w:rPr>
              <w:fldChar w:fldCharType="end"/>
            </w:r>
          </w:hyperlink>
        </w:p>
        <w:p w14:paraId="287C42A4" w14:textId="2ED68094" w:rsidR="003A0D5B" w:rsidRDefault="003A0D5B" w:rsidP="00CB48CA">
          <w:pPr>
            <w:pStyle w:val="TOC1"/>
            <w:spacing w:line="240" w:lineRule="auto"/>
            <w:rPr>
              <w:noProof/>
            </w:rPr>
          </w:pPr>
          <w:hyperlink w:anchor="_Toc186798312" w:history="1">
            <w:r w:rsidRPr="00382D19">
              <w:rPr>
                <w:rStyle w:val="Hyperlink"/>
                <w:rFonts w:cstheme="minorHAnsi"/>
                <w:b/>
                <w:bCs/>
                <w:noProof/>
              </w:rPr>
              <w:t>3.</w:t>
            </w:r>
            <w:r>
              <w:rPr>
                <w:noProof/>
              </w:rPr>
              <w:tab/>
            </w:r>
            <w:r w:rsidRPr="00382D19">
              <w:rPr>
                <w:rStyle w:val="Hyperlink"/>
                <w:rFonts w:cstheme="minorHAnsi"/>
                <w:b/>
                <w:bCs/>
                <w:noProof/>
              </w:rPr>
              <w:t>Method:</w:t>
            </w:r>
            <w:r>
              <w:rPr>
                <w:noProof/>
                <w:webHidden/>
              </w:rPr>
              <w:tab/>
            </w:r>
            <w:r>
              <w:rPr>
                <w:noProof/>
                <w:webHidden/>
              </w:rPr>
              <w:fldChar w:fldCharType="begin"/>
            </w:r>
            <w:r>
              <w:rPr>
                <w:noProof/>
                <w:webHidden/>
              </w:rPr>
              <w:instrText xml:space="preserve"> PAGEREF _Toc186798312 \h </w:instrText>
            </w:r>
            <w:r>
              <w:rPr>
                <w:noProof/>
                <w:webHidden/>
              </w:rPr>
            </w:r>
            <w:r>
              <w:rPr>
                <w:noProof/>
                <w:webHidden/>
              </w:rPr>
              <w:fldChar w:fldCharType="separate"/>
            </w:r>
            <w:r>
              <w:rPr>
                <w:noProof/>
                <w:webHidden/>
              </w:rPr>
              <w:t>6</w:t>
            </w:r>
            <w:r>
              <w:rPr>
                <w:noProof/>
                <w:webHidden/>
              </w:rPr>
              <w:fldChar w:fldCharType="end"/>
            </w:r>
          </w:hyperlink>
        </w:p>
        <w:p w14:paraId="421564B8" w14:textId="07D8D549" w:rsidR="003A0D5B" w:rsidRDefault="003A0D5B" w:rsidP="00CB48CA">
          <w:pPr>
            <w:pStyle w:val="TOC2"/>
            <w:spacing w:line="240" w:lineRule="auto"/>
            <w:rPr>
              <w:noProof/>
            </w:rPr>
          </w:pPr>
          <w:hyperlink w:anchor="_Toc186798313" w:history="1">
            <w:r w:rsidRPr="00382D19">
              <w:rPr>
                <w:rStyle w:val="Hyperlink"/>
                <w:rFonts w:cstheme="minorHAnsi"/>
                <w:b/>
                <w:bCs/>
                <w:noProof/>
              </w:rPr>
              <w:t>3.1.</w:t>
            </w:r>
            <w:r>
              <w:rPr>
                <w:noProof/>
              </w:rPr>
              <w:tab/>
            </w:r>
            <w:r w:rsidRPr="00382D19">
              <w:rPr>
                <w:rStyle w:val="Hyperlink"/>
                <w:rFonts w:cstheme="minorHAnsi"/>
                <w:b/>
                <w:bCs/>
                <w:noProof/>
              </w:rPr>
              <w:t>2D Simulation:</w:t>
            </w:r>
            <w:r>
              <w:rPr>
                <w:noProof/>
                <w:webHidden/>
              </w:rPr>
              <w:tab/>
            </w:r>
            <w:r>
              <w:rPr>
                <w:noProof/>
                <w:webHidden/>
              </w:rPr>
              <w:fldChar w:fldCharType="begin"/>
            </w:r>
            <w:r>
              <w:rPr>
                <w:noProof/>
                <w:webHidden/>
              </w:rPr>
              <w:instrText xml:space="preserve"> PAGEREF _Toc186798313 \h </w:instrText>
            </w:r>
            <w:r>
              <w:rPr>
                <w:noProof/>
                <w:webHidden/>
              </w:rPr>
            </w:r>
            <w:r>
              <w:rPr>
                <w:noProof/>
                <w:webHidden/>
              </w:rPr>
              <w:fldChar w:fldCharType="separate"/>
            </w:r>
            <w:r>
              <w:rPr>
                <w:noProof/>
                <w:webHidden/>
              </w:rPr>
              <w:t>6</w:t>
            </w:r>
            <w:r>
              <w:rPr>
                <w:noProof/>
                <w:webHidden/>
              </w:rPr>
              <w:fldChar w:fldCharType="end"/>
            </w:r>
          </w:hyperlink>
        </w:p>
        <w:p w14:paraId="49C5CA33" w14:textId="10488A13" w:rsidR="003A0D5B" w:rsidRDefault="003A0D5B" w:rsidP="00CB48CA">
          <w:pPr>
            <w:pStyle w:val="TOC2"/>
            <w:spacing w:line="240" w:lineRule="auto"/>
            <w:rPr>
              <w:noProof/>
            </w:rPr>
          </w:pPr>
          <w:hyperlink w:anchor="_Toc186798314" w:history="1">
            <w:r w:rsidRPr="00382D19">
              <w:rPr>
                <w:rStyle w:val="Hyperlink"/>
                <w:rFonts w:cstheme="minorHAnsi"/>
                <w:b/>
                <w:bCs/>
                <w:noProof/>
              </w:rPr>
              <w:t>3.2.</w:t>
            </w:r>
            <w:r>
              <w:rPr>
                <w:noProof/>
              </w:rPr>
              <w:tab/>
            </w:r>
            <w:r w:rsidRPr="00382D19">
              <w:rPr>
                <w:rStyle w:val="Hyperlink"/>
                <w:rFonts w:cstheme="minorHAnsi"/>
                <w:b/>
                <w:bCs/>
                <w:noProof/>
              </w:rPr>
              <w:t>3D Simulation</w:t>
            </w:r>
            <w:r>
              <w:rPr>
                <w:noProof/>
                <w:webHidden/>
              </w:rPr>
              <w:tab/>
            </w:r>
            <w:r>
              <w:rPr>
                <w:noProof/>
                <w:webHidden/>
              </w:rPr>
              <w:fldChar w:fldCharType="begin"/>
            </w:r>
            <w:r>
              <w:rPr>
                <w:noProof/>
                <w:webHidden/>
              </w:rPr>
              <w:instrText xml:space="preserve"> PAGEREF _Toc186798314 \h </w:instrText>
            </w:r>
            <w:r>
              <w:rPr>
                <w:noProof/>
                <w:webHidden/>
              </w:rPr>
            </w:r>
            <w:r>
              <w:rPr>
                <w:noProof/>
                <w:webHidden/>
              </w:rPr>
              <w:fldChar w:fldCharType="separate"/>
            </w:r>
            <w:r>
              <w:rPr>
                <w:noProof/>
                <w:webHidden/>
              </w:rPr>
              <w:t>9</w:t>
            </w:r>
            <w:r>
              <w:rPr>
                <w:noProof/>
                <w:webHidden/>
              </w:rPr>
              <w:fldChar w:fldCharType="end"/>
            </w:r>
          </w:hyperlink>
        </w:p>
        <w:p w14:paraId="43EADAD2" w14:textId="7A13C4E8" w:rsidR="003A0D5B" w:rsidRDefault="003A0D5B" w:rsidP="00CB48CA">
          <w:pPr>
            <w:pStyle w:val="TOC2"/>
            <w:spacing w:line="240" w:lineRule="auto"/>
            <w:rPr>
              <w:noProof/>
            </w:rPr>
          </w:pPr>
          <w:hyperlink w:anchor="_Toc186798315" w:history="1">
            <w:r w:rsidRPr="00382D19">
              <w:rPr>
                <w:rStyle w:val="Hyperlink"/>
                <w:rFonts w:cstheme="minorHAnsi"/>
                <w:b/>
                <w:bCs/>
                <w:noProof/>
              </w:rPr>
              <w:t>3.3.</w:t>
            </w:r>
            <w:r>
              <w:rPr>
                <w:noProof/>
              </w:rPr>
              <w:tab/>
            </w:r>
            <w:r w:rsidRPr="00382D19">
              <w:rPr>
                <w:rStyle w:val="Hyperlink"/>
                <w:rFonts w:cstheme="minorHAnsi"/>
                <w:b/>
                <w:bCs/>
                <w:noProof/>
              </w:rPr>
              <w:t>Materials:</w:t>
            </w:r>
            <w:r>
              <w:rPr>
                <w:noProof/>
                <w:webHidden/>
              </w:rPr>
              <w:tab/>
            </w:r>
            <w:r>
              <w:rPr>
                <w:noProof/>
                <w:webHidden/>
              </w:rPr>
              <w:fldChar w:fldCharType="begin"/>
            </w:r>
            <w:r>
              <w:rPr>
                <w:noProof/>
                <w:webHidden/>
              </w:rPr>
              <w:instrText xml:space="preserve"> PAGEREF _Toc186798315 \h </w:instrText>
            </w:r>
            <w:r>
              <w:rPr>
                <w:noProof/>
                <w:webHidden/>
              </w:rPr>
            </w:r>
            <w:r>
              <w:rPr>
                <w:noProof/>
                <w:webHidden/>
              </w:rPr>
              <w:fldChar w:fldCharType="separate"/>
            </w:r>
            <w:r>
              <w:rPr>
                <w:noProof/>
                <w:webHidden/>
              </w:rPr>
              <w:t>10</w:t>
            </w:r>
            <w:r>
              <w:rPr>
                <w:noProof/>
                <w:webHidden/>
              </w:rPr>
              <w:fldChar w:fldCharType="end"/>
            </w:r>
          </w:hyperlink>
        </w:p>
        <w:p w14:paraId="23D99164" w14:textId="56C9898E" w:rsidR="003A0D5B" w:rsidRDefault="003A0D5B" w:rsidP="00CB48CA">
          <w:pPr>
            <w:pStyle w:val="TOC1"/>
            <w:spacing w:line="240" w:lineRule="auto"/>
            <w:rPr>
              <w:noProof/>
            </w:rPr>
          </w:pPr>
          <w:hyperlink w:anchor="_Toc186798316" w:history="1">
            <w:r w:rsidRPr="00382D19">
              <w:rPr>
                <w:rStyle w:val="Hyperlink"/>
                <w:rFonts w:cstheme="minorHAnsi"/>
                <w:b/>
                <w:bCs/>
                <w:noProof/>
              </w:rPr>
              <w:t>4.</w:t>
            </w:r>
            <w:r>
              <w:rPr>
                <w:noProof/>
              </w:rPr>
              <w:tab/>
            </w:r>
            <w:r w:rsidRPr="00382D19">
              <w:rPr>
                <w:rStyle w:val="Hyperlink"/>
                <w:rFonts w:cstheme="minorHAnsi"/>
                <w:b/>
                <w:bCs/>
                <w:noProof/>
              </w:rPr>
              <w:t>Results:</w:t>
            </w:r>
            <w:r>
              <w:rPr>
                <w:noProof/>
                <w:webHidden/>
              </w:rPr>
              <w:tab/>
            </w:r>
            <w:r>
              <w:rPr>
                <w:noProof/>
                <w:webHidden/>
              </w:rPr>
              <w:fldChar w:fldCharType="begin"/>
            </w:r>
            <w:r>
              <w:rPr>
                <w:noProof/>
                <w:webHidden/>
              </w:rPr>
              <w:instrText xml:space="preserve"> PAGEREF _Toc186798316 \h </w:instrText>
            </w:r>
            <w:r>
              <w:rPr>
                <w:noProof/>
                <w:webHidden/>
              </w:rPr>
            </w:r>
            <w:r>
              <w:rPr>
                <w:noProof/>
                <w:webHidden/>
              </w:rPr>
              <w:fldChar w:fldCharType="separate"/>
            </w:r>
            <w:r>
              <w:rPr>
                <w:noProof/>
                <w:webHidden/>
              </w:rPr>
              <w:t>12</w:t>
            </w:r>
            <w:r>
              <w:rPr>
                <w:noProof/>
                <w:webHidden/>
              </w:rPr>
              <w:fldChar w:fldCharType="end"/>
            </w:r>
          </w:hyperlink>
        </w:p>
        <w:p w14:paraId="6CAB80C4" w14:textId="4E71190C" w:rsidR="003A0D5B" w:rsidRDefault="003A0D5B" w:rsidP="00CB48CA">
          <w:pPr>
            <w:pStyle w:val="TOC3"/>
            <w:tabs>
              <w:tab w:val="left" w:pos="1440"/>
              <w:tab w:val="right" w:leader="dot" w:pos="9016"/>
            </w:tabs>
            <w:spacing w:line="240" w:lineRule="auto"/>
            <w:rPr>
              <w:noProof/>
            </w:rPr>
          </w:pPr>
          <w:hyperlink w:anchor="_Toc186798317" w:history="1">
            <w:r w:rsidRPr="00382D19">
              <w:rPr>
                <w:rStyle w:val="Hyperlink"/>
                <w:rFonts w:cstheme="minorHAnsi"/>
                <w:b/>
                <w:bCs/>
                <w:noProof/>
              </w:rPr>
              <w:t>4.1.1.</w:t>
            </w:r>
            <w:r>
              <w:rPr>
                <w:noProof/>
              </w:rPr>
              <w:tab/>
            </w:r>
            <w:r w:rsidRPr="00382D19">
              <w:rPr>
                <w:rStyle w:val="Hyperlink"/>
                <w:rFonts w:cstheme="minorHAnsi"/>
                <w:b/>
                <w:bCs/>
                <w:noProof/>
              </w:rPr>
              <w:t>60 Degree Conical Liner</w:t>
            </w:r>
            <w:r>
              <w:rPr>
                <w:noProof/>
                <w:webHidden/>
              </w:rPr>
              <w:tab/>
            </w:r>
            <w:r>
              <w:rPr>
                <w:noProof/>
                <w:webHidden/>
              </w:rPr>
              <w:fldChar w:fldCharType="begin"/>
            </w:r>
            <w:r>
              <w:rPr>
                <w:noProof/>
                <w:webHidden/>
              </w:rPr>
              <w:instrText xml:space="preserve"> PAGEREF _Toc186798317 \h </w:instrText>
            </w:r>
            <w:r>
              <w:rPr>
                <w:noProof/>
                <w:webHidden/>
              </w:rPr>
            </w:r>
            <w:r>
              <w:rPr>
                <w:noProof/>
                <w:webHidden/>
              </w:rPr>
              <w:fldChar w:fldCharType="separate"/>
            </w:r>
            <w:r>
              <w:rPr>
                <w:noProof/>
                <w:webHidden/>
              </w:rPr>
              <w:t>13</w:t>
            </w:r>
            <w:r>
              <w:rPr>
                <w:noProof/>
                <w:webHidden/>
              </w:rPr>
              <w:fldChar w:fldCharType="end"/>
            </w:r>
          </w:hyperlink>
        </w:p>
        <w:p w14:paraId="0A77DE6F" w14:textId="5D3D9FD5" w:rsidR="003A0D5B" w:rsidRDefault="003A0D5B" w:rsidP="00CB48CA">
          <w:pPr>
            <w:pStyle w:val="TOC3"/>
            <w:tabs>
              <w:tab w:val="left" w:pos="1440"/>
              <w:tab w:val="right" w:leader="dot" w:pos="9016"/>
            </w:tabs>
            <w:spacing w:line="240" w:lineRule="auto"/>
            <w:rPr>
              <w:noProof/>
            </w:rPr>
          </w:pPr>
          <w:hyperlink w:anchor="_Toc186798324" w:history="1">
            <w:r w:rsidRPr="00382D19">
              <w:rPr>
                <w:rStyle w:val="Hyperlink"/>
                <w:rFonts w:cstheme="minorHAnsi"/>
                <w:b/>
                <w:bCs/>
                <w:noProof/>
              </w:rPr>
              <w:t>4.1.2.</w:t>
            </w:r>
            <w:r>
              <w:rPr>
                <w:noProof/>
              </w:rPr>
              <w:tab/>
            </w:r>
            <w:r w:rsidRPr="00382D19">
              <w:rPr>
                <w:rStyle w:val="Hyperlink"/>
                <w:rFonts w:cstheme="minorHAnsi"/>
                <w:b/>
                <w:bCs/>
                <w:noProof/>
              </w:rPr>
              <w:t>90° Conical Liner</w:t>
            </w:r>
            <w:r>
              <w:rPr>
                <w:noProof/>
                <w:webHidden/>
              </w:rPr>
              <w:tab/>
            </w:r>
            <w:r>
              <w:rPr>
                <w:noProof/>
                <w:webHidden/>
              </w:rPr>
              <w:fldChar w:fldCharType="begin"/>
            </w:r>
            <w:r>
              <w:rPr>
                <w:noProof/>
                <w:webHidden/>
              </w:rPr>
              <w:instrText xml:space="preserve"> PAGEREF _Toc186798324 \h </w:instrText>
            </w:r>
            <w:r>
              <w:rPr>
                <w:noProof/>
                <w:webHidden/>
              </w:rPr>
            </w:r>
            <w:r>
              <w:rPr>
                <w:noProof/>
                <w:webHidden/>
              </w:rPr>
              <w:fldChar w:fldCharType="separate"/>
            </w:r>
            <w:r>
              <w:rPr>
                <w:noProof/>
                <w:webHidden/>
              </w:rPr>
              <w:t>18</w:t>
            </w:r>
            <w:r>
              <w:rPr>
                <w:noProof/>
                <w:webHidden/>
              </w:rPr>
              <w:fldChar w:fldCharType="end"/>
            </w:r>
          </w:hyperlink>
        </w:p>
        <w:p w14:paraId="339D0C49" w14:textId="239CF2E1" w:rsidR="003A0D5B" w:rsidRDefault="003A0D5B" w:rsidP="00CB48CA">
          <w:pPr>
            <w:pStyle w:val="TOC2"/>
            <w:spacing w:line="240" w:lineRule="auto"/>
            <w:rPr>
              <w:noProof/>
            </w:rPr>
          </w:pPr>
          <w:hyperlink w:anchor="_Toc186798325" w:history="1">
            <w:r w:rsidRPr="00382D19">
              <w:rPr>
                <w:rStyle w:val="Hyperlink"/>
                <w:rFonts w:cstheme="minorHAnsi"/>
                <w:b/>
                <w:bCs/>
                <w:noProof/>
              </w:rPr>
              <w:t>4.1.3.</w:t>
            </w:r>
            <w:r>
              <w:rPr>
                <w:noProof/>
              </w:rPr>
              <w:tab/>
            </w:r>
            <w:r w:rsidRPr="00382D19">
              <w:rPr>
                <w:rStyle w:val="Hyperlink"/>
                <w:rFonts w:cstheme="minorHAnsi"/>
                <w:b/>
                <w:bCs/>
                <w:noProof/>
              </w:rPr>
              <w:t>3</w:t>
            </w:r>
            <w:r>
              <w:rPr>
                <w:noProof/>
                <w:webHidden/>
              </w:rPr>
              <w:tab/>
            </w:r>
            <w:r>
              <w:rPr>
                <w:noProof/>
                <w:webHidden/>
              </w:rPr>
              <w:fldChar w:fldCharType="begin"/>
            </w:r>
            <w:r>
              <w:rPr>
                <w:noProof/>
                <w:webHidden/>
              </w:rPr>
              <w:instrText xml:space="preserve"> PAGEREF _Toc186798325 \h </w:instrText>
            </w:r>
            <w:r>
              <w:rPr>
                <w:noProof/>
                <w:webHidden/>
              </w:rPr>
            </w:r>
            <w:r>
              <w:rPr>
                <w:noProof/>
                <w:webHidden/>
              </w:rPr>
              <w:fldChar w:fldCharType="separate"/>
            </w:r>
            <w:r>
              <w:rPr>
                <w:noProof/>
                <w:webHidden/>
              </w:rPr>
              <w:t>24</w:t>
            </w:r>
            <w:r>
              <w:rPr>
                <w:noProof/>
                <w:webHidden/>
              </w:rPr>
              <w:fldChar w:fldCharType="end"/>
            </w:r>
          </w:hyperlink>
        </w:p>
        <w:p w14:paraId="2AED1CB2" w14:textId="01C7A65E" w:rsidR="003A0D5B" w:rsidRDefault="003A0D5B" w:rsidP="00CB48CA">
          <w:pPr>
            <w:pStyle w:val="TOC1"/>
            <w:spacing w:line="240" w:lineRule="auto"/>
            <w:rPr>
              <w:noProof/>
            </w:rPr>
          </w:pPr>
          <w:hyperlink w:anchor="_Toc186798326" w:history="1">
            <w:r w:rsidRPr="00382D19">
              <w:rPr>
                <w:rStyle w:val="Hyperlink"/>
                <w:rFonts w:cstheme="minorHAnsi"/>
                <w:b/>
                <w:bCs/>
                <w:noProof/>
              </w:rPr>
              <w:t>5.</w:t>
            </w:r>
            <w:r>
              <w:rPr>
                <w:noProof/>
              </w:rPr>
              <w:tab/>
            </w:r>
            <w:r w:rsidRPr="00382D19">
              <w:rPr>
                <w:rStyle w:val="Hyperlink"/>
                <w:rFonts w:cstheme="minorHAnsi"/>
                <w:b/>
                <w:bCs/>
                <w:noProof/>
              </w:rPr>
              <w:t>Discussion</w:t>
            </w:r>
            <w:r>
              <w:rPr>
                <w:noProof/>
                <w:webHidden/>
              </w:rPr>
              <w:tab/>
            </w:r>
            <w:r>
              <w:rPr>
                <w:noProof/>
                <w:webHidden/>
              </w:rPr>
              <w:fldChar w:fldCharType="begin"/>
            </w:r>
            <w:r>
              <w:rPr>
                <w:noProof/>
                <w:webHidden/>
              </w:rPr>
              <w:instrText xml:space="preserve"> PAGEREF _Toc186798326 \h </w:instrText>
            </w:r>
            <w:r>
              <w:rPr>
                <w:noProof/>
                <w:webHidden/>
              </w:rPr>
            </w:r>
            <w:r>
              <w:rPr>
                <w:noProof/>
                <w:webHidden/>
              </w:rPr>
              <w:fldChar w:fldCharType="separate"/>
            </w:r>
            <w:r>
              <w:rPr>
                <w:noProof/>
                <w:webHidden/>
              </w:rPr>
              <w:t>28</w:t>
            </w:r>
            <w:r>
              <w:rPr>
                <w:noProof/>
                <w:webHidden/>
              </w:rPr>
              <w:fldChar w:fldCharType="end"/>
            </w:r>
          </w:hyperlink>
        </w:p>
        <w:p w14:paraId="657299C6" w14:textId="006AA0BF" w:rsidR="003A0D5B" w:rsidRDefault="003A0D5B" w:rsidP="00CB48CA">
          <w:pPr>
            <w:pStyle w:val="TOC1"/>
            <w:spacing w:line="240" w:lineRule="auto"/>
            <w:rPr>
              <w:noProof/>
            </w:rPr>
          </w:pPr>
          <w:hyperlink w:anchor="_Toc186798327" w:history="1">
            <w:r w:rsidRPr="00382D19">
              <w:rPr>
                <w:rStyle w:val="Hyperlink"/>
                <w:rFonts w:cstheme="minorHAnsi"/>
                <w:b/>
                <w:bCs/>
                <w:noProof/>
              </w:rPr>
              <w:t>6.</w:t>
            </w:r>
            <w:r>
              <w:rPr>
                <w:noProof/>
              </w:rPr>
              <w:tab/>
            </w:r>
            <w:r w:rsidRPr="00382D19">
              <w:rPr>
                <w:rStyle w:val="Hyperlink"/>
                <w:rFonts w:cstheme="minorHAnsi"/>
                <w:b/>
                <w:bCs/>
                <w:noProof/>
              </w:rPr>
              <w:t>Conclusion</w:t>
            </w:r>
            <w:r>
              <w:rPr>
                <w:noProof/>
                <w:webHidden/>
              </w:rPr>
              <w:tab/>
            </w:r>
            <w:r>
              <w:rPr>
                <w:noProof/>
                <w:webHidden/>
              </w:rPr>
              <w:fldChar w:fldCharType="begin"/>
            </w:r>
            <w:r>
              <w:rPr>
                <w:noProof/>
                <w:webHidden/>
              </w:rPr>
              <w:instrText xml:space="preserve"> PAGEREF _Toc186798327 \h </w:instrText>
            </w:r>
            <w:r>
              <w:rPr>
                <w:noProof/>
                <w:webHidden/>
              </w:rPr>
            </w:r>
            <w:r>
              <w:rPr>
                <w:noProof/>
                <w:webHidden/>
              </w:rPr>
              <w:fldChar w:fldCharType="separate"/>
            </w:r>
            <w:r>
              <w:rPr>
                <w:noProof/>
                <w:webHidden/>
              </w:rPr>
              <w:t>31</w:t>
            </w:r>
            <w:r>
              <w:rPr>
                <w:noProof/>
                <w:webHidden/>
              </w:rPr>
              <w:fldChar w:fldCharType="end"/>
            </w:r>
          </w:hyperlink>
        </w:p>
        <w:p w14:paraId="78823B36" w14:textId="295B9044" w:rsidR="003A0D5B" w:rsidRDefault="003A0D5B" w:rsidP="00CB48CA">
          <w:pPr>
            <w:pStyle w:val="TOC1"/>
            <w:spacing w:line="240" w:lineRule="auto"/>
            <w:rPr>
              <w:noProof/>
            </w:rPr>
          </w:pPr>
          <w:hyperlink w:anchor="_Toc186798328" w:history="1">
            <w:r w:rsidRPr="00382D19">
              <w:rPr>
                <w:rStyle w:val="Hyperlink"/>
                <w:rFonts w:cstheme="minorHAnsi"/>
                <w:b/>
                <w:bCs/>
                <w:noProof/>
              </w:rPr>
              <w:t>7.</w:t>
            </w:r>
            <w:r>
              <w:rPr>
                <w:noProof/>
              </w:rPr>
              <w:tab/>
            </w:r>
            <w:r w:rsidRPr="00382D19">
              <w:rPr>
                <w:rStyle w:val="Hyperlink"/>
                <w:rFonts w:cstheme="minorHAnsi"/>
                <w:b/>
                <w:bCs/>
                <w:noProof/>
              </w:rPr>
              <w:t>References</w:t>
            </w:r>
            <w:r>
              <w:rPr>
                <w:noProof/>
                <w:webHidden/>
              </w:rPr>
              <w:tab/>
            </w:r>
            <w:r w:rsidRPr="00C00E12">
              <w:rPr>
                <w:noProof/>
                <w:webHidden/>
                <w:sz w:val="24"/>
                <w:szCs w:val="24"/>
              </w:rPr>
              <w:fldChar w:fldCharType="begin"/>
            </w:r>
            <w:r w:rsidRPr="00C00E12">
              <w:rPr>
                <w:noProof/>
                <w:webHidden/>
                <w:sz w:val="24"/>
                <w:szCs w:val="24"/>
              </w:rPr>
              <w:instrText xml:space="preserve"> PAGEREF _Toc186798328 \h </w:instrText>
            </w:r>
            <w:r w:rsidRPr="00C00E12">
              <w:rPr>
                <w:noProof/>
                <w:webHidden/>
                <w:sz w:val="24"/>
                <w:szCs w:val="24"/>
              </w:rPr>
            </w:r>
            <w:r w:rsidRPr="00C00E12">
              <w:rPr>
                <w:noProof/>
                <w:webHidden/>
                <w:sz w:val="24"/>
                <w:szCs w:val="24"/>
              </w:rPr>
              <w:fldChar w:fldCharType="separate"/>
            </w:r>
            <w:r w:rsidRPr="00C00E12">
              <w:rPr>
                <w:noProof/>
                <w:webHidden/>
                <w:sz w:val="24"/>
                <w:szCs w:val="24"/>
              </w:rPr>
              <w:t>32</w:t>
            </w:r>
            <w:r w:rsidRPr="00C00E12">
              <w:rPr>
                <w:noProof/>
                <w:webHidden/>
                <w:sz w:val="24"/>
                <w:szCs w:val="24"/>
              </w:rPr>
              <w:fldChar w:fldCharType="end"/>
            </w:r>
          </w:hyperlink>
        </w:p>
        <w:p w14:paraId="5356727B" w14:textId="2AE40BD4" w:rsidR="003A0D5B" w:rsidRDefault="003A0D5B">
          <w:r>
            <w:rPr>
              <w:b/>
              <w:bCs/>
              <w:noProof/>
            </w:rPr>
            <w:fldChar w:fldCharType="end"/>
          </w:r>
        </w:p>
      </w:sdtContent>
    </w:sdt>
    <w:p w14:paraId="113097AA" w14:textId="34F2B335" w:rsidR="00CB48CA" w:rsidRPr="00CB48CA" w:rsidRDefault="00CB48CA" w:rsidP="00CB48CA">
      <w:pPr>
        <w:rPr>
          <w:b/>
          <w:bCs/>
          <w:sz w:val="28"/>
          <w:szCs w:val="28"/>
        </w:rPr>
      </w:pPr>
      <w:bookmarkStart w:id="1" w:name="_Toc186798309"/>
      <w:r w:rsidRPr="00CB48CA">
        <w:rPr>
          <w:b/>
          <w:bCs/>
          <w:sz w:val="28"/>
          <w:szCs w:val="28"/>
        </w:rPr>
        <w:t xml:space="preserve">Table of Figures </w:t>
      </w:r>
    </w:p>
    <w:p w14:paraId="339106DF" w14:textId="4E11E0BC" w:rsidR="00CB48CA" w:rsidRPr="00CB48CA" w:rsidRDefault="00CB48CA">
      <w:pPr>
        <w:pStyle w:val="TableofFigures"/>
        <w:tabs>
          <w:tab w:val="right" w:leader="dot" w:pos="9016"/>
        </w:tabs>
        <w:rPr>
          <w:noProof/>
          <w:sz w:val="20"/>
          <w:szCs w:val="20"/>
        </w:rPr>
      </w:pPr>
      <w:r>
        <w:fldChar w:fldCharType="begin"/>
      </w:r>
      <w:r>
        <w:instrText xml:space="preserve"> TOC \h \z \c "Figure" </w:instrText>
      </w:r>
      <w:r>
        <w:fldChar w:fldCharType="separate"/>
      </w:r>
      <w:hyperlink w:anchor="_Toc186806210" w:history="1">
        <w:r w:rsidRPr="00CB48CA">
          <w:rPr>
            <w:rStyle w:val="Hyperlink"/>
            <w:b/>
            <w:bCs/>
            <w:noProof/>
            <w:sz w:val="20"/>
            <w:szCs w:val="20"/>
          </w:rPr>
          <w:t xml:space="preserve">Figure 1 - Structure of a Shaped Charge </w:t>
        </w:r>
        <w:r w:rsidRPr="00CB48CA">
          <w:rPr>
            <w:rStyle w:val="Hyperlink"/>
            <w:noProof/>
            <w:sz w:val="20"/>
            <w:szCs w:val="20"/>
          </w:rPr>
          <w:t>[1]</w:t>
        </w:r>
        <w:r w:rsidRPr="00CB48CA">
          <w:rPr>
            <w:noProof/>
            <w:webHidden/>
            <w:sz w:val="20"/>
            <w:szCs w:val="20"/>
          </w:rPr>
          <w:tab/>
        </w:r>
        <w:r w:rsidRPr="00CB48CA">
          <w:rPr>
            <w:noProof/>
            <w:webHidden/>
            <w:sz w:val="20"/>
            <w:szCs w:val="20"/>
          </w:rPr>
          <w:fldChar w:fldCharType="begin"/>
        </w:r>
        <w:r w:rsidRPr="00CB48CA">
          <w:rPr>
            <w:noProof/>
            <w:webHidden/>
            <w:sz w:val="20"/>
            <w:szCs w:val="20"/>
          </w:rPr>
          <w:instrText xml:space="preserve"> PAGEREF _Toc186806210 \h </w:instrText>
        </w:r>
        <w:r w:rsidRPr="00CB48CA">
          <w:rPr>
            <w:noProof/>
            <w:webHidden/>
            <w:sz w:val="20"/>
            <w:szCs w:val="20"/>
          </w:rPr>
        </w:r>
        <w:r w:rsidRPr="00CB48CA">
          <w:rPr>
            <w:noProof/>
            <w:webHidden/>
            <w:sz w:val="20"/>
            <w:szCs w:val="20"/>
          </w:rPr>
          <w:fldChar w:fldCharType="separate"/>
        </w:r>
        <w:r w:rsidRPr="00CB48CA">
          <w:rPr>
            <w:noProof/>
            <w:webHidden/>
            <w:sz w:val="20"/>
            <w:szCs w:val="20"/>
          </w:rPr>
          <w:t>4</w:t>
        </w:r>
        <w:r w:rsidRPr="00CB48CA">
          <w:rPr>
            <w:noProof/>
            <w:webHidden/>
            <w:sz w:val="20"/>
            <w:szCs w:val="20"/>
          </w:rPr>
          <w:fldChar w:fldCharType="end"/>
        </w:r>
      </w:hyperlink>
    </w:p>
    <w:p w14:paraId="5DC169EF" w14:textId="35A76CA6" w:rsidR="00CB48CA" w:rsidRPr="00CB48CA" w:rsidRDefault="00CB48CA">
      <w:pPr>
        <w:pStyle w:val="TableofFigures"/>
        <w:tabs>
          <w:tab w:val="right" w:leader="dot" w:pos="9016"/>
        </w:tabs>
        <w:rPr>
          <w:noProof/>
          <w:sz w:val="20"/>
          <w:szCs w:val="20"/>
        </w:rPr>
      </w:pPr>
      <w:hyperlink w:anchor="_Toc186806211" w:history="1">
        <w:r w:rsidRPr="00CB48CA">
          <w:rPr>
            <w:rStyle w:val="Hyperlink"/>
            <w:b/>
            <w:bCs/>
            <w:noProof/>
            <w:sz w:val="20"/>
            <w:szCs w:val="20"/>
          </w:rPr>
          <w:t xml:space="preserve">Figure 2 - Shaped Charge and Jet Formation </w:t>
        </w:r>
        <w:r w:rsidRPr="00CB48CA">
          <w:rPr>
            <w:rStyle w:val="Hyperlink"/>
            <w:noProof/>
            <w:sz w:val="20"/>
            <w:szCs w:val="20"/>
          </w:rPr>
          <w:t>[14]</w:t>
        </w:r>
        <w:r w:rsidRPr="00CB48CA">
          <w:rPr>
            <w:noProof/>
            <w:webHidden/>
            <w:sz w:val="20"/>
            <w:szCs w:val="20"/>
          </w:rPr>
          <w:tab/>
        </w:r>
        <w:r w:rsidRPr="00CB48CA">
          <w:rPr>
            <w:noProof/>
            <w:webHidden/>
            <w:sz w:val="20"/>
            <w:szCs w:val="20"/>
          </w:rPr>
          <w:fldChar w:fldCharType="begin"/>
        </w:r>
        <w:r w:rsidRPr="00CB48CA">
          <w:rPr>
            <w:noProof/>
            <w:webHidden/>
            <w:sz w:val="20"/>
            <w:szCs w:val="20"/>
          </w:rPr>
          <w:instrText xml:space="preserve"> PAGEREF _Toc186806211 \h </w:instrText>
        </w:r>
        <w:r w:rsidRPr="00CB48CA">
          <w:rPr>
            <w:noProof/>
            <w:webHidden/>
            <w:sz w:val="20"/>
            <w:szCs w:val="20"/>
          </w:rPr>
        </w:r>
        <w:r w:rsidRPr="00CB48CA">
          <w:rPr>
            <w:noProof/>
            <w:webHidden/>
            <w:sz w:val="20"/>
            <w:szCs w:val="20"/>
          </w:rPr>
          <w:fldChar w:fldCharType="separate"/>
        </w:r>
        <w:r w:rsidRPr="00CB48CA">
          <w:rPr>
            <w:noProof/>
            <w:webHidden/>
            <w:sz w:val="20"/>
            <w:szCs w:val="20"/>
          </w:rPr>
          <w:t>5</w:t>
        </w:r>
        <w:r w:rsidRPr="00CB48CA">
          <w:rPr>
            <w:noProof/>
            <w:webHidden/>
            <w:sz w:val="20"/>
            <w:szCs w:val="20"/>
          </w:rPr>
          <w:fldChar w:fldCharType="end"/>
        </w:r>
      </w:hyperlink>
    </w:p>
    <w:p w14:paraId="6009D641" w14:textId="2D6D0083" w:rsidR="00CB48CA" w:rsidRPr="00CB48CA" w:rsidRDefault="00CB48CA">
      <w:pPr>
        <w:pStyle w:val="TableofFigures"/>
        <w:tabs>
          <w:tab w:val="right" w:leader="dot" w:pos="9016"/>
        </w:tabs>
        <w:rPr>
          <w:noProof/>
          <w:sz w:val="20"/>
          <w:szCs w:val="20"/>
        </w:rPr>
      </w:pPr>
      <w:hyperlink w:anchor="_Toc186806212" w:history="1">
        <w:r w:rsidRPr="00CB48CA">
          <w:rPr>
            <w:rStyle w:val="Hyperlink"/>
            <w:b/>
            <w:bCs/>
            <w:noProof/>
            <w:sz w:val="20"/>
            <w:szCs w:val="20"/>
          </w:rPr>
          <w:t xml:space="preserve">Figure 3 - Shaped Charge with Truncated Conical Liner </w:t>
        </w:r>
        <w:r w:rsidRPr="00CB48CA">
          <w:rPr>
            <w:rStyle w:val="Hyperlink"/>
            <w:noProof/>
            <w:sz w:val="20"/>
            <w:szCs w:val="20"/>
          </w:rPr>
          <w:t>[24]</w:t>
        </w:r>
        <w:r w:rsidRPr="00CB48CA">
          <w:rPr>
            <w:noProof/>
            <w:webHidden/>
            <w:sz w:val="20"/>
            <w:szCs w:val="20"/>
          </w:rPr>
          <w:tab/>
        </w:r>
        <w:r w:rsidRPr="00CB48CA">
          <w:rPr>
            <w:noProof/>
            <w:webHidden/>
            <w:sz w:val="20"/>
            <w:szCs w:val="20"/>
          </w:rPr>
          <w:fldChar w:fldCharType="begin"/>
        </w:r>
        <w:r w:rsidRPr="00CB48CA">
          <w:rPr>
            <w:noProof/>
            <w:webHidden/>
            <w:sz w:val="20"/>
            <w:szCs w:val="20"/>
          </w:rPr>
          <w:instrText xml:space="preserve"> PAGEREF _Toc186806212 \h </w:instrText>
        </w:r>
        <w:r w:rsidRPr="00CB48CA">
          <w:rPr>
            <w:noProof/>
            <w:webHidden/>
            <w:sz w:val="20"/>
            <w:szCs w:val="20"/>
          </w:rPr>
        </w:r>
        <w:r w:rsidRPr="00CB48CA">
          <w:rPr>
            <w:noProof/>
            <w:webHidden/>
            <w:sz w:val="20"/>
            <w:szCs w:val="20"/>
          </w:rPr>
          <w:fldChar w:fldCharType="separate"/>
        </w:r>
        <w:r w:rsidRPr="00CB48CA">
          <w:rPr>
            <w:noProof/>
            <w:webHidden/>
            <w:sz w:val="20"/>
            <w:szCs w:val="20"/>
          </w:rPr>
          <w:t>7</w:t>
        </w:r>
        <w:r w:rsidRPr="00CB48CA">
          <w:rPr>
            <w:noProof/>
            <w:webHidden/>
            <w:sz w:val="20"/>
            <w:szCs w:val="20"/>
          </w:rPr>
          <w:fldChar w:fldCharType="end"/>
        </w:r>
      </w:hyperlink>
    </w:p>
    <w:p w14:paraId="746D730C" w14:textId="4AAADC07" w:rsidR="00CB48CA" w:rsidRPr="00CB48CA" w:rsidRDefault="00CB48CA">
      <w:pPr>
        <w:pStyle w:val="TableofFigures"/>
        <w:tabs>
          <w:tab w:val="right" w:leader="dot" w:pos="9016"/>
        </w:tabs>
        <w:rPr>
          <w:noProof/>
          <w:sz w:val="20"/>
          <w:szCs w:val="20"/>
        </w:rPr>
      </w:pPr>
      <w:hyperlink w:anchor="_Toc186806213" w:history="1">
        <w:r w:rsidRPr="00CB48CA">
          <w:rPr>
            <w:rStyle w:val="Hyperlink"/>
            <w:b/>
            <w:bCs/>
            <w:noProof/>
            <w:sz w:val="20"/>
            <w:szCs w:val="20"/>
          </w:rPr>
          <w:t>Figure 4 - Design 1 - Shaped Charge with 60° Conical Liner</w:t>
        </w:r>
        <w:r w:rsidRPr="00CB48CA">
          <w:rPr>
            <w:noProof/>
            <w:webHidden/>
            <w:sz w:val="20"/>
            <w:szCs w:val="20"/>
          </w:rPr>
          <w:tab/>
        </w:r>
        <w:r w:rsidRPr="00CB48CA">
          <w:rPr>
            <w:noProof/>
            <w:webHidden/>
            <w:sz w:val="20"/>
            <w:szCs w:val="20"/>
          </w:rPr>
          <w:fldChar w:fldCharType="begin"/>
        </w:r>
        <w:r w:rsidRPr="00CB48CA">
          <w:rPr>
            <w:noProof/>
            <w:webHidden/>
            <w:sz w:val="20"/>
            <w:szCs w:val="20"/>
          </w:rPr>
          <w:instrText xml:space="preserve"> PAGEREF _Toc186806213 \h </w:instrText>
        </w:r>
        <w:r w:rsidRPr="00CB48CA">
          <w:rPr>
            <w:noProof/>
            <w:webHidden/>
            <w:sz w:val="20"/>
            <w:szCs w:val="20"/>
          </w:rPr>
        </w:r>
        <w:r w:rsidRPr="00CB48CA">
          <w:rPr>
            <w:noProof/>
            <w:webHidden/>
            <w:sz w:val="20"/>
            <w:szCs w:val="20"/>
          </w:rPr>
          <w:fldChar w:fldCharType="separate"/>
        </w:r>
        <w:r w:rsidRPr="00CB48CA">
          <w:rPr>
            <w:noProof/>
            <w:webHidden/>
            <w:sz w:val="20"/>
            <w:szCs w:val="20"/>
          </w:rPr>
          <w:t>8</w:t>
        </w:r>
        <w:r w:rsidRPr="00CB48CA">
          <w:rPr>
            <w:noProof/>
            <w:webHidden/>
            <w:sz w:val="20"/>
            <w:szCs w:val="20"/>
          </w:rPr>
          <w:fldChar w:fldCharType="end"/>
        </w:r>
      </w:hyperlink>
    </w:p>
    <w:p w14:paraId="25E381BB" w14:textId="440D3FC0" w:rsidR="00CB48CA" w:rsidRPr="00CB48CA" w:rsidRDefault="00CB48CA">
      <w:pPr>
        <w:pStyle w:val="TableofFigures"/>
        <w:tabs>
          <w:tab w:val="right" w:leader="dot" w:pos="9016"/>
        </w:tabs>
        <w:rPr>
          <w:noProof/>
          <w:sz w:val="20"/>
          <w:szCs w:val="20"/>
        </w:rPr>
      </w:pPr>
      <w:hyperlink w:anchor="_Toc186806214" w:history="1">
        <w:r w:rsidRPr="00CB48CA">
          <w:rPr>
            <w:rStyle w:val="Hyperlink"/>
            <w:b/>
            <w:bCs/>
            <w:noProof/>
            <w:sz w:val="20"/>
            <w:szCs w:val="20"/>
          </w:rPr>
          <w:t>Figure 5 - Design 2 - Shaped Charge with 90° Conical Liner</w:t>
        </w:r>
        <w:r w:rsidRPr="00CB48CA">
          <w:rPr>
            <w:noProof/>
            <w:webHidden/>
            <w:sz w:val="20"/>
            <w:szCs w:val="20"/>
          </w:rPr>
          <w:tab/>
        </w:r>
        <w:r w:rsidRPr="00CB48CA">
          <w:rPr>
            <w:noProof/>
            <w:webHidden/>
            <w:sz w:val="20"/>
            <w:szCs w:val="20"/>
          </w:rPr>
          <w:fldChar w:fldCharType="begin"/>
        </w:r>
        <w:r w:rsidRPr="00CB48CA">
          <w:rPr>
            <w:noProof/>
            <w:webHidden/>
            <w:sz w:val="20"/>
            <w:szCs w:val="20"/>
          </w:rPr>
          <w:instrText xml:space="preserve"> PAGEREF _Toc186806214 \h </w:instrText>
        </w:r>
        <w:r w:rsidRPr="00CB48CA">
          <w:rPr>
            <w:noProof/>
            <w:webHidden/>
            <w:sz w:val="20"/>
            <w:szCs w:val="20"/>
          </w:rPr>
        </w:r>
        <w:r w:rsidRPr="00CB48CA">
          <w:rPr>
            <w:noProof/>
            <w:webHidden/>
            <w:sz w:val="20"/>
            <w:szCs w:val="20"/>
          </w:rPr>
          <w:fldChar w:fldCharType="separate"/>
        </w:r>
        <w:r w:rsidRPr="00CB48CA">
          <w:rPr>
            <w:noProof/>
            <w:webHidden/>
            <w:sz w:val="20"/>
            <w:szCs w:val="20"/>
          </w:rPr>
          <w:t>9</w:t>
        </w:r>
        <w:r w:rsidRPr="00CB48CA">
          <w:rPr>
            <w:noProof/>
            <w:webHidden/>
            <w:sz w:val="20"/>
            <w:szCs w:val="20"/>
          </w:rPr>
          <w:fldChar w:fldCharType="end"/>
        </w:r>
      </w:hyperlink>
    </w:p>
    <w:p w14:paraId="23F4ABD7" w14:textId="1EF2D514" w:rsidR="00CB48CA" w:rsidRPr="00CB48CA" w:rsidRDefault="00CB48CA">
      <w:pPr>
        <w:pStyle w:val="TableofFigures"/>
        <w:tabs>
          <w:tab w:val="right" w:leader="dot" w:pos="9016"/>
        </w:tabs>
        <w:rPr>
          <w:noProof/>
          <w:sz w:val="20"/>
          <w:szCs w:val="20"/>
        </w:rPr>
      </w:pPr>
      <w:hyperlink w:anchor="_Toc186806215" w:history="1">
        <w:r w:rsidRPr="00CB48CA">
          <w:rPr>
            <w:rStyle w:val="Hyperlink"/>
            <w:b/>
            <w:bCs/>
            <w:noProof/>
            <w:sz w:val="20"/>
            <w:szCs w:val="20"/>
          </w:rPr>
          <w:t>Figure 6 - Mesh and Assembly for Design 2</w:t>
        </w:r>
        <w:r w:rsidRPr="00CB48CA">
          <w:rPr>
            <w:noProof/>
            <w:webHidden/>
            <w:sz w:val="20"/>
            <w:szCs w:val="20"/>
          </w:rPr>
          <w:tab/>
        </w:r>
        <w:r w:rsidRPr="00CB48CA">
          <w:rPr>
            <w:noProof/>
            <w:webHidden/>
            <w:sz w:val="20"/>
            <w:szCs w:val="20"/>
          </w:rPr>
          <w:fldChar w:fldCharType="begin"/>
        </w:r>
        <w:r w:rsidRPr="00CB48CA">
          <w:rPr>
            <w:noProof/>
            <w:webHidden/>
            <w:sz w:val="20"/>
            <w:szCs w:val="20"/>
          </w:rPr>
          <w:instrText xml:space="preserve"> PAGEREF _Toc186806215 \h </w:instrText>
        </w:r>
        <w:r w:rsidRPr="00CB48CA">
          <w:rPr>
            <w:noProof/>
            <w:webHidden/>
            <w:sz w:val="20"/>
            <w:szCs w:val="20"/>
          </w:rPr>
        </w:r>
        <w:r w:rsidRPr="00CB48CA">
          <w:rPr>
            <w:noProof/>
            <w:webHidden/>
            <w:sz w:val="20"/>
            <w:szCs w:val="20"/>
          </w:rPr>
          <w:fldChar w:fldCharType="separate"/>
        </w:r>
        <w:r w:rsidRPr="00CB48CA">
          <w:rPr>
            <w:noProof/>
            <w:webHidden/>
            <w:sz w:val="20"/>
            <w:szCs w:val="20"/>
          </w:rPr>
          <w:t>9</w:t>
        </w:r>
        <w:r w:rsidRPr="00CB48CA">
          <w:rPr>
            <w:noProof/>
            <w:webHidden/>
            <w:sz w:val="20"/>
            <w:szCs w:val="20"/>
          </w:rPr>
          <w:fldChar w:fldCharType="end"/>
        </w:r>
      </w:hyperlink>
    </w:p>
    <w:p w14:paraId="7C7126D3" w14:textId="62C78D36" w:rsidR="00CB48CA" w:rsidRPr="00CB48CA" w:rsidRDefault="00CB48CA">
      <w:pPr>
        <w:pStyle w:val="TableofFigures"/>
        <w:tabs>
          <w:tab w:val="right" w:leader="dot" w:pos="9016"/>
        </w:tabs>
        <w:rPr>
          <w:noProof/>
          <w:sz w:val="20"/>
          <w:szCs w:val="20"/>
        </w:rPr>
      </w:pPr>
      <w:hyperlink w:anchor="_Toc186806216" w:history="1">
        <w:r w:rsidRPr="00CB48CA">
          <w:rPr>
            <w:rStyle w:val="Hyperlink"/>
            <w:b/>
            <w:bCs/>
            <w:noProof/>
            <w:sz w:val="20"/>
            <w:szCs w:val="20"/>
          </w:rPr>
          <w:t>Figure 7 - Design 1 (Left) and Design 2 (Right) -</w:t>
        </w:r>
        <w:r w:rsidRPr="00CB48CA">
          <w:rPr>
            <w:noProof/>
            <w:webHidden/>
            <w:sz w:val="20"/>
            <w:szCs w:val="20"/>
          </w:rPr>
          <w:tab/>
        </w:r>
        <w:r w:rsidRPr="00CB48CA">
          <w:rPr>
            <w:noProof/>
            <w:webHidden/>
            <w:sz w:val="20"/>
            <w:szCs w:val="20"/>
          </w:rPr>
          <w:fldChar w:fldCharType="begin"/>
        </w:r>
        <w:r w:rsidRPr="00CB48CA">
          <w:rPr>
            <w:noProof/>
            <w:webHidden/>
            <w:sz w:val="20"/>
            <w:szCs w:val="20"/>
          </w:rPr>
          <w:instrText xml:space="preserve"> PAGEREF _Toc186806216 \h </w:instrText>
        </w:r>
        <w:r w:rsidRPr="00CB48CA">
          <w:rPr>
            <w:noProof/>
            <w:webHidden/>
            <w:sz w:val="20"/>
            <w:szCs w:val="20"/>
          </w:rPr>
        </w:r>
        <w:r w:rsidRPr="00CB48CA">
          <w:rPr>
            <w:noProof/>
            <w:webHidden/>
            <w:sz w:val="20"/>
            <w:szCs w:val="20"/>
          </w:rPr>
          <w:fldChar w:fldCharType="separate"/>
        </w:r>
        <w:r w:rsidRPr="00CB48CA">
          <w:rPr>
            <w:noProof/>
            <w:webHidden/>
            <w:sz w:val="20"/>
            <w:szCs w:val="20"/>
          </w:rPr>
          <w:t>10</w:t>
        </w:r>
        <w:r w:rsidRPr="00CB48CA">
          <w:rPr>
            <w:noProof/>
            <w:webHidden/>
            <w:sz w:val="20"/>
            <w:szCs w:val="20"/>
          </w:rPr>
          <w:fldChar w:fldCharType="end"/>
        </w:r>
      </w:hyperlink>
    </w:p>
    <w:p w14:paraId="1BEB770C" w14:textId="1D06497C" w:rsidR="00CB48CA" w:rsidRPr="00CB48CA" w:rsidRDefault="00CB48CA">
      <w:pPr>
        <w:pStyle w:val="TableofFigures"/>
        <w:tabs>
          <w:tab w:val="right" w:leader="dot" w:pos="9016"/>
        </w:tabs>
        <w:rPr>
          <w:noProof/>
          <w:sz w:val="20"/>
          <w:szCs w:val="20"/>
        </w:rPr>
      </w:pPr>
      <w:hyperlink w:anchor="_Toc186806217" w:history="1">
        <w:r w:rsidRPr="00CB48CA">
          <w:rPr>
            <w:rStyle w:val="Hyperlink"/>
            <w:b/>
            <w:bCs/>
            <w:noProof/>
            <w:sz w:val="20"/>
            <w:szCs w:val="20"/>
          </w:rPr>
          <w:t>Figure 8 - 3D Model - 90 Degree Conical Liner Mesh</w:t>
        </w:r>
        <w:r w:rsidRPr="00CB48CA">
          <w:rPr>
            <w:noProof/>
            <w:webHidden/>
            <w:sz w:val="20"/>
            <w:szCs w:val="20"/>
          </w:rPr>
          <w:tab/>
        </w:r>
        <w:r w:rsidRPr="00CB48CA">
          <w:rPr>
            <w:noProof/>
            <w:webHidden/>
            <w:sz w:val="20"/>
            <w:szCs w:val="20"/>
          </w:rPr>
          <w:fldChar w:fldCharType="begin"/>
        </w:r>
        <w:r w:rsidRPr="00CB48CA">
          <w:rPr>
            <w:noProof/>
            <w:webHidden/>
            <w:sz w:val="20"/>
            <w:szCs w:val="20"/>
          </w:rPr>
          <w:instrText xml:space="preserve"> PAGEREF _Toc186806217 \h </w:instrText>
        </w:r>
        <w:r w:rsidRPr="00CB48CA">
          <w:rPr>
            <w:noProof/>
            <w:webHidden/>
            <w:sz w:val="20"/>
            <w:szCs w:val="20"/>
          </w:rPr>
        </w:r>
        <w:r w:rsidRPr="00CB48CA">
          <w:rPr>
            <w:noProof/>
            <w:webHidden/>
            <w:sz w:val="20"/>
            <w:szCs w:val="20"/>
          </w:rPr>
          <w:fldChar w:fldCharType="separate"/>
        </w:r>
        <w:r w:rsidRPr="00CB48CA">
          <w:rPr>
            <w:noProof/>
            <w:webHidden/>
            <w:sz w:val="20"/>
            <w:szCs w:val="20"/>
          </w:rPr>
          <w:t>11</w:t>
        </w:r>
        <w:r w:rsidRPr="00CB48CA">
          <w:rPr>
            <w:noProof/>
            <w:webHidden/>
            <w:sz w:val="20"/>
            <w:szCs w:val="20"/>
          </w:rPr>
          <w:fldChar w:fldCharType="end"/>
        </w:r>
      </w:hyperlink>
    </w:p>
    <w:p w14:paraId="3342CDB8" w14:textId="1A7B48B9" w:rsidR="00CB48CA" w:rsidRPr="00CB48CA" w:rsidRDefault="00CB48CA">
      <w:pPr>
        <w:pStyle w:val="TableofFigures"/>
        <w:tabs>
          <w:tab w:val="right" w:leader="dot" w:pos="9016"/>
        </w:tabs>
        <w:rPr>
          <w:noProof/>
          <w:sz w:val="20"/>
          <w:szCs w:val="20"/>
        </w:rPr>
      </w:pPr>
      <w:hyperlink w:anchor="_Toc186806218" w:history="1">
        <w:r w:rsidRPr="00CB48CA">
          <w:rPr>
            <w:rStyle w:val="Hyperlink"/>
            <w:b/>
            <w:bCs/>
            <w:noProof/>
            <w:sz w:val="20"/>
            <w:szCs w:val="20"/>
          </w:rPr>
          <w:t>Figure 9 - Mesh Geometry for 3D Model of Shaped Charge with 90</w:t>
        </w:r>
        <w:r w:rsidRPr="00CB48CA">
          <w:rPr>
            <w:rStyle w:val="Hyperlink"/>
            <w:rFonts w:cstheme="minorHAnsi"/>
            <w:b/>
            <w:bCs/>
            <w:noProof/>
            <w:sz w:val="20"/>
            <w:szCs w:val="20"/>
          </w:rPr>
          <w:t>°</w:t>
        </w:r>
        <w:r w:rsidRPr="00CB48CA">
          <w:rPr>
            <w:rStyle w:val="Hyperlink"/>
            <w:b/>
            <w:bCs/>
            <w:noProof/>
            <w:sz w:val="20"/>
            <w:szCs w:val="20"/>
          </w:rPr>
          <w:t xml:space="preserve"> Liner</w:t>
        </w:r>
        <w:r w:rsidRPr="00CB48CA">
          <w:rPr>
            <w:noProof/>
            <w:webHidden/>
            <w:sz w:val="20"/>
            <w:szCs w:val="20"/>
          </w:rPr>
          <w:tab/>
        </w:r>
        <w:r w:rsidRPr="00CB48CA">
          <w:rPr>
            <w:noProof/>
            <w:webHidden/>
            <w:sz w:val="20"/>
            <w:szCs w:val="20"/>
          </w:rPr>
          <w:fldChar w:fldCharType="begin"/>
        </w:r>
        <w:r w:rsidRPr="00CB48CA">
          <w:rPr>
            <w:noProof/>
            <w:webHidden/>
            <w:sz w:val="20"/>
            <w:szCs w:val="20"/>
          </w:rPr>
          <w:instrText xml:space="preserve"> PAGEREF _Toc186806218 \h </w:instrText>
        </w:r>
        <w:r w:rsidRPr="00CB48CA">
          <w:rPr>
            <w:noProof/>
            <w:webHidden/>
            <w:sz w:val="20"/>
            <w:szCs w:val="20"/>
          </w:rPr>
        </w:r>
        <w:r w:rsidRPr="00CB48CA">
          <w:rPr>
            <w:noProof/>
            <w:webHidden/>
            <w:sz w:val="20"/>
            <w:szCs w:val="20"/>
          </w:rPr>
          <w:fldChar w:fldCharType="separate"/>
        </w:r>
        <w:r w:rsidRPr="00CB48CA">
          <w:rPr>
            <w:noProof/>
            <w:webHidden/>
            <w:sz w:val="20"/>
            <w:szCs w:val="20"/>
          </w:rPr>
          <w:t>12</w:t>
        </w:r>
        <w:r w:rsidRPr="00CB48CA">
          <w:rPr>
            <w:noProof/>
            <w:webHidden/>
            <w:sz w:val="20"/>
            <w:szCs w:val="20"/>
          </w:rPr>
          <w:fldChar w:fldCharType="end"/>
        </w:r>
      </w:hyperlink>
    </w:p>
    <w:p w14:paraId="24DAD4D3" w14:textId="5B4576A9" w:rsidR="00CB48CA" w:rsidRPr="00CB48CA" w:rsidRDefault="00CB48CA">
      <w:pPr>
        <w:pStyle w:val="TableofFigures"/>
        <w:tabs>
          <w:tab w:val="right" w:leader="dot" w:pos="9016"/>
        </w:tabs>
        <w:rPr>
          <w:noProof/>
          <w:sz w:val="20"/>
          <w:szCs w:val="20"/>
        </w:rPr>
      </w:pPr>
      <w:hyperlink w:anchor="_Toc186806219" w:history="1">
        <w:r w:rsidRPr="00CB48CA">
          <w:rPr>
            <w:rStyle w:val="Hyperlink"/>
            <w:b/>
            <w:bCs/>
            <w:noProof/>
            <w:sz w:val="20"/>
            <w:szCs w:val="20"/>
          </w:rPr>
          <w:t>Figure 10 - 2D Model 60 Liner - Time-Steps 0, 30, 60 and 100</w:t>
        </w:r>
        <w:r w:rsidRPr="00CB48CA">
          <w:rPr>
            <w:noProof/>
            <w:webHidden/>
            <w:sz w:val="20"/>
            <w:szCs w:val="20"/>
          </w:rPr>
          <w:tab/>
        </w:r>
        <w:r w:rsidRPr="00CB48CA">
          <w:rPr>
            <w:noProof/>
            <w:webHidden/>
            <w:sz w:val="20"/>
            <w:szCs w:val="20"/>
          </w:rPr>
          <w:fldChar w:fldCharType="begin"/>
        </w:r>
        <w:r w:rsidRPr="00CB48CA">
          <w:rPr>
            <w:noProof/>
            <w:webHidden/>
            <w:sz w:val="20"/>
            <w:szCs w:val="20"/>
          </w:rPr>
          <w:instrText xml:space="preserve"> PAGEREF _Toc186806219 \h </w:instrText>
        </w:r>
        <w:r w:rsidRPr="00CB48CA">
          <w:rPr>
            <w:noProof/>
            <w:webHidden/>
            <w:sz w:val="20"/>
            <w:szCs w:val="20"/>
          </w:rPr>
        </w:r>
        <w:r w:rsidRPr="00CB48CA">
          <w:rPr>
            <w:noProof/>
            <w:webHidden/>
            <w:sz w:val="20"/>
            <w:szCs w:val="20"/>
          </w:rPr>
          <w:fldChar w:fldCharType="separate"/>
        </w:r>
        <w:r w:rsidRPr="00CB48CA">
          <w:rPr>
            <w:noProof/>
            <w:webHidden/>
            <w:sz w:val="20"/>
            <w:szCs w:val="20"/>
          </w:rPr>
          <w:t>15</w:t>
        </w:r>
        <w:r w:rsidRPr="00CB48CA">
          <w:rPr>
            <w:noProof/>
            <w:webHidden/>
            <w:sz w:val="20"/>
            <w:szCs w:val="20"/>
          </w:rPr>
          <w:fldChar w:fldCharType="end"/>
        </w:r>
      </w:hyperlink>
    </w:p>
    <w:p w14:paraId="7A237957" w14:textId="3EA6886F" w:rsidR="00CB48CA" w:rsidRPr="00CB48CA" w:rsidRDefault="00CB48CA">
      <w:pPr>
        <w:pStyle w:val="TableofFigures"/>
        <w:tabs>
          <w:tab w:val="right" w:leader="dot" w:pos="9016"/>
        </w:tabs>
        <w:rPr>
          <w:noProof/>
          <w:sz w:val="20"/>
          <w:szCs w:val="20"/>
        </w:rPr>
      </w:pPr>
      <w:hyperlink w:anchor="_Toc186806220" w:history="1">
        <w:r w:rsidRPr="00CB48CA">
          <w:rPr>
            <w:rStyle w:val="Hyperlink"/>
            <w:b/>
            <w:bCs/>
            <w:noProof/>
            <w:sz w:val="20"/>
            <w:szCs w:val="20"/>
          </w:rPr>
          <w:t>Figure 11 - 2D Model 60 Liner - Time-Steps 120, 160, 200 and 230</w:t>
        </w:r>
        <w:r w:rsidRPr="00CB48CA">
          <w:rPr>
            <w:noProof/>
            <w:webHidden/>
            <w:sz w:val="20"/>
            <w:szCs w:val="20"/>
          </w:rPr>
          <w:tab/>
        </w:r>
        <w:r w:rsidRPr="00CB48CA">
          <w:rPr>
            <w:noProof/>
            <w:webHidden/>
            <w:sz w:val="20"/>
            <w:szCs w:val="20"/>
          </w:rPr>
          <w:fldChar w:fldCharType="begin"/>
        </w:r>
        <w:r w:rsidRPr="00CB48CA">
          <w:rPr>
            <w:noProof/>
            <w:webHidden/>
            <w:sz w:val="20"/>
            <w:szCs w:val="20"/>
          </w:rPr>
          <w:instrText xml:space="preserve"> PAGEREF _Toc186806220 \h </w:instrText>
        </w:r>
        <w:r w:rsidRPr="00CB48CA">
          <w:rPr>
            <w:noProof/>
            <w:webHidden/>
            <w:sz w:val="20"/>
            <w:szCs w:val="20"/>
          </w:rPr>
        </w:r>
        <w:r w:rsidRPr="00CB48CA">
          <w:rPr>
            <w:noProof/>
            <w:webHidden/>
            <w:sz w:val="20"/>
            <w:szCs w:val="20"/>
          </w:rPr>
          <w:fldChar w:fldCharType="separate"/>
        </w:r>
        <w:r w:rsidRPr="00CB48CA">
          <w:rPr>
            <w:noProof/>
            <w:webHidden/>
            <w:sz w:val="20"/>
            <w:szCs w:val="20"/>
          </w:rPr>
          <w:t>16</w:t>
        </w:r>
        <w:r w:rsidRPr="00CB48CA">
          <w:rPr>
            <w:noProof/>
            <w:webHidden/>
            <w:sz w:val="20"/>
            <w:szCs w:val="20"/>
          </w:rPr>
          <w:fldChar w:fldCharType="end"/>
        </w:r>
      </w:hyperlink>
    </w:p>
    <w:p w14:paraId="3DF304E1" w14:textId="6CDCC54D" w:rsidR="00CB48CA" w:rsidRPr="00CB48CA" w:rsidRDefault="00CB48CA">
      <w:pPr>
        <w:pStyle w:val="TableofFigures"/>
        <w:tabs>
          <w:tab w:val="right" w:leader="dot" w:pos="9016"/>
        </w:tabs>
        <w:rPr>
          <w:noProof/>
          <w:sz w:val="20"/>
          <w:szCs w:val="20"/>
        </w:rPr>
      </w:pPr>
      <w:hyperlink w:anchor="_Toc186806221" w:history="1">
        <w:r w:rsidRPr="00CB48CA">
          <w:rPr>
            <w:rStyle w:val="Hyperlink"/>
            <w:b/>
            <w:bCs/>
            <w:noProof/>
            <w:sz w:val="20"/>
            <w:szCs w:val="20"/>
          </w:rPr>
          <w:t>Figure 12 - 2D Model for 60 Liner - Jet formation images taken at 0, 100 and 200 time steps</w:t>
        </w:r>
        <w:r w:rsidRPr="00CB48CA">
          <w:rPr>
            <w:noProof/>
            <w:webHidden/>
            <w:sz w:val="20"/>
            <w:szCs w:val="20"/>
          </w:rPr>
          <w:tab/>
        </w:r>
        <w:r w:rsidRPr="00CB48CA">
          <w:rPr>
            <w:noProof/>
            <w:webHidden/>
            <w:sz w:val="20"/>
            <w:szCs w:val="20"/>
          </w:rPr>
          <w:fldChar w:fldCharType="begin"/>
        </w:r>
        <w:r w:rsidRPr="00CB48CA">
          <w:rPr>
            <w:noProof/>
            <w:webHidden/>
            <w:sz w:val="20"/>
            <w:szCs w:val="20"/>
          </w:rPr>
          <w:instrText xml:space="preserve"> PAGEREF _Toc186806221 \h </w:instrText>
        </w:r>
        <w:r w:rsidRPr="00CB48CA">
          <w:rPr>
            <w:noProof/>
            <w:webHidden/>
            <w:sz w:val="20"/>
            <w:szCs w:val="20"/>
          </w:rPr>
        </w:r>
        <w:r w:rsidRPr="00CB48CA">
          <w:rPr>
            <w:noProof/>
            <w:webHidden/>
            <w:sz w:val="20"/>
            <w:szCs w:val="20"/>
          </w:rPr>
          <w:fldChar w:fldCharType="separate"/>
        </w:r>
        <w:r w:rsidRPr="00CB48CA">
          <w:rPr>
            <w:noProof/>
            <w:webHidden/>
            <w:sz w:val="20"/>
            <w:szCs w:val="20"/>
          </w:rPr>
          <w:t>17</w:t>
        </w:r>
        <w:r w:rsidRPr="00CB48CA">
          <w:rPr>
            <w:noProof/>
            <w:webHidden/>
            <w:sz w:val="20"/>
            <w:szCs w:val="20"/>
          </w:rPr>
          <w:fldChar w:fldCharType="end"/>
        </w:r>
      </w:hyperlink>
    </w:p>
    <w:p w14:paraId="2F0EF266" w14:textId="08B50A26" w:rsidR="00CB48CA" w:rsidRPr="00CB48CA" w:rsidRDefault="00CB48CA">
      <w:pPr>
        <w:pStyle w:val="TableofFigures"/>
        <w:tabs>
          <w:tab w:val="right" w:leader="dot" w:pos="9016"/>
        </w:tabs>
        <w:rPr>
          <w:noProof/>
          <w:sz w:val="20"/>
          <w:szCs w:val="20"/>
        </w:rPr>
      </w:pPr>
      <w:hyperlink w:anchor="_Toc186806222" w:history="1">
        <w:r w:rsidRPr="00CB48CA">
          <w:rPr>
            <w:rStyle w:val="Hyperlink"/>
            <w:b/>
            <w:bCs/>
            <w:noProof/>
            <w:sz w:val="20"/>
            <w:szCs w:val="20"/>
          </w:rPr>
          <w:t>Figure 13 - Velocity Graph relating to Jet Tip at Time-Step 200.</w:t>
        </w:r>
        <w:r w:rsidRPr="00CB48CA">
          <w:rPr>
            <w:noProof/>
            <w:webHidden/>
            <w:sz w:val="20"/>
            <w:szCs w:val="20"/>
          </w:rPr>
          <w:tab/>
        </w:r>
        <w:r w:rsidRPr="00CB48CA">
          <w:rPr>
            <w:noProof/>
            <w:webHidden/>
            <w:sz w:val="20"/>
            <w:szCs w:val="20"/>
          </w:rPr>
          <w:fldChar w:fldCharType="begin"/>
        </w:r>
        <w:r w:rsidRPr="00CB48CA">
          <w:rPr>
            <w:noProof/>
            <w:webHidden/>
            <w:sz w:val="20"/>
            <w:szCs w:val="20"/>
          </w:rPr>
          <w:instrText xml:space="preserve"> PAGEREF _Toc186806222 \h </w:instrText>
        </w:r>
        <w:r w:rsidRPr="00CB48CA">
          <w:rPr>
            <w:noProof/>
            <w:webHidden/>
            <w:sz w:val="20"/>
            <w:szCs w:val="20"/>
          </w:rPr>
        </w:r>
        <w:r w:rsidRPr="00CB48CA">
          <w:rPr>
            <w:noProof/>
            <w:webHidden/>
            <w:sz w:val="20"/>
            <w:szCs w:val="20"/>
          </w:rPr>
          <w:fldChar w:fldCharType="separate"/>
        </w:r>
        <w:r w:rsidRPr="00CB48CA">
          <w:rPr>
            <w:noProof/>
            <w:webHidden/>
            <w:sz w:val="20"/>
            <w:szCs w:val="20"/>
          </w:rPr>
          <w:t>18</w:t>
        </w:r>
        <w:r w:rsidRPr="00CB48CA">
          <w:rPr>
            <w:noProof/>
            <w:webHidden/>
            <w:sz w:val="20"/>
            <w:szCs w:val="20"/>
          </w:rPr>
          <w:fldChar w:fldCharType="end"/>
        </w:r>
      </w:hyperlink>
    </w:p>
    <w:p w14:paraId="6B75F18B" w14:textId="018DDD37" w:rsidR="00CB48CA" w:rsidRPr="00CB48CA" w:rsidRDefault="00CB48CA">
      <w:pPr>
        <w:pStyle w:val="TableofFigures"/>
        <w:tabs>
          <w:tab w:val="right" w:leader="dot" w:pos="9016"/>
        </w:tabs>
        <w:rPr>
          <w:noProof/>
          <w:sz w:val="20"/>
          <w:szCs w:val="20"/>
        </w:rPr>
      </w:pPr>
      <w:hyperlink w:anchor="_Toc186806223" w:history="1">
        <w:r w:rsidRPr="00CB48CA">
          <w:rPr>
            <w:rStyle w:val="Hyperlink"/>
            <w:b/>
            <w:bCs/>
            <w:noProof/>
            <w:sz w:val="20"/>
            <w:szCs w:val="20"/>
          </w:rPr>
          <w:t>Figure 14 - Jet Formation from 60 Liner at Time-Step 200</w:t>
        </w:r>
        <w:r w:rsidRPr="00CB48CA">
          <w:rPr>
            <w:noProof/>
            <w:webHidden/>
            <w:sz w:val="20"/>
            <w:szCs w:val="20"/>
          </w:rPr>
          <w:tab/>
        </w:r>
        <w:r w:rsidRPr="00CB48CA">
          <w:rPr>
            <w:noProof/>
            <w:webHidden/>
            <w:sz w:val="20"/>
            <w:szCs w:val="20"/>
          </w:rPr>
          <w:fldChar w:fldCharType="begin"/>
        </w:r>
        <w:r w:rsidRPr="00CB48CA">
          <w:rPr>
            <w:noProof/>
            <w:webHidden/>
            <w:sz w:val="20"/>
            <w:szCs w:val="20"/>
          </w:rPr>
          <w:instrText xml:space="preserve"> PAGEREF _Toc186806223 \h </w:instrText>
        </w:r>
        <w:r w:rsidRPr="00CB48CA">
          <w:rPr>
            <w:noProof/>
            <w:webHidden/>
            <w:sz w:val="20"/>
            <w:szCs w:val="20"/>
          </w:rPr>
        </w:r>
        <w:r w:rsidRPr="00CB48CA">
          <w:rPr>
            <w:noProof/>
            <w:webHidden/>
            <w:sz w:val="20"/>
            <w:szCs w:val="20"/>
          </w:rPr>
          <w:fldChar w:fldCharType="separate"/>
        </w:r>
        <w:r w:rsidRPr="00CB48CA">
          <w:rPr>
            <w:noProof/>
            <w:webHidden/>
            <w:sz w:val="20"/>
            <w:szCs w:val="20"/>
          </w:rPr>
          <w:t>19</w:t>
        </w:r>
        <w:r w:rsidRPr="00CB48CA">
          <w:rPr>
            <w:noProof/>
            <w:webHidden/>
            <w:sz w:val="20"/>
            <w:szCs w:val="20"/>
          </w:rPr>
          <w:fldChar w:fldCharType="end"/>
        </w:r>
      </w:hyperlink>
    </w:p>
    <w:p w14:paraId="26C04E12" w14:textId="352A6625" w:rsidR="00CB48CA" w:rsidRPr="00CB48CA" w:rsidRDefault="00CB48CA">
      <w:pPr>
        <w:pStyle w:val="TableofFigures"/>
        <w:tabs>
          <w:tab w:val="right" w:leader="dot" w:pos="9016"/>
        </w:tabs>
        <w:rPr>
          <w:noProof/>
          <w:sz w:val="20"/>
          <w:szCs w:val="20"/>
        </w:rPr>
      </w:pPr>
      <w:hyperlink w:anchor="_Toc186806224" w:history="1">
        <w:r w:rsidRPr="00CB48CA">
          <w:rPr>
            <w:rStyle w:val="Hyperlink"/>
            <w:b/>
            <w:bCs/>
            <w:noProof/>
            <w:sz w:val="20"/>
            <w:szCs w:val="20"/>
          </w:rPr>
          <w:t>Figure 15 - 2D Model 90 Liner - Time-Steps 0, 30, 60 and 100</w:t>
        </w:r>
        <w:r w:rsidRPr="00CB48CA">
          <w:rPr>
            <w:noProof/>
            <w:webHidden/>
            <w:sz w:val="20"/>
            <w:szCs w:val="20"/>
          </w:rPr>
          <w:tab/>
        </w:r>
        <w:r w:rsidRPr="00CB48CA">
          <w:rPr>
            <w:noProof/>
            <w:webHidden/>
            <w:sz w:val="20"/>
            <w:szCs w:val="20"/>
          </w:rPr>
          <w:fldChar w:fldCharType="begin"/>
        </w:r>
        <w:r w:rsidRPr="00CB48CA">
          <w:rPr>
            <w:noProof/>
            <w:webHidden/>
            <w:sz w:val="20"/>
            <w:szCs w:val="20"/>
          </w:rPr>
          <w:instrText xml:space="preserve"> PAGEREF _Toc186806224 \h </w:instrText>
        </w:r>
        <w:r w:rsidRPr="00CB48CA">
          <w:rPr>
            <w:noProof/>
            <w:webHidden/>
            <w:sz w:val="20"/>
            <w:szCs w:val="20"/>
          </w:rPr>
        </w:r>
        <w:r w:rsidRPr="00CB48CA">
          <w:rPr>
            <w:noProof/>
            <w:webHidden/>
            <w:sz w:val="20"/>
            <w:szCs w:val="20"/>
          </w:rPr>
          <w:fldChar w:fldCharType="separate"/>
        </w:r>
        <w:r w:rsidRPr="00CB48CA">
          <w:rPr>
            <w:noProof/>
            <w:webHidden/>
            <w:sz w:val="20"/>
            <w:szCs w:val="20"/>
          </w:rPr>
          <w:t>20</w:t>
        </w:r>
        <w:r w:rsidRPr="00CB48CA">
          <w:rPr>
            <w:noProof/>
            <w:webHidden/>
            <w:sz w:val="20"/>
            <w:szCs w:val="20"/>
          </w:rPr>
          <w:fldChar w:fldCharType="end"/>
        </w:r>
      </w:hyperlink>
    </w:p>
    <w:p w14:paraId="3A7FC3A8" w14:textId="75EEB3BF" w:rsidR="00CB48CA" w:rsidRPr="00CB48CA" w:rsidRDefault="00CB48CA">
      <w:pPr>
        <w:pStyle w:val="TableofFigures"/>
        <w:tabs>
          <w:tab w:val="right" w:leader="dot" w:pos="9016"/>
        </w:tabs>
        <w:rPr>
          <w:noProof/>
          <w:sz w:val="20"/>
          <w:szCs w:val="20"/>
        </w:rPr>
      </w:pPr>
      <w:hyperlink w:anchor="_Toc186806225" w:history="1">
        <w:r w:rsidRPr="00CB48CA">
          <w:rPr>
            <w:rStyle w:val="Hyperlink"/>
            <w:b/>
            <w:bCs/>
            <w:noProof/>
            <w:sz w:val="20"/>
            <w:szCs w:val="20"/>
          </w:rPr>
          <w:t>Figure 16 - 2D Model 90 Liner - Time-Steps 120, 160, 200 and 230</w:t>
        </w:r>
        <w:r w:rsidRPr="00CB48CA">
          <w:rPr>
            <w:noProof/>
            <w:webHidden/>
            <w:sz w:val="20"/>
            <w:szCs w:val="20"/>
          </w:rPr>
          <w:tab/>
        </w:r>
        <w:r w:rsidRPr="00CB48CA">
          <w:rPr>
            <w:noProof/>
            <w:webHidden/>
            <w:sz w:val="20"/>
            <w:szCs w:val="20"/>
          </w:rPr>
          <w:fldChar w:fldCharType="begin"/>
        </w:r>
        <w:r w:rsidRPr="00CB48CA">
          <w:rPr>
            <w:noProof/>
            <w:webHidden/>
            <w:sz w:val="20"/>
            <w:szCs w:val="20"/>
          </w:rPr>
          <w:instrText xml:space="preserve"> PAGEREF _Toc186806225 \h </w:instrText>
        </w:r>
        <w:r w:rsidRPr="00CB48CA">
          <w:rPr>
            <w:noProof/>
            <w:webHidden/>
            <w:sz w:val="20"/>
            <w:szCs w:val="20"/>
          </w:rPr>
        </w:r>
        <w:r w:rsidRPr="00CB48CA">
          <w:rPr>
            <w:noProof/>
            <w:webHidden/>
            <w:sz w:val="20"/>
            <w:szCs w:val="20"/>
          </w:rPr>
          <w:fldChar w:fldCharType="separate"/>
        </w:r>
        <w:r w:rsidRPr="00CB48CA">
          <w:rPr>
            <w:noProof/>
            <w:webHidden/>
            <w:sz w:val="20"/>
            <w:szCs w:val="20"/>
          </w:rPr>
          <w:t>21</w:t>
        </w:r>
        <w:r w:rsidRPr="00CB48CA">
          <w:rPr>
            <w:noProof/>
            <w:webHidden/>
            <w:sz w:val="20"/>
            <w:szCs w:val="20"/>
          </w:rPr>
          <w:fldChar w:fldCharType="end"/>
        </w:r>
      </w:hyperlink>
    </w:p>
    <w:p w14:paraId="5281E9EF" w14:textId="6323DFD7" w:rsidR="00CB48CA" w:rsidRPr="00CB48CA" w:rsidRDefault="00CB48CA">
      <w:pPr>
        <w:pStyle w:val="TableofFigures"/>
        <w:tabs>
          <w:tab w:val="right" w:leader="dot" w:pos="9016"/>
        </w:tabs>
        <w:rPr>
          <w:noProof/>
          <w:sz w:val="20"/>
          <w:szCs w:val="20"/>
        </w:rPr>
      </w:pPr>
      <w:hyperlink w:anchor="_Toc186806226" w:history="1">
        <w:r w:rsidRPr="00CB48CA">
          <w:rPr>
            <w:rStyle w:val="Hyperlink"/>
            <w:b/>
            <w:bCs/>
            <w:noProof/>
            <w:sz w:val="20"/>
            <w:szCs w:val="20"/>
          </w:rPr>
          <w:t>Figure 17 - 2D Model for 90 Liner - Jet formation images taken at 0, 100 and 200 time steps</w:t>
        </w:r>
        <w:r w:rsidRPr="00CB48CA">
          <w:rPr>
            <w:noProof/>
            <w:webHidden/>
            <w:sz w:val="20"/>
            <w:szCs w:val="20"/>
          </w:rPr>
          <w:tab/>
        </w:r>
        <w:r w:rsidRPr="00CB48CA">
          <w:rPr>
            <w:noProof/>
            <w:webHidden/>
            <w:sz w:val="20"/>
            <w:szCs w:val="20"/>
          </w:rPr>
          <w:fldChar w:fldCharType="begin"/>
        </w:r>
        <w:r w:rsidRPr="00CB48CA">
          <w:rPr>
            <w:noProof/>
            <w:webHidden/>
            <w:sz w:val="20"/>
            <w:szCs w:val="20"/>
          </w:rPr>
          <w:instrText xml:space="preserve"> PAGEREF _Toc186806226 \h </w:instrText>
        </w:r>
        <w:r w:rsidRPr="00CB48CA">
          <w:rPr>
            <w:noProof/>
            <w:webHidden/>
            <w:sz w:val="20"/>
            <w:szCs w:val="20"/>
          </w:rPr>
        </w:r>
        <w:r w:rsidRPr="00CB48CA">
          <w:rPr>
            <w:noProof/>
            <w:webHidden/>
            <w:sz w:val="20"/>
            <w:szCs w:val="20"/>
          </w:rPr>
          <w:fldChar w:fldCharType="separate"/>
        </w:r>
        <w:r w:rsidRPr="00CB48CA">
          <w:rPr>
            <w:noProof/>
            <w:webHidden/>
            <w:sz w:val="20"/>
            <w:szCs w:val="20"/>
          </w:rPr>
          <w:t>22</w:t>
        </w:r>
        <w:r w:rsidRPr="00CB48CA">
          <w:rPr>
            <w:noProof/>
            <w:webHidden/>
            <w:sz w:val="20"/>
            <w:szCs w:val="20"/>
          </w:rPr>
          <w:fldChar w:fldCharType="end"/>
        </w:r>
      </w:hyperlink>
    </w:p>
    <w:p w14:paraId="5CF850DC" w14:textId="0BCC163C" w:rsidR="00CB48CA" w:rsidRPr="00CB48CA" w:rsidRDefault="00CB48CA">
      <w:pPr>
        <w:pStyle w:val="TableofFigures"/>
        <w:tabs>
          <w:tab w:val="right" w:leader="dot" w:pos="9016"/>
        </w:tabs>
        <w:rPr>
          <w:noProof/>
          <w:sz w:val="20"/>
          <w:szCs w:val="20"/>
        </w:rPr>
      </w:pPr>
      <w:hyperlink w:anchor="_Toc186806227" w:history="1">
        <w:r w:rsidRPr="00CB48CA">
          <w:rPr>
            <w:rStyle w:val="Hyperlink"/>
            <w:b/>
            <w:bCs/>
            <w:noProof/>
            <w:sz w:val="20"/>
            <w:szCs w:val="20"/>
          </w:rPr>
          <w:t>Figure 18 - Velocity Graph relating to Jet Tip of 90 Liner  at Time-Step 200.</w:t>
        </w:r>
        <w:r w:rsidRPr="00CB48CA">
          <w:rPr>
            <w:noProof/>
            <w:webHidden/>
            <w:sz w:val="20"/>
            <w:szCs w:val="20"/>
          </w:rPr>
          <w:tab/>
        </w:r>
        <w:r w:rsidRPr="00CB48CA">
          <w:rPr>
            <w:noProof/>
            <w:webHidden/>
            <w:sz w:val="20"/>
            <w:szCs w:val="20"/>
          </w:rPr>
          <w:fldChar w:fldCharType="begin"/>
        </w:r>
        <w:r w:rsidRPr="00CB48CA">
          <w:rPr>
            <w:noProof/>
            <w:webHidden/>
            <w:sz w:val="20"/>
            <w:szCs w:val="20"/>
          </w:rPr>
          <w:instrText xml:space="preserve"> PAGEREF _Toc186806227 \h </w:instrText>
        </w:r>
        <w:r w:rsidRPr="00CB48CA">
          <w:rPr>
            <w:noProof/>
            <w:webHidden/>
            <w:sz w:val="20"/>
            <w:szCs w:val="20"/>
          </w:rPr>
        </w:r>
        <w:r w:rsidRPr="00CB48CA">
          <w:rPr>
            <w:noProof/>
            <w:webHidden/>
            <w:sz w:val="20"/>
            <w:szCs w:val="20"/>
          </w:rPr>
          <w:fldChar w:fldCharType="separate"/>
        </w:r>
        <w:r w:rsidRPr="00CB48CA">
          <w:rPr>
            <w:noProof/>
            <w:webHidden/>
            <w:sz w:val="20"/>
            <w:szCs w:val="20"/>
          </w:rPr>
          <w:t>23</w:t>
        </w:r>
        <w:r w:rsidRPr="00CB48CA">
          <w:rPr>
            <w:noProof/>
            <w:webHidden/>
            <w:sz w:val="20"/>
            <w:szCs w:val="20"/>
          </w:rPr>
          <w:fldChar w:fldCharType="end"/>
        </w:r>
      </w:hyperlink>
    </w:p>
    <w:p w14:paraId="3D42FC5C" w14:textId="57F71681" w:rsidR="00CB48CA" w:rsidRPr="00CB48CA" w:rsidRDefault="00CB48CA">
      <w:pPr>
        <w:pStyle w:val="TableofFigures"/>
        <w:tabs>
          <w:tab w:val="right" w:leader="dot" w:pos="9016"/>
        </w:tabs>
        <w:rPr>
          <w:noProof/>
          <w:sz w:val="20"/>
          <w:szCs w:val="20"/>
        </w:rPr>
      </w:pPr>
      <w:hyperlink w:anchor="_Toc186806228" w:history="1">
        <w:r w:rsidRPr="00CB48CA">
          <w:rPr>
            <w:rStyle w:val="Hyperlink"/>
            <w:b/>
            <w:bCs/>
            <w:noProof/>
            <w:sz w:val="20"/>
            <w:szCs w:val="20"/>
          </w:rPr>
          <w:t>Figure 19 -  Jet Formation from 90 Liner at Time-Step 200</w:t>
        </w:r>
        <w:r w:rsidRPr="00CB48CA">
          <w:rPr>
            <w:noProof/>
            <w:webHidden/>
            <w:sz w:val="20"/>
            <w:szCs w:val="20"/>
          </w:rPr>
          <w:tab/>
        </w:r>
        <w:r w:rsidRPr="00CB48CA">
          <w:rPr>
            <w:noProof/>
            <w:webHidden/>
            <w:sz w:val="20"/>
            <w:szCs w:val="20"/>
          </w:rPr>
          <w:fldChar w:fldCharType="begin"/>
        </w:r>
        <w:r w:rsidRPr="00CB48CA">
          <w:rPr>
            <w:noProof/>
            <w:webHidden/>
            <w:sz w:val="20"/>
            <w:szCs w:val="20"/>
          </w:rPr>
          <w:instrText xml:space="preserve"> PAGEREF _Toc186806228 \h </w:instrText>
        </w:r>
        <w:r w:rsidRPr="00CB48CA">
          <w:rPr>
            <w:noProof/>
            <w:webHidden/>
            <w:sz w:val="20"/>
            <w:szCs w:val="20"/>
          </w:rPr>
        </w:r>
        <w:r w:rsidRPr="00CB48CA">
          <w:rPr>
            <w:noProof/>
            <w:webHidden/>
            <w:sz w:val="20"/>
            <w:szCs w:val="20"/>
          </w:rPr>
          <w:fldChar w:fldCharType="separate"/>
        </w:r>
        <w:r w:rsidRPr="00CB48CA">
          <w:rPr>
            <w:noProof/>
            <w:webHidden/>
            <w:sz w:val="20"/>
            <w:szCs w:val="20"/>
          </w:rPr>
          <w:t>24</w:t>
        </w:r>
        <w:r w:rsidRPr="00CB48CA">
          <w:rPr>
            <w:noProof/>
            <w:webHidden/>
            <w:sz w:val="20"/>
            <w:szCs w:val="20"/>
          </w:rPr>
          <w:fldChar w:fldCharType="end"/>
        </w:r>
      </w:hyperlink>
    </w:p>
    <w:p w14:paraId="4DD8399A" w14:textId="62356987" w:rsidR="00CB48CA" w:rsidRPr="00CB48CA" w:rsidRDefault="00CB48CA">
      <w:pPr>
        <w:pStyle w:val="TableofFigures"/>
        <w:tabs>
          <w:tab w:val="right" w:leader="dot" w:pos="9016"/>
        </w:tabs>
        <w:rPr>
          <w:noProof/>
          <w:sz w:val="20"/>
          <w:szCs w:val="20"/>
        </w:rPr>
      </w:pPr>
      <w:hyperlink w:anchor="_Toc186806229" w:history="1">
        <w:r w:rsidRPr="00CB48CA">
          <w:rPr>
            <w:rStyle w:val="Hyperlink"/>
            <w:b/>
            <w:bCs/>
            <w:noProof/>
            <w:sz w:val="20"/>
            <w:szCs w:val="20"/>
          </w:rPr>
          <w:t>Figure 20 -  Jet Velocity Comparison between 60 and 90 liners</w:t>
        </w:r>
        <w:r w:rsidRPr="00CB48CA">
          <w:rPr>
            <w:noProof/>
            <w:webHidden/>
            <w:sz w:val="20"/>
            <w:szCs w:val="20"/>
          </w:rPr>
          <w:tab/>
        </w:r>
        <w:r w:rsidRPr="00CB48CA">
          <w:rPr>
            <w:noProof/>
            <w:webHidden/>
            <w:sz w:val="20"/>
            <w:szCs w:val="20"/>
          </w:rPr>
          <w:fldChar w:fldCharType="begin"/>
        </w:r>
        <w:r w:rsidRPr="00CB48CA">
          <w:rPr>
            <w:noProof/>
            <w:webHidden/>
            <w:sz w:val="20"/>
            <w:szCs w:val="20"/>
          </w:rPr>
          <w:instrText xml:space="preserve"> PAGEREF _Toc186806229 \h </w:instrText>
        </w:r>
        <w:r w:rsidRPr="00CB48CA">
          <w:rPr>
            <w:noProof/>
            <w:webHidden/>
            <w:sz w:val="20"/>
            <w:szCs w:val="20"/>
          </w:rPr>
        </w:r>
        <w:r w:rsidRPr="00CB48CA">
          <w:rPr>
            <w:noProof/>
            <w:webHidden/>
            <w:sz w:val="20"/>
            <w:szCs w:val="20"/>
          </w:rPr>
          <w:fldChar w:fldCharType="separate"/>
        </w:r>
        <w:r w:rsidRPr="00CB48CA">
          <w:rPr>
            <w:noProof/>
            <w:webHidden/>
            <w:sz w:val="20"/>
            <w:szCs w:val="20"/>
          </w:rPr>
          <w:t>25</w:t>
        </w:r>
        <w:r w:rsidRPr="00CB48CA">
          <w:rPr>
            <w:noProof/>
            <w:webHidden/>
            <w:sz w:val="20"/>
            <w:szCs w:val="20"/>
          </w:rPr>
          <w:fldChar w:fldCharType="end"/>
        </w:r>
      </w:hyperlink>
    </w:p>
    <w:p w14:paraId="7B269D29" w14:textId="0A65C0D8" w:rsidR="00CB48CA" w:rsidRPr="00CB48CA" w:rsidRDefault="00CB48CA">
      <w:pPr>
        <w:pStyle w:val="TableofFigures"/>
        <w:tabs>
          <w:tab w:val="right" w:leader="dot" w:pos="9016"/>
        </w:tabs>
        <w:rPr>
          <w:noProof/>
          <w:sz w:val="20"/>
          <w:szCs w:val="20"/>
        </w:rPr>
      </w:pPr>
      <w:hyperlink w:anchor="_Toc186806230" w:history="1">
        <w:r w:rsidRPr="00CB48CA">
          <w:rPr>
            <w:rStyle w:val="Hyperlink"/>
            <w:b/>
            <w:bCs/>
            <w:noProof/>
            <w:sz w:val="20"/>
            <w:szCs w:val="20"/>
          </w:rPr>
          <w:t>Figure 21 - 3D Model of 90 Liner - Time Steps 0/30/60/100</w:t>
        </w:r>
        <w:r w:rsidRPr="00CB48CA">
          <w:rPr>
            <w:noProof/>
            <w:webHidden/>
            <w:sz w:val="20"/>
            <w:szCs w:val="20"/>
          </w:rPr>
          <w:tab/>
        </w:r>
        <w:r w:rsidRPr="00CB48CA">
          <w:rPr>
            <w:noProof/>
            <w:webHidden/>
            <w:sz w:val="20"/>
            <w:szCs w:val="20"/>
          </w:rPr>
          <w:fldChar w:fldCharType="begin"/>
        </w:r>
        <w:r w:rsidRPr="00CB48CA">
          <w:rPr>
            <w:noProof/>
            <w:webHidden/>
            <w:sz w:val="20"/>
            <w:szCs w:val="20"/>
          </w:rPr>
          <w:instrText xml:space="preserve"> PAGEREF _Toc186806230 \h </w:instrText>
        </w:r>
        <w:r w:rsidRPr="00CB48CA">
          <w:rPr>
            <w:noProof/>
            <w:webHidden/>
            <w:sz w:val="20"/>
            <w:szCs w:val="20"/>
          </w:rPr>
        </w:r>
        <w:r w:rsidRPr="00CB48CA">
          <w:rPr>
            <w:noProof/>
            <w:webHidden/>
            <w:sz w:val="20"/>
            <w:szCs w:val="20"/>
          </w:rPr>
          <w:fldChar w:fldCharType="separate"/>
        </w:r>
        <w:r w:rsidRPr="00CB48CA">
          <w:rPr>
            <w:noProof/>
            <w:webHidden/>
            <w:sz w:val="20"/>
            <w:szCs w:val="20"/>
          </w:rPr>
          <w:t>26</w:t>
        </w:r>
        <w:r w:rsidRPr="00CB48CA">
          <w:rPr>
            <w:noProof/>
            <w:webHidden/>
            <w:sz w:val="20"/>
            <w:szCs w:val="20"/>
          </w:rPr>
          <w:fldChar w:fldCharType="end"/>
        </w:r>
      </w:hyperlink>
    </w:p>
    <w:p w14:paraId="13683465" w14:textId="2EF7AE6C" w:rsidR="00CB48CA" w:rsidRPr="00CB48CA" w:rsidRDefault="00CB48CA">
      <w:pPr>
        <w:pStyle w:val="TableofFigures"/>
        <w:tabs>
          <w:tab w:val="right" w:leader="dot" w:pos="9016"/>
        </w:tabs>
        <w:rPr>
          <w:noProof/>
          <w:sz w:val="20"/>
          <w:szCs w:val="20"/>
        </w:rPr>
      </w:pPr>
      <w:hyperlink w:anchor="_Toc186806231" w:history="1">
        <w:r w:rsidRPr="00CB48CA">
          <w:rPr>
            <w:rStyle w:val="Hyperlink"/>
            <w:b/>
            <w:bCs/>
            <w:noProof/>
            <w:sz w:val="20"/>
            <w:szCs w:val="20"/>
          </w:rPr>
          <w:t>Figure 22 - 3D Model of 90 Liner - Time Steps 90/120</w:t>
        </w:r>
        <w:r w:rsidRPr="00CB48CA">
          <w:rPr>
            <w:noProof/>
            <w:webHidden/>
            <w:sz w:val="20"/>
            <w:szCs w:val="20"/>
          </w:rPr>
          <w:tab/>
        </w:r>
        <w:r w:rsidRPr="00CB48CA">
          <w:rPr>
            <w:noProof/>
            <w:webHidden/>
            <w:sz w:val="20"/>
            <w:szCs w:val="20"/>
          </w:rPr>
          <w:fldChar w:fldCharType="begin"/>
        </w:r>
        <w:r w:rsidRPr="00CB48CA">
          <w:rPr>
            <w:noProof/>
            <w:webHidden/>
            <w:sz w:val="20"/>
            <w:szCs w:val="20"/>
          </w:rPr>
          <w:instrText xml:space="preserve"> PAGEREF _Toc186806231 \h </w:instrText>
        </w:r>
        <w:r w:rsidRPr="00CB48CA">
          <w:rPr>
            <w:noProof/>
            <w:webHidden/>
            <w:sz w:val="20"/>
            <w:szCs w:val="20"/>
          </w:rPr>
        </w:r>
        <w:r w:rsidRPr="00CB48CA">
          <w:rPr>
            <w:noProof/>
            <w:webHidden/>
            <w:sz w:val="20"/>
            <w:szCs w:val="20"/>
          </w:rPr>
          <w:fldChar w:fldCharType="separate"/>
        </w:r>
        <w:r w:rsidRPr="00CB48CA">
          <w:rPr>
            <w:noProof/>
            <w:webHidden/>
            <w:sz w:val="20"/>
            <w:szCs w:val="20"/>
          </w:rPr>
          <w:t>27</w:t>
        </w:r>
        <w:r w:rsidRPr="00CB48CA">
          <w:rPr>
            <w:noProof/>
            <w:webHidden/>
            <w:sz w:val="20"/>
            <w:szCs w:val="20"/>
          </w:rPr>
          <w:fldChar w:fldCharType="end"/>
        </w:r>
      </w:hyperlink>
    </w:p>
    <w:p w14:paraId="1FAEBBF8" w14:textId="0AC98F78" w:rsidR="00CB48CA" w:rsidRPr="00CB48CA" w:rsidRDefault="00CB48CA">
      <w:pPr>
        <w:pStyle w:val="TableofFigures"/>
        <w:tabs>
          <w:tab w:val="right" w:leader="dot" w:pos="9016"/>
        </w:tabs>
        <w:rPr>
          <w:noProof/>
          <w:sz w:val="20"/>
          <w:szCs w:val="20"/>
        </w:rPr>
      </w:pPr>
      <w:hyperlink w:anchor="_Toc186806232" w:history="1">
        <w:r w:rsidRPr="00CB48CA">
          <w:rPr>
            <w:rStyle w:val="Hyperlink"/>
            <w:b/>
            <w:bCs/>
            <w:noProof/>
            <w:sz w:val="20"/>
            <w:szCs w:val="20"/>
          </w:rPr>
          <w:t>Figure 23 - Velocity Graph relating to Jet Tip of 90 Liner  at Time-Step 120.</w:t>
        </w:r>
        <w:r w:rsidRPr="00CB48CA">
          <w:rPr>
            <w:noProof/>
            <w:webHidden/>
            <w:sz w:val="20"/>
            <w:szCs w:val="20"/>
          </w:rPr>
          <w:tab/>
        </w:r>
        <w:r w:rsidRPr="00CB48CA">
          <w:rPr>
            <w:noProof/>
            <w:webHidden/>
            <w:sz w:val="20"/>
            <w:szCs w:val="20"/>
          </w:rPr>
          <w:fldChar w:fldCharType="begin"/>
        </w:r>
        <w:r w:rsidRPr="00CB48CA">
          <w:rPr>
            <w:noProof/>
            <w:webHidden/>
            <w:sz w:val="20"/>
            <w:szCs w:val="20"/>
          </w:rPr>
          <w:instrText xml:space="preserve"> PAGEREF _Toc186806232 \h </w:instrText>
        </w:r>
        <w:r w:rsidRPr="00CB48CA">
          <w:rPr>
            <w:noProof/>
            <w:webHidden/>
            <w:sz w:val="20"/>
            <w:szCs w:val="20"/>
          </w:rPr>
        </w:r>
        <w:r w:rsidRPr="00CB48CA">
          <w:rPr>
            <w:noProof/>
            <w:webHidden/>
            <w:sz w:val="20"/>
            <w:szCs w:val="20"/>
          </w:rPr>
          <w:fldChar w:fldCharType="separate"/>
        </w:r>
        <w:r w:rsidRPr="00CB48CA">
          <w:rPr>
            <w:noProof/>
            <w:webHidden/>
            <w:sz w:val="20"/>
            <w:szCs w:val="20"/>
          </w:rPr>
          <w:t>28</w:t>
        </w:r>
        <w:r w:rsidRPr="00CB48CA">
          <w:rPr>
            <w:noProof/>
            <w:webHidden/>
            <w:sz w:val="20"/>
            <w:szCs w:val="20"/>
          </w:rPr>
          <w:fldChar w:fldCharType="end"/>
        </w:r>
      </w:hyperlink>
    </w:p>
    <w:p w14:paraId="0D6DD231" w14:textId="493C15E9" w:rsidR="00CB48CA" w:rsidRPr="00CB48CA" w:rsidRDefault="00CB48CA">
      <w:pPr>
        <w:pStyle w:val="TableofFigures"/>
        <w:tabs>
          <w:tab w:val="right" w:leader="dot" w:pos="9016"/>
        </w:tabs>
        <w:rPr>
          <w:noProof/>
          <w:sz w:val="20"/>
          <w:szCs w:val="20"/>
        </w:rPr>
      </w:pPr>
      <w:hyperlink w:anchor="_Toc186806233" w:history="1">
        <w:r w:rsidRPr="00CB48CA">
          <w:rPr>
            <w:rStyle w:val="Hyperlink"/>
            <w:b/>
            <w:bCs/>
            <w:noProof/>
            <w:sz w:val="20"/>
            <w:szCs w:val="20"/>
          </w:rPr>
          <w:t>Figure 24 – 3D Model - 90 Liner Jet Formation at Time-Step 120</w:t>
        </w:r>
        <w:r w:rsidRPr="00CB48CA">
          <w:rPr>
            <w:noProof/>
            <w:webHidden/>
            <w:sz w:val="20"/>
            <w:szCs w:val="20"/>
          </w:rPr>
          <w:tab/>
        </w:r>
        <w:r w:rsidRPr="00CB48CA">
          <w:rPr>
            <w:noProof/>
            <w:webHidden/>
            <w:sz w:val="20"/>
            <w:szCs w:val="20"/>
          </w:rPr>
          <w:fldChar w:fldCharType="begin"/>
        </w:r>
        <w:r w:rsidRPr="00CB48CA">
          <w:rPr>
            <w:noProof/>
            <w:webHidden/>
            <w:sz w:val="20"/>
            <w:szCs w:val="20"/>
          </w:rPr>
          <w:instrText xml:space="preserve"> PAGEREF _Toc186806233 \h </w:instrText>
        </w:r>
        <w:r w:rsidRPr="00CB48CA">
          <w:rPr>
            <w:noProof/>
            <w:webHidden/>
            <w:sz w:val="20"/>
            <w:szCs w:val="20"/>
          </w:rPr>
        </w:r>
        <w:r w:rsidRPr="00CB48CA">
          <w:rPr>
            <w:noProof/>
            <w:webHidden/>
            <w:sz w:val="20"/>
            <w:szCs w:val="20"/>
          </w:rPr>
          <w:fldChar w:fldCharType="separate"/>
        </w:r>
        <w:r w:rsidRPr="00CB48CA">
          <w:rPr>
            <w:noProof/>
            <w:webHidden/>
            <w:sz w:val="20"/>
            <w:szCs w:val="20"/>
          </w:rPr>
          <w:t>29</w:t>
        </w:r>
        <w:r w:rsidRPr="00CB48CA">
          <w:rPr>
            <w:noProof/>
            <w:webHidden/>
            <w:sz w:val="20"/>
            <w:szCs w:val="20"/>
          </w:rPr>
          <w:fldChar w:fldCharType="end"/>
        </w:r>
      </w:hyperlink>
    </w:p>
    <w:p w14:paraId="49256503" w14:textId="5398860C" w:rsidR="00CB48CA" w:rsidRPr="00CB48CA" w:rsidRDefault="00CB48CA">
      <w:pPr>
        <w:pStyle w:val="TableofFigures"/>
        <w:tabs>
          <w:tab w:val="right" w:leader="dot" w:pos="9016"/>
        </w:tabs>
        <w:rPr>
          <w:noProof/>
          <w:sz w:val="20"/>
          <w:szCs w:val="20"/>
        </w:rPr>
      </w:pPr>
      <w:hyperlink w:anchor="_Toc186806234" w:history="1">
        <w:r w:rsidRPr="00CB48CA">
          <w:rPr>
            <w:rStyle w:val="Hyperlink"/>
            <w:b/>
            <w:bCs/>
            <w:noProof/>
            <w:sz w:val="20"/>
            <w:szCs w:val="20"/>
          </w:rPr>
          <w:t>Figure 25 - Blast Wave Propagation through HE Fill of the 3D model</w:t>
        </w:r>
        <w:r w:rsidRPr="00CB48CA">
          <w:rPr>
            <w:noProof/>
            <w:webHidden/>
            <w:sz w:val="20"/>
            <w:szCs w:val="20"/>
          </w:rPr>
          <w:tab/>
        </w:r>
        <w:r w:rsidRPr="00CB48CA">
          <w:rPr>
            <w:noProof/>
            <w:webHidden/>
            <w:sz w:val="20"/>
            <w:szCs w:val="20"/>
          </w:rPr>
          <w:fldChar w:fldCharType="begin"/>
        </w:r>
        <w:r w:rsidRPr="00CB48CA">
          <w:rPr>
            <w:noProof/>
            <w:webHidden/>
            <w:sz w:val="20"/>
            <w:szCs w:val="20"/>
          </w:rPr>
          <w:instrText xml:space="preserve"> PAGEREF _Toc186806234 \h </w:instrText>
        </w:r>
        <w:r w:rsidRPr="00CB48CA">
          <w:rPr>
            <w:noProof/>
            <w:webHidden/>
            <w:sz w:val="20"/>
            <w:szCs w:val="20"/>
          </w:rPr>
        </w:r>
        <w:r w:rsidRPr="00CB48CA">
          <w:rPr>
            <w:noProof/>
            <w:webHidden/>
            <w:sz w:val="20"/>
            <w:szCs w:val="20"/>
          </w:rPr>
          <w:fldChar w:fldCharType="separate"/>
        </w:r>
        <w:r w:rsidRPr="00CB48CA">
          <w:rPr>
            <w:noProof/>
            <w:webHidden/>
            <w:sz w:val="20"/>
            <w:szCs w:val="20"/>
          </w:rPr>
          <w:t>31</w:t>
        </w:r>
        <w:r w:rsidRPr="00CB48CA">
          <w:rPr>
            <w:noProof/>
            <w:webHidden/>
            <w:sz w:val="20"/>
            <w:szCs w:val="20"/>
          </w:rPr>
          <w:fldChar w:fldCharType="end"/>
        </w:r>
      </w:hyperlink>
    </w:p>
    <w:p w14:paraId="0C98E119" w14:textId="1580E750" w:rsidR="00C00E12" w:rsidRPr="00C00E12" w:rsidRDefault="00CB48CA" w:rsidP="00C00E12">
      <w:r>
        <w:lastRenderedPageBreak/>
        <w:fldChar w:fldCharType="end"/>
      </w:r>
    </w:p>
    <w:p w14:paraId="38DDA926" w14:textId="683B146B" w:rsidR="003224FF" w:rsidRPr="00B0479B" w:rsidRDefault="000F69E1" w:rsidP="00B0479B">
      <w:pPr>
        <w:pStyle w:val="Heading1"/>
        <w:numPr>
          <w:ilvl w:val="0"/>
          <w:numId w:val="9"/>
        </w:numPr>
        <w:rPr>
          <w:rFonts w:asciiTheme="minorHAnsi" w:hAnsiTheme="minorHAnsi" w:cstheme="minorHAnsi"/>
          <w:b/>
          <w:bCs/>
          <w:color w:val="auto"/>
          <w:sz w:val="28"/>
          <w:szCs w:val="28"/>
        </w:rPr>
      </w:pPr>
      <w:r w:rsidRPr="00B0479B">
        <w:rPr>
          <w:rFonts w:asciiTheme="minorHAnsi" w:hAnsiTheme="minorHAnsi" w:cstheme="minorHAnsi"/>
          <w:b/>
          <w:bCs/>
          <w:color w:val="auto"/>
          <w:sz w:val="28"/>
          <w:szCs w:val="28"/>
        </w:rPr>
        <w:t>Introduction</w:t>
      </w:r>
      <w:bookmarkEnd w:id="1"/>
      <w:r w:rsidR="003224FF" w:rsidRPr="00B0479B">
        <w:rPr>
          <w:rFonts w:asciiTheme="minorHAnsi" w:hAnsiTheme="minorHAnsi" w:cstheme="minorHAnsi"/>
          <w:b/>
          <w:bCs/>
          <w:color w:val="auto"/>
          <w:sz w:val="28"/>
          <w:szCs w:val="28"/>
        </w:rPr>
        <w:t xml:space="preserve"> </w:t>
      </w:r>
    </w:p>
    <w:p w14:paraId="25057928" w14:textId="74AD7164" w:rsidR="009D5BFD" w:rsidRDefault="00516019" w:rsidP="00864740">
      <w:pPr>
        <w:pStyle w:val="ListParagraph"/>
        <w:spacing w:line="240" w:lineRule="auto"/>
        <w:ind w:left="357"/>
        <w:contextualSpacing w:val="0"/>
        <w:jc w:val="both"/>
        <w:rPr>
          <w:rFonts w:cstheme="minorHAnsi"/>
          <w:sz w:val="24"/>
          <w:szCs w:val="24"/>
        </w:rPr>
      </w:pPr>
      <w:r>
        <w:rPr>
          <w:rFonts w:cstheme="minorHAnsi"/>
          <w:sz w:val="24"/>
          <w:szCs w:val="24"/>
        </w:rPr>
        <w:t xml:space="preserve">The following study relates to the </w:t>
      </w:r>
      <w:r w:rsidR="00BC3D55">
        <w:rPr>
          <w:rFonts w:cstheme="minorHAnsi"/>
          <w:sz w:val="24"/>
          <w:szCs w:val="24"/>
        </w:rPr>
        <w:t xml:space="preserve">construction and </w:t>
      </w:r>
      <w:r>
        <w:rPr>
          <w:rFonts w:cstheme="minorHAnsi"/>
          <w:sz w:val="24"/>
          <w:szCs w:val="24"/>
        </w:rPr>
        <w:t xml:space="preserve">modelling of a Shaped Charge and explores the relationship </w:t>
      </w:r>
      <w:r w:rsidR="00A07EBD">
        <w:rPr>
          <w:rFonts w:cstheme="minorHAnsi"/>
          <w:sz w:val="24"/>
          <w:szCs w:val="24"/>
        </w:rPr>
        <w:t>between Jet formation and velocity</w:t>
      </w:r>
      <w:r w:rsidR="002245D4">
        <w:rPr>
          <w:rFonts w:cstheme="minorHAnsi"/>
          <w:sz w:val="24"/>
          <w:szCs w:val="24"/>
        </w:rPr>
        <w:t>. This was executed in Abaqus</w:t>
      </w:r>
      <w:r w:rsidR="00FF4A3F">
        <w:rPr>
          <w:rFonts w:cstheme="minorHAnsi"/>
          <w:sz w:val="24"/>
          <w:szCs w:val="24"/>
        </w:rPr>
        <w:t xml:space="preserve">, produced by D’Assault </w:t>
      </w:r>
      <w:r w:rsidR="00864740">
        <w:rPr>
          <w:rFonts w:cstheme="minorHAnsi"/>
          <w:sz w:val="24"/>
          <w:szCs w:val="24"/>
        </w:rPr>
        <w:t>Systèmes</w:t>
      </w:r>
      <w:r w:rsidR="00DF74B9">
        <w:rPr>
          <w:rFonts w:cstheme="minorHAnsi"/>
          <w:sz w:val="24"/>
          <w:szCs w:val="24"/>
        </w:rPr>
        <w:t xml:space="preserve"> using a Lagrangian solver, within the </w:t>
      </w:r>
      <w:r w:rsidR="00864740">
        <w:rPr>
          <w:rFonts w:cstheme="minorHAnsi"/>
          <w:sz w:val="24"/>
          <w:szCs w:val="24"/>
        </w:rPr>
        <w:t>Explicit</w:t>
      </w:r>
      <w:r w:rsidR="00DF74B9">
        <w:rPr>
          <w:rFonts w:cstheme="minorHAnsi"/>
          <w:sz w:val="24"/>
          <w:szCs w:val="24"/>
        </w:rPr>
        <w:t xml:space="preserve"> Dynamics </w:t>
      </w:r>
      <w:r w:rsidR="009D5BFD">
        <w:rPr>
          <w:rFonts w:cstheme="minorHAnsi"/>
          <w:sz w:val="24"/>
          <w:szCs w:val="24"/>
        </w:rPr>
        <w:t>analyser.</w:t>
      </w:r>
    </w:p>
    <w:p w14:paraId="3E356460" w14:textId="1FF8C0B4" w:rsidR="003224FF" w:rsidRPr="009D5BFD" w:rsidRDefault="003224FF" w:rsidP="00864740">
      <w:pPr>
        <w:pStyle w:val="ListParagraph"/>
        <w:spacing w:line="240" w:lineRule="auto"/>
        <w:ind w:left="357"/>
        <w:jc w:val="both"/>
        <w:rPr>
          <w:rFonts w:cstheme="minorHAnsi"/>
          <w:sz w:val="24"/>
          <w:szCs w:val="24"/>
        </w:rPr>
      </w:pPr>
      <w:r w:rsidRPr="009D5BFD">
        <w:rPr>
          <w:rFonts w:cstheme="minorHAnsi"/>
          <w:sz w:val="24"/>
          <w:szCs w:val="24"/>
        </w:rPr>
        <w:t xml:space="preserve">A shaped Charge refers to </w:t>
      </w:r>
      <w:r w:rsidR="003B3D85" w:rsidRPr="009D5BFD">
        <w:rPr>
          <w:rFonts w:cstheme="minorHAnsi"/>
          <w:sz w:val="24"/>
          <w:szCs w:val="24"/>
        </w:rPr>
        <w:t xml:space="preserve">a device which utilises </w:t>
      </w:r>
      <w:r w:rsidRPr="009D5BFD">
        <w:rPr>
          <w:rFonts w:cstheme="minorHAnsi"/>
          <w:sz w:val="24"/>
          <w:szCs w:val="24"/>
        </w:rPr>
        <w:t xml:space="preserve">an explosive </w:t>
      </w:r>
      <w:r w:rsidR="003B3D85" w:rsidRPr="009D5BFD">
        <w:rPr>
          <w:rFonts w:cstheme="minorHAnsi"/>
          <w:sz w:val="24"/>
          <w:szCs w:val="24"/>
        </w:rPr>
        <w:t xml:space="preserve">load to </w:t>
      </w:r>
      <w:r w:rsidR="00251BAA" w:rsidRPr="009D5BFD">
        <w:rPr>
          <w:rFonts w:cstheme="minorHAnsi"/>
          <w:sz w:val="24"/>
          <w:szCs w:val="24"/>
        </w:rPr>
        <w:t>collapse</w:t>
      </w:r>
      <w:r w:rsidR="004950BC" w:rsidRPr="009D5BFD">
        <w:rPr>
          <w:rFonts w:cstheme="minorHAnsi"/>
          <w:sz w:val="24"/>
          <w:szCs w:val="24"/>
        </w:rPr>
        <w:t xml:space="preserve"> and focus </w:t>
      </w:r>
      <w:r w:rsidR="000C177E" w:rsidRPr="009D5BFD">
        <w:rPr>
          <w:rFonts w:cstheme="minorHAnsi"/>
          <w:sz w:val="24"/>
          <w:szCs w:val="24"/>
        </w:rPr>
        <w:t xml:space="preserve">a liner, resulting in </w:t>
      </w:r>
      <w:r w:rsidR="008A5560" w:rsidRPr="009D5BFD">
        <w:rPr>
          <w:rFonts w:cstheme="minorHAnsi"/>
          <w:sz w:val="24"/>
          <w:szCs w:val="24"/>
        </w:rPr>
        <w:t xml:space="preserve">a </w:t>
      </w:r>
      <w:r w:rsidR="006518D2" w:rsidRPr="009D5BFD">
        <w:rPr>
          <w:rFonts w:cstheme="minorHAnsi"/>
          <w:sz w:val="24"/>
          <w:szCs w:val="24"/>
        </w:rPr>
        <w:t xml:space="preserve">high velocity </w:t>
      </w:r>
      <w:r w:rsidR="008A5560" w:rsidRPr="009D5BFD">
        <w:rPr>
          <w:rFonts w:cstheme="minorHAnsi"/>
          <w:sz w:val="24"/>
          <w:szCs w:val="24"/>
        </w:rPr>
        <w:t>jet being formed</w:t>
      </w:r>
      <w:r w:rsidR="00207E51" w:rsidRPr="009D5BFD">
        <w:rPr>
          <w:rFonts w:cstheme="minorHAnsi"/>
          <w:sz w:val="24"/>
          <w:szCs w:val="24"/>
        </w:rPr>
        <w:t>. Th</w:t>
      </w:r>
      <w:r w:rsidR="008D00EB" w:rsidRPr="009D5BFD">
        <w:rPr>
          <w:rFonts w:cstheme="minorHAnsi"/>
          <w:sz w:val="24"/>
          <w:szCs w:val="24"/>
        </w:rPr>
        <w:t>e</w:t>
      </w:r>
      <w:r w:rsidR="00577745" w:rsidRPr="009D5BFD">
        <w:rPr>
          <w:rFonts w:cstheme="minorHAnsi"/>
          <w:sz w:val="24"/>
          <w:szCs w:val="24"/>
        </w:rPr>
        <w:t xml:space="preserve"> jet</w:t>
      </w:r>
      <w:r w:rsidR="008D00EB" w:rsidRPr="009D5BFD">
        <w:rPr>
          <w:rFonts w:cstheme="minorHAnsi"/>
          <w:sz w:val="24"/>
          <w:szCs w:val="24"/>
        </w:rPr>
        <w:t xml:space="preserve"> produced </w:t>
      </w:r>
      <w:r w:rsidR="00577745" w:rsidRPr="009D5BFD">
        <w:rPr>
          <w:rFonts w:cstheme="minorHAnsi"/>
          <w:sz w:val="24"/>
          <w:szCs w:val="24"/>
        </w:rPr>
        <w:t xml:space="preserve">has the capability to penetrate </w:t>
      </w:r>
      <w:r w:rsidR="004A1FE0" w:rsidRPr="009D5BFD">
        <w:rPr>
          <w:rFonts w:cstheme="minorHAnsi"/>
          <w:sz w:val="24"/>
          <w:szCs w:val="24"/>
        </w:rPr>
        <w:t xml:space="preserve">deep into </w:t>
      </w:r>
      <w:r w:rsidR="00577745" w:rsidRPr="009D5BFD">
        <w:rPr>
          <w:rFonts w:cstheme="minorHAnsi"/>
          <w:sz w:val="24"/>
          <w:szCs w:val="24"/>
        </w:rPr>
        <w:t xml:space="preserve">hard materials such as </w:t>
      </w:r>
      <w:r w:rsidR="00F94292" w:rsidRPr="009D5BFD">
        <w:rPr>
          <w:rFonts w:cstheme="minorHAnsi"/>
          <w:sz w:val="24"/>
          <w:szCs w:val="24"/>
        </w:rPr>
        <w:t>concrete</w:t>
      </w:r>
      <w:r w:rsidR="004A1FE0" w:rsidRPr="009D5BFD">
        <w:rPr>
          <w:rFonts w:cstheme="minorHAnsi"/>
          <w:sz w:val="24"/>
          <w:szCs w:val="24"/>
        </w:rPr>
        <w:t xml:space="preserve"> and metal.</w:t>
      </w:r>
      <w:r w:rsidR="008D00EB" w:rsidRPr="009D5BFD">
        <w:rPr>
          <w:rFonts w:cstheme="minorHAnsi"/>
          <w:sz w:val="24"/>
          <w:szCs w:val="24"/>
        </w:rPr>
        <w:t xml:space="preserve"> The shaped</w:t>
      </w:r>
      <w:r w:rsidR="00F94292" w:rsidRPr="009D5BFD">
        <w:rPr>
          <w:rFonts w:cstheme="minorHAnsi"/>
          <w:sz w:val="24"/>
          <w:szCs w:val="24"/>
        </w:rPr>
        <w:t xml:space="preserve"> </w:t>
      </w:r>
      <w:r w:rsidRPr="009D5BFD">
        <w:rPr>
          <w:rFonts w:cstheme="minorHAnsi"/>
          <w:sz w:val="24"/>
          <w:szCs w:val="24"/>
        </w:rPr>
        <w:t xml:space="preserve">charge has a cavity at the opposite end of the point of detonation. This </w:t>
      </w:r>
      <w:r w:rsidR="00E03E16" w:rsidRPr="009D5BFD">
        <w:rPr>
          <w:rFonts w:cstheme="minorHAnsi"/>
          <w:sz w:val="24"/>
          <w:szCs w:val="24"/>
        </w:rPr>
        <w:t>charge, if left</w:t>
      </w:r>
      <w:r w:rsidRPr="009D5BFD">
        <w:rPr>
          <w:rFonts w:cstheme="minorHAnsi"/>
          <w:sz w:val="24"/>
          <w:szCs w:val="24"/>
        </w:rPr>
        <w:t xml:space="preserve"> in its unlined </w:t>
      </w:r>
      <w:r w:rsidR="009C726C" w:rsidRPr="009D5BFD">
        <w:rPr>
          <w:rFonts w:cstheme="minorHAnsi"/>
          <w:sz w:val="24"/>
          <w:szCs w:val="24"/>
        </w:rPr>
        <w:t xml:space="preserve">state </w:t>
      </w:r>
      <w:r w:rsidR="00E03E16" w:rsidRPr="009D5BFD">
        <w:rPr>
          <w:rFonts w:cstheme="minorHAnsi"/>
          <w:sz w:val="24"/>
          <w:szCs w:val="24"/>
        </w:rPr>
        <w:t>is</w:t>
      </w:r>
      <w:r w:rsidR="00CA0F62" w:rsidRPr="009D5BFD">
        <w:rPr>
          <w:rFonts w:cstheme="minorHAnsi"/>
          <w:sz w:val="24"/>
          <w:szCs w:val="24"/>
        </w:rPr>
        <w:t xml:space="preserve"> referred to as </w:t>
      </w:r>
      <w:r w:rsidR="00616E93" w:rsidRPr="009D5BFD">
        <w:rPr>
          <w:rFonts w:cstheme="minorHAnsi"/>
          <w:sz w:val="24"/>
          <w:szCs w:val="24"/>
        </w:rPr>
        <w:t>a hollow</w:t>
      </w:r>
      <w:r w:rsidR="00E03E16" w:rsidRPr="009D5BFD">
        <w:rPr>
          <w:rFonts w:cstheme="minorHAnsi"/>
          <w:sz w:val="24"/>
          <w:szCs w:val="24"/>
        </w:rPr>
        <w:t>-</w:t>
      </w:r>
      <w:r w:rsidR="00616E93" w:rsidRPr="009D5BFD">
        <w:rPr>
          <w:rFonts w:cstheme="minorHAnsi"/>
          <w:sz w:val="24"/>
          <w:szCs w:val="24"/>
        </w:rPr>
        <w:t>charge</w:t>
      </w:r>
      <w:r w:rsidR="007D7367" w:rsidRPr="009D5BFD">
        <w:rPr>
          <w:rFonts w:cstheme="minorHAnsi"/>
          <w:sz w:val="24"/>
          <w:szCs w:val="24"/>
        </w:rPr>
        <w:t xml:space="preserve"> or an unlined-cavity charge</w:t>
      </w:r>
      <w:r w:rsidR="00616E93" w:rsidRPr="009D5BFD">
        <w:rPr>
          <w:rFonts w:cstheme="minorHAnsi"/>
          <w:sz w:val="24"/>
          <w:szCs w:val="24"/>
        </w:rPr>
        <w:t xml:space="preserve"> </w:t>
      </w:r>
      <w:r w:rsidR="00E03E16" w:rsidRPr="009D5BFD">
        <w:rPr>
          <w:rFonts w:cstheme="minorHAnsi"/>
          <w:sz w:val="24"/>
          <w:szCs w:val="24"/>
        </w:rPr>
        <w:t>(</w:t>
      </w:r>
      <w:r w:rsidR="00616E93" w:rsidRPr="009D5BFD">
        <w:rPr>
          <w:rFonts w:cstheme="minorHAnsi"/>
          <w:sz w:val="24"/>
          <w:szCs w:val="24"/>
        </w:rPr>
        <w:t>in the U</w:t>
      </w:r>
      <w:r w:rsidR="009974C1" w:rsidRPr="009D5BFD">
        <w:rPr>
          <w:rFonts w:cstheme="minorHAnsi"/>
          <w:sz w:val="24"/>
          <w:szCs w:val="24"/>
        </w:rPr>
        <w:t>SA and UK</w:t>
      </w:r>
      <w:r w:rsidR="00E03E16" w:rsidRPr="009D5BFD">
        <w:rPr>
          <w:rFonts w:cstheme="minorHAnsi"/>
          <w:sz w:val="24"/>
          <w:szCs w:val="24"/>
        </w:rPr>
        <w:t>)</w:t>
      </w:r>
      <w:sdt>
        <w:sdtPr>
          <w:id w:val="-1221821251"/>
          <w:citation/>
        </w:sdtPr>
        <w:sdtEndPr/>
        <w:sdtContent>
          <w:r w:rsidR="009974C1" w:rsidRPr="009D5BFD">
            <w:rPr>
              <w:rFonts w:cstheme="minorHAnsi"/>
              <w:sz w:val="24"/>
              <w:szCs w:val="24"/>
            </w:rPr>
            <w:fldChar w:fldCharType="begin"/>
          </w:r>
          <w:r w:rsidR="009974C1" w:rsidRPr="009D5BFD">
            <w:rPr>
              <w:rFonts w:cstheme="minorHAnsi"/>
              <w:sz w:val="24"/>
              <w:szCs w:val="24"/>
            </w:rPr>
            <w:instrText xml:space="preserve"> CITATION Wal89 \l 2057 </w:instrText>
          </w:r>
          <w:r w:rsidR="009974C1" w:rsidRPr="009D5BFD">
            <w:rPr>
              <w:rFonts w:cstheme="minorHAnsi"/>
              <w:sz w:val="24"/>
              <w:szCs w:val="24"/>
            </w:rPr>
            <w:fldChar w:fldCharType="separate"/>
          </w:r>
          <w:r w:rsidR="00C40671" w:rsidRPr="009D5BFD">
            <w:rPr>
              <w:rFonts w:cstheme="minorHAnsi"/>
              <w:noProof/>
              <w:sz w:val="24"/>
              <w:szCs w:val="24"/>
            </w:rPr>
            <w:t xml:space="preserve"> [1]</w:t>
          </w:r>
          <w:r w:rsidR="009974C1" w:rsidRPr="009D5BFD">
            <w:rPr>
              <w:rFonts w:cstheme="minorHAnsi"/>
              <w:sz w:val="24"/>
              <w:szCs w:val="24"/>
            </w:rPr>
            <w:fldChar w:fldCharType="end"/>
          </w:r>
        </w:sdtContent>
      </w:sdt>
      <w:sdt>
        <w:sdtPr>
          <w:id w:val="-787285295"/>
          <w:citation/>
        </w:sdtPr>
        <w:sdtEndPr/>
        <w:sdtContent>
          <w:r w:rsidR="007D7367" w:rsidRPr="009D5BFD">
            <w:rPr>
              <w:rFonts w:cstheme="minorHAnsi"/>
              <w:sz w:val="24"/>
              <w:szCs w:val="24"/>
            </w:rPr>
            <w:fldChar w:fldCharType="begin"/>
          </w:r>
          <w:r w:rsidR="007D7367" w:rsidRPr="009D5BFD">
            <w:rPr>
              <w:rFonts w:cstheme="minorHAnsi"/>
              <w:sz w:val="24"/>
              <w:szCs w:val="24"/>
            </w:rPr>
            <w:instrText xml:space="preserve"> CITATION Wal08 \l 2057 </w:instrText>
          </w:r>
          <w:r w:rsidR="007D7367" w:rsidRPr="009D5BFD">
            <w:rPr>
              <w:rFonts w:cstheme="minorHAnsi"/>
              <w:sz w:val="24"/>
              <w:szCs w:val="24"/>
            </w:rPr>
            <w:fldChar w:fldCharType="separate"/>
          </w:r>
          <w:r w:rsidR="00C40671" w:rsidRPr="009D5BFD">
            <w:rPr>
              <w:rFonts w:cstheme="minorHAnsi"/>
              <w:noProof/>
              <w:sz w:val="24"/>
              <w:szCs w:val="24"/>
            </w:rPr>
            <w:t xml:space="preserve"> [2]</w:t>
          </w:r>
          <w:r w:rsidR="007D7367" w:rsidRPr="009D5BFD">
            <w:rPr>
              <w:rFonts w:cstheme="minorHAnsi"/>
              <w:sz w:val="24"/>
              <w:szCs w:val="24"/>
            </w:rPr>
            <w:fldChar w:fldCharType="end"/>
          </w:r>
        </w:sdtContent>
      </w:sdt>
      <w:r w:rsidR="009974C1" w:rsidRPr="009D5BFD">
        <w:rPr>
          <w:rFonts w:cstheme="minorHAnsi"/>
          <w:sz w:val="24"/>
          <w:szCs w:val="24"/>
        </w:rPr>
        <w:t>.</w:t>
      </w:r>
      <w:r w:rsidR="00AA1EA0" w:rsidRPr="009D5BFD">
        <w:rPr>
          <w:rFonts w:cstheme="minorHAnsi"/>
          <w:sz w:val="24"/>
          <w:szCs w:val="24"/>
        </w:rPr>
        <w:t xml:space="preserve"> According to Walters the terminology </w:t>
      </w:r>
      <w:r w:rsidR="00AA1EA0" w:rsidRPr="009D5BFD">
        <w:rPr>
          <w:rFonts w:cstheme="minorHAnsi"/>
          <w:i/>
          <w:iCs/>
          <w:sz w:val="24"/>
          <w:szCs w:val="24"/>
        </w:rPr>
        <w:t>Hollow Charge</w:t>
      </w:r>
      <w:r w:rsidR="00AA1EA0" w:rsidRPr="009D5BFD">
        <w:rPr>
          <w:rFonts w:cstheme="minorHAnsi"/>
          <w:sz w:val="24"/>
          <w:szCs w:val="24"/>
        </w:rPr>
        <w:t xml:space="preserve"> is attributed to A. Marshall (1920) and </w:t>
      </w:r>
      <w:r w:rsidR="00AA1EA0" w:rsidRPr="009D5BFD">
        <w:rPr>
          <w:rFonts w:cstheme="minorHAnsi"/>
          <w:i/>
          <w:iCs/>
          <w:sz w:val="24"/>
          <w:szCs w:val="24"/>
        </w:rPr>
        <w:t>Shaped Charge</w:t>
      </w:r>
      <w:r w:rsidR="00AA1EA0" w:rsidRPr="009D5BFD">
        <w:rPr>
          <w:rFonts w:cstheme="minorHAnsi"/>
          <w:sz w:val="24"/>
          <w:szCs w:val="24"/>
        </w:rPr>
        <w:t xml:space="preserve"> was an American term developed during the Second World War.</w:t>
      </w:r>
    </w:p>
    <w:p w14:paraId="2D2A9A9E" w14:textId="32178D0A" w:rsidR="008A2525" w:rsidRPr="00502C55" w:rsidRDefault="00733375" w:rsidP="00864740">
      <w:pPr>
        <w:spacing w:line="240" w:lineRule="auto"/>
        <w:ind w:left="357"/>
        <w:jc w:val="both"/>
        <w:rPr>
          <w:rFonts w:cstheme="minorHAnsi"/>
          <w:sz w:val="24"/>
          <w:szCs w:val="24"/>
        </w:rPr>
      </w:pPr>
      <w:r w:rsidRPr="00502C55">
        <w:rPr>
          <w:rFonts w:cstheme="minorHAnsi"/>
          <w:sz w:val="24"/>
          <w:szCs w:val="24"/>
        </w:rPr>
        <w:t>The effect</w:t>
      </w:r>
      <w:r w:rsidR="00483E09" w:rsidRPr="00502C55">
        <w:rPr>
          <w:rFonts w:cstheme="minorHAnsi"/>
          <w:sz w:val="24"/>
          <w:szCs w:val="24"/>
        </w:rPr>
        <w:t xml:space="preserve">s of </w:t>
      </w:r>
      <w:r w:rsidR="00E0417B" w:rsidRPr="00502C55">
        <w:rPr>
          <w:rFonts w:cstheme="minorHAnsi"/>
          <w:sz w:val="24"/>
          <w:szCs w:val="24"/>
        </w:rPr>
        <w:t>hollow</w:t>
      </w:r>
      <w:r w:rsidR="00483E09" w:rsidRPr="00502C55">
        <w:rPr>
          <w:rFonts w:cstheme="minorHAnsi"/>
          <w:sz w:val="24"/>
          <w:szCs w:val="24"/>
        </w:rPr>
        <w:t xml:space="preserve"> charges and their development </w:t>
      </w:r>
      <w:r w:rsidR="00535BB1" w:rsidRPr="00502C55">
        <w:rPr>
          <w:rFonts w:cstheme="minorHAnsi"/>
          <w:sz w:val="24"/>
          <w:szCs w:val="24"/>
        </w:rPr>
        <w:t xml:space="preserve">are </w:t>
      </w:r>
      <w:r w:rsidR="006371E8" w:rsidRPr="00502C55">
        <w:rPr>
          <w:rFonts w:cstheme="minorHAnsi"/>
          <w:sz w:val="24"/>
          <w:szCs w:val="24"/>
        </w:rPr>
        <w:t>typically attributed to Munroe with his exploration of this in the late 1880s</w:t>
      </w:r>
      <w:r w:rsidR="00833021" w:rsidRPr="00502C55">
        <w:rPr>
          <w:rFonts w:cstheme="minorHAnsi"/>
          <w:sz w:val="24"/>
          <w:szCs w:val="24"/>
        </w:rPr>
        <w:t xml:space="preserve"> and 1890s</w:t>
      </w:r>
      <w:r w:rsidR="00D03825" w:rsidRPr="00502C55">
        <w:rPr>
          <w:rFonts w:cstheme="minorHAnsi"/>
          <w:sz w:val="24"/>
          <w:szCs w:val="24"/>
        </w:rPr>
        <w:t xml:space="preserve"> in the </w:t>
      </w:r>
      <w:r w:rsidR="0062206E" w:rsidRPr="00502C55">
        <w:rPr>
          <w:rFonts w:cstheme="minorHAnsi"/>
          <w:sz w:val="24"/>
          <w:szCs w:val="24"/>
        </w:rPr>
        <w:t>United States</w:t>
      </w:r>
      <w:r w:rsidR="00833021" w:rsidRPr="00502C55">
        <w:rPr>
          <w:rFonts w:cstheme="minorHAnsi"/>
          <w:sz w:val="24"/>
          <w:szCs w:val="24"/>
        </w:rPr>
        <w:t xml:space="preserve">. </w:t>
      </w:r>
      <w:r w:rsidR="0062206E" w:rsidRPr="00502C55">
        <w:rPr>
          <w:rFonts w:cstheme="minorHAnsi"/>
          <w:sz w:val="24"/>
          <w:szCs w:val="24"/>
        </w:rPr>
        <w:t xml:space="preserve">His </w:t>
      </w:r>
      <w:r w:rsidR="00275D9D" w:rsidRPr="00502C55">
        <w:rPr>
          <w:rFonts w:cstheme="minorHAnsi"/>
          <w:sz w:val="24"/>
          <w:szCs w:val="24"/>
        </w:rPr>
        <w:t xml:space="preserve">observations </w:t>
      </w:r>
      <w:r w:rsidR="00975519" w:rsidRPr="00502C55">
        <w:rPr>
          <w:rFonts w:cstheme="minorHAnsi"/>
          <w:sz w:val="24"/>
          <w:szCs w:val="24"/>
        </w:rPr>
        <w:t>relat</w:t>
      </w:r>
      <w:r w:rsidR="0062206E" w:rsidRPr="00502C55">
        <w:rPr>
          <w:rFonts w:cstheme="minorHAnsi"/>
          <w:sz w:val="24"/>
          <w:szCs w:val="24"/>
        </w:rPr>
        <w:t>ed</w:t>
      </w:r>
      <w:r w:rsidR="00975519" w:rsidRPr="00502C55">
        <w:rPr>
          <w:rFonts w:cstheme="minorHAnsi"/>
          <w:sz w:val="24"/>
          <w:szCs w:val="24"/>
        </w:rPr>
        <w:t xml:space="preserve"> to the detonation of a block of guncotton</w:t>
      </w:r>
      <w:r w:rsidR="007D585A" w:rsidRPr="00502C55">
        <w:rPr>
          <w:rFonts w:cstheme="minorHAnsi"/>
          <w:sz w:val="24"/>
          <w:szCs w:val="24"/>
        </w:rPr>
        <w:t xml:space="preserve"> </w:t>
      </w:r>
      <w:r w:rsidR="001D62CE" w:rsidRPr="00502C55">
        <w:rPr>
          <w:rFonts w:cstheme="minorHAnsi"/>
          <w:sz w:val="24"/>
          <w:szCs w:val="24"/>
        </w:rPr>
        <w:t xml:space="preserve">which had left </w:t>
      </w:r>
      <w:r w:rsidR="00916C8B" w:rsidRPr="00502C55">
        <w:rPr>
          <w:rFonts w:cstheme="minorHAnsi"/>
          <w:sz w:val="24"/>
          <w:szCs w:val="24"/>
        </w:rPr>
        <w:t>an</w:t>
      </w:r>
      <w:r w:rsidR="001D62CE" w:rsidRPr="00502C55">
        <w:rPr>
          <w:rFonts w:cstheme="minorHAnsi"/>
          <w:sz w:val="24"/>
          <w:szCs w:val="24"/>
        </w:rPr>
        <w:t xml:space="preserve"> imprint on a steel plate</w:t>
      </w:r>
      <w:r w:rsidR="000E6E51" w:rsidRPr="00502C55">
        <w:rPr>
          <w:rFonts w:cstheme="minorHAnsi"/>
          <w:sz w:val="24"/>
          <w:szCs w:val="24"/>
        </w:rPr>
        <w:t xml:space="preserve">. This imprint had been left as a result of the </w:t>
      </w:r>
      <w:r w:rsidR="00BE170A" w:rsidRPr="00502C55">
        <w:rPr>
          <w:rFonts w:cstheme="minorHAnsi"/>
          <w:sz w:val="24"/>
          <w:szCs w:val="24"/>
        </w:rPr>
        <w:t>letters being stamped into the surface of the block</w:t>
      </w:r>
      <w:r w:rsidR="000D05F5" w:rsidRPr="00502C55">
        <w:rPr>
          <w:rFonts w:cstheme="minorHAnsi"/>
          <w:sz w:val="24"/>
          <w:szCs w:val="24"/>
        </w:rPr>
        <w:t xml:space="preserve"> and placed with the indent</w:t>
      </w:r>
      <w:r w:rsidR="00A945F6" w:rsidRPr="00502C55">
        <w:rPr>
          <w:rFonts w:cstheme="minorHAnsi"/>
          <w:sz w:val="24"/>
          <w:szCs w:val="24"/>
        </w:rPr>
        <w:t>ed side in contact with the plate itself.</w:t>
      </w:r>
      <w:r w:rsidR="007B404C" w:rsidRPr="00502C55">
        <w:rPr>
          <w:rFonts w:cstheme="minorHAnsi"/>
          <w:sz w:val="24"/>
          <w:szCs w:val="24"/>
        </w:rPr>
        <w:t xml:space="preserve"> It was observed that the cavities had </w:t>
      </w:r>
      <w:r w:rsidR="00CB7DD1" w:rsidRPr="00502C55">
        <w:rPr>
          <w:rFonts w:cstheme="minorHAnsi"/>
          <w:sz w:val="24"/>
          <w:szCs w:val="24"/>
        </w:rPr>
        <w:t xml:space="preserve">focused the explosive detonation and </w:t>
      </w:r>
      <w:r w:rsidR="00256591" w:rsidRPr="00502C55">
        <w:rPr>
          <w:rFonts w:cstheme="minorHAnsi"/>
          <w:sz w:val="24"/>
          <w:szCs w:val="24"/>
        </w:rPr>
        <w:t>increased the</w:t>
      </w:r>
      <w:r w:rsidR="00283A2B" w:rsidRPr="00502C55">
        <w:rPr>
          <w:rFonts w:cstheme="minorHAnsi"/>
          <w:sz w:val="24"/>
          <w:szCs w:val="24"/>
        </w:rPr>
        <w:t xml:space="preserve"> penetrative properties of the blast, r</w:t>
      </w:r>
      <w:r w:rsidR="00174E9A" w:rsidRPr="00502C55">
        <w:rPr>
          <w:rFonts w:cstheme="minorHAnsi"/>
          <w:sz w:val="24"/>
          <w:szCs w:val="24"/>
        </w:rPr>
        <w:t>esulting in</w:t>
      </w:r>
      <w:r w:rsidR="004B2EEA" w:rsidRPr="00502C55">
        <w:rPr>
          <w:rFonts w:cstheme="minorHAnsi"/>
          <w:sz w:val="24"/>
          <w:szCs w:val="24"/>
        </w:rPr>
        <w:t xml:space="preserve"> letters being</w:t>
      </w:r>
      <w:r w:rsidR="00256591" w:rsidRPr="00502C55">
        <w:rPr>
          <w:rFonts w:cstheme="minorHAnsi"/>
          <w:sz w:val="24"/>
          <w:szCs w:val="24"/>
        </w:rPr>
        <w:t xml:space="preserve"> imprint</w:t>
      </w:r>
      <w:r w:rsidR="004B2EEA" w:rsidRPr="00502C55">
        <w:rPr>
          <w:rFonts w:cstheme="minorHAnsi"/>
          <w:sz w:val="24"/>
          <w:szCs w:val="24"/>
        </w:rPr>
        <w:t>ed on the surface</w:t>
      </w:r>
      <w:sdt>
        <w:sdtPr>
          <w:rPr>
            <w:rFonts w:cstheme="minorHAnsi"/>
            <w:sz w:val="24"/>
            <w:szCs w:val="24"/>
          </w:rPr>
          <w:id w:val="720255470"/>
          <w:citation/>
        </w:sdtPr>
        <w:sdtEndPr/>
        <w:sdtContent>
          <w:r w:rsidR="00A37CC7" w:rsidRPr="00502C55">
            <w:rPr>
              <w:rFonts w:cstheme="minorHAnsi"/>
              <w:sz w:val="24"/>
              <w:szCs w:val="24"/>
            </w:rPr>
            <w:fldChar w:fldCharType="begin"/>
          </w:r>
          <w:r w:rsidR="00A37CC7" w:rsidRPr="00502C55">
            <w:rPr>
              <w:rFonts w:cstheme="minorHAnsi"/>
              <w:sz w:val="24"/>
              <w:szCs w:val="24"/>
            </w:rPr>
            <w:instrText xml:space="preserve"> CITATION Akh221 \l 2057 </w:instrText>
          </w:r>
          <w:r w:rsidR="00A37CC7" w:rsidRPr="00502C55">
            <w:rPr>
              <w:rFonts w:cstheme="minorHAnsi"/>
              <w:sz w:val="24"/>
              <w:szCs w:val="24"/>
            </w:rPr>
            <w:fldChar w:fldCharType="separate"/>
          </w:r>
          <w:r w:rsidR="00C40671">
            <w:rPr>
              <w:rFonts w:cstheme="minorHAnsi"/>
              <w:noProof/>
              <w:sz w:val="24"/>
              <w:szCs w:val="24"/>
            </w:rPr>
            <w:t xml:space="preserve"> </w:t>
          </w:r>
          <w:r w:rsidR="00C40671" w:rsidRPr="00C40671">
            <w:rPr>
              <w:rFonts w:cstheme="minorHAnsi"/>
              <w:noProof/>
              <w:sz w:val="24"/>
              <w:szCs w:val="24"/>
            </w:rPr>
            <w:t>[3]</w:t>
          </w:r>
          <w:r w:rsidR="00A37CC7" w:rsidRPr="00502C55">
            <w:rPr>
              <w:rFonts w:cstheme="minorHAnsi"/>
              <w:sz w:val="24"/>
              <w:szCs w:val="24"/>
            </w:rPr>
            <w:fldChar w:fldCharType="end"/>
          </w:r>
        </w:sdtContent>
      </w:sdt>
      <w:r w:rsidR="00A37CC7" w:rsidRPr="00502C55">
        <w:rPr>
          <w:rFonts w:cstheme="minorHAnsi"/>
          <w:sz w:val="24"/>
          <w:szCs w:val="24"/>
        </w:rPr>
        <w:t>.</w:t>
      </w:r>
      <w:r w:rsidR="00174E9A" w:rsidRPr="00502C55">
        <w:rPr>
          <w:rFonts w:cstheme="minorHAnsi"/>
          <w:sz w:val="24"/>
          <w:szCs w:val="24"/>
        </w:rPr>
        <w:t xml:space="preserve"> </w:t>
      </w:r>
      <w:r w:rsidR="008A2525" w:rsidRPr="00502C55">
        <w:rPr>
          <w:rFonts w:cstheme="minorHAnsi"/>
          <w:sz w:val="24"/>
          <w:szCs w:val="24"/>
        </w:rPr>
        <w:t xml:space="preserve">Research was not limited to the US, and between 1911-1914 Neumann continued to explore this concept with cylindrical charges, both lined and un-lined. This period of research lead to this phenomena being named the Munroe Effect (in the UK and USA) or the Neumann Effect (or von Foerster) in Europe. </w:t>
      </w:r>
    </w:p>
    <w:p w14:paraId="1D91775E" w14:textId="52BE850F" w:rsidR="000653B6" w:rsidRPr="00502C55" w:rsidRDefault="000A40EA" w:rsidP="00864740">
      <w:pPr>
        <w:spacing w:line="240" w:lineRule="auto"/>
        <w:ind w:left="360"/>
        <w:jc w:val="both"/>
        <w:rPr>
          <w:rFonts w:cstheme="minorHAnsi"/>
          <w:sz w:val="24"/>
          <w:szCs w:val="24"/>
        </w:rPr>
      </w:pPr>
      <w:r w:rsidRPr="00502C55">
        <w:rPr>
          <w:rFonts w:cstheme="minorHAnsi"/>
          <w:sz w:val="24"/>
          <w:szCs w:val="24"/>
        </w:rPr>
        <w:t>T</w:t>
      </w:r>
      <w:r w:rsidR="007D585A" w:rsidRPr="00502C55">
        <w:rPr>
          <w:rFonts w:cstheme="minorHAnsi"/>
          <w:sz w:val="24"/>
          <w:szCs w:val="24"/>
        </w:rPr>
        <w:t xml:space="preserve">he first </w:t>
      </w:r>
      <w:r w:rsidR="0066557D" w:rsidRPr="00502C55">
        <w:rPr>
          <w:rFonts w:cstheme="minorHAnsi"/>
          <w:sz w:val="24"/>
          <w:szCs w:val="24"/>
        </w:rPr>
        <w:t>lined</w:t>
      </w:r>
      <w:r w:rsidR="007D585A" w:rsidRPr="00502C55">
        <w:rPr>
          <w:rFonts w:cstheme="minorHAnsi"/>
          <w:sz w:val="24"/>
          <w:szCs w:val="24"/>
        </w:rPr>
        <w:t xml:space="preserve"> shaped charge was constructed by Munroe</w:t>
      </w:r>
      <w:r w:rsidR="0066557D" w:rsidRPr="00502C55">
        <w:rPr>
          <w:rFonts w:cstheme="minorHAnsi"/>
          <w:sz w:val="24"/>
          <w:szCs w:val="24"/>
        </w:rPr>
        <w:t xml:space="preserve"> in 1894, and </w:t>
      </w:r>
      <w:r w:rsidR="00A51A8B" w:rsidRPr="00502C55">
        <w:rPr>
          <w:rFonts w:cstheme="minorHAnsi"/>
          <w:sz w:val="24"/>
          <w:szCs w:val="24"/>
        </w:rPr>
        <w:t xml:space="preserve">consisted of a tin can enclosed in </w:t>
      </w:r>
      <w:r w:rsidR="00A33894" w:rsidRPr="00502C55">
        <w:rPr>
          <w:rFonts w:cstheme="minorHAnsi"/>
          <w:sz w:val="24"/>
          <w:szCs w:val="24"/>
        </w:rPr>
        <w:t xml:space="preserve">dynamite, with the open end of the can facing a </w:t>
      </w:r>
      <w:r w:rsidR="00C22B52" w:rsidRPr="00502C55">
        <w:rPr>
          <w:rFonts w:cstheme="minorHAnsi"/>
          <w:sz w:val="24"/>
          <w:szCs w:val="24"/>
        </w:rPr>
        <w:t xml:space="preserve">steel </w:t>
      </w:r>
      <w:r w:rsidR="00A33894" w:rsidRPr="00502C55">
        <w:rPr>
          <w:rFonts w:cstheme="minorHAnsi"/>
          <w:sz w:val="24"/>
          <w:szCs w:val="24"/>
        </w:rPr>
        <w:t>target</w:t>
      </w:r>
      <w:r w:rsidR="009C726C" w:rsidRPr="00502C55">
        <w:rPr>
          <w:rFonts w:cstheme="minorHAnsi"/>
          <w:sz w:val="24"/>
          <w:szCs w:val="24"/>
        </w:rPr>
        <w:t>.</w:t>
      </w:r>
      <w:r w:rsidR="00D83341" w:rsidRPr="00502C55">
        <w:rPr>
          <w:rFonts w:cstheme="minorHAnsi"/>
          <w:sz w:val="24"/>
          <w:szCs w:val="24"/>
        </w:rPr>
        <w:t xml:space="preserve"> This formed the basis for Neumann</w:t>
      </w:r>
      <w:r w:rsidR="00495B0E" w:rsidRPr="00502C55">
        <w:rPr>
          <w:rFonts w:cstheme="minorHAnsi"/>
          <w:sz w:val="24"/>
          <w:szCs w:val="24"/>
        </w:rPr>
        <w:t>’</w:t>
      </w:r>
      <w:r w:rsidR="00D83341" w:rsidRPr="00502C55">
        <w:rPr>
          <w:rFonts w:cstheme="minorHAnsi"/>
          <w:sz w:val="24"/>
          <w:szCs w:val="24"/>
        </w:rPr>
        <w:t xml:space="preserve">s experiments with </w:t>
      </w:r>
      <w:r w:rsidR="00495B0E" w:rsidRPr="00502C55">
        <w:rPr>
          <w:rFonts w:cstheme="minorHAnsi"/>
          <w:sz w:val="24"/>
          <w:szCs w:val="24"/>
        </w:rPr>
        <w:t>c</w:t>
      </w:r>
      <w:r w:rsidR="00D83341" w:rsidRPr="00502C55">
        <w:rPr>
          <w:rFonts w:cstheme="minorHAnsi"/>
          <w:sz w:val="24"/>
          <w:szCs w:val="24"/>
        </w:rPr>
        <w:t>ylindrical hollow</w:t>
      </w:r>
      <w:r w:rsidR="00495B0E" w:rsidRPr="00502C55">
        <w:rPr>
          <w:rFonts w:cstheme="minorHAnsi"/>
          <w:sz w:val="24"/>
          <w:szCs w:val="24"/>
        </w:rPr>
        <w:t>-</w:t>
      </w:r>
      <w:r w:rsidR="00D83341" w:rsidRPr="00502C55">
        <w:rPr>
          <w:rFonts w:cstheme="minorHAnsi"/>
          <w:sz w:val="24"/>
          <w:szCs w:val="24"/>
        </w:rPr>
        <w:t>charges</w:t>
      </w:r>
      <w:r w:rsidR="00495B0E" w:rsidRPr="00502C55">
        <w:rPr>
          <w:rFonts w:cstheme="minorHAnsi"/>
          <w:sz w:val="24"/>
          <w:szCs w:val="24"/>
        </w:rPr>
        <w:t xml:space="preserve"> in the early 1910s.</w:t>
      </w:r>
      <w:r w:rsidR="00587DD5" w:rsidRPr="00502C55">
        <w:rPr>
          <w:rFonts w:cstheme="minorHAnsi"/>
          <w:sz w:val="24"/>
          <w:szCs w:val="24"/>
        </w:rPr>
        <w:t xml:space="preserve"> By the 1940s this design had been </w:t>
      </w:r>
      <w:r w:rsidR="001D7EB8" w:rsidRPr="00502C55">
        <w:rPr>
          <w:rFonts w:cstheme="minorHAnsi"/>
          <w:sz w:val="24"/>
          <w:szCs w:val="24"/>
        </w:rPr>
        <w:t xml:space="preserve">refined and </w:t>
      </w:r>
      <w:r w:rsidR="006F09C5" w:rsidRPr="00502C55">
        <w:rPr>
          <w:rFonts w:cstheme="minorHAnsi"/>
          <w:sz w:val="24"/>
          <w:szCs w:val="24"/>
        </w:rPr>
        <w:t xml:space="preserve">utilised in </w:t>
      </w:r>
      <w:r w:rsidR="001D7EB8" w:rsidRPr="00502C55">
        <w:rPr>
          <w:rFonts w:cstheme="minorHAnsi"/>
          <w:sz w:val="24"/>
          <w:szCs w:val="24"/>
        </w:rPr>
        <w:t xml:space="preserve">military </w:t>
      </w:r>
      <w:r w:rsidR="002326FA" w:rsidRPr="00502C55">
        <w:rPr>
          <w:rFonts w:cstheme="minorHAnsi"/>
          <w:sz w:val="24"/>
          <w:szCs w:val="24"/>
        </w:rPr>
        <w:t>applications during the Second World War</w:t>
      </w:r>
      <w:r w:rsidR="00760935" w:rsidRPr="00502C55">
        <w:rPr>
          <w:rFonts w:cstheme="minorHAnsi"/>
          <w:sz w:val="24"/>
          <w:szCs w:val="24"/>
        </w:rPr>
        <w:t xml:space="preserve">. </w:t>
      </w:r>
      <w:r w:rsidR="00C94E6C" w:rsidRPr="00502C55">
        <w:rPr>
          <w:rFonts w:cstheme="minorHAnsi"/>
          <w:sz w:val="24"/>
          <w:szCs w:val="24"/>
        </w:rPr>
        <w:t xml:space="preserve">Some </w:t>
      </w:r>
      <w:r w:rsidR="006F09C5" w:rsidRPr="00502C55">
        <w:rPr>
          <w:rFonts w:cstheme="minorHAnsi"/>
          <w:sz w:val="24"/>
          <w:szCs w:val="24"/>
        </w:rPr>
        <w:t>examples of these</w:t>
      </w:r>
      <w:r w:rsidR="00C94E6C" w:rsidRPr="00502C55">
        <w:rPr>
          <w:rFonts w:cstheme="minorHAnsi"/>
          <w:sz w:val="24"/>
          <w:szCs w:val="24"/>
        </w:rPr>
        <w:t xml:space="preserve"> can be seen in the </w:t>
      </w:r>
      <w:r w:rsidR="005A7123" w:rsidRPr="00502C55">
        <w:rPr>
          <w:rFonts w:cstheme="minorHAnsi"/>
          <w:sz w:val="24"/>
          <w:szCs w:val="24"/>
        </w:rPr>
        <w:t>German</w:t>
      </w:r>
      <w:r w:rsidR="00760935" w:rsidRPr="00502C55">
        <w:rPr>
          <w:rFonts w:cstheme="minorHAnsi"/>
          <w:sz w:val="24"/>
          <w:szCs w:val="24"/>
        </w:rPr>
        <w:t xml:space="preserve"> </w:t>
      </w:r>
      <w:r w:rsidR="00760935" w:rsidRPr="00502C55">
        <w:rPr>
          <w:rFonts w:cstheme="minorHAnsi"/>
          <w:i/>
          <w:iCs/>
          <w:sz w:val="24"/>
          <w:szCs w:val="24"/>
        </w:rPr>
        <w:t>Panzerfaust</w:t>
      </w:r>
      <w:r w:rsidR="005A7123" w:rsidRPr="00502C55">
        <w:rPr>
          <w:rFonts w:cstheme="minorHAnsi"/>
          <w:sz w:val="24"/>
          <w:szCs w:val="24"/>
        </w:rPr>
        <w:t>,</w:t>
      </w:r>
      <w:r w:rsidR="00C94E6C" w:rsidRPr="00502C55">
        <w:rPr>
          <w:rFonts w:cstheme="minorHAnsi"/>
          <w:sz w:val="24"/>
          <w:szCs w:val="24"/>
        </w:rPr>
        <w:t xml:space="preserve"> </w:t>
      </w:r>
      <w:r w:rsidR="005A7123" w:rsidRPr="00502C55">
        <w:rPr>
          <w:rFonts w:cstheme="minorHAnsi"/>
          <w:sz w:val="24"/>
          <w:szCs w:val="24"/>
        </w:rPr>
        <w:t xml:space="preserve"> Japanese </w:t>
      </w:r>
      <w:r w:rsidR="005A7123" w:rsidRPr="00502C55">
        <w:rPr>
          <w:rFonts w:cstheme="minorHAnsi"/>
          <w:i/>
          <w:iCs/>
          <w:sz w:val="24"/>
          <w:szCs w:val="24"/>
        </w:rPr>
        <w:t>Sakura bomb</w:t>
      </w:r>
      <w:r w:rsidR="001769F9" w:rsidRPr="00502C55">
        <w:rPr>
          <w:rFonts w:cstheme="minorHAnsi"/>
          <w:sz w:val="24"/>
          <w:szCs w:val="24"/>
        </w:rPr>
        <w:t xml:space="preserve">, and the British </w:t>
      </w:r>
      <w:r w:rsidR="001C17B2" w:rsidRPr="00502C55">
        <w:rPr>
          <w:rFonts w:cstheme="minorHAnsi"/>
          <w:i/>
          <w:iCs/>
          <w:sz w:val="24"/>
          <w:szCs w:val="24"/>
        </w:rPr>
        <w:t>Projector Infantry Anti</w:t>
      </w:r>
      <w:r w:rsidR="00E943B2" w:rsidRPr="00502C55">
        <w:rPr>
          <w:rFonts w:cstheme="minorHAnsi"/>
          <w:i/>
          <w:iCs/>
          <w:sz w:val="24"/>
          <w:szCs w:val="24"/>
        </w:rPr>
        <w:t>-</w:t>
      </w:r>
      <w:r w:rsidR="001C17B2" w:rsidRPr="00502C55">
        <w:rPr>
          <w:rFonts w:cstheme="minorHAnsi"/>
          <w:i/>
          <w:iCs/>
          <w:sz w:val="24"/>
          <w:szCs w:val="24"/>
        </w:rPr>
        <w:t>Tank</w:t>
      </w:r>
      <w:r w:rsidR="001C17B2" w:rsidRPr="00502C55">
        <w:rPr>
          <w:rFonts w:cstheme="minorHAnsi"/>
          <w:sz w:val="24"/>
          <w:szCs w:val="24"/>
        </w:rPr>
        <w:t xml:space="preserve"> (</w:t>
      </w:r>
      <w:r w:rsidR="001C17B2" w:rsidRPr="00502C55">
        <w:rPr>
          <w:rFonts w:cstheme="minorHAnsi"/>
          <w:i/>
          <w:iCs/>
          <w:sz w:val="24"/>
          <w:szCs w:val="24"/>
        </w:rPr>
        <w:t>PIAT</w:t>
      </w:r>
      <w:r w:rsidR="001C17B2" w:rsidRPr="00502C55">
        <w:rPr>
          <w:rFonts w:cstheme="minorHAnsi"/>
          <w:sz w:val="24"/>
          <w:szCs w:val="24"/>
        </w:rPr>
        <w:t>)</w:t>
      </w:r>
      <w:sdt>
        <w:sdtPr>
          <w:rPr>
            <w:rFonts w:cstheme="minorHAnsi"/>
            <w:sz w:val="24"/>
            <w:szCs w:val="24"/>
          </w:rPr>
          <w:id w:val="812372493"/>
          <w:citation/>
        </w:sdtPr>
        <w:sdtEndPr/>
        <w:sdtContent>
          <w:r w:rsidR="00716128" w:rsidRPr="00502C55">
            <w:rPr>
              <w:rFonts w:cstheme="minorHAnsi"/>
              <w:sz w:val="24"/>
              <w:szCs w:val="24"/>
            </w:rPr>
            <w:fldChar w:fldCharType="begin"/>
          </w:r>
          <w:r w:rsidR="00716128" w:rsidRPr="00502C55">
            <w:rPr>
              <w:rFonts w:cstheme="minorHAnsi"/>
              <w:sz w:val="24"/>
              <w:szCs w:val="24"/>
            </w:rPr>
            <w:instrText xml:space="preserve"> CITATION Wal89 \l 2057 </w:instrText>
          </w:r>
          <w:r w:rsidR="00716128" w:rsidRPr="00502C55">
            <w:rPr>
              <w:rFonts w:cstheme="minorHAnsi"/>
              <w:sz w:val="24"/>
              <w:szCs w:val="24"/>
            </w:rPr>
            <w:fldChar w:fldCharType="separate"/>
          </w:r>
          <w:r w:rsidR="00C40671">
            <w:rPr>
              <w:rFonts w:cstheme="minorHAnsi"/>
              <w:noProof/>
              <w:sz w:val="24"/>
              <w:szCs w:val="24"/>
            </w:rPr>
            <w:t xml:space="preserve"> </w:t>
          </w:r>
          <w:r w:rsidR="00C40671" w:rsidRPr="00C40671">
            <w:rPr>
              <w:rFonts w:cstheme="minorHAnsi"/>
              <w:noProof/>
              <w:sz w:val="24"/>
              <w:szCs w:val="24"/>
            </w:rPr>
            <w:t>[1]</w:t>
          </w:r>
          <w:r w:rsidR="00716128" w:rsidRPr="00502C55">
            <w:rPr>
              <w:rFonts w:cstheme="minorHAnsi"/>
              <w:sz w:val="24"/>
              <w:szCs w:val="24"/>
            </w:rPr>
            <w:fldChar w:fldCharType="end"/>
          </w:r>
        </w:sdtContent>
      </w:sdt>
      <w:r w:rsidR="001C17B2" w:rsidRPr="00502C55">
        <w:rPr>
          <w:rFonts w:cstheme="minorHAnsi"/>
          <w:sz w:val="24"/>
          <w:szCs w:val="24"/>
        </w:rPr>
        <w:t>.</w:t>
      </w:r>
      <w:r w:rsidR="003573BF" w:rsidRPr="00502C55">
        <w:rPr>
          <w:rFonts w:cstheme="minorHAnsi"/>
          <w:sz w:val="24"/>
          <w:szCs w:val="24"/>
        </w:rPr>
        <w:t xml:space="preserve"> </w:t>
      </w:r>
      <w:r w:rsidR="00F730D5" w:rsidRPr="00502C55">
        <w:rPr>
          <w:rFonts w:cstheme="minorHAnsi"/>
          <w:sz w:val="24"/>
          <w:szCs w:val="24"/>
        </w:rPr>
        <w:t xml:space="preserve">Following the end of the conflict, the designs were taken further and </w:t>
      </w:r>
      <w:r w:rsidR="0091514C" w:rsidRPr="00502C55">
        <w:rPr>
          <w:rFonts w:cstheme="minorHAnsi"/>
          <w:sz w:val="24"/>
          <w:szCs w:val="24"/>
        </w:rPr>
        <w:t xml:space="preserve">utilised in more effective High Explosive </w:t>
      </w:r>
      <w:r w:rsidR="009E71D3" w:rsidRPr="00502C55">
        <w:rPr>
          <w:rFonts w:cstheme="minorHAnsi"/>
          <w:sz w:val="24"/>
          <w:szCs w:val="24"/>
        </w:rPr>
        <w:t>Anti-Tank</w:t>
      </w:r>
      <w:r w:rsidR="0091514C" w:rsidRPr="00502C55">
        <w:rPr>
          <w:rFonts w:cstheme="minorHAnsi"/>
          <w:sz w:val="24"/>
          <w:szCs w:val="24"/>
        </w:rPr>
        <w:t xml:space="preserve"> (</w:t>
      </w:r>
      <w:r w:rsidR="0091514C" w:rsidRPr="00502C55">
        <w:rPr>
          <w:rFonts w:cstheme="minorHAnsi"/>
          <w:i/>
          <w:iCs/>
          <w:sz w:val="24"/>
          <w:szCs w:val="24"/>
        </w:rPr>
        <w:t>HEAT</w:t>
      </w:r>
      <w:r w:rsidR="00FF2FD2" w:rsidRPr="00502C55">
        <w:rPr>
          <w:rFonts w:cstheme="minorHAnsi"/>
          <w:sz w:val="24"/>
          <w:szCs w:val="24"/>
        </w:rPr>
        <w:t>) munitions in cavalry and artillery units</w:t>
      </w:r>
      <w:sdt>
        <w:sdtPr>
          <w:rPr>
            <w:rFonts w:cstheme="minorHAnsi"/>
            <w:sz w:val="24"/>
            <w:szCs w:val="24"/>
          </w:rPr>
          <w:id w:val="-1975520498"/>
          <w:citation/>
        </w:sdtPr>
        <w:sdtEndPr/>
        <w:sdtContent>
          <w:r w:rsidR="00C84A4B" w:rsidRPr="00502C55">
            <w:rPr>
              <w:rFonts w:cstheme="minorHAnsi"/>
              <w:sz w:val="24"/>
              <w:szCs w:val="24"/>
            </w:rPr>
            <w:fldChar w:fldCharType="begin"/>
          </w:r>
          <w:r w:rsidR="00C84A4B" w:rsidRPr="00502C55">
            <w:rPr>
              <w:rFonts w:cstheme="minorHAnsi"/>
              <w:sz w:val="24"/>
              <w:szCs w:val="24"/>
            </w:rPr>
            <w:instrText xml:space="preserve"> CITATION Bay21 \l 2057 </w:instrText>
          </w:r>
          <w:r w:rsidR="00C84A4B" w:rsidRPr="00502C55">
            <w:rPr>
              <w:rFonts w:cstheme="minorHAnsi"/>
              <w:sz w:val="24"/>
              <w:szCs w:val="24"/>
            </w:rPr>
            <w:fldChar w:fldCharType="separate"/>
          </w:r>
          <w:r w:rsidR="00C40671">
            <w:rPr>
              <w:rFonts w:cstheme="minorHAnsi"/>
              <w:noProof/>
              <w:sz w:val="24"/>
              <w:szCs w:val="24"/>
            </w:rPr>
            <w:t xml:space="preserve"> </w:t>
          </w:r>
          <w:r w:rsidR="00C40671" w:rsidRPr="00C40671">
            <w:rPr>
              <w:rFonts w:cstheme="minorHAnsi"/>
              <w:noProof/>
              <w:sz w:val="24"/>
              <w:szCs w:val="24"/>
            </w:rPr>
            <w:t>[4]</w:t>
          </w:r>
          <w:r w:rsidR="00C84A4B" w:rsidRPr="00502C55">
            <w:rPr>
              <w:rFonts w:cstheme="minorHAnsi"/>
              <w:sz w:val="24"/>
              <w:szCs w:val="24"/>
            </w:rPr>
            <w:fldChar w:fldCharType="end"/>
          </w:r>
        </w:sdtContent>
      </w:sdt>
      <w:r w:rsidR="00736FB8" w:rsidRPr="00502C55">
        <w:rPr>
          <w:rFonts w:cstheme="minorHAnsi"/>
          <w:sz w:val="24"/>
          <w:szCs w:val="24"/>
        </w:rPr>
        <w:t>.</w:t>
      </w:r>
    </w:p>
    <w:p w14:paraId="61A60EBD" w14:textId="42D522D0" w:rsidR="008A2525" w:rsidRPr="00502C55" w:rsidRDefault="008A2525" w:rsidP="003614D7">
      <w:pPr>
        <w:ind w:left="360"/>
        <w:jc w:val="both"/>
        <w:rPr>
          <w:rFonts w:cstheme="minorHAnsi"/>
          <w:sz w:val="24"/>
          <w:szCs w:val="24"/>
        </w:rPr>
      </w:pPr>
      <w:r w:rsidRPr="00502C55">
        <w:rPr>
          <w:rFonts w:cstheme="minorHAnsi"/>
          <w:sz w:val="24"/>
          <w:szCs w:val="24"/>
        </w:rPr>
        <w:t xml:space="preserve">As a result of the devastating penetrative capabilities </w:t>
      </w:r>
      <w:r w:rsidR="009E71D3" w:rsidRPr="00502C55">
        <w:rPr>
          <w:rFonts w:cstheme="minorHAnsi"/>
          <w:sz w:val="24"/>
          <w:szCs w:val="24"/>
        </w:rPr>
        <w:t>s</w:t>
      </w:r>
      <w:r w:rsidRPr="00502C55">
        <w:rPr>
          <w:rFonts w:cstheme="minorHAnsi"/>
          <w:sz w:val="24"/>
          <w:szCs w:val="24"/>
        </w:rPr>
        <w:t>haped charges are often used to neutralise hardened or protected targets, including concrete structures (such as runways, defensive positions and command bunkers), armour plating</w:t>
      </w:r>
      <w:r w:rsidR="00637E83" w:rsidRPr="00502C55">
        <w:rPr>
          <w:rFonts w:cstheme="minorHAnsi"/>
          <w:sz w:val="24"/>
          <w:szCs w:val="24"/>
        </w:rPr>
        <w:t>.</w:t>
      </w:r>
      <w:r w:rsidR="00D82875" w:rsidRPr="00502C55">
        <w:rPr>
          <w:rFonts w:cstheme="minorHAnsi"/>
          <w:sz w:val="24"/>
          <w:szCs w:val="24"/>
        </w:rPr>
        <w:t xml:space="preserve"> Outside of </w:t>
      </w:r>
      <w:r w:rsidR="00637E83" w:rsidRPr="00502C55">
        <w:rPr>
          <w:rFonts w:cstheme="minorHAnsi"/>
          <w:sz w:val="24"/>
          <w:szCs w:val="24"/>
        </w:rPr>
        <w:t xml:space="preserve">military applications shaped charges have been used </w:t>
      </w:r>
      <w:r w:rsidRPr="00502C55">
        <w:rPr>
          <w:rFonts w:cstheme="minorHAnsi"/>
          <w:sz w:val="24"/>
          <w:szCs w:val="24"/>
        </w:rPr>
        <w:t xml:space="preserve">in mining, quarrying, and rock drilling alongside milling in the petroleum and gas industries; explosive demolitions and cutting through metal reinforced concrete structures in the construction industry; and tunnel construction </w:t>
      </w:r>
      <w:sdt>
        <w:sdtPr>
          <w:rPr>
            <w:rFonts w:cstheme="minorHAnsi"/>
            <w:sz w:val="24"/>
            <w:szCs w:val="24"/>
          </w:rPr>
          <w:id w:val="1444962885"/>
          <w:citation/>
        </w:sdtPr>
        <w:sdtEndPr/>
        <w:sdtContent>
          <w:r w:rsidRPr="00502C55">
            <w:rPr>
              <w:rFonts w:cstheme="minorHAnsi"/>
              <w:sz w:val="24"/>
              <w:szCs w:val="24"/>
            </w:rPr>
            <w:fldChar w:fldCharType="begin"/>
          </w:r>
          <w:r w:rsidRPr="00502C55">
            <w:rPr>
              <w:rFonts w:cstheme="minorHAnsi"/>
              <w:sz w:val="24"/>
              <w:szCs w:val="24"/>
            </w:rPr>
            <w:instrText xml:space="preserve"> CITATION Kon24 \l 2057 </w:instrText>
          </w:r>
          <w:r w:rsidRPr="00502C55">
            <w:rPr>
              <w:rFonts w:cstheme="minorHAnsi"/>
              <w:sz w:val="24"/>
              <w:szCs w:val="24"/>
            </w:rPr>
            <w:fldChar w:fldCharType="separate"/>
          </w:r>
          <w:r w:rsidR="00C40671" w:rsidRPr="00C40671">
            <w:rPr>
              <w:rFonts w:cstheme="minorHAnsi"/>
              <w:noProof/>
              <w:sz w:val="24"/>
              <w:szCs w:val="24"/>
            </w:rPr>
            <w:t>[5]</w:t>
          </w:r>
          <w:r w:rsidRPr="00502C55">
            <w:rPr>
              <w:rFonts w:cstheme="minorHAnsi"/>
              <w:sz w:val="24"/>
              <w:szCs w:val="24"/>
            </w:rPr>
            <w:fldChar w:fldCharType="end"/>
          </w:r>
        </w:sdtContent>
      </w:sdt>
      <w:sdt>
        <w:sdtPr>
          <w:rPr>
            <w:rFonts w:cstheme="minorHAnsi"/>
            <w:sz w:val="24"/>
            <w:szCs w:val="24"/>
          </w:rPr>
          <w:id w:val="-880632502"/>
          <w:citation/>
        </w:sdtPr>
        <w:sdtEndPr/>
        <w:sdtContent>
          <w:r w:rsidRPr="00502C55">
            <w:rPr>
              <w:rFonts w:cstheme="minorHAnsi"/>
              <w:sz w:val="24"/>
              <w:szCs w:val="24"/>
            </w:rPr>
            <w:fldChar w:fldCharType="begin"/>
          </w:r>
          <w:r w:rsidRPr="00502C55">
            <w:rPr>
              <w:rFonts w:cstheme="minorHAnsi"/>
              <w:sz w:val="24"/>
              <w:szCs w:val="24"/>
            </w:rPr>
            <w:instrText xml:space="preserve"> CITATION Xiu24 \l 2057 </w:instrText>
          </w:r>
          <w:r w:rsidRPr="00502C55">
            <w:rPr>
              <w:rFonts w:cstheme="minorHAnsi"/>
              <w:sz w:val="24"/>
              <w:szCs w:val="24"/>
            </w:rPr>
            <w:fldChar w:fldCharType="separate"/>
          </w:r>
          <w:r w:rsidR="00C40671">
            <w:rPr>
              <w:rFonts w:cstheme="minorHAnsi"/>
              <w:noProof/>
              <w:sz w:val="24"/>
              <w:szCs w:val="24"/>
            </w:rPr>
            <w:t xml:space="preserve"> </w:t>
          </w:r>
          <w:r w:rsidR="00C40671" w:rsidRPr="00C40671">
            <w:rPr>
              <w:rFonts w:cstheme="minorHAnsi"/>
              <w:noProof/>
              <w:sz w:val="24"/>
              <w:szCs w:val="24"/>
            </w:rPr>
            <w:t>[6]</w:t>
          </w:r>
          <w:r w:rsidRPr="00502C55">
            <w:rPr>
              <w:rFonts w:cstheme="minorHAnsi"/>
              <w:sz w:val="24"/>
              <w:szCs w:val="24"/>
            </w:rPr>
            <w:fldChar w:fldCharType="end"/>
          </w:r>
        </w:sdtContent>
      </w:sdt>
      <w:r w:rsidRPr="00502C55">
        <w:rPr>
          <w:rFonts w:cstheme="minorHAnsi"/>
          <w:sz w:val="24"/>
          <w:szCs w:val="24"/>
        </w:rPr>
        <w:t xml:space="preserve"> </w:t>
      </w:r>
      <w:sdt>
        <w:sdtPr>
          <w:rPr>
            <w:rFonts w:cstheme="minorHAnsi"/>
            <w:sz w:val="24"/>
            <w:szCs w:val="24"/>
          </w:rPr>
          <w:id w:val="-1853788680"/>
          <w:citation/>
        </w:sdtPr>
        <w:sdtEndPr/>
        <w:sdtContent>
          <w:r w:rsidRPr="00502C55">
            <w:rPr>
              <w:rFonts w:cstheme="minorHAnsi"/>
              <w:sz w:val="24"/>
              <w:szCs w:val="24"/>
            </w:rPr>
            <w:fldChar w:fldCharType="begin"/>
          </w:r>
          <w:r w:rsidRPr="00502C55">
            <w:rPr>
              <w:rFonts w:cstheme="minorHAnsi"/>
              <w:sz w:val="24"/>
              <w:szCs w:val="24"/>
            </w:rPr>
            <w:instrText xml:space="preserve"> CITATION Che12 \l 2057 </w:instrText>
          </w:r>
          <w:r w:rsidRPr="00502C55">
            <w:rPr>
              <w:rFonts w:cstheme="minorHAnsi"/>
              <w:sz w:val="24"/>
              <w:szCs w:val="24"/>
            </w:rPr>
            <w:fldChar w:fldCharType="separate"/>
          </w:r>
          <w:r w:rsidR="00C40671" w:rsidRPr="00C40671">
            <w:rPr>
              <w:rFonts w:cstheme="minorHAnsi"/>
              <w:noProof/>
              <w:sz w:val="24"/>
              <w:szCs w:val="24"/>
            </w:rPr>
            <w:t>[7]</w:t>
          </w:r>
          <w:r w:rsidRPr="00502C55">
            <w:rPr>
              <w:rFonts w:cstheme="minorHAnsi"/>
              <w:sz w:val="24"/>
              <w:szCs w:val="24"/>
            </w:rPr>
            <w:fldChar w:fldCharType="end"/>
          </w:r>
        </w:sdtContent>
      </w:sdt>
      <w:r w:rsidRPr="00502C55">
        <w:rPr>
          <w:rFonts w:cstheme="minorHAnsi"/>
          <w:sz w:val="24"/>
          <w:szCs w:val="24"/>
        </w:rPr>
        <w:t xml:space="preserve"> </w:t>
      </w:r>
      <w:sdt>
        <w:sdtPr>
          <w:rPr>
            <w:rFonts w:cstheme="minorHAnsi"/>
            <w:sz w:val="24"/>
            <w:szCs w:val="24"/>
          </w:rPr>
          <w:id w:val="390619220"/>
          <w:citation/>
        </w:sdtPr>
        <w:sdtEndPr/>
        <w:sdtContent>
          <w:r w:rsidRPr="00502C55">
            <w:rPr>
              <w:rFonts w:cstheme="minorHAnsi"/>
              <w:sz w:val="24"/>
              <w:szCs w:val="24"/>
            </w:rPr>
            <w:fldChar w:fldCharType="begin"/>
          </w:r>
          <w:r w:rsidRPr="00502C55">
            <w:rPr>
              <w:rFonts w:cstheme="minorHAnsi"/>
              <w:sz w:val="24"/>
              <w:szCs w:val="24"/>
            </w:rPr>
            <w:instrText xml:space="preserve"> CITATION Bur14 \l 2057 </w:instrText>
          </w:r>
          <w:r w:rsidRPr="00502C55">
            <w:rPr>
              <w:rFonts w:cstheme="minorHAnsi"/>
              <w:sz w:val="24"/>
              <w:szCs w:val="24"/>
            </w:rPr>
            <w:fldChar w:fldCharType="separate"/>
          </w:r>
          <w:r w:rsidR="00C40671" w:rsidRPr="00C40671">
            <w:rPr>
              <w:rFonts w:cstheme="minorHAnsi"/>
              <w:noProof/>
              <w:sz w:val="24"/>
              <w:szCs w:val="24"/>
            </w:rPr>
            <w:t>[8]</w:t>
          </w:r>
          <w:r w:rsidRPr="00502C55">
            <w:rPr>
              <w:rFonts w:cstheme="minorHAnsi"/>
              <w:sz w:val="24"/>
              <w:szCs w:val="24"/>
            </w:rPr>
            <w:fldChar w:fldCharType="end"/>
          </w:r>
        </w:sdtContent>
      </w:sdt>
      <w:r w:rsidRPr="00502C55">
        <w:rPr>
          <w:rFonts w:cstheme="minorHAnsi"/>
          <w:sz w:val="24"/>
          <w:szCs w:val="24"/>
        </w:rPr>
        <w:t>.</w:t>
      </w:r>
    </w:p>
    <w:p w14:paraId="7294615E" w14:textId="1C899ECE" w:rsidR="00304768" w:rsidRPr="00502C55" w:rsidRDefault="00304768" w:rsidP="003614D7">
      <w:pPr>
        <w:ind w:left="360"/>
        <w:jc w:val="both"/>
        <w:rPr>
          <w:rFonts w:cstheme="minorHAnsi"/>
          <w:sz w:val="24"/>
          <w:szCs w:val="24"/>
        </w:rPr>
      </w:pPr>
      <w:r w:rsidRPr="00502C55">
        <w:rPr>
          <w:rFonts w:cstheme="minorHAnsi"/>
          <w:sz w:val="24"/>
          <w:szCs w:val="24"/>
        </w:rPr>
        <w:t>Shaped Charges have been extensively researched</w:t>
      </w:r>
      <w:r w:rsidR="003F5277" w:rsidRPr="00502C55">
        <w:rPr>
          <w:rFonts w:cstheme="minorHAnsi"/>
          <w:sz w:val="24"/>
          <w:szCs w:val="24"/>
        </w:rPr>
        <w:t xml:space="preserve"> over time</w:t>
      </w:r>
      <w:r w:rsidR="00D83999" w:rsidRPr="00502C55">
        <w:rPr>
          <w:rFonts w:cstheme="minorHAnsi"/>
          <w:sz w:val="24"/>
          <w:szCs w:val="24"/>
        </w:rPr>
        <w:t>, with particular interest with regards to area of jet formation</w:t>
      </w:r>
      <w:r w:rsidR="003F5277" w:rsidRPr="00502C55">
        <w:rPr>
          <w:rFonts w:cstheme="minorHAnsi"/>
          <w:sz w:val="24"/>
          <w:szCs w:val="24"/>
        </w:rPr>
        <w:t xml:space="preserve">. Where </w:t>
      </w:r>
      <w:r w:rsidR="00D51D7F" w:rsidRPr="00502C55">
        <w:rPr>
          <w:rFonts w:cstheme="minorHAnsi"/>
          <w:sz w:val="24"/>
          <w:szCs w:val="24"/>
        </w:rPr>
        <w:t xml:space="preserve">X-ray imagery has been used to capture </w:t>
      </w:r>
      <w:r w:rsidR="005D29E1" w:rsidRPr="00502C55">
        <w:rPr>
          <w:rFonts w:cstheme="minorHAnsi"/>
          <w:sz w:val="24"/>
          <w:szCs w:val="24"/>
        </w:rPr>
        <w:t xml:space="preserve">jet formation in 1974, </w:t>
      </w:r>
      <w:r w:rsidR="00507C54" w:rsidRPr="00502C55">
        <w:rPr>
          <w:rFonts w:cstheme="minorHAnsi"/>
          <w:sz w:val="24"/>
          <w:szCs w:val="24"/>
        </w:rPr>
        <w:t>physical research can be costly</w:t>
      </w:r>
      <w:r w:rsidR="005B1996" w:rsidRPr="00502C55">
        <w:rPr>
          <w:rFonts w:cstheme="minorHAnsi"/>
          <w:sz w:val="24"/>
          <w:szCs w:val="24"/>
        </w:rPr>
        <w:t xml:space="preserve">, with consideration to the time and </w:t>
      </w:r>
      <w:r w:rsidR="005B1996" w:rsidRPr="00502C55">
        <w:rPr>
          <w:rFonts w:cstheme="minorHAnsi"/>
          <w:sz w:val="24"/>
          <w:szCs w:val="24"/>
        </w:rPr>
        <w:lastRenderedPageBreak/>
        <w:t xml:space="preserve">resources required to capture </w:t>
      </w:r>
      <w:r w:rsidR="00FE369D" w:rsidRPr="00502C55">
        <w:rPr>
          <w:rFonts w:cstheme="minorHAnsi"/>
          <w:sz w:val="24"/>
          <w:szCs w:val="24"/>
        </w:rPr>
        <w:t>data of interest.</w:t>
      </w:r>
      <w:r w:rsidR="00803B76" w:rsidRPr="00502C55">
        <w:rPr>
          <w:rFonts w:cstheme="minorHAnsi"/>
          <w:sz w:val="24"/>
          <w:szCs w:val="24"/>
        </w:rPr>
        <w:t xml:space="preserve"> </w:t>
      </w:r>
      <w:r w:rsidR="004C1B13" w:rsidRPr="00502C55">
        <w:rPr>
          <w:rFonts w:cstheme="minorHAnsi"/>
          <w:sz w:val="24"/>
          <w:szCs w:val="24"/>
        </w:rPr>
        <w:t>Modelling and s</w:t>
      </w:r>
      <w:r w:rsidR="00803B76" w:rsidRPr="00502C55">
        <w:rPr>
          <w:rFonts w:cstheme="minorHAnsi"/>
          <w:sz w:val="24"/>
          <w:szCs w:val="24"/>
        </w:rPr>
        <w:t>imulation software</w:t>
      </w:r>
      <w:r w:rsidR="00AD7217" w:rsidRPr="00502C55">
        <w:rPr>
          <w:rFonts w:cstheme="minorHAnsi"/>
          <w:sz w:val="24"/>
          <w:szCs w:val="24"/>
        </w:rPr>
        <w:t xml:space="preserve"> </w:t>
      </w:r>
      <w:r w:rsidR="00803B76" w:rsidRPr="00502C55">
        <w:rPr>
          <w:rFonts w:cstheme="minorHAnsi"/>
          <w:sz w:val="24"/>
          <w:szCs w:val="24"/>
        </w:rPr>
        <w:t>provide</w:t>
      </w:r>
      <w:r w:rsidR="00AD7217" w:rsidRPr="00502C55">
        <w:rPr>
          <w:rFonts w:cstheme="minorHAnsi"/>
          <w:sz w:val="24"/>
          <w:szCs w:val="24"/>
        </w:rPr>
        <w:t>s</w:t>
      </w:r>
      <w:r w:rsidR="00803B76" w:rsidRPr="00502C55">
        <w:rPr>
          <w:rFonts w:cstheme="minorHAnsi"/>
          <w:sz w:val="24"/>
          <w:szCs w:val="24"/>
        </w:rPr>
        <w:t xml:space="preserve"> </w:t>
      </w:r>
      <w:r w:rsidR="00AD7217" w:rsidRPr="00502C55">
        <w:rPr>
          <w:rFonts w:cstheme="minorHAnsi"/>
          <w:sz w:val="24"/>
          <w:szCs w:val="24"/>
        </w:rPr>
        <w:t xml:space="preserve">a more </w:t>
      </w:r>
      <w:r w:rsidR="00952B0C" w:rsidRPr="00502C55">
        <w:rPr>
          <w:rFonts w:cstheme="minorHAnsi"/>
          <w:sz w:val="24"/>
          <w:szCs w:val="24"/>
        </w:rPr>
        <w:t>cost-effective</w:t>
      </w:r>
      <w:r w:rsidR="00AD7217" w:rsidRPr="00502C55">
        <w:rPr>
          <w:rFonts w:cstheme="minorHAnsi"/>
          <w:sz w:val="24"/>
          <w:szCs w:val="24"/>
        </w:rPr>
        <w:t xml:space="preserve"> approach, </w:t>
      </w:r>
      <w:r w:rsidR="000416B3" w:rsidRPr="00502C55">
        <w:rPr>
          <w:rFonts w:cstheme="minorHAnsi"/>
          <w:sz w:val="24"/>
          <w:szCs w:val="24"/>
        </w:rPr>
        <w:t>providing a reduction in costs</w:t>
      </w:r>
      <w:r w:rsidR="00DD644B" w:rsidRPr="00502C55">
        <w:rPr>
          <w:rFonts w:cstheme="minorHAnsi"/>
          <w:sz w:val="24"/>
          <w:szCs w:val="24"/>
        </w:rPr>
        <w:t xml:space="preserve"> in both time and resources</w:t>
      </w:r>
      <w:sdt>
        <w:sdtPr>
          <w:rPr>
            <w:rFonts w:cstheme="minorHAnsi"/>
            <w:sz w:val="24"/>
            <w:szCs w:val="24"/>
          </w:rPr>
          <w:id w:val="-88475157"/>
          <w:citation/>
        </w:sdtPr>
        <w:sdtEndPr/>
        <w:sdtContent>
          <w:r w:rsidR="00CA3125" w:rsidRPr="00502C55">
            <w:rPr>
              <w:rFonts w:cstheme="minorHAnsi"/>
              <w:sz w:val="24"/>
              <w:szCs w:val="24"/>
            </w:rPr>
            <w:fldChar w:fldCharType="begin"/>
          </w:r>
          <w:r w:rsidR="00CA3125" w:rsidRPr="00502C55">
            <w:rPr>
              <w:rFonts w:cstheme="minorHAnsi"/>
              <w:sz w:val="24"/>
              <w:szCs w:val="24"/>
            </w:rPr>
            <w:instrText xml:space="preserve"> CITATION GuY22 \l 2057 </w:instrText>
          </w:r>
          <w:r w:rsidR="00CA3125" w:rsidRPr="00502C55">
            <w:rPr>
              <w:rFonts w:cstheme="minorHAnsi"/>
              <w:sz w:val="24"/>
              <w:szCs w:val="24"/>
            </w:rPr>
            <w:fldChar w:fldCharType="separate"/>
          </w:r>
          <w:r w:rsidR="00C40671">
            <w:rPr>
              <w:rFonts w:cstheme="minorHAnsi"/>
              <w:noProof/>
              <w:sz w:val="24"/>
              <w:szCs w:val="24"/>
            </w:rPr>
            <w:t xml:space="preserve"> </w:t>
          </w:r>
          <w:r w:rsidR="00C40671" w:rsidRPr="00C40671">
            <w:rPr>
              <w:rFonts w:cstheme="minorHAnsi"/>
              <w:noProof/>
              <w:sz w:val="24"/>
              <w:szCs w:val="24"/>
            </w:rPr>
            <w:t>[9]</w:t>
          </w:r>
          <w:r w:rsidR="00CA3125" w:rsidRPr="00502C55">
            <w:rPr>
              <w:rFonts w:cstheme="minorHAnsi"/>
              <w:sz w:val="24"/>
              <w:szCs w:val="24"/>
            </w:rPr>
            <w:fldChar w:fldCharType="end"/>
          </w:r>
        </w:sdtContent>
      </w:sdt>
      <w:r w:rsidR="00DD644B" w:rsidRPr="00502C55">
        <w:rPr>
          <w:rFonts w:cstheme="minorHAnsi"/>
          <w:sz w:val="24"/>
          <w:szCs w:val="24"/>
        </w:rPr>
        <w:t>.</w:t>
      </w:r>
      <w:r w:rsidR="00AD7217" w:rsidRPr="00502C55">
        <w:rPr>
          <w:rFonts w:cstheme="minorHAnsi"/>
          <w:sz w:val="24"/>
          <w:szCs w:val="24"/>
        </w:rPr>
        <w:t xml:space="preserve"> </w:t>
      </w:r>
    </w:p>
    <w:p w14:paraId="33636DB9" w14:textId="77777777" w:rsidR="0068648C" w:rsidRPr="00502C55" w:rsidRDefault="0068648C" w:rsidP="0068648C">
      <w:pPr>
        <w:pStyle w:val="ListParagraph"/>
        <w:rPr>
          <w:rFonts w:cstheme="minorHAnsi"/>
          <w:sz w:val="24"/>
          <w:szCs w:val="24"/>
        </w:rPr>
      </w:pPr>
    </w:p>
    <w:p w14:paraId="72B73FA5" w14:textId="6D716509" w:rsidR="00C82A09" w:rsidRPr="00295E4C" w:rsidRDefault="00AA2402" w:rsidP="00B0479B">
      <w:pPr>
        <w:pStyle w:val="Heading2"/>
        <w:numPr>
          <w:ilvl w:val="0"/>
          <w:numId w:val="9"/>
        </w:numPr>
        <w:rPr>
          <w:rFonts w:asciiTheme="minorHAnsi" w:hAnsiTheme="minorHAnsi" w:cstheme="minorHAnsi"/>
          <w:b/>
          <w:bCs/>
          <w:color w:val="auto"/>
          <w:sz w:val="28"/>
          <w:szCs w:val="28"/>
        </w:rPr>
      </w:pPr>
      <w:bookmarkStart w:id="2" w:name="_Toc186798310"/>
      <w:r w:rsidRPr="00295E4C">
        <w:rPr>
          <w:rFonts w:asciiTheme="minorHAnsi" w:hAnsiTheme="minorHAnsi" w:cstheme="minorHAnsi"/>
          <w:b/>
          <w:bCs/>
          <w:color w:val="auto"/>
          <w:sz w:val="28"/>
          <w:szCs w:val="28"/>
        </w:rPr>
        <w:t>S</w:t>
      </w:r>
      <w:r w:rsidR="00C82A09" w:rsidRPr="00295E4C">
        <w:rPr>
          <w:rFonts w:asciiTheme="minorHAnsi" w:hAnsiTheme="minorHAnsi" w:cstheme="minorHAnsi"/>
          <w:b/>
          <w:bCs/>
          <w:color w:val="auto"/>
          <w:sz w:val="28"/>
          <w:szCs w:val="28"/>
        </w:rPr>
        <w:t xml:space="preserve">haped </w:t>
      </w:r>
      <w:r w:rsidRPr="00295E4C">
        <w:rPr>
          <w:rFonts w:asciiTheme="minorHAnsi" w:hAnsiTheme="minorHAnsi" w:cstheme="minorHAnsi"/>
          <w:b/>
          <w:bCs/>
          <w:color w:val="auto"/>
          <w:sz w:val="28"/>
          <w:szCs w:val="28"/>
        </w:rPr>
        <w:t>C</w:t>
      </w:r>
      <w:r w:rsidR="00C82A09" w:rsidRPr="00295E4C">
        <w:rPr>
          <w:rFonts w:asciiTheme="minorHAnsi" w:hAnsiTheme="minorHAnsi" w:cstheme="minorHAnsi"/>
          <w:b/>
          <w:bCs/>
          <w:color w:val="auto"/>
          <w:sz w:val="28"/>
          <w:szCs w:val="28"/>
        </w:rPr>
        <w:t>harge</w:t>
      </w:r>
      <w:r w:rsidRPr="00295E4C">
        <w:rPr>
          <w:rFonts w:asciiTheme="minorHAnsi" w:hAnsiTheme="minorHAnsi" w:cstheme="minorHAnsi"/>
          <w:b/>
          <w:bCs/>
          <w:color w:val="auto"/>
          <w:sz w:val="28"/>
          <w:szCs w:val="28"/>
        </w:rPr>
        <w:t xml:space="preserve"> Structure</w:t>
      </w:r>
      <w:bookmarkEnd w:id="2"/>
      <w:r w:rsidR="00C82A09" w:rsidRPr="00295E4C">
        <w:rPr>
          <w:rFonts w:asciiTheme="minorHAnsi" w:hAnsiTheme="minorHAnsi" w:cstheme="minorHAnsi"/>
          <w:b/>
          <w:bCs/>
          <w:color w:val="auto"/>
          <w:sz w:val="28"/>
          <w:szCs w:val="28"/>
        </w:rPr>
        <w:t xml:space="preserve"> </w:t>
      </w:r>
    </w:p>
    <w:p w14:paraId="69500605" w14:textId="39E1D0FB" w:rsidR="00B73782" w:rsidRPr="00502C55" w:rsidRDefault="003C0495" w:rsidP="003614D7">
      <w:pPr>
        <w:ind w:left="360"/>
        <w:rPr>
          <w:rFonts w:cstheme="minorHAnsi"/>
          <w:sz w:val="24"/>
          <w:szCs w:val="24"/>
        </w:rPr>
      </w:pPr>
      <w:r w:rsidRPr="00502C55">
        <w:rPr>
          <w:rFonts w:cstheme="minorHAnsi"/>
          <w:sz w:val="24"/>
          <w:szCs w:val="24"/>
        </w:rPr>
        <w:t>The construction of a simple shaped charge</w:t>
      </w:r>
      <w:r w:rsidR="00FE613F" w:rsidRPr="00502C55">
        <w:rPr>
          <w:rFonts w:cstheme="minorHAnsi"/>
          <w:sz w:val="24"/>
          <w:szCs w:val="24"/>
        </w:rPr>
        <w:t xml:space="preserve"> consists of three main elements </w:t>
      </w:r>
      <w:r w:rsidRPr="00502C55">
        <w:rPr>
          <w:rFonts w:cstheme="minorHAnsi"/>
          <w:sz w:val="24"/>
          <w:szCs w:val="24"/>
        </w:rPr>
        <w:t>which include</w:t>
      </w:r>
      <w:r w:rsidR="002C781E" w:rsidRPr="00502C55">
        <w:rPr>
          <w:rFonts w:cstheme="minorHAnsi"/>
          <w:sz w:val="24"/>
          <w:szCs w:val="24"/>
        </w:rPr>
        <w:t xml:space="preserve"> a</w:t>
      </w:r>
      <w:r w:rsidR="00FE613F" w:rsidRPr="00502C55">
        <w:rPr>
          <w:rFonts w:cstheme="minorHAnsi"/>
          <w:sz w:val="24"/>
          <w:szCs w:val="24"/>
        </w:rPr>
        <w:t xml:space="preserve"> liner, </w:t>
      </w:r>
      <w:r w:rsidRPr="00502C55">
        <w:rPr>
          <w:rFonts w:cstheme="minorHAnsi"/>
          <w:sz w:val="24"/>
          <w:szCs w:val="24"/>
        </w:rPr>
        <w:t xml:space="preserve">an </w:t>
      </w:r>
      <w:r w:rsidR="00FE613F" w:rsidRPr="00502C55">
        <w:rPr>
          <w:rFonts w:cstheme="minorHAnsi"/>
          <w:sz w:val="24"/>
          <w:szCs w:val="24"/>
        </w:rPr>
        <w:t xml:space="preserve">explosive material, and </w:t>
      </w:r>
      <w:r w:rsidR="002C781E" w:rsidRPr="00502C55">
        <w:rPr>
          <w:rFonts w:cstheme="minorHAnsi"/>
          <w:sz w:val="24"/>
          <w:szCs w:val="24"/>
        </w:rPr>
        <w:t xml:space="preserve">a </w:t>
      </w:r>
      <w:r w:rsidR="00D30A60" w:rsidRPr="00502C55">
        <w:rPr>
          <w:rFonts w:cstheme="minorHAnsi"/>
          <w:sz w:val="24"/>
          <w:szCs w:val="24"/>
        </w:rPr>
        <w:t xml:space="preserve">case or chamber containing a high </w:t>
      </w:r>
      <w:r w:rsidR="00FE613F" w:rsidRPr="00502C55">
        <w:rPr>
          <w:rFonts w:cstheme="minorHAnsi"/>
          <w:sz w:val="24"/>
          <w:szCs w:val="24"/>
        </w:rPr>
        <w:t>explosive</w:t>
      </w:r>
      <w:sdt>
        <w:sdtPr>
          <w:rPr>
            <w:rFonts w:cstheme="minorHAnsi"/>
            <w:sz w:val="24"/>
            <w:szCs w:val="24"/>
          </w:rPr>
          <w:id w:val="-118989306"/>
          <w:citation/>
        </w:sdtPr>
        <w:sdtEndPr/>
        <w:sdtContent>
          <w:r w:rsidR="00FC5E45" w:rsidRPr="00502C55">
            <w:rPr>
              <w:rFonts w:cstheme="minorHAnsi"/>
              <w:sz w:val="24"/>
              <w:szCs w:val="24"/>
            </w:rPr>
            <w:fldChar w:fldCharType="begin"/>
          </w:r>
          <w:r w:rsidR="00FC5E45" w:rsidRPr="00502C55">
            <w:rPr>
              <w:rFonts w:cstheme="minorHAnsi"/>
              <w:sz w:val="24"/>
              <w:szCs w:val="24"/>
            </w:rPr>
            <w:instrText xml:space="preserve"> CITATION Deh19 \l 2057 </w:instrText>
          </w:r>
          <w:r w:rsidR="00FC5E45" w:rsidRPr="00502C55">
            <w:rPr>
              <w:rFonts w:cstheme="minorHAnsi"/>
              <w:sz w:val="24"/>
              <w:szCs w:val="24"/>
            </w:rPr>
            <w:fldChar w:fldCharType="separate"/>
          </w:r>
          <w:r w:rsidR="00C40671">
            <w:rPr>
              <w:rFonts w:cstheme="minorHAnsi"/>
              <w:noProof/>
              <w:sz w:val="24"/>
              <w:szCs w:val="24"/>
            </w:rPr>
            <w:t xml:space="preserve"> </w:t>
          </w:r>
          <w:r w:rsidR="00C40671" w:rsidRPr="00C40671">
            <w:rPr>
              <w:rFonts w:cstheme="minorHAnsi"/>
              <w:noProof/>
              <w:sz w:val="24"/>
              <w:szCs w:val="24"/>
            </w:rPr>
            <w:t>[10]</w:t>
          </w:r>
          <w:r w:rsidR="00FC5E45" w:rsidRPr="00502C55">
            <w:rPr>
              <w:rFonts w:cstheme="minorHAnsi"/>
              <w:sz w:val="24"/>
              <w:szCs w:val="24"/>
            </w:rPr>
            <w:fldChar w:fldCharType="end"/>
          </w:r>
        </w:sdtContent>
      </w:sdt>
      <w:r w:rsidR="00FC5E45" w:rsidRPr="00502C55">
        <w:rPr>
          <w:rFonts w:cstheme="minorHAnsi"/>
          <w:sz w:val="24"/>
          <w:szCs w:val="24"/>
        </w:rPr>
        <w:t>.</w:t>
      </w:r>
      <w:r w:rsidR="005E69E3" w:rsidRPr="00502C55">
        <w:rPr>
          <w:rFonts w:cstheme="minorHAnsi"/>
          <w:sz w:val="24"/>
          <w:szCs w:val="24"/>
        </w:rPr>
        <w:t xml:space="preserve"> An example </w:t>
      </w:r>
      <w:r w:rsidR="00E2251A" w:rsidRPr="00502C55">
        <w:rPr>
          <w:rFonts w:cstheme="minorHAnsi"/>
          <w:sz w:val="24"/>
          <w:szCs w:val="24"/>
        </w:rPr>
        <w:t xml:space="preserve">of the structure of a shaped charge can be seen in </w:t>
      </w:r>
      <w:r w:rsidR="00E2251A" w:rsidRPr="00502C55">
        <w:rPr>
          <w:rFonts w:cstheme="minorHAnsi"/>
          <w:sz w:val="24"/>
          <w:szCs w:val="24"/>
        </w:rPr>
        <w:fldChar w:fldCharType="begin"/>
      </w:r>
      <w:r w:rsidR="00E2251A" w:rsidRPr="00502C55">
        <w:rPr>
          <w:rFonts w:cstheme="minorHAnsi"/>
          <w:sz w:val="24"/>
          <w:szCs w:val="24"/>
        </w:rPr>
        <w:instrText xml:space="preserve"> REF _Ref185441688 \h  \* MERGEFORMAT </w:instrText>
      </w:r>
      <w:r w:rsidR="00E2251A" w:rsidRPr="00502C55">
        <w:rPr>
          <w:rFonts w:cstheme="minorHAnsi"/>
          <w:sz w:val="24"/>
          <w:szCs w:val="24"/>
        </w:rPr>
      </w:r>
      <w:r w:rsidR="00E2251A" w:rsidRPr="00502C55">
        <w:rPr>
          <w:rFonts w:cstheme="minorHAnsi"/>
          <w:sz w:val="24"/>
          <w:szCs w:val="24"/>
        </w:rPr>
        <w:fldChar w:fldCharType="separate"/>
      </w:r>
      <w:r w:rsidR="00E2251A" w:rsidRPr="00502C55">
        <w:rPr>
          <w:rFonts w:cstheme="minorHAnsi"/>
          <w:sz w:val="24"/>
          <w:szCs w:val="24"/>
        </w:rPr>
        <w:t xml:space="preserve">Figure </w:t>
      </w:r>
      <w:r w:rsidR="00E2251A" w:rsidRPr="00502C55">
        <w:rPr>
          <w:rFonts w:cstheme="minorHAnsi"/>
          <w:noProof/>
          <w:sz w:val="24"/>
          <w:szCs w:val="24"/>
        </w:rPr>
        <w:t>1</w:t>
      </w:r>
      <w:r w:rsidR="00E2251A" w:rsidRPr="00502C55">
        <w:rPr>
          <w:rFonts w:cstheme="minorHAnsi"/>
          <w:sz w:val="24"/>
          <w:szCs w:val="24"/>
        </w:rPr>
        <w:fldChar w:fldCharType="end"/>
      </w:r>
      <w:r w:rsidR="00E2251A" w:rsidRPr="00502C55">
        <w:rPr>
          <w:rFonts w:cstheme="minorHAnsi"/>
          <w:sz w:val="24"/>
          <w:szCs w:val="24"/>
        </w:rPr>
        <w:t>.</w:t>
      </w:r>
    </w:p>
    <w:p w14:paraId="3E1FE867" w14:textId="32E8BA97" w:rsidR="003B15BE" w:rsidRPr="00502C55" w:rsidRDefault="00865F64" w:rsidP="000C1599">
      <w:pPr>
        <w:ind w:left="360"/>
        <w:rPr>
          <w:rFonts w:cstheme="minorHAnsi"/>
          <w:sz w:val="24"/>
          <w:szCs w:val="24"/>
        </w:rPr>
      </w:pPr>
      <w:r w:rsidRPr="00502C55">
        <w:rPr>
          <w:rFonts w:cstheme="minorHAnsi"/>
          <w:noProof/>
          <w:sz w:val="24"/>
          <w:szCs w:val="24"/>
        </w:rPr>
        <mc:AlternateContent>
          <mc:Choice Requires="wps">
            <w:drawing>
              <wp:anchor distT="0" distB="0" distL="114300" distR="114300" simplePos="0" relativeHeight="251660288" behindDoc="0" locked="0" layoutInCell="1" allowOverlap="1" wp14:anchorId="3C77E169" wp14:editId="504988F1">
                <wp:simplePos x="0" y="0"/>
                <wp:positionH relativeFrom="column">
                  <wp:posOffset>228600</wp:posOffset>
                </wp:positionH>
                <wp:positionV relativeFrom="paragraph">
                  <wp:posOffset>2249170</wp:posOffset>
                </wp:positionV>
                <wp:extent cx="5731510" cy="635"/>
                <wp:effectExtent l="0" t="0" r="0" b="0"/>
                <wp:wrapTopAndBottom/>
                <wp:docPr id="1746787086"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215A99D" w14:textId="60D66104" w:rsidR="00865F64" w:rsidRPr="00865F64" w:rsidRDefault="00865F64" w:rsidP="00865F64">
                            <w:pPr>
                              <w:pStyle w:val="Caption"/>
                              <w:jc w:val="right"/>
                              <w:rPr>
                                <w:b/>
                                <w:bCs/>
                                <w:noProof/>
                                <w:color w:val="auto"/>
                                <w:sz w:val="20"/>
                                <w:szCs w:val="20"/>
                              </w:rPr>
                            </w:pPr>
                            <w:bookmarkStart w:id="3" w:name="_Ref185441688"/>
                            <w:bookmarkStart w:id="4" w:name="_Toc186806210"/>
                            <w:r w:rsidRPr="00865F64">
                              <w:rPr>
                                <w:b/>
                                <w:bCs/>
                                <w:color w:val="auto"/>
                                <w:sz w:val="20"/>
                                <w:szCs w:val="20"/>
                              </w:rPr>
                              <w:t xml:space="preserve">Figure </w:t>
                            </w:r>
                            <w:r w:rsidRPr="00865F64">
                              <w:rPr>
                                <w:b/>
                                <w:bCs/>
                                <w:color w:val="auto"/>
                                <w:sz w:val="20"/>
                                <w:szCs w:val="20"/>
                              </w:rPr>
                              <w:fldChar w:fldCharType="begin"/>
                            </w:r>
                            <w:r w:rsidRPr="00865F64">
                              <w:rPr>
                                <w:b/>
                                <w:bCs/>
                                <w:color w:val="auto"/>
                                <w:sz w:val="20"/>
                                <w:szCs w:val="20"/>
                              </w:rPr>
                              <w:instrText xml:space="preserve"> SEQ Figure \* ARABIC </w:instrText>
                            </w:r>
                            <w:r w:rsidRPr="00865F64">
                              <w:rPr>
                                <w:b/>
                                <w:bCs/>
                                <w:color w:val="auto"/>
                                <w:sz w:val="20"/>
                                <w:szCs w:val="20"/>
                              </w:rPr>
                              <w:fldChar w:fldCharType="separate"/>
                            </w:r>
                            <w:r w:rsidR="007E3888">
                              <w:rPr>
                                <w:b/>
                                <w:bCs/>
                                <w:noProof/>
                                <w:color w:val="auto"/>
                                <w:sz w:val="20"/>
                                <w:szCs w:val="20"/>
                              </w:rPr>
                              <w:t>1</w:t>
                            </w:r>
                            <w:r w:rsidRPr="00865F64">
                              <w:rPr>
                                <w:b/>
                                <w:bCs/>
                                <w:color w:val="auto"/>
                                <w:sz w:val="20"/>
                                <w:szCs w:val="20"/>
                              </w:rPr>
                              <w:fldChar w:fldCharType="end"/>
                            </w:r>
                            <w:bookmarkEnd w:id="3"/>
                            <w:r w:rsidRPr="00865F64">
                              <w:rPr>
                                <w:b/>
                                <w:bCs/>
                                <w:color w:val="auto"/>
                                <w:sz w:val="20"/>
                                <w:szCs w:val="20"/>
                              </w:rPr>
                              <w:t xml:space="preserve"> - Structure of a Shaped Charge</w:t>
                            </w:r>
                            <w:sdt>
                              <w:sdtPr>
                                <w:rPr>
                                  <w:b/>
                                  <w:bCs/>
                                  <w:color w:val="auto"/>
                                  <w:sz w:val="20"/>
                                  <w:szCs w:val="20"/>
                                </w:rPr>
                                <w:id w:val="420993270"/>
                                <w:citation/>
                              </w:sdtPr>
                              <w:sdtEndPr/>
                              <w:sdtContent>
                                <w:r w:rsidR="005E69E3">
                                  <w:rPr>
                                    <w:b/>
                                    <w:bCs/>
                                    <w:color w:val="auto"/>
                                    <w:sz w:val="20"/>
                                    <w:szCs w:val="20"/>
                                  </w:rPr>
                                  <w:fldChar w:fldCharType="begin"/>
                                </w:r>
                                <w:r w:rsidR="005E69E3">
                                  <w:rPr>
                                    <w:b/>
                                    <w:bCs/>
                                    <w:color w:val="auto"/>
                                    <w:sz w:val="20"/>
                                    <w:szCs w:val="20"/>
                                  </w:rPr>
                                  <w:instrText xml:space="preserve"> CITATION Wal89 \l 2057 </w:instrText>
                                </w:r>
                                <w:r w:rsidR="005E69E3">
                                  <w:rPr>
                                    <w:b/>
                                    <w:bCs/>
                                    <w:color w:val="auto"/>
                                    <w:sz w:val="20"/>
                                    <w:szCs w:val="20"/>
                                  </w:rPr>
                                  <w:fldChar w:fldCharType="separate"/>
                                </w:r>
                                <w:r w:rsidR="00C40671">
                                  <w:rPr>
                                    <w:b/>
                                    <w:bCs/>
                                    <w:noProof/>
                                    <w:color w:val="auto"/>
                                    <w:sz w:val="20"/>
                                    <w:szCs w:val="20"/>
                                  </w:rPr>
                                  <w:t xml:space="preserve"> </w:t>
                                </w:r>
                                <w:r w:rsidR="00C40671" w:rsidRPr="00C40671">
                                  <w:rPr>
                                    <w:noProof/>
                                    <w:color w:val="auto"/>
                                    <w:sz w:val="20"/>
                                    <w:szCs w:val="20"/>
                                  </w:rPr>
                                  <w:t>[1]</w:t>
                                </w:r>
                                <w:r w:rsidR="005E69E3">
                                  <w:rPr>
                                    <w:b/>
                                    <w:bCs/>
                                    <w:color w:val="auto"/>
                                    <w:sz w:val="20"/>
                                    <w:szCs w:val="20"/>
                                  </w:rPr>
                                  <w:fldChar w:fldCharType="end"/>
                                </w:r>
                              </w:sdtContent>
                            </w:sdt>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C77E169" id="_x0000_t202" coordsize="21600,21600" o:spt="202" path="m,l,21600r21600,l21600,xe">
                <v:stroke joinstyle="miter"/>
                <v:path gradientshapeok="t" o:connecttype="rect"/>
              </v:shapetype>
              <v:shape id="Text Box 1" o:spid="_x0000_s1026" type="#_x0000_t202" style="position:absolute;left:0;text-align:left;margin-left:18pt;margin-top:177.1pt;width:451.3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" stroked="f">
                <v:textbox style="mso-fit-shape-to-text:t" inset="0,0,0,0">
                  <w:txbxContent>
                    <w:p w14:paraId="7215A99D" w14:textId="60D66104" w:rsidR="00865F64" w:rsidRPr="00865F64" w:rsidRDefault="00865F64" w:rsidP="00865F64">
                      <w:pPr>
                        <w:pStyle w:val="Caption"/>
                        <w:jc w:val="right"/>
                        <w:rPr>
                          <w:b/>
                          <w:bCs/>
                          <w:noProof/>
                          <w:color w:val="auto"/>
                          <w:sz w:val="20"/>
                          <w:szCs w:val="20"/>
                        </w:rPr>
                      </w:pPr>
                      <w:bookmarkStart w:id="5" w:name="_Ref185441688"/>
                      <w:bookmarkStart w:id="6" w:name="_Toc186806210"/>
                      <w:r w:rsidRPr="00865F64">
                        <w:rPr>
                          <w:b/>
                          <w:bCs/>
                          <w:color w:val="auto"/>
                          <w:sz w:val="20"/>
                          <w:szCs w:val="20"/>
                        </w:rPr>
                        <w:t xml:space="preserve">Figure </w:t>
                      </w:r>
                      <w:r w:rsidRPr="00865F64">
                        <w:rPr>
                          <w:b/>
                          <w:bCs/>
                          <w:color w:val="auto"/>
                          <w:sz w:val="20"/>
                          <w:szCs w:val="20"/>
                        </w:rPr>
                        <w:fldChar w:fldCharType="begin"/>
                      </w:r>
                      <w:r w:rsidRPr="00865F64">
                        <w:rPr>
                          <w:b/>
                          <w:bCs/>
                          <w:color w:val="auto"/>
                          <w:sz w:val="20"/>
                          <w:szCs w:val="20"/>
                        </w:rPr>
                        <w:instrText xml:space="preserve"> SEQ Figure \* ARABIC </w:instrText>
                      </w:r>
                      <w:r w:rsidRPr="00865F64">
                        <w:rPr>
                          <w:b/>
                          <w:bCs/>
                          <w:color w:val="auto"/>
                          <w:sz w:val="20"/>
                          <w:szCs w:val="20"/>
                        </w:rPr>
                        <w:fldChar w:fldCharType="separate"/>
                      </w:r>
                      <w:r w:rsidR="007E3888">
                        <w:rPr>
                          <w:b/>
                          <w:bCs/>
                          <w:noProof/>
                          <w:color w:val="auto"/>
                          <w:sz w:val="20"/>
                          <w:szCs w:val="20"/>
                        </w:rPr>
                        <w:t>1</w:t>
                      </w:r>
                      <w:r w:rsidRPr="00865F64">
                        <w:rPr>
                          <w:b/>
                          <w:bCs/>
                          <w:color w:val="auto"/>
                          <w:sz w:val="20"/>
                          <w:szCs w:val="20"/>
                        </w:rPr>
                        <w:fldChar w:fldCharType="end"/>
                      </w:r>
                      <w:bookmarkEnd w:id="5"/>
                      <w:r w:rsidRPr="00865F64">
                        <w:rPr>
                          <w:b/>
                          <w:bCs/>
                          <w:color w:val="auto"/>
                          <w:sz w:val="20"/>
                          <w:szCs w:val="20"/>
                        </w:rPr>
                        <w:t xml:space="preserve"> - Structure of a Shaped Charge</w:t>
                      </w:r>
                      <w:sdt>
                        <w:sdtPr>
                          <w:rPr>
                            <w:b/>
                            <w:bCs/>
                            <w:color w:val="auto"/>
                            <w:sz w:val="20"/>
                            <w:szCs w:val="20"/>
                          </w:rPr>
                          <w:id w:val="420993270"/>
                          <w:citation/>
                        </w:sdtPr>
                        <w:sdtEndPr/>
                        <w:sdtContent>
                          <w:r w:rsidR="005E69E3">
                            <w:rPr>
                              <w:b/>
                              <w:bCs/>
                              <w:color w:val="auto"/>
                              <w:sz w:val="20"/>
                              <w:szCs w:val="20"/>
                            </w:rPr>
                            <w:fldChar w:fldCharType="begin"/>
                          </w:r>
                          <w:r w:rsidR="005E69E3">
                            <w:rPr>
                              <w:b/>
                              <w:bCs/>
                              <w:color w:val="auto"/>
                              <w:sz w:val="20"/>
                              <w:szCs w:val="20"/>
                            </w:rPr>
                            <w:instrText xml:space="preserve"> CITATION Wal89 \l 2057 </w:instrText>
                          </w:r>
                          <w:r w:rsidR="005E69E3">
                            <w:rPr>
                              <w:b/>
                              <w:bCs/>
                              <w:color w:val="auto"/>
                              <w:sz w:val="20"/>
                              <w:szCs w:val="20"/>
                            </w:rPr>
                            <w:fldChar w:fldCharType="separate"/>
                          </w:r>
                          <w:r w:rsidR="00C40671">
                            <w:rPr>
                              <w:b/>
                              <w:bCs/>
                              <w:noProof/>
                              <w:color w:val="auto"/>
                              <w:sz w:val="20"/>
                              <w:szCs w:val="20"/>
                            </w:rPr>
                            <w:t xml:space="preserve"> </w:t>
                          </w:r>
                          <w:r w:rsidR="00C40671" w:rsidRPr="00C40671">
                            <w:rPr>
                              <w:noProof/>
                              <w:color w:val="auto"/>
                              <w:sz w:val="20"/>
                              <w:szCs w:val="20"/>
                            </w:rPr>
                            <w:t>[1]</w:t>
                          </w:r>
                          <w:r w:rsidR="005E69E3">
                            <w:rPr>
                              <w:b/>
                              <w:bCs/>
                              <w:color w:val="auto"/>
                              <w:sz w:val="20"/>
                              <w:szCs w:val="20"/>
                            </w:rPr>
                            <w:fldChar w:fldCharType="end"/>
                          </w:r>
                        </w:sdtContent>
                      </w:sdt>
                      <w:bookmarkEnd w:id="6"/>
                    </w:p>
                  </w:txbxContent>
                </v:textbox>
                <w10:wrap type="topAndBottom"/>
              </v:shape>
            </w:pict>
          </mc:Fallback>
        </mc:AlternateContent>
      </w:r>
      <w:r w:rsidRPr="00502C55">
        <w:rPr>
          <w:rFonts w:cstheme="minorHAnsi"/>
          <w:noProof/>
          <w:sz w:val="24"/>
          <w:szCs w:val="24"/>
        </w:rPr>
        <w:drawing>
          <wp:anchor distT="0" distB="0" distL="114300" distR="114300" simplePos="0" relativeHeight="251658240" behindDoc="0" locked="0" layoutInCell="1" allowOverlap="1" wp14:anchorId="7F2484F9" wp14:editId="41087EEA">
            <wp:simplePos x="0" y="0"/>
            <wp:positionH relativeFrom="column">
              <wp:posOffset>228600</wp:posOffset>
            </wp:positionH>
            <wp:positionV relativeFrom="paragraph">
              <wp:posOffset>0</wp:posOffset>
            </wp:positionV>
            <wp:extent cx="5731510" cy="2192020"/>
            <wp:effectExtent l="0" t="0" r="2540" b="0"/>
            <wp:wrapTopAndBottom/>
            <wp:docPr id="180291899" name="Picture 1" descr="A diagram of a c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91899" name="Picture 1" descr="A diagram of a cas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2192020"/>
                    </a:xfrm>
                    <a:prstGeom prst="rect">
                      <a:avLst/>
                    </a:prstGeom>
                  </pic:spPr>
                </pic:pic>
              </a:graphicData>
            </a:graphic>
          </wp:anchor>
        </w:drawing>
      </w:r>
    </w:p>
    <w:p w14:paraId="656EEA33" w14:textId="77777777" w:rsidR="000F4C8A" w:rsidRPr="00502C55" w:rsidRDefault="000F4C8A" w:rsidP="00C82A09">
      <w:pPr>
        <w:pStyle w:val="ListParagraph"/>
        <w:ind w:left="360"/>
        <w:rPr>
          <w:rFonts w:cstheme="minorHAnsi"/>
          <w:sz w:val="24"/>
          <w:szCs w:val="24"/>
        </w:rPr>
      </w:pPr>
    </w:p>
    <w:p w14:paraId="47D5A395" w14:textId="1ED01063" w:rsidR="00452FB1" w:rsidRPr="00B0479B" w:rsidRDefault="000F69E1" w:rsidP="00B0479B">
      <w:pPr>
        <w:pStyle w:val="Heading3"/>
        <w:numPr>
          <w:ilvl w:val="1"/>
          <w:numId w:val="9"/>
        </w:numPr>
        <w:rPr>
          <w:b/>
          <w:bCs/>
          <w:color w:val="auto"/>
          <w:sz w:val="24"/>
          <w:szCs w:val="24"/>
        </w:rPr>
      </w:pPr>
      <w:bookmarkStart w:id="7" w:name="_Toc186798311"/>
      <w:r w:rsidRPr="00B0479B">
        <w:rPr>
          <w:b/>
          <w:bCs/>
          <w:color w:val="auto"/>
          <w:sz w:val="24"/>
          <w:szCs w:val="24"/>
        </w:rPr>
        <w:t xml:space="preserve">Shape charge </w:t>
      </w:r>
      <w:r w:rsidR="009C7042" w:rsidRPr="00B0479B">
        <w:rPr>
          <w:b/>
          <w:bCs/>
          <w:color w:val="auto"/>
          <w:sz w:val="24"/>
          <w:szCs w:val="24"/>
        </w:rPr>
        <w:t>detonation and Jet Formation</w:t>
      </w:r>
      <w:bookmarkEnd w:id="7"/>
    </w:p>
    <w:p w14:paraId="4CEA8986" w14:textId="5ABF61F2" w:rsidR="00452FB1" w:rsidRPr="00502C55" w:rsidRDefault="00452FB1" w:rsidP="00452FB1">
      <w:pPr>
        <w:pStyle w:val="ListParagraph"/>
        <w:ind w:left="792"/>
        <w:rPr>
          <w:rFonts w:cstheme="minorHAnsi"/>
          <w:b/>
          <w:bCs/>
          <w:sz w:val="24"/>
          <w:szCs w:val="24"/>
        </w:rPr>
      </w:pPr>
    </w:p>
    <w:p w14:paraId="26DAF2C2" w14:textId="680AACDA" w:rsidR="003E2AF2" w:rsidRPr="00502C55" w:rsidRDefault="003E2AF2" w:rsidP="00452FB1">
      <w:pPr>
        <w:pStyle w:val="ListParagraph"/>
        <w:ind w:left="792"/>
        <w:rPr>
          <w:rFonts w:cstheme="minorHAnsi"/>
          <w:b/>
          <w:bCs/>
          <w:sz w:val="24"/>
          <w:szCs w:val="24"/>
        </w:rPr>
      </w:pPr>
      <w:r w:rsidRPr="00502C55">
        <w:rPr>
          <w:rFonts w:cstheme="minorHAnsi"/>
          <w:sz w:val="24"/>
          <w:szCs w:val="24"/>
        </w:rPr>
        <w:t>The performance of a shaped charge is a culmination of the device as a whole system and the relationships between the components which make it. The key areas which affect performance and penetration include the explosive (which include the dimensions, diameter and length), the liner (including material, thickness, head height, and cone angle), and stand-off distance (which allows the jet to fully form)</w:t>
      </w:r>
      <w:r w:rsidRPr="00502C55">
        <w:rPr>
          <w:rFonts w:cstheme="minorHAnsi"/>
          <w:noProof/>
          <w:sz w:val="24"/>
          <w:szCs w:val="24"/>
        </w:rPr>
        <w:t xml:space="preserve"> </w:t>
      </w:r>
      <w:sdt>
        <w:sdtPr>
          <w:rPr>
            <w:rFonts w:cstheme="minorHAnsi"/>
            <w:noProof/>
            <w:sz w:val="24"/>
            <w:szCs w:val="24"/>
          </w:rPr>
          <w:id w:val="2032685670"/>
          <w:citation/>
        </w:sdtPr>
        <w:sdtEndPr/>
        <w:sdtContent>
          <w:r w:rsidRPr="00502C55">
            <w:rPr>
              <w:rFonts w:cstheme="minorHAnsi"/>
              <w:noProof/>
              <w:sz w:val="24"/>
              <w:szCs w:val="24"/>
            </w:rPr>
            <w:fldChar w:fldCharType="begin"/>
          </w:r>
          <w:r w:rsidRPr="00502C55">
            <w:rPr>
              <w:rFonts w:cstheme="minorHAnsi"/>
              <w:noProof/>
              <w:sz w:val="24"/>
              <w:szCs w:val="24"/>
            </w:rPr>
            <w:instrText xml:space="preserve"> CITATION Deh191 \l 2057 </w:instrText>
          </w:r>
          <w:r w:rsidRPr="00502C55">
            <w:rPr>
              <w:rFonts w:cstheme="minorHAnsi"/>
              <w:noProof/>
              <w:sz w:val="24"/>
              <w:szCs w:val="24"/>
            </w:rPr>
            <w:fldChar w:fldCharType="separate"/>
          </w:r>
          <w:r w:rsidR="00C40671" w:rsidRPr="00C40671">
            <w:rPr>
              <w:rFonts w:cstheme="minorHAnsi"/>
              <w:noProof/>
              <w:sz w:val="24"/>
              <w:szCs w:val="24"/>
            </w:rPr>
            <w:t>[11]</w:t>
          </w:r>
          <w:r w:rsidRPr="00502C55">
            <w:rPr>
              <w:rFonts w:cstheme="minorHAnsi"/>
              <w:noProof/>
              <w:sz w:val="24"/>
              <w:szCs w:val="24"/>
            </w:rPr>
            <w:fldChar w:fldCharType="end"/>
          </w:r>
        </w:sdtContent>
      </w:sdt>
      <w:sdt>
        <w:sdtPr>
          <w:rPr>
            <w:rFonts w:cstheme="minorHAnsi"/>
            <w:sz w:val="24"/>
            <w:szCs w:val="24"/>
          </w:rPr>
          <w:id w:val="592135363"/>
          <w:citation/>
        </w:sdtPr>
        <w:sdtEndPr/>
        <w:sdtContent>
          <w:r w:rsidRPr="00502C55">
            <w:rPr>
              <w:rFonts w:cstheme="minorHAnsi"/>
              <w:sz w:val="24"/>
              <w:szCs w:val="24"/>
            </w:rPr>
            <w:fldChar w:fldCharType="begin"/>
          </w:r>
          <w:r w:rsidRPr="00502C55">
            <w:rPr>
              <w:rFonts w:cstheme="minorHAnsi"/>
              <w:sz w:val="24"/>
              <w:szCs w:val="24"/>
            </w:rPr>
            <w:instrText xml:space="preserve"> CITATION Ste13 \l 2057 </w:instrText>
          </w:r>
          <w:r w:rsidRPr="00502C55">
            <w:rPr>
              <w:rFonts w:cstheme="minorHAnsi"/>
              <w:sz w:val="24"/>
              <w:szCs w:val="24"/>
            </w:rPr>
            <w:fldChar w:fldCharType="separate"/>
          </w:r>
          <w:r w:rsidR="00C40671">
            <w:rPr>
              <w:rFonts w:cstheme="minorHAnsi"/>
              <w:noProof/>
              <w:sz w:val="24"/>
              <w:szCs w:val="24"/>
            </w:rPr>
            <w:t xml:space="preserve"> </w:t>
          </w:r>
          <w:r w:rsidR="00C40671" w:rsidRPr="00C40671">
            <w:rPr>
              <w:rFonts w:cstheme="minorHAnsi"/>
              <w:noProof/>
              <w:sz w:val="24"/>
              <w:szCs w:val="24"/>
            </w:rPr>
            <w:t>[12]</w:t>
          </w:r>
          <w:r w:rsidRPr="00502C55">
            <w:rPr>
              <w:rFonts w:cstheme="minorHAnsi"/>
              <w:sz w:val="24"/>
              <w:szCs w:val="24"/>
            </w:rPr>
            <w:fldChar w:fldCharType="end"/>
          </w:r>
        </w:sdtContent>
      </w:sdt>
      <w:sdt>
        <w:sdtPr>
          <w:rPr>
            <w:rFonts w:cstheme="minorHAnsi"/>
            <w:sz w:val="24"/>
            <w:szCs w:val="24"/>
          </w:rPr>
          <w:id w:val="1368718620"/>
          <w:citation/>
        </w:sdtPr>
        <w:sdtEndPr/>
        <w:sdtContent>
          <w:r w:rsidRPr="00502C55">
            <w:rPr>
              <w:rFonts w:cstheme="minorHAnsi"/>
              <w:sz w:val="24"/>
              <w:szCs w:val="24"/>
            </w:rPr>
            <w:fldChar w:fldCharType="begin"/>
          </w:r>
          <w:r w:rsidRPr="00502C55">
            <w:rPr>
              <w:rFonts w:cstheme="minorHAnsi"/>
              <w:sz w:val="24"/>
              <w:szCs w:val="24"/>
            </w:rPr>
            <w:instrText xml:space="preserve"> CITATION Zhi17 \l 2057 </w:instrText>
          </w:r>
          <w:r w:rsidRPr="00502C55">
            <w:rPr>
              <w:rFonts w:cstheme="minorHAnsi"/>
              <w:sz w:val="24"/>
              <w:szCs w:val="24"/>
            </w:rPr>
            <w:fldChar w:fldCharType="separate"/>
          </w:r>
          <w:r w:rsidR="00C40671">
            <w:rPr>
              <w:rFonts w:cstheme="minorHAnsi"/>
              <w:noProof/>
              <w:sz w:val="24"/>
              <w:szCs w:val="24"/>
            </w:rPr>
            <w:t xml:space="preserve"> </w:t>
          </w:r>
          <w:r w:rsidR="00C40671" w:rsidRPr="00C40671">
            <w:rPr>
              <w:rFonts w:cstheme="minorHAnsi"/>
              <w:noProof/>
              <w:sz w:val="24"/>
              <w:szCs w:val="24"/>
            </w:rPr>
            <w:t>[13]</w:t>
          </w:r>
          <w:r w:rsidRPr="00502C55">
            <w:rPr>
              <w:rFonts w:cstheme="minorHAnsi"/>
              <w:sz w:val="24"/>
              <w:szCs w:val="24"/>
            </w:rPr>
            <w:fldChar w:fldCharType="end"/>
          </w:r>
        </w:sdtContent>
      </w:sdt>
      <w:r w:rsidRPr="00502C55">
        <w:rPr>
          <w:rFonts w:cstheme="minorHAnsi"/>
          <w:sz w:val="24"/>
          <w:szCs w:val="24"/>
        </w:rPr>
        <w:t xml:space="preserve"> . </w:t>
      </w:r>
    </w:p>
    <w:p w14:paraId="36ADCD11" w14:textId="199BD6F6" w:rsidR="004D361D" w:rsidRPr="00502C55" w:rsidRDefault="00DB3771" w:rsidP="00481E6E">
      <w:pPr>
        <w:ind w:left="792"/>
        <w:jc w:val="both"/>
        <w:rPr>
          <w:rFonts w:cstheme="minorHAnsi"/>
          <w:sz w:val="24"/>
          <w:szCs w:val="24"/>
        </w:rPr>
      </w:pPr>
      <w:r w:rsidRPr="00502C55">
        <w:rPr>
          <w:rFonts w:cstheme="minorHAnsi"/>
          <w:sz w:val="24"/>
          <w:szCs w:val="24"/>
        </w:rPr>
        <w:t xml:space="preserve">When </w:t>
      </w:r>
      <w:r w:rsidR="00414D32" w:rsidRPr="00502C55">
        <w:rPr>
          <w:rFonts w:cstheme="minorHAnsi"/>
          <w:sz w:val="24"/>
          <w:szCs w:val="24"/>
        </w:rPr>
        <w:t xml:space="preserve">a </w:t>
      </w:r>
      <w:r w:rsidRPr="00502C55">
        <w:rPr>
          <w:rFonts w:cstheme="minorHAnsi"/>
          <w:sz w:val="24"/>
          <w:szCs w:val="24"/>
        </w:rPr>
        <w:t xml:space="preserve">shaped charge is initiated the detonation shockwave propagates through the explosive from the point of detonation (PD). As it progresses through the material the detonative wave contacts the apex of the liner and propels this away from the PD, starting the process of inverting the liner. </w:t>
      </w:r>
    </w:p>
    <w:p w14:paraId="3AFE4366" w14:textId="40D3A011" w:rsidR="003A65ED" w:rsidRPr="00502C55" w:rsidRDefault="00DB3771" w:rsidP="00481E6E">
      <w:pPr>
        <w:ind w:left="792"/>
        <w:jc w:val="both"/>
        <w:rPr>
          <w:rFonts w:cstheme="minorHAnsi"/>
          <w:sz w:val="24"/>
          <w:szCs w:val="24"/>
        </w:rPr>
      </w:pPr>
      <w:r w:rsidRPr="00502C55">
        <w:rPr>
          <w:rFonts w:cstheme="minorHAnsi"/>
          <w:sz w:val="24"/>
          <w:szCs w:val="24"/>
        </w:rPr>
        <w:t xml:space="preserve">As the shockwave continues through the explosive material it collapses the liner geometry at hypersonic speeds. As the Apex is forced in the direction of the blast propagation, the liner is pushed along the axis away from the POD. </w:t>
      </w:r>
    </w:p>
    <w:p w14:paraId="267D31D9" w14:textId="077FE7DD" w:rsidR="00FA7023" w:rsidRPr="00502C55" w:rsidRDefault="00DB3771" w:rsidP="00481E6E">
      <w:pPr>
        <w:ind w:left="792"/>
        <w:jc w:val="both"/>
        <w:rPr>
          <w:rFonts w:cstheme="minorHAnsi"/>
          <w:sz w:val="24"/>
          <w:szCs w:val="24"/>
        </w:rPr>
      </w:pPr>
      <w:r w:rsidRPr="00502C55">
        <w:rPr>
          <w:rFonts w:cstheme="minorHAnsi"/>
          <w:sz w:val="24"/>
          <w:szCs w:val="24"/>
        </w:rPr>
        <w:lastRenderedPageBreak/>
        <w:t xml:space="preserve">The detonation wave continues to pass through the explosive, compressing the liner geometry towards the axis and away from the POD. The combination of these forces turns the liner into and elongated jet of </w:t>
      </w:r>
      <w:r w:rsidR="00AA2402" w:rsidRPr="00502C55">
        <w:rPr>
          <w:rFonts w:cstheme="minorHAnsi"/>
          <w:sz w:val="24"/>
          <w:szCs w:val="24"/>
        </w:rPr>
        <w:t>metal and</w:t>
      </w:r>
      <w:r w:rsidR="00132843" w:rsidRPr="00502C55">
        <w:rPr>
          <w:rFonts w:cstheme="minorHAnsi"/>
          <w:sz w:val="24"/>
          <w:szCs w:val="24"/>
        </w:rPr>
        <w:t xml:space="preserve"> is</w:t>
      </w:r>
      <w:r w:rsidRPr="00502C55">
        <w:rPr>
          <w:rFonts w:cstheme="minorHAnsi"/>
          <w:sz w:val="24"/>
          <w:szCs w:val="24"/>
        </w:rPr>
        <w:t xml:space="preserve"> capable of reaching velocities between 3-10 km/s </w:t>
      </w:r>
      <w:sdt>
        <w:sdtPr>
          <w:rPr>
            <w:rFonts w:cstheme="minorHAnsi"/>
            <w:sz w:val="24"/>
            <w:szCs w:val="24"/>
          </w:rPr>
          <w:id w:val="-991258166"/>
          <w:citation/>
        </w:sdtPr>
        <w:sdtEndPr/>
        <w:sdtContent>
          <w:r w:rsidRPr="00502C55">
            <w:rPr>
              <w:rFonts w:cstheme="minorHAnsi"/>
              <w:sz w:val="24"/>
              <w:szCs w:val="24"/>
            </w:rPr>
            <w:fldChar w:fldCharType="begin"/>
          </w:r>
          <w:r w:rsidRPr="00502C55">
            <w:rPr>
              <w:rFonts w:cstheme="minorHAnsi"/>
              <w:sz w:val="24"/>
              <w:szCs w:val="24"/>
            </w:rPr>
            <w:instrText xml:space="preserve"> CITATION Jia24 \l 2057 </w:instrText>
          </w:r>
          <w:r w:rsidRPr="00502C55">
            <w:rPr>
              <w:rFonts w:cstheme="minorHAnsi"/>
              <w:sz w:val="24"/>
              <w:szCs w:val="24"/>
            </w:rPr>
            <w:fldChar w:fldCharType="separate"/>
          </w:r>
          <w:r w:rsidR="00C40671" w:rsidRPr="00C40671">
            <w:rPr>
              <w:rFonts w:cstheme="minorHAnsi"/>
              <w:noProof/>
              <w:sz w:val="24"/>
              <w:szCs w:val="24"/>
            </w:rPr>
            <w:t>[14]</w:t>
          </w:r>
          <w:r w:rsidRPr="00502C55">
            <w:rPr>
              <w:rFonts w:cstheme="minorHAnsi"/>
              <w:sz w:val="24"/>
              <w:szCs w:val="24"/>
            </w:rPr>
            <w:fldChar w:fldCharType="end"/>
          </w:r>
        </w:sdtContent>
      </w:sdt>
      <w:r w:rsidRPr="00502C55">
        <w:rPr>
          <w:rFonts w:cstheme="minorHAnsi"/>
          <w:sz w:val="24"/>
          <w:szCs w:val="24"/>
        </w:rPr>
        <w:t xml:space="preserve"> and as high as 12km/s </w:t>
      </w:r>
      <w:sdt>
        <w:sdtPr>
          <w:rPr>
            <w:rFonts w:cstheme="minorHAnsi"/>
            <w:sz w:val="24"/>
            <w:szCs w:val="24"/>
          </w:rPr>
          <w:id w:val="746926993"/>
          <w:citation/>
        </w:sdtPr>
        <w:sdtEndPr/>
        <w:sdtContent>
          <w:r w:rsidRPr="00502C55">
            <w:rPr>
              <w:rFonts w:cstheme="minorHAnsi"/>
              <w:sz w:val="24"/>
              <w:szCs w:val="24"/>
            </w:rPr>
            <w:fldChar w:fldCharType="begin"/>
          </w:r>
          <w:r w:rsidRPr="00502C55">
            <w:rPr>
              <w:rFonts w:cstheme="minorHAnsi"/>
              <w:sz w:val="24"/>
              <w:szCs w:val="24"/>
            </w:rPr>
            <w:instrText xml:space="preserve"> CITATION Deh19 \l 2057 </w:instrText>
          </w:r>
          <w:r w:rsidRPr="00502C55">
            <w:rPr>
              <w:rFonts w:cstheme="minorHAnsi"/>
              <w:sz w:val="24"/>
              <w:szCs w:val="24"/>
            </w:rPr>
            <w:fldChar w:fldCharType="separate"/>
          </w:r>
          <w:r w:rsidR="00C40671" w:rsidRPr="00C40671">
            <w:rPr>
              <w:rFonts w:cstheme="minorHAnsi"/>
              <w:noProof/>
              <w:sz w:val="24"/>
              <w:szCs w:val="24"/>
            </w:rPr>
            <w:t>[10]</w:t>
          </w:r>
          <w:r w:rsidRPr="00502C55">
            <w:rPr>
              <w:rFonts w:cstheme="minorHAnsi"/>
              <w:sz w:val="24"/>
              <w:szCs w:val="24"/>
            </w:rPr>
            <w:fldChar w:fldCharType="end"/>
          </w:r>
        </w:sdtContent>
      </w:sdt>
      <w:r w:rsidRPr="00502C55">
        <w:rPr>
          <w:rFonts w:cstheme="minorHAnsi"/>
          <w:sz w:val="24"/>
          <w:szCs w:val="24"/>
        </w:rPr>
        <w:t>. As a result of the forces generated and pressure the liner is exposed to the liner material behaves as that of a liquid, however it does not melt and retains the characteristics and behaviours as that of a solid</w:t>
      </w:r>
      <w:sdt>
        <w:sdtPr>
          <w:rPr>
            <w:rFonts w:cstheme="minorHAnsi"/>
            <w:sz w:val="24"/>
            <w:szCs w:val="24"/>
          </w:rPr>
          <w:id w:val="198905723"/>
          <w:citation/>
        </w:sdtPr>
        <w:sdtEndPr/>
        <w:sdtContent>
          <w:r w:rsidRPr="00502C55">
            <w:rPr>
              <w:rFonts w:cstheme="minorHAnsi"/>
              <w:sz w:val="24"/>
              <w:szCs w:val="24"/>
            </w:rPr>
            <w:fldChar w:fldCharType="begin"/>
          </w:r>
          <w:r w:rsidRPr="00502C55">
            <w:rPr>
              <w:rFonts w:cstheme="minorHAnsi"/>
              <w:sz w:val="24"/>
              <w:szCs w:val="24"/>
            </w:rPr>
            <w:instrText xml:space="preserve"> CITATION Deh191 \l 2057 </w:instrText>
          </w:r>
          <w:r w:rsidRPr="00502C55">
            <w:rPr>
              <w:rFonts w:cstheme="minorHAnsi"/>
              <w:sz w:val="24"/>
              <w:szCs w:val="24"/>
            </w:rPr>
            <w:fldChar w:fldCharType="separate"/>
          </w:r>
          <w:r w:rsidR="00C40671">
            <w:rPr>
              <w:rFonts w:cstheme="minorHAnsi"/>
              <w:noProof/>
              <w:sz w:val="24"/>
              <w:szCs w:val="24"/>
            </w:rPr>
            <w:t xml:space="preserve"> </w:t>
          </w:r>
          <w:r w:rsidR="00C40671" w:rsidRPr="00C40671">
            <w:rPr>
              <w:rFonts w:cstheme="minorHAnsi"/>
              <w:noProof/>
              <w:sz w:val="24"/>
              <w:szCs w:val="24"/>
            </w:rPr>
            <w:t>[11]</w:t>
          </w:r>
          <w:r w:rsidRPr="00502C55">
            <w:rPr>
              <w:rFonts w:cstheme="minorHAnsi"/>
              <w:sz w:val="24"/>
              <w:szCs w:val="24"/>
            </w:rPr>
            <w:fldChar w:fldCharType="end"/>
          </w:r>
        </w:sdtContent>
      </w:sdt>
      <w:sdt>
        <w:sdtPr>
          <w:rPr>
            <w:rFonts w:cstheme="minorHAnsi"/>
            <w:sz w:val="24"/>
            <w:szCs w:val="24"/>
          </w:rPr>
          <w:id w:val="1638914320"/>
          <w:citation/>
        </w:sdtPr>
        <w:sdtEndPr/>
        <w:sdtContent>
          <w:r w:rsidRPr="00502C55">
            <w:rPr>
              <w:rFonts w:cstheme="minorHAnsi"/>
              <w:sz w:val="24"/>
              <w:szCs w:val="24"/>
            </w:rPr>
            <w:fldChar w:fldCharType="begin"/>
          </w:r>
          <w:r w:rsidRPr="00502C55">
            <w:rPr>
              <w:rFonts w:cstheme="minorHAnsi"/>
              <w:sz w:val="24"/>
              <w:szCs w:val="24"/>
            </w:rPr>
            <w:instrText xml:space="preserve"> CITATION Żoc23 \l 2057 </w:instrText>
          </w:r>
          <w:r w:rsidRPr="00502C55">
            <w:rPr>
              <w:rFonts w:cstheme="minorHAnsi"/>
              <w:sz w:val="24"/>
              <w:szCs w:val="24"/>
            </w:rPr>
            <w:fldChar w:fldCharType="separate"/>
          </w:r>
          <w:r w:rsidR="00C40671">
            <w:rPr>
              <w:rFonts w:cstheme="minorHAnsi"/>
              <w:noProof/>
              <w:sz w:val="24"/>
              <w:szCs w:val="24"/>
            </w:rPr>
            <w:t xml:space="preserve"> </w:t>
          </w:r>
          <w:r w:rsidR="00C40671" w:rsidRPr="00C40671">
            <w:rPr>
              <w:rFonts w:cstheme="minorHAnsi"/>
              <w:noProof/>
              <w:sz w:val="24"/>
              <w:szCs w:val="24"/>
            </w:rPr>
            <w:t>[15]</w:t>
          </w:r>
          <w:r w:rsidRPr="00502C55">
            <w:rPr>
              <w:rFonts w:cstheme="minorHAnsi"/>
              <w:sz w:val="24"/>
              <w:szCs w:val="24"/>
            </w:rPr>
            <w:fldChar w:fldCharType="end"/>
          </w:r>
        </w:sdtContent>
      </w:sdt>
      <w:r w:rsidRPr="00502C55">
        <w:rPr>
          <w:rFonts w:cstheme="minorHAnsi"/>
          <w:sz w:val="24"/>
          <w:szCs w:val="24"/>
        </w:rPr>
        <w:t xml:space="preserve">. </w:t>
      </w:r>
    </w:p>
    <w:p w14:paraId="6D8F263E" w14:textId="19790AB8" w:rsidR="00DB3771" w:rsidRPr="00502C55" w:rsidRDefault="00DB3771" w:rsidP="00481E6E">
      <w:pPr>
        <w:ind w:left="792"/>
        <w:jc w:val="both"/>
        <w:rPr>
          <w:rFonts w:cstheme="minorHAnsi"/>
          <w:sz w:val="24"/>
          <w:szCs w:val="24"/>
        </w:rPr>
      </w:pPr>
      <w:r w:rsidRPr="00502C55">
        <w:rPr>
          <w:rFonts w:cstheme="minorHAnsi"/>
          <w:sz w:val="24"/>
          <w:szCs w:val="24"/>
        </w:rPr>
        <w:t xml:space="preserve">In order of the jet to form effectively, there must be space to do so. The space required for this to take place is referred to as a </w:t>
      </w:r>
      <w:r w:rsidRPr="00502C55">
        <w:rPr>
          <w:rFonts w:cstheme="minorHAnsi"/>
          <w:i/>
          <w:iCs/>
          <w:sz w:val="24"/>
          <w:szCs w:val="24"/>
        </w:rPr>
        <w:t>stand-off distance</w:t>
      </w:r>
      <w:r w:rsidRPr="00502C55">
        <w:rPr>
          <w:rFonts w:cstheme="minorHAnsi"/>
          <w:sz w:val="24"/>
          <w:szCs w:val="24"/>
        </w:rPr>
        <w:t xml:space="preserve">. It is the nature of the jet formed and the stand-off distance that results in the devastating ability to penetrate a vast number of targets to depth </w:t>
      </w:r>
      <w:sdt>
        <w:sdtPr>
          <w:rPr>
            <w:rFonts w:cstheme="minorHAnsi"/>
            <w:sz w:val="24"/>
            <w:szCs w:val="24"/>
          </w:rPr>
          <w:id w:val="706454711"/>
          <w:citation/>
        </w:sdtPr>
        <w:sdtEndPr/>
        <w:sdtContent>
          <w:r w:rsidRPr="00502C55">
            <w:rPr>
              <w:rFonts w:cstheme="minorHAnsi"/>
              <w:sz w:val="24"/>
              <w:szCs w:val="24"/>
            </w:rPr>
            <w:fldChar w:fldCharType="begin"/>
          </w:r>
          <w:r w:rsidRPr="00502C55">
            <w:rPr>
              <w:rFonts w:cstheme="minorHAnsi"/>
              <w:sz w:val="24"/>
              <w:szCs w:val="24"/>
            </w:rPr>
            <w:instrText xml:space="preserve"> CITATION Bay21 \l 2057 </w:instrText>
          </w:r>
          <w:r w:rsidRPr="00502C55">
            <w:rPr>
              <w:rFonts w:cstheme="minorHAnsi"/>
              <w:sz w:val="24"/>
              <w:szCs w:val="24"/>
            </w:rPr>
            <w:fldChar w:fldCharType="separate"/>
          </w:r>
          <w:r w:rsidR="00C40671" w:rsidRPr="00C40671">
            <w:rPr>
              <w:rFonts w:cstheme="minorHAnsi"/>
              <w:noProof/>
              <w:sz w:val="24"/>
              <w:szCs w:val="24"/>
            </w:rPr>
            <w:t>[4]</w:t>
          </w:r>
          <w:r w:rsidRPr="00502C55">
            <w:rPr>
              <w:rFonts w:cstheme="minorHAnsi"/>
              <w:sz w:val="24"/>
              <w:szCs w:val="24"/>
            </w:rPr>
            <w:fldChar w:fldCharType="end"/>
          </w:r>
        </w:sdtContent>
      </w:sdt>
      <w:r w:rsidRPr="00502C55">
        <w:rPr>
          <w:rFonts w:cstheme="minorHAnsi"/>
          <w:sz w:val="24"/>
          <w:szCs w:val="24"/>
        </w:rPr>
        <w:t xml:space="preserve">. </w:t>
      </w:r>
    </w:p>
    <w:p w14:paraId="76B887C9" w14:textId="6F3C0913" w:rsidR="00B477DB" w:rsidRPr="00502C55" w:rsidRDefault="000C1599" w:rsidP="00B477DB">
      <w:pPr>
        <w:pStyle w:val="ListParagraph"/>
        <w:ind w:left="792"/>
        <w:rPr>
          <w:rFonts w:cstheme="minorHAnsi"/>
          <w:sz w:val="24"/>
          <w:szCs w:val="24"/>
        </w:rPr>
      </w:pPr>
      <w:r w:rsidRPr="00502C55">
        <w:rPr>
          <w:rFonts w:cstheme="minorHAnsi"/>
          <w:sz w:val="24"/>
          <w:szCs w:val="24"/>
        </w:rPr>
        <w:t>The jet formation process ca</w:t>
      </w:r>
      <w:r w:rsidR="000619FF" w:rsidRPr="00502C55">
        <w:rPr>
          <w:rFonts w:cstheme="minorHAnsi"/>
          <w:sz w:val="24"/>
          <w:szCs w:val="24"/>
        </w:rPr>
        <w:t>n</w:t>
      </w:r>
      <w:r w:rsidRPr="00502C55">
        <w:rPr>
          <w:rFonts w:cstheme="minorHAnsi"/>
          <w:sz w:val="24"/>
          <w:szCs w:val="24"/>
        </w:rPr>
        <w:t xml:space="preserve"> be seen in </w:t>
      </w:r>
      <w:r w:rsidR="00A10798" w:rsidRPr="00502C55">
        <w:rPr>
          <w:rFonts w:cstheme="minorHAnsi"/>
          <w:sz w:val="24"/>
          <w:szCs w:val="24"/>
        </w:rPr>
        <w:fldChar w:fldCharType="begin"/>
      </w:r>
      <w:r w:rsidR="00A10798" w:rsidRPr="00502C55">
        <w:rPr>
          <w:rFonts w:cstheme="minorHAnsi"/>
          <w:sz w:val="24"/>
          <w:szCs w:val="24"/>
        </w:rPr>
        <w:instrText xml:space="preserve"> REF _Ref185589883 \h  \* MERGEFORMAT </w:instrText>
      </w:r>
      <w:r w:rsidR="00A10798" w:rsidRPr="00502C55">
        <w:rPr>
          <w:rFonts w:cstheme="minorHAnsi"/>
          <w:sz w:val="24"/>
          <w:szCs w:val="24"/>
        </w:rPr>
      </w:r>
      <w:r w:rsidR="00A10798" w:rsidRPr="00502C55">
        <w:rPr>
          <w:rFonts w:cstheme="minorHAnsi"/>
          <w:sz w:val="24"/>
          <w:szCs w:val="24"/>
        </w:rPr>
        <w:fldChar w:fldCharType="separate"/>
      </w:r>
      <w:r w:rsidR="00A10798" w:rsidRPr="00502C55">
        <w:rPr>
          <w:rFonts w:cstheme="minorHAnsi"/>
          <w:b/>
          <w:bCs/>
          <w:sz w:val="24"/>
          <w:szCs w:val="24"/>
        </w:rPr>
        <w:t xml:space="preserve">Figure </w:t>
      </w:r>
      <w:r w:rsidR="00A10798" w:rsidRPr="00502C55">
        <w:rPr>
          <w:rFonts w:cstheme="minorHAnsi"/>
          <w:b/>
          <w:bCs/>
          <w:noProof/>
          <w:sz w:val="24"/>
          <w:szCs w:val="24"/>
        </w:rPr>
        <w:t>2</w:t>
      </w:r>
      <w:r w:rsidR="00A10798" w:rsidRPr="00502C55">
        <w:rPr>
          <w:rFonts w:cstheme="minorHAnsi"/>
          <w:sz w:val="24"/>
          <w:szCs w:val="24"/>
        </w:rPr>
        <w:fldChar w:fldCharType="end"/>
      </w:r>
    </w:p>
    <w:p w14:paraId="51C47903" w14:textId="77777777" w:rsidR="00EE6DD6" w:rsidRPr="00502C55" w:rsidRDefault="00EE6DD6" w:rsidP="00B477DB">
      <w:pPr>
        <w:pStyle w:val="ListParagraph"/>
        <w:ind w:left="792"/>
        <w:rPr>
          <w:rFonts w:cstheme="minorHAnsi"/>
          <w:sz w:val="24"/>
          <w:szCs w:val="24"/>
        </w:rPr>
      </w:pPr>
    </w:p>
    <w:p w14:paraId="73A80DCE" w14:textId="77777777" w:rsidR="00EE6DD6" w:rsidRPr="00502C55" w:rsidRDefault="00EE6DD6" w:rsidP="00B477DB">
      <w:pPr>
        <w:pStyle w:val="ListParagraph"/>
        <w:ind w:left="792"/>
        <w:rPr>
          <w:rFonts w:cstheme="minorHAnsi"/>
          <w:sz w:val="24"/>
          <w:szCs w:val="24"/>
        </w:rPr>
      </w:pPr>
    </w:p>
    <w:p w14:paraId="3B0100BD" w14:textId="77777777" w:rsidR="00DB3771" w:rsidRPr="00502C55" w:rsidRDefault="00DB3771" w:rsidP="00DB3771">
      <w:pPr>
        <w:pStyle w:val="ListParagraph"/>
        <w:ind w:left="792"/>
        <w:rPr>
          <w:rFonts w:cstheme="minorHAnsi"/>
          <w:sz w:val="24"/>
          <w:szCs w:val="24"/>
        </w:rPr>
      </w:pPr>
    </w:p>
    <w:p w14:paraId="2B952C47" w14:textId="400ADAC8" w:rsidR="00B477DB" w:rsidRPr="00502C55" w:rsidRDefault="00EE6DD6" w:rsidP="00DB3771">
      <w:pPr>
        <w:pStyle w:val="ListParagraph"/>
        <w:ind w:left="792"/>
        <w:rPr>
          <w:rFonts w:cstheme="minorHAnsi"/>
          <w:sz w:val="24"/>
          <w:szCs w:val="24"/>
        </w:rPr>
      </w:pPr>
      <w:r w:rsidRPr="00502C55">
        <w:rPr>
          <w:rFonts w:cstheme="minorHAnsi"/>
          <w:noProof/>
          <w:sz w:val="24"/>
          <w:szCs w:val="24"/>
        </w:rPr>
        <mc:AlternateContent>
          <mc:Choice Requires="wps">
            <w:drawing>
              <wp:anchor distT="0" distB="0" distL="114300" distR="114300" simplePos="0" relativeHeight="251666432" behindDoc="0" locked="0" layoutInCell="1" allowOverlap="1" wp14:anchorId="7B780DA2" wp14:editId="7AC55FFC">
                <wp:simplePos x="0" y="0"/>
                <wp:positionH relativeFrom="margin">
                  <wp:align>right</wp:align>
                </wp:positionH>
                <wp:positionV relativeFrom="paragraph">
                  <wp:posOffset>1433830</wp:posOffset>
                </wp:positionV>
                <wp:extent cx="5731510" cy="635"/>
                <wp:effectExtent l="0" t="0" r="2540" b="3810"/>
                <wp:wrapTopAndBottom/>
                <wp:docPr id="1835201555"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8C4C397" w14:textId="21D51E44" w:rsidR="00EE6DD6" w:rsidRPr="00177FC0" w:rsidRDefault="00EE6DD6" w:rsidP="00EE6DD6">
                            <w:pPr>
                              <w:pStyle w:val="Caption"/>
                              <w:jc w:val="right"/>
                              <w:rPr>
                                <w:b/>
                                <w:bCs/>
                                <w:i w:val="0"/>
                                <w:iCs w:val="0"/>
                                <w:color w:val="auto"/>
                                <w:sz w:val="24"/>
                                <w:szCs w:val="24"/>
                              </w:rPr>
                            </w:pPr>
                            <w:bookmarkStart w:id="8" w:name="_Ref185589883"/>
                            <w:bookmarkStart w:id="9" w:name="_Toc186806211"/>
                            <w:r w:rsidRPr="00177FC0">
                              <w:rPr>
                                <w:b/>
                                <w:bCs/>
                                <w:i w:val="0"/>
                                <w:iCs w:val="0"/>
                                <w:color w:val="auto"/>
                                <w:sz w:val="20"/>
                                <w:szCs w:val="20"/>
                              </w:rPr>
                              <w:t xml:space="preserve">Figure </w:t>
                            </w:r>
                            <w:r w:rsidRPr="00177FC0">
                              <w:rPr>
                                <w:b/>
                                <w:bCs/>
                                <w:i w:val="0"/>
                                <w:iCs w:val="0"/>
                                <w:color w:val="auto"/>
                                <w:sz w:val="20"/>
                                <w:szCs w:val="20"/>
                              </w:rPr>
                              <w:fldChar w:fldCharType="begin"/>
                            </w:r>
                            <w:r w:rsidRPr="00177FC0">
                              <w:rPr>
                                <w:b/>
                                <w:bCs/>
                                <w:i w:val="0"/>
                                <w:iCs w:val="0"/>
                                <w:color w:val="auto"/>
                                <w:sz w:val="20"/>
                                <w:szCs w:val="20"/>
                              </w:rPr>
                              <w:instrText xml:space="preserve"> SEQ Figure \* ARABIC </w:instrText>
                            </w:r>
                            <w:r w:rsidRPr="00177FC0">
                              <w:rPr>
                                <w:b/>
                                <w:bCs/>
                                <w:i w:val="0"/>
                                <w:iCs w:val="0"/>
                                <w:color w:val="auto"/>
                                <w:sz w:val="20"/>
                                <w:szCs w:val="20"/>
                              </w:rPr>
                              <w:fldChar w:fldCharType="separate"/>
                            </w:r>
                            <w:r w:rsidR="007E3888">
                              <w:rPr>
                                <w:b/>
                                <w:bCs/>
                                <w:i w:val="0"/>
                                <w:iCs w:val="0"/>
                                <w:noProof/>
                                <w:color w:val="auto"/>
                                <w:sz w:val="20"/>
                                <w:szCs w:val="20"/>
                              </w:rPr>
                              <w:t>2</w:t>
                            </w:r>
                            <w:r w:rsidRPr="00177FC0">
                              <w:rPr>
                                <w:b/>
                                <w:bCs/>
                                <w:i w:val="0"/>
                                <w:iCs w:val="0"/>
                                <w:color w:val="auto"/>
                                <w:sz w:val="20"/>
                                <w:szCs w:val="20"/>
                              </w:rPr>
                              <w:fldChar w:fldCharType="end"/>
                            </w:r>
                            <w:bookmarkEnd w:id="8"/>
                            <w:r w:rsidRPr="00177FC0">
                              <w:rPr>
                                <w:b/>
                                <w:bCs/>
                                <w:i w:val="0"/>
                                <w:iCs w:val="0"/>
                                <w:color w:val="auto"/>
                                <w:sz w:val="20"/>
                                <w:szCs w:val="20"/>
                              </w:rPr>
                              <w:t xml:space="preserve"> - Shaped Charge and Jet Formation</w:t>
                            </w:r>
                            <w:sdt>
                              <w:sdtPr>
                                <w:rPr>
                                  <w:b/>
                                  <w:bCs/>
                                  <w:i w:val="0"/>
                                  <w:iCs w:val="0"/>
                                  <w:color w:val="auto"/>
                                  <w:sz w:val="20"/>
                                  <w:szCs w:val="20"/>
                                </w:rPr>
                                <w:id w:val="963002973"/>
                                <w:citation/>
                              </w:sdtPr>
                              <w:sdtEndPr/>
                              <w:sdtContent>
                                <w:r w:rsidR="00BF0191" w:rsidRPr="00177FC0">
                                  <w:rPr>
                                    <w:b/>
                                    <w:bCs/>
                                    <w:i w:val="0"/>
                                    <w:iCs w:val="0"/>
                                    <w:color w:val="auto"/>
                                    <w:sz w:val="20"/>
                                    <w:szCs w:val="20"/>
                                  </w:rPr>
                                  <w:fldChar w:fldCharType="begin"/>
                                </w:r>
                                <w:r w:rsidR="00BF0191" w:rsidRPr="00177FC0">
                                  <w:rPr>
                                    <w:b/>
                                    <w:bCs/>
                                    <w:i w:val="0"/>
                                    <w:iCs w:val="0"/>
                                    <w:color w:val="auto"/>
                                    <w:sz w:val="20"/>
                                    <w:szCs w:val="20"/>
                                  </w:rPr>
                                  <w:instrText xml:space="preserve"> CITATION Jia24 \l 2057 </w:instrText>
                                </w:r>
                                <w:r w:rsidR="00BF0191" w:rsidRPr="00177FC0">
                                  <w:rPr>
                                    <w:b/>
                                    <w:bCs/>
                                    <w:i w:val="0"/>
                                    <w:iCs w:val="0"/>
                                    <w:color w:val="auto"/>
                                    <w:sz w:val="20"/>
                                    <w:szCs w:val="20"/>
                                  </w:rPr>
                                  <w:fldChar w:fldCharType="separate"/>
                                </w:r>
                                <w:r w:rsidR="00C40671">
                                  <w:rPr>
                                    <w:b/>
                                    <w:bCs/>
                                    <w:i w:val="0"/>
                                    <w:iCs w:val="0"/>
                                    <w:noProof/>
                                    <w:color w:val="auto"/>
                                    <w:sz w:val="20"/>
                                    <w:szCs w:val="20"/>
                                  </w:rPr>
                                  <w:t xml:space="preserve"> </w:t>
                                </w:r>
                                <w:r w:rsidR="00C40671" w:rsidRPr="00C40671">
                                  <w:rPr>
                                    <w:noProof/>
                                    <w:color w:val="auto"/>
                                    <w:sz w:val="20"/>
                                    <w:szCs w:val="20"/>
                                  </w:rPr>
                                  <w:t>[14]</w:t>
                                </w:r>
                                <w:r w:rsidR="00BF0191" w:rsidRPr="00177FC0">
                                  <w:rPr>
                                    <w:b/>
                                    <w:bCs/>
                                    <w:i w:val="0"/>
                                    <w:iCs w:val="0"/>
                                    <w:color w:val="auto"/>
                                    <w:sz w:val="20"/>
                                    <w:szCs w:val="20"/>
                                  </w:rPr>
                                  <w:fldChar w:fldCharType="end"/>
                                </w:r>
                              </w:sdtContent>
                            </w:sdt>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780DA2" id="_x0000_s1027" type="#_x0000_t202" style="position:absolute;left:0;text-align:left;margin-left:400.1pt;margin-top:112.9pt;width:451.3pt;height:.05pt;z-index:25166643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" stroked="f">
                <v:textbox style="mso-fit-shape-to-text:t" inset="0,0,0,0">
                  <w:txbxContent>
                    <w:p w14:paraId="68C4C397" w14:textId="21D51E44" w:rsidR="00EE6DD6" w:rsidRPr="00177FC0" w:rsidRDefault="00EE6DD6" w:rsidP="00EE6DD6">
                      <w:pPr>
                        <w:pStyle w:val="Caption"/>
                        <w:jc w:val="right"/>
                        <w:rPr>
                          <w:b/>
                          <w:bCs/>
                          <w:i w:val="0"/>
                          <w:iCs w:val="0"/>
                          <w:color w:val="auto"/>
                          <w:sz w:val="24"/>
                          <w:szCs w:val="24"/>
                        </w:rPr>
                      </w:pPr>
                      <w:bookmarkStart w:id="10" w:name="_Ref185589883"/>
                      <w:bookmarkStart w:id="11" w:name="_Toc186806211"/>
                      <w:r w:rsidRPr="00177FC0">
                        <w:rPr>
                          <w:b/>
                          <w:bCs/>
                          <w:i w:val="0"/>
                          <w:iCs w:val="0"/>
                          <w:color w:val="auto"/>
                          <w:sz w:val="20"/>
                          <w:szCs w:val="20"/>
                        </w:rPr>
                        <w:t xml:space="preserve">Figure </w:t>
                      </w:r>
                      <w:r w:rsidRPr="00177FC0">
                        <w:rPr>
                          <w:b/>
                          <w:bCs/>
                          <w:i w:val="0"/>
                          <w:iCs w:val="0"/>
                          <w:color w:val="auto"/>
                          <w:sz w:val="20"/>
                          <w:szCs w:val="20"/>
                        </w:rPr>
                        <w:fldChar w:fldCharType="begin"/>
                      </w:r>
                      <w:r w:rsidRPr="00177FC0">
                        <w:rPr>
                          <w:b/>
                          <w:bCs/>
                          <w:i w:val="0"/>
                          <w:iCs w:val="0"/>
                          <w:color w:val="auto"/>
                          <w:sz w:val="20"/>
                          <w:szCs w:val="20"/>
                        </w:rPr>
                        <w:instrText xml:space="preserve"> SEQ Figure \* ARABIC </w:instrText>
                      </w:r>
                      <w:r w:rsidRPr="00177FC0">
                        <w:rPr>
                          <w:b/>
                          <w:bCs/>
                          <w:i w:val="0"/>
                          <w:iCs w:val="0"/>
                          <w:color w:val="auto"/>
                          <w:sz w:val="20"/>
                          <w:szCs w:val="20"/>
                        </w:rPr>
                        <w:fldChar w:fldCharType="separate"/>
                      </w:r>
                      <w:r w:rsidR="007E3888">
                        <w:rPr>
                          <w:b/>
                          <w:bCs/>
                          <w:i w:val="0"/>
                          <w:iCs w:val="0"/>
                          <w:noProof/>
                          <w:color w:val="auto"/>
                          <w:sz w:val="20"/>
                          <w:szCs w:val="20"/>
                        </w:rPr>
                        <w:t>2</w:t>
                      </w:r>
                      <w:r w:rsidRPr="00177FC0">
                        <w:rPr>
                          <w:b/>
                          <w:bCs/>
                          <w:i w:val="0"/>
                          <w:iCs w:val="0"/>
                          <w:color w:val="auto"/>
                          <w:sz w:val="20"/>
                          <w:szCs w:val="20"/>
                        </w:rPr>
                        <w:fldChar w:fldCharType="end"/>
                      </w:r>
                      <w:bookmarkEnd w:id="10"/>
                      <w:r w:rsidRPr="00177FC0">
                        <w:rPr>
                          <w:b/>
                          <w:bCs/>
                          <w:i w:val="0"/>
                          <w:iCs w:val="0"/>
                          <w:color w:val="auto"/>
                          <w:sz w:val="20"/>
                          <w:szCs w:val="20"/>
                        </w:rPr>
                        <w:t xml:space="preserve"> - Shaped Charge and Jet Formation</w:t>
                      </w:r>
                      <w:sdt>
                        <w:sdtPr>
                          <w:rPr>
                            <w:b/>
                            <w:bCs/>
                            <w:i w:val="0"/>
                            <w:iCs w:val="0"/>
                            <w:color w:val="auto"/>
                            <w:sz w:val="20"/>
                            <w:szCs w:val="20"/>
                          </w:rPr>
                          <w:id w:val="963002973"/>
                          <w:citation/>
                        </w:sdtPr>
                        <w:sdtEndPr/>
                        <w:sdtContent>
                          <w:r w:rsidR="00BF0191" w:rsidRPr="00177FC0">
                            <w:rPr>
                              <w:b/>
                              <w:bCs/>
                              <w:i w:val="0"/>
                              <w:iCs w:val="0"/>
                              <w:color w:val="auto"/>
                              <w:sz w:val="20"/>
                              <w:szCs w:val="20"/>
                            </w:rPr>
                            <w:fldChar w:fldCharType="begin"/>
                          </w:r>
                          <w:r w:rsidR="00BF0191" w:rsidRPr="00177FC0">
                            <w:rPr>
                              <w:b/>
                              <w:bCs/>
                              <w:i w:val="0"/>
                              <w:iCs w:val="0"/>
                              <w:color w:val="auto"/>
                              <w:sz w:val="20"/>
                              <w:szCs w:val="20"/>
                            </w:rPr>
                            <w:instrText xml:space="preserve"> CITATION Jia24 \l 2057 </w:instrText>
                          </w:r>
                          <w:r w:rsidR="00BF0191" w:rsidRPr="00177FC0">
                            <w:rPr>
                              <w:b/>
                              <w:bCs/>
                              <w:i w:val="0"/>
                              <w:iCs w:val="0"/>
                              <w:color w:val="auto"/>
                              <w:sz w:val="20"/>
                              <w:szCs w:val="20"/>
                            </w:rPr>
                            <w:fldChar w:fldCharType="separate"/>
                          </w:r>
                          <w:r w:rsidR="00C40671">
                            <w:rPr>
                              <w:b/>
                              <w:bCs/>
                              <w:i w:val="0"/>
                              <w:iCs w:val="0"/>
                              <w:noProof/>
                              <w:color w:val="auto"/>
                              <w:sz w:val="20"/>
                              <w:szCs w:val="20"/>
                            </w:rPr>
                            <w:t xml:space="preserve"> </w:t>
                          </w:r>
                          <w:r w:rsidR="00C40671" w:rsidRPr="00C40671">
                            <w:rPr>
                              <w:noProof/>
                              <w:color w:val="auto"/>
                              <w:sz w:val="20"/>
                              <w:szCs w:val="20"/>
                            </w:rPr>
                            <w:t>[14]</w:t>
                          </w:r>
                          <w:r w:rsidR="00BF0191" w:rsidRPr="00177FC0">
                            <w:rPr>
                              <w:b/>
                              <w:bCs/>
                              <w:i w:val="0"/>
                              <w:iCs w:val="0"/>
                              <w:color w:val="auto"/>
                              <w:sz w:val="20"/>
                              <w:szCs w:val="20"/>
                            </w:rPr>
                            <w:fldChar w:fldCharType="end"/>
                          </w:r>
                        </w:sdtContent>
                      </w:sdt>
                      <w:bookmarkEnd w:id="11"/>
                    </w:p>
                  </w:txbxContent>
                </v:textbox>
                <w10:wrap type="topAndBottom" anchorx="margin"/>
              </v:shape>
            </w:pict>
          </mc:Fallback>
        </mc:AlternateContent>
      </w:r>
      <w:r w:rsidRPr="00502C55">
        <w:rPr>
          <w:rFonts w:cstheme="minorHAnsi"/>
          <w:noProof/>
          <w:sz w:val="24"/>
          <w:szCs w:val="24"/>
        </w:rPr>
        <w:drawing>
          <wp:anchor distT="0" distB="0" distL="114300" distR="114300" simplePos="0" relativeHeight="251664384" behindDoc="0" locked="0" layoutInCell="1" allowOverlap="1" wp14:anchorId="78E14F9F" wp14:editId="4DB47F68">
            <wp:simplePos x="0" y="0"/>
            <wp:positionH relativeFrom="margin">
              <wp:align>right</wp:align>
            </wp:positionH>
            <wp:positionV relativeFrom="paragraph">
              <wp:posOffset>0</wp:posOffset>
            </wp:positionV>
            <wp:extent cx="5731510" cy="1281430"/>
            <wp:effectExtent l="0" t="0" r="2540" b="0"/>
            <wp:wrapTopAndBottom/>
            <wp:docPr id="1351324236" name="Picture 4" descr="A diagram of a blue and white triang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324236" name="Picture 4" descr="A diagram of a blue and white triangle&#10;&#10;Description automatically generated with medium confid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1281430"/>
                    </a:xfrm>
                    <a:prstGeom prst="rect">
                      <a:avLst/>
                    </a:prstGeom>
                    <a:noFill/>
                    <a:ln>
                      <a:noFill/>
                    </a:ln>
                  </pic:spPr>
                </pic:pic>
              </a:graphicData>
            </a:graphic>
          </wp:anchor>
        </w:drawing>
      </w:r>
    </w:p>
    <w:p w14:paraId="1AD484AD" w14:textId="01B96671" w:rsidR="00B477DB" w:rsidRPr="00502C55" w:rsidRDefault="00B477DB" w:rsidP="00DB3771">
      <w:pPr>
        <w:pStyle w:val="ListParagraph"/>
        <w:ind w:left="792"/>
        <w:rPr>
          <w:rFonts w:cstheme="minorHAnsi"/>
          <w:sz w:val="24"/>
          <w:szCs w:val="24"/>
        </w:rPr>
      </w:pPr>
    </w:p>
    <w:p w14:paraId="153061BE" w14:textId="25F9622C" w:rsidR="00C00E35" w:rsidRPr="00502C55" w:rsidRDefault="00C00E35" w:rsidP="00B0479B">
      <w:pPr>
        <w:pStyle w:val="ListParagraph"/>
        <w:numPr>
          <w:ilvl w:val="2"/>
          <w:numId w:val="9"/>
        </w:numPr>
        <w:jc w:val="both"/>
        <w:rPr>
          <w:rFonts w:cstheme="minorHAnsi"/>
          <w:b/>
          <w:bCs/>
          <w:i/>
          <w:iCs/>
          <w:sz w:val="24"/>
          <w:szCs w:val="24"/>
        </w:rPr>
      </w:pPr>
      <w:r w:rsidRPr="00502C55">
        <w:rPr>
          <w:rFonts w:cstheme="minorHAnsi"/>
          <w:b/>
          <w:bCs/>
          <w:i/>
          <w:iCs/>
          <w:sz w:val="24"/>
          <w:szCs w:val="24"/>
        </w:rPr>
        <w:t>Explosive</w:t>
      </w:r>
    </w:p>
    <w:p w14:paraId="4C2E6AF3" w14:textId="005D9392" w:rsidR="00464B8F" w:rsidRPr="00502C55" w:rsidRDefault="00464B8F" w:rsidP="00881918">
      <w:pPr>
        <w:pStyle w:val="ListParagraph"/>
        <w:ind w:left="1224"/>
        <w:jc w:val="both"/>
        <w:rPr>
          <w:rFonts w:cstheme="minorHAnsi"/>
          <w:sz w:val="24"/>
          <w:szCs w:val="24"/>
        </w:rPr>
      </w:pPr>
      <w:r w:rsidRPr="00502C55">
        <w:rPr>
          <w:rFonts w:cstheme="minorHAnsi"/>
          <w:sz w:val="24"/>
          <w:szCs w:val="24"/>
        </w:rPr>
        <w:t>The explosive</w:t>
      </w:r>
      <w:r w:rsidR="00D76022" w:rsidRPr="00502C55">
        <w:rPr>
          <w:rFonts w:cstheme="minorHAnsi"/>
          <w:sz w:val="24"/>
          <w:szCs w:val="24"/>
        </w:rPr>
        <w:t xml:space="preserve"> material </w:t>
      </w:r>
      <w:r w:rsidR="007620EA" w:rsidRPr="00502C55">
        <w:rPr>
          <w:rFonts w:cstheme="minorHAnsi"/>
          <w:sz w:val="24"/>
          <w:szCs w:val="24"/>
        </w:rPr>
        <w:t>provide</w:t>
      </w:r>
      <w:r w:rsidR="00D76022" w:rsidRPr="00502C55">
        <w:rPr>
          <w:rFonts w:cstheme="minorHAnsi"/>
          <w:sz w:val="24"/>
          <w:szCs w:val="24"/>
        </w:rPr>
        <w:t xml:space="preserve">s the driving force behind the </w:t>
      </w:r>
      <w:r w:rsidR="007620EA" w:rsidRPr="00502C55">
        <w:rPr>
          <w:rFonts w:cstheme="minorHAnsi"/>
          <w:sz w:val="24"/>
          <w:szCs w:val="24"/>
        </w:rPr>
        <w:t>f</w:t>
      </w:r>
      <w:r w:rsidR="00D76022" w:rsidRPr="00502C55">
        <w:rPr>
          <w:rFonts w:cstheme="minorHAnsi"/>
          <w:sz w:val="24"/>
          <w:szCs w:val="24"/>
        </w:rPr>
        <w:t>ormation</w:t>
      </w:r>
      <w:r w:rsidR="007620EA" w:rsidRPr="00502C55">
        <w:rPr>
          <w:rFonts w:cstheme="minorHAnsi"/>
          <w:sz w:val="24"/>
          <w:szCs w:val="24"/>
        </w:rPr>
        <w:t xml:space="preserve"> and</w:t>
      </w:r>
      <w:r w:rsidR="00D76022" w:rsidRPr="00502C55">
        <w:rPr>
          <w:rFonts w:cstheme="minorHAnsi"/>
          <w:sz w:val="24"/>
          <w:szCs w:val="24"/>
        </w:rPr>
        <w:t xml:space="preserve"> </w:t>
      </w:r>
      <w:r w:rsidR="009A710F" w:rsidRPr="00502C55">
        <w:rPr>
          <w:rFonts w:cstheme="minorHAnsi"/>
          <w:sz w:val="24"/>
          <w:szCs w:val="24"/>
        </w:rPr>
        <w:t>velocity of the jet itself. Where early shaped charges were made from TNT</w:t>
      </w:r>
      <w:r w:rsidR="003808B5" w:rsidRPr="00502C55">
        <w:rPr>
          <w:rFonts w:cstheme="minorHAnsi"/>
          <w:sz w:val="24"/>
          <w:szCs w:val="24"/>
        </w:rPr>
        <w:t xml:space="preserve">, </w:t>
      </w:r>
      <w:r w:rsidR="00B53710" w:rsidRPr="00502C55">
        <w:rPr>
          <w:rFonts w:cstheme="minorHAnsi"/>
          <w:sz w:val="24"/>
          <w:szCs w:val="24"/>
        </w:rPr>
        <w:t>experimentation and research indicated that</w:t>
      </w:r>
      <w:r w:rsidR="003808B5" w:rsidRPr="00502C55">
        <w:rPr>
          <w:rFonts w:cstheme="minorHAnsi"/>
          <w:sz w:val="24"/>
          <w:szCs w:val="24"/>
        </w:rPr>
        <w:t xml:space="preserve"> by</w:t>
      </w:r>
      <w:r w:rsidR="00B53710" w:rsidRPr="00502C55">
        <w:rPr>
          <w:rFonts w:cstheme="minorHAnsi"/>
          <w:sz w:val="24"/>
          <w:szCs w:val="24"/>
        </w:rPr>
        <w:t xml:space="preserve"> changing </w:t>
      </w:r>
      <w:r w:rsidR="004A53BE" w:rsidRPr="00502C55">
        <w:rPr>
          <w:rFonts w:cstheme="minorHAnsi"/>
          <w:sz w:val="24"/>
          <w:szCs w:val="24"/>
        </w:rPr>
        <w:t>the</w:t>
      </w:r>
      <w:r w:rsidR="00B53710" w:rsidRPr="00502C55">
        <w:rPr>
          <w:rFonts w:cstheme="minorHAnsi"/>
          <w:sz w:val="24"/>
          <w:szCs w:val="24"/>
        </w:rPr>
        <w:t xml:space="preserve"> </w:t>
      </w:r>
      <w:r w:rsidR="0096747C" w:rsidRPr="00502C55">
        <w:rPr>
          <w:rFonts w:cstheme="minorHAnsi"/>
          <w:sz w:val="24"/>
          <w:szCs w:val="24"/>
        </w:rPr>
        <w:t xml:space="preserve">explosive </w:t>
      </w:r>
      <w:r w:rsidR="004A53BE" w:rsidRPr="00502C55">
        <w:rPr>
          <w:rFonts w:cstheme="minorHAnsi"/>
          <w:sz w:val="24"/>
          <w:szCs w:val="24"/>
        </w:rPr>
        <w:t xml:space="preserve">there were </w:t>
      </w:r>
      <w:r w:rsidR="0096747C" w:rsidRPr="00502C55">
        <w:rPr>
          <w:rFonts w:cstheme="minorHAnsi"/>
          <w:sz w:val="24"/>
          <w:szCs w:val="24"/>
        </w:rPr>
        <w:t>improve</w:t>
      </w:r>
      <w:r w:rsidR="004A53BE" w:rsidRPr="00502C55">
        <w:rPr>
          <w:rFonts w:cstheme="minorHAnsi"/>
          <w:sz w:val="24"/>
          <w:szCs w:val="24"/>
        </w:rPr>
        <w:t xml:space="preserve">ments </w:t>
      </w:r>
      <w:r w:rsidR="009D54F3" w:rsidRPr="00502C55">
        <w:rPr>
          <w:rFonts w:cstheme="minorHAnsi"/>
          <w:sz w:val="24"/>
          <w:szCs w:val="24"/>
        </w:rPr>
        <w:t>to</w:t>
      </w:r>
      <w:r w:rsidR="0096747C" w:rsidRPr="00502C55">
        <w:rPr>
          <w:rFonts w:cstheme="minorHAnsi"/>
          <w:sz w:val="24"/>
          <w:szCs w:val="24"/>
        </w:rPr>
        <w:t xml:space="preserve"> the performance </w:t>
      </w:r>
      <w:r w:rsidR="00641513" w:rsidRPr="00502C55">
        <w:rPr>
          <w:rFonts w:cstheme="minorHAnsi"/>
          <w:sz w:val="24"/>
          <w:szCs w:val="24"/>
        </w:rPr>
        <w:t>of shaped charge devices</w:t>
      </w:r>
      <w:r w:rsidR="009D54F3" w:rsidRPr="00502C55">
        <w:rPr>
          <w:rFonts w:cstheme="minorHAnsi"/>
          <w:sz w:val="24"/>
          <w:szCs w:val="24"/>
        </w:rPr>
        <w:t xml:space="preserve">, with the jet being capable of </w:t>
      </w:r>
      <w:r w:rsidR="00D164E5" w:rsidRPr="00502C55">
        <w:rPr>
          <w:rFonts w:cstheme="minorHAnsi"/>
          <w:sz w:val="24"/>
          <w:szCs w:val="24"/>
        </w:rPr>
        <w:t xml:space="preserve">penetration </w:t>
      </w:r>
      <w:r w:rsidR="00A3132E" w:rsidRPr="00502C55">
        <w:rPr>
          <w:rFonts w:cstheme="minorHAnsi"/>
          <w:sz w:val="24"/>
          <w:szCs w:val="24"/>
        </w:rPr>
        <w:t>across different target materials</w:t>
      </w:r>
      <w:r w:rsidR="00641513" w:rsidRPr="00502C55">
        <w:rPr>
          <w:rFonts w:cstheme="minorHAnsi"/>
          <w:sz w:val="24"/>
          <w:szCs w:val="24"/>
        </w:rPr>
        <w:t xml:space="preserve">. In changing the high explosive to a more efficient </w:t>
      </w:r>
      <w:r w:rsidR="008B4F12" w:rsidRPr="00502C55">
        <w:rPr>
          <w:rFonts w:cstheme="minorHAnsi"/>
          <w:sz w:val="24"/>
          <w:szCs w:val="24"/>
        </w:rPr>
        <w:t xml:space="preserve">compound, higher </w:t>
      </w:r>
      <w:r w:rsidR="009D78FB" w:rsidRPr="00502C55">
        <w:rPr>
          <w:rFonts w:cstheme="minorHAnsi"/>
          <w:sz w:val="24"/>
          <w:szCs w:val="24"/>
        </w:rPr>
        <w:t>velocit</w:t>
      </w:r>
      <w:r w:rsidR="008B4F12" w:rsidRPr="00502C55">
        <w:rPr>
          <w:rFonts w:cstheme="minorHAnsi"/>
          <w:sz w:val="24"/>
          <w:szCs w:val="24"/>
        </w:rPr>
        <w:t>ies and greater</w:t>
      </w:r>
      <w:r w:rsidR="009D78FB" w:rsidRPr="00502C55">
        <w:rPr>
          <w:rFonts w:cstheme="minorHAnsi"/>
          <w:sz w:val="24"/>
          <w:szCs w:val="24"/>
        </w:rPr>
        <w:t xml:space="preserve"> </w:t>
      </w:r>
      <w:r w:rsidR="00F810A0" w:rsidRPr="00502C55">
        <w:rPr>
          <w:rFonts w:cstheme="minorHAnsi"/>
          <w:sz w:val="24"/>
          <w:szCs w:val="24"/>
        </w:rPr>
        <w:t xml:space="preserve">penetrative capabilities </w:t>
      </w:r>
      <w:r w:rsidR="008B4F12" w:rsidRPr="00502C55">
        <w:rPr>
          <w:rFonts w:cstheme="minorHAnsi"/>
          <w:sz w:val="24"/>
          <w:szCs w:val="24"/>
        </w:rPr>
        <w:t>were achieved</w:t>
      </w:r>
      <w:r w:rsidR="00F810A0" w:rsidRPr="00502C55">
        <w:rPr>
          <w:rFonts w:cstheme="minorHAnsi"/>
          <w:sz w:val="24"/>
          <w:szCs w:val="24"/>
        </w:rPr>
        <w:t>.</w:t>
      </w:r>
      <w:r w:rsidR="00B86DF3" w:rsidRPr="00502C55">
        <w:rPr>
          <w:rFonts w:cstheme="minorHAnsi"/>
          <w:sz w:val="24"/>
          <w:szCs w:val="24"/>
        </w:rPr>
        <w:t xml:space="preserve"> </w:t>
      </w:r>
      <w:r w:rsidR="004019A6" w:rsidRPr="00502C55">
        <w:rPr>
          <w:rFonts w:cstheme="minorHAnsi"/>
          <w:sz w:val="24"/>
          <w:szCs w:val="24"/>
        </w:rPr>
        <w:t>Substitutes</w:t>
      </w:r>
      <w:r w:rsidR="00B86DF3" w:rsidRPr="00502C55">
        <w:rPr>
          <w:rFonts w:cstheme="minorHAnsi"/>
          <w:sz w:val="24"/>
          <w:szCs w:val="24"/>
        </w:rPr>
        <w:t xml:space="preserve"> have included </w:t>
      </w:r>
      <w:r w:rsidR="004019A6" w:rsidRPr="00502C55">
        <w:rPr>
          <w:rFonts w:cstheme="minorHAnsi"/>
          <w:sz w:val="24"/>
          <w:szCs w:val="24"/>
        </w:rPr>
        <w:t>Comp. B, Octol and LX-14</w:t>
      </w:r>
      <w:sdt>
        <w:sdtPr>
          <w:rPr>
            <w:rFonts w:cstheme="minorHAnsi"/>
            <w:sz w:val="24"/>
            <w:szCs w:val="24"/>
          </w:rPr>
          <w:id w:val="-227536736"/>
          <w:citation/>
        </w:sdtPr>
        <w:sdtEndPr/>
        <w:sdtContent>
          <w:r w:rsidR="004019A6" w:rsidRPr="00502C55">
            <w:rPr>
              <w:rFonts w:cstheme="minorHAnsi"/>
              <w:sz w:val="24"/>
              <w:szCs w:val="24"/>
            </w:rPr>
            <w:fldChar w:fldCharType="begin"/>
          </w:r>
          <w:r w:rsidR="004019A6" w:rsidRPr="00502C55">
            <w:rPr>
              <w:rFonts w:cstheme="minorHAnsi"/>
              <w:sz w:val="24"/>
              <w:szCs w:val="24"/>
            </w:rPr>
            <w:instrText xml:space="preserve"> CITATION Wal89 \l 2057 </w:instrText>
          </w:r>
          <w:r w:rsidR="004019A6" w:rsidRPr="00502C55">
            <w:rPr>
              <w:rFonts w:cstheme="minorHAnsi"/>
              <w:sz w:val="24"/>
              <w:szCs w:val="24"/>
            </w:rPr>
            <w:fldChar w:fldCharType="separate"/>
          </w:r>
          <w:r w:rsidR="00C40671">
            <w:rPr>
              <w:rFonts w:cstheme="minorHAnsi"/>
              <w:noProof/>
              <w:sz w:val="24"/>
              <w:szCs w:val="24"/>
            </w:rPr>
            <w:t xml:space="preserve"> </w:t>
          </w:r>
          <w:r w:rsidR="00C40671" w:rsidRPr="00C40671">
            <w:rPr>
              <w:rFonts w:cstheme="minorHAnsi"/>
              <w:noProof/>
              <w:sz w:val="24"/>
              <w:szCs w:val="24"/>
            </w:rPr>
            <w:t>[1]</w:t>
          </w:r>
          <w:r w:rsidR="004019A6" w:rsidRPr="00502C55">
            <w:rPr>
              <w:rFonts w:cstheme="minorHAnsi"/>
              <w:sz w:val="24"/>
              <w:szCs w:val="24"/>
            </w:rPr>
            <w:fldChar w:fldCharType="end"/>
          </w:r>
        </w:sdtContent>
      </w:sdt>
      <w:r w:rsidR="00481E6E" w:rsidRPr="00502C55">
        <w:rPr>
          <w:rFonts w:cstheme="minorHAnsi"/>
          <w:sz w:val="24"/>
          <w:szCs w:val="24"/>
        </w:rPr>
        <w:t xml:space="preserve">. </w:t>
      </w:r>
      <w:r w:rsidR="00DA056B" w:rsidRPr="00502C55">
        <w:rPr>
          <w:rFonts w:cstheme="minorHAnsi"/>
          <w:sz w:val="24"/>
          <w:szCs w:val="24"/>
        </w:rPr>
        <w:t>The</w:t>
      </w:r>
      <w:r w:rsidR="002304DE" w:rsidRPr="00502C55">
        <w:rPr>
          <w:rFonts w:cstheme="minorHAnsi"/>
          <w:sz w:val="24"/>
          <w:szCs w:val="24"/>
        </w:rPr>
        <w:t xml:space="preserve"> explosive </w:t>
      </w:r>
      <w:r w:rsidR="00DA056B" w:rsidRPr="00502C55">
        <w:rPr>
          <w:rFonts w:cstheme="minorHAnsi"/>
          <w:sz w:val="24"/>
          <w:szCs w:val="24"/>
        </w:rPr>
        <w:t>component of</w:t>
      </w:r>
      <w:r w:rsidR="00F42EA0" w:rsidRPr="00502C55">
        <w:rPr>
          <w:rFonts w:cstheme="minorHAnsi"/>
          <w:sz w:val="24"/>
          <w:szCs w:val="24"/>
        </w:rPr>
        <w:t xml:space="preserve"> the </w:t>
      </w:r>
      <w:r w:rsidR="00BE6DB0" w:rsidRPr="00502C55">
        <w:rPr>
          <w:rFonts w:cstheme="minorHAnsi"/>
          <w:sz w:val="24"/>
          <w:szCs w:val="24"/>
        </w:rPr>
        <w:t>SC</w:t>
      </w:r>
      <w:r w:rsidR="00F42EA0" w:rsidRPr="00502C55">
        <w:rPr>
          <w:rFonts w:cstheme="minorHAnsi"/>
          <w:sz w:val="24"/>
          <w:szCs w:val="24"/>
        </w:rPr>
        <w:t xml:space="preserve"> </w:t>
      </w:r>
      <w:r w:rsidR="00FD612F" w:rsidRPr="00502C55">
        <w:rPr>
          <w:rFonts w:cstheme="minorHAnsi"/>
          <w:sz w:val="24"/>
          <w:szCs w:val="24"/>
        </w:rPr>
        <w:t>has been associated with</w:t>
      </w:r>
      <w:r w:rsidR="00DA056B" w:rsidRPr="00502C55">
        <w:rPr>
          <w:rFonts w:cstheme="minorHAnsi"/>
          <w:sz w:val="24"/>
          <w:szCs w:val="24"/>
        </w:rPr>
        <w:t xml:space="preserve"> </w:t>
      </w:r>
      <w:r w:rsidR="00F42EA0" w:rsidRPr="00502C55">
        <w:rPr>
          <w:rFonts w:cstheme="minorHAnsi"/>
          <w:sz w:val="24"/>
          <w:szCs w:val="24"/>
        </w:rPr>
        <w:t xml:space="preserve">the velocity of the </w:t>
      </w:r>
      <w:r w:rsidR="00E044D3" w:rsidRPr="00502C55">
        <w:rPr>
          <w:rFonts w:cstheme="minorHAnsi"/>
          <w:sz w:val="24"/>
          <w:szCs w:val="24"/>
        </w:rPr>
        <w:t>jet and</w:t>
      </w:r>
      <w:r w:rsidR="00322B5E" w:rsidRPr="00502C55">
        <w:rPr>
          <w:rFonts w:cstheme="minorHAnsi"/>
          <w:sz w:val="24"/>
          <w:szCs w:val="24"/>
        </w:rPr>
        <w:t xml:space="preserve"> </w:t>
      </w:r>
      <w:r w:rsidR="00E668A9" w:rsidRPr="00502C55">
        <w:rPr>
          <w:rFonts w:cstheme="minorHAnsi"/>
          <w:sz w:val="24"/>
          <w:szCs w:val="24"/>
        </w:rPr>
        <w:t xml:space="preserve">is a key consideration </w:t>
      </w:r>
      <w:r w:rsidR="00BD5F7C" w:rsidRPr="00502C55">
        <w:rPr>
          <w:rFonts w:cstheme="minorHAnsi"/>
          <w:sz w:val="24"/>
          <w:szCs w:val="24"/>
        </w:rPr>
        <w:t>when designing a SC</w:t>
      </w:r>
      <w:r w:rsidR="002326A3" w:rsidRPr="00502C55">
        <w:rPr>
          <w:rFonts w:cstheme="minorHAnsi"/>
          <w:sz w:val="24"/>
          <w:szCs w:val="24"/>
        </w:rPr>
        <w:t>.</w:t>
      </w:r>
      <w:r w:rsidR="006D620F" w:rsidRPr="00502C55">
        <w:rPr>
          <w:rFonts w:cstheme="minorHAnsi"/>
          <w:sz w:val="24"/>
          <w:szCs w:val="24"/>
        </w:rPr>
        <w:t xml:space="preserve"> </w:t>
      </w:r>
    </w:p>
    <w:p w14:paraId="6D9122A7" w14:textId="77777777" w:rsidR="003614D7" w:rsidRPr="00502C55" w:rsidRDefault="003614D7" w:rsidP="00881918">
      <w:pPr>
        <w:pStyle w:val="ListParagraph"/>
        <w:ind w:left="1440"/>
        <w:jc w:val="both"/>
        <w:rPr>
          <w:rFonts w:cstheme="minorHAnsi"/>
          <w:sz w:val="24"/>
          <w:szCs w:val="24"/>
        </w:rPr>
      </w:pPr>
    </w:p>
    <w:p w14:paraId="4F1E7185" w14:textId="24E55484" w:rsidR="003614D7" w:rsidRPr="00502C55" w:rsidRDefault="00483EF6" w:rsidP="00B0479B">
      <w:pPr>
        <w:pStyle w:val="ListParagraph"/>
        <w:numPr>
          <w:ilvl w:val="2"/>
          <w:numId w:val="9"/>
        </w:numPr>
        <w:jc w:val="both"/>
        <w:rPr>
          <w:rFonts w:cstheme="minorHAnsi"/>
          <w:b/>
          <w:bCs/>
          <w:sz w:val="24"/>
          <w:szCs w:val="24"/>
        </w:rPr>
      </w:pPr>
      <w:r w:rsidRPr="00502C55">
        <w:rPr>
          <w:rFonts w:cstheme="minorHAnsi"/>
          <w:b/>
          <w:bCs/>
          <w:i/>
          <w:iCs/>
          <w:sz w:val="24"/>
          <w:szCs w:val="24"/>
        </w:rPr>
        <w:t xml:space="preserve"> </w:t>
      </w:r>
      <w:r w:rsidR="00C00E35" w:rsidRPr="00502C55">
        <w:rPr>
          <w:rFonts w:cstheme="minorHAnsi"/>
          <w:b/>
          <w:bCs/>
          <w:i/>
          <w:iCs/>
          <w:sz w:val="24"/>
          <w:szCs w:val="24"/>
        </w:rPr>
        <w:t xml:space="preserve">Liner </w:t>
      </w:r>
    </w:p>
    <w:p w14:paraId="64EC9CB2" w14:textId="78026F3F" w:rsidR="00571A9D" w:rsidRPr="00502C55" w:rsidRDefault="00E633B9" w:rsidP="00881918">
      <w:pPr>
        <w:pStyle w:val="ListParagraph"/>
        <w:ind w:left="1224"/>
        <w:jc w:val="both"/>
        <w:rPr>
          <w:rFonts w:cstheme="minorHAnsi"/>
          <w:sz w:val="24"/>
          <w:szCs w:val="24"/>
        </w:rPr>
      </w:pPr>
      <w:r w:rsidRPr="00502C55">
        <w:rPr>
          <w:rFonts w:cstheme="minorHAnsi"/>
          <w:sz w:val="24"/>
          <w:szCs w:val="24"/>
        </w:rPr>
        <w:t>The</w:t>
      </w:r>
      <w:r w:rsidR="002B3460" w:rsidRPr="00502C55">
        <w:rPr>
          <w:rFonts w:cstheme="minorHAnsi"/>
          <w:sz w:val="24"/>
          <w:szCs w:val="24"/>
        </w:rPr>
        <w:t xml:space="preserve"> SC Liner</w:t>
      </w:r>
      <w:r w:rsidR="00C00E35" w:rsidRPr="00502C55">
        <w:rPr>
          <w:rFonts w:cstheme="minorHAnsi"/>
          <w:sz w:val="24"/>
          <w:szCs w:val="24"/>
        </w:rPr>
        <w:t xml:space="preserve"> </w:t>
      </w:r>
      <w:r w:rsidR="00C30E6F" w:rsidRPr="00502C55">
        <w:rPr>
          <w:rFonts w:cstheme="minorHAnsi"/>
          <w:sz w:val="24"/>
          <w:szCs w:val="24"/>
        </w:rPr>
        <w:t xml:space="preserve">is </w:t>
      </w:r>
      <w:r w:rsidR="00CD7B30" w:rsidRPr="00502C55">
        <w:rPr>
          <w:rFonts w:cstheme="minorHAnsi"/>
          <w:sz w:val="24"/>
          <w:szCs w:val="24"/>
        </w:rPr>
        <w:t>a key co</w:t>
      </w:r>
      <w:r w:rsidR="00FF781A" w:rsidRPr="00502C55">
        <w:rPr>
          <w:rFonts w:cstheme="minorHAnsi"/>
          <w:sz w:val="24"/>
          <w:szCs w:val="24"/>
        </w:rPr>
        <w:t xml:space="preserve">nsideration when designing and </w:t>
      </w:r>
      <w:r w:rsidR="00756DC0" w:rsidRPr="00502C55">
        <w:rPr>
          <w:rFonts w:cstheme="minorHAnsi"/>
          <w:sz w:val="24"/>
          <w:szCs w:val="24"/>
        </w:rPr>
        <w:t>SC and</w:t>
      </w:r>
      <w:r w:rsidR="00EE1F38" w:rsidRPr="00502C55">
        <w:rPr>
          <w:rFonts w:cstheme="minorHAnsi"/>
          <w:sz w:val="24"/>
          <w:szCs w:val="24"/>
        </w:rPr>
        <w:t xml:space="preserve"> should be considered </w:t>
      </w:r>
      <w:r w:rsidR="00671FE4" w:rsidRPr="00502C55">
        <w:rPr>
          <w:rFonts w:cstheme="minorHAnsi"/>
          <w:sz w:val="24"/>
          <w:szCs w:val="24"/>
        </w:rPr>
        <w:t>essential in t</w:t>
      </w:r>
      <w:r w:rsidR="00C30E6F" w:rsidRPr="00502C55">
        <w:rPr>
          <w:rFonts w:cstheme="minorHAnsi"/>
          <w:sz w:val="24"/>
          <w:szCs w:val="24"/>
        </w:rPr>
        <w:t>he formation</w:t>
      </w:r>
      <w:r w:rsidR="000A1AF2" w:rsidRPr="00502C55">
        <w:rPr>
          <w:rFonts w:cstheme="minorHAnsi"/>
          <w:sz w:val="24"/>
          <w:szCs w:val="24"/>
        </w:rPr>
        <w:t xml:space="preserve"> of the jet</w:t>
      </w:r>
      <w:r w:rsidR="00671FE4" w:rsidRPr="00502C55">
        <w:rPr>
          <w:rFonts w:cstheme="minorHAnsi"/>
          <w:sz w:val="24"/>
          <w:szCs w:val="24"/>
        </w:rPr>
        <w:t>. There are</w:t>
      </w:r>
      <w:r w:rsidR="003B40F5" w:rsidRPr="00502C55">
        <w:rPr>
          <w:rFonts w:cstheme="minorHAnsi"/>
          <w:sz w:val="24"/>
          <w:szCs w:val="24"/>
        </w:rPr>
        <w:t xml:space="preserve"> a number of factors to be considered</w:t>
      </w:r>
      <w:r w:rsidR="00671FE4" w:rsidRPr="00502C55">
        <w:rPr>
          <w:rFonts w:cstheme="minorHAnsi"/>
          <w:sz w:val="24"/>
          <w:szCs w:val="24"/>
        </w:rPr>
        <w:t xml:space="preserve"> in relation to the liner</w:t>
      </w:r>
      <w:r w:rsidR="003B40F5" w:rsidRPr="00502C55">
        <w:rPr>
          <w:rFonts w:cstheme="minorHAnsi"/>
          <w:sz w:val="24"/>
          <w:szCs w:val="24"/>
        </w:rPr>
        <w:t>, each of which contribut</w:t>
      </w:r>
      <w:r w:rsidR="005A16F1" w:rsidRPr="00502C55">
        <w:rPr>
          <w:rFonts w:cstheme="minorHAnsi"/>
          <w:sz w:val="24"/>
          <w:szCs w:val="24"/>
        </w:rPr>
        <w:t>es towards the performance and effects</w:t>
      </w:r>
      <w:r w:rsidR="00244896" w:rsidRPr="00502C55">
        <w:rPr>
          <w:rFonts w:cstheme="minorHAnsi"/>
          <w:sz w:val="24"/>
          <w:szCs w:val="24"/>
        </w:rPr>
        <w:t xml:space="preserve"> desired </w:t>
      </w:r>
      <w:r w:rsidR="00520595" w:rsidRPr="00502C55">
        <w:rPr>
          <w:rFonts w:cstheme="minorHAnsi"/>
          <w:sz w:val="24"/>
          <w:szCs w:val="24"/>
        </w:rPr>
        <w:t>at the target.</w:t>
      </w:r>
    </w:p>
    <w:p w14:paraId="5B56E6F2" w14:textId="6B43C8DC" w:rsidR="00082751" w:rsidRPr="00502C55" w:rsidRDefault="00EB300C" w:rsidP="00881918">
      <w:pPr>
        <w:ind w:left="1224"/>
        <w:jc w:val="both"/>
        <w:rPr>
          <w:rFonts w:cstheme="minorHAnsi"/>
          <w:sz w:val="24"/>
          <w:szCs w:val="24"/>
        </w:rPr>
      </w:pPr>
      <w:r w:rsidRPr="00502C55">
        <w:rPr>
          <w:rFonts w:cstheme="minorHAnsi"/>
          <w:sz w:val="24"/>
          <w:szCs w:val="24"/>
        </w:rPr>
        <w:lastRenderedPageBreak/>
        <w:t>Pure metals</w:t>
      </w:r>
      <w:r w:rsidR="00B27E03" w:rsidRPr="00502C55">
        <w:rPr>
          <w:rFonts w:cstheme="minorHAnsi"/>
          <w:sz w:val="24"/>
          <w:szCs w:val="24"/>
        </w:rPr>
        <w:t xml:space="preserve"> </w:t>
      </w:r>
      <w:r w:rsidR="00273C43" w:rsidRPr="00502C55">
        <w:rPr>
          <w:rFonts w:cstheme="minorHAnsi"/>
          <w:sz w:val="24"/>
          <w:szCs w:val="24"/>
        </w:rPr>
        <w:t>have become the preferred choice</w:t>
      </w:r>
      <w:r w:rsidR="00C63827" w:rsidRPr="00502C55">
        <w:rPr>
          <w:rFonts w:cstheme="minorHAnsi"/>
          <w:sz w:val="24"/>
          <w:szCs w:val="24"/>
        </w:rPr>
        <w:t xml:space="preserve"> for</w:t>
      </w:r>
      <w:r w:rsidR="00B27E03" w:rsidRPr="00502C55">
        <w:rPr>
          <w:rFonts w:cstheme="minorHAnsi"/>
          <w:sz w:val="24"/>
          <w:szCs w:val="24"/>
        </w:rPr>
        <w:t xml:space="preserve"> charge liners</w:t>
      </w:r>
      <w:r w:rsidR="00483699" w:rsidRPr="00502C55">
        <w:rPr>
          <w:rFonts w:cstheme="minorHAnsi"/>
          <w:sz w:val="24"/>
          <w:szCs w:val="24"/>
        </w:rPr>
        <w:t>.</w:t>
      </w:r>
      <w:r w:rsidR="00B35622" w:rsidRPr="00502C55">
        <w:rPr>
          <w:rFonts w:cstheme="minorHAnsi"/>
          <w:sz w:val="24"/>
          <w:szCs w:val="24"/>
        </w:rPr>
        <w:t xml:space="preserve"> </w:t>
      </w:r>
      <w:r w:rsidR="00BA73A0" w:rsidRPr="00502C55">
        <w:rPr>
          <w:rFonts w:cstheme="minorHAnsi"/>
          <w:sz w:val="24"/>
          <w:szCs w:val="24"/>
        </w:rPr>
        <w:t xml:space="preserve">Tungsten, </w:t>
      </w:r>
      <w:r w:rsidR="00BD63EB" w:rsidRPr="00502C55">
        <w:rPr>
          <w:rFonts w:cstheme="minorHAnsi"/>
          <w:sz w:val="24"/>
          <w:szCs w:val="24"/>
        </w:rPr>
        <w:t>Steel</w:t>
      </w:r>
      <w:r w:rsidR="003923E9" w:rsidRPr="00502C55">
        <w:rPr>
          <w:rFonts w:cstheme="minorHAnsi"/>
          <w:sz w:val="24"/>
          <w:szCs w:val="24"/>
        </w:rPr>
        <w:t>, Molybdenum, Nickel and C</w:t>
      </w:r>
      <w:r w:rsidR="00BA73A0" w:rsidRPr="00502C55">
        <w:rPr>
          <w:rFonts w:cstheme="minorHAnsi"/>
          <w:sz w:val="24"/>
          <w:szCs w:val="24"/>
        </w:rPr>
        <w:t>opper remain popular options for charge liners</w:t>
      </w:r>
      <w:sdt>
        <w:sdtPr>
          <w:rPr>
            <w:rFonts w:cstheme="minorHAnsi"/>
            <w:sz w:val="24"/>
            <w:szCs w:val="24"/>
          </w:rPr>
          <w:id w:val="-1832971630"/>
          <w:citation/>
        </w:sdtPr>
        <w:sdtEndPr/>
        <w:sdtContent>
          <w:r w:rsidR="00695D7A" w:rsidRPr="00502C55">
            <w:rPr>
              <w:rFonts w:cstheme="minorHAnsi"/>
              <w:sz w:val="24"/>
              <w:szCs w:val="24"/>
            </w:rPr>
            <w:fldChar w:fldCharType="begin"/>
          </w:r>
          <w:r w:rsidR="00695D7A" w:rsidRPr="00502C55">
            <w:rPr>
              <w:rFonts w:cstheme="minorHAnsi"/>
              <w:sz w:val="24"/>
              <w:szCs w:val="24"/>
            </w:rPr>
            <w:instrText xml:space="preserve"> CITATION Wen19 \l 2057 </w:instrText>
          </w:r>
          <w:r w:rsidR="00695D7A" w:rsidRPr="00502C55">
            <w:rPr>
              <w:rFonts w:cstheme="minorHAnsi"/>
              <w:sz w:val="24"/>
              <w:szCs w:val="24"/>
            </w:rPr>
            <w:fldChar w:fldCharType="separate"/>
          </w:r>
          <w:r w:rsidR="00C40671">
            <w:rPr>
              <w:rFonts w:cstheme="minorHAnsi"/>
              <w:noProof/>
              <w:sz w:val="24"/>
              <w:szCs w:val="24"/>
            </w:rPr>
            <w:t xml:space="preserve"> </w:t>
          </w:r>
          <w:r w:rsidR="00C40671" w:rsidRPr="00C40671">
            <w:rPr>
              <w:rFonts w:cstheme="minorHAnsi"/>
              <w:noProof/>
              <w:sz w:val="24"/>
              <w:szCs w:val="24"/>
            </w:rPr>
            <w:t>[16]</w:t>
          </w:r>
          <w:r w:rsidR="00695D7A" w:rsidRPr="00502C55">
            <w:rPr>
              <w:rFonts w:cstheme="minorHAnsi"/>
              <w:sz w:val="24"/>
              <w:szCs w:val="24"/>
            </w:rPr>
            <w:fldChar w:fldCharType="end"/>
          </w:r>
        </w:sdtContent>
      </w:sdt>
      <w:r w:rsidR="005E315D" w:rsidRPr="00502C55">
        <w:rPr>
          <w:rFonts w:cstheme="minorHAnsi"/>
          <w:sz w:val="24"/>
          <w:szCs w:val="24"/>
        </w:rPr>
        <w:t>, likely</w:t>
      </w:r>
      <w:r w:rsidR="00BA73A0" w:rsidRPr="00502C55">
        <w:rPr>
          <w:rFonts w:cstheme="minorHAnsi"/>
          <w:sz w:val="24"/>
          <w:szCs w:val="24"/>
        </w:rPr>
        <w:t xml:space="preserve"> as a result of their </w:t>
      </w:r>
      <w:r w:rsidR="00F41810" w:rsidRPr="00502C55">
        <w:rPr>
          <w:rFonts w:cstheme="minorHAnsi"/>
          <w:sz w:val="24"/>
          <w:szCs w:val="24"/>
        </w:rPr>
        <w:t>ductility and density</w:t>
      </w:r>
      <w:r w:rsidR="005E315D" w:rsidRPr="00502C55">
        <w:rPr>
          <w:rFonts w:cstheme="minorHAnsi"/>
          <w:sz w:val="24"/>
          <w:szCs w:val="24"/>
        </w:rPr>
        <w:t>.</w:t>
      </w:r>
      <w:r w:rsidR="00E3640C" w:rsidRPr="00502C55">
        <w:rPr>
          <w:rFonts w:cstheme="minorHAnsi"/>
          <w:sz w:val="24"/>
          <w:szCs w:val="24"/>
        </w:rPr>
        <w:t xml:space="preserve"> Research conducted by the </w:t>
      </w:r>
      <w:r w:rsidR="00017F7A" w:rsidRPr="00502C55">
        <w:rPr>
          <w:rFonts w:cstheme="minorHAnsi"/>
          <w:sz w:val="24"/>
          <w:szCs w:val="24"/>
        </w:rPr>
        <w:t>Germans</w:t>
      </w:r>
      <w:r w:rsidR="00E3640C" w:rsidRPr="00502C55">
        <w:rPr>
          <w:rFonts w:cstheme="minorHAnsi"/>
          <w:sz w:val="24"/>
          <w:szCs w:val="24"/>
        </w:rPr>
        <w:t xml:space="preserve"> in the 1930s supported the choice of </w:t>
      </w:r>
      <w:r w:rsidR="00BD18CB" w:rsidRPr="00502C55">
        <w:rPr>
          <w:rFonts w:cstheme="minorHAnsi"/>
          <w:sz w:val="24"/>
          <w:szCs w:val="24"/>
        </w:rPr>
        <w:t>copper</w:t>
      </w:r>
      <w:r w:rsidR="00E3640C" w:rsidRPr="00502C55">
        <w:rPr>
          <w:rFonts w:cstheme="minorHAnsi"/>
          <w:sz w:val="24"/>
          <w:szCs w:val="24"/>
        </w:rPr>
        <w:t xml:space="preserve"> as the ideal liner material</w:t>
      </w:r>
      <w:r w:rsidR="00017F7A" w:rsidRPr="00502C55">
        <w:rPr>
          <w:rFonts w:cstheme="minorHAnsi"/>
          <w:sz w:val="24"/>
          <w:szCs w:val="24"/>
        </w:rPr>
        <w:t xml:space="preserve">, which is now </w:t>
      </w:r>
      <w:r w:rsidR="005E315D" w:rsidRPr="00502C55">
        <w:rPr>
          <w:rFonts w:cstheme="minorHAnsi"/>
          <w:sz w:val="24"/>
          <w:szCs w:val="24"/>
        </w:rPr>
        <w:t>widely</w:t>
      </w:r>
      <w:r w:rsidR="00017F7A" w:rsidRPr="00502C55">
        <w:rPr>
          <w:rFonts w:cstheme="minorHAnsi"/>
          <w:sz w:val="24"/>
          <w:szCs w:val="24"/>
        </w:rPr>
        <w:t xml:space="preserve"> used in the majority of shaped charges</w:t>
      </w:r>
      <w:sdt>
        <w:sdtPr>
          <w:rPr>
            <w:rFonts w:cstheme="minorHAnsi"/>
            <w:sz w:val="24"/>
            <w:szCs w:val="24"/>
          </w:rPr>
          <w:id w:val="-1445298285"/>
          <w:citation/>
        </w:sdtPr>
        <w:sdtEndPr/>
        <w:sdtContent>
          <w:r w:rsidR="00303FE5" w:rsidRPr="00502C55">
            <w:rPr>
              <w:rFonts w:cstheme="minorHAnsi"/>
              <w:sz w:val="24"/>
              <w:szCs w:val="24"/>
            </w:rPr>
            <w:fldChar w:fldCharType="begin"/>
          </w:r>
          <w:r w:rsidR="00303FE5" w:rsidRPr="00502C55">
            <w:rPr>
              <w:rFonts w:cstheme="minorHAnsi"/>
              <w:sz w:val="24"/>
              <w:szCs w:val="24"/>
            </w:rPr>
            <w:instrText xml:space="preserve"> CITATION Wal89 \l 2057 </w:instrText>
          </w:r>
          <w:r w:rsidR="00303FE5" w:rsidRPr="00502C55">
            <w:rPr>
              <w:rFonts w:cstheme="minorHAnsi"/>
              <w:sz w:val="24"/>
              <w:szCs w:val="24"/>
            </w:rPr>
            <w:fldChar w:fldCharType="separate"/>
          </w:r>
          <w:r w:rsidR="00C40671">
            <w:rPr>
              <w:rFonts w:cstheme="minorHAnsi"/>
              <w:noProof/>
              <w:sz w:val="24"/>
              <w:szCs w:val="24"/>
            </w:rPr>
            <w:t xml:space="preserve"> </w:t>
          </w:r>
          <w:r w:rsidR="00C40671" w:rsidRPr="00C40671">
            <w:rPr>
              <w:rFonts w:cstheme="minorHAnsi"/>
              <w:noProof/>
              <w:sz w:val="24"/>
              <w:szCs w:val="24"/>
            </w:rPr>
            <w:t>[1]</w:t>
          </w:r>
          <w:r w:rsidR="00303FE5" w:rsidRPr="00502C55">
            <w:rPr>
              <w:rFonts w:cstheme="minorHAnsi"/>
              <w:sz w:val="24"/>
              <w:szCs w:val="24"/>
            </w:rPr>
            <w:fldChar w:fldCharType="end"/>
          </w:r>
        </w:sdtContent>
      </w:sdt>
      <w:r w:rsidR="001062FC" w:rsidRPr="00502C55">
        <w:rPr>
          <w:rFonts w:cstheme="minorHAnsi"/>
          <w:sz w:val="24"/>
          <w:szCs w:val="24"/>
        </w:rPr>
        <w:t>.</w:t>
      </w:r>
      <w:r w:rsidR="00F41810" w:rsidRPr="00502C55">
        <w:rPr>
          <w:rFonts w:cstheme="minorHAnsi"/>
          <w:sz w:val="24"/>
          <w:szCs w:val="24"/>
        </w:rPr>
        <w:t xml:space="preserve"> </w:t>
      </w:r>
      <w:r w:rsidR="00895753" w:rsidRPr="00502C55">
        <w:rPr>
          <w:rFonts w:cstheme="minorHAnsi"/>
          <w:sz w:val="24"/>
          <w:szCs w:val="24"/>
        </w:rPr>
        <w:t xml:space="preserve">Due to the need for consistent performance the majority of SC </w:t>
      </w:r>
      <w:r w:rsidR="0092620C" w:rsidRPr="00502C55">
        <w:rPr>
          <w:rFonts w:cstheme="minorHAnsi"/>
          <w:sz w:val="24"/>
          <w:szCs w:val="24"/>
        </w:rPr>
        <w:t xml:space="preserve">produced </w:t>
      </w:r>
      <w:r w:rsidR="00743037" w:rsidRPr="00502C55">
        <w:rPr>
          <w:rFonts w:cstheme="minorHAnsi"/>
          <w:sz w:val="24"/>
          <w:szCs w:val="24"/>
        </w:rPr>
        <w:t>the majority of SC are made from</w:t>
      </w:r>
      <w:r w:rsidR="001721A2" w:rsidRPr="00502C55">
        <w:rPr>
          <w:rFonts w:cstheme="minorHAnsi"/>
          <w:sz w:val="24"/>
          <w:szCs w:val="24"/>
        </w:rPr>
        <w:t xml:space="preserve"> copper and t</w:t>
      </w:r>
      <w:r w:rsidR="002E0EDE" w:rsidRPr="00502C55">
        <w:rPr>
          <w:rFonts w:cstheme="minorHAnsi"/>
          <w:sz w:val="24"/>
          <w:szCs w:val="24"/>
        </w:rPr>
        <w:t>antalum as a result of their</w:t>
      </w:r>
      <w:r w:rsidR="00743037" w:rsidRPr="00502C55">
        <w:rPr>
          <w:rFonts w:cstheme="minorHAnsi"/>
          <w:sz w:val="24"/>
          <w:szCs w:val="24"/>
        </w:rPr>
        <w:t xml:space="preserve"> intrinsic </w:t>
      </w:r>
      <w:r w:rsidR="006A113F" w:rsidRPr="00502C55">
        <w:rPr>
          <w:rFonts w:cstheme="minorHAnsi"/>
          <w:sz w:val="24"/>
          <w:szCs w:val="24"/>
        </w:rPr>
        <w:t>properties relating to density and malleability</w:t>
      </w:r>
      <w:r w:rsidR="00E03707" w:rsidRPr="00502C55">
        <w:rPr>
          <w:rFonts w:cstheme="minorHAnsi"/>
          <w:sz w:val="24"/>
          <w:szCs w:val="24"/>
        </w:rPr>
        <w:t xml:space="preserve">, which are essential properties </w:t>
      </w:r>
      <w:r w:rsidR="00B83D0D" w:rsidRPr="00502C55">
        <w:rPr>
          <w:rFonts w:cstheme="minorHAnsi"/>
          <w:sz w:val="24"/>
          <w:szCs w:val="24"/>
        </w:rPr>
        <w:t>required</w:t>
      </w:r>
      <w:r w:rsidR="008E713E" w:rsidRPr="00502C55">
        <w:rPr>
          <w:rFonts w:cstheme="minorHAnsi"/>
          <w:sz w:val="24"/>
          <w:szCs w:val="24"/>
        </w:rPr>
        <w:t xml:space="preserve"> to </w:t>
      </w:r>
      <w:r w:rsidR="00EB50D7" w:rsidRPr="00502C55">
        <w:rPr>
          <w:rFonts w:cstheme="minorHAnsi"/>
          <w:sz w:val="24"/>
          <w:szCs w:val="24"/>
        </w:rPr>
        <w:t>form</w:t>
      </w:r>
      <w:r w:rsidR="00E03707" w:rsidRPr="00502C55">
        <w:rPr>
          <w:rFonts w:cstheme="minorHAnsi"/>
          <w:sz w:val="24"/>
          <w:szCs w:val="24"/>
        </w:rPr>
        <w:t xml:space="preserve"> the jet</w:t>
      </w:r>
      <w:r w:rsidR="00B83D0D" w:rsidRPr="00502C55">
        <w:rPr>
          <w:rFonts w:cstheme="minorHAnsi"/>
          <w:sz w:val="24"/>
          <w:szCs w:val="24"/>
        </w:rPr>
        <w:t>. B</w:t>
      </w:r>
      <w:r w:rsidR="00BD18CB" w:rsidRPr="00502C55">
        <w:rPr>
          <w:rFonts w:cstheme="minorHAnsi"/>
          <w:sz w:val="24"/>
          <w:szCs w:val="24"/>
        </w:rPr>
        <w:t>y</w:t>
      </w:r>
      <w:r w:rsidR="001307B8" w:rsidRPr="00502C55">
        <w:rPr>
          <w:rFonts w:cstheme="minorHAnsi"/>
          <w:sz w:val="24"/>
          <w:szCs w:val="24"/>
        </w:rPr>
        <w:t xml:space="preserve"> </w:t>
      </w:r>
      <w:r w:rsidR="00F850BB" w:rsidRPr="00502C55">
        <w:rPr>
          <w:rFonts w:cstheme="minorHAnsi"/>
          <w:sz w:val="24"/>
          <w:szCs w:val="24"/>
        </w:rPr>
        <w:t xml:space="preserve">altering </w:t>
      </w:r>
      <w:r w:rsidR="001307B8" w:rsidRPr="00502C55">
        <w:rPr>
          <w:rFonts w:cstheme="minorHAnsi"/>
          <w:sz w:val="24"/>
          <w:szCs w:val="24"/>
        </w:rPr>
        <w:t>the liner material</w:t>
      </w:r>
      <w:r w:rsidR="00F850BB" w:rsidRPr="00502C55">
        <w:rPr>
          <w:rFonts w:cstheme="minorHAnsi"/>
          <w:sz w:val="24"/>
          <w:szCs w:val="24"/>
        </w:rPr>
        <w:t xml:space="preserve"> the penetrative properties of the jet may be </w:t>
      </w:r>
      <w:r w:rsidR="00082751" w:rsidRPr="00502C55">
        <w:rPr>
          <w:rFonts w:cstheme="minorHAnsi"/>
          <w:sz w:val="24"/>
          <w:szCs w:val="24"/>
        </w:rPr>
        <w:t>affected</w:t>
      </w:r>
      <w:sdt>
        <w:sdtPr>
          <w:rPr>
            <w:rFonts w:cstheme="minorHAnsi"/>
            <w:sz w:val="24"/>
            <w:szCs w:val="24"/>
          </w:rPr>
          <w:id w:val="-1602089371"/>
          <w:citation/>
        </w:sdtPr>
        <w:sdtEndPr/>
        <w:sdtContent>
          <w:r w:rsidR="00A72463" w:rsidRPr="00502C55">
            <w:rPr>
              <w:rFonts w:cstheme="minorHAnsi"/>
              <w:sz w:val="24"/>
              <w:szCs w:val="24"/>
            </w:rPr>
            <w:fldChar w:fldCharType="begin"/>
          </w:r>
          <w:r w:rsidR="00A72463" w:rsidRPr="00502C55">
            <w:rPr>
              <w:rFonts w:cstheme="minorHAnsi"/>
              <w:sz w:val="24"/>
              <w:szCs w:val="24"/>
            </w:rPr>
            <w:instrText xml:space="preserve"> CITATION Sar13 \l 2057 </w:instrText>
          </w:r>
          <w:r w:rsidR="00A72463" w:rsidRPr="00502C55">
            <w:rPr>
              <w:rFonts w:cstheme="minorHAnsi"/>
              <w:sz w:val="24"/>
              <w:szCs w:val="24"/>
            </w:rPr>
            <w:fldChar w:fldCharType="separate"/>
          </w:r>
          <w:r w:rsidR="00C40671">
            <w:rPr>
              <w:rFonts w:cstheme="minorHAnsi"/>
              <w:noProof/>
              <w:sz w:val="24"/>
              <w:szCs w:val="24"/>
            </w:rPr>
            <w:t xml:space="preserve"> </w:t>
          </w:r>
          <w:r w:rsidR="00C40671" w:rsidRPr="00C40671">
            <w:rPr>
              <w:rFonts w:cstheme="minorHAnsi"/>
              <w:noProof/>
              <w:sz w:val="24"/>
              <w:szCs w:val="24"/>
            </w:rPr>
            <w:t>[17]</w:t>
          </w:r>
          <w:r w:rsidR="00A72463" w:rsidRPr="00502C55">
            <w:rPr>
              <w:rFonts w:cstheme="minorHAnsi"/>
              <w:sz w:val="24"/>
              <w:szCs w:val="24"/>
            </w:rPr>
            <w:fldChar w:fldCharType="end"/>
          </w:r>
        </w:sdtContent>
      </w:sdt>
      <w:r w:rsidR="00082751" w:rsidRPr="00502C55">
        <w:rPr>
          <w:rFonts w:cstheme="minorHAnsi"/>
          <w:sz w:val="24"/>
          <w:szCs w:val="24"/>
        </w:rPr>
        <w:t>.</w:t>
      </w:r>
      <w:r w:rsidR="00246559" w:rsidRPr="00502C55">
        <w:rPr>
          <w:rFonts w:cstheme="minorHAnsi"/>
          <w:sz w:val="24"/>
          <w:szCs w:val="24"/>
        </w:rPr>
        <w:t xml:space="preserve"> </w:t>
      </w:r>
    </w:p>
    <w:p w14:paraId="6AA55A27" w14:textId="3810BF24" w:rsidR="00695D7A" w:rsidRPr="00B0479B" w:rsidRDefault="00295E4C" w:rsidP="00B0479B">
      <w:pPr>
        <w:pStyle w:val="ListParagraph"/>
        <w:numPr>
          <w:ilvl w:val="2"/>
          <w:numId w:val="9"/>
        </w:numPr>
        <w:jc w:val="both"/>
        <w:rPr>
          <w:rFonts w:cstheme="minorHAnsi"/>
          <w:b/>
          <w:bCs/>
          <w:sz w:val="24"/>
          <w:szCs w:val="24"/>
        </w:rPr>
      </w:pPr>
      <w:r>
        <w:rPr>
          <w:rFonts w:cstheme="minorHAnsi"/>
          <w:b/>
          <w:bCs/>
          <w:i/>
          <w:iCs/>
          <w:sz w:val="24"/>
          <w:szCs w:val="24"/>
        </w:rPr>
        <w:t xml:space="preserve">Stand-Off </w:t>
      </w:r>
    </w:p>
    <w:p w14:paraId="0EDA1E21" w14:textId="22BB8377" w:rsidR="005153E7" w:rsidRPr="00502C55" w:rsidRDefault="000C1959" w:rsidP="00881918">
      <w:pPr>
        <w:ind w:left="1224"/>
        <w:jc w:val="both"/>
        <w:rPr>
          <w:rFonts w:cstheme="minorHAnsi"/>
          <w:sz w:val="24"/>
          <w:szCs w:val="24"/>
        </w:rPr>
      </w:pPr>
      <w:r w:rsidRPr="00502C55">
        <w:rPr>
          <w:rFonts w:cstheme="minorHAnsi"/>
          <w:sz w:val="24"/>
          <w:szCs w:val="24"/>
        </w:rPr>
        <w:t>This also extends to the stand</w:t>
      </w:r>
      <w:r w:rsidR="009E765D" w:rsidRPr="00502C55">
        <w:rPr>
          <w:rFonts w:cstheme="minorHAnsi"/>
          <w:sz w:val="24"/>
          <w:szCs w:val="24"/>
        </w:rPr>
        <w:t>-</w:t>
      </w:r>
      <w:r w:rsidRPr="00502C55">
        <w:rPr>
          <w:rFonts w:cstheme="minorHAnsi"/>
          <w:sz w:val="24"/>
          <w:szCs w:val="24"/>
        </w:rPr>
        <w:t xml:space="preserve">off distance required for the liner to form </w:t>
      </w:r>
      <w:r w:rsidR="009E765D" w:rsidRPr="00502C55">
        <w:rPr>
          <w:rFonts w:cstheme="minorHAnsi"/>
          <w:sz w:val="24"/>
          <w:szCs w:val="24"/>
        </w:rPr>
        <w:t>the jet.</w:t>
      </w:r>
    </w:p>
    <w:p w14:paraId="1CC0F47A" w14:textId="7B5A55F7" w:rsidR="009E765D" w:rsidRPr="00502C55" w:rsidRDefault="00B21B5B" w:rsidP="00881918">
      <w:pPr>
        <w:pStyle w:val="ListParagraph"/>
        <w:ind w:left="1224"/>
        <w:jc w:val="both"/>
        <w:rPr>
          <w:rFonts w:cstheme="minorHAnsi"/>
          <w:sz w:val="24"/>
          <w:szCs w:val="24"/>
        </w:rPr>
      </w:pPr>
      <w:r w:rsidRPr="00502C55">
        <w:rPr>
          <w:rFonts w:cstheme="minorHAnsi"/>
          <w:sz w:val="24"/>
          <w:szCs w:val="24"/>
        </w:rPr>
        <w:t>Standoff (SO)</w:t>
      </w:r>
      <w:r w:rsidR="001D1F41" w:rsidRPr="00502C55">
        <w:rPr>
          <w:rFonts w:cstheme="minorHAnsi"/>
          <w:sz w:val="24"/>
          <w:szCs w:val="24"/>
        </w:rPr>
        <w:t xml:space="preserve"> can be described as the distance between the target</w:t>
      </w:r>
      <w:r w:rsidR="00B75DB1" w:rsidRPr="00502C55">
        <w:rPr>
          <w:rFonts w:cstheme="minorHAnsi"/>
          <w:sz w:val="24"/>
          <w:szCs w:val="24"/>
        </w:rPr>
        <w:t xml:space="preserve"> and the SC</w:t>
      </w:r>
      <w:r w:rsidR="001D7400" w:rsidRPr="00502C55">
        <w:rPr>
          <w:rFonts w:cstheme="minorHAnsi"/>
          <w:sz w:val="24"/>
          <w:szCs w:val="24"/>
        </w:rPr>
        <w:t xml:space="preserve">. </w:t>
      </w:r>
      <w:r w:rsidR="00E37BDF" w:rsidRPr="00502C55">
        <w:rPr>
          <w:rFonts w:cstheme="minorHAnsi"/>
          <w:sz w:val="24"/>
          <w:szCs w:val="24"/>
        </w:rPr>
        <w:t>S</w:t>
      </w:r>
      <w:r w:rsidR="006E36A5" w:rsidRPr="00502C55">
        <w:rPr>
          <w:rFonts w:cstheme="minorHAnsi"/>
          <w:sz w:val="24"/>
          <w:szCs w:val="24"/>
        </w:rPr>
        <w:t xml:space="preserve">O affects the jet ability to penetrate a target, </w:t>
      </w:r>
      <w:r w:rsidR="00F2008F" w:rsidRPr="00502C55">
        <w:rPr>
          <w:rFonts w:cstheme="minorHAnsi"/>
          <w:sz w:val="24"/>
          <w:szCs w:val="24"/>
        </w:rPr>
        <w:t xml:space="preserve">as a result an SO that is too small will not allow </w:t>
      </w:r>
      <w:r w:rsidR="005B1A98" w:rsidRPr="00502C55">
        <w:rPr>
          <w:rFonts w:cstheme="minorHAnsi"/>
          <w:sz w:val="24"/>
          <w:szCs w:val="24"/>
        </w:rPr>
        <w:t>the jet to form an optimum shape</w:t>
      </w:r>
      <w:r w:rsidR="00780F71" w:rsidRPr="00502C55">
        <w:rPr>
          <w:rFonts w:cstheme="minorHAnsi"/>
          <w:sz w:val="24"/>
          <w:szCs w:val="24"/>
        </w:rPr>
        <w:t xml:space="preserve"> for this purpose, and an SO that is too great may result in jet bifurcation</w:t>
      </w:r>
      <w:r w:rsidR="00BC3CA7" w:rsidRPr="00502C55">
        <w:rPr>
          <w:rFonts w:cstheme="minorHAnsi"/>
          <w:sz w:val="24"/>
          <w:szCs w:val="24"/>
        </w:rPr>
        <w:t xml:space="preserve"> or break up</w:t>
      </w:r>
      <w:r w:rsidR="00813941" w:rsidRPr="00502C55">
        <w:rPr>
          <w:rFonts w:cstheme="minorHAnsi"/>
          <w:sz w:val="24"/>
          <w:szCs w:val="24"/>
        </w:rPr>
        <w:t>, resulting in poorer performance</w:t>
      </w:r>
      <w:r w:rsidR="00FB3CB1" w:rsidRPr="00502C55">
        <w:rPr>
          <w:rFonts w:cstheme="minorHAnsi"/>
          <w:sz w:val="24"/>
          <w:szCs w:val="24"/>
        </w:rPr>
        <w:t xml:space="preserve">. The optimum </w:t>
      </w:r>
      <w:r w:rsidR="009402BB" w:rsidRPr="00502C55">
        <w:rPr>
          <w:rFonts w:cstheme="minorHAnsi"/>
          <w:sz w:val="24"/>
          <w:szCs w:val="24"/>
        </w:rPr>
        <w:t xml:space="preserve">SO </w:t>
      </w:r>
      <w:r w:rsidR="00FB3CB1" w:rsidRPr="00502C55">
        <w:rPr>
          <w:rFonts w:cstheme="minorHAnsi"/>
          <w:sz w:val="24"/>
          <w:szCs w:val="24"/>
        </w:rPr>
        <w:t>distance for</w:t>
      </w:r>
      <w:r w:rsidR="009402BB" w:rsidRPr="00502C55">
        <w:rPr>
          <w:rFonts w:cstheme="minorHAnsi"/>
          <w:sz w:val="24"/>
          <w:szCs w:val="24"/>
        </w:rPr>
        <w:t xml:space="preserve"> jet formation </w:t>
      </w:r>
      <w:r w:rsidR="00EA5F59" w:rsidRPr="00502C55">
        <w:rPr>
          <w:rFonts w:cstheme="minorHAnsi"/>
          <w:sz w:val="24"/>
          <w:szCs w:val="24"/>
        </w:rPr>
        <w:t xml:space="preserve">has been debated, but </w:t>
      </w:r>
      <w:r w:rsidR="009402BB" w:rsidRPr="00502C55">
        <w:rPr>
          <w:rFonts w:cstheme="minorHAnsi"/>
          <w:sz w:val="24"/>
          <w:szCs w:val="24"/>
        </w:rPr>
        <w:t xml:space="preserve">typically </w:t>
      </w:r>
      <w:r w:rsidR="00EA5F59" w:rsidRPr="00502C55">
        <w:rPr>
          <w:rFonts w:cstheme="minorHAnsi"/>
          <w:sz w:val="24"/>
          <w:szCs w:val="24"/>
        </w:rPr>
        <w:t xml:space="preserve">ranges </w:t>
      </w:r>
      <w:r w:rsidR="009402BB" w:rsidRPr="00502C55">
        <w:rPr>
          <w:rFonts w:cstheme="minorHAnsi"/>
          <w:sz w:val="24"/>
          <w:szCs w:val="24"/>
        </w:rPr>
        <w:t xml:space="preserve">between 2 to 6 charge </w:t>
      </w:r>
      <w:r w:rsidR="007C2A8A" w:rsidRPr="00502C55">
        <w:rPr>
          <w:rFonts w:cstheme="minorHAnsi"/>
          <w:sz w:val="24"/>
          <w:szCs w:val="24"/>
        </w:rPr>
        <w:t>diameters but can be greater</w:t>
      </w:r>
      <w:r w:rsidR="00FB3CB1" w:rsidRPr="00502C55">
        <w:rPr>
          <w:rFonts w:cstheme="minorHAnsi"/>
          <w:sz w:val="24"/>
          <w:szCs w:val="24"/>
        </w:rPr>
        <w:t xml:space="preserve"> </w:t>
      </w:r>
      <w:r w:rsidR="000D51FB" w:rsidRPr="00502C55">
        <w:rPr>
          <w:rFonts w:cstheme="minorHAnsi"/>
          <w:sz w:val="24"/>
          <w:szCs w:val="24"/>
        </w:rPr>
        <w:t>d</w:t>
      </w:r>
      <w:r w:rsidR="001D7400" w:rsidRPr="00502C55">
        <w:rPr>
          <w:rFonts w:cstheme="minorHAnsi"/>
          <w:sz w:val="24"/>
          <w:szCs w:val="24"/>
        </w:rPr>
        <w:t>epending on the thickness of the liner</w:t>
      </w:r>
      <w:r w:rsidR="00F07F88" w:rsidRPr="00502C55">
        <w:rPr>
          <w:rFonts w:cstheme="minorHAnsi"/>
          <w:sz w:val="24"/>
          <w:szCs w:val="24"/>
        </w:rPr>
        <w:t>, geometry and cone angle</w:t>
      </w:r>
      <w:r w:rsidR="007C2A8A" w:rsidRPr="00502C55">
        <w:rPr>
          <w:rFonts w:cstheme="minorHAnsi"/>
          <w:sz w:val="24"/>
          <w:szCs w:val="24"/>
        </w:rPr>
        <w:t xml:space="preserve"> </w:t>
      </w:r>
      <w:sdt>
        <w:sdtPr>
          <w:rPr>
            <w:rFonts w:cstheme="minorHAnsi"/>
            <w:sz w:val="24"/>
            <w:szCs w:val="24"/>
          </w:rPr>
          <w:id w:val="865327903"/>
          <w:citation/>
        </w:sdtPr>
        <w:sdtEndPr/>
        <w:sdtContent>
          <w:r w:rsidR="007F58B2" w:rsidRPr="00502C55">
            <w:rPr>
              <w:rFonts w:cstheme="minorHAnsi"/>
              <w:sz w:val="24"/>
              <w:szCs w:val="24"/>
            </w:rPr>
            <w:fldChar w:fldCharType="begin"/>
          </w:r>
          <w:r w:rsidR="007F58B2" w:rsidRPr="00502C55">
            <w:rPr>
              <w:rFonts w:cstheme="minorHAnsi"/>
              <w:sz w:val="24"/>
              <w:szCs w:val="24"/>
            </w:rPr>
            <w:instrText xml:space="preserve"> CITATION GuY22 \l 2057 </w:instrText>
          </w:r>
          <w:r w:rsidR="007F58B2" w:rsidRPr="00502C55">
            <w:rPr>
              <w:rFonts w:cstheme="minorHAnsi"/>
              <w:sz w:val="24"/>
              <w:szCs w:val="24"/>
            </w:rPr>
            <w:fldChar w:fldCharType="separate"/>
          </w:r>
          <w:r w:rsidR="00C40671" w:rsidRPr="00C40671">
            <w:rPr>
              <w:rFonts w:cstheme="minorHAnsi"/>
              <w:noProof/>
              <w:sz w:val="24"/>
              <w:szCs w:val="24"/>
            </w:rPr>
            <w:t>[9]</w:t>
          </w:r>
          <w:r w:rsidR="007F58B2" w:rsidRPr="00502C55">
            <w:rPr>
              <w:rFonts w:cstheme="minorHAnsi"/>
              <w:sz w:val="24"/>
              <w:szCs w:val="24"/>
            </w:rPr>
            <w:fldChar w:fldCharType="end"/>
          </w:r>
        </w:sdtContent>
      </w:sdt>
      <w:sdt>
        <w:sdtPr>
          <w:rPr>
            <w:rFonts w:cstheme="minorHAnsi"/>
            <w:sz w:val="24"/>
            <w:szCs w:val="24"/>
          </w:rPr>
          <w:id w:val="1231190856"/>
          <w:citation/>
        </w:sdtPr>
        <w:sdtEndPr/>
        <w:sdtContent>
          <w:r w:rsidR="007C2A8A" w:rsidRPr="00502C55">
            <w:rPr>
              <w:rFonts w:cstheme="minorHAnsi"/>
              <w:sz w:val="24"/>
              <w:szCs w:val="24"/>
            </w:rPr>
            <w:fldChar w:fldCharType="begin"/>
          </w:r>
          <w:r w:rsidR="007C2A8A" w:rsidRPr="00502C55">
            <w:rPr>
              <w:rFonts w:cstheme="minorHAnsi"/>
              <w:sz w:val="24"/>
              <w:szCs w:val="24"/>
            </w:rPr>
            <w:instrText xml:space="preserve"> CITATION Zha16 \l 2057 </w:instrText>
          </w:r>
          <w:r w:rsidR="007C2A8A" w:rsidRPr="00502C55">
            <w:rPr>
              <w:rFonts w:cstheme="minorHAnsi"/>
              <w:sz w:val="24"/>
              <w:szCs w:val="24"/>
            </w:rPr>
            <w:fldChar w:fldCharType="separate"/>
          </w:r>
          <w:r w:rsidR="00C40671">
            <w:rPr>
              <w:rFonts w:cstheme="minorHAnsi"/>
              <w:noProof/>
              <w:sz w:val="24"/>
              <w:szCs w:val="24"/>
            </w:rPr>
            <w:t xml:space="preserve"> </w:t>
          </w:r>
          <w:r w:rsidR="00C40671" w:rsidRPr="00C40671">
            <w:rPr>
              <w:rFonts w:cstheme="minorHAnsi"/>
              <w:noProof/>
              <w:sz w:val="24"/>
              <w:szCs w:val="24"/>
            </w:rPr>
            <w:t>[18]</w:t>
          </w:r>
          <w:r w:rsidR="007C2A8A" w:rsidRPr="00502C55">
            <w:rPr>
              <w:rFonts w:cstheme="minorHAnsi"/>
              <w:sz w:val="24"/>
              <w:szCs w:val="24"/>
            </w:rPr>
            <w:fldChar w:fldCharType="end"/>
          </w:r>
        </w:sdtContent>
      </w:sdt>
      <w:sdt>
        <w:sdtPr>
          <w:rPr>
            <w:rFonts w:cstheme="minorHAnsi"/>
            <w:sz w:val="24"/>
            <w:szCs w:val="24"/>
          </w:rPr>
          <w:id w:val="979496526"/>
          <w:citation/>
        </w:sdtPr>
        <w:sdtEndPr/>
        <w:sdtContent>
          <w:r w:rsidR="00813941" w:rsidRPr="00502C55">
            <w:rPr>
              <w:rFonts w:cstheme="minorHAnsi"/>
              <w:sz w:val="24"/>
              <w:szCs w:val="24"/>
            </w:rPr>
            <w:fldChar w:fldCharType="begin"/>
          </w:r>
          <w:r w:rsidR="00813941" w:rsidRPr="00502C55">
            <w:rPr>
              <w:rFonts w:cstheme="minorHAnsi"/>
              <w:sz w:val="24"/>
              <w:szCs w:val="24"/>
            </w:rPr>
            <w:instrText xml:space="preserve"> CITATION Kla64 \l 2057 </w:instrText>
          </w:r>
          <w:r w:rsidR="00813941" w:rsidRPr="00502C55">
            <w:rPr>
              <w:rFonts w:cstheme="minorHAnsi"/>
              <w:sz w:val="24"/>
              <w:szCs w:val="24"/>
            </w:rPr>
            <w:fldChar w:fldCharType="separate"/>
          </w:r>
          <w:r w:rsidR="00C40671">
            <w:rPr>
              <w:rFonts w:cstheme="minorHAnsi"/>
              <w:noProof/>
              <w:sz w:val="24"/>
              <w:szCs w:val="24"/>
            </w:rPr>
            <w:t xml:space="preserve"> </w:t>
          </w:r>
          <w:r w:rsidR="00C40671" w:rsidRPr="00C40671">
            <w:rPr>
              <w:rFonts w:cstheme="minorHAnsi"/>
              <w:noProof/>
              <w:sz w:val="24"/>
              <w:szCs w:val="24"/>
            </w:rPr>
            <w:t>[19]</w:t>
          </w:r>
          <w:r w:rsidR="00813941" w:rsidRPr="00502C55">
            <w:rPr>
              <w:rFonts w:cstheme="minorHAnsi"/>
              <w:sz w:val="24"/>
              <w:szCs w:val="24"/>
            </w:rPr>
            <w:fldChar w:fldCharType="end"/>
          </w:r>
        </w:sdtContent>
      </w:sdt>
      <w:r w:rsidR="007C2A8A" w:rsidRPr="00502C55">
        <w:rPr>
          <w:rFonts w:cstheme="minorHAnsi"/>
          <w:sz w:val="24"/>
          <w:szCs w:val="24"/>
        </w:rPr>
        <w:t>.</w:t>
      </w:r>
    </w:p>
    <w:p w14:paraId="46306663" w14:textId="3F5A02B4" w:rsidR="0068648C" w:rsidRPr="00502C55" w:rsidRDefault="00DA33CE" w:rsidP="00881918">
      <w:pPr>
        <w:ind w:left="1224"/>
        <w:jc w:val="both"/>
        <w:rPr>
          <w:rFonts w:cstheme="minorHAnsi"/>
          <w:sz w:val="24"/>
          <w:szCs w:val="24"/>
        </w:rPr>
      </w:pPr>
      <w:r w:rsidRPr="00502C55">
        <w:rPr>
          <w:rFonts w:cstheme="minorHAnsi"/>
          <w:sz w:val="24"/>
          <w:szCs w:val="24"/>
        </w:rPr>
        <w:t>The</w:t>
      </w:r>
      <w:r w:rsidR="00E633B9" w:rsidRPr="00502C55">
        <w:rPr>
          <w:rFonts w:cstheme="minorHAnsi"/>
          <w:sz w:val="24"/>
          <w:szCs w:val="24"/>
        </w:rPr>
        <w:t xml:space="preserve">re are a number of factors pertaining to the construction of a shaped charge which contribute to both jet formation and penetrative capabilities. These factors include </w:t>
      </w:r>
      <w:r w:rsidR="009E71D3" w:rsidRPr="00502C55">
        <w:rPr>
          <w:rFonts w:cstheme="minorHAnsi"/>
          <w:sz w:val="24"/>
          <w:szCs w:val="24"/>
        </w:rPr>
        <w:t xml:space="preserve">the liner </w:t>
      </w:r>
      <w:r w:rsidR="00111338" w:rsidRPr="00502C55">
        <w:rPr>
          <w:rFonts w:cstheme="minorHAnsi"/>
          <w:sz w:val="24"/>
          <w:szCs w:val="24"/>
        </w:rPr>
        <w:t xml:space="preserve"> </w:t>
      </w:r>
      <w:r w:rsidR="00755D2C" w:rsidRPr="00502C55">
        <w:rPr>
          <w:rFonts w:cstheme="minorHAnsi"/>
          <w:sz w:val="24"/>
          <w:szCs w:val="24"/>
        </w:rPr>
        <w:t>angle,</w:t>
      </w:r>
      <w:r w:rsidR="00450DF0" w:rsidRPr="00502C55">
        <w:rPr>
          <w:rFonts w:cstheme="minorHAnsi"/>
          <w:sz w:val="24"/>
          <w:szCs w:val="24"/>
        </w:rPr>
        <w:t xml:space="preserve"> </w:t>
      </w:r>
      <w:r w:rsidR="003F742B" w:rsidRPr="00502C55">
        <w:rPr>
          <w:rFonts w:cstheme="minorHAnsi"/>
          <w:sz w:val="24"/>
          <w:szCs w:val="24"/>
        </w:rPr>
        <w:t>l</w:t>
      </w:r>
      <w:r w:rsidR="00450DF0" w:rsidRPr="00502C55">
        <w:rPr>
          <w:rFonts w:cstheme="minorHAnsi"/>
          <w:sz w:val="24"/>
          <w:szCs w:val="24"/>
        </w:rPr>
        <w:t xml:space="preserve">iner </w:t>
      </w:r>
      <w:r w:rsidR="00755D2C" w:rsidRPr="00502C55">
        <w:rPr>
          <w:rFonts w:cstheme="minorHAnsi"/>
          <w:sz w:val="24"/>
          <w:szCs w:val="24"/>
        </w:rPr>
        <w:t>thickness</w:t>
      </w:r>
      <w:r w:rsidR="00450DF0" w:rsidRPr="00502C55">
        <w:rPr>
          <w:rFonts w:cstheme="minorHAnsi"/>
          <w:sz w:val="24"/>
          <w:szCs w:val="24"/>
        </w:rPr>
        <w:t xml:space="preserve"> and geometry</w:t>
      </w:r>
      <w:r w:rsidR="00395FCF" w:rsidRPr="00502C55">
        <w:rPr>
          <w:rFonts w:cstheme="minorHAnsi"/>
          <w:sz w:val="24"/>
          <w:szCs w:val="24"/>
        </w:rPr>
        <w:t xml:space="preserve">, </w:t>
      </w:r>
      <w:r w:rsidR="004C0B97" w:rsidRPr="00502C55">
        <w:rPr>
          <w:rFonts w:cstheme="minorHAnsi"/>
          <w:sz w:val="24"/>
          <w:szCs w:val="24"/>
        </w:rPr>
        <w:t>stand-off</w:t>
      </w:r>
      <w:r w:rsidR="00E95BDC" w:rsidRPr="00502C55">
        <w:rPr>
          <w:rFonts w:cstheme="minorHAnsi"/>
          <w:sz w:val="24"/>
          <w:szCs w:val="24"/>
        </w:rPr>
        <w:t xml:space="preserve"> distance</w:t>
      </w:r>
      <w:r w:rsidR="004C0B97" w:rsidRPr="00502C55">
        <w:rPr>
          <w:rFonts w:cstheme="minorHAnsi"/>
          <w:sz w:val="24"/>
          <w:szCs w:val="24"/>
        </w:rPr>
        <w:t xml:space="preserve"> and explosive. </w:t>
      </w:r>
    </w:p>
    <w:p w14:paraId="247A2AF2" w14:textId="77777777" w:rsidR="00111338" w:rsidRPr="00502C55" w:rsidRDefault="00111338" w:rsidP="00881918">
      <w:pPr>
        <w:pStyle w:val="ListParagraph"/>
        <w:ind w:left="936"/>
        <w:jc w:val="both"/>
        <w:rPr>
          <w:rFonts w:cstheme="minorHAnsi"/>
          <w:sz w:val="24"/>
          <w:szCs w:val="24"/>
        </w:rPr>
      </w:pPr>
    </w:p>
    <w:p w14:paraId="2DAC9303" w14:textId="2B36C0E1" w:rsidR="00111338" w:rsidRPr="00B0479B" w:rsidRDefault="00AC6121" w:rsidP="00B0479B">
      <w:pPr>
        <w:pStyle w:val="ListParagraph"/>
        <w:numPr>
          <w:ilvl w:val="2"/>
          <w:numId w:val="9"/>
        </w:numPr>
        <w:jc w:val="both"/>
        <w:rPr>
          <w:rFonts w:cstheme="minorHAnsi"/>
          <w:b/>
          <w:bCs/>
          <w:i/>
          <w:iCs/>
          <w:sz w:val="24"/>
          <w:szCs w:val="24"/>
        </w:rPr>
      </w:pPr>
      <w:r w:rsidRPr="00B0479B">
        <w:rPr>
          <w:rFonts w:cstheme="minorHAnsi"/>
          <w:b/>
          <w:bCs/>
          <w:i/>
          <w:iCs/>
          <w:sz w:val="24"/>
          <w:szCs w:val="24"/>
        </w:rPr>
        <w:t>Cone</w:t>
      </w:r>
      <w:r w:rsidR="00111338" w:rsidRPr="00B0479B">
        <w:rPr>
          <w:rFonts w:cstheme="minorHAnsi"/>
          <w:b/>
          <w:bCs/>
          <w:i/>
          <w:iCs/>
          <w:sz w:val="24"/>
          <w:szCs w:val="24"/>
        </w:rPr>
        <w:t xml:space="preserve"> Angle</w:t>
      </w:r>
      <w:r w:rsidR="0090203D" w:rsidRPr="00B0479B">
        <w:rPr>
          <w:rFonts w:cstheme="minorHAnsi"/>
          <w:b/>
          <w:bCs/>
          <w:i/>
          <w:iCs/>
          <w:sz w:val="24"/>
          <w:szCs w:val="24"/>
        </w:rPr>
        <w:t xml:space="preserve"> and Geometry</w:t>
      </w:r>
    </w:p>
    <w:p w14:paraId="72DE94B0" w14:textId="6D7DF486" w:rsidR="0087479D" w:rsidRPr="00502C55" w:rsidRDefault="005406B3" w:rsidP="00881918">
      <w:pPr>
        <w:ind w:left="1224"/>
        <w:jc w:val="both"/>
        <w:rPr>
          <w:rFonts w:cstheme="minorHAnsi"/>
          <w:sz w:val="24"/>
          <w:szCs w:val="24"/>
        </w:rPr>
      </w:pPr>
      <w:r w:rsidRPr="00502C55">
        <w:rPr>
          <w:rFonts w:cstheme="minorHAnsi"/>
          <w:sz w:val="24"/>
          <w:szCs w:val="24"/>
        </w:rPr>
        <w:t>Where c</w:t>
      </w:r>
      <w:r w:rsidR="0087479D" w:rsidRPr="00502C55">
        <w:rPr>
          <w:rFonts w:cstheme="minorHAnsi"/>
          <w:sz w:val="24"/>
          <w:szCs w:val="24"/>
        </w:rPr>
        <w:t>on</w:t>
      </w:r>
      <w:r w:rsidR="0059470A" w:rsidRPr="00502C55">
        <w:rPr>
          <w:rFonts w:cstheme="minorHAnsi"/>
          <w:sz w:val="24"/>
          <w:szCs w:val="24"/>
        </w:rPr>
        <w:t>ical liner angles have been determined to be more effective between 35-50</w:t>
      </w:r>
      <w:r w:rsidR="001905C1" w:rsidRPr="00502C55">
        <w:rPr>
          <w:rFonts w:cstheme="minorHAnsi"/>
          <w:sz w:val="24"/>
          <w:szCs w:val="24"/>
        </w:rPr>
        <w:t>°</w:t>
      </w:r>
      <w:r w:rsidR="0041731E" w:rsidRPr="00502C55">
        <w:rPr>
          <w:rFonts w:cstheme="minorHAnsi"/>
          <w:sz w:val="24"/>
          <w:szCs w:val="24"/>
        </w:rPr>
        <w:t xml:space="preserve">, it has also been suggested that </w:t>
      </w:r>
      <w:r w:rsidR="001905C1" w:rsidRPr="00502C55">
        <w:rPr>
          <w:rFonts w:cstheme="minorHAnsi"/>
          <w:sz w:val="24"/>
          <w:szCs w:val="24"/>
        </w:rPr>
        <w:t>smaller angles can result in greater perforation capabilities</w:t>
      </w:r>
      <w:r w:rsidR="00D722F9" w:rsidRPr="00502C55">
        <w:rPr>
          <w:rFonts w:cstheme="minorHAnsi"/>
          <w:sz w:val="24"/>
          <w:szCs w:val="24"/>
        </w:rPr>
        <w:t xml:space="preserve"> (depending on </w:t>
      </w:r>
      <w:r w:rsidR="008579D3" w:rsidRPr="00502C55">
        <w:rPr>
          <w:rFonts w:cstheme="minorHAnsi"/>
          <w:sz w:val="24"/>
          <w:szCs w:val="24"/>
        </w:rPr>
        <w:t xml:space="preserve">liner and </w:t>
      </w:r>
      <w:r w:rsidR="00D722F9" w:rsidRPr="00502C55">
        <w:rPr>
          <w:rFonts w:cstheme="minorHAnsi"/>
          <w:sz w:val="24"/>
          <w:szCs w:val="24"/>
        </w:rPr>
        <w:t>target</w:t>
      </w:r>
      <w:r w:rsidR="008579D3" w:rsidRPr="00502C55">
        <w:rPr>
          <w:rFonts w:cstheme="minorHAnsi"/>
          <w:sz w:val="24"/>
          <w:szCs w:val="24"/>
        </w:rPr>
        <w:t xml:space="preserve"> material)</w:t>
      </w:r>
      <w:r w:rsidR="00CE2C92" w:rsidRPr="00502C55">
        <w:rPr>
          <w:rFonts w:cstheme="minorHAnsi"/>
          <w:sz w:val="24"/>
          <w:szCs w:val="24"/>
        </w:rPr>
        <w:t>, as a result of</w:t>
      </w:r>
      <w:r w:rsidR="0013621A" w:rsidRPr="00502C55">
        <w:rPr>
          <w:rFonts w:cstheme="minorHAnsi"/>
          <w:sz w:val="24"/>
          <w:szCs w:val="24"/>
        </w:rPr>
        <w:t xml:space="preserve"> </w:t>
      </w:r>
      <w:r w:rsidR="00CE2C92" w:rsidRPr="00502C55">
        <w:rPr>
          <w:rFonts w:cstheme="minorHAnsi"/>
          <w:sz w:val="24"/>
          <w:szCs w:val="24"/>
        </w:rPr>
        <w:t xml:space="preserve">increased jet tip velocity </w:t>
      </w:r>
      <w:sdt>
        <w:sdtPr>
          <w:rPr>
            <w:rFonts w:cstheme="minorHAnsi"/>
            <w:sz w:val="24"/>
            <w:szCs w:val="24"/>
          </w:rPr>
          <w:id w:val="930021435"/>
          <w:citation/>
        </w:sdtPr>
        <w:sdtEndPr/>
        <w:sdtContent>
          <w:r w:rsidR="008B5384" w:rsidRPr="00502C55">
            <w:rPr>
              <w:rFonts w:cstheme="minorHAnsi"/>
              <w:sz w:val="24"/>
              <w:szCs w:val="24"/>
            </w:rPr>
            <w:fldChar w:fldCharType="begin"/>
          </w:r>
          <w:r w:rsidR="008B5384" w:rsidRPr="00502C55">
            <w:rPr>
              <w:rFonts w:cstheme="minorHAnsi"/>
              <w:sz w:val="24"/>
              <w:szCs w:val="24"/>
            </w:rPr>
            <w:instrText xml:space="preserve"> CITATION Jia24 \l 2057 </w:instrText>
          </w:r>
          <w:r w:rsidR="008B5384" w:rsidRPr="00502C55">
            <w:rPr>
              <w:rFonts w:cstheme="minorHAnsi"/>
              <w:sz w:val="24"/>
              <w:szCs w:val="24"/>
            </w:rPr>
            <w:fldChar w:fldCharType="separate"/>
          </w:r>
          <w:r w:rsidR="00C40671" w:rsidRPr="00C40671">
            <w:rPr>
              <w:rFonts w:cstheme="minorHAnsi"/>
              <w:noProof/>
              <w:sz w:val="24"/>
              <w:szCs w:val="24"/>
            </w:rPr>
            <w:t>[14]</w:t>
          </w:r>
          <w:r w:rsidR="008B5384" w:rsidRPr="00502C55">
            <w:rPr>
              <w:rFonts w:cstheme="minorHAnsi"/>
              <w:sz w:val="24"/>
              <w:szCs w:val="24"/>
            </w:rPr>
            <w:fldChar w:fldCharType="end"/>
          </w:r>
        </w:sdtContent>
      </w:sdt>
      <w:r w:rsidR="008B5384" w:rsidRPr="00502C55">
        <w:rPr>
          <w:rFonts w:cstheme="minorHAnsi"/>
          <w:sz w:val="24"/>
          <w:szCs w:val="24"/>
        </w:rPr>
        <w:t>.</w:t>
      </w:r>
      <w:r w:rsidR="0010787E" w:rsidRPr="00502C55">
        <w:rPr>
          <w:rFonts w:cstheme="minorHAnsi"/>
          <w:sz w:val="24"/>
          <w:szCs w:val="24"/>
        </w:rPr>
        <w:t xml:space="preserve"> </w:t>
      </w:r>
      <w:r w:rsidR="0013621A" w:rsidRPr="00502C55">
        <w:rPr>
          <w:rFonts w:cstheme="minorHAnsi"/>
          <w:sz w:val="24"/>
          <w:szCs w:val="24"/>
        </w:rPr>
        <w:t xml:space="preserve">The relationship between </w:t>
      </w:r>
      <w:r w:rsidR="002C7DE7" w:rsidRPr="00502C55">
        <w:rPr>
          <w:rFonts w:cstheme="minorHAnsi"/>
          <w:sz w:val="24"/>
          <w:szCs w:val="24"/>
        </w:rPr>
        <w:t xml:space="preserve">liner thickness and cone angle has been extensively </w:t>
      </w:r>
      <w:r w:rsidR="00D93535" w:rsidRPr="00502C55">
        <w:rPr>
          <w:rFonts w:cstheme="minorHAnsi"/>
          <w:sz w:val="24"/>
          <w:szCs w:val="24"/>
        </w:rPr>
        <w:t>researched</w:t>
      </w:r>
      <w:r w:rsidR="00A9390F" w:rsidRPr="00502C55">
        <w:rPr>
          <w:rFonts w:cstheme="minorHAnsi"/>
          <w:sz w:val="24"/>
          <w:szCs w:val="24"/>
        </w:rPr>
        <w:t xml:space="preserve"> </w:t>
      </w:r>
      <w:r w:rsidR="00D93535" w:rsidRPr="00502C55">
        <w:rPr>
          <w:rFonts w:cstheme="minorHAnsi"/>
          <w:sz w:val="24"/>
          <w:szCs w:val="24"/>
        </w:rPr>
        <w:t>(</w:t>
      </w:r>
      <w:r w:rsidR="00A9390F" w:rsidRPr="00502C55">
        <w:rPr>
          <w:rFonts w:cstheme="minorHAnsi"/>
          <w:sz w:val="24"/>
          <w:szCs w:val="24"/>
        </w:rPr>
        <w:t>within</w:t>
      </w:r>
      <w:r w:rsidR="00D93535" w:rsidRPr="00502C55">
        <w:rPr>
          <w:rFonts w:cstheme="minorHAnsi"/>
          <w:sz w:val="24"/>
          <w:szCs w:val="24"/>
        </w:rPr>
        <w:t xml:space="preserve"> a community of shared interest) with a range of </w:t>
      </w:r>
      <w:r w:rsidR="00213867" w:rsidRPr="00502C55">
        <w:rPr>
          <w:rFonts w:cstheme="minorHAnsi"/>
          <w:sz w:val="24"/>
          <w:szCs w:val="24"/>
        </w:rPr>
        <w:t>observations relating to the relationship between wall thickness and cone angle.</w:t>
      </w:r>
    </w:p>
    <w:p w14:paraId="0EE79557" w14:textId="18FB8678" w:rsidR="00213867" w:rsidRPr="00502C55" w:rsidRDefault="00213867" w:rsidP="00881918">
      <w:pPr>
        <w:ind w:left="1224"/>
        <w:jc w:val="both"/>
        <w:rPr>
          <w:rFonts w:cstheme="minorHAnsi"/>
          <w:sz w:val="24"/>
          <w:szCs w:val="24"/>
        </w:rPr>
      </w:pPr>
      <w:r w:rsidRPr="00502C55">
        <w:rPr>
          <w:rFonts w:cstheme="minorHAnsi"/>
          <w:sz w:val="24"/>
          <w:szCs w:val="24"/>
        </w:rPr>
        <w:t xml:space="preserve">The </w:t>
      </w:r>
      <w:r w:rsidR="004C6F02" w:rsidRPr="00502C55">
        <w:rPr>
          <w:rFonts w:cstheme="minorHAnsi"/>
          <w:sz w:val="24"/>
          <w:szCs w:val="24"/>
        </w:rPr>
        <w:t xml:space="preserve">jet </w:t>
      </w:r>
      <w:r w:rsidR="0079139E" w:rsidRPr="00502C55">
        <w:rPr>
          <w:rFonts w:cstheme="minorHAnsi"/>
          <w:sz w:val="24"/>
          <w:szCs w:val="24"/>
        </w:rPr>
        <w:t>may not form</w:t>
      </w:r>
      <w:r w:rsidR="00845A7B" w:rsidRPr="00502C55">
        <w:rPr>
          <w:rFonts w:cstheme="minorHAnsi"/>
          <w:sz w:val="24"/>
          <w:szCs w:val="24"/>
        </w:rPr>
        <w:t xml:space="preserve"> if the </w:t>
      </w:r>
      <w:r w:rsidR="0079139E" w:rsidRPr="00502C55">
        <w:rPr>
          <w:rFonts w:cstheme="minorHAnsi"/>
          <w:sz w:val="24"/>
          <w:szCs w:val="24"/>
        </w:rPr>
        <w:t xml:space="preserve">liner wall that is </w:t>
      </w:r>
      <w:r w:rsidR="004C6F02" w:rsidRPr="00502C55">
        <w:rPr>
          <w:rFonts w:cstheme="minorHAnsi"/>
          <w:sz w:val="24"/>
          <w:szCs w:val="24"/>
        </w:rPr>
        <w:t>too</w:t>
      </w:r>
      <w:r w:rsidR="0079139E" w:rsidRPr="00502C55">
        <w:rPr>
          <w:rFonts w:cstheme="minorHAnsi"/>
          <w:sz w:val="24"/>
          <w:szCs w:val="24"/>
        </w:rPr>
        <w:t xml:space="preserve"> thin</w:t>
      </w:r>
      <w:r w:rsidR="005761C5" w:rsidRPr="00502C55">
        <w:rPr>
          <w:rFonts w:cstheme="minorHAnsi"/>
          <w:sz w:val="24"/>
          <w:szCs w:val="24"/>
        </w:rPr>
        <w:t xml:space="preserve">, as it will not withstand the pressures generated by the </w:t>
      </w:r>
      <w:r w:rsidR="00B24850" w:rsidRPr="00502C55">
        <w:rPr>
          <w:rFonts w:cstheme="minorHAnsi"/>
          <w:sz w:val="24"/>
          <w:szCs w:val="24"/>
        </w:rPr>
        <w:t>explosive</w:t>
      </w:r>
      <w:r w:rsidR="005761C5" w:rsidRPr="00502C55">
        <w:rPr>
          <w:rFonts w:cstheme="minorHAnsi"/>
          <w:sz w:val="24"/>
          <w:szCs w:val="24"/>
        </w:rPr>
        <w:t xml:space="preserve"> material</w:t>
      </w:r>
      <w:r w:rsidR="00B24850" w:rsidRPr="00502C55">
        <w:rPr>
          <w:rFonts w:cstheme="minorHAnsi"/>
          <w:sz w:val="24"/>
          <w:szCs w:val="24"/>
        </w:rPr>
        <w:t>.</w:t>
      </w:r>
      <w:r w:rsidR="004C6F02" w:rsidRPr="00502C55">
        <w:rPr>
          <w:rFonts w:cstheme="minorHAnsi"/>
          <w:sz w:val="24"/>
          <w:szCs w:val="24"/>
        </w:rPr>
        <w:t xml:space="preserve"> </w:t>
      </w:r>
      <w:r w:rsidR="00B24850" w:rsidRPr="00502C55">
        <w:rPr>
          <w:rFonts w:cstheme="minorHAnsi"/>
          <w:sz w:val="24"/>
          <w:szCs w:val="24"/>
        </w:rPr>
        <w:t>Equally, a liner wall that is too thick will not form a</w:t>
      </w:r>
      <w:r w:rsidR="00B85F69" w:rsidRPr="00502C55">
        <w:rPr>
          <w:rFonts w:cstheme="minorHAnsi"/>
          <w:sz w:val="24"/>
          <w:szCs w:val="24"/>
        </w:rPr>
        <w:t>n ideal jet</w:t>
      </w:r>
      <w:r w:rsidR="00224425" w:rsidRPr="00502C55">
        <w:rPr>
          <w:rFonts w:cstheme="minorHAnsi"/>
          <w:sz w:val="24"/>
          <w:szCs w:val="24"/>
        </w:rPr>
        <w:t xml:space="preserve"> accompanied with a decrease in both velocity and penetration</w:t>
      </w:r>
      <w:sdt>
        <w:sdtPr>
          <w:rPr>
            <w:rFonts w:cstheme="minorHAnsi"/>
            <w:sz w:val="24"/>
            <w:szCs w:val="24"/>
          </w:rPr>
          <w:id w:val="12188284"/>
          <w:citation/>
        </w:sdtPr>
        <w:sdtEndPr/>
        <w:sdtContent>
          <w:r w:rsidR="00224425" w:rsidRPr="00502C55">
            <w:rPr>
              <w:rFonts w:cstheme="minorHAnsi"/>
              <w:sz w:val="24"/>
              <w:szCs w:val="24"/>
            </w:rPr>
            <w:fldChar w:fldCharType="begin"/>
          </w:r>
          <w:r w:rsidR="00224425" w:rsidRPr="00502C55">
            <w:rPr>
              <w:rFonts w:cstheme="minorHAnsi"/>
              <w:sz w:val="24"/>
              <w:szCs w:val="24"/>
            </w:rPr>
            <w:instrText xml:space="preserve"> CITATION GuY22 \l 2057 </w:instrText>
          </w:r>
          <w:r w:rsidR="00224425" w:rsidRPr="00502C55">
            <w:rPr>
              <w:rFonts w:cstheme="minorHAnsi"/>
              <w:sz w:val="24"/>
              <w:szCs w:val="24"/>
            </w:rPr>
            <w:fldChar w:fldCharType="separate"/>
          </w:r>
          <w:r w:rsidR="00C40671">
            <w:rPr>
              <w:rFonts w:cstheme="minorHAnsi"/>
              <w:noProof/>
              <w:sz w:val="24"/>
              <w:szCs w:val="24"/>
            </w:rPr>
            <w:t xml:space="preserve"> </w:t>
          </w:r>
          <w:r w:rsidR="00C40671" w:rsidRPr="00C40671">
            <w:rPr>
              <w:rFonts w:cstheme="minorHAnsi"/>
              <w:noProof/>
              <w:sz w:val="24"/>
              <w:szCs w:val="24"/>
            </w:rPr>
            <w:t>[9]</w:t>
          </w:r>
          <w:r w:rsidR="00224425" w:rsidRPr="00502C55">
            <w:rPr>
              <w:rFonts w:cstheme="minorHAnsi"/>
              <w:sz w:val="24"/>
              <w:szCs w:val="24"/>
            </w:rPr>
            <w:fldChar w:fldCharType="end"/>
          </w:r>
        </w:sdtContent>
      </w:sdt>
      <w:r w:rsidR="00B85F69" w:rsidRPr="00502C55">
        <w:rPr>
          <w:rFonts w:cstheme="minorHAnsi"/>
          <w:sz w:val="24"/>
          <w:szCs w:val="24"/>
        </w:rPr>
        <w:t xml:space="preserve">. </w:t>
      </w:r>
      <w:r w:rsidR="00D44013" w:rsidRPr="00502C55">
        <w:rPr>
          <w:rFonts w:cstheme="minorHAnsi"/>
          <w:sz w:val="24"/>
          <w:szCs w:val="24"/>
        </w:rPr>
        <w:t>The</w:t>
      </w:r>
      <w:r w:rsidR="00D96E0F" w:rsidRPr="00502C55">
        <w:rPr>
          <w:rFonts w:cstheme="minorHAnsi"/>
          <w:sz w:val="24"/>
          <w:szCs w:val="24"/>
        </w:rPr>
        <w:t xml:space="preserve"> ideal </w:t>
      </w:r>
      <w:r w:rsidR="00311AD1" w:rsidRPr="00502C55">
        <w:rPr>
          <w:rFonts w:cstheme="minorHAnsi"/>
          <w:sz w:val="24"/>
          <w:szCs w:val="24"/>
        </w:rPr>
        <w:t>wall thickness</w:t>
      </w:r>
      <w:r w:rsidR="00D44013" w:rsidRPr="00502C55">
        <w:rPr>
          <w:rFonts w:cstheme="minorHAnsi"/>
          <w:sz w:val="24"/>
          <w:szCs w:val="24"/>
        </w:rPr>
        <w:t xml:space="preserve"> has been identified as</w:t>
      </w:r>
      <w:r w:rsidR="00311AD1" w:rsidRPr="00502C55">
        <w:rPr>
          <w:rFonts w:cstheme="minorHAnsi"/>
          <w:sz w:val="24"/>
          <w:szCs w:val="24"/>
        </w:rPr>
        <w:t xml:space="preserve"> </w:t>
      </w:r>
      <w:r w:rsidR="00D96E0F" w:rsidRPr="00502C55">
        <w:rPr>
          <w:rFonts w:cstheme="minorHAnsi"/>
          <w:sz w:val="24"/>
          <w:szCs w:val="24"/>
        </w:rPr>
        <w:t xml:space="preserve">proportionately related to the charge </w:t>
      </w:r>
      <w:r w:rsidR="004B55ED" w:rsidRPr="00502C55">
        <w:rPr>
          <w:rFonts w:cstheme="minorHAnsi"/>
          <w:sz w:val="24"/>
          <w:szCs w:val="24"/>
        </w:rPr>
        <w:t>diameter and</w:t>
      </w:r>
      <w:r w:rsidR="002D0ACB" w:rsidRPr="00502C55">
        <w:rPr>
          <w:rFonts w:cstheme="minorHAnsi"/>
          <w:sz w:val="24"/>
          <w:szCs w:val="24"/>
        </w:rPr>
        <w:t xml:space="preserve"> can</w:t>
      </w:r>
      <w:r w:rsidR="00311AD1" w:rsidRPr="00502C55">
        <w:rPr>
          <w:rFonts w:cstheme="minorHAnsi"/>
          <w:sz w:val="24"/>
          <w:szCs w:val="24"/>
        </w:rPr>
        <w:t xml:space="preserve"> range between </w:t>
      </w:r>
      <w:r w:rsidR="00D3454A" w:rsidRPr="00502C55">
        <w:rPr>
          <w:rFonts w:cstheme="minorHAnsi"/>
          <w:sz w:val="24"/>
          <w:szCs w:val="24"/>
        </w:rPr>
        <w:t>1% to 6%</w:t>
      </w:r>
      <w:r w:rsidR="009F6394" w:rsidRPr="00502C55">
        <w:rPr>
          <w:rFonts w:cstheme="minorHAnsi"/>
          <w:sz w:val="24"/>
          <w:szCs w:val="24"/>
        </w:rPr>
        <w:t xml:space="preserve"> of this</w:t>
      </w:r>
      <w:r w:rsidR="00D96E0F" w:rsidRPr="00502C55">
        <w:rPr>
          <w:rFonts w:cstheme="minorHAnsi"/>
          <w:sz w:val="24"/>
          <w:szCs w:val="24"/>
        </w:rPr>
        <w:t xml:space="preserve"> </w:t>
      </w:r>
      <w:sdt>
        <w:sdtPr>
          <w:rPr>
            <w:rFonts w:cstheme="minorHAnsi"/>
            <w:sz w:val="24"/>
            <w:szCs w:val="24"/>
          </w:rPr>
          <w:id w:val="61154705"/>
          <w:citation/>
        </w:sdtPr>
        <w:sdtEndPr/>
        <w:sdtContent>
          <w:r w:rsidR="00D96E0F" w:rsidRPr="00502C55">
            <w:rPr>
              <w:rFonts w:cstheme="minorHAnsi"/>
              <w:sz w:val="24"/>
              <w:szCs w:val="24"/>
            </w:rPr>
            <w:fldChar w:fldCharType="begin"/>
          </w:r>
          <w:r w:rsidR="00D96E0F" w:rsidRPr="00502C55">
            <w:rPr>
              <w:rFonts w:cstheme="minorHAnsi"/>
              <w:sz w:val="24"/>
              <w:szCs w:val="24"/>
            </w:rPr>
            <w:instrText xml:space="preserve"> CITATION Kla64 \l 2057 </w:instrText>
          </w:r>
          <w:r w:rsidR="00D96E0F" w:rsidRPr="00502C55">
            <w:rPr>
              <w:rFonts w:cstheme="minorHAnsi"/>
              <w:sz w:val="24"/>
              <w:szCs w:val="24"/>
            </w:rPr>
            <w:fldChar w:fldCharType="separate"/>
          </w:r>
          <w:r w:rsidR="00C40671" w:rsidRPr="00C40671">
            <w:rPr>
              <w:rFonts w:cstheme="minorHAnsi"/>
              <w:noProof/>
              <w:sz w:val="24"/>
              <w:szCs w:val="24"/>
            </w:rPr>
            <w:t>[19]</w:t>
          </w:r>
          <w:r w:rsidR="00D96E0F" w:rsidRPr="00502C55">
            <w:rPr>
              <w:rFonts w:cstheme="minorHAnsi"/>
              <w:sz w:val="24"/>
              <w:szCs w:val="24"/>
            </w:rPr>
            <w:fldChar w:fldCharType="end"/>
          </w:r>
        </w:sdtContent>
      </w:sdt>
      <w:r w:rsidR="002D0ACB" w:rsidRPr="00502C55">
        <w:rPr>
          <w:rFonts w:cstheme="minorHAnsi"/>
          <w:sz w:val="24"/>
          <w:szCs w:val="24"/>
        </w:rPr>
        <w:t xml:space="preserve">. </w:t>
      </w:r>
    </w:p>
    <w:p w14:paraId="2E6CF07B" w14:textId="668930F6" w:rsidR="00D05963" w:rsidRPr="00502C55" w:rsidRDefault="00024A2E" w:rsidP="00881918">
      <w:pPr>
        <w:ind w:left="1224"/>
        <w:jc w:val="both"/>
        <w:rPr>
          <w:rFonts w:cstheme="minorHAnsi"/>
          <w:sz w:val="24"/>
          <w:szCs w:val="24"/>
        </w:rPr>
      </w:pPr>
      <w:r w:rsidRPr="00502C55">
        <w:rPr>
          <w:rFonts w:cstheme="minorHAnsi"/>
          <w:noProof/>
          <w:sz w:val="24"/>
          <w:szCs w:val="24"/>
        </w:rPr>
        <w:lastRenderedPageBreak/>
        <mc:AlternateContent>
          <mc:Choice Requires="wps">
            <w:drawing>
              <wp:anchor distT="0" distB="0" distL="114300" distR="114300" simplePos="0" relativeHeight="251663360" behindDoc="0" locked="0" layoutInCell="1" allowOverlap="1" wp14:anchorId="41310E78" wp14:editId="14490862">
                <wp:simplePos x="0" y="0"/>
                <wp:positionH relativeFrom="margin">
                  <wp:align>right</wp:align>
                </wp:positionH>
                <wp:positionV relativeFrom="paragraph">
                  <wp:posOffset>4372610</wp:posOffset>
                </wp:positionV>
                <wp:extent cx="4343400" cy="635"/>
                <wp:effectExtent l="0" t="0" r="0" b="3810"/>
                <wp:wrapTopAndBottom/>
                <wp:docPr id="1531773895" name="Text Box 1"/>
                <wp:cNvGraphicFramePr/>
                <a:graphic xmlns:a="http://schemas.openxmlformats.org/drawingml/2006/main">
                  <a:graphicData uri="http://schemas.microsoft.com/office/word/2010/wordprocessingShape">
                    <wps:wsp>
                      <wps:cNvSpPr txBox="1"/>
                      <wps:spPr>
                        <a:xfrm>
                          <a:off x="0" y="0"/>
                          <a:ext cx="4343400" cy="635"/>
                        </a:xfrm>
                        <a:prstGeom prst="rect">
                          <a:avLst/>
                        </a:prstGeom>
                        <a:solidFill>
                          <a:prstClr val="white"/>
                        </a:solidFill>
                        <a:ln>
                          <a:noFill/>
                        </a:ln>
                      </wps:spPr>
                      <wps:txbx>
                        <w:txbxContent>
                          <w:p w14:paraId="3AAF06FC" w14:textId="46544146" w:rsidR="00024A2E" w:rsidRPr="00024A2E" w:rsidRDefault="00024A2E" w:rsidP="00024A2E">
                            <w:pPr>
                              <w:pStyle w:val="Caption"/>
                              <w:jc w:val="right"/>
                              <w:rPr>
                                <w:b/>
                                <w:bCs/>
                                <w:i w:val="0"/>
                                <w:iCs w:val="0"/>
                                <w:noProof/>
                                <w:color w:val="auto"/>
                                <w:sz w:val="24"/>
                                <w:szCs w:val="24"/>
                              </w:rPr>
                            </w:pPr>
                            <w:bookmarkStart w:id="12" w:name="_Toc186806212"/>
                            <w:r w:rsidRPr="00024A2E">
                              <w:rPr>
                                <w:b/>
                                <w:bCs/>
                                <w:i w:val="0"/>
                                <w:iCs w:val="0"/>
                                <w:color w:val="auto"/>
                                <w:sz w:val="20"/>
                                <w:szCs w:val="20"/>
                              </w:rPr>
                              <w:t xml:space="preserve">Figure </w:t>
                            </w:r>
                            <w:r w:rsidRPr="00024A2E">
                              <w:rPr>
                                <w:b/>
                                <w:bCs/>
                                <w:i w:val="0"/>
                                <w:iCs w:val="0"/>
                                <w:color w:val="auto"/>
                                <w:sz w:val="20"/>
                                <w:szCs w:val="20"/>
                              </w:rPr>
                              <w:fldChar w:fldCharType="begin"/>
                            </w:r>
                            <w:r w:rsidRPr="00024A2E">
                              <w:rPr>
                                <w:b/>
                                <w:bCs/>
                                <w:i w:val="0"/>
                                <w:iCs w:val="0"/>
                                <w:color w:val="auto"/>
                                <w:sz w:val="20"/>
                                <w:szCs w:val="20"/>
                              </w:rPr>
                              <w:instrText xml:space="preserve"> SEQ Figure \* ARABIC </w:instrText>
                            </w:r>
                            <w:r w:rsidRPr="00024A2E">
                              <w:rPr>
                                <w:b/>
                                <w:bCs/>
                                <w:i w:val="0"/>
                                <w:iCs w:val="0"/>
                                <w:color w:val="auto"/>
                                <w:sz w:val="20"/>
                                <w:szCs w:val="20"/>
                              </w:rPr>
                              <w:fldChar w:fldCharType="separate"/>
                            </w:r>
                            <w:r w:rsidR="007E3888">
                              <w:rPr>
                                <w:b/>
                                <w:bCs/>
                                <w:i w:val="0"/>
                                <w:iCs w:val="0"/>
                                <w:noProof/>
                                <w:color w:val="auto"/>
                                <w:sz w:val="20"/>
                                <w:szCs w:val="20"/>
                              </w:rPr>
                              <w:t>3</w:t>
                            </w:r>
                            <w:r w:rsidRPr="00024A2E">
                              <w:rPr>
                                <w:b/>
                                <w:bCs/>
                                <w:i w:val="0"/>
                                <w:iCs w:val="0"/>
                                <w:color w:val="auto"/>
                                <w:sz w:val="20"/>
                                <w:szCs w:val="20"/>
                              </w:rPr>
                              <w:fldChar w:fldCharType="end"/>
                            </w:r>
                            <w:r w:rsidRPr="00024A2E">
                              <w:rPr>
                                <w:b/>
                                <w:bCs/>
                                <w:i w:val="0"/>
                                <w:iCs w:val="0"/>
                                <w:color w:val="auto"/>
                                <w:sz w:val="20"/>
                                <w:szCs w:val="20"/>
                              </w:rPr>
                              <w:t xml:space="preserve"> - Shaped Charge with Truncated Conical Liner</w:t>
                            </w:r>
                            <w:sdt>
                              <w:sdtPr>
                                <w:rPr>
                                  <w:b/>
                                  <w:bCs/>
                                  <w:i w:val="0"/>
                                  <w:iCs w:val="0"/>
                                  <w:color w:val="auto"/>
                                  <w:sz w:val="20"/>
                                  <w:szCs w:val="20"/>
                                </w:rPr>
                                <w:id w:val="-1944829551"/>
                                <w:citation/>
                              </w:sdtPr>
                              <w:sdtEndPr/>
                              <w:sdtContent>
                                <w:r w:rsidR="00C40671">
                                  <w:rPr>
                                    <w:b/>
                                    <w:bCs/>
                                    <w:i w:val="0"/>
                                    <w:iCs w:val="0"/>
                                    <w:color w:val="auto"/>
                                    <w:sz w:val="20"/>
                                    <w:szCs w:val="20"/>
                                  </w:rPr>
                                  <w:fldChar w:fldCharType="begin"/>
                                </w:r>
                                <w:r w:rsidR="00C40671">
                                  <w:rPr>
                                    <w:b/>
                                    <w:bCs/>
                                    <w:i w:val="0"/>
                                    <w:iCs w:val="0"/>
                                    <w:color w:val="auto"/>
                                    <w:sz w:val="20"/>
                                    <w:szCs w:val="20"/>
                                  </w:rPr>
                                  <w:instrText xml:space="preserve"> CITATION XuW191 \l 2057 </w:instrText>
                                </w:r>
                                <w:r w:rsidR="00C40671">
                                  <w:rPr>
                                    <w:b/>
                                    <w:bCs/>
                                    <w:i w:val="0"/>
                                    <w:iCs w:val="0"/>
                                    <w:color w:val="auto"/>
                                    <w:sz w:val="20"/>
                                    <w:szCs w:val="20"/>
                                  </w:rPr>
                                  <w:fldChar w:fldCharType="separate"/>
                                </w:r>
                                <w:r w:rsidR="00C40671">
                                  <w:rPr>
                                    <w:b/>
                                    <w:bCs/>
                                    <w:i w:val="0"/>
                                    <w:iCs w:val="0"/>
                                    <w:noProof/>
                                    <w:color w:val="auto"/>
                                    <w:sz w:val="20"/>
                                    <w:szCs w:val="20"/>
                                  </w:rPr>
                                  <w:t xml:space="preserve"> </w:t>
                                </w:r>
                                <w:r w:rsidR="00C40671" w:rsidRPr="00C40671">
                                  <w:rPr>
                                    <w:noProof/>
                                    <w:color w:val="auto"/>
                                    <w:sz w:val="20"/>
                                    <w:szCs w:val="20"/>
                                  </w:rPr>
                                  <w:t>[24]</w:t>
                                </w:r>
                                <w:r w:rsidR="00C40671">
                                  <w:rPr>
                                    <w:b/>
                                    <w:bCs/>
                                    <w:i w:val="0"/>
                                    <w:iCs w:val="0"/>
                                    <w:color w:val="auto"/>
                                    <w:sz w:val="20"/>
                                    <w:szCs w:val="20"/>
                                  </w:rPr>
                                  <w:fldChar w:fldCharType="end"/>
                                </w:r>
                              </w:sdtContent>
                            </w:sdt>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310E78" id="_x0000_s1028" type="#_x0000_t202" style="position:absolute;left:0;text-align:left;margin-left:290.8pt;margin-top:344.3pt;width:342pt;height:.05pt;z-index:25166336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" stroked="f">
                <v:textbox style="mso-fit-shape-to-text:t" inset="0,0,0,0">
                  <w:txbxContent>
                    <w:p w14:paraId="3AAF06FC" w14:textId="46544146" w:rsidR="00024A2E" w:rsidRPr="00024A2E" w:rsidRDefault="00024A2E" w:rsidP="00024A2E">
                      <w:pPr>
                        <w:pStyle w:val="Caption"/>
                        <w:jc w:val="right"/>
                        <w:rPr>
                          <w:b/>
                          <w:bCs/>
                          <w:i w:val="0"/>
                          <w:iCs w:val="0"/>
                          <w:noProof/>
                          <w:color w:val="auto"/>
                          <w:sz w:val="24"/>
                          <w:szCs w:val="24"/>
                        </w:rPr>
                      </w:pPr>
                      <w:bookmarkStart w:id="13" w:name="_Toc186806212"/>
                      <w:r w:rsidRPr="00024A2E">
                        <w:rPr>
                          <w:b/>
                          <w:bCs/>
                          <w:i w:val="0"/>
                          <w:iCs w:val="0"/>
                          <w:color w:val="auto"/>
                          <w:sz w:val="20"/>
                          <w:szCs w:val="20"/>
                        </w:rPr>
                        <w:t xml:space="preserve">Figure </w:t>
                      </w:r>
                      <w:r w:rsidRPr="00024A2E">
                        <w:rPr>
                          <w:b/>
                          <w:bCs/>
                          <w:i w:val="0"/>
                          <w:iCs w:val="0"/>
                          <w:color w:val="auto"/>
                          <w:sz w:val="20"/>
                          <w:szCs w:val="20"/>
                        </w:rPr>
                        <w:fldChar w:fldCharType="begin"/>
                      </w:r>
                      <w:r w:rsidRPr="00024A2E">
                        <w:rPr>
                          <w:b/>
                          <w:bCs/>
                          <w:i w:val="0"/>
                          <w:iCs w:val="0"/>
                          <w:color w:val="auto"/>
                          <w:sz w:val="20"/>
                          <w:szCs w:val="20"/>
                        </w:rPr>
                        <w:instrText xml:space="preserve"> SEQ Figure \* ARABIC </w:instrText>
                      </w:r>
                      <w:r w:rsidRPr="00024A2E">
                        <w:rPr>
                          <w:b/>
                          <w:bCs/>
                          <w:i w:val="0"/>
                          <w:iCs w:val="0"/>
                          <w:color w:val="auto"/>
                          <w:sz w:val="20"/>
                          <w:szCs w:val="20"/>
                        </w:rPr>
                        <w:fldChar w:fldCharType="separate"/>
                      </w:r>
                      <w:r w:rsidR="007E3888">
                        <w:rPr>
                          <w:b/>
                          <w:bCs/>
                          <w:i w:val="0"/>
                          <w:iCs w:val="0"/>
                          <w:noProof/>
                          <w:color w:val="auto"/>
                          <w:sz w:val="20"/>
                          <w:szCs w:val="20"/>
                        </w:rPr>
                        <w:t>3</w:t>
                      </w:r>
                      <w:r w:rsidRPr="00024A2E">
                        <w:rPr>
                          <w:b/>
                          <w:bCs/>
                          <w:i w:val="0"/>
                          <w:iCs w:val="0"/>
                          <w:color w:val="auto"/>
                          <w:sz w:val="20"/>
                          <w:szCs w:val="20"/>
                        </w:rPr>
                        <w:fldChar w:fldCharType="end"/>
                      </w:r>
                      <w:r w:rsidRPr="00024A2E">
                        <w:rPr>
                          <w:b/>
                          <w:bCs/>
                          <w:i w:val="0"/>
                          <w:iCs w:val="0"/>
                          <w:color w:val="auto"/>
                          <w:sz w:val="20"/>
                          <w:szCs w:val="20"/>
                        </w:rPr>
                        <w:t xml:space="preserve"> - Shaped Charge with Truncated Conical Liner</w:t>
                      </w:r>
                      <w:sdt>
                        <w:sdtPr>
                          <w:rPr>
                            <w:b/>
                            <w:bCs/>
                            <w:i w:val="0"/>
                            <w:iCs w:val="0"/>
                            <w:color w:val="auto"/>
                            <w:sz w:val="20"/>
                            <w:szCs w:val="20"/>
                          </w:rPr>
                          <w:id w:val="-1944829551"/>
                          <w:citation/>
                        </w:sdtPr>
                        <w:sdtEndPr/>
                        <w:sdtContent>
                          <w:r w:rsidR="00C40671">
                            <w:rPr>
                              <w:b/>
                              <w:bCs/>
                              <w:i w:val="0"/>
                              <w:iCs w:val="0"/>
                              <w:color w:val="auto"/>
                              <w:sz w:val="20"/>
                              <w:szCs w:val="20"/>
                            </w:rPr>
                            <w:fldChar w:fldCharType="begin"/>
                          </w:r>
                          <w:r w:rsidR="00C40671">
                            <w:rPr>
                              <w:b/>
                              <w:bCs/>
                              <w:i w:val="0"/>
                              <w:iCs w:val="0"/>
                              <w:color w:val="auto"/>
                              <w:sz w:val="20"/>
                              <w:szCs w:val="20"/>
                            </w:rPr>
                            <w:instrText xml:space="preserve"> CITATION XuW191 \l 2057 </w:instrText>
                          </w:r>
                          <w:r w:rsidR="00C40671">
                            <w:rPr>
                              <w:b/>
                              <w:bCs/>
                              <w:i w:val="0"/>
                              <w:iCs w:val="0"/>
                              <w:color w:val="auto"/>
                              <w:sz w:val="20"/>
                              <w:szCs w:val="20"/>
                            </w:rPr>
                            <w:fldChar w:fldCharType="separate"/>
                          </w:r>
                          <w:r w:rsidR="00C40671">
                            <w:rPr>
                              <w:b/>
                              <w:bCs/>
                              <w:i w:val="0"/>
                              <w:iCs w:val="0"/>
                              <w:noProof/>
                              <w:color w:val="auto"/>
                              <w:sz w:val="20"/>
                              <w:szCs w:val="20"/>
                            </w:rPr>
                            <w:t xml:space="preserve"> </w:t>
                          </w:r>
                          <w:r w:rsidR="00C40671" w:rsidRPr="00C40671">
                            <w:rPr>
                              <w:noProof/>
                              <w:color w:val="auto"/>
                              <w:sz w:val="20"/>
                              <w:szCs w:val="20"/>
                            </w:rPr>
                            <w:t>[24]</w:t>
                          </w:r>
                          <w:r w:rsidR="00C40671">
                            <w:rPr>
                              <w:b/>
                              <w:bCs/>
                              <w:i w:val="0"/>
                              <w:iCs w:val="0"/>
                              <w:color w:val="auto"/>
                              <w:sz w:val="20"/>
                              <w:szCs w:val="20"/>
                            </w:rPr>
                            <w:fldChar w:fldCharType="end"/>
                          </w:r>
                        </w:sdtContent>
                      </w:sdt>
                      <w:bookmarkEnd w:id="13"/>
                    </w:p>
                  </w:txbxContent>
                </v:textbox>
                <w10:wrap type="topAndBottom" anchorx="margin"/>
              </v:shape>
            </w:pict>
          </mc:Fallback>
        </mc:AlternateContent>
      </w:r>
      <w:r w:rsidRPr="00502C55">
        <w:rPr>
          <w:rFonts w:cstheme="minorHAnsi"/>
          <w:noProof/>
          <w:sz w:val="24"/>
          <w:szCs w:val="24"/>
        </w:rPr>
        <w:drawing>
          <wp:anchor distT="0" distB="0" distL="114300" distR="114300" simplePos="0" relativeHeight="251661312" behindDoc="0" locked="0" layoutInCell="1" allowOverlap="1" wp14:anchorId="4700DBDA" wp14:editId="280DC30F">
            <wp:simplePos x="0" y="0"/>
            <wp:positionH relativeFrom="margin">
              <wp:align>center</wp:align>
            </wp:positionH>
            <wp:positionV relativeFrom="paragraph">
              <wp:posOffset>895985</wp:posOffset>
            </wp:positionV>
            <wp:extent cx="4343400" cy="3409950"/>
            <wp:effectExtent l="0" t="0" r="0" b="0"/>
            <wp:wrapTopAndBottom/>
            <wp:docPr id="934409922" name="Picture 1" descr="A diagram of a cylin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409922" name="Picture 1" descr="A diagram of a cylind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343400" cy="3409950"/>
                    </a:xfrm>
                    <a:prstGeom prst="rect">
                      <a:avLst/>
                    </a:prstGeom>
                  </pic:spPr>
                </pic:pic>
              </a:graphicData>
            </a:graphic>
          </wp:anchor>
        </w:drawing>
      </w:r>
      <w:r w:rsidR="00F75FC2" w:rsidRPr="00502C55">
        <w:rPr>
          <w:rFonts w:cstheme="minorHAnsi"/>
          <w:sz w:val="24"/>
          <w:szCs w:val="24"/>
        </w:rPr>
        <w:t xml:space="preserve">Examples of geometry include trumpet shaped, tulip, and conical liners. Each with </w:t>
      </w:r>
      <w:r w:rsidR="00D92E35" w:rsidRPr="00502C55">
        <w:rPr>
          <w:rFonts w:cstheme="minorHAnsi"/>
          <w:sz w:val="24"/>
          <w:szCs w:val="24"/>
        </w:rPr>
        <w:t xml:space="preserve">own variations in cone angle, along with </w:t>
      </w:r>
      <w:r w:rsidR="00833CFE" w:rsidRPr="00502C55">
        <w:rPr>
          <w:rFonts w:cstheme="minorHAnsi"/>
          <w:sz w:val="24"/>
          <w:szCs w:val="24"/>
        </w:rPr>
        <w:t>variations</w:t>
      </w:r>
      <w:r w:rsidR="00D92E35" w:rsidRPr="00502C55">
        <w:rPr>
          <w:rFonts w:cstheme="minorHAnsi"/>
          <w:sz w:val="24"/>
          <w:szCs w:val="24"/>
        </w:rPr>
        <w:t xml:space="preserve"> in liner thickness, both tapered and un t</w:t>
      </w:r>
      <w:r w:rsidR="001A68C5" w:rsidRPr="00502C55">
        <w:rPr>
          <w:rFonts w:cstheme="minorHAnsi"/>
          <w:sz w:val="24"/>
          <w:szCs w:val="24"/>
        </w:rPr>
        <w:t xml:space="preserve">apered </w:t>
      </w:r>
      <w:sdt>
        <w:sdtPr>
          <w:rPr>
            <w:rFonts w:cstheme="minorHAnsi"/>
            <w:sz w:val="24"/>
            <w:szCs w:val="24"/>
          </w:rPr>
          <w:id w:val="1023591783"/>
          <w:citation/>
        </w:sdtPr>
        <w:sdtEndPr/>
        <w:sdtContent>
          <w:r w:rsidR="001A68C5" w:rsidRPr="00502C55">
            <w:rPr>
              <w:rFonts w:cstheme="minorHAnsi"/>
              <w:sz w:val="24"/>
              <w:szCs w:val="24"/>
            </w:rPr>
            <w:fldChar w:fldCharType="begin"/>
          </w:r>
          <w:r w:rsidR="001A68C5" w:rsidRPr="00502C55">
            <w:rPr>
              <w:rFonts w:cstheme="minorHAnsi"/>
              <w:sz w:val="24"/>
              <w:szCs w:val="24"/>
            </w:rPr>
            <w:instrText xml:space="preserve"> CITATION Sar13 \l 2057 </w:instrText>
          </w:r>
          <w:r w:rsidR="001A68C5" w:rsidRPr="00502C55">
            <w:rPr>
              <w:rFonts w:cstheme="minorHAnsi"/>
              <w:sz w:val="24"/>
              <w:szCs w:val="24"/>
            </w:rPr>
            <w:fldChar w:fldCharType="separate"/>
          </w:r>
          <w:r w:rsidR="00C40671" w:rsidRPr="00C40671">
            <w:rPr>
              <w:rFonts w:cstheme="minorHAnsi"/>
              <w:noProof/>
              <w:sz w:val="24"/>
              <w:szCs w:val="24"/>
            </w:rPr>
            <w:t>[17]</w:t>
          </w:r>
          <w:r w:rsidR="001A68C5" w:rsidRPr="00502C55">
            <w:rPr>
              <w:rFonts w:cstheme="minorHAnsi"/>
              <w:sz w:val="24"/>
              <w:szCs w:val="24"/>
            </w:rPr>
            <w:fldChar w:fldCharType="end"/>
          </w:r>
        </w:sdtContent>
      </w:sdt>
      <w:r w:rsidR="002D5A86" w:rsidRPr="00502C55">
        <w:rPr>
          <w:rFonts w:cstheme="minorHAnsi"/>
          <w:sz w:val="24"/>
          <w:szCs w:val="24"/>
        </w:rPr>
        <w:t>. Other vari</w:t>
      </w:r>
      <w:r w:rsidR="002C0B7C" w:rsidRPr="00502C55">
        <w:rPr>
          <w:rFonts w:cstheme="minorHAnsi"/>
          <w:sz w:val="24"/>
          <w:szCs w:val="24"/>
        </w:rPr>
        <w:t xml:space="preserve">ations </w:t>
      </w:r>
      <w:r w:rsidR="00EB3907" w:rsidRPr="00502C55">
        <w:rPr>
          <w:rFonts w:cstheme="minorHAnsi"/>
          <w:sz w:val="24"/>
          <w:szCs w:val="24"/>
        </w:rPr>
        <w:t>have</w:t>
      </w:r>
      <w:r w:rsidR="002C0B7C" w:rsidRPr="00502C55">
        <w:rPr>
          <w:rFonts w:cstheme="minorHAnsi"/>
          <w:sz w:val="24"/>
          <w:szCs w:val="24"/>
        </w:rPr>
        <w:t xml:space="preserve"> include</w:t>
      </w:r>
      <w:r w:rsidR="00EB3907" w:rsidRPr="00502C55">
        <w:rPr>
          <w:rFonts w:cstheme="minorHAnsi"/>
          <w:sz w:val="24"/>
          <w:szCs w:val="24"/>
        </w:rPr>
        <w:t>d</w:t>
      </w:r>
      <w:r w:rsidR="002C0B7C" w:rsidRPr="00502C55">
        <w:rPr>
          <w:rFonts w:cstheme="minorHAnsi"/>
          <w:sz w:val="24"/>
          <w:szCs w:val="24"/>
        </w:rPr>
        <w:t xml:space="preserve"> the truncation of the cone liner and changes to the </w:t>
      </w:r>
      <w:r w:rsidR="00EB3907" w:rsidRPr="00502C55">
        <w:rPr>
          <w:rFonts w:cstheme="minorHAnsi"/>
          <w:sz w:val="24"/>
          <w:szCs w:val="24"/>
        </w:rPr>
        <w:t>cone apex itself</w:t>
      </w:r>
      <w:r w:rsidR="00FA5E8D" w:rsidRPr="00502C55">
        <w:rPr>
          <w:rFonts w:cstheme="minorHAnsi"/>
          <w:sz w:val="24"/>
          <w:szCs w:val="24"/>
        </w:rPr>
        <w:t xml:space="preserve"> </w:t>
      </w:r>
      <w:sdt>
        <w:sdtPr>
          <w:rPr>
            <w:rFonts w:cstheme="minorHAnsi"/>
            <w:sz w:val="24"/>
            <w:szCs w:val="24"/>
          </w:rPr>
          <w:id w:val="1149407971"/>
          <w:citation/>
        </w:sdtPr>
        <w:sdtEndPr/>
        <w:sdtContent>
          <w:r w:rsidR="00277A34" w:rsidRPr="00502C55">
            <w:rPr>
              <w:rFonts w:cstheme="minorHAnsi"/>
              <w:sz w:val="24"/>
              <w:szCs w:val="24"/>
            </w:rPr>
            <w:fldChar w:fldCharType="begin"/>
          </w:r>
          <w:r w:rsidR="00277A34" w:rsidRPr="00502C55">
            <w:rPr>
              <w:rFonts w:cstheme="minorHAnsi"/>
              <w:sz w:val="24"/>
              <w:szCs w:val="24"/>
            </w:rPr>
            <w:instrText xml:space="preserve"> CITATION XuW19 \l 2057 </w:instrText>
          </w:r>
          <w:r w:rsidR="00277A34" w:rsidRPr="00502C55">
            <w:rPr>
              <w:rFonts w:cstheme="minorHAnsi"/>
              <w:sz w:val="24"/>
              <w:szCs w:val="24"/>
            </w:rPr>
            <w:fldChar w:fldCharType="separate"/>
          </w:r>
          <w:r w:rsidR="00C40671" w:rsidRPr="00C40671">
            <w:rPr>
              <w:rFonts w:cstheme="minorHAnsi"/>
              <w:noProof/>
              <w:sz w:val="24"/>
              <w:szCs w:val="24"/>
            </w:rPr>
            <w:t>[20]</w:t>
          </w:r>
          <w:r w:rsidR="00277A34" w:rsidRPr="00502C55">
            <w:rPr>
              <w:rFonts w:cstheme="minorHAnsi"/>
              <w:sz w:val="24"/>
              <w:szCs w:val="24"/>
            </w:rPr>
            <w:fldChar w:fldCharType="end"/>
          </w:r>
        </w:sdtContent>
      </w:sdt>
      <w:r w:rsidR="00EB3907" w:rsidRPr="00502C55">
        <w:rPr>
          <w:rFonts w:cstheme="minorHAnsi"/>
          <w:sz w:val="24"/>
          <w:szCs w:val="24"/>
        </w:rPr>
        <w:t>.</w:t>
      </w:r>
      <w:r w:rsidR="005C0F90" w:rsidRPr="00502C55">
        <w:rPr>
          <w:rFonts w:cstheme="minorHAnsi"/>
          <w:sz w:val="24"/>
          <w:szCs w:val="24"/>
        </w:rPr>
        <w:t xml:space="preserve"> </w:t>
      </w:r>
    </w:p>
    <w:p w14:paraId="16A02235" w14:textId="70444EB3" w:rsidR="00024A2E" w:rsidRPr="00502C55" w:rsidRDefault="00024A2E" w:rsidP="003614D7">
      <w:pPr>
        <w:ind w:left="1224"/>
        <w:rPr>
          <w:rFonts w:cstheme="minorHAnsi"/>
          <w:sz w:val="24"/>
          <w:szCs w:val="24"/>
        </w:rPr>
      </w:pPr>
    </w:p>
    <w:p w14:paraId="3DB8508F" w14:textId="77777777" w:rsidR="00E35FB0" w:rsidRPr="00502C55" w:rsidRDefault="00E35FB0" w:rsidP="00753BE9">
      <w:pPr>
        <w:rPr>
          <w:rFonts w:cstheme="minorHAnsi"/>
          <w:sz w:val="24"/>
          <w:szCs w:val="24"/>
        </w:rPr>
      </w:pPr>
    </w:p>
    <w:p w14:paraId="2B34D740" w14:textId="77777777" w:rsidR="003A332E" w:rsidRPr="00502C55" w:rsidRDefault="00372471" w:rsidP="005B5477">
      <w:pPr>
        <w:ind w:left="360"/>
        <w:jc w:val="both"/>
        <w:rPr>
          <w:rFonts w:cstheme="minorHAnsi"/>
          <w:sz w:val="24"/>
          <w:szCs w:val="24"/>
        </w:rPr>
      </w:pPr>
      <w:r w:rsidRPr="00502C55">
        <w:rPr>
          <w:rFonts w:cstheme="minorHAnsi"/>
          <w:sz w:val="24"/>
          <w:szCs w:val="24"/>
        </w:rPr>
        <w:t xml:space="preserve">Where </w:t>
      </w:r>
      <w:r w:rsidR="003D75F6" w:rsidRPr="00502C55">
        <w:rPr>
          <w:rFonts w:cstheme="minorHAnsi"/>
          <w:sz w:val="24"/>
          <w:szCs w:val="24"/>
        </w:rPr>
        <w:t>the performance of a shaped charge is dependent on a combination of factors</w:t>
      </w:r>
      <w:r w:rsidR="00E246FB" w:rsidRPr="00502C55">
        <w:rPr>
          <w:rFonts w:cstheme="minorHAnsi"/>
          <w:sz w:val="24"/>
          <w:szCs w:val="24"/>
        </w:rPr>
        <w:t xml:space="preserve">, 2 </w:t>
      </w:r>
      <w:r w:rsidR="004B7030" w:rsidRPr="00502C55">
        <w:rPr>
          <w:rFonts w:cstheme="minorHAnsi"/>
          <w:sz w:val="24"/>
          <w:szCs w:val="24"/>
        </w:rPr>
        <w:t>design</w:t>
      </w:r>
      <w:r w:rsidR="00E246FB" w:rsidRPr="00502C55">
        <w:rPr>
          <w:rFonts w:cstheme="minorHAnsi"/>
          <w:sz w:val="24"/>
          <w:szCs w:val="24"/>
        </w:rPr>
        <w:t>s</w:t>
      </w:r>
      <w:r w:rsidR="004B7030" w:rsidRPr="00502C55">
        <w:rPr>
          <w:rFonts w:cstheme="minorHAnsi"/>
          <w:sz w:val="24"/>
          <w:szCs w:val="24"/>
        </w:rPr>
        <w:t xml:space="preserve"> w</w:t>
      </w:r>
      <w:r w:rsidR="00E246FB" w:rsidRPr="00502C55">
        <w:rPr>
          <w:rFonts w:cstheme="minorHAnsi"/>
          <w:sz w:val="24"/>
          <w:szCs w:val="24"/>
        </w:rPr>
        <w:t>ere</w:t>
      </w:r>
      <w:r w:rsidR="004B7030" w:rsidRPr="00502C55">
        <w:rPr>
          <w:rFonts w:cstheme="minorHAnsi"/>
          <w:sz w:val="24"/>
          <w:szCs w:val="24"/>
        </w:rPr>
        <w:t xml:space="preserve"> created</w:t>
      </w:r>
      <w:r w:rsidR="003D75F6" w:rsidRPr="00502C55">
        <w:rPr>
          <w:rFonts w:cstheme="minorHAnsi"/>
          <w:sz w:val="24"/>
          <w:szCs w:val="24"/>
        </w:rPr>
        <w:t xml:space="preserve"> </w:t>
      </w:r>
      <w:r w:rsidR="004B7030" w:rsidRPr="00502C55">
        <w:rPr>
          <w:rFonts w:cstheme="minorHAnsi"/>
          <w:sz w:val="24"/>
          <w:szCs w:val="24"/>
        </w:rPr>
        <w:t xml:space="preserve">in Dassault </w:t>
      </w:r>
      <w:r w:rsidR="003C50D2" w:rsidRPr="00502C55">
        <w:rPr>
          <w:rFonts w:cstheme="minorHAnsi"/>
          <w:sz w:val="24"/>
          <w:szCs w:val="24"/>
        </w:rPr>
        <w:t>Systèmes</w:t>
      </w:r>
      <w:r w:rsidR="004B7030" w:rsidRPr="00502C55">
        <w:rPr>
          <w:rFonts w:cstheme="minorHAnsi"/>
          <w:sz w:val="24"/>
          <w:szCs w:val="24"/>
        </w:rPr>
        <w:t xml:space="preserve"> Abaqus package</w:t>
      </w:r>
      <w:r w:rsidR="00E246FB" w:rsidRPr="00502C55">
        <w:rPr>
          <w:rFonts w:cstheme="minorHAnsi"/>
          <w:sz w:val="24"/>
          <w:szCs w:val="24"/>
        </w:rPr>
        <w:t xml:space="preserve"> to explore </w:t>
      </w:r>
      <w:r w:rsidR="00E449B6" w:rsidRPr="00502C55">
        <w:rPr>
          <w:rFonts w:cstheme="minorHAnsi"/>
          <w:sz w:val="24"/>
          <w:szCs w:val="24"/>
        </w:rPr>
        <w:t>the problem</w:t>
      </w:r>
      <w:r w:rsidR="00553B41" w:rsidRPr="00502C55">
        <w:rPr>
          <w:rFonts w:cstheme="minorHAnsi"/>
          <w:sz w:val="24"/>
          <w:szCs w:val="24"/>
        </w:rPr>
        <w:t>.</w:t>
      </w:r>
    </w:p>
    <w:p w14:paraId="5A4F5286" w14:textId="01D1F173" w:rsidR="00B11844" w:rsidRPr="00502C55" w:rsidRDefault="00BA0483" w:rsidP="005B5477">
      <w:pPr>
        <w:ind w:left="360"/>
        <w:jc w:val="both"/>
        <w:rPr>
          <w:rFonts w:cstheme="minorHAnsi"/>
          <w:sz w:val="24"/>
          <w:szCs w:val="24"/>
        </w:rPr>
      </w:pPr>
      <w:r w:rsidRPr="00502C55">
        <w:rPr>
          <w:rFonts w:cstheme="minorHAnsi"/>
          <w:sz w:val="24"/>
          <w:szCs w:val="24"/>
        </w:rPr>
        <w:t xml:space="preserve">To explore </w:t>
      </w:r>
      <w:r w:rsidR="003F4869" w:rsidRPr="00502C55">
        <w:rPr>
          <w:rFonts w:cstheme="minorHAnsi"/>
          <w:sz w:val="24"/>
          <w:szCs w:val="24"/>
        </w:rPr>
        <w:t>how the cone angle can affect</w:t>
      </w:r>
      <w:r w:rsidR="00427783" w:rsidRPr="00502C55">
        <w:rPr>
          <w:rFonts w:cstheme="minorHAnsi"/>
          <w:sz w:val="24"/>
          <w:szCs w:val="24"/>
        </w:rPr>
        <w:t xml:space="preserve"> the </w:t>
      </w:r>
      <w:r w:rsidR="003F4869" w:rsidRPr="00502C55">
        <w:rPr>
          <w:rFonts w:cstheme="minorHAnsi"/>
          <w:sz w:val="24"/>
          <w:szCs w:val="24"/>
        </w:rPr>
        <w:t>jet form</w:t>
      </w:r>
      <w:r w:rsidR="00427783" w:rsidRPr="00502C55">
        <w:rPr>
          <w:rFonts w:cstheme="minorHAnsi"/>
          <w:sz w:val="24"/>
          <w:szCs w:val="24"/>
        </w:rPr>
        <w:t>ed by an SC</w:t>
      </w:r>
      <w:r w:rsidR="00A50323" w:rsidRPr="00502C55">
        <w:rPr>
          <w:rFonts w:cstheme="minorHAnsi"/>
          <w:sz w:val="24"/>
          <w:szCs w:val="24"/>
        </w:rPr>
        <w:t xml:space="preserve"> it was determined that the angles</w:t>
      </w:r>
      <w:r w:rsidR="00F20318" w:rsidRPr="00502C55">
        <w:rPr>
          <w:rFonts w:cstheme="minorHAnsi"/>
          <w:sz w:val="24"/>
          <w:szCs w:val="24"/>
        </w:rPr>
        <w:t xml:space="preserve"> of 60</w:t>
      </w:r>
      <w:r w:rsidR="0068212F" w:rsidRPr="00502C55">
        <w:rPr>
          <w:rFonts w:cstheme="minorHAnsi"/>
          <w:sz w:val="24"/>
          <w:szCs w:val="24"/>
        </w:rPr>
        <w:t>°</w:t>
      </w:r>
      <w:r w:rsidR="00F20318" w:rsidRPr="00502C55">
        <w:rPr>
          <w:rFonts w:cstheme="minorHAnsi"/>
          <w:sz w:val="24"/>
          <w:szCs w:val="24"/>
        </w:rPr>
        <w:t xml:space="preserve"> and 90</w:t>
      </w:r>
      <w:r w:rsidR="0068212F" w:rsidRPr="00502C55">
        <w:rPr>
          <w:rFonts w:cstheme="minorHAnsi"/>
          <w:sz w:val="24"/>
          <w:szCs w:val="24"/>
        </w:rPr>
        <w:t>°</w:t>
      </w:r>
      <w:r w:rsidRPr="00502C55">
        <w:rPr>
          <w:rFonts w:cstheme="minorHAnsi"/>
          <w:sz w:val="24"/>
          <w:szCs w:val="24"/>
        </w:rPr>
        <w:t xml:space="preserve"> </w:t>
      </w:r>
      <w:r w:rsidR="00A50323" w:rsidRPr="00502C55">
        <w:rPr>
          <w:rFonts w:cstheme="minorHAnsi"/>
          <w:sz w:val="24"/>
          <w:szCs w:val="24"/>
        </w:rPr>
        <w:t>would be used</w:t>
      </w:r>
      <w:r w:rsidR="00E53EBD" w:rsidRPr="00502C55">
        <w:rPr>
          <w:rFonts w:cstheme="minorHAnsi"/>
          <w:sz w:val="24"/>
          <w:szCs w:val="24"/>
        </w:rPr>
        <w:t xml:space="preserve"> for the liners. Composition B was </w:t>
      </w:r>
      <w:r w:rsidR="00B45C1D" w:rsidRPr="00502C55">
        <w:rPr>
          <w:rFonts w:cstheme="minorHAnsi"/>
          <w:sz w:val="24"/>
          <w:szCs w:val="24"/>
        </w:rPr>
        <w:t xml:space="preserve">selected for the HE fill, as there were several </w:t>
      </w:r>
      <w:r w:rsidR="0096012E" w:rsidRPr="00502C55">
        <w:rPr>
          <w:rFonts w:cstheme="minorHAnsi"/>
          <w:sz w:val="24"/>
          <w:szCs w:val="24"/>
        </w:rPr>
        <w:t xml:space="preserve">examples of this being used in literature, with available and complete data sets for the values required. </w:t>
      </w:r>
    </w:p>
    <w:p w14:paraId="6D7750BC" w14:textId="77777777" w:rsidR="00406C0D" w:rsidRPr="00502C55" w:rsidRDefault="00406C0D" w:rsidP="00D05963">
      <w:pPr>
        <w:pStyle w:val="ListParagraph"/>
        <w:ind w:left="792"/>
        <w:rPr>
          <w:rFonts w:cstheme="minorHAnsi"/>
          <w:sz w:val="24"/>
          <w:szCs w:val="24"/>
        </w:rPr>
      </w:pPr>
    </w:p>
    <w:p w14:paraId="3C377F3D" w14:textId="23C528A9" w:rsidR="00052955" w:rsidRPr="00502C55" w:rsidRDefault="00052955" w:rsidP="00D05963">
      <w:pPr>
        <w:pStyle w:val="ListParagraph"/>
        <w:ind w:left="792"/>
        <w:rPr>
          <w:rFonts w:cstheme="minorHAnsi"/>
          <w:sz w:val="24"/>
          <w:szCs w:val="24"/>
        </w:rPr>
      </w:pPr>
    </w:p>
    <w:p w14:paraId="383061DF" w14:textId="77777777" w:rsidR="00052955" w:rsidRPr="00502C55" w:rsidRDefault="00052955" w:rsidP="00D05963">
      <w:pPr>
        <w:pStyle w:val="ListParagraph"/>
        <w:ind w:left="792"/>
        <w:rPr>
          <w:rFonts w:cstheme="minorHAnsi"/>
          <w:sz w:val="24"/>
          <w:szCs w:val="24"/>
        </w:rPr>
      </w:pPr>
    </w:p>
    <w:p w14:paraId="09F5E4AD" w14:textId="77777777" w:rsidR="00052955" w:rsidRPr="00502C55" w:rsidRDefault="00052955" w:rsidP="00D05963">
      <w:pPr>
        <w:pStyle w:val="ListParagraph"/>
        <w:ind w:left="792"/>
        <w:rPr>
          <w:rFonts w:cstheme="minorHAnsi"/>
          <w:sz w:val="24"/>
          <w:szCs w:val="24"/>
        </w:rPr>
      </w:pPr>
    </w:p>
    <w:p w14:paraId="72B366E3" w14:textId="77777777" w:rsidR="00F20D88" w:rsidRDefault="00F20D88" w:rsidP="006B1082">
      <w:pPr>
        <w:rPr>
          <w:rFonts w:cstheme="minorHAnsi"/>
          <w:sz w:val="24"/>
          <w:szCs w:val="24"/>
        </w:rPr>
        <w:sectPr w:rsidR="00F20D88" w:rsidSect="00B0479B">
          <w:headerReference w:type="default" r:id="rId12"/>
          <w:footerReference w:type="default" r:id="rId13"/>
          <w:pgSz w:w="11906" w:h="16838"/>
          <w:pgMar w:top="1440" w:right="1440" w:bottom="1440" w:left="1440" w:header="708" w:footer="708" w:gutter="0"/>
          <w:pgNumType w:start="0"/>
          <w:cols w:space="708"/>
          <w:titlePg/>
          <w:docGrid w:linePitch="360"/>
        </w:sectPr>
      </w:pPr>
    </w:p>
    <w:p w14:paraId="3B888E09" w14:textId="77777777" w:rsidR="00052955" w:rsidRPr="00502C55" w:rsidRDefault="00052955" w:rsidP="006B1082">
      <w:pPr>
        <w:rPr>
          <w:rFonts w:cstheme="minorHAnsi"/>
          <w:sz w:val="24"/>
          <w:szCs w:val="24"/>
        </w:rPr>
      </w:pPr>
    </w:p>
    <w:p w14:paraId="4C23A06D" w14:textId="77777777" w:rsidR="001D2037" w:rsidRPr="00502C55" w:rsidRDefault="001D2037" w:rsidP="006B1082">
      <w:pPr>
        <w:rPr>
          <w:rFonts w:cstheme="minorHAnsi"/>
          <w:sz w:val="24"/>
          <w:szCs w:val="24"/>
        </w:rPr>
      </w:pPr>
    </w:p>
    <w:p w14:paraId="3DF596EE" w14:textId="77777777" w:rsidR="001D2037" w:rsidRPr="00502C55" w:rsidRDefault="001D2037" w:rsidP="006B1082">
      <w:pPr>
        <w:rPr>
          <w:rFonts w:cstheme="minorHAnsi"/>
          <w:sz w:val="24"/>
          <w:szCs w:val="24"/>
        </w:rPr>
      </w:pPr>
    </w:p>
    <w:p w14:paraId="0E8519C9" w14:textId="77777777" w:rsidR="001D2037" w:rsidRPr="00502C55" w:rsidRDefault="001D2037" w:rsidP="006B1082">
      <w:pPr>
        <w:rPr>
          <w:rFonts w:cstheme="minorHAnsi"/>
          <w:sz w:val="24"/>
          <w:szCs w:val="24"/>
        </w:rPr>
      </w:pPr>
    </w:p>
    <w:p w14:paraId="1731E93F" w14:textId="580E9428" w:rsidR="00122F0E" w:rsidRPr="00295E4C" w:rsidRDefault="00122F0E" w:rsidP="00295E4C">
      <w:pPr>
        <w:pStyle w:val="Heading1"/>
        <w:numPr>
          <w:ilvl w:val="0"/>
          <w:numId w:val="9"/>
        </w:numPr>
        <w:rPr>
          <w:rFonts w:asciiTheme="minorHAnsi" w:hAnsiTheme="minorHAnsi" w:cstheme="minorHAnsi"/>
          <w:b/>
          <w:bCs/>
          <w:color w:val="auto"/>
          <w:sz w:val="28"/>
          <w:szCs w:val="28"/>
        </w:rPr>
      </w:pPr>
      <w:bookmarkStart w:id="14" w:name="_Toc186798312"/>
      <w:r w:rsidRPr="00295E4C">
        <w:rPr>
          <w:rFonts w:asciiTheme="minorHAnsi" w:hAnsiTheme="minorHAnsi" w:cstheme="minorHAnsi"/>
          <w:b/>
          <w:bCs/>
          <w:color w:val="auto"/>
          <w:sz w:val="28"/>
          <w:szCs w:val="28"/>
        </w:rPr>
        <w:lastRenderedPageBreak/>
        <w:t>Method:</w:t>
      </w:r>
      <w:bookmarkEnd w:id="14"/>
    </w:p>
    <w:p w14:paraId="35BEADA7" w14:textId="21F8C34E" w:rsidR="00122F0E" w:rsidRPr="00295E4C" w:rsidRDefault="00122F0E" w:rsidP="00295E4C">
      <w:pPr>
        <w:pStyle w:val="Heading2"/>
        <w:numPr>
          <w:ilvl w:val="1"/>
          <w:numId w:val="9"/>
        </w:numPr>
        <w:rPr>
          <w:rFonts w:asciiTheme="minorHAnsi" w:hAnsiTheme="minorHAnsi" w:cstheme="minorHAnsi"/>
          <w:b/>
          <w:bCs/>
          <w:color w:val="auto"/>
          <w:sz w:val="24"/>
          <w:szCs w:val="24"/>
        </w:rPr>
      </w:pPr>
      <w:bookmarkStart w:id="15" w:name="_Toc186798313"/>
      <w:r w:rsidRPr="00295E4C">
        <w:rPr>
          <w:rFonts w:asciiTheme="minorHAnsi" w:hAnsiTheme="minorHAnsi" w:cstheme="minorHAnsi"/>
          <w:b/>
          <w:bCs/>
          <w:color w:val="auto"/>
          <w:sz w:val="24"/>
          <w:szCs w:val="24"/>
        </w:rPr>
        <w:t xml:space="preserve">2D </w:t>
      </w:r>
      <w:r w:rsidR="005B5477" w:rsidRPr="00295E4C">
        <w:rPr>
          <w:rFonts w:asciiTheme="minorHAnsi" w:hAnsiTheme="minorHAnsi" w:cstheme="minorHAnsi"/>
          <w:b/>
          <w:bCs/>
          <w:color w:val="auto"/>
          <w:sz w:val="24"/>
          <w:szCs w:val="24"/>
        </w:rPr>
        <w:t>Simulation</w:t>
      </w:r>
      <w:r w:rsidRPr="00295E4C">
        <w:rPr>
          <w:rFonts w:asciiTheme="minorHAnsi" w:hAnsiTheme="minorHAnsi" w:cstheme="minorHAnsi"/>
          <w:b/>
          <w:bCs/>
          <w:color w:val="auto"/>
          <w:sz w:val="24"/>
          <w:szCs w:val="24"/>
        </w:rPr>
        <w:t>:</w:t>
      </w:r>
      <w:bookmarkEnd w:id="15"/>
    </w:p>
    <w:p w14:paraId="6F18B5C2" w14:textId="20691643" w:rsidR="00122F0E" w:rsidRPr="00502C55" w:rsidRDefault="00122F0E" w:rsidP="005B5477">
      <w:pPr>
        <w:spacing w:line="240" w:lineRule="auto"/>
        <w:ind w:left="360"/>
        <w:jc w:val="both"/>
        <w:rPr>
          <w:rFonts w:cstheme="minorHAnsi"/>
          <w:sz w:val="24"/>
          <w:szCs w:val="24"/>
        </w:rPr>
      </w:pPr>
      <w:r w:rsidRPr="00502C55">
        <w:rPr>
          <w:rFonts w:cstheme="minorHAnsi"/>
          <w:sz w:val="24"/>
          <w:szCs w:val="24"/>
        </w:rPr>
        <w:t xml:space="preserve">Modelling the designs for the shaped charges took place in the Abaqus software package produced by  Dassault Systèmes. An example of a shaped charge design was taken from literature, and an Axisymmetric model was replicated. </w:t>
      </w:r>
    </w:p>
    <w:p w14:paraId="66C9F898" w14:textId="00D68A2A" w:rsidR="001D2037" w:rsidRPr="00502C55" w:rsidRDefault="00ED00B9" w:rsidP="005B5477">
      <w:pPr>
        <w:ind w:left="360"/>
        <w:jc w:val="both"/>
        <w:rPr>
          <w:rFonts w:cstheme="minorHAnsi"/>
          <w:sz w:val="24"/>
          <w:szCs w:val="24"/>
        </w:rPr>
      </w:pPr>
      <w:r w:rsidRPr="00502C55">
        <w:rPr>
          <w:rFonts w:cstheme="minorHAnsi"/>
          <w:noProof/>
          <w:sz w:val="24"/>
          <w:szCs w:val="24"/>
        </w:rPr>
        <mc:AlternateContent>
          <mc:Choice Requires="wps">
            <w:drawing>
              <wp:anchor distT="0" distB="0" distL="114300" distR="114300" simplePos="0" relativeHeight="251684864" behindDoc="0" locked="0" layoutInCell="1" allowOverlap="1" wp14:anchorId="7A9EF757" wp14:editId="417F1665">
                <wp:simplePos x="0" y="0"/>
                <wp:positionH relativeFrom="margin">
                  <wp:align>right</wp:align>
                </wp:positionH>
                <wp:positionV relativeFrom="paragraph">
                  <wp:posOffset>4548505</wp:posOffset>
                </wp:positionV>
                <wp:extent cx="5391785" cy="635"/>
                <wp:effectExtent l="0" t="0" r="0" b="3810"/>
                <wp:wrapTopAndBottom/>
                <wp:docPr id="662079619" name="Text Box 1"/>
                <wp:cNvGraphicFramePr/>
                <a:graphic xmlns:a="http://schemas.openxmlformats.org/drawingml/2006/main">
                  <a:graphicData uri="http://schemas.microsoft.com/office/word/2010/wordprocessingShape">
                    <wps:wsp>
                      <wps:cNvSpPr txBox="1"/>
                      <wps:spPr>
                        <a:xfrm>
                          <a:off x="0" y="0"/>
                          <a:ext cx="5391785" cy="635"/>
                        </a:xfrm>
                        <a:prstGeom prst="rect">
                          <a:avLst/>
                        </a:prstGeom>
                        <a:solidFill>
                          <a:prstClr val="white"/>
                        </a:solidFill>
                        <a:ln>
                          <a:noFill/>
                        </a:ln>
                      </wps:spPr>
                      <wps:txbx>
                        <w:txbxContent>
                          <w:p w14:paraId="4E2D1FED" w14:textId="158E5887" w:rsidR="00B376DC" w:rsidRPr="00B376DC" w:rsidRDefault="00B376DC" w:rsidP="00B376DC">
                            <w:pPr>
                              <w:pStyle w:val="Caption"/>
                              <w:jc w:val="right"/>
                              <w:rPr>
                                <w:b/>
                                <w:bCs/>
                                <w:i w:val="0"/>
                                <w:iCs w:val="0"/>
                                <w:noProof/>
                                <w:color w:val="auto"/>
                                <w:sz w:val="22"/>
                                <w:szCs w:val="22"/>
                              </w:rPr>
                            </w:pPr>
                            <w:bookmarkStart w:id="16" w:name="_Toc186806213"/>
                            <w:r w:rsidRPr="00B376DC">
                              <w:rPr>
                                <w:b/>
                                <w:bCs/>
                                <w:i w:val="0"/>
                                <w:iCs w:val="0"/>
                                <w:color w:val="auto"/>
                                <w:sz w:val="20"/>
                                <w:szCs w:val="20"/>
                              </w:rPr>
                              <w:t xml:space="preserve">Figure </w:t>
                            </w:r>
                            <w:r w:rsidRPr="00B376DC">
                              <w:rPr>
                                <w:b/>
                                <w:bCs/>
                                <w:i w:val="0"/>
                                <w:iCs w:val="0"/>
                                <w:color w:val="auto"/>
                                <w:sz w:val="20"/>
                                <w:szCs w:val="20"/>
                              </w:rPr>
                              <w:fldChar w:fldCharType="begin"/>
                            </w:r>
                            <w:r w:rsidRPr="00B376DC">
                              <w:rPr>
                                <w:b/>
                                <w:bCs/>
                                <w:i w:val="0"/>
                                <w:iCs w:val="0"/>
                                <w:color w:val="auto"/>
                                <w:sz w:val="20"/>
                                <w:szCs w:val="20"/>
                              </w:rPr>
                              <w:instrText xml:space="preserve"> SEQ Figure \* ARABIC </w:instrText>
                            </w:r>
                            <w:r w:rsidRPr="00B376DC">
                              <w:rPr>
                                <w:b/>
                                <w:bCs/>
                                <w:i w:val="0"/>
                                <w:iCs w:val="0"/>
                                <w:color w:val="auto"/>
                                <w:sz w:val="20"/>
                                <w:szCs w:val="20"/>
                              </w:rPr>
                              <w:fldChar w:fldCharType="separate"/>
                            </w:r>
                            <w:r w:rsidR="007E3888">
                              <w:rPr>
                                <w:b/>
                                <w:bCs/>
                                <w:i w:val="0"/>
                                <w:iCs w:val="0"/>
                                <w:noProof/>
                                <w:color w:val="auto"/>
                                <w:sz w:val="20"/>
                                <w:szCs w:val="20"/>
                              </w:rPr>
                              <w:t>4</w:t>
                            </w:r>
                            <w:r w:rsidRPr="00B376DC">
                              <w:rPr>
                                <w:b/>
                                <w:bCs/>
                                <w:i w:val="0"/>
                                <w:iCs w:val="0"/>
                                <w:color w:val="auto"/>
                                <w:sz w:val="20"/>
                                <w:szCs w:val="20"/>
                              </w:rPr>
                              <w:fldChar w:fldCharType="end"/>
                            </w:r>
                            <w:r w:rsidRPr="00B376DC">
                              <w:rPr>
                                <w:b/>
                                <w:bCs/>
                                <w:i w:val="0"/>
                                <w:iCs w:val="0"/>
                                <w:color w:val="auto"/>
                                <w:sz w:val="20"/>
                                <w:szCs w:val="20"/>
                              </w:rPr>
                              <w:t xml:space="preserve"> - Design 1 - Shaped Charge with 60° Conical Liner</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9EF757" id="_x0000_s1029" type="#_x0000_t202" style="position:absolute;left:0;text-align:left;margin-left:373.35pt;margin-top:358.15pt;width:424.55pt;height:.05pt;z-index:2516848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" stroked="f">
                <v:textbox style="mso-fit-shape-to-text:t" inset="0,0,0,0">
                  <w:txbxContent>
                    <w:p w14:paraId="4E2D1FED" w14:textId="158E5887" w:rsidR="00B376DC" w:rsidRPr="00B376DC" w:rsidRDefault="00B376DC" w:rsidP="00B376DC">
                      <w:pPr>
                        <w:pStyle w:val="Caption"/>
                        <w:jc w:val="right"/>
                        <w:rPr>
                          <w:b/>
                          <w:bCs/>
                          <w:i w:val="0"/>
                          <w:iCs w:val="0"/>
                          <w:noProof/>
                          <w:color w:val="auto"/>
                          <w:sz w:val="22"/>
                          <w:szCs w:val="22"/>
                        </w:rPr>
                      </w:pPr>
                      <w:bookmarkStart w:id="17" w:name="_Toc186806213"/>
                      <w:r w:rsidRPr="00B376DC">
                        <w:rPr>
                          <w:b/>
                          <w:bCs/>
                          <w:i w:val="0"/>
                          <w:iCs w:val="0"/>
                          <w:color w:val="auto"/>
                          <w:sz w:val="20"/>
                          <w:szCs w:val="20"/>
                        </w:rPr>
                        <w:t xml:space="preserve">Figure </w:t>
                      </w:r>
                      <w:r w:rsidRPr="00B376DC">
                        <w:rPr>
                          <w:b/>
                          <w:bCs/>
                          <w:i w:val="0"/>
                          <w:iCs w:val="0"/>
                          <w:color w:val="auto"/>
                          <w:sz w:val="20"/>
                          <w:szCs w:val="20"/>
                        </w:rPr>
                        <w:fldChar w:fldCharType="begin"/>
                      </w:r>
                      <w:r w:rsidRPr="00B376DC">
                        <w:rPr>
                          <w:b/>
                          <w:bCs/>
                          <w:i w:val="0"/>
                          <w:iCs w:val="0"/>
                          <w:color w:val="auto"/>
                          <w:sz w:val="20"/>
                          <w:szCs w:val="20"/>
                        </w:rPr>
                        <w:instrText xml:space="preserve"> SEQ Figure \* ARABIC </w:instrText>
                      </w:r>
                      <w:r w:rsidRPr="00B376DC">
                        <w:rPr>
                          <w:b/>
                          <w:bCs/>
                          <w:i w:val="0"/>
                          <w:iCs w:val="0"/>
                          <w:color w:val="auto"/>
                          <w:sz w:val="20"/>
                          <w:szCs w:val="20"/>
                        </w:rPr>
                        <w:fldChar w:fldCharType="separate"/>
                      </w:r>
                      <w:r w:rsidR="007E3888">
                        <w:rPr>
                          <w:b/>
                          <w:bCs/>
                          <w:i w:val="0"/>
                          <w:iCs w:val="0"/>
                          <w:noProof/>
                          <w:color w:val="auto"/>
                          <w:sz w:val="20"/>
                          <w:szCs w:val="20"/>
                        </w:rPr>
                        <w:t>4</w:t>
                      </w:r>
                      <w:r w:rsidRPr="00B376DC">
                        <w:rPr>
                          <w:b/>
                          <w:bCs/>
                          <w:i w:val="0"/>
                          <w:iCs w:val="0"/>
                          <w:color w:val="auto"/>
                          <w:sz w:val="20"/>
                          <w:szCs w:val="20"/>
                        </w:rPr>
                        <w:fldChar w:fldCharType="end"/>
                      </w:r>
                      <w:r w:rsidRPr="00B376DC">
                        <w:rPr>
                          <w:b/>
                          <w:bCs/>
                          <w:i w:val="0"/>
                          <w:iCs w:val="0"/>
                          <w:color w:val="auto"/>
                          <w:sz w:val="20"/>
                          <w:szCs w:val="20"/>
                        </w:rPr>
                        <w:t xml:space="preserve"> - Design 1 - Shaped Charge with 60° Conical Liner</w:t>
                      </w:r>
                      <w:bookmarkEnd w:id="17"/>
                    </w:p>
                  </w:txbxContent>
                </v:textbox>
                <w10:wrap type="topAndBottom" anchorx="margin"/>
              </v:shape>
            </w:pict>
          </mc:Fallback>
        </mc:AlternateContent>
      </w:r>
      <w:r w:rsidR="00F20D88" w:rsidRPr="00502C55">
        <w:rPr>
          <w:rFonts w:cstheme="minorHAnsi"/>
          <w:noProof/>
          <w:sz w:val="24"/>
          <w:szCs w:val="24"/>
        </w:rPr>
        <w:drawing>
          <wp:anchor distT="0" distB="0" distL="114300" distR="114300" simplePos="0" relativeHeight="251667456" behindDoc="0" locked="0" layoutInCell="1" allowOverlap="1" wp14:anchorId="4DEA690F" wp14:editId="411A0266">
            <wp:simplePos x="0" y="0"/>
            <wp:positionH relativeFrom="margin">
              <wp:align>right</wp:align>
            </wp:positionH>
            <wp:positionV relativeFrom="page">
              <wp:posOffset>3493135</wp:posOffset>
            </wp:positionV>
            <wp:extent cx="5734685" cy="3069590"/>
            <wp:effectExtent l="0" t="0" r="0" b="0"/>
            <wp:wrapTopAndBottom/>
            <wp:docPr id="501382196" name="Picture 1" descr="A blue grid with different ang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382196" name="Picture 1" descr="A blue grid with different angles&#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5734685" cy="3069590"/>
                    </a:xfrm>
                    <a:prstGeom prst="rect">
                      <a:avLst/>
                    </a:prstGeom>
                  </pic:spPr>
                </pic:pic>
              </a:graphicData>
            </a:graphic>
            <wp14:sizeRelH relativeFrom="margin">
              <wp14:pctWidth>0</wp14:pctWidth>
            </wp14:sizeRelH>
            <wp14:sizeRelV relativeFrom="margin">
              <wp14:pctHeight>0</wp14:pctHeight>
            </wp14:sizeRelV>
          </wp:anchor>
        </w:drawing>
      </w:r>
      <w:r w:rsidR="00122F0E" w:rsidRPr="00502C55">
        <w:rPr>
          <w:rFonts w:cstheme="minorHAnsi"/>
          <w:sz w:val="24"/>
          <w:szCs w:val="24"/>
        </w:rPr>
        <w:t xml:space="preserve">The case, high explosive [HE] fill, and liner were created as separate parts, starting with the case and liner, with the HE fill being the last component so that all surfaces were coincidental, thus providing a fill with no voids in the material. Once each part was </w:t>
      </w:r>
      <w:r w:rsidR="00122F0E" w:rsidRPr="005B5477">
        <w:rPr>
          <w:rFonts w:cstheme="minorHAnsi"/>
          <w:sz w:val="24"/>
          <w:szCs w:val="24"/>
        </w:rPr>
        <w:t xml:space="preserve">complete, they were  used to create the Assembly. The process was replicated for both SCs. The design and construction can be seen for the 60° SC design can be seen in </w:t>
      </w:r>
      <w:r w:rsidR="00122F0E" w:rsidRPr="005B5477">
        <w:rPr>
          <w:rFonts w:cstheme="minorHAnsi"/>
          <w:sz w:val="24"/>
          <w:szCs w:val="24"/>
        </w:rPr>
        <w:fldChar w:fldCharType="begin"/>
      </w:r>
      <w:r w:rsidR="00122F0E" w:rsidRPr="005B5477">
        <w:rPr>
          <w:rFonts w:cstheme="minorHAnsi"/>
          <w:sz w:val="24"/>
          <w:szCs w:val="24"/>
        </w:rPr>
        <w:instrText xml:space="preserve"> REF _Ref185593027 \h  \* MERGEFORMAT </w:instrText>
      </w:r>
      <w:r w:rsidR="00122F0E" w:rsidRPr="005B5477">
        <w:rPr>
          <w:rFonts w:cstheme="minorHAnsi"/>
          <w:sz w:val="24"/>
          <w:szCs w:val="24"/>
        </w:rPr>
      </w:r>
      <w:r w:rsidR="00122F0E" w:rsidRPr="005B5477">
        <w:rPr>
          <w:rFonts w:cstheme="minorHAnsi"/>
          <w:sz w:val="24"/>
          <w:szCs w:val="24"/>
        </w:rPr>
        <w:fldChar w:fldCharType="separate"/>
      </w:r>
      <w:r w:rsidR="00122F0E" w:rsidRPr="005B5477">
        <w:rPr>
          <w:rFonts w:cstheme="minorHAnsi"/>
          <w:b/>
          <w:bCs/>
          <w:sz w:val="24"/>
          <w:szCs w:val="24"/>
        </w:rPr>
        <w:t xml:space="preserve">Figure </w:t>
      </w:r>
      <w:r w:rsidR="00122F0E" w:rsidRPr="005B5477">
        <w:rPr>
          <w:rFonts w:cstheme="minorHAnsi"/>
          <w:b/>
          <w:bCs/>
          <w:noProof/>
          <w:sz w:val="24"/>
          <w:szCs w:val="24"/>
        </w:rPr>
        <w:t>4</w:t>
      </w:r>
      <w:r w:rsidR="00122F0E" w:rsidRPr="005B5477">
        <w:rPr>
          <w:rFonts w:cstheme="minorHAnsi"/>
          <w:sz w:val="24"/>
          <w:szCs w:val="24"/>
        </w:rPr>
        <w:fldChar w:fldCharType="end"/>
      </w:r>
      <w:r w:rsidR="00122F0E" w:rsidRPr="005B5477">
        <w:rPr>
          <w:rFonts w:cstheme="minorHAnsi"/>
          <w:sz w:val="24"/>
          <w:szCs w:val="24"/>
        </w:rPr>
        <w:t xml:space="preserve"> below</w:t>
      </w:r>
    </w:p>
    <w:p w14:paraId="3A345159" w14:textId="198E3D68" w:rsidR="00A865EA" w:rsidRPr="00502C55" w:rsidRDefault="002D2F82" w:rsidP="00ED00B9">
      <w:pPr>
        <w:spacing w:line="240" w:lineRule="auto"/>
        <w:rPr>
          <w:rFonts w:cstheme="minorHAnsi"/>
          <w:sz w:val="24"/>
          <w:szCs w:val="24"/>
        </w:rPr>
        <w:sectPr w:rsidR="00A865EA" w:rsidRPr="00502C55" w:rsidSect="00F20D88">
          <w:type w:val="continuous"/>
          <w:pgSz w:w="11906" w:h="16838"/>
          <w:pgMar w:top="1440" w:right="1440" w:bottom="1440" w:left="1440" w:header="708" w:footer="708" w:gutter="0"/>
          <w:cols w:space="708"/>
          <w:docGrid w:linePitch="360"/>
        </w:sectPr>
      </w:pPr>
      <w:r w:rsidRPr="00502C55">
        <w:rPr>
          <w:rFonts w:cstheme="minorHAnsi"/>
          <w:noProof/>
          <w:sz w:val="24"/>
          <w:szCs w:val="24"/>
        </w:rPr>
        <mc:AlternateContent>
          <mc:Choice Requires="wps">
            <w:drawing>
              <wp:anchor distT="0" distB="0" distL="114300" distR="114300" simplePos="0" relativeHeight="251682816" behindDoc="0" locked="0" layoutInCell="1" allowOverlap="1" wp14:anchorId="7E2D163B" wp14:editId="5ECEBA76">
                <wp:simplePos x="0" y="0"/>
                <wp:positionH relativeFrom="column">
                  <wp:posOffset>132080</wp:posOffset>
                </wp:positionH>
                <wp:positionV relativeFrom="paragraph">
                  <wp:posOffset>7642225</wp:posOffset>
                </wp:positionV>
                <wp:extent cx="5467350" cy="635"/>
                <wp:effectExtent l="0" t="0" r="0" b="0"/>
                <wp:wrapTopAndBottom/>
                <wp:docPr id="52352905" name="Text Box 1"/>
                <wp:cNvGraphicFramePr/>
                <a:graphic xmlns:a="http://schemas.openxmlformats.org/drawingml/2006/main">
                  <a:graphicData uri="http://schemas.microsoft.com/office/word/2010/wordprocessingShape">
                    <wps:wsp>
                      <wps:cNvSpPr txBox="1"/>
                      <wps:spPr>
                        <a:xfrm>
                          <a:off x="0" y="0"/>
                          <a:ext cx="5467350" cy="635"/>
                        </a:xfrm>
                        <a:prstGeom prst="rect">
                          <a:avLst/>
                        </a:prstGeom>
                        <a:solidFill>
                          <a:prstClr val="white"/>
                        </a:solidFill>
                        <a:ln>
                          <a:noFill/>
                        </a:ln>
                      </wps:spPr>
                      <wps:txbx>
                        <w:txbxContent>
                          <w:p w14:paraId="38FCD25D" w14:textId="2F0EA5FA" w:rsidR="002D2F82" w:rsidRPr="00915952" w:rsidRDefault="002D2F82" w:rsidP="00B376DC">
                            <w:pPr>
                              <w:pStyle w:val="Caption"/>
                              <w:jc w:val="right"/>
                              <w:rPr>
                                <w:noProof/>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2D163B" id="_x0000_s1030" type="#_x0000_t202" style="position:absolute;margin-left:10.4pt;margin-top:601.75pt;width:430.5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" stroked="f">
                <v:textbox style="mso-fit-shape-to-text:t" inset="0,0,0,0">
                  <w:txbxContent>
                    <w:p w14:paraId="38FCD25D" w14:textId="2F0EA5FA" w:rsidR="002D2F82" w:rsidRPr="00915952" w:rsidRDefault="002D2F82" w:rsidP="00B376DC">
                      <w:pPr>
                        <w:pStyle w:val="Caption"/>
                        <w:jc w:val="right"/>
                        <w:rPr>
                          <w:noProof/>
                          <w:sz w:val="22"/>
                          <w:szCs w:val="22"/>
                        </w:rPr>
                      </w:pPr>
                    </w:p>
                  </w:txbxContent>
                </v:textbox>
                <w10:wrap type="topAndBottom"/>
              </v:shape>
            </w:pict>
          </mc:Fallback>
        </mc:AlternateContent>
      </w:r>
      <w:r w:rsidR="00777770" w:rsidRPr="00502C55">
        <w:rPr>
          <w:rFonts w:cstheme="minorHAnsi"/>
          <w:sz w:val="24"/>
          <w:szCs w:val="24"/>
        </w:rPr>
        <w:t>.</w:t>
      </w:r>
      <w:r w:rsidR="0079123B" w:rsidRPr="00502C55">
        <w:rPr>
          <w:rFonts w:cstheme="minorHAnsi"/>
          <w:sz w:val="24"/>
          <w:szCs w:val="24"/>
        </w:rPr>
        <w:t xml:space="preserve"> </w:t>
      </w:r>
    </w:p>
    <w:p w14:paraId="269E36C7" w14:textId="23F7B06A" w:rsidR="00B376DC" w:rsidRPr="00502C55" w:rsidRDefault="00E637BB" w:rsidP="005B5477">
      <w:pPr>
        <w:pStyle w:val="Caption"/>
        <w:ind w:left="360"/>
        <w:jc w:val="both"/>
        <w:rPr>
          <w:rFonts w:cstheme="minorHAnsi"/>
          <w:i w:val="0"/>
          <w:iCs w:val="0"/>
          <w:color w:val="auto"/>
          <w:sz w:val="24"/>
          <w:szCs w:val="24"/>
        </w:rPr>
      </w:pPr>
      <w:r w:rsidRPr="00502C55">
        <w:rPr>
          <w:rFonts w:cstheme="minorHAnsi"/>
          <w:i w:val="0"/>
          <w:iCs w:val="0"/>
          <w:color w:val="auto"/>
          <w:sz w:val="24"/>
          <w:szCs w:val="24"/>
        </w:rPr>
        <w:t>Th</w:t>
      </w:r>
      <w:r w:rsidR="00F046C0" w:rsidRPr="00502C55">
        <w:rPr>
          <w:rFonts w:cstheme="minorHAnsi"/>
          <w:i w:val="0"/>
          <w:iCs w:val="0"/>
          <w:color w:val="auto"/>
          <w:sz w:val="24"/>
          <w:szCs w:val="24"/>
        </w:rPr>
        <w:t>e parts were saved and labelled according to the component, which enabled them to be identified during the assembly process. Where this process was identical</w:t>
      </w:r>
      <w:r w:rsidR="00BF6AB2" w:rsidRPr="00502C55">
        <w:rPr>
          <w:rFonts w:cstheme="minorHAnsi"/>
          <w:i w:val="0"/>
          <w:iCs w:val="0"/>
          <w:color w:val="auto"/>
          <w:sz w:val="24"/>
          <w:szCs w:val="24"/>
        </w:rPr>
        <w:t xml:space="preserve"> for both designs, </w:t>
      </w:r>
      <w:r w:rsidR="00F046C0" w:rsidRPr="00502C55">
        <w:rPr>
          <w:rFonts w:cstheme="minorHAnsi"/>
          <w:i w:val="0"/>
          <w:iCs w:val="0"/>
          <w:color w:val="auto"/>
          <w:sz w:val="24"/>
          <w:szCs w:val="24"/>
        </w:rPr>
        <w:t xml:space="preserve">alterations </w:t>
      </w:r>
      <w:r w:rsidR="00603409" w:rsidRPr="00502C55">
        <w:rPr>
          <w:rFonts w:cstheme="minorHAnsi"/>
          <w:i w:val="0"/>
          <w:iCs w:val="0"/>
          <w:color w:val="auto"/>
          <w:sz w:val="24"/>
          <w:szCs w:val="24"/>
        </w:rPr>
        <w:t xml:space="preserve">were </w:t>
      </w:r>
      <w:r w:rsidR="00F046C0" w:rsidRPr="00502C55">
        <w:rPr>
          <w:rFonts w:cstheme="minorHAnsi"/>
          <w:i w:val="0"/>
          <w:iCs w:val="0"/>
          <w:color w:val="auto"/>
          <w:sz w:val="24"/>
          <w:szCs w:val="24"/>
        </w:rPr>
        <w:t>made to the cone liner angle</w:t>
      </w:r>
      <w:r w:rsidR="00501AC8" w:rsidRPr="00502C55">
        <w:rPr>
          <w:rFonts w:cstheme="minorHAnsi"/>
          <w:i w:val="0"/>
          <w:iCs w:val="0"/>
          <w:color w:val="auto"/>
          <w:sz w:val="24"/>
          <w:szCs w:val="24"/>
        </w:rPr>
        <w:t xml:space="preserve"> and used to build the rest of the design around it.</w:t>
      </w:r>
    </w:p>
    <w:p w14:paraId="304647C1" w14:textId="017E9173" w:rsidR="00D64541" w:rsidRPr="00502C55" w:rsidRDefault="00D64541" w:rsidP="004F7DDE">
      <w:pPr>
        <w:spacing w:line="240" w:lineRule="auto"/>
        <w:ind w:left="360"/>
        <w:rPr>
          <w:rFonts w:cstheme="minorHAnsi"/>
          <w:sz w:val="24"/>
          <w:szCs w:val="24"/>
        </w:rPr>
      </w:pPr>
    </w:p>
    <w:p w14:paraId="7BA4B4F7" w14:textId="367C87C6" w:rsidR="001D2037" w:rsidRPr="00502C55" w:rsidRDefault="001D2037" w:rsidP="004F7DDE">
      <w:pPr>
        <w:spacing w:line="240" w:lineRule="auto"/>
        <w:ind w:left="360"/>
        <w:rPr>
          <w:rFonts w:cstheme="minorHAnsi"/>
          <w:sz w:val="24"/>
          <w:szCs w:val="24"/>
        </w:rPr>
      </w:pPr>
    </w:p>
    <w:p w14:paraId="627048A8" w14:textId="35802ACB" w:rsidR="001D2037" w:rsidRPr="00502C55" w:rsidRDefault="001D2037" w:rsidP="004F7DDE">
      <w:pPr>
        <w:spacing w:line="240" w:lineRule="auto"/>
        <w:ind w:left="360"/>
        <w:rPr>
          <w:rFonts w:cstheme="minorHAnsi"/>
          <w:sz w:val="24"/>
          <w:szCs w:val="24"/>
        </w:rPr>
      </w:pPr>
    </w:p>
    <w:p w14:paraId="63FF135F" w14:textId="77777777" w:rsidR="00465118" w:rsidRPr="00502C55" w:rsidRDefault="00465118" w:rsidP="004F7DDE">
      <w:pPr>
        <w:spacing w:line="240" w:lineRule="auto"/>
        <w:ind w:left="360"/>
        <w:rPr>
          <w:rFonts w:cstheme="minorHAnsi"/>
          <w:sz w:val="24"/>
          <w:szCs w:val="24"/>
        </w:rPr>
      </w:pPr>
    </w:p>
    <w:p w14:paraId="30188115" w14:textId="77777777" w:rsidR="00465118" w:rsidRPr="00502C55" w:rsidRDefault="00465118" w:rsidP="004F7DDE">
      <w:pPr>
        <w:spacing w:line="240" w:lineRule="auto"/>
        <w:ind w:left="360"/>
        <w:rPr>
          <w:rFonts w:cstheme="minorHAnsi"/>
          <w:sz w:val="24"/>
          <w:szCs w:val="24"/>
        </w:rPr>
      </w:pPr>
    </w:p>
    <w:p w14:paraId="66405BEC" w14:textId="77777777" w:rsidR="00465118" w:rsidRPr="00502C55" w:rsidRDefault="00465118" w:rsidP="004F7DDE">
      <w:pPr>
        <w:spacing w:line="240" w:lineRule="auto"/>
        <w:ind w:left="360"/>
        <w:rPr>
          <w:rFonts w:cstheme="minorHAnsi"/>
          <w:sz w:val="24"/>
          <w:szCs w:val="24"/>
        </w:rPr>
      </w:pPr>
    </w:p>
    <w:p w14:paraId="78DC5C50" w14:textId="01A8FDCF" w:rsidR="00E27EB2" w:rsidRPr="005B5477" w:rsidRDefault="007E259C" w:rsidP="005B5477">
      <w:pPr>
        <w:spacing w:line="240" w:lineRule="auto"/>
        <w:ind w:left="360"/>
        <w:jc w:val="both"/>
        <w:rPr>
          <w:rFonts w:cstheme="minorHAnsi"/>
          <w:sz w:val="24"/>
          <w:szCs w:val="24"/>
        </w:rPr>
        <w:sectPr w:rsidR="00E27EB2" w:rsidRPr="005B5477" w:rsidSect="00A865EA">
          <w:type w:val="continuous"/>
          <w:pgSz w:w="11906" w:h="16838"/>
          <w:pgMar w:top="1440" w:right="1440" w:bottom="1440" w:left="1440" w:header="708" w:footer="708" w:gutter="0"/>
          <w:cols w:space="708"/>
          <w:docGrid w:linePitch="360"/>
        </w:sectPr>
      </w:pPr>
      <w:r w:rsidRPr="005B5477">
        <w:rPr>
          <w:rFonts w:cstheme="minorHAnsi"/>
          <w:sz w:val="24"/>
          <w:szCs w:val="24"/>
        </w:rPr>
        <w:t>The designs for the 90°</w:t>
      </w:r>
      <w:r w:rsidR="00D22621" w:rsidRPr="005B5477">
        <w:rPr>
          <w:rFonts w:cstheme="minorHAnsi"/>
          <w:sz w:val="24"/>
          <w:szCs w:val="24"/>
        </w:rPr>
        <w:t xml:space="preserve"> </w:t>
      </w:r>
      <w:r w:rsidR="00C744CE" w:rsidRPr="005B5477">
        <w:rPr>
          <w:rFonts w:cstheme="minorHAnsi"/>
          <w:sz w:val="24"/>
          <w:szCs w:val="24"/>
        </w:rPr>
        <w:t xml:space="preserve">Conical Liner </w:t>
      </w:r>
      <w:r w:rsidR="00D22621" w:rsidRPr="005B5477">
        <w:rPr>
          <w:rFonts w:cstheme="minorHAnsi"/>
          <w:sz w:val="24"/>
          <w:szCs w:val="24"/>
        </w:rPr>
        <w:t>can be seen in</w:t>
      </w:r>
      <w:r w:rsidR="000621C1" w:rsidRPr="005B5477">
        <w:rPr>
          <w:rFonts w:cstheme="minorHAnsi"/>
          <w:sz w:val="24"/>
          <w:szCs w:val="24"/>
        </w:rPr>
        <w:t xml:space="preserve"> </w:t>
      </w:r>
      <w:r w:rsidR="000621C1" w:rsidRPr="005B5477">
        <w:rPr>
          <w:rFonts w:cstheme="minorHAnsi"/>
          <w:sz w:val="24"/>
          <w:szCs w:val="24"/>
        </w:rPr>
        <w:fldChar w:fldCharType="begin"/>
      </w:r>
      <w:r w:rsidR="000621C1" w:rsidRPr="005B5477">
        <w:rPr>
          <w:rFonts w:cstheme="minorHAnsi"/>
          <w:sz w:val="24"/>
          <w:szCs w:val="24"/>
        </w:rPr>
        <w:instrText xml:space="preserve"> REF _Ref186456133 \h  \* MERGEFORMAT </w:instrText>
      </w:r>
      <w:r w:rsidR="000621C1" w:rsidRPr="005B5477">
        <w:rPr>
          <w:rFonts w:cstheme="minorHAnsi"/>
          <w:sz w:val="24"/>
          <w:szCs w:val="24"/>
        </w:rPr>
      </w:r>
      <w:r w:rsidR="000621C1" w:rsidRPr="005B5477">
        <w:rPr>
          <w:rFonts w:cstheme="minorHAnsi"/>
          <w:sz w:val="24"/>
          <w:szCs w:val="24"/>
        </w:rPr>
        <w:fldChar w:fldCharType="separate"/>
      </w:r>
      <w:r w:rsidR="000621C1" w:rsidRPr="005B5477">
        <w:rPr>
          <w:rFonts w:cstheme="minorHAnsi"/>
          <w:b/>
          <w:bCs/>
          <w:sz w:val="24"/>
          <w:szCs w:val="24"/>
        </w:rPr>
        <w:t xml:space="preserve">Figure </w:t>
      </w:r>
      <w:r w:rsidR="000621C1" w:rsidRPr="005B5477">
        <w:rPr>
          <w:rFonts w:cstheme="minorHAnsi"/>
          <w:b/>
          <w:bCs/>
          <w:noProof/>
          <w:sz w:val="24"/>
          <w:szCs w:val="24"/>
        </w:rPr>
        <w:t>5</w:t>
      </w:r>
      <w:r w:rsidR="000621C1" w:rsidRPr="005B5477">
        <w:rPr>
          <w:rFonts w:cstheme="minorHAnsi"/>
          <w:sz w:val="24"/>
          <w:szCs w:val="24"/>
        </w:rPr>
        <w:fldChar w:fldCharType="end"/>
      </w:r>
      <w:r w:rsidR="00C744CE" w:rsidRPr="005B5477">
        <w:rPr>
          <w:rFonts w:cstheme="minorHAnsi"/>
          <w:sz w:val="24"/>
          <w:szCs w:val="24"/>
        </w:rPr>
        <w:t xml:space="preserve">, with </w:t>
      </w:r>
      <w:r w:rsidR="00C137BD" w:rsidRPr="005B5477">
        <w:rPr>
          <w:rFonts w:cstheme="minorHAnsi"/>
          <w:sz w:val="24"/>
          <w:szCs w:val="24"/>
        </w:rPr>
        <w:t>the mesh and assembly visible i</w:t>
      </w:r>
      <w:r w:rsidR="00520F29" w:rsidRPr="005B5477">
        <w:rPr>
          <w:rFonts w:cstheme="minorHAnsi"/>
          <w:sz w:val="24"/>
          <w:szCs w:val="24"/>
        </w:rPr>
        <w:t xml:space="preserve">n </w:t>
      </w:r>
      <w:r w:rsidR="00520F29" w:rsidRPr="005B5477">
        <w:rPr>
          <w:rFonts w:cstheme="minorHAnsi"/>
          <w:sz w:val="24"/>
          <w:szCs w:val="24"/>
        </w:rPr>
        <w:fldChar w:fldCharType="begin"/>
      </w:r>
      <w:r w:rsidR="00520F29" w:rsidRPr="005B5477">
        <w:rPr>
          <w:rFonts w:cstheme="minorHAnsi"/>
          <w:sz w:val="24"/>
          <w:szCs w:val="24"/>
        </w:rPr>
        <w:instrText xml:space="preserve"> REF _Ref185858294 \h  \* MERGEFORMAT </w:instrText>
      </w:r>
      <w:r w:rsidR="00520F29" w:rsidRPr="005B5477">
        <w:rPr>
          <w:rFonts w:cstheme="minorHAnsi"/>
          <w:sz w:val="24"/>
          <w:szCs w:val="24"/>
        </w:rPr>
      </w:r>
      <w:r w:rsidR="00520F29" w:rsidRPr="005B5477">
        <w:rPr>
          <w:rFonts w:cstheme="minorHAnsi"/>
          <w:sz w:val="24"/>
          <w:szCs w:val="24"/>
        </w:rPr>
        <w:fldChar w:fldCharType="separate"/>
      </w:r>
      <w:r w:rsidR="00520F29" w:rsidRPr="005B5477">
        <w:rPr>
          <w:b/>
          <w:bCs/>
          <w:sz w:val="24"/>
          <w:szCs w:val="24"/>
        </w:rPr>
        <w:t xml:space="preserve">Figure </w:t>
      </w:r>
      <w:r w:rsidR="00520F29" w:rsidRPr="005B5477">
        <w:rPr>
          <w:b/>
          <w:bCs/>
          <w:noProof/>
          <w:sz w:val="24"/>
          <w:szCs w:val="24"/>
        </w:rPr>
        <w:t>6</w:t>
      </w:r>
      <w:r w:rsidR="00520F29" w:rsidRPr="005B5477">
        <w:rPr>
          <w:rFonts w:cstheme="minorHAnsi"/>
          <w:sz w:val="24"/>
          <w:szCs w:val="24"/>
        </w:rPr>
        <w:fldChar w:fldCharType="end"/>
      </w:r>
      <w:r w:rsidR="00C137BD" w:rsidRPr="005B5477">
        <w:rPr>
          <w:rFonts w:cstheme="minorHAnsi"/>
          <w:sz w:val="24"/>
          <w:szCs w:val="24"/>
        </w:rPr>
        <w:t>.</w:t>
      </w:r>
      <w:r w:rsidR="00735854" w:rsidRPr="005B5477">
        <w:rPr>
          <w:rFonts w:cstheme="minorHAnsi"/>
          <w:sz w:val="24"/>
          <w:szCs w:val="24"/>
        </w:rPr>
        <w:t xml:space="preserve"> A</w:t>
      </w:r>
      <w:r w:rsidR="00D22621" w:rsidRPr="005B5477">
        <w:rPr>
          <w:rFonts w:cstheme="minorHAnsi"/>
          <w:sz w:val="24"/>
          <w:szCs w:val="24"/>
        </w:rPr>
        <w:t xml:space="preserve"> comparison between the</w:t>
      </w:r>
      <w:r w:rsidR="000621C1" w:rsidRPr="005B5477">
        <w:rPr>
          <w:rFonts w:cstheme="minorHAnsi"/>
          <w:sz w:val="24"/>
          <w:szCs w:val="24"/>
        </w:rPr>
        <w:t xml:space="preserve"> two</w:t>
      </w:r>
      <w:r w:rsidR="00D22621" w:rsidRPr="005B5477">
        <w:rPr>
          <w:rFonts w:cstheme="minorHAnsi"/>
          <w:sz w:val="24"/>
          <w:szCs w:val="24"/>
        </w:rPr>
        <w:t xml:space="preserve"> designs </w:t>
      </w:r>
      <w:r w:rsidR="000621C1" w:rsidRPr="005B5477">
        <w:rPr>
          <w:rFonts w:cstheme="minorHAnsi"/>
          <w:sz w:val="24"/>
          <w:szCs w:val="24"/>
        </w:rPr>
        <w:t xml:space="preserve">can be seen in </w:t>
      </w:r>
      <w:r w:rsidR="00E27EB2" w:rsidRPr="005B5477">
        <w:rPr>
          <w:rFonts w:cstheme="minorHAnsi"/>
          <w:sz w:val="24"/>
          <w:szCs w:val="24"/>
        </w:rPr>
        <w:fldChar w:fldCharType="begin"/>
      </w:r>
      <w:r w:rsidR="00E27EB2" w:rsidRPr="005B5477">
        <w:rPr>
          <w:rFonts w:cstheme="minorHAnsi"/>
          <w:sz w:val="24"/>
          <w:szCs w:val="24"/>
        </w:rPr>
        <w:instrText xml:space="preserve"> REF _Ref186456247 \h  \* MERGEFORMAT </w:instrText>
      </w:r>
      <w:r w:rsidR="00E27EB2" w:rsidRPr="005B5477">
        <w:rPr>
          <w:rFonts w:cstheme="minorHAnsi"/>
          <w:sz w:val="24"/>
          <w:szCs w:val="24"/>
        </w:rPr>
      </w:r>
      <w:r w:rsidR="00E27EB2" w:rsidRPr="005B5477">
        <w:rPr>
          <w:rFonts w:cstheme="minorHAnsi"/>
          <w:sz w:val="24"/>
          <w:szCs w:val="24"/>
        </w:rPr>
        <w:fldChar w:fldCharType="separate"/>
      </w:r>
      <w:r w:rsidR="00E27EB2" w:rsidRPr="005B5477">
        <w:rPr>
          <w:rFonts w:cstheme="minorHAnsi"/>
          <w:b/>
          <w:bCs/>
          <w:sz w:val="24"/>
          <w:szCs w:val="24"/>
        </w:rPr>
        <w:t xml:space="preserve">Figure </w:t>
      </w:r>
      <w:r w:rsidR="00E27EB2" w:rsidRPr="005B5477">
        <w:rPr>
          <w:rFonts w:cstheme="minorHAnsi"/>
          <w:b/>
          <w:bCs/>
          <w:noProof/>
          <w:sz w:val="24"/>
          <w:szCs w:val="24"/>
        </w:rPr>
        <w:t>7</w:t>
      </w:r>
      <w:r w:rsidR="00E27EB2" w:rsidRPr="005B5477">
        <w:rPr>
          <w:rFonts w:cstheme="minorHAnsi"/>
          <w:sz w:val="24"/>
          <w:szCs w:val="24"/>
        </w:rPr>
        <w:fldChar w:fldCharType="end"/>
      </w:r>
      <w:r w:rsidR="00E27EB2" w:rsidRPr="005B5477">
        <w:rPr>
          <w:rFonts w:cstheme="minorHAnsi"/>
          <w:sz w:val="24"/>
          <w:szCs w:val="24"/>
        </w:rPr>
        <w:t>.</w:t>
      </w:r>
    </w:p>
    <w:p w14:paraId="482F7F21" w14:textId="35283130" w:rsidR="00B376DC" w:rsidRPr="00502C55" w:rsidRDefault="000621C1" w:rsidP="004F7DDE">
      <w:pPr>
        <w:spacing w:line="240" w:lineRule="auto"/>
        <w:ind w:left="360"/>
        <w:rPr>
          <w:rFonts w:cstheme="minorHAnsi"/>
          <w:sz w:val="24"/>
          <w:szCs w:val="24"/>
        </w:rPr>
      </w:pPr>
      <w:r w:rsidRPr="00502C55">
        <w:rPr>
          <w:rFonts w:cstheme="minorHAnsi"/>
          <w:noProof/>
          <w:sz w:val="24"/>
          <w:szCs w:val="24"/>
        </w:rPr>
        <mc:AlternateContent>
          <mc:Choice Requires="wps">
            <w:drawing>
              <wp:anchor distT="0" distB="0" distL="114300" distR="114300" simplePos="0" relativeHeight="251696128" behindDoc="0" locked="0" layoutInCell="1" allowOverlap="1" wp14:anchorId="068BCE23" wp14:editId="61F3DA86">
                <wp:simplePos x="0" y="0"/>
                <wp:positionH relativeFrom="margin">
                  <wp:align>right</wp:align>
                </wp:positionH>
                <wp:positionV relativeFrom="paragraph">
                  <wp:posOffset>3437890</wp:posOffset>
                </wp:positionV>
                <wp:extent cx="5438775" cy="635"/>
                <wp:effectExtent l="0" t="0" r="9525" b="3810"/>
                <wp:wrapTopAndBottom/>
                <wp:docPr id="672463832" name="Text Box 1"/>
                <wp:cNvGraphicFramePr/>
                <a:graphic xmlns:a="http://schemas.openxmlformats.org/drawingml/2006/main">
                  <a:graphicData uri="http://schemas.microsoft.com/office/word/2010/wordprocessingShape">
                    <wps:wsp>
                      <wps:cNvSpPr txBox="1"/>
                      <wps:spPr>
                        <a:xfrm>
                          <a:off x="0" y="0"/>
                          <a:ext cx="5438775" cy="635"/>
                        </a:xfrm>
                        <a:prstGeom prst="rect">
                          <a:avLst/>
                        </a:prstGeom>
                        <a:solidFill>
                          <a:prstClr val="white"/>
                        </a:solidFill>
                        <a:ln>
                          <a:noFill/>
                        </a:ln>
                      </wps:spPr>
                      <wps:txbx>
                        <w:txbxContent>
                          <w:p w14:paraId="0E11ED17" w14:textId="7A73AEC2" w:rsidR="004D7538" w:rsidRPr="004D7538" w:rsidRDefault="004D7538" w:rsidP="004D7538">
                            <w:pPr>
                              <w:pStyle w:val="Caption"/>
                              <w:jc w:val="right"/>
                              <w:rPr>
                                <w:b/>
                                <w:bCs/>
                                <w:i w:val="0"/>
                                <w:iCs w:val="0"/>
                                <w:noProof/>
                                <w:color w:val="auto"/>
                                <w:sz w:val="24"/>
                                <w:szCs w:val="24"/>
                              </w:rPr>
                            </w:pPr>
                            <w:bookmarkStart w:id="18" w:name="_Ref186456133"/>
                            <w:bookmarkStart w:id="19" w:name="_Ref186455890"/>
                            <w:bookmarkStart w:id="20" w:name="_Toc186806214"/>
                            <w:r w:rsidRPr="004D7538">
                              <w:rPr>
                                <w:b/>
                                <w:bCs/>
                                <w:i w:val="0"/>
                                <w:iCs w:val="0"/>
                                <w:color w:val="auto"/>
                                <w:sz w:val="20"/>
                                <w:szCs w:val="20"/>
                              </w:rPr>
                              <w:t xml:space="preserve">Figure </w:t>
                            </w:r>
                            <w:r w:rsidRPr="004D7538">
                              <w:rPr>
                                <w:b/>
                                <w:bCs/>
                                <w:i w:val="0"/>
                                <w:iCs w:val="0"/>
                                <w:color w:val="auto"/>
                                <w:sz w:val="20"/>
                                <w:szCs w:val="20"/>
                              </w:rPr>
                              <w:fldChar w:fldCharType="begin"/>
                            </w:r>
                            <w:r w:rsidRPr="004D7538">
                              <w:rPr>
                                <w:b/>
                                <w:bCs/>
                                <w:i w:val="0"/>
                                <w:iCs w:val="0"/>
                                <w:color w:val="auto"/>
                                <w:sz w:val="20"/>
                                <w:szCs w:val="20"/>
                              </w:rPr>
                              <w:instrText xml:space="preserve"> SEQ Figure \* ARABIC </w:instrText>
                            </w:r>
                            <w:r w:rsidRPr="004D7538">
                              <w:rPr>
                                <w:b/>
                                <w:bCs/>
                                <w:i w:val="0"/>
                                <w:iCs w:val="0"/>
                                <w:color w:val="auto"/>
                                <w:sz w:val="20"/>
                                <w:szCs w:val="20"/>
                              </w:rPr>
                              <w:fldChar w:fldCharType="separate"/>
                            </w:r>
                            <w:r w:rsidR="007E3888">
                              <w:rPr>
                                <w:b/>
                                <w:bCs/>
                                <w:i w:val="0"/>
                                <w:iCs w:val="0"/>
                                <w:noProof/>
                                <w:color w:val="auto"/>
                                <w:sz w:val="20"/>
                                <w:szCs w:val="20"/>
                              </w:rPr>
                              <w:t>5</w:t>
                            </w:r>
                            <w:r w:rsidRPr="004D7538">
                              <w:rPr>
                                <w:b/>
                                <w:bCs/>
                                <w:i w:val="0"/>
                                <w:iCs w:val="0"/>
                                <w:color w:val="auto"/>
                                <w:sz w:val="20"/>
                                <w:szCs w:val="20"/>
                              </w:rPr>
                              <w:fldChar w:fldCharType="end"/>
                            </w:r>
                            <w:bookmarkEnd w:id="18"/>
                            <w:r w:rsidRPr="004D7538">
                              <w:rPr>
                                <w:b/>
                                <w:bCs/>
                                <w:i w:val="0"/>
                                <w:iCs w:val="0"/>
                                <w:color w:val="auto"/>
                                <w:sz w:val="20"/>
                                <w:szCs w:val="20"/>
                              </w:rPr>
                              <w:t xml:space="preserve"> - Design 2 - Shaped Charge with 90° Conical Liner</w:t>
                            </w:r>
                            <w:bookmarkEnd w:id="19"/>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8BCE23" id="_x0000_s1031" type="#_x0000_t202" style="position:absolute;left:0;text-align:left;margin-left:377.05pt;margin-top:270.7pt;width:428.25pt;height:.05pt;z-index:25169612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" stroked="f">
                <v:textbox style="mso-fit-shape-to-text:t" inset="0,0,0,0">
                  <w:txbxContent>
                    <w:p w14:paraId="0E11ED17" w14:textId="7A73AEC2" w:rsidR="004D7538" w:rsidRPr="004D7538" w:rsidRDefault="004D7538" w:rsidP="004D7538">
                      <w:pPr>
                        <w:pStyle w:val="Caption"/>
                        <w:jc w:val="right"/>
                        <w:rPr>
                          <w:b/>
                          <w:bCs/>
                          <w:i w:val="0"/>
                          <w:iCs w:val="0"/>
                          <w:noProof/>
                          <w:color w:val="auto"/>
                          <w:sz w:val="24"/>
                          <w:szCs w:val="24"/>
                        </w:rPr>
                      </w:pPr>
                      <w:bookmarkStart w:id="21" w:name="_Ref186456133"/>
                      <w:bookmarkStart w:id="22" w:name="_Ref186455890"/>
                      <w:bookmarkStart w:id="23" w:name="_Toc186806214"/>
                      <w:r w:rsidRPr="004D7538">
                        <w:rPr>
                          <w:b/>
                          <w:bCs/>
                          <w:i w:val="0"/>
                          <w:iCs w:val="0"/>
                          <w:color w:val="auto"/>
                          <w:sz w:val="20"/>
                          <w:szCs w:val="20"/>
                        </w:rPr>
                        <w:t xml:space="preserve">Figure </w:t>
                      </w:r>
                      <w:r w:rsidRPr="004D7538">
                        <w:rPr>
                          <w:b/>
                          <w:bCs/>
                          <w:i w:val="0"/>
                          <w:iCs w:val="0"/>
                          <w:color w:val="auto"/>
                          <w:sz w:val="20"/>
                          <w:szCs w:val="20"/>
                        </w:rPr>
                        <w:fldChar w:fldCharType="begin"/>
                      </w:r>
                      <w:r w:rsidRPr="004D7538">
                        <w:rPr>
                          <w:b/>
                          <w:bCs/>
                          <w:i w:val="0"/>
                          <w:iCs w:val="0"/>
                          <w:color w:val="auto"/>
                          <w:sz w:val="20"/>
                          <w:szCs w:val="20"/>
                        </w:rPr>
                        <w:instrText xml:space="preserve"> SEQ Figure \* ARABIC </w:instrText>
                      </w:r>
                      <w:r w:rsidRPr="004D7538">
                        <w:rPr>
                          <w:b/>
                          <w:bCs/>
                          <w:i w:val="0"/>
                          <w:iCs w:val="0"/>
                          <w:color w:val="auto"/>
                          <w:sz w:val="20"/>
                          <w:szCs w:val="20"/>
                        </w:rPr>
                        <w:fldChar w:fldCharType="separate"/>
                      </w:r>
                      <w:r w:rsidR="007E3888">
                        <w:rPr>
                          <w:b/>
                          <w:bCs/>
                          <w:i w:val="0"/>
                          <w:iCs w:val="0"/>
                          <w:noProof/>
                          <w:color w:val="auto"/>
                          <w:sz w:val="20"/>
                          <w:szCs w:val="20"/>
                        </w:rPr>
                        <w:t>5</w:t>
                      </w:r>
                      <w:r w:rsidRPr="004D7538">
                        <w:rPr>
                          <w:b/>
                          <w:bCs/>
                          <w:i w:val="0"/>
                          <w:iCs w:val="0"/>
                          <w:color w:val="auto"/>
                          <w:sz w:val="20"/>
                          <w:szCs w:val="20"/>
                        </w:rPr>
                        <w:fldChar w:fldCharType="end"/>
                      </w:r>
                      <w:bookmarkEnd w:id="21"/>
                      <w:r w:rsidRPr="004D7538">
                        <w:rPr>
                          <w:b/>
                          <w:bCs/>
                          <w:i w:val="0"/>
                          <w:iCs w:val="0"/>
                          <w:color w:val="auto"/>
                          <w:sz w:val="20"/>
                          <w:szCs w:val="20"/>
                        </w:rPr>
                        <w:t xml:space="preserve"> - Design 2 - Shaped Charge with 90° Conical Liner</w:t>
                      </w:r>
                      <w:bookmarkEnd w:id="22"/>
                      <w:bookmarkEnd w:id="23"/>
                    </w:p>
                  </w:txbxContent>
                </v:textbox>
                <w10:wrap type="topAndBottom" anchorx="margin"/>
              </v:shape>
            </w:pict>
          </mc:Fallback>
        </mc:AlternateContent>
      </w:r>
      <w:r w:rsidRPr="00502C55">
        <w:rPr>
          <w:rFonts w:cstheme="minorHAnsi"/>
          <w:noProof/>
          <w:sz w:val="24"/>
          <w:szCs w:val="24"/>
        </w:rPr>
        <w:drawing>
          <wp:anchor distT="0" distB="0" distL="114300" distR="114300" simplePos="0" relativeHeight="251685888" behindDoc="0" locked="0" layoutInCell="1" allowOverlap="1" wp14:anchorId="7C4A9977" wp14:editId="3ED4A835">
            <wp:simplePos x="0" y="0"/>
            <wp:positionH relativeFrom="margin">
              <wp:align>center</wp:align>
            </wp:positionH>
            <wp:positionV relativeFrom="paragraph">
              <wp:posOffset>311425</wp:posOffset>
            </wp:positionV>
            <wp:extent cx="5438775" cy="3082925"/>
            <wp:effectExtent l="0" t="0" r="9525" b="3175"/>
            <wp:wrapTopAndBottom/>
            <wp:docPr id="1810452246" name="Picture 1" descr="A blue grid with a rectangular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452246" name="Picture 1" descr="A blue grid with a rectangular object&#10;&#10;Description automatically generated with medium confidence"/>
                    <pic:cNvPicPr/>
                  </pic:nvPicPr>
                  <pic:blipFill>
                    <a:blip r:embed="rId15">
                      <a:extLst>
                        <a:ext uri="{28A0092B-C50C-407E-A947-70E740481C1C}">
                          <a14:useLocalDpi xmlns:a14="http://schemas.microsoft.com/office/drawing/2010/main" val="0"/>
                        </a:ext>
                      </a:extLst>
                    </a:blip>
                    <a:stretch>
                      <a:fillRect/>
                    </a:stretch>
                  </pic:blipFill>
                  <pic:spPr>
                    <a:xfrm>
                      <a:off x="0" y="0"/>
                      <a:ext cx="5438775" cy="3082925"/>
                    </a:xfrm>
                    <a:prstGeom prst="rect">
                      <a:avLst/>
                    </a:prstGeom>
                  </pic:spPr>
                </pic:pic>
              </a:graphicData>
            </a:graphic>
            <wp14:sizeRelH relativeFrom="margin">
              <wp14:pctWidth>0</wp14:pctWidth>
            </wp14:sizeRelH>
            <wp14:sizeRelV relativeFrom="margin">
              <wp14:pctHeight>0</wp14:pctHeight>
            </wp14:sizeRelV>
          </wp:anchor>
        </w:drawing>
      </w:r>
      <w:r w:rsidR="00735854" w:rsidRPr="00502C55">
        <w:rPr>
          <w:rFonts w:cstheme="minorHAnsi"/>
          <w:sz w:val="24"/>
          <w:szCs w:val="24"/>
        </w:rPr>
        <w:t xml:space="preserve"> </w:t>
      </w:r>
    </w:p>
    <w:p w14:paraId="2EAF85C5" w14:textId="77777777" w:rsidR="00E27EB2" w:rsidRPr="00502C55" w:rsidRDefault="00E27EB2" w:rsidP="004F7DDE">
      <w:pPr>
        <w:spacing w:line="240" w:lineRule="auto"/>
        <w:ind w:left="360"/>
        <w:rPr>
          <w:rFonts w:cstheme="minorHAnsi"/>
          <w:sz w:val="24"/>
          <w:szCs w:val="24"/>
        </w:rPr>
        <w:sectPr w:rsidR="00E27EB2" w:rsidRPr="00502C55" w:rsidSect="00A865EA">
          <w:type w:val="continuous"/>
          <w:pgSz w:w="11906" w:h="16838"/>
          <w:pgMar w:top="1440" w:right="1440" w:bottom="1440" w:left="1440" w:header="708" w:footer="708" w:gutter="0"/>
          <w:cols w:space="708"/>
          <w:docGrid w:linePitch="360"/>
        </w:sectPr>
      </w:pPr>
    </w:p>
    <w:p w14:paraId="6D32E600" w14:textId="77777777" w:rsidR="00E27EB2" w:rsidRPr="00502C55" w:rsidRDefault="00E27EB2" w:rsidP="004F7DDE">
      <w:pPr>
        <w:spacing w:line="240" w:lineRule="auto"/>
        <w:ind w:left="360"/>
        <w:rPr>
          <w:rFonts w:cstheme="minorHAnsi"/>
          <w:sz w:val="24"/>
          <w:szCs w:val="24"/>
        </w:rPr>
        <w:sectPr w:rsidR="00E27EB2" w:rsidRPr="00502C55" w:rsidSect="00A865EA">
          <w:type w:val="continuous"/>
          <w:pgSz w:w="11906" w:h="16838"/>
          <w:pgMar w:top="1440" w:right="1440" w:bottom="1440" w:left="1440" w:header="708" w:footer="708" w:gutter="0"/>
          <w:cols w:space="708"/>
          <w:docGrid w:linePitch="360"/>
        </w:sectPr>
      </w:pPr>
    </w:p>
    <w:p w14:paraId="11A845A7" w14:textId="4888C0B5" w:rsidR="00B376DC" w:rsidRPr="00502C55" w:rsidRDefault="00E27EB2" w:rsidP="004F7DDE">
      <w:pPr>
        <w:spacing w:line="240" w:lineRule="auto"/>
        <w:ind w:left="360"/>
        <w:rPr>
          <w:rFonts w:cstheme="minorHAnsi"/>
          <w:sz w:val="24"/>
          <w:szCs w:val="24"/>
        </w:rPr>
      </w:pPr>
      <w:r w:rsidRPr="00502C55">
        <w:rPr>
          <w:rFonts w:cstheme="minorHAnsi"/>
          <w:noProof/>
          <w:sz w:val="24"/>
          <w:szCs w:val="24"/>
        </w:rPr>
        <mc:AlternateContent>
          <mc:Choice Requires="wps">
            <w:drawing>
              <wp:anchor distT="0" distB="0" distL="114300" distR="114300" simplePos="0" relativeHeight="251691008" behindDoc="0" locked="0" layoutInCell="1" allowOverlap="1" wp14:anchorId="6417D912" wp14:editId="4155C4E8">
                <wp:simplePos x="0" y="0"/>
                <wp:positionH relativeFrom="margin">
                  <wp:align>right</wp:align>
                </wp:positionH>
                <wp:positionV relativeFrom="paragraph">
                  <wp:posOffset>6686550</wp:posOffset>
                </wp:positionV>
                <wp:extent cx="4199890" cy="327025"/>
                <wp:effectExtent l="0" t="0" r="0" b="0"/>
                <wp:wrapTopAndBottom/>
                <wp:docPr id="1641917503" name="Text Box 1"/>
                <wp:cNvGraphicFramePr/>
                <a:graphic xmlns:a="http://schemas.openxmlformats.org/drawingml/2006/main">
                  <a:graphicData uri="http://schemas.microsoft.com/office/word/2010/wordprocessingShape">
                    <wps:wsp>
                      <wps:cNvSpPr txBox="1"/>
                      <wps:spPr>
                        <a:xfrm>
                          <a:off x="0" y="0"/>
                          <a:ext cx="4199890" cy="327025"/>
                        </a:xfrm>
                        <a:prstGeom prst="rect">
                          <a:avLst/>
                        </a:prstGeom>
                        <a:solidFill>
                          <a:prstClr val="white"/>
                        </a:solidFill>
                        <a:ln>
                          <a:noFill/>
                        </a:ln>
                      </wps:spPr>
                      <wps:txbx>
                        <w:txbxContent>
                          <w:p w14:paraId="7796ED16" w14:textId="53167206" w:rsidR="008C74E1" w:rsidRPr="008C74E1" w:rsidRDefault="008C74E1" w:rsidP="008C74E1">
                            <w:pPr>
                              <w:pStyle w:val="Caption"/>
                              <w:jc w:val="right"/>
                              <w:rPr>
                                <w:b/>
                                <w:bCs/>
                                <w:i w:val="0"/>
                                <w:iCs w:val="0"/>
                                <w:noProof/>
                                <w:color w:val="auto"/>
                                <w:sz w:val="24"/>
                                <w:szCs w:val="24"/>
                              </w:rPr>
                            </w:pPr>
                            <w:bookmarkStart w:id="24" w:name="_Ref185858294"/>
                            <w:bookmarkStart w:id="25" w:name="_Toc186806215"/>
                            <w:r w:rsidRPr="008C74E1">
                              <w:rPr>
                                <w:b/>
                                <w:bCs/>
                                <w:i w:val="0"/>
                                <w:iCs w:val="0"/>
                                <w:color w:val="auto"/>
                                <w:sz w:val="20"/>
                                <w:szCs w:val="20"/>
                              </w:rPr>
                              <w:t xml:space="preserve">Figure </w:t>
                            </w:r>
                            <w:r w:rsidRPr="008C74E1">
                              <w:rPr>
                                <w:b/>
                                <w:bCs/>
                                <w:i w:val="0"/>
                                <w:iCs w:val="0"/>
                                <w:color w:val="auto"/>
                                <w:sz w:val="20"/>
                                <w:szCs w:val="20"/>
                              </w:rPr>
                              <w:fldChar w:fldCharType="begin"/>
                            </w:r>
                            <w:r w:rsidRPr="008C74E1">
                              <w:rPr>
                                <w:b/>
                                <w:bCs/>
                                <w:i w:val="0"/>
                                <w:iCs w:val="0"/>
                                <w:color w:val="auto"/>
                                <w:sz w:val="20"/>
                                <w:szCs w:val="20"/>
                              </w:rPr>
                              <w:instrText xml:space="preserve"> SEQ Figure \* ARABIC </w:instrText>
                            </w:r>
                            <w:r w:rsidRPr="008C74E1">
                              <w:rPr>
                                <w:b/>
                                <w:bCs/>
                                <w:i w:val="0"/>
                                <w:iCs w:val="0"/>
                                <w:color w:val="auto"/>
                                <w:sz w:val="20"/>
                                <w:szCs w:val="20"/>
                              </w:rPr>
                              <w:fldChar w:fldCharType="separate"/>
                            </w:r>
                            <w:r w:rsidR="007E3888">
                              <w:rPr>
                                <w:b/>
                                <w:bCs/>
                                <w:i w:val="0"/>
                                <w:iCs w:val="0"/>
                                <w:noProof/>
                                <w:color w:val="auto"/>
                                <w:sz w:val="20"/>
                                <w:szCs w:val="20"/>
                              </w:rPr>
                              <w:t>6</w:t>
                            </w:r>
                            <w:r w:rsidRPr="008C74E1">
                              <w:rPr>
                                <w:b/>
                                <w:bCs/>
                                <w:i w:val="0"/>
                                <w:iCs w:val="0"/>
                                <w:color w:val="auto"/>
                                <w:sz w:val="20"/>
                                <w:szCs w:val="20"/>
                              </w:rPr>
                              <w:fldChar w:fldCharType="end"/>
                            </w:r>
                            <w:bookmarkEnd w:id="24"/>
                            <w:r w:rsidRPr="008C74E1">
                              <w:rPr>
                                <w:b/>
                                <w:bCs/>
                                <w:i w:val="0"/>
                                <w:iCs w:val="0"/>
                                <w:color w:val="auto"/>
                                <w:sz w:val="20"/>
                                <w:szCs w:val="20"/>
                              </w:rPr>
                              <w:t xml:space="preserve"> - Mesh and Assembly for Design 2</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17D912" id="_x0000_s1032" type="#_x0000_t202" style="position:absolute;left:0;text-align:left;margin-left:279.5pt;margin-top:526.5pt;width:330.7pt;height:25.75pt;z-index:2516910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" stroked="f">
                <v:textbox inset="0,0,0,0">
                  <w:txbxContent>
                    <w:p w14:paraId="7796ED16" w14:textId="53167206" w:rsidR="008C74E1" w:rsidRPr="008C74E1" w:rsidRDefault="008C74E1" w:rsidP="008C74E1">
                      <w:pPr>
                        <w:pStyle w:val="Caption"/>
                        <w:jc w:val="right"/>
                        <w:rPr>
                          <w:b/>
                          <w:bCs/>
                          <w:i w:val="0"/>
                          <w:iCs w:val="0"/>
                          <w:noProof/>
                          <w:color w:val="auto"/>
                          <w:sz w:val="24"/>
                          <w:szCs w:val="24"/>
                        </w:rPr>
                      </w:pPr>
                      <w:bookmarkStart w:id="26" w:name="_Ref185858294"/>
                      <w:bookmarkStart w:id="27" w:name="_Toc186806215"/>
                      <w:r w:rsidRPr="008C74E1">
                        <w:rPr>
                          <w:b/>
                          <w:bCs/>
                          <w:i w:val="0"/>
                          <w:iCs w:val="0"/>
                          <w:color w:val="auto"/>
                          <w:sz w:val="20"/>
                          <w:szCs w:val="20"/>
                        </w:rPr>
                        <w:t xml:space="preserve">Figure </w:t>
                      </w:r>
                      <w:r w:rsidRPr="008C74E1">
                        <w:rPr>
                          <w:b/>
                          <w:bCs/>
                          <w:i w:val="0"/>
                          <w:iCs w:val="0"/>
                          <w:color w:val="auto"/>
                          <w:sz w:val="20"/>
                          <w:szCs w:val="20"/>
                        </w:rPr>
                        <w:fldChar w:fldCharType="begin"/>
                      </w:r>
                      <w:r w:rsidRPr="008C74E1">
                        <w:rPr>
                          <w:b/>
                          <w:bCs/>
                          <w:i w:val="0"/>
                          <w:iCs w:val="0"/>
                          <w:color w:val="auto"/>
                          <w:sz w:val="20"/>
                          <w:szCs w:val="20"/>
                        </w:rPr>
                        <w:instrText xml:space="preserve"> SEQ Figure \* ARABIC </w:instrText>
                      </w:r>
                      <w:r w:rsidRPr="008C74E1">
                        <w:rPr>
                          <w:b/>
                          <w:bCs/>
                          <w:i w:val="0"/>
                          <w:iCs w:val="0"/>
                          <w:color w:val="auto"/>
                          <w:sz w:val="20"/>
                          <w:szCs w:val="20"/>
                        </w:rPr>
                        <w:fldChar w:fldCharType="separate"/>
                      </w:r>
                      <w:r w:rsidR="007E3888">
                        <w:rPr>
                          <w:b/>
                          <w:bCs/>
                          <w:i w:val="0"/>
                          <w:iCs w:val="0"/>
                          <w:noProof/>
                          <w:color w:val="auto"/>
                          <w:sz w:val="20"/>
                          <w:szCs w:val="20"/>
                        </w:rPr>
                        <w:t>6</w:t>
                      </w:r>
                      <w:r w:rsidRPr="008C74E1">
                        <w:rPr>
                          <w:b/>
                          <w:bCs/>
                          <w:i w:val="0"/>
                          <w:iCs w:val="0"/>
                          <w:color w:val="auto"/>
                          <w:sz w:val="20"/>
                          <w:szCs w:val="20"/>
                        </w:rPr>
                        <w:fldChar w:fldCharType="end"/>
                      </w:r>
                      <w:bookmarkEnd w:id="26"/>
                      <w:r w:rsidRPr="008C74E1">
                        <w:rPr>
                          <w:b/>
                          <w:bCs/>
                          <w:i w:val="0"/>
                          <w:iCs w:val="0"/>
                          <w:color w:val="auto"/>
                          <w:sz w:val="20"/>
                          <w:szCs w:val="20"/>
                        </w:rPr>
                        <w:t xml:space="preserve"> - Mesh and Assembly for Design 2</w:t>
                      </w:r>
                      <w:bookmarkEnd w:id="27"/>
                    </w:p>
                  </w:txbxContent>
                </v:textbox>
                <w10:wrap type="topAndBottom" anchorx="margin"/>
              </v:shape>
            </w:pict>
          </mc:Fallback>
        </mc:AlternateContent>
      </w:r>
      <w:r w:rsidRPr="00502C55">
        <w:rPr>
          <w:rFonts w:cstheme="minorHAnsi"/>
          <w:noProof/>
          <w:sz w:val="24"/>
          <w:szCs w:val="24"/>
        </w:rPr>
        <w:drawing>
          <wp:anchor distT="0" distB="0" distL="114300" distR="114300" simplePos="0" relativeHeight="251688960" behindDoc="0" locked="0" layoutInCell="1" allowOverlap="1" wp14:anchorId="2371F145" wp14:editId="435E4DF7">
            <wp:simplePos x="0" y="0"/>
            <wp:positionH relativeFrom="margin">
              <wp:align>center</wp:align>
            </wp:positionH>
            <wp:positionV relativeFrom="paragraph">
              <wp:posOffset>3505996</wp:posOffset>
            </wp:positionV>
            <wp:extent cx="6643370" cy="2997200"/>
            <wp:effectExtent l="0" t="0" r="5080" b="0"/>
            <wp:wrapTopAndBottom/>
            <wp:docPr id="1580410973" name="Picture 1"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410973" name="Picture 1" descr="A close-up of a dia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643370" cy="2997200"/>
                    </a:xfrm>
                    <a:prstGeom prst="rect">
                      <a:avLst/>
                    </a:prstGeom>
                  </pic:spPr>
                </pic:pic>
              </a:graphicData>
            </a:graphic>
            <wp14:sizeRelH relativeFrom="margin">
              <wp14:pctWidth>0</wp14:pctWidth>
            </wp14:sizeRelH>
            <wp14:sizeRelV relativeFrom="margin">
              <wp14:pctHeight>0</wp14:pctHeight>
            </wp14:sizeRelV>
          </wp:anchor>
        </w:drawing>
      </w:r>
    </w:p>
    <w:p w14:paraId="147D4E44" w14:textId="77777777" w:rsidR="00E27EB2" w:rsidRPr="00502C55" w:rsidRDefault="00E27EB2" w:rsidP="004F7DDE">
      <w:pPr>
        <w:spacing w:line="240" w:lineRule="auto"/>
        <w:ind w:left="360"/>
        <w:rPr>
          <w:rFonts w:cstheme="minorHAnsi"/>
          <w:sz w:val="24"/>
          <w:szCs w:val="24"/>
        </w:rPr>
        <w:sectPr w:rsidR="00E27EB2" w:rsidRPr="00502C55" w:rsidSect="00A865EA">
          <w:type w:val="continuous"/>
          <w:pgSz w:w="11906" w:h="16838"/>
          <w:pgMar w:top="1440" w:right="1440" w:bottom="1440" w:left="1440" w:header="708" w:footer="708" w:gutter="0"/>
          <w:cols w:space="708"/>
          <w:docGrid w:linePitch="360"/>
        </w:sectPr>
      </w:pPr>
    </w:p>
    <w:p w14:paraId="22D70E9C" w14:textId="17984B2D" w:rsidR="00B376DC" w:rsidRPr="00502C55" w:rsidRDefault="00B376DC" w:rsidP="004F7DDE">
      <w:pPr>
        <w:spacing w:line="240" w:lineRule="auto"/>
        <w:ind w:left="360"/>
        <w:rPr>
          <w:rFonts w:cstheme="minorHAnsi"/>
          <w:sz w:val="24"/>
          <w:szCs w:val="24"/>
        </w:rPr>
      </w:pPr>
    </w:p>
    <w:p w14:paraId="7865C643" w14:textId="632151FB" w:rsidR="00A828AC" w:rsidRPr="00502C55" w:rsidRDefault="004644B5" w:rsidP="00A828AC">
      <w:pPr>
        <w:spacing w:line="240" w:lineRule="auto"/>
        <w:ind w:left="360"/>
        <w:jc w:val="both"/>
        <w:rPr>
          <w:rFonts w:cstheme="minorHAnsi"/>
          <w:sz w:val="24"/>
          <w:szCs w:val="24"/>
        </w:rPr>
      </w:pPr>
      <w:r w:rsidRPr="00502C55">
        <w:rPr>
          <w:rFonts w:cstheme="minorHAnsi"/>
          <w:sz w:val="24"/>
          <w:szCs w:val="24"/>
        </w:rPr>
        <w:lastRenderedPageBreak/>
        <w:t>To allocate material properties, each part was selected as a section and assigned the material accordingly.</w:t>
      </w:r>
      <w:r w:rsidR="00A828AC" w:rsidRPr="00502C55">
        <w:rPr>
          <w:rFonts w:cstheme="minorHAnsi"/>
          <w:sz w:val="24"/>
          <w:szCs w:val="24"/>
        </w:rPr>
        <w:t xml:space="preserve"> Material data for the copper (Cu) liner and steel casing were also identified and allocated to the relevant sections. This was done by opening the materials manager and manually inputting the data. These can be viewed </w:t>
      </w:r>
      <w:r w:rsidR="001B4BF0" w:rsidRPr="00502C55">
        <w:rPr>
          <w:rFonts w:cstheme="minorHAnsi"/>
          <w:sz w:val="24"/>
          <w:szCs w:val="24"/>
        </w:rPr>
        <w:t>i</w:t>
      </w:r>
      <w:r w:rsidR="006402B4" w:rsidRPr="00502C55">
        <w:rPr>
          <w:rFonts w:cstheme="minorHAnsi"/>
          <w:sz w:val="24"/>
          <w:szCs w:val="24"/>
        </w:rPr>
        <w:t>n</w:t>
      </w:r>
      <w:r w:rsidR="001B4BF0" w:rsidRPr="00502C55">
        <w:rPr>
          <w:rFonts w:cstheme="minorHAnsi"/>
          <w:sz w:val="24"/>
          <w:szCs w:val="24"/>
        </w:rPr>
        <w:t xml:space="preserve"> section</w:t>
      </w:r>
      <w:r w:rsidR="006402B4" w:rsidRPr="00502C55">
        <w:rPr>
          <w:rFonts w:cstheme="minorHAnsi"/>
          <w:sz w:val="24"/>
          <w:szCs w:val="24"/>
        </w:rPr>
        <w:t xml:space="preserve"> </w:t>
      </w:r>
      <w:r w:rsidR="006402B4" w:rsidRPr="00502C55">
        <w:rPr>
          <w:rFonts w:cstheme="minorHAnsi"/>
          <w:sz w:val="24"/>
          <w:szCs w:val="24"/>
        </w:rPr>
        <w:fldChar w:fldCharType="begin"/>
      </w:r>
      <w:r w:rsidR="006402B4" w:rsidRPr="00502C55">
        <w:rPr>
          <w:rFonts w:cstheme="minorHAnsi"/>
          <w:sz w:val="24"/>
          <w:szCs w:val="24"/>
        </w:rPr>
        <w:instrText xml:space="preserve"> REF _Ref186470679 \r \h </w:instrText>
      </w:r>
      <w:r w:rsidR="00502C55" w:rsidRPr="00502C55">
        <w:rPr>
          <w:rFonts w:cstheme="minorHAnsi"/>
          <w:sz w:val="24"/>
          <w:szCs w:val="24"/>
        </w:rPr>
        <w:instrText xml:space="preserve"> \* MERGEFORMAT </w:instrText>
      </w:r>
      <w:r w:rsidR="006402B4" w:rsidRPr="00502C55">
        <w:rPr>
          <w:rFonts w:cstheme="minorHAnsi"/>
          <w:sz w:val="24"/>
          <w:szCs w:val="24"/>
        </w:rPr>
      </w:r>
      <w:r w:rsidR="006402B4" w:rsidRPr="00502C55">
        <w:rPr>
          <w:rFonts w:cstheme="minorHAnsi"/>
          <w:sz w:val="24"/>
          <w:szCs w:val="24"/>
        </w:rPr>
        <w:fldChar w:fldCharType="separate"/>
      </w:r>
      <w:r w:rsidR="006402B4" w:rsidRPr="00502C55">
        <w:rPr>
          <w:rFonts w:cstheme="minorHAnsi"/>
          <w:sz w:val="24"/>
          <w:szCs w:val="24"/>
        </w:rPr>
        <w:t>2.3</w:t>
      </w:r>
      <w:r w:rsidR="006402B4" w:rsidRPr="00502C55">
        <w:rPr>
          <w:rFonts w:cstheme="minorHAnsi"/>
          <w:sz w:val="24"/>
          <w:szCs w:val="24"/>
        </w:rPr>
        <w:fldChar w:fldCharType="end"/>
      </w:r>
      <w:r w:rsidR="001B4BF0" w:rsidRPr="00502C55">
        <w:rPr>
          <w:rFonts w:cstheme="minorHAnsi"/>
          <w:sz w:val="24"/>
          <w:szCs w:val="24"/>
        </w:rPr>
        <w:t xml:space="preserve"> Materials.</w:t>
      </w:r>
    </w:p>
    <w:p w14:paraId="3D936C5D" w14:textId="77777777" w:rsidR="00984E02" w:rsidRPr="00502C55" w:rsidRDefault="007E4543" w:rsidP="004F7DDE">
      <w:pPr>
        <w:spacing w:line="240" w:lineRule="auto"/>
        <w:ind w:left="360"/>
        <w:jc w:val="both"/>
        <w:rPr>
          <w:rFonts w:cstheme="minorHAnsi"/>
          <w:sz w:val="24"/>
          <w:szCs w:val="24"/>
        </w:rPr>
      </w:pPr>
      <w:r w:rsidRPr="00502C55">
        <w:rPr>
          <w:rFonts w:cstheme="minorHAnsi"/>
          <w:sz w:val="24"/>
          <w:szCs w:val="24"/>
        </w:rPr>
        <w:t xml:space="preserve">For the 2D model </w:t>
      </w:r>
      <w:r w:rsidR="00684F57" w:rsidRPr="00502C55">
        <w:rPr>
          <w:rFonts w:cstheme="minorHAnsi"/>
          <w:sz w:val="24"/>
          <w:szCs w:val="24"/>
        </w:rPr>
        <w:t xml:space="preserve">the </w:t>
      </w:r>
      <w:r w:rsidR="00684F57" w:rsidRPr="00502C55">
        <w:rPr>
          <w:rFonts w:cstheme="minorHAnsi"/>
          <w:i/>
          <w:iCs/>
          <w:sz w:val="24"/>
          <w:szCs w:val="24"/>
        </w:rPr>
        <w:t>Load Module</w:t>
      </w:r>
      <w:r w:rsidR="00684F57" w:rsidRPr="00502C55">
        <w:rPr>
          <w:rFonts w:cstheme="minorHAnsi"/>
          <w:sz w:val="24"/>
          <w:szCs w:val="24"/>
        </w:rPr>
        <w:t xml:space="preserve"> was opened and the </w:t>
      </w:r>
      <w:r w:rsidR="005951B0" w:rsidRPr="00502C55">
        <w:rPr>
          <w:rFonts w:cstheme="minorHAnsi"/>
          <w:sz w:val="24"/>
          <w:szCs w:val="24"/>
        </w:rPr>
        <w:t>central axis was selected</w:t>
      </w:r>
      <w:r w:rsidR="00984E02" w:rsidRPr="00502C55">
        <w:rPr>
          <w:rFonts w:cstheme="minorHAnsi"/>
          <w:sz w:val="24"/>
          <w:szCs w:val="24"/>
        </w:rPr>
        <w:t>.</w:t>
      </w:r>
    </w:p>
    <w:p w14:paraId="49195267" w14:textId="66F2FD9E" w:rsidR="0040308D" w:rsidRPr="00502C55" w:rsidRDefault="00984E02" w:rsidP="004F7DDE">
      <w:pPr>
        <w:spacing w:line="240" w:lineRule="auto"/>
        <w:ind w:left="360"/>
        <w:jc w:val="both"/>
        <w:rPr>
          <w:rFonts w:cstheme="minorHAnsi"/>
          <w:sz w:val="24"/>
          <w:szCs w:val="24"/>
        </w:rPr>
      </w:pPr>
      <w:r w:rsidRPr="00502C55">
        <w:rPr>
          <w:rFonts w:cstheme="minorHAnsi"/>
          <w:sz w:val="24"/>
          <w:szCs w:val="24"/>
        </w:rPr>
        <w:t xml:space="preserve">Once </w:t>
      </w:r>
      <w:r w:rsidR="00ED1E19" w:rsidRPr="00502C55">
        <w:rPr>
          <w:rFonts w:cstheme="minorHAnsi"/>
          <w:sz w:val="24"/>
          <w:szCs w:val="24"/>
        </w:rPr>
        <w:t>these steps were completed the</w:t>
      </w:r>
      <w:r w:rsidR="000B0E95" w:rsidRPr="00502C55">
        <w:rPr>
          <w:rFonts w:cstheme="minorHAnsi"/>
          <w:sz w:val="24"/>
          <w:szCs w:val="24"/>
        </w:rPr>
        <w:t xml:space="preserve"> </w:t>
      </w:r>
      <w:r w:rsidR="00ED1E19" w:rsidRPr="00502C55">
        <w:rPr>
          <w:rFonts w:cstheme="minorHAnsi"/>
          <w:sz w:val="24"/>
          <w:szCs w:val="24"/>
        </w:rPr>
        <w:t>model was meshed</w:t>
      </w:r>
      <w:r w:rsidR="002D3C49" w:rsidRPr="00502C55">
        <w:rPr>
          <w:rFonts w:cstheme="minorHAnsi"/>
          <w:sz w:val="24"/>
          <w:szCs w:val="24"/>
        </w:rPr>
        <w:t xml:space="preserve"> by selecting Mesh in the module dropdown bar and selecting each part. </w:t>
      </w:r>
      <w:r w:rsidR="0040308D" w:rsidRPr="00502C55">
        <w:rPr>
          <w:rFonts w:cstheme="minorHAnsi"/>
          <w:sz w:val="24"/>
          <w:szCs w:val="24"/>
        </w:rPr>
        <w:t>The mesh was added to each of the parts separately and using a global mesh size of 0.001 was used.</w:t>
      </w:r>
      <w:r w:rsidR="00260B98" w:rsidRPr="00502C55">
        <w:rPr>
          <w:rFonts w:cstheme="minorHAnsi"/>
          <w:sz w:val="24"/>
          <w:szCs w:val="24"/>
        </w:rPr>
        <w:t xml:space="preserve"> A </w:t>
      </w:r>
      <w:r w:rsidR="0067144B" w:rsidRPr="00502C55">
        <w:rPr>
          <w:rFonts w:cstheme="minorHAnsi"/>
          <w:sz w:val="24"/>
          <w:szCs w:val="24"/>
        </w:rPr>
        <w:t>comparison between the assembly and mesh can be seen below in</w:t>
      </w:r>
      <w:r w:rsidR="00C25643" w:rsidRPr="00502C55">
        <w:rPr>
          <w:rFonts w:cstheme="minorHAnsi"/>
          <w:sz w:val="24"/>
          <w:szCs w:val="24"/>
        </w:rPr>
        <w:t xml:space="preserve"> </w:t>
      </w:r>
      <w:r w:rsidR="00C25643" w:rsidRPr="00502C55">
        <w:rPr>
          <w:rFonts w:cstheme="minorHAnsi"/>
          <w:sz w:val="24"/>
          <w:szCs w:val="24"/>
        </w:rPr>
        <w:fldChar w:fldCharType="begin"/>
      </w:r>
      <w:r w:rsidR="00C25643" w:rsidRPr="00502C55">
        <w:rPr>
          <w:rFonts w:cstheme="minorHAnsi"/>
          <w:sz w:val="24"/>
          <w:szCs w:val="24"/>
        </w:rPr>
        <w:instrText xml:space="preserve"> REF _Ref186456247 \h  \* MERGEFORMAT </w:instrText>
      </w:r>
      <w:r w:rsidR="00C25643" w:rsidRPr="00502C55">
        <w:rPr>
          <w:rFonts w:cstheme="minorHAnsi"/>
          <w:sz w:val="24"/>
          <w:szCs w:val="24"/>
        </w:rPr>
      </w:r>
      <w:r w:rsidR="00C25643" w:rsidRPr="00502C55">
        <w:rPr>
          <w:rFonts w:cstheme="minorHAnsi"/>
          <w:sz w:val="24"/>
          <w:szCs w:val="24"/>
        </w:rPr>
        <w:fldChar w:fldCharType="separate"/>
      </w:r>
      <w:r w:rsidR="00C25643" w:rsidRPr="00502C55">
        <w:rPr>
          <w:rFonts w:cstheme="minorHAnsi"/>
          <w:b/>
          <w:bCs/>
          <w:sz w:val="24"/>
          <w:szCs w:val="24"/>
        </w:rPr>
        <w:t xml:space="preserve">Figure </w:t>
      </w:r>
      <w:r w:rsidR="00C25643" w:rsidRPr="00502C55">
        <w:rPr>
          <w:rFonts w:cstheme="minorHAnsi"/>
          <w:b/>
          <w:bCs/>
          <w:i/>
          <w:iCs/>
          <w:noProof/>
          <w:sz w:val="24"/>
          <w:szCs w:val="24"/>
        </w:rPr>
        <w:t>7</w:t>
      </w:r>
      <w:r w:rsidR="00C25643" w:rsidRPr="00502C55">
        <w:rPr>
          <w:rFonts w:cstheme="minorHAnsi"/>
          <w:sz w:val="24"/>
          <w:szCs w:val="24"/>
        </w:rPr>
        <w:fldChar w:fldCharType="end"/>
      </w:r>
      <w:r w:rsidR="00C25643" w:rsidRPr="00502C55">
        <w:rPr>
          <w:rFonts w:cstheme="minorHAnsi"/>
          <w:sz w:val="24"/>
          <w:szCs w:val="24"/>
        </w:rPr>
        <w:t>.</w:t>
      </w:r>
    </w:p>
    <w:p w14:paraId="7408585A" w14:textId="5C87C3F3" w:rsidR="005951B0" w:rsidRPr="00502C55" w:rsidRDefault="00B5217D" w:rsidP="004F7DDE">
      <w:pPr>
        <w:spacing w:line="240" w:lineRule="auto"/>
        <w:ind w:left="360"/>
        <w:jc w:val="both"/>
        <w:rPr>
          <w:rFonts w:cstheme="minorHAnsi"/>
          <w:sz w:val="24"/>
          <w:szCs w:val="24"/>
        </w:rPr>
      </w:pPr>
      <w:r w:rsidRPr="00502C55">
        <w:rPr>
          <w:rFonts w:cstheme="minorHAnsi"/>
          <w:sz w:val="24"/>
          <w:szCs w:val="24"/>
        </w:rPr>
        <w:t>The simulation was run by opening Job in the module drop down bar</w:t>
      </w:r>
      <w:r w:rsidR="00045298" w:rsidRPr="00502C55">
        <w:rPr>
          <w:rFonts w:cstheme="minorHAnsi"/>
          <w:sz w:val="24"/>
          <w:szCs w:val="24"/>
        </w:rPr>
        <w:t xml:space="preserve"> and selecting the create button. </w:t>
      </w:r>
    </w:p>
    <w:p w14:paraId="34C3903D" w14:textId="058B19C6" w:rsidR="00801AA0" w:rsidRPr="00502C55" w:rsidRDefault="00DE6908" w:rsidP="004F7DDE">
      <w:pPr>
        <w:spacing w:line="240" w:lineRule="auto"/>
        <w:ind w:left="360"/>
        <w:jc w:val="both"/>
        <w:rPr>
          <w:rFonts w:cstheme="minorHAnsi"/>
          <w:sz w:val="24"/>
          <w:szCs w:val="24"/>
        </w:rPr>
      </w:pPr>
      <w:r w:rsidRPr="00502C55">
        <w:rPr>
          <w:rFonts w:cstheme="minorHAnsi"/>
          <w:sz w:val="24"/>
          <w:szCs w:val="24"/>
        </w:rPr>
        <w:t>Results</w:t>
      </w:r>
      <w:r w:rsidR="00D12180" w:rsidRPr="00502C55">
        <w:rPr>
          <w:rFonts w:cstheme="minorHAnsi"/>
          <w:sz w:val="24"/>
          <w:szCs w:val="24"/>
        </w:rPr>
        <w:t xml:space="preserve"> were accessed by selecting the results tab in the Module drop down</w:t>
      </w:r>
      <w:r w:rsidR="0098434D" w:rsidRPr="00502C55">
        <w:rPr>
          <w:rFonts w:cstheme="minorHAnsi"/>
          <w:sz w:val="24"/>
          <w:szCs w:val="24"/>
        </w:rPr>
        <w:t xml:space="preserve"> bar.</w:t>
      </w:r>
      <w:r w:rsidR="001C208C" w:rsidRPr="00502C55">
        <w:rPr>
          <w:rFonts w:cstheme="minorHAnsi"/>
          <w:sz w:val="24"/>
          <w:szCs w:val="24"/>
        </w:rPr>
        <w:t xml:space="preserve"> </w:t>
      </w:r>
      <w:r w:rsidR="00801AA0" w:rsidRPr="00502C55">
        <w:rPr>
          <w:rFonts w:cstheme="minorHAnsi"/>
          <w:sz w:val="24"/>
          <w:szCs w:val="24"/>
        </w:rPr>
        <w:t>Where the model was created as a cros</w:t>
      </w:r>
      <w:r w:rsidR="003907BC" w:rsidRPr="00502C55">
        <w:rPr>
          <w:rFonts w:cstheme="minorHAnsi"/>
          <w:sz w:val="24"/>
          <w:szCs w:val="24"/>
        </w:rPr>
        <w:t>s-</w:t>
      </w:r>
      <w:r w:rsidR="00801AA0" w:rsidRPr="00502C55">
        <w:rPr>
          <w:rFonts w:cstheme="minorHAnsi"/>
          <w:sz w:val="24"/>
          <w:szCs w:val="24"/>
        </w:rPr>
        <w:t>section</w:t>
      </w:r>
      <w:r w:rsidR="003131EE" w:rsidRPr="00502C55">
        <w:rPr>
          <w:rFonts w:cstheme="minorHAnsi"/>
          <w:sz w:val="24"/>
          <w:szCs w:val="24"/>
        </w:rPr>
        <w:t>,</w:t>
      </w:r>
      <w:r w:rsidR="003A1EAD" w:rsidRPr="00502C55">
        <w:rPr>
          <w:rFonts w:cstheme="minorHAnsi"/>
          <w:sz w:val="24"/>
          <w:szCs w:val="24"/>
        </w:rPr>
        <w:t xml:space="preserve"> a </w:t>
      </w:r>
      <w:r w:rsidR="00E75DE7" w:rsidRPr="00502C55">
        <w:rPr>
          <w:rFonts w:cstheme="minorHAnsi"/>
          <w:sz w:val="24"/>
          <w:szCs w:val="24"/>
        </w:rPr>
        <w:t xml:space="preserve">rotational view was created by opening </w:t>
      </w:r>
      <w:r w:rsidR="003A1EAD" w:rsidRPr="00502C55">
        <w:rPr>
          <w:rFonts w:cstheme="minorHAnsi"/>
          <w:sz w:val="24"/>
          <w:szCs w:val="24"/>
        </w:rPr>
        <w:t>ODB options</w:t>
      </w:r>
      <w:r w:rsidR="00FE1101" w:rsidRPr="00502C55">
        <w:rPr>
          <w:rFonts w:cstheme="minorHAnsi"/>
          <w:sz w:val="24"/>
          <w:szCs w:val="24"/>
        </w:rPr>
        <w:t xml:space="preserve"> </w:t>
      </w:r>
      <w:r w:rsidR="00E75DE7" w:rsidRPr="00502C55">
        <w:rPr>
          <w:rFonts w:cstheme="minorHAnsi"/>
          <w:sz w:val="24"/>
          <w:szCs w:val="24"/>
        </w:rPr>
        <w:t xml:space="preserve">and selecting the </w:t>
      </w:r>
      <w:r w:rsidR="00E75DE7" w:rsidRPr="00502C55">
        <w:rPr>
          <w:rFonts w:cstheme="minorHAnsi"/>
          <w:i/>
          <w:iCs/>
          <w:sz w:val="24"/>
          <w:szCs w:val="24"/>
        </w:rPr>
        <w:t>Sweep</w:t>
      </w:r>
      <w:r w:rsidR="00D14ABC" w:rsidRPr="00502C55">
        <w:rPr>
          <w:rFonts w:cstheme="minorHAnsi"/>
          <w:i/>
          <w:iCs/>
          <w:sz w:val="24"/>
          <w:szCs w:val="24"/>
        </w:rPr>
        <w:t xml:space="preserve"> Extrude</w:t>
      </w:r>
      <w:r w:rsidR="00D14ABC" w:rsidRPr="00502C55">
        <w:rPr>
          <w:rFonts w:cstheme="minorHAnsi"/>
          <w:sz w:val="24"/>
          <w:szCs w:val="24"/>
        </w:rPr>
        <w:t xml:space="preserve"> function</w:t>
      </w:r>
      <w:r w:rsidR="00FB5C0B" w:rsidRPr="00502C55">
        <w:rPr>
          <w:rFonts w:cstheme="minorHAnsi"/>
          <w:sz w:val="24"/>
          <w:szCs w:val="24"/>
        </w:rPr>
        <w:t>.</w:t>
      </w:r>
      <w:r w:rsidR="007A6701" w:rsidRPr="00502C55">
        <w:rPr>
          <w:rFonts w:cstheme="minorHAnsi"/>
          <w:sz w:val="24"/>
          <w:szCs w:val="24"/>
        </w:rPr>
        <w:t xml:space="preserve"> To provide a</w:t>
      </w:r>
      <w:r w:rsidR="005A1B33" w:rsidRPr="00502C55">
        <w:rPr>
          <w:rFonts w:cstheme="minorHAnsi"/>
          <w:sz w:val="24"/>
          <w:szCs w:val="24"/>
        </w:rPr>
        <w:t xml:space="preserve"> more detailed view</w:t>
      </w:r>
      <w:r w:rsidR="007A6701" w:rsidRPr="00502C55">
        <w:rPr>
          <w:rFonts w:cstheme="minorHAnsi"/>
          <w:sz w:val="24"/>
          <w:szCs w:val="24"/>
        </w:rPr>
        <w:t xml:space="preserve"> of the conical liner</w:t>
      </w:r>
      <w:r w:rsidR="00507987" w:rsidRPr="00502C55">
        <w:rPr>
          <w:rFonts w:cstheme="minorHAnsi"/>
          <w:sz w:val="24"/>
          <w:szCs w:val="24"/>
        </w:rPr>
        <w:t xml:space="preserve"> </w:t>
      </w:r>
      <w:r w:rsidR="00FF3294" w:rsidRPr="00502C55">
        <w:rPr>
          <w:rFonts w:cstheme="minorHAnsi"/>
          <w:sz w:val="24"/>
          <w:szCs w:val="24"/>
        </w:rPr>
        <w:t xml:space="preserve">the </w:t>
      </w:r>
      <w:r w:rsidR="004B2B5B" w:rsidRPr="00502C55">
        <w:rPr>
          <w:rFonts w:cstheme="minorHAnsi"/>
          <w:i/>
          <w:iCs/>
          <w:sz w:val="24"/>
          <w:szCs w:val="24"/>
        </w:rPr>
        <w:t xml:space="preserve">Sweep </w:t>
      </w:r>
      <w:r w:rsidR="003314CB" w:rsidRPr="00502C55">
        <w:rPr>
          <w:rFonts w:cstheme="minorHAnsi"/>
          <w:i/>
          <w:iCs/>
          <w:sz w:val="24"/>
          <w:szCs w:val="24"/>
        </w:rPr>
        <w:t>Elements</w:t>
      </w:r>
      <w:r w:rsidR="006472EB" w:rsidRPr="00502C55">
        <w:rPr>
          <w:rFonts w:cstheme="minorHAnsi"/>
          <w:sz w:val="24"/>
          <w:szCs w:val="24"/>
        </w:rPr>
        <w:t xml:space="preserve"> </w:t>
      </w:r>
      <w:r w:rsidR="00FF3294" w:rsidRPr="00502C55">
        <w:rPr>
          <w:rFonts w:cstheme="minorHAnsi"/>
          <w:sz w:val="24"/>
          <w:szCs w:val="24"/>
        </w:rPr>
        <w:t>tool was opened and the</w:t>
      </w:r>
      <w:r w:rsidR="00032A99" w:rsidRPr="00502C55">
        <w:rPr>
          <w:rFonts w:cstheme="minorHAnsi"/>
          <w:sz w:val="24"/>
          <w:szCs w:val="24"/>
        </w:rPr>
        <w:t>n</w:t>
      </w:r>
      <w:r w:rsidR="003314CB" w:rsidRPr="00502C55">
        <w:rPr>
          <w:rFonts w:cstheme="minorHAnsi"/>
          <w:sz w:val="24"/>
          <w:szCs w:val="24"/>
        </w:rPr>
        <w:t xml:space="preserve"> increased to 12 sections</w:t>
      </w:r>
      <w:r w:rsidR="006472EB" w:rsidRPr="00502C55">
        <w:rPr>
          <w:rFonts w:cstheme="minorHAnsi"/>
          <w:sz w:val="24"/>
          <w:szCs w:val="24"/>
        </w:rPr>
        <w:t>.</w:t>
      </w:r>
      <w:r w:rsidRPr="00502C55">
        <w:rPr>
          <w:rFonts w:cstheme="minorHAnsi"/>
          <w:sz w:val="24"/>
          <w:szCs w:val="24"/>
        </w:rPr>
        <w:t xml:space="preserve"> This provided </w:t>
      </w:r>
      <w:r w:rsidR="003131EE" w:rsidRPr="00502C55">
        <w:rPr>
          <w:rFonts w:cstheme="minorHAnsi"/>
          <w:sz w:val="24"/>
          <w:szCs w:val="24"/>
        </w:rPr>
        <w:t>a 180 rev</w:t>
      </w:r>
      <w:r w:rsidR="00A05934" w:rsidRPr="00502C55">
        <w:rPr>
          <w:rFonts w:cstheme="minorHAnsi"/>
          <w:sz w:val="24"/>
          <w:szCs w:val="24"/>
        </w:rPr>
        <w:t>olved sweep of the SC throughout the process around the axis of symmetry</w:t>
      </w:r>
      <w:r w:rsidR="00740238" w:rsidRPr="00502C55">
        <w:rPr>
          <w:rFonts w:cstheme="minorHAnsi"/>
          <w:sz w:val="24"/>
          <w:szCs w:val="24"/>
        </w:rPr>
        <w:t>, effectively generating a representative cross section through the centre of the SC</w:t>
      </w:r>
      <w:r w:rsidR="005A49AA" w:rsidRPr="00502C55">
        <w:rPr>
          <w:rFonts w:cstheme="minorHAnsi"/>
          <w:sz w:val="24"/>
          <w:szCs w:val="24"/>
        </w:rPr>
        <w:t xml:space="preserve"> and its components.</w:t>
      </w:r>
    </w:p>
    <w:p w14:paraId="4D5F4751" w14:textId="73F5AF93" w:rsidR="00E27EB2" w:rsidRPr="00502C55" w:rsidRDefault="004F7DDE" w:rsidP="004F7DDE">
      <w:pPr>
        <w:spacing w:line="240" w:lineRule="auto"/>
        <w:ind w:left="360"/>
        <w:jc w:val="both"/>
        <w:rPr>
          <w:rFonts w:cstheme="minorHAnsi"/>
          <w:sz w:val="24"/>
          <w:szCs w:val="24"/>
        </w:rPr>
      </w:pPr>
      <w:r w:rsidRPr="00502C55">
        <w:rPr>
          <w:rFonts w:cstheme="minorHAnsi"/>
          <w:sz w:val="24"/>
          <w:szCs w:val="24"/>
        </w:rPr>
        <w:t>Results</w:t>
      </w:r>
      <w:r w:rsidR="008F60B2" w:rsidRPr="00502C55">
        <w:rPr>
          <w:rFonts w:cstheme="minorHAnsi"/>
          <w:sz w:val="24"/>
          <w:szCs w:val="24"/>
        </w:rPr>
        <w:t xml:space="preserve"> can be </w:t>
      </w:r>
      <w:r w:rsidRPr="00502C55">
        <w:rPr>
          <w:rFonts w:cstheme="minorHAnsi"/>
          <w:sz w:val="24"/>
          <w:szCs w:val="24"/>
        </w:rPr>
        <w:t>viewed in the Results section of this report.</w:t>
      </w:r>
    </w:p>
    <w:p w14:paraId="4D2240E2" w14:textId="5ECDAE4F" w:rsidR="00E8721E" w:rsidRPr="00502C55" w:rsidRDefault="00E8721E" w:rsidP="004F7DDE">
      <w:pPr>
        <w:spacing w:line="240" w:lineRule="auto"/>
        <w:ind w:left="360"/>
        <w:jc w:val="both"/>
        <w:rPr>
          <w:rFonts w:cstheme="minorHAnsi"/>
          <w:sz w:val="24"/>
          <w:szCs w:val="24"/>
        </w:rPr>
        <w:sectPr w:rsidR="00E8721E" w:rsidRPr="00502C55" w:rsidSect="00A865EA">
          <w:type w:val="continuous"/>
          <w:pgSz w:w="11906" w:h="16838"/>
          <w:pgMar w:top="1440" w:right="1440" w:bottom="1440" w:left="1440" w:header="708" w:footer="708" w:gutter="0"/>
          <w:cols w:space="708"/>
          <w:docGrid w:linePitch="360"/>
        </w:sectPr>
      </w:pPr>
    </w:p>
    <w:p w14:paraId="1917213F" w14:textId="335DA0FA" w:rsidR="00E27EB2" w:rsidRPr="00502C55" w:rsidRDefault="00E8721E" w:rsidP="004F7DDE">
      <w:pPr>
        <w:spacing w:line="240" w:lineRule="auto"/>
        <w:ind w:left="360"/>
        <w:jc w:val="both"/>
        <w:rPr>
          <w:rFonts w:cstheme="minorHAnsi"/>
          <w:sz w:val="24"/>
          <w:szCs w:val="24"/>
        </w:rPr>
        <w:sectPr w:rsidR="00E27EB2" w:rsidRPr="00502C55" w:rsidSect="00A865EA">
          <w:type w:val="continuous"/>
          <w:pgSz w:w="11906" w:h="16838"/>
          <w:pgMar w:top="1440" w:right="1440" w:bottom="1440" w:left="1440" w:header="708" w:footer="708" w:gutter="0"/>
          <w:cols w:space="708"/>
          <w:docGrid w:linePitch="360"/>
        </w:sectPr>
      </w:pPr>
      <w:r w:rsidRPr="00502C55">
        <w:rPr>
          <w:rFonts w:cstheme="minorHAnsi"/>
          <w:noProof/>
          <w:sz w:val="24"/>
          <w:szCs w:val="24"/>
        </w:rPr>
        <w:drawing>
          <wp:anchor distT="0" distB="0" distL="114300" distR="114300" simplePos="0" relativeHeight="251692032" behindDoc="0" locked="0" layoutInCell="1" allowOverlap="1" wp14:anchorId="3CA2A027" wp14:editId="29F552FD">
            <wp:simplePos x="0" y="0"/>
            <wp:positionH relativeFrom="margin">
              <wp:align>center</wp:align>
            </wp:positionH>
            <wp:positionV relativeFrom="paragraph">
              <wp:posOffset>12700</wp:posOffset>
            </wp:positionV>
            <wp:extent cx="5060950" cy="3706495"/>
            <wp:effectExtent l="0" t="0" r="6350" b="8255"/>
            <wp:wrapTopAndBottom/>
            <wp:docPr id="42908902" name="Picture 1" descr="A diagram of a design and assembl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08902" name="Picture 1" descr="A diagram of a design and assembly&#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5060950" cy="3706495"/>
                    </a:xfrm>
                    <a:prstGeom prst="rect">
                      <a:avLst/>
                    </a:prstGeom>
                  </pic:spPr>
                </pic:pic>
              </a:graphicData>
            </a:graphic>
            <wp14:sizeRelH relativeFrom="margin">
              <wp14:pctWidth>0</wp14:pctWidth>
            </wp14:sizeRelH>
            <wp14:sizeRelV relativeFrom="margin">
              <wp14:pctHeight>0</wp14:pctHeight>
            </wp14:sizeRelV>
          </wp:anchor>
        </w:drawing>
      </w:r>
      <w:r w:rsidRPr="00502C55">
        <w:rPr>
          <w:rFonts w:cstheme="minorHAnsi"/>
          <w:noProof/>
          <w:sz w:val="24"/>
          <w:szCs w:val="24"/>
        </w:rPr>
        <mc:AlternateContent>
          <mc:Choice Requires="wps">
            <w:drawing>
              <wp:anchor distT="0" distB="0" distL="114300" distR="114300" simplePos="0" relativeHeight="251694080" behindDoc="0" locked="0" layoutInCell="1" allowOverlap="1" wp14:anchorId="2CB0342A" wp14:editId="2578B45D">
                <wp:simplePos x="0" y="0"/>
                <wp:positionH relativeFrom="margin">
                  <wp:align>right</wp:align>
                </wp:positionH>
                <wp:positionV relativeFrom="paragraph">
                  <wp:posOffset>3902710</wp:posOffset>
                </wp:positionV>
                <wp:extent cx="6311265" cy="635"/>
                <wp:effectExtent l="0" t="0" r="0" b="3810"/>
                <wp:wrapTopAndBottom/>
                <wp:docPr id="218189752" name="Text Box 1"/>
                <wp:cNvGraphicFramePr/>
                <a:graphic xmlns:a="http://schemas.openxmlformats.org/drawingml/2006/main">
                  <a:graphicData uri="http://schemas.microsoft.com/office/word/2010/wordprocessingShape">
                    <wps:wsp>
                      <wps:cNvSpPr txBox="1"/>
                      <wps:spPr>
                        <a:xfrm>
                          <a:off x="0" y="0"/>
                          <a:ext cx="6311265" cy="635"/>
                        </a:xfrm>
                        <a:prstGeom prst="rect">
                          <a:avLst/>
                        </a:prstGeom>
                        <a:solidFill>
                          <a:prstClr val="white"/>
                        </a:solidFill>
                        <a:ln>
                          <a:noFill/>
                        </a:ln>
                      </wps:spPr>
                      <wps:txbx>
                        <w:txbxContent>
                          <w:p w14:paraId="68EE8EA5" w14:textId="67929071" w:rsidR="00C96160" w:rsidRPr="00C96160" w:rsidRDefault="00C96160" w:rsidP="00C96160">
                            <w:pPr>
                              <w:pStyle w:val="Caption"/>
                              <w:jc w:val="right"/>
                              <w:rPr>
                                <w:b/>
                                <w:bCs/>
                                <w:i w:val="0"/>
                                <w:iCs w:val="0"/>
                                <w:noProof/>
                                <w:color w:val="auto"/>
                                <w:sz w:val="24"/>
                                <w:szCs w:val="24"/>
                              </w:rPr>
                            </w:pPr>
                            <w:bookmarkStart w:id="28" w:name="_Ref186456247"/>
                            <w:bookmarkStart w:id="29" w:name="_Ref186471815"/>
                            <w:bookmarkStart w:id="30" w:name="_Toc186806216"/>
                            <w:r w:rsidRPr="00C96160">
                              <w:rPr>
                                <w:b/>
                                <w:bCs/>
                                <w:i w:val="0"/>
                                <w:iCs w:val="0"/>
                                <w:color w:val="auto"/>
                                <w:sz w:val="20"/>
                                <w:szCs w:val="20"/>
                              </w:rPr>
                              <w:t xml:space="preserve">Figure </w:t>
                            </w:r>
                            <w:r w:rsidRPr="00C96160">
                              <w:rPr>
                                <w:b/>
                                <w:bCs/>
                                <w:i w:val="0"/>
                                <w:iCs w:val="0"/>
                                <w:color w:val="auto"/>
                                <w:sz w:val="20"/>
                                <w:szCs w:val="20"/>
                              </w:rPr>
                              <w:fldChar w:fldCharType="begin"/>
                            </w:r>
                            <w:r w:rsidRPr="00C96160">
                              <w:rPr>
                                <w:b/>
                                <w:bCs/>
                                <w:i w:val="0"/>
                                <w:iCs w:val="0"/>
                                <w:color w:val="auto"/>
                                <w:sz w:val="20"/>
                                <w:szCs w:val="20"/>
                              </w:rPr>
                              <w:instrText xml:space="preserve"> SEQ Figure \* ARABIC </w:instrText>
                            </w:r>
                            <w:r w:rsidRPr="00C96160">
                              <w:rPr>
                                <w:b/>
                                <w:bCs/>
                                <w:i w:val="0"/>
                                <w:iCs w:val="0"/>
                                <w:color w:val="auto"/>
                                <w:sz w:val="20"/>
                                <w:szCs w:val="20"/>
                              </w:rPr>
                              <w:fldChar w:fldCharType="separate"/>
                            </w:r>
                            <w:r w:rsidR="007E3888">
                              <w:rPr>
                                <w:b/>
                                <w:bCs/>
                                <w:i w:val="0"/>
                                <w:iCs w:val="0"/>
                                <w:noProof/>
                                <w:color w:val="auto"/>
                                <w:sz w:val="20"/>
                                <w:szCs w:val="20"/>
                              </w:rPr>
                              <w:t>7</w:t>
                            </w:r>
                            <w:r w:rsidRPr="00C96160">
                              <w:rPr>
                                <w:b/>
                                <w:bCs/>
                                <w:i w:val="0"/>
                                <w:iCs w:val="0"/>
                                <w:color w:val="auto"/>
                                <w:sz w:val="20"/>
                                <w:szCs w:val="20"/>
                              </w:rPr>
                              <w:fldChar w:fldCharType="end"/>
                            </w:r>
                            <w:bookmarkEnd w:id="28"/>
                            <w:r w:rsidRPr="00C96160">
                              <w:rPr>
                                <w:b/>
                                <w:bCs/>
                                <w:i w:val="0"/>
                                <w:iCs w:val="0"/>
                                <w:color w:val="auto"/>
                                <w:sz w:val="20"/>
                                <w:szCs w:val="20"/>
                              </w:rPr>
                              <w:t xml:space="preserve"> - Design 1 (Left) and Design 2 (Right)</w:t>
                            </w:r>
                            <w:r w:rsidRPr="00C96160">
                              <w:rPr>
                                <w:b/>
                                <w:bCs/>
                                <w:i w:val="0"/>
                                <w:iCs w:val="0"/>
                                <w:noProof/>
                                <w:color w:val="auto"/>
                                <w:sz w:val="20"/>
                                <w:szCs w:val="20"/>
                              </w:rPr>
                              <w:t xml:space="preserve"> -</w:t>
                            </w:r>
                            <w:bookmarkEnd w:id="29"/>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B0342A" id="_x0000_s1033" type="#_x0000_t202" style="position:absolute;left:0;text-align:left;margin-left:445.75pt;margin-top:307.3pt;width:496.95pt;height:.05pt;z-index:25169408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" stroked="f">
                <v:textbox style="mso-fit-shape-to-text:t" inset="0,0,0,0">
                  <w:txbxContent>
                    <w:p w14:paraId="68EE8EA5" w14:textId="67929071" w:rsidR="00C96160" w:rsidRPr="00C96160" w:rsidRDefault="00C96160" w:rsidP="00C96160">
                      <w:pPr>
                        <w:pStyle w:val="Caption"/>
                        <w:jc w:val="right"/>
                        <w:rPr>
                          <w:b/>
                          <w:bCs/>
                          <w:i w:val="0"/>
                          <w:iCs w:val="0"/>
                          <w:noProof/>
                          <w:color w:val="auto"/>
                          <w:sz w:val="24"/>
                          <w:szCs w:val="24"/>
                        </w:rPr>
                      </w:pPr>
                      <w:bookmarkStart w:id="31" w:name="_Ref186456247"/>
                      <w:bookmarkStart w:id="32" w:name="_Ref186471815"/>
                      <w:bookmarkStart w:id="33" w:name="_Toc186806216"/>
                      <w:r w:rsidRPr="00C96160">
                        <w:rPr>
                          <w:b/>
                          <w:bCs/>
                          <w:i w:val="0"/>
                          <w:iCs w:val="0"/>
                          <w:color w:val="auto"/>
                          <w:sz w:val="20"/>
                          <w:szCs w:val="20"/>
                        </w:rPr>
                        <w:t xml:space="preserve">Figure </w:t>
                      </w:r>
                      <w:r w:rsidRPr="00C96160">
                        <w:rPr>
                          <w:b/>
                          <w:bCs/>
                          <w:i w:val="0"/>
                          <w:iCs w:val="0"/>
                          <w:color w:val="auto"/>
                          <w:sz w:val="20"/>
                          <w:szCs w:val="20"/>
                        </w:rPr>
                        <w:fldChar w:fldCharType="begin"/>
                      </w:r>
                      <w:r w:rsidRPr="00C96160">
                        <w:rPr>
                          <w:b/>
                          <w:bCs/>
                          <w:i w:val="0"/>
                          <w:iCs w:val="0"/>
                          <w:color w:val="auto"/>
                          <w:sz w:val="20"/>
                          <w:szCs w:val="20"/>
                        </w:rPr>
                        <w:instrText xml:space="preserve"> SEQ Figure \* ARABIC </w:instrText>
                      </w:r>
                      <w:r w:rsidRPr="00C96160">
                        <w:rPr>
                          <w:b/>
                          <w:bCs/>
                          <w:i w:val="0"/>
                          <w:iCs w:val="0"/>
                          <w:color w:val="auto"/>
                          <w:sz w:val="20"/>
                          <w:szCs w:val="20"/>
                        </w:rPr>
                        <w:fldChar w:fldCharType="separate"/>
                      </w:r>
                      <w:r w:rsidR="007E3888">
                        <w:rPr>
                          <w:b/>
                          <w:bCs/>
                          <w:i w:val="0"/>
                          <w:iCs w:val="0"/>
                          <w:noProof/>
                          <w:color w:val="auto"/>
                          <w:sz w:val="20"/>
                          <w:szCs w:val="20"/>
                        </w:rPr>
                        <w:t>7</w:t>
                      </w:r>
                      <w:r w:rsidRPr="00C96160">
                        <w:rPr>
                          <w:b/>
                          <w:bCs/>
                          <w:i w:val="0"/>
                          <w:iCs w:val="0"/>
                          <w:color w:val="auto"/>
                          <w:sz w:val="20"/>
                          <w:szCs w:val="20"/>
                        </w:rPr>
                        <w:fldChar w:fldCharType="end"/>
                      </w:r>
                      <w:bookmarkEnd w:id="31"/>
                      <w:r w:rsidRPr="00C96160">
                        <w:rPr>
                          <w:b/>
                          <w:bCs/>
                          <w:i w:val="0"/>
                          <w:iCs w:val="0"/>
                          <w:color w:val="auto"/>
                          <w:sz w:val="20"/>
                          <w:szCs w:val="20"/>
                        </w:rPr>
                        <w:t xml:space="preserve"> - Design 1 (Left) and Design 2 (Right)</w:t>
                      </w:r>
                      <w:r w:rsidRPr="00C96160">
                        <w:rPr>
                          <w:b/>
                          <w:bCs/>
                          <w:i w:val="0"/>
                          <w:iCs w:val="0"/>
                          <w:noProof/>
                          <w:color w:val="auto"/>
                          <w:sz w:val="20"/>
                          <w:szCs w:val="20"/>
                        </w:rPr>
                        <w:t xml:space="preserve"> -</w:t>
                      </w:r>
                      <w:bookmarkEnd w:id="32"/>
                      <w:bookmarkEnd w:id="33"/>
                    </w:p>
                  </w:txbxContent>
                </v:textbox>
                <w10:wrap type="topAndBottom" anchorx="margin"/>
              </v:shape>
            </w:pict>
          </mc:Fallback>
        </mc:AlternateContent>
      </w:r>
    </w:p>
    <w:p w14:paraId="3A4B9ADB" w14:textId="77E4B173" w:rsidR="00E8721E" w:rsidRPr="00502C55" w:rsidRDefault="00E8721E" w:rsidP="004F7DDE">
      <w:pPr>
        <w:spacing w:line="240" w:lineRule="auto"/>
        <w:ind w:left="360"/>
        <w:jc w:val="both"/>
        <w:rPr>
          <w:rFonts w:cstheme="minorHAnsi"/>
          <w:sz w:val="24"/>
          <w:szCs w:val="24"/>
        </w:rPr>
      </w:pPr>
    </w:p>
    <w:p w14:paraId="597C6C45" w14:textId="77777777" w:rsidR="00E27EB2" w:rsidRPr="00502C55" w:rsidRDefault="00E27EB2" w:rsidP="004F7DDE">
      <w:pPr>
        <w:spacing w:line="240" w:lineRule="auto"/>
        <w:ind w:left="360"/>
        <w:jc w:val="both"/>
        <w:rPr>
          <w:rFonts w:cstheme="minorHAnsi"/>
          <w:sz w:val="24"/>
          <w:szCs w:val="24"/>
        </w:rPr>
      </w:pPr>
    </w:p>
    <w:p w14:paraId="06F85AB8" w14:textId="14849DD1" w:rsidR="001E1418" w:rsidRPr="00502C55" w:rsidRDefault="001E1418" w:rsidP="004F7DDE">
      <w:pPr>
        <w:spacing w:line="240" w:lineRule="auto"/>
        <w:ind w:left="360"/>
        <w:jc w:val="both"/>
        <w:rPr>
          <w:rFonts w:cstheme="minorHAnsi"/>
          <w:sz w:val="24"/>
          <w:szCs w:val="24"/>
        </w:rPr>
        <w:sectPr w:rsidR="001E1418" w:rsidRPr="00502C55" w:rsidSect="00A865EA">
          <w:type w:val="continuous"/>
          <w:pgSz w:w="11906" w:h="16838"/>
          <w:pgMar w:top="1440" w:right="1440" w:bottom="1440" w:left="1440" w:header="708" w:footer="708" w:gutter="0"/>
          <w:cols w:space="708"/>
          <w:docGrid w:linePitch="360"/>
        </w:sectPr>
      </w:pPr>
    </w:p>
    <w:p w14:paraId="45721AAC" w14:textId="6EEF9971" w:rsidR="007C3B11" w:rsidRPr="00295E4C" w:rsidRDefault="007C3B11" w:rsidP="00295E4C">
      <w:pPr>
        <w:pStyle w:val="Heading2"/>
        <w:numPr>
          <w:ilvl w:val="1"/>
          <w:numId w:val="9"/>
        </w:numPr>
        <w:rPr>
          <w:rFonts w:asciiTheme="minorHAnsi" w:hAnsiTheme="minorHAnsi" w:cstheme="minorHAnsi"/>
          <w:b/>
          <w:bCs/>
          <w:color w:val="auto"/>
          <w:sz w:val="24"/>
          <w:szCs w:val="24"/>
        </w:rPr>
      </w:pPr>
      <w:bookmarkStart w:id="34" w:name="_Toc186798314"/>
      <w:r w:rsidRPr="00295E4C">
        <w:rPr>
          <w:rFonts w:asciiTheme="minorHAnsi" w:hAnsiTheme="minorHAnsi" w:cstheme="minorHAnsi"/>
          <w:b/>
          <w:bCs/>
          <w:color w:val="auto"/>
          <w:sz w:val="24"/>
          <w:szCs w:val="24"/>
        </w:rPr>
        <w:lastRenderedPageBreak/>
        <w:t>3D Simulation</w:t>
      </w:r>
      <w:bookmarkEnd w:id="34"/>
    </w:p>
    <w:p w14:paraId="5AF22B1F" w14:textId="77777777" w:rsidR="007C3B11" w:rsidRPr="00502C55" w:rsidRDefault="007C3B11" w:rsidP="007C3B11">
      <w:pPr>
        <w:pStyle w:val="ListParagraph"/>
        <w:spacing w:line="240" w:lineRule="auto"/>
        <w:ind w:left="360"/>
        <w:rPr>
          <w:rFonts w:cstheme="minorHAnsi"/>
          <w:b/>
          <w:bCs/>
          <w:sz w:val="24"/>
          <w:szCs w:val="24"/>
        </w:rPr>
      </w:pPr>
    </w:p>
    <w:p w14:paraId="50119E27" w14:textId="6AAEA197" w:rsidR="007C3B11" w:rsidRPr="00502C55" w:rsidRDefault="00F33591" w:rsidP="00E27EB2">
      <w:pPr>
        <w:pStyle w:val="ListParagraph"/>
        <w:spacing w:line="240" w:lineRule="auto"/>
        <w:ind w:left="360"/>
        <w:rPr>
          <w:rFonts w:cstheme="minorHAnsi"/>
          <w:sz w:val="24"/>
          <w:szCs w:val="24"/>
        </w:rPr>
      </w:pPr>
      <w:r w:rsidRPr="00502C55">
        <w:rPr>
          <w:rFonts w:cstheme="minorHAnsi"/>
          <w:sz w:val="24"/>
          <w:szCs w:val="24"/>
        </w:rPr>
        <w:t xml:space="preserve">The 3D model was produced </w:t>
      </w:r>
      <w:r w:rsidR="00983514" w:rsidRPr="00502C55">
        <w:rPr>
          <w:rFonts w:cstheme="minorHAnsi"/>
          <w:sz w:val="24"/>
          <w:szCs w:val="24"/>
        </w:rPr>
        <w:t xml:space="preserve">by selecting the 3d option in the </w:t>
      </w:r>
      <w:r w:rsidR="005370A0" w:rsidRPr="00502C55">
        <w:rPr>
          <w:rFonts w:cstheme="minorHAnsi"/>
          <w:i/>
          <w:iCs/>
          <w:sz w:val="24"/>
          <w:szCs w:val="24"/>
        </w:rPr>
        <w:t>Modelling</w:t>
      </w:r>
      <w:r w:rsidR="00983514" w:rsidRPr="00502C55">
        <w:rPr>
          <w:rFonts w:cstheme="minorHAnsi"/>
          <w:i/>
          <w:iCs/>
          <w:sz w:val="24"/>
          <w:szCs w:val="24"/>
        </w:rPr>
        <w:t xml:space="preserve"> Space</w:t>
      </w:r>
      <w:r w:rsidR="00983514" w:rsidRPr="00502C55">
        <w:rPr>
          <w:rFonts w:cstheme="minorHAnsi"/>
          <w:sz w:val="24"/>
          <w:szCs w:val="24"/>
        </w:rPr>
        <w:t xml:space="preserve"> instead of </w:t>
      </w:r>
      <w:r w:rsidR="00250D4D" w:rsidRPr="00502C55">
        <w:rPr>
          <w:rFonts w:cstheme="minorHAnsi"/>
          <w:sz w:val="24"/>
          <w:szCs w:val="24"/>
        </w:rPr>
        <w:t xml:space="preserve">using </w:t>
      </w:r>
      <w:r w:rsidR="007310BF" w:rsidRPr="00502C55">
        <w:rPr>
          <w:rFonts w:cstheme="minorHAnsi"/>
          <w:sz w:val="24"/>
          <w:szCs w:val="24"/>
        </w:rPr>
        <w:t xml:space="preserve">the </w:t>
      </w:r>
      <w:r w:rsidR="00983514" w:rsidRPr="00502C55">
        <w:rPr>
          <w:rFonts w:cstheme="minorHAnsi"/>
          <w:sz w:val="24"/>
          <w:szCs w:val="24"/>
        </w:rPr>
        <w:t>Axisymmetric</w:t>
      </w:r>
      <w:r w:rsidR="007310BF" w:rsidRPr="00502C55">
        <w:rPr>
          <w:rFonts w:cstheme="minorHAnsi"/>
          <w:sz w:val="24"/>
          <w:szCs w:val="24"/>
        </w:rPr>
        <w:t xml:space="preserve"> option.</w:t>
      </w:r>
      <w:r w:rsidR="00250D4D" w:rsidRPr="00502C55">
        <w:rPr>
          <w:rFonts w:cstheme="minorHAnsi"/>
          <w:sz w:val="24"/>
          <w:szCs w:val="24"/>
        </w:rPr>
        <w:t xml:space="preserve"> The </w:t>
      </w:r>
      <w:r w:rsidR="005370A0" w:rsidRPr="00502C55">
        <w:rPr>
          <w:rFonts w:cstheme="minorHAnsi"/>
          <w:sz w:val="24"/>
          <w:szCs w:val="24"/>
        </w:rPr>
        <w:t>designs for the component parts had been saved as part of the project files and were used as reference in order to generate the 3D model.</w:t>
      </w:r>
    </w:p>
    <w:p w14:paraId="5666126C" w14:textId="77777777" w:rsidR="00783554" w:rsidRPr="00502C55" w:rsidRDefault="00783554" w:rsidP="00E27EB2">
      <w:pPr>
        <w:pStyle w:val="ListParagraph"/>
        <w:spacing w:line="240" w:lineRule="auto"/>
        <w:ind w:left="360"/>
        <w:rPr>
          <w:rFonts w:cstheme="minorHAnsi"/>
          <w:sz w:val="24"/>
          <w:szCs w:val="24"/>
        </w:rPr>
      </w:pPr>
    </w:p>
    <w:p w14:paraId="76EAC20D" w14:textId="6E51CC93" w:rsidR="00035A9A" w:rsidRPr="00502C55" w:rsidRDefault="00F14247" w:rsidP="00E27EB2">
      <w:pPr>
        <w:pStyle w:val="ListParagraph"/>
        <w:spacing w:line="240" w:lineRule="auto"/>
        <w:ind w:left="360"/>
        <w:rPr>
          <w:rFonts w:cstheme="minorHAnsi"/>
          <w:sz w:val="24"/>
          <w:szCs w:val="24"/>
        </w:rPr>
      </w:pPr>
      <w:r w:rsidRPr="00502C55">
        <w:rPr>
          <w:rFonts w:cstheme="minorHAnsi"/>
          <w:sz w:val="24"/>
          <w:szCs w:val="24"/>
        </w:rPr>
        <w:t>The Mesh process was</w:t>
      </w:r>
      <w:r w:rsidR="007B08E1" w:rsidRPr="00502C55">
        <w:rPr>
          <w:rFonts w:cstheme="minorHAnsi"/>
          <w:sz w:val="24"/>
          <w:szCs w:val="24"/>
        </w:rPr>
        <w:t xml:space="preserve"> executed in the same manner as the </w:t>
      </w:r>
      <w:r w:rsidRPr="00502C55">
        <w:rPr>
          <w:rFonts w:cstheme="minorHAnsi"/>
          <w:sz w:val="24"/>
          <w:szCs w:val="24"/>
        </w:rPr>
        <w:t>2D model</w:t>
      </w:r>
      <w:r w:rsidR="008A59DF" w:rsidRPr="00502C55">
        <w:rPr>
          <w:rFonts w:cstheme="minorHAnsi"/>
          <w:sz w:val="24"/>
          <w:szCs w:val="24"/>
        </w:rPr>
        <w:t xml:space="preserve"> but using a tetrahedral</w:t>
      </w:r>
      <w:r w:rsidR="001E1418" w:rsidRPr="00502C55">
        <w:rPr>
          <w:rFonts w:cstheme="minorHAnsi"/>
          <w:sz w:val="24"/>
          <w:szCs w:val="24"/>
        </w:rPr>
        <w:t xml:space="preserve"> (TET)</w:t>
      </w:r>
      <w:r w:rsidR="008A59DF" w:rsidRPr="00502C55">
        <w:rPr>
          <w:rFonts w:cstheme="minorHAnsi"/>
          <w:sz w:val="24"/>
          <w:szCs w:val="24"/>
        </w:rPr>
        <w:t xml:space="preserve"> mesh.</w:t>
      </w:r>
      <w:r w:rsidR="00B009E4" w:rsidRPr="00502C55">
        <w:rPr>
          <w:rFonts w:cstheme="minorHAnsi"/>
          <w:sz w:val="24"/>
          <w:szCs w:val="24"/>
        </w:rPr>
        <w:t xml:space="preserve"> </w:t>
      </w:r>
      <w:r w:rsidR="00783554" w:rsidRPr="00502C55">
        <w:rPr>
          <w:rFonts w:cstheme="minorHAnsi"/>
          <w:sz w:val="24"/>
          <w:szCs w:val="24"/>
        </w:rPr>
        <w:t xml:space="preserve">To </w:t>
      </w:r>
      <w:r w:rsidR="009B03FA" w:rsidRPr="00502C55">
        <w:rPr>
          <w:rFonts w:cstheme="minorHAnsi"/>
          <w:sz w:val="24"/>
          <w:szCs w:val="24"/>
        </w:rPr>
        <w:t xml:space="preserve">run the </w:t>
      </w:r>
      <w:r w:rsidR="00783554" w:rsidRPr="00502C55">
        <w:rPr>
          <w:rFonts w:cstheme="minorHAnsi"/>
          <w:sz w:val="24"/>
          <w:szCs w:val="24"/>
        </w:rPr>
        <w:t xml:space="preserve">simulation </w:t>
      </w:r>
      <w:r w:rsidR="003C0745" w:rsidRPr="00502C55">
        <w:rPr>
          <w:rFonts w:cstheme="minorHAnsi"/>
          <w:sz w:val="24"/>
          <w:szCs w:val="24"/>
        </w:rPr>
        <w:t xml:space="preserve">the </w:t>
      </w:r>
      <w:r w:rsidR="007B08E1" w:rsidRPr="00502C55">
        <w:rPr>
          <w:rFonts w:cstheme="minorHAnsi"/>
          <w:sz w:val="24"/>
          <w:szCs w:val="24"/>
        </w:rPr>
        <w:t>m</w:t>
      </w:r>
      <w:r w:rsidRPr="00502C55">
        <w:rPr>
          <w:rFonts w:cstheme="minorHAnsi"/>
          <w:sz w:val="24"/>
          <w:szCs w:val="24"/>
        </w:rPr>
        <w:t>esh</w:t>
      </w:r>
      <w:r w:rsidR="004A3097" w:rsidRPr="00502C55">
        <w:rPr>
          <w:rFonts w:cstheme="minorHAnsi"/>
          <w:sz w:val="24"/>
          <w:szCs w:val="24"/>
        </w:rPr>
        <w:t xml:space="preserve"> </w:t>
      </w:r>
      <w:r w:rsidR="002D59FB" w:rsidRPr="00502C55">
        <w:rPr>
          <w:rFonts w:cstheme="minorHAnsi"/>
          <w:sz w:val="24"/>
          <w:szCs w:val="24"/>
        </w:rPr>
        <w:t xml:space="preserve">for the liner </w:t>
      </w:r>
      <w:r w:rsidR="003C0745" w:rsidRPr="00502C55">
        <w:rPr>
          <w:rFonts w:cstheme="minorHAnsi"/>
          <w:sz w:val="24"/>
          <w:szCs w:val="24"/>
        </w:rPr>
        <w:t>was modified with a</w:t>
      </w:r>
      <w:r w:rsidR="005664C4" w:rsidRPr="00502C55">
        <w:rPr>
          <w:rFonts w:cstheme="minorHAnsi"/>
          <w:sz w:val="24"/>
          <w:szCs w:val="24"/>
        </w:rPr>
        <w:t xml:space="preserve"> bias towards the </w:t>
      </w:r>
      <w:r w:rsidR="00035A9A" w:rsidRPr="00502C55">
        <w:rPr>
          <w:rFonts w:cstheme="minorHAnsi"/>
          <w:sz w:val="24"/>
          <w:szCs w:val="24"/>
        </w:rPr>
        <w:t>outermost edges.</w:t>
      </w:r>
      <w:r w:rsidR="00B22AE3" w:rsidRPr="00502C55">
        <w:rPr>
          <w:rFonts w:cstheme="minorHAnsi"/>
          <w:sz w:val="24"/>
          <w:szCs w:val="24"/>
        </w:rPr>
        <w:t xml:space="preserve"> The </w:t>
      </w:r>
      <w:r w:rsidR="00A92F48" w:rsidRPr="00502C55">
        <w:rPr>
          <w:rFonts w:cstheme="minorHAnsi"/>
          <w:i/>
          <w:iCs/>
          <w:sz w:val="24"/>
          <w:szCs w:val="24"/>
        </w:rPr>
        <w:t>Approximate</w:t>
      </w:r>
      <w:r w:rsidR="002473B0" w:rsidRPr="00502C55">
        <w:rPr>
          <w:rFonts w:cstheme="minorHAnsi"/>
          <w:i/>
          <w:iCs/>
          <w:sz w:val="24"/>
          <w:szCs w:val="24"/>
        </w:rPr>
        <w:t xml:space="preserve"> </w:t>
      </w:r>
      <w:r w:rsidR="00B22AE3" w:rsidRPr="00502C55">
        <w:rPr>
          <w:rFonts w:cstheme="minorHAnsi"/>
          <w:i/>
          <w:iCs/>
          <w:sz w:val="24"/>
          <w:szCs w:val="24"/>
        </w:rPr>
        <w:t>G</w:t>
      </w:r>
      <w:r w:rsidR="002473B0" w:rsidRPr="00502C55">
        <w:rPr>
          <w:rFonts w:cstheme="minorHAnsi"/>
          <w:i/>
          <w:iCs/>
          <w:sz w:val="24"/>
          <w:szCs w:val="24"/>
        </w:rPr>
        <w:t xml:space="preserve">lobal </w:t>
      </w:r>
      <w:r w:rsidR="00B22AE3" w:rsidRPr="00502C55">
        <w:rPr>
          <w:rFonts w:cstheme="minorHAnsi"/>
          <w:i/>
          <w:iCs/>
          <w:sz w:val="24"/>
          <w:szCs w:val="24"/>
        </w:rPr>
        <w:t>S</w:t>
      </w:r>
      <w:r w:rsidR="00A92F48" w:rsidRPr="00502C55">
        <w:rPr>
          <w:rFonts w:cstheme="minorHAnsi"/>
          <w:i/>
          <w:iCs/>
          <w:sz w:val="24"/>
          <w:szCs w:val="24"/>
        </w:rPr>
        <w:t>ize</w:t>
      </w:r>
      <w:r w:rsidR="007A7BBC" w:rsidRPr="00502C55">
        <w:rPr>
          <w:rFonts w:cstheme="minorHAnsi"/>
          <w:i/>
          <w:iCs/>
          <w:sz w:val="24"/>
          <w:szCs w:val="24"/>
        </w:rPr>
        <w:t xml:space="preserve"> </w:t>
      </w:r>
      <w:r w:rsidR="007A7BBC" w:rsidRPr="00502C55">
        <w:rPr>
          <w:rFonts w:cstheme="minorHAnsi"/>
          <w:sz w:val="24"/>
          <w:szCs w:val="24"/>
        </w:rPr>
        <w:t>(AGS)</w:t>
      </w:r>
      <w:r w:rsidR="00B22AE3" w:rsidRPr="00502C55">
        <w:rPr>
          <w:rFonts w:cstheme="minorHAnsi"/>
          <w:sz w:val="24"/>
          <w:szCs w:val="24"/>
        </w:rPr>
        <w:t xml:space="preserve"> was set to 0.002</w:t>
      </w:r>
      <w:r w:rsidR="00736AD6" w:rsidRPr="00502C55">
        <w:rPr>
          <w:rFonts w:cstheme="minorHAnsi"/>
          <w:sz w:val="24"/>
          <w:szCs w:val="24"/>
        </w:rPr>
        <w:t xml:space="preserve">, with a </w:t>
      </w:r>
      <w:r w:rsidR="00736AD6" w:rsidRPr="00502C55">
        <w:rPr>
          <w:rFonts w:cstheme="minorHAnsi"/>
          <w:i/>
          <w:iCs/>
          <w:sz w:val="24"/>
          <w:szCs w:val="24"/>
        </w:rPr>
        <w:t>minimum size</w:t>
      </w:r>
      <w:r w:rsidR="00736AD6" w:rsidRPr="00502C55">
        <w:rPr>
          <w:rFonts w:cstheme="minorHAnsi"/>
          <w:sz w:val="24"/>
          <w:szCs w:val="24"/>
        </w:rPr>
        <w:t xml:space="preserve"> </w:t>
      </w:r>
      <w:r w:rsidR="00571E27" w:rsidRPr="00502C55">
        <w:rPr>
          <w:rFonts w:cstheme="minorHAnsi"/>
          <w:sz w:val="24"/>
          <w:szCs w:val="24"/>
        </w:rPr>
        <w:t xml:space="preserve">(MS) </w:t>
      </w:r>
      <w:r w:rsidR="00736AD6" w:rsidRPr="00502C55">
        <w:rPr>
          <w:rFonts w:cstheme="minorHAnsi"/>
          <w:sz w:val="24"/>
          <w:szCs w:val="24"/>
        </w:rPr>
        <w:t>set to 0.0004</w:t>
      </w:r>
      <w:r w:rsidR="00A92F48" w:rsidRPr="00502C55">
        <w:rPr>
          <w:rFonts w:cstheme="minorHAnsi"/>
          <w:sz w:val="24"/>
          <w:szCs w:val="24"/>
        </w:rPr>
        <w:t xml:space="preserve">. This resulted in a functional 3D liner which can be seen </w:t>
      </w:r>
      <w:r w:rsidR="00C95ACD" w:rsidRPr="00502C55">
        <w:rPr>
          <w:rFonts w:cstheme="minorHAnsi"/>
          <w:sz w:val="24"/>
          <w:szCs w:val="24"/>
        </w:rPr>
        <w:t xml:space="preserve">below in </w:t>
      </w:r>
      <w:r w:rsidR="00C95ACD" w:rsidRPr="00502C55">
        <w:rPr>
          <w:rFonts w:cstheme="minorHAnsi"/>
          <w:sz w:val="24"/>
          <w:szCs w:val="24"/>
        </w:rPr>
        <w:fldChar w:fldCharType="begin"/>
      </w:r>
      <w:r w:rsidR="00C95ACD" w:rsidRPr="00502C55">
        <w:rPr>
          <w:rFonts w:cstheme="minorHAnsi"/>
          <w:sz w:val="24"/>
          <w:szCs w:val="24"/>
        </w:rPr>
        <w:instrText xml:space="preserve"> REF _Ref186458815 \h  \* MERGEFORMAT </w:instrText>
      </w:r>
      <w:r w:rsidR="00C95ACD" w:rsidRPr="00502C55">
        <w:rPr>
          <w:rFonts w:cstheme="minorHAnsi"/>
          <w:sz w:val="24"/>
          <w:szCs w:val="24"/>
        </w:rPr>
      </w:r>
      <w:r w:rsidR="00C95ACD" w:rsidRPr="00502C55">
        <w:rPr>
          <w:rFonts w:cstheme="minorHAnsi"/>
          <w:sz w:val="24"/>
          <w:szCs w:val="24"/>
        </w:rPr>
        <w:fldChar w:fldCharType="separate"/>
      </w:r>
      <w:r w:rsidR="00C95ACD" w:rsidRPr="00502C55">
        <w:rPr>
          <w:rFonts w:cstheme="minorHAnsi"/>
          <w:b/>
          <w:bCs/>
          <w:i/>
          <w:iCs/>
          <w:sz w:val="24"/>
          <w:szCs w:val="24"/>
        </w:rPr>
        <w:t xml:space="preserve">Figure </w:t>
      </w:r>
      <w:r w:rsidR="00C95ACD" w:rsidRPr="00502C55">
        <w:rPr>
          <w:rFonts w:cstheme="minorHAnsi"/>
          <w:b/>
          <w:bCs/>
          <w:i/>
          <w:iCs/>
          <w:noProof/>
          <w:sz w:val="24"/>
          <w:szCs w:val="24"/>
        </w:rPr>
        <w:t>8</w:t>
      </w:r>
      <w:r w:rsidR="00C95ACD" w:rsidRPr="00502C55">
        <w:rPr>
          <w:rFonts w:cstheme="minorHAnsi"/>
          <w:sz w:val="24"/>
          <w:szCs w:val="24"/>
        </w:rPr>
        <w:fldChar w:fldCharType="end"/>
      </w:r>
      <w:r w:rsidR="00C95ACD" w:rsidRPr="00502C55">
        <w:rPr>
          <w:rFonts w:cstheme="minorHAnsi"/>
          <w:sz w:val="24"/>
          <w:szCs w:val="24"/>
        </w:rPr>
        <w:t>.</w:t>
      </w:r>
    </w:p>
    <w:p w14:paraId="00D76FFE" w14:textId="77777777" w:rsidR="00B22AE3" w:rsidRPr="00502C55" w:rsidRDefault="00B22AE3" w:rsidP="00E27EB2">
      <w:pPr>
        <w:pStyle w:val="ListParagraph"/>
        <w:spacing w:line="240" w:lineRule="auto"/>
        <w:ind w:left="360"/>
        <w:rPr>
          <w:rFonts w:cstheme="minorHAnsi"/>
          <w:sz w:val="24"/>
          <w:szCs w:val="24"/>
        </w:rPr>
      </w:pPr>
    </w:p>
    <w:p w14:paraId="4562484E" w14:textId="44975F6C" w:rsidR="00035A9A" w:rsidRPr="00502C55" w:rsidRDefault="00035A9A" w:rsidP="00E27EB2">
      <w:pPr>
        <w:pStyle w:val="ListParagraph"/>
        <w:spacing w:line="240" w:lineRule="auto"/>
        <w:ind w:left="360"/>
        <w:rPr>
          <w:rFonts w:cstheme="minorHAnsi"/>
          <w:sz w:val="24"/>
          <w:szCs w:val="24"/>
        </w:rPr>
        <w:sectPr w:rsidR="00035A9A" w:rsidRPr="00502C55" w:rsidSect="00A865EA">
          <w:type w:val="continuous"/>
          <w:pgSz w:w="11906" w:h="16838"/>
          <w:pgMar w:top="1440" w:right="1440" w:bottom="1440" w:left="1440" w:header="708" w:footer="708" w:gutter="0"/>
          <w:cols w:space="708"/>
          <w:docGrid w:linePitch="360"/>
        </w:sectPr>
      </w:pPr>
    </w:p>
    <w:p w14:paraId="116D7C02" w14:textId="681FCF26" w:rsidR="00035A9A" w:rsidRPr="00502C55" w:rsidRDefault="00AB7780" w:rsidP="00E27EB2">
      <w:pPr>
        <w:pStyle w:val="ListParagraph"/>
        <w:spacing w:line="240" w:lineRule="auto"/>
        <w:ind w:left="360"/>
        <w:rPr>
          <w:rFonts w:cstheme="minorHAnsi"/>
          <w:sz w:val="24"/>
          <w:szCs w:val="24"/>
        </w:rPr>
      </w:pPr>
      <w:r w:rsidRPr="00502C55">
        <w:rPr>
          <w:rFonts w:cstheme="minorHAnsi"/>
          <w:noProof/>
          <w:sz w:val="24"/>
          <w:szCs w:val="24"/>
        </w:rPr>
        <mc:AlternateContent>
          <mc:Choice Requires="wps">
            <w:drawing>
              <wp:anchor distT="0" distB="0" distL="114300" distR="114300" simplePos="0" relativeHeight="251699200" behindDoc="0" locked="0" layoutInCell="1" allowOverlap="1" wp14:anchorId="275AE130" wp14:editId="52E22B83">
                <wp:simplePos x="0" y="0"/>
                <wp:positionH relativeFrom="column">
                  <wp:posOffset>207010</wp:posOffset>
                </wp:positionH>
                <wp:positionV relativeFrom="paragraph">
                  <wp:posOffset>3240405</wp:posOffset>
                </wp:positionV>
                <wp:extent cx="5520055" cy="635"/>
                <wp:effectExtent l="0" t="0" r="0" b="0"/>
                <wp:wrapTopAndBottom/>
                <wp:docPr id="328488630" name="Text Box 1"/>
                <wp:cNvGraphicFramePr/>
                <a:graphic xmlns:a="http://schemas.openxmlformats.org/drawingml/2006/main">
                  <a:graphicData uri="http://schemas.microsoft.com/office/word/2010/wordprocessingShape">
                    <wps:wsp>
                      <wps:cNvSpPr txBox="1"/>
                      <wps:spPr>
                        <a:xfrm>
                          <a:off x="0" y="0"/>
                          <a:ext cx="5520055" cy="635"/>
                        </a:xfrm>
                        <a:prstGeom prst="rect">
                          <a:avLst/>
                        </a:prstGeom>
                        <a:solidFill>
                          <a:prstClr val="white"/>
                        </a:solidFill>
                        <a:ln>
                          <a:noFill/>
                        </a:ln>
                      </wps:spPr>
                      <wps:txbx>
                        <w:txbxContent>
                          <w:p w14:paraId="23BB6BB5" w14:textId="7D61D79C" w:rsidR="00AB7780" w:rsidRPr="00AB7780" w:rsidRDefault="00AB7780" w:rsidP="00AB7780">
                            <w:pPr>
                              <w:pStyle w:val="Caption"/>
                              <w:jc w:val="right"/>
                              <w:rPr>
                                <w:b/>
                                <w:bCs/>
                                <w:i w:val="0"/>
                                <w:iCs w:val="0"/>
                                <w:color w:val="auto"/>
                                <w:sz w:val="20"/>
                                <w:szCs w:val="20"/>
                              </w:rPr>
                            </w:pPr>
                            <w:bookmarkStart w:id="35" w:name="_Ref186458815"/>
                            <w:bookmarkStart w:id="36" w:name="_Toc186806217"/>
                            <w:r w:rsidRPr="00AB7780">
                              <w:rPr>
                                <w:b/>
                                <w:bCs/>
                                <w:i w:val="0"/>
                                <w:iCs w:val="0"/>
                                <w:color w:val="auto"/>
                                <w:sz w:val="20"/>
                                <w:szCs w:val="20"/>
                              </w:rPr>
                              <w:t xml:space="preserve">Figure </w:t>
                            </w:r>
                            <w:r w:rsidRPr="00AB7780">
                              <w:rPr>
                                <w:b/>
                                <w:bCs/>
                                <w:i w:val="0"/>
                                <w:iCs w:val="0"/>
                                <w:color w:val="auto"/>
                                <w:sz w:val="20"/>
                                <w:szCs w:val="20"/>
                              </w:rPr>
                              <w:fldChar w:fldCharType="begin"/>
                            </w:r>
                            <w:r w:rsidRPr="00AB7780">
                              <w:rPr>
                                <w:b/>
                                <w:bCs/>
                                <w:i w:val="0"/>
                                <w:iCs w:val="0"/>
                                <w:color w:val="auto"/>
                                <w:sz w:val="20"/>
                                <w:szCs w:val="20"/>
                              </w:rPr>
                              <w:instrText xml:space="preserve"> SEQ Figure \* ARABIC </w:instrText>
                            </w:r>
                            <w:r w:rsidRPr="00AB7780">
                              <w:rPr>
                                <w:b/>
                                <w:bCs/>
                                <w:i w:val="0"/>
                                <w:iCs w:val="0"/>
                                <w:color w:val="auto"/>
                                <w:sz w:val="20"/>
                                <w:szCs w:val="20"/>
                              </w:rPr>
                              <w:fldChar w:fldCharType="separate"/>
                            </w:r>
                            <w:r w:rsidR="007E3888">
                              <w:rPr>
                                <w:b/>
                                <w:bCs/>
                                <w:i w:val="0"/>
                                <w:iCs w:val="0"/>
                                <w:noProof/>
                                <w:color w:val="auto"/>
                                <w:sz w:val="20"/>
                                <w:szCs w:val="20"/>
                              </w:rPr>
                              <w:t>8</w:t>
                            </w:r>
                            <w:r w:rsidRPr="00AB7780">
                              <w:rPr>
                                <w:b/>
                                <w:bCs/>
                                <w:i w:val="0"/>
                                <w:iCs w:val="0"/>
                                <w:color w:val="auto"/>
                                <w:sz w:val="20"/>
                                <w:szCs w:val="20"/>
                              </w:rPr>
                              <w:fldChar w:fldCharType="end"/>
                            </w:r>
                            <w:bookmarkEnd w:id="35"/>
                            <w:r w:rsidRPr="00AB7780">
                              <w:rPr>
                                <w:b/>
                                <w:bCs/>
                                <w:i w:val="0"/>
                                <w:iCs w:val="0"/>
                                <w:color w:val="auto"/>
                                <w:sz w:val="20"/>
                                <w:szCs w:val="20"/>
                              </w:rPr>
                              <w:t xml:space="preserve"> - 3D Model - 90 Degree Conical Liner Mesh</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5AE130" id="_x0000_s1034" type="#_x0000_t202" style="position:absolute;left:0;text-align:left;margin-left:16.3pt;margin-top:255.15pt;width:434.65pt;height:.0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" stroked="f">
                <v:textbox style="mso-fit-shape-to-text:t" inset="0,0,0,0">
                  <w:txbxContent>
                    <w:p w14:paraId="23BB6BB5" w14:textId="7D61D79C" w:rsidR="00AB7780" w:rsidRPr="00AB7780" w:rsidRDefault="00AB7780" w:rsidP="00AB7780">
                      <w:pPr>
                        <w:pStyle w:val="Caption"/>
                        <w:jc w:val="right"/>
                        <w:rPr>
                          <w:b/>
                          <w:bCs/>
                          <w:i w:val="0"/>
                          <w:iCs w:val="0"/>
                          <w:color w:val="auto"/>
                          <w:sz w:val="20"/>
                          <w:szCs w:val="20"/>
                        </w:rPr>
                      </w:pPr>
                      <w:bookmarkStart w:id="37" w:name="_Ref186458815"/>
                      <w:bookmarkStart w:id="38" w:name="_Toc186806217"/>
                      <w:r w:rsidRPr="00AB7780">
                        <w:rPr>
                          <w:b/>
                          <w:bCs/>
                          <w:i w:val="0"/>
                          <w:iCs w:val="0"/>
                          <w:color w:val="auto"/>
                          <w:sz w:val="20"/>
                          <w:szCs w:val="20"/>
                        </w:rPr>
                        <w:t xml:space="preserve">Figure </w:t>
                      </w:r>
                      <w:r w:rsidRPr="00AB7780">
                        <w:rPr>
                          <w:b/>
                          <w:bCs/>
                          <w:i w:val="0"/>
                          <w:iCs w:val="0"/>
                          <w:color w:val="auto"/>
                          <w:sz w:val="20"/>
                          <w:szCs w:val="20"/>
                        </w:rPr>
                        <w:fldChar w:fldCharType="begin"/>
                      </w:r>
                      <w:r w:rsidRPr="00AB7780">
                        <w:rPr>
                          <w:b/>
                          <w:bCs/>
                          <w:i w:val="0"/>
                          <w:iCs w:val="0"/>
                          <w:color w:val="auto"/>
                          <w:sz w:val="20"/>
                          <w:szCs w:val="20"/>
                        </w:rPr>
                        <w:instrText xml:space="preserve"> SEQ Figure \* ARABIC </w:instrText>
                      </w:r>
                      <w:r w:rsidRPr="00AB7780">
                        <w:rPr>
                          <w:b/>
                          <w:bCs/>
                          <w:i w:val="0"/>
                          <w:iCs w:val="0"/>
                          <w:color w:val="auto"/>
                          <w:sz w:val="20"/>
                          <w:szCs w:val="20"/>
                        </w:rPr>
                        <w:fldChar w:fldCharType="separate"/>
                      </w:r>
                      <w:r w:rsidR="007E3888">
                        <w:rPr>
                          <w:b/>
                          <w:bCs/>
                          <w:i w:val="0"/>
                          <w:iCs w:val="0"/>
                          <w:noProof/>
                          <w:color w:val="auto"/>
                          <w:sz w:val="20"/>
                          <w:szCs w:val="20"/>
                        </w:rPr>
                        <w:t>8</w:t>
                      </w:r>
                      <w:r w:rsidRPr="00AB7780">
                        <w:rPr>
                          <w:b/>
                          <w:bCs/>
                          <w:i w:val="0"/>
                          <w:iCs w:val="0"/>
                          <w:color w:val="auto"/>
                          <w:sz w:val="20"/>
                          <w:szCs w:val="20"/>
                        </w:rPr>
                        <w:fldChar w:fldCharType="end"/>
                      </w:r>
                      <w:bookmarkEnd w:id="37"/>
                      <w:r w:rsidRPr="00AB7780">
                        <w:rPr>
                          <w:b/>
                          <w:bCs/>
                          <w:i w:val="0"/>
                          <w:iCs w:val="0"/>
                          <w:color w:val="auto"/>
                          <w:sz w:val="20"/>
                          <w:szCs w:val="20"/>
                        </w:rPr>
                        <w:t xml:space="preserve"> - 3D Model - 90 Degree Conical Liner Mesh</w:t>
                      </w:r>
                      <w:bookmarkEnd w:id="38"/>
                    </w:p>
                  </w:txbxContent>
                </v:textbox>
                <w10:wrap type="topAndBottom"/>
              </v:shape>
            </w:pict>
          </mc:Fallback>
        </mc:AlternateContent>
      </w:r>
      <w:r w:rsidRPr="00502C55">
        <w:rPr>
          <w:rFonts w:cstheme="minorHAnsi"/>
          <w:noProof/>
          <w:sz w:val="24"/>
          <w:szCs w:val="24"/>
        </w:rPr>
        <w:drawing>
          <wp:anchor distT="0" distB="0" distL="114300" distR="114300" simplePos="0" relativeHeight="251697152" behindDoc="0" locked="0" layoutInCell="1" allowOverlap="1" wp14:anchorId="277985A0" wp14:editId="0A49FA16">
            <wp:simplePos x="0" y="0"/>
            <wp:positionH relativeFrom="margin">
              <wp:align>right</wp:align>
            </wp:positionH>
            <wp:positionV relativeFrom="paragraph">
              <wp:posOffset>202565</wp:posOffset>
            </wp:positionV>
            <wp:extent cx="5520055" cy="2980690"/>
            <wp:effectExtent l="0" t="0" r="4445" b="0"/>
            <wp:wrapTopAndBottom/>
            <wp:docPr id="4" name="Picture 3" descr="A blue triangle shaped object&#10;&#10;Description automatically generated">
              <a:extLst xmlns:a="http://schemas.openxmlformats.org/drawingml/2006/main">
                <a:ext uri="{FF2B5EF4-FFF2-40B4-BE49-F238E27FC236}">
                  <a16:creationId xmlns:a16="http://schemas.microsoft.com/office/drawing/2014/main" id="{6D6E9E0A-E7A7-4D3C-A92E-D7B6F8FBF5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blue triangle shaped object&#10;&#10;Description automatically generated">
                      <a:extLst>
                        <a:ext uri="{FF2B5EF4-FFF2-40B4-BE49-F238E27FC236}">
                          <a16:creationId xmlns:a16="http://schemas.microsoft.com/office/drawing/2014/main" id="{6D6E9E0A-E7A7-4D3C-A92E-D7B6F8FBF50D}"/>
                        </a:ext>
                      </a:extLst>
                    </pic:cNvPr>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520055" cy="2980690"/>
                    </a:xfrm>
                    <a:prstGeom prst="rect">
                      <a:avLst/>
                    </a:prstGeom>
                  </pic:spPr>
                </pic:pic>
              </a:graphicData>
            </a:graphic>
            <wp14:sizeRelH relativeFrom="margin">
              <wp14:pctWidth>0</wp14:pctWidth>
            </wp14:sizeRelH>
            <wp14:sizeRelV relativeFrom="margin">
              <wp14:pctHeight>0</wp14:pctHeight>
            </wp14:sizeRelV>
          </wp:anchor>
        </w:drawing>
      </w:r>
    </w:p>
    <w:p w14:paraId="77DEA07C" w14:textId="689D16BC" w:rsidR="007C3B11" w:rsidRPr="00502C55" w:rsidRDefault="009B53CD" w:rsidP="007C3B11">
      <w:pPr>
        <w:pStyle w:val="ListParagraph"/>
        <w:spacing w:line="240" w:lineRule="auto"/>
        <w:ind w:left="360"/>
        <w:rPr>
          <w:rFonts w:cstheme="minorHAnsi"/>
          <w:sz w:val="24"/>
          <w:szCs w:val="24"/>
        </w:rPr>
      </w:pPr>
      <w:r w:rsidRPr="00502C55">
        <w:rPr>
          <w:rFonts w:cstheme="minorHAnsi"/>
          <w:sz w:val="24"/>
          <w:szCs w:val="24"/>
        </w:rPr>
        <w:t xml:space="preserve">For the HE Fill </w:t>
      </w:r>
      <w:r w:rsidR="00F65FE4" w:rsidRPr="00502C55">
        <w:rPr>
          <w:rFonts w:cstheme="minorHAnsi"/>
          <w:sz w:val="24"/>
          <w:szCs w:val="24"/>
        </w:rPr>
        <w:t>t</w:t>
      </w:r>
      <w:r w:rsidR="009C2E31" w:rsidRPr="00502C55">
        <w:rPr>
          <w:rFonts w:cstheme="minorHAnsi"/>
          <w:sz w:val="24"/>
          <w:szCs w:val="24"/>
        </w:rPr>
        <w:t xml:space="preserve">he mesh parameters were </w:t>
      </w:r>
      <w:r w:rsidR="00F65FE4" w:rsidRPr="00502C55">
        <w:rPr>
          <w:rFonts w:cstheme="minorHAnsi"/>
          <w:sz w:val="24"/>
          <w:szCs w:val="24"/>
        </w:rPr>
        <w:t xml:space="preserve">set </w:t>
      </w:r>
      <w:r w:rsidR="00A40037" w:rsidRPr="00502C55">
        <w:rPr>
          <w:rFonts w:cstheme="minorHAnsi"/>
          <w:sz w:val="24"/>
          <w:szCs w:val="24"/>
        </w:rPr>
        <w:t>as 0.00</w:t>
      </w:r>
      <w:r w:rsidR="00156164" w:rsidRPr="00502C55">
        <w:rPr>
          <w:rFonts w:cstheme="minorHAnsi"/>
          <w:sz w:val="24"/>
          <w:szCs w:val="24"/>
        </w:rPr>
        <w:t>6</w:t>
      </w:r>
      <w:r w:rsidR="00A40037" w:rsidRPr="00502C55">
        <w:rPr>
          <w:rFonts w:cstheme="minorHAnsi"/>
          <w:sz w:val="24"/>
          <w:szCs w:val="24"/>
        </w:rPr>
        <w:t xml:space="preserve"> for AGS and </w:t>
      </w:r>
      <w:r w:rsidR="00156164" w:rsidRPr="00502C55">
        <w:rPr>
          <w:rFonts w:cstheme="minorHAnsi"/>
          <w:sz w:val="24"/>
          <w:szCs w:val="24"/>
        </w:rPr>
        <w:t>0.004 for the MS</w:t>
      </w:r>
      <w:r w:rsidR="005C4E84" w:rsidRPr="00502C55">
        <w:rPr>
          <w:rFonts w:cstheme="minorHAnsi"/>
          <w:sz w:val="24"/>
          <w:szCs w:val="24"/>
        </w:rPr>
        <w:t xml:space="preserve">. There was no bias assigned to any of the edges, as the focus of the </w:t>
      </w:r>
      <w:r w:rsidR="004141AA" w:rsidRPr="00502C55">
        <w:rPr>
          <w:rFonts w:cstheme="minorHAnsi"/>
          <w:sz w:val="24"/>
          <w:szCs w:val="24"/>
        </w:rPr>
        <w:t>model related to the jet formation and velocity.</w:t>
      </w:r>
      <w:r w:rsidR="0078113D" w:rsidRPr="00502C55">
        <w:rPr>
          <w:rFonts w:cstheme="minorHAnsi"/>
          <w:sz w:val="24"/>
          <w:szCs w:val="24"/>
        </w:rPr>
        <w:t xml:space="preserve"> As with the 2D model, the </w:t>
      </w:r>
      <w:r w:rsidR="00F5680A" w:rsidRPr="00502C55">
        <w:rPr>
          <w:rFonts w:cstheme="minorHAnsi"/>
          <w:sz w:val="24"/>
          <w:szCs w:val="24"/>
        </w:rPr>
        <w:t>HE Fill was assigned the properties for Comp B.</w:t>
      </w:r>
    </w:p>
    <w:p w14:paraId="179C76F1" w14:textId="77777777" w:rsidR="00F5680A" w:rsidRPr="00502C55" w:rsidRDefault="00F5680A" w:rsidP="007C3B11">
      <w:pPr>
        <w:pStyle w:val="ListParagraph"/>
        <w:spacing w:line="240" w:lineRule="auto"/>
        <w:ind w:left="360"/>
        <w:rPr>
          <w:rFonts w:cstheme="minorHAnsi"/>
          <w:sz w:val="24"/>
          <w:szCs w:val="24"/>
        </w:rPr>
      </w:pPr>
    </w:p>
    <w:p w14:paraId="7648DC50" w14:textId="09DF5A1A" w:rsidR="00176803" w:rsidRPr="00502C55" w:rsidRDefault="00F5680A" w:rsidP="00176803">
      <w:pPr>
        <w:pStyle w:val="ListParagraph"/>
        <w:spacing w:line="240" w:lineRule="auto"/>
        <w:ind w:left="360"/>
        <w:rPr>
          <w:rFonts w:cstheme="minorHAnsi"/>
          <w:sz w:val="24"/>
          <w:szCs w:val="24"/>
        </w:rPr>
      </w:pPr>
      <w:r w:rsidRPr="00502C55">
        <w:rPr>
          <w:rFonts w:cstheme="minorHAnsi"/>
          <w:sz w:val="24"/>
          <w:szCs w:val="24"/>
        </w:rPr>
        <w:t>The Case mesh was set to 0.005</w:t>
      </w:r>
      <w:r w:rsidR="000F19DD" w:rsidRPr="00502C55">
        <w:rPr>
          <w:rFonts w:cstheme="minorHAnsi"/>
          <w:sz w:val="24"/>
          <w:szCs w:val="24"/>
        </w:rPr>
        <w:t xml:space="preserve"> for both the AGS and MS respectively, with no bias </w:t>
      </w:r>
      <w:r w:rsidR="00173056" w:rsidRPr="00502C55">
        <w:rPr>
          <w:rFonts w:cstheme="minorHAnsi"/>
          <w:sz w:val="24"/>
          <w:szCs w:val="24"/>
        </w:rPr>
        <w:t xml:space="preserve">assigned to the edges. </w:t>
      </w:r>
      <w:r w:rsidR="001B28CC" w:rsidRPr="00502C55">
        <w:rPr>
          <w:rFonts w:cstheme="minorHAnsi"/>
          <w:sz w:val="24"/>
          <w:szCs w:val="24"/>
        </w:rPr>
        <w:t>The properties for Steel were assigned to the section, as</w:t>
      </w:r>
      <w:r w:rsidR="00D3182D" w:rsidRPr="00502C55">
        <w:rPr>
          <w:rFonts w:cstheme="minorHAnsi"/>
          <w:sz w:val="24"/>
          <w:szCs w:val="24"/>
        </w:rPr>
        <w:t xml:space="preserve"> with</w:t>
      </w:r>
      <w:r w:rsidR="00623C6A" w:rsidRPr="00502C55">
        <w:rPr>
          <w:rFonts w:cstheme="minorHAnsi"/>
          <w:sz w:val="24"/>
          <w:szCs w:val="24"/>
        </w:rPr>
        <w:t xml:space="preserve"> </w:t>
      </w:r>
      <w:r w:rsidR="001B28CC" w:rsidRPr="00502C55">
        <w:rPr>
          <w:rFonts w:cstheme="minorHAnsi"/>
          <w:sz w:val="24"/>
          <w:szCs w:val="24"/>
        </w:rPr>
        <w:t>the 2D model.</w:t>
      </w:r>
    </w:p>
    <w:p w14:paraId="7CA4F503" w14:textId="77777777" w:rsidR="000E5202" w:rsidRPr="00502C55" w:rsidRDefault="000E5202" w:rsidP="00176803">
      <w:pPr>
        <w:pStyle w:val="ListParagraph"/>
        <w:spacing w:line="240" w:lineRule="auto"/>
        <w:ind w:left="360"/>
        <w:rPr>
          <w:rFonts w:cstheme="minorHAnsi"/>
          <w:sz w:val="24"/>
          <w:szCs w:val="24"/>
        </w:rPr>
      </w:pPr>
    </w:p>
    <w:p w14:paraId="5E753E5F" w14:textId="0EE0170D" w:rsidR="000E5202" w:rsidRPr="00502C55" w:rsidRDefault="000E5202" w:rsidP="00176803">
      <w:pPr>
        <w:pStyle w:val="ListParagraph"/>
        <w:spacing w:line="240" w:lineRule="auto"/>
        <w:ind w:left="360"/>
        <w:rPr>
          <w:rFonts w:cstheme="minorHAnsi"/>
          <w:b/>
          <w:bCs/>
          <w:sz w:val="24"/>
          <w:szCs w:val="24"/>
        </w:rPr>
      </w:pPr>
      <w:r w:rsidRPr="00502C55">
        <w:rPr>
          <w:rFonts w:cstheme="minorHAnsi"/>
          <w:sz w:val="24"/>
          <w:szCs w:val="24"/>
        </w:rPr>
        <w:t xml:space="preserve">The </w:t>
      </w:r>
      <w:r w:rsidR="00AF7401" w:rsidRPr="00502C55">
        <w:rPr>
          <w:rFonts w:cstheme="minorHAnsi"/>
          <w:sz w:val="24"/>
          <w:szCs w:val="24"/>
        </w:rPr>
        <w:t xml:space="preserve">assembly was constructed following </w:t>
      </w:r>
      <w:r w:rsidR="00351843" w:rsidRPr="00502C55">
        <w:rPr>
          <w:rFonts w:cstheme="minorHAnsi"/>
          <w:sz w:val="24"/>
          <w:szCs w:val="24"/>
        </w:rPr>
        <w:t>the same process as with the 2D model</w:t>
      </w:r>
      <w:r w:rsidR="004B521D" w:rsidRPr="00502C55">
        <w:rPr>
          <w:rFonts w:cstheme="minorHAnsi"/>
          <w:sz w:val="24"/>
          <w:szCs w:val="24"/>
        </w:rPr>
        <w:t xml:space="preserve"> before running the simulation.</w:t>
      </w:r>
      <w:r w:rsidR="00CA0C03" w:rsidRPr="00502C55">
        <w:rPr>
          <w:rFonts w:cstheme="minorHAnsi"/>
          <w:sz w:val="24"/>
          <w:szCs w:val="24"/>
        </w:rPr>
        <w:t xml:space="preserve"> The me</w:t>
      </w:r>
      <w:r w:rsidR="00722FE2" w:rsidRPr="00502C55">
        <w:rPr>
          <w:rFonts w:cstheme="minorHAnsi"/>
          <w:sz w:val="24"/>
          <w:szCs w:val="24"/>
        </w:rPr>
        <w:t xml:space="preserve">sh for </w:t>
      </w:r>
      <w:r w:rsidR="00422D35" w:rsidRPr="00502C55">
        <w:rPr>
          <w:rFonts w:cstheme="minorHAnsi"/>
          <w:sz w:val="24"/>
          <w:szCs w:val="24"/>
        </w:rPr>
        <w:t>these</w:t>
      </w:r>
      <w:r w:rsidR="00722FE2" w:rsidRPr="00502C55">
        <w:rPr>
          <w:rFonts w:cstheme="minorHAnsi"/>
          <w:sz w:val="24"/>
          <w:szCs w:val="24"/>
        </w:rPr>
        <w:t xml:space="preserve"> components can be seen in</w:t>
      </w:r>
      <w:r w:rsidR="003222E9" w:rsidRPr="00502C55">
        <w:rPr>
          <w:rFonts w:cstheme="minorHAnsi"/>
          <w:sz w:val="24"/>
          <w:szCs w:val="24"/>
        </w:rPr>
        <w:t xml:space="preserve"> </w:t>
      </w:r>
      <w:r w:rsidR="003222E9" w:rsidRPr="00502C55">
        <w:rPr>
          <w:rFonts w:cstheme="minorHAnsi"/>
          <w:sz w:val="24"/>
          <w:szCs w:val="24"/>
        </w:rPr>
        <w:fldChar w:fldCharType="begin"/>
      </w:r>
      <w:r w:rsidR="003222E9" w:rsidRPr="00502C55">
        <w:rPr>
          <w:rFonts w:cstheme="minorHAnsi"/>
          <w:sz w:val="24"/>
          <w:szCs w:val="24"/>
        </w:rPr>
        <w:instrText xml:space="preserve"> REF _Ref186465381 \h </w:instrText>
      </w:r>
      <w:r w:rsidR="007C5F97" w:rsidRPr="00502C55">
        <w:rPr>
          <w:rFonts w:cstheme="minorHAnsi"/>
          <w:sz w:val="24"/>
          <w:szCs w:val="24"/>
        </w:rPr>
        <w:instrText xml:space="preserve"> \* MERGEFORMAT </w:instrText>
      </w:r>
      <w:r w:rsidR="003222E9" w:rsidRPr="00502C55">
        <w:rPr>
          <w:rFonts w:cstheme="minorHAnsi"/>
          <w:sz w:val="24"/>
          <w:szCs w:val="24"/>
        </w:rPr>
      </w:r>
      <w:r w:rsidR="003222E9" w:rsidRPr="00502C55">
        <w:rPr>
          <w:rFonts w:cstheme="minorHAnsi"/>
          <w:sz w:val="24"/>
          <w:szCs w:val="24"/>
        </w:rPr>
        <w:fldChar w:fldCharType="separate"/>
      </w:r>
      <w:r w:rsidR="003222E9" w:rsidRPr="00502C55">
        <w:rPr>
          <w:rFonts w:cstheme="minorHAnsi"/>
          <w:b/>
          <w:bCs/>
          <w:sz w:val="24"/>
          <w:szCs w:val="24"/>
        </w:rPr>
        <w:t xml:space="preserve">Figure </w:t>
      </w:r>
      <w:r w:rsidR="003222E9" w:rsidRPr="00502C55">
        <w:rPr>
          <w:rFonts w:cstheme="minorHAnsi"/>
          <w:b/>
          <w:bCs/>
          <w:noProof/>
          <w:sz w:val="24"/>
          <w:szCs w:val="24"/>
        </w:rPr>
        <w:t>9</w:t>
      </w:r>
      <w:r w:rsidR="003222E9" w:rsidRPr="00502C55">
        <w:rPr>
          <w:rFonts w:cstheme="minorHAnsi"/>
          <w:sz w:val="24"/>
          <w:szCs w:val="24"/>
        </w:rPr>
        <w:fldChar w:fldCharType="end"/>
      </w:r>
      <w:r w:rsidR="00722FE2" w:rsidRPr="00502C55">
        <w:rPr>
          <w:rFonts w:cstheme="minorHAnsi"/>
          <w:sz w:val="24"/>
          <w:szCs w:val="24"/>
        </w:rPr>
        <w:t>.</w:t>
      </w:r>
    </w:p>
    <w:p w14:paraId="6DC20882" w14:textId="77777777" w:rsidR="00E8721E" w:rsidRPr="00502C55" w:rsidRDefault="00E8721E" w:rsidP="00623C6A">
      <w:pPr>
        <w:spacing w:line="240" w:lineRule="auto"/>
        <w:rPr>
          <w:rFonts w:cstheme="minorHAnsi"/>
          <w:b/>
          <w:bCs/>
          <w:sz w:val="24"/>
          <w:szCs w:val="24"/>
        </w:rPr>
      </w:pPr>
    </w:p>
    <w:p w14:paraId="5DDD416B" w14:textId="77777777" w:rsidR="00623C6A" w:rsidRPr="00502C55" w:rsidRDefault="00623C6A" w:rsidP="00623C6A">
      <w:pPr>
        <w:spacing w:line="240" w:lineRule="auto"/>
        <w:ind w:left="1440"/>
        <w:rPr>
          <w:rFonts w:cstheme="minorHAnsi"/>
          <w:b/>
          <w:bCs/>
          <w:sz w:val="24"/>
          <w:szCs w:val="24"/>
        </w:rPr>
        <w:sectPr w:rsidR="00623C6A" w:rsidRPr="00502C55" w:rsidSect="00A865EA">
          <w:type w:val="continuous"/>
          <w:pgSz w:w="11906" w:h="16838"/>
          <w:pgMar w:top="1440" w:right="1440" w:bottom="1440" w:left="1440" w:header="708" w:footer="708" w:gutter="0"/>
          <w:cols w:space="708"/>
          <w:docGrid w:linePitch="360"/>
        </w:sectPr>
      </w:pPr>
    </w:p>
    <w:p w14:paraId="5A849710" w14:textId="453BA37A" w:rsidR="00C41914" w:rsidRPr="00502C55" w:rsidRDefault="00C41914" w:rsidP="00AB7780">
      <w:pPr>
        <w:pStyle w:val="ListParagraph"/>
        <w:spacing w:line="240" w:lineRule="auto"/>
        <w:ind w:left="792"/>
        <w:rPr>
          <w:rFonts w:cstheme="minorHAnsi"/>
          <w:b/>
          <w:bCs/>
          <w:sz w:val="24"/>
          <w:szCs w:val="24"/>
        </w:rPr>
      </w:pPr>
      <w:r w:rsidRPr="00502C55">
        <w:rPr>
          <w:rFonts w:cstheme="minorHAnsi"/>
          <w:noProof/>
          <w:sz w:val="24"/>
          <w:szCs w:val="24"/>
        </w:rPr>
        <w:lastRenderedPageBreak/>
        <mc:AlternateContent>
          <mc:Choice Requires="wps">
            <w:drawing>
              <wp:anchor distT="0" distB="0" distL="114300" distR="114300" simplePos="0" relativeHeight="251704320" behindDoc="0" locked="0" layoutInCell="1" allowOverlap="1" wp14:anchorId="1BFB4814" wp14:editId="0490C04C">
                <wp:simplePos x="0" y="0"/>
                <wp:positionH relativeFrom="column">
                  <wp:posOffset>390525</wp:posOffset>
                </wp:positionH>
                <wp:positionV relativeFrom="paragraph">
                  <wp:posOffset>5105400</wp:posOffset>
                </wp:positionV>
                <wp:extent cx="5162550" cy="552450"/>
                <wp:effectExtent l="0" t="0" r="0" b="0"/>
                <wp:wrapTopAndBottom/>
                <wp:docPr id="1476119979" name="Text Box 1"/>
                <wp:cNvGraphicFramePr/>
                <a:graphic xmlns:a="http://schemas.openxmlformats.org/drawingml/2006/main">
                  <a:graphicData uri="http://schemas.microsoft.com/office/word/2010/wordprocessingShape">
                    <wps:wsp>
                      <wps:cNvSpPr txBox="1"/>
                      <wps:spPr>
                        <a:xfrm>
                          <a:off x="0" y="0"/>
                          <a:ext cx="5162550" cy="552450"/>
                        </a:xfrm>
                        <a:prstGeom prst="rect">
                          <a:avLst/>
                        </a:prstGeom>
                        <a:solidFill>
                          <a:prstClr val="white"/>
                        </a:solidFill>
                        <a:ln>
                          <a:noFill/>
                        </a:ln>
                      </wps:spPr>
                      <wps:txbx>
                        <w:txbxContent>
                          <w:p w14:paraId="3DD05013" w14:textId="0F62583F" w:rsidR="00C41914" w:rsidRDefault="00C41914" w:rsidP="00C41914">
                            <w:pPr>
                              <w:pStyle w:val="Caption"/>
                              <w:jc w:val="right"/>
                              <w:rPr>
                                <w:b/>
                                <w:bCs/>
                                <w:i w:val="0"/>
                                <w:iCs w:val="0"/>
                                <w:color w:val="auto"/>
                                <w:sz w:val="20"/>
                                <w:szCs w:val="20"/>
                              </w:rPr>
                            </w:pPr>
                            <w:bookmarkStart w:id="39" w:name="_Ref186465381"/>
                            <w:bookmarkStart w:id="40" w:name="_Toc186806218"/>
                            <w:r w:rsidRPr="00C41914">
                              <w:rPr>
                                <w:b/>
                                <w:bCs/>
                                <w:i w:val="0"/>
                                <w:iCs w:val="0"/>
                                <w:color w:val="auto"/>
                                <w:sz w:val="20"/>
                                <w:szCs w:val="20"/>
                              </w:rPr>
                              <w:t xml:space="preserve">Figure </w:t>
                            </w:r>
                            <w:r w:rsidRPr="00C41914">
                              <w:rPr>
                                <w:b/>
                                <w:bCs/>
                                <w:i w:val="0"/>
                                <w:iCs w:val="0"/>
                                <w:color w:val="auto"/>
                                <w:sz w:val="20"/>
                                <w:szCs w:val="20"/>
                              </w:rPr>
                              <w:fldChar w:fldCharType="begin"/>
                            </w:r>
                            <w:r w:rsidRPr="00C41914">
                              <w:rPr>
                                <w:b/>
                                <w:bCs/>
                                <w:i w:val="0"/>
                                <w:iCs w:val="0"/>
                                <w:color w:val="auto"/>
                                <w:sz w:val="20"/>
                                <w:szCs w:val="20"/>
                              </w:rPr>
                              <w:instrText xml:space="preserve"> SEQ Figure \* ARABIC </w:instrText>
                            </w:r>
                            <w:r w:rsidRPr="00C41914">
                              <w:rPr>
                                <w:b/>
                                <w:bCs/>
                                <w:i w:val="0"/>
                                <w:iCs w:val="0"/>
                                <w:color w:val="auto"/>
                                <w:sz w:val="20"/>
                                <w:szCs w:val="20"/>
                              </w:rPr>
                              <w:fldChar w:fldCharType="separate"/>
                            </w:r>
                            <w:r w:rsidR="007E3888">
                              <w:rPr>
                                <w:b/>
                                <w:bCs/>
                                <w:i w:val="0"/>
                                <w:iCs w:val="0"/>
                                <w:noProof/>
                                <w:color w:val="auto"/>
                                <w:sz w:val="20"/>
                                <w:szCs w:val="20"/>
                              </w:rPr>
                              <w:t>9</w:t>
                            </w:r>
                            <w:r w:rsidRPr="00C41914">
                              <w:rPr>
                                <w:b/>
                                <w:bCs/>
                                <w:i w:val="0"/>
                                <w:iCs w:val="0"/>
                                <w:color w:val="auto"/>
                                <w:sz w:val="20"/>
                                <w:szCs w:val="20"/>
                              </w:rPr>
                              <w:fldChar w:fldCharType="end"/>
                            </w:r>
                            <w:bookmarkEnd w:id="39"/>
                            <w:r w:rsidRPr="00C41914">
                              <w:rPr>
                                <w:b/>
                                <w:bCs/>
                                <w:i w:val="0"/>
                                <w:iCs w:val="0"/>
                                <w:color w:val="auto"/>
                                <w:sz w:val="20"/>
                                <w:szCs w:val="20"/>
                              </w:rPr>
                              <w:t xml:space="preserve"> - Mesh Geometry for 3D Model of Shaped Charge with 90</w:t>
                            </w:r>
                            <w:r>
                              <w:rPr>
                                <w:rFonts w:cstheme="minorHAnsi"/>
                                <w:b/>
                                <w:bCs/>
                                <w:i w:val="0"/>
                                <w:iCs w:val="0"/>
                                <w:color w:val="auto"/>
                                <w:sz w:val="20"/>
                                <w:szCs w:val="20"/>
                              </w:rPr>
                              <w:t>°</w:t>
                            </w:r>
                            <w:r w:rsidRPr="00C41914">
                              <w:rPr>
                                <w:b/>
                                <w:bCs/>
                                <w:i w:val="0"/>
                                <w:iCs w:val="0"/>
                                <w:color w:val="auto"/>
                                <w:sz w:val="20"/>
                                <w:szCs w:val="20"/>
                              </w:rPr>
                              <w:t xml:space="preserve"> Liner</w:t>
                            </w:r>
                            <w:bookmarkEnd w:id="40"/>
                          </w:p>
                          <w:p w14:paraId="7798EC9C" w14:textId="77777777" w:rsidR="003222E9" w:rsidRPr="00CC3BEC" w:rsidRDefault="003222E9" w:rsidP="003222E9">
                            <w:pPr>
                              <w:pStyle w:val="Caption"/>
                              <w:jc w:val="right"/>
                              <w:rPr>
                                <w:b/>
                                <w:bCs/>
                                <w:i w:val="0"/>
                                <w:iCs w:val="0"/>
                                <w:noProof/>
                                <w:color w:val="auto"/>
                                <w:sz w:val="24"/>
                                <w:szCs w:val="24"/>
                              </w:rPr>
                            </w:pPr>
                            <w:r>
                              <w:rPr>
                                <w:b/>
                                <w:bCs/>
                                <w:i w:val="0"/>
                                <w:iCs w:val="0"/>
                                <w:color w:val="auto"/>
                                <w:sz w:val="20"/>
                                <w:szCs w:val="20"/>
                              </w:rPr>
                              <w:t>Details for the Mesh parameters can be identified below each component</w:t>
                            </w:r>
                          </w:p>
                          <w:p w14:paraId="3060408B" w14:textId="77777777" w:rsidR="003222E9" w:rsidRPr="003222E9" w:rsidRDefault="003222E9" w:rsidP="003222E9"/>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FB4814" id="_x0000_s1035" type="#_x0000_t202" style="position:absolute;left:0;text-align:left;margin-left:30.75pt;margin-top:402pt;width:406.5pt;height:43.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" stroked="f">
                <v:textbox inset="0,0,0,0">
                  <w:txbxContent>
                    <w:p w14:paraId="3DD05013" w14:textId="0F62583F" w:rsidR="00C41914" w:rsidRDefault="00C41914" w:rsidP="00C41914">
                      <w:pPr>
                        <w:pStyle w:val="Caption"/>
                        <w:jc w:val="right"/>
                        <w:rPr>
                          <w:b/>
                          <w:bCs/>
                          <w:i w:val="0"/>
                          <w:iCs w:val="0"/>
                          <w:color w:val="auto"/>
                          <w:sz w:val="20"/>
                          <w:szCs w:val="20"/>
                        </w:rPr>
                      </w:pPr>
                      <w:bookmarkStart w:id="41" w:name="_Ref186465381"/>
                      <w:bookmarkStart w:id="42" w:name="_Toc186806218"/>
                      <w:r w:rsidRPr="00C41914">
                        <w:rPr>
                          <w:b/>
                          <w:bCs/>
                          <w:i w:val="0"/>
                          <w:iCs w:val="0"/>
                          <w:color w:val="auto"/>
                          <w:sz w:val="20"/>
                          <w:szCs w:val="20"/>
                        </w:rPr>
                        <w:t xml:space="preserve">Figure </w:t>
                      </w:r>
                      <w:r w:rsidRPr="00C41914">
                        <w:rPr>
                          <w:b/>
                          <w:bCs/>
                          <w:i w:val="0"/>
                          <w:iCs w:val="0"/>
                          <w:color w:val="auto"/>
                          <w:sz w:val="20"/>
                          <w:szCs w:val="20"/>
                        </w:rPr>
                        <w:fldChar w:fldCharType="begin"/>
                      </w:r>
                      <w:r w:rsidRPr="00C41914">
                        <w:rPr>
                          <w:b/>
                          <w:bCs/>
                          <w:i w:val="0"/>
                          <w:iCs w:val="0"/>
                          <w:color w:val="auto"/>
                          <w:sz w:val="20"/>
                          <w:szCs w:val="20"/>
                        </w:rPr>
                        <w:instrText xml:space="preserve"> SEQ Figure \* ARABIC </w:instrText>
                      </w:r>
                      <w:r w:rsidRPr="00C41914">
                        <w:rPr>
                          <w:b/>
                          <w:bCs/>
                          <w:i w:val="0"/>
                          <w:iCs w:val="0"/>
                          <w:color w:val="auto"/>
                          <w:sz w:val="20"/>
                          <w:szCs w:val="20"/>
                        </w:rPr>
                        <w:fldChar w:fldCharType="separate"/>
                      </w:r>
                      <w:r w:rsidR="007E3888">
                        <w:rPr>
                          <w:b/>
                          <w:bCs/>
                          <w:i w:val="0"/>
                          <w:iCs w:val="0"/>
                          <w:noProof/>
                          <w:color w:val="auto"/>
                          <w:sz w:val="20"/>
                          <w:szCs w:val="20"/>
                        </w:rPr>
                        <w:t>9</w:t>
                      </w:r>
                      <w:r w:rsidRPr="00C41914">
                        <w:rPr>
                          <w:b/>
                          <w:bCs/>
                          <w:i w:val="0"/>
                          <w:iCs w:val="0"/>
                          <w:color w:val="auto"/>
                          <w:sz w:val="20"/>
                          <w:szCs w:val="20"/>
                        </w:rPr>
                        <w:fldChar w:fldCharType="end"/>
                      </w:r>
                      <w:bookmarkEnd w:id="41"/>
                      <w:r w:rsidRPr="00C41914">
                        <w:rPr>
                          <w:b/>
                          <w:bCs/>
                          <w:i w:val="0"/>
                          <w:iCs w:val="0"/>
                          <w:color w:val="auto"/>
                          <w:sz w:val="20"/>
                          <w:szCs w:val="20"/>
                        </w:rPr>
                        <w:t xml:space="preserve"> - Mesh Geometry for 3D Model of Shaped Charge with 90</w:t>
                      </w:r>
                      <w:r>
                        <w:rPr>
                          <w:rFonts w:cstheme="minorHAnsi"/>
                          <w:b/>
                          <w:bCs/>
                          <w:i w:val="0"/>
                          <w:iCs w:val="0"/>
                          <w:color w:val="auto"/>
                          <w:sz w:val="20"/>
                          <w:szCs w:val="20"/>
                        </w:rPr>
                        <w:t>°</w:t>
                      </w:r>
                      <w:r w:rsidRPr="00C41914">
                        <w:rPr>
                          <w:b/>
                          <w:bCs/>
                          <w:i w:val="0"/>
                          <w:iCs w:val="0"/>
                          <w:color w:val="auto"/>
                          <w:sz w:val="20"/>
                          <w:szCs w:val="20"/>
                        </w:rPr>
                        <w:t xml:space="preserve"> Liner</w:t>
                      </w:r>
                      <w:bookmarkEnd w:id="42"/>
                    </w:p>
                    <w:p w14:paraId="7798EC9C" w14:textId="77777777" w:rsidR="003222E9" w:rsidRPr="00CC3BEC" w:rsidRDefault="003222E9" w:rsidP="003222E9">
                      <w:pPr>
                        <w:pStyle w:val="Caption"/>
                        <w:jc w:val="right"/>
                        <w:rPr>
                          <w:b/>
                          <w:bCs/>
                          <w:i w:val="0"/>
                          <w:iCs w:val="0"/>
                          <w:noProof/>
                          <w:color w:val="auto"/>
                          <w:sz w:val="24"/>
                          <w:szCs w:val="24"/>
                        </w:rPr>
                      </w:pPr>
                      <w:r>
                        <w:rPr>
                          <w:b/>
                          <w:bCs/>
                          <w:i w:val="0"/>
                          <w:iCs w:val="0"/>
                          <w:color w:val="auto"/>
                          <w:sz w:val="20"/>
                          <w:szCs w:val="20"/>
                        </w:rPr>
                        <w:t>Details for the Mesh parameters can be identified below each component</w:t>
                      </w:r>
                    </w:p>
                    <w:p w14:paraId="3060408B" w14:textId="77777777" w:rsidR="003222E9" w:rsidRPr="003222E9" w:rsidRDefault="003222E9" w:rsidP="003222E9"/>
                  </w:txbxContent>
                </v:textbox>
                <w10:wrap type="topAndBottom"/>
              </v:shape>
            </w:pict>
          </mc:Fallback>
        </mc:AlternateContent>
      </w:r>
      <w:r w:rsidRPr="00502C55">
        <w:rPr>
          <w:rFonts w:cstheme="minorHAnsi"/>
          <w:noProof/>
          <w:sz w:val="24"/>
          <w:szCs w:val="24"/>
        </w:rPr>
        <w:drawing>
          <wp:anchor distT="0" distB="0" distL="114300" distR="114300" simplePos="0" relativeHeight="251700224" behindDoc="0" locked="0" layoutInCell="1" allowOverlap="1" wp14:anchorId="44A885CF" wp14:editId="2D0F9399">
            <wp:simplePos x="0" y="0"/>
            <wp:positionH relativeFrom="margin">
              <wp:posOffset>390525</wp:posOffset>
            </wp:positionH>
            <wp:positionV relativeFrom="paragraph">
              <wp:posOffset>0</wp:posOffset>
            </wp:positionV>
            <wp:extent cx="5162550" cy="5043805"/>
            <wp:effectExtent l="0" t="0" r="0" b="4445"/>
            <wp:wrapTopAndBottom/>
            <wp:docPr id="324635301" name="Picture 1" descr="A screenshot of a computer generated im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635301" name="Picture 1" descr="A screenshot of a computer generated imag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162550" cy="5043805"/>
                    </a:xfrm>
                    <a:prstGeom prst="rect">
                      <a:avLst/>
                    </a:prstGeom>
                  </pic:spPr>
                </pic:pic>
              </a:graphicData>
            </a:graphic>
            <wp14:sizeRelH relativeFrom="margin">
              <wp14:pctWidth>0</wp14:pctWidth>
            </wp14:sizeRelH>
            <wp14:sizeRelV relativeFrom="margin">
              <wp14:pctHeight>0</wp14:pctHeight>
            </wp14:sizeRelV>
          </wp:anchor>
        </w:drawing>
      </w:r>
    </w:p>
    <w:p w14:paraId="4AFBBFBB" w14:textId="1958C6E2" w:rsidR="004B521D" w:rsidRPr="00502C55" w:rsidRDefault="004B521D" w:rsidP="00C41914">
      <w:pPr>
        <w:pStyle w:val="ListParagraph"/>
        <w:spacing w:line="240" w:lineRule="auto"/>
        <w:ind w:left="360"/>
        <w:rPr>
          <w:rFonts w:cstheme="minorHAnsi"/>
          <w:b/>
          <w:bCs/>
          <w:sz w:val="24"/>
          <w:szCs w:val="24"/>
        </w:rPr>
      </w:pPr>
    </w:p>
    <w:p w14:paraId="47537165" w14:textId="77777777" w:rsidR="004B521D" w:rsidRPr="00502C55" w:rsidRDefault="004B521D" w:rsidP="00AB7780">
      <w:pPr>
        <w:pStyle w:val="ListParagraph"/>
        <w:spacing w:line="240" w:lineRule="auto"/>
        <w:ind w:left="792"/>
        <w:rPr>
          <w:rFonts w:cstheme="minorHAnsi"/>
          <w:b/>
          <w:bCs/>
          <w:sz w:val="24"/>
          <w:szCs w:val="24"/>
        </w:rPr>
      </w:pPr>
    </w:p>
    <w:p w14:paraId="2002036C" w14:textId="3D11083F" w:rsidR="005A1B33" w:rsidRPr="00295E4C" w:rsidRDefault="005A1B33" w:rsidP="00295E4C">
      <w:pPr>
        <w:pStyle w:val="Heading2"/>
        <w:numPr>
          <w:ilvl w:val="1"/>
          <w:numId w:val="9"/>
        </w:numPr>
        <w:rPr>
          <w:rFonts w:asciiTheme="minorHAnsi" w:hAnsiTheme="minorHAnsi" w:cstheme="minorHAnsi"/>
          <w:b/>
          <w:bCs/>
          <w:color w:val="auto"/>
          <w:sz w:val="24"/>
          <w:szCs w:val="24"/>
        </w:rPr>
      </w:pPr>
      <w:bookmarkStart w:id="43" w:name="_Ref186470679"/>
      <w:bookmarkStart w:id="44" w:name="_Toc186798315"/>
      <w:r w:rsidRPr="00295E4C">
        <w:rPr>
          <w:rFonts w:asciiTheme="minorHAnsi" w:hAnsiTheme="minorHAnsi" w:cstheme="minorHAnsi"/>
          <w:b/>
          <w:bCs/>
          <w:color w:val="auto"/>
          <w:sz w:val="24"/>
          <w:szCs w:val="24"/>
        </w:rPr>
        <w:t>Material</w:t>
      </w:r>
      <w:r w:rsidR="00466C0B" w:rsidRPr="00295E4C">
        <w:rPr>
          <w:rFonts w:asciiTheme="minorHAnsi" w:hAnsiTheme="minorHAnsi" w:cstheme="minorHAnsi"/>
          <w:b/>
          <w:bCs/>
          <w:color w:val="auto"/>
          <w:sz w:val="24"/>
          <w:szCs w:val="24"/>
        </w:rPr>
        <w:t>s</w:t>
      </w:r>
      <w:r w:rsidRPr="00295E4C">
        <w:rPr>
          <w:rFonts w:asciiTheme="minorHAnsi" w:hAnsiTheme="minorHAnsi" w:cstheme="minorHAnsi"/>
          <w:b/>
          <w:bCs/>
          <w:color w:val="auto"/>
          <w:sz w:val="24"/>
          <w:szCs w:val="24"/>
        </w:rPr>
        <w:t>:</w:t>
      </w:r>
      <w:bookmarkEnd w:id="43"/>
      <w:bookmarkEnd w:id="44"/>
    </w:p>
    <w:p w14:paraId="0C668DB7" w14:textId="4D5C7596" w:rsidR="006A22E2" w:rsidRPr="00502C55" w:rsidRDefault="006A22E2" w:rsidP="005A1B33">
      <w:pPr>
        <w:spacing w:line="240" w:lineRule="auto"/>
        <w:ind w:left="360"/>
        <w:jc w:val="both"/>
        <w:rPr>
          <w:rFonts w:cstheme="minorHAnsi"/>
          <w:sz w:val="24"/>
          <w:szCs w:val="24"/>
        </w:rPr>
      </w:pPr>
      <w:r w:rsidRPr="00502C55">
        <w:rPr>
          <w:rFonts w:cstheme="minorHAnsi"/>
          <w:sz w:val="24"/>
          <w:szCs w:val="24"/>
        </w:rPr>
        <w:t xml:space="preserve">Copper has been widely used </w:t>
      </w:r>
      <w:r w:rsidR="00EC533A" w:rsidRPr="00502C55">
        <w:rPr>
          <w:rFonts w:cstheme="minorHAnsi"/>
          <w:sz w:val="24"/>
          <w:szCs w:val="24"/>
        </w:rPr>
        <w:t>for liners in shaped charge construction</w:t>
      </w:r>
      <w:sdt>
        <w:sdtPr>
          <w:rPr>
            <w:rFonts w:cstheme="minorHAnsi"/>
            <w:sz w:val="24"/>
            <w:szCs w:val="24"/>
          </w:rPr>
          <w:id w:val="-1535959015"/>
          <w:citation/>
        </w:sdtPr>
        <w:sdtEndPr/>
        <w:sdtContent>
          <w:r w:rsidR="004827B2" w:rsidRPr="00502C55">
            <w:rPr>
              <w:rFonts w:cstheme="minorHAnsi"/>
              <w:sz w:val="24"/>
              <w:szCs w:val="24"/>
            </w:rPr>
            <w:fldChar w:fldCharType="begin"/>
          </w:r>
          <w:r w:rsidR="004827B2" w:rsidRPr="00502C55">
            <w:rPr>
              <w:rFonts w:cstheme="minorHAnsi"/>
              <w:sz w:val="24"/>
              <w:szCs w:val="24"/>
            </w:rPr>
            <w:instrText xml:space="preserve"> CITATION Deh191 \l 2057 </w:instrText>
          </w:r>
          <w:r w:rsidR="004827B2" w:rsidRPr="00502C55">
            <w:rPr>
              <w:rFonts w:cstheme="minorHAnsi"/>
              <w:sz w:val="24"/>
              <w:szCs w:val="24"/>
            </w:rPr>
            <w:fldChar w:fldCharType="separate"/>
          </w:r>
          <w:r w:rsidR="00C40671">
            <w:rPr>
              <w:rFonts w:cstheme="minorHAnsi"/>
              <w:noProof/>
              <w:sz w:val="24"/>
              <w:szCs w:val="24"/>
            </w:rPr>
            <w:t xml:space="preserve"> </w:t>
          </w:r>
          <w:r w:rsidR="00C40671" w:rsidRPr="00C40671">
            <w:rPr>
              <w:rFonts w:cstheme="minorHAnsi"/>
              <w:noProof/>
              <w:sz w:val="24"/>
              <w:szCs w:val="24"/>
            </w:rPr>
            <w:t>[11]</w:t>
          </w:r>
          <w:r w:rsidR="004827B2" w:rsidRPr="00502C55">
            <w:rPr>
              <w:rFonts w:cstheme="minorHAnsi"/>
              <w:sz w:val="24"/>
              <w:szCs w:val="24"/>
            </w:rPr>
            <w:fldChar w:fldCharType="end"/>
          </w:r>
        </w:sdtContent>
      </w:sdt>
      <w:sdt>
        <w:sdtPr>
          <w:rPr>
            <w:rFonts w:cstheme="minorHAnsi"/>
            <w:sz w:val="24"/>
            <w:szCs w:val="24"/>
          </w:rPr>
          <w:id w:val="-1605114153"/>
          <w:citation/>
        </w:sdtPr>
        <w:sdtEndPr/>
        <w:sdtContent>
          <w:r w:rsidR="004827B2" w:rsidRPr="00502C55">
            <w:rPr>
              <w:rFonts w:cstheme="minorHAnsi"/>
              <w:sz w:val="24"/>
              <w:szCs w:val="24"/>
            </w:rPr>
            <w:fldChar w:fldCharType="begin"/>
          </w:r>
          <w:r w:rsidR="004827B2" w:rsidRPr="00502C55">
            <w:rPr>
              <w:rFonts w:cstheme="minorHAnsi"/>
              <w:sz w:val="24"/>
              <w:szCs w:val="24"/>
            </w:rPr>
            <w:instrText xml:space="preserve"> CITATION Żoc23 \l 2057 </w:instrText>
          </w:r>
          <w:r w:rsidR="004827B2" w:rsidRPr="00502C55">
            <w:rPr>
              <w:rFonts w:cstheme="minorHAnsi"/>
              <w:sz w:val="24"/>
              <w:szCs w:val="24"/>
            </w:rPr>
            <w:fldChar w:fldCharType="separate"/>
          </w:r>
          <w:r w:rsidR="00C40671">
            <w:rPr>
              <w:rFonts w:cstheme="minorHAnsi"/>
              <w:noProof/>
              <w:sz w:val="24"/>
              <w:szCs w:val="24"/>
            </w:rPr>
            <w:t xml:space="preserve"> </w:t>
          </w:r>
          <w:r w:rsidR="00C40671" w:rsidRPr="00C40671">
            <w:rPr>
              <w:rFonts w:cstheme="minorHAnsi"/>
              <w:noProof/>
              <w:sz w:val="24"/>
              <w:szCs w:val="24"/>
            </w:rPr>
            <w:t>[15]</w:t>
          </w:r>
          <w:r w:rsidR="004827B2" w:rsidRPr="00502C55">
            <w:rPr>
              <w:rFonts w:cstheme="minorHAnsi"/>
              <w:sz w:val="24"/>
              <w:szCs w:val="24"/>
            </w:rPr>
            <w:fldChar w:fldCharType="end"/>
          </w:r>
        </w:sdtContent>
      </w:sdt>
      <w:sdt>
        <w:sdtPr>
          <w:rPr>
            <w:rFonts w:cstheme="minorHAnsi"/>
            <w:sz w:val="24"/>
            <w:szCs w:val="24"/>
          </w:rPr>
          <w:id w:val="1603225588"/>
          <w:citation/>
        </w:sdtPr>
        <w:sdtEndPr/>
        <w:sdtContent>
          <w:r w:rsidR="004C645A" w:rsidRPr="00502C55">
            <w:rPr>
              <w:rFonts w:cstheme="minorHAnsi"/>
              <w:sz w:val="24"/>
              <w:szCs w:val="24"/>
            </w:rPr>
            <w:fldChar w:fldCharType="begin"/>
          </w:r>
          <w:r w:rsidR="004C645A" w:rsidRPr="00502C55">
            <w:rPr>
              <w:rFonts w:cstheme="minorHAnsi"/>
              <w:sz w:val="24"/>
              <w:szCs w:val="24"/>
            </w:rPr>
            <w:instrText xml:space="preserve"> CITATION Bor22 \l 2057 </w:instrText>
          </w:r>
          <w:r w:rsidR="004C645A" w:rsidRPr="00502C55">
            <w:rPr>
              <w:rFonts w:cstheme="minorHAnsi"/>
              <w:sz w:val="24"/>
              <w:szCs w:val="24"/>
            </w:rPr>
            <w:fldChar w:fldCharType="separate"/>
          </w:r>
          <w:r w:rsidR="00C40671">
            <w:rPr>
              <w:rFonts w:cstheme="minorHAnsi"/>
              <w:noProof/>
              <w:sz w:val="24"/>
              <w:szCs w:val="24"/>
            </w:rPr>
            <w:t xml:space="preserve"> </w:t>
          </w:r>
          <w:r w:rsidR="00C40671" w:rsidRPr="00C40671">
            <w:rPr>
              <w:rFonts w:cstheme="minorHAnsi"/>
              <w:noProof/>
              <w:sz w:val="24"/>
              <w:szCs w:val="24"/>
            </w:rPr>
            <w:t>[21]</w:t>
          </w:r>
          <w:r w:rsidR="004C645A" w:rsidRPr="00502C55">
            <w:rPr>
              <w:rFonts w:cstheme="minorHAnsi"/>
              <w:sz w:val="24"/>
              <w:szCs w:val="24"/>
            </w:rPr>
            <w:fldChar w:fldCharType="end"/>
          </w:r>
        </w:sdtContent>
      </w:sdt>
      <w:r w:rsidR="00EC533A" w:rsidRPr="00502C55">
        <w:rPr>
          <w:rFonts w:cstheme="minorHAnsi"/>
          <w:sz w:val="24"/>
          <w:szCs w:val="24"/>
        </w:rPr>
        <w:t xml:space="preserve">, and as such was selected as the material for the Liner. The </w:t>
      </w:r>
      <w:r w:rsidR="003166E7" w:rsidRPr="00502C55">
        <w:rPr>
          <w:rFonts w:cstheme="minorHAnsi"/>
          <w:sz w:val="24"/>
          <w:szCs w:val="24"/>
        </w:rPr>
        <w:t>Johnson-Cook parameters (JC) and Mie Gruneisen Equation of State (</w:t>
      </w:r>
      <w:proofErr w:type="spellStart"/>
      <w:r w:rsidR="003166E7" w:rsidRPr="00502C55">
        <w:rPr>
          <w:rFonts w:cstheme="minorHAnsi"/>
          <w:sz w:val="24"/>
          <w:szCs w:val="24"/>
        </w:rPr>
        <w:t>EoS</w:t>
      </w:r>
      <w:proofErr w:type="spellEnd"/>
      <w:r w:rsidR="003166E7" w:rsidRPr="00502C55">
        <w:rPr>
          <w:rFonts w:cstheme="minorHAnsi"/>
          <w:sz w:val="24"/>
          <w:szCs w:val="24"/>
        </w:rPr>
        <w:t xml:space="preserve">) for this can be </w:t>
      </w:r>
      <w:r w:rsidR="00651227" w:rsidRPr="00502C55">
        <w:rPr>
          <w:rFonts w:cstheme="minorHAnsi"/>
          <w:sz w:val="24"/>
          <w:szCs w:val="24"/>
        </w:rPr>
        <w:t xml:space="preserve">seen in </w:t>
      </w:r>
      <w:r w:rsidR="00F609CD" w:rsidRPr="00502C55">
        <w:rPr>
          <w:rFonts w:cstheme="minorHAnsi"/>
          <w:sz w:val="24"/>
          <w:szCs w:val="24"/>
        </w:rPr>
        <w:fldChar w:fldCharType="begin"/>
      </w:r>
      <w:r w:rsidR="00F609CD" w:rsidRPr="00502C55">
        <w:rPr>
          <w:rFonts w:cstheme="minorHAnsi"/>
          <w:sz w:val="24"/>
          <w:szCs w:val="24"/>
        </w:rPr>
        <w:instrText xml:space="preserve"> REF _Ref186470027 \h  \* MERGEFORMAT </w:instrText>
      </w:r>
      <w:r w:rsidR="00F609CD" w:rsidRPr="00502C55">
        <w:rPr>
          <w:rFonts w:cstheme="minorHAnsi"/>
          <w:sz w:val="24"/>
          <w:szCs w:val="24"/>
        </w:rPr>
      </w:r>
      <w:r w:rsidR="00F609CD" w:rsidRPr="00502C55">
        <w:rPr>
          <w:rFonts w:cstheme="minorHAnsi"/>
          <w:sz w:val="24"/>
          <w:szCs w:val="24"/>
        </w:rPr>
        <w:fldChar w:fldCharType="separate"/>
      </w:r>
      <w:r w:rsidR="00F609CD" w:rsidRPr="00502C55">
        <w:rPr>
          <w:rFonts w:cstheme="minorHAnsi"/>
          <w:b/>
          <w:bCs/>
          <w:sz w:val="24"/>
          <w:szCs w:val="24"/>
        </w:rPr>
        <w:t xml:space="preserve">Table </w:t>
      </w:r>
      <w:r w:rsidR="00F609CD" w:rsidRPr="00502C55">
        <w:rPr>
          <w:rFonts w:cstheme="minorHAnsi"/>
          <w:b/>
          <w:bCs/>
          <w:noProof/>
          <w:sz w:val="24"/>
          <w:szCs w:val="24"/>
        </w:rPr>
        <w:t>1</w:t>
      </w:r>
      <w:r w:rsidR="00F609CD" w:rsidRPr="00502C55">
        <w:rPr>
          <w:rFonts w:cstheme="minorHAnsi"/>
          <w:sz w:val="24"/>
          <w:szCs w:val="24"/>
        </w:rPr>
        <w:fldChar w:fldCharType="end"/>
      </w:r>
      <w:r w:rsidR="00F609CD" w:rsidRPr="00502C55">
        <w:rPr>
          <w:rFonts w:cstheme="minorHAnsi"/>
          <w:sz w:val="24"/>
          <w:szCs w:val="24"/>
        </w:rPr>
        <w:t>.</w:t>
      </w:r>
    </w:p>
    <w:p w14:paraId="52CFA78A" w14:textId="2679F55D" w:rsidR="004D296A" w:rsidRPr="00502C55" w:rsidRDefault="00FE6F56" w:rsidP="005A1B33">
      <w:pPr>
        <w:spacing w:line="240" w:lineRule="auto"/>
        <w:ind w:left="360"/>
        <w:jc w:val="both"/>
        <w:rPr>
          <w:rFonts w:cstheme="minorHAnsi"/>
          <w:sz w:val="24"/>
          <w:szCs w:val="24"/>
        </w:rPr>
      </w:pPr>
      <w:r w:rsidRPr="00502C55">
        <w:rPr>
          <w:rFonts w:cstheme="minorHAnsi"/>
          <w:sz w:val="24"/>
          <w:szCs w:val="24"/>
        </w:rPr>
        <w:t>Composition B (Comp. B) was chosen for the fill, as this ha</w:t>
      </w:r>
      <w:r w:rsidR="0004691A" w:rsidRPr="00502C55">
        <w:rPr>
          <w:rFonts w:cstheme="minorHAnsi"/>
          <w:sz w:val="24"/>
          <w:szCs w:val="24"/>
        </w:rPr>
        <w:t>d</w:t>
      </w:r>
      <w:r w:rsidRPr="00502C55">
        <w:rPr>
          <w:rFonts w:cstheme="minorHAnsi"/>
          <w:sz w:val="24"/>
          <w:szCs w:val="24"/>
        </w:rPr>
        <w:t xml:space="preserve"> been </w:t>
      </w:r>
      <w:r w:rsidR="009761B9" w:rsidRPr="00502C55">
        <w:rPr>
          <w:rFonts w:cstheme="minorHAnsi"/>
          <w:sz w:val="24"/>
          <w:szCs w:val="24"/>
        </w:rPr>
        <w:t xml:space="preserve">identified </w:t>
      </w:r>
      <w:r w:rsidR="0004691A" w:rsidRPr="00502C55">
        <w:rPr>
          <w:rFonts w:cstheme="minorHAnsi"/>
          <w:sz w:val="24"/>
          <w:szCs w:val="24"/>
        </w:rPr>
        <w:t>in several</w:t>
      </w:r>
      <w:r w:rsidR="001541ED" w:rsidRPr="00502C55">
        <w:rPr>
          <w:rFonts w:cstheme="minorHAnsi"/>
          <w:sz w:val="24"/>
          <w:szCs w:val="24"/>
        </w:rPr>
        <w:t xml:space="preserve"> </w:t>
      </w:r>
      <w:r w:rsidR="005714D3" w:rsidRPr="00502C55">
        <w:rPr>
          <w:rFonts w:cstheme="minorHAnsi"/>
          <w:sz w:val="24"/>
          <w:szCs w:val="24"/>
        </w:rPr>
        <w:t>journal</w:t>
      </w:r>
      <w:r w:rsidR="00B50A7F" w:rsidRPr="00502C55">
        <w:rPr>
          <w:rFonts w:cstheme="minorHAnsi"/>
          <w:sz w:val="24"/>
          <w:szCs w:val="24"/>
        </w:rPr>
        <w:t xml:space="preserve"> </w:t>
      </w:r>
      <w:r w:rsidR="001541ED" w:rsidRPr="00502C55">
        <w:rPr>
          <w:rFonts w:cstheme="minorHAnsi"/>
          <w:sz w:val="24"/>
          <w:szCs w:val="24"/>
        </w:rPr>
        <w:t>articles</w:t>
      </w:r>
      <w:r w:rsidR="005B527E" w:rsidRPr="00502C55">
        <w:rPr>
          <w:rFonts w:cstheme="minorHAnsi"/>
          <w:sz w:val="24"/>
          <w:szCs w:val="24"/>
        </w:rPr>
        <w:t xml:space="preserve"> </w:t>
      </w:r>
      <w:r w:rsidR="005B527E" w:rsidRPr="00502C55">
        <w:rPr>
          <w:rFonts w:cstheme="minorHAnsi"/>
          <w:noProof/>
          <w:sz w:val="24"/>
          <w:szCs w:val="24"/>
        </w:rPr>
        <w:t>[15]</w:t>
      </w:r>
      <w:sdt>
        <w:sdtPr>
          <w:rPr>
            <w:rFonts w:cstheme="minorHAnsi"/>
            <w:sz w:val="24"/>
            <w:szCs w:val="24"/>
          </w:rPr>
          <w:id w:val="-2142561918"/>
          <w:citation/>
        </w:sdtPr>
        <w:sdtEndPr/>
        <w:sdtContent>
          <w:r w:rsidR="005B527E" w:rsidRPr="00502C55">
            <w:rPr>
              <w:rFonts w:cstheme="minorHAnsi"/>
              <w:sz w:val="24"/>
              <w:szCs w:val="24"/>
            </w:rPr>
            <w:fldChar w:fldCharType="begin"/>
          </w:r>
          <w:r w:rsidR="005B527E" w:rsidRPr="00502C55">
            <w:rPr>
              <w:rFonts w:cstheme="minorHAnsi"/>
              <w:sz w:val="24"/>
              <w:szCs w:val="24"/>
            </w:rPr>
            <w:instrText xml:space="preserve"> CITATION Wen19 \l 2057 </w:instrText>
          </w:r>
          <w:r w:rsidR="005B527E" w:rsidRPr="00502C55">
            <w:rPr>
              <w:rFonts w:cstheme="minorHAnsi"/>
              <w:sz w:val="24"/>
              <w:szCs w:val="24"/>
            </w:rPr>
            <w:fldChar w:fldCharType="separate"/>
          </w:r>
          <w:r w:rsidR="00C40671">
            <w:rPr>
              <w:rFonts w:cstheme="minorHAnsi"/>
              <w:noProof/>
              <w:sz w:val="24"/>
              <w:szCs w:val="24"/>
            </w:rPr>
            <w:t xml:space="preserve"> </w:t>
          </w:r>
          <w:r w:rsidR="00C40671" w:rsidRPr="00C40671">
            <w:rPr>
              <w:rFonts w:cstheme="minorHAnsi"/>
              <w:noProof/>
              <w:sz w:val="24"/>
              <w:szCs w:val="24"/>
            </w:rPr>
            <w:t>[16]</w:t>
          </w:r>
          <w:r w:rsidR="005B527E" w:rsidRPr="00502C55">
            <w:rPr>
              <w:rFonts w:cstheme="minorHAnsi"/>
              <w:sz w:val="24"/>
              <w:szCs w:val="24"/>
            </w:rPr>
            <w:fldChar w:fldCharType="end"/>
          </w:r>
        </w:sdtContent>
      </w:sdt>
      <w:sdt>
        <w:sdtPr>
          <w:rPr>
            <w:rFonts w:cstheme="minorHAnsi"/>
            <w:sz w:val="24"/>
            <w:szCs w:val="24"/>
          </w:rPr>
          <w:id w:val="-1228146758"/>
          <w:citation/>
        </w:sdtPr>
        <w:sdtEndPr/>
        <w:sdtContent>
          <w:r w:rsidR="002504F8" w:rsidRPr="00502C55">
            <w:rPr>
              <w:rFonts w:cstheme="minorHAnsi"/>
              <w:sz w:val="24"/>
              <w:szCs w:val="24"/>
            </w:rPr>
            <w:fldChar w:fldCharType="begin"/>
          </w:r>
          <w:r w:rsidR="002504F8" w:rsidRPr="00502C55">
            <w:rPr>
              <w:rFonts w:cstheme="minorHAnsi"/>
              <w:sz w:val="24"/>
              <w:szCs w:val="24"/>
            </w:rPr>
            <w:instrText xml:space="preserve">CITATION Che20 \l 2057 </w:instrText>
          </w:r>
          <w:r w:rsidR="002504F8" w:rsidRPr="00502C55">
            <w:rPr>
              <w:rFonts w:cstheme="minorHAnsi"/>
              <w:sz w:val="24"/>
              <w:szCs w:val="24"/>
            </w:rPr>
            <w:fldChar w:fldCharType="separate"/>
          </w:r>
          <w:r w:rsidR="00C40671">
            <w:rPr>
              <w:rFonts w:cstheme="minorHAnsi"/>
              <w:noProof/>
              <w:sz w:val="24"/>
              <w:szCs w:val="24"/>
            </w:rPr>
            <w:t xml:space="preserve"> </w:t>
          </w:r>
          <w:r w:rsidR="00C40671" w:rsidRPr="00C40671">
            <w:rPr>
              <w:rFonts w:cstheme="minorHAnsi"/>
              <w:noProof/>
              <w:sz w:val="24"/>
              <w:szCs w:val="24"/>
            </w:rPr>
            <w:t>[22]</w:t>
          </w:r>
          <w:r w:rsidR="002504F8" w:rsidRPr="00502C55">
            <w:rPr>
              <w:rFonts w:cstheme="minorHAnsi"/>
              <w:sz w:val="24"/>
              <w:szCs w:val="24"/>
            </w:rPr>
            <w:fldChar w:fldCharType="end"/>
          </w:r>
        </w:sdtContent>
      </w:sdt>
      <w:sdt>
        <w:sdtPr>
          <w:rPr>
            <w:rFonts w:cstheme="minorHAnsi"/>
            <w:sz w:val="24"/>
            <w:szCs w:val="24"/>
          </w:rPr>
          <w:id w:val="1238835574"/>
          <w:citation/>
        </w:sdtPr>
        <w:sdtEndPr/>
        <w:sdtContent>
          <w:r w:rsidR="00A8003A">
            <w:rPr>
              <w:rFonts w:cstheme="minorHAnsi"/>
              <w:sz w:val="24"/>
              <w:szCs w:val="24"/>
            </w:rPr>
            <w:fldChar w:fldCharType="begin"/>
          </w:r>
          <w:r w:rsidR="00A8003A">
            <w:rPr>
              <w:rFonts w:cstheme="minorHAnsi"/>
              <w:sz w:val="24"/>
              <w:szCs w:val="24"/>
            </w:rPr>
            <w:instrText xml:space="preserve"> CITATION Guo09 \l 2057 </w:instrText>
          </w:r>
          <w:r w:rsidR="00A8003A">
            <w:rPr>
              <w:rFonts w:cstheme="minorHAnsi"/>
              <w:sz w:val="24"/>
              <w:szCs w:val="24"/>
            </w:rPr>
            <w:fldChar w:fldCharType="separate"/>
          </w:r>
          <w:r w:rsidR="00C40671">
            <w:rPr>
              <w:rFonts w:cstheme="minorHAnsi"/>
              <w:noProof/>
              <w:sz w:val="24"/>
              <w:szCs w:val="24"/>
            </w:rPr>
            <w:t xml:space="preserve"> </w:t>
          </w:r>
          <w:r w:rsidR="00C40671" w:rsidRPr="00C40671">
            <w:rPr>
              <w:rFonts w:cstheme="minorHAnsi"/>
              <w:noProof/>
              <w:sz w:val="24"/>
              <w:szCs w:val="24"/>
            </w:rPr>
            <w:t>[23]</w:t>
          </w:r>
          <w:r w:rsidR="00A8003A">
            <w:rPr>
              <w:rFonts w:cstheme="minorHAnsi"/>
              <w:sz w:val="24"/>
              <w:szCs w:val="24"/>
            </w:rPr>
            <w:fldChar w:fldCharType="end"/>
          </w:r>
        </w:sdtContent>
      </w:sdt>
      <w:r w:rsidR="001541ED" w:rsidRPr="00502C55">
        <w:rPr>
          <w:rFonts w:cstheme="minorHAnsi"/>
          <w:sz w:val="24"/>
          <w:szCs w:val="24"/>
        </w:rPr>
        <w:t xml:space="preserve">. </w:t>
      </w:r>
      <w:r w:rsidR="005A1B33" w:rsidRPr="00502C55">
        <w:rPr>
          <w:rFonts w:cstheme="minorHAnsi"/>
          <w:sz w:val="24"/>
          <w:szCs w:val="24"/>
        </w:rPr>
        <w:t>Comp B which is commonly used in the defence industry due to its consistent performance in a number of environments and platforms. This is based on a mix of RDX (Royal Demolition Explosive or 1,3,5 trinitro-1,3,5-triazine – which is also known as Hexogen or Cyclonite) and Trinitrotoluene (TNT)</w:t>
      </w:r>
      <w:sdt>
        <w:sdtPr>
          <w:rPr>
            <w:rFonts w:cstheme="minorHAnsi"/>
            <w:sz w:val="24"/>
            <w:szCs w:val="24"/>
          </w:rPr>
          <w:id w:val="-1999876813"/>
          <w:citation/>
        </w:sdtPr>
        <w:sdtEndPr/>
        <w:sdtContent>
          <w:r w:rsidR="00A713B0" w:rsidRPr="00502C55">
            <w:rPr>
              <w:rFonts w:cstheme="minorHAnsi"/>
              <w:sz w:val="24"/>
              <w:szCs w:val="24"/>
            </w:rPr>
            <w:fldChar w:fldCharType="begin"/>
          </w:r>
          <w:r w:rsidR="00A713B0" w:rsidRPr="00502C55">
            <w:rPr>
              <w:rFonts w:cstheme="minorHAnsi"/>
              <w:sz w:val="24"/>
              <w:szCs w:val="24"/>
            </w:rPr>
            <w:instrText xml:space="preserve"> CITATION Żoc23 \l 2057 </w:instrText>
          </w:r>
          <w:r w:rsidR="00A713B0" w:rsidRPr="00502C55">
            <w:rPr>
              <w:rFonts w:cstheme="minorHAnsi"/>
              <w:sz w:val="24"/>
              <w:szCs w:val="24"/>
            </w:rPr>
            <w:fldChar w:fldCharType="separate"/>
          </w:r>
          <w:r w:rsidR="00C40671">
            <w:rPr>
              <w:rFonts w:cstheme="minorHAnsi"/>
              <w:noProof/>
              <w:sz w:val="24"/>
              <w:szCs w:val="24"/>
            </w:rPr>
            <w:t xml:space="preserve"> </w:t>
          </w:r>
          <w:r w:rsidR="00C40671" w:rsidRPr="00C40671">
            <w:rPr>
              <w:rFonts w:cstheme="minorHAnsi"/>
              <w:noProof/>
              <w:sz w:val="24"/>
              <w:szCs w:val="24"/>
            </w:rPr>
            <w:t>[15]</w:t>
          </w:r>
          <w:r w:rsidR="00A713B0" w:rsidRPr="00502C55">
            <w:rPr>
              <w:rFonts w:cstheme="minorHAnsi"/>
              <w:sz w:val="24"/>
              <w:szCs w:val="24"/>
            </w:rPr>
            <w:fldChar w:fldCharType="end"/>
          </w:r>
        </w:sdtContent>
      </w:sdt>
      <w:r w:rsidR="00E5696B">
        <w:rPr>
          <w:rFonts w:cstheme="minorHAnsi"/>
          <w:sz w:val="24"/>
          <w:szCs w:val="24"/>
        </w:rPr>
        <w:t xml:space="preserve"> at a ratio of 60/40</w:t>
      </w:r>
      <w:r w:rsidR="005A1B33" w:rsidRPr="00502C55">
        <w:rPr>
          <w:rFonts w:cstheme="minorHAnsi"/>
          <w:sz w:val="24"/>
          <w:szCs w:val="24"/>
        </w:rPr>
        <w:t xml:space="preserve">. </w:t>
      </w:r>
      <w:r w:rsidR="00DD65A1" w:rsidRPr="00502C55">
        <w:rPr>
          <w:rFonts w:cstheme="minorHAnsi"/>
          <w:sz w:val="24"/>
          <w:szCs w:val="24"/>
        </w:rPr>
        <w:t xml:space="preserve"> Material Data for Comp B can be </w:t>
      </w:r>
      <w:r w:rsidR="006A1E25" w:rsidRPr="00502C55">
        <w:rPr>
          <w:rFonts w:cstheme="minorHAnsi"/>
          <w:sz w:val="24"/>
          <w:szCs w:val="24"/>
        </w:rPr>
        <w:t xml:space="preserve">seen in </w:t>
      </w:r>
      <w:r w:rsidR="006A1E25" w:rsidRPr="00502C55">
        <w:rPr>
          <w:rFonts w:cstheme="minorHAnsi"/>
          <w:sz w:val="24"/>
          <w:szCs w:val="24"/>
        </w:rPr>
        <w:fldChar w:fldCharType="begin"/>
      </w:r>
      <w:r w:rsidR="006A1E25" w:rsidRPr="00502C55">
        <w:rPr>
          <w:rFonts w:cstheme="minorHAnsi"/>
          <w:sz w:val="24"/>
          <w:szCs w:val="24"/>
        </w:rPr>
        <w:instrText xml:space="preserve"> REF _Ref186471464 \h  \* MERGEFORMAT </w:instrText>
      </w:r>
      <w:r w:rsidR="006A1E25" w:rsidRPr="00502C55">
        <w:rPr>
          <w:rFonts w:cstheme="minorHAnsi"/>
          <w:sz w:val="24"/>
          <w:szCs w:val="24"/>
        </w:rPr>
      </w:r>
      <w:r w:rsidR="006A1E25" w:rsidRPr="00502C55">
        <w:rPr>
          <w:rFonts w:cstheme="minorHAnsi"/>
          <w:sz w:val="24"/>
          <w:szCs w:val="24"/>
        </w:rPr>
        <w:fldChar w:fldCharType="separate"/>
      </w:r>
      <w:r w:rsidR="006A1E25" w:rsidRPr="00502C55">
        <w:rPr>
          <w:rFonts w:cstheme="minorHAnsi"/>
          <w:b/>
          <w:bCs/>
          <w:sz w:val="24"/>
          <w:szCs w:val="24"/>
        </w:rPr>
        <w:t xml:space="preserve">Table </w:t>
      </w:r>
      <w:r w:rsidR="006A1E25" w:rsidRPr="00502C55">
        <w:rPr>
          <w:rFonts w:cstheme="minorHAnsi"/>
          <w:b/>
          <w:bCs/>
          <w:noProof/>
          <w:sz w:val="24"/>
          <w:szCs w:val="24"/>
        </w:rPr>
        <w:t>2</w:t>
      </w:r>
      <w:r w:rsidR="006A1E25" w:rsidRPr="00502C55">
        <w:rPr>
          <w:rFonts w:cstheme="minorHAnsi"/>
          <w:sz w:val="24"/>
          <w:szCs w:val="24"/>
        </w:rPr>
        <w:fldChar w:fldCharType="end"/>
      </w:r>
      <w:r w:rsidR="006A1E25" w:rsidRPr="00502C55">
        <w:rPr>
          <w:rFonts w:cstheme="minorHAnsi"/>
          <w:sz w:val="24"/>
          <w:szCs w:val="24"/>
        </w:rPr>
        <w:t>.</w:t>
      </w:r>
    </w:p>
    <w:p w14:paraId="4B0F4C15" w14:textId="72C7ED5F" w:rsidR="005951B0" w:rsidRPr="00502C55" w:rsidRDefault="00771556" w:rsidP="005714D3">
      <w:pPr>
        <w:ind w:left="360"/>
        <w:rPr>
          <w:rFonts w:cstheme="minorHAnsi"/>
          <w:sz w:val="24"/>
          <w:szCs w:val="24"/>
        </w:rPr>
      </w:pPr>
      <w:r w:rsidRPr="00502C55">
        <w:rPr>
          <w:rFonts w:cstheme="minorHAnsi"/>
          <w:sz w:val="24"/>
          <w:szCs w:val="24"/>
        </w:rPr>
        <w:lastRenderedPageBreak/>
        <w:t>Steel</w:t>
      </w:r>
      <w:r w:rsidR="00416AA5">
        <w:rPr>
          <w:rFonts w:cstheme="minorHAnsi"/>
          <w:sz w:val="24"/>
          <w:szCs w:val="24"/>
        </w:rPr>
        <w:t xml:space="preserve"> </w:t>
      </w:r>
      <w:r w:rsidR="00A3294D">
        <w:rPr>
          <w:rFonts w:cstheme="minorHAnsi"/>
          <w:sz w:val="24"/>
          <w:szCs w:val="24"/>
        </w:rPr>
        <w:t xml:space="preserve">was identified as </w:t>
      </w:r>
      <w:r w:rsidR="00416AA5">
        <w:rPr>
          <w:rFonts w:cstheme="minorHAnsi"/>
          <w:sz w:val="24"/>
          <w:szCs w:val="24"/>
        </w:rPr>
        <w:t xml:space="preserve">a common </w:t>
      </w:r>
      <w:r w:rsidR="0043235C">
        <w:rPr>
          <w:rFonts w:cstheme="minorHAnsi"/>
          <w:sz w:val="24"/>
          <w:szCs w:val="24"/>
        </w:rPr>
        <w:t xml:space="preserve">component </w:t>
      </w:r>
      <w:r w:rsidR="00416AA5">
        <w:rPr>
          <w:rFonts w:cstheme="minorHAnsi"/>
          <w:sz w:val="24"/>
          <w:szCs w:val="24"/>
        </w:rPr>
        <w:t xml:space="preserve">material </w:t>
      </w:r>
      <w:r w:rsidR="00A3294D">
        <w:rPr>
          <w:rFonts w:cstheme="minorHAnsi"/>
          <w:sz w:val="24"/>
          <w:szCs w:val="24"/>
        </w:rPr>
        <w:t xml:space="preserve">in SC </w:t>
      </w:r>
      <w:r w:rsidR="00076A11">
        <w:rPr>
          <w:rFonts w:cstheme="minorHAnsi"/>
          <w:sz w:val="24"/>
          <w:szCs w:val="24"/>
        </w:rPr>
        <w:t>designs and</w:t>
      </w:r>
      <w:r w:rsidR="005B6B5B">
        <w:rPr>
          <w:rFonts w:cstheme="minorHAnsi"/>
          <w:sz w:val="24"/>
          <w:szCs w:val="24"/>
        </w:rPr>
        <w:t xml:space="preserve"> has been used </w:t>
      </w:r>
      <w:r w:rsidR="00287FC9">
        <w:rPr>
          <w:rFonts w:cstheme="minorHAnsi"/>
          <w:sz w:val="24"/>
          <w:szCs w:val="24"/>
        </w:rPr>
        <w:t>for</w:t>
      </w:r>
      <w:r w:rsidR="005B6B5B">
        <w:rPr>
          <w:rFonts w:cstheme="minorHAnsi"/>
          <w:sz w:val="24"/>
          <w:szCs w:val="24"/>
        </w:rPr>
        <w:t xml:space="preserve"> both liner and </w:t>
      </w:r>
      <w:r w:rsidR="00287FC9">
        <w:rPr>
          <w:rFonts w:cstheme="minorHAnsi"/>
          <w:sz w:val="24"/>
          <w:szCs w:val="24"/>
        </w:rPr>
        <w:t>cas</w:t>
      </w:r>
      <w:r w:rsidR="009512F0">
        <w:rPr>
          <w:rFonts w:cstheme="minorHAnsi"/>
          <w:sz w:val="24"/>
          <w:szCs w:val="24"/>
        </w:rPr>
        <w:t>e</w:t>
      </w:r>
      <w:r w:rsidR="00076A11">
        <w:rPr>
          <w:rFonts w:cstheme="minorHAnsi"/>
          <w:sz w:val="24"/>
          <w:szCs w:val="24"/>
        </w:rPr>
        <w:t xml:space="preserve"> </w:t>
      </w:r>
      <w:r w:rsidR="007E7BA8">
        <w:rPr>
          <w:rFonts w:cstheme="minorHAnsi"/>
          <w:sz w:val="24"/>
          <w:szCs w:val="24"/>
        </w:rPr>
        <w:t>in numerous designs</w:t>
      </w:r>
      <w:r w:rsidR="00140AED">
        <w:rPr>
          <w:rFonts w:cstheme="minorHAnsi"/>
          <w:sz w:val="24"/>
          <w:szCs w:val="24"/>
        </w:rPr>
        <w:t xml:space="preserve"> </w:t>
      </w:r>
      <w:sdt>
        <w:sdtPr>
          <w:rPr>
            <w:rFonts w:cstheme="minorHAnsi"/>
            <w:sz w:val="24"/>
            <w:szCs w:val="24"/>
          </w:rPr>
          <w:id w:val="1669826755"/>
          <w:citation/>
        </w:sdtPr>
        <w:sdtEndPr/>
        <w:sdtContent>
          <w:r w:rsidR="00140AED">
            <w:rPr>
              <w:rFonts w:cstheme="minorHAnsi"/>
              <w:sz w:val="24"/>
              <w:szCs w:val="24"/>
            </w:rPr>
            <w:fldChar w:fldCharType="begin"/>
          </w:r>
          <w:r w:rsidR="00140AED">
            <w:rPr>
              <w:rFonts w:cstheme="minorHAnsi"/>
              <w:sz w:val="24"/>
              <w:szCs w:val="24"/>
            </w:rPr>
            <w:instrText xml:space="preserve"> CITATION Bay21 \l 2057 </w:instrText>
          </w:r>
          <w:r w:rsidR="00140AED">
            <w:rPr>
              <w:rFonts w:cstheme="minorHAnsi"/>
              <w:sz w:val="24"/>
              <w:szCs w:val="24"/>
            </w:rPr>
            <w:fldChar w:fldCharType="separate"/>
          </w:r>
          <w:r w:rsidR="00C40671" w:rsidRPr="00C40671">
            <w:rPr>
              <w:rFonts w:cstheme="minorHAnsi"/>
              <w:noProof/>
              <w:sz w:val="24"/>
              <w:szCs w:val="24"/>
            </w:rPr>
            <w:t>[4]</w:t>
          </w:r>
          <w:r w:rsidR="00140AED">
            <w:rPr>
              <w:rFonts w:cstheme="minorHAnsi"/>
              <w:sz w:val="24"/>
              <w:szCs w:val="24"/>
            </w:rPr>
            <w:fldChar w:fldCharType="end"/>
          </w:r>
        </w:sdtContent>
      </w:sdt>
      <w:sdt>
        <w:sdtPr>
          <w:rPr>
            <w:rFonts w:cstheme="minorHAnsi"/>
            <w:sz w:val="24"/>
            <w:szCs w:val="24"/>
          </w:rPr>
          <w:id w:val="-897665031"/>
          <w:citation/>
        </w:sdtPr>
        <w:sdtEndPr/>
        <w:sdtContent>
          <w:r w:rsidR="00E33DD8">
            <w:rPr>
              <w:rFonts w:cstheme="minorHAnsi"/>
              <w:sz w:val="24"/>
              <w:szCs w:val="24"/>
            </w:rPr>
            <w:fldChar w:fldCharType="begin"/>
          </w:r>
          <w:r w:rsidR="00E33DD8">
            <w:rPr>
              <w:rFonts w:cstheme="minorHAnsi"/>
              <w:sz w:val="24"/>
              <w:szCs w:val="24"/>
            </w:rPr>
            <w:instrText xml:space="preserve"> CITATION XuW191 \l 2057 </w:instrText>
          </w:r>
          <w:r w:rsidR="00E33DD8">
            <w:rPr>
              <w:rFonts w:cstheme="minorHAnsi"/>
              <w:sz w:val="24"/>
              <w:szCs w:val="24"/>
            </w:rPr>
            <w:fldChar w:fldCharType="separate"/>
          </w:r>
          <w:r w:rsidR="00C40671">
            <w:rPr>
              <w:rFonts w:cstheme="minorHAnsi"/>
              <w:noProof/>
              <w:sz w:val="24"/>
              <w:szCs w:val="24"/>
            </w:rPr>
            <w:t xml:space="preserve"> </w:t>
          </w:r>
          <w:r w:rsidR="00C40671" w:rsidRPr="00C40671">
            <w:rPr>
              <w:rFonts w:cstheme="minorHAnsi"/>
              <w:noProof/>
              <w:sz w:val="24"/>
              <w:szCs w:val="24"/>
            </w:rPr>
            <w:t>[24]</w:t>
          </w:r>
          <w:r w:rsidR="00E33DD8">
            <w:rPr>
              <w:rFonts w:cstheme="minorHAnsi"/>
              <w:sz w:val="24"/>
              <w:szCs w:val="24"/>
            </w:rPr>
            <w:fldChar w:fldCharType="end"/>
          </w:r>
        </w:sdtContent>
      </w:sdt>
      <w:r w:rsidR="009512F0">
        <w:rPr>
          <w:rFonts w:cstheme="minorHAnsi"/>
          <w:sz w:val="24"/>
          <w:szCs w:val="24"/>
        </w:rPr>
        <w:t xml:space="preserve">. For the 3D model Steel </w:t>
      </w:r>
      <w:r w:rsidRPr="00502C55">
        <w:rPr>
          <w:rFonts w:cstheme="minorHAnsi"/>
          <w:sz w:val="24"/>
          <w:szCs w:val="24"/>
        </w:rPr>
        <w:t xml:space="preserve">4340 was </w:t>
      </w:r>
      <w:r w:rsidR="00995AC1" w:rsidRPr="00502C55">
        <w:rPr>
          <w:rFonts w:cstheme="minorHAnsi"/>
          <w:sz w:val="24"/>
          <w:szCs w:val="24"/>
        </w:rPr>
        <w:t>allocated to the cas</w:t>
      </w:r>
      <w:r w:rsidRPr="00502C55">
        <w:rPr>
          <w:rFonts w:cstheme="minorHAnsi"/>
          <w:sz w:val="24"/>
          <w:szCs w:val="24"/>
        </w:rPr>
        <w:t xml:space="preserve">ing </w:t>
      </w:r>
      <w:r w:rsidR="003377FE" w:rsidRPr="00502C55">
        <w:rPr>
          <w:rFonts w:cstheme="minorHAnsi"/>
          <w:sz w:val="24"/>
          <w:szCs w:val="24"/>
        </w:rPr>
        <w:t>material;</w:t>
      </w:r>
      <w:r w:rsidR="00995AC1" w:rsidRPr="00502C55">
        <w:rPr>
          <w:rFonts w:cstheme="minorHAnsi"/>
          <w:sz w:val="24"/>
          <w:szCs w:val="24"/>
        </w:rPr>
        <w:t xml:space="preserve"> the material data can be found in </w:t>
      </w:r>
      <w:r w:rsidR="00995AC1" w:rsidRPr="00502C55">
        <w:rPr>
          <w:rFonts w:cstheme="minorHAnsi"/>
          <w:sz w:val="24"/>
          <w:szCs w:val="24"/>
        </w:rPr>
        <w:fldChar w:fldCharType="begin"/>
      </w:r>
      <w:r w:rsidR="00995AC1" w:rsidRPr="00502C55">
        <w:rPr>
          <w:rFonts w:cstheme="minorHAnsi"/>
          <w:sz w:val="24"/>
          <w:szCs w:val="24"/>
        </w:rPr>
        <w:instrText xml:space="preserve"> REF _Ref186471741 \h  \* MERGEFORMAT </w:instrText>
      </w:r>
      <w:r w:rsidR="00995AC1" w:rsidRPr="00502C55">
        <w:rPr>
          <w:rFonts w:cstheme="minorHAnsi"/>
          <w:sz w:val="24"/>
          <w:szCs w:val="24"/>
        </w:rPr>
      </w:r>
      <w:r w:rsidR="00995AC1" w:rsidRPr="00502C55">
        <w:rPr>
          <w:rFonts w:cstheme="minorHAnsi"/>
          <w:sz w:val="24"/>
          <w:szCs w:val="24"/>
        </w:rPr>
        <w:fldChar w:fldCharType="separate"/>
      </w:r>
      <w:r w:rsidR="00995AC1" w:rsidRPr="00502C55">
        <w:rPr>
          <w:rFonts w:cstheme="minorHAnsi"/>
          <w:b/>
          <w:bCs/>
          <w:sz w:val="24"/>
          <w:szCs w:val="24"/>
        </w:rPr>
        <w:t xml:space="preserve">Table </w:t>
      </w:r>
      <w:r w:rsidR="00995AC1" w:rsidRPr="00502C55">
        <w:rPr>
          <w:rFonts w:cstheme="minorHAnsi"/>
          <w:b/>
          <w:bCs/>
          <w:noProof/>
          <w:sz w:val="24"/>
          <w:szCs w:val="24"/>
        </w:rPr>
        <w:t>3</w:t>
      </w:r>
      <w:r w:rsidR="00995AC1" w:rsidRPr="00502C55">
        <w:rPr>
          <w:rFonts w:cstheme="minorHAnsi"/>
          <w:sz w:val="24"/>
          <w:szCs w:val="24"/>
        </w:rPr>
        <w:fldChar w:fldCharType="end"/>
      </w:r>
      <w:r w:rsidR="00466C0B" w:rsidRPr="00502C55">
        <w:rPr>
          <w:rFonts w:cstheme="minorHAnsi"/>
          <w:sz w:val="24"/>
          <w:szCs w:val="24"/>
        </w:rPr>
        <w:t>.</w:t>
      </w:r>
    </w:p>
    <w:p w14:paraId="116C6652" w14:textId="77777777" w:rsidR="00A713B0" w:rsidRPr="00502C55" w:rsidRDefault="00A713B0" w:rsidP="005714D3">
      <w:pPr>
        <w:ind w:left="360"/>
        <w:rPr>
          <w:rFonts w:cstheme="minorHAnsi"/>
          <w:sz w:val="24"/>
          <w:szCs w:val="24"/>
        </w:rPr>
      </w:pPr>
    </w:p>
    <w:p w14:paraId="0B456C9E" w14:textId="77777777" w:rsidR="004D296A" w:rsidRPr="00502C55" w:rsidRDefault="004D296A" w:rsidP="005714D3">
      <w:pPr>
        <w:ind w:left="360"/>
        <w:rPr>
          <w:rFonts w:cstheme="minorHAnsi"/>
          <w:sz w:val="24"/>
          <w:szCs w:val="24"/>
        </w:rPr>
        <w:sectPr w:rsidR="004D296A" w:rsidRPr="00502C55" w:rsidSect="00A865EA">
          <w:type w:val="continuous"/>
          <w:pgSz w:w="11906" w:h="16838"/>
          <w:pgMar w:top="1440" w:right="1440" w:bottom="1440" w:left="1440" w:header="708" w:footer="708" w:gutter="0"/>
          <w:cols w:space="708"/>
          <w:docGrid w:linePitch="360"/>
        </w:sectPr>
      </w:pPr>
    </w:p>
    <w:p w14:paraId="5DBF209E" w14:textId="7C2B6CBE" w:rsidR="004D296A" w:rsidRPr="00502C55" w:rsidRDefault="00F609CD" w:rsidP="005714D3">
      <w:pPr>
        <w:ind w:left="360"/>
        <w:rPr>
          <w:rFonts w:cstheme="minorHAnsi"/>
          <w:sz w:val="24"/>
          <w:szCs w:val="24"/>
        </w:rPr>
      </w:pPr>
      <w:r w:rsidRPr="00502C55">
        <w:rPr>
          <w:rFonts w:cstheme="minorHAnsi"/>
          <w:noProof/>
          <w:sz w:val="24"/>
          <w:szCs w:val="24"/>
        </w:rPr>
        <mc:AlternateContent>
          <mc:Choice Requires="wps">
            <w:drawing>
              <wp:anchor distT="0" distB="0" distL="114300" distR="114300" simplePos="0" relativeHeight="251707392" behindDoc="0" locked="0" layoutInCell="1" allowOverlap="1" wp14:anchorId="25B2194D" wp14:editId="28F79ED3">
                <wp:simplePos x="0" y="0"/>
                <wp:positionH relativeFrom="margin">
                  <wp:align>right</wp:align>
                </wp:positionH>
                <wp:positionV relativeFrom="paragraph">
                  <wp:posOffset>2947670</wp:posOffset>
                </wp:positionV>
                <wp:extent cx="4343400" cy="635"/>
                <wp:effectExtent l="0" t="0" r="0" b="3810"/>
                <wp:wrapTopAndBottom/>
                <wp:docPr id="1297344846" name="Text Box 1"/>
                <wp:cNvGraphicFramePr/>
                <a:graphic xmlns:a="http://schemas.openxmlformats.org/drawingml/2006/main">
                  <a:graphicData uri="http://schemas.microsoft.com/office/word/2010/wordprocessingShape">
                    <wps:wsp>
                      <wps:cNvSpPr txBox="1"/>
                      <wps:spPr>
                        <a:xfrm>
                          <a:off x="0" y="0"/>
                          <a:ext cx="4343400" cy="635"/>
                        </a:xfrm>
                        <a:prstGeom prst="rect">
                          <a:avLst/>
                        </a:prstGeom>
                        <a:solidFill>
                          <a:prstClr val="white"/>
                        </a:solidFill>
                        <a:ln>
                          <a:noFill/>
                        </a:ln>
                      </wps:spPr>
                      <wps:txbx>
                        <w:txbxContent>
                          <w:p w14:paraId="3F2F4CB6" w14:textId="2D73BCDA" w:rsidR="004D296A" w:rsidRPr="008F0E92" w:rsidRDefault="004D296A" w:rsidP="004D296A">
                            <w:pPr>
                              <w:pStyle w:val="Caption"/>
                              <w:jc w:val="right"/>
                              <w:rPr>
                                <w:b/>
                                <w:bCs/>
                                <w:i w:val="0"/>
                                <w:iCs w:val="0"/>
                                <w:noProof/>
                                <w:color w:val="auto"/>
                                <w:sz w:val="22"/>
                                <w:szCs w:val="22"/>
                              </w:rPr>
                            </w:pPr>
                            <w:bookmarkStart w:id="45" w:name="_Ref186470027"/>
                            <w:r w:rsidRPr="008F0E92">
                              <w:rPr>
                                <w:b/>
                                <w:bCs/>
                                <w:i w:val="0"/>
                                <w:iCs w:val="0"/>
                                <w:color w:val="auto"/>
                                <w:sz w:val="22"/>
                                <w:szCs w:val="22"/>
                              </w:rPr>
                              <w:t xml:space="preserve">Table </w:t>
                            </w:r>
                            <w:r w:rsidRPr="008F0E92">
                              <w:rPr>
                                <w:b/>
                                <w:bCs/>
                                <w:i w:val="0"/>
                                <w:iCs w:val="0"/>
                                <w:color w:val="auto"/>
                                <w:sz w:val="22"/>
                                <w:szCs w:val="22"/>
                              </w:rPr>
                              <w:fldChar w:fldCharType="begin"/>
                            </w:r>
                            <w:r w:rsidRPr="008F0E92">
                              <w:rPr>
                                <w:b/>
                                <w:bCs/>
                                <w:i w:val="0"/>
                                <w:iCs w:val="0"/>
                                <w:color w:val="auto"/>
                                <w:sz w:val="22"/>
                                <w:szCs w:val="22"/>
                              </w:rPr>
                              <w:instrText xml:space="preserve"> SEQ Table \* ARABIC </w:instrText>
                            </w:r>
                            <w:r w:rsidRPr="008F0E92">
                              <w:rPr>
                                <w:b/>
                                <w:bCs/>
                                <w:i w:val="0"/>
                                <w:iCs w:val="0"/>
                                <w:color w:val="auto"/>
                                <w:sz w:val="22"/>
                                <w:szCs w:val="22"/>
                              </w:rPr>
                              <w:fldChar w:fldCharType="separate"/>
                            </w:r>
                            <w:r w:rsidR="001477F9" w:rsidRPr="008F0E92">
                              <w:rPr>
                                <w:b/>
                                <w:bCs/>
                                <w:i w:val="0"/>
                                <w:iCs w:val="0"/>
                                <w:noProof/>
                                <w:color w:val="auto"/>
                                <w:sz w:val="22"/>
                                <w:szCs w:val="22"/>
                              </w:rPr>
                              <w:t>1</w:t>
                            </w:r>
                            <w:r w:rsidRPr="008F0E92">
                              <w:rPr>
                                <w:b/>
                                <w:bCs/>
                                <w:i w:val="0"/>
                                <w:iCs w:val="0"/>
                                <w:color w:val="auto"/>
                                <w:sz w:val="22"/>
                                <w:szCs w:val="22"/>
                              </w:rPr>
                              <w:fldChar w:fldCharType="end"/>
                            </w:r>
                            <w:bookmarkEnd w:id="45"/>
                            <w:r w:rsidRPr="008F0E92">
                              <w:rPr>
                                <w:b/>
                                <w:bCs/>
                                <w:i w:val="0"/>
                                <w:iCs w:val="0"/>
                                <w:color w:val="auto"/>
                                <w:sz w:val="22"/>
                                <w:szCs w:val="22"/>
                              </w:rPr>
                              <w:t xml:space="preserve"> - Material Data for Copper (Cu) Liner</w:t>
                            </w:r>
                            <w:sdt>
                              <w:sdtPr>
                                <w:rPr>
                                  <w:b/>
                                  <w:bCs/>
                                  <w:i w:val="0"/>
                                  <w:iCs w:val="0"/>
                                  <w:color w:val="auto"/>
                                  <w:sz w:val="22"/>
                                  <w:szCs w:val="22"/>
                                </w:rPr>
                                <w:id w:val="-1622609087"/>
                                <w:citation/>
                              </w:sdtPr>
                              <w:sdtEndPr/>
                              <w:sdtContent>
                                <w:r w:rsidR="004C645A" w:rsidRPr="008F0E92">
                                  <w:rPr>
                                    <w:b/>
                                    <w:bCs/>
                                    <w:i w:val="0"/>
                                    <w:iCs w:val="0"/>
                                    <w:color w:val="auto"/>
                                    <w:sz w:val="22"/>
                                    <w:szCs w:val="22"/>
                                  </w:rPr>
                                  <w:fldChar w:fldCharType="begin"/>
                                </w:r>
                                <w:r w:rsidR="004C645A" w:rsidRPr="008F0E92">
                                  <w:rPr>
                                    <w:b/>
                                    <w:bCs/>
                                    <w:i w:val="0"/>
                                    <w:iCs w:val="0"/>
                                    <w:color w:val="auto"/>
                                    <w:sz w:val="22"/>
                                    <w:szCs w:val="22"/>
                                  </w:rPr>
                                  <w:instrText xml:space="preserve"> CITATION Bor22 \l 2057 </w:instrText>
                                </w:r>
                                <w:r w:rsidR="004C645A" w:rsidRPr="008F0E92">
                                  <w:rPr>
                                    <w:b/>
                                    <w:bCs/>
                                    <w:i w:val="0"/>
                                    <w:iCs w:val="0"/>
                                    <w:color w:val="auto"/>
                                    <w:sz w:val="22"/>
                                    <w:szCs w:val="22"/>
                                  </w:rPr>
                                  <w:fldChar w:fldCharType="separate"/>
                                </w:r>
                                <w:r w:rsidR="00C40671">
                                  <w:rPr>
                                    <w:b/>
                                    <w:bCs/>
                                    <w:i w:val="0"/>
                                    <w:iCs w:val="0"/>
                                    <w:noProof/>
                                    <w:color w:val="auto"/>
                                    <w:sz w:val="22"/>
                                    <w:szCs w:val="22"/>
                                  </w:rPr>
                                  <w:t xml:space="preserve"> </w:t>
                                </w:r>
                                <w:r w:rsidR="00C40671" w:rsidRPr="00C40671">
                                  <w:rPr>
                                    <w:noProof/>
                                    <w:color w:val="auto"/>
                                    <w:sz w:val="22"/>
                                    <w:szCs w:val="22"/>
                                  </w:rPr>
                                  <w:t>[21]</w:t>
                                </w:r>
                                <w:r w:rsidR="004C645A" w:rsidRPr="008F0E92">
                                  <w:rPr>
                                    <w:b/>
                                    <w:bCs/>
                                    <w:i w:val="0"/>
                                    <w:iCs w:val="0"/>
                                    <w:color w:val="auto"/>
                                    <w:sz w:val="22"/>
                                    <w:szCs w:val="22"/>
                                  </w:rPr>
                                  <w:fldChar w:fldCharType="end"/>
                                </w:r>
                              </w:sdtContent>
                            </w:sdt>
                            <w:r w:rsidRPr="008F0E92">
                              <w:rPr>
                                <w:b/>
                                <w:bCs/>
                                <w:i w:val="0"/>
                                <w:iCs w:val="0"/>
                                <w:color w:val="auto"/>
                                <w:sz w:val="22"/>
                                <w:szCs w:val="22"/>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B2194D" id="_x0000_s1036" type="#_x0000_t202" style="position:absolute;left:0;text-align:left;margin-left:290.8pt;margin-top:232.1pt;width:342pt;height:.05pt;z-index:25170739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" stroked="f">
                <v:textbox style="mso-fit-shape-to-text:t" inset="0,0,0,0">
                  <w:txbxContent>
                    <w:p w14:paraId="3F2F4CB6" w14:textId="2D73BCDA" w:rsidR="004D296A" w:rsidRPr="008F0E92" w:rsidRDefault="004D296A" w:rsidP="004D296A">
                      <w:pPr>
                        <w:pStyle w:val="Caption"/>
                        <w:jc w:val="right"/>
                        <w:rPr>
                          <w:b/>
                          <w:bCs/>
                          <w:i w:val="0"/>
                          <w:iCs w:val="0"/>
                          <w:noProof/>
                          <w:color w:val="auto"/>
                          <w:sz w:val="22"/>
                          <w:szCs w:val="22"/>
                        </w:rPr>
                      </w:pPr>
                      <w:bookmarkStart w:id="46" w:name="_Ref186470027"/>
                      <w:r w:rsidRPr="008F0E92">
                        <w:rPr>
                          <w:b/>
                          <w:bCs/>
                          <w:i w:val="0"/>
                          <w:iCs w:val="0"/>
                          <w:color w:val="auto"/>
                          <w:sz w:val="22"/>
                          <w:szCs w:val="22"/>
                        </w:rPr>
                        <w:t xml:space="preserve">Table </w:t>
                      </w:r>
                      <w:r w:rsidRPr="008F0E92">
                        <w:rPr>
                          <w:b/>
                          <w:bCs/>
                          <w:i w:val="0"/>
                          <w:iCs w:val="0"/>
                          <w:color w:val="auto"/>
                          <w:sz w:val="22"/>
                          <w:szCs w:val="22"/>
                        </w:rPr>
                        <w:fldChar w:fldCharType="begin"/>
                      </w:r>
                      <w:r w:rsidRPr="008F0E92">
                        <w:rPr>
                          <w:b/>
                          <w:bCs/>
                          <w:i w:val="0"/>
                          <w:iCs w:val="0"/>
                          <w:color w:val="auto"/>
                          <w:sz w:val="22"/>
                          <w:szCs w:val="22"/>
                        </w:rPr>
                        <w:instrText xml:space="preserve"> SEQ Table \* ARABIC </w:instrText>
                      </w:r>
                      <w:r w:rsidRPr="008F0E92">
                        <w:rPr>
                          <w:b/>
                          <w:bCs/>
                          <w:i w:val="0"/>
                          <w:iCs w:val="0"/>
                          <w:color w:val="auto"/>
                          <w:sz w:val="22"/>
                          <w:szCs w:val="22"/>
                        </w:rPr>
                        <w:fldChar w:fldCharType="separate"/>
                      </w:r>
                      <w:r w:rsidR="001477F9" w:rsidRPr="008F0E92">
                        <w:rPr>
                          <w:b/>
                          <w:bCs/>
                          <w:i w:val="0"/>
                          <w:iCs w:val="0"/>
                          <w:noProof/>
                          <w:color w:val="auto"/>
                          <w:sz w:val="22"/>
                          <w:szCs w:val="22"/>
                        </w:rPr>
                        <w:t>1</w:t>
                      </w:r>
                      <w:r w:rsidRPr="008F0E92">
                        <w:rPr>
                          <w:b/>
                          <w:bCs/>
                          <w:i w:val="0"/>
                          <w:iCs w:val="0"/>
                          <w:color w:val="auto"/>
                          <w:sz w:val="22"/>
                          <w:szCs w:val="22"/>
                        </w:rPr>
                        <w:fldChar w:fldCharType="end"/>
                      </w:r>
                      <w:bookmarkEnd w:id="46"/>
                      <w:r w:rsidRPr="008F0E92">
                        <w:rPr>
                          <w:b/>
                          <w:bCs/>
                          <w:i w:val="0"/>
                          <w:iCs w:val="0"/>
                          <w:color w:val="auto"/>
                          <w:sz w:val="22"/>
                          <w:szCs w:val="22"/>
                        </w:rPr>
                        <w:t xml:space="preserve"> - Material Data for Copper (Cu) Liner</w:t>
                      </w:r>
                      <w:sdt>
                        <w:sdtPr>
                          <w:rPr>
                            <w:b/>
                            <w:bCs/>
                            <w:i w:val="0"/>
                            <w:iCs w:val="0"/>
                            <w:color w:val="auto"/>
                            <w:sz w:val="22"/>
                            <w:szCs w:val="22"/>
                          </w:rPr>
                          <w:id w:val="-1622609087"/>
                          <w:citation/>
                        </w:sdtPr>
                        <w:sdtEndPr/>
                        <w:sdtContent>
                          <w:r w:rsidR="004C645A" w:rsidRPr="008F0E92">
                            <w:rPr>
                              <w:b/>
                              <w:bCs/>
                              <w:i w:val="0"/>
                              <w:iCs w:val="0"/>
                              <w:color w:val="auto"/>
                              <w:sz w:val="22"/>
                              <w:szCs w:val="22"/>
                            </w:rPr>
                            <w:fldChar w:fldCharType="begin"/>
                          </w:r>
                          <w:r w:rsidR="004C645A" w:rsidRPr="008F0E92">
                            <w:rPr>
                              <w:b/>
                              <w:bCs/>
                              <w:i w:val="0"/>
                              <w:iCs w:val="0"/>
                              <w:color w:val="auto"/>
                              <w:sz w:val="22"/>
                              <w:szCs w:val="22"/>
                            </w:rPr>
                            <w:instrText xml:space="preserve"> CITATION Bor22 \l 2057 </w:instrText>
                          </w:r>
                          <w:r w:rsidR="004C645A" w:rsidRPr="008F0E92">
                            <w:rPr>
                              <w:b/>
                              <w:bCs/>
                              <w:i w:val="0"/>
                              <w:iCs w:val="0"/>
                              <w:color w:val="auto"/>
                              <w:sz w:val="22"/>
                              <w:szCs w:val="22"/>
                            </w:rPr>
                            <w:fldChar w:fldCharType="separate"/>
                          </w:r>
                          <w:r w:rsidR="00C40671">
                            <w:rPr>
                              <w:b/>
                              <w:bCs/>
                              <w:i w:val="0"/>
                              <w:iCs w:val="0"/>
                              <w:noProof/>
                              <w:color w:val="auto"/>
                              <w:sz w:val="22"/>
                              <w:szCs w:val="22"/>
                            </w:rPr>
                            <w:t xml:space="preserve"> </w:t>
                          </w:r>
                          <w:r w:rsidR="00C40671" w:rsidRPr="00C40671">
                            <w:rPr>
                              <w:noProof/>
                              <w:color w:val="auto"/>
                              <w:sz w:val="22"/>
                              <w:szCs w:val="22"/>
                            </w:rPr>
                            <w:t>[21]</w:t>
                          </w:r>
                          <w:r w:rsidR="004C645A" w:rsidRPr="008F0E92">
                            <w:rPr>
                              <w:b/>
                              <w:bCs/>
                              <w:i w:val="0"/>
                              <w:iCs w:val="0"/>
                              <w:color w:val="auto"/>
                              <w:sz w:val="22"/>
                              <w:szCs w:val="22"/>
                            </w:rPr>
                            <w:fldChar w:fldCharType="end"/>
                          </w:r>
                        </w:sdtContent>
                      </w:sdt>
                      <w:r w:rsidRPr="008F0E92">
                        <w:rPr>
                          <w:b/>
                          <w:bCs/>
                          <w:i w:val="0"/>
                          <w:iCs w:val="0"/>
                          <w:color w:val="auto"/>
                          <w:sz w:val="22"/>
                          <w:szCs w:val="22"/>
                        </w:rPr>
                        <w:t xml:space="preserve"> </w:t>
                      </w:r>
                    </w:p>
                  </w:txbxContent>
                </v:textbox>
                <w10:wrap type="topAndBottom" anchorx="margin"/>
              </v:shape>
            </w:pict>
          </mc:Fallback>
        </mc:AlternateContent>
      </w:r>
    </w:p>
    <w:p w14:paraId="37973133" w14:textId="7009CFE8" w:rsidR="00E82ACC" w:rsidRPr="00502C55" w:rsidRDefault="003C65A1" w:rsidP="005714D3">
      <w:pPr>
        <w:ind w:left="360"/>
        <w:rPr>
          <w:rFonts w:cstheme="minorHAnsi"/>
          <w:sz w:val="24"/>
          <w:szCs w:val="24"/>
        </w:rPr>
      </w:pPr>
      <w:r w:rsidRPr="00502C55">
        <w:rPr>
          <w:rFonts w:cstheme="minorHAnsi"/>
          <w:noProof/>
          <w:sz w:val="24"/>
          <w:szCs w:val="24"/>
        </w:rPr>
        <w:drawing>
          <wp:anchor distT="0" distB="0" distL="114300" distR="114300" simplePos="0" relativeHeight="251705344" behindDoc="0" locked="0" layoutInCell="1" allowOverlap="1" wp14:anchorId="70381792" wp14:editId="36D09BF9">
            <wp:simplePos x="0" y="0"/>
            <wp:positionH relativeFrom="margin">
              <wp:align>center</wp:align>
            </wp:positionH>
            <wp:positionV relativeFrom="paragraph">
              <wp:posOffset>0</wp:posOffset>
            </wp:positionV>
            <wp:extent cx="4343400" cy="2604789"/>
            <wp:effectExtent l="0" t="0" r="0" b="5080"/>
            <wp:wrapTopAndBottom/>
            <wp:docPr id="1813209866" name="Picture 1" descr="A table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209866" name="Picture 1" descr="A table with text and numbers&#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343400" cy="2604789"/>
                    </a:xfrm>
                    <a:prstGeom prst="rect">
                      <a:avLst/>
                    </a:prstGeom>
                  </pic:spPr>
                </pic:pic>
              </a:graphicData>
            </a:graphic>
          </wp:anchor>
        </w:drawing>
      </w:r>
    </w:p>
    <w:p w14:paraId="57F77657" w14:textId="77777777" w:rsidR="00F609CD" w:rsidRPr="00502C55" w:rsidRDefault="00F609CD" w:rsidP="005714D3">
      <w:pPr>
        <w:ind w:left="360"/>
        <w:rPr>
          <w:rFonts w:cstheme="minorHAnsi"/>
          <w:sz w:val="24"/>
          <w:szCs w:val="24"/>
        </w:rPr>
        <w:sectPr w:rsidR="00F609CD" w:rsidRPr="00502C55" w:rsidSect="00A865EA">
          <w:type w:val="continuous"/>
          <w:pgSz w:w="11906" w:h="16838"/>
          <w:pgMar w:top="1440" w:right="1440" w:bottom="1440" w:left="1440" w:header="708" w:footer="708" w:gutter="0"/>
          <w:cols w:space="708"/>
          <w:docGrid w:linePitch="360"/>
        </w:sectPr>
      </w:pPr>
    </w:p>
    <w:p w14:paraId="50BB7FF7" w14:textId="02803A94" w:rsidR="00E82ACC" w:rsidRPr="00502C55" w:rsidRDefault="00E82ACC" w:rsidP="005714D3">
      <w:pPr>
        <w:ind w:left="360"/>
        <w:rPr>
          <w:rFonts w:cstheme="minorHAnsi"/>
          <w:noProof/>
          <w:sz w:val="24"/>
          <w:szCs w:val="24"/>
        </w:rPr>
      </w:pPr>
    </w:p>
    <w:p w14:paraId="473A8BBF" w14:textId="77777777" w:rsidR="00553B1A" w:rsidRPr="00502C55" w:rsidRDefault="00553B1A" w:rsidP="00553B1A">
      <w:pPr>
        <w:keepNext/>
        <w:ind w:left="360"/>
        <w:rPr>
          <w:rFonts w:cstheme="minorHAnsi"/>
          <w:sz w:val="24"/>
          <w:szCs w:val="24"/>
        </w:rPr>
      </w:pPr>
      <w:r w:rsidRPr="00502C55">
        <w:rPr>
          <w:rFonts w:cstheme="minorHAnsi"/>
          <w:noProof/>
          <w:sz w:val="24"/>
          <w:szCs w:val="24"/>
        </w:rPr>
        <w:drawing>
          <wp:inline distT="0" distB="0" distL="0" distR="0" wp14:anchorId="44D10472" wp14:editId="0C7E83AE">
            <wp:extent cx="5731510" cy="735330"/>
            <wp:effectExtent l="0" t="0" r="2540" b="7620"/>
            <wp:docPr id="200370205"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70205" name="Picture 1" descr="A black text on a white background&#10;&#10;Description automatically generated"/>
                    <pic:cNvPicPr/>
                  </pic:nvPicPr>
                  <pic:blipFill>
                    <a:blip r:embed="rId21"/>
                    <a:stretch>
                      <a:fillRect/>
                    </a:stretch>
                  </pic:blipFill>
                  <pic:spPr>
                    <a:xfrm>
                      <a:off x="0" y="0"/>
                      <a:ext cx="5731510" cy="735330"/>
                    </a:xfrm>
                    <a:prstGeom prst="rect">
                      <a:avLst/>
                    </a:prstGeom>
                  </pic:spPr>
                </pic:pic>
              </a:graphicData>
            </a:graphic>
          </wp:inline>
        </w:drawing>
      </w:r>
    </w:p>
    <w:p w14:paraId="0AC16D8C" w14:textId="757D0EC9" w:rsidR="0012448C" w:rsidRDefault="00553B1A" w:rsidP="00553B1A">
      <w:pPr>
        <w:pStyle w:val="Caption"/>
        <w:jc w:val="right"/>
        <w:rPr>
          <w:rFonts w:cstheme="minorHAnsi"/>
          <w:b/>
          <w:bCs/>
          <w:i w:val="0"/>
          <w:iCs w:val="0"/>
          <w:color w:val="auto"/>
          <w:sz w:val="22"/>
          <w:szCs w:val="22"/>
        </w:rPr>
      </w:pPr>
      <w:bookmarkStart w:id="47" w:name="_Ref186471464"/>
      <w:bookmarkStart w:id="48" w:name="_Ref186471442"/>
      <w:r w:rsidRPr="008F0E92">
        <w:rPr>
          <w:rFonts w:cstheme="minorHAnsi"/>
          <w:b/>
          <w:bCs/>
          <w:i w:val="0"/>
          <w:iCs w:val="0"/>
          <w:color w:val="auto"/>
          <w:sz w:val="22"/>
          <w:szCs w:val="22"/>
        </w:rPr>
        <w:t xml:space="preserve">Table </w:t>
      </w:r>
      <w:r w:rsidRPr="008F0E92">
        <w:rPr>
          <w:rFonts w:cstheme="minorHAnsi"/>
          <w:b/>
          <w:bCs/>
          <w:i w:val="0"/>
          <w:iCs w:val="0"/>
          <w:color w:val="auto"/>
          <w:sz w:val="22"/>
          <w:szCs w:val="22"/>
        </w:rPr>
        <w:fldChar w:fldCharType="begin"/>
      </w:r>
      <w:r w:rsidRPr="008F0E92">
        <w:rPr>
          <w:rFonts w:cstheme="minorHAnsi"/>
          <w:b/>
          <w:bCs/>
          <w:i w:val="0"/>
          <w:iCs w:val="0"/>
          <w:color w:val="auto"/>
          <w:sz w:val="22"/>
          <w:szCs w:val="22"/>
        </w:rPr>
        <w:instrText xml:space="preserve"> SEQ Table \* ARABIC </w:instrText>
      </w:r>
      <w:r w:rsidRPr="008F0E92">
        <w:rPr>
          <w:rFonts w:cstheme="minorHAnsi"/>
          <w:b/>
          <w:bCs/>
          <w:i w:val="0"/>
          <w:iCs w:val="0"/>
          <w:color w:val="auto"/>
          <w:sz w:val="22"/>
          <w:szCs w:val="22"/>
        </w:rPr>
        <w:fldChar w:fldCharType="separate"/>
      </w:r>
      <w:r w:rsidR="001477F9" w:rsidRPr="008F0E92">
        <w:rPr>
          <w:rFonts w:cstheme="minorHAnsi"/>
          <w:b/>
          <w:bCs/>
          <w:i w:val="0"/>
          <w:iCs w:val="0"/>
          <w:noProof/>
          <w:color w:val="auto"/>
          <w:sz w:val="22"/>
          <w:szCs w:val="22"/>
        </w:rPr>
        <w:t>2</w:t>
      </w:r>
      <w:r w:rsidRPr="008F0E92">
        <w:rPr>
          <w:rFonts w:cstheme="minorHAnsi"/>
          <w:b/>
          <w:bCs/>
          <w:i w:val="0"/>
          <w:iCs w:val="0"/>
          <w:color w:val="auto"/>
          <w:sz w:val="22"/>
          <w:szCs w:val="22"/>
        </w:rPr>
        <w:fldChar w:fldCharType="end"/>
      </w:r>
      <w:bookmarkEnd w:id="47"/>
      <w:r w:rsidRPr="008F0E92">
        <w:rPr>
          <w:rFonts w:cstheme="minorHAnsi"/>
          <w:b/>
          <w:bCs/>
          <w:i w:val="0"/>
          <w:iCs w:val="0"/>
          <w:color w:val="auto"/>
          <w:sz w:val="22"/>
          <w:szCs w:val="22"/>
        </w:rPr>
        <w:t xml:space="preserve"> - Material Data for Composition B </w:t>
      </w:r>
      <w:sdt>
        <w:sdtPr>
          <w:rPr>
            <w:rFonts w:cstheme="minorHAnsi"/>
            <w:b/>
            <w:bCs/>
            <w:i w:val="0"/>
            <w:iCs w:val="0"/>
            <w:color w:val="auto"/>
            <w:sz w:val="22"/>
            <w:szCs w:val="22"/>
          </w:rPr>
          <w:id w:val="415672998"/>
          <w:citation/>
        </w:sdtPr>
        <w:sdtEndPr/>
        <w:sdtContent>
          <w:r w:rsidRPr="008F0E92">
            <w:rPr>
              <w:rFonts w:cstheme="minorHAnsi"/>
              <w:b/>
              <w:bCs/>
              <w:i w:val="0"/>
              <w:iCs w:val="0"/>
              <w:color w:val="auto"/>
              <w:sz w:val="22"/>
              <w:szCs w:val="22"/>
            </w:rPr>
            <w:fldChar w:fldCharType="begin"/>
          </w:r>
          <w:r w:rsidRPr="008F0E92">
            <w:rPr>
              <w:rFonts w:cstheme="minorHAnsi"/>
              <w:b/>
              <w:bCs/>
              <w:i w:val="0"/>
              <w:iCs w:val="0"/>
              <w:color w:val="auto"/>
              <w:sz w:val="22"/>
              <w:szCs w:val="22"/>
            </w:rPr>
            <w:instrText xml:space="preserve"> CITATION Wen19 \l 2057 </w:instrText>
          </w:r>
          <w:r w:rsidRPr="008F0E92">
            <w:rPr>
              <w:rFonts w:cstheme="minorHAnsi"/>
              <w:b/>
              <w:bCs/>
              <w:i w:val="0"/>
              <w:iCs w:val="0"/>
              <w:color w:val="auto"/>
              <w:sz w:val="22"/>
              <w:szCs w:val="22"/>
            </w:rPr>
            <w:fldChar w:fldCharType="separate"/>
          </w:r>
          <w:r w:rsidR="00C40671" w:rsidRPr="00C40671">
            <w:rPr>
              <w:rFonts w:cstheme="minorHAnsi"/>
              <w:noProof/>
              <w:color w:val="auto"/>
              <w:sz w:val="22"/>
              <w:szCs w:val="22"/>
            </w:rPr>
            <w:t>[16]</w:t>
          </w:r>
          <w:r w:rsidRPr="008F0E92">
            <w:rPr>
              <w:rFonts w:cstheme="minorHAnsi"/>
              <w:b/>
              <w:bCs/>
              <w:i w:val="0"/>
              <w:iCs w:val="0"/>
              <w:color w:val="auto"/>
              <w:sz w:val="22"/>
              <w:szCs w:val="22"/>
            </w:rPr>
            <w:fldChar w:fldCharType="end"/>
          </w:r>
        </w:sdtContent>
      </w:sdt>
      <w:bookmarkEnd w:id="48"/>
      <w:r w:rsidR="00C2682A">
        <w:rPr>
          <w:rFonts w:cstheme="minorHAnsi"/>
          <w:b/>
          <w:bCs/>
          <w:i w:val="0"/>
          <w:iCs w:val="0"/>
          <w:color w:val="auto"/>
          <w:sz w:val="22"/>
          <w:szCs w:val="22"/>
        </w:rPr>
        <w:t xml:space="preserve"> – J</w:t>
      </w:r>
      <w:r w:rsidR="00E20046">
        <w:rPr>
          <w:rFonts w:cstheme="minorHAnsi"/>
          <w:b/>
          <w:bCs/>
          <w:i w:val="0"/>
          <w:iCs w:val="0"/>
          <w:color w:val="auto"/>
          <w:sz w:val="22"/>
          <w:szCs w:val="22"/>
        </w:rPr>
        <w:t xml:space="preserve">ones </w:t>
      </w:r>
      <w:r w:rsidR="00C2682A">
        <w:rPr>
          <w:rFonts w:cstheme="minorHAnsi"/>
          <w:b/>
          <w:bCs/>
          <w:i w:val="0"/>
          <w:iCs w:val="0"/>
          <w:color w:val="auto"/>
          <w:sz w:val="22"/>
          <w:szCs w:val="22"/>
        </w:rPr>
        <w:t>W</w:t>
      </w:r>
      <w:r w:rsidR="00E20046">
        <w:rPr>
          <w:rFonts w:cstheme="minorHAnsi"/>
          <w:b/>
          <w:bCs/>
          <w:i w:val="0"/>
          <w:iCs w:val="0"/>
          <w:color w:val="auto"/>
          <w:sz w:val="22"/>
          <w:szCs w:val="22"/>
        </w:rPr>
        <w:t xml:space="preserve">ilkins </w:t>
      </w:r>
      <w:r w:rsidR="00C2682A">
        <w:rPr>
          <w:rFonts w:cstheme="minorHAnsi"/>
          <w:b/>
          <w:bCs/>
          <w:i w:val="0"/>
          <w:iCs w:val="0"/>
          <w:color w:val="auto"/>
          <w:sz w:val="22"/>
          <w:szCs w:val="22"/>
        </w:rPr>
        <w:t>L</w:t>
      </w:r>
      <w:r w:rsidR="00E20046">
        <w:rPr>
          <w:rFonts w:cstheme="minorHAnsi"/>
          <w:b/>
          <w:bCs/>
          <w:i w:val="0"/>
          <w:iCs w:val="0"/>
          <w:color w:val="auto"/>
          <w:sz w:val="22"/>
          <w:szCs w:val="22"/>
        </w:rPr>
        <w:t xml:space="preserve">ee (JWL) </w:t>
      </w:r>
      <w:r w:rsidR="00C2682A">
        <w:rPr>
          <w:rFonts w:cstheme="minorHAnsi"/>
          <w:b/>
          <w:bCs/>
          <w:i w:val="0"/>
          <w:iCs w:val="0"/>
          <w:color w:val="auto"/>
          <w:sz w:val="22"/>
          <w:szCs w:val="22"/>
        </w:rPr>
        <w:t xml:space="preserve"> </w:t>
      </w:r>
      <w:proofErr w:type="spellStart"/>
      <w:r w:rsidR="00C2682A">
        <w:rPr>
          <w:rFonts w:cstheme="minorHAnsi"/>
          <w:b/>
          <w:bCs/>
          <w:i w:val="0"/>
          <w:iCs w:val="0"/>
          <w:color w:val="auto"/>
          <w:sz w:val="22"/>
          <w:szCs w:val="22"/>
        </w:rPr>
        <w:t>Peram</w:t>
      </w:r>
      <w:r w:rsidR="00A46697">
        <w:rPr>
          <w:rFonts w:cstheme="minorHAnsi"/>
          <w:b/>
          <w:bCs/>
          <w:i w:val="0"/>
          <w:iCs w:val="0"/>
          <w:color w:val="auto"/>
          <w:sz w:val="22"/>
          <w:szCs w:val="22"/>
        </w:rPr>
        <w:t>eters</w:t>
      </w:r>
      <w:proofErr w:type="spellEnd"/>
    </w:p>
    <w:p w14:paraId="6ECA1298" w14:textId="6C629135" w:rsidR="00C2682A" w:rsidRPr="00C2682A" w:rsidRDefault="00C2682A" w:rsidP="00C2682A"/>
    <w:p w14:paraId="29EB7F7F" w14:textId="77777777" w:rsidR="00865B28" w:rsidRPr="00865B28" w:rsidRDefault="00865B28" w:rsidP="00865B28"/>
    <w:p w14:paraId="56FC3795" w14:textId="77777777" w:rsidR="0012448C" w:rsidRPr="00502C55" w:rsidRDefault="0012448C" w:rsidP="005714D3">
      <w:pPr>
        <w:ind w:left="360"/>
        <w:rPr>
          <w:rFonts w:cstheme="minorHAnsi"/>
          <w:sz w:val="24"/>
          <w:szCs w:val="24"/>
        </w:rPr>
      </w:pPr>
    </w:p>
    <w:p w14:paraId="5A518F21" w14:textId="77777777" w:rsidR="00553B1A" w:rsidRPr="00502C55" w:rsidRDefault="00553B1A" w:rsidP="005714D3">
      <w:pPr>
        <w:ind w:left="360"/>
        <w:rPr>
          <w:rFonts w:cstheme="minorHAnsi"/>
          <w:sz w:val="24"/>
          <w:szCs w:val="24"/>
        </w:rPr>
        <w:sectPr w:rsidR="00553B1A" w:rsidRPr="00502C55" w:rsidSect="00A865EA">
          <w:type w:val="continuous"/>
          <w:pgSz w:w="11906" w:h="16838"/>
          <w:pgMar w:top="1440" w:right="1440" w:bottom="1440" w:left="1440" w:header="708" w:footer="708" w:gutter="0"/>
          <w:cols w:space="708"/>
          <w:docGrid w:linePitch="360"/>
        </w:sectPr>
      </w:pPr>
    </w:p>
    <w:p w14:paraId="75B9BF2E" w14:textId="77777777" w:rsidR="00E82ACC" w:rsidRPr="00502C55" w:rsidRDefault="00E82ACC" w:rsidP="005714D3">
      <w:pPr>
        <w:ind w:left="360"/>
        <w:rPr>
          <w:rFonts w:cstheme="minorHAnsi"/>
          <w:sz w:val="24"/>
          <w:szCs w:val="24"/>
        </w:rPr>
      </w:pPr>
    </w:p>
    <w:p w14:paraId="278699A7" w14:textId="2517A5FA" w:rsidR="00010141" w:rsidRPr="00502C55" w:rsidRDefault="001477F9" w:rsidP="005714D3">
      <w:pPr>
        <w:ind w:left="360"/>
        <w:rPr>
          <w:rFonts w:cstheme="minorHAnsi"/>
          <w:sz w:val="24"/>
          <w:szCs w:val="24"/>
        </w:rPr>
      </w:pPr>
      <w:r w:rsidRPr="00502C55">
        <w:rPr>
          <w:rFonts w:cstheme="minorHAnsi"/>
          <w:noProof/>
          <w:sz w:val="24"/>
          <w:szCs w:val="24"/>
        </w:rPr>
        <mc:AlternateContent>
          <mc:Choice Requires="wps">
            <w:drawing>
              <wp:anchor distT="0" distB="0" distL="114300" distR="114300" simplePos="0" relativeHeight="251710464" behindDoc="0" locked="0" layoutInCell="1" allowOverlap="1" wp14:anchorId="17472D22" wp14:editId="166565B8">
                <wp:simplePos x="0" y="0"/>
                <wp:positionH relativeFrom="column">
                  <wp:posOffset>232410</wp:posOffset>
                </wp:positionH>
                <wp:positionV relativeFrom="paragraph">
                  <wp:posOffset>752475</wp:posOffset>
                </wp:positionV>
                <wp:extent cx="5731510" cy="635"/>
                <wp:effectExtent l="0" t="0" r="0" b="0"/>
                <wp:wrapTopAndBottom/>
                <wp:docPr id="1422686981"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E381354" w14:textId="306B0E59" w:rsidR="001477F9" w:rsidRPr="00DD65A1" w:rsidRDefault="001477F9" w:rsidP="00DD65A1">
                            <w:pPr>
                              <w:pStyle w:val="Caption"/>
                              <w:jc w:val="right"/>
                              <w:rPr>
                                <w:b/>
                                <w:bCs/>
                                <w:i w:val="0"/>
                                <w:iCs w:val="0"/>
                                <w:noProof/>
                                <w:color w:val="auto"/>
                                <w:sz w:val="24"/>
                                <w:szCs w:val="24"/>
                              </w:rPr>
                            </w:pPr>
                            <w:bookmarkStart w:id="49" w:name="_Ref186471741"/>
                            <w:r w:rsidRPr="008F0E92">
                              <w:rPr>
                                <w:b/>
                                <w:bCs/>
                                <w:i w:val="0"/>
                                <w:iCs w:val="0"/>
                                <w:color w:val="auto"/>
                                <w:sz w:val="22"/>
                                <w:szCs w:val="22"/>
                              </w:rPr>
                              <w:t xml:space="preserve">Table </w:t>
                            </w:r>
                            <w:r w:rsidRPr="008F0E92">
                              <w:rPr>
                                <w:b/>
                                <w:bCs/>
                                <w:i w:val="0"/>
                                <w:iCs w:val="0"/>
                                <w:color w:val="auto"/>
                                <w:sz w:val="22"/>
                                <w:szCs w:val="22"/>
                              </w:rPr>
                              <w:fldChar w:fldCharType="begin"/>
                            </w:r>
                            <w:r w:rsidRPr="008F0E92">
                              <w:rPr>
                                <w:b/>
                                <w:bCs/>
                                <w:i w:val="0"/>
                                <w:iCs w:val="0"/>
                                <w:color w:val="auto"/>
                                <w:sz w:val="22"/>
                                <w:szCs w:val="22"/>
                              </w:rPr>
                              <w:instrText xml:space="preserve"> SEQ Table \* ARABIC </w:instrText>
                            </w:r>
                            <w:r w:rsidRPr="008F0E92">
                              <w:rPr>
                                <w:b/>
                                <w:bCs/>
                                <w:i w:val="0"/>
                                <w:iCs w:val="0"/>
                                <w:color w:val="auto"/>
                                <w:sz w:val="22"/>
                                <w:szCs w:val="22"/>
                              </w:rPr>
                              <w:fldChar w:fldCharType="separate"/>
                            </w:r>
                            <w:r w:rsidRPr="008F0E92">
                              <w:rPr>
                                <w:b/>
                                <w:bCs/>
                                <w:i w:val="0"/>
                                <w:iCs w:val="0"/>
                                <w:noProof/>
                                <w:color w:val="auto"/>
                                <w:sz w:val="22"/>
                                <w:szCs w:val="22"/>
                              </w:rPr>
                              <w:t>3</w:t>
                            </w:r>
                            <w:r w:rsidRPr="008F0E92">
                              <w:rPr>
                                <w:b/>
                                <w:bCs/>
                                <w:i w:val="0"/>
                                <w:iCs w:val="0"/>
                                <w:color w:val="auto"/>
                                <w:sz w:val="22"/>
                                <w:szCs w:val="22"/>
                              </w:rPr>
                              <w:fldChar w:fldCharType="end"/>
                            </w:r>
                            <w:bookmarkEnd w:id="49"/>
                            <w:r w:rsidRPr="008F0E92">
                              <w:rPr>
                                <w:b/>
                                <w:bCs/>
                                <w:i w:val="0"/>
                                <w:iCs w:val="0"/>
                                <w:color w:val="auto"/>
                                <w:sz w:val="22"/>
                                <w:szCs w:val="22"/>
                              </w:rPr>
                              <w:t xml:space="preserve"> - Material Data for Steel Case (</w:t>
                            </w:r>
                            <w:r w:rsidR="00DD65A1" w:rsidRPr="008F0E92">
                              <w:rPr>
                                <w:b/>
                                <w:bCs/>
                                <w:i w:val="0"/>
                                <w:iCs w:val="0"/>
                                <w:color w:val="auto"/>
                                <w:sz w:val="22"/>
                                <w:szCs w:val="22"/>
                              </w:rPr>
                              <w:t>Steel</w:t>
                            </w:r>
                            <w:r w:rsidRPr="008F0E92">
                              <w:rPr>
                                <w:b/>
                                <w:bCs/>
                                <w:i w:val="0"/>
                                <w:iCs w:val="0"/>
                                <w:color w:val="auto"/>
                                <w:sz w:val="22"/>
                                <w:szCs w:val="22"/>
                              </w:rPr>
                              <w:t xml:space="preserve"> 434</w:t>
                            </w:r>
                            <w:r w:rsidR="00DD65A1" w:rsidRPr="008F0E92">
                              <w:rPr>
                                <w:b/>
                                <w:bCs/>
                                <w:i w:val="0"/>
                                <w:iCs w:val="0"/>
                                <w:color w:val="auto"/>
                                <w:sz w:val="22"/>
                                <w:szCs w:val="22"/>
                              </w:rPr>
                              <w:t>0</w:t>
                            </w:r>
                            <w:r w:rsidR="00DD65A1" w:rsidRPr="00DD65A1">
                              <w:rPr>
                                <w:b/>
                                <w:bCs/>
                                <w:i w:val="0"/>
                                <w:iCs w:val="0"/>
                                <w:color w:val="auto"/>
                                <w:sz w:val="20"/>
                                <w:szCs w:val="20"/>
                              </w:rPr>
                              <w:t>)</w:t>
                            </w:r>
                            <w:r w:rsidR="00062DAE">
                              <w:rPr>
                                <w:b/>
                                <w:bCs/>
                                <w:i w:val="0"/>
                                <w:iCs w:val="0"/>
                                <w:color w:val="auto"/>
                                <w:sz w:val="20"/>
                                <w:szCs w:val="20"/>
                              </w:rPr>
                              <w:t xml:space="preserve"> </w:t>
                            </w:r>
                            <w:sdt>
                              <w:sdtPr>
                                <w:rPr>
                                  <w:b/>
                                  <w:bCs/>
                                  <w:i w:val="0"/>
                                  <w:iCs w:val="0"/>
                                  <w:color w:val="auto"/>
                                  <w:sz w:val="20"/>
                                  <w:szCs w:val="20"/>
                                </w:rPr>
                                <w:id w:val="1559899796"/>
                                <w:citation/>
                              </w:sdtPr>
                              <w:sdtEndPr/>
                              <w:sdtContent>
                                <w:r w:rsidR="00416AA5">
                                  <w:rPr>
                                    <w:b/>
                                    <w:bCs/>
                                    <w:i w:val="0"/>
                                    <w:iCs w:val="0"/>
                                    <w:color w:val="auto"/>
                                    <w:sz w:val="20"/>
                                    <w:szCs w:val="20"/>
                                  </w:rPr>
                                  <w:fldChar w:fldCharType="begin"/>
                                </w:r>
                                <w:r w:rsidR="00416AA5">
                                  <w:rPr>
                                    <w:b/>
                                    <w:bCs/>
                                    <w:i w:val="0"/>
                                    <w:iCs w:val="0"/>
                                    <w:color w:val="auto"/>
                                    <w:sz w:val="20"/>
                                    <w:szCs w:val="20"/>
                                  </w:rPr>
                                  <w:instrText xml:space="preserve"> CITATION XuW191 \l 2057 </w:instrText>
                                </w:r>
                                <w:r w:rsidR="00416AA5">
                                  <w:rPr>
                                    <w:b/>
                                    <w:bCs/>
                                    <w:i w:val="0"/>
                                    <w:iCs w:val="0"/>
                                    <w:color w:val="auto"/>
                                    <w:sz w:val="20"/>
                                    <w:szCs w:val="20"/>
                                  </w:rPr>
                                  <w:fldChar w:fldCharType="separate"/>
                                </w:r>
                                <w:r w:rsidR="00C40671" w:rsidRPr="00C40671">
                                  <w:rPr>
                                    <w:noProof/>
                                    <w:color w:val="auto"/>
                                    <w:sz w:val="20"/>
                                    <w:szCs w:val="20"/>
                                  </w:rPr>
                                  <w:t>[24]</w:t>
                                </w:r>
                                <w:r w:rsidR="00416AA5">
                                  <w:rPr>
                                    <w:b/>
                                    <w:bCs/>
                                    <w:i w:val="0"/>
                                    <w:iCs w:val="0"/>
                                    <w:color w:val="auto"/>
                                    <w:sz w:val="20"/>
                                    <w:szCs w:val="20"/>
                                  </w:rPr>
                                  <w:fldChar w:fldCharType="end"/>
                                </w:r>
                              </w:sdtContent>
                            </w:sdt>
                            <w:r w:rsidR="00327B5F">
                              <w:rPr>
                                <w:b/>
                                <w:bCs/>
                                <w:i w:val="0"/>
                                <w:iCs w:val="0"/>
                                <w:color w:val="auto"/>
                                <w:sz w:val="20"/>
                                <w:szCs w:val="20"/>
                              </w:rPr>
                              <w:t xml:space="preserve"> </w:t>
                            </w:r>
                            <w:r w:rsidR="00E20046">
                              <w:rPr>
                                <w:b/>
                                <w:bCs/>
                                <w:i w:val="0"/>
                                <w:iCs w:val="0"/>
                                <w:color w:val="auto"/>
                                <w:sz w:val="20"/>
                                <w:szCs w:val="20"/>
                              </w:rPr>
                              <w:t>–</w:t>
                            </w:r>
                            <w:r w:rsidR="00327B5F">
                              <w:rPr>
                                <w:b/>
                                <w:bCs/>
                                <w:i w:val="0"/>
                                <w:iCs w:val="0"/>
                                <w:color w:val="auto"/>
                                <w:sz w:val="20"/>
                                <w:szCs w:val="20"/>
                              </w:rPr>
                              <w:t xml:space="preserve"> </w:t>
                            </w:r>
                            <w:r w:rsidR="00E20046">
                              <w:rPr>
                                <w:b/>
                                <w:bCs/>
                                <w:i w:val="0"/>
                                <w:iCs w:val="0"/>
                                <w:color w:val="auto"/>
                                <w:sz w:val="20"/>
                                <w:szCs w:val="20"/>
                              </w:rPr>
                              <w:t>JWL and Johnson Cook (JC)  Parameters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472D22" id="_x0000_s1037" type="#_x0000_t202" style="position:absolute;left:0;text-align:left;margin-left:18.3pt;margin-top:59.25pt;width:451.3pt;height:.0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" stroked="f">
                <v:textbox style="mso-fit-shape-to-text:t" inset="0,0,0,0">
                  <w:txbxContent>
                    <w:p w14:paraId="3E381354" w14:textId="306B0E59" w:rsidR="001477F9" w:rsidRPr="00DD65A1" w:rsidRDefault="001477F9" w:rsidP="00DD65A1">
                      <w:pPr>
                        <w:pStyle w:val="Caption"/>
                        <w:jc w:val="right"/>
                        <w:rPr>
                          <w:b/>
                          <w:bCs/>
                          <w:i w:val="0"/>
                          <w:iCs w:val="0"/>
                          <w:noProof/>
                          <w:color w:val="auto"/>
                          <w:sz w:val="24"/>
                          <w:szCs w:val="24"/>
                        </w:rPr>
                      </w:pPr>
                      <w:bookmarkStart w:id="50" w:name="_Ref186471741"/>
                      <w:r w:rsidRPr="008F0E92">
                        <w:rPr>
                          <w:b/>
                          <w:bCs/>
                          <w:i w:val="0"/>
                          <w:iCs w:val="0"/>
                          <w:color w:val="auto"/>
                          <w:sz w:val="22"/>
                          <w:szCs w:val="22"/>
                        </w:rPr>
                        <w:t xml:space="preserve">Table </w:t>
                      </w:r>
                      <w:r w:rsidRPr="008F0E92">
                        <w:rPr>
                          <w:b/>
                          <w:bCs/>
                          <w:i w:val="0"/>
                          <w:iCs w:val="0"/>
                          <w:color w:val="auto"/>
                          <w:sz w:val="22"/>
                          <w:szCs w:val="22"/>
                        </w:rPr>
                        <w:fldChar w:fldCharType="begin"/>
                      </w:r>
                      <w:r w:rsidRPr="008F0E92">
                        <w:rPr>
                          <w:b/>
                          <w:bCs/>
                          <w:i w:val="0"/>
                          <w:iCs w:val="0"/>
                          <w:color w:val="auto"/>
                          <w:sz w:val="22"/>
                          <w:szCs w:val="22"/>
                        </w:rPr>
                        <w:instrText xml:space="preserve"> SEQ Table \* ARABIC </w:instrText>
                      </w:r>
                      <w:r w:rsidRPr="008F0E92">
                        <w:rPr>
                          <w:b/>
                          <w:bCs/>
                          <w:i w:val="0"/>
                          <w:iCs w:val="0"/>
                          <w:color w:val="auto"/>
                          <w:sz w:val="22"/>
                          <w:szCs w:val="22"/>
                        </w:rPr>
                        <w:fldChar w:fldCharType="separate"/>
                      </w:r>
                      <w:r w:rsidRPr="008F0E92">
                        <w:rPr>
                          <w:b/>
                          <w:bCs/>
                          <w:i w:val="0"/>
                          <w:iCs w:val="0"/>
                          <w:noProof/>
                          <w:color w:val="auto"/>
                          <w:sz w:val="22"/>
                          <w:szCs w:val="22"/>
                        </w:rPr>
                        <w:t>3</w:t>
                      </w:r>
                      <w:r w:rsidRPr="008F0E92">
                        <w:rPr>
                          <w:b/>
                          <w:bCs/>
                          <w:i w:val="0"/>
                          <w:iCs w:val="0"/>
                          <w:color w:val="auto"/>
                          <w:sz w:val="22"/>
                          <w:szCs w:val="22"/>
                        </w:rPr>
                        <w:fldChar w:fldCharType="end"/>
                      </w:r>
                      <w:bookmarkEnd w:id="50"/>
                      <w:r w:rsidRPr="008F0E92">
                        <w:rPr>
                          <w:b/>
                          <w:bCs/>
                          <w:i w:val="0"/>
                          <w:iCs w:val="0"/>
                          <w:color w:val="auto"/>
                          <w:sz w:val="22"/>
                          <w:szCs w:val="22"/>
                        </w:rPr>
                        <w:t xml:space="preserve"> - Material Data for Steel Case (</w:t>
                      </w:r>
                      <w:r w:rsidR="00DD65A1" w:rsidRPr="008F0E92">
                        <w:rPr>
                          <w:b/>
                          <w:bCs/>
                          <w:i w:val="0"/>
                          <w:iCs w:val="0"/>
                          <w:color w:val="auto"/>
                          <w:sz w:val="22"/>
                          <w:szCs w:val="22"/>
                        </w:rPr>
                        <w:t>Steel</w:t>
                      </w:r>
                      <w:r w:rsidRPr="008F0E92">
                        <w:rPr>
                          <w:b/>
                          <w:bCs/>
                          <w:i w:val="0"/>
                          <w:iCs w:val="0"/>
                          <w:color w:val="auto"/>
                          <w:sz w:val="22"/>
                          <w:szCs w:val="22"/>
                        </w:rPr>
                        <w:t xml:space="preserve"> 434</w:t>
                      </w:r>
                      <w:r w:rsidR="00DD65A1" w:rsidRPr="008F0E92">
                        <w:rPr>
                          <w:b/>
                          <w:bCs/>
                          <w:i w:val="0"/>
                          <w:iCs w:val="0"/>
                          <w:color w:val="auto"/>
                          <w:sz w:val="22"/>
                          <w:szCs w:val="22"/>
                        </w:rPr>
                        <w:t>0</w:t>
                      </w:r>
                      <w:r w:rsidR="00DD65A1" w:rsidRPr="00DD65A1">
                        <w:rPr>
                          <w:b/>
                          <w:bCs/>
                          <w:i w:val="0"/>
                          <w:iCs w:val="0"/>
                          <w:color w:val="auto"/>
                          <w:sz w:val="20"/>
                          <w:szCs w:val="20"/>
                        </w:rPr>
                        <w:t>)</w:t>
                      </w:r>
                      <w:r w:rsidR="00062DAE">
                        <w:rPr>
                          <w:b/>
                          <w:bCs/>
                          <w:i w:val="0"/>
                          <w:iCs w:val="0"/>
                          <w:color w:val="auto"/>
                          <w:sz w:val="20"/>
                          <w:szCs w:val="20"/>
                        </w:rPr>
                        <w:t xml:space="preserve"> </w:t>
                      </w:r>
                      <w:sdt>
                        <w:sdtPr>
                          <w:rPr>
                            <w:b/>
                            <w:bCs/>
                            <w:i w:val="0"/>
                            <w:iCs w:val="0"/>
                            <w:color w:val="auto"/>
                            <w:sz w:val="20"/>
                            <w:szCs w:val="20"/>
                          </w:rPr>
                          <w:id w:val="1559899796"/>
                          <w:citation/>
                        </w:sdtPr>
                        <w:sdtEndPr/>
                        <w:sdtContent>
                          <w:r w:rsidR="00416AA5">
                            <w:rPr>
                              <w:b/>
                              <w:bCs/>
                              <w:i w:val="0"/>
                              <w:iCs w:val="0"/>
                              <w:color w:val="auto"/>
                              <w:sz w:val="20"/>
                              <w:szCs w:val="20"/>
                            </w:rPr>
                            <w:fldChar w:fldCharType="begin"/>
                          </w:r>
                          <w:r w:rsidR="00416AA5">
                            <w:rPr>
                              <w:b/>
                              <w:bCs/>
                              <w:i w:val="0"/>
                              <w:iCs w:val="0"/>
                              <w:color w:val="auto"/>
                              <w:sz w:val="20"/>
                              <w:szCs w:val="20"/>
                            </w:rPr>
                            <w:instrText xml:space="preserve"> CITATION XuW191 \l 2057 </w:instrText>
                          </w:r>
                          <w:r w:rsidR="00416AA5">
                            <w:rPr>
                              <w:b/>
                              <w:bCs/>
                              <w:i w:val="0"/>
                              <w:iCs w:val="0"/>
                              <w:color w:val="auto"/>
                              <w:sz w:val="20"/>
                              <w:szCs w:val="20"/>
                            </w:rPr>
                            <w:fldChar w:fldCharType="separate"/>
                          </w:r>
                          <w:r w:rsidR="00C40671" w:rsidRPr="00C40671">
                            <w:rPr>
                              <w:noProof/>
                              <w:color w:val="auto"/>
                              <w:sz w:val="20"/>
                              <w:szCs w:val="20"/>
                            </w:rPr>
                            <w:t>[24]</w:t>
                          </w:r>
                          <w:r w:rsidR="00416AA5">
                            <w:rPr>
                              <w:b/>
                              <w:bCs/>
                              <w:i w:val="0"/>
                              <w:iCs w:val="0"/>
                              <w:color w:val="auto"/>
                              <w:sz w:val="20"/>
                              <w:szCs w:val="20"/>
                            </w:rPr>
                            <w:fldChar w:fldCharType="end"/>
                          </w:r>
                        </w:sdtContent>
                      </w:sdt>
                      <w:r w:rsidR="00327B5F">
                        <w:rPr>
                          <w:b/>
                          <w:bCs/>
                          <w:i w:val="0"/>
                          <w:iCs w:val="0"/>
                          <w:color w:val="auto"/>
                          <w:sz w:val="20"/>
                          <w:szCs w:val="20"/>
                        </w:rPr>
                        <w:t xml:space="preserve"> </w:t>
                      </w:r>
                      <w:r w:rsidR="00E20046">
                        <w:rPr>
                          <w:b/>
                          <w:bCs/>
                          <w:i w:val="0"/>
                          <w:iCs w:val="0"/>
                          <w:color w:val="auto"/>
                          <w:sz w:val="20"/>
                          <w:szCs w:val="20"/>
                        </w:rPr>
                        <w:t>–</w:t>
                      </w:r>
                      <w:r w:rsidR="00327B5F">
                        <w:rPr>
                          <w:b/>
                          <w:bCs/>
                          <w:i w:val="0"/>
                          <w:iCs w:val="0"/>
                          <w:color w:val="auto"/>
                          <w:sz w:val="20"/>
                          <w:szCs w:val="20"/>
                        </w:rPr>
                        <w:t xml:space="preserve"> </w:t>
                      </w:r>
                      <w:r w:rsidR="00E20046">
                        <w:rPr>
                          <w:b/>
                          <w:bCs/>
                          <w:i w:val="0"/>
                          <w:iCs w:val="0"/>
                          <w:color w:val="auto"/>
                          <w:sz w:val="20"/>
                          <w:szCs w:val="20"/>
                        </w:rPr>
                        <w:t>JWL and Johnson Cook (JC)  Parameters</w:t>
                      </w:r>
                    </w:p>
                  </w:txbxContent>
                </v:textbox>
                <w10:wrap type="topAndBottom"/>
              </v:shape>
            </w:pict>
          </mc:Fallback>
        </mc:AlternateContent>
      </w:r>
      <w:r w:rsidRPr="00502C55">
        <w:rPr>
          <w:rFonts w:cstheme="minorHAnsi"/>
          <w:noProof/>
          <w:sz w:val="24"/>
          <w:szCs w:val="24"/>
        </w:rPr>
        <w:drawing>
          <wp:anchor distT="0" distB="0" distL="114300" distR="114300" simplePos="0" relativeHeight="251708416" behindDoc="0" locked="0" layoutInCell="1" allowOverlap="1" wp14:anchorId="4FBFA043" wp14:editId="56ACEEC7">
            <wp:simplePos x="0" y="0"/>
            <wp:positionH relativeFrom="column">
              <wp:posOffset>232913</wp:posOffset>
            </wp:positionH>
            <wp:positionV relativeFrom="paragraph">
              <wp:posOffset>994</wp:posOffset>
            </wp:positionV>
            <wp:extent cx="5731510" cy="694690"/>
            <wp:effectExtent l="0" t="0" r="2540" b="0"/>
            <wp:wrapTopAndBottom/>
            <wp:docPr id="1145169006" name="Picture 1" descr="A close up of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169006" name="Picture 1" descr="A close up of numbers&#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694690"/>
                    </a:xfrm>
                    <a:prstGeom prst="rect">
                      <a:avLst/>
                    </a:prstGeom>
                  </pic:spPr>
                </pic:pic>
              </a:graphicData>
            </a:graphic>
          </wp:anchor>
        </w:drawing>
      </w:r>
    </w:p>
    <w:p w14:paraId="19E49703" w14:textId="77777777" w:rsidR="00DD65A1" w:rsidRPr="00502C55" w:rsidRDefault="00DD65A1" w:rsidP="005714D3">
      <w:pPr>
        <w:ind w:left="360"/>
        <w:rPr>
          <w:rFonts w:cstheme="minorHAnsi"/>
          <w:sz w:val="24"/>
          <w:szCs w:val="24"/>
        </w:rPr>
        <w:sectPr w:rsidR="00DD65A1" w:rsidRPr="00502C55" w:rsidSect="00A865EA">
          <w:type w:val="continuous"/>
          <w:pgSz w:w="11906" w:h="16838"/>
          <w:pgMar w:top="1440" w:right="1440" w:bottom="1440" w:left="1440" w:header="708" w:footer="708" w:gutter="0"/>
          <w:cols w:space="708"/>
          <w:docGrid w:linePitch="360"/>
        </w:sectPr>
      </w:pPr>
    </w:p>
    <w:p w14:paraId="25D70D20" w14:textId="77777777" w:rsidR="00010141" w:rsidRPr="00502C55" w:rsidRDefault="00010141" w:rsidP="005714D3">
      <w:pPr>
        <w:ind w:left="360"/>
        <w:rPr>
          <w:rFonts w:cstheme="minorHAnsi"/>
          <w:sz w:val="24"/>
          <w:szCs w:val="24"/>
        </w:rPr>
      </w:pPr>
    </w:p>
    <w:p w14:paraId="0D744F15" w14:textId="37BD3070" w:rsidR="00DE5DDB" w:rsidRPr="00295E4C" w:rsidRDefault="00DE5DDB" w:rsidP="00295E4C">
      <w:pPr>
        <w:pStyle w:val="Heading1"/>
        <w:numPr>
          <w:ilvl w:val="0"/>
          <w:numId w:val="9"/>
        </w:numPr>
        <w:rPr>
          <w:rFonts w:asciiTheme="minorHAnsi" w:hAnsiTheme="minorHAnsi" w:cstheme="minorHAnsi"/>
          <w:b/>
          <w:bCs/>
          <w:color w:val="auto"/>
          <w:sz w:val="28"/>
          <w:szCs w:val="28"/>
        </w:rPr>
      </w:pPr>
      <w:bookmarkStart w:id="51" w:name="_Toc186798316"/>
      <w:r w:rsidRPr="00295E4C">
        <w:rPr>
          <w:rFonts w:asciiTheme="minorHAnsi" w:hAnsiTheme="minorHAnsi" w:cstheme="minorHAnsi"/>
          <w:b/>
          <w:bCs/>
          <w:color w:val="auto"/>
          <w:sz w:val="28"/>
          <w:szCs w:val="28"/>
        </w:rPr>
        <w:lastRenderedPageBreak/>
        <w:t>Results:</w:t>
      </w:r>
      <w:bookmarkEnd w:id="51"/>
    </w:p>
    <w:p w14:paraId="7ABAE753" w14:textId="20620B7C" w:rsidR="00410127" w:rsidRPr="00E05012" w:rsidRDefault="00DE5DDB" w:rsidP="00B0479B">
      <w:pPr>
        <w:pStyle w:val="ListParagraph"/>
        <w:numPr>
          <w:ilvl w:val="1"/>
          <w:numId w:val="9"/>
        </w:numPr>
        <w:rPr>
          <w:rFonts w:cstheme="minorHAnsi"/>
          <w:b/>
          <w:bCs/>
          <w:sz w:val="24"/>
          <w:szCs w:val="24"/>
        </w:rPr>
      </w:pPr>
      <w:r w:rsidRPr="00E05012">
        <w:rPr>
          <w:rFonts w:cstheme="minorHAnsi"/>
          <w:b/>
          <w:bCs/>
          <w:sz w:val="24"/>
          <w:szCs w:val="24"/>
        </w:rPr>
        <w:t>2D Model</w:t>
      </w:r>
      <w:r w:rsidR="007940B4" w:rsidRPr="00E05012">
        <w:rPr>
          <w:rFonts w:cstheme="minorHAnsi"/>
          <w:b/>
          <w:bCs/>
          <w:sz w:val="24"/>
          <w:szCs w:val="24"/>
        </w:rPr>
        <w:t>s</w:t>
      </w:r>
      <w:r w:rsidR="000C0E62" w:rsidRPr="00E05012">
        <w:rPr>
          <w:rFonts w:cstheme="minorHAnsi"/>
          <w:b/>
          <w:bCs/>
          <w:sz w:val="24"/>
          <w:szCs w:val="24"/>
        </w:rPr>
        <w:t xml:space="preserve"> for Shaped Charge with 60° and 90° </w:t>
      </w:r>
      <w:r w:rsidR="00081548" w:rsidRPr="00E05012">
        <w:rPr>
          <w:rFonts w:cstheme="minorHAnsi"/>
          <w:b/>
          <w:bCs/>
          <w:sz w:val="24"/>
          <w:szCs w:val="24"/>
        </w:rPr>
        <w:t>Conical L</w:t>
      </w:r>
      <w:r w:rsidR="000C0E62" w:rsidRPr="00E05012">
        <w:rPr>
          <w:rFonts w:cstheme="minorHAnsi"/>
          <w:b/>
          <w:bCs/>
          <w:sz w:val="24"/>
          <w:szCs w:val="24"/>
        </w:rPr>
        <w:t>iner</w:t>
      </w:r>
      <w:r w:rsidR="00410127" w:rsidRPr="00E05012">
        <w:rPr>
          <w:rFonts w:cstheme="minorHAnsi"/>
          <w:b/>
          <w:bCs/>
          <w:sz w:val="24"/>
          <w:szCs w:val="24"/>
        </w:rPr>
        <w:t>:</w:t>
      </w:r>
    </w:p>
    <w:p w14:paraId="45138FBF" w14:textId="49CCA919" w:rsidR="00C33159" w:rsidRPr="00C33159" w:rsidRDefault="00C33159" w:rsidP="006C1E5D">
      <w:pPr>
        <w:ind w:left="792"/>
        <w:jc w:val="both"/>
        <w:rPr>
          <w:rFonts w:cstheme="minorHAnsi"/>
          <w:sz w:val="24"/>
          <w:szCs w:val="24"/>
        </w:rPr>
      </w:pPr>
      <w:r w:rsidRPr="00C33159">
        <w:rPr>
          <w:rFonts w:cstheme="minorHAnsi"/>
          <w:sz w:val="24"/>
          <w:szCs w:val="24"/>
        </w:rPr>
        <w:t xml:space="preserve">The results </w:t>
      </w:r>
      <w:r w:rsidR="00CB48CA" w:rsidRPr="00C33159">
        <w:rPr>
          <w:rFonts w:cstheme="minorHAnsi"/>
          <w:sz w:val="24"/>
          <w:szCs w:val="24"/>
        </w:rPr>
        <w:t>of</w:t>
      </w:r>
      <w:r w:rsidRPr="00C33159">
        <w:rPr>
          <w:rFonts w:cstheme="minorHAnsi"/>
          <w:sz w:val="24"/>
          <w:szCs w:val="24"/>
        </w:rPr>
        <w:t xml:space="preserve"> the 2D Model</w:t>
      </w:r>
      <w:r w:rsidR="00AD1D7E">
        <w:rPr>
          <w:rFonts w:cstheme="minorHAnsi"/>
          <w:sz w:val="24"/>
          <w:szCs w:val="24"/>
        </w:rPr>
        <w:t>s can be found in the respective sections below. Images were taken from the same time step</w:t>
      </w:r>
      <w:r w:rsidR="00247297">
        <w:rPr>
          <w:rFonts w:cstheme="minorHAnsi"/>
          <w:sz w:val="24"/>
          <w:szCs w:val="24"/>
        </w:rPr>
        <w:t xml:space="preserve"> in order to allow</w:t>
      </w:r>
      <w:r w:rsidR="001B74D8">
        <w:rPr>
          <w:rFonts w:cstheme="minorHAnsi"/>
          <w:sz w:val="24"/>
          <w:szCs w:val="24"/>
        </w:rPr>
        <w:t xml:space="preserve"> direct comparison of the jet formation and velocities associated with the </w:t>
      </w:r>
      <w:r w:rsidR="0071614F">
        <w:rPr>
          <w:rFonts w:cstheme="minorHAnsi"/>
          <w:sz w:val="24"/>
          <w:szCs w:val="24"/>
        </w:rPr>
        <w:t>jet tip. The images were taken at the 0, 30, 60, 100, 120</w:t>
      </w:r>
      <w:r w:rsidR="00F16DE3">
        <w:rPr>
          <w:rFonts w:cstheme="minorHAnsi"/>
          <w:sz w:val="24"/>
          <w:szCs w:val="24"/>
        </w:rPr>
        <w:t>, 160, 200 and 230</w:t>
      </w:r>
      <w:r w:rsidR="00057289">
        <w:rPr>
          <w:rFonts w:cstheme="minorHAnsi"/>
          <w:sz w:val="24"/>
          <w:szCs w:val="24"/>
        </w:rPr>
        <w:t xml:space="preserve"> time step for both the 60° and 90° conical liners.</w:t>
      </w:r>
    </w:p>
    <w:p w14:paraId="42DE9D66" w14:textId="10757D7C" w:rsidR="005706A2" w:rsidRPr="005706A2" w:rsidRDefault="005706A2" w:rsidP="006C1E5D">
      <w:pPr>
        <w:ind w:left="792"/>
        <w:jc w:val="both"/>
        <w:rPr>
          <w:rFonts w:cstheme="minorHAnsi"/>
          <w:sz w:val="24"/>
          <w:szCs w:val="24"/>
        </w:rPr>
      </w:pPr>
      <w:r>
        <w:rPr>
          <w:rFonts w:cstheme="minorHAnsi"/>
          <w:sz w:val="24"/>
          <w:szCs w:val="24"/>
          <w:lang w:val="en-US"/>
        </w:rPr>
        <w:t xml:space="preserve">The images </w:t>
      </w:r>
      <w:r w:rsidR="00FB04FA">
        <w:rPr>
          <w:rFonts w:cstheme="minorHAnsi"/>
          <w:sz w:val="24"/>
          <w:szCs w:val="24"/>
          <w:lang w:val="en-US"/>
        </w:rPr>
        <w:t>in this section</w:t>
      </w:r>
      <w:r w:rsidRPr="005706A2">
        <w:rPr>
          <w:rFonts w:cstheme="minorHAnsi"/>
          <w:sz w:val="24"/>
          <w:szCs w:val="24"/>
          <w:lang w:val="en-US"/>
        </w:rPr>
        <w:t xml:space="preserve"> relate to </w:t>
      </w:r>
      <w:r w:rsidRPr="00FB04FA">
        <w:rPr>
          <w:rFonts w:cstheme="minorHAnsi"/>
          <w:i/>
          <w:iCs/>
          <w:sz w:val="24"/>
          <w:szCs w:val="24"/>
          <w:lang w:val="en-US"/>
        </w:rPr>
        <w:t xml:space="preserve">V </w:t>
      </w:r>
      <w:r w:rsidR="00295E4C" w:rsidRPr="00FB04FA">
        <w:rPr>
          <w:rFonts w:cstheme="minorHAnsi"/>
          <w:i/>
          <w:iCs/>
          <w:sz w:val="24"/>
          <w:szCs w:val="24"/>
          <w:lang w:val="en-US"/>
        </w:rPr>
        <w:t>Magnitude</w:t>
      </w:r>
      <w:r w:rsidR="00295E4C">
        <w:rPr>
          <w:rFonts w:cstheme="minorHAnsi"/>
          <w:sz w:val="24"/>
          <w:szCs w:val="24"/>
          <w:lang w:val="en-US"/>
        </w:rPr>
        <w:t xml:space="preserve"> and</w:t>
      </w:r>
      <w:r w:rsidR="00FB04FA">
        <w:rPr>
          <w:rFonts w:cstheme="minorHAnsi"/>
          <w:sz w:val="24"/>
          <w:szCs w:val="24"/>
          <w:lang w:val="en-US"/>
        </w:rPr>
        <w:t xml:space="preserve"> </w:t>
      </w:r>
      <w:r w:rsidRPr="005706A2">
        <w:rPr>
          <w:rFonts w:cstheme="minorHAnsi"/>
          <w:sz w:val="24"/>
          <w:szCs w:val="24"/>
          <w:lang w:val="en-US"/>
        </w:rPr>
        <w:t>show the velocity of different parts of the liner</w:t>
      </w:r>
      <w:r w:rsidR="00150DC8">
        <w:rPr>
          <w:rFonts w:cstheme="minorHAnsi"/>
          <w:sz w:val="24"/>
          <w:szCs w:val="24"/>
          <w:lang w:val="en-US"/>
        </w:rPr>
        <w:t xml:space="preserve">. </w:t>
      </w:r>
      <w:r w:rsidR="00E76BA1">
        <w:rPr>
          <w:rFonts w:cstheme="minorHAnsi"/>
          <w:sz w:val="24"/>
          <w:szCs w:val="24"/>
          <w:lang w:val="en-US"/>
        </w:rPr>
        <w:t xml:space="preserve">As previously </w:t>
      </w:r>
      <w:r w:rsidR="00295E4C">
        <w:rPr>
          <w:rFonts w:cstheme="minorHAnsi"/>
          <w:sz w:val="24"/>
          <w:szCs w:val="24"/>
          <w:lang w:val="en-US"/>
        </w:rPr>
        <w:t>stated,</w:t>
      </w:r>
      <w:r w:rsidR="00E76BA1">
        <w:rPr>
          <w:rFonts w:cstheme="minorHAnsi"/>
          <w:sz w:val="24"/>
          <w:szCs w:val="24"/>
          <w:lang w:val="en-US"/>
        </w:rPr>
        <w:t xml:space="preserve"> the </w:t>
      </w:r>
      <w:r w:rsidR="00150DC8">
        <w:rPr>
          <w:rFonts w:cstheme="minorHAnsi"/>
          <w:sz w:val="24"/>
          <w:szCs w:val="24"/>
          <w:lang w:val="en-US"/>
        </w:rPr>
        <w:t xml:space="preserve">velocity </w:t>
      </w:r>
      <w:r w:rsidR="005B2268">
        <w:rPr>
          <w:rFonts w:cstheme="minorHAnsi"/>
          <w:sz w:val="24"/>
          <w:szCs w:val="24"/>
          <w:lang w:val="en-US"/>
        </w:rPr>
        <w:t>of the jet tip</w:t>
      </w:r>
      <w:r w:rsidR="00E76BA1">
        <w:rPr>
          <w:rFonts w:cstheme="minorHAnsi"/>
          <w:sz w:val="24"/>
          <w:szCs w:val="24"/>
          <w:lang w:val="en-US"/>
        </w:rPr>
        <w:t xml:space="preserve"> </w:t>
      </w:r>
      <w:r w:rsidR="00150DC8">
        <w:rPr>
          <w:rFonts w:cstheme="minorHAnsi"/>
          <w:sz w:val="24"/>
          <w:szCs w:val="24"/>
          <w:lang w:val="en-US"/>
        </w:rPr>
        <w:t>is</w:t>
      </w:r>
      <w:r w:rsidR="00AF3A3C">
        <w:rPr>
          <w:rFonts w:cstheme="minorHAnsi"/>
          <w:sz w:val="24"/>
          <w:szCs w:val="24"/>
          <w:lang w:val="en-US"/>
        </w:rPr>
        <w:t xml:space="preserve"> what provides the penetrative capabilities of shaped charge</w:t>
      </w:r>
      <w:r w:rsidR="007D32BA">
        <w:rPr>
          <w:rFonts w:cstheme="minorHAnsi"/>
          <w:sz w:val="24"/>
          <w:szCs w:val="24"/>
          <w:lang w:val="en-US"/>
        </w:rPr>
        <w:t xml:space="preserve">. </w:t>
      </w:r>
      <w:r w:rsidR="00F35EA7">
        <w:rPr>
          <w:rFonts w:cstheme="minorHAnsi"/>
          <w:sz w:val="24"/>
          <w:szCs w:val="24"/>
          <w:lang w:val="en-US"/>
        </w:rPr>
        <w:t>In taking images at the same time-step</w:t>
      </w:r>
      <w:r w:rsidR="009C2C59">
        <w:rPr>
          <w:rFonts w:cstheme="minorHAnsi"/>
          <w:sz w:val="24"/>
          <w:szCs w:val="24"/>
          <w:lang w:val="en-US"/>
        </w:rPr>
        <w:t xml:space="preserve"> jet formation and velocity can be compared directly between the two designs. </w:t>
      </w:r>
    </w:p>
    <w:p w14:paraId="1D5CB66E" w14:textId="312941DF" w:rsidR="005706A2" w:rsidRPr="005706A2" w:rsidRDefault="005706A2" w:rsidP="006C1E5D">
      <w:pPr>
        <w:ind w:left="792"/>
        <w:jc w:val="both"/>
        <w:rPr>
          <w:rFonts w:cstheme="minorHAnsi"/>
          <w:sz w:val="24"/>
          <w:szCs w:val="24"/>
        </w:rPr>
      </w:pPr>
      <w:r w:rsidRPr="005706A2">
        <w:rPr>
          <w:rFonts w:cstheme="minorHAnsi"/>
          <w:sz w:val="24"/>
          <w:szCs w:val="24"/>
          <w:lang w:val="en-US"/>
        </w:rPr>
        <w:t>T</w:t>
      </w:r>
      <w:r w:rsidR="009C2C59">
        <w:rPr>
          <w:rFonts w:cstheme="minorHAnsi"/>
          <w:sz w:val="24"/>
          <w:szCs w:val="24"/>
          <w:lang w:val="en-US"/>
        </w:rPr>
        <w:t xml:space="preserve">o </w:t>
      </w:r>
      <w:r w:rsidR="00D46DCD">
        <w:rPr>
          <w:rFonts w:cstheme="minorHAnsi"/>
          <w:sz w:val="24"/>
          <w:szCs w:val="24"/>
          <w:lang w:val="en-US"/>
        </w:rPr>
        <w:t xml:space="preserve">obtain the images changes were made to the display settings by </w:t>
      </w:r>
      <w:r w:rsidR="006C1E5D">
        <w:rPr>
          <w:rFonts w:cstheme="minorHAnsi"/>
          <w:sz w:val="24"/>
          <w:szCs w:val="24"/>
          <w:lang w:val="en-US"/>
        </w:rPr>
        <w:t xml:space="preserve">entering </w:t>
      </w:r>
      <w:r w:rsidRPr="006C1E5D">
        <w:rPr>
          <w:rFonts w:cstheme="minorHAnsi"/>
          <w:i/>
          <w:iCs/>
          <w:sz w:val="24"/>
          <w:szCs w:val="24"/>
          <w:lang w:val="en-US"/>
        </w:rPr>
        <w:t>Common Plot Options</w:t>
      </w:r>
      <w:r w:rsidRPr="005706A2">
        <w:rPr>
          <w:rFonts w:cstheme="minorHAnsi"/>
          <w:sz w:val="24"/>
          <w:szCs w:val="24"/>
          <w:lang w:val="en-US"/>
        </w:rPr>
        <w:t>,</w:t>
      </w:r>
      <w:r w:rsidR="006C1E5D">
        <w:rPr>
          <w:rFonts w:cstheme="minorHAnsi"/>
          <w:sz w:val="24"/>
          <w:szCs w:val="24"/>
          <w:lang w:val="en-US"/>
        </w:rPr>
        <w:t xml:space="preserve"> </w:t>
      </w:r>
      <w:r w:rsidRPr="005706A2">
        <w:rPr>
          <w:rFonts w:cstheme="minorHAnsi"/>
          <w:sz w:val="24"/>
          <w:szCs w:val="24"/>
          <w:lang w:val="en-US"/>
        </w:rPr>
        <w:t xml:space="preserve">selecting </w:t>
      </w:r>
      <w:r w:rsidRPr="006C1E5D">
        <w:rPr>
          <w:rFonts w:cstheme="minorHAnsi"/>
          <w:i/>
          <w:iCs/>
          <w:sz w:val="24"/>
          <w:szCs w:val="24"/>
          <w:lang w:val="en-US"/>
        </w:rPr>
        <w:t>Visible Edges</w:t>
      </w:r>
      <w:r w:rsidRPr="005706A2">
        <w:rPr>
          <w:rFonts w:cstheme="minorHAnsi"/>
          <w:sz w:val="24"/>
          <w:szCs w:val="24"/>
          <w:lang w:val="en-US"/>
        </w:rPr>
        <w:t xml:space="preserve"> and selecting</w:t>
      </w:r>
      <w:r w:rsidR="006C1E5D">
        <w:rPr>
          <w:rFonts w:cstheme="minorHAnsi"/>
          <w:sz w:val="24"/>
          <w:szCs w:val="24"/>
          <w:lang w:val="en-US"/>
        </w:rPr>
        <w:t xml:space="preserve"> the</w:t>
      </w:r>
      <w:r w:rsidRPr="005706A2">
        <w:rPr>
          <w:rFonts w:cstheme="minorHAnsi"/>
          <w:sz w:val="24"/>
          <w:szCs w:val="24"/>
          <w:lang w:val="en-US"/>
        </w:rPr>
        <w:t xml:space="preserve"> </w:t>
      </w:r>
      <w:r w:rsidRPr="006C1E5D">
        <w:rPr>
          <w:rFonts w:cstheme="minorHAnsi"/>
          <w:i/>
          <w:iCs/>
          <w:sz w:val="24"/>
          <w:szCs w:val="24"/>
          <w:lang w:val="en-US"/>
        </w:rPr>
        <w:t>No Edges</w:t>
      </w:r>
      <w:r w:rsidR="006C1E5D">
        <w:rPr>
          <w:rFonts w:cstheme="minorHAnsi"/>
          <w:sz w:val="24"/>
          <w:szCs w:val="24"/>
          <w:lang w:val="en-US"/>
        </w:rPr>
        <w:t xml:space="preserve"> option</w:t>
      </w:r>
      <w:r w:rsidRPr="005706A2">
        <w:rPr>
          <w:rFonts w:cstheme="minorHAnsi"/>
          <w:sz w:val="24"/>
          <w:szCs w:val="24"/>
          <w:lang w:val="en-US"/>
        </w:rPr>
        <w:t>.</w:t>
      </w:r>
    </w:p>
    <w:p w14:paraId="327A4AB9" w14:textId="4B80130D" w:rsidR="006C1E5D" w:rsidRPr="00295E4C" w:rsidRDefault="006C1E5D" w:rsidP="00295E4C">
      <w:pPr>
        <w:pStyle w:val="Heading3"/>
        <w:numPr>
          <w:ilvl w:val="2"/>
          <w:numId w:val="9"/>
        </w:numPr>
        <w:rPr>
          <w:rFonts w:cstheme="minorHAnsi"/>
          <w:b/>
          <w:bCs/>
          <w:color w:val="auto"/>
          <w:sz w:val="24"/>
          <w:szCs w:val="24"/>
        </w:rPr>
      </w:pPr>
      <w:bookmarkStart w:id="52" w:name="_Toc186798317"/>
      <w:r w:rsidRPr="00295E4C">
        <w:rPr>
          <w:rFonts w:cstheme="minorHAnsi"/>
          <w:b/>
          <w:bCs/>
          <w:color w:val="auto"/>
          <w:sz w:val="24"/>
          <w:szCs w:val="24"/>
        </w:rPr>
        <w:lastRenderedPageBreak/>
        <w:t>60</w:t>
      </w:r>
      <w:r w:rsidR="00CB48CA">
        <w:rPr>
          <w:rFonts w:cstheme="minorHAnsi"/>
          <w:b/>
          <w:bCs/>
          <w:color w:val="auto"/>
          <w:sz w:val="24"/>
          <w:szCs w:val="24"/>
        </w:rPr>
        <w:t>°</w:t>
      </w:r>
      <w:r w:rsidRPr="00295E4C">
        <w:rPr>
          <w:rFonts w:cstheme="minorHAnsi"/>
          <w:b/>
          <w:bCs/>
          <w:color w:val="auto"/>
          <w:sz w:val="24"/>
          <w:szCs w:val="24"/>
        </w:rPr>
        <w:t xml:space="preserve"> Degree Conical Liner</w:t>
      </w:r>
      <w:bookmarkEnd w:id="52"/>
    </w:p>
    <w:p w14:paraId="05D600AB" w14:textId="297748F0" w:rsidR="00410127" w:rsidRPr="00410127" w:rsidRDefault="00013321" w:rsidP="00410127">
      <w:pPr>
        <w:rPr>
          <w:rFonts w:cstheme="minorHAnsi"/>
          <w:sz w:val="24"/>
          <w:szCs w:val="24"/>
        </w:rPr>
      </w:pPr>
      <w:r>
        <w:rPr>
          <w:noProof/>
        </w:rPr>
        <mc:AlternateContent>
          <mc:Choice Requires="wps">
            <w:drawing>
              <wp:anchor distT="0" distB="0" distL="114300" distR="114300" simplePos="0" relativeHeight="251715584" behindDoc="0" locked="0" layoutInCell="1" allowOverlap="1" wp14:anchorId="6035F9C6" wp14:editId="44C35641">
                <wp:simplePos x="0" y="0"/>
                <wp:positionH relativeFrom="margin">
                  <wp:align>right</wp:align>
                </wp:positionH>
                <wp:positionV relativeFrom="paragraph">
                  <wp:posOffset>4435475</wp:posOffset>
                </wp:positionV>
                <wp:extent cx="4170045" cy="635"/>
                <wp:effectExtent l="953" t="0" r="2857" b="2858"/>
                <wp:wrapTopAndBottom/>
                <wp:docPr id="1838058079" name="Text Box 1"/>
                <wp:cNvGraphicFramePr/>
                <a:graphic xmlns:a="http://schemas.openxmlformats.org/drawingml/2006/main">
                  <a:graphicData uri="http://schemas.microsoft.com/office/word/2010/wordprocessingShape">
                    <wps:wsp>
                      <wps:cNvSpPr txBox="1"/>
                      <wps:spPr>
                        <a:xfrm rot="16200000">
                          <a:off x="0" y="0"/>
                          <a:ext cx="4170045" cy="635"/>
                        </a:xfrm>
                        <a:prstGeom prst="rect">
                          <a:avLst/>
                        </a:prstGeom>
                        <a:solidFill>
                          <a:prstClr val="white"/>
                        </a:solidFill>
                        <a:ln>
                          <a:noFill/>
                        </a:ln>
                      </wps:spPr>
                      <wps:txbx>
                        <w:txbxContent>
                          <w:p w14:paraId="4F13D0C5" w14:textId="0B67B3F1" w:rsidR="00013321" w:rsidRPr="00A87C17" w:rsidRDefault="00013321" w:rsidP="00A87C17">
                            <w:pPr>
                              <w:pStyle w:val="Caption"/>
                              <w:jc w:val="right"/>
                              <w:rPr>
                                <w:rFonts w:cstheme="minorHAnsi"/>
                                <w:b/>
                                <w:bCs/>
                                <w:i w:val="0"/>
                                <w:iCs w:val="0"/>
                                <w:color w:val="auto"/>
                                <w:sz w:val="20"/>
                                <w:szCs w:val="20"/>
                              </w:rPr>
                            </w:pPr>
                            <w:bookmarkStart w:id="53" w:name="_Toc186806219"/>
                            <w:r w:rsidRPr="00A87C17">
                              <w:rPr>
                                <w:b/>
                                <w:bCs/>
                                <w:i w:val="0"/>
                                <w:iCs w:val="0"/>
                                <w:color w:val="auto"/>
                                <w:sz w:val="20"/>
                                <w:szCs w:val="20"/>
                              </w:rPr>
                              <w:t xml:space="preserve">Figure </w:t>
                            </w:r>
                            <w:r w:rsidRPr="00A87C17">
                              <w:rPr>
                                <w:b/>
                                <w:bCs/>
                                <w:i w:val="0"/>
                                <w:iCs w:val="0"/>
                                <w:color w:val="auto"/>
                                <w:sz w:val="20"/>
                                <w:szCs w:val="20"/>
                              </w:rPr>
                              <w:fldChar w:fldCharType="begin"/>
                            </w:r>
                            <w:r w:rsidRPr="00A87C17">
                              <w:rPr>
                                <w:b/>
                                <w:bCs/>
                                <w:i w:val="0"/>
                                <w:iCs w:val="0"/>
                                <w:color w:val="auto"/>
                                <w:sz w:val="20"/>
                                <w:szCs w:val="20"/>
                              </w:rPr>
                              <w:instrText xml:space="preserve"> SEQ Figure \* ARABIC </w:instrText>
                            </w:r>
                            <w:r w:rsidRPr="00A87C17">
                              <w:rPr>
                                <w:b/>
                                <w:bCs/>
                                <w:i w:val="0"/>
                                <w:iCs w:val="0"/>
                                <w:color w:val="auto"/>
                                <w:sz w:val="20"/>
                                <w:szCs w:val="20"/>
                              </w:rPr>
                              <w:fldChar w:fldCharType="separate"/>
                            </w:r>
                            <w:r w:rsidR="007E3888">
                              <w:rPr>
                                <w:b/>
                                <w:bCs/>
                                <w:i w:val="0"/>
                                <w:iCs w:val="0"/>
                                <w:noProof/>
                                <w:color w:val="auto"/>
                                <w:sz w:val="20"/>
                                <w:szCs w:val="20"/>
                              </w:rPr>
                              <w:t>10</w:t>
                            </w:r>
                            <w:r w:rsidRPr="00A87C17">
                              <w:rPr>
                                <w:b/>
                                <w:bCs/>
                                <w:i w:val="0"/>
                                <w:iCs w:val="0"/>
                                <w:color w:val="auto"/>
                                <w:sz w:val="20"/>
                                <w:szCs w:val="20"/>
                              </w:rPr>
                              <w:fldChar w:fldCharType="end"/>
                            </w:r>
                            <w:r w:rsidRPr="00A87C17">
                              <w:rPr>
                                <w:b/>
                                <w:bCs/>
                                <w:i w:val="0"/>
                                <w:iCs w:val="0"/>
                                <w:color w:val="auto"/>
                                <w:sz w:val="20"/>
                                <w:szCs w:val="20"/>
                              </w:rPr>
                              <w:t xml:space="preserve"> - 2D Model 60</w:t>
                            </w:r>
                            <w:r w:rsidR="00CB48CA">
                              <w:rPr>
                                <w:rFonts w:cstheme="minorHAnsi"/>
                                <w:b/>
                                <w:bCs/>
                                <w:i w:val="0"/>
                                <w:iCs w:val="0"/>
                                <w:color w:val="auto"/>
                                <w:sz w:val="20"/>
                                <w:szCs w:val="20"/>
                              </w:rPr>
                              <w:t>°</w:t>
                            </w:r>
                            <w:r w:rsidRPr="00A87C17">
                              <w:rPr>
                                <w:b/>
                                <w:bCs/>
                                <w:i w:val="0"/>
                                <w:iCs w:val="0"/>
                                <w:color w:val="auto"/>
                                <w:sz w:val="20"/>
                                <w:szCs w:val="20"/>
                              </w:rPr>
                              <w:t xml:space="preserve"> Liner - Time-Steps 0, 30, 60 and 100</w:t>
                            </w:r>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35F9C6" id="_x0000_s1038" type="#_x0000_t202" style="position:absolute;margin-left:277.15pt;margin-top:349.25pt;width:328.35pt;height:.05pt;rotation:-90;z-index:25171558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" stroked="f">
                <v:textbox style="mso-fit-shape-to-text:t" inset="0,0,0,0">
                  <w:txbxContent>
                    <w:p w14:paraId="4F13D0C5" w14:textId="0B67B3F1" w:rsidR="00013321" w:rsidRPr="00A87C17" w:rsidRDefault="00013321" w:rsidP="00A87C17">
                      <w:pPr>
                        <w:pStyle w:val="Caption"/>
                        <w:jc w:val="right"/>
                        <w:rPr>
                          <w:rFonts w:cstheme="minorHAnsi"/>
                          <w:b/>
                          <w:bCs/>
                          <w:i w:val="0"/>
                          <w:iCs w:val="0"/>
                          <w:color w:val="auto"/>
                          <w:sz w:val="20"/>
                          <w:szCs w:val="20"/>
                        </w:rPr>
                      </w:pPr>
                      <w:bookmarkStart w:id="54" w:name="_Toc186806219"/>
                      <w:r w:rsidRPr="00A87C17">
                        <w:rPr>
                          <w:b/>
                          <w:bCs/>
                          <w:i w:val="0"/>
                          <w:iCs w:val="0"/>
                          <w:color w:val="auto"/>
                          <w:sz w:val="20"/>
                          <w:szCs w:val="20"/>
                        </w:rPr>
                        <w:t xml:space="preserve">Figure </w:t>
                      </w:r>
                      <w:r w:rsidRPr="00A87C17">
                        <w:rPr>
                          <w:b/>
                          <w:bCs/>
                          <w:i w:val="0"/>
                          <w:iCs w:val="0"/>
                          <w:color w:val="auto"/>
                          <w:sz w:val="20"/>
                          <w:szCs w:val="20"/>
                        </w:rPr>
                        <w:fldChar w:fldCharType="begin"/>
                      </w:r>
                      <w:r w:rsidRPr="00A87C17">
                        <w:rPr>
                          <w:b/>
                          <w:bCs/>
                          <w:i w:val="0"/>
                          <w:iCs w:val="0"/>
                          <w:color w:val="auto"/>
                          <w:sz w:val="20"/>
                          <w:szCs w:val="20"/>
                        </w:rPr>
                        <w:instrText xml:space="preserve"> SEQ Figure \* ARABIC </w:instrText>
                      </w:r>
                      <w:r w:rsidRPr="00A87C17">
                        <w:rPr>
                          <w:b/>
                          <w:bCs/>
                          <w:i w:val="0"/>
                          <w:iCs w:val="0"/>
                          <w:color w:val="auto"/>
                          <w:sz w:val="20"/>
                          <w:szCs w:val="20"/>
                        </w:rPr>
                        <w:fldChar w:fldCharType="separate"/>
                      </w:r>
                      <w:r w:rsidR="007E3888">
                        <w:rPr>
                          <w:b/>
                          <w:bCs/>
                          <w:i w:val="0"/>
                          <w:iCs w:val="0"/>
                          <w:noProof/>
                          <w:color w:val="auto"/>
                          <w:sz w:val="20"/>
                          <w:szCs w:val="20"/>
                        </w:rPr>
                        <w:t>10</w:t>
                      </w:r>
                      <w:r w:rsidRPr="00A87C17">
                        <w:rPr>
                          <w:b/>
                          <w:bCs/>
                          <w:i w:val="0"/>
                          <w:iCs w:val="0"/>
                          <w:color w:val="auto"/>
                          <w:sz w:val="20"/>
                          <w:szCs w:val="20"/>
                        </w:rPr>
                        <w:fldChar w:fldCharType="end"/>
                      </w:r>
                      <w:r w:rsidRPr="00A87C17">
                        <w:rPr>
                          <w:b/>
                          <w:bCs/>
                          <w:i w:val="0"/>
                          <w:iCs w:val="0"/>
                          <w:color w:val="auto"/>
                          <w:sz w:val="20"/>
                          <w:szCs w:val="20"/>
                        </w:rPr>
                        <w:t xml:space="preserve"> - 2D Model 60</w:t>
                      </w:r>
                      <w:r w:rsidR="00CB48CA">
                        <w:rPr>
                          <w:rFonts w:cstheme="minorHAnsi"/>
                          <w:b/>
                          <w:bCs/>
                          <w:i w:val="0"/>
                          <w:iCs w:val="0"/>
                          <w:color w:val="auto"/>
                          <w:sz w:val="20"/>
                          <w:szCs w:val="20"/>
                        </w:rPr>
                        <w:t>°</w:t>
                      </w:r>
                      <w:r w:rsidRPr="00A87C17">
                        <w:rPr>
                          <w:b/>
                          <w:bCs/>
                          <w:i w:val="0"/>
                          <w:iCs w:val="0"/>
                          <w:color w:val="auto"/>
                          <w:sz w:val="20"/>
                          <w:szCs w:val="20"/>
                        </w:rPr>
                        <w:t xml:space="preserve"> Liner - Time-Steps 0, 30, 60 and 100</w:t>
                      </w:r>
                      <w:bookmarkEnd w:id="54"/>
                    </w:p>
                  </w:txbxContent>
                </v:textbox>
                <w10:wrap type="topAndBottom" anchorx="margin"/>
              </v:shape>
            </w:pict>
          </mc:Fallback>
        </mc:AlternateContent>
      </w:r>
      <w:r w:rsidR="00057289" w:rsidRPr="00E34529">
        <w:rPr>
          <w:rFonts w:cstheme="minorHAnsi"/>
          <w:noProof/>
          <w:sz w:val="24"/>
          <w:szCs w:val="24"/>
        </w:rPr>
        <w:drawing>
          <wp:anchor distT="0" distB="0" distL="114300" distR="114300" simplePos="0" relativeHeight="251711488" behindDoc="0" locked="0" layoutInCell="1" allowOverlap="1" wp14:anchorId="501ACCAE" wp14:editId="698A386F">
            <wp:simplePos x="0" y="0"/>
            <wp:positionH relativeFrom="margin">
              <wp:posOffset>-1153795</wp:posOffset>
            </wp:positionH>
            <wp:positionV relativeFrom="paragraph">
              <wp:posOffset>2277110</wp:posOffset>
            </wp:positionV>
            <wp:extent cx="7971790" cy="4170045"/>
            <wp:effectExtent l="0" t="4128" r="6033" b="6032"/>
            <wp:wrapTopAndBottom/>
            <wp:docPr id="5" name="Picture 4" descr="A screenshot of a computer screen&#10;&#10;Description automatically generated">
              <a:extLst xmlns:a="http://schemas.openxmlformats.org/drawingml/2006/main">
                <a:ext uri="{FF2B5EF4-FFF2-40B4-BE49-F238E27FC236}">
                  <a16:creationId xmlns:a16="http://schemas.microsoft.com/office/drawing/2014/main" id="{AFA7C3DD-DDA4-47D5-A083-5F443D3F0F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screenshot of a computer screen&#10;&#10;Description automatically generated">
                      <a:extLst>
                        <a:ext uri="{FF2B5EF4-FFF2-40B4-BE49-F238E27FC236}">
                          <a16:creationId xmlns:a16="http://schemas.microsoft.com/office/drawing/2014/main" id="{AFA7C3DD-DDA4-47D5-A083-5F443D3F0F8F}"/>
                        </a:ext>
                      </a:extLst>
                    </pic:cNvPr>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rot="16200000">
                      <a:off x="0" y="0"/>
                      <a:ext cx="7971790" cy="4170045"/>
                    </a:xfrm>
                    <a:prstGeom prst="rect">
                      <a:avLst/>
                    </a:prstGeom>
                  </pic:spPr>
                </pic:pic>
              </a:graphicData>
            </a:graphic>
            <wp14:sizeRelH relativeFrom="margin">
              <wp14:pctWidth>0</wp14:pctWidth>
            </wp14:sizeRelH>
            <wp14:sizeRelV relativeFrom="margin">
              <wp14:pctHeight>0</wp14:pctHeight>
            </wp14:sizeRelV>
          </wp:anchor>
        </w:drawing>
      </w:r>
    </w:p>
    <w:p w14:paraId="3EFE4756" w14:textId="2CBEA3AA" w:rsidR="00410127" w:rsidRDefault="00410127" w:rsidP="003377FE">
      <w:pPr>
        <w:rPr>
          <w:rFonts w:cstheme="minorHAnsi"/>
          <w:sz w:val="24"/>
          <w:szCs w:val="24"/>
        </w:rPr>
      </w:pPr>
    </w:p>
    <w:p w14:paraId="52BD857B" w14:textId="77777777" w:rsidR="00057289" w:rsidRDefault="00057289" w:rsidP="003377FE">
      <w:pPr>
        <w:rPr>
          <w:rFonts w:cstheme="minorHAnsi"/>
          <w:sz w:val="24"/>
          <w:szCs w:val="24"/>
        </w:rPr>
        <w:sectPr w:rsidR="00057289" w:rsidSect="00A865EA">
          <w:type w:val="continuous"/>
          <w:pgSz w:w="11906" w:h="16838"/>
          <w:pgMar w:top="1440" w:right="1440" w:bottom="1440" w:left="1440" w:header="708" w:footer="708" w:gutter="0"/>
          <w:cols w:space="708"/>
          <w:docGrid w:linePitch="360"/>
        </w:sectPr>
      </w:pPr>
    </w:p>
    <w:p w14:paraId="5E295327" w14:textId="19E7DC41" w:rsidR="003377FE" w:rsidRDefault="003377FE" w:rsidP="003377FE">
      <w:pPr>
        <w:rPr>
          <w:rFonts w:cstheme="minorHAnsi"/>
          <w:sz w:val="24"/>
          <w:szCs w:val="24"/>
        </w:rPr>
      </w:pPr>
    </w:p>
    <w:p w14:paraId="090E9E67" w14:textId="7F300860" w:rsidR="006462AB" w:rsidRDefault="00A87C17" w:rsidP="003377FE">
      <w:pPr>
        <w:rPr>
          <w:rFonts w:cstheme="minorHAnsi"/>
          <w:sz w:val="24"/>
          <w:szCs w:val="24"/>
        </w:rPr>
      </w:pPr>
      <w:r>
        <w:rPr>
          <w:noProof/>
        </w:rPr>
        <mc:AlternateContent>
          <mc:Choice Requires="wps">
            <w:drawing>
              <wp:anchor distT="0" distB="0" distL="114300" distR="114300" simplePos="0" relativeHeight="251717632" behindDoc="0" locked="0" layoutInCell="1" allowOverlap="1" wp14:anchorId="70BE50FE" wp14:editId="66647FAA">
                <wp:simplePos x="0" y="0"/>
                <wp:positionH relativeFrom="margin">
                  <wp:align>right</wp:align>
                </wp:positionH>
                <wp:positionV relativeFrom="paragraph">
                  <wp:posOffset>4425315</wp:posOffset>
                </wp:positionV>
                <wp:extent cx="4218305" cy="635"/>
                <wp:effectExtent l="6033" t="0" r="0" b="0"/>
                <wp:wrapTopAndBottom/>
                <wp:docPr id="1364122832" name="Text Box 1"/>
                <wp:cNvGraphicFramePr/>
                <a:graphic xmlns:a="http://schemas.openxmlformats.org/drawingml/2006/main">
                  <a:graphicData uri="http://schemas.microsoft.com/office/word/2010/wordprocessingShape">
                    <wps:wsp>
                      <wps:cNvSpPr txBox="1"/>
                      <wps:spPr>
                        <a:xfrm rot="16200000">
                          <a:off x="0" y="0"/>
                          <a:ext cx="4218305" cy="635"/>
                        </a:xfrm>
                        <a:prstGeom prst="rect">
                          <a:avLst/>
                        </a:prstGeom>
                        <a:solidFill>
                          <a:prstClr val="white"/>
                        </a:solidFill>
                        <a:ln>
                          <a:noFill/>
                        </a:ln>
                      </wps:spPr>
                      <wps:txbx>
                        <w:txbxContent>
                          <w:p w14:paraId="7F319A0B" w14:textId="246ECC57" w:rsidR="00A87C17" w:rsidRPr="00A87C17" w:rsidRDefault="00A87C17" w:rsidP="00A87C17">
                            <w:pPr>
                              <w:pStyle w:val="Caption"/>
                              <w:jc w:val="right"/>
                              <w:rPr>
                                <w:rFonts w:cstheme="minorHAnsi"/>
                                <w:b/>
                                <w:bCs/>
                                <w:i w:val="0"/>
                                <w:iCs w:val="0"/>
                                <w:color w:val="auto"/>
                                <w:sz w:val="20"/>
                                <w:szCs w:val="20"/>
                              </w:rPr>
                            </w:pPr>
                            <w:bookmarkStart w:id="55" w:name="_Toc186806220"/>
                            <w:r w:rsidRPr="00A87C17">
                              <w:rPr>
                                <w:b/>
                                <w:bCs/>
                                <w:i w:val="0"/>
                                <w:iCs w:val="0"/>
                                <w:color w:val="auto"/>
                                <w:sz w:val="20"/>
                                <w:szCs w:val="20"/>
                              </w:rPr>
                              <w:t xml:space="preserve">Figure </w:t>
                            </w:r>
                            <w:r w:rsidRPr="00A87C17">
                              <w:rPr>
                                <w:b/>
                                <w:bCs/>
                                <w:i w:val="0"/>
                                <w:iCs w:val="0"/>
                                <w:color w:val="auto"/>
                                <w:sz w:val="20"/>
                                <w:szCs w:val="20"/>
                              </w:rPr>
                              <w:fldChar w:fldCharType="begin"/>
                            </w:r>
                            <w:r w:rsidRPr="00A87C17">
                              <w:rPr>
                                <w:b/>
                                <w:bCs/>
                                <w:i w:val="0"/>
                                <w:iCs w:val="0"/>
                                <w:color w:val="auto"/>
                                <w:sz w:val="20"/>
                                <w:szCs w:val="20"/>
                              </w:rPr>
                              <w:instrText xml:space="preserve"> SEQ Figure \* ARABIC </w:instrText>
                            </w:r>
                            <w:r w:rsidRPr="00A87C17">
                              <w:rPr>
                                <w:b/>
                                <w:bCs/>
                                <w:i w:val="0"/>
                                <w:iCs w:val="0"/>
                                <w:color w:val="auto"/>
                                <w:sz w:val="20"/>
                                <w:szCs w:val="20"/>
                              </w:rPr>
                              <w:fldChar w:fldCharType="separate"/>
                            </w:r>
                            <w:r w:rsidR="007E3888">
                              <w:rPr>
                                <w:b/>
                                <w:bCs/>
                                <w:i w:val="0"/>
                                <w:iCs w:val="0"/>
                                <w:noProof/>
                                <w:color w:val="auto"/>
                                <w:sz w:val="20"/>
                                <w:szCs w:val="20"/>
                              </w:rPr>
                              <w:t>11</w:t>
                            </w:r>
                            <w:r w:rsidRPr="00A87C17">
                              <w:rPr>
                                <w:b/>
                                <w:bCs/>
                                <w:i w:val="0"/>
                                <w:iCs w:val="0"/>
                                <w:color w:val="auto"/>
                                <w:sz w:val="20"/>
                                <w:szCs w:val="20"/>
                              </w:rPr>
                              <w:fldChar w:fldCharType="end"/>
                            </w:r>
                            <w:r w:rsidRPr="00A87C17">
                              <w:rPr>
                                <w:b/>
                                <w:bCs/>
                                <w:i w:val="0"/>
                                <w:iCs w:val="0"/>
                                <w:color w:val="auto"/>
                                <w:sz w:val="20"/>
                                <w:szCs w:val="20"/>
                              </w:rPr>
                              <w:t xml:space="preserve"> - 2D Model 60</w:t>
                            </w:r>
                            <w:r w:rsidR="00CB48CA">
                              <w:rPr>
                                <w:rFonts w:cstheme="minorHAnsi"/>
                                <w:b/>
                                <w:bCs/>
                                <w:i w:val="0"/>
                                <w:iCs w:val="0"/>
                                <w:color w:val="auto"/>
                                <w:sz w:val="20"/>
                                <w:szCs w:val="20"/>
                              </w:rPr>
                              <w:t>°</w:t>
                            </w:r>
                            <w:r w:rsidRPr="00A87C17">
                              <w:rPr>
                                <w:b/>
                                <w:bCs/>
                                <w:i w:val="0"/>
                                <w:iCs w:val="0"/>
                                <w:color w:val="auto"/>
                                <w:sz w:val="20"/>
                                <w:szCs w:val="20"/>
                              </w:rPr>
                              <w:t xml:space="preserve"> Liner - Time-Steps 120, 160, 200 and 230</w:t>
                            </w:r>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BE50FE" id="_x0000_s1039" type="#_x0000_t202" style="position:absolute;margin-left:280.95pt;margin-top:348.45pt;width:332.15pt;height:.05pt;rotation:-90;z-index:25171763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" stroked="f">
                <v:textbox style="mso-fit-shape-to-text:t" inset="0,0,0,0">
                  <w:txbxContent>
                    <w:p w14:paraId="7F319A0B" w14:textId="246ECC57" w:rsidR="00A87C17" w:rsidRPr="00A87C17" w:rsidRDefault="00A87C17" w:rsidP="00A87C17">
                      <w:pPr>
                        <w:pStyle w:val="Caption"/>
                        <w:jc w:val="right"/>
                        <w:rPr>
                          <w:rFonts w:cstheme="minorHAnsi"/>
                          <w:b/>
                          <w:bCs/>
                          <w:i w:val="0"/>
                          <w:iCs w:val="0"/>
                          <w:color w:val="auto"/>
                          <w:sz w:val="20"/>
                          <w:szCs w:val="20"/>
                        </w:rPr>
                      </w:pPr>
                      <w:bookmarkStart w:id="56" w:name="_Toc186806220"/>
                      <w:r w:rsidRPr="00A87C17">
                        <w:rPr>
                          <w:b/>
                          <w:bCs/>
                          <w:i w:val="0"/>
                          <w:iCs w:val="0"/>
                          <w:color w:val="auto"/>
                          <w:sz w:val="20"/>
                          <w:szCs w:val="20"/>
                        </w:rPr>
                        <w:t xml:space="preserve">Figure </w:t>
                      </w:r>
                      <w:r w:rsidRPr="00A87C17">
                        <w:rPr>
                          <w:b/>
                          <w:bCs/>
                          <w:i w:val="0"/>
                          <w:iCs w:val="0"/>
                          <w:color w:val="auto"/>
                          <w:sz w:val="20"/>
                          <w:szCs w:val="20"/>
                        </w:rPr>
                        <w:fldChar w:fldCharType="begin"/>
                      </w:r>
                      <w:r w:rsidRPr="00A87C17">
                        <w:rPr>
                          <w:b/>
                          <w:bCs/>
                          <w:i w:val="0"/>
                          <w:iCs w:val="0"/>
                          <w:color w:val="auto"/>
                          <w:sz w:val="20"/>
                          <w:szCs w:val="20"/>
                        </w:rPr>
                        <w:instrText xml:space="preserve"> SEQ Figure \* ARABIC </w:instrText>
                      </w:r>
                      <w:r w:rsidRPr="00A87C17">
                        <w:rPr>
                          <w:b/>
                          <w:bCs/>
                          <w:i w:val="0"/>
                          <w:iCs w:val="0"/>
                          <w:color w:val="auto"/>
                          <w:sz w:val="20"/>
                          <w:szCs w:val="20"/>
                        </w:rPr>
                        <w:fldChar w:fldCharType="separate"/>
                      </w:r>
                      <w:r w:rsidR="007E3888">
                        <w:rPr>
                          <w:b/>
                          <w:bCs/>
                          <w:i w:val="0"/>
                          <w:iCs w:val="0"/>
                          <w:noProof/>
                          <w:color w:val="auto"/>
                          <w:sz w:val="20"/>
                          <w:szCs w:val="20"/>
                        </w:rPr>
                        <w:t>11</w:t>
                      </w:r>
                      <w:r w:rsidRPr="00A87C17">
                        <w:rPr>
                          <w:b/>
                          <w:bCs/>
                          <w:i w:val="0"/>
                          <w:iCs w:val="0"/>
                          <w:color w:val="auto"/>
                          <w:sz w:val="20"/>
                          <w:szCs w:val="20"/>
                        </w:rPr>
                        <w:fldChar w:fldCharType="end"/>
                      </w:r>
                      <w:r w:rsidRPr="00A87C17">
                        <w:rPr>
                          <w:b/>
                          <w:bCs/>
                          <w:i w:val="0"/>
                          <w:iCs w:val="0"/>
                          <w:color w:val="auto"/>
                          <w:sz w:val="20"/>
                          <w:szCs w:val="20"/>
                        </w:rPr>
                        <w:t xml:space="preserve"> - 2D Model 60</w:t>
                      </w:r>
                      <w:r w:rsidR="00CB48CA">
                        <w:rPr>
                          <w:rFonts w:cstheme="minorHAnsi"/>
                          <w:b/>
                          <w:bCs/>
                          <w:i w:val="0"/>
                          <w:iCs w:val="0"/>
                          <w:color w:val="auto"/>
                          <w:sz w:val="20"/>
                          <w:szCs w:val="20"/>
                        </w:rPr>
                        <w:t>°</w:t>
                      </w:r>
                      <w:r w:rsidRPr="00A87C17">
                        <w:rPr>
                          <w:b/>
                          <w:bCs/>
                          <w:i w:val="0"/>
                          <w:iCs w:val="0"/>
                          <w:color w:val="auto"/>
                          <w:sz w:val="20"/>
                          <w:szCs w:val="20"/>
                        </w:rPr>
                        <w:t xml:space="preserve"> Liner - Time-Steps 120, 160, 200 and 230</w:t>
                      </w:r>
                      <w:bookmarkEnd w:id="56"/>
                    </w:p>
                  </w:txbxContent>
                </v:textbox>
                <w10:wrap type="topAndBottom" anchorx="margin"/>
              </v:shape>
            </w:pict>
          </mc:Fallback>
        </mc:AlternateContent>
      </w:r>
      <w:r w:rsidR="006462AB" w:rsidRPr="00643D7F">
        <w:rPr>
          <w:rFonts w:cstheme="minorHAnsi"/>
          <w:noProof/>
          <w:sz w:val="24"/>
          <w:szCs w:val="24"/>
        </w:rPr>
        <w:drawing>
          <wp:anchor distT="0" distB="0" distL="114300" distR="114300" simplePos="0" relativeHeight="251712512" behindDoc="0" locked="0" layoutInCell="1" allowOverlap="1" wp14:anchorId="02D4BFCE" wp14:editId="4D2CD2B2">
            <wp:simplePos x="0" y="0"/>
            <wp:positionH relativeFrom="margin">
              <wp:align>center</wp:align>
            </wp:positionH>
            <wp:positionV relativeFrom="paragraph">
              <wp:posOffset>2222500</wp:posOffset>
            </wp:positionV>
            <wp:extent cx="8079105" cy="4218305"/>
            <wp:effectExtent l="6350" t="0" r="4445" b="4445"/>
            <wp:wrapTopAndBottom/>
            <wp:docPr id="1597479993" name="Picture 4" descr="A screenshot of a computer&#10;&#10;Description automatically generated">
              <a:extLst xmlns:a="http://schemas.openxmlformats.org/drawingml/2006/main">
                <a:ext uri="{FF2B5EF4-FFF2-40B4-BE49-F238E27FC236}">
                  <a16:creationId xmlns:a16="http://schemas.microsoft.com/office/drawing/2014/main" id="{35A8DFA2-F06E-486E-9013-D36CE5C126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479993" name="Picture 4" descr="A screenshot of a computer&#10;&#10;Description automatically generated">
                      <a:extLst>
                        <a:ext uri="{FF2B5EF4-FFF2-40B4-BE49-F238E27FC236}">
                          <a16:creationId xmlns:a16="http://schemas.microsoft.com/office/drawing/2014/main" id="{35A8DFA2-F06E-486E-9013-D36CE5C12618}"/>
                        </a:ext>
                      </a:extLst>
                    </pic:cNvPr>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rot="16200000">
                      <a:off x="0" y="0"/>
                      <a:ext cx="8079105" cy="4218305"/>
                    </a:xfrm>
                    <a:prstGeom prst="rect">
                      <a:avLst/>
                    </a:prstGeom>
                  </pic:spPr>
                </pic:pic>
              </a:graphicData>
            </a:graphic>
            <wp14:sizeRelH relativeFrom="margin">
              <wp14:pctWidth>0</wp14:pctWidth>
            </wp14:sizeRelH>
            <wp14:sizeRelV relativeFrom="margin">
              <wp14:pctHeight>0</wp14:pctHeight>
            </wp14:sizeRelV>
          </wp:anchor>
        </w:drawing>
      </w:r>
    </w:p>
    <w:p w14:paraId="065F05E3" w14:textId="04C33F2F" w:rsidR="00057289" w:rsidRDefault="00CB48CA" w:rsidP="003377FE">
      <w:pPr>
        <w:rPr>
          <w:rFonts w:cstheme="minorHAnsi"/>
          <w:sz w:val="24"/>
          <w:szCs w:val="24"/>
        </w:rPr>
      </w:pPr>
      <w:r>
        <w:rPr>
          <w:noProof/>
        </w:rPr>
        <w:lastRenderedPageBreak/>
        <mc:AlternateContent>
          <mc:Choice Requires="wps">
            <w:drawing>
              <wp:anchor distT="0" distB="0" distL="114300" distR="114300" simplePos="0" relativeHeight="251719680" behindDoc="0" locked="0" layoutInCell="1" allowOverlap="1" wp14:anchorId="28FB0C34" wp14:editId="7ABFC249">
                <wp:simplePos x="0" y="0"/>
                <wp:positionH relativeFrom="margin">
                  <wp:align>right</wp:align>
                </wp:positionH>
                <wp:positionV relativeFrom="paragraph">
                  <wp:posOffset>4431030</wp:posOffset>
                </wp:positionV>
                <wp:extent cx="4987925" cy="635"/>
                <wp:effectExtent l="0" t="9207" r="0" b="0"/>
                <wp:wrapTopAndBottom/>
                <wp:docPr id="699662181" name="Text Box 1"/>
                <wp:cNvGraphicFramePr/>
                <a:graphic xmlns:a="http://schemas.openxmlformats.org/drawingml/2006/main">
                  <a:graphicData uri="http://schemas.microsoft.com/office/word/2010/wordprocessingShape">
                    <wps:wsp>
                      <wps:cNvSpPr txBox="1"/>
                      <wps:spPr>
                        <a:xfrm rot="16200000">
                          <a:off x="0" y="0"/>
                          <a:ext cx="4987925" cy="635"/>
                        </a:xfrm>
                        <a:prstGeom prst="rect">
                          <a:avLst/>
                        </a:prstGeom>
                        <a:solidFill>
                          <a:prstClr val="white"/>
                        </a:solidFill>
                        <a:ln>
                          <a:noFill/>
                        </a:ln>
                      </wps:spPr>
                      <wps:txbx>
                        <w:txbxContent>
                          <w:p w14:paraId="69A15A32" w14:textId="49A1EA64" w:rsidR="00416096" w:rsidRPr="00416096" w:rsidRDefault="00416096" w:rsidP="00416096">
                            <w:pPr>
                              <w:pStyle w:val="Caption"/>
                              <w:jc w:val="right"/>
                              <w:rPr>
                                <w:rFonts w:cstheme="minorHAnsi"/>
                                <w:b/>
                                <w:bCs/>
                                <w:i w:val="0"/>
                                <w:iCs w:val="0"/>
                                <w:color w:val="auto"/>
                                <w:sz w:val="20"/>
                                <w:szCs w:val="20"/>
                              </w:rPr>
                            </w:pPr>
                            <w:bookmarkStart w:id="57" w:name="_Toc186806221"/>
                            <w:r w:rsidRPr="00416096">
                              <w:rPr>
                                <w:b/>
                                <w:bCs/>
                                <w:i w:val="0"/>
                                <w:iCs w:val="0"/>
                                <w:color w:val="auto"/>
                                <w:sz w:val="20"/>
                                <w:szCs w:val="20"/>
                              </w:rPr>
                              <w:t xml:space="preserve">Figure </w:t>
                            </w:r>
                            <w:r w:rsidRPr="00416096">
                              <w:rPr>
                                <w:b/>
                                <w:bCs/>
                                <w:i w:val="0"/>
                                <w:iCs w:val="0"/>
                                <w:color w:val="auto"/>
                                <w:sz w:val="20"/>
                                <w:szCs w:val="20"/>
                              </w:rPr>
                              <w:fldChar w:fldCharType="begin"/>
                            </w:r>
                            <w:r w:rsidRPr="00416096">
                              <w:rPr>
                                <w:b/>
                                <w:bCs/>
                                <w:i w:val="0"/>
                                <w:iCs w:val="0"/>
                                <w:color w:val="auto"/>
                                <w:sz w:val="20"/>
                                <w:szCs w:val="20"/>
                              </w:rPr>
                              <w:instrText xml:space="preserve"> SEQ Figure \* ARABIC </w:instrText>
                            </w:r>
                            <w:r w:rsidRPr="00416096">
                              <w:rPr>
                                <w:b/>
                                <w:bCs/>
                                <w:i w:val="0"/>
                                <w:iCs w:val="0"/>
                                <w:color w:val="auto"/>
                                <w:sz w:val="20"/>
                                <w:szCs w:val="20"/>
                              </w:rPr>
                              <w:fldChar w:fldCharType="separate"/>
                            </w:r>
                            <w:r w:rsidR="007E3888">
                              <w:rPr>
                                <w:b/>
                                <w:bCs/>
                                <w:i w:val="0"/>
                                <w:iCs w:val="0"/>
                                <w:noProof/>
                                <w:color w:val="auto"/>
                                <w:sz w:val="20"/>
                                <w:szCs w:val="20"/>
                              </w:rPr>
                              <w:t>12</w:t>
                            </w:r>
                            <w:r w:rsidRPr="00416096">
                              <w:rPr>
                                <w:b/>
                                <w:bCs/>
                                <w:i w:val="0"/>
                                <w:iCs w:val="0"/>
                                <w:color w:val="auto"/>
                                <w:sz w:val="20"/>
                                <w:szCs w:val="20"/>
                              </w:rPr>
                              <w:fldChar w:fldCharType="end"/>
                            </w:r>
                            <w:r w:rsidRPr="00416096">
                              <w:rPr>
                                <w:b/>
                                <w:bCs/>
                                <w:i w:val="0"/>
                                <w:iCs w:val="0"/>
                                <w:color w:val="auto"/>
                                <w:sz w:val="20"/>
                                <w:szCs w:val="20"/>
                              </w:rPr>
                              <w:t xml:space="preserve"> - 2D Model for 60</w:t>
                            </w:r>
                            <w:r w:rsidR="00CB48CA">
                              <w:rPr>
                                <w:rFonts w:cstheme="minorHAnsi"/>
                                <w:b/>
                                <w:bCs/>
                                <w:i w:val="0"/>
                                <w:iCs w:val="0"/>
                                <w:color w:val="auto"/>
                                <w:sz w:val="20"/>
                                <w:szCs w:val="20"/>
                              </w:rPr>
                              <w:t>°</w:t>
                            </w:r>
                            <w:r w:rsidRPr="00416096">
                              <w:rPr>
                                <w:b/>
                                <w:bCs/>
                                <w:i w:val="0"/>
                                <w:iCs w:val="0"/>
                                <w:color w:val="auto"/>
                                <w:sz w:val="20"/>
                                <w:szCs w:val="20"/>
                              </w:rPr>
                              <w:t xml:space="preserve"> Liner - Jet formation images taken at 0, 100 and 200 time steps</w:t>
                            </w:r>
                            <w:bookmarkEnd w:id="5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8FB0C34" id="_x0000_s1040" type="#_x0000_t202" style="position:absolute;margin-left:341.55pt;margin-top:348.9pt;width:392.75pt;height:.05pt;rotation:-90;z-index:25171968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" stroked="f">
                <v:textbox style="mso-fit-shape-to-text:t" inset="0,0,0,0">
                  <w:txbxContent>
                    <w:p w14:paraId="69A15A32" w14:textId="49A1EA64" w:rsidR="00416096" w:rsidRPr="00416096" w:rsidRDefault="00416096" w:rsidP="00416096">
                      <w:pPr>
                        <w:pStyle w:val="Caption"/>
                        <w:jc w:val="right"/>
                        <w:rPr>
                          <w:rFonts w:cstheme="minorHAnsi"/>
                          <w:b/>
                          <w:bCs/>
                          <w:i w:val="0"/>
                          <w:iCs w:val="0"/>
                          <w:color w:val="auto"/>
                          <w:sz w:val="20"/>
                          <w:szCs w:val="20"/>
                        </w:rPr>
                      </w:pPr>
                      <w:bookmarkStart w:id="58" w:name="_Toc186806221"/>
                      <w:r w:rsidRPr="00416096">
                        <w:rPr>
                          <w:b/>
                          <w:bCs/>
                          <w:i w:val="0"/>
                          <w:iCs w:val="0"/>
                          <w:color w:val="auto"/>
                          <w:sz w:val="20"/>
                          <w:szCs w:val="20"/>
                        </w:rPr>
                        <w:t xml:space="preserve">Figure </w:t>
                      </w:r>
                      <w:r w:rsidRPr="00416096">
                        <w:rPr>
                          <w:b/>
                          <w:bCs/>
                          <w:i w:val="0"/>
                          <w:iCs w:val="0"/>
                          <w:color w:val="auto"/>
                          <w:sz w:val="20"/>
                          <w:szCs w:val="20"/>
                        </w:rPr>
                        <w:fldChar w:fldCharType="begin"/>
                      </w:r>
                      <w:r w:rsidRPr="00416096">
                        <w:rPr>
                          <w:b/>
                          <w:bCs/>
                          <w:i w:val="0"/>
                          <w:iCs w:val="0"/>
                          <w:color w:val="auto"/>
                          <w:sz w:val="20"/>
                          <w:szCs w:val="20"/>
                        </w:rPr>
                        <w:instrText xml:space="preserve"> SEQ Figure \* ARABIC </w:instrText>
                      </w:r>
                      <w:r w:rsidRPr="00416096">
                        <w:rPr>
                          <w:b/>
                          <w:bCs/>
                          <w:i w:val="0"/>
                          <w:iCs w:val="0"/>
                          <w:color w:val="auto"/>
                          <w:sz w:val="20"/>
                          <w:szCs w:val="20"/>
                        </w:rPr>
                        <w:fldChar w:fldCharType="separate"/>
                      </w:r>
                      <w:r w:rsidR="007E3888">
                        <w:rPr>
                          <w:b/>
                          <w:bCs/>
                          <w:i w:val="0"/>
                          <w:iCs w:val="0"/>
                          <w:noProof/>
                          <w:color w:val="auto"/>
                          <w:sz w:val="20"/>
                          <w:szCs w:val="20"/>
                        </w:rPr>
                        <w:t>12</w:t>
                      </w:r>
                      <w:r w:rsidRPr="00416096">
                        <w:rPr>
                          <w:b/>
                          <w:bCs/>
                          <w:i w:val="0"/>
                          <w:iCs w:val="0"/>
                          <w:color w:val="auto"/>
                          <w:sz w:val="20"/>
                          <w:szCs w:val="20"/>
                        </w:rPr>
                        <w:fldChar w:fldCharType="end"/>
                      </w:r>
                      <w:r w:rsidRPr="00416096">
                        <w:rPr>
                          <w:b/>
                          <w:bCs/>
                          <w:i w:val="0"/>
                          <w:iCs w:val="0"/>
                          <w:color w:val="auto"/>
                          <w:sz w:val="20"/>
                          <w:szCs w:val="20"/>
                        </w:rPr>
                        <w:t xml:space="preserve"> - 2D Model for 60</w:t>
                      </w:r>
                      <w:r w:rsidR="00CB48CA">
                        <w:rPr>
                          <w:rFonts w:cstheme="minorHAnsi"/>
                          <w:b/>
                          <w:bCs/>
                          <w:i w:val="0"/>
                          <w:iCs w:val="0"/>
                          <w:color w:val="auto"/>
                          <w:sz w:val="20"/>
                          <w:szCs w:val="20"/>
                        </w:rPr>
                        <w:t>°</w:t>
                      </w:r>
                      <w:r w:rsidRPr="00416096">
                        <w:rPr>
                          <w:b/>
                          <w:bCs/>
                          <w:i w:val="0"/>
                          <w:iCs w:val="0"/>
                          <w:color w:val="auto"/>
                          <w:sz w:val="20"/>
                          <w:szCs w:val="20"/>
                        </w:rPr>
                        <w:t xml:space="preserve"> Liner - Jet formation images taken at 0, 100 and 200 time steps</w:t>
                      </w:r>
                      <w:bookmarkEnd w:id="58"/>
                    </w:p>
                  </w:txbxContent>
                </v:textbox>
                <w10:wrap type="topAndBottom" anchorx="margin"/>
              </v:shape>
            </w:pict>
          </mc:Fallback>
        </mc:AlternateContent>
      </w:r>
      <w:r w:rsidR="00295E4C" w:rsidRPr="00013321">
        <w:rPr>
          <w:rFonts w:cstheme="minorHAnsi"/>
          <w:noProof/>
          <w:sz w:val="24"/>
          <w:szCs w:val="24"/>
        </w:rPr>
        <w:drawing>
          <wp:anchor distT="0" distB="0" distL="114300" distR="114300" simplePos="0" relativeHeight="251713536" behindDoc="0" locked="0" layoutInCell="1" allowOverlap="1" wp14:anchorId="0C35F991" wp14:editId="267ED33A">
            <wp:simplePos x="0" y="0"/>
            <wp:positionH relativeFrom="margin">
              <wp:posOffset>-1087120</wp:posOffset>
            </wp:positionH>
            <wp:positionV relativeFrom="paragraph">
              <wp:posOffset>2145665</wp:posOffset>
            </wp:positionV>
            <wp:extent cx="7684770" cy="4005580"/>
            <wp:effectExtent l="0" t="8255" r="3175" b="3175"/>
            <wp:wrapTopAndBottom/>
            <wp:docPr id="2052879004" name="Picture 3" descr="A screenshot of a computer&#10;&#10;Description automatically generated">
              <a:extLst xmlns:a="http://schemas.openxmlformats.org/drawingml/2006/main">
                <a:ext uri="{FF2B5EF4-FFF2-40B4-BE49-F238E27FC236}">
                  <a16:creationId xmlns:a16="http://schemas.microsoft.com/office/drawing/2014/main" id="{69731FDE-0D37-4CE0-B930-A15ADCE076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879004" name="Picture 3" descr="A screenshot of a computer&#10;&#10;Description automatically generated">
                      <a:extLst>
                        <a:ext uri="{FF2B5EF4-FFF2-40B4-BE49-F238E27FC236}">
                          <a16:creationId xmlns:a16="http://schemas.microsoft.com/office/drawing/2014/main" id="{69731FDE-0D37-4CE0-B930-A15ADCE076F1}"/>
                        </a:ext>
                      </a:extLst>
                    </pic:cNvPr>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rot="16200000">
                      <a:off x="0" y="0"/>
                      <a:ext cx="7684770" cy="4005580"/>
                    </a:xfrm>
                    <a:prstGeom prst="rect">
                      <a:avLst/>
                    </a:prstGeom>
                  </pic:spPr>
                </pic:pic>
              </a:graphicData>
            </a:graphic>
            <wp14:sizeRelH relativeFrom="margin">
              <wp14:pctWidth>0</wp14:pctWidth>
            </wp14:sizeRelH>
            <wp14:sizeRelV relativeFrom="margin">
              <wp14:pctHeight>0</wp14:pctHeight>
            </wp14:sizeRelV>
          </wp:anchor>
        </w:drawing>
      </w:r>
    </w:p>
    <w:p w14:paraId="64EA04A7" w14:textId="77777777" w:rsidR="007617C1" w:rsidRDefault="007617C1" w:rsidP="003377FE">
      <w:pPr>
        <w:rPr>
          <w:rFonts w:cstheme="minorHAnsi"/>
          <w:sz w:val="24"/>
          <w:szCs w:val="24"/>
        </w:rPr>
        <w:sectPr w:rsidR="007617C1" w:rsidSect="00A865EA">
          <w:type w:val="continuous"/>
          <w:pgSz w:w="11906" w:h="16838"/>
          <w:pgMar w:top="1440" w:right="1440" w:bottom="1440" w:left="1440" w:header="708" w:footer="708" w:gutter="0"/>
          <w:cols w:space="708"/>
          <w:docGrid w:linePitch="360"/>
        </w:sectPr>
      </w:pPr>
    </w:p>
    <w:p w14:paraId="316D0FA0" w14:textId="102F61AF" w:rsidR="007617C1" w:rsidRDefault="007617C1" w:rsidP="003377FE">
      <w:pPr>
        <w:rPr>
          <w:rFonts w:cstheme="minorHAnsi"/>
          <w:sz w:val="24"/>
          <w:szCs w:val="24"/>
        </w:rPr>
      </w:pPr>
    </w:p>
    <w:p w14:paraId="1F00AA82" w14:textId="03C72D62" w:rsidR="00057289" w:rsidRDefault="00057289" w:rsidP="003377FE">
      <w:pPr>
        <w:rPr>
          <w:rFonts w:cstheme="minorHAnsi"/>
          <w:sz w:val="24"/>
          <w:szCs w:val="24"/>
        </w:rPr>
      </w:pPr>
    </w:p>
    <w:p w14:paraId="26FD09BF" w14:textId="77777777" w:rsidR="00057289" w:rsidRDefault="00057289" w:rsidP="003377FE">
      <w:pPr>
        <w:rPr>
          <w:rFonts w:cstheme="minorHAnsi"/>
          <w:sz w:val="24"/>
          <w:szCs w:val="24"/>
        </w:rPr>
        <w:sectPr w:rsidR="00057289" w:rsidSect="00A865EA">
          <w:type w:val="continuous"/>
          <w:pgSz w:w="11906" w:h="16838"/>
          <w:pgMar w:top="1440" w:right="1440" w:bottom="1440" w:left="1440" w:header="708" w:footer="708" w:gutter="0"/>
          <w:cols w:space="708"/>
          <w:docGrid w:linePitch="360"/>
        </w:sectPr>
      </w:pPr>
    </w:p>
    <w:p w14:paraId="11A0D71B" w14:textId="14604300" w:rsidR="00746DA4" w:rsidRDefault="007773C1" w:rsidP="00614070">
      <w:pPr>
        <w:rPr>
          <w:rFonts w:cstheme="minorHAnsi"/>
          <w:sz w:val="24"/>
          <w:szCs w:val="24"/>
        </w:rPr>
      </w:pPr>
      <w:r>
        <w:rPr>
          <w:noProof/>
        </w:rPr>
        <w:lastRenderedPageBreak/>
        <mc:AlternateContent>
          <mc:Choice Requires="wps">
            <w:drawing>
              <wp:anchor distT="0" distB="0" distL="114300" distR="114300" simplePos="0" relativeHeight="251723776" behindDoc="0" locked="0" layoutInCell="1" allowOverlap="1" wp14:anchorId="1401C989" wp14:editId="6FF6C10B">
                <wp:simplePos x="0" y="0"/>
                <wp:positionH relativeFrom="margin">
                  <wp:posOffset>3002280</wp:posOffset>
                </wp:positionH>
                <wp:positionV relativeFrom="paragraph">
                  <wp:posOffset>4260215</wp:posOffset>
                </wp:positionV>
                <wp:extent cx="4102100" cy="635"/>
                <wp:effectExtent l="5080" t="0" r="0" b="0"/>
                <wp:wrapTopAndBottom/>
                <wp:docPr id="1543238120" name="Text Box 1"/>
                <wp:cNvGraphicFramePr/>
                <a:graphic xmlns:a="http://schemas.openxmlformats.org/drawingml/2006/main">
                  <a:graphicData uri="http://schemas.microsoft.com/office/word/2010/wordprocessingShape">
                    <wps:wsp>
                      <wps:cNvSpPr txBox="1"/>
                      <wps:spPr>
                        <a:xfrm rot="16200000">
                          <a:off x="0" y="0"/>
                          <a:ext cx="4102100" cy="635"/>
                        </a:xfrm>
                        <a:prstGeom prst="rect">
                          <a:avLst/>
                        </a:prstGeom>
                        <a:solidFill>
                          <a:prstClr val="white"/>
                        </a:solidFill>
                        <a:ln>
                          <a:noFill/>
                        </a:ln>
                      </wps:spPr>
                      <wps:txbx>
                        <w:txbxContent>
                          <w:p w14:paraId="6BA7C9DA" w14:textId="7CCC3E2F" w:rsidR="00262917" w:rsidRPr="00262917" w:rsidRDefault="00262917" w:rsidP="00262917">
                            <w:pPr>
                              <w:pStyle w:val="Caption"/>
                              <w:jc w:val="center"/>
                              <w:rPr>
                                <w:rFonts w:cstheme="minorHAnsi"/>
                                <w:b/>
                                <w:bCs/>
                                <w:i w:val="0"/>
                                <w:iCs w:val="0"/>
                                <w:color w:val="auto"/>
                                <w:sz w:val="20"/>
                                <w:szCs w:val="20"/>
                              </w:rPr>
                            </w:pPr>
                            <w:bookmarkStart w:id="59" w:name="_Ref186639885"/>
                            <w:bookmarkStart w:id="60" w:name="_Toc186806222"/>
                            <w:r w:rsidRPr="00262917">
                              <w:rPr>
                                <w:b/>
                                <w:bCs/>
                                <w:i w:val="0"/>
                                <w:iCs w:val="0"/>
                                <w:color w:val="auto"/>
                                <w:sz w:val="20"/>
                                <w:szCs w:val="20"/>
                              </w:rPr>
                              <w:t xml:space="preserve">Figure </w:t>
                            </w:r>
                            <w:r w:rsidRPr="00262917">
                              <w:rPr>
                                <w:b/>
                                <w:bCs/>
                                <w:i w:val="0"/>
                                <w:iCs w:val="0"/>
                                <w:color w:val="auto"/>
                                <w:sz w:val="20"/>
                                <w:szCs w:val="20"/>
                              </w:rPr>
                              <w:fldChar w:fldCharType="begin"/>
                            </w:r>
                            <w:r w:rsidRPr="00262917">
                              <w:rPr>
                                <w:b/>
                                <w:bCs/>
                                <w:i w:val="0"/>
                                <w:iCs w:val="0"/>
                                <w:color w:val="auto"/>
                                <w:sz w:val="20"/>
                                <w:szCs w:val="20"/>
                              </w:rPr>
                              <w:instrText xml:space="preserve"> SEQ Figure \* ARABIC </w:instrText>
                            </w:r>
                            <w:r w:rsidRPr="00262917">
                              <w:rPr>
                                <w:b/>
                                <w:bCs/>
                                <w:i w:val="0"/>
                                <w:iCs w:val="0"/>
                                <w:color w:val="auto"/>
                                <w:sz w:val="20"/>
                                <w:szCs w:val="20"/>
                              </w:rPr>
                              <w:fldChar w:fldCharType="separate"/>
                            </w:r>
                            <w:r w:rsidR="007E3888">
                              <w:rPr>
                                <w:b/>
                                <w:bCs/>
                                <w:i w:val="0"/>
                                <w:iCs w:val="0"/>
                                <w:noProof/>
                                <w:color w:val="auto"/>
                                <w:sz w:val="20"/>
                                <w:szCs w:val="20"/>
                              </w:rPr>
                              <w:t>13</w:t>
                            </w:r>
                            <w:r w:rsidRPr="00262917">
                              <w:rPr>
                                <w:b/>
                                <w:bCs/>
                                <w:i w:val="0"/>
                                <w:iCs w:val="0"/>
                                <w:color w:val="auto"/>
                                <w:sz w:val="20"/>
                                <w:szCs w:val="20"/>
                              </w:rPr>
                              <w:fldChar w:fldCharType="end"/>
                            </w:r>
                            <w:bookmarkEnd w:id="59"/>
                            <w:r w:rsidRPr="00262917">
                              <w:rPr>
                                <w:b/>
                                <w:bCs/>
                                <w:i w:val="0"/>
                                <w:iCs w:val="0"/>
                                <w:color w:val="auto"/>
                                <w:sz w:val="20"/>
                                <w:szCs w:val="20"/>
                              </w:rPr>
                              <w:t xml:space="preserve"> - Velocity Graph relating to Jet Tip at Time-Step 200.</w:t>
                            </w:r>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01C989" id="_x0000_s1041" type="#_x0000_t202" style="position:absolute;margin-left:236.4pt;margin-top:335.45pt;width:323pt;height:.05pt;rotation:-90;z-index:25172377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" stroked="f">
                <v:textbox style="mso-fit-shape-to-text:t" inset="0,0,0,0">
                  <w:txbxContent>
                    <w:p w14:paraId="6BA7C9DA" w14:textId="7CCC3E2F" w:rsidR="00262917" w:rsidRPr="00262917" w:rsidRDefault="00262917" w:rsidP="00262917">
                      <w:pPr>
                        <w:pStyle w:val="Caption"/>
                        <w:jc w:val="center"/>
                        <w:rPr>
                          <w:rFonts w:cstheme="minorHAnsi"/>
                          <w:b/>
                          <w:bCs/>
                          <w:i w:val="0"/>
                          <w:iCs w:val="0"/>
                          <w:color w:val="auto"/>
                          <w:sz w:val="20"/>
                          <w:szCs w:val="20"/>
                        </w:rPr>
                      </w:pPr>
                      <w:bookmarkStart w:id="61" w:name="_Ref186639885"/>
                      <w:bookmarkStart w:id="62" w:name="_Toc186806222"/>
                      <w:r w:rsidRPr="00262917">
                        <w:rPr>
                          <w:b/>
                          <w:bCs/>
                          <w:i w:val="0"/>
                          <w:iCs w:val="0"/>
                          <w:color w:val="auto"/>
                          <w:sz w:val="20"/>
                          <w:szCs w:val="20"/>
                        </w:rPr>
                        <w:t xml:space="preserve">Figure </w:t>
                      </w:r>
                      <w:r w:rsidRPr="00262917">
                        <w:rPr>
                          <w:b/>
                          <w:bCs/>
                          <w:i w:val="0"/>
                          <w:iCs w:val="0"/>
                          <w:color w:val="auto"/>
                          <w:sz w:val="20"/>
                          <w:szCs w:val="20"/>
                        </w:rPr>
                        <w:fldChar w:fldCharType="begin"/>
                      </w:r>
                      <w:r w:rsidRPr="00262917">
                        <w:rPr>
                          <w:b/>
                          <w:bCs/>
                          <w:i w:val="0"/>
                          <w:iCs w:val="0"/>
                          <w:color w:val="auto"/>
                          <w:sz w:val="20"/>
                          <w:szCs w:val="20"/>
                        </w:rPr>
                        <w:instrText xml:space="preserve"> SEQ Figure \* ARABIC </w:instrText>
                      </w:r>
                      <w:r w:rsidRPr="00262917">
                        <w:rPr>
                          <w:b/>
                          <w:bCs/>
                          <w:i w:val="0"/>
                          <w:iCs w:val="0"/>
                          <w:color w:val="auto"/>
                          <w:sz w:val="20"/>
                          <w:szCs w:val="20"/>
                        </w:rPr>
                        <w:fldChar w:fldCharType="separate"/>
                      </w:r>
                      <w:r w:rsidR="007E3888">
                        <w:rPr>
                          <w:b/>
                          <w:bCs/>
                          <w:i w:val="0"/>
                          <w:iCs w:val="0"/>
                          <w:noProof/>
                          <w:color w:val="auto"/>
                          <w:sz w:val="20"/>
                          <w:szCs w:val="20"/>
                        </w:rPr>
                        <w:t>13</w:t>
                      </w:r>
                      <w:r w:rsidRPr="00262917">
                        <w:rPr>
                          <w:b/>
                          <w:bCs/>
                          <w:i w:val="0"/>
                          <w:iCs w:val="0"/>
                          <w:color w:val="auto"/>
                          <w:sz w:val="20"/>
                          <w:szCs w:val="20"/>
                        </w:rPr>
                        <w:fldChar w:fldCharType="end"/>
                      </w:r>
                      <w:bookmarkEnd w:id="61"/>
                      <w:r w:rsidRPr="00262917">
                        <w:rPr>
                          <w:b/>
                          <w:bCs/>
                          <w:i w:val="0"/>
                          <w:iCs w:val="0"/>
                          <w:color w:val="auto"/>
                          <w:sz w:val="20"/>
                          <w:szCs w:val="20"/>
                        </w:rPr>
                        <w:t xml:space="preserve"> - Velocity Graph relating to Jet Tip at Time-Step 200.</w:t>
                      </w:r>
                      <w:bookmarkEnd w:id="62"/>
                    </w:p>
                  </w:txbxContent>
                </v:textbox>
                <w10:wrap type="topAndBottom" anchorx="margin"/>
              </v:shape>
            </w:pict>
          </mc:Fallback>
        </mc:AlternateContent>
      </w:r>
    </w:p>
    <w:p w14:paraId="6DEC58C6" w14:textId="30D40B1E" w:rsidR="00746DA4" w:rsidRDefault="00746DA4" w:rsidP="00614070">
      <w:pPr>
        <w:rPr>
          <w:rFonts w:cstheme="minorHAnsi"/>
          <w:sz w:val="24"/>
          <w:szCs w:val="24"/>
        </w:rPr>
      </w:pPr>
    </w:p>
    <w:p w14:paraId="3E1FF216" w14:textId="581763E6" w:rsidR="00746DA4" w:rsidRDefault="007773C1" w:rsidP="00614070">
      <w:pPr>
        <w:rPr>
          <w:rFonts w:cstheme="minorHAnsi"/>
          <w:sz w:val="24"/>
          <w:szCs w:val="24"/>
        </w:rPr>
      </w:pPr>
      <w:r w:rsidRPr="00096B42">
        <w:rPr>
          <w:rFonts w:cstheme="minorHAnsi"/>
          <w:noProof/>
          <w:sz w:val="24"/>
          <w:szCs w:val="24"/>
        </w:rPr>
        <w:drawing>
          <wp:anchor distT="0" distB="0" distL="114300" distR="114300" simplePos="0" relativeHeight="251720704" behindDoc="0" locked="0" layoutInCell="1" allowOverlap="1" wp14:anchorId="6FA45EE9" wp14:editId="02BDB7D7">
            <wp:simplePos x="0" y="0"/>
            <wp:positionH relativeFrom="margin">
              <wp:posOffset>-951865</wp:posOffset>
            </wp:positionH>
            <wp:positionV relativeFrom="paragraph">
              <wp:posOffset>1609725</wp:posOffset>
            </wp:positionV>
            <wp:extent cx="7654925" cy="4102100"/>
            <wp:effectExtent l="4763" t="0" r="7937" b="7938"/>
            <wp:wrapTopAndBottom/>
            <wp:docPr id="982766474" name="Picture 3" descr="A graph showing a graph of different colors&#10;&#10;Description automatically generated with medium confidence">
              <a:extLst xmlns:a="http://schemas.openxmlformats.org/drawingml/2006/main">
                <a:ext uri="{FF2B5EF4-FFF2-40B4-BE49-F238E27FC236}">
                  <a16:creationId xmlns:a16="http://schemas.microsoft.com/office/drawing/2014/main" id="{E3D1ACAD-BD5C-4AAF-A187-1C9348AA2D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766474" name="Picture 3" descr="A graph showing a graph of different colors&#10;&#10;Description automatically generated with medium confidence">
                      <a:extLst>
                        <a:ext uri="{FF2B5EF4-FFF2-40B4-BE49-F238E27FC236}">
                          <a16:creationId xmlns:a16="http://schemas.microsoft.com/office/drawing/2014/main" id="{E3D1ACAD-BD5C-4AAF-A187-1C9348AA2D25}"/>
                        </a:ext>
                      </a:extLst>
                    </pic:cNvPr>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rot="16200000">
                      <a:off x="0" y="0"/>
                      <a:ext cx="7654925" cy="4102100"/>
                    </a:xfrm>
                    <a:prstGeom prst="rect">
                      <a:avLst/>
                    </a:prstGeom>
                  </pic:spPr>
                </pic:pic>
              </a:graphicData>
            </a:graphic>
            <wp14:sizeRelH relativeFrom="margin">
              <wp14:pctWidth>0</wp14:pctWidth>
            </wp14:sizeRelH>
            <wp14:sizeRelV relativeFrom="margin">
              <wp14:pctHeight>0</wp14:pctHeight>
            </wp14:sizeRelV>
          </wp:anchor>
        </w:drawing>
      </w:r>
    </w:p>
    <w:p w14:paraId="651F30FF" w14:textId="49791007" w:rsidR="007773C1" w:rsidRDefault="007773C1" w:rsidP="00614070">
      <w:pPr>
        <w:rPr>
          <w:rFonts w:cstheme="minorHAnsi"/>
          <w:sz w:val="24"/>
          <w:szCs w:val="24"/>
        </w:rPr>
      </w:pPr>
      <w:r>
        <w:rPr>
          <w:noProof/>
        </w:rPr>
        <w:lastRenderedPageBreak/>
        <mc:AlternateContent>
          <mc:Choice Requires="wps">
            <w:drawing>
              <wp:anchor distT="0" distB="0" distL="114300" distR="114300" simplePos="0" relativeHeight="251725824" behindDoc="0" locked="0" layoutInCell="1" allowOverlap="1" wp14:anchorId="39CE1CEA" wp14:editId="1281C64D">
                <wp:simplePos x="0" y="0"/>
                <wp:positionH relativeFrom="page">
                  <wp:posOffset>693420</wp:posOffset>
                </wp:positionH>
                <wp:positionV relativeFrom="paragraph">
                  <wp:posOffset>3279775</wp:posOffset>
                </wp:positionV>
                <wp:extent cx="6315710" cy="635"/>
                <wp:effectExtent l="0" t="0" r="8890" b="3810"/>
                <wp:wrapTopAndBottom/>
                <wp:docPr id="102482906" name="Text Box 1"/>
                <wp:cNvGraphicFramePr/>
                <a:graphic xmlns:a="http://schemas.openxmlformats.org/drawingml/2006/main">
                  <a:graphicData uri="http://schemas.microsoft.com/office/word/2010/wordprocessingShape">
                    <wps:wsp>
                      <wps:cNvSpPr txBox="1"/>
                      <wps:spPr>
                        <a:xfrm>
                          <a:off x="0" y="0"/>
                          <a:ext cx="6315710" cy="635"/>
                        </a:xfrm>
                        <a:prstGeom prst="rect">
                          <a:avLst/>
                        </a:prstGeom>
                        <a:solidFill>
                          <a:prstClr val="white"/>
                        </a:solidFill>
                        <a:ln>
                          <a:noFill/>
                        </a:ln>
                      </wps:spPr>
                      <wps:txbx>
                        <w:txbxContent>
                          <w:p w14:paraId="7260BAD3" w14:textId="298D5E83" w:rsidR="00262917" w:rsidRPr="00262917" w:rsidRDefault="00262917" w:rsidP="00262917">
                            <w:pPr>
                              <w:pStyle w:val="Caption"/>
                              <w:jc w:val="right"/>
                              <w:rPr>
                                <w:rFonts w:cstheme="minorHAnsi"/>
                                <w:b/>
                                <w:bCs/>
                                <w:i w:val="0"/>
                                <w:iCs w:val="0"/>
                                <w:color w:val="auto"/>
                                <w:sz w:val="20"/>
                                <w:szCs w:val="20"/>
                              </w:rPr>
                            </w:pPr>
                            <w:bookmarkStart w:id="63" w:name="_Toc186806223"/>
                            <w:r w:rsidRPr="00262917">
                              <w:rPr>
                                <w:b/>
                                <w:bCs/>
                                <w:i w:val="0"/>
                                <w:iCs w:val="0"/>
                                <w:color w:val="auto"/>
                                <w:sz w:val="20"/>
                                <w:szCs w:val="20"/>
                              </w:rPr>
                              <w:t xml:space="preserve">Figure </w:t>
                            </w:r>
                            <w:r w:rsidRPr="00262917">
                              <w:rPr>
                                <w:b/>
                                <w:bCs/>
                                <w:i w:val="0"/>
                                <w:iCs w:val="0"/>
                                <w:color w:val="auto"/>
                                <w:sz w:val="20"/>
                                <w:szCs w:val="20"/>
                              </w:rPr>
                              <w:fldChar w:fldCharType="begin"/>
                            </w:r>
                            <w:r w:rsidRPr="00262917">
                              <w:rPr>
                                <w:b/>
                                <w:bCs/>
                                <w:i w:val="0"/>
                                <w:iCs w:val="0"/>
                                <w:color w:val="auto"/>
                                <w:sz w:val="20"/>
                                <w:szCs w:val="20"/>
                              </w:rPr>
                              <w:instrText xml:space="preserve"> SEQ Figure \* ARABIC </w:instrText>
                            </w:r>
                            <w:r w:rsidRPr="00262917">
                              <w:rPr>
                                <w:b/>
                                <w:bCs/>
                                <w:i w:val="0"/>
                                <w:iCs w:val="0"/>
                                <w:color w:val="auto"/>
                                <w:sz w:val="20"/>
                                <w:szCs w:val="20"/>
                              </w:rPr>
                              <w:fldChar w:fldCharType="separate"/>
                            </w:r>
                            <w:r w:rsidR="007E3888">
                              <w:rPr>
                                <w:b/>
                                <w:bCs/>
                                <w:i w:val="0"/>
                                <w:iCs w:val="0"/>
                                <w:noProof/>
                                <w:color w:val="auto"/>
                                <w:sz w:val="20"/>
                                <w:szCs w:val="20"/>
                              </w:rPr>
                              <w:t>14</w:t>
                            </w:r>
                            <w:r w:rsidRPr="00262917">
                              <w:rPr>
                                <w:b/>
                                <w:bCs/>
                                <w:i w:val="0"/>
                                <w:iCs w:val="0"/>
                                <w:color w:val="auto"/>
                                <w:sz w:val="20"/>
                                <w:szCs w:val="20"/>
                              </w:rPr>
                              <w:fldChar w:fldCharType="end"/>
                            </w:r>
                            <w:r w:rsidRPr="00262917">
                              <w:rPr>
                                <w:b/>
                                <w:bCs/>
                                <w:i w:val="0"/>
                                <w:iCs w:val="0"/>
                                <w:color w:val="auto"/>
                                <w:sz w:val="20"/>
                                <w:szCs w:val="20"/>
                              </w:rPr>
                              <w:t xml:space="preserve"> - Jet Formation from 60</w:t>
                            </w:r>
                            <w:r w:rsidR="00CB48CA">
                              <w:rPr>
                                <w:rFonts w:cstheme="minorHAnsi"/>
                                <w:b/>
                                <w:bCs/>
                                <w:i w:val="0"/>
                                <w:iCs w:val="0"/>
                                <w:color w:val="auto"/>
                                <w:sz w:val="20"/>
                                <w:szCs w:val="20"/>
                              </w:rPr>
                              <w:t>°</w:t>
                            </w:r>
                            <w:r w:rsidRPr="00262917">
                              <w:rPr>
                                <w:b/>
                                <w:bCs/>
                                <w:i w:val="0"/>
                                <w:iCs w:val="0"/>
                                <w:color w:val="auto"/>
                                <w:sz w:val="20"/>
                                <w:szCs w:val="20"/>
                              </w:rPr>
                              <w:t xml:space="preserve"> Liner at Time-Step 200</w:t>
                            </w:r>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CE1CEA" id="_x0000_s1042" type="#_x0000_t202" style="position:absolute;margin-left:54.6pt;margin-top:258.25pt;width:497.3pt;height:.05pt;z-index:25172582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" stroked="f">
                <v:textbox style="mso-fit-shape-to-text:t" inset="0,0,0,0">
                  <w:txbxContent>
                    <w:p w14:paraId="7260BAD3" w14:textId="298D5E83" w:rsidR="00262917" w:rsidRPr="00262917" w:rsidRDefault="00262917" w:rsidP="00262917">
                      <w:pPr>
                        <w:pStyle w:val="Caption"/>
                        <w:jc w:val="right"/>
                        <w:rPr>
                          <w:rFonts w:cstheme="minorHAnsi"/>
                          <w:b/>
                          <w:bCs/>
                          <w:i w:val="0"/>
                          <w:iCs w:val="0"/>
                          <w:color w:val="auto"/>
                          <w:sz w:val="20"/>
                          <w:szCs w:val="20"/>
                        </w:rPr>
                      </w:pPr>
                      <w:bookmarkStart w:id="64" w:name="_Toc186806223"/>
                      <w:r w:rsidRPr="00262917">
                        <w:rPr>
                          <w:b/>
                          <w:bCs/>
                          <w:i w:val="0"/>
                          <w:iCs w:val="0"/>
                          <w:color w:val="auto"/>
                          <w:sz w:val="20"/>
                          <w:szCs w:val="20"/>
                        </w:rPr>
                        <w:t xml:space="preserve">Figure </w:t>
                      </w:r>
                      <w:r w:rsidRPr="00262917">
                        <w:rPr>
                          <w:b/>
                          <w:bCs/>
                          <w:i w:val="0"/>
                          <w:iCs w:val="0"/>
                          <w:color w:val="auto"/>
                          <w:sz w:val="20"/>
                          <w:szCs w:val="20"/>
                        </w:rPr>
                        <w:fldChar w:fldCharType="begin"/>
                      </w:r>
                      <w:r w:rsidRPr="00262917">
                        <w:rPr>
                          <w:b/>
                          <w:bCs/>
                          <w:i w:val="0"/>
                          <w:iCs w:val="0"/>
                          <w:color w:val="auto"/>
                          <w:sz w:val="20"/>
                          <w:szCs w:val="20"/>
                        </w:rPr>
                        <w:instrText xml:space="preserve"> SEQ Figure \* ARABIC </w:instrText>
                      </w:r>
                      <w:r w:rsidRPr="00262917">
                        <w:rPr>
                          <w:b/>
                          <w:bCs/>
                          <w:i w:val="0"/>
                          <w:iCs w:val="0"/>
                          <w:color w:val="auto"/>
                          <w:sz w:val="20"/>
                          <w:szCs w:val="20"/>
                        </w:rPr>
                        <w:fldChar w:fldCharType="separate"/>
                      </w:r>
                      <w:r w:rsidR="007E3888">
                        <w:rPr>
                          <w:b/>
                          <w:bCs/>
                          <w:i w:val="0"/>
                          <w:iCs w:val="0"/>
                          <w:noProof/>
                          <w:color w:val="auto"/>
                          <w:sz w:val="20"/>
                          <w:szCs w:val="20"/>
                        </w:rPr>
                        <w:t>14</w:t>
                      </w:r>
                      <w:r w:rsidRPr="00262917">
                        <w:rPr>
                          <w:b/>
                          <w:bCs/>
                          <w:i w:val="0"/>
                          <w:iCs w:val="0"/>
                          <w:color w:val="auto"/>
                          <w:sz w:val="20"/>
                          <w:szCs w:val="20"/>
                        </w:rPr>
                        <w:fldChar w:fldCharType="end"/>
                      </w:r>
                      <w:r w:rsidRPr="00262917">
                        <w:rPr>
                          <w:b/>
                          <w:bCs/>
                          <w:i w:val="0"/>
                          <w:iCs w:val="0"/>
                          <w:color w:val="auto"/>
                          <w:sz w:val="20"/>
                          <w:szCs w:val="20"/>
                        </w:rPr>
                        <w:t xml:space="preserve"> - Jet Formation from 60</w:t>
                      </w:r>
                      <w:r w:rsidR="00CB48CA">
                        <w:rPr>
                          <w:rFonts w:cstheme="minorHAnsi"/>
                          <w:b/>
                          <w:bCs/>
                          <w:i w:val="0"/>
                          <w:iCs w:val="0"/>
                          <w:color w:val="auto"/>
                          <w:sz w:val="20"/>
                          <w:szCs w:val="20"/>
                        </w:rPr>
                        <w:t>°</w:t>
                      </w:r>
                      <w:r w:rsidRPr="00262917">
                        <w:rPr>
                          <w:b/>
                          <w:bCs/>
                          <w:i w:val="0"/>
                          <w:iCs w:val="0"/>
                          <w:color w:val="auto"/>
                          <w:sz w:val="20"/>
                          <w:szCs w:val="20"/>
                        </w:rPr>
                        <w:t xml:space="preserve"> Liner at Time-Step 200</w:t>
                      </w:r>
                      <w:bookmarkEnd w:id="64"/>
                    </w:p>
                  </w:txbxContent>
                </v:textbox>
                <w10:wrap type="topAndBottom" anchorx="page"/>
              </v:shape>
            </w:pict>
          </mc:Fallback>
        </mc:AlternateContent>
      </w:r>
      <w:r w:rsidRPr="00BA499F">
        <w:rPr>
          <w:rFonts w:cstheme="minorHAnsi"/>
          <w:noProof/>
          <w:sz w:val="24"/>
          <w:szCs w:val="24"/>
        </w:rPr>
        <w:drawing>
          <wp:anchor distT="0" distB="0" distL="114300" distR="114300" simplePos="0" relativeHeight="251721728" behindDoc="0" locked="0" layoutInCell="1" allowOverlap="1" wp14:anchorId="660933E7" wp14:editId="0BFFE68B">
            <wp:simplePos x="0" y="0"/>
            <wp:positionH relativeFrom="margin">
              <wp:align>center</wp:align>
            </wp:positionH>
            <wp:positionV relativeFrom="paragraph">
              <wp:posOffset>0</wp:posOffset>
            </wp:positionV>
            <wp:extent cx="6315710" cy="3115310"/>
            <wp:effectExtent l="0" t="0" r="8890" b="8890"/>
            <wp:wrapTopAndBottom/>
            <wp:docPr id="7" name="Picture 6" descr="A rainbow colored arrow&#10;&#10;Description automatically generated with medium confidence">
              <a:extLst xmlns:a="http://schemas.openxmlformats.org/drawingml/2006/main">
                <a:ext uri="{FF2B5EF4-FFF2-40B4-BE49-F238E27FC236}">
                  <a16:creationId xmlns:a16="http://schemas.microsoft.com/office/drawing/2014/main" id="{BD8B4BC9-B16A-4E21-9DDC-C4D0802A2E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rainbow colored arrow&#10;&#10;Description automatically generated with medium confidence">
                      <a:extLst>
                        <a:ext uri="{FF2B5EF4-FFF2-40B4-BE49-F238E27FC236}">
                          <a16:creationId xmlns:a16="http://schemas.microsoft.com/office/drawing/2014/main" id="{BD8B4BC9-B16A-4E21-9DDC-C4D0802A2E3D}"/>
                        </a:ext>
                      </a:extLst>
                    </pic:cNvPr>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6315710" cy="3115310"/>
                    </a:xfrm>
                    <a:prstGeom prst="rect">
                      <a:avLst/>
                    </a:prstGeom>
                  </pic:spPr>
                </pic:pic>
              </a:graphicData>
            </a:graphic>
            <wp14:sizeRelH relativeFrom="margin">
              <wp14:pctWidth>0</wp14:pctWidth>
            </wp14:sizeRelH>
            <wp14:sizeRelV relativeFrom="margin">
              <wp14:pctHeight>0</wp14:pctHeight>
            </wp14:sizeRelV>
          </wp:anchor>
        </w:drawing>
      </w:r>
    </w:p>
    <w:p w14:paraId="4500463E" w14:textId="423EA3AB" w:rsidR="006C1E5D" w:rsidRDefault="006C1E5D" w:rsidP="00614070">
      <w:pPr>
        <w:rPr>
          <w:rFonts w:cstheme="minorHAnsi"/>
          <w:sz w:val="24"/>
          <w:szCs w:val="24"/>
        </w:rPr>
      </w:pPr>
    </w:p>
    <w:p w14:paraId="77757DE8" w14:textId="77777777" w:rsidR="007773C1" w:rsidRDefault="007773C1" w:rsidP="00614070">
      <w:pPr>
        <w:rPr>
          <w:rFonts w:cstheme="minorHAnsi"/>
          <w:sz w:val="24"/>
          <w:szCs w:val="24"/>
        </w:rPr>
      </w:pPr>
    </w:p>
    <w:p w14:paraId="5DF74158" w14:textId="77777777" w:rsidR="007773C1" w:rsidRDefault="007773C1" w:rsidP="00614070">
      <w:pPr>
        <w:rPr>
          <w:rFonts w:cstheme="minorHAnsi"/>
          <w:sz w:val="24"/>
          <w:szCs w:val="24"/>
        </w:rPr>
      </w:pPr>
    </w:p>
    <w:p w14:paraId="24BC865A" w14:textId="77777777" w:rsidR="007773C1" w:rsidRDefault="007773C1" w:rsidP="00614070">
      <w:pPr>
        <w:rPr>
          <w:rFonts w:cstheme="minorHAnsi"/>
          <w:sz w:val="24"/>
          <w:szCs w:val="24"/>
        </w:rPr>
      </w:pPr>
    </w:p>
    <w:p w14:paraId="5B58E53C" w14:textId="77777777" w:rsidR="007773C1" w:rsidRDefault="007773C1" w:rsidP="00614070">
      <w:pPr>
        <w:rPr>
          <w:rFonts w:cstheme="minorHAnsi"/>
          <w:sz w:val="24"/>
          <w:szCs w:val="24"/>
        </w:rPr>
      </w:pPr>
    </w:p>
    <w:p w14:paraId="693674B5" w14:textId="77777777" w:rsidR="007773C1" w:rsidRDefault="007773C1" w:rsidP="00614070">
      <w:pPr>
        <w:rPr>
          <w:rFonts w:cstheme="minorHAnsi"/>
          <w:sz w:val="24"/>
          <w:szCs w:val="24"/>
        </w:rPr>
      </w:pPr>
    </w:p>
    <w:p w14:paraId="44D00D33" w14:textId="77777777" w:rsidR="007773C1" w:rsidRDefault="007773C1" w:rsidP="00614070">
      <w:pPr>
        <w:rPr>
          <w:rFonts w:cstheme="minorHAnsi"/>
          <w:sz w:val="24"/>
          <w:szCs w:val="24"/>
        </w:rPr>
      </w:pPr>
    </w:p>
    <w:p w14:paraId="4F0EB003" w14:textId="77777777" w:rsidR="007773C1" w:rsidRDefault="007773C1" w:rsidP="00614070">
      <w:pPr>
        <w:rPr>
          <w:rFonts w:cstheme="minorHAnsi"/>
          <w:sz w:val="24"/>
          <w:szCs w:val="24"/>
        </w:rPr>
      </w:pPr>
    </w:p>
    <w:p w14:paraId="2274CBC2" w14:textId="77777777" w:rsidR="007773C1" w:rsidRDefault="007773C1" w:rsidP="00614070">
      <w:pPr>
        <w:rPr>
          <w:rFonts w:cstheme="minorHAnsi"/>
          <w:sz w:val="24"/>
          <w:szCs w:val="24"/>
        </w:rPr>
      </w:pPr>
    </w:p>
    <w:p w14:paraId="6928A212" w14:textId="77777777" w:rsidR="007773C1" w:rsidRDefault="007773C1" w:rsidP="00614070">
      <w:pPr>
        <w:rPr>
          <w:rFonts w:cstheme="minorHAnsi"/>
          <w:sz w:val="24"/>
          <w:szCs w:val="24"/>
        </w:rPr>
      </w:pPr>
    </w:p>
    <w:p w14:paraId="3068C21D" w14:textId="77777777" w:rsidR="007773C1" w:rsidRDefault="007773C1" w:rsidP="00614070">
      <w:pPr>
        <w:rPr>
          <w:rFonts w:cstheme="minorHAnsi"/>
          <w:sz w:val="24"/>
          <w:szCs w:val="24"/>
        </w:rPr>
      </w:pPr>
    </w:p>
    <w:p w14:paraId="13E20054" w14:textId="77777777" w:rsidR="007773C1" w:rsidRDefault="007773C1" w:rsidP="00614070">
      <w:pPr>
        <w:rPr>
          <w:rFonts w:cstheme="minorHAnsi"/>
          <w:sz w:val="24"/>
          <w:szCs w:val="24"/>
        </w:rPr>
      </w:pPr>
    </w:p>
    <w:p w14:paraId="2B3460BD" w14:textId="77777777" w:rsidR="007773C1" w:rsidRDefault="007773C1" w:rsidP="00614070">
      <w:pPr>
        <w:rPr>
          <w:rFonts w:cstheme="minorHAnsi"/>
          <w:sz w:val="24"/>
          <w:szCs w:val="24"/>
        </w:rPr>
      </w:pPr>
    </w:p>
    <w:p w14:paraId="4BA5274B" w14:textId="77777777" w:rsidR="007773C1" w:rsidRDefault="007773C1" w:rsidP="00614070">
      <w:pPr>
        <w:rPr>
          <w:rFonts w:cstheme="minorHAnsi"/>
          <w:sz w:val="24"/>
          <w:szCs w:val="24"/>
        </w:rPr>
      </w:pPr>
    </w:p>
    <w:p w14:paraId="72FE88A9" w14:textId="77777777" w:rsidR="007773C1" w:rsidRDefault="007773C1" w:rsidP="00614070">
      <w:pPr>
        <w:rPr>
          <w:rFonts w:cstheme="minorHAnsi"/>
          <w:sz w:val="24"/>
          <w:szCs w:val="24"/>
        </w:rPr>
      </w:pPr>
    </w:p>
    <w:p w14:paraId="51EB0DA0" w14:textId="77777777" w:rsidR="007773C1" w:rsidRDefault="007773C1" w:rsidP="00614070">
      <w:pPr>
        <w:rPr>
          <w:rFonts w:cstheme="minorHAnsi"/>
          <w:sz w:val="24"/>
          <w:szCs w:val="24"/>
        </w:rPr>
      </w:pPr>
    </w:p>
    <w:p w14:paraId="7CFF0668" w14:textId="542C01DA" w:rsidR="007773C1" w:rsidRPr="00864740" w:rsidRDefault="007773C1" w:rsidP="00B0479B">
      <w:pPr>
        <w:pStyle w:val="ListParagraph"/>
        <w:numPr>
          <w:ilvl w:val="0"/>
          <w:numId w:val="9"/>
        </w:numPr>
        <w:rPr>
          <w:rFonts w:cstheme="minorHAnsi"/>
          <w:b/>
          <w:bCs/>
          <w:vanish/>
          <w:sz w:val="24"/>
          <w:szCs w:val="24"/>
        </w:rPr>
      </w:pPr>
    </w:p>
    <w:p w14:paraId="163FA78A" w14:textId="77777777" w:rsidR="00614070" w:rsidRPr="00864740" w:rsidRDefault="00614070" w:rsidP="00614070">
      <w:pPr>
        <w:rPr>
          <w:rFonts w:cstheme="minorHAnsi"/>
          <w:b/>
          <w:bCs/>
          <w:vanish/>
          <w:sz w:val="24"/>
          <w:szCs w:val="24"/>
        </w:rPr>
      </w:pPr>
    </w:p>
    <w:p w14:paraId="54895840" w14:textId="77777777" w:rsidR="00096B42" w:rsidRPr="00864740" w:rsidRDefault="00096B42" w:rsidP="00614070">
      <w:pPr>
        <w:rPr>
          <w:rFonts w:cstheme="minorHAnsi"/>
          <w:b/>
          <w:bCs/>
          <w:vanish/>
          <w:sz w:val="24"/>
          <w:szCs w:val="24"/>
        </w:rPr>
      </w:pPr>
    </w:p>
    <w:p w14:paraId="790F586E" w14:textId="77777777" w:rsidR="00614070" w:rsidRPr="00864740" w:rsidRDefault="00614070" w:rsidP="00614070">
      <w:pPr>
        <w:rPr>
          <w:rFonts w:cstheme="minorHAnsi"/>
          <w:b/>
          <w:bCs/>
          <w:vanish/>
          <w:sz w:val="24"/>
          <w:szCs w:val="24"/>
        </w:rPr>
      </w:pPr>
    </w:p>
    <w:p w14:paraId="6421EF59" w14:textId="77777777" w:rsidR="00096B42" w:rsidRPr="00864740" w:rsidRDefault="00096B42" w:rsidP="00614070">
      <w:pPr>
        <w:rPr>
          <w:rFonts w:cstheme="minorHAnsi"/>
          <w:b/>
          <w:bCs/>
          <w:vanish/>
          <w:sz w:val="24"/>
          <w:szCs w:val="24"/>
        </w:rPr>
        <w:sectPr w:rsidR="00096B42" w:rsidRPr="00864740" w:rsidSect="00A865EA">
          <w:type w:val="continuous"/>
          <w:pgSz w:w="11906" w:h="16838"/>
          <w:pgMar w:top="1440" w:right="1440" w:bottom="1440" w:left="1440" w:header="708" w:footer="708" w:gutter="0"/>
          <w:cols w:space="708"/>
          <w:docGrid w:linePitch="360"/>
        </w:sectPr>
      </w:pPr>
    </w:p>
    <w:p w14:paraId="5A91EAE8" w14:textId="621307CF" w:rsidR="00614070" w:rsidRPr="00864740" w:rsidRDefault="00614070" w:rsidP="00614070">
      <w:pPr>
        <w:rPr>
          <w:rFonts w:cstheme="minorHAnsi"/>
          <w:b/>
          <w:bCs/>
          <w:vanish/>
          <w:sz w:val="24"/>
          <w:szCs w:val="24"/>
        </w:rPr>
      </w:pPr>
    </w:p>
    <w:p w14:paraId="0E39AB10" w14:textId="77777777" w:rsidR="0055204B" w:rsidRPr="00864740" w:rsidRDefault="0055204B" w:rsidP="00614070">
      <w:pPr>
        <w:rPr>
          <w:rFonts w:cstheme="minorHAnsi"/>
          <w:b/>
          <w:bCs/>
          <w:vanish/>
          <w:sz w:val="24"/>
          <w:szCs w:val="24"/>
        </w:rPr>
        <w:sectPr w:rsidR="0055204B" w:rsidRPr="00864740" w:rsidSect="00A865EA">
          <w:type w:val="continuous"/>
          <w:pgSz w:w="11906" w:h="16838"/>
          <w:pgMar w:top="1440" w:right="1440" w:bottom="1440" w:left="1440" w:header="708" w:footer="708" w:gutter="0"/>
          <w:cols w:space="708"/>
          <w:docGrid w:linePitch="360"/>
        </w:sectPr>
      </w:pPr>
    </w:p>
    <w:p w14:paraId="34D408A4" w14:textId="77777777" w:rsidR="00096B42" w:rsidRPr="00864740" w:rsidRDefault="00096B42" w:rsidP="00614070">
      <w:pPr>
        <w:rPr>
          <w:rFonts w:cstheme="minorHAnsi"/>
          <w:b/>
          <w:bCs/>
          <w:vanish/>
          <w:sz w:val="24"/>
          <w:szCs w:val="24"/>
        </w:rPr>
      </w:pPr>
    </w:p>
    <w:p w14:paraId="7FF8AA40" w14:textId="77777777" w:rsidR="0055204B" w:rsidRPr="00864740" w:rsidRDefault="0055204B" w:rsidP="00614070">
      <w:pPr>
        <w:rPr>
          <w:rFonts w:cstheme="minorHAnsi"/>
          <w:b/>
          <w:bCs/>
          <w:vanish/>
          <w:sz w:val="24"/>
          <w:szCs w:val="24"/>
        </w:rPr>
      </w:pPr>
    </w:p>
    <w:p w14:paraId="32BEA5FD" w14:textId="77777777" w:rsidR="0055204B" w:rsidRPr="00864740" w:rsidRDefault="0055204B" w:rsidP="00614070">
      <w:pPr>
        <w:rPr>
          <w:rFonts w:cstheme="minorHAnsi"/>
          <w:b/>
          <w:bCs/>
          <w:vanish/>
          <w:sz w:val="24"/>
          <w:szCs w:val="24"/>
        </w:rPr>
      </w:pPr>
    </w:p>
    <w:p w14:paraId="375DAED0" w14:textId="77777777" w:rsidR="0055204B" w:rsidRPr="00864740" w:rsidRDefault="0055204B" w:rsidP="00614070">
      <w:pPr>
        <w:rPr>
          <w:rFonts w:cstheme="minorHAnsi"/>
          <w:b/>
          <w:bCs/>
          <w:vanish/>
          <w:sz w:val="24"/>
          <w:szCs w:val="24"/>
        </w:rPr>
      </w:pPr>
    </w:p>
    <w:p w14:paraId="766B9521" w14:textId="77777777" w:rsidR="0055204B" w:rsidRPr="00864740" w:rsidRDefault="0055204B" w:rsidP="00614070">
      <w:pPr>
        <w:rPr>
          <w:rFonts w:cstheme="minorHAnsi"/>
          <w:b/>
          <w:bCs/>
          <w:vanish/>
          <w:sz w:val="24"/>
          <w:szCs w:val="24"/>
        </w:rPr>
      </w:pPr>
    </w:p>
    <w:p w14:paraId="2E03A4DB" w14:textId="77777777" w:rsidR="0055204B" w:rsidRPr="00864740" w:rsidRDefault="0055204B" w:rsidP="00614070">
      <w:pPr>
        <w:rPr>
          <w:rFonts w:cstheme="minorHAnsi"/>
          <w:b/>
          <w:bCs/>
          <w:vanish/>
          <w:sz w:val="24"/>
          <w:szCs w:val="24"/>
        </w:rPr>
      </w:pPr>
    </w:p>
    <w:p w14:paraId="6C9539CA" w14:textId="77777777" w:rsidR="0055204B" w:rsidRPr="00864740" w:rsidRDefault="0055204B" w:rsidP="00614070">
      <w:pPr>
        <w:rPr>
          <w:rFonts w:cstheme="minorHAnsi"/>
          <w:b/>
          <w:bCs/>
          <w:vanish/>
          <w:sz w:val="24"/>
          <w:szCs w:val="24"/>
        </w:rPr>
      </w:pPr>
    </w:p>
    <w:p w14:paraId="55502C97" w14:textId="77777777" w:rsidR="0055204B" w:rsidRPr="00864740" w:rsidRDefault="0055204B" w:rsidP="00614070">
      <w:pPr>
        <w:rPr>
          <w:rFonts w:cstheme="minorHAnsi"/>
          <w:b/>
          <w:bCs/>
          <w:vanish/>
          <w:sz w:val="24"/>
          <w:szCs w:val="24"/>
        </w:rPr>
      </w:pPr>
    </w:p>
    <w:p w14:paraId="3EC2D7BD" w14:textId="77777777" w:rsidR="0055204B" w:rsidRPr="00864740" w:rsidRDefault="0055204B" w:rsidP="00614070">
      <w:pPr>
        <w:rPr>
          <w:rFonts w:cstheme="minorHAnsi"/>
          <w:b/>
          <w:bCs/>
          <w:vanish/>
          <w:sz w:val="24"/>
          <w:szCs w:val="24"/>
        </w:rPr>
      </w:pPr>
    </w:p>
    <w:p w14:paraId="1BF72655" w14:textId="77777777" w:rsidR="0055204B" w:rsidRPr="00864740" w:rsidRDefault="0055204B" w:rsidP="00614070">
      <w:pPr>
        <w:rPr>
          <w:rFonts w:cstheme="minorHAnsi"/>
          <w:b/>
          <w:bCs/>
          <w:vanish/>
          <w:sz w:val="24"/>
          <w:szCs w:val="24"/>
        </w:rPr>
      </w:pPr>
    </w:p>
    <w:p w14:paraId="0337D686" w14:textId="77777777" w:rsidR="0055204B" w:rsidRPr="00864740" w:rsidRDefault="0055204B" w:rsidP="00614070">
      <w:pPr>
        <w:rPr>
          <w:rFonts w:cstheme="minorHAnsi"/>
          <w:b/>
          <w:bCs/>
          <w:vanish/>
          <w:sz w:val="24"/>
          <w:szCs w:val="24"/>
        </w:rPr>
      </w:pPr>
    </w:p>
    <w:p w14:paraId="3D0203E5" w14:textId="77777777" w:rsidR="0055204B" w:rsidRPr="00864740" w:rsidRDefault="0055204B" w:rsidP="00614070">
      <w:pPr>
        <w:rPr>
          <w:rFonts w:cstheme="minorHAnsi"/>
          <w:b/>
          <w:bCs/>
          <w:vanish/>
          <w:sz w:val="24"/>
          <w:szCs w:val="24"/>
        </w:rPr>
      </w:pPr>
    </w:p>
    <w:p w14:paraId="1D2CC9C2" w14:textId="77777777" w:rsidR="0055204B" w:rsidRPr="00864740" w:rsidRDefault="0055204B" w:rsidP="00614070">
      <w:pPr>
        <w:rPr>
          <w:rFonts w:cstheme="minorHAnsi"/>
          <w:b/>
          <w:bCs/>
          <w:vanish/>
          <w:sz w:val="24"/>
          <w:szCs w:val="24"/>
        </w:rPr>
      </w:pPr>
    </w:p>
    <w:p w14:paraId="20273667" w14:textId="77777777" w:rsidR="0055204B" w:rsidRPr="00864740" w:rsidRDefault="0055204B" w:rsidP="00614070">
      <w:pPr>
        <w:rPr>
          <w:rFonts w:cstheme="minorHAnsi"/>
          <w:b/>
          <w:bCs/>
          <w:vanish/>
          <w:sz w:val="24"/>
          <w:szCs w:val="24"/>
        </w:rPr>
      </w:pPr>
    </w:p>
    <w:p w14:paraId="22030A5A" w14:textId="77777777" w:rsidR="0055204B" w:rsidRPr="00864740" w:rsidRDefault="0055204B" w:rsidP="00614070">
      <w:pPr>
        <w:rPr>
          <w:rFonts w:cstheme="minorHAnsi"/>
          <w:b/>
          <w:bCs/>
          <w:vanish/>
          <w:sz w:val="24"/>
          <w:szCs w:val="24"/>
        </w:rPr>
      </w:pPr>
    </w:p>
    <w:p w14:paraId="005A31A9" w14:textId="77777777" w:rsidR="00096B42" w:rsidRPr="00864740" w:rsidRDefault="00096B42" w:rsidP="00614070">
      <w:pPr>
        <w:rPr>
          <w:rFonts w:cstheme="minorHAnsi"/>
          <w:b/>
          <w:bCs/>
          <w:vanish/>
          <w:sz w:val="24"/>
          <w:szCs w:val="24"/>
        </w:rPr>
      </w:pPr>
    </w:p>
    <w:p w14:paraId="0AEDEC06" w14:textId="77777777" w:rsidR="00096B42" w:rsidRPr="00864740" w:rsidRDefault="00096B42" w:rsidP="00614070">
      <w:pPr>
        <w:rPr>
          <w:rFonts w:cstheme="minorHAnsi"/>
          <w:b/>
          <w:bCs/>
          <w:vanish/>
          <w:sz w:val="24"/>
          <w:szCs w:val="24"/>
        </w:rPr>
      </w:pPr>
    </w:p>
    <w:p w14:paraId="5BB05A01" w14:textId="77777777" w:rsidR="00295E4C" w:rsidRPr="00295E4C" w:rsidRDefault="00295E4C" w:rsidP="00295E4C">
      <w:pPr>
        <w:pStyle w:val="ListParagraph"/>
        <w:keepNext/>
        <w:keepLines/>
        <w:numPr>
          <w:ilvl w:val="0"/>
          <w:numId w:val="8"/>
        </w:numPr>
        <w:spacing w:before="160" w:after="80"/>
        <w:contextualSpacing w:val="0"/>
        <w:outlineLvl w:val="2"/>
        <w:rPr>
          <w:rFonts w:eastAsiaTheme="majorEastAsia" w:cstheme="minorHAnsi"/>
          <w:b/>
          <w:bCs/>
          <w:vanish/>
          <w:sz w:val="24"/>
          <w:szCs w:val="24"/>
        </w:rPr>
      </w:pPr>
      <w:bookmarkStart w:id="65" w:name="_Toc186798318"/>
      <w:bookmarkEnd w:id="65"/>
    </w:p>
    <w:p w14:paraId="3331E101" w14:textId="77777777" w:rsidR="00295E4C" w:rsidRPr="00295E4C" w:rsidRDefault="00295E4C" w:rsidP="00295E4C">
      <w:pPr>
        <w:pStyle w:val="ListParagraph"/>
        <w:keepNext/>
        <w:keepLines/>
        <w:numPr>
          <w:ilvl w:val="0"/>
          <w:numId w:val="8"/>
        </w:numPr>
        <w:spacing w:before="160" w:after="80"/>
        <w:contextualSpacing w:val="0"/>
        <w:outlineLvl w:val="2"/>
        <w:rPr>
          <w:rFonts w:eastAsiaTheme="majorEastAsia" w:cstheme="minorHAnsi"/>
          <w:b/>
          <w:bCs/>
          <w:vanish/>
          <w:sz w:val="24"/>
          <w:szCs w:val="24"/>
        </w:rPr>
      </w:pPr>
      <w:bookmarkStart w:id="66" w:name="_Toc186798319"/>
      <w:bookmarkEnd w:id="66"/>
    </w:p>
    <w:p w14:paraId="3D73CF56" w14:textId="77777777" w:rsidR="00295E4C" w:rsidRPr="00295E4C" w:rsidRDefault="00295E4C" w:rsidP="00295E4C">
      <w:pPr>
        <w:pStyle w:val="ListParagraph"/>
        <w:keepNext/>
        <w:keepLines/>
        <w:numPr>
          <w:ilvl w:val="0"/>
          <w:numId w:val="8"/>
        </w:numPr>
        <w:spacing w:before="160" w:after="80"/>
        <w:contextualSpacing w:val="0"/>
        <w:outlineLvl w:val="2"/>
        <w:rPr>
          <w:rFonts w:eastAsiaTheme="majorEastAsia" w:cstheme="minorHAnsi"/>
          <w:b/>
          <w:bCs/>
          <w:vanish/>
          <w:sz w:val="24"/>
          <w:szCs w:val="24"/>
        </w:rPr>
      </w:pPr>
      <w:bookmarkStart w:id="67" w:name="_Toc186798320"/>
      <w:bookmarkEnd w:id="67"/>
    </w:p>
    <w:p w14:paraId="74695C1F" w14:textId="77777777" w:rsidR="00295E4C" w:rsidRPr="00295E4C" w:rsidRDefault="00295E4C" w:rsidP="00295E4C">
      <w:pPr>
        <w:pStyle w:val="ListParagraph"/>
        <w:keepNext/>
        <w:keepLines/>
        <w:numPr>
          <w:ilvl w:val="0"/>
          <w:numId w:val="8"/>
        </w:numPr>
        <w:spacing w:before="160" w:after="80"/>
        <w:contextualSpacing w:val="0"/>
        <w:outlineLvl w:val="2"/>
        <w:rPr>
          <w:rFonts w:eastAsiaTheme="majorEastAsia" w:cstheme="minorHAnsi"/>
          <w:b/>
          <w:bCs/>
          <w:vanish/>
          <w:sz w:val="24"/>
          <w:szCs w:val="24"/>
        </w:rPr>
      </w:pPr>
      <w:bookmarkStart w:id="68" w:name="_Toc186798321"/>
      <w:bookmarkEnd w:id="68"/>
    </w:p>
    <w:p w14:paraId="5E8BE35D" w14:textId="77777777" w:rsidR="00295E4C" w:rsidRPr="00295E4C" w:rsidRDefault="00295E4C" w:rsidP="00295E4C">
      <w:pPr>
        <w:pStyle w:val="ListParagraph"/>
        <w:keepNext/>
        <w:keepLines/>
        <w:numPr>
          <w:ilvl w:val="1"/>
          <w:numId w:val="8"/>
        </w:numPr>
        <w:spacing w:before="160" w:after="80"/>
        <w:contextualSpacing w:val="0"/>
        <w:outlineLvl w:val="2"/>
        <w:rPr>
          <w:rFonts w:eastAsiaTheme="majorEastAsia" w:cstheme="minorHAnsi"/>
          <w:b/>
          <w:bCs/>
          <w:vanish/>
          <w:sz w:val="24"/>
          <w:szCs w:val="24"/>
        </w:rPr>
      </w:pPr>
      <w:bookmarkStart w:id="69" w:name="_Toc186798322"/>
      <w:bookmarkEnd w:id="69"/>
    </w:p>
    <w:p w14:paraId="4F809082" w14:textId="77777777" w:rsidR="00295E4C" w:rsidRPr="00295E4C" w:rsidRDefault="00295E4C" w:rsidP="00295E4C">
      <w:pPr>
        <w:pStyle w:val="ListParagraph"/>
        <w:keepNext/>
        <w:keepLines/>
        <w:numPr>
          <w:ilvl w:val="2"/>
          <w:numId w:val="8"/>
        </w:numPr>
        <w:spacing w:before="160" w:after="80"/>
        <w:contextualSpacing w:val="0"/>
        <w:outlineLvl w:val="2"/>
        <w:rPr>
          <w:rFonts w:eastAsiaTheme="majorEastAsia" w:cstheme="minorHAnsi"/>
          <w:b/>
          <w:bCs/>
          <w:vanish/>
          <w:sz w:val="24"/>
          <w:szCs w:val="24"/>
        </w:rPr>
      </w:pPr>
      <w:bookmarkStart w:id="70" w:name="_Toc186798323"/>
      <w:bookmarkEnd w:id="70"/>
    </w:p>
    <w:p w14:paraId="461A78F2" w14:textId="379E506F" w:rsidR="006C1E5D" w:rsidRPr="00295E4C" w:rsidRDefault="006C1E5D" w:rsidP="00295E4C">
      <w:pPr>
        <w:pStyle w:val="Heading3"/>
        <w:numPr>
          <w:ilvl w:val="2"/>
          <w:numId w:val="8"/>
        </w:numPr>
        <w:rPr>
          <w:rFonts w:cstheme="minorHAnsi"/>
          <w:b/>
          <w:bCs/>
          <w:color w:val="auto"/>
          <w:sz w:val="24"/>
          <w:szCs w:val="24"/>
        </w:rPr>
      </w:pPr>
      <w:bookmarkStart w:id="71" w:name="_Toc186798324"/>
      <w:r w:rsidRPr="00295E4C">
        <w:rPr>
          <w:rFonts w:cstheme="minorHAnsi"/>
          <w:b/>
          <w:bCs/>
          <w:color w:val="auto"/>
          <w:sz w:val="24"/>
          <w:szCs w:val="24"/>
        </w:rPr>
        <w:t>90° Conical Liner</w:t>
      </w:r>
      <w:bookmarkEnd w:id="71"/>
    </w:p>
    <w:p w14:paraId="6E090F9E" w14:textId="52C5DFA9" w:rsidR="006C1E5D" w:rsidRPr="006C1E5D" w:rsidRDefault="00063687" w:rsidP="006C1E5D">
      <w:pPr>
        <w:rPr>
          <w:rFonts w:cstheme="minorHAnsi"/>
          <w:sz w:val="24"/>
          <w:szCs w:val="24"/>
        </w:rPr>
      </w:pPr>
      <w:r>
        <w:rPr>
          <w:noProof/>
        </w:rPr>
        <mc:AlternateContent>
          <mc:Choice Requires="wps">
            <w:drawing>
              <wp:anchor distT="0" distB="0" distL="114300" distR="114300" simplePos="0" relativeHeight="251728896" behindDoc="0" locked="0" layoutInCell="1" allowOverlap="1" wp14:anchorId="7EE937F6" wp14:editId="0C2241FF">
                <wp:simplePos x="0" y="0"/>
                <wp:positionH relativeFrom="margin">
                  <wp:align>right</wp:align>
                </wp:positionH>
                <wp:positionV relativeFrom="paragraph">
                  <wp:posOffset>4129405</wp:posOffset>
                </wp:positionV>
                <wp:extent cx="3926840" cy="635"/>
                <wp:effectExtent l="0" t="6350" r="0" b="0"/>
                <wp:wrapTopAndBottom/>
                <wp:docPr id="1854215278" name="Text Box 1"/>
                <wp:cNvGraphicFramePr/>
                <a:graphic xmlns:a="http://schemas.openxmlformats.org/drawingml/2006/main">
                  <a:graphicData uri="http://schemas.microsoft.com/office/word/2010/wordprocessingShape">
                    <wps:wsp>
                      <wps:cNvSpPr txBox="1"/>
                      <wps:spPr>
                        <a:xfrm rot="16200000">
                          <a:off x="0" y="0"/>
                          <a:ext cx="3926840" cy="635"/>
                        </a:xfrm>
                        <a:prstGeom prst="rect">
                          <a:avLst/>
                        </a:prstGeom>
                        <a:solidFill>
                          <a:prstClr val="white"/>
                        </a:solidFill>
                        <a:ln>
                          <a:noFill/>
                        </a:ln>
                      </wps:spPr>
                      <wps:txbx>
                        <w:txbxContent>
                          <w:p w14:paraId="3CB62C14" w14:textId="2F6F81F6" w:rsidR="00063687" w:rsidRPr="00063687" w:rsidRDefault="00063687" w:rsidP="00063687">
                            <w:pPr>
                              <w:pStyle w:val="Caption"/>
                              <w:jc w:val="center"/>
                              <w:rPr>
                                <w:rFonts w:cstheme="minorHAnsi"/>
                                <w:b/>
                                <w:bCs/>
                                <w:i w:val="0"/>
                                <w:iCs w:val="0"/>
                                <w:color w:val="auto"/>
                                <w:sz w:val="20"/>
                                <w:szCs w:val="20"/>
                              </w:rPr>
                            </w:pPr>
                            <w:bookmarkStart w:id="72" w:name="_Toc186806224"/>
                            <w:r w:rsidRPr="00063687">
                              <w:rPr>
                                <w:b/>
                                <w:bCs/>
                                <w:i w:val="0"/>
                                <w:iCs w:val="0"/>
                                <w:color w:val="auto"/>
                                <w:sz w:val="20"/>
                                <w:szCs w:val="20"/>
                              </w:rPr>
                              <w:t xml:space="preserve">Figure </w:t>
                            </w:r>
                            <w:r w:rsidRPr="00063687">
                              <w:rPr>
                                <w:b/>
                                <w:bCs/>
                                <w:i w:val="0"/>
                                <w:iCs w:val="0"/>
                                <w:color w:val="auto"/>
                                <w:sz w:val="20"/>
                                <w:szCs w:val="20"/>
                              </w:rPr>
                              <w:fldChar w:fldCharType="begin"/>
                            </w:r>
                            <w:r w:rsidRPr="00063687">
                              <w:rPr>
                                <w:b/>
                                <w:bCs/>
                                <w:i w:val="0"/>
                                <w:iCs w:val="0"/>
                                <w:color w:val="auto"/>
                                <w:sz w:val="20"/>
                                <w:szCs w:val="20"/>
                              </w:rPr>
                              <w:instrText xml:space="preserve"> SEQ Figure \* ARABIC </w:instrText>
                            </w:r>
                            <w:r w:rsidRPr="00063687">
                              <w:rPr>
                                <w:b/>
                                <w:bCs/>
                                <w:i w:val="0"/>
                                <w:iCs w:val="0"/>
                                <w:color w:val="auto"/>
                                <w:sz w:val="20"/>
                                <w:szCs w:val="20"/>
                              </w:rPr>
                              <w:fldChar w:fldCharType="separate"/>
                            </w:r>
                            <w:r w:rsidR="007E3888">
                              <w:rPr>
                                <w:b/>
                                <w:bCs/>
                                <w:i w:val="0"/>
                                <w:iCs w:val="0"/>
                                <w:noProof/>
                                <w:color w:val="auto"/>
                                <w:sz w:val="20"/>
                                <w:szCs w:val="20"/>
                              </w:rPr>
                              <w:t>15</w:t>
                            </w:r>
                            <w:r w:rsidRPr="00063687">
                              <w:rPr>
                                <w:b/>
                                <w:bCs/>
                                <w:i w:val="0"/>
                                <w:iCs w:val="0"/>
                                <w:color w:val="auto"/>
                                <w:sz w:val="20"/>
                                <w:szCs w:val="20"/>
                              </w:rPr>
                              <w:fldChar w:fldCharType="end"/>
                            </w:r>
                            <w:r w:rsidRPr="00063687">
                              <w:rPr>
                                <w:b/>
                                <w:bCs/>
                                <w:i w:val="0"/>
                                <w:iCs w:val="0"/>
                                <w:color w:val="auto"/>
                                <w:sz w:val="20"/>
                                <w:szCs w:val="20"/>
                              </w:rPr>
                              <w:t xml:space="preserve"> - 2D Model 90</w:t>
                            </w:r>
                            <w:r w:rsidR="00CB48CA">
                              <w:rPr>
                                <w:rFonts w:cstheme="minorHAnsi"/>
                                <w:b/>
                                <w:bCs/>
                                <w:i w:val="0"/>
                                <w:iCs w:val="0"/>
                                <w:color w:val="auto"/>
                                <w:sz w:val="20"/>
                                <w:szCs w:val="20"/>
                              </w:rPr>
                              <w:t>°</w:t>
                            </w:r>
                            <w:r w:rsidRPr="00063687">
                              <w:rPr>
                                <w:b/>
                                <w:bCs/>
                                <w:i w:val="0"/>
                                <w:iCs w:val="0"/>
                                <w:color w:val="auto"/>
                                <w:sz w:val="20"/>
                                <w:szCs w:val="20"/>
                              </w:rPr>
                              <w:t xml:space="preserve"> Liner - Time-Steps 0, 30, 60 and 100</w:t>
                            </w:r>
                            <w:bookmarkEnd w:id="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E937F6" id="_x0000_s1043" type="#_x0000_t202" style="position:absolute;margin-left:258pt;margin-top:325.15pt;width:309.2pt;height:.05pt;rotation:-90;z-index:25172889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" stroked="f">
                <v:textbox style="mso-fit-shape-to-text:t" inset="0,0,0,0">
                  <w:txbxContent>
                    <w:p w14:paraId="3CB62C14" w14:textId="2F6F81F6" w:rsidR="00063687" w:rsidRPr="00063687" w:rsidRDefault="00063687" w:rsidP="00063687">
                      <w:pPr>
                        <w:pStyle w:val="Caption"/>
                        <w:jc w:val="center"/>
                        <w:rPr>
                          <w:rFonts w:cstheme="minorHAnsi"/>
                          <w:b/>
                          <w:bCs/>
                          <w:i w:val="0"/>
                          <w:iCs w:val="0"/>
                          <w:color w:val="auto"/>
                          <w:sz w:val="20"/>
                          <w:szCs w:val="20"/>
                        </w:rPr>
                      </w:pPr>
                      <w:bookmarkStart w:id="73" w:name="_Toc186806224"/>
                      <w:r w:rsidRPr="00063687">
                        <w:rPr>
                          <w:b/>
                          <w:bCs/>
                          <w:i w:val="0"/>
                          <w:iCs w:val="0"/>
                          <w:color w:val="auto"/>
                          <w:sz w:val="20"/>
                          <w:szCs w:val="20"/>
                        </w:rPr>
                        <w:t xml:space="preserve">Figure </w:t>
                      </w:r>
                      <w:r w:rsidRPr="00063687">
                        <w:rPr>
                          <w:b/>
                          <w:bCs/>
                          <w:i w:val="0"/>
                          <w:iCs w:val="0"/>
                          <w:color w:val="auto"/>
                          <w:sz w:val="20"/>
                          <w:szCs w:val="20"/>
                        </w:rPr>
                        <w:fldChar w:fldCharType="begin"/>
                      </w:r>
                      <w:r w:rsidRPr="00063687">
                        <w:rPr>
                          <w:b/>
                          <w:bCs/>
                          <w:i w:val="0"/>
                          <w:iCs w:val="0"/>
                          <w:color w:val="auto"/>
                          <w:sz w:val="20"/>
                          <w:szCs w:val="20"/>
                        </w:rPr>
                        <w:instrText xml:space="preserve"> SEQ Figure \* ARABIC </w:instrText>
                      </w:r>
                      <w:r w:rsidRPr="00063687">
                        <w:rPr>
                          <w:b/>
                          <w:bCs/>
                          <w:i w:val="0"/>
                          <w:iCs w:val="0"/>
                          <w:color w:val="auto"/>
                          <w:sz w:val="20"/>
                          <w:szCs w:val="20"/>
                        </w:rPr>
                        <w:fldChar w:fldCharType="separate"/>
                      </w:r>
                      <w:r w:rsidR="007E3888">
                        <w:rPr>
                          <w:b/>
                          <w:bCs/>
                          <w:i w:val="0"/>
                          <w:iCs w:val="0"/>
                          <w:noProof/>
                          <w:color w:val="auto"/>
                          <w:sz w:val="20"/>
                          <w:szCs w:val="20"/>
                        </w:rPr>
                        <w:t>15</w:t>
                      </w:r>
                      <w:r w:rsidRPr="00063687">
                        <w:rPr>
                          <w:b/>
                          <w:bCs/>
                          <w:i w:val="0"/>
                          <w:iCs w:val="0"/>
                          <w:color w:val="auto"/>
                          <w:sz w:val="20"/>
                          <w:szCs w:val="20"/>
                        </w:rPr>
                        <w:fldChar w:fldCharType="end"/>
                      </w:r>
                      <w:r w:rsidRPr="00063687">
                        <w:rPr>
                          <w:b/>
                          <w:bCs/>
                          <w:i w:val="0"/>
                          <w:iCs w:val="0"/>
                          <w:color w:val="auto"/>
                          <w:sz w:val="20"/>
                          <w:szCs w:val="20"/>
                        </w:rPr>
                        <w:t xml:space="preserve"> - 2D Model 90</w:t>
                      </w:r>
                      <w:r w:rsidR="00CB48CA">
                        <w:rPr>
                          <w:rFonts w:cstheme="minorHAnsi"/>
                          <w:b/>
                          <w:bCs/>
                          <w:i w:val="0"/>
                          <w:iCs w:val="0"/>
                          <w:color w:val="auto"/>
                          <w:sz w:val="20"/>
                          <w:szCs w:val="20"/>
                        </w:rPr>
                        <w:t>°</w:t>
                      </w:r>
                      <w:r w:rsidRPr="00063687">
                        <w:rPr>
                          <w:b/>
                          <w:bCs/>
                          <w:i w:val="0"/>
                          <w:iCs w:val="0"/>
                          <w:color w:val="auto"/>
                          <w:sz w:val="20"/>
                          <w:szCs w:val="20"/>
                        </w:rPr>
                        <w:t xml:space="preserve"> Liner - Time-Steps 0, 30, 60 and 100</w:t>
                      </w:r>
                      <w:bookmarkEnd w:id="73"/>
                    </w:p>
                  </w:txbxContent>
                </v:textbox>
                <w10:wrap type="topAndBottom" anchorx="margin"/>
              </v:shape>
            </w:pict>
          </mc:Fallback>
        </mc:AlternateContent>
      </w:r>
      <w:r w:rsidRPr="00615545">
        <w:rPr>
          <w:rFonts w:cstheme="minorHAnsi"/>
          <w:noProof/>
          <w:sz w:val="24"/>
          <w:szCs w:val="24"/>
        </w:rPr>
        <w:drawing>
          <wp:anchor distT="0" distB="0" distL="114300" distR="114300" simplePos="0" relativeHeight="251726848" behindDoc="0" locked="0" layoutInCell="1" allowOverlap="1" wp14:anchorId="2B577DD5" wp14:editId="1215DF5F">
            <wp:simplePos x="0" y="0"/>
            <wp:positionH relativeFrom="margin">
              <wp:align>center</wp:align>
            </wp:positionH>
            <wp:positionV relativeFrom="paragraph">
              <wp:posOffset>2231390</wp:posOffset>
            </wp:positionV>
            <wp:extent cx="8292465" cy="4331970"/>
            <wp:effectExtent l="0" t="952" r="0" b="0"/>
            <wp:wrapTopAndBottom/>
            <wp:docPr id="8" name="Picture 7">
              <a:extLst xmlns:a="http://schemas.openxmlformats.org/drawingml/2006/main">
                <a:ext uri="{FF2B5EF4-FFF2-40B4-BE49-F238E27FC236}">
                  <a16:creationId xmlns:a16="http://schemas.microsoft.com/office/drawing/2014/main" id="{28AA4E84-6D33-45F2-A440-64FF506BAE2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28AA4E84-6D33-45F2-A440-64FF506BAE27}"/>
                        </a:ext>
                      </a:extLst>
                    </pic:cNvPr>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rot="16200000">
                      <a:off x="0" y="0"/>
                      <a:ext cx="8292465" cy="4331970"/>
                    </a:xfrm>
                    <a:prstGeom prst="rect">
                      <a:avLst/>
                    </a:prstGeom>
                  </pic:spPr>
                </pic:pic>
              </a:graphicData>
            </a:graphic>
            <wp14:sizeRelH relativeFrom="margin">
              <wp14:pctWidth>0</wp14:pctWidth>
            </wp14:sizeRelH>
            <wp14:sizeRelV relativeFrom="margin">
              <wp14:pctHeight>0</wp14:pctHeight>
            </wp14:sizeRelV>
          </wp:anchor>
        </w:drawing>
      </w:r>
    </w:p>
    <w:p w14:paraId="1B14B5DF" w14:textId="77777777" w:rsidR="006C1E5D" w:rsidRDefault="006C1E5D" w:rsidP="003377FE">
      <w:pPr>
        <w:rPr>
          <w:rFonts w:cstheme="minorHAnsi"/>
          <w:sz w:val="24"/>
          <w:szCs w:val="24"/>
        </w:rPr>
        <w:sectPr w:rsidR="006C1E5D" w:rsidSect="00A865EA">
          <w:type w:val="continuous"/>
          <w:pgSz w:w="11906" w:h="16838"/>
          <w:pgMar w:top="1440" w:right="1440" w:bottom="1440" w:left="1440" w:header="708" w:footer="708" w:gutter="0"/>
          <w:cols w:space="708"/>
          <w:docGrid w:linePitch="360"/>
        </w:sectPr>
      </w:pPr>
    </w:p>
    <w:p w14:paraId="336CF61A" w14:textId="44128ABF" w:rsidR="008F0E92" w:rsidRDefault="00F02894" w:rsidP="003377FE">
      <w:pPr>
        <w:rPr>
          <w:rFonts w:cstheme="minorHAnsi"/>
          <w:sz w:val="24"/>
          <w:szCs w:val="24"/>
        </w:rPr>
      </w:pPr>
      <w:r w:rsidRPr="003A6FEE">
        <w:rPr>
          <w:rFonts w:cstheme="minorHAnsi"/>
          <w:noProof/>
          <w:sz w:val="24"/>
          <w:szCs w:val="24"/>
        </w:rPr>
        <w:lastRenderedPageBreak/>
        <w:drawing>
          <wp:anchor distT="0" distB="0" distL="114300" distR="114300" simplePos="0" relativeHeight="251729920" behindDoc="0" locked="0" layoutInCell="1" allowOverlap="1" wp14:anchorId="59D4175B" wp14:editId="1661A26C">
            <wp:simplePos x="0" y="0"/>
            <wp:positionH relativeFrom="margin">
              <wp:align>center</wp:align>
            </wp:positionH>
            <wp:positionV relativeFrom="paragraph">
              <wp:posOffset>2082800</wp:posOffset>
            </wp:positionV>
            <wp:extent cx="8709025" cy="4544060"/>
            <wp:effectExtent l="6033" t="0" r="2857" b="2858"/>
            <wp:wrapTopAndBottom/>
            <wp:docPr id="1944089654" name="Picture 3" descr="A screenshot of a computer&#10;&#10;Description automatically generated">
              <a:extLst xmlns:a="http://schemas.openxmlformats.org/drawingml/2006/main">
                <a:ext uri="{FF2B5EF4-FFF2-40B4-BE49-F238E27FC236}">
                  <a16:creationId xmlns:a16="http://schemas.microsoft.com/office/drawing/2014/main" id="{AE3BD96A-922D-4E38-932A-681AA417BA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089654" name="Picture 3" descr="A screenshot of a computer&#10;&#10;Description automatically generated">
                      <a:extLst>
                        <a:ext uri="{FF2B5EF4-FFF2-40B4-BE49-F238E27FC236}">
                          <a16:creationId xmlns:a16="http://schemas.microsoft.com/office/drawing/2014/main" id="{AE3BD96A-922D-4E38-932A-681AA417BA11}"/>
                        </a:ext>
                      </a:extLst>
                    </pic:cNvPr>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rot="16200000">
                      <a:off x="0" y="0"/>
                      <a:ext cx="8709025" cy="4544060"/>
                    </a:xfrm>
                    <a:prstGeom prst="rect">
                      <a:avLst/>
                    </a:prstGeom>
                  </pic:spPr>
                </pic:pic>
              </a:graphicData>
            </a:graphic>
            <wp14:sizeRelH relativeFrom="margin">
              <wp14:pctWidth>0</wp14:pctWidth>
            </wp14:sizeRelH>
            <wp14:sizeRelV relativeFrom="margin">
              <wp14:pctHeight>0</wp14:pctHeight>
            </wp14:sizeRelV>
          </wp:anchor>
        </w:drawing>
      </w:r>
      <w:r w:rsidR="003A6FEE">
        <w:rPr>
          <w:noProof/>
        </w:rPr>
        <mc:AlternateContent>
          <mc:Choice Requires="wps">
            <w:drawing>
              <wp:anchor distT="0" distB="0" distL="114300" distR="114300" simplePos="0" relativeHeight="251731968" behindDoc="0" locked="0" layoutInCell="1" allowOverlap="1" wp14:anchorId="7060AF19" wp14:editId="4BE3F813">
                <wp:simplePos x="0" y="0"/>
                <wp:positionH relativeFrom="margin">
                  <wp:align>right</wp:align>
                </wp:positionH>
                <wp:positionV relativeFrom="paragraph">
                  <wp:posOffset>4433570</wp:posOffset>
                </wp:positionV>
                <wp:extent cx="4544060" cy="635"/>
                <wp:effectExtent l="0" t="2540" r="6350" b="6350"/>
                <wp:wrapTopAndBottom/>
                <wp:docPr id="1125415456" name="Text Box 1"/>
                <wp:cNvGraphicFramePr/>
                <a:graphic xmlns:a="http://schemas.openxmlformats.org/drawingml/2006/main">
                  <a:graphicData uri="http://schemas.microsoft.com/office/word/2010/wordprocessingShape">
                    <wps:wsp>
                      <wps:cNvSpPr txBox="1"/>
                      <wps:spPr>
                        <a:xfrm rot="16200000">
                          <a:off x="0" y="0"/>
                          <a:ext cx="4544060" cy="635"/>
                        </a:xfrm>
                        <a:prstGeom prst="rect">
                          <a:avLst/>
                        </a:prstGeom>
                        <a:solidFill>
                          <a:prstClr val="white"/>
                        </a:solidFill>
                        <a:ln>
                          <a:noFill/>
                        </a:ln>
                      </wps:spPr>
                      <wps:txbx>
                        <w:txbxContent>
                          <w:p w14:paraId="19F6FEF2" w14:textId="63D980F3" w:rsidR="003A6FEE" w:rsidRPr="003A6FEE" w:rsidRDefault="003A6FEE" w:rsidP="003A6FEE">
                            <w:pPr>
                              <w:pStyle w:val="Caption"/>
                              <w:jc w:val="center"/>
                              <w:rPr>
                                <w:rFonts w:cstheme="minorHAnsi"/>
                                <w:b/>
                                <w:bCs/>
                                <w:i w:val="0"/>
                                <w:iCs w:val="0"/>
                                <w:color w:val="auto"/>
                                <w:sz w:val="20"/>
                                <w:szCs w:val="20"/>
                              </w:rPr>
                            </w:pPr>
                            <w:bookmarkStart w:id="74" w:name="_Toc186806225"/>
                            <w:r w:rsidRPr="003A6FEE">
                              <w:rPr>
                                <w:b/>
                                <w:bCs/>
                                <w:i w:val="0"/>
                                <w:iCs w:val="0"/>
                                <w:color w:val="auto"/>
                                <w:sz w:val="20"/>
                                <w:szCs w:val="20"/>
                              </w:rPr>
                              <w:t xml:space="preserve">Figure </w:t>
                            </w:r>
                            <w:r w:rsidRPr="003A6FEE">
                              <w:rPr>
                                <w:b/>
                                <w:bCs/>
                                <w:i w:val="0"/>
                                <w:iCs w:val="0"/>
                                <w:color w:val="auto"/>
                                <w:sz w:val="20"/>
                                <w:szCs w:val="20"/>
                              </w:rPr>
                              <w:fldChar w:fldCharType="begin"/>
                            </w:r>
                            <w:r w:rsidRPr="003A6FEE">
                              <w:rPr>
                                <w:b/>
                                <w:bCs/>
                                <w:i w:val="0"/>
                                <w:iCs w:val="0"/>
                                <w:color w:val="auto"/>
                                <w:sz w:val="20"/>
                                <w:szCs w:val="20"/>
                              </w:rPr>
                              <w:instrText xml:space="preserve"> SEQ Figure \* ARABIC </w:instrText>
                            </w:r>
                            <w:r w:rsidRPr="003A6FEE">
                              <w:rPr>
                                <w:b/>
                                <w:bCs/>
                                <w:i w:val="0"/>
                                <w:iCs w:val="0"/>
                                <w:color w:val="auto"/>
                                <w:sz w:val="20"/>
                                <w:szCs w:val="20"/>
                              </w:rPr>
                              <w:fldChar w:fldCharType="separate"/>
                            </w:r>
                            <w:r w:rsidR="007E3888">
                              <w:rPr>
                                <w:b/>
                                <w:bCs/>
                                <w:i w:val="0"/>
                                <w:iCs w:val="0"/>
                                <w:noProof/>
                                <w:color w:val="auto"/>
                                <w:sz w:val="20"/>
                                <w:szCs w:val="20"/>
                              </w:rPr>
                              <w:t>16</w:t>
                            </w:r>
                            <w:r w:rsidRPr="003A6FEE">
                              <w:rPr>
                                <w:b/>
                                <w:bCs/>
                                <w:i w:val="0"/>
                                <w:iCs w:val="0"/>
                                <w:color w:val="auto"/>
                                <w:sz w:val="20"/>
                                <w:szCs w:val="20"/>
                              </w:rPr>
                              <w:fldChar w:fldCharType="end"/>
                            </w:r>
                            <w:r w:rsidRPr="003A6FEE">
                              <w:rPr>
                                <w:b/>
                                <w:bCs/>
                                <w:i w:val="0"/>
                                <w:iCs w:val="0"/>
                                <w:color w:val="auto"/>
                                <w:sz w:val="20"/>
                                <w:szCs w:val="20"/>
                              </w:rPr>
                              <w:t xml:space="preserve"> - 2D Model 90</w:t>
                            </w:r>
                            <w:r w:rsidR="00CB48CA">
                              <w:rPr>
                                <w:rFonts w:cstheme="minorHAnsi"/>
                                <w:b/>
                                <w:bCs/>
                                <w:i w:val="0"/>
                                <w:iCs w:val="0"/>
                                <w:color w:val="auto"/>
                                <w:sz w:val="20"/>
                                <w:szCs w:val="20"/>
                              </w:rPr>
                              <w:t>°</w:t>
                            </w:r>
                            <w:r w:rsidRPr="003A6FEE">
                              <w:rPr>
                                <w:b/>
                                <w:bCs/>
                                <w:i w:val="0"/>
                                <w:iCs w:val="0"/>
                                <w:color w:val="auto"/>
                                <w:sz w:val="20"/>
                                <w:szCs w:val="20"/>
                              </w:rPr>
                              <w:t xml:space="preserve"> Liner - Time-Steps 120, 160, 200 and 230</w:t>
                            </w:r>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60AF19" id="_x0000_s1044" type="#_x0000_t202" style="position:absolute;margin-left:306.6pt;margin-top:349.1pt;width:357.8pt;height:.05pt;rotation:-90;z-index:25173196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" stroked="f">
                <v:textbox style="mso-fit-shape-to-text:t" inset="0,0,0,0">
                  <w:txbxContent>
                    <w:p w14:paraId="19F6FEF2" w14:textId="63D980F3" w:rsidR="003A6FEE" w:rsidRPr="003A6FEE" w:rsidRDefault="003A6FEE" w:rsidP="003A6FEE">
                      <w:pPr>
                        <w:pStyle w:val="Caption"/>
                        <w:jc w:val="center"/>
                        <w:rPr>
                          <w:rFonts w:cstheme="minorHAnsi"/>
                          <w:b/>
                          <w:bCs/>
                          <w:i w:val="0"/>
                          <w:iCs w:val="0"/>
                          <w:color w:val="auto"/>
                          <w:sz w:val="20"/>
                          <w:szCs w:val="20"/>
                        </w:rPr>
                      </w:pPr>
                      <w:bookmarkStart w:id="75" w:name="_Toc186806225"/>
                      <w:r w:rsidRPr="003A6FEE">
                        <w:rPr>
                          <w:b/>
                          <w:bCs/>
                          <w:i w:val="0"/>
                          <w:iCs w:val="0"/>
                          <w:color w:val="auto"/>
                          <w:sz w:val="20"/>
                          <w:szCs w:val="20"/>
                        </w:rPr>
                        <w:t xml:space="preserve">Figure </w:t>
                      </w:r>
                      <w:r w:rsidRPr="003A6FEE">
                        <w:rPr>
                          <w:b/>
                          <w:bCs/>
                          <w:i w:val="0"/>
                          <w:iCs w:val="0"/>
                          <w:color w:val="auto"/>
                          <w:sz w:val="20"/>
                          <w:szCs w:val="20"/>
                        </w:rPr>
                        <w:fldChar w:fldCharType="begin"/>
                      </w:r>
                      <w:r w:rsidRPr="003A6FEE">
                        <w:rPr>
                          <w:b/>
                          <w:bCs/>
                          <w:i w:val="0"/>
                          <w:iCs w:val="0"/>
                          <w:color w:val="auto"/>
                          <w:sz w:val="20"/>
                          <w:szCs w:val="20"/>
                        </w:rPr>
                        <w:instrText xml:space="preserve"> SEQ Figure \* ARABIC </w:instrText>
                      </w:r>
                      <w:r w:rsidRPr="003A6FEE">
                        <w:rPr>
                          <w:b/>
                          <w:bCs/>
                          <w:i w:val="0"/>
                          <w:iCs w:val="0"/>
                          <w:color w:val="auto"/>
                          <w:sz w:val="20"/>
                          <w:szCs w:val="20"/>
                        </w:rPr>
                        <w:fldChar w:fldCharType="separate"/>
                      </w:r>
                      <w:r w:rsidR="007E3888">
                        <w:rPr>
                          <w:b/>
                          <w:bCs/>
                          <w:i w:val="0"/>
                          <w:iCs w:val="0"/>
                          <w:noProof/>
                          <w:color w:val="auto"/>
                          <w:sz w:val="20"/>
                          <w:szCs w:val="20"/>
                        </w:rPr>
                        <w:t>16</w:t>
                      </w:r>
                      <w:r w:rsidRPr="003A6FEE">
                        <w:rPr>
                          <w:b/>
                          <w:bCs/>
                          <w:i w:val="0"/>
                          <w:iCs w:val="0"/>
                          <w:color w:val="auto"/>
                          <w:sz w:val="20"/>
                          <w:szCs w:val="20"/>
                        </w:rPr>
                        <w:fldChar w:fldCharType="end"/>
                      </w:r>
                      <w:r w:rsidRPr="003A6FEE">
                        <w:rPr>
                          <w:b/>
                          <w:bCs/>
                          <w:i w:val="0"/>
                          <w:iCs w:val="0"/>
                          <w:color w:val="auto"/>
                          <w:sz w:val="20"/>
                          <w:szCs w:val="20"/>
                        </w:rPr>
                        <w:t xml:space="preserve"> - 2D Model 90</w:t>
                      </w:r>
                      <w:r w:rsidR="00CB48CA">
                        <w:rPr>
                          <w:rFonts w:cstheme="minorHAnsi"/>
                          <w:b/>
                          <w:bCs/>
                          <w:i w:val="0"/>
                          <w:iCs w:val="0"/>
                          <w:color w:val="auto"/>
                          <w:sz w:val="20"/>
                          <w:szCs w:val="20"/>
                        </w:rPr>
                        <w:t>°</w:t>
                      </w:r>
                      <w:r w:rsidRPr="003A6FEE">
                        <w:rPr>
                          <w:b/>
                          <w:bCs/>
                          <w:i w:val="0"/>
                          <w:iCs w:val="0"/>
                          <w:color w:val="auto"/>
                          <w:sz w:val="20"/>
                          <w:szCs w:val="20"/>
                        </w:rPr>
                        <w:t xml:space="preserve"> Liner - Time-Steps 120, 160, 200 and 230</w:t>
                      </w:r>
                      <w:bookmarkEnd w:id="75"/>
                    </w:p>
                  </w:txbxContent>
                </v:textbox>
                <w10:wrap type="topAndBottom" anchorx="margin"/>
              </v:shape>
            </w:pict>
          </mc:Fallback>
        </mc:AlternateContent>
      </w:r>
    </w:p>
    <w:p w14:paraId="1A1984EB" w14:textId="0B041F3F" w:rsidR="00D42129" w:rsidRDefault="001F0DB9" w:rsidP="003377FE">
      <w:pPr>
        <w:rPr>
          <w:rFonts w:cstheme="minorHAnsi"/>
          <w:sz w:val="24"/>
          <w:szCs w:val="24"/>
        </w:rPr>
      </w:pPr>
      <w:r>
        <w:rPr>
          <w:noProof/>
        </w:rPr>
        <w:lastRenderedPageBreak/>
        <mc:AlternateContent>
          <mc:Choice Requires="wps">
            <w:drawing>
              <wp:anchor distT="0" distB="0" distL="114300" distR="114300" simplePos="0" relativeHeight="251735040" behindDoc="0" locked="0" layoutInCell="1" allowOverlap="1" wp14:anchorId="382F73F4" wp14:editId="60E7E901">
                <wp:simplePos x="0" y="0"/>
                <wp:positionH relativeFrom="margin">
                  <wp:align>right</wp:align>
                </wp:positionH>
                <wp:positionV relativeFrom="paragraph">
                  <wp:posOffset>4427855</wp:posOffset>
                </wp:positionV>
                <wp:extent cx="4805680" cy="635"/>
                <wp:effectExtent l="0" t="5080" r="8890" b="8890"/>
                <wp:wrapTopAndBottom/>
                <wp:docPr id="1986394685" name="Text Box 1"/>
                <wp:cNvGraphicFramePr/>
                <a:graphic xmlns:a="http://schemas.openxmlformats.org/drawingml/2006/main">
                  <a:graphicData uri="http://schemas.microsoft.com/office/word/2010/wordprocessingShape">
                    <wps:wsp>
                      <wps:cNvSpPr txBox="1"/>
                      <wps:spPr>
                        <a:xfrm rot="16200000">
                          <a:off x="0" y="0"/>
                          <a:ext cx="4805680" cy="635"/>
                        </a:xfrm>
                        <a:prstGeom prst="rect">
                          <a:avLst/>
                        </a:prstGeom>
                        <a:solidFill>
                          <a:prstClr val="white"/>
                        </a:solidFill>
                        <a:ln>
                          <a:noFill/>
                        </a:ln>
                      </wps:spPr>
                      <wps:txbx>
                        <w:txbxContent>
                          <w:p w14:paraId="1B2EC527" w14:textId="2A34C82A" w:rsidR="001F0DB9" w:rsidRPr="001F0DB9" w:rsidRDefault="001F0DB9" w:rsidP="001F0DB9">
                            <w:pPr>
                              <w:pStyle w:val="Caption"/>
                              <w:jc w:val="center"/>
                              <w:rPr>
                                <w:rFonts w:cstheme="minorHAnsi"/>
                                <w:b/>
                                <w:bCs/>
                                <w:i w:val="0"/>
                                <w:iCs w:val="0"/>
                                <w:color w:val="auto"/>
                                <w:sz w:val="20"/>
                                <w:szCs w:val="20"/>
                              </w:rPr>
                            </w:pPr>
                            <w:bookmarkStart w:id="76" w:name="_Ref186716293"/>
                            <w:bookmarkStart w:id="77" w:name="_Toc186806226"/>
                            <w:r w:rsidRPr="001F0DB9">
                              <w:rPr>
                                <w:b/>
                                <w:bCs/>
                                <w:i w:val="0"/>
                                <w:iCs w:val="0"/>
                                <w:color w:val="auto"/>
                                <w:sz w:val="20"/>
                                <w:szCs w:val="20"/>
                              </w:rPr>
                              <w:t xml:space="preserve">Figure </w:t>
                            </w:r>
                            <w:r w:rsidRPr="001F0DB9">
                              <w:rPr>
                                <w:b/>
                                <w:bCs/>
                                <w:i w:val="0"/>
                                <w:iCs w:val="0"/>
                                <w:color w:val="auto"/>
                                <w:sz w:val="20"/>
                                <w:szCs w:val="20"/>
                              </w:rPr>
                              <w:fldChar w:fldCharType="begin"/>
                            </w:r>
                            <w:r w:rsidRPr="001F0DB9">
                              <w:rPr>
                                <w:b/>
                                <w:bCs/>
                                <w:i w:val="0"/>
                                <w:iCs w:val="0"/>
                                <w:color w:val="auto"/>
                                <w:sz w:val="20"/>
                                <w:szCs w:val="20"/>
                              </w:rPr>
                              <w:instrText xml:space="preserve"> SEQ Figure \* ARABIC </w:instrText>
                            </w:r>
                            <w:r w:rsidRPr="001F0DB9">
                              <w:rPr>
                                <w:b/>
                                <w:bCs/>
                                <w:i w:val="0"/>
                                <w:iCs w:val="0"/>
                                <w:color w:val="auto"/>
                                <w:sz w:val="20"/>
                                <w:szCs w:val="20"/>
                              </w:rPr>
                              <w:fldChar w:fldCharType="separate"/>
                            </w:r>
                            <w:r w:rsidR="007E3888">
                              <w:rPr>
                                <w:b/>
                                <w:bCs/>
                                <w:i w:val="0"/>
                                <w:iCs w:val="0"/>
                                <w:noProof/>
                                <w:color w:val="auto"/>
                                <w:sz w:val="20"/>
                                <w:szCs w:val="20"/>
                              </w:rPr>
                              <w:t>17</w:t>
                            </w:r>
                            <w:r w:rsidRPr="001F0DB9">
                              <w:rPr>
                                <w:b/>
                                <w:bCs/>
                                <w:i w:val="0"/>
                                <w:iCs w:val="0"/>
                                <w:color w:val="auto"/>
                                <w:sz w:val="20"/>
                                <w:szCs w:val="20"/>
                              </w:rPr>
                              <w:fldChar w:fldCharType="end"/>
                            </w:r>
                            <w:bookmarkEnd w:id="76"/>
                            <w:r w:rsidRPr="001F0DB9">
                              <w:rPr>
                                <w:b/>
                                <w:bCs/>
                                <w:i w:val="0"/>
                                <w:iCs w:val="0"/>
                                <w:color w:val="auto"/>
                                <w:sz w:val="20"/>
                                <w:szCs w:val="20"/>
                              </w:rPr>
                              <w:t xml:space="preserve"> - 2D Model for 90</w:t>
                            </w:r>
                            <w:r w:rsidR="00CB48CA">
                              <w:rPr>
                                <w:rFonts w:cstheme="minorHAnsi"/>
                                <w:b/>
                                <w:bCs/>
                                <w:i w:val="0"/>
                                <w:iCs w:val="0"/>
                                <w:color w:val="auto"/>
                                <w:sz w:val="20"/>
                                <w:szCs w:val="20"/>
                              </w:rPr>
                              <w:t>°</w:t>
                            </w:r>
                            <w:r w:rsidRPr="001F0DB9">
                              <w:rPr>
                                <w:b/>
                                <w:bCs/>
                                <w:i w:val="0"/>
                                <w:iCs w:val="0"/>
                                <w:color w:val="auto"/>
                                <w:sz w:val="20"/>
                                <w:szCs w:val="20"/>
                              </w:rPr>
                              <w:t xml:space="preserve"> Liner - Jet formation images taken at 0, 100 and 200 time steps</w:t>
                            </w:r>
                            <w:bookmarkEnd w:id="7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82F73F4" id="_x0000_s1045" type="#_x0000_t202" style="position:absolute;margin-left:327.2pt;margin-top:348.65pt;width:378.4pt;height:.05pt;rotation:-90;z-index:25173504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" stroked="f">
                <v:textbox style="mso-fit-shape-to-text:t" inset="0,0,0,0">
                  <w:txbxContent>
                    <w:p w14:paraId="1B2EC527" w14:textId="2A34C82A" w:rsidR="001F0DB9" w:rsidRPr="001F0DB9" w:rsidRDefault="001F0DB9" w:rsidP="001F0DB9">
                      <w:pPr>
                        <w:pStyle w:val="Caption"/>
                        <w:jc w:val="center"/>
                        <w:rPr>
                          <w:rFonts w:cstheme="minorHAnsi"/>
                          <w:b/>
                          <w:bCs/>
                          <w:i w:val="0"/>
                          <w:iCs w:val="0"/>
                          <w:color w:val="auto"/>
                          <w:sz w:val="20"/>
                          <w:szCs w:val="20"/>
                        </w:rPr>
                      </w:pPr>
                      <w:bookmarkStart w:id="78" w:name="_Ref186716293"/>
                      <w:bookmarkStart w:id="79" w:name="_Toc186806226"/>
                      <w:r w:rsidRPr="001F0DB9">
                        <w:rPr>
                          <w:b/>
                          <w:bCs/>
                          <w:i w:val="0"/>
                          <w:iCs w:val="0"/>
                          <w:color w:val="auto"/>
                          <w:sz w:val="20"/>
                          <w:szCs w:val="20"/>
                        </w:rPr>
                        <w:t xml:space="preserve">Figure </w:t>
                      </w:r>
                      <w:r w:rsidRPr="001F0DB9">
                        <w:rPr>
                          <w:b/>
                          <w:bCs/>
                          <w:i w:val="0"/>
                          <w:iCs w:val="0"/>
                          <w:color w:val="auto"/>
                          <w:sz w:val="20"/>
                          <w:szCs w:val="20"/>
                        </w:rPr>
                        <w:fldChar w:fldCharType="begin"/>
                      </w:r>
                      <w:r w:rsidRPr="001F0DB9">
                        <w:rPr>
                          <w:b/>
                          <w:bCs/>
                          <w:i w:val="0"/>
                          <w:iCs w:val="0"/>
                          <w:color w:val="auto"/>
                          <w:sz w:val="20"/>
                          <w:szCs w:val="20"/>
                        </w:rPr>
                        <w:instrText xml:space="preserve"> SEQ Figure \* ARABIC </w:instrText>
                      </w:r>
                      <w:r w:rsidRPr="001F0DB9">
                        <w:rPr>
                          <w:b/>
                          <w:bCs/>
                          <w:i w:val="0"/>
                          <w:iCs w:val="0"/>
                          <w:color w:val="auto"/>
                          <w:sz w:val="20"/>
                          <w:szCs w:val="20"/>
                        </w:rPr>
                        <w:fldChar w:fldCharType="separate"/>
                      </w:r>
                      <w:r w:rsidR="007E3888">
                        <w:rPr>
                          <w:b/>
                          <w:bCs/>
                          <w:i w:val="0"/>
                          <w:iCs w:val="0"/>
                          <w:noProof/>
                          <w:color w:val="auto"/>
                          <w:sz w:val="20"/>
                          <w:szCs w:val="20"/>
                        </w:rPr>
                        <w:t>17</w:t>
                      </w:r>
                      <w:r w:rsidRPr="001F0DB9">
                        <w:rPr>
                          <w:b/>
                          <w:bCs/>
                          <w:i w:val="0"/>
                          <w:iCs w:val="0"/>
                          <w:color w:val="auto"/>
                          <w:sz w:val="20"/>
                          <w:szCs w:val="20"/>
                        </w:rPr>
                        <w:fldChar w:fldCharType="end"/>
                      </w:r>
                      <w:bookmarkEnd w:id="78"/>
                      <w:r w:rsidRPr="001F0DB9">
                        <w:rPr>
                          <w:b/>
                          <w:bCs/>
                          <w:i w:val="0"/>
                          <w:iCs w:val="0"/>
                          <w:color w:val="auto"/>
                          <w:sz w:val="20"/>
                          <w:szCs w:val="20"/>
                        </w:rPr>
                        <w:t xml:space="preserve"> - 2D Model for 90</w:t>
                      </w:r>
                      <w:r w:rsidR="00CB48CA">
                        <w:rPr>
                          <w:rFonts w:cstheme="minorHAnsi"/>
                          <w:b/>
                          <w:bCs/>
                          <w:i w:val="0"/>
                          <w:iCs w:val="0"/>
                          <w:color w:val="auto"/>
                          <w:sz w:val="20"/>
                          <w:szCs w:val="20"/>
                        </w:rPr>
                        <w:t>°</w:t>
                      </w:r>
                      <w:r w:rsidRPr="001F0DB9">
                        <w:rPr>
                          <w:b/>
                          <w:bCs/>
                          <w:i w:val="0"/>
                          <w:iCs w:val="0"/>
                          <w:color w:val="auto"/>
                          <w:sz w:val="20"/>
                          <w:szCs w:val="20"/>
                        </w:rPr>
                        <w:t xml:space="preserve"> Liner - Jet formation images taken at 0, 100 and 200 time steps</w:t>
                      </w:r>
                      <w:bookmarkEnd w:id="79"/>
                    </w:p>
                  </w:txbxContent>
                </v:textbox>
                <w10:wrap type="topAndBottom" anchorx="margin"/>
              </v:shape>
            </w:pict>
          </mc:Fallback>
        </mc:AlternateContent>
      </w:r>
      <w:r w:rsidR="00F02894" w:rsidRPr="00F02894">
        <w:rPr>
          <w:rFonts w:cstheme="minorHAnsi"/>
          <w:noProof/>
          <w:sz w:val="24"/>
          <w:szCs w:val="24"/>
        </w:rPr>
        <w:drawing>
          <wp:anchor distT="0" distB="0" distL="114300" distR="114300" simplePos="0" relativeHeight="251732992" behindDoc="0" locked="0" layoutInCell="1" allowOverlap="1" wp14:anchorId="6B065544" wp14:editId="60CD8B6C">
            <wp:simplePos x="0" y="0"/>
            <wp:positionH relativeFrom="margin">
              <wp:align>center</wp:align>
            </wp:positionH>
            <wp:positionV relativeFrom="paragraph">
              <wp:posOffset>2078990</wp:posOffset>
            </wp:positionV>
            <wp:extent cx="8691245" cy="4540885"/>
            <wp:effectExtent l="0" t="1270" r="0" b="0"/>
            <wp:wrapTopAndBottom/>
            <wp:docPr id="1218734976" name="Picture 7" descr="A screenshot of a computer program&#10;&#10;Description automatically generated">
              <a:extLst xmlns:a="http://schemas.openxmlformats.org/drawingml/2006/main">
                <a:ext uri="{FF2B5EF4-FFF2-40B4-BE49-F238E27FC236}">
                  <a16:creationId xmlns:a16="http://schemas.microsoft.com/office/drawing/2014/main" id="{EF4A8A7A-4A25-4BB0-9477-7BABFEC851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734976" name="Picture 7" descr="A screenshot of a computer program&#10;&#10;Description automatically generated">
                      <a:extLst>
                        <a:ext uri="{FF2B5EF4-FFF2-40B4-BE49-F238E27FC236}">
                          <a16:creationId xmlns:a16="http://schemas.microsoft.com/office/drawing/2014/main" id="{EF4A8A7A-4A25-4BB0-9477-7BABFEC8513D}"/>
                        </a:ext>
                      </a:extLst>
                    </pic:cNvPr>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rot="16200000">
                      <a:off x="0" y="0"/>
                      <a:ext cx="8691245" cy="4540885"/>
                    </a:xfrm>
                    <a:prstGeom prst="rect">
                      <a:avLst/>
                    </a:prstGeom>
                  </pic:spPr>
                </pic:pic>
              </a:graphicData>
            </a:graphic>
          </wp:anchor>
        </w:drawing>
      </w:r>
    </w:p>
    <w:p w14:paraId="419BF88C" w14:textId="7B5E4DBD" w:rsidR="00746DA4" w:rsidRDefault="00EF6D93" w:rsidP="003377FE">
      <w:pPr>
        <w:rPr>
          <w:rFonts w:cstheme="minorHAnsi"/>
          <w:sz w:val="24"/>
          <w:szCs w:val="24"/>
        </w:rPr>
      </w:pPr>
      <w:r>
        <w:rPr>
          <w:noProof/>
        </w:rPr>
        <w:lastRenderedPageBreak/>
        <mc:AlternateContent>
          <mc:Choice Requires="wps">
            <w:drawing>
              <wp:anchor distT="0" distB="0" distL="114300" distR="114300" simplePos="0" relativeHeight="251738112" behindDoc="0" locked="0" layoutInCell="1" allowOverlap="1" wp14:anchorId="6BD94CC2" wp14:editId="74256D4F">
                <wp:simplePos x="0" y="0"/>
                <wp:positionH relativeFrom="margin">
                  <wp:align>right</wp:align>
                </wp:positionH>
                <wp:positionV relativeFrom="paragraph">
                  <wp:posOffset>4429760</wp:posOffset>
                </wp:positionV>
                <wp:extent cx="4861560" cy="635"/>
                <wp:effectExtent l="3810" t="0" r="0" b="0"/>
                <wp:wrapTopAndBottom/>
                <wp:docPr id="411971859" name="Text Box 1"/>
                <wp:cNvGraphicFramePr/>
                <a:graphic xmlns:a="http://schemas.openxmlformats.org/drawingml/2006/main">
                  <a:graphicData uri="http://schemas.microsoft.com/office/word/2010/wordprocessingShape">
                    <wps:wsp>
                      <wps:cNvSpPr txBox="1"/>
                      <wps:spPr>
                        <a:xfrm rot="16200000">
                          <a:off x="0" y="0"/>
                          <a:ext cx="4861560" cy="635"/>
                        </a:xfrm>
                        <a:prstGeom prst="rect">
                          <a:avLst/>
                        </a:prstGeom>
                        <a:solidFill>
                          <a:prstClr val="white"/>
                        </a:solidFill>
                        <a:ln>
                          <a:noFill/>
                        </a:ln>
                      </wps:spPr>
                      <wps:txbx>
                        <w:txbxContent>
                          <w:p w14:paraId="4D66190F" w14:textId="45EFBD96" w:rsidR="00EF6D93" w:rsidRPr="00EF6D93" w:rsidRDefault="00EF6D93" w:rsidP="00EF6D93">
                            <w:pPr>
                              <w:pStyle w:val="Caption"/>
                              <w:jc w:val="center"/>
                              <w:rPr>
                                <w:rFonts w:cstheme="minorHAnsi"/>
                                <w:b/>
                                <w:bCs/>
                                <w:i w:val="0"/>
                                <w:iCs w:val="0"/>
                                <w:color w:val="auto"/>
                                <w:sz w:val="20"/>
                                <w:szCs w:val="20"/>
                              </w:rPr>
                            </w:pPr>
                            <w:bookmarkStart w:id="80" w:name="_Ref186639912"/>
                            <w:bookmarkStart w:id="81" w:name="_Toc186806227"/>
                            <w:r w:rsidRPr="00EF6D93">
                              <w:rPr>
                                <w:b/>
                                <w:bCs/>
                                <w:i w:val="0"/>
                                <w:iCs w:val="0"/>
                                <w:color w:val="auto"/>
                                <w:sz w:val="20"/>
                                <w:szCs w:val="20"/>
                              </w:rPr>
                              <w:t xml:space="preserve">Figure </w:t>
                            </w:r>
                            <w:r w:rsidRPr="00EF6D93">
                              <w:rPr>
                                <w:b/>
                                <w:bCs/>
                                <w:i w:val="0"/>
                                <w:iCs w:val="0"/>
                                <w:color w:val="auto"/>
                                <w:sz w:val="20"/>
                                <w:szCs w:val="20"/>
                              </w:rPr>
                              <w:fldChar w:fldCharType="begin"/>
                            </w:r>
                            <w:r w:rsidRPr="00EF6D93">
                              <w:rPr>
                                <w:b/>
                                <w:bCs/>
                                <w:i w:val="0"/>
                                <w:iCs w:val="0"/>
                                <w:color w:val="auto"/>
                                <w:sz w:val="20"/>
                                <w:szCs w:val="20"/>
                              </w:rPr>
                              <w:instrText xml:space="preserve"> SEQ Figure \* ARABIC </w:instrText>
                            </w:r>
                            <w:r w:rsidRPr="00EF6D93">
                              <w:rPr>
                                <w:b/>
                                <w:bCs/>
                                <w:i w:val="0"/>
                                <w:iCs w:val="0"/>
                                <w:color w:val="auto"/>
                                <w:sz w:val="20"/>
                                <w:szCs w:val="20"/>
                              </w:rPr>
                              <w:fldChar w:fldCharType="separate"/>
                            </w:r>
                            <w:r w:rsidR="007E3888">
                              <w:rPr>
                                <w:b/>
                                <w:bCs/>
                                <w:i w:val="0"/>
                                <w:iCs w:val="0"/>
                                <w:noProof/>
                                <w:color w:val="auto"/>
                                <w:sz w:val="20"/>
                                <w:szCs w:val="20"/>
                              </w:rPr>
                              <w:t>18</w:t>
                            </w:r>
                            <w:r w:rsidRPr="00EF6D93">
                              <w:rPr>
                                <w:b/>
                                <w:bCs/>
                                <w:i w:val="0"/>
                                <w:iCs w:val="0"/>
                                <w:color w:val="auto"/>
                                <w:sz w:val="20"/>
                                <w:szCs w:val="20"/>
                              </w:rPr>
                              <w:fldChar w:fldCharType="end"/>
                            </w:r>
                            <w:bookmarkEnd w:id="80"/>
                            <w:r w:rsidRPr="00EF6D93">
                              <w:rPr>
                                <w:b/>
                                <w:bCs/>
                                <w:i w:val="0"/>
                                <w:iCs w:val="0"/>
                                <w:color w:val="auto"/>
                                <w:sz w:val="20"/>
                                <w:szCs w:val="20"/>
                              </w:rPr>
                              <w:t xml:space="preserve"> - Velocity Graph relating to Jet Tip of 90</w:t>
                            </w:r>
                            <w:r w:rsidR="00CB48CA">
                              <w:rPr>
                                <w:rFonts w:cstheme="minorHAnsi"/>
                                <w:b/>
                                <w:bCs/>
                                <w:i w:val="0"/>
                                <w:iCs w:val="0"/>
                                <w:color w:val="auto"/>
                                <w:sz w:val="20"/>
                                <w:szCs w:val="20"/>
                              </w:rPr>
                              <w:t>°</w:t>
                            </w:r>
                            <w:r w:rsidRPr="00EF6D93">
                              <w:rPr>
                                <w:b/>
                                <w:bCs/>
                                <w:i w:val="0"/>
                                <w:iCs w:val="0"/>
                                <w:color w:val="auto"/>
                                <w:sz w:val="20"/>
                                <w:szCs w:val="20"/>
                              </w:rPr>
                              <w:t xml:space="preserve"> Liner  at Time-Step 200.</w:t>
                            </w:r>
                            <w:bookmarkEnd w:id="8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D94CC2" id="_x0000_s1046" type="#_x0000_t202" style="position:absolute;margin-left:331.6pt;margin-top:348.8pt;width:382.8pt;height:.05pt;rotation:-90;z-index:25173811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" stroked="f">
                <v:textbox style="mso-fit-shape-to-text:t" inset="0,0,0,0">
                  <w:txbxContent>
                    <w:p w14:paraId="4D66190F" w14:textId="45EFBD96" w:rsidR="00EF6D93" w:rsidRPr="00EF6D93" w:rsidRDefault="00EF6D93" w:rsidP="00EF6D93">
                      <w:pPr>
                        <w:pStyle w:val="Caption"/>
                        <w:jc w:val="center"/>
                        <w:rPr>
                          <w:rFonts w:cstheme="minorHAnsi"/>
                          <w:b/>
                          <w:bCs/>
                          <w:i w:val="0"/>
                          <w:iCs w:val="0"/>
                          <w:color w:val="auto"/>
                          <w:sz w:val="20"/>
                          <w:szCs w:val="20"/>
                        </w:rPr>
                      </w:pPr>
                      <w:bookmarkStart w:id="82" w:name="_Ref186639912"/>
                      <w:bookmarkStart w:id="83" w:name="_Toc186806227"/>
                      <w:r w:rsidRPr="00EF6D93">
                        <w:rPr>
                          <w:b/>
                          <w:bCs/>
                          <w:i w:val="0"/>
                          <w:iCs w:val="0"/>
                          <w:color w:val="auto"/>
                          <w:sz w:val="20"/>
                          <w:szCs w:val="20"/>
                        </w:rPr>
                        <w:t xml:space="preserve">Figure </w:t>
                      </w:r>
                      <w:r w:rsidRPr="00EF6D93">
                        <w:rPr>
                          <w:b/>
                          <w:bCs/>
                          <w:i w:val="0"/>
                          <w:iCs w:val="0"/>
                          <w:color w:val="auto"/>
                          <w:sz w:val="20"/>
                          <w:szCs w:val="20"/>
                        </w:rPr>
                        <w:fldChar w:fldCharType="begin"/>
                      </w:r>
                      <w:r w:rsidRPr="00EF6D93">
                        <w:rPr>
                          <w:b/>
                          <w:bCs/>
                          <w:i w:val="0"/>
                          <w:iCs w:val="0"/>
                          <w:color w:val="auto"/>
                          <w:sz w:val="20"/>
                          <w:szCs w:val="20"/>
                        </w:rPr>
                        <w:instrText xml:space="preserve"> SEQ Figure \* ARABIC </w:instrText>
                      </w:r>
                      <w:r w:rsidRPr="00EF6D93">
                        <w:rPr>
                          <w:b/>
                          <w:bCs/>
                          <w:i w:val="0"/>
                          <w:iCs w:val="0"/>
                          <w:color w:val="auto"/>
                          <w:sz w:val="20"/>
                          <w:szCs w:val="20"/>
                        </w:rPr>
                        <w:fldChar w:fldCharType="separate"/>
                      </w:r>
                      <w:r w:rsidR="007E3888">
                        <w:rPr>
                          <w:b/>
                          <w:bCs/>
                          <w:i w:val="0"/>
                          <w:iCs w:val="0"/>
                          <w:noProof/>
                          <w:color w:val="auto"/>
                          <w:sz w:val="20"/>
                          <w:szCs w:val="20"/>
                        </w:rPr>
                        <w:t>18</w:t>
                      </w:r>
                      <w:r w:rsidRPr="00EF6D93">
                        <w:rPr>
                          <w:b/>
                          <w:bCs/>
                          <w:i w:val="0"/>
                          <w:iCs w:val="0"/>
                          <w:color w:val="auto"/>
                          <w:sz w:val="20"/>
                          <w:szCs w:val="20"/>
                        </w:rPr>
                        <w:fldChar w:fldCharType="end"/>
                      </w:r>
                      <w:bookmarkEnd w:id="82"/>
                      <w:r w:rsidRPr="00EF6D93">
                        <w:rPr>
                          <w:b/>
                          <w:bCs/>
                          <w:i w:val="0"/>
                          <w:iCs w:val="0"/>
                          <w:color w:val="auto"/>
                          <w:sz w:val="20"/>
                          <w:szCs w:val="20"/>
                        </w:rPr>
                        <w:t xml:space="preserve"> - Velocity Graph relating to Jet Tip of 90</w:t>
                      </w:r>
                      <w:r w:rsidR="00CB48CA">
                        <w:rPr>
                          <w:rFonts w:cstheme="minorHAnsi"/>
                          <w:b/>
                          <w:bCs/>
                          <w:i w:val="0"/>
                          <w:iCs w:val="0"/>
                          <w:color w:val="auto"/>
                          <w:sz w:val="20"/>
                          <w:szCs w:val="20"/>
                        </w:rPr>
                        <w:t>°</w:t>
                      </w:r>
                      <w:r w:rsidRPr="00EF6D93">
                        <w:rPr>
                          <w:b/>
                          <w:bCs/>
                          <w:i w:val="0"/>
                          <w:iCs w:val="0"/>
                          <w:color w:val="auto"/>
                          <w:sz w:val="20"/>
                          <w:szCs w:val="20"/>
                        </w:rPr>
                        <w:t xml:space="preserve"> Liner  at Time-Step 200.</w:t>
                      </w:r>
                      <w:bookmarkEnd w:id="83"/>
                    </w:p>
                  </w:txbxContent>
                </v:textbox>
                <w10:wrap type="topAndBottom" anchorx="margin"/>
              </v:shape>
            </w:pict>
          </mc:Fallback>
        </mc:AlternateContent>
      </w:r>
      <w:r w:rsidRPr="00EF6D93">
        <w:rPr>
          <w:rFonts w:cstheme="minorHAnsi"/>
          <w:noProof/>
          <w:sz w:val="24"/>
          <w:szCs w:val="24"/>
        </w:rPr>
        <w:drawing>
          <wp:anchor distT="0" distB="0" distL="114300" distR="114300" simplePos="0" relativeHeight="251736064" behindDoc="0" locked="0" layoutInCell="1" allowOverlap="1" wp14:anchorId="16849201" wp14:editId="553856A8">
            <wp:simplePos x="0" y="0"/>
            <wp:positionH relativeFrom="margin">
              <wp:align>center</wp:align>
            </wp:positionH>
            <wp:positionV relativeFrom="paragraph">
              <wp:posOffset>1894840</wp:posOffset>
            </wp:positionV>
            <wp:extent cx="8649335" cy="4861560"/>
            <wp:effectExtent l="7938" t="0" r="7302" b="7303"/>
            <wp:wrapTopAndBottom/>
            <wp:docPr id="74786463" name="Picture 4" descr="A graph of different colored lines&#10;&#10;Description automatically generated">
              <a:extLst xmlns:a="http://schemas.openxmlformats.org/drawingml/2006/main">
                <a:ext uri="{FF2B5EF4-FFF2-40B4-BE49-F238E27FC236}">
                  <a16:creationId xmlns:a16="http://schemas.microsoft.com/office/drawing/2014/main" id="{6D88A1FF-6C15-40FE-999A-87398668D0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86463" name="Picture 4" descr="A graph of different colored lines&#10;&#10;Description automatically generated">
                      <a:extLst>
                        <a:ext uri="{FF2B5EF4-FFF2-40B4-BE49-F238E27FC236}">
                          <a16:creationId xmlns:a16="http://schemas.microsoft.com/office/drawing/2014/main" id="{6D88A1FF-6C15-40FE-999A-87398668D06F}"/>
                        </a:ext>
                      </a:extLst>
                    </pic:cNvPr>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rot="16200000">
                      <a:off x="0" y="0"/>
                      <a:ext cx="8649335" cy="4861560"/>
                    </a:xfrm>
                    <a:prstGeom prst="rect">
                      <a:avLst/>
                    </a:prstGeom>
                  </pic:spPr>
                </pic:pic>
              </a:graphicData>
            </a:graphic>
            <wp14:sizeRelH relativeFrom="margin">
              <wp14:pctWidth>0</wp14:pctWidth>
            </wp14:sizeRelH>
            <wp14:sizeRelV relativeFrom="margin">
              <wp14:pctHeight>0</wp14:pctHeight>
            </wp14:sizeRelV>
          </wp:anchor>
        </w:drawing>
      </w:r>
    </w:p>
    <w:p w14:paraId="22D8E5C7" w14:textId="66345D4A" w:rsidR="00746DA4" w:rsidRDefault="00FE0A27" w:rsidP="003377FE">
      <w:pPr>
        <w:rPr>
          <w:rFonts w:cstheme="minorHAnsi"/>
          <w:sz w:val="24"/>
          <w:szCs w:val="24"/>
        </w:rPr>
      </w:pPr>
      <w:r>
        <w:rPr>
          <w:noProof/>
        </w:rPr>
        <w:lastRenderedPageBreak/>
        <mc:AlternateContent>
          <mc:Choice Requires="wps">
            <w:drawing>
              <wp:anchor distT="0" distB="0" distL="114300" distR="114300" simplePos="0" relativeHeight="251741184" behindDoc="0" locked="0" layoutInCell="1" allowOverlap="1" wp14:anchorId="6A3F7529" wp14:editId="5AACA197">
                <wp:simplePos x="0" y="0"/>
                <wp:positionH relativeFrom="column">
                  <wp:posOffset>0</wp:posOffset>
                </wp:positionH>
                <wp:positionV relativeFrom="paragraph">
                  <wp:posOffset>2884805</wp:posOffset>
                </wp:positionV>
                <wp:extent cx="5731510" cy="635"/>
                <wp:effectExtent l="0" t="0" r="0" b="0"/>
                <wp:wrapTopAndBottom/>
                <wp:docPr id="112951857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4D17F7B" w14:textId="19490487" w:rsidR="00FE0A27" w:rsidRPr="00FE0A27" w:rsidRDefault="00FE0A27" w:rsidP="00FE0A27">
                            <w:pPr>
                              <w:pStyle w:val="Caption"/>
                              <w:jc w:val="right"/>
                              <w:rPr>
                                <w:rFonts w:cstheme="minorHAnsi"/>
                                <w:b/>
                                <w:bCs/>
                                <w:i w:val="0"/>
                                <w:iCs w:val="0"/>
                                <w:color w:val="auto"/>
                                <w:sz w:val="20"/>
                                <w:szCs w:val="20"/>
                              </w:rPr>
                            </w:pPr>
                            <w:bookmarkStart w:id="84" w:name="_Toc186806228"/>
                            <w:r w:rsidRPr="00FE0A27">
                              <w:rPr>
                                <w:b/>
                                <w:bCs/>
                                <w:i w:val="0"/>
                                <w:iCs w:val="0"/>
                                <w:color w:val="auto"/>
                                <w:sz w:val="20"/>
                                <w:szCs w:val="20"/>
                              </w:rPr>
                              <w:t xml:space="preserve">Figure </w:t>
                            </w:r>
                            <w:r w:rsidRPr="00FE0A27">
                              <w:rPr>
                                <w:b/>
                                <w:bCs/>
                                <w:i w:val="0"/>
                                <w:iCs w:val="0"/>
                                <w:color w:val="auto"/>
                                <w:sz w:val="20"/>
                                <w:szCs w:val="20"/>
                              </w:rPr>
                              <w:fldChar w:fldCharType="begin"/>
                            </w:r>
                            <w:r w:rsidRPr="00FE0A27">
                              <w:rPr>
                                <w:b/>
                                <w:bCs/>
                                <w:i w:val="0"/>
                                <w:iCs w:val="0"/>
                                <w:color w:val="auto"/>
                                <w:sz w:val="20"/>
                                <w:szCs w:val="20"/>
                              </w:rPr>
                              <w:instrText xml:space="preserve"> SEQ Figure \* ARABIC </w:instrText>
                            </w:r>
                            <w:r w:rsidRPr="00FE0A27">
                              <w:rPr>
                                <w:b/>
                                <w:bCs/>
                                <w:i w:val="0"/>
                                <w:iCs w:val="0"/>
                                <w:color w:val="auto"/>
                                <w:sz w:val="20"/>
                                <w:szCs w:val="20"/>
                              </w:rPr>
                              <w:fldChar w:fldCharType="separate"/>
                            </w:r>
                            <w:r w:rsidR="007E3888">
                              <w:rPr>
                                <w:b/>
                                <w:bCs/>
                                <w:i w:val="0"/>
                                <w:iCs w:val="0"/>
                                <w:noProof/>
                                <w:color w:val="auto"/>
                                <w:sz w:val="20"/>
                                <w:szCs w:val="20"/>
                              </w:rPr>
                              <w:t>19</w:t>
                            </w:r>
                            <w:r w:rsidRPr="00FE0A27">
                              <w:rPr>
                                <w:b/>
                                <w:bCs/>
                                <w:i w:val="0"/>
                                <w:iCs w:val="0"/>
                                <w:color w:val="auto"/>
                                <w:sz w:val="20"/>
                                <w:szCs w:val="20"/>
                              </w:rPr>
                              <w:fldChar w:fldCharType="end"/>
                            </w:r>
                            <w:r w:rsidRPr="00FE0A27">
                              <w:rPr>
                                <w:b/>
                                <w:bCs/>
                                <w:i w:val="0"/>
                                <w:iCs w:val="0"/>
                                <w:color w:val="auto"/>
                                <w:sz w:val="20"/>
                                <w:szCs w:val="20"/>
                              </w:rPr>
                              <w:t xml:space="preserve"> -  Jet Formation from 90</w:t>
                            </w:r>
                            <w:r w:rsidR="00CB48CA">
                              <w:rPr>
                                <w:rFonts w:cstheme="minorHAnsi"/>
                                <w:b/>
                                <w:bCs/>
                                <w:i w:val="0"/>
                                <w:iCs w:val="0"/>
                                <w:color w:val="auto"/>
                                <w:sz w:val="20"/>
                                <w:szCs w:val="20"/>
                              </w:rPr>
                              <w:t>°</w:t>
                            </w:r>
                            <w:r w:rsidRPr="00FE0A27">
                              <w:rPr>
                                <w:b/>
                                <w:bCs/>
                                <w:i w:val="0"/>
                                <w:iCs w:val="0"/>
                                <w:color w:val="auto"/>
                                <w:sz w:val="20"/>
                                <w:szCs w:val="20"/>
                              </w:rPr>
                              <w:t xml:space="preserve"> Liner at Time-Step 200</w:t>
                            </w:r>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3F7529" id="_x0000_s1047" type="#_x0000_t202" style="position:absolute;margin-left:0;margin-top:227.15pt;width:451.3pt;height:.05pt;z-index:251741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wRlGgIAAEA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" stroked="f">
                <v:textbox style="mso-fit-shape-to-text:t" inset="0,0,0,0">
                  <w:txbxContent>
                    <w:p w14:paraId="14D17F7B" w14:textId="19490487" w:rsidR="00FE0A27" w:rsidRPr="00FE0A27" w:rsidRDefault="00FE0A27" w:rsidP="00FE0A27">
                      <w:pPr>
                        <w:pStyle w:val="Caption"/>
                        <w:jc w:val="right"/>
                        <w:rPr>
                          <w:rFonts w:cstheme="minorHAnsi"/>
                          <w:b/>
                          <w:bCs/>
                          <w:i w:val="0"/>
                          <w:iCs w:val="0"/>
                          <w:color w:val="auto"/>
                          <w:sz w:val="20"/>
                          <w:szCs w:val="20"/>
                        </w:rPr>
                      </w:pPr>
                      <w:bookmarkStart w:id="85" w:name="_Toc186806228"/>
                      <w:r w:rsidRPr="00FE0A27">
                        <w:rPr>
                          <w:b/>
                          <w:bCs/>
                          <w:i w:val="0"/>
                          <w:iCs w:val="0"/>
                          <w:color w:val="auto"/>
                          <w:sz w:val="20"/>
                          <w:szCs w:val="20"/>
                        </w:rPr>
                        <w:t xml:space="preserve">Figure </w:t>
                      </w:r>
                      <w:r w:rsidRPr="00FE0A27">
                        <w:rPr>
                          <w:b/>
                          <w:bCs/>
                          <w:i w:val="0"/>
                          <w:iCs w:val="0"/>
                          <w:color w:val="auto"/>
                          <w:sz w:val="20"/>
                          <w:szCs w:val="20"/>
                        </w:rPr>
                        <w:fldChar w:fldCharType="begin"/>
                      </w:r>
                      <w:r w:rsidRPr="00FE0A27">
                        <w:rPr>
                          <w:b/>
                          <w:bCs/>
                          <w:i w:val="0"/>
                          <w:iCs w:val="0"/>
                          <w:color w:val="auto"/>
                          <w:sz w:val="20"/>
                          <w:szCs w:val="20"/>
                        </w:rPr>
                        <w:instrText xml:space="preserve"> SEQ Figure \* ARABIC </w:instrText>
                      </w:r>
                      <w:r w:rsidRPr="00FE0A27">
                        <w:rPr>
                          <w:b/>
                          <w:bCs/>
                          <w:i w:val="0"/>
                          <w:iCs w:val="0"/>
                          <w:color w:val="auto"/>
                          <w:sz w:val="20"/>
                          <w:szCs w:val="20"/>
                        </w:rPr>
                        <w:fldChar w:fldCharType="separate"/>
                      </w:r>
                      <w:r w:rsidR="007E3888">
                        <w:rPr>
                          <w:b/>
                          <w:bCs/>
                          <w:i w:val="0"/>
                          <w:iCs w:val="0"/>
                          <w:noProof/>
                          <w:color w:val="auto"/>
                          <w:sz w:val="20"/>
                          <w:szCs w:val="20"/>
                        </w:rPr>
                        <w:t>19</w:t>
                      </w:r>
                      <w:r w:rsidRPr="00FE0A27">
                        <w:rPr>
                          <w:b/>
                          <w:bCs/>
                          <w:i w:val="0"/>
                          <w:iCs w:val="0"/>
                          <w:color w:val="auto"/>
                          <w:sz w:val="20"/>
                          <w:szCs w:val="20"/>
                        </w:rPr>
                        <w:fldChar w:fldCharType="end"/>
                      </w:r>
                      <w:r w:rsidRPr="00FE0A27">
                        <w:rPr>
                          <w:b/>
                          <w:bCs/>
                          <w:i w:val="0"/>
                          <w:iCs w:val="0"/>
                          <w:color w:val="auto"/>
                          <w:sz w:val="20"/>
                          <w:szCs w:val="20"/>
                        </w:rPr>
                        <w:t xml:space="preserve"> -  Jet Formation from 90</w:t>
                      </w:r>
                      <w:r w:rsidR="00CB48CA">
                        <w:rPr>
                          <w:rFonts w:cstheme="minorHAnsi"/>
                          <w:b/>
                          <w:bCs/>
                          <w:i w:val="0"/>
                          <w:iCs w:val="0"/>
                          <w:color w:val="auto"/>
                          <w:sz w:val="20"/>
                          <w:szCs w:val="20"/>
                        </w:rPr>
                        <w:t>°</w:t>
                      </w:r>
                      <w:r w:rsidRPr="00FE0A27">
                        <w:rPr>
                          <w:b/>
                          <w:bCs/>
                          <w:i w:val="0"/>
                          <w:iCs w:val="0"/>
                          <w:color w:val="auto"/>
                          <w:sz w:val="20"/>
                          <w:szCs w:val="20"/>
                        </w:rPr>
                        <w:t xml:space="preserve"> Liner at Time-Step 200</w:t>
                      </w:r>
                      <w:bookmarkEnd w:id="85"/>
                    </w:p>
                  </w:txbxContent>
                </v:textbox>
                <w10:wrap type="topAndBottom"/>
              </v:shape>
            </w:pict>
          </mc:Fallback>
        </mc:AlternateContent>
      </w:r>
      <w:r w:rsidRPr="00FE0A27">
        <w:rPr>
          <w:rFonts w:cstheme="minorHAnsi"/>
          <w:noProof/>
          <w:sz w:val="24"/>
          <w:szCs w:val="24"/>
        </w:rPr>
        <w:drawing>
          <wp:anchor distT="0" distB="0" distL="114300" distR="114300" simplePos="0" relativeHeight="251739136" behindDoc="0" locked="0" layoutInCell="1" allowOverlap="1" wp14:anchorId="160D87CE" wp14:editId="74ABA373">
            <wp:simplePos x="0" y="0"/>
            <wp:positionH relativeFrom="column">
              <wp:posOffset>0</wp:posOffset>
            </wp:positionH>
            <wp:positionV relativeFrom="paragraph">
              <wp:posOffset>0</wp:posOffset>
            </wp:positionV>
            <wp:extent cx="5731510" cy="2827655"/>
            <wp:effectExtent l="0" t="0" r="2540" b="0"/>
            <wp:wrapTopAndBottom/>
            <wp:docPr id="10" name="Picture 9" descr="A blue and green arrow&#10;&#10;Description automatically generated">
              <a:extLst xmlns:a="http://schemas.openxmlformats.org/drawingml/2006/main">
                <a:ext uri="{FF2B5EF4-FFF2-40B4-BE49-F238E27FC236}">
                  <a16:creationId xmlns:a16="http://schemas.microsoft.com/office/drawing/2014/main" id="{6ED7478B-893F-4CF5-8D21-F7564D490A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blue and green arrow&#10;&#10;Description automatically generated">
                      <a:extLst>
                        <a:ext uri="{FF2B5EF4-FFF2-40B4-BE49-F238E27FC236}">
                          <a16:creationId xmlns:a16="http://schemas.microsoft.com/office/drawing/2014/main" id="{6ED7478B-893F-4CF5-8D21-F7564D490A0F}"/>
                        </a:ext>
                      </a:extLst>
                    </pic:cNvPr>
                    <pic:cNvPicPr>
                      <a:picLocks noChangeAspect="1"/>
                    </pic:cNvPicPr>
                  </pic:nvPicPr>
                  <pic:blipFill>
                    <a:blip r:embed="rId32">
                      <a:extLst>
                        <a:ext uri="{28A0092B-C50C-407E-A947-70E740481C1C}">
                          <a14:useLocalDpi xmlns:a14="http://schemas.microsoft.com/office/drawing/2010/main" val="0"/>
                        </a:ext>
                      </a:extLst>
                    </a:blip>
                    <a:stretch>
                      <a:fillRect/>
                    </a:stretch>
                  </pic:blipFill>
                  <pic:spPr>
                    <a:xfrm>
                      <a:off x="0" y="0"/>
                      <a:ext cx="5731510" cy="2827655"/>
                    </a:xfrm>
                    <a:prstGeom prst="rect">
                      <a:avLst/>
                    </a:prstGeom>
                  </pic:spPr>
                </pic:pic>
              </a:graphicData>
            </a:graphic>
          </wp:anchor>
        </w:drawing>
      </w:r>
    </w:p>
    <w:p w14:paraId="6749F547" w14:textId="77777777" w:rsidR="00FE0A27" w:rsidRDefault="00FE0A27" w:rsidP="003377FE">
      <w:pPr>
        <w:rPr>
          <w:rFonts w:cstheme="minorHAnsi"/>
          <w:sz w:val="24"/>
          <w:szCs w:val="24"/>
        </w:rPr>
      </w:pPr>
    </w:p>
    <w:p w14:paraId="0FE21C57" w14:textId="2898A865" w:rsidR="003377FE" w:rsidRDefault="003377FE" w:rsidP="003377FE">
      <w:pPr>
        <w:rPr>
          <w:rFonts w:cstheme="minorHAnsi"/>
          <w:sz w:val="24"/>
          <w:szCs w:val="24"/>
        </w:rPr>
      </w:pPr>
    </w:p>
    <w:p w14:paraId="22FF552A" w14:textId="77777777" w:rsidR="00F02894" w:rsidRDefault="00F02894" w:rsidP="003377FE">
      <w:pPr>
        <w:rPr>
          <w:rFonts w:cstheme="minorHAnsi"/>
          <w:sz w:val="24"/>
          <w:szCs w:val="24"/>
        </w:rPr>
      </w:pPr>
    </w:p>
    <w:p w14:paraId="331E5F91" w14:textId="77777777" w:rsidR="00F148E6" w:rsidRDefault="00F148E6" w:rsidP="003377FE">
      <w:pPr>
        <w:rPr>
          <w:rFonts w:cstheme="minorHAnsi"/>
          <w:sz w:val="24"/>
          <w:szCs w:val="24"/>
        </w:rPr>
      </w:pPr>
    </w:p>
    <w:p w14:paraId="05E3B450" w14:textId="77777777" w:rsidR="00F148E6" w:rsidRDefault="00F148E6" w:rsidP="003377FE">
      <w:pPr>
        <w:rPr>
          <w:rFonts w:cstheme="minorHAnsi"/>
          <w:sz w:val="24"/>
          <w:szCs w:val="24"/>
        </w:rPr>
      </w:pPr>
    </w:p>
    <w:p w14:paraId="26A90F81" w14:textId="77777777" w:rsidR="00F148E6" w:rsidRDefault="00F148E6" w:rsidP="003377FE">
      <w:pPr>
        <w:rPr>
          <w:rFonts w:cstheme="minorHAnsi"/>
          <w:sz w:val="24"/>
          <w:szCs w:val="24"/>
        </w:rPr>
      </w:pPr>
    </w:p>
    <w:p w14:paraId="1371A222" w14:textId="77777777" w:rsidR="00F148E6" w:rsidRDefault="00F148E6" w:rsidP="003377FE">
      <w:pPr>
        <w:rPr>
          <w:rFonts w:cstheme="minorHAnsi"/>
          <w:sz w:val="24"/>
          <w:szCs w:val="24"/>
        </w:rPr>
      </w:pPr>
    </w:p>
    <w:p w14:paraId="1CDC5913" w14:textId="77777777" w:rsidR="00F148E6" w:rsidRDefault="00F148E6" w:rsidP="003377FE">
      <w:pPr>
        <w:rPr>
          <w:rFonts w:cstheme="minorHAnsi"/>
          <w:sz w:val="24"/>
          <w:szCs w:val="24"/>
        </w:rPr>
      </w:pPr>
    </w:p>
    <w:p w14:paraId="01227FA8" w14:textId="77777777" w:rsidR="00F148E6" w:rsidRDefault="00F148E6" w:rsidP="003377FE">
      <w:pPr>
        <w:rPr>
          <w:rFonts w:cstheme="minorHAnsi"/>
          <w:sz w:val="24"/>
          <w:szCs w:val="24"/>
        </w:rPr>
      </w:pPr>
    </w:p>
    <w:p w14:paraId="3579B2B3" w14:textId="77777777" w:rsidR="00F148E6" w:rsidRDefault="00F148E6" w:rsidP="003377FE">
      <w:pPr>
        <w:rPr>
          <w:rFonts w:cstheme="minorHAnsi"/>
          <w:sz w:val="24"/>
          <w:szCs w:val="24"/>
        </w:rPr>
      </w:pPr>
    </w:p>
    <w:p w14:paraId="7F17C437" w14:textId="77777777" w:rsidR="00F148E6" w:rsidRDefault="00F148E6" w:rsidP="003377FE">
      <w:pPr>
        <w:rPr>
          <w:rFonts w:cstheme="minorHAnsi"/>
          <w:sz w:val="24"/>
          <w:szCs w:val="24"/>
        </w:rPr>
      </w:pPr>
    </w:p>
    <w:p w14:paraId="2976512B" w14:textId="77777777" w:rsidR="00F148E6" w:rsidRDefault="00F148E6" w:rsidP="003377FE">
      <w:pPr>
        <w:rPr>
          <w:rFonts w:cstheme="minorHAnsi"/>
          <w:sz w:val="24"/>
          <w:szCs w:val="24"/>
        </w:rPr>
      </w:pPr>
    </w:p>
    <w:p w14:paraId="23998831" w14:textId="77777777" w:rsidR="00F148E6" w:rsidRDefault="00F148E6" w:rsidP="003377FE">
      <w:pPr>
        <w:rPr>
          <w:rFonts w:cstheme="minorHAnsi"/>
          <w:sz w:val="24"/>
          <w:szCs w:val="24"/>
        </w:rPr>
      </w:pPr>
    </w:p>
    <w:p w14:paraId="2FE11D5F" w14:textId="77777777" w:rsidR="00F148E6" w:rsidRDefault="00F148E6" w:rsidP="003377FE">
      <w:pPr>
        <w:rPr>
          <w:rFonts w:cstheme="minorHAnsi"/>
          <w:sz w:val="24"/>
          <w:szCs w:val="24"/>
        </w:rPr>
      </w:pPr>
    </w:p>
    <w:p w14:paraId="64DFC291" w14:textId="77777777" w:rsidR="00F148E6" w:rsidRDefault="00F148E6" w:rsidP="003377FE">
      <w:pPr>
        <w:rPr>
          <w:rFonts w:cstheme="minorHAnsi"/>
          <w:sz w:val="24"/>
          <w:szCs w:val="24"/>
        </w:rPr>
      </w:pPr>
    </w:p>
    <w:p w14:paraId="3E26FD64" w14:textId="77777777" w:rsidR="00F148E6" w:rsidRDefault="00F148E6" w:rsidP="003377FE">
      <w:pPr>
        <w:rPr>
          <w:rFonts w:cstheme="minorHAnsi"/>
          <w:sz w:val="24"/>
          <w:szCs w:val="24"/>
        </w:rPr>
      </w:pPr>
    </w:p>
    <w:p w14:paraId="6D73B0A3" w14:textId="77777777" w:rsidR="00F148E6" w:rsidRDefault="00F148E6" w:rsidP="003377FE">
      <w:pPr>
        <w:rPr>
          <w:rFonts w:cstheme="minorHAnsi"/>
          <w:sz w:val="24"/>
          <w:szCs w:val="24"/>
        </w:rPr>
      </w:pPr>
    </w:p>
    <w:p w14:paraId="2C473F09" w14:textId="77777777" w:rsidR="00F148E6" w:rsidRDefault="00F148E6" w:rsidP="003377FE">
      <w:pPr>
        <w:rPr>
          <w:rFonts w:cstheme="minorHAnsi"/>
          <w:sz w:val="24"/>
          <w:szCs w:val="24"/>
        </w:rPr>
      </w:pPr>
    </w:p>
    <w:p w14:paraId="36547445" w14:textId="5E83CFBE" w:rsidR="00F148E6" w:rsidRDefault="00F148E6" w:rsidP="003377FE">
      <w:pPr>
        <w:rPr>
          <w:rFonts w:cstheme="minorHAnsi"/>
          <w:sz w:val="24"/>
          <w:szCs w:val="24"/>
        </w:rPr>
      </w:pPr>
      <w:r>
        <w:rPr>
          <w:noProof/>
        </w:rPr>
        <w:lastRenderedPageBreak/>
        <mc:AlternateContent>
          <mc:Choice Requires="wps">
            <w:drawing>
              <wp:anchor distT="0" distB="0" distL="114300" distR="114300" simplePos="0" relativeHeight="251744256" behindDoc="0" locked="0" layoutInCell="1" allowOverlap="1" wp14:anchorId="01C58890" wp14:editId="685652A0">
                <wp:simplePos x="0" y="0"/>
                <wp:positionH relativeFrom="margin">
                  <wp:align>right</wp:align>
                </wp:positionH>
                <wp:positionV relativeFrom="paragraph">
                  <wp:posOffset>4422775</wp:posOffset>
                </wp:positionV>
                <wp:extent cx="4559300" cy="635"/>
                <wp:effectExtent l="5080" t="0" r="0" b="0"/>
                <wp:wrapTopAndBottom/>
                <wp:docPr id="1377657286" name="Text Box 1"/>
                <wp:cNvGraphicFramePr/>
                <a:graphic xmlns:a="http://schemas.openxmlformats.org/drawingml/2006/main">
                  <a:graphicData uri="http://schemas.microsoft.com/office/word/2010/wordprocessingShape">
                    <wps:wsp>
                      <wps:cNvSpPr txBox="1"/>
                      <wps:spPr>
                        <a:xfrm rot="16200000">
                          <a:off x="0" y="0"/>
                          <a:ext cx="4559300" cy="635"/>
                        </a:xfrm>
                        <a:prstGeom prst="rect">
                          <a:avLst/>
                        </a:prstGeom>
                        <a:solidFill>
                          <a:prstClr val="white"/>
                        </a:solidFill>
                        <a:ln>
                          <a:noFill/>
                        </a:ln>
                      </wps:spPr>
                      <wps:txbx>
                        <w:txbxContent>
                          <w:p w14:paraId="3B4DCE25" w14:textId="182D2C86" w:rsidR="00F148E6" w:rsidRPr="00F148E6" w:rsidRDefault="00F148E6" w:rsidP="00F148E6">
                            <w:pPr>
                              <w:pStyle w:val="Caption"/>
                              <w:jc w:val="center"/>
                              <w:rPr>
                                <w:rFonts w:cstheme="minorHAnsi"/>
                                <w:b/>
                                <w:bCs/>
                                <w:i w:val="0"/>
                                <w:iCs w:val="0"/>
                                <w:color w:val="auto"/>
                                <w:sz w:val="20"/>
                                <w:szCs w:val="20"/>
                              </w:rPr>
                            </w:pPr>
                            <w:bookmarkStart w:id="86" w:name="_Ref186639950"/>
                            <w:bookmarkStart w:id="87" w:name="_Toc186806229"/>
                            <w:r w:rsidRPr="00F148E6">
                              <w:rPr>
                                <w:b/>
                                <w:bCs/>
                                <w:i w:val="0"/>
                                <w:iCs w:val="0"/>
                                <w:color w:val="auto"/>
                                <w:sz w:val="20"/>
                                <w:szCs w:val="20"/>
                              </w:rPr>
                              <w:t xml:space="preserve">Figure </w:t>
                            </w:r>
                            <w:r w:rsidRPr="00F148E6">
                              <w:rPr>
                                <w:b/>
                                <w:bCs/>
                                <w:i w:val="0"/>
                                <w:iCs w:val="0"/>
                                <w:color w:val="auto"/>
                                <w:sz w:val="20"/>
                                <w:szCs w:val="20"/>
                              </w:rPr>
                              <w:fldChar w:fldCharType="begin"/>
                            </w:r>
                            <w:r w:rsidRPr="00F148E6">
                              <w:rPr>
                                <w:b/>
                                <w:bCs/>
                                <w:i w:val="0"/>
                                <w:iCs w:val="0"/>
                                <w:color w:val="auto"/>
                                <w:sz w:val="20"/>
                                <w:szCs w:val="20"/>
                              </w:rPr>
                              <w:instrText xml:space="preserve"> SEQ Figure \* ARABIC </w:instrText>
                            </w:r>
                            <w:r w:rsidRPr="00F148E6">
                              <w:rPr>
                                <w:b/>
                                <w:bCs/>
                                <w:i w:val="0"/>
                                <w:iCs w:val="0"/>
                                <w:color w:val="auto"/>
                                <w:sz w:val="20"/>
                                <w:szCs w:val="20"/>
                              </w:rPr>
                              <w:fldChar w:fldCharType="separate"/>
                            </w:r>
                            <w:r w:rsidR="007E3888">
                              <w:rPr>
                                <w:b/>
                                <w:bCs/>
                                <w:i w:val="0"/>
                                <w:iCs w:val="0"/>
                                <w:noProof/>
                                <w:color w:val="auto"/>
                                <w:sz w:val="20"/>
                                <w:szCs w:val="20"/>
                              </w:rPr>
                              <w:t>20</w:t>
                            </w:r>
                            <w:r w:rsidRPr="00F148E6">
                              <w:rPr>
                                <w:b/>
                                <w:bCs/>
                                <w:i w:val="0"/>
                                <w:iCs w:val="0"/>
                                <w:color w:val="auto"/>
                                <w:sz w:val="20"/>
                                <w:szCs w:val="20"/>
                              </w:rPr>
                              <w:fldChar w:fldCharType="end"/>
                            </w:r>
                            <w:bookmarkEnd w:id="86"/>
                            <w:r w:rsidRPr="00F148E6">
                              <w:rPr>
                                <w:b/>
                                <w:bCs/>
                                <w:i w:val="0"/>
                                <w:iCs w:val="0"/>
                                <w:color w:val="auto"/>
                                <w:sz w:val="20"/>
                                <w:szCs w:val="20"/>
                              </w:rPr>
                              <w:t xml:space="preserve"> -  Jet Velocity Comparison between 60</w:t>
                            </w:r>
                            <w:r w:rsidR="0012780F">
                              <w:rPr>
                                <w:rFonts w:cstheme="minorHAnsi"/>
                                <w:b/>
                                <w:bCs/>
                                <w:i w:val="0"/>
                                <w:iCs w:val="0"/>
                                <w:color w:val="auto"/>
                                <w:sz w:val="20"/>
                                <w:szCs w:val="20"/>
                              </w:rPr>
                              <w:t>°</w:t>
                            </w:r>
                            <w:r w:rsidRPr="00F148E6">
                              <w:rPr>
                                <w:b/>
                                <w:bCs/>
                                <w:i w:val="0"/>
                                <w:iCs w:val="0"/>
                                <w:color w:val="auto"/>
                                <w:sz w:val="20"/>
                                <w:szCs w:val="20"/>
                              </w:rPr>
                              <w:t xml:space="preserve"> and 90</w:t>
                            </w:r>
                            <w:r w:rsidR="0012780F">
                              <w:rPr>
                                <w:rFonts w:cstheme="minorHAnsi"/>
                                <w:b/>
                                <w:bCs/>
                                <w:i w:val="0"/>
                                <w:iCs w:val="0"/>
                                <w:color w:val="auto"/>
                                <w:sz w:val="20"/>
                                <w:szCs w:val="20"/>
                              </w:rPr>
                              <w:t>°</w:t>
                            </w:r>
                            <w:r w:rsidRPr="00F148E6">
                              <w:rPr>
                                <w:b/>
                                <w:bCs/>
                                <w:i w:val="0"/>
                                <w:iCs w:val="0"/>
                                <w:color w:val="auto"/>
                                <w:sz w:val="20"/>
                                <w:szCs w:val="20"/>
                              </w:rPr>
                              <w:t xml:space="preserve"> liners</w:t>
                            </w:r>
                            <w:bookmarkEnd w:id="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C58890" id="_x0000_s1048" type="#_x0000_t202" style="position:absolute;margin-left:307.8pt;margin-top:348.25pt;width:359pt;height:.05pt;rotation:-90;z-index:25174425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" stroked="f">
                <v:textbox style="mso-fit-shape-to-text:t" inset="0,0,0,0">
                  <w:txbxContent>
                    <w:p w14:paraId="3B4DCE25" w14:textId="182D2C86" w:rsidR="00F148E6" w:rsidRPr="00F148E6" w:rsidRDefault="00F148E6" w:rsidP="00F148E6">
                      <w:pPr>
                        <w:pStyle w:val="Caption"/>
                        <w:jc w:val="center"/>
                        <w:rPr>
                          <w:rFonts w:cstheme="minorHAnsi"/>
                          <w:b/>
                          <w:bCs/>
                          <w:i w:val="0"/>
                          <w:iCs w:val="0"/>
                          <w:color w:val="auto"/>
                          <w:sz w:val="20"/>
                          <w:szCs w:val="20"/>
                        </w:rPr>
                      </w:pPr>
                      <w:bookmarkStart w:id="88" w:name="_Ref186639950"/>
                      <w:bookmarkStart w:id="89" w:name="_Toc186806229"/>
                      <w:r w:rsidRPr="00F148E6">
                        <w:rPr>
                          <w:b/>
                          <w:bCs/>
                          <w:i w:val="0"/>
                          <w:iCs w:val="0"/>
                          <w:color w:val="auto"/>
                          <w:sz w:val="20"/>
                          <w:szCs w:val="20"/>
                        </w:rPr>
                        <w:t xml:space="preserve">Figure </w:t>
                      </w:r>
                      <w:r w:rsidRPr="00F148E6">
                        <w:rPr>
                          <w:b/>
                          <w:bCs/>
                          <w:i w:val="0"/>
                          <w:iCs w:val="0"/>
                          <w:color w:val="auto"/>
                          <w:sz w:val="20"/>
                          <w:szCs w:val="20"/>
                        </w:rPr>
                        <w:fldChar w:fldCharType="begin"/>
                      </w:r>
                      <w:r w:rsidRPr="00F148E6">
                        <w:rPr>
                          <w:b/>
                          <w:bCs/>
                          <w:i w:val="0"/>
                          <w:iCs w:val="0"/>
                          <w:color w:val="auto"/>
                          <w:sz w:val="20"/>
                          <w:szCs w:val="20"/>
                        </w:rPr>
                        <w:instrText xml:space="preserve"> SEQ Figure \* ARABIC </w:instrText>
                      </w:r>
                      <w:r w:rsidRPr="00F148E6">
                        <w:rPr>
                          <w:b/>
                          <w:bCs/>
                          <w:i w:val="0"/>
                          <w:iCs w:val="0"/>
                          <w:color w:val="auto"/>
                          <w:sz w:val="20"/>
                          <w:szCs w:val="20"/>
                        </w:rPr>
                        <w:fldChar w:fldCharType="separate"/>
                      </w:r>
                      <w:r w:rsidR="007E3888">
                        <w:rPr>
                          <w:b/>
                          <w:bCs/>
                          <w:i w:val="0"/>
                          <w:iCs w:val="0"/>
                          <w:noProof/>
                          <w:color w:val="auto"/>
                          <w:sz w:val="20"/>
                          <w:szCs w:val="20"/>
                        </w:rPr>
                        <w:t>20</w:t>
                      </w:r>
                      <w:r w:rsidRPr="00F148E6">
                        <w:rPr>
                          <w:b/>
                          <w:bCs/>
                          <w:i w:val="0"/>
                          <w:iCs w:val="0"/>
                          <w:color w:val="auto"/>
                          <w:sz w:val="20"/>
                          <w:szCs w:val="20"/>
                        </w:rPr>
                        <w:fldChar w:fldCharType="end"/>
                      </w:r>
                      <w:bookmarkEnd w:id="88"/>
                      <w:r w:rsidRPr="00F148E6">
                        <w:rPr>
                          <w:b/>
                          <w:bCs/>
                          <w:i w:val="0"/>
                          <w:iCs w:val="0"/>
                          <w:color w:val="auto"/>
                          <w:sz w:val="20"/>
                          <w:szCs w:val="20"/>
                        </w:rPr>
                        <w:t xml:space="preserve"> -  Jet Velocity Comparison between 60</w:t>
                      </w:r>
                      <w:r w:rsidR="0012780F">
                        <w:rPr>
                          <w:rFonts w:cstheme="minorHAnsi"/>
                          <w:b/>
                          <w:bCs/>
                          <w:i w:val="0"/>
                          <w:iCs w:val="0"/>
                          <w:color w:val="auto"/>
                          <w:sz w:val="20"/>
                          <w:szCs w:val="20"/>
                        </w:rPr>
                        <w:t>°</w:t>
                      </w:r>
                      <w:r w:rsidRPr="00F148E6">
                        <w:rPr>
                          <w:b/>
                          <w:bCs/>
                          <w:i w:val="0"/>
                          <w:iCs w:val="0"/>
                          <w:color w:val="auto"/>
                          <w:sz w:val="20"/>
                          <w:szCs w:val="20"/>
                        </w:rPr>
                        <w:t xml:space="preserve"> and 90</w:t>
                      </w:r>
                      <w:r w:rsidR="0012780F">
                        <w:rPr>
                          <w:rFonts w:cstheme="minorHAnsi"/>
                          <w:b/>
                          <w:bCs/>
                          <w:i w:val="0"/>
                          <w:iCs w:val="0"/>
                          <w:color w:val="auto"/>
                          <w:sz w:val="20"/>
                          <w:szCs w:val="20"/>
                        </w:rPr>
                        <w:t>°</w:t>
                      </w:r>
                      <w:r w:rsidRPr="00F148E6">
                        <w:rPr>
                          <w:b/>
                          <w:bCs/>
                          <w:i w:val="0"/>
                          <w:iCs w:val="0"/>
                          <w:color w:val="auto"/>
                          <w:sz w:val="20"/>
                          <w:szCs w:val="20"/>
                        </w:rPr>
                        <w:t xml:space="preserve"> liners</w:t>
                      </w:r>
                      <w:bookmarkEnd w:id="89"/>
                    </w:p>
                  </w:txbxContent>
                </v:textbox>
                <w10:wrap type="topAndBottom" anchorx="margin"/>
              </v:shape>
            </w:pict>
          </mc:Fallback>
        </mc:AlternateContent>
      </w:r>
      <w:r w:rsidRPr="00F148E6">
        <w:rPr>
          <w:rFonts w:cstheme="minorHAnsi"/>
          <w:noProof/>
          <w:sz w:val="24"/>
          <w:szCs w:val="24"/>
        </w:rPr>
        <w:drawing>
          <wp:anchor distT="0" distB="0" distL="114300" distR="114300" simplePos="0" relativeHeight="251742208" behindDoc="0" locked="0" layoutInCell="1" allowOverlap="1" wp14:anchorId="5F3F3255" wp14:editId="1C36690C">
            <wp:simplePos x="0" y="0"/>
            <wp:positionH relativeFrom="margin">
              <wp:align>left</wp:align>
            </wp:positionH>
            <wp:positionV relativeFrom="paragraph">
              <wp:posOffset>2179320</wp:posOffset>
            </wp:positionV>
            <wp:extent cx="8917305" cy="4559300"/>
            <wp:effectExtent l="7303" t="0" r="5397" b="5398"/>
            <wp:wrapTopAndBottom/>
            <wp:docPr id="858846669" name="Picture 3" descr="A screenshot of a computer&#10;&#10;Description automatically generated">
              <a:extLst xmlns:a="http://schemas.openxmlformats.org/drawingml/2006/main">
                <a:ext uri="{FF2B5EF4-FFF2-40B4-BE49-F238E27FC236}">
                  <a16:creationId xmlns:a16="http://schemas.microsoft.com/office/drawing/2014/main" id="{62455587-2426-4D55-84D4-A69214B993A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846669" name="Picture 3" descr="A screenshot of a computer&#10;&#10;Description automatically generated">
                      <a:extLst>
                        <a:ext uri="{FF2B5EF4-FFF2-40B4-BE49-F238E27FC236}">
                          <a16:creationId xmlns:a16="http://schemas.microsoft.com/office/drawing/2014/main" id="{62455587-2426-4D55-84D4-A69214B993A9}"/>
                        </a:ext>
                      </a:extLst>
                    </pic:cNvPr>
                    <pic:cNvPicPr>
                      <a:picLocks noChangeAspect="1"/>
                    </pic:cNvPicPr>
                  </pic:nvPicPr>
                  <pic:blipFill>
                    <a:blip r:embed="rId33">
                      <a:extLst>
                        <a:ext uri="{28A0092B-C50C-407E-A947-70E740481C1C}">
                          <a14:useLocalDpi xmlns:a14="http://schemas.microsoft.com/office/drawing/2010/main" val="0"/>
                        </a:ext>
                      </a:extLst>
                    </a:blip>
                    <a:stretch>
                      <a:fillRect/>
                    </a:stretch>
                  </pic:blipFill>
                  <pic:spPr>
                    <a:xfrm rot="16200000">
                      <a:off x="0" y="0"/>
                      <a:ext cx="8917305" cy="4559300"/>
                    </a:xfrm>
                    <a:prstGeom prst="rect">
                      <a:avLst/>
                    </a:prstGeom>
                  </pic:spPr>
                </pic:pic>
              </a:graphicData>
            </a:graphic>
            <wp14:sizeRelH relativeFrom="margin">
              <wp14:pctWidth>0</wp14:pctWidth>
            </wp14:sizeRelH>
            <wp14:sizeRelV relativeFrom="margin">
              <wp14:pctHeight>0</wp14:pctHeight>
            </wp14:sizeRelV>
          </wp:anchor>
        </w:drawing>
      </w:r>
    </w:p>
    <w:p w14:paraId="66DAFBFC" w14:textId="77777777" w:rsidR="0055204B" w:rsidRDefault="0055204B" w:rsidP="003377FE">
      <w:pPr>
        <w:rPr>
          <w:rFonts w:cstheme="minorHAnsi"/>
          <w:sz w:val="24"/>
          <w:szCs w:val="24"/>
        </w:rPr>
        <w:sectPr w:rsidR="0055204B" w:rsidSect="00A865EA">
          <w:type w:val="continuous"/>
          <w:pgSz w:w="11906" w:h="16838"/>
          <w:pgMar w:top="1440" w:right="1440" w:bottom="1440" w:left="1440" w:header="708" w:footer="708" w:gutter="0"/>
          <w:cols w:space="708"/>
          <w:docGrid w:linePitch="360"/>
        </w:sectPr>
      </w:pPr>
    </w:p>
    <w:p w14:paraId="17BA31C1" w14:textId="52ACC1C7" w:rsidR="00F36FAE" w:rsidRPr="00295E4C" w:rsidRDefault="00862E7E" w:rsidP="00295E4C">
      <w:pPr>
        <w:pStyle w:val="ListParagraph"/>
        <w:numPr>
          <w:ilvl w:val="2"/>
          <w:numId w:val="8"/>
        </w:numPr>
        <w:rPr>
          <w:rFonts w:cstheme="minorHAnsi"/>
          <w:sz w:val="24"/>
          <w:szCs w:val="24"/>
        </w:rPr>
      </w:pPr>
      <w:r w:rsidRPr="00295E4C">
        <w:rPr>
          <w:rStyle w:val="Heading2Char"/>
          <w:rFonts w:asciiTheme="minorHAnsi" w:hAnsiTheme="minorHAnsi" w:cstheme="minorHAnsi"/>
          <w:b/>
          <w:bCs/>
          <w:noProof/>
          <w:color w:val="auto"/>
          <w:sz w:val="24"/>
          <w:szCs w:val="24"/>
        </w:rPr>
        <w:lastRenderedPageBreak/>
        <mc:AlternateContent>
          <mc:Choice Requires="wps">
            <w:drawing>
              <wp:anchor distT="0" distB="0" distL="114300" distR="114300" simplePos="0" relativeHeight="251747328" behindDoc="0" locked="0" layoutInCell="1" allowOverlap="1" wp14:anchorId="415EFA22" wp14:editId="229EE481">
                <wp:simplePos x="0" y="0"/>
                <wp:positionH relativeFrom="margin">
                  <wp:align>right</wp:align>
                </wp:positionH>
                <wp:positionV relativeFrom="paragraph">
                  <wp:posOffset>4419600</wp:posOffset>
                </wp:positionV>
                <wp:extent cx="4257675" cy="635"/>
                <wp:effectExtent l="6668" t="0" r="0" b="0"/>
                <wp:wrapTopAndBottom/>
                <wp:docPr id="645987677" name="Text Box 1"/>
                <wp:cNvGraphicFramePr/>
                <a:graphic xmlns:a="http://schemas.openxmlformats.org/drawingml/2006/main">
                  <a:graphicData uri="http://schemas.microsoft.com/office/word/2010/wordprocessingShape">
                    <wps:wsp>
                      <wps:cNvSpPr txBox="1"/>
                      <wps:spPr>
                        <a:xfrm rot="16200000">
                          <a:off x="0" y="0"/>
                          <a:ext cx="4257675" cy="635"/>
                        </a:xfrm>
                        <a:prstGeom prst="rect">
                          <a:avLst/>
                        </a:prstGeom>
                        <a:solidFill>
                          <a:prstClr val="white"/>
                        </a:solidFill>
                        <a:ln>
                          <a:noFill/>
                        </a:ln>
                      </wps:spPr>
                      <wps:txbx>
                        <w:txbxContent>
                          <w:p w14:paraId="59A2199D" w14:textId="4892E096" w:rsidR="00862E7E" w:rsidRPr="00862E7E" w:rsidRDefault="00862E7E" w:rsidP="00862E7E">
                            <w:pPr>
                              <w:pStyle w:val="Caption"/>
                              <w:jc w:val="center"/>
                              <w:rPr>
                                <w:rFonts w:cstheme="minorHAnsi"/>
                                <w:b/>
                                <w:bCs/>
                                <w:i w:val="0"/>
                                <w:iCs w:val="0"/>
                                <w:color w:val="auto"/>
                                <w:sz w:val="20"/>
                                <w:szCs w:val="20"/>
                              </w:rPr>
                            </w:pPr>
                            <w:bookmarkStart w:id="90" w:name="_Toc186806230"/>
                            <w:r w:rsidRPr="00862E7E">
                              <w:rPr>
                                <w:b/>
                                <w:bCs/>
                                <w:i w:val="0"/>
                                <w:iCs w:val="0"/>
                                <w:color w:val="auto"/>
                                <w:sz w:val="20"/>
                                <w:szCs w:val="20"/>
                              </w:rPr>
                              <w:t xml:space="preserve">Figure </w:t>
                            </w:r>
                            <w:r w:rsidRPr="00862E7E">
                              <w:rPr>
                                <w:b/>
                                <w:bCs/>
                                <w:i w:val="0"/>
                                <w:iCs w:val="0"/>
                                <w:color w:val="auto"/>
                                <w:sz w:val="20"/>
                                <w:szCs w:val="20"/>
                              </w:rPr>
                              <w:fldChar w:fldCharType="begin"/>
                            </w:r>
                            <w:r w:rsidRPr="00862E7E">
                              <w:rPr>
                                <w:b/>
                                <w:bCs/>
                                <w:i w:val="0"/>
                                <w:iCs w:val="0"/>
                                <w:color w:val="auto"/>
                                <w:sz w:val="20"/>
                                <w:szCs w:val="20"/>
                              </w:rPr>
                              <w:instrText xml:space="preserve"> SEQ Figure \* ARABIC </w:instrText>
                            </w:r>
                            <w:r w:rsidRPr="00862E7E">
                              <w:rPr>
                                <w:b/>
                                <w:bCs/>
                                <w:i w:val="0"/>
                                <w:iCs w:val="0"/>
                                <w:color w:val="auto"/>
                                <w:sz w:val="20"/>
                                <w:szCs w:val="20"/>
                              </w:rPr>
                              <w:fldChar w:fldCharType="separate"/>
                            </w:r>
                            <w:r w:rsidR="007E3888">
                              <w:rPr>
                                <w:b/>
                                <w:bCs/>
                                <w:i w:val="0"/>
                                <w:iCs w:val="0"/>
                                <w:noProof/>
                                <w:color w:val="auto"/>
                                <w:sz w:val="20"/>
                                <w:szCs w:val="20"/>
                              </w:rPr>
                              <w:t>21</w:t>
                            </w:r>
                            <w:r w:rsidRPr="00862E7E">
                              <w:rPr>
                                <w:b/>
                                <w:bCs/>
                                <w:i w:val="0"/>
                                <w:iCs w:val="0"/>
                                <w:color w:val="auto"/>
                                <w:sz w:val="20"/>
                                <w:szCs w:val="20"/>
                              </w:rPr>
                              <w:fldChar w:fldCharType="end"/>
                            </w:r>
                            <w:r w:rsidRPr="00862E7E">
                              <w:rPr>
                                <w:b/>
                                <w:bCs/>
                                <w:i w:val="0"/>
                                <w:iCs w:val="0"/>
                                <w:color w:val="auto"/>
                                <w:sz w:val="20"/>
                                <w:szCs w:val="20"/>
                              </w:rPr>
                              <w:t xml:space="preserve"> - 3D Model of 90</w:t>
                            </w:r>
                            <w:r w:rsidR="0012780F">
                              <w:rPr>
                                <w:rFonts w:cstheme="minorHAnsi"/>
                                <w:b/>
                                <w:bCs/>
                                <w:i w:val="0"/>
                                <w:iCs w:val="0"/>
                                <w:color w:val="auto"/>
                                <w:sz w:val="20"/>
                                <w:szCs w:val="20"/>
                              </w:rPr>
                              <w:t>°</w:t>
                            </w:r>
                            <w:r w:rsidRPr="00862E7E">
                              <w:rPr>
                                <w:b/>
                                <w:bCs/>
                                <w:i w:val="0"/>
                                <w:iCs w:val="0"/>
                                <w:color w:val="auto"/>
                                <w:sz w:val="20"/>
                                <w:szCs w:val="20"/>
                              </w:rPr>
                              <w:t xml:space="preserve"> Liner - Time Steps 0/30/60/100</w:t>
                            </w:r>
                            <w:bookmarkEnd w:id="9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5EFA22" id="_x0000_s1049" type="#_x0000_t202" style="position:absolute;left:0;text-align:left;margin-left:284.05pt;margin-top:348pt;width:335.25pt;height:.05pt;rotation:-90;z-index:25174732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" stroked="f">
                <v:textbox style="mso-fit-shape-to-text:t" inset="0,0,0,0">
                  <w:txbxContent>
                    <w:p w14:paraId="59A2199D" w14:textId="4892E096" w:rsidR="00862E7E" w:rsidRPr="00862E7E" w:rsidRDefault="00862E7E" w:rsidP="00862E7E">
                      <w:pPr>
                        <w:pStyle w:val="Caption"/>
                        <w:jc w:val="center"/>
                        <w:rPr>
                          <w:rFonts w:cstheme="minorHAnsi"/>
                          <w:b/>
                          <w:bCs/>
                          <w:i w:val="0"/>
                          <w:iCs w:val="0"/>
                          <w:color w:val="auto"/>
                          <w:sz w:val="20"/>
                          <w:szCs w:val="20"/>
                        </w:rPr>
                      </w:pPr>
                      <w:bookmarkStart w:id="91" w:name="_Toc186806230"/>
                      <w:r w:rsidRPr="00862E7E">
                        <w:rPr>
                          <w:b/>
                          <w:bCs/>
                          <w:i w:val="0"/>
                          <w:iCs w:val="0"/>
                          <w:color w:val="auto"/>
                          <w:sz w:val="20"/>
                          <w:szCs w:val="20"/>
                        </w:rPr>
                        <w:t xml:space="preserve">Figure </w:t>
                      </w:r>
                      <w:r w:rsidRPr="00862E7E">
                        <w:rPr>
                          <w:b/>
                          <w:bCs/>
                          <w:i w:val="0"/>
                          <w:iCs w:val="0"/>
                          <w:color w:val="auto"/>
                          <w:sz w:val="20"/>
                          <w:szCs w:val="20"/>
                        </w:rPr>
                        <w:fldChar w:fldCharType="begin"/>
                      </w:r>
                      <w:r w:rsidRPr="00862E7E">
                        <w:rPr>
                          <w:b/>
                          <w:bCs/>
                          <w:i w:val="0"/>
                          <w:iCs w:val="0"/>
                          <w:color w:val="auto"/>
                          <w:sz w:val="20"/>
                          <w:szCs w:val="20"/>
                        </w:rPr>
                        <w:instrText xml:space="preserve"> SEQ Figure \* ARABIC </w:instrText>
                      </w:r>
                      <w:r w:rsidRPr="00862E7E">
                        <w:rPr>
                          <w:b/>
                          <w:bCs/>
                          <w:i w:val="0"/>
                          <w:iCs w:val="0"/>
                          <w:color w:val="auto"/>
                          <w:sz w:val="20"/>
                          <w:szCs w:val="20"/>
                        </w:rPr>
                        <w:fldChar w:fldCharType="separate"/>
                      </w:r>
                      <w:r w:rsidR="007E3888">
                        <w:rPr>
                          <w:b/>
                          <w:bCs/>
                          <w:i w:val="0"/>
                          <w:iCs w:val="0"/>
                          <w:noProof/>
                          <w:color w:val="auto"/>
                          <w:sz w:val="20"/>
                          <w:szCs w:val="20"/>
                        </w:rPr>
                        <w:t>21</w:t>
                      </w:r>
                      <w:r w:rsidRPr="00862E7E">
                        <w:rPr>
                          <w:b/>
                          <w:bCs/>
                          <w:i w:val="0"/>
                          <w:iCs w:val="0"/>
                          <w:color w:val="auto"/>
                          <w:sz w:val="20"/>
                          <w:szCs w:val="20"/>
                        </w:rPr>
                        <w:fldChar w:fldCharType="end"/>
                      </w:r>
                      <w:r w:rsidRPr="00862E7E">
                        <w:rPr>
                          <w:b/>
                          <w:bCs/>
                          <w:i w:val="0"/>
                          <w:iCs w:val="0"/>
                          <w:color w:val="auto"/>
                          <w:sz w:val="20"/>
                          <w:szCs w:val="20"/>
                        </w:rPr>
                        <w:t xml:space="preserve"> - 3D Model of 90</w:t>
                      </w:r>
                      <w:r w:rsidR="0012780F">
                        <w:rPr>
                          <w:rFonts w:cstheme="minorHAnsi"/>
                          <w:b/>
                          <w:bCs/>
                          <w:i w:val="0"/>
                          <w:iCs w:val="0"/>
                          <w:color w:val="auto"/>
                          <w:sz w:val="20"/>
                          <w:szCs w:val="20"/>
                        </w:rPr>
                        <w:t>°</w:t>
                      </w:r>
                      <w:r w:rsidRPr="00862E7E">
                        <w:rPr>
                          <w:b/>
                          <w:bCs/>
                          <w:i w:val="0"/>
                          <w:iCs w:val="0"/>
                          <w:color w:val="auto"/>
                          <w:sz w:val="20"/>
                          <w:szCs w:val="20"/>
                        </w:rPr>
                        <w:t xml:space="preserve"> Liner - Time Steps 0/30/60/100</w:t>
                      </w:r>
                      <w:bookmarkEnd w:id="91"/>
                    </w:p>
                  </w:txbxContent>
                </v:textbox>
                <w10:wrap type="topAndBottom" anchorx="margin"/>
              </v:shape>
            </w:pict>
          </mc:Fallback>
        </mc:AlternateContent>
      </w:r>
      <w:r w:rsidR="00B73110" w:rsidRPr="00295E4C">
        <w:rPr>
          <w:rStyle w:val="Heading2Char"/>
          <w:rFonts w:asciiTheme="minorHAnsi" w:hAnsiTheme="minorHAnsi" w:cstheme="minorHAnsi"/>
          <w:b/>
          <w:bCs/>
          <w:noProof/>
          <w:color w:val="auto"/>
          <w:sz w:val="24"/>
          <w:szCs w:val="24"/>
        </w:rPr>
        <w:drawing>
          <wp:anchor distT="0" distB="0" distL="114300" distR="114300" simplePos="0" relativeHeight="251745280" behindDoc="0" locked="0" layoutInCell="1" allowOverlap="1" wp14:anchorId="2AAA5512" wp14:editId="2B6EDEE8">
            <wp:simplePos x="0" y="0"/>
            <wp:positionH relativeFrom="margin">
              <wp:align>center</wp:align>
            </wp:positionH>
            <wp:positionV relativeFrom="paragraph">
              <wp:posOffset>2405380</wp:posOffset>
            </wp:positionV>
            <wp:extent cx="8133715" cy="4257675"/>
            <wp:effectExtent l="0" t="5080" r="0" b="0"/>
            <wp:wrapTopAndBottom/>
            <wp:docPr id="9" name="Picture 8" descr="A screenshot of a computer&#10;&#10;Description automatically generated">
              <a:extLst xmlns:a="http://schemas.openxmlformats.org/drawingml/2006/main">
                <a:ext uri="{FF2B5EF4-FFF2-40B4-BE49-F238E27FC236}">
                  <a16:creationId xmlns:a16="http://schemas.microsoft.com/office/drawing/2014/main" id="{06701BF7-8331-4492-BA4E-2B3D7E5848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screenshot of a computer&#10;&#10;Description automatically generated">
                      <a:extLst>
                        <a:ext uri="{FF2B5EF4-FFF2-40B4-BE49-F238E27FC236}">
                          <a16:creationId xmlns:a16="http://schemas.microsoft.com/office/drawing/2014/main" id="{06701BF7-8331-4492-BA4E-2B3D7E58486B}"/>
                        </a:ext>
                      </a:extLst>
                    </pic:cNvPr>
                    <pic:cNvPicPr>
                      <a:picLocks noChangeAspect="1"/>
                    </pic:cNvPicPr>
                  </pic:nvPicPr>
                  <pic:blipFill>
                    <a:blip r:embed="rId34">
                      <a:extLst>
                        <a:ext uri="{28A0092B-C50C-407E-A947-70E740481C1C}">
                          <a14:useLocalDpi xmlns:a14="http://schemas.microsoft.com/office/drawing/2010/main" val="0"/>
                        </a:ext>
                      </a:extLst>
                    </a:blip>
                    <a:stretch>
                      <a:fillRect/>
                    </a:stretch>
                  </pic:blipFill>
                  <pic:spPr>
                    <a:xfrm rot="16200000">
                      <a:off x="0" y="0"/>
                      <a:ext cx="8133715" cy="4257675"/>
                    </a:xfrm>
                    <a:prstGeom prst="rect">
                      <a:avLst/>
                    </a:prstGeom>
                  </pic:spPr>
                </pic:pic>
              </a:graphicData>
            </a:graphic>
            <wp14:sizeRelH relativeFrom="margin">
              <wp14:pctWidth>0</wp14:pctWidth>
            </wp14:sizeRelH>
            <wp14:sizeRelV relativeFrom="margin">
              <wp14:pctHeight>0</wp14:pctHeight>
            </wp14:sizeRelV>
          </wp:anchor>
        </w:drawing>
      </w:r>
      <w:bookmarkStart w:id="92" w:name="_Toc186798325"/>
      <w:r w:rsidR="00081548" w:rsidRPr="00295E4C">
        <w:rPr>
          <w:rStyle w:val="Heading2Char"/>
          <w:rFonts w:asciiTheme="minorHAnsi" w:hAnsiTheme="minorHAnsi" w:cstheme="minorHAnsi"/>
          <w:b/>
          <w:bCs/>
          <w:color w:val="auto"/>
          <w:sz w:val="24"/>
          <w:szCs w:val="24"/>
        </w:rPr>
        <w:t>3</w:t>
      </w:r>
      <w:bookmarkEnd w:id="92"/>
      <w:r w:rsidR="00081548" w:rsidRPr="00295E4C">
        <w:rPr>
          <w:rFonts w:cstheme="minorHAnsi"/>
          <w:b/>
          <w:bCs/>
          <w:sz w:val="24"/>
          <w:szCs w:val="24"/>
        </w:rPr>
        <w:t>D Model of Shaped Charge with 90</w:t>
      </w:r>
      <w:r w:rsidR="0012780F">
        <w:rPr>
          <w:rFonts w:cstheme="minorHAnsi"/>
          <w:b/>
          <w:bCs/>
          <w:sz w:val="24"/>
          <w:szCs w:val="24"/>
        </w:rPr>
        <w:t>°</w:t>
      </w:r>
      <w:r w:rsidR="00081548" w:rsidRPr="00295E4C">
        <w:rPr>
          <w:rFonts w:cstheme="minorHAnsi"/>
          <w:b/>
          <w:bCs/>
          <w:sz w:val="24"/>
          <w:szCs w:val="24"/>
        </w:rPr>
        <w:t xml:space="preserve"> Conical Line</w:t>
      </w:r>
      <w:r w:rsidR="00295E4C">
        <w:rPr>
          <w:rFonts w:cstheme="minorHAnsi"/>
          <w:b/>
          <w:bCs/>
          <w:sz w:val="24"/>
          <w:szCs w:val="24"/>
        </w:rPr>
        <w:t>r</w:t>
      </w:r>
    </w:p>
    <w:p w14:paraId="1A15653E" w14:textId="7212AB45" w:rsidR="00A403D3" w:rsidRDefault="00A403D3" w:rsidP="00A403D3">
      <w:pPr>
        <w:ind w:left="360"/>
        <w:rPr>
          <w:rFonts w:cstheme="minorHAnsi"/>
          <w:color w:val="FF0000"/>
          <w:sz w:val="24"/>
          <w:szCs w:val="24"/>
        </w:rPr>
      </w:pPr>
    </w:p>
    <w:p w14:paraId="7C4C9642" w14:textId="2C7DFB95" w:rsidR="003E14B9" w:rsidRDefault="006A718B" w:rsidP="00A403D3">
      <w:pPr>
        <w:ind w:left="360"/>
        <w:rPr>
          <w:rFonts w:cstheme="minorHAnsi"/>
          <w:color w:val="FF0000"/>
          <w:sz w:val="24"/>
          <w:szCs w:val="24"/>
        </w:rPr>
      </w:pPr>
      <w:r>
        <w:rPr>
          <w:noProof/>
        </w:rPr>
        <w:lastRenderedPageBreak/>
        <mc:AlternateContent>
          <mc:Choice Requires="wps">
            <w:drawing>
              <wp:anchor distT="0" distB="0" distL="114300" distR="114300" simplePos="0" relativeHeight="251750400" behindDoc="0" locked="0" layoutInCell="1" allowOverlap="1" wp14:anchorId="78293D7F" wp14:editId="013002AA">
                <wp:simplePos x="0" y="0"/>
                <wp:positionH relativeFrom="margin">
                  <wp:align>right</wp:align>
                </wp:positionH>
                <wp:positionV relativeFrom="paragraph">
                  <wp:posOffset>4430395</wp:posOffset>
                </wp:positionV>
                <wp:extent cx="2933700" cy="635"/>
                <wp:effectExtent l="0" t="7620" r="0" b="0"/>
                <wp:wrapTopAndBottom/>
                <wp:docPr id="1111955971" name="Text Box 1"/>
                <wp:cNvGraphicFramePr/>
                <a:graphic xmlns:a="http://schemas.openxmlformats.org/drawingml/2006/main">
                  <a:graphicData uri="http://schemas.microsoft.com/office/word/2010/wordprocessingShape">
                    <wps:wsp>
                      <wps:cNvSpPr txBox="1"/>
                      <wps:spPr>
                        <a:xfrm rot="16200000">
                          <a:off x="0" y="0"/>
                          <a:ext cx="2933700" cy="635"/>
                        </a:xfrm>
                        <a:prstGeom prst="rect">
                          <a:avLst/>
                        </a:prstGeom>
                        <a:solidFill>
                          <a:prstClr val="white"/>
                        </a:solidFill>
                        <a:ln>
                          <a:noFill/>
                        </a:ln>
                      </wps:spPr>
                      <wps:txbx>
                        <w:txbxContent>
                          <w:p w14:paraId="5A78C028" w14:textId="45BEA68B" w:rsidR="006A718B" w:rsidRPr="006A718B" w:rsidRDefault="006A718B" w:rsidP="006A718B">
                            <w:pPr>
                              <w:pStyle w:val="Caption"/>
                              <w:jc w:val="center"/>
                              <w:rPr>
                                <w:rFonts w:cstheme="minorHAnsi"/>
                                <w:b/>
                                <w:bCs/>
                                <w:i w:val="0"/>
                                <w:iCs w:val="0"/>
                                <w:color w:val="auto"/>
                                <w:sz w:val="20"/>
                                <w:szCs w:val="20"/>
                              </w:rPr>
                            </w:pPr>
                            <w:bookmarkStart w:id="93" w:name="_Toc186806231"/>
                            <w:r w:rsidRPr="006A718B">
                              <w:rPr>
                                <w:b/>
                                <w:bCs/>
                                <w:i w:val="0"/>
                                <w:iCs w:val="0"/>
                                <w:color w:val="auto"/>
                                <w:sz w:val="20"/>
                                <w:szCs w:val="20"/>
                              </w:rPr>
                              <w:t xml:space="preserve">Figure </w:t>
                            </w:r>
                            <w:r w:rsidRPr="006A718B">
                              <w:rPr>
                                <w:b/>
                                <w:bCs/>
                                <w:i w:val="0"/>
                                <w:iCs w:val="0"/>
                                <w:color w:val="auto"/>
                                <w:sz w:val="20"/>
                                <w:szCs w:val="20"/>
                              </w:rPr>
                              <w:fldChar w:fldCharType="begin"/>
                            </w:r>
                            <w:r w:rsidRPr="006A718B">
                              <w:rPr>
                                <w:b/>
                                <w:bCs/>
                                <w:i w:val="0"/>
                                <w:iCs w:val="0"/>
                                <w:color w:val="auto"/>
                                <w:sz w:val="20"/>
                                <w:szCs w:val="20"/>
                              </w:rPr>
                              <w:instrText xml:space="preserve"> SEQ Figure \* ARABIC </w:instrText>
                            </w:r>
                            <w:r w:rsidRPr="006A718B">
                              <w:rPr>
                                <w:b/>
                                <w:bCs/>
                                <w:i w:val="0"/>
                                <w:iCs w:val="0"/>
                                <w:color w:val="auto"/>
                                <w:sz w:val="20"/>
                                <w:szCs w:val="20"/>
                              </w:rPr>
                              <w:fldChar w:fldCharType="separate"/>
                            </w:r>
                            <w:r w:rsidR="007E3888">
                              <w:rPr>
                                <w:b/>
                                <w:bCs/>
                                <w:i w:val="0"/>
                                <w:iCs w:val="0"/>
                                <w:noProof/>
                                <w:color w:val="auto"/>
                                <w:sz w:val="20"/>
                                <w:szCs w:val="20"/>
                              </w:rPr>
                              <w:t>22</w:t>
                            </w:r>
                            <w:r w:rsidRPr="006A718B">
                              <w:rPr>
                                <w:b/>
                                <w:bCs/>
                                <w:i w:val="0"/>
                                <w:iCs w:val="0"/>
                                <w:color w:val="auto"/>
                                <w:sz w:val="20"/>
                                <w:szCs w:val="20"/>
                              </w:rPr>
                              <w:fldChar w:fldCharType="end"/>
                            </w:r>
                            <w:r w:rsidRPr="006A718B">
                              <w:rPr>
                                <w:b/>
                                <w:bCs/>
                                <w:i w:val="0"/>
                                <w:iCs w:val="0"/>
                                <w:color w:val="auto"/>
                                <w:sz w:val="20"/>
                                <w:szCs w:val="20"/>
                              </w:rPr>
                              <w:t xml:space="preserve"> - 3D Model of 90</w:t>
                            </w:r>
                            <w:r w:rsidR="0012780F">
                              <w:rPr>
                                <w:rFonts w:cstheme="minorHAnsi"/>
                                <w:b/>
                                <w:bCs/>
                                <w:i w:val="0"/>
                                <w:iCs w:val="0"/>
                                <w:color w:val="auto"/>
                                <w:sz w:val="20"/>
                                <w:szCs w:val="20"/>
                              </w:rPr>
                              <w:t>°</w:t>
                            </w:r>
                            <w:r w:rsidRPr="006A718B">
                              <w:rPr>
                                <w:b/>
                                <w:bCs/>
                                <w:i w:val="0"/>
                                <w:iCs w:val="0"/>
                                <w:color w:val="auto"/>
                                <w:sz w:val="20"/>
                                <w:szCs w:val="20"/>
                              </w:rPr>
                              <w:t xml:space="preserve"> Liner - Time Steps 90/120</w:t>
                            </w:r>
                            <w:bookmarkEnd w:id="9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8293D7F" id="_x0000_s1050" type="#_x0000_t202" style="position:absolute;left:0;text-align:left;margin-left:179.8pt;margin-top:348.85pt;width:231pt;height:.05pt;rotation:-90;z-index:25175040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" stroked="f">
                <v:textbox style="mso-fit-shape-to-text:t" inset="0,0,0,0">
                  <w:txbxContent>
                    <w:p w14:paraId="5A78C028" w14:textId="45BEA68B" w:rsidR="006A718B" w:rsidRPr="006A718B" w:rsidRDefault="006A718B" w:rsidP="006A718B">
                      <w:pPr>
                        <w:pStyle w:val="Caption"/>
                        <w:jc w:val="center"/>
                        <w:rPr>
                          <w:rFonts w:cstheme="minorHAnsi"/>
                          <w:b/>
                          <w:bCs/>
                          <w:i w:val="0"/>
                          <w:iCs w:val="0"/>
                          <w:color w:val="auto"/>
                          <w:sz w:val="20"/>
                          <w:szCs w:val="20"/>
                        </w:rPr>
                      </w:pPr>
                      <w:bookmarkStart w:id="94" w:name="_Toc186806231"/>
                      <w:r w:rsidRPr="006A718B">
                        <w:rPr>
                          <w:b/>
                          <w:bCs/>
                          <w:i w:val="0"/>
                          <w:iCs w:val="0"/>
                          <w:color w:val="auto"/>
                          <w:sz w:val="20"/>
                          <w:szCs w:val="20"/>
                        </w:rPr>
                        <w:t xml:space="preserve">Figure </w:t>
                      </w:r>
                      <w:r w:rsidRPr="006A718B">
                        <w:rPr>
                          <w:b/>
                          <w:bCs/>
                          <w:i w:val="0"/>
                          <w:iCs w:val="0"/>
                          <w:color w:val="auto"/>
                          <w:sz w:val="20"/>
                          <w:szCs w:val="20"/>
                        </w:rPr>
                        <w:fldChar w:fldCharType="begin"/>
                      </w:r>
                      <w:r w:rsidRPr="006A718B">
                        <w:rPr>
                          <w:b/>
                          <w:bCs/>
                          <w:i w:val="0"/>
                          <w:iCs w:val="0"/>
                          <w:color w:val="auto"/>
                          <w:sz w:val="20"/>
                          <w:szCs w:val="20"/>
                        </w:rPr>
                        <w:instrText xml:space="preserve"> SEQ Figure \* ARABIC </w:instrText>
                      </w:r>
                      <w:r w:rsidRPr="006A718B">
                        <w:rPr>
                          <w:b/>
                          <w:bCs/>
                          <w:i w:val="0"/>
                          <w:iCs w:val="0"/>
                          <w:color w:val="auto"/>
                          <w:sz w:val="20"/>
                          <w:szCs w:val="20"/>
                        </w:rPr>
                        <w:fldChar w:fldCharType="separate"/>
                      </w:r>
                      <w:r w:rsidR="007E3888">
                        <w:rPr>
                          <w:b/>
                          <w:bCs/>
                          <w:i w:val="0"/>
                          <w:iCs w:val="0"/>
                          <w:noProof/>
                          <w:color w:val="auto"/>
                          <w:sz w:val="20"/>
                          <w:szCs w:val="20"/>
                        </w:rPr>
                        <w:t>22</w:t>
                      </w:r>
                      <w:r w:rsidRPr="006A718B">
                        <w:rPr>
                          <w:b/>
                          <w:bCs/>
                          <w:i w:val="0"/>
                          <w:iCs w:val="0"/>
                          <w:color w:val="auto"/>
                          <w:sz w:val="20"/>
                          <w:szCs w:val="20"/>
                        </w:rPr>
                        <w:fldChar w:fldCharType="end"/>
                      </w:r>
                      <w:r w:rsidRPr="006A718B">
                        <w:rPr>
                          <w:b/>
                          <w:bCs/>
                          <w:i w:val="0"/>
                          <w:iCs w:val="0"/>
                          <w:color w:val="auto"/>
                          <w:sz w:val="20"/>
                          <w:szCs w:val="20"/>
                        </w:rPr>
                        <w:t xml:space="preserve"> - 3D Model of 90</w:t>
                      </w:r>
                      <w:r w:rsidR="0012780F">
                        <w:rPr>
                          <w:rFonts w:cstheme="minorHAnsi"/>
                          <w:b/>
                          <w:bCs/>
                          <w:i w:val="0"/>
                          <w:iCs w:val="0"/>
                          <w:color w:val="auto"/>
                          <w:sz w:val="20"/>
                          <w:szCs w:val="20"/>
                        </w:rPr>
                        <w:t>°</w:t>
                      </w:r>
                      <w:r w:rsidRPr="006A718B">
                        <w:rPr>
                          <w:b/>
                          <w:bCs/>
                          <w:i w:val="0"/>
                          <w:iCs w:val="0"/>
                          <w:color w:val="auto"/>
                          <w:sz w:val="20"/>
                          <w:szCs w:val="20"/>
                        </w:rPr>
                        <w:t xml:space="preserve"> Liner - Time Steps 90/120</w:t>
                      </w:r>
                      <w:bookmarkEnd w:id="94"/>
                    </w:p>
                  </w:txbxContent>
                </v:textbox>
                <w10:wrap type="topAndBottom" anchorx="margin"/>
              </v:shape>
            </w:pict>
          </mc:Fallback>
        </mc:AlternateContent>
      </w:r>
      <w:r w:rsidR="00094CF5" w:rsidRPr="00094CF5">
        <w:rPr>
          <w:rFonts w:cstheme="minorHAnsi"/>
          <w:noProof/>
          <w:color w:val="FF0000"/>
          <w:sz w:val="24"/>
          <w:szCs w:val="24"/>
        </w:rPr>
        <w:drawing>
          <wp:anchor distT="0" distB="0" distL="114300" distR="114300" simplePos="0" relativeHeight="251748352" behindDoc="0" locked="0" layoutInCell="1" allowOverlap="1" wp14:anchorId="7F1A7407" wp14:editId="670671E0">
            <wp:simplePos x="0" y="0"/>
            <wp:positionH relativeFrom="margin">
              <wp:align>center</wp:align>
            </wp:positionH>
            <wp:positionV relativeFrom="paragraph">
              <wp:posOffset>3333115</wp:posOffset>
            </wp:positionV>
            <wp:extent cx="8478520" cy="2206625"/>
            <wp:effectExtent l="0" t="7303" r="0" b="0"/>
            <wp:wrapTopAndBottom/>
            <wp:docPr id="6" name="Content Placeholder 4" descr="A screenshot of a computer&#10;&#10;Description automatically generated">
              <a:extLst xmlns:a="http://schemas.openxmlformats.org/drawingml/2006/main">
                <a:ext uri="{FF2B5EF4-FFF2-40B4-BE49-F238E27FC236}">
                  <a16:creationId xmlns:a16="http://schemas.microsoft.com/office/drawing/2014/main" id="{C51CE503-8757-4C87-9F55-D09CDFAC22E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4" descr="A screenshot of a computer&#10;&#10;Description automatically generated">
                      <a:extLst>
                        <a:ext uri="{FF2B5EF4-FFF2-40B4-BE49-F238E27FC236}">
                          <a16:creationId xmlns:a16="http://schemas.microsoft.com/office/drawing/2014/main" id="{C51CE503-8757-4C87-9F55-D09CDFAC22E0}"/>
                        </a:ext>
                      </a:extLst>
                    </pic:cNvPr>
                    <pic:cNvPicPr>
                      <a:picLocks noGrp="1" noChangeAspect="1"/>
                    </pic:cNvPicPr>
                  </pic:nvPicPr>
                  <pic:blipFill>
                    <a:blip r:embed="rId35">
                      <a:extLst>
                        <a:ext uri="{28A0092B-C50C-407E-A947-70E740481C1C}">
                          <a14:useLocalDpi xmlns:a14="http://schemas.microsoft.com/office/drawing/2010/main" val="0"/>
                        </a:ext>
                      </a:extLst>
                    </a:blip>
                    <a:stretch>
                      <a:fillRect/>
                    </a:stretch>
                  </pic:blipFill>
                  <pic:spPr>
                    <a:xfrm rot="16200000">
                      <a:off x="0" y="0"/>
                      <a:ext cx="8478520" cy="2206625"/>
                    </a:xfrm>
                    <a:prstGeom prst="rect">
                      <a:avLst/>
                    </a:prstGeom>
                  </pic:spPr>
                </pic:pic>
              </a:graphicData>
            </a:graphic>
          </wp:anchor>
        </w:drawing>
      </w:r>
    </w:p>
    <w:p w14:paraId="546E5452" w14:textId="77777777" w:rsidR="00862E7E" w:rsidRDefault="00862E7E" w:rsidP="00A403D3">
      <w:pPr>
        <w:ind w:left="360"/>
        <w:rPr>
          <w:rFonts w:cstheme="minorHAnsi"/>
          <w:color w:val="FF0000"/>
          <w:sz w:val="24"/>
          <w:szCs w:val="24"/>
        </w:rPr>
      </w:pPr>
    </w:p>
    <w:p w14:paraId="1CEDF131" w14:textId="6157E863" w:rsidR="00862E7E" w:rsidRDefault="00260AE7" w:rsidP="00A403D3">
      <w:pPr>
        <w:ind w:left="360"/>
        <w:rPr>
          <w:rFonts w:cstheme="minorHAnsi"/>
          <w:color w:val="FF0000"/>
          <w:sz w:val="24"/>
          <w:szCs w:val="24"/>
        </w:rPr>
      </w:pPr>
      <w:r w:rsidRPr="00260AE7">
        <w:rPr>
          <w:rFonts w:cstheme="minorHAnsi"/>
          <w:noProof/>
          <w:color w:val="FF0000"/>
          <w:sz w:val="24"/>
          <w:szCs w:val="24"/>
        </w:rPr>
        <w:lastRenderedPageBreak/>
        <w:drawing>
          <wp:anchor distT="0" distB="0" distL="114300" distR="114300" simplePos="0" relativeHeight="251751424" behindDoc="0" locked="0" layoutInCell="1" allowOverlap="1" wp14:anchorId="30DA731D" wp14:editId="0079078C">
            <wp:simplePos x="0" y="0"/>
            <wp:positionH relativeFrom="margin">
              <wp:align>center</wp:align>
            </wp:positionH>
            <wp:positionV relativeFrom="paragraph">
              <wp:posOffset>1675765</wp:posOffset>
            </wp:positionV>
            <wp:extent cx="7331710" cy="5040630"/>
            <wp:effectExtent l="2540" t="0" r="5080" b="5080"/>
            <wp:wrapTopAndBottom/>
            <wp:docPr id="1766431163" name="Picture 4" descr="A graph of a graph with different colored lines&#10;&#10;Description automatically generated">
              <a:extLst xmlns:a="http://schemas.openxmlformats.org/drawingml/2006/main">
                <a:ext uri="{FF2B5EF4-FFF2-40B4-BE49-F238E27FC236}">
                  <a16:creationId xmlns:a16="http://schemas.microsoft.com/office/drawing/2014/main" id="{2B5881EB-F465-4F01-9872-1D32EC40A15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431163" name="Picture 4" descr="A graph of a graph with different colored lines&#10;&#10;Description automatically generated">
                      <a:extLst>
                        <a:ext uri="{FF2B5EF4-FFF2-40B4-BE49-F238E27FC236}">
                          <a16:creationId xmlns:a16="http://schemas.microsoft.com/office/drawing/2014/main" id="{2B5881EB-F465-4F01-9872-1D32EC40A151}"/>
                        </a:ext>
                      </a:extLst>
                    </pic:cNvPr>
                    <pic:cNvPicPr>
                      <a:picLocks noChangeAspect="1"/>
                    </pic:cNvPicPr>
                  </pic:nvPicPr>
                  <pic:blipFill>
                    <a:blip r:embed="rId36">
                      <a:extLst>
                        <a:ext uri="{28A0092B-C50C-407E-A947-70E740481C1C}">
                          <a14:useLocalDpi xmlns:a14="http://schemas.microsoft.com/office/drawing/2010/main" val="0"/>
                        </a:ext>
                      </a:extLst>
                    </a:blip>
                    <a:stretch>
                      <a:fillRect/>
                    </a:stretch>
                  </pic:blipFill>
                  <pic:spPr>
                    <a:xfrm rot="16200000">
                      <a:off x="0" y="0"/>
                      <a:ext cx="7331710" cy="5040630"/>
                    </a:xfrm>
                    <a:prstGeom prst="rect">
                      <a:avLst/>
                    </a:prstGeom>
                  </pic:spPr>
                </pic:pic>
              </a:graphicData>
            </a:graphic>
            <wp14:sizeRelH relativeFrom="margin">
              <wp14:pctWidth>0</wp14:pctWidth>
            </wp14:sizeRelH>
            <wp14:sizeRelV relativeFrom="margin">
              <wp14:pctHeight>0</wp14:pctHeight>
            </wp14:sizeRelV>
          </wp:anchor>
        </w:drawing>
      </w:r>
    </w:p>
    <w:p w14:paraId="61E075B4" w14:textId="047AF8DB" w:rsidR="003E14B9" w:rsidRDefault="00314626" w:rsidP="00A403D3">
      <w:pPr>
        <w:ind w:left="360"/>
        <w:rPr>
          <w:rFonts w:cstheme="minorHAnsi"/>
          <w:color w:val="FF0000"/>
          <w:sz w:val="24"/>
          <w:szCs w:val="24"/>
        </w:rPr>
      </w:pPr>
      <w:r>
        <w:rPr>
          <w:noProof/>
        </w:rPr>
        <mc:AlternateContent>
          <mc:Choice Requires="wps">
            <w:drawing>
              <wp:anchor distT="0" distB="0" distL="114300" distR="114300" simplePos="0" relativeHeight="251753472" behindDoc="0" locked="0" layoutInCell="1" allowOverlap="1" wp14:anchorId="14E2B404" wp14:editId="06FE3EEF">
                <wp:simplePos x="0" y="0"/>
                <wp:positionH relativeFrom="margin">
                  <wp:align>right</wp:align>
                </wp:positionH>
                <wp:positionV relativeFrom="paragraph">
                  <wp:posOffset>4128770</wp:posOffset>
                </wp:positionV>
                <wp:extent cx="5040630" cy="635"/>
                <wp:effectExtent l="0" t="1905" r="5715" b="5715"/>
                <wp:wrapTopAndBottom/>
                <wp:docPr id="1525418440" name="Text Box 1"/>
                <wp:cNvGraphicFramePr/>
                <a:graphic xmlns:a="http://schemas.openxmlformats.org/drawingml/2006/main">
                  <a:graphicData uri="http://schemas.microsoft.com/office/word/2010/wordprocessingShape">
                    <wps:wsp>
                      <wps:cNvSpPr txBox="1"/>
                      <wps:spPr>
                        <a:xfrm rot="16200000">
                          <a:off x="0" y="0"/>
                          <a:ext cx="5040630" cy="635"/>
                        </a:xfrm>
                        <a:prstGeom prst="rect">
                          <a:avLst/>
                        </a:prstGeom>
                        <a:solidFill>
                          <a:prstClr val="white"/>
                        </a:solidFill>
                        <a:ln>
                          <a:noFill/>
                        </a:ln>
                      </wps:spPr>
                      <wps:txbx>
                        <w:txbxContent>
                          <w:p w14:paraId="56CAB42D" w14:textId="3E080A59" w:rsidR="00260AE7" w:rsidRPr="00314626" w:rsidRDefault="00260AE7" w:rsidP="00314626">
                            <w:pPr>
                              <w:pStyle w:val="Caption"/>
                              <w:jc w:val="center"/>
                              <w:rPr>
                                <w:rFonts w:cstheme="minorHAnsi"/>
                                <w:b/>
                                <w:bCs/>
                                <w:i w:val="0"/>
                                <w:iCs w:val="0"/>
                                <w:color w:val="auto"/>
                                <w:sz w:val="20"/>
                                <w:szCs w:val="20"/>
                              </w:rPr>
                            </w:pPr>
                            <w:bookmarkStart w:id="95" w:name="_Toc186806232"/>
                            <w:r w:rsidRPr="00314626">
                              <w:rPr>
                                <w:b/>
                                <w:bCs/>
                                <w:i w:val="0"/>
                                <w:iCs w:val="0"/>
                                <w:color w:val="auto"/>
                                <w:sz w:val="20"/>
                                <w:szCs w:val="20"/>
                              </w:rPr>
                              <w:t xml:space="preserve">Figure </w:t>
                            </w:r>
                            <w:r w:rsidRPr="00314626">
                              <w:rPr>
                                <w:b/>
                                <w:bCs/>
                                <w:i w:val="0"/>
                                <w:iCs w:val="0"/>
                                <w:color w:val="auto"/>
                                <w:sz w:val="20"/>
                                <w:szCs w:val="20"/>
                              </w:rPr>
                              <w:fldChar w:fldCharType="begin"/>
                            </w:r>
                            <w:r w:rsidRPr="00314626">
                              <w:rPr>
                                <w:b/>
                                <w:bCs/>
                                <w:i w:val="0"/>
                                <w:iCs w:val="0"/>
                                <w:color w:val="auto"/>
                                <w:sz w:val="20"/>
                                <w:szCs w:val="20"/>
                              </w:rPr>
                              <w:instrText xml:space="preserve"> SEQ Figure \* ARABIC </w:instrText>
                            </w:r>
                            <w:r w:rsidRPr="00314626">
                              <w:rPr>
                                <w:b/>
                                <w:bCs/>
                                <w:i w:val="0"/>
                                <w:iCs w:val="0"/>
                                <w:color w:val="auto"/>
                                <w:sz w:val="20"/>
                                <w:szCs w:val="20"/>
                              </w:rPr>
                              <w:fldChar w:fldCharType="separate"/>
                            </w:r>
                            <w:r w:rsidR="007E3888">
                              <w:rPr>
                                <w:b/>
                                <w:bCs/>
                                <w:i w:val="0"/>
                                <w:iCs w:val="0"/>
                                <w:noProof/>
                                <w:color w:val="auto"/>
                                <w:sz w:val="20"/>
                                <w:szCs w:val="20"/>
                              </w:rPr>
                              <w:t>23</w:t>
                            </w:r>
                            <w:r w:rsidRPr="00314626">
                              <w:rPr>
                                <w:b/>
                                <w:bCs/>
                                <w:i w:val="0"/>
                                <w:iCs w:val="0"/>
                                <w:color w:val="auto"/>
                                <w:sz w:val="20"/>
                                <w:szCs w:val="20"/>
                              </w:rPr>
                              <w:fldChar w:fldCharType="end"/>
                            </w:r>
                            <w:r w:rsidRPr="00314626">
                              <w:rPr>
                                <w:b/>
                                <w:bCs/>
                                <w:i w:val="0"/>
                                <w:iCs w:val="0"/>
                                <w:color w:val="auto"/>
                                <w:sz w:val="20"/>
                                <w:szCs w:val="20"/>
                              </w:rPr>
                              <w:t xml:space="preserve"> - Velocity Graph relating to Jet Tip of 90</w:t>
                            </w:r>
                            <w:r w:rsidR="0012780F">
                              <w:rPr>
                                <w:rFonts w:cstheme="minorHAnsi"/>
                                <w:b/>
                                <w:bCs/>
                                <w:i w:val="0"/>
                                <w:iCs w:val="0"/>
                                <w:color w:val="auto"/>
                                <w:sz w:val="20"/>
                                <w:szCs w:val="20"/>
                              </w:rPr>
                              <w:t>°</w:t>
                            </w:r>
                            <w:r w:rsidRPr="00314626">
                              <w:rPr>
                                <w:b/>
                                <w:bCs/>
                                <w:i w:val="0"/>
                                <w:iCs w:val="0"/>
                                <w:color w:val="auto"/>
                                <w:sz w:val="20"/>
                                <w:szCs w:val="20"/>
                              </w:rPr>
                              <w:t xml:space="preserve"> Liner  at Time-Step 120.</w:t>
                            </w:r>
                            <w:bookmarkEnd w:id="9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E2B404" id="_x0000_s1051" type="#_x0000_t202" style="position:absolute;left:0;text-align:left;margin-left:345.7pt;margin-top:325.1pt;width:396.9pt;height:.05pt;rotation:-90;z-index:25175347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" stroked="f">
                <v:textbox style="mso-fit-shape-to-text:t" inset="0,0,0,0">
                  <w:txbxContent>
                    <w:p w14:paraId="56CAB42D" w14:textId="3E080A59" w:rsidR="00260AE7" w:rsidRPr="00314626" w:rsidRDefault="00260AE7" w:rsidP="00314626">
                      <w:pPr>
                        <w:pStyle w:val="Caption"/>
                        <w:jc w:val="center"/>
                        <w:rPr>
                          <w:rFonts w:cstheme="minorHAnsi"/>
                          <w:b/>
                          <w:bCs/>
                          <w:i w:val="0"/>
                          <w:iCs w:val="0"/>
                          <w:color w:val="auto"/>
                          <w:sz w:val="20"/>
                          <w:szCs w:val="20"/>
                        </w:rPr>
                      </w:pPr>
                      <w:bookmarkStart w:id="96" w:name="_Toc186806232"/>
                      <w:r w:rsidRPr="00314626">
                        <w:rPr>
                          <w:b/>
                          <w:bCs/>
                          <w:i w:val="0"/>
                          <w:iCs w:val="0"/>
                          <w:color w:val="auto"/>
                          <w:sz w:val="20"/>
                          <w:szCs w:val="20"/>
                        </w:rPr>
                        <w:t xml:space="preserve">Figure </w:t>
                      </w:r>
                      <w:r w:rsidRPr="00314626">
                        <w:rPr>
                          <w:b/>
                          <w:bCs/>
                          <w:i w:val="0"/>
                          <w:iCs w:val="0"/>
                          <w:color w:val="auto"/>
                          <w:sz w:val="20"/>
                          <w:szCs w:val="20"/>
                        </w:rPr>
                        <w:fldChar w:fldCharType="begin"/>
                      </w:r>
                      <w:r w:rsidRPr="00314626">
                        <w:rPr>
                          <w:b/>
                          <w:bCs/>
                          <w:i w:val="0"/>
                          <w:iCs w:val="0"/>
                          <w:color w:val="auto"/>
                          <w:sz w:val="20"/>
                          <w:szCs w:val="20"/>
                        </w:rPr>
                        <w:instrText xml:space="preserve"> SEQ Figure \* ARABIC </w:instrText>
                      </w:r>
                      <w:r w:rsidRPr="00314626">
                        <w:rPr>
                          <w:b/>
                          <w:bCs/>
                          <w:i w:val="0"/>
                          <w:iCs w:val="0"/>
                          <w:color w:val="auto"/>
                          <w:sz w:val="20"/>
                          <w:szCs w:val="20"/>
                        </w:rPr>
                        <w:fldChar w:fldCharType="separate"/>
                      </w:r>
                      <w:r w:rsidR="007E3888">
                        <w:rPr>
                          <w:b/>
                          <w:bCs/>
                          <w:i w:val="0"/>
                          <w:iCs w:val="0"/>
                          <w:noProof/>
                          <w:color w:val="auto"/>
                          <w:sz w:val="20"/>
                          <w:szCs w:val="20"/>
                        </w:rPr>
                        <w:t>23</w:t>
                      </w:r>
                      <w:r w:rsidRPr="00314626">
                        <w:rPr>
                          <w:b/>
                          <w:bCs/>
                          <w:i w:val="0"/>
                          <w:iCs w:val="0"/>
                          <w:color w:val="auto"/>
                          <w:sz w:val="20"/>
                          <w:szCs w:val="20"/>
                        </w:rPr>
                        <w:fldChar w:fldCharType="end"/>
                      </w:r>
                      <w:r w:rsidRPr="00314626">
                        <w:rPr>
                          <w:b/>
                          <w:bCs/>
                          <w:i w:val="0"/>
                          <w:iCs w:val="0"/>
                          <w:color w:val="auto"/>
                          <w:sz w:val="20"/>
                          <w:szCs w:val="20"/>
                        </w:rPr>
                        <w:t xml:space="preserve"> - Velocity Graph relating to Jet Tip of 90</w:t>
                      </w:r>
                      <w:r w:rsidR="0012780F">
                        <w:rPr>
                          <w:rFonts w:cstheme="minorHAnsi"/>
                          <w:b/>
                          <w:bCs/>
                          <w:i w:val="0"/>
                          <w:iCs w:val="0"/>
                          <w:color w:val="auto"/>
                          <w:sz w:val="20"/>
                          <w:szCs w:val="20"/>
                        </w:rPr>
                        <w:t>°</w:t>
                      </w:r>
                      <w:r w:rsidRPr="00314626">
                        <w:rPr>
                          <w:b/>
                          <w:bCs/>
                          <w:i w:val="0"/>
                          <w:iCs w:val="0"/>
                          <w:color w:val="auto"/>
                          <w:sz w:val="20"/>
                          <w:szCs w:val="20"/>
                        </w:rPr>
                        <w:t xml:space="preserve"> Liner  at Time-Step 120.</w:t>
                      </w:r>
                      <w:bookmarkEnd w:id="96"/>
                    </w:p>
                  </w:txbxContent>
                </v:textbox>
                <w10:wrap type="topAndBottom" anchorx="margin"/>
              </v:shape>
            </w:pict>
          </mc:Fallback>
        </mc:AlternateContent>
      </w:r>
    </w:p>
    <w:p w14:paraId="3D1A45FE" w14:textId="77777777" w:rsidR="003E14B9" w:rsidRDefault="003E14B9" w:rsidP="00A403D3">
      <w:pPr>
        <w:ind w:left="360"/>
        <w:rPr>
          <w:rFonts w:cstheme="minorHAnsi"/>
          <w:color w:val="FF0000"/>
          <w:sz w:val="24"/>
          <w:szCs w:val="24"/>
        </w:rPr>
      </w:pPr>
    </w:p>
    <w:p w14:paraId="655613C6" w14:textId="77777777" w:rsidR="003E14B9" w:rsidRDefault="003E14B9" w:rsidP="00A403D3">
      <w:pPr>
        <w:ind w:left="360"/>
        <w:rPr>
          <w:rFonts w:cstheme="minorHAnsi"/>
          <w:color w:val="FF0000"/>
          <w:sz w:val="24"/>
          <w:szCs w:val="24"/>
        </w:rPr>
      </w:pPr>
    </w:p>
    <w:p w14:paraId="15B3F3B0" w14:textId="77777777" w:rsidR="003E14B9" w:rsidRDefault="003E14B9" w:rsidP="00A403D3">
      <w:pPr>
        <w:ind w:left="360"/>
        <w:rPr>
          <w:rFonts w:cstheme="minorHAnsi"/>
          <w:color w:val="FF0000"/>
          <w:sz w:val="24"/>
          <w:szCs w:val="24"/>
        </w:rPr>
      </w:pPr>
    </w:p>
    <w:p w14:paraId="7589B4EB" w14:textId="4C08CA42" w:rsidR="003E14B9" w:rsidRDefault="00B00F80" w:rsidP="00A403D3">
      <w:pPr>
        <w:ind w:left="360"/>
        <w:rPr>
          <w:rFonts w:cstheme="minorHAnsi"/>
          <w:color w:val="FF0000"/>
          <w:sz w:val="24"/>
          <w:szCs w:val="24"/>
        </w:rPr>
      </w:pPr>
      <w:r>
        <w:rPr>
          <w:noProof/>
        </w:rPr>
        <w:lastRenderedPageBreak/>
        <mc:AlternateContent>
          <mc:Choice Requires="wps">
            <w:drawing>
              <wp:anchor distT="0" distB="0" distL="114300" distR="114300" simplePos="0" relativeHeight="251756544" behindDoc="0" locked="0" layoutInCell="1" allowOverlap="1" wp14:anchorId="08442224" wp14:editId="10D973C5">
                <wp:simplePos x="0" y="0"/>
                <wp:positionH relativeFrom="column">
                  <wp:posOffset>0</wp:posOffset>
                </wp:positionH>
                <wp:positionV relativeFrom="paragraph">
                  <wp:posOffset>3178175</wp:posOffset>
                </wp:positionV>
                <wp:extent cx="5810250" cy="635"/>
                <wp:effectExtent l="0" t="0" r="0" b="0"/>
                <wp:wrapTopAndBottom/>
                <wp:docPr id="699933252" name="Text Box 1"/>
                <wp:cNvGraphicFramePr/>
                <a:graphic xmlns:a="http://schemas.openxmlformats.org/drawingml/2006/main">
                  <a:graphicData uri="http://schemas.microsoft.com/office/word/2010/wordprocessingShape">
                    <wps:wsp>
                      <wps:cNvSpPr txBox="1"/>
                      <wps:spPr>
                        <a:xfrm>
                          <a:off x="0" y="0"/>
                          <a:ext cx="5810250" cy="635"/>
                        </a:xfrm>
                        <a:prstGeom prst="rect">
                          <a:avLst/>
                        </a:prstGeom>
                        <a:solidFill>
                          <a:prstClr val="white"/>
                        </a:solidFill>
                        <a:ln>
                          <a:noFill/>
                        </a:ln>
                      </wps:spPr>
                      <wps:txbx>
                        <w:txbxContent>
                          <w:p w14:paraId="2990233A" w14:textId="5581C8BB" w:rsidR="00B00F80" w:rsidRPr="00B00F80" w:rsidRDefault="00B00F80" w:rsidP="00B00F80">
                            <w:pPr>
                              <w:pStyle w:val="Caption"/>
                              <w:jc w:val="right"/>
                              <w:rPr>
                                <w:rFonts w:cstheme="minorHAnsi"/>
                                <w:b/>
                                <w:bCs/>
                                <w:i w:val="0"/>
                                <w:iCs w:val="0"/>
                                <w:color w:val="auto"/>
                                <w:sz w:val="20"/>
                                <w:szCs w:val="20"/>
                              </w:rPr>
                            </w:pPr>
                            <w:bookmarkStart w:id="97" w:name="_Ref186715376"/>
                            <w:bookmarkStart w:id="98" w:name="_Toc186806233"/>
                            <w:r w:rsidRPr="00B00F80">
                              <w:rPr>
                                <w:b/>
                                <w:bCs/>
                                <w:i w:val="0"/>
                                <w:iCs w:val="0"/>
                                <w:color w:val="auto"/>
                                <w:sz w:val="20"/>
                                <w:szCs w:val="20"/>
                              </w:rPr>
                              <w:t xml:space="preserve">Figure </w:t>
                            </w:r>
                            <w:r w:rsidRPr="00B00F80">
                              <w:rPr>
                                <w:b/>
                                <w:bCs/>
                                <w:i w:val="0"/>
                                <w:iCs w:val="0"/>
                                <w:color w:val="auto"/>
                                <w:sz w:val="20"/>
                                <w:szCs w:val="20"/>
                              </w:rPr>
                              <w:fldChar w:fldCharType="begin"/>
                            </w:r>
                            <w:r w:rsidRPr="00B00F80">
                              <w:rPr>
                                <w:b/>
                                <w:bCs/>
                                <w:i w:val="0"/>
                                <w:iCs w:val="0"/>
                                <w:color w:val="auto"/>
                                <w:sz w:val="20"/>
                                <w:szCs w:val="20"/>
                              </w:rPr>
                              <w:instrText xml:space="preserve"> SEQ Figure \* ARABIC </w:instrText>
                            </w:r>
                            <w:r w:rsidRPr="00B00F80">
                              <w:rPr>
                                <w:b/>
                                <w:bCs/>
                                <w:i w:val="0"/>
                                <w:iCs w:val="0"/>
                                <w:color w:val="auto"/>
                                <w:sz w:val="20"/>
                                <w:szCs w:val="20"/>
                              </w:rPr>
                              <w:fldChar w:fldCharType="separate"/>
                            </w:r>
                            <w:r w:rsidR="007E3888">
                              <w:rPr>
                                <w:b/>
                                <w:bCs/>
                                <w:i w:val="0"/>
                                <w:iCs w:val="0"/>
                                <w:noProof/>
                                <w:color w:val="auto"/>
                                <w:sz w:val="20"/>
                                <w:szCs w:val="20"/>
                              </w:rPr>
                              <w:t>24</w:t>
                            </w:r>
                            <w:r w:rsidRPr="00B00F80">
                              <w:rPr>
                                <w:b/>
                                <w:bCs/>
                                <w:i w:val="0"/>
                                <w:iCs w:val="0"/>
                                <w:color w:val="auto"/>
                                <w:sz w:val="20"/>
                                <w:szCs w:val="20"/>
                              </w:rPr>
                              <w:fldChar w:fldCharType="end"/>
                            </w:r>
                            <w:bookmarkEnd w:id="97"/>
                            <w:r w:rsidRPr="00B00F80">
                              <w:rPr>
                                <w:b/>
                                <w:bCs/>
                                <w:i w:val="0"/>
                                <w:iCs w:val="0"/>
                                <w:color w:val="auto"/>
                                <w:sz w:val="20"/>
                                <w:szCs w:val="20"/>
                              </w:rPr>
                              <w:t xml:space="preserve"> </w:t>
                            </w:r>
                            <w:r>
                              <w:rPr>
                                <w:b/>
                                <w:bCs/>
                                <w:i w:val="0"/>
                                <w:iCs w:val="0"/>
                                <w:color w:val="auto"/>
                                <w:sz w:val="20"/>
                                <w:szCs w:val="20"/>
                              </w:rPr>
                              <w:t>–</w:t>
                            </w:r>
                            <w:r w:rsidRPr="00B00F80">
                              <w:rPr>
                                <w:b/>
                                <w:bCs/>
                                <w:i w:val="0"/>
                                <w:iCs w:val="0"/>
                                <w:color w:val="auto"/>
                                <w:sz w:val="20"/>
                                <w:szCs w:val="20"/>
                              </w:rPr>
                              <w:t xml:space="preserve"> </w:t>
                            </w:r>
                            <w:r>
                              <w:rPr>
                                <w:b/>
                                <w:bCs/>
                                <w:i w:val="0"/>
                                <w:iCs w:val="0"/>
                                <w:color w:val="auto"/>
                                <w:sz w:val="20"/>
                                <w:szCs w:val="20"/>
                              </w:rPr>
                              <w:t xml:space="preserve">3D Model </w:t>
                            </w:r>
                            <w:r w:rsidR="000E7985">
                              <w:rPr>
                                <w:b/>
                                <w:bCs/>
                                <w:i w:val="0"/>
                                <w:iCs w:val="0"/>
                                <w:color w:val="auto"/>
                                <w:sz w:val="20"/>
                                <w:szCs w:val="20"/>
                              </w:rPr>
                              <w:t xml:space="preserve">- </w:t>
                            </w:r>
                            <w:r w:rsidR="000E7985" w:rsidRPr="00B00F80">
                              <w:rPr>
                                <w:b/>
                                <w:bCs/>
                                <w:i w:val="0"/>
                                <w:iCs w:val="0"/>
                                <w:color w:val="auto"/>
                                <w:sz w:val="20"/>
                                <w:szCs w:val="20"/>
                              </w:rPr>
                              <w:t>90</w:t>
                            </w:r>
                            <w:r w:rsidR="0012780F">
                              <w:rPr>
                                <w:rFonts w:cstheme="minorHAnsi"/>
                                <w:b/>
                                <w:bCs/>
                                <w:i w:val="0"/>
                                <w:iCs w:val="0"/>
                                <w:color w:val="auto"/>
                                <w:sz w:val="20"/>
                                <w:szCs w:val="20"/>
                              </w:rPr>
                              <w:t>°</w:t>
                            </w:r>
                            <w:r w:rsidR="000E7985" w:rsidRPr="00B00F80">
                              <w:rPr>
                                <w:b/>
                                <w:bCs/>
                                <w:i w:val="0"/>
                                <w:iCs w:val="0"/>
                                <w:color w:val="auto"/>
                                <w:sz w:val="20"/>
                                <w:szCs w:val="20"/>
                              </w:rPr>
                              <w:t xml:space="preserve"> Liner</w:t>
                            </w:r>
                            <w:r w:rsidR="000E7985">
                              <w:rPr>
                                <w:b/>
                                <w:bCs/>
                                <w:i w:val="0"/>
                                <w:iCs w:val="0"/>
                                <w:color w:val="auto"/>
                                <w:sz w:val="20"/>
                                <w:szCs w:val="20"/>
                              </w:rPr>
                              <w:t xml:space="preserve"> </w:t>
                            </w:r>
                            <w:r w:rsidRPr="00B00F80">
                              <w:rPr>
                                <w:b/>
                                <w:bCs/>
                                <w:i w:val="0"/>
                                <w:iCs w:val="0"/>
                                <w:color w:val="auto"/>
                                <w:sz w:val="20"/>
                                <w:szCs w:val="20"/>
                              </w:rPr>
                              <w:t>Jet Formation at Time-Step 120</w:t>
                            </w:r>
                            <w:bookmarkEnd w:id="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442224" id="_x0000_s1052" type="#_x0000_t202" style="position:absolute;left:0;text-align:left;margin-left:0;margin-top:250.25pt;width:457.5pt;height:.05pt;z-index:251756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" stroked="f">
                <v:textbox style="mso-fit-shape-to-text:t" inset="0,0,0,0">
                  <w:txbxContent>
                    <w:p w14:paraId="2990233A" w14:textId="5581C8BB" w:rsidR="00B00F80" w:rsidRPr="00B00F80" w:rsidRDefault="00B00F80" w:rsidP="00B00F80">
                      <w:pPr>
                        <w:pStyle w:val="Caption"/>
                        <w:jc w:val="right"/>
                        <w:rPr>
                          <w:rFonts w:cstheme="minorHAnsi"/>
                          <w:b/>
                          <w:bCs/>
                          <w:i w:val="0"/>
                          <w:iCs w:val="0"/>
                          <w:color w:val="auto"/>
                          <w:sz w:val="20"/>
                          <w:szCs w:val="20"/>
                        </w:rPr>
                      </w:pPr>
                      <w:bookmarkStart w:id="99" w:name="_Ref186715376"/>
                      <w:bookmarkStart w:id="100" w:name="_Toc186806233"/>
                      <w:r w:rsidRPr="00B00F80">
                        <w:rPr>
                          <w:b/>
                          <w:bCs/>
                          <w:i w:val="0"/>
                          <w:iCs w:val="0"/>
                          <w:color w:val="auto"/>
                          <w:sz w:val="20"/>
                          <w:szCs w:val="20"/>
                        </w:rPr>
                        <w:t xml:space="preserve">Figure </w:t>
                      </w:r>
                      <w:r w:rsidRPr="00B00F80">
                        <w:rPr>
                          <w:b/>
                          <w:bCs/>
                          <w:i w:val="0"/>
                          <w:iCs w:val="0"/>
                          <w:color w:val="auto"/>
                          <w:sz w:val="20"/>
                          <w:szCs w:val="20"/>
                        </w:rPr>
                        <w:fldChar w:fldCharType="begin"/>
                      </w:r>
                      <w:r w:rsidRPr="00B00F80">
                        <w:rPr>
                          <w:b/>
                          <w:bCs/>
                          <w:i w:val="0"/>
                          <w:iCs w:val="0"/>
                          <w:color w:val="auto"/>
                          <w:sz w:val="20"/>
                          <w:szCs w:val="20"/>
                        </w:rPr>
                        <w:instrText xml:space="preserve"> SEQ Figure \* ARABIC </w:instrText>
                      </w:r>
                      <w:r w:rsidRPr="00B00F80">
                        <w:rPr>
                          <w:b/>
                          <w:bCs/>
                          <w:i w:val="0"/>
                          <w:iCs w:val="0"/>
                          <w:color w:val="auto"/>
                          <w:sz w:val="20"/>
                          <w:szCs w:val="20"/>
                        </w:rPr>
                        <w:fldChar w:fldCharType="separate"/>
                      </w:r>
                      <w:r w:rsidR="007E3888">
                        <w:rPr>
                          <w:b/>
                          <w:bCs/>
                          <w:i w:val="0"/>
                          <w:iCs w:val="0"/>
                          <w:noProof/>
                          <w:color w:val="auto"/>
                          <w:sz w:val="20"/>
                          <w:szCs w:val="20"/>
                        </w:rPr>
                        <w:t>24</w:t>
                      </w:r>
                      <w:r w:rsidRPr="00B00F80">
                        <w:rPr>
                          <w:b/>
                          <w:bCs/>
                          <w:i w:val="0"/>
                          <w:iCs w:val="0"/>
                          <w:color w:val="auto"/>
                          <w:sz w:val="20"/>
                          <w:szCs w:val="20"/>
                        </w:rPr>
                        <w:fldChar w:fldCharType="end"/>
                      </w:r>
                      <w:bookmarkEnd w:id="99"/>
                      <w:r w:rsidRPr="00B00F80">
                        <w:rPr>
                          <w:b/>
                          <w:bCs/>
                          <w:i w:val="0"/>
                          <w:iCs w:val="0"/>
                          <w:color w:val="auto"/>
                          <w:sz w:val="20"/>
                          <w:szCs w:val="20"/>
                        </w:rPr>
                        <w:t xml:space="preserve"> </w:t>
                      </w:r>
                      <w:r>
                        <w:rPr>
                          <w:b/>
                          <w:bCs/>
                          <w:i w:val="0"/>
                          <w:iCs w:val="0"/>
                          <w:color w:val="auto"/>
                          <w:sz w:val="20"/>
                          <w:szCs w:val="20"/>
                        </w:rPr>
                        <w:t>–</w:t>
                      </w:r>
                      <w:r w:rsidRPr="00B00F80">
                        <w:rPr>
                          <w:b/>
                          <w:bCs/>
                          <w:i w:val="0"/>
                          <w:iCs w:val="0"/>
                          <w:color w:val="auto"/>
                          <w:sz w:val="20"/>
                          <w:szCs w:val="20"/>
                        </w:rPr>
                        <w:t xml:space="preserve"> </w:t>
                      </w:r>
                      <w:r>
                        <w:rPr>
                          <w:b/>
                          <w:bCs/>
                          <w:i w:val="0"/>
                          <w:iCs w:val="0"/>
                          <w:color w:val="auto"/>
                          <w:sz w:val="20"/>
                          <w:szCs w:val="20"/>
                        </w:rPr>
                        <w:t xml:space="preserve">3D Model </w:t>
                      </w:r>
                      <w:r w:rsidR="000E7985">
                        <w:rPr>
                          <w:b/>
                          <w:bCs/>
                          <w:i w:val="0"/>
                          <w:iCs w:val="0"/>
                          <w:color w:val="auto"/>
                          <w:sz w:val="20"/>
                          <w:szCs w:val="20"/>
                        </w:rPr>
                        <w:t xml:space="preserve">- </w:t>
                      </w:r>
                      <w:r w:rsidR="000E7985" w:rsidRPr="00B00F80">
                        <w:rPr>
                          <w:b/>
                          <w:bCs/>
                          <w:i w:val="0"/>
                          <w:iCs w:val="0"/>
                          <w:color w:val="auto"/>
                          <w:sz w:val="20"/>
                          <w:szCs w:val="20"/>
                        </w:rPr>
                        <w:t>90</w:t>
                      </w:r>
                      <w:r w:rsidR="0012780F">
                        <w:rPr>
                          <w:rFonts w:cstheme="minorHAnsi"/>
                          <w:b/>
                          <w:bCs/>
                          <w:i w:val="0"/>
                          <w:iCs w:val="0"/>
                          <w:color w:val="auto"/>
                          <w:sz w:val="20"/>
                          <w:szCs w:val="20"/>
                        </w:rPr>
                        <w:t>°</w:t>
                      </w:r>
                      <w:r w:rsidR="000E7985" w:rsidRPr="00B00F80">
                        <w:rPr>
                          <w:b/>
                          <w:bCs/>
                          <w:i w:val="0"/>
                          <w:iCs w:val="0"/>
                          <w:color w:val="auto"/>
                          <w:sz w:val="20"/>
                          <w:szCs w:val="20"/>
                        </w:rPr>
                        <w:t xml:space="preserve"> Liner</w:t>
                      </w:r>
                      <w:r w:rsidR="000E7985">
                        <w:rPr>
                          <w:b/>
                          <w:bCs/>
                          <w:i w:val="0"/>
                          <w:iCs w:val="0"/>
                          <w:color w:val="auto"/>
                          <w:sz w:val="20"/>
                          <w:szCs w:val="20"/>
                        </w:rPr>
                        <w:t xml:space="preserve"> </w:t>
                      </w:r>
                      <w:r w:rsidRPr="00B00F80">
                        <w:rPr>
                          <w:b/>
                          <w:bCs/>
                          <w:i w:val="0"/>
                          <w:iCs w:val="0"/>
                          <w:color w:val="auto"/>
                          <w:sz w:val="20"/>
                          <w:szCs w:val="20"/>
                        </w:rPr>
                        <w:t>Jet Formation at Time-Step 120</w:t>
                      </w:r>
                      <w:bookmarkEnd w:id="100"/>
                    </w:p>
                  </w:txbxContent>
                </v:textbox>
                <w10:wrap type="topAndBottom"/>
              </v:shape>
            </w:pict>
          </mc:Fallback>
        </mc:AlternateContent>
      </w:r>
      <w:r w:rsidR="005B6E23" w:rsidRPr="005B6E23">
        <w:rPr>
          <w:rFonts w:cstheme="minorHAnsi"/>
          <w:noProof/>
          <w:color w:val="FF0000"/>
          <w:sz w:val="24"/>
          <w:szCs w:val="24"/>
        </w:rPr>
        <w:drawing>
          <wp:anchor distT="0" distB="0" distL="114300" distR="114300" simplePos="0" relativeHeight="251754496" behindDoc="0" locked="0" layoutInCell="1" allowOverlap="1" wp14:anchorId="3F1A22C9" wp14:editId="4C94C4FA">
            <wp:simplePos x="0" y="0"/>
            <wp:positionH relativeFrom="margin">
              <wp:align>left</wp:align>
            </wp:positionH>
            <wp:positionV relativeFrom="paragraph">
              <wp:posOffset>0</wp:posOffset>
            </wp:positionV>
            <wp:extent cx="5810250" cy="3121025"/>
            <wp:effectExtent l="0" t="0" r="0" b="3175"/>
            <wp:wrapTopAndBottom/>
            <wp:docPr id="1057105174" name="Picture 6" descr="A blue and black bird&#10;&#10;Description automatically generated">
              <a:extLst xmlns:a="http://schemas.openxmlformats.org/drawingml/2006/main">
                <a:ext uri="{FF2B5EF4-FFF2-40B4-BE49-F238E27FC236}">
                  <a16:creationId xmlns:a16="http://schemas.microsoft.com/office/drawing/2014/main" id="{A714961E-94A9-47A3-BBDD-21754544E3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105174" name="Picture 6" descr="A blue and black bird&#10;&#10;Description automatically generated">
                      <a:extLst>
                        <a:ext uri="{FF2B5EF4-FFF2-40B4-BE49-F238E27FC236}">
                          <a16:creationId xmlns:a16="http://schemas.microsoft.com/office/drawing/2014/main" id="{A714961E-94A9-47A3-BBDD-21754544E37B}"/>
                        </a:ext>
                      </a:extLst>
                    </pic:cNvPr>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810250" cy="3121025"/>
                    </a:xfrm>
                    <a:prstGeom prst="rect">
                      <a:avLst/>
                    </a:prstGeom>
                  </pic:spPr>
                </pic:pic>
              </a:graphicData>
            </a:graphic>
            <wp14:sizeRelH relativeFrom="margin">
              <wp14:pctWidth>0</wp14:pctWidth>
            </wp14:sizeRelH>
            <wp14:sizeRelV relativeFrom="margin">
              <wp14:pctHeight>0</wp14:pctHeight>
            </wp14:sizeRelV>
          </wp:anchor>
        </w:drawing>
      </w:r>
    </w:p>
    <w:p w14:paraId="642C18A1" w14:textId="1CB81016" w:rsidR="003E14B9" w:rsidRDefault="003E14B9" w:rsidP="00A403D3">
      <w:pPr>
        <w:ind w:left="360"/>
        <w:rPr>
          <w:rFonts w:cstheme="minorHAnsi"/>
          <w:color w:val="FF0000"/>
          <w:sz w:val="24"/>
          <w:szCs w:val="24"/>
        </w:rPr>
      </w:pPr>
    </w:p>
    <w:p w14:paraId="12961FB2" w14:textId="3FE08182" w:rsidR="003E14B9" w:rsidRDefault="003E14B9" w:rsidP="00A403D3">
      <w:pPr>
        <w:ind w:left="360"/>
        <w:rPr>
          <w:rFonts w:cstheme="minorHAnsi"/>
          <w:color w:val="FF0000"/>
          <w:sz w:val="24"/>
          <w:szCs w:val="24"/>
        </w:rPr>
      </w:pPr>
    </w:p>
    <w:p w14:paraId="61FC243C" w14:textId="264F0449" w:rsidR="003E14B9" w:rsidRDefault="003E14B9" w:rsidP="00A403D3">
      <w:pPr>
        <w:ind w:left="360"/>
        <w:rPr>
          <w:rFonts w:cstheme="minorHAnsi"/>
          <w:color w:val="FF0000"/>
          <w:sz w:val="24"/>
          <w:szCs w:val="24"/>
        </w:rPr>
      </w:pPr>
    </w:p>
    <w:p w14:paraId="157F7DDD" w14:textId="77777777" w:rsidR="00102699" w:rsidRDefault="00102699" w:rsidP="00A403D3">
      <w:pPr>
        <w:ind w:left="360"/>
        <w:rPr>
          <w:rFonts w:cstheme="minorHAnsi"/>
          <w:color w:val="FF0000"/>
          <w:sz w:val="24"/>
          <w:szCs w:val="24"/>
        </w:rPr>
      </w:pPr>
    </w:p>
    <w:p w14:paraId="0D4244FA" w14:textId="77777777" w:rsidR="00102699" w:rsidRDefault="00102699" w:rsidP="00A403D3">
      <w:pPr>
        <w:ind w:left="360"/>
        <w:rPr>
          <w:rFonts w:cstheme="minorHAnsi"/>
          <w:color w:val="FF0000"/>
          <w:sz w:val="24"/>
          <w:szCs w:val="24"/>
        </w:rPr>
      </w:pPr>
    </w:p>
    <w:p w14:paraId="024CBE51" w14:textId="77777777" w:rsidR="00102699" w:rsidRDefault="00102699" w:rsidP="00A403D3">
      <w:pPr>
        <w:ind w:left="360"/>
        <w:rPr>
          <w:rFonts w:cstheme="minorHAnsi"/>
          <w:color w:val="FF0000"/>
          <w:sz w:val="24"/>
          <w:szCs w:val="24"/>
        </w:rPr>
      </w:pPr>
    </w:p>
    <w:p w14:paraId="5B132081" w14:textId="77777777" w:rsidR="00102699" w:rsidRDefault="00102699" w:rsidP="00A403D3">
      <w:pPr>
        <w:ind w:left="360"/>
        <w:rPr>
          <w:rFonts w:cstheme="minorHAnsi"/>
          <w:color w:val="FF0000"/>
          <w:sz w:val="24"/>
          <w:szCs w:val="24"/>
        </w:rPr>
      </w:pPr>
    </w:p>
    <w:p w14:paraId="412A94B4" w14:textId="77777777" w:rsidR="00102699" w:rsidRDefault="00102699" w:rsidP="00A403D3">
      <w:pPr>
        <w:ind w:left="360"/>
        <w:rPr>
          <w:rFonts w:cstheme="minorHAnsi"/>
          <w:color w:val="FF0000"/>
          <w:sz w:val="24"/>
          <w:szCs w:val="24"/>
        </w:rPr>
      </w:pPr>
    </w:p>
    <w:p w14:paraId="68635AAA" w14:textId="77777777" w:rsidR="00102699" w:rsidRDefault="00102699" w:rsidP="00A403D3">
      <w:pPr>
        <w:ind w:left="360"/>
        <w:rPr>
          <w:rFonts w:cstheme="minorHAnsi"/>
          <w:color w:val="FF0000"/>
          <w:sz w:val="24"/>
          <w:szCs w:val="24"/>
        </w:rPr>
      </w:pPr>
    </w:p>
    <w:p w14:paraId="1EAD268F" w14:textId="77777777" w:rsidR="00102699" w:rsidRDefault="00102699" w:rsidP="00A403D3">
      <w:pPr>
        <w:ind w:left="360"/>
        <w:rPr>
          <w:rFonts w:cstheme="minorHAnsi"/>
          <w:color w:val="FF0000"/>
          <w:sz w:val="24"/>
          <w:szCs w:val="24"/>
        </w:rPr>
      </w:pPr>
    </w:p>
    <w:p w14:paraId="4C055ECC" w14:textId="77777777" w:rsidR="00102699" w:rsidRDefault="00102699" w:rsidP="00A403D3">
      <w:pPr>
        <w:ind w:left="360"/>
        <w:rPr>
          <w:rFonts w:cstheme="minorHAnsi"/>
          <w:color w:val="FF0000"/>
          <w:sz w:val="24"/>
          <w:szCs w:val="24"/>
        </w:rPr>
      </w:pPr>
    </w:p>
    <w:p w14:paraId="3305F981" w14:textId="77777777" w:rsidR="00102699" w:rsidRDefault="00102699" w:rsidP="00A403D3">
      <w:pPr>
        <w:ind w:left="360"/>
        <w:rPr>
          <w:rFonts w:cstheme="minorHAnsi"/>
          <w:color w:val="FF0000"/>
          <w:sz w:val="24"/>
          <w:szCs w:val="24"/>
        </w:rPr>
      </w:pPr>
    </w:p>
    <w:p w14:paraId="7AB0D364" w14:textId="77777777" w:rsidR="00102699" w:rsidRDefault="00102699" w:rsidP="00A403D3">
      <w:pPr>
        <w:ind w:left="360"/>
        <w:rPr>
          <w:rFonts w:cstheme="minorHAnsi"/>
          <w:color w:val="FF0000"/>
          <w:sz w:val="24"/>
          <w:szCs w:val="24"/>
        </w:rPr>
      </w:pPr>
    </w:p>
    <w:p w14:paraId="65C41305" w14:textId="77777777" w:rsidR="00102699" w:rsidRDefault="00102699" w:rsidP="00A403D3">
      <w:pPr>
        <w:ind w:left="360"/>
        <w:rPr>
          <w:rFonts w:cstheme="minorHAnsi"/>
          <w:color w:val="FF0000"/>
          <w:sz w:val="24"/>
          <w:szCs w:val="24"/>
        </w:rPr>
      </w:pPr>
    </w:p>
    <w:p w14:paraId="4A72F6F1" w14:textId="77777777" w:rsidR="00102699" w:rsidRDefault="00102699" w:rsidP="00A403D3">
      <w:pPr>
        <w:ind w:left="360"/>
        <w:rPr>
          <w:rFonts w:cstheme="minorHAnsi"/>
          <w:color w:val="FF0000"/>
          <w:sz w:val="24"/>
          <w:szCs w:val="24"/>
        </w:rPr>
      </w:pPr>
    </w:p>
    <w:p w14:paraId="218FCB0D" w14:textId="77777777" w:rsidR="00102699" w:rsidRDefault="00102699" w:rsidP="00A403D3">
      <w:pPr>
        <w:ind w:left="360"/>
        <w:rPr>
          <w:rFonts w:cstheme="minorHAnsi"/>
          <w:color w:val="FF0000"/>
          <w:sz w:val="24"/>
          <w:szCs w:val="24"/>
        </w:rPr>
      </w:pPr>
    </w:p>
    <w:p w14:paraId="24731C65" w14:textId="77777777" w:rsidR="003E14B9" w:rsidRPr="00A403D3" w:rsidRDefault="003E14B9" w:rsidP="00A403D3">
      <w:pPr>
        <w:ind w:left="360"/>
        <w:rPr>
          <w:rFonts w:cstheme="minorHAnsi"/>
          <w:color w:val="FF0000"/>
          <w:sz w:val="24"/>
          <w:szCs w:val="24"/>
        </w:rPr>
      </w:pPr>
    </w:p>
    <w:p w14:paraId="3B04B478" w14:textId="4E522F63" w:rsidR="00DE5DDB" w:rsidRPr="008B736F" w:rsidRDefault="00D51ADA" w:rsidP="008B736F">
      <w:pPr>
        <w:pStyle w:val="Heading1"/>
        <w:numPr>
          <w:ilvl w:val="0"/>
          <w:numId w:val="8"/>
        </w:numPr>
        <w:rPr>
          <w:rFonts w:asciiTheme="minorHAnsi" w:hAnsiTheme="minorHAnsi" w:cstheme="minorHAnsi"/>
          <w:b/>
          <w:bCs/>
          <w:color w:val="auto"/>
          <w:sz w:val="28"/>
          <w:szCs w:val="28"/>
        </w:rPr>
      </w:pPr>
      <w:bookmarkStart w:id="101" w:name="_Toc186798326"/>
      <w:r w:rsidRPr="008B736F">
        <w:rPr>
          <w:rFonts w:asciiTheme="minorHAnsi" w:hAnsiTheme="minorHAnsi" w:cstheme="minorHAnsi"/>
          <w:b/>
          <w:bCs/>
          <w:color w:val="auto"/>
          <w:sz w:val="28"/>
          <w:szCs w:val="28"/>
        </w:rPr>
        <w:lastRenderedPageBreak/>
        <w:t>Discussion</w:t>
      </w:r>
      <w:bookmarkEnd w:id="101"/>
    </w:p>
    <w:p w14:paraId="17E3701F" w14:textId="0EC45B0C" w:rsidR="00F35184" w:rsidRPr="00FD1DE9" w:rsidRDefault="00F71F7C" w:rsidP="002428EF">
      <w:pPr>
        <w:spacing w:line="240" w:lineRule="auto"/>
        <w:ind w:left="360"/>
        <w:jc w:val="both"/>
        <w:rPr>
          <w:rFonts w:cstheme="minorHAnsi"/>
          <w:sz w:val="24"/>
          <w:szCs w:val="24"/>
        </w:rPr>
      </w:pPr>
      <w:r w:rsidRPr="00FD1DE9">
        <w:rPr>
          <w:rFonts w:cstheme="minorHAnsi"/>
          <w:sz w:val="24"/>
          <w:szCs w:val="24"/>
        </w:rPr>
        <w:t xml:space="preserve">Due to the complex nature of how the jet is formed during the detonation of a shaped charge, a high-performance software package was required to run the simulation. </w:t>
      </w:r>
      <w:r w:rsidR="00FD0E06" w:rsidRPr="00FD1DE9">
        <w:rPr>
          <w:rFonts w:cstheme="minorHAnsi"/>
          <w:sz w:val="24"/>
          <w:szCs w:val="24"/>
        </w:rPr>
        <w:t xml:space="preserve">Utilising Abaqus </w:t>
      </w:r>
      <w:r w:rsidR="00F36922" w:rsidRPr="00FD1DE9">
        <w:rPr>
          <w:rFonts w:cstheme="minorHAnsi"/>
          <w:sz w:val="24"/>
          <w:szCs w:val="24"/>
        </w:rPr>
        <w:t xml:space="preserve">to examine Jet formation </w:t>
      </w:r>
      <w:r w:rsidR="008F2DAE" w:rsidRPr="00FD1DE9">
        <w:rPr>
          <w:rFonts w:cstheme="minorHAnsi"/>
          <w:sz w:val="24"/>
          <w:szCs w:val="24"/>
        </w:rPr>
        <w:t xml:space="preserve">in both 2D Axisymmetric and 3D models </w:t>
      </w:r>
      <w:r w:rsidR="003D5381" w:rsidRPr="00FD1DE9">
        <w:rPr>
          <w:rFonts w:cstheme="minorHAnsi"/>
          <w:sz w:val="24"/>
          <w:szCs w:val="24"/>
        </w:rPr>
        <w:t xml:space="preserve">provided </w:t>
      </w:r>
      <w:r w:rsidR="0035649A" w:rsidRPr="00FD1DE9">
        <w:rPr>
          <w:rFonts w:cstheme="minorHAnsi"/>
          <w:sz w:val="24"/>
          <w:szCs w:val="24"/>
        </w:rPr>
        <w:t xml:space="preserve">an opportunity to explore the field </w:t>
      </w:r>
      <w:r w:rsidR="00A02477" w:rsidRPr="00FD1DE9">
        <w:rPr>
          <w:rFonts w:cstheme="minorHAnsi"/>
          <w:sz w:val="24"/>
          <w:szCs w:val="24"/>
        </w:rPr>
        <w:t xml:space="preserve">of SC performance with </w:t>
      </w:r>
      <w:r w:rsidR="00BB32AC" w:rsidRPr="00FD1DE9">
        <w:rPr>
          <w:rFonts w:cstheme="minorHAnsi"/>
          <w:sz w:val="24"/>
          <w:szCs w:val="24"/>
        </w:rPr>
        <w:t>reasonable results.</w:t>
      </w:r>
    </w:p>
    <w:p w14:paraId="0C4A473D" w14:textId="3D67B015" w:rsidR="009A4E53" w:rsidRPr="00FD1DE9" w:rsidRDefault="0077643E" w:rsidP="002428EF">
      <w:pPr>
        <w:ind w:left="360"/>
        <w:jc w:val="both"/>
        <w:rPr>
          <w:rFonts w:cstheme="minorHAnsi"/>
          <w:sz w:val="24"/>
          <w:szCs w:val="24"/>
        </w:rPr>
      </w:pPr>
      <w:r w:rsidRPr="00FD1DE9">
        <w:rPr>
          <w:rFonts w:cstheme="minorHAnsi"/>
          <w:sz w:val="24"/>
          <w:szCs w:val="24"/>
        </w:rPr>
        <w:t xml:space="preserve">From the </w:t>
      </w:r>
      <w:r w:rsidR="00390C31" w:rsidRPr="00FD1DE9">
        <w:rPr>
          <w:rFonts w:cstheme="minorHAnsi"/>
          <w:sz w:val="24"/>
          <w:szCs w:val="24"/>
        </w:rPr>
        <w:t>2D</w:t>
      </w:r>
      <w:r w:rsidRPr="00FD1DE9">
        <w:rPr>
          <w:rFonts w:cstheme="minorHAnsi"/>
          <w:sz w:val="24"/>
          <w:szCs w:val="24"/>
        </w:rPr>
        <w:t xml:space="preserve"> Axisymmetric</w:t>
      </w:r>
      <w:r w:rsidR="00390C31" w:rsidRPr="00FD1DE9">
        <w:rPr>
          <w:rFonts w:cstheme="minorHAnsi"/>
          <w:sz w:val="24"/>
          <w:szCs w:val="24"/>
        </w:rPr>
        <w:t xml:space="preserve"> M</w:t>
      </w:r>
      <w:r w:rsidRPr="00FD1DE9">
        <w:rPr>
          <w:rFonts w:cstheme="minorHAnsi"/>
          <w:sz w:val="24"/>
          <w:szCs w:val="24"/>
        </w:rPr>
        <w:t xml:space="preserve">odel results </w:t>
      </w:r>
      <w:r w:rsidR="00B832D0" w:rsidRPr="00FD1DE9">
        <w:rPr>
          <w:rFonts w:cstheme="minorHAnsi"/>
          <w:sz w:val="24"/>
          <w:szCs w:val="24"/>
        </w:rPr>
        <w:t xml:space="preserve">it was possible to compare the </w:t>
      </w:r>
      <w:r w:rsidR="00084F65" w:rsidRPr="00FD1DE9">
        <w:rPr>
          <w:rFonts w:cstheme="minorHAnsi"/>
          <w:sz w:val="24"/>
          <w:szCs w:val="24"/>
        </w:rPr>
        <w:t>difference in velocities of the jet tip</w:t>
      </w:r>
      <w:r w:rsidR="00B832D0" w:rsidRPr="00FD1DE9">
        <w:rPr>
          <w:rFonts w:cstheme="minorHAnsi"/>
          <w:sz w:val="24"/>
          <w:szCs w:val="24"/>
        </w:rPr>
        <w:t xml:space="preserve">. This was </w:t>
      </w:r>
      <w:r w:rsidR="004E5073" w:rsidRPr="00FD1DE9">
        <w:rPr>
          <w:rFonts w:cstheme="minorHAnsi"/>
          <w:sz w:val="24"/>
          <w:szCs w:val="24"/>
        </w:rPr>
        <w:t xml:space="preserve">done through </w:t>
      </w:r>
      <w:r w:rsidR="00084F65" w:rsidRPr="00FD1DE9">
        <w:rPr>
          <w:rFonts w:cstheme="minorHAnsi"/>
          <w:sz w:val="24"/>
          <w:szCs w:val="24"/>
        </w:rPr>
        <w:t xml:space="preserve">node analysis of </w:t>
      </w:r>
      <w:r w:rsidR="004E5073" w:rsidRPr="00FD1DE9">
        <w:rPr>
          <w:rFonts w:cstheme="minorHAnsi"/>
          <w:sz w:val="24"/>
          <w:szCs w:val="24"/>
        </w:rPr>
        <w:t xml:space="preserve">a selection of nodes in the Jet tip of the </w:t>
      </w:r>
      <w:r w:rsidR="00084F65" w:rsidRPr="00FD1DE9">
        <w:rPr>
          <w:rFonts w:cstheme="minorHAnsi"/>
          <w:sz w:val="24"/>
          <w:szCs w:val="24"/>
        </w:rPr>
        <w:t>2D model</w:t>
      </w:r>
      <w:r w:rsidR="004E5073" w:rsidRPr="00FD1DE9">
        <w:rPr>
          <w:rFonts w:cstheme="minorHAnsi"/>
          <w:sz w:val="24"/>
          <w:szCs w:val="24"/>
        </w:rPr>
        <w:t>s</w:t>
      </w:r>
      <w:r w:rsidR="00A3490A" w:rsidRPr="00FD1DE9">
        <w:rPr>
          <w:rFonts w:cstheme="minorHAnsi"/>
          <w:sz w:val="24"/>
          <w:szCs w:val="24"/>
        </w:rPr>
        <w:t>, and</w:t>
      </w:r>
      <w:r w:rsidR="00C7213C" w:rsidRPr="00FD1DE9">
        <w:rPr>
          <w:rFonts w:cstheme="minorHAnsi"/>
          <w:sz w:val="24"/>
          <w:szCs w:val="24"/>
        </w:rPr>
        <w:t xml:space="preserve"> can be seen in </w:t>
      </w:r>
      <w:r w:rsidR="00E73C4A" w:rsidRPr="00FD1DE9">
        <w:rPr>
          <w:rFonts w:cstheme="minorHAnsi"/>
          <w:sz w:val="24"/>
          <w:szCs w:val="24"/>
        </w:rPr>
        <w:fldChar w:fldCharType="begin"/>
      </w:r>
      <w:r w:rsidR="00E73C4A" w:rsidRPr="00FD1DE9">
        <w:rPr>
          <w:rFonts w:cstheme="minorHAnsi"/>
          <w:sz w:val="24"/>
          <w:szCs w:val="24"/>
        </w:rPr>
        <w:instrText xml:space="preserve"> REF _Ref186639885 \h </w:instrText>
      </w:r>
      <w:r w:rsidR="002428EF" w:rsidRPr="00FD1DE9">
        <w:rPr>
          <w:rFonts w:cstheme="minorHAnsi"/>
          <w:sz w:val="24"/>
          <w:szCs w:val="24"/>
        </w:rPr>
        <w:instrText xml:space="preserve"> \* MERGEFORMAT </w:instrText>
      </w:r>
      <w:r w:rsidR="00E73C4A" w:rsidRPr="00FD1DE9">
        <w:rPr>
          <w:rFonts w:cstheme="minorHAnsi"/>
          <w:sz w:val="24"/>
          <w:szCs w:val="24"/>
        </w:rPr>
      </w:r>
      <w:r w:rsidR="00E73C4A" w:rsidRPr="00FD1DE9">
        <w:rPr>
          <w:rFonts w:cstheme="minorHAnsi"/>
          <w:sz w:val="24"/>
          <w:szCs w:val="24"/>
        </w:rPr>
        <w:fldChar w:fldCharType="separate"/>
      </w:r>
      <w:r w:rsidR="00E73C4A" w:rsidRPr="00FD1DE9">
        <w:rPr>
          <w:sz w:val="24"/>
          <w:szCs w:val="24"/>
        </w:rPr>
        <w:t xml:space="preserve">Figure </w:t>
      </w:r>
      <w:r w:rsidR="00E73C4A" w:rsidRPr="00FD1DE9">
        <w:rPr>
          <w:noProof/>
          <w:sz w:val="24"/>
          <w:szCs w:val="24"/>
        </w:rPr>
        <w:t>13</w:t>
      </w:r>
      <w:r w:rsidR="00E73C4A" w:rsidRPr="00FD1DE9">
        <w:rPr>
          <w:rFonts w:cstheme="minorHAnsi"/>
          <w:sz w:val="24"/>
          <w:szCs w:val="24"/>
        </w:rPr>
        <w:fldChar w:fldCharType="end"/>
      </w:r>
      <w:r w:rsidR="00E73C4A" w:rsidRPr="00FD1DE9">
        <w:rPr>
          <w:rFonts w:cstheme="minorHAnsi"/>
          <w:sz w:val="24"/>
          <w:szCs w:val="24"/>
        </w:rPr>
        <w:t xml:space="preserve"> and </w:t>
      </w:r>
      <w:r w:rsidR="00D55DB8" w:rsidRPr="00FD1DE9">
        <w:rPr>
          <w:rFonts w:cstheme="minorHAnsi"/>
          <w:sz w:val="24"/>
          <w:szCs w:val="24"/>
        </w:rPr>
        <w:fldChar w:fldCharType="begin"/>
      </w:r>
      <w:r w:rsidR="00D55DB8" w:rsidRPr="00FD1DE9">
        <w:rPr>
          <w:rFonts w:cstheme="minorHAnsi"/>
          <w:sz w:val="24"/>
          <w:szCs w:val="24"/>
        </w:rPr>
        <w:instrText xml:space="preserve"> REF _Ref186639912 \h </w:instrText>
      </w:r>
      <w:r w:rsidR="002428EF" w:rsidRPr="00FD1DE9">
        <w:rPr>
          <w:rFonts w:cstheme="minorHAnsi"/>
          <w:sz w:val="24"/>
          <w:szCs w:val="24"/>
        </w:rPr>
        <w:instrText xml:space="preserve"> \* MERGEFORMAT </w:instrText>
      </w:r>
      <w:r w:rsidR="00D55DB8" w:rsidRPr="00FD1DE9">
        <w:rPr>
          <w:rFonts w:cstheme="minorHAnsi"/>
          <w:sz w:val="24"/>
          <w:szCs w:val="24"/>
        </w:rPr>
      </w:r>
      <w:r w:rsidR="00D55DB8" w:rsidRPr="00FD1DE9">
        <w:rPr>
          <w:rFonts w:cstheme="minorHAnsi"/>
          <w:sz w:val="24"/>
          <w:szCs w:val="24"/>
        </w:rPr>
        <w:fldChar w:fldCharType="separate"/>
      </w:r>
      <w:r w:rsidR="00D55DB8" w:rsidRPr="00FD1DE9">
        <w:rPr>
          <w:sz w:val="24"/>
          <w:szCs w:val="24"/>
        </w:rPr>
        <w:t xml:space="preserve">Figure </w:t>
      </w:r>
      <w:r w:rsidR="00D55DB8" w:rsidRPr="00FD1DE9">
        <w:rPr>
          <w:noProof/>
          <w:sz w:val="24"/>
          <w:szCs w:val="24"/>
        </w:rPr>
        <w:t>18</w:t>
      </w:r>
      <w:r w:rsidR="00D55DB8" w:rsidRPr="00FD1DE9">
        <w:rPr>
          <w:rFonts w:cstheme="minorHAnsi"/>
          <w:sz w:val="24"/>
          <w:szCs w:val="24"/>
        </w:rPr>
        <w:fldChar w:fldCharType="end"/>
      </w:r>
      <w:r w:rsidR="00D55DB8" w:rsidRPr="00FD1DE9">
        <w:rPr>
          <w:rFonts w:cstheme="minorHAnsi"/>
          <w:sz w:val="24"/>
          <w:szCs w:val="24"/>
        </w:rPr>
        <w:t>, with a direct comparison of the jet formations of the 60</w:t>
      </w:r>
      <w:r w:rsidR="0012780F">
        <w:rPr>
          <w:rFonts w:cstheme="minorHAnsi"/>
          <w:sz w:val="24"/>
          <w:szCs w:val="24"/>
        </w:rPr>
        <w:t>°</w:t>
      </w:r>
      <w:r w:rsidR="00D55DB8" w:rsidRPr="00FD1DE9">
        <w:rPr>
          <w:rFonts w:cstheme="minorHAnsi"/>
          <w:sz w:val="24"/>
          <w:szCs w:val="24"/>
        </w:rPr>
        <w:t xml:space="preserve"> and 90</w:t>
      </w:r>
      <w:r w:rsidR="0012780F">
        <w:rPr>
          <w:rFonts w:cstheme="minorHAnsi"/>
          <w:sz w:val="24"/>
          <w:szCs w:val="24"/>
        </w:rPr>
        <w:t>°</w:t>
      </w:r>
      <w:r w:rsidR="00D55DB8" w:rsidRPr="00FD1DE9">
        <w:rPr>
          <w:rFonts w:cstheme="minorHAnsi"/>
          <w:sz w:val="24"/>
          <w:szCs w:val="24"/>
        </w:rPr>
        <w:t xml:space="preserve"> liners in </w:t>
      </w:r>
      <w:r w:rsidR="00B13AF1" w:rsidRPr="00FD1DE9">
        <w:rPr>
          <w:rFonts w:cstheme="minorHAnsi"/>
          <w:sz w:val="24"/>
          <w:szCs w:val="24"/>
        </w:rPr>
        <w:fldChar w:fldCharType="begin"/>
      </w:r>
      <w:r w:rsidR="00B13AF1" w:rsidRPr="00FD1DE9">
        <w:rPr>
          <w:rFonts w:cstheme="minorHAnsi"/>
          <w:sz w:val="24"/>
          <w:szCs w:val="24"/>
        </w:rPr>
        <w:instrText xml:space="preserve"> REF _Ref186639950 \h </w:instrText>
      </w:r>
      <w:r w:rsidR="002428EF" w:rsidRPr="00FD1DE9">
        <w:rPr>
          <w:rFonts w:cstheme="minorHAnsi"/>
          <w:sz w:val="24"/>
          <w:szCs w:val="24"/>
        </w:rPr>
        <w:instrText xml:space="preserve"> \* MERGEFORMAT </w:instrText>
      </w:r>
      <w:r w:rsidR="00B13AF1" w:rsidRPr="00FD1DE9">
        <w:rPr>
          <w:rFonts w:cstheme="minorHAnsi"/>
          <w:sz w:val="24"/>
          <w:szCs w:val="24"/>
        </w:rPr>
      </w:r>
      <w:r w:rsidR="00B13AF1" w:rsidRPr="00FD1DE9">
        <w:rPr>
          <w:rFonts w:cstheme="minorHAnsi"/>
          <w:sz w:val="24"/>
          <w:szCs w:val="24"/>
        </w:rPr>
        <w:fldChar w:fldCharType="separate"/>
      </w:r>
      <w:r w:rsidR="00B13AF1" w:rsidRPr="00FD1DE9">
        <w:rPr>
          <w:sz w:val="24"/>
          <w:szCs w:val="24"/>
        </w:rPr>
        <w:t xml:space="preserve">Figure </w:t>
      </w:r>
      <w:r w:rsidR="00B13AF1" w:rsidRPr="00FD1DE9">
        <w:rPr>
          <w:noProof/>
          <w:sz w:val="24"/>
          <w:szCs w:val="24"/>
        </w:rPr>
        <w:t>20</w:t>
      </w:r>
      <w:r w:rsidR="00B13AF1" w:rsidRPr="00FD1DE9">
        <w:rPr>
          <w:rFonts w:cstheme="minorHAnsi"/>
          <w:sz w:val="24"/>
          <w:szCs w:val="24"/>
        </w:rPr>
        <w:fldChar w:fldCharType="end"/>
      </w:r>
      <w:r w:rsidR="00B13AF1" w:rsidRPr="00FD1DE9">
        <w:rPr>
          <w:rFonts w:cstheme="minorHAnsi"/>
          <w:sz w:val="24"/>
          <w:szCs w:val="24"/>
        </w:rPr>
        <w:t>.</w:t>
      </w:r>
      <w:r w:rsidR="0012780F">
        <w:rPr>
          <w:rFonts w:cstheme="minorHAnsi"/>
          <w:sz w:val="24"/>
          <w:szCs w:val="24"/>
        </w:rPr>
        <w:t xml:space="preserve"> T</w:t>
      </w:r>
      <w:r w:rsidR="00B13AF1" w:rsidRPr="00FD1DE9">
        <w:rPr>
          <w:rFonts w:cstheme="minorHAnsi"/>
          <w:sz w:val="24"/>
          <w:szCs w:val="24"/>
        </w:rPr>
        <w:t xml:space="preserve">he velocities </w:t>
      </w:r>
      <w:r w:rsidR="0012780F">
        <w:rPr>
          <w:rFonts w:cstheme="minorHAnsi"/>
          <w:sz w:val="24"/>
          <w:szCs w:val="24"/>
        </w:rPr>
        <w:t xml:space="preserve">achieved by the </w:t>
      </w:r>
      <w:r w:rsidR="00B13AF1" w:rsidRPr="00FD1DE9">
        <w:rPr>
          <w:rFonts w:cstheme="minorHAnsi"/>
          <w:sz w:val="24"/>
          <w:szCs w:val="24"/>
        </w:rPr>
        <w:t>60</w:t>
      </w:r>
      <w:r w:rsidR="0012780F">
        <w:rPr>
          <w:rFonts w:cstheme="minorHAnsi"/>
          <w:sz w:val="24"/>
          <w:szCs w:val="24"/>
        </w:rPr>
        <w:t>°</w:t>
      </w:r>
      <w:r w:rsidR="00B13AF1" w:rsidRPr="00FD1DE9">
        <w:rPr>
          <w:rFonts w:cstheme="minorHAnsi"/>
          <w:sz w:val="24"/>
          <w:szCs w:val="24"/>
        </w:rPr>
        <w:t xml:space="preserve"> and 90</w:t>
      </w:r>
      <w:r w:rsidR="0012780F">
        <w:rPr>
          <w:rFonts w:cstheme="minorHAnsi"/>
          <w:sz w:val="24"/>
          <w:szCs w:val="24"/>
        </w:rPr>
        <w:t>°</w:t>
      </w:r>
      <w:r w:rsidR="00B13AF1" w:rsidRPr="00FD1DE9">
        <w:rPr>
          <w:rFonts w:cstheme="minorHAnsi"/>
          <w:sz w:val="24"/>
          <w:szCs w:val="24"/>
        </w:rPr>
        <w:t xml:space="preserve"> liners were 5835 m/s and </w:t>
      </w:r>
      <w:r w:rsidR="00B313AE" w:rsidRPr="00FD1DE9">
        <w:rPr>
          <w:rFonts w:cstheme="minorHAnsi"/>
          <w:sz w:val="24"/>
          <w:szCs w:val="24"/>
        </w:rPr>
        <w:t>11400 m/s respectively</w:t>
      </w:r>
      <w:r w:rsidR="00A3490A" w:rsidRPr="00FD1DE9">
        <w:rPr>
          <w:rFonts w:cstheme="minorHAnsi"/>
          <w:sz w:val="24"/>
          <w:szCs w:val="24"/>
        </w:rPr>
        <w:t xml:space="preserve">. Where </w:t>
      </w:r>
      <w:r w:rsidR="00B313AE" w:rsidRPr="00FD1DE9">
        <w:rPr>
          <w:rFonts w:cstheme="minorHAnsi"/>
          <w:sz w:val="24"/>
          <w:szCs w:val="24"/>
        </w:rPr>
        <w:t>the 90</w:t>
      </w:r>
      <w:r w:rsidR="0012780F">
        <w:rPr>
          <w:rFonts w:cstheme="minorHAnsi"/>
          <w:sz w:val="24"/>
          <w:szCs w:val="24"/>
        </w:rPr>
        <w:t>°</w:t>
      </w:r>
      <w:r w:rsidR="00B313AE" w:rsidRPr="00FD1DE9">
        <w:rPr>
          <w:rFonts w:cstheme="minorHAnsi"/>
          <w:sz w:val="24"/>
          <w:szCs w:val="24"/>
        </w:rPr>
        <w:t xml:space="preserve"> liner produced results </w:t>
      </w:r>
      <w:r w:rsidR="000D1D61" w:rsidRPr="00FD1DE9">
        <w:rPr>
          <w:rFonts w:cstheme="minorHAnsi"/>
          <w:sz w:val="24"/>
          <w:szCs w:val="24"/>
        </w:rPr>
        <w:t>of far greater velocities that the 60</w:t>
      </w:r>
      <w:r w:rsidR="0012780F">
        <w:rPr>
          <w:rFonts w:cstheme="minorHAnsi"/>
          <w:sz w:val="24"/>
          <w:szCs w:val="24"/>
        </w:rPr>
        <w:t>°</w:t>
      </w:r>
      <w:r w:rsidR="000D1D61" w:rsidRPr="00FD1DE9">
        <w:rPr>
          <w:rFonts w:cstheme="minorHAnsi"/>
          <w:sz w:val="24"/>
          <w:szCs w:val="24"/>
        </w:rPr>
        <w:t xml:space="preserve"> liner</w:t>
      </w:r>
      <w:r w:rsidR="00797D41" w:rsidRPr="00FD1DE9">
        <w:rPr>
          <w:rFonts w:cstheme="minorHAnsi"/>
          <w:sz w:val="24"/>
          <w:szCs w:val="24"/>
        </w:rPr>
        <w:t xml:space="preserve">, </w:t>
      </w:r>
      <w:r w:rsidR="005E0714" w:rsidRPr="00FD1DE9">
        <w:rPr>
          <w:rFonts w:cstheme="minorHAnsi"/>
          <w:sz w:val="24"/>
          <w:szCs w:val="24"/>
        </w:rPr>
        <w:t xml:space="preserve">it </w:t>
      </w:r>
      <w:r w:rsidR="00A3490A" w:rsidRPr="00FD1DE9">
        <w:rPr>
          <w:rFonts w:cstheme="minorHAnsi"/>
          <w:sz w:val="24"/>
          <w:szCs w:val="24"/>
        </w:rPr>
        <w:t xml:space="preserve">was </w:t>
      </w:r>
      <w:r w:rsidR="00373D8F" w:rsidRPr="00FD1DE9">
        <w:rPr>
          <w:rFonts w:cstheme="minorHAnsi"/>
          <w:sz w:val="24"/>
          <w:szCs w:val="24"/>
        </w:rPr>
        <w:t>selected as the base for the 3D model whereby the jet formation and velocity could be further ex</w:t>
      </w:r>
      <w:r w:rsidR="00CA1309" w:rsidRPr="00FD1DE9">
        <w:rPr>
          <w:rFonts w:cstheme="minorHAnsi"/>
          <w:sz w:val="24"/>
          <w:szCs w:val="24"/>
        </w:rPr>
        <w:t xml:space="preserve">amined. </w:t>
      </w:r>
    </w:p>
    <w:p w14:paraId="6F47495E" w14:textId="2DC01D97" w:rsidR="00040F1E" w:rsidRPr="00FD1DE9" w:rsidRDefault="005E0714" w:rsidP="002428EF">
      <w:pPr>
        <w:spacing w:line="240" w:lineRule="auto"/>
        <w:ind w:left="360"/>
        <w:jc w:val="both"/>
        <w:rPr>
          <w:rFonts w:cstheme="minorHAnsi"/>
          <w:sz w:val="24"/>
          <w:szCs w:val="24"/>
        </w:rPr>
      </w:pPr>
      <w:r w:rsidRPr="00FD1DE9">
        <w:rPr>
          <w:rFonts w:cstheme="minorHAnsi"/>
          <w:sz w:val="24"/>
          <w:szCs w:val="24"/>
        </w:rPr>
        <w:t xml:space="preserve">One of the key differences </w:t>
      </w:r>
      <w:r w:rsidR="004D4298" w:rsidRPr="00FD1DE9">
        <w:rPr>
          <w:rFonts w:cstheme="minorHAnsi"/>
          <w:sz w:val="24"/>
          <w:szCs w:val="24"/>
        </w:rPr>
        <w:t>between the 60</w:t>
      </w:r>
      <w:r w:rsidR="0012780F">
        <w:rPr>
          <w:rFonts w:cstheme="minorHAnsi"/>
          <w:sz w:val="24"/>
          <w:szCs w:val="24"/>
        </w:rPr>
        <w:t>°</w:t>
      </w:r>
      <w:r w:rsidR="004D4298" w:rsidRPr="00FD1DE9">
        <w:rPr>
          <w:rFonts w:cstheme="minorHAnsi"/>
          <w:sz w:val="24"/>
          <w:szCs w:val="24"/>
        </w:rPr>
        <w:t xml:space="preserve"> and 90</w:t>
      </w:r>
      <w:r w:rsidR="0012780F">
        <w:rPr>
          <w:rFonts w:cstheme="minorHAnsi"/>
          <w:sz w:val="24"/>
          <w:szCs w:val="24"/>
        </w:rPr>
        <w:t>°</w:t>
      </w:r>
      <w:r w:rsidR="004D4298" w:rsidRPr="00FD1DE9">
        <w:rPr>
          <w:rFonts w:cstheme="minorHAnsi"/>
          <w:sz w:val="24"/>
          <w:szCs w:val="24"/>
        </w:rPr>
        <w:t xml:space="preserve"> liner</w:t>
      </w:r>
      <w:r w:rsidR="0010032C" w:rsidRPr="00FD1DE9">
        <w:rPr>
          <w:rFonts w:cstheme="minorHAnsi"/>
          <w:sz w:val="24"/>
          <w:szCs w:val="24"/>
        </w:rPr>
        <w:t xml:space="preserve"> was the shape of the </w:t>
      </w:r>
      <w:r w:rsidR="00B67B0A" w:rsidRPr="00FD1DE9">
        <w:rPr>
          <w:rFonts w:cstheme="minorHAnsi"/>
          <w:sz w:val="24"/>
          <w:szCs w:val="24"/>
        </w:rPr>
        <w:t>J</w:t>
      </w:r>
      <w:r w:rsidR="00040F1E" w:rsidRPr="00FD1DE9">
        <w:rPr>
          <w:rFonts w:cstheme="minorHAnsi"/>
          <w:sz w:val="24"/>
          <w:szCs w:val="24"/>
        </w:rPr>
        <w:t>et</w:t>
      </w:r>
      <w:r w:rsidR="0010032C" w:rsidRPr="00FD1DE9">
        <w:rPr>
          <w:rFonts w:cstheme="minorHAnsi"/>
          <w:sz w:val="24"/>
          <w:szCs w:val="24"/>
        </w:rPr>
        <w:t xml:space="preserve"> itself. Where the 60</w:t>
      </w:r>
      <w:r w:rsidR="0012780F">
        <w:rPr>
          <w:rFonts w:cstheme="minorHAnsi"/>
          <w:sz w:val="24"/>
          <w:szCs w:val="24"/>
        </w:rPr>
        <w:t>°</w:t>
      </w:r>
      <w:r w:rsidR="0010032C" w:rsidRPr="00FD1DE9">
        <w:rPr>
          <w:rFonts w:cstheme="minorHAnsi"/>
          <w:sz w:val="24"/>
          <w:szCs w:val="24"/>
        </w:rPr>
        <w:t xml:space="preserve"> produced a typical jet shape, with </w:t>
      </w:r>
      <w:r w:rsidR="00B67B0A" w:rsidRPr="00FD1DE9">
        <w:rPr>
          <w:rFonts w:cstheme="minorHAnsi"/>
          <w:sz w:val="24"/>
          <w:szCs w:val="24"/>
        </w:rPr>
        <w:t xml:space="preserve">a </w:t>
      </w:r>
      <w:r w:rsidR="0010032C" w:rsidRPr="00FD1DE9">
        <w:rPr>
          <w:rFonts w:cstheme="minorHAnsi"/>
          <w:sz w:val="24"/>
          <w:szCs w:val="24"/>
        </w:rPr>
        <w:t xml:space="preserve">clearly identifiable </w:t>
      </w:r>
      <w:r w:rsidR="0010032C" w:rsidRPr="00FD1DE9">
        <w:rPr>
          <w:rFonts w:cstheme="minorHAnsi"/>
          <w:i/>
          <w:iCs/>
          <w:sz w:val="24"/>
          <w:szCs w:val="24"/>
        </w:rPr>
        <w:t>slug</w:t>
      </w:r>
      <w:r w:rsidR="00B67B0A" w:rsidRPr="00FD1DE9">
        <w:rPr>
          <w:rFonts w:cstheme="minorHAnsi"/>
          <w:sz w:val="24"/>
          <w:szCs w:val="24"/>
        </w:rPr>
        <w:t xml:space="preserve">, </w:t>
      </w:r>
      <w:r w:rsidR="00040F1E" w:rsidRPr="00FD1DE9">
        <w:rPr>
          <w:rFonts w:cstheme="minorHAnsi"/>
          <w:sz w:val="24"/>
          <w:szCs w:val="24"/>
        </w:rPr>
        <w:t>the 90</w:t>
      </w:r>
      <w:r w:rsidR="0012780F">
        <w:rPr>
          <w:rFonts w:cstheme="minorHAnsi"/>
          <w:sz w:val="24"/>
          <w:szCs w:val="24"/>
        </w:rPr>
        <w:t>°</w:t>
      </w:r>
      <w:r w:rsidR="00040F1E" w:rsidRPr="00FD1DE9">
        <w:rPr>
          <w:rFonts w:cstheme="minorHAnsi"/>
          <w:sz w:val="24"/>
          <w:szCs w:val="24"/>
        </w:rPr>
        <w:t xml:space="preserve"> liner produced a long lance-like structure with a needle-like tip. </w:t>
      </w:r>
      <w:r w:rsidR="008D1216" w:rsidRPr="00FD1DE9">
        <w:rPr>
          <w:rFonts w:cstheme="minorHAnsi"/>
          <w:sz w:val="24"/>
          <w:szCs w:val="24"/>
        </w:rPr>
        <w:t xml:space="preserve">Where the velocity of the jet tip has been linked to enhanced performance of an SC, </w:t>
      </w:r>
      <w:r w:rsidR="00F8580B" w:rsidRPr="00FD1DE9">
        <w:rPr>
          <w:rFonts w:cstheme="minorHAnsi"/>
          <w:sz w:val="24"/>
          <w:szCs w:val="24"/>
        </w:rPr>
        <w:t xml:space="preserve">exploring the relationship between jet shape and velocity </w:t>
      </w:r>
      <w:r w:rsidR="00F73195" w:rsidRPr="00FD1DE9">
        <w:rPr>
          <w:rFonts w:cstheme="minorHAnsi"/>
          <w:sz w:val="24"/>
          <w:szCs w:val="24"/>
        </w:rPr>
        <w:t>would</w:t>
      </w:r>
      <w:r w:rsidR="00F8580B" w:rsidRPr="00FD1DE9">
        <w:rPr>
          <w:rFonts w:cstheme="minorHAnsi"/>
          <w:sz w:val="24"/>
          <w:szCs w:val="24"/>
        </w:rPr>
        <w:t xml:space="preserve"> provide insight to </w:t>
      </w:r>
      <w:r w:rsidR="001348EC" w:rsidRPr="00FD1DE9">
        <w:rPr>
          <w:rFonts w:cstheme="minorHAnsi"/>
          <w:sz w:val="24"/>
          <w:szCs w:val="24"/>
        </w:rPr>
        <w:t>this.</w:t>
      </w:r>
    </w:p>
    <w:p w14:paraId="4938EDD8" w14:textId="1FEA0A06" w:rsidR="00DA29AF" w:rsidRPr="00934ADD" w:rsidRDefault="00390C31" w:rsidP="002428EF">
      <w:pPr>
        <w:ind w:left="360"/>
        <w:jc w:val="both"/>
        <w:rPr>
          <w:rFonts w:cstheme="minorHAnsi"/>
          <w:sz w:val="24"/>
          <w:szCs w:val="24"/>
        </w:rPr>
      </w:pPr>
      <w:r w:rsidRPr="004D22B9">
        <w:rPr>
          <w:rFonts w:cstheme="minorHAnsi"/>
          <w:sz w:val="24"/>
          <w:szCs w:val="24"/>
        </w:rPr>
        <w:t xml:space="preserve">3D Model – </w:t>
      </w:r>
    </w:p>
    <w:p w14:paraId="4A643DE4" w14:textId="1E192457" w:rsidR="00A97E42" w:rsidRDefault="00E21B83" w:rsidP="002428EF">
      <w:pPr>
        <w:ind w:left="360"/>
        <w:jc w:val="both"/>
        <w:rPr>
          <w:rFonts w:cstheme="minorHAnsi"/>
          <w:sz w:val="24"/>
          <w:szCs w:val="24"/>
          <w:lang w:val="en-US"/>
        </w:rPr>
      </w:pPr>
      <w:r w:rsidRPr="002428EF">
        <w:rPr>
          <w:rFonts w:cstheme="minorHAnsi"/>
          <w:sz w:val="24"/>
          <w:szCs w:val="24"/>
          <w:lang w:val="en-US"/>
        </w:rPr>
        <w:t xml:space="preserve">The initial mesh </w:t>
      </w:r>
      <w:r w:rsidR="00A17C1B" w:rsidRPr="002428EF">
        <w:rPr>
          <w:rFonts w:cstheme="minorHAnsi"/>
          <w:sz w:val="24"/>
          <w:szCs w:val="24"/>
          <w:lang w:val="en-US"/>
        </w:rPr>
        <w:t>generated was based on the</w:t>
      </w:r>
      <w:r w:rsidRPr="002428EF">
        <w:rPr>
          <w:rFonts w:cstheme="minorHAnsi"/>
          <w:sz w:val="24"/>
          <w:szCs w:val="24"/>
          <w:lang w:val="en-US"/>
        </w:rPr>
        <w:t xml:space="preserve"> same specifications as the </w:t>
      </w:r>
      <w:r w:rsidR="00A17C1B" w:rsidRPr="002428EF">
        <w:rPr>
          <w:rFonts w:cstheme="minorHAnsi"/>
          <w:sz w:val="24"/>
          <w:szCs w:val="24"/>
          <w:lang w:val="en-US"/>
        </w:rPr>
        <w:t xml:space="preserve">functional </w:t>
      </w:r>
      <w:r w:rsidRPr="002428EF">
        <w:rPr>
          <w:rFonts w:cstheme="minorHAnsi"/>
          <w:sz w:val="24"/>
          <w:szCs w:val="24"/>
          <w:lang w:val="en-US"/>
        </w:rPr>
        <w:t xml:space="preserve">2D model. When the mesh was </w:t>
      </w:r>
      <w:r w:rsidR="00836E38" w:rsidRPr="002428EF">
        <w:rPr>
          <w:rFonts w:cstheme="minorHAnsi"/>
          <w:sz w:val="24"/>
          <w:szCs w:val="24"/>
          <w:lang w:val="en-US"/>
        </w:rPr>
        <w:t>generated,</w:t>
      </w:r>
      <w:r w:rsidRPr="002428EF">
        <w:rPr>
          <w:rFonts w:cstheme="minorHAnsi"/>
          <w:sz w:val="24"/>
          <w:szCs w:val="24"/>
          <w:lang w:val="en-US"/>
        </w:rPr>
        <w:t xml:space="preserve"> it was </w:t>
      </w:r>
      <w:r w:rsidR="0012780F" w:rsidRPr="002428EF">
        <w:rPr>
          <w:rFonts w:cstheme="minorHAnsi"/>
          <w:sz w:val="24"/>
          <w:szCs w:val="24"/>
          <w:lang w:val="en-US"/>
        </w:rPr>
        <w:t>more than</w:t>
      </w:r>
      <w:r w:rsidRPr="002428EF">
        <w:rPr>
          <w:rFonts w:cstheme="minorHAnsi"/>
          <w:sz w:val="24"/>
          <w:szCs w:val="24"/>
          <w:lang w:val="en-US"/>
        </w:rPr>
        <w:t xml:space="preserve"> the 250,000 node limit of the licensed software</w:t>
      </w:r>
      <w:r w:rsidR="00A17C1B" w:rsidRPr="002428EF">
        <w:rPr>
          <w:rFonts w:cstheme="minorHAnsi"/>
          <w:sz w:val="24"/>
          <w:szCs w:val="24"/>
          <w:lang w:val="en-US"/>
        </w:rPr>
        <w:t>, and therefore had to be modified</w:t>
      </w:r>
      <w:r w:rsidR="005020A5" w:rsidRPr="002428EF">
        <w:rPr>
          <w:rFonts w:cstheme="minorHAnsi"/>
          <w:sz w:val="24"/>
          <w:szCs w:val="24"/>
          <w:lang w:val="en-US"/>
        </w:rPr>
        <w:t xml:space="preserve">. As the focus of this study related to the formation of the jet, it was determined that a coarse </w:t>
      </w:r>
      <w:r w:rsidR="00234578" w:rsidRPr="002428EF">
        <w:rPr>
          <w:rFonts w:cstheme="minorHAnsi"/>
          <w:sz w:val="24"/>
          <w:szCs w:val="24"/>
          <w:lang w:val="en-US"/>
        </w:rPr>
        <w:t>mesh would be suitable for the HE Fill and Case, with a finer mesh for the liner</w:t>
      </w:r>
      <w:r w:rsidR="00DA29AF" w:rsidRPr="002428EF">
        <w:rPr>
          <w:rFonts w:cstheme="minorHAnsi"/>
          <w:sz w:val="24"/>
          <w:szCs w:val="24"/>
          <w:lang w:val="en-US"/>
        </w:rPr>
        <w:t xml:space="preserve">. </w:t>
      </w:r>
      <w:r w:rsidR="00853952">
        <w:rPr>
          <w:rFonts w:cstheme="minorHAnsi"/>
          <w:sz w:val="24"/>
          <w:szCs w:val="24"/>
          <w:lang w:val="en-US"/>
        </w:rPr>
        <w:t>R</w:t>
      </w:r>
      <w:r w:rsidR="00D65E6B" w:rsidRPr="002428EF">
        <w:rPr>
          <w:rFonts w:cstheme="minorHAnsi"/>
          <w:sz w:val="24"/>
          <w:szCs w:val="24"/>
          <w:lang w:val="en-US"/>
        </w:rPr>
        <w:t>educ</w:t>
      </w:r>
      <w:r w:rsidR="00853952">
        <w:rPr>
          <w:rFonts w:cstheme="minorHAnsi"/>
          <w:sz w:val="24"/>
          <w:szCs w:val="24"/>
          <w:lang w:val="en-US"/>
        </w:rPr>
        <w:t xml:space="preserve">ing </w:t>
      </w:r>
      <w:r w:rsidR="00DA29AF" w:rsidRPr="002428EF">
        <w:rPr>
          <w:rFonts w:cstheme="minorHAnsi"/>
          <w:sz w:val="24"/>
          <w:szCs w:val="24"/>
          <w:lang w:val="en-US"/>
        </w:rPr>
        <w:t>the node count</w:t>
      </w:r>
      <w:r w:rsidR="00853952">
        <w:rPr>
          <w:rFonts w:cstheme="minorHAnsi"/>
          <w:sz w:val="24"/>
          <w:szCs w:val="24"/>
          <w:lang w:val="en-US"/>
        </w:rPr>
        <w:t xml:space="preserve"> </w:t>
      </w:r>
      <w:r w:rsidR="00D65E6B" w:rsidRPr="002428EF">
        <w:rPr>
          <w:rFonts w:cstheme="minorHAnsi"/>
          <w:sz w:val="24"/>
          <w:szCs w:val="24"/>
          <w:lang w:val="en-US"/>
        </w:rPr>
        <w:t>enabl</w:t>
      </w:r>
      <w:r w:rsidR="00853952">
        <w:rPr>
          <w:rFonts w:cstheme="minorHAnsi"/>
          <w:sz w:val="24"/>
          <w:szCs w:val="24"/>
          <w:lang w:val="en-US"/>
        </w:rPr>
        <w:t>ed</w:t>
      </w:r>
      <w:r w:rsidR="00D65E6B" w:rsidRPr="002428EF">
        <w:rPr>
          <w:rFonts w:cstheme="minorHAnsi"/>
          <w:sz w:val="24"/>
          <w:szCs w:val="24"/>
          <w:lang w:val="en-US"/>
        </w:rPr>
        <w:t xml:space="preserve"> the model to run</w:t>
      </w:r>
      <w:r w:rsidR="00E102B0">
        <w:rPr>
          <w:rFonts w:cstheme="minorHAnsi"/>
          <w:sz w:val="24"/>
          <w:szCs w:val="24"/>
          <w:lang w:val="en-US"/>
        </w:rPr>
        <w:t xml:space="preserve"> to some success, however by reducing this</w:t>
      </w:r>
      <w:r w:rsidR="00D10FAA">
        <w:rPr>
          <w:rFonts w:cstheme="minorHAnsi"/>
          <w:sz w:val="24"/>
          <w:szCs w:val="24"/>
          <w:lang w:val="en-US"/>
        </w:rPr>
        <w:t xml:space="preserve"> the model accuracy would also be reduced.</w:t>
      </w:r>
      <w:r w:rsidR="00A97E42">
        <w:rPr>
          <w:rFonts w:cstheme="minorHAnsi"/>
          <w:sz w:val="24"/>
          <w:szCs w:val="24"/>
          <w:lang w:val="en-US"/>
        </w:rPr>
        <w:t xml:space="preserve"> </w:t>
      </w:r>
    </w:p>
    <w:p w14:paraId="7CC10BBE" w14:textId="38224ED8" w:rsidR="002428EF" w:rsidRDefault="00A97E42" w:rsidP="002428EF">
      <w:pPr>
        <w:ind w:left="360"/>
        <w:jc w:val="both"/>
        <w:rPr>
          <w:rFonts w:cstheme="minorHAnsi"/>
          <w:sz w:val="24"/>
          <w:szCs w:val="24"/>
          <w:lang w:val="en-US"/>
        </w:rPr>
      </w:pPr>
      <w:r>
        <w:rPr>
          <w:rFonts w:cstheme="minorHAnsi"/>
          <w:sz w:val="24"/>
          <w:szCs w:val="24"/>
          <w:lang w:val="en-US"/>
        </w:rPr>
        <w:t>A key difference between the 2D and 3D simulations was the increase in time taken to run the model.</w:t>
      </w:r>
      <w:r w:rsidR="0082319A">
        <w:rPr>
          <w:rFonts w:cstheme="minorHAnsi"/>
          <w:sz w:val="24"/>
          <w:szCs w:val="24"/>
          <w:lang w:val="en-US"/>
        </w:rPr>
        <w:t xml:space="preserve"> Where 2D simulations were comparatively faster than the 3D model</w:t>
      </w:r>
      <w:r w:rsidR="00660376">
        <w:rPr>
          <w:rFonts w:cstheme="minorHAnsi"/>
          <w:sz w:val="24"/>
          <w:szCs w:val="24"/>
          <w:lang w:val="en-US"/>
        </w:rPr>
        <w:t>, there was a consid</w:t>
      </w:r>
      <w:r w:rsidR="009C5DE6">
        <w:rPr>
          <w:rFonts w:cstheme="minorHAnsi"/>
          <w:sz w:val="24"/>
          <w:szCs w:val="24"/>
          <w:lang w:val="en-US"/>
        </w:rPr>
        <w:t>erable increase in time take</w:t>
      </w:r>
      <w:r w:rsidR="00795097">
        <w:rPr>
          <w:rFonts w:cstheme="minorHAnsi"/>
          <w:sz w:val="24"/>
          <w:szCs w:val="24"/>
          <w:lang w:val="en-US"/>
        </w:rPr>
        <w:t>n</w:t>
      </w:r>
      <w:r w:rsidR="009C5DE6">
        <w:rPr>
          <w:rFonts w:cstheme="minorHAnsi"/>
          <w:sz w:val="24"/>
          <w:szCs w:val="24"/>
          <w:lang w:val="en-US"/>
        </w:rPr>
        <w:t xml:space="preserve"> to process the data and calculations by the software.</w:t>
      </w:r>
      <w:r w:rsidR="00D005AC">
        <w:rPr>
          <w:rFonts w:cstheme="minorHAnsi"/>
          <w:sz w:val="24"/>
          <w:szCs w:val="24"/>
          <w:lang w:val="en-US"/>
        </w:rPr>
        <w:t xml:space="preserve"> This was anticipated due to the increased number of nodes </w:t>
      </w:r>
      <w:r w:rsidR="00406CE4">
        <w:rPr>
          <w:rFonts w:cstheme="minorHAnsi"/>
          <w:sz w:val="24"/>
          <w:szCs w:val="24"/>
          <w:lang w:val="en-US"/>
        </w:rPr>
        <w:t>associated with</w:t>
      </w:r>
      <w:r w:rsidR="00D005AC">
        <w:rPr>
          <w:rFonts w:cstheme="minorHAnsi"/>
          <w:sz w:val="24"/>
          <w:szCs w:val="24"/>
          <w:lang w:val="en-US"/>
        </w:rPr>
        <w:t xml:space="preserve"> the 3D model</w:t>
      </w:r>
      <w:r w:rsidR="00406CE4">
        <w:rPr>
          <w:rFonts w:cstheme="minorHAnsi"/>
          <w:sz w:val="24"/>
          <w:szCs w:val="24"/>
          <w:lang w:val="en-US"/>
        </w:rPr>
        <w:t xml:space="preserve">, however </w:t>
      </w:r>
      <w:r w:rsidR="0056577F">
        <w:rPr>
          <w:rFonts w:cstheme="minorHAnsi"/>
          <w:sz w:val="24"/>
          <w:szCs w:val="24"/>
          <w:lang w:val="en-US"/>
        </w:rPr>
        <w:t xml:space="preserve">exceeded </w:t>
      </w:r>
      <w:r w:rsidR="00401918">
        <w:rPr>
          <w:rFonts w:cstheme="minorHAnsi"/>
          <w:sz w:val="24"/>
          <w:szCs w:val="24"/>
          <w:lang w:val="en-US"/>
        </w:rPr>
        <w:t>user</w:t>
      </w:r>
      <w:r w:rsidR="0056577F">
        <w:rPr>
          <w:rFonts w:cstheme="minorHAnsi"/>
          <w:sz w:val="24"/>
          <w:szCs w:val="24"/>
          <w:lang w:val="en-US"/>
        </w:rPr>
        <w:t xml:space="preserve"> expectations</w:t>
      </w:r>
      <w:r w:rsidR="00401918">
        <w:rPr>
          <w:rFonts w:cstheme="minorHAnsi"/>
          <w:sz w:val="24"/>
          <w:szCs w:val="24"/>
          <w:lang w:val="en-US"/>
        </w:rPr>
        <w:t xml:space="preserve">. Should </w:t>
      </w:r>
      <w:r w:rsidR="003576C2">
        <w:rPr>
          <w:rFonts w:cstheme="minorHAnsi"/>
          <w:sz w:val="24"/>
          <w:szCs w:val="24"/>
          <w:lang w:val="en-US"/>
        </w:rPr>
        <w:t xml:space="preserve">the software license </w:t>
      </w:r>
      <w:r w:rsidR="00DE450E">
        <w:rPr>
          <w:rFonts w:cstheme="minorHAnsi"/>
          <w:sz w:val="24"/>
          <w:szCs w:val="24"/>
          <w:lang w:val="en-US"/>
        </w:rPr>
        <w:t xml:space="preserve">been capable of running a higher node count to produce a more </w:t>
      </w:r>
      <w:r w:rsidR="00500314">
        <w:rPr>
          <w:rFonts w:cstheme="minorHAnsi"/>
          <w:sz w:val="24"/>
          <w:szCs w:val="24"/>
          <w:lang w:val="en-US"/>
        </w:rPr>
        <w:t>detailed</w:t>
      </w:r>
      <w:r w:rsidR="00DE450E">
        <w:rPr>
          <w:rFonts w:cstheme="minorHAnsi"/>
          <w:sz w:val="24"/>
          <w:szCs w:val="24"/>
          <w:lang w:val="en-US"/>
        </w:rPr>
        <w:t xml:space="preserve"> model, additional considerations </w:t>
      </w:r>
      <w:r w:rsidR="00EE4EFE">
        <w:rPr>
          <w:rFonts w:cstheme="minorHAnsi"/>
          <w:sz w:val="24"/>
          <w:szCs w:val="24"/>
          <w:lang w:val="en-US"/>
        </w:rPr>
        <w:t>w</w:t>
      </w:r>
      <w:r w:rsidR="00DE450E">
        <w:rPr>
          <w:rFonts w:cstheme="minorHAnsi"/>
          <w:sz w:val="24"/>
          <w:szCs w:val="24"/>
          <w:lang w:val="en-US"/>
        </w:rPr>
        <w:t xml:space="preserve">ould also be given to </w:t>
      </w:r>
      <w:r w:rsidR="00795097">
        <w:rPr>
          <w:rFonts w:cstheme="minorHAnsi"/>
          <w:sz w:val="24"/>
          <w:szCs w:val="24"/>
          <w:lang w:val="en-US"/>
        </w:rPr>
        <w:t>the processing</w:t>
      </w:r>
      <w:r w:rsidR="00DE450E">
        <w:rPr>
          <w:rFonts w:cstheme="minorHAnsi"/>
          <w:sz w:val="24"/>
          <w:szCs w:val="24"/>
          <w:lang w:val="en-US"/>
        </w:rPr>
        <w:t xml:space="preserve"> </w:t>
      </w:r>
      <w:r w:rsidR="00500314">
        <w:rPr>
          <w:rFonts w:cstheme="minorHAnsi"/>
          <w:sz w:val="24"/>
          <w:szCs w:val="24"/>
          <w:lang w:val="en-US"/>
        </w:rPr>
        <w:t>capabilities of the computer and the time</w:t>
      </w:r>
      <w:r w:rsidR="00EE4EFE">
        <w:rPr>
          <w:rFonts w:cstheme="minorHAnsi"/>
          <w:sz w:val="24"/>
          <w:szCs w:val="24"/>
          <w:lang w:val="en-US"/>
        </w:rPr>
        <w:t xml:space="preserve">-scales </w:t>
      </w:r>
      <w:r w:rsidR="00510573">
        <w:rPr>
          <w:rFonts w:cstheme="minorHAnsi"/>
          <w:sz w:val="24"/>
          <w:szCs w:val="24"/>
          <w:lang w:val="en-US"/>
        </w:rPr>
        <w:t>associated with it.</w:t>
      </w:r>
    </w:p>
    <w:p w14:paraId="5679E914" w14:textId="7C9DAF45" w:rsidR="002428EF" w:rsidRDefault="00AF7773" w:rsidP="002428EF">
      <w:pPr>
        <w:ind w:left="360"/>
        <w:jc w:val="both"/>
        <w:rPr>
          <w:rFonts w:cstheme="minorHAnsi"/>
          <w:sz w:val="24"/>
          <w:szCs w:val="24"/>
        </w:rPr>
      </w:pPr>
      <w:r w:rsidRPr="002428EF">
        <w:rPr>
          <w:rFonts w:cstheme="minorHAnsi"/>
          <w:sz w:val="24"/>
          <w:szCs w:val="24"/>
        </w:rPr>
        <w:t xml:space="preserve">With a model that was able to be run within the limitations of the </w:t>
      </w:r>
      <w:r w:rsidR="00AB5738" w:rsidRPr="002428EF">
        <w:rPr>
          <w:rFonts w:cstheme="minorHAnsi"/>
          <w:sz w:val="24"/>
          <w:szCs w:val="24"/>
        </w:rPr>
        <w:t>programme, there were further issues encountered</w:t>
      </w:r>
      <w:r w:rsidR="00A355DF" w:rsidRPr="002428EF">
        <w:rPr>
          <w:rFonts w:cstheme="minorHAnsi"/>
          <w:sz w:val="24"/>
          <w:szCs w:val="24"/>
        </w:rPr>
        <w:t>. Th</w:t>
      </w:r>
      <w:r w:rsidR="00E13CBF" w:rsidRPr="002428EF">
        <w:rPr>
          <w:rFonts w:cstheme="minorHAnsi"/>
          <w:sz w:val="24"/>
          <w:szCs w:val="24"/>
        </w:rPr>
        <w:t>e main</w:t>
      </w:r>
      <w:r w:rsidR="00A355DF" w:rsidRPr="002428EF">
        <w:rPr>
          <w:rFonts w:cstheme="minorHAnsi"/>
          <w:sz w:val="24"/>
          <w:szCs w:val="24"/>
        </w:rPr>
        <w:t xml:space="preserve"> limitations included</w:t>
      </w:r>
      <w:r w:rsidR="00BF598B" w:rsidRPr="002428EF">
        <w:rPr>
          <w:rFonts w:cstheme="minorHAnsi"/>
          <w:sz w:val="24"/>
          <w:szCs w:val="24"/>
        </w:rPr>
        <w:t xml:space="preserve"> </w:t>
      </w:r>
      <w:r w:rsidR="00A355DF" w:rsidRPr="002428EF">
        <w:rPr>
          <w:rFonts w:cstheme="minorHAnsi"/>
          <w:sz w:val="24"/>
          <w:szCs w:val="24"/>
        </w:rPr>
        <w:t>multiple abortions</w:t>
      </w:r>
      <w:r w:rsidR="00A82D09" w:rsidRPr="002428EF">
        <w:rPr>
          <w:rFonts w:cstheme="minorHAnsi"/>
          <w:sz w:val="24"/>
          <w:szCs w:val="24"/>
        </w:rPr>
        <w:t xml:space="preserve"> early in the detonation process</w:t>
      </w:r>
      <w:r w:rsidR="00E13CBF" w:rsidRPr="002428EF">
        <w:rPr>
          <w:rFonts w:cstheme="minorHAnsi"/>
          <w:sz w:val="24"/>
          <w:szCs w:val="24"/>
        </w:rPr>
        <w:t xml:space="preserve"> and</w:t>
      </w:r>
      <w:r w:rsidR="00A82D09" w:rsidRPr="002428EF">
        <w:rPr>
          <w:rFonts w:cstheme="minorHAnsi"/>
          <w:sz w:val="24"/>
          <w:szCs w:val="24"/>
        </w:rPr>
        <w:t xml:space="preserve"> </w:t>
      </w:r>
      <w:r w:rsidR="00BF598B" w:rsidRPr="002428EF">
        <w:rPr>
          <w:rFonts w:cstheme="minorHAnsi"/>
          <w:sz w:val="24"/>
          <w:szCs w:val="24"/>
        </w:rPr>
        <w:t>extreme deformation of components</w:t>
      </w:r>
      <w:r w:rsidR="00B210DC" w:rsidRPr="002428EF">
        <w:rPr>
          <w:rFonts w:cstheme="minorHAnsi"/>
          <w:sz w:val="24"/>
          <w:szCs w:val="24"/>
        </w:rPr>
        <w:t xml:space="preserve"> as a result of mesh parameters. Following adjustments to the mesh the </w:t>
      </w:r>
      <w:r w:rsidR="00390C31" w:rsidRPr="002428EF">
        <w:rPr>
          <w:rFonts w:cstheme="minorHAnsi"/>
          <w:sz w:val="24"/>
          <w:szCs w:val="24"/>
        </w:rPr>
        <w:t xml:space="preserve">simulation was able to run long enough to </w:t>
      </w:r>
      <w:r w:rsidR="00B210DC" w:rsidRPr="002428EF">
        <w:rPr>
          <w:rFonts w:cstheme="minorHAnsi"/>
          <w:sz w:val="24"/>
          <w:szCs w:val="24"/>
        </w:rPr>
        <w:t xml:space="preserve">show </w:t>
      </w:r>
      <w:r w:rsidR="007251C9" w:rsidRPr="002428EF">
        <w:rPr>
          <w:rFonts w:cstheme="minorHAnsi"/>
          <w:sz w:val="24"/>
          <w:szCs w:val="24"/>
        </w:rPr>
        <w:t xml:space="preserve">early stages of </w:t>
      </w:r>
      <w:r w:rsidR="00390C31" w:rsidRPr="002428EF">
        <w:rPr>
          <w:rFonts w:cstheme="minorHAnsi"/>
          <w:sz w:val="24"/>
          <w:szCs w:val="24"/>
        </w:rPr>
        <w:t xml:space="preserve">jet formation, </w:t>
      </w:r>
      <w:r w:rsidR="007251C9" w:rsidRPr="002428EF">
        <w:rPr>
          <w:rFonts w:cstheme="minorHAnsi"/>
          <w:sz w:val="24"/>
          <w:szCs w:val="24"/>
        </w:rPr>
        <w:t>however,</w:t>
      </w:r>
      <w:r w:rsidR="00390C31" w:rsidRPr="002428EF">
        <w:rPr>
          <w:rFonts w:cstheme="minorHAnsi"/>
          <w:sz w:val="24"/>
          <w:szCs w:val="24"/>
        </w:rPr>
        <w:t xml:space="preserve"> did not run far enough to establish a consistent and fully formed jet</w:t>
      </w:r>
      <w:r w:rsidR="00F73195">
        <w:rPr>
          <w:rFonts w:cstheme="minorHAnsi"/>
          <w:sz w:val="24"/>
          <w:szCs w:val="24"/>
        </w:rPr>
        <w:t xml:space="preserve"> as seen in the 2D model</w:t>
      </w:r>
      <w:r w:rsidR="00390C31" w:rsidRPr="002428EF">
        <w:rPr>
          <w:rFonts w:cstheme="minorHAnsi"/>
          <w:sz w:val="24"/>
          <w:szCs w:val="24"/>
        </w:rPr>
        <w:t>.</w:t>
      </w:r>
      <w:r w:rsidR="007251C9" w:rsidRPr="002428EF">
        <w:rPr>
          <w:rFonts w:cstheme="minorHAnsi"/>
          <w:sz w:val="24"/>
          <w:szCs w:val="24"/>
        </w:rPr>
        <w:t xml:space="preserve"> </w:t>
      </w:r>
      <w:r w:rsidR="00D75FD9" w:rsidRPr="002428EF">
        <w:rPr>
          <w:rFonts w:cstheme="minorHAnsi"/>
          <w:sz w:val="24"/>
          <w:szCs w:val="24"/>
        </w:rPr>
        <w:t>T</w:t>
      </w:r>
      <w:r w:rsidR="007F1BD5" w:rsidRPr="002428EF">
        <w:rPr>
          <w:rFonts w:cstheme="minorHAnsi"/>
          <w:sz w:val="24"/>
          <w:szCs w:val="24"/>
        </w:rPr>
        <w:t xml:space="preserve">he </w:t>
      </w:r>
      <w:r w:rsidR="002428EF" w:rsidRPr="002428EF">
        <w:rPr>
          <w:rFonts w:cstheme="minorHAnsi"/>
          <w:sz w:val="24"/>
          <w:szCs w:val="24"/>
        </w:rPr>
        <w:t xml:space="preserve">jet produced can be viewed in </w:t>
      </w:r>
      <w:r w:rsidR="002428EF" w:rsidRPr="002428EF">
        <w:rPr>
          <w:rFonts w:cstheme="minorHAnsi"/>
          <w:sz w:val="24"/>
          <w:szCs w:val="24"/>
        </w:rPr>
        <w:fldChar w:fldCharType="begin"/>
      </w:r>
      <w:r w:rsidR="002428EF" w:rsidRPr="002428EF">
        <w:rPr>
          <w:rFonts w:cstheme="minorHAnsi"/>
          <w:sz w:val="24"/>
          <w:szCs w:val="24"/>
        </w:rPr>
        <w:instrText xml:space="preserve"> REF _Ref186715376 \h  \* MERGEFORMAT </w:instrText>
      </w:r>
      <w:r w:rsidR="002428EF" w:rsidRPr="002428EF">
        <w:rPr>
          <w:rFonts w:cstheme="minorHAnsi"/>
          <w:sz w:val="24"/>
          <w:szCs w:val="24"/>
        </w:rPr>
      </w:r>
      <w:r w:rsidR="002428EF" w:rsidRPr="002428EF">
        <w:rPr>
          <w:rFonts w:cstheme="minorHAnsi"/>
          <w:sz w:val="24"/>
          <w:szCs w:val="24"/>
        </w:rPr>
        <w:fldChar w:fldCharType="separate"/>
      </w:r>
      <w:r w:rsidR="002428EF" w:rsidRPr="002428EF">
        <w:rPr>
          <w:b/>
          <w:bCs/>
          <w:sz w:val="24"/>
          <w:szCs w:val="24"/>
        </w:rPr>
        <w:t xml:space="preserve">Figure </w:t>
      </w:r>
      <w:r w:rsidR="002428EF" w:rsidRPr="002428EF">
        <w:rPr>
          <w:b/>
          <w:bCs/>
          <w:noProof/>
          <w:sz w:val="24"/>
          <w:szCs w:val="24"/>
        </w:rPr>
        <w:t>24</w:t>
      </w:r>
      <w:r w:rsidR="002428EF" w:rsidRPr="002428EF">
        <w:rPr>
          <w:rFonts w:cstheme="minorHAnsi"/>
          <w:sz w:val="24"/>
          <w:szCs w:val="24"/>
        </w:rPr>
        <w:fldChar w:fldCharType="end"/>
      </w:r>
      <w:r w:rsidR="00BC08F3">
        <w:rPr>
          <w:rFonts w:cstheme="minorHAnsi"/>
          <w:sz w:val="24"/>
          <w:szCs w:val="24"/>
        </w:rPr>
        <w:t xml:space="preserve"> and </w:t>
      </w:r>
      <w:r w:rsidR="003F0D36">
        <w:rPr>
          <w:rFonts w:cstheme="minorHAnsi"/>
          <w:sz w:val="24"/>
          <w:szCs w:val="24"/>
        </w:rPr>
        <w:t>some</w:t>
      </w:r>
      <w:r w:rsidR="003D19B5">
        <w:rPr>
          <w:rFonts w:cstheme="minorHAnsi"/>
          <w:sz w:val="24"/>
          <w:szCs w:val="24"/>
        </w:rPr>
        <w:t xml:space="preserve"> similarities seen between this and the jet produced </w:t>
      </w:r>
      <w:r w:rsidR="003F0D36">
        <w:rPr>
          <w:rFonts w:cstheme="minorHAnsi"/>
          <w:sz w:val="24"/>
          <w:szCs w:val="24"/>
        </w:rPr>
        <w:t xml:space="preserve">at step 100 in </w:t>
      </w:r>
      <w:r w:rsidR="003F0D36" w:rsidRPr="00BC08F3">
        <w:rPr>
          <w:rFonts w:cstheme="minorHAnsi"/>
          <w:sz w:val="24"/>
          <w:szCs w:val="24"/>
        </w:rPr>
        <w:lastRenderedPageBreak/>
        <w:fldChar w:fldCharType="begin"/>
      </w:r>
      <w:r w:rsidR="003F0D36" w:rsidRPr="00BC08F3">
        <w:rPr>
          <w:rFonts w:cstheme="minorHAnsi"/>
          <w:sz w:val="24"/>
          <w:szCs w:val="24"/>
        </w:rPr>
        <w:instrText xml:space="preserve"> REF _Ref186716293 \h </w:instrText>
      </w:r>
      <w:r w:rsidR="00BC08F3" w:rsidRPr="00BC08F3">
        <w:rPr>
          <w:rFonts w:cstheme="minorHAnsi"/>
          <w:sz w:val="24"/>
          <w:szCs w:val="24"/>
        </w:rPr>
        <w:instrText xml:space="preserve"> \* MERGEFORMAT </w:instrText>
      </w:r>
      <w:r w:rsidR="003F0D36" w:rsidRPr="00BC08F3">
        <w:rPr>
          <w:rFonts w:cstheme="minorHAnsi"/>
          <w:sz w:val="24"/>
          <w:szCs w:val="24"/>
        </w:rPr>
      </w:r>
      <w:r w:rsidR="003F0D36" w:rsidRPr="00BC08F3">
        <w:rPr>
          <w:rFonts w:cstheme="minorHAnsi"/>
          <w:sz w:val="24"/>
          <w:szCs w:val="24"/>
        </w:rPr>
        <w:fldChar w:fldCharType="separate"/>
      </w:r>
      <w:r w:rsidR="003F0D36" w:rsidRPr="00BC08F3">
        <w:rPr>
          <w:b/>
          <w:bCs/>
          <w:sz w:val="24"/>
          <w:szCs w:val="24"/>
        </w:rPr>
        <w:t xml:space="preserve">Figure </w:t>
      </w:r>
      <w:r w:rsidR="003F0D36" w:rsidRPr="00BC08F3">
        <w:rPr>
          <w:b/>
          <w:bCs/>
          <w:noProof/>
          <w:sz w:val="24"/>
          <w:szCs w:val="24"/>
        </w:rPr>
        <w:t>17</w:t>
      </w:r>
      <w:r w:rsidR="003F0D36" w:rsidRPr="00BC08F3">
        <w:rPr>
          <w:rFonts w:cstheme="minorHAnsi"/>
          <w:sz w:val="24"/>
          <w:szCs w:val="24"/>
        </w:rPr>
        <w:fldChar w:fldCharType="end"/>
      </w:r>
      <w:r w:rsidR="00BC08F3">
        <w:rPr>
          <w:rFonts w:cstheme="minorHAnsi"/>
          <w:sz w:val="24"/>
          <w:szCs w:val="24"/>
        </w:rPr>
        <w:t xml:space="preserve">, which suggests that should the model have run to </w:t>
      </w:r>
      <w:r w:rsidR="005A15D8">
        <w:rPr>
          <w:rFonts w:cstheme="minorHAnsi"/>
          <w:sz w:val="24"/>
          <w:szCs w:val="24"/>
        </w:rPr>
        <w:t>completion a more detailed examination  could have been conducted.</w:t>
      </w:r>
    </w:p>
    <w:p w14:paraId="3861C2CD" w14:textId="24B0D782" w:rsidR="009417D5" w:rsidRPr="009417D5" w:rsidRDefault="00AC4EE8" w:rsidP="002428EF">
      <w:pPr>
        <w:ind w:left="360"/>
        <w:jc w:val="both"/>
        <w:rPr>
          <w:rFonts w:cstheme="minorHAnsi"/>
          <w:sz w:val="24"/>
          <w:szCs w:val="24"/>
          <w:lang w:val="en-US"/>
        </w:rPr>
      </w:pPr>
      <w:r w:rsidRPr="00AB6E65">
        <w:rPr>
          <w:rFonts w:cstheme="minorHAnsi"/>
          <w:sz w:val="24"/>
          <w:szCs w:val="24"/>
          <w:lang w:val="en-US"/>
        </w:rPr>
        <w:t>At Step 1</w:t>
      </w:r>
      <w:r w:rsidR="00CD4BED">
        <w:rPr>
          <w:rFonts w:cstheme="minorHAnsi"/>
          <w:sz w:val="24"/>
          <w:szCs w:val="24"/>
          <w:lang w:val="en-US"/>
        </w:rPr>
        <w:t>23</w:t>
      </w:r>
      <w:r w:rsidRPr="00AB6E65">
        <w:rPr>
          <w:rFonts w:cstheme="minorHAnsi"/>
          <w:sz w:val="24"/>
          <w:szCs w:val="24"/>
          <w:lang w:val="en-US"/>
        </w:rPr>
        <w:t xml:space="preserve"> the </w:t>
      </w:r>
      <w:r w:rsidR="00221F22">
        <w:rPr>
          <w:rFonts w:cstheme="minorHAnsi"/>
          <w:sz w:val="24"/>
          <w:szCs w:val="24"/>
          <w:lang w:val="en-US"/>
        </w:rPr>
        <w:t xml:space="preserve">3D </w:t>
      </w:r>
      <w:r w:rsidRPr="00AB6E65">
        <w:rPr>
          <w:rFonts w:cstheme="minorHAnsi"/>
          <w:sz w:val="24"/>
          <w:szCs w:val="24"/>
          <w:lang w:val="en-US"/>
        </w:rPr>
        <w:t xml:space="preserve">model aborted and failed to continue running. Numerous attempts were made to </w:t>
      </w:r>
      <w:r w:rsidR="00FF2274">
        <w:rPr>
          <w:rFonts w:cstheme="minorHAnsi"/>
          <w:sz w:val="24"/>
          <w:szCs w:val="24"/>
          <w:lang w:val="en-US"/>
        </w:rPr>
        <w:t>identify the issue</w:t>
      </w:r>
      <w:r w:rsidRPr="00AB6E65">
        <w:rPr>
          <w:rFonts w:cstheme="minorHAnsi"/>
          <w:sz w:val="24"/>
          <w:szCs w:val="24"/>
          <w:lang w:val="en-US"/>
        </w:rPr>
        <w:t xml:space="preserve"> however th</w:t>
      </w:r>
      <w:r w:rsidR="00305E10">
        <w:rPr>
          <w:rFonts w:cstheme="minorHAnsi"/>
          <w:sz w:val="24"/>
          <w:szCs w:val="24"/>
          <w:lang w:val="en-US"/>
        </w:rPr>
        <w:t>ese</w:t>
      </w:r>
      <w:r w:rsidRPr="00AB6E65">
        <w:rPr>
          <w:rFonts w:cstheme="minorHAnsi"/>
          <w:sz w:val="24"/>
          <w:szCs w:val="24"/>
          <w:lang w:val="en-US"/>
        </w:rPr>
        <w:t xml:space="preserve"> w</w:t>
      </w:r>
      <w:r w:rsidR="00305E10">
        <w:rPr>
          <w:rFonts w:cstheme="minorHAnsi"/>
          <w:sz w:val="24"/>
          <w:szCs w:val="24"/>
          <w:lang w:val="en-US"/>
        </w:rPr>
        <w:t>ere</w:t>
      </w:r>
      <w:r w:rsidRPr="00AB6E65">
        <w:rPr>
          <w:rFonts w:cstheme="minorHAnsi"/>
          <w:sz w:val="24"/>
          <w:szCs w:val="24"/>
          <w:lang w:val="en-US"/>
        </w:rPr>
        <w:t xml:space="preserve"> futile. </w:t>
      </w:r>
      <w:r w:rsidR="00305E10">
        <w:rPr>
          <w:rFonts w:cstheme="minorHAnsi"/>
          <w:sz w:val="24"/>
          <w:szCs w:val="24"/>
          <w:lang w:val="en-US"/>
        </w:rPr>
        <w:t xml:space="preserve">During this process it was </w:t>
      </w:r>
      <w:r w:rsidR="00BC70C7">
        <w:rPr>
          <w:rFonts w:cstheme="minorHAnsi"/>
          <w:sz w:val="24"/>
          <w:szCs w:val="24"/>
          <w:lang w:val="en-US"/>
        </w:rPr>
        <w:t>observed</w:t>
      </w:r>
      <w:r w:rsidR="00305E10">
        <w:rPr>
          <w:rFonts w:cstheme="minorHAnsi"/>
          <w:sz w:val="24"/>
          <w:szCs w:val="24"/>
          <w:lang w:val="en-US"/>
        </w:rPr>
        <w:t xml:space="preserve"> that th</w:t>
      </w:r>
      <w:r w:rsidR="009417D5">
        <w:rPr>
          <w:rFonts w:cstheme="minorHAnsi"/>
          <w:sz w:val="24"/>
          <w:szCs w:val="24"/>
          <w:lang w:val="en-US"/>
        </w:rPr>
        <w:t>e</w:t>
      </w:r>
      <w:r w:rsidR="009417D5" w:rsidRPr="009417D5">
        <w:rPr>
          <w:rFonts w:cstheme="minorHAnsi"/>
          <w:sz w:val="24"/>
          <w:szCs w:val="24"/>
          <w:lang w:val="en-US"/>
        </w:rPr>
        <w:t xml:space="preserve"> mesh may have contributed to the success of the model running as far as it did. Through examination it was identified that the pattern created during the mesh generation step may have supported the model to run with some success. When isolated and observed the pressure/blast wave propagation matched the mesh generated throughout the detonation process.</w:t>
      </w:r>
      <w:r w:rsidR="00B01FDC">
        <w:rPr>
          <w:rFonts w:cstheme="minorHAnsi"/>
          <w:sz w:val="24"/>
          <w:szCs w:val="24"/>
          <w:lang w:val="en-US"/>
        </w:rPr>
        <w:t xml:space="preserve"> This can be seen </w:t>
      </w:r>
      <w:r w:rsidR="00B01FDC" w:rsidRPr="00B01FDC">
        <w:rPr>
          <w:rFonts w:cstheme="minorHAnsi"/>
          <w:sz w:val="24"/>
          <w:szCs w:val="24"/>
          <w:lang w:val="en-US"/>
        </w:rPr>
        <w:t xml:space="preserve">in </w:t>
      </w:r>
      <w:r w:rsidR="00B01FDC" w:rsidRPr="00B01FDC">
        <w:rPr>
          <w:rFonts w:cstheme="minorHAnsi"/>
          <w:sz w:val="24"/>
          <w:szCs w:val="24"/>
          <w:lang w:val="en-US"/>
        </w:rPr>
        <w:fldChar w:fldCharType="begin"/>
      </w:r>
      <w:r w:rsidR="00B01FDC" w:rsidRPr="00B01FDC">
        <w:rPr>
          <w:rFonts w:cstheme="minorHAnsi"/>
          <w:sz w:val="24"/>
          <w:szCs w:val="24"/>
          <w:lang w:val="en-US"/>
        </w:rPr>
        <w:instrText xml:space="preserve"> REF _Ref186715071 \h  \* MERGEFORMAT </w:instrText>
      </w:r>
      <w:r w:rsidR="00B01FDC" w:rsidRPr="00B01FDC">
        <w:rPr>
          <w:rFonts w:cstheme="minorHAnsi"/>
          <w:sz w:val="24"/>
          <w:szCs w:val="24"/>
          <w:lang w:val="en-US"/>
        </w:rPr>
      </w:r>
      <w:r w:rsidR="00B01FDC" w:rsidRPr="00B01FDC">
        <w:rPr>
          <w:rFonts w:cstheme="minorHAnsi"/>
          <w:sz w:val="24"/>
          <w:szCs w:val="24"/>
          <w:lang w:val="en-US"/>
        </w:rPr>
        <w:fldChar w:fldCharType="separate"/>
      </w:r>
      <w:r w:rsidR="00B01FDC" w:rsidRPr="00B01FDC">
        <w:rPr>
          <w:b/>
          <w:bCs/>
          <w:sz w:val="24"/>
          <w:szCs w:val="24"/>
        </w:rPr>
        <w:t xml:space="preserve">Figure </w:t>
      </w:r>
      <w:r w:rsidR="00B01FDC" w:rsidRPr="00B01FDC">
        <w:rPr>
          <w:b/>
          <w:bCs/>
          <w:noProof/>
          <w:sz w:val="24"/>
          <w:szCs w:val="24"/>
        </w:rPr>
        <w:t>25</w:t>
      </w:r>
      <w:r w:rsidR="00B01FDC" w:rsidRPr="00B01FDC">
        <w:rPr>
          <w:rFonts w:cstheme="minorHAnsi"/>
          <w:sz w:val="24"/>
          <w:szCs w:val="24"/>
          <w:lang w:val="en-US"/>
        </w:rPr>
        <w:fldChar w:fldCharType="end"/>
      </w:r>
      <w:r w:rsidR="00B01FDC" w:rsidRPr="00B01FDC">
        <w:rPr>
          <w:rFonts w:cstheme="minorHAnsi"/>
          <w:sz w:val="24"/>
          <w:szCs w:val="24"/>
          <w:lang w:val="en-US"/>
        </w:rPr>
        <w:t>.</w:t>
      </w:r>
      <w:r w:rsidR="008514D5">
        <w:rPr>
          <w:rFonts w:cstheme="minorHAnsi"/>
          <w:sz w:val="24"/>
          <w:szCs w:val="24"/>
          <w:lang w:val="en-US"/>
        </w:rPr>
        <w:t xml:space="preserve"> </w:t>
      </w:r>
    </w:p>
    <w:p w14:paraId="5D1E931B" w14:textId="33C6D20B" w:rsidR="009417D5" w:rsidRPr="00AB6E65" w:rsidRDefault="007E3888" w:rsidP="00AC4EE8">
      <w:pPr>
        <w:pStyle w:val="ListParagraph"/>
        <w:ind w:left="792"/>
        <w:rPr>
          <w:rFonts w:cstheme="minorHAnsi"/>
          <w:sz w:val="24"/>
          <w:szCs w:val="24"/>
        </w:rPr>
      </w:pPr>
      <w:r>
        <w:rPr>
          <w:noProof/>
        </w:rPr>
        <mc:AlternateContent>
          <mc:Choice Requires="wps">
            <w:drawing>
              <wp:anchor distT="0" distB="0" distL="114300" distR="114300" simplePos="0" relativeHeight="251759616" behindDoc="0" locked="0" layoutInCell="1" allowOverlap="1" wp14:anchorId="6D74B8AD" wp14:editId="3007F2CD">
                <wp:simplePos x="0" y="0"/>
                <wp:positionH relativeFrom="column">
                  <wp:posOffset>-544195</wp:posOffset>
                </wp:positionH>
                <wp:positionV relativeFrom="paragraph">
                  <wp:posOffset>3596640</wp:posOffset>
                </wp:positionV>
                <wp:extent cx="6819900" cy="635"/>
                <wp:effectExtent l="0" t="0" r="0" b="0"/>
                <wp:wrapTopAndBottom/>
                <wp:docPr id="323404592" name="Text Box 1"/>
                <wp:cNvGraphicFramePr/>
                <a:graphic xmlns:a="http://schemas.openxmlformats.org/drawingml/2006/main">
                  <a:graphicData uri="http://schemas.microsoft.com/office/word/2010/wordprocessingShape">
                    <wps:wsp>
                      <wps:cNvSpPr txBox="1"/>
                      <wps:spPr>
                        <a:xfrm>
                          <a:off x="0" y="0"/>
                          <a:ext cx="6819900" cy="635"/>
                        </a:xfrm>
                        <a:prstGeom prst="rect">
                          <a:avLst/>
                        </a:prstGeom>
                        <a:solidFill>
                          <a:prstClr val="white"/>
                        </a:solidFill>
                        <a:ln>
                          <a:noFill/>
                        </a:ln>
                      </wps:spPr>
                      <wps:txbx>
                        <w:txbxContent>
                          <w:p w14:paraId="25DD7126" w14:textId="7F249CCF" w:rsidR="007E3888" w:rsidRPr="007E3888" w:rsidRDefault="007E3888" w:rsidP="007E3888">
                            <w:pPr>
                              <w:pStyle w:val="Caption"/>
                              <w:jc w:val="right"/>
                              <w:rPr>
                                <w:b/>
                                <w:bCs/>
                                <w:i w:val="0"/>
                                <w:iCs w:val="0"/>
                                <w:noProof/>
                                <w:color w:val="auto"/>
                                <w:sz w:val="24"/>
                                <w:szCs w:val="24"/>
                              </w:rPr>
                            </w:pPr>
                            <w:bookmarkStart w:id="102" w:name="_Ref186715071"/>
                            <w:bookmarkStart w:id="103" w:name="_Ref186715053"/>
                            <w:bookmarkStart w:id="104" w:name="_Toc186806234"/>
                            <w:r w:rsidRPr="007E3888">
                              <w:rPr>
                                <w:b/>
                                <w:bCs/>
                                <w:i w:val="0"/>
                                <w:iCs w:val="0"/>
                                <w:color w:val="auto"/>
                                <w:sz w:val="20"/>
                                <w:szCs w:val="20"/>
                              </w:rPr>
                              <w:t xml:space="preserve">Figure </w:t>
                            </w:r>
                            <w:r w:rsidRPr="007E3888">
                              <w:rPr>
                                <w:b/>
                                <w:bCs/>
                                <w:i w:val="0"/>
                                <w:iCs w:val="0"/>
                                <w:color w:val="auto"/>
                                <w:sz w:val="20"/>
                                <w:szCs w:val="20"/>
                              </w:rPr>
                              <w:fldChar w:fldCharType="begin"/>
                            </w:r>
                            <w:r w:rsidRPr="007E3888">
                              <w:rPr>
                                <w:b/>
                                <w:bCs/>
                                <w:i w:val="0"/>
                                <w:iCs w:val="0"/>
                                <w:color w:val="auto"/>
                                <w:sz w:val="20"/>
                                <w:szCs w:val="20"/>
                              </w:rPr>
                              <w:instrText xml:space="preserve"> SEQ Figure \* ARABIC </w:instrText>
                            </w:r>
                            <w:r w:rsidRPr="007E3888">
                              <w:rPr>
                                <w:b/>
                                <w:bCs/>
                                <w:i w:val="0"/>
                                <w:iCs w:val="0"/>
                                <w:color w:val="auto"/>
                                <w:sz w:val="20"/>
                                <w:szCs w:val="20"/>
                              </w:rPr>
                              <w:fldChar w:fldCharType="separate"/>
                            </w:r>
                            <w:r w:rsidRPr="007E3888">
                              <w:rPr>
                                <w:b/>
                                <w:bCs/>
                                <w:i w:val="0"/>
                                <w:iCs w:val="0"/>
                                <w:noProof/>
                                <w:color w:val="auto"/>
                                <w:sz w:val="20"/>
                                <w:szCs w:val="20"/>
                              </w:rPr>
                              <w:t>25</w:t>
                            </w:r>
                            <w:r w:rsidRPr="007E3888">
                              <w:rPr>
                                <w:b/>
                                <w:bCs/>
                                <w:i w:val="0"/>
                                <w:iCs w:val="0"/>
                                <w:color w:val="auto"/>
                                <w:sz w:val="20"/>
                                <w:szCs w:val="20"/>
                              </w:rPr>
                              <w:fldChar w:fldCharType="end"/>
                            </w:r>
                            <w:bookmarkEnd w:id="102"/>
                            <w:r w:rsidRPr="007E3888">
                              <w:rPr>
                                <w:b/>
                                <w:bCs/>
                                <w:i w:val="0"/>
                                <w:iCs w:val="0"/>
                                <w:color w:val="auto"/>
                                <w:sz w:val="20"/>
                                <w:szCs w:val="20"/>
                              </w:rPr>
                              <w:t xml:space="preserve"> - Blast Wave Propagation through HE Fill of the 3D model</w:t>
                            </w:r>
                            <w:bookmarkEnd w:id="103"/>
                            <w:bookmarkEnd w:id="10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74B8AD" id="_x0000_s1053" type="#_x0000_t202" style="position:absolute;left:0;text-align:left;margin-left:-42.85pt;margin-top:283.2pt;width:537pt;height:.05pt;z-index:251759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" stroked="f">
                <v:textbox style="mso-fit-shape-to-text:t" inset="0,0,0,0">
                  <w:txbxContent>
                    <w:p w14:paraId="25DD7126" w14:textId="7F249CCF" w:rsidR="007E3888" w:rsidRPr="007E3888" w:rsidRDefault="007E3888" w:rsidP="007E3888">
                      <w:pPr>
                        <w:pStyle w:val="Caption"/>
                        <w:jc w:val="right"/>
                        <w:rPr>
                          <w:b/>
                          <w:bCs/>
                          <w:i w:val="0"/>
                          <w:iCs w:val="0"/>
                          <w:noProof/>
                          <w:color w:val="auto"/>
                          <w:sz w:val="24"/>
                          <w:szCs w:val="24"/>
                        </w:rPr>
                      </w:pPr>
                      <w:bookmarkStart w:id="105" w:name="_Ref186715071"/>
                      <w:bookmarkStart w:id="106" w:name="_Ref186715053"/>
                      <w:bookmarkStart w:id="107" w:name="_Toc186806234"/>
                      <w:r w:rsidRPr="007E3888">
                        <w:rPr>
                          <w:b/>
                          <w:bCs/>
                          <w:i w:val="0"/>
                          <w:iCs w:val="0"/>
                          <w:color w:val="auto"/>
                          <w:sz w:val="20"/>
                          <w:szCs w:val="20"/>
                        </w:rPr>
                        <w:t xml:space="preserve">Figure </w:t>
                      </w:r>
                      <w:r w:rsidRPr="007E3888">
                        <w:rPr>
                          <w:b/>
                          <w:bCs/>
                          <w:i w:val="0"/>
                          <w:iCs w:val="0"/>
                          <w:color w:val="auto"/>
                          <w:sz w:val="20"/>
                          <w:szCs w:val="20"/>
                        </w:rPr>
                        <w:fldChar w:fldCharType="begin"/>
                      </w:r>
                      <w:r w:rsidRPr="007E3888">
                        <w:rPr>
                          <w:b/>
                          <w:bCs/>
                          <w:i w:val="0"/>
                          <w:iCs w:val="0"/>
                          <w:color w:val="auto"/>
                          <w:sz w:val="20"/>
                          <w:szCs w:val="20"/>
                        </w:rPr>
                        <w:instrText xml:space="preserve"> SEQ Figure \* ARABIC </w:instrText>
                      </w:r>
                      <w:r w:rsidRPr="007E3888">
                        <w:rPr>
                          <w:b/>
                          <w:bCs/>
                          <w:i w:val="0"/>
                          <w:iCs w:val="0"/>
                          <w:color w:val="auto"/>
                          <w:sz w:val="20"/>
                          <w:szCs w:val="20"/>
                        </w:rPr>
                        <w:fldChar w:fldCharType="separate"/>
                      </w:r>
                      <w:r w:rsidRPr="007E3888">
                        <w:rPr>
                          <w:b/>
                          <w:bCs/>
                          <w:i w:val="0"/>
                          <w:iCs w:val="0"/>
                          <w:noProof/>
                          <w:color w:val="auto"/>
                          <w:sz w:val="20"/>
                          <w:szCs w:val="20"/>
                        </w:rPr>
                        <w:t>25</w:t>
                      </w:r>
                      <w:r w:rsidRPr="007E3888">
                        <w:rPr>
                          <w:b/>
                          <w:bCs/>
                          <w:i w:val="0"/>
                          <w:iCs w:val="0"/>
                          <w:color w:val="auto"/>
                          <w:sz w:val="20"/>
                          <w:szCs w:val="20"/>
                        </w:rPr>
                        <w:fldChar w:fldCharType="end"/>
                      </w:r>
                      <w:bookmarkEnd w:id="105"/>
                      <w:r w:rsidRPr="007E3888">
                        <w:rPr>
                          <w:b/>
                          <w:bCs/>
                          <w:i w:val="0"/>
                          <w:iCs w:val="0"/>
                          <w:color w:val="auto"/>
                          <w:sz w:val="20"/>
                          <w:szCs w:val="20"/>
                        </w:rPr>
                        <w:t xml:space="preserve"> - Blast Wave Propagation through HE Fill of the 3D model</w:t>
                      </w:r>
                      <w:bookmarkEnd w:id="106"/>
                      <w:bookmarkEnd w:id="107"/>
                    </w:p>
                  </w:txbxContent>
                </v:textbox>
                <w10:wrap type="topAndBottom"/>
              </v:shape>
            </w:pict>
          </mc:Fallback>
        </mc:AlternateContent>
      </w:r>
      <w:r>
        <w:rPr>
          <w:noProof/>
        </w:rPr>
        <w:drawing>
          <wp:anchor distT="0" distB="0" distL="114300" distR="114300" simplePos="0" relativeHeight="251757568" behindDoc="0" locked="0" layoutInCell="1" allowOverlap="1" wp14:anchorId="044CE35C" wp14:editId="5C883924">
            <wp:simplePos x="0" y="0"/>
            <wp:positionH relativeFrom="margin">
              <wp:align>center</wp:align>
            </wp:positionH>
            <wp:positionV relativeFrom="paragraph">
              <wp:posOffset>329565</wp:posOffset>
            </wp:positionV>
            <wp:extent cx="6819900" cy="3209925"/>
            <wp:effectExtent l="0" t="0" r="0" b="9525"/>
            <wp:wrapTopAndBottom/>
            <wp:docPr id="20477840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78401" name="Picture 1" descr="A screenshot of a computer screen&#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6819900" cy="3209925"/>
                    </a:xfrm>
                    <a:prstGeom prst="rect">
                      <a:avLst/>
                    </a:prstGeom>
                  </pic:spPr>
                </pic:pic>
              </a:graphicData>
            </a:graphic>
            <wp14:sizeRelH relativeFrom="margin">
              <wp14:pctWidth>0</wp14:pctWidth>
            </wp14:sizeRelH>
            <wp14:sizeRelV relativeFrom="margin">
              <wp14:pctHeight>0</wp14:pctHeight>
            </wp14:sizeRelV>
          </wp:anchor>
        </w:drawing>
      </w:r>
    </w:p>
    <w:p w14:paraId="4C675327" w14:textId="10EF6345" w:rsidR="00AC4EE8" w:rsidRDefault="00AC4EE8" w:rsidP="00084F65">
      <w:pPr>
        <w:pStyle w:val="ListParagraph"/>
        <w:ind w:left="792"/>
        <w:rPr>
          <w:rFonts w:cstheme="minorHAnsi"/>
          <w:sz w:val="24"/>
          <w:szCs w:val="24"/>
        </w:rPr>
      </w:pPr>
    </w:p>
    <w:p w14:paraId="20BE146E" w14:textId="19B1D3D6" w:rsidR="00D169A2" w:rsidRPr="004A4BD0" w:rsidRDefault="00BC5011" w:rsidP="004A4BD0">
      <w:pPr>
        <w:pStyle w:val="ListParagraph"/>
        <w:ind w:left="360"/>
        <w:jc w:val="both"/>
        <w:rPr>
          <w:rFonts w:cstheme="minorHAnsi"/>
          <w:sz w:val="24"/>
          <w:szCs w:val="24"/>
        </w:rPr>
      </w:pPr>
      <w:r w:rsidRPr="004A4BD0">
        <w:rPr>
          <w:rFonts w:cstheme="minorHAnsi"/>
          <w:sz w:val="24"/>
          <w:szCs w:val="24"/>
        </w:rPr>
        <w:t xml:space="preserve">For </w:t>
      </w:r>
      <w:r w:rsidR="006D00F8" w:rsidRPr="004A4BD0">
        <w:rPr>
          <w:rFonts w:cstheme="minorHAnsi"/>
          <w:sz w:val="24"/>
          <w:szCs w:val="24"/>
        </w:rPr>
        <w:t>both the 2D and 3D models produced in</w:t>
      </w:r>
      <w:r w:rsidRPr="004A4BD0">
        <w:rPr>
          <w:rFonts w:cstheme="minorHAnsi"/>
          <w:sz w:val="24"/>
          <w:szCs w:val="24"/>
        </w:rPr>
        <w:t xml:space="preserve"> Abaqus, these were calculated using a </w:t>
      </w:r>
      <w:r w:rsidR="003C3890" w:rsidRPr="004A4BD0">
        <w:rPr>
          <w:rFonts w:cstheme="minorHAnsi"/>
          <w:sz w:val="24"/>
          <w:szCs w:val="24"/>
        </w:rPr>
        <w:t>La</w:t>
      </w:r>
      <w:r w:rsidR="00996767" w:rsidRPr="004A4BD0">
        <w:rPr>
          <w:rFonts w:cstheme="minorHAnsi"/>
          <w:sz w:val="24"/>
          <w:szCs w:val="24"/>
        </w:rPr>
        <w:t>grangian</w:t>
      </w:r>
      <w:r w:rsidRPr="004A4BD0">
        <w:rPr>
          <w:rFonts w:cstheme="minorHAnsi"/>
          <w:sz w:val="24"/>
          <w:szCs w:val="24"/>
        </w:rPr>
        <w:t xml:space="preserve"> method</w:t>
      </w:r>
      <w:r w:rsidR="00772A63" w:rsidRPr="004A4BD0">
        <w:rPr>
          <w:rFonts w:cstheme="minorHAnsi"/>
          <w:sz w:val="24"/>
          <w:szCs w:val="24"/>
        </w:rPr>
        <w:t xml:space="preserve">. Where this is capable of </w:t>
      </w:r>
      <w:r w:rsidR="00FF02B5" w:rsidRPr="004A4BD0">
        <w:rPr>
          <w:rFonts w:cstheme="minorHAnsi"/>
          <w:sz w:val="24"/>
          <w:szCs w:val="24"/>
        </w:rPr>
        <w:t>analysing</w:t>
      </w:r>
      <w:r w:rsidR="00772A63" w:rsidRPr="004A4BD0">
        <w:rPr>
          <w:rFonts w:cstheme="minorHAnsi"/>
          <w:sz w:val="24"/>
          <w:szCs w:val="24"/>
        </w:rPr>
        <w:t xml:space="preserve"> vast amounts of data in a </w:t>
      </w:r>
      <w:r w:rsidR="00FF02B5" w:rsidRPr="004A4BD0">
        <w:rPr>
          <w:rFonts w:cstheme="minorHAnsi"/>
          <w:sz w:val="24"/>
          <w:szCs w:val="24"/>
        </w:rPr>
        <w:t>short time frame</w:t>
      </w:r>
      <w:r w:rsidRPr="004A4BD0">
        <w:rPr>
          <w:rFonts w:cstheme="minorHAnsi"/>
          <w:sz w:val="24"/>
          <w:szCs w:val="24"/>
        </w:rPr>
        <w:t xml:space="preserve"> </w:t>
      </w:r>
      <w:r w:rsidR="00FF02B5" w:rsidRPr="004A4BD0">
        <w:rPr>
          <w:rFonts w:cstheme="minorHAnsi"/>
          <w:sz w:val="24"/>
          <w:szCs w:val="24"/>
        </w:rPr>
        <w:t>it</w:t>
      </w:r>
      <w:r w:rsidR="00C77B92" w:rsidRPr="004A4BD0">
        <w:rPr>
          <w:rFonts w:cstheme="minorHAnsi"/>
          <w:sz w:val="24"/>
          <w:szCs w:val="24"/>
        </w:rPr>
        <w:t xml:space="preserve"> has shown that it is capable of providing a comparatively accurate representation of the mechanics of the formation of an SC Jet</w:t>
      </w:r>
      <w:r w:rsidR="0078064E" w:rsidRPr="004A4BD0">
        <w:rPr>
          <w:rFonts w:cstheme="minorHAnsi"/>
          <w:sz w:val="24"/>
          <w:szCs w:val="24"/>
        </w:rPr>
        <w:t xml:space="preserve"> (particularly in the 2D models).</w:t>
      </w:r>
      <w:r w:rsidR="00C74858" w:rsidRPr="004A4BD0">
        <w:rPr>
          <w:rFonts w:cstheme="minorHAnsi"/>
          <w:sz w:val="24"/>
          <w:szCs w:val="24"/>
        </w:rPr>
        <w:t xml:space="preserve"> </w:t>
      </w:r>
      <w:r w:rsidR="008E68D3" w:rsidRPr="004A4BD0">
        <w:rPr>
          <w:rFonts w:cstheme="minorHAnsi"/>
          <w:sz w:val="24"/>
          <w:szCs w:val="24"/>
        </w:rPr>
        <w:t xml:space="preserve">Where the Lagrangian </w:t>
      </w:r>
      <w:r w:rsidR="004B2E3F" w:rsidRPr="004A4BD0">
        <w:rPr>
          <w:rFonts w:cstheme="minorHAnsi"/>
          <w:sz w:val="24"/>
          <w:szCs w:val="24"/>
        </w:rPr>
        <w:t> </w:t>
      </w:r>
      <w:r w:rsidR="002B52E1" w:rsidRPr="004A4BD0">
        <w:rPr>
          <w:rFonts w:cstheme="minorHAnsi"/>
          <w:sz w:val="24"/>
          <w:szCs w:val="24"/>
        </w:rPr>
        <w:t>approach is used,</w:t>
      </w:r>
      <w:r w:rsidR="004B2E3F" w:rsidRPr="004A4BD0">
        <w:rPr>
          <w:rFonts w:cstheme="minorHAnsi"/>
          <w:sz w:val="24"/>
          <w:szCs w:val="24"/>
        </w:rPr>
        <w:t xml:space="preserve"> both elements and nodes of the mesh remain attached to the material</w:t>
      </w:r>
      <w:r w:rsidR="002B52E1" w:rsidRPr="004A4BD0">
        <w:rPr>
          <w:rFonts w:cstheme="minorHAnsi"/>
          <w:sz w:val="24"/>
          <w:szCs w:val="24"/>
        </w:rPr>
        <w:t xml:space="preserve">. </w:t>
      </w:r>
      <w:r w:rsidR="00FB1B21" w:rsidRPr="004A4BD0">
        <w:rPr>
          <w:rFonts w:cstheme="minorHAnsi"/>
          <w:sz w:val="24"/>
          <w:szCs w:val="24"/>
        </w:rPr>
        <w:t>Where it is designed to deform in a representative manner as that of the material</w:t>
      </w:r>
      <w:r w:rsidR="00D169A2" w:rsidRPr="004A4BD0">
        <w:rPr>
          <w:rFonts w:cstheme="minorHAnsi"/>
          <w:sz w:val="24"/>
          <w:szCs w:val="24"/>
        </w:rPr>
        <w:t>, o</w:t>
      </w:r>
      <w:r w:rsidR="002B52E1" w:rsidRPr="004A4BD0">
        <w:rPr>
          <w:rFonts w:cstheme="minorHAnsi"/>
          <w:sz w:val="24"/>
          <w:szCs w:val="24"/>
        </w:rPr>
        <w:t xml:space="preserve">ne of the limitations of this </w:t>
      </w:r>
      <w:r w:rsidR="00AA31BE" w:rsidRPr="004A4BD0">
        <w:rPr>
          <w:rFonts w:cstheme="minorHAnsi"/>
          <w:sz w:val="24"/>
          <w:szCs w:val="24"/>
        </w:rPr>
        <w:t>method</w:t>
      </w:r>
      <w:r w:rsidR="0037226E" w:rsidRPr="004A4BD0">
        <w:rPr>
          <w:rFonts w:cstheme="minorHAnsi"/>
          <w:sz w:val="24"/>
          <w:szCs w:val="24"/>
        </w:rPr>
        <w:t xml:space="preserve"> is that</w:t>
      </w:r>
      <w:r w:rsidR="005C6AD9" w:rsidRPr="004A4BD0">
        <w:rPr>
          <w:rFonts w:cstheme="minorHAnsi"/>
          <w:sz w:val="24"/>
          <w:szCs w:val="24"/>
        </w:rPr>
        <w:t xml:space="preserve"> it is liable to </w:t>
      </w:r>
      <w:r w:rsidR="00B11925" w:rsidRPr="004A4BD0">
        <w:rPr>
          <w:rFonts w:cstheme="minorHAnsi"/>
          <w:sz w:val="24"/>
          <w:szCs w:val="24"/>
        </w:rPr>
        <w:t xml:space="preserve">suffer from mesh distortion </w:t>
      </w:r>
      <w:r w:rsidR="00F55F6E" w:rsidRPr="004A4BD0">
        <w:rPr>
          <w:rFonts w:cstheme="minorHAnsi"/>
          <w:sz w:val="24"/>
          <w:szCs w:val="24"/>
        </w:rPr>
        <w:t>as a result of large deformations</w:t>
      </w:r>
      <w:sdt>
        <w:sdtPr>
          <w:rPr>
            <w:rFonts w:cstheme="minorHAnsi"/>
            <w:sz w:val="24"/>
            <w:szCs w:val="24"/>
          </w:rPr>
          <w:id w:val="-1566252667"/>
          <w:citation/>
        </w:sdtPr>
        <w:sdtEndPr/>
        <w:sdtContent>
          <w:r w:rsidR="008E08BA" w:rsidRPr="004A4BD0">
            <w:rPr>
              <w:rFonts w:cstheme="minorHAnsi"/>
              <w:sz w:val="24"/>
              <w:szCs w:val="24"/>
            </w:rPr>
            <w:fldChar w:fldCharType="begin"/>
          </w:r>
          <w:r w:rsidR="008E08BA" w:rsidRPr="004A4BD0">
            <w:rPr>
              <w:rFonts w:cstheme="minorHAnsi"/>
              <w:sz w:val="24"/>
              <w:szCs w:val="24"/>
            </w:rPr>
            <w:instrText xml:space="preserve"> CITATION Mir22 \l 2057 </w:instrText>
          </w:r>
          <w:r w:rsidR="008E08BA" w:rsidRPr="004A4BD0">
            <w:rPr>
              <w:rFonts w:cstheme="minorHAnsi"/>
              <w:sz w:val="24"/>
              <w:szCs w:val="24"/>
            </w:rPr>
            <w:fldChar w:fldCharType="separate"/>
          </w:r>
          <w:r w:rsidR="00C40671">
            <w:rPr>
              <w:rFonts w:cstheme="minorHAnsi"/>
              <w:noProof/>
              <w:sz w:val="24"/>
              <w:szCs w:val="24"/>
            </w:rPr>
            <w:t xml:space="preserve"> </w:t>
          </w:r>
          <w:r w:rsidR="00C40671" w:rsidRPr="00C40671">
            <w:rPr>
              <w:rFonts w:cstheme="minorHAnsi"/>
              <w:noProof/>
              <w:sz w:val="24"/>
              <w:szCs w:val="24"/>
            </w:rPr>
            <w:t>[25]</w:t>
          </w:r>
          <w:r w:rsidR="008E08BA" w:rsidRPr="004A4BD0">
            <w:rPr>
              <w:rFonts w:cstheme="minorHAnsi"/>
              <w:sz w:val="24"/>
              <w:szCs w:val="24"/>
            </w:rPr>
            <w:fldChar w:fldCharType="end"/>
          </w:r>
        </w:sdtContent>
      </w:sdt>
      <w:r w:rsidR="00D169A2" w:rsidRPr="004A4BD0">
        <w:rPr>
          <w:rFonts w:cstheme="minorHAnsi"/>
          <w:sz w:val="24"/>
          <w:szCs w:val="24"/>
        </w:rPr>
        <w:t>, resulting in model failure</w:t>
      </w:r>
      <w:r w:rsidR="00665E33" w:rsidRPr="004A4BD0">
        <w:rPr>
          <w:rFonts w:cstheme="minorHAnsi"/>
          <w:sz w:val="24"/>
          <w:szCs w:val="24"/>
        </w:rPr>
        <w:t xml:space="preserve">. An example of this can be seen in </w:t>
      </w:r>
      <w:r w:rsidR="00665E33" w:rsidRPr="004A4BD0">
        <w:rPr>
          <w:rFonts w:cstheme="minorHAnsi"/>
          <w:sz w:val="24"/>
          <w:szCs w:val="24"/>
        </w:rPr>
        <w:fldChar w:fldCharType="begin"/>
      </w:r>
      <w:r w:rsidR="00665E33" w:rsidRPr="004A4BD0">
        <w:rPr>
          <w:rFonts w:cstheme="minorHAnsi"/>
          <w:sz w:val="24"/>
          <w:szCs w:val="24"/>
        </w:rPr>
        <w:instrText xml:space="preserve"> REF _Ref186715071 \h  \* MERGEFORMAT </w:instrText>
      </w:r>
      <w:r w:rsidR="00665E33" w:rsidRPr="004A4BD0">
        <w:rPr>
          <w:rFonts w:cstheme="minorHAnsi"/>
          <w:sz w:val="24"/>
          <w:szCs w:val="24"/>
        </w:rPr>
      </w:r>
      <w:r w:rsidR="00665E33" w:rsidRPr="004A4BD0">
        <w:rPr>
          <w:rFonts w:cstheme="minorHAnsi"/>
          <w:sz w:val="24"/>
          <w:szCs w:val="24"/>
        </w:rPr>
        <w:fldChar w:fldCharType="separate"/>
      </w:r>
      <w:r w:rsidR="00665E33" w:rsidRPr="004A4BD0">
        <w:rPr>
          <w:sz w:val="24"/>
          <w:szCs w:val="24"/>
        </w:rPr>
        <w:t xml:space="preserve">Figure </w:t>
      </w:r>
      <w:r w:rsidR="00665E33" w:rsidRPr="004A4BD0">
        <w:rPr>
          <w:noProof/>
          <w:sz w:val="24"/>
          <w:szCs w:val="24"/>
        </w:rPr>
        <w:t>25</w:t>
      </w:r>
      <w:r w:rsidR="00665E33" w:rsidRPr="004A4BD0">
        <w:rPr>
          <w:rFonts w:cstheme="minorHAnsi"/>
          <w:sz w:val="24"/>
          <w:szCs w:val="24"/>
        </w:rPr>
        <w:fldChar w:fldCharType="end"/>
      </w:r>
      <w:r w:rsidR="00665E33" w:rsidRPr="004A4BD0">
        <w:rPr>
          <w:rFonts w:cstheme="minorHAnsi"/>
          <w:sz w:val="24"/>
          <w:szCs w:val="24"/>
        </w:rPr>
        <w:t>.</w:t>
      </w:r>
    </w:p>
    <w:p w14:paraId="261B0B90" w14:textId="51BA25DD" w:rsidR="00B109C0" w:rsidRPr="004A4BD0" w:rsidRDefault="00D169A2" w:rsidP="005D42C9">
      <w:pPr>
        <w:ind w:left="360"/>
        <w:jc w:val="both"/>
        <w:rPr>
          <w:rFonts w:cstheme="minorHAnsi"/>
          <w:sz w:val="24"/>
          <w:szCs w:val="24"/>
        </w:rPr>
      </w:pPr>
      <w:r w:rsidRPr="004A4BD0">
        <w:rPr>
          <w:rFonts w:cstheme="minorHAnsi"/>
          <w:sz w:val="24"/>
          <w:szCs w:val="24"/>
        </w:rPr>
        <w:t xml:space="preserve">An </w:t>
      </w:r>
      <w:r w:rsidR="005706B8" w:rsidRPr="004A4BD0">
        <w:rPr>
          <w:rFonts w:cstheme="minorHAnsi"/>
          <w:sz w:val="24"/>
          <w:szCs w:val="24"/>
        </w:rPr>
        <w:t xml:space="preserve">alternative to </w:t>
      </w:r>
      <w:r w:rsidRPr="004A4BD0">
        <w:rPr>
          <w:rFonts w:cstheme="minorHAnsi"/>
          <w:sz w:val="24"/>
          <w:szCs w:val="24"/>
        </w:rPr>
        <w:t xml:space="preserve">a </w:t>
      </w:r>
      <w:r w:rsidR="005706B8" w:rsidRPr="004A4BD0">
        <w:rPr>
          <w:rFonts w:cstheme="minorHAnsi"/>
          <w:sz w:val="24"/>
          <w:szCs w:val="24"/>
        </w:rPr>
        <w:t xml:space="preserve">pure Lagrangian approach could </w:t>
      </w:r>
      <w:r w:rsidR="00665E33" w:rsidRPr="004A4BD0">
        <w:rPr>
          <w:rFonts w:cstheme="minorHAnsi"/>
          <w:sz w:val="24"/>
          <w:szCs w:val="24"/>
        </w:rPr>
        <w:t>be</w:t>
      </w:r>
      <w:r w:rsidR="00B109C0" w:rsidRPr="004A4BD0">
        <w:rPr>
          <w:rFonts w:cstheme="minorHAnsi"/>
          <w:sz w:val="24"/>
          <w:szCs w:val="24"/>
        </w:rPr>
        <w:t xml:space="preserve"> running the simulation using Eulerian</w:t>
      </w:r>
      <w:r w:rsidR="005D3C15" w:rsidRPr="004A4BD0">
        <w:rPr>
          <w:rFonts w:cstheme="minorHAnsi"/>
          <w:sz w:val="24"/>
          <w:szCs w:val="24"/>
        </w:rPr>
        <w:t xml:space="preserve"> </w:t>
      </w:r>
      <w:r w:rsidR="002366AA" w:rsidRPr="004A4BD0">
        <w:rPr>
          <w:rFonts w:cstheme="minorHAnsi"/>
          <w:sz w:val="24"/>
          <w:szCs w:val="24"/>
        </w:rPr>
        <w:t>modelling. With regards to the mesh</w:t>
      </w:r>
      <w:r w:rsidR="00BA492B" w:rsidRPr="004A4BD0">
        <w:rPr>
          <w:rFonts w:cstheme="minorHAnsi"/>
          <w:sz w:val="24"/>
          <w:szCs w:val="24"/>
        </w:rPr>
        <w:t>, this will</w:t>
      </w:r>
      <w:r w:rsidR="002366AA" w:rsidRPr="004A4BD0">
        <w:rPr>
          <w:rFonts w:cstheme="minorHAnsi"/>
          <w:sz w:val="24"/>
          <w:szCs w:val="24"/>
        </w:rPr>
        <w:t xml:space="preserve"> remain fixed in space and </w:t>
      </w:r>
      <w:r w:rsidR="00BA492B" w:rsidRPr="004A4BD0">
        <w:rPr>
          <w:rFonts w:cstheme="minorHAnsi"/>
          <w:sz w:val="24"/>
          <w:szCs w:val="24"/>
        </w:rPr>
        <w:t xml:space="preserve">allow the </w:t>
      </w:r>
      <w:r w:rsidR="002366AA" w:rsidRPr="004A4BD0">
        <w:rPr>
          <w:rFonts w:cstheme="minorHAnsi"/>
          <w:sz w:val="24"/>
          <w:szCs w:val="24"/>
        </w:rPr>
        <w:t xml:space="preserve">material </w:t>
      </w:r>
      <w:r w:rsidR="00BA492B" w:rsidRPr="004A4BD0">
        <w:rPr>
          <w:rFonts w:cstheme="minorHAnsi"/>
          <w:sz w:val="24"/>
          <w:szCs w:val="24"/>
        </w:rPr>
        <w:t xml:space="preserve">to move </w:t>
      </w:r>
      <w:r w:rsidR="002366AA" w:rsidRPr="004A4BD0">
        <w:rPr>
          <w:rFonts w:cstheme="minorHAnsi"/>
          <w:sz w:val="24"/>
          <w:szCs w:val="24"/>
        </w:rPr>
        <w:t>through</w:t>
      </w:r>
      <w:r w:rsidR="00BA492B" w:rsidRPr="004A4BD0">
        <w:rPr>
          <w:rFonts w:cstheme="minorHAnsi"/>
          <w:sz w:val="24"/>
          <w:szCs w:val="24"/>
        </w:rPr>
        <w:t xml:space="preserve"> </w:t>
      </w:r>
      <w:r w:rsidR="003D068B" w:rsidRPr="004A4BD0">
        <w:rPr>
          <w:rFonts w:cstheme="minorHAnsi"/>
          <w:sz w:val="24"/>
          <w:szCs w:val="24"/>
        </w:rPr>
        <w:t xml:space="preserve">the </w:t>
      </w:r>
      <w:r w:rsidR="002366AA" w:rsidRPr="004A4BD0">
        <w:rPr>
          <w:rFonts w:cstheme="minorHAnsi"/>
          <w:sz w:val="24"/>
          <w:szCs w:val="24"/>
        </w:rPr>
        <w:t xml:space="preserve">mesh </w:t>
      </w:r>
      <w:r w:rsidR="003D068B" w:rsidRPr="004A4BD0">
        <w:rPr>
          <w:rFonts w:cstheme="minorHAnsi"/>
          <w:sz w:val="24"/>
          <w:szCs w:val="24"/>
        </w:rPr>
        <w:t>where</w:t>
      </w:r>
      <w:r w:rsidR="002366AA" w:rsidRPr="004A4BD0">
        <w:rPr>
          <w:rFonts w:cstheme="minorHAnsi"/>
          <w:sz w:val="24"/>
          <w:szCs w:val="24"/>
        </w:rPr>
        <w:t xml:space="preserve"> deformation</w:t>
      </w:r>
      <w:r w:rsidR="003D068B" w:rsidRPr="004A4BD0">
        <w:rPr>
          <w:rFonts w:cstheme="minorHAnsi"/>
          <w:sz w:val="24"/>
          <w:szCs w:val="24"/>
        </w:rPr>
        <w:t xml:space="preserve"> occurs</w:t>
      </w:r>
      <w:r w:rsidR="002366AA" w:rsidRPr="004A4BD0">
        <w:rPr>
          <w:rFonts w:cstheme="minorHAnsi"/>
          <w:sz w:val="24"/>
          <w:szCs w:val="24"/>
        </w:rPr>
        <w:t xml:space="preserve">. </w:t>
      </w:r>
      <w:r w:rsidR="003D068B" w:rsidRPr="004A4BD0">
        <w:rPr>
          <w:rFonts w:cstheme="minorHAnsi"/>
          <w:sz w:val="24"/>
          <w:szCs w:val="24"/>
        </w:rPr>
        <w:t>However</w:t>
      </w:r>
      <w:r w:rsidR="00B95D76" w:rsidRPr="004A4BD0">
        <w:rPr>
          <w:rFonts w:cstheme="minorHAnsi"/>
          <w:sz w:val="24"/>
          <w:szCs w:val="24"/>
        </w:rPr>
        <w:t xml:space="preserve">, this has been suggested by </w:t>
      </w:r>
      <w:r w:rsidR="00905C46" w:rsidRPr="004A4BD0">
        <w:rPr>
          <w:rFonts w:cstheme="minorHAnsi"/>
          <w:sz w:val="24"/>
          <w:szCs w:val="24"/>
        </w:rPr>
        <w:t xml:space="preserve">Mir (et. al) that </w:t>
      </w:r>
      <w:r w:rsidR="002366AA" w:rsidRPr="004A4BD0">
        <w:rPr>
          <w:rFonts w:cstheme="minorHAnsi"/>
          <w:sz w:val="24"/>
          <w:szCs w:val="24"/>
        </w:rPr>
        <w:t xml:space="preserve">the mesh boundary nodes and intrinsic material boundary </w:t>
      </w:r>
      <w:r w:rsidR="002366AA" w:rsidRPr="004A4BD0">
        <w:rPr>
          <w:rFonts w:cstheme="minorHAnsi"/>
          <w:sz w:val="24"/>
          <w:szCs w:val="24"/>
        </w:rPr>
        <w:lastRenderedPageBreak/>
        <w:t xml:space="preserve">nodes may not be coincident, </w:t>
      </w:r>
      <w:r w:rsidR="00905C46" w:rsidRPr="004A4BD0">
        <w:rPr>
          <w:rFonts w:cstheme="minorHAnsi"/>
          <w:sz w:val="24"/>
          <w:szCs w:val="24"/>
        </w:rPr>
        <w:t xml:space="preserve">and therefore </w:t>
      </w:r>
      <w:r w:rsidR="00AF41FD" w:rsidRPr="004A4BD0">
        <w:rPr>
          <w:rFonts w:cstheme="minorHAnsi"/>
          <w:sz w:val="24"/>
          <w:szCs w:val="24"/>
        </w:rPr>
        <w:t>would be</w:t>
      </w:r>
      <w:r w:rsidR="002366AA" w:rsidRPr="004A4BD0">
        <w:rPr>
          <w:rFonts w:cstheme="minorHAnsi"/>
          <w:sz w:val="24"/>
          <w:szCs w:val="24"/>
        </w:rPr>
        <w:t xml:space="preserve"> difficult to model free boundary and interface conditions</w:t>
      </w:r>
      <w:r w:rsidR="00AF41FD" w:rsidRPr="004A4BD0">
        <w:rPr>
          <w:rFonts w:cstheme="minorHAnsi"/>
          <w:sz w:val="24"/>
          <w:szCs w:val="24"/>
        </w:rPr>
        <w:t xml:space="preserve"> of both the model and materials.</w:t>
      </w:r>
      <w:r w:rsidR="00810166" w:rsidRPr="004A4BD0">
        <w:rPr>
          <w:rFonts w:cstheme="minorHAnsi"/>
          <w:sz w:val="24"/>
          <w:szCs w:val="24"/>
        </w:rPr>
        <w:t xml:space="preserve"> </w:t>
      </w:r>
    </w:p>
    <w:p w14:paraId="0A8AE817" w14:textId="51EA04ED" w:rsidR="000909DB" w:rsidRPr="004A4BD0" w:rsidRDefault="000909DB" w:rsidP="005D42C9">
      <w:pPr>
        <w:ind w:left="360"/>
        <w:jc w:val="both"/>
        <w:rPr>
          <w:rFonts w:cstheme="minorHAnsi"/>
          <w:sz w:val="24"/>
          <w:szCs w:val="24"/>
        </w:rPr>
      </w:pPr>
      <w:r w:rsidRPr="004A4BD0">
        <w:rPr>
          <w:rFonts w:cstheme="minorHAnsi"/>
          <w:sz w:val="24"/>
          <w:szCs w:val="24"/>
        </w:rPr>
        <w:t>Arbitrary Lagrangian-Eulerian (</w:t>
      </w:r>
      <w:r w:rsidRPr="004A4BD0">
        <w:rPr>
          <w:rFonts w:cstheme="minorHAnsi"/>
          <w:i/>
          <w:iCs/>
          <w:sz w:val="24"/>
          <w:szCs w:val="24"/>
        </w:rPr>
        <w:t>ALE</w:t>
      </w:r>
      <w:r w:rsidRPr="004A4BD0">
        <w:rPr>
          <w:rFonts w:cstheme="minorHAnsi"/>
          <w:sz w:val="24"/>
          <w:szCs w:val="24"/>
        </w:rPr>
        <w:t>) formulation</w:t>
      </w:r>
      <w:r w:rsidR="00696BA0" w:rsidRPr="004A4BD0">
        <w:rPr>
          <w:rFonts w:cstheme="minorHAnsi"/>
          <w:sz w:val="24"/>
          <w:szCs w:val="24"/>
        </w:rPr>
        <w:t xml:space="preserve"> </w:t>
      </w:r>
      <w:r w:rsidR="00694EBE" w:rsidRPr="004A4BD0">
        <w:rPr>
          <w:rFonts w:cstheme="minorHAnsi"/>
          <w:sz w:val="24"/>
          <w:szCs w:val="24"/>
        </w:rPr>
        <w:t xml:space="preserve">allows for the combined </w:t>
      </w:r>
      <w:r w:rsidR="00B109C0" w:rsidRPr="004A4BD0">
        <w:rPr>
          <w:rFonts w:cstheme="minorHAnsi"/>
          <w:sz w:val="24"/>
          <w:szCs w:val="24"/>
        </w:rPr>
        <w:t>use of</w:t>
      </w:r>
      <w:r w:rsidR="00694EBE" w:rsidRPr="004A4BD0">
        <w:rPr>
          <w:rFonts w:cstheme="minorHAnsi"/>
          <w:sz w:val="24"/>
          <w:szCs w:val="24"/>
        </w:rPr>
        <w:t xml:space="preserve"> </w:t>
      </w:r>
      <w:r w:rsidR="00B109C0" w:rsidRPr="004A4BD0">
        <w:rPr>
          <w:rFonts w:cstheme="minorHAnsi"/>
          <w:sz w:val="24"/>
          <w:szCs w:val="24"/>
        </w:rPr>
        <w:t xml:space="preserve">the </w:t>
      </w:r>
      <w:r w:rsidR="00694EBE" w:rsidRPr="004A4BD0">
        <w:rPr>
          <w:rFonts w:cstheme="minorHAnsi"/>
          <w:sz w:val="24"/>
          <w:szCs w:val="24"/>
        </w:rPr>
        <w:t xml:space="preserve">Lagrangian and Eulerian </w:t>
      </w:r>
      <w:r w:rsidR="00B109C0" w:rsidRPr="004A4BD0">
        <w:rPr>
          <w:rFonts w:cstheme="minorHAnsi"/>
          <w:sz w:val="24"/>
          <w:szCs w:val="24"/>
        </w:rPr>
        <w:t>methods</w:t>
      </w:r>
      <w:r w:rsidR="00694EBE" w:rsidRPr="004A4BD0">
        <w:rPr>
          <w:rFonts w:cstheme="minorHAnsi"/>
          <w:sz w:val="24"/>
          <w:szCs w:val="24"/>
        </w:rPr>
        <w:t>. ALE allows the boundary nodes to be coincident with material boundaries while adjusting interior nodes to reduce mesh distortion</w:t>
      </w:r>
      <w:r w:rsidR="005F7C00" w:rsidRPr="004A4BD0">
        <w:rPr>
          <w:rFonts w:cstheme="minorHAnsi"/>
          <w:sz w:val="24"/>
          <w:szCs w:val="24"/>
        </w:rPr>
        <w:t xml:space="preserve">, which may </w:t>
      </w:r>
      <w:r w:rsidR="006837F2" w:rsidRPr="004A4BD0">
        <w:rPr>
          <w:rFonts w:cstheme="minorHAnsi"/>
          <w:sz w:val="24"/>
          <w:szCs w:val="24"/>
        </w:rPr>
        <w:t>provide a solution to the distortion experienced in the 3D model.</w:t>
      </w:r>
      <w:r w:rsidR="000D6F4C" w:rsidRPr="004A4BD0">
        <w:rPr>
          <w:rFonts w:cstheme="minorHAnsi"/>
          <w:sz w:val="24"/>
          <w:szCs w:val="24"/>
        </w:rPr>
        <w:t xml:space="preserve"> The benefits of this approach </w:t>
      </w:r>
      <w:r w:rsidR="009230AB" w:rsidRPr="004A4BD0">
        <w:rPr>
          <w:rFonts w:cstheme="minorHAnsi"/>
          <w:sz w:val="24"/>
          <w:szCs w:val="24"/>
        </w:rPr>
        <w:t>include the ability to maintain a high-quality mesh under severe material deformation</w:t>
      </w:r>
      <w:r w:rsidR="00CE42D2" w:rsidRPr="004A4BD0">
        <w:rPr>
          <w:rFonts w:cstheme="minorHAnsi"/>
          <w:sz w:val="24"/>
          <w:szCs w:val="24"/>
        </w:rPr>
        <w:t xml:space="preserve"> and can be used in </w:t>
      </w:r>
      <w:r w:rsidR="004A4BD0" w:rsidRPr="004A4BD0">
        <w:rPr>
          <w:rFonts w:cstheme="minorHAnsi"/>
          <w:sz w:val="24"/>
          <w:szCs w:val="24"/>
        </w:rPr>
        <w:t xml:space="preserve">modelling </w:t>
      </w:r>
      <w:r w:rsidR="00CE42D2" w:rsidRPr="004A4BD0">
        <w:rPr>
          <w:rFonts w:cstheme="minorHAnsi"/>
          <w:sz w:val="24"/>
          <w:szCs w:val="24"/>
        </w:rPr>
        <w:t>problems in explicit dynamics</w:t>
      </w:r>
      <w:sdt>
        <w:sdtPr>
          <w:rPr>
            <w:rFonts w:cstheme="minorHAnsi"/>
            <w:sz w:val="24"/>
            <w:szCs w:val="24"/>
          </w:rPr>
          <w:id w:val="-1478141753"/>
          <w:citation/>
        </w:sdtPr>
        <w:sdtEndPr/>
        <w:sdtContent>
          <w:r w:rsidR="004A4BD0" w:rsidRPr="004A4BD0">
            <w:rPr>
              <w:rFonts w:cstheme="minorHAnsi"/>
              <w:sz w:val="24"/>
              <w:szCs w:val="24"/>
            </w:rPr>
            <w:fldChar w:fldCharType="begin"/>
          </w:r>
          <w:r w:rsidR="004A4BD0" w:rsidRPr="004A4BD0">
            <w:rPr>
              <w:rFonts w:cstheme="minorHAnsi"/>
              <w:sz w:val="24"/>
              <w:szCs w:val="24"/>
            </w:rPr>
            <w:instrText xml:space="preserve"> CITATION DAs09 \l 2057 </w:instrText>
          </w:r>
          <w:r w:rsidR="004A4BD0" w:rsidRPr="004A4BD0">
            <w:rPr>
              <w:rFonts w:cstheme="minorHAnsi"/>
              <w:sz w:val="24"/>
              <w:szCs w:val="24"/>
            </w:rPr>
            <w:fldChar w:fldCharType="separate"/>
          </w:r>
          <w:r w:rsidR="00C40671">
            <w:rPr>
              <w:rFonts w:cstheme="minorHAnsi"/>
              <w:noProof/>
              <w:sz w:val="24"/>
              <w:szCs w:val="24"/>
            </w:rPr>
            <w:t xml:space="preserve"> </w:t>
          </w:r>
          <w:r w:rsidR="00C40671" w:rsidRPr="00C40671">
            <w:rPr>
              <w:rFonts w:cstheme="minorHAnsi"/>
              <w:noProof/>
              <w:sz w:val="24"/>
              <w:szCs w:val="24"/>
            </w:rPr>
            <w:t>[26]</w:t>
          </w:r>
          <w:r w:rsidR="004A4BD0" w:rsidRPr="004A4BD0">
            <w:rPr>
              <w:rFonts w:cstheme="minorHAnsi"/>
              <w:sz w:val="24"/>
              <w:szCs w:val="24"/>
            </w:rPr>
            <w:fldChar w:fldCharType="end"/>
          </w:r>
        </w:sdtContent>
      </w:sdt>
      <w:r w:rsidR="004A4BD0" w:rsidRPr="004A4BD0">
        <w:rPr>
          <w:rFonts w:cstheme="minorHAnsi"/>
          <w:sz w:val="24"/>
          <w:szCs w:val="24"/>
        </w:rPr>
        <w:t>.</w:t>
      </w:r>
    </w:p>
    <w:p w14:paraId="211B9395" w14:textId="23026748" w:rsidR="00390C31" w:rsidRPr="00D169A2" w:rsidRDefault="00732BF7" w:rsidP="005D42C9">
      <w:pPr>
        <w:ind w:left="360"/>
        <w:jc w:val="both"/>
        <w:rPr>
          <w:rFonts w:cstheme="minorHAnsi"/>
          <w:sz w:val="24"/>
          <w:szCs w:val="24"/>
        </w:rPr>
      </w:pPr>
      <w:r>
        <w:rPr>
          <w:rFonts w:cstheme="minorHAnsi"/>
          <w:sz w:val="24"/>
          <w:szCs w:val="24"/>
        </w:rPr>
        <w:t xml:space="preserve">Where Abaqus is capable of running these alternative </w:t>
      </w:r>
      <w:r w:rsidR="009A0533">
        <w:rPr>
          <w:rFonts w:cstheme="minorHAnsi"/>
          <w:sz w:val="24"/>
          <w:szCs w:val="24"/>
        </w:rPr>
        <w:t>solvers, a Combined Eulerian Lagrangian (CEL)</w:t>
      </w:r>
      <w:r w:rsidR="00CC3F3E">
        <w:rPr>
          <w:rFonts w:cstheme="minorHAnsi"/>
          <w:sz w:val="24"/>
          <w:szCs w:val="24"/>
        </w:rPr>
        <w:t xml:space="preserve"> could also be u</w:t>
      </w:r>
      <w:r w:rsidR="00EC2403">
        <w:rPr>
          <w:rFonts w:cstheme="minorHAnsi"/>
          <w:sz w:val="24"/>
          <w:szCs w:val="24"/>
        </w:rPr>
        <w:t xml:space="preserve">tilised. Where CEL differs from ALE is that it enables both Lagrangian and Eulerian meshes </w:t>
      </w:r>
      <w:r w:rsidR="00182E1E">
        <w:rPr>
          <w:rFonts w:cstheme="minorHAnsi"/>
          <w:sz w:val="24"/>
          <w:szCs w:val="24"/>
        </w:rPr>
        <w:t xml:space="preserve">to be used whilst avoiding </w:t>
      </w:r>
      <w:r w:rsidR="007B0652">
        <w:rPr>
          <w:rFonts w:cstheme="minorHAnsi"/>
          <w:sz w:val="24"/>
          <w:szCs w:val="24"/>
        </w:rPr>
        <w:t>problems with the mesh elements of the model</w:t>
      </w:r>
      <w:r w:rsidR="00A04856">
        <w:rPr>
          <w:rFonts w:cstheme="minorHAnsi"/>
          <w:sz w:val="24"/>
          <w:szCs w:val="24"/>
        </w:rPr>
        <w:t xml:space="preserve">. Another benefit of considering this approach is </w:t>
      </w:r>
      <w:r w:rsidR="00C828BD">
        <w:rPr>
          <w:rFonts w:cstheme="minorHAnsi"/>
          <w:sz w:val="24"/>
          <w:szCs w:val="24"/>
        </w:rPr>
        <w:t>a</w:t>
      </w:r>
      <w:r w:rsidR="00306BA5">
        <w:rPr>
          <w:rFonts w:cstheme="minorHAnsi"/>
          <w:sz w:val="24"/>
          <w:szCs w:val="24"/>
        </w:rPr>
        <w:t xml:space="preserve">n ability to increase the number of nodes </w:t>
      </w:r>
      <w:r w:rsidR="00BF2E43">
        <w:rPr>
          <w:rFonts w:cstheme="minorHAnsi"/>
          <w:sz w:val="24"/>
          <w:szCs w:val="24"/>
        </w:rPr>
        <w:t>that can be used,</w:t>
      </w:r>
      <w:r w:rsidR="00246E85">
        <w:rPr>
          <w:rFonts w:cstheme="minorHAnsi"/>
          <w:sz w:val="24"/>
          <w:szCs w:val="24"/>
        </w:rPr>
        <w:t xml:space="preserve"> </w:t>
      </w:r>
      <w:r w:rsidR="000B0F88">
        <w:rPr>
          <w:rFonts w:cstheme="minorHAnsi"/>
          <w:sz w:val="24"/>
          <w:szCs w:val="24"/>
        </w:rPr>
        <w:t xml:space="preserve">paired with </w:t>
      </w:r>
      <w:r w:rsidR="00246E85">
        <w:rPr>
          <w:rFonts w:cstheme="minorHAnsi"/>
          <w:sz w:val="24"/>
          <w:szCs w:val="24"/>
        </w:rPr>
        <w:t xml:space="preserve">a decrease in </w:t>
      </w:r>
      <w:r w:rsidR="000B0F88">
        <w:rPr>
          <w:rFonts w:cstheme="minorHAnsi"/>
          <w:sz w:val="24"/>
          <w:szCs w:val="24"/>
        </w:rPr>
        <w:t>time taken to set up the simulation</w:t>
      </w:r>
      <w:r w:rsidR="00C2680E">
        <w:rPr>
          <w:rFonts w:cstheme="minorHAnsi"/>
          <w:sz w:val="24"/>
          <w:szCs w:val="24"/>
        </w:rPr>
        <w:t xml:space="preserve">. Comparatively </w:t>
      </w:r>
      <w:r w:rsidR="000B0F88">
        <w:rPr>
          <w:rFonts w:cstheme="minorHAnsi"/>
          <w:sz w:val="24"/>
          <w:szCs w:val="24"/>
        </w:rPr>
        <w:t xml:space="preserve">the cost of </w:t>
      </w:r>
      <w:r w:rsidR="00C2680E">
        <w:rPr>
          <w:rFonts w:cstheme="minorHAnsi"/>
          <w:sz w:val="24"/>
          <w:szCs w:val="24"/>
        </w:rPr>
        <w:t xml:space="preserve">using CEL is </w:t>
      </w:r>
      <w:r w:rsidR="000B0F88">
        <w:rPr>
          <w:rFonts w:cstheme="minorHAnsi"/>
          <w:sz w:val="24"/>
          <w:szCs w:val="24"/>
        </w:rPr>
        <w:t>a slight</w:t>
      </w:r>
      <w:r w:rsidR="00C2680E">
        <w:rPr>
          <w:rFonts w:cstheme="minorHAnsi"/>
          <w:sz w:val="24"/>
          <w:szCs w:val="24"/>
        </w:rPr>
        <w:t xml:space="preserve"> </w:t>
      </w:r>
      <w:r w:rsidR="000B0F88">
        <w:rPr>
          <w:rFonts w:cstheme="minorHAnsi"/>
          <w:sz w:val="24"/>
          <w:szCs w:val="24"/>
        </w:rPr>
        <w:t>increase</w:t>
      </w:r>
      <w:r w:rsidR="0095497C">
        <w:rPr>
          <w:rFonts w:cstheme="minorHAnsi"/>
          <w:sz w:val="24"/>
          <w:szCs w:val="24"/>
        </w:rPr>
        <w:t xml:space="preserve"> in</w:t>
      </w:r>
      <w:r w:rsidR="00C828BD">
        <w:rPr>
          <w:rFonts w:cstheme="minorHAnsi"/>
          <w:sz w:val="24"/>
          <w:szCs w:val="24"/>
        </w:rPr>
        <w:t xml:space="preserve"> </w:t>
      </w:r>
      <w:r w:rsidR="00A04856">
        <w:rPr>
          <w:rFonts w:cstheme="minorHAnsi"/>
          <w:sz w:val="24"/>
          <w:szCs w:val="24"/>
        </w:rPr>
        <w:t>CPU processing</w:t>
      </w:r>
      <w:r w:rsidR="002A6988">
        <w:rPr>
          <w:rFonts w:cstheme="minorHAnsi"/>
          <w:sz w:val="24"/>
          <w:szCs w:val="24"/>
        </w:rPr>
        <w:t xml:space="preserve"> time, as opposed to that of ALE</w:t>
      </w:r>
      <w:r w:rsidR="0095497C">
        <w:rPr>
          <w:rFonts w:cstheme="minorHAnsi"/>
          <w:sz w:val="24"/>
          <w:szCs w:val="24"/>
        </w:rPr>
        <w:t xml:space="preserve"> </w:t>
      </w:r>
      <w:sdt>
        <w:sdtPr>
          <w:rPr>
            <w:rFonts w:cstheme="minorHAnsi"/>
            <w:sz w:val="24"/>
            <w:szCs w:val="24"/>
          </w:rPr>
          <w:id w:val="-1083365560"/>
          <w:citation/>
        </w:sdtPr>
        <w:sdtEndPr/>
        <w:sdtContent>
          <w:r w:rsidR="0095497C">
            <w:rPr>
              <w:rFonts w:cstheme="minorHAnsi"/>
              <w:sz w:val="24"/>
              <w:szCs w:val="24"/>
            </w:rPr>
            <w:fldChar w:fldCharType="begin"/>
          </w:r>
          <w:r w:rsidR="0095497C">
            <w:rPr>
              <w:rFonts w:cstheme="minorHAnsi"/>
              <w:sz w:val="24"/>
              <w:szCs w:val="24"/>
            </w:rPr>
            <w:instrText xml:space="preserve"> CITATION Ari22 \l 2057 </w:instrText>
          </w:r>
          <w:r w:rsidR="0095497C">
            <w:rPr>
              <w:rFonts w:cstheme="minorHAnsi"/>
              <w:sz w:val="24"/>
              <w:szCs w:val="24"/>
            </w:rPr>
            <w:fldChar w:fldCharType="separate"/>
          </w:r>
          <w:r w:rsidR="00C40671" w:rsidRPr="00C40671">
            <w:rPr>
              <w:rFonts w:cstheme="minorHAnsi"/>
              <w:noProof/>
              <w:sz w:val="24"/>
              <w:szCs w:val="24"/>
            </w:rPr>
            <w:t>[27]</w:t>
          </w:r>
          <w:r w:rsidR="0095497C">
            <w:rPr>
              <w:rFonts w:cstheme="minorHAnsi"/>
              <w:sz w:val="24"/>
              <w:szCs w:val="24"/>
            </w:rPr>
            <w:fldChar w:fldCharType="end"/>
          </w:r>
        </w:sdtContent>
      </w:sdt>
      <w:r w:rsidR="0095497C">
        <w:rPr>
          <w:rFonts w:cstheme="minorHAnsi"/>
          <w:sz w:val="24"/>
          <w:szCs w:val="24"/>
        </w:rPr>
        <w:t>.</w:t>
      </w:r>
    </w:p>
    <w:p w14:paraId="731D13F2" w14:textId="1CCA5086" w:rsidR="00832A02" w:rsidRDefault="00091648" w:rsidP="00832A02">
      <w:pPr>
        <w:ind w:left="360"/>
        <w:jc w:val="both"/>
        <w:rPr>
          <w:rFonts w:cstheme="minorHAnsi"/>
          <w:sz w:val="24"/>
          <w:szCs w:val="24"/>
        </w:rPr>
      </w:pPr>
      <w:r>
        <w:rPr>
          <w:rFonts w:cstheme="minorHAnsi"/>
          <w:sz w:val="24"/>
          <w:szCs w:val="24"/>
        </w:rPr>
        <w:t>O</w:t>
      </w:r>
      <w:r w:rsidR="00390C31" w:rsidRPr="00091648">
        <w:rPr>
          <w:rFonts w:cstheme="minorHAnsi"/>
          <w:sz w:val="24"/>
          <w:szCs w:val="24"/>
        </w:rPr>
        <w:t xml:space="preserve">ther Options for analysing the formation of the jet include Smooth Particle </w:t>
      </w:r>
      <w:r w:rsidR="002C6066">
        <w:rPr>
          <w:rFonts w:cstheme="minorHAnsi"/>
          <w:sz w:val="24"/>
          <w:szCs w:val="24"/>
        </w:rPr>
        <w:t>H</w:t>
      </w:r>
      <w:r w:rsidR="00390C31" w:rsidRPr="00091648">
        <w:rPr>
          <w:rFonts w:cstheme="minorHAnsi"/>
          <w:sz w:val="24"/>
          <w:szCs w:val="24"/>
        </w:rPr>
        <w:t>ydrodynamics</w:t>
      </w:r>
      <w:r w:rsidR="00566114">
        <w:rPr>
          <w:rFonts w:cstheme="minorHAnsi"/>
          <w:sz w:val="24"/>
          <w:szCs w:val="24"/>
        </w:rPr>
        <w:t xml:space="preserve"> (SPH)</w:t>
      </w:r>
      <w:r w:rsidR="00885D75">
        <w:rPr>
          <w:rFonts w:cstheme="minorHAnsi"/>
          <w:sz w:val="24"/>
          <w:szCs w:val="24"/>
        </w:rPr>
        <w:t xml:space="preserve">. </w:t>
      </w:r>
      <w:r w:rsidR="00885D75" w:rsidRPr="00885D75">
        <w:rPr>
          <w:rFonts w:cstheme="minorHAnsi"/>
          <w:sz w:val="24"/>
          <w:szCs w:val="24"/>
        </w:rPr>
        <w:t xml:space="preserve">SPH is a particle-based method in which smoothed field variables are calculated by particle </w:t>
      </w:r>
      <w:r w:rsidR="00916507" w:rsidRPr="00885D75">
        <w:rPr>
          <w:rFonts w:cstheme="minorHAnsi"/>
          <w:sz w:val="24"/>
          <w:szCs w:val="24"/>
        </w:rPr>
        <w:t>interpolation</w:t>
      </w:r>
      <w:r w:rsidR="00916507">
        <w:rPr>
          <w:rFonts w:cstheme="minorHAnsi"/>
          <w:sz w:val="24"/>
          <w:szCs w:val="24"/>
        </w:rPr>
        <w:t xml:space="preserve"> and</w:t>
      </w:r>
      <w:r w:rsidR="00885D75">
        <w:rPr>
          <w:rFonts w:cstheme="minorHAnsi"/>
          <w:sz w:val="24"/>
          <w:szCs w:val="24"/>
        </w:rPr>
        <w:t xml:space="preserve"> is different </w:t>
      </w:r>
      <w:r w:rsidR="008A3EFE">
        <w:rPr>
          <w:rFonts w:cstheme="minorHAnsi"/>
          <w:sz w:val="24"/>
          <w:szCs w:val="24"/>
        </w:rPr>
        <w:t>t</w:t>
      </w:r>
      <w:r w:rsidR="00885D75">
        <w:rPr>
          <w:rFonts w:cstheme="minorHAnsi"/>
          <w:sz w:val="24"/>
          <w:szCs w:val="24"/>
        </w:rPr>
        <w:t>o t</w:t>
      </w:r>
      <w:r w:rsidR="008A3EFE">
        <w:rPr>
          <w:rFonts w:cstheme="minorHAnsi"/>
          <w:sz w:val="24"/>
          <w:szCs w:val="24"/>
        </w:rPr>
        <w:t xml:space="preserve">he </w:t>
      </w:r>
      <w:r w:rsidR="00390C31" w:rsidRPr="00091648">
        <w:rPr>
          <w:rFonts w:cstheme="minorHAnsi"/>
          <w:sz w:val="24"/>
          <w:szCs w:val="24"/>
        </w:rPr>
        <w:t>Lagrangian</w:t>
      </w:r>
      <w:r w:rsidR="00ED17AD">
        <w:rPr>
          <w:rFonts w:cstheme="minorHAnsi"/>
          <w:sz w:val="24"/>
          <w:szCs w:val="24"/>
        </w:rPr>
        <w:t xml:space="preserve"> approach</w:t>
      </w:r>
      <w:sdt>
        <w:sdtPr>
          <w:id w:val="-601956766"/>
          <w:citation/>
        </w:sdtPr>
        <w:sdtEndPr/>
        <w:sdtContent>
          <w:r w:rsidR="00390C31" w:rsidRPr="00091648">
            <w:rPr>
              <w:rFonts w:cstheme="minorHAnsi"/>
              <w:sz w:val="24"/>
              <w:szCs w:val="24"/>
            </w:rPr>
            <w:fldChar w:fldCharType="begin"/>
          </w:r>
          <w:r w:rsidR="00390C31" w:rsidRPr="00091648">
            <w:rPr>
              <w:rFonts w:cstheme="minorHAnsi"/>
              <w:sz w:val="24"/>
              <w:szCs w:val="24"/>
            </w:rPr>
            <w:instrText xml:space="preserve"> CITATION Deh19 \l 2057 </w:instrText>
          </w:r>
          <w:r w:rsidR="00390C31" w:rsidRPr="00091648">
            <w:rPr>
              <w:rFonts w:cstheme="minorHAnsi"/>
              <w:sz w:val="24"/>
              <w:szCs w:val="24"/>
            </w:rPr>
            <w:fldChar w:fldCharType="separate"/>
          </w:r>
          <w:r w:rsidR="00C40671">
            <w:rPr>
              <w:rFonts w:cstheme="minorHAnsi"/>
              <w:noProof/>
              <w:sz w:val="24"/>
              <w:szCs w:val="24"/>
            </w:rPr>
            <w:t xml:space="preserve"> </w:t>
          </w:r>
          <w:r w:rsidR="00C40671" w:rsidRPr="00C40671">
            <w:rPr>
              <w:rFonts w:cstheme="minorHAnsi"/>
              <w:noProof/>
              <w:sz w:val="24"/>
              <w:szCs w:val="24"/>
            </w:rPr>
            <w:t>[10]</w:t>
          </w:r>
          <w:r w:rsidR="00390C31" w:rsidRPr="00091648">
            <w:rPr>
              <w:rFonts w:cstheme="minorHAnsi"/>
              <w:sz w:val="24"/>
              <w:szCs w:val="24"/>
            </w:rPr>
            <w:fldChar w:fldCharType="end"/>
          </w:r>
        </w:sdtContent>
      </w:sdt>
      <w:sdt>
        <w:sdtPr>
          <w:id w:val="43882399"/>
          <w:citation/>
        </w:sdtPr>
        <w:sdtEndPr/>
        <w:sdtContent>
          <w:r w:rsidR="008C1299">
            <w:fldChar w:fldCharType="begin"/>
          </w:r>
          <w:r w:rsidR="008C1299">
            <w:instrText xml:space="preserve"> CITATION Goc22 \l 2057 </w:instrText>
          </w:r>
          <w:r w:rsidR="008C1299">
            <w:fldChar w:fldCharType="separate"/>
          </w:r>
          <w:r w:rsidR="00C40671">
            <w:rPr>
              <w:noProof/>
            </w:rPr>
            <w:t xml:space="preserve"> </w:t>
          </w:r>
          <w:r w:rsidR="00C40671" w:rsidRPr="00C40671">
            <w:rPr>
              <w:noProof/>
            </w:rPr>
            <w:t>[28]</w:t>
          </w:r>
          <w:r w:rsidR="008C1299">
            <w:fldChar w:fldCharType="end"/>
          </w:r>
        </w:sdtContent>
      </w:sdt>
      <w:r w:rsidR="00FC0083">
        <w:rPr>
          <w:rFonts w:cstheme="minorHAnsi"/>
          <w:sz w:val="24"/>
          <w:szCs w:val="24"/>
        </w:rPr>
        <w:t xml:space="preserve">. </w:t>
      </w:r>
      <w:r w:rsidR="00B473AD">
        <w:rPr>
          <w:rFonts w:cstheme="minorHAnsi"/>
          <w:sz w:val="24"/>
          <w:szCs w:val="24"/>
        </w:rPr>
        <w:t xml:space="preserve">This accuracy is </w:t>
      </w:r>
      <w:r w:rsidR="009A7E81">
        <w:rPr>
          <w:rFonts w:cstheme="minorHAnsi"/>
          <w:sz w:val="24"/>
          <w:szCs w:val="24"/>
        </w:rPr>
        <w:t>due</w:t>
      </w:r>
      <w:r w:rsidR="00B473AD">
        <w:rPr>
          <w:rFonts w:cstheme="minorHAnsi"/>
          <w:sz w:val="24"/>
          <w:szCs w:val="24"/>
        </w:rPr>
        <w:t xml:space="preserve"> the physical representation of the </w:t>
      </w:r>
      <w:r w:rsidR="00DA53C3">
        <w:rPr>
          <w:rFonts w:cstheme="minorHAnsi"/>
          <w:sz w:val="24"/>
          <w:szCs w:val="24"/>
        </w:rPr>
        <w:t>centre of the elements generated by the model, they present as round (or spherical) particles</w:t>
      </w:r>
      <w:r w:rsidR="00ED7656">
        <w:rPr>
          <w:rFonts w:cstheme="minorHAnsi"/>
          <w:sz w:val="24"/>
          <w:szCs w:val="24"/>
        </w:rPr>
        <w:t xml:space="preserve">, and depending on the scale used may </w:t>
      </w:r>
      <w:r w:rsidR="00B6285E">
        <w:rPr>
          <w:rFonts w:cstheme="minorHAnsi"/>
          <w:sz w:val="24"/>
          <w:szCs w:val="24"/>
        </w:rPr>
        <w:t>oversimplify</w:t>
      </w:r>
      <w:r w:rsidR="00ED7656">
        <w:rPr>
          <w:rFonts w:cstheme="minorHAnsi"/>
          <w:sz w:val="24"/>
          <w:szCs w:val="24"/>
        </w:rPr>
        <w:t xml:space="preserve"> visual representations of jet formation</w:t>
      </w:r>
      <w:r w:rsidR="009A7E81">
        <w:rPr>
          <w:rFonts w:cstheme="minorHAnsi"/>
          <w:sz w:val="24"/>
          <w:szCs w:val="24"/>
        </w:rPr>
        <w:t xml:space="preserve"> and present jet bifurcation where it does not occur. </w:t>
      </w:r>
      <w:r w:rsidR="00566114">
        <w:rPr>
          <w:rFonts w:cstheme="minorHAnsi"/>
          <w:sz w:val="24"/>
          <w:szCs w:val="24"/>
        </w:rPr>
        <w:t xml:space="preserve">There are benefits to using SPH as it provides </w:t>
      </w:r>
      <w:r w:rsidR="003D5871">
        <w:rPr>
          <w:rFonts w:cstheme="minorHAnsi"/>
          <w:sz w:val="24"/>
          <w:szCs w:val="24"/>
        </w:rPr>
        <w:t>insight to high plastic strain rates relating to ballistic impact</w:t>
      </w:r>
      <w:r w:rsidR="00667892">
        <w:rPr>
          <w:rFonts w:cstheme="minorHAnsi"/>
          <w:sz w:val="24"/>
          <w:szCs w:val="24"/>
        </w:rPr>
        <w:t>, and is capable of handling high deformation</w:t>
      </w:r>
      <w:r w:rsidR="00B51D64">
        <w:rPr>
          <w:rFonts w:cstheme="minorHAnsi"/>
          <w:sz w:val="24"/>
          <w:szCs w:val="24"/>
        </w:rPr>
        <w:t xml:space="preserve"> rates </w:t>
      </w:r>
      <w:r w:rsidR="00D74D4A">
        <w:rPr>
          <w:rFonts w:cstheme="minorHAnsi"/>
          <w:sz w:val="24"/>
          <w:szCs w:val="24"/>
        </w:rPr>
        <w:t xml:space="preserve">as it does not </w:t>
      </w:r>
      <w:r w:rsidR="005D42C9">
        <w:rPr>
          <w:rFonts w:cstheme="minorHAnsi"/>
          <w:sz w:val="24"/>
          <w:szCs w:val="24"/>
        </w:rPr>
        <w:t xml:space="preserve">rely on the use of mesh </w:t>
      </w:r>
      <w:sdt>
        <w:sdtPr>
          <w:rPr>
            <w:rFonts w:cstheme="minorHAnsi"/>
            <w:sz w:val="24"/>
            <w:szCs w:val="24"/>
          </w:rPr>
          <w:id w:val="-1686444386"/>
          <w:citation/>
        </w:sdtPr>
        <w:sdtEndPr/>
        <w:sdtContent>
          <w:r w:rsidR="005D42C9">
            <w:rPr>
              <w:rFonts w:cstheme="minorHAnsi"/>
              <w:sz w:val="24"/>
              <w:szCs w:val="24"/>
            </w:rPr>
            <w:fldChar w:fldCharType="begin"/>
          </w:r>
          <w:r w:rsidR="005D42C9">
            <w:rPr>
              <w:rFonts w:cstheme="minorHAnsi"/>
              <w:sz w:val="24"/>
              <w:szCs w:val="24"/>
            </w:rPr>
            <w:instrText xml:space="preserve"> CITATION Cha24 \l 2057 </w:instrText>
          </w:r>
          <w:r w:rsidR="005D42C9">
            <w:rPr>
              <w:rFonts w:cstheme="minorHAnsi"/>
              <w:sz w:val="24"/>
              <w:szCs w:val="24"/>
            </w:rPr>
            <w:fldChar w:fldCharType="separate"/>
          </w:r>
          <w:r w:rsidR="00C40671" w:rsidRPr="00C40671">
            <w:rPr>
              <w:rFonts w:cstheme="minorHAnsi"/>
              <w:noProof/>
              <w:sz w:val="24"/>
              <w:szCs w:val="24"/>
            </w:rPr>
            <w:t>[29]</w:t>
          </w:r>
          <w:r w:rsidR="005D42C9">
            <w:rPr>
              <w:rFonts w:cstheme="minorHAnsi"/>
              <w:sz w:val="24"/>
              <w:szCs w:val="24"/>
            </w:rPr>
            <w:fldChar w:fldCharType="end"/>
          </w:r>
        </w:sdtContent>
      </w:sdt>
      <w:sdt>
        <w:sdtPr>
          <w:rPr>
            <w:rFonts w:cstheme="minorHAnsi"/>
            <w:sz w:val="24"/>
            <w:szCs w:val="24"/>
          </w:rPr>
          <w:id w:val="-1786875594"/>
          <w:citation/>
        </w:sdtPr>
        <w:sdtEndPr/>
        <w:sdtContent>
          <w:r w:rsidR="005D42C9">
            <w:rPr>
              <w:rFonts w:cstheme="minorHAnsi"/>
              <w:sz w:val="24"/>
              <w:szCs w:val="24"/>
            </w:rPr>
            <w:fldChar w:fldCharType="begin"/>
          </w:r>
          <w:r w:rsidR="005D42C9">
            <w:rPr>
              <w:rFonts w:cstheme="minorHAnsi"/>
              <w:sz w:val="24"/>
              <w:szCs w:val="24"/>
            </w:rPr>
            <w:instrText xml:space="preserve"> CITATION Goc22 \l 2057 </w:instrText>
          </w:r>
          <w:r w:rsidR="005D42C9">
            <w:rPr>
              <w:rFonts w:cstheme="minorHAnsi"/>
              <w:sz w:val="24"/>
              <w:szCs w:val="24"/>
            </w:rPr>
            <w:fldChar w:fldCharType="separate"/>
          </w:r>
          <w:r w:rsidR="00C40671">
            <w:rPr>
              <w:rFonts w:cstheme="minorHAnsi"/>
              <w:noProof/>
              <w:sz w:val="24"/>
              <w:szCs w:val="24"/>
            </w:rPr>
            <w:t xml:space="preserve"> </w:t>
          </w:r>
          <w:r w:rsidR="00C40671" w:rsidRPr="00C40671">
            <w:rPr>
              <w:rFonts w:cstheme="minorHAnsi"/>
              <w:noProof/>
              <w:sz w:val="24"/>
              <w:szCs w:val="24"/>
            </w:rPr>
            <w:t>[28]</w:t>
          </w:r>
          <w:r w:rsidR="005D42C9">
            <w:rPr>
              <w:rFonts w:cstheme="minorHAnsi"/>
              <w:sz w:val="24"/>
              <w:szCs w:val="24"/>
            </w:rPr>
            <w:fldChar w:fldCharType="end"/>
          </w:r>
        </w:sdtContent>
      </w:sdt>
      <w:r w:rsidR="005D42C9">
        <w:rPr>
          <w:rFonts w:cstheme="minorHAnsi"/>
          <w:sz w:val="24"/>
          <w:szCs w:val="24"/>
        </w:rPr>
        <w:t>.</w:t>
      </w:r>
    </w:p>
    <w:p w14:paraId="1039C4DC" w14:textId="43D31459" w:rsidR="000E31AB" w:rsidRPr="003B33DB" w:rsidRDefault="000E31AB" w:rsidP="003B33DB">
      <w:pPr>
        <w:ind w:left="360"/>
        <w:jc w:val="both"/>
        <w:rPr>
          <w:rFonts w:cstheme="minorHAnsi"/>
          <w:sz w:val="24"/>
          <w:szCs w:val="24"/>
        </w:rPr>
      </w:pPr>
      <w:r w:rsidRPr="003B33DB">
        <w:rPr>
          <w:rFonts w:cstheme="minorHAnsi"/>
          <w:sz w:val="24"/>
          <w:szCs w:val="24"/>
        </w:rPr>
        <w:t>To validate the performance of the effect of liner angle further modelling could be conducted in relation to target penetration depth. Where simulations have been used to inform results with some degree of accuracy</w:t>
      </w:r>
      <w:r w:rsidR="003B33DB" w:rsidRPr="003B33DB">
        <w:rPr>
          <w:rFonts w:cstheme="minorHAnsi"/>
          <w:sz w:val="24"/>
          <w:szCs w:val="24"/>
        </w:rPr>
        <w:t xml:space="preserve">. From the results generated, there is evidence to show that </w:t>
      </w:r>
      <w:r w:rsidRPr="003B33DB">
        <w:rPr>
          <w:rFonts w:cstheme="minorHAnsi"/>
          <w:sz w:val="24"/>
          <w:szCs w:val="24"/>
        </w:rPr>
        <w:t xml:space="preserve">2D and 3D generative modelling can be used to provide an approximation of how SC devices are expected to perform </w:t>
      </w:r>
      <w:sdt>
        <w:sdtPr>
          <w:id w:val="-957795340"/>
          <w:citation/>
        </w:sdtPr>
        <w:sdtEndPr/>
        <w:sdtContent>
          <w:r w:rsidRPr="003B33DB">
            <w:rPr>
              <w:rFonts w:cstheme="minorHAnsi"/>
              <w:sz w:val="24"/>
              <w:szCs w:val="24"/>
            </w:rPr>
            <w:fldChar w:fldCharType="begin"/>
          </w:r>
          <w:r w:rsidRPr="003B33DB">
            <w:rPr>
              <w:rFonts w:cstheme="minorHAnsi"/>
              <w:sz w:val="24"/>
              <w:szCs w:val="24"/>
            </w:rPr>
            <w:instrText xml:space="preserve"> CITATION Bur14 \l 2057 </w:instrText>
          </w:r>
          <w:r w:rsidRPr="003B33DB">
            <w:rPr>
              <w:rFonts w:cstheme="minorHAnsi"/>
              <w:sz w:val="24"/>
              <w:szCs w:val="24"/>
            </w:rPr>
            <w:fldChar w:fldCharType="separate"/>
          </w:r>
          <w:r w:rsidR="00C40671" w:rsidRPr="00C40671">
            <w:rPr>
              <w:rFonts w:cstheme="minorHAnsi"/>
              <w:noProof/>
              <w:sz w:val="24"/>
              <w:szCs w:val="24"/>
            </w:rPr>
            <w:t>[8]</w:t>
          </w:r>
          <w:r w:rsidRPr="003B33DB">
            <w:rPr>
              <w:rFonts w:cstheme="minorHAnsi"/>
              <w:sz w:val="24"/>
              <w:szCs w:val="24"/>
            </w:rPr>
            <w:fldChar w:fldCharType="end"/>
          </w:r>
        </w:sdtContent>
      </w:sdt>
      <w:sdt>
        <w:sdtPr>
          <w:id w:val="1368261634"/>
          <w:citation/>
        </w:sdtPr>
        <w:sdtEndPr/>
        <w:sdtContent>
          <w:r w:rsidRPr="003B33DB">
            <w:rPr>
              <w:rFonts w:cstheme="minorHAnsi"/>
              <w:sz w:val="24"/>
              <w:szCs w:val="24"/>
            </w:rPr>
            <w:fldChar w:fldCharType="begin"/>
          </w:r>
          <w:r w:rsidRPr="003B33DB">
            <w:rPr>
              <w:rFonts w:cstheme="minorHAnsi"/>
              <w:sz w:val="24"/>
              <w:szCs w:val="24"/>
            </w:rPr>
            <w:instrText xml:space="preserve"> CITATION GuY22 \l 2057 </w:instrText>
          </w:r>
          <w:r w:rsidRPr="003B33DB">
            <w:rPr>
              <w:rFonts w:cstheme="minorHAnsi"/>
              <w:sz w:val="24"/>
              <w:szCs w:val="24"/>
            </w:rPr>
            <w:fldChar w:fldCharType="separate"/>
          </w:r>
          <w:r w:rsidR="00C40671">
            <w:rPr>
              <w:rFonts w:cstheme="minorHAnsi"/>
              <w:noProof/>
              <w:sz w:val="24"/>
              <w:szCs w:val="24"/>
            </w:rPr>
            <w:t xml:space="preserve"> </w:t>
          </w:r>
          <w:r w:rsidR="00C40671" w:rsidRPr="00C40671">
            <w:rPr>
              <w:rFonts w:cstheme="minorHAnsi"/>
              <w:noProof/>
              <w:sz w:val="24"/>
              <w:szCs w:val="24"/>
            </w:rPr>
            <w:t>[9]</w:t>
          </w:r>
          <w:r w:rsidRPr="003B33DB">
            <w:rPr>
              <w:rFonts w:cstheme="minorHAnsi"/>
              <w:sz w:val="24"/>
              <w:szCs w:val="24"/>
            </w:rPr>
            <w:fldChar w:fldCharType="end"/>
          </w:r>
        </w:sdtContent>
      </w:sdt>
      <w:sdt>
        <w:sdtPr>
          <w:id w:val="272371863"/>
          <w:citation/>
        </w:sdtPr>
        <w:sdtEndPr/>
        <w:sdtContent>
          <w:r w:rsidRPr="003B33DB">
            <w:rPr>
              <w:rFonts w:cstheme="minorHAnsi"/>
              <w:sz w:val="24"/>
              <w:szCs w:val="24"/>
            </w:rPr>
            <w:fldChar w:fldCharType="begin"/>
          </w:r>
          <w:r w:rsidRPr="003B33DB">
            <w:rPr>
              <w:rFonts w:cstheme="minorHAnsi"/>
              <w:sz w:val="24"/>
              <w:szCs w:val="24"/>
            </w:rPr>
            <w:instrText xml:space="preserve"> CITATION XuW19 \l 2057 </w:instrText>
          </w:r>
          <w:r w:rsidRPr="003B33DB">
            <w:rPr>
              <w:rFonts w:cstheme="minorHAnsi"/>
              <w:sz w:val="24"/>
              <w:szCs w:val="24"/>
            </w:rPr>
            <w:fldChar w:fldCharType="separate"/>
          </w:r>
          <w:r w:rsidR="00C40671">
            <w:rPr>
              <w:rFonts w:cstheme="minorHAnsi"/>
              <w:noProof/>
              <w:sz w:val="24"/>
              <w:szCs w:val="24"/>
            </w:rPr>
            <w:t xml:space="preserve"> </w:t>
          </w:r>
          <w:r w:rsidR="00C40671" w:rsidRPr="00C40671">
            <w:rPr>
              <w:rFonts w:cstheme="minorHAnsi"/>
              <w:noProof/>
              <w:sz w:val="24"/>
              <w:szCs w:val="24"/>
            </w:rPr>
            <w:t>[20]</w:t>
          </w:r>
          <w:r w:rsidRPr="003B33DB">
            <w:rPr>
              <w:rFonts w:cstheme="minorHAnsi"/>
              <w:sz w:val="24"/>
              <w:szCs w:val="24"/>
            </w:rPr>
            <w:fldChar w:fldCharType="end"/>
          </w:r>
        </w:sdtContent>
      </w:sdt>
      <w:r w:rsidRPr="003B33DB">
        <w:rPr>
          <w:rFonts w:cstheme="minorHAnsi"/>
          <w:sz w:val="24"/>
          <w:szCs w:val="24"/>
        </w:rPr>
        <w:t>.</w:t>
      </w:r>
    </w:p>
    <w:p w14:paraId="197C9129" w14:textId="113A9A2F" w:rsidR="008817E3" w:rsidRPr="00502C55" w:rsidRDefault="008817E3" w:rsidP="003B33DB">
      <w:pPr>
        <w:pStyle w:val="ListParagraph"/>
        <w:ind w:left="360"/>
        <w:jc w:val="both"/>
        <w:rPr>
          <w:rFonts w:cstheme="minorHAnsi"/>
          <w:color w:val="FF0000"/>
          <w:sz w:val="24"/>
          <w:szCs w:val="24"/>
        </w:rPr>
      </w:pPr>
    </w:p>
    <w:p w14:paraId="49A83070" w14:textId="121659F0" w:rsidR="00F36FAE" w:rsidRDefault="00D6268B" w:rsidP="003B33DB">
      <w:pPr>
        <w:pStyle w:val="ListParagraph"/>
        <w:tabs>
          <w:tab w:val="left" w:pos="3315"/>
        </w:tabs>
        <w:ind w:left="360"/>
        <w:jc w:val="both"/>
        <w:rPr>
          <w:rFonts w:cstheme="minorHAnsi"/>
          <w:color w:val="FF0000"/>
          <w:sz w:val="24"/>
          <w:szCs w:val="24"/>
        </w:rPr>
      </w:pPr>
      <w:r>
        <w:rPr>
          <w:rFonts w:cstheme="minorHAnsi"/>
          <w:color w:val="FF0000"/>
          <w:sz w:val="24"/>
          <w:szCs w:val="24"/>
        </w:rPr>
        <w:tab/>
      </w:r>
    </w:p>
    <w:p w14:paraId="4FC6C920" w14:textId="77777777" w:rsidR="00D6268B" w:rsidRDefault="00D6268B" w:rsidP="00D6268B">
      <w:pPr>
        <w:pStyle w:val="ListParagraph"/>
        <w:tabs>
          <w:tab w:val="left" w:pos="3315"/>
        </w:tabs>
        <w:ind w:left="360"/>
        <w:rPr>
          <w:rFonts w:cstheme="minorHAnsi"/>
          <w:color w:val="FF0000"/>
          <w:sz w:val="24"/>
          <w:szCs w:val="24"/>
        </w:rPr>
      </w:pPr>
    </w:p>
    <w:p w14:paraId="6EDCC21A" w14:textId="77777777" w:rsidR="00D6268B" w:rsidRDefault="00D6268B" w:rsidP="00D6268B">
      <w:pPr>
        <w:pStyle w:val="ListParagraph"/>
        <w:tabs>
          <w:tab w:val="left" w:pos="3315"/>
        </w:tabs>
        <w:ind w:left="360"/>
        <w:rPr>
          <w:rFonts w:cstheme="minorHAnsi"/>
          <w:color w:val="FF0000"/>
          <w:sz w:val="24"/>
          <w:szCs w:val="24"/>
        </w:rPr>
      </w:pPr>
    </w:p>
    <w:p w14:paraId="3C2700D8" w14:textId="77777777" w:rsidR="00D6268B" w:rsidRDefault="00D6268B" w:rsidP="00D6268B">
      <w:pPr>
        <w:pStyle w:val="ListParagraph"/>
        <w:tabs>
          <w:tab w:val="left" w:pos="3315"/>
        </w:tabs>
        <w:ind w:left="360"/>
        <w:rPr>
          <w:rFonts w:cstheme="minorHAnsi"/>
          <w:color w:val="FF0000"/>
          <w:sz w:val="24"/>
          <w:szCs w:val="24"/>
        </w:rPr>
      </w:pPr>
    </w:p>
    <w:p w14:paraId="3857EAA5" w14:textId="77777777" w:rsidR="00D6268B" w:rsidRDefault="00D6268B" w:rsidP="00D6268B">
      <w:pPr>
        <w:pStyle w:val="ListParagraph"/>
        <w:tabs>
          <w:tab w:val="left" w:pos="3315"/>
        </w:tabs>
        <w:ind w:left="360"/>
        <w:rPr>
          <w:rFonts w:cstheme="minorHAnsi"/>
          <w:color w:val="FF0000"/>
          <w:sz w:val="24"/>
          <w:szCs w:val="24"/>
        </w:rPr>
      </w:pPr>
    </w:p>
    <w:p w14:paraId="4615AF35" w14:textId="77777777" w:rsidR="00D6268B" w:rsidRDefault="00D6268B" w:rsidP="00D6268B">
      <w:pPr>
        <w:pStyle w:val="ListParagraph"/>
        <w:tabs>
          <w:tab w:val="left" w:pos="3315"/>
        </w:tabs>
        <w:ind w:left="360"/>
        <w:rPr>
          <w:rFonts w:cstheme="minorHAnsi"/>
          <w:color w:val="FF0000"/>
          <w:sz w:val="24"/>
          <w:szCs w:val="24"/>
        </w:rPr>
      </w:pPr>
    </w:p>
    <w:p w14:paraId="50119EB2" w14:textId="77777777" w:rsidR="008E19A8" w:rsidRDefault="008E19A8" w:rsidP="00D6268B">
      <w:pPr>
        <w:pStyle w:val="ListParagraph"/>
        <w:tabs>
          <w:tab w:val="left" w:pos="3315"/>
        </w:tabs>
        <w:ind w:left="360"/>
        <w:rPr>
          <w:rFonts w:cstheme="minorHAnsi"/>
          <w:color w:val="FF0000"/>
          <w:sz w:val="24"/>
          <w:szCs w:val="24"/>
        </w:rPr>
      </w:pPr>
    </w:p>
    <w:p w14:paraId="482BDCD7" w14:textId="77777777" w:rsidR="008E19A8" w:rsidRDefault="008E19A8" w:rsidP="00D6268B">
      <w:pPr>
        <w:pStyle w:val="ListParagraph"/>
        <w:tabs>
          <w:tab w:val="left" w:pos="3315"/>
        </w:tabs>
        <w:ind w:left="360"/>
        <w:rPr>
          <w:rFonts w:cstheme="minorHAnsi"/>
          <w:color w:val="FF0000"/>
          <w:sz w:val="24"/>
          <w:szCs w:val="24"/>
        </w:rPr>
      </w:pPr>
    </w:p>
    <w:p w14:paraId="5DB51EC5" w14:textId="77777777" w:rsidR="008E19A8" w:rsidRDefault="008E19A8" w:rsidP="00D6268B">
      <w:pPr>
        <w:pStyle w:val="ListParagraph"/>
        <w:tabs>
          <w:tab w:val="left" w:pos="3315"/>
        </w:tabs>
        <w:ind w:left="360"/>
        <w:rPr>
          <w:rFonts w:cstheme="minorHAnsi"/>
          <w:color w:val="FF0000"/>
          <w:sz w:val="24"/>
          <w:szCs w:val="24"/>
        </w:rPr>
      </w:pPr>
    </w:p>
    <w:p w14:paraId="73315334" w14:textId="77777777" w:rsidR="008E19A8" w:rsidRDefault="008E19A8" w:rsidP="00D6268B">
      <w:pPr>
        <w:pStyle w:val="ListParagraph"/>
        <w:tabs>
          <w:tab w:val="left" w:pos="3315"/>
        </w:tabs>
        <w:ind w:left="360"/>
        <w:rPr>
          <w:rFonts w:cstheme="minorHAnsi"/>
          <w:color w:val="FF0000"/>
          <w:sz w:val="24"/>
          <w:szCs w:val="24"/>
        </w:rPr>
      </w:pPr>
    </w:p>
    <w:p w14:paraId="510C111A" w14:textId="77777777" w:rsidR="008E19A8" w:rsidRDefault="008E19A8" w:rsidP="00D6268B">
      <w:pPr>
        <w:pStyle w:val="ListParagraph"/>
        <w:tabs>
          <w:tab w:val="left" w:pos="3315"/>
        </w:tabs>
        <w:ind w:left="360"/>
        <w:rPr>
          <w:rFonts w:cstheme="minorHAnsi"/>
          <w:color w:val="FF0000"/>
          <w:sz w:val="24"/>
          <w:szCs w:val="24"/>
        </w:rPr>
      </w:pPr>
    </w:p>
    <w:p w14:paraId="06ED83A7" w14:textId="37A7126F" w:rsidR="00D51ADA" w:rsidRPr="008B736F" w:rsidRDefault="00D51ADA" w:rsidP="008B736F">
      <w:pPr>
        <w:pStyle w:val="Heading1"/>
        <w:numPr>
          <w:ilvl w:val="0"/>
          <w:numId w:val="8"/>
        </w:numPr>
        <w:rPr>
          <w:rFonts w:asciiTheme="minorHAnsi" w:hAnsiTheme="minorHAnsi" w:cstheme="minorHAnsi"/>
          <w:b/>
          <w:bCs/>
          <w:color w:val="auto"/>
          <w:sz w:val="28"/>
          <w:szCs w:val="28"/>
        </w:rPr>
      </w:pPr>
      <w:bookmarkStart w:id="108" w:name="_Toc186798327"/>
      <w:r w:rsidRPr="008B736F">
        <w:rPr>
          <w:rFonts w:asciiTheme="minorHAnsi" w:hAnsiTheme="minorHAnsi" w:cstheme="minorHAnsi"/>
          <w:b/>
          <w:bCs/>
          <w:color w:val="auto"/>
          <w:sz w:val="28"/>
          <w:szCs w:val="28"/>
        </w:rPr>
        <w:lastRenderedPageBreak/>
        <w:t>Conclusion</w:t>
      </w:r>
      <w:bookmarkEnd w:id="108"/>
    </w:p>
    <w:p w14:paraId="7A7415C4" w14:textId="555E068E" w:rsidR="00663A9D" w:rsidRPr="00067927" w:rsidRDefault="008E19A8" w:rsidP="00C57635">
      <w:pPr>
        <w:ind w:left="360"/>
        <w:jc w:val="both"/>
        <w:rPr>
          <w:rFonts w:cstheme="minorHAnsi"/>
          <w:sz w:val="24"/>
          <w:szCs w:val="24"/>
        </w:rPr>
      </w:pPr>
      <w:r w:rsidRPr="00067927">
        <w:rPr>
          <w:rFonts w:cstheme="minorHAnsi"/>
          <w:sz w:val="24"/>
          <w:szCs w:val="24"/>
        </w:rPr>
        <w:t>From this study the detonation process and resultant jet formed by the liner provided an insight to the relationship between liner angle and velocity, with clear differences between the velocities of a 60</w:t>
      </w:r>
      <w:r w:rsidR="0012780F">
        <w:rPr>
          <w:rFonts w:cstheme="minorHAnsi"/>
          <w:sz w:val="24"/>
          <w:szCs w:val="24"/>
        </w:rPr>
        <w:t>°</w:t>
      </w:r>
      <w:r w:rsidRPr="00067927">
        <w:rPr>
          <w:rFonts w:cstheme="minorHAnsi"/>
          <w:sz w:val="24"/>
          <w:szCs w:val="24"/>
        </w:rPr>
        <w:t xml:space="preserve"> and 90</w:t>
      </w:r>
      <w:r w:rsidR="0012780F">
        <w:rPr>
          <w:rFonts w:cstheme="minorHAnsi"/>
          <w:sz w:val="24"/>
          <w:szCs w:val="24"/>
        </w:rPr>
        <w:t>°</w:t>
      </w:r>
      <w:r w:rsidRPr="00067927">
        <w:rPr>
          <w:rFonts w:cstheme="minorHAnsi"/>
          <w:sz w:val="24"/>
          <w:szCs w:val="24"/>
        </w:rPr>
        <w:t xml:space="preserve"> liner. Where Abaqus performed well with regards to the 2D simulations</w:t>
      </w:r>
      <w:r w:rsidR="00285D58" w:rsidRPr="00067927">
        <w:rPr>
          <w:rFonts w:cstheme="minorHAnsi"/>
          <w:sz w:val="24"/>
          <w:szCs w:val="24"/>
        </w:rPr>
        <w:t xml:space="preserve"> and was able to provide a simple generative representation of how </w:t>
      </w:r>
      <w:r w:rsidR="00663A9D" w:rsidRPr="00067927">
        <w:rPr>
          <w:rFonts w:cstheme="minorHAnsi"/>
          <w:sz w:val="24"/>
          <w:szCs w:val="24"/>
        </w:rPr>
        <w:t>the SC Jet would form, there were issues encountered with the 3D iteration of a simple design.</w:t>
      </w:r>
      <w:r w:rsidR="00F265BC" w:rsidRPr="00067927">
        <w:rPr>
          <w:rFonts w:cstheme="minorHAnsi"/>
          <w:sz w:val="24"/>
          <w:szCs w:val="24"/>
        </w:rPr>
        <w:t xml:space="preserve"> </w:t>
      </w:r>
    </w:p>
    <w:p w14:paraId="73886FA5" w14:textId="29A7688A" w:rsidR="008E19A8" w:rsidRPr="00067927" w:rsidRDefault="008E19A8" w:rsidP="00C57635">
      <w:pPr>
        <w:ind w:left="360"/>
        <w:jc w:val="both"/>
        <w:rPr>
          <w:rFonts w:cstheme="minorHAnsi"/>
          <w:sz w:val="24"/>
          <w:szCs w:val="24"/>
        </w:rPr>
      </w:pPr>
      <w:r w:rsidRPr="00067927">
        <w:rPr>
          <w:rFonts w:cstheme="minorHAnsi"/>
          <w:sz w:val="24"/>
          <w:szCs w:val="24"/>
        </w:rPr>
        <w:t>To progress the 3D modelling further would take time to refine the mesh</w:t>
      </w:r>
      <w:r w:rsidR="00A275C6" w:rsidRPr="00067927">
        <w:rPr>
          <w:rFonts w:cstheme="minorHAnsi"/>
          <w:sz w:val="24"/>
          <w:szCs w:val="24"/>
        </w:rPr>
        <w:t xml:space="preserve"> </w:t>
      </w:r>
      <w:r w:rsidRPr="00067927">
        <w:rPr>
          <w:rFonts w:cstheme="minorHAnsi"/>
          <w:sz w:val="24"/>
          <w:szCs w:val="24"/>
        </w:rPr>
        <w:t>in order to produce a model</w:t>
      </w:r>
      <w:r w:rsidR="00A275C6" w:rsidRPr="00067927">
        <w:rPr>
          <w:rFonts w:cstheme="minorHAnsi"/>
          <w:sz w:val="24"/>
          <w:szCs w:val="24"/>
        </w:rPr>
        <w:t xml:space="preserve"> w</w:t>
      </w:r>
      <w:r w:rsidR="00E2416A" w:rsidRPr="00067927">
        <w:rPr>
          <w:rFonts w:cstheme="minorHAnsi"/>
          <w:sz w:val="24"/>
          <w:szCs w:val="24"/>
        </w:rPr>
        <w:t>ithout errors, however there</w:t>
      </w:r>
      <w:r w:rsidR="00A275C6" w:rsidRPr="00067927">
        <w:rPr>
          <w:rFonts w:cstheme="minorHAnsi"/>
          <w:sz w:val="24"/>
          <w:szCs w:val="24"/>
        </w:rPr>
        <w:t xml:space="preserve"> may </w:t>
      </w:r>
      <w:r w:rsidR="00783646" w:rsidRPr="00067927">
        <w:rPr>
          <w:rFonts w:cstheme="minorHAnsi"/>
          <w:sz w:val="24"/>
          <w:szCs w:val="24"/>
        </w:rPr>
        <w:t xml:space="preserve">be further problems encountered due to the solver type used. </w:t>
      </w:r>
      <w:r w:rsidR="00350D34" w:rsidRPr="00067927">
        <w:rPr>
          <w:rFonts w:cstheme="minorHAnsi"/>
          <w:sz w:val="24"/>
          <w:szCs w:val="24"/>
        </w:rPr>
        <w:t xml:space="preserve">This could be achieved </w:t>
      </w:r>
      <w:r w:rsidR="00AE448C" w:rsidRPr="00067927">
        <w:rPr>
          <w:rFonts w:cstheme="minorHAnsi"/>
          <w:sz w:val="24"/>
          <w:szCs w:val="24"/>
        </w:rPr>
        <w:t>with further experience and knowledge of the software package</w:t>
      </w:r>
      <w:r w:rsidR="000E31AB" w:rsidRPr="00067927">
        <w:rPr>
          <w:rFonts w:cstheme="minorHAnsi"/>
          <w:sz w:val="24"/>
          <w:szCs w:val="24"/>
        </w:rPr>
        <w:t>.</w:t>
      </w:r>
    </w:p>
    <w:p w14:paraId="0CE4CA2A" w14:textId="67CFD49F" w:rsidR="00756F1F" w:rsidRPr="00067927" w:rsidRDefault="00756F1F" w:rsidP="00C57635">
      <w:pPr>
        <w:ind w:left="360"/>
        <w:jc w:val="both"/>
        <w:rPr>
          <w:rFonts w:cstheme="minorHAnsi"/>
          <w:sz w:val="24"/>
          <w:szCs w:val="24"/>
        </w:rPr>
      </w:pPr>
      <w:r w:rsidRPr="00067927">
        <w:rPr>
          <w:rFonts w:cstheme="minorHAnsi"/>
          <w:sz w:val="24"/>
          <w:szCs w:val="24"/>
        </w:rPr>
        <w:t xml:space="preserve">It is likely that </w:t>
      </w:r>
      <w:r w:rsidR="00783646" w:rsidRPr="00067927">
        <w:rPr>
          <w:rFonts w:cstheme="minorHAnsi"/>
          <w:sz w:val="24"/>
          <w:szCs w:val="24"/>
        </w:rPr>
        <w:t xml:space="preserve">the issues faced </w:t>
      </w:r>
      <w:r w:rsidR="00801234" w:rsidRPr="00067927">
        <w:rPr>
          <w:rFonts w:cstheme="minorHAnsi"/>
          <w:sz w:val="24"/>
          <w:szCs w:val="24"/>
        </w:rPr>
        <w:t>were</w:t>
      </w:r>
      <w:r w:rsidRPr="00067927">
        <w:rPr>
          <w:rFonts w:cstheme="minorHAnsi"/>
          <w:sz w:val="24"/>
          <w:szCs w:val="24"/>
        </w:rPr>
        <w:t xml:space="preserve"> a result of using </w:t>
      </w:r>
      <w:r w:rsidR="00801234" w:rsidRPr="00067927">
        <w:rPr>
          <w:rFonts w:cstheme="minorHAnsi"/>
          <w:sz w:val="24"/>
          <w:szCs w:val="24"/>
        </w:rPr>
        <w:t>an exclusively</w:t>
      </w:r>
      <w:r w:rsidRPr="00067927">
        <w:rPr>
          <w:rFonts w:cstheme="minorHAnsi"/>
          <w:sz w:val="24"/>
          <w:szCs w:val="24"/>
        </w:rPr>
        <w:t xml:space="preserve"> Lagrangian solver, and that using ALE or CEL solvers may eliminate mesh-related problems and </w:t>
      </w:r>
      <w:r w:rsidR="00801234" w:rsidRPr="00067927">
        <w:rPr>
          <w:rFonts w:cstheme="minorHAnsi"/>
          <w:sz w:val="24"/>
          <w:szCs w:val="24"/>
        </w:rPr>
        <w:t>produce a</w:t>
      </w:r>
      <w:r w:rsidRPr="00067927">
        <w:rPr>
          <w:rFonts w:cstheme="minorHAnsi"/>
          <w:sz w:val="24"/>
          <w:szCs w:val="24"/>
        </w:rPr>
        <w:t xml:space="preserve"> model </w:t>
      </w:r>
      <w:r w:rsidR="00A536F0" w:rsidRPr="00067927">
        <w:rPr>
          <w:rFonts w:cstheme="minorHAnsi"/>
          <w:sz w:val="24"/>
          <w:szCs w:val="24"/>
        </w:rPr>
        <w:t>capable of running a complete simulation.</w:t>
      </w:r>
      <w:r w:rsidR="00616CF4" w:rsidRPr="00067927">
        <w:rPr>
          <w:rFonts w:cstheme="minorHAnsi"/>
          <w:sz w:val="24"/>
          <w:szCs w:val="24"/>
        </w:rPr>
        <w:t xml:space="preserve"> </w:t>
      </w:r>
      <w:r w:rsidR="005029A0" w:rsidRPr="00067927">
        <w:rPr>
          <w:rFonts w:cstheme="minorHAnsi"/>
          <w:sz w:val="24"/>
          <w:szCs w:val="24"/>
        </w:rPr>
        <w:t xml:space="preserve">The benefits of adopting this approach would include further understanding </w:t>
      </w:r>
      <w:r w:rsidR="004E3BF2" w:rsidRPr="00067927">
        <w:rPr>
          <w:rFonts w:cstheme="minorHAnsi"/>
          <w:sz w:val="24"/>
          <w:szCs w:val="24"/>
        </w:rPr>
        <w:t xml:space="preserve">and exploration </w:t>
      </w:r>
      <w:r w:rsidR="005029A0" w:rsidRPr="00067927">
        <w:rPr>
          <w:rFonts w:cstheme="minorHAnsi"/>
          <w:sz w:val="24"/>
          <w:szCs w:val="24"/>
        </w:rPr>
        <w:t xml:space="preserve">of the </w:t>
      </w:r>
      <w:r w:rsidR="004E3BF2" w:rsidRPr="00067927">
        <w:rPr>
          <w:rFonts w:cstheme="minorHAnsi"/>
          <w:sz w:val="24"/>
          <w:szCs w:val="24"/>
        </w:rPr>
        <w:t xml:space="preserve">behaviour of </w:t>
      </w:r>
      <w:r w:rsidR="00E26B24" w:rsidRPr="00067927">
        <w:rPr>
          <w:rFonts w:cstheme="minorHAnsi"/>
          <w:sz w:val="24"/>
          <w:szCs w:val="24"/>
        </w:rPr>
        <w:t xml:space="preserve">the liner material, as these approaches are capable of processing high velocity </w:t>
      </w:r>
      <w:r w:rsidR="004E3BF2" w:rsidRPr="00067927">
        <w:rPr>
          <w:rFonts w:cstheme="minorHAnsi"/>
          <w:sz w:val="24"/>
          <w:szCs w:val="24"/>
        </w:rPr>
        <w:t>fluid dynamics</w:t>
      </w:r>
      <w:r w:rsidR="00852053" w:rsidRPr="00067927">
        <w:rPr>
          <w:rFonts w:cstheme="minorHAnsi"/>
          <w:sz w:val="24"/>
          <w:szCs w:val="24"/>
        </w:rPr>
        <w:t xml:space="preserve"> associated with</w:t>
      </w:r>
      <w:r w:rsidR="00AB79BD" w:rsidRPr="00067927">
        <w:rPr>
          <w:rFonts w:cstheme="minorHAnsi"/>
          <w:sz w:val="24"/>
          <w:szCs w:val="24"/>
        </w:rPr>
        <w:t xml:space="preserve"> the formation of the SC Jet</w:t>
      </w:r>
      <w:r w:rsidR="00E26B24" w:rsidRPr="00067927">
        <w:rPr>
          <w:rFonts w:cstheme="minorHAnsi"/>
          <w:sz w:val="24"/>
          <w:szCs w:val="24"/>
        </w:rPr>
        <w:t>.</w:t>
      </w:r>
    </w:p>
    <w:p w14:paraId="40D41112" w14:textId="5EC1324B" w:rsidR="001D1429" w:rsidRPr="00067927" w:rsidRDefault="00AB79BD" w:rsidP="00C57635">
      <w:pPr>
        <w:ind w:left="360"/>
        <w:jc w:val="both"/>
        <w:rPr>
          <w:rFonts w:cstheme="minorHAnsi"/>
          <w:sz w:val="24"/>
          <w:szCs w:val="24"/>
        </w:rPr>
      </w:pPr>
      <w:r w:rsidRPr="00067927">
        <w:rPr>
          <w:rFonts w:cstheme="minorHAnsi"/>
          <w:sz w:val="24"/>
          <w:szCs w:val="24"/>
        </w:rPr>
        <w:t>A combination of</w:t>
      </w:r>
      <w:r w:rsidR="00985B4B" w:rsidRPr="00067927">
        <w:rPr>
          <w:rFonts w:cstheme="minorHAnsi"/>
          <w:sz w:val="24"/>
          <w:szCs w:val="24"/>
        </w:rPr>
        <w:t xml:space="preserve"> modelling approaches could also be used to support the </w:t>
      </w:r>
      <w:r w:rsidR="00DE70B0" w:rsidRPr="00067927">
        <w:rPr>
          <w:rFonts w:cstheme="minorHAnsi"/>
          <w:sz w:val="24"/>
          <w:szCs w:val="24"/>
        </w:rPr>
        <w:t>investigation further, whereby providing a broader view of the mechanics of the detonation process</w:t>
      </w:r>
      <w:r w:rsidR="005C5442" w:rsidRPr="00067927">
        <w:rPr>
          <w:rFonts w:cstheme="minorHAnsi"/>
          <w:sz w:val="24"/>
          <w:szCs w:val="24"/>
        </w:rPr>
        <w:t xml:space="preserve"> and how the jet is formed. The use of SPH could provide insight into how target materials are expected to react under high velocity i</w:t>
      </w:r>
      <w:r w:rsidR="008E5A93" w:rsidRPr="00067927">
        <w:rPr>
          <w:rFonts w:cstheme="minorHAnsi"/>
          <w:sz w:val="24"/>
          <w:szCs w:val="24"/>
        </w:rPr>
        <w:t xml:space="preserve">mpact, and therefore should also be considered as a supplement to </w:t>
      </w:r>
      <w:r w:rsidR="006046B2" w:rsidRPr="00067927">
        <w:rPr>
          <w:rFonts w:cstheme="minorHAnsi"/>
          <w:sz w:val="24"/>
          <w:szCs w:val="24"/>
        </w:rPr>
        <w:t>other modelling techniques also.</w:t>
      </w:r>
    </w:p>
    <w:p w14:paraId="5BD8232D" w14:textId="3D64BAE4" w:rsidR="00F205CF" w:rsidRPr="00067927" w:rsidRDefault="006046B2" w:rsidP="00C57635">
      <w:pPr>
        <w:ind w:left="360"/>
        <w:jc w:val="both"/>
        <w:rPr>
          <w:rFonts w:cstheme="minorHAnsi"/>
          <w:sz w:val="24"/>
          <w:szCs w:val="24"/>
        </w:rPr>
      </w:pPr>
      <w:r w:rsidRPr="00067927">
        <w:rPr>
          <w:rFonts w:cstheme="minorHAnsi"/>
          <w:sz w:val="24"/>
          <w:szCs w:val="24"/>
        </w:rPr>
        <w:t xml:space="preserve">The study itself has provided </w:t>
      </w:r>
      <w:r w:rsidR="00AD0EB5" w:rsidRPr="00067927">
        <w:rPr>
          <w:rFonts w:cstheme="minorHAnsi"/>
          <w:sz w:val="24"/>
          <w:szCs w:val="24"/>
        </w:rPr>
        <w:t xml:space="preserve">an insight to how cone liner angle affects jet </w:t>
      </w:r>
      <w:r w:rsidR="009909C7" w:rsidRPr="00067927">
        <w:rPr>
          <w:rFonts w:cstheme="minorHAnsi"/>
          <w:sz w:val="24"/>
          <w:szCs w:val="24"/>
        </w:rPr>
        <w:t>velocity and</w:t>
      </w:r>
      <w:r w:rsidR="00AD0EB5" w:rsidRPr="00067927">
        <w:rPr>
          <w:rFonts w:cstheme="minorHAnsi"/>
          <w:sz w:val="24"/>
          <w:szCs w:val="24"/>
        </w:rPr>
        <w:t xml:space="preserve"> was </w:t>
      </w:r>
      <w:r w:rsidR="00D61634" w:rsidRPr="00067927">
        <w:rPr>
          <w:rFonts w:cstheme="minorHAnsi"/>
          <w:sz w:val="24"/>
          <w:szCs w:val="24"/>
        </w:rPr>
        <w:t xml:space="preserve">informative in </w:t>
      </w:r>
      <w:r w:rsidR="00832A02" w:rsidRPr="00067927">
        <w:rPr>
          <w:rFonts w:cstheme="minorHAnsi"/>
          <w:sz w:val="24"/>
          <w:szCs w:val="24"/>
        </w:rPr>
        <w:t xml:space="preserve">providing </w:t>
      </w:r>
      <w:r w:rsidR="00D61634" w:rsidRPr="00067927">
        <w:rPr>
          <w:rFonts w:cstheme="minorHAnsi"/>
          <w:sz w:val="24"/>
          <w:szCs w:val="24"/>
        </w:rPr>
        <w:t xml:space="preserve">a visual representation of the process of jet formation. </w:t>
      </w:r>
      <w:r w:rsidR="00832A02" w:rsidRPr="00067927">
        <w:rPr>
          <w:rFonts w:cstheme="minorHAnsi"/>
          <w:sz w:val="24"/>
          <w:szCs w:val="24"/>
        </w:rPr>
        <w:t>The tools available within the Abaqus package also provided</w:t>
      </w:r>
      <w:r w:rsidR="001C3DD1" w:rsidRPr="00067927">
        <w:rPr>
          <w:rFonts w:cstheme="minorHAnsi"/>
          <w:sz w:val="24"/>
          <w:szCs w:val="24"/>
        </w:rPr>
        <w:t xml:space="preserve"> an opportunity to explore the various </w:t>
      </w:r>
      <w:r w:rsidR="008009FC" w:rsidRPr="00067927">
        <w:rPr>
          <w:rFonts w:cstheme="minorHAnsi"/>
          <w:sz w:val="24"/>
          <w:szCs w:val="24"/>
        </w:rPr>
        <w:t>elements</w:t>
      </w:r>
      <w:r w:rsidR="001C3DD1" w:rsidRPr="00067927">
        <w:rPr>
          <w:rFonts w:cstheme="minorHAnsi"/>
          <w:sz w:val="24"/>
          <w:szCs w:val="24"/>
        </w:rPr>
        <w:t xml:space="preserve"> contributing to SC Jet formation</w:t>
      </w:r>
      <w:r w:rsidR="008009FC" w:rsidRPr="00067927">
        <w:rPr>
          <w:rFonts w:cstheme="minorHAnsi"/>
          <w:sz w:val="24"/>
          <w:szCs w:val="24"/>
        </w:rPr>
        <w:t xml:space="preserve">. </w:t>
      </w:r>
    </w:p>
    <w:p w14:paraId="2330026D" w14:textId="264853DE" w:rsidR="00D6268B" w:rsidRPr="00067927" w:rsidRDefault="00A4187D" w:rsidP="00C57635">
      <w:pPr>
        <w:ind w:left="360"/>
        <w:jc w:val="both"/>
        <w:rPr>
          <w:rFonts w:cstheme="minorHAnsi"/>
          <w:sz w:val="24"/>
          <w:szCs w:val="24"/>
        </w:rPr>
      </w:pPr>
      <w:r w:rsidRPr="00067927">
        <w:rPr>
          <w:rFonts w:cstheme="minorHAnsi"/>
          <w:sz w:val="24"/>
          <w:szCs w:val="24"/>
        </w:rPr>
        <w:t xml:space="preserve">Using Abaqus to </w:t>
      </w:r>
      <w:r w:rsidR="005726F7" w:rsidRPr="00067927">
        <w:rPr>
          <w:rFonts w:cstheme="minorHAnsi"/>
          <w:sz w:val="24"/>
          <w:szCs w:val="24"/>
        </w:rPr>
        <w:t>produce</w:t>
      </w:r>
      <w:r w:rsidR="00B352C6" w:rsidRPr="00067927">
        <w:rPr>
          <w:rFonts w:cstheme="minorHAnsi"/>
          <w:sz w:val="24"/>
          <w:szCs w:val="24"/>
        </w:rPr>
        <w:t xml:space="preserve"> 2</w:t>
      </w:r>
      <w:r w:rsidRPr="00067927">
        <w:rPr>
          <w:rFonts w:cstheme="minorHAnsi"/>
          <w:sz w:val="24"/>
          <w:szCs w:val="24"/>
        </w:rPr>
        <w:t>D</w:t>
      </w:r>
      <w:r w:rsidR="00B352C6" w:rsidRPr="00067927">
        <w:rPr>
          <w:rFonts w:cstheme="minorHAnsi"/>
          <w:sz w:val="24"/>
          <w:szCs w:val="24"/>
        </w:rPr>
        <w:t xml:space="preserve"> and 3D models provides a clear benefit in understanding the expected performance </w:t>
      </w:r>
      <w:r w:rsidR="005726F7" w:rsidRPr="00067927">
        <w:rPr>
          <w:rFonts w:cstheme="minorHAnsi"/>
          <w:sz w:val="24"/>
          <w:szCs w:val="24"/>
        </w:rPr>
        <w:t>of SC Jet formation. T</w:t>
      </w:r>
      <w:r w:rsidR="00627856" w:rsidRPr="00067927">
        <w:rPr>
          <w:rFonts w:cstheme="minorHAnsi"/>
          <w:sz w:val="24"/>
          <w:szCs w:val="24"/>
        </w:rPr>
        <w:t xml:space="preserve">he </w:t>
      </w:r>
      <w:r w:rsidR="005726F7" w:rsidRPr="00067927">
        <w:rPr>
          <w:rFonts w:cstheme="minorHAnsi"/>
          <w:sz w:val="24"/>
          <w:szCs w:val="24"/>
        </w:rPr>
        <w:t>tools available within the packa</w:t>
      </w:r>
      <w:r w:rsidR="00C65FE4" w:rsidRPr="00067927">
        <w:rPr>
          <w:rFonts w:cstheme="minorHAnsi"/>
          <w:sz w:val="24"/>
          <w:szCs w:val="24"/>
        </w:rPr>
        <w:t xml:space="preserve">ge and </w:t>
      </w:r>
      <w:r w:rsidR="00627856" w:rsidRPr="00067927">
        <w:rPr>
          <w:rFonts w:cstheme="minorHAnsi"/>
          <w:sz w:val="24"/>
          <w:szCs w:val="24"/>
        </w:rPr>
        <w:t xml:space="preserve">images generated </w:t>
      </w:r>
      <w:r w:rsidR="00DA1517" w:rsidRPr="00067927">
        <w:rPr>
          <w:rFonts w:cstheme="minorHAnsi"/>
          <w:sz w:val="24"/>
          <w:szCs w:val="24"/>
        </w:rPr>
        <w:t>demonstrate</w:t>
      </w:r>
      <w:r w:rsidR="00627856" w:rsidRPr="00067927">
        <w:rPr>
          <w:rFonts w:cstheme="minorHAnsi"/>
          <w:sz w:val="24"/>
          <w:szCs w:val="24"/>
        </w:rPr>
        <w:t xml:space="preserve"> the effectiveness of </w:t>
      </w:r>
      <w:r w:rsidR="00DA1517" w:rsidRPr="00067927">
        <w:rPr>
          <w:rFonts w:cstheme="minorHAnsi"/>
          <w:sz w:val="24"/>
          <w:szCs w:val="24"/>
        </w:rPr>
        <w:t xml:space="preserve">the programme as a tool </w:t>
      </w:r>
      <w:r w:rsidR="00241966" w:rsidRPr="00067927">
        <w:rPr>
          <w:rFonts w:cstheme="minorHAnsi"/>
          <w:sz w:val="24"/>
          <w:szCs w:val="24"/>
        </w:rPr>
        <w:t xml:space="preserve">in exploring the formation of an SC Jet and the velocities </w:t>
      </w:r>
      <w:r w:rsidR="00E56C0D" w:rsidRPr="00067927">
        <w:rPr>
          <w:rFonts w:cstheme="minorHAnsi"/>
          <w:sz w:val="24"/>
          <w:szCs w:val="24"/>
        </w:rPr>
        <w:t>associated with</w:t>
      </w:r>
      <w:r w:rsidRPr="00067927">
        <w:rPr>
          <w:rFonts w:cstheme="minorHAnsi"/>
          <w:sz w:val="24"/>
          <w:szCs w:val="24"/>
        </w:rPr>
        <w:t xml:space="preserve"> it.</w:t>
      </w:r>
    </w:p>
    <w:p w14:paraId="2FC73B92" w14:textId="77777777" w:rsidR="0082799C" w:rsidRPr="00502C55" w:rsidRDefault="0082799C" w:rsidP="0082799C">
      <w:pPr>
        <w:pStyle w:val="ListParagraph"/>
        <w:ind w:left="792"/>
        <w:rPr>
          <w:rFonts w:cstheme="minorHAnsi"/>
          <w:sz w:val="24"/>
          <w:szCs w:val="24"/>
        </w:rPr>
      </w:pPr>
    </w:p>
    <w:p w14:paraId="68C3DCBE" w14:textId="77777777" w:rsidR="00DD1878" w:rsidRPr="00502C55" w:rsidRDefault="00DD1878" w:rsidP="00DD1878">
      <w:pPr>
        <w:rPr>
          <w:rFonts w:cstheme="minorHAnsi"/>
          <w:sz w:val="24"/>
          <w:szCs w:val="24"/>
        </w:rPr>
      </w:pPr>
    </w:p>
    <w:p w14:paraId="24F4661C" w14:textId="77777777" w:rsidR="00DD1878" w:rsidRPr="00502C55" w:rsidRDefault="00DD1878" w:rsidP="00DD1878">
      <w:pPr>
        <w:rPr>
          <w:rFonts w:cstheme="minorHAnsi"/>
          <w:sz w:val="24"/>
          <w:szCs w:val="24"/>
        </w:rPr>
      </w:pPr>
    </w:p>
    <w:p w14:paraId="0105A722" w14:textId="77777777" w:rsidR="00DD1878" w:rsidRPr="00502C55" w:rsidRDefault="00DD1878" w:rsidP="00DD1878">
      <w:pPr>
        <w:rPr>
          <w:rFonts w:cstheme="minorHAnsi"/>
          <w:sz w:val="24"/>
          <w:szCs w:val="24"/>
        </w:rPr>
      </w:pPr>
    </w:p>
    <w:p w14:paraId="2871E9D4" w14:textId="77777777" w:rsidR="00DD1878" w:rsidRPr="00502C55" w:rsidRDefault="00DD1878" w:rsidP="00DD1878">
      <w:pPr>
        <w:rPr>
          <w:rFonts w:cstheme="minorHAnsi"/>
          <w:sz w:val="24"/>
          <w:szCs w:val="24"/>
        </w:rPr>
      </w:pPr>
    </w:p>
    <w:p w14:paraId="47104AFC" w14:textId="77777777" w:rsidR="00DD1878" w:rsidRPr="00502C55" w:rsidRDefault="00DD1878" w:rsidP="00DD1878">
      <w:pPr>
        <w:rPr>
          <w:rFonts w:cstheme="minorHAnsi"/>
          <w:sz w:val="24"/>
          <w:szCs w:val="24"/>
        </w:rPr>
      </w:pPr>
    </w:p>
    <w:bookmarkStart w:id="109" w:name="_Toc186798328" w:displacedByCustomXml="next"/>
    <w:sdt>
      <w:sdtPr>
        <w:rPr>
          <w:rFonts w:asciiTheme="minorHAnsi" w:eastAsiaTheme="minorHAnsi" w:hAnsiTheme="minorHAnsi" w:cstheme="minorHAnsi"/>
          <w:color w:val="auto"/>
          <w:sz w:val="24"/>
          <w:szCs w:val="24"/>
        </w:rPr>
        <w:id w:val="1051961987"/>
        <w:docPartObj>
          <w:docPartGallery w:val="Bibliographies"/>
          <w:docPartUnique/>
        </w:docPartObj>
      </w:sdtPr>
      <w:sdtEndPr/>
      <w:sdtContent>
        <w:p w14:paraId="0D0B3A96" w14:textId="0050304E" w:rsidR="00BF2603" w:rsidRPr="0053200F" w:rsidRDefault="00BF2603" w:rsidP="008B736F">
          <w:pPr>
            <w:pStyle w:val="Heading1"/>
            <w:numPr>
              <w:ilvl w:val="0"/>
              <w:numId w:val="8"/>
            </w:numPr>
            <w:rPr>
              <w:rFonts w:asciiTheme="minorHAnsi" w:hAnsiTheme="minorHAnsi" w:cstheme="minorHAnsi"/>
              <w:b/>
              <w:bCs/>
              <w:color w:val="auto"/>
              <w:sz w:val="28"/>
              <w:szCs w:val="28"/>
            </w:rPr>
          </w:pPr>
          <w:r w:rsidRPr="0053200F">
            <w:rPr>
              <w:rFonts w:asciiTheme="minorHAnsi" w:hAnsiTheme="minorHAnsi" w:cstheme="minorHAnsi"/>
              <w:b/>
              <w:bCs/>
              <w:color w:val="auto"/>
              <w:sz w:val="28"/>
              <w:szCs w:val="28"/>
            </w:rPr>
            <w:t>References</w:t>
          </w:r>
          <w:bookmarkEnd w:id="109"/>
        </w:p>
        <w:sdt>
          <w:sdtPr>
            <w:rPr>
              <w:rFonts w:cstheme="minorHAnsi"/>
              <w:sz w:val="24"/>
              <w:szCs w:val="24"/>
            </w:rPr>
            <w:id w:val="-573587230"/>
            <w:bibliography/>
          </w:sdtPr>
          <w:sdtEndPr/>
          <w:sdtContent>
            <w:p w14:paraId="0D0BA1C0" w14:textId="77777777" w:rsidR="00C40671" w:rsidRDefault="00BF2603">
              <w:pPr>
                <w:rPr>
                  <w:noProof/>
                </w:rPr>
              </w:pPr>
              <w:r w:rsidRPr="00502C55">
                <w:rPr>
                  <w:rFonts w:cstheme="minorHAnsi"/>
                  <w:sz w:val="24"/>
                  <w:szCs w:val="24"/>
                </w:rPr>
                <w:fldChar w:fldCharType="begin"/>
              </w:r>
              <w:r w:rsidRPr="00502C55">
                <w:rPr>
                  <w:rFonts w:cstheme="minorHAnsi"/>
                  <w:sz w:val="24"/>
                  <w:szCs w:val="24"/>
                </w:rPr>
                <w:instrText xml:space="preserve"> BIBLIOGRAPHY </w:instrText>
              </w:r>
              <w:r w:rsidRPr="00502C55">
                <w:rPr>
                  <w:rFonts w:cstheme="minorHAnsi"/>
                  <w:sz w:val="24"/>
                  <w:szCs w:val="24"/>
                </w:rPr>
                <w:fldChar w:fldCharType="separate"/>
              </w:r>
            </w:p>
            <w:tbl>
              <w:tblPr>
                <w:tblW w:w="5236" w:type="pct"/>
                <w:tblCellSpacing w:w="15" w:type="dxa"/>
                <w:tblInd w:w="-426" w:type="dxa"/>
                <w:tblLayout w:type="fixed"/>
                <w:tblCellMar>
                  <w:top w:w="15" w:type="dxa"/>
                  <w:left w:w="15" w:type="dxa"/>
                  <w:bottom w:w="15" w:type="dxa"/>
                  <w:right w:w="15" w:type="dxa"/>
                </w:tblCellMar>
                <w:tblLook w:val="04A0" w:firstRow="1" w:lastRow="0" w:firstColumn="1" w:lastColumn="0" w:noHBand="0" w:noVBand="1"/>
              </w:tblPr>
              <w:tblGrid>
                <w:gridCol w:w="569"/>
                <w:gridCol w:w="8883"/>
              </w:tblGrid>
              <w:tr w:rsidR="00C40671" w14:paraId="31EB36BE" w14:textId="77777777" w:rsidTr="00067927">
                <w:trPr>
                  <w:divId w:val="2102528286"/>
                  <w:tblCellSpacing w:w="15" w:type="dxa"/>
                </w:trPr>
                <w:tc>
                  <w:tcPr>
                    <w:tcW w:w="277" w:type="pct"/>
                    <w:hideMark/>
                  </w:tcPr>
                  <w:p w14:paraId="3D308722" w14:textId="29070305" w:rsidR="00C40671" w:rsidRDefault="00C40671">
                    <w:pPr>
                      <w:pStyle w:val="Bibliography"/>
                      <w:rPr>
                        <w:noProof/>
                        <w:kern w:val="0"/>
                        <w:sz w:val="24"/>
                        <w:szCs w:val="24"/>
                        <w14:ligatures w14:val="none"/>
                      </w:rPr>
                    </w:pPr>
                    <w:r>
                      <w:rPr>
                        <w:noProof/>
                      </w:rPr>
                      <w:t xml:space="preserve">[1] </w:t>
                    </w:r>
                  </w:p>
                </w:tc>
                <w:tc>
                  <w:tcPr>
                    <w:tcW w:w="4676" w:type="pct"/>
                    <w:hideMark/>
                  </w:tcPr>
                  <w:p w14:paraId="09BCFAB9" w14:textId="77777777" w:rsidR="00C40671" w:rsidRDefault="00C40671" w:rsidP="00067927">
                    <w:pPr>
                      <w:pStyle w:val="Bibliography"/>
                      <w:jc w:val="both"/>
                      <w:rPr>
                        <w:noProof/>
                      </w:rPr>
                    </w:pPr>
                    <w:r>
                      <w:rPr>
                        <w:noProof/>
                      </w:rPr>
                      <w:t xml:space="preserve">W. P. Walters and J. A. Zukas, Fundamentals fo Shaped Charges, New York: John Wiley &amp; Sons, Inc., 1989. </w:t>
                    </w:r>
                  </w:p>
                </w:tc>
              </w:tr>
              <w:tr w:rsidR="00C40671" w14:paraId="1961F787" w14:textId="77777777" w:rsidTr="00067927">
                <w:trPr>
                  <w:divId w:val="2102528286"/>
                  <w:tblCellSpacing w:w="15" w:type="dxa"/>
                </w:trPr>
                <w:tc>
                  <w:tcPr>
                    <w:tcW w:w="277" w:type="pct"/>
                    <w:hideMark/>
                  </w:tcPr>
                  <w:p w14:paraId="279FDEF5" w14:textId="77777777" w:rsidR="00C40671" w:rsidRDefault="00C40671">
                    <w:pPr>
                      <w:pStyle w:val="Bibliography"/>
                      <w:rPr>
                        <w:noProof/>
                      </w:rPr>
                    </w:pPr>
                    <w:r>
                      <w:rPr>
                        <w:noProof/>
                      </w:rPr>
                      <w:t xml:space="preserve">[2] </w:t>
                    </w:r>
                  </w:p>
                </w:tc>
                <w:tc>
                  <w:tcPr>
                    <w:tcW w:w="4676" w:type="pct"/>
                    <w:hideMark/>
                  </w:tcPr>
                  <w:p w14:paraId="3B391EDE" w14:textId="77777777" w:rsidR="00C40671" w:rsidRDefault="00C40671" w:rsidP="00067927">
                    <w:pPr>
                      <w:pStyle w:val="Bibliography"/>
                      <w:jc w:val="both"/>
                      <w:rPr>
                        <w:noProof/>
                      </w:rPr>
                    </w:pPr>
                    <w:r>
                      <w:rPr>
                        <w:noProof/>
                      </w:rPr>
                      <w:t xml:space="preserve">W. Walters, “A Brief History of Shaped Charges,” </w:t>
                    </w:r>
                    <w:r>
                      <w:rPr>
                        <w:i/>
                        <w:iCs/>
                        <w:noProof/>
                      </w:rPr>
                      <w:t xml:space="preserve">24th International Symposium on Ballistics, </w:t>
                    </w:r>
                    <w:r>
                      <w:rPr>
                        <w:noProof/>
                      </w:rPr>
                      <w:t xml:space="preserve">vol. 1, pp. 3-10, 22-26 September 2008. </w:t>
                    </w:r>
                  </w:p>
                </w:tc>
              </w:tr>
              <w:tr w:rsidR="00C40671" w14:paraId="3D0DC6F7" w14:textId="77777777" w:rsidTr="00067927">
                <w:trPr>
                  <w:divId w:val="2102528286"/>
                  <w:tblCellSpacing w:w="15" w:type="dxa"/>
                </w:trPr>
                <w:tc>
                  <w:tcPr>
                    <w:tcW w:w="277" w:type="pct"/>
                    <w:hideMark/>
                  </w:tcPr>
                  <w:p w14:paraId="5E61B774" w14:textId="77777777" w:rsidR="00C40671" w:rsidRDefault="00C40671">
                    <w:pPr>
                      <w:pStyle w:val="Bibliography"/>
                      <w:rPr>
                        <w:noProof/>
                      </w:rPr>
                    </w:pPr>
                    <w:r>
                      <w:rPr>
                        <w:noProof/>
                      </w:rPr>
                      <w:t xml:space="preserve">[3] </w:t>
                    </w:r>
                  </w:p>
                </w:tc>
                <w:tc>
                  <w:tcPr>
                    <w:tcW w:w="4676" w:type="pct"/>
                    <w:hideMark/>
                  </w:tcPr>
                  <w:p w14:paraId="65C7CCEF" w14:textId="77777777" w:rsidR="00C40671" w:rsidRDefault="00C40671" w:rsidP="00067927">
                    <w:pPr>
                      <w:pStyle w:val="Bibliography"/>
                      <w:jc w:val="both"/>
                      <w:rPr>
                        <w:noProof/>
                      </w:rPr>
                    </w:pPr>
                    <w:r>
                      <w:rPr>
                        <w:noProof/>
                      </w:rPr>
                      <w:t xml:space="preserve">J. Akhavan, The Chemistry of Explosives, London: Royal Society of Chemistry, 2022. </w:t>
                    </w:r>
                  </w:p>
                </w:tc>
              </w:tr>
              <w:tr w:rsidR="00C40671" w14:paraId="0DF62DBC" w14:textId="77777777" w:rsidTr="00067927">
                <w:trPr>
                  <w:divId w:val="2102528286"/>
                  <w:tblCellSpacing w:w="15" w:type="dxa"/>
                </w:trPr>
                <w:tc>
                  <w:tcPr>
                    <w:tcW w:w="277" w:type="pct"/>
                    <w:hideMark/>
                  </w:tcPr>
                  <w:p w14:paraId="5496B8E9" w14:textId="77777777" w:rsidR="00C40671" w:rsidRDefault="00C40671">
                    <w:pPr>
                      <w:pStyle w:val="Bibliography"/>
                      <w:rPr>
                        <w:noProof/>
                      </w:rPr>
                    </w:pPr>
                    <w:r>
                      <w:rPr>
                        <w:noProof/>
                      </w:rPr>
                      <w:t xml:space="preserve">[4] </w:t>
                    </w:r>
                  </w:p>
                </w:tc>
                <w:tc>
                  <w:tcPr>
                    <w:tcW w:w="4676" w:type="pct"/>
                    <w:hideMark/>
                  </w:tcPr>
                  <w:p w14:paraId="3540B1EA" w14:textId="77777777" w:rsidR="00C40671" w:rsidRDefault="00C40671" w:rsidP="00067927">
                    <w:pPr>
                      <w:pStyle w:val="Bibliography"/>
                      <w:jc w:val="both"/>
                      <w:rPr>
                        <w:noProof/>
                      </w:rPr>
                    </w:pPr>
                    <w:r>
                      <w:rPr>
                        <w:noProof/>
                      </w:rPr>
                      <w:t xml:space="preserve">T. Baykara, V. Gunay and A. Demirural, “Structural Evolution and Microstructural Features of the Hydrodynamically Penetrating Copper Jet of a Shaped Charge,” </w:t>
                    </w:r>
                    <w:r>
                      <w:rPr>
                        <w:i/>
                        <w:iCs/>
                        <w:noProof/>
                      </w:rPr>
                      <w:t xml:space="preserve">Journal of Materials Engineering and Performance, </w:t>
                    </w:r>
                    <w:r>
                      <w:rPr>
                        <w:noProof/>
                      </w:rPr>
                      <w:t xml:space="preserve">vol. 30, pp. 1862-1871, 2021. </w:t>
                    </w:r>
                  </w:p>
                </w:tc>
              </w:tr>
              <w:tr w:rsidR="00C40671" w14:paraId="6E3A8F76" w14:textId="77777777" w:rsidTr="00067927">
                <w:trPr>
                  <w:divId w:val="2102528286"/>
                  <w:tblCellSpacing w:w="15" w:type="dxa"/>
                </w:trPr>
                <w:tc>
                  <w:tcPr>
                    <w:tcW w:w="277" w:type="pct"/>
                    <w:hideMark/>
                  </w:tcPr>
                  <w:p w14:paraId="384542F7" w14:textId="77777777" w:rsidR="00C40671" w:rsidRDefault="00C40671">
                    <w:pPr>
                      <w:pStyle w:val="Bibliography"/>
                      <w:rPr>
                        <w:noProof/>
                      </w:rPr>
                    </w:pPr>
                    <w:r>
                      <w:rPr>
                        <w:noProof/>
                      </w:rPr>
                      <w:t xml:space="preserve">[5] </w:t>
                    </w:r>
                  </w:p>
                </w:tc>
                <w:tc>
                  <w:tcPr>
                    <w:tcW w:w="4676" w:type="pct"/>
                    <w:hideMark/>
                  </w:tcPr>
                  <w:p w14:paraId="5426C403" w14:textId="77777777" w:rsidR="00C40671" w:rsidRDefault="00C40671" w:rsidP="00067927">
                    <w:pPr>
                      <w:pStyle w:val="Bibliography"/>
                      <w:jc w:val="both"/>
                      <w:rPr>
                        <w:noProof/>
                      </w:rPr>
                    </w:pPr>
                    <w:r>
                      <w:rPr>
                        <w:noProof/>
                      </w:rPr>
                      <w:t xml:space="preserve">C. Kong, Y. Li, Y. Jin, J. Xia, Q. Wang and Y. Liao, “Analysis of the influence of charge liner on the penetration effect of shaped charge jet assisted window sidetracking,” </w:t>
                    </w:r>
                    <w:r>
                      <w:rPr>
                        <w:i/>
                        <w:iCs/>
                        <w:noProof/>
                      </w:rPr>
                      <w:t xml:space="preserve">Geoenergy Science and Enginerring, </w:t>
                    </w:r>
                    <w:r>
                      <w:rPr>
                        <w:noProof/>
                      </w:rPr>
                      <w:t xml:space="preserve">vol. 243, 2024. </w:t>
                    </w:r>
                  </w:p>
                </w:tc>
              </w:tr>
              <w:tr w:rsidR="00C40671" w14:paraId="1E0A7796" w14:textId="77777777" w:rsidTr="00067927">
                <w:trPr>
                  <w:divId w:val="2102528286"/>
                  <w:tblCellSpacing w:w="15" w:type="dxa"/>
                </w:trPr>
                <w:tc>
                  <w:tcPr>
                    <w:tcW w:w="277" w:type="pct"/>
                    <w:hideMark/>
                  </w:tcPr>
                  <w:p w14:paraId="579EA30B" w14:textId="77777777" w:rsidR="00C40671" w:rsidRDefault="00C40671">
                    <w:pPr>
                      <w:pStyle w:val="Bibliography"/>
                      <w:rPr>
                        <w:noProof/>
                      </w:rPr>
                    </w:pPr>
                    <w:r>
                      <w:rPr>
                        <w:noProof/>
                      </w:rPr>
                      <w:t xml:space="preserve">[6] </w:t>
                    </w:r>
                  </w:p>
                </w:tc>
                <w:tc>
                  <w:tcPr>
                    <w:tcW w:w="4676" w:type="pct"/>
                    <w:hideMark/>
                  </w:tcPr>
                  <w:p w14:paraId="7BE1BC87" w14:textId="77777777" w:rsidR="00C40671" w:rsidRDefault="00C40671" w:rsidP="00067927">
                    <w:pPr>
                      <w:pStyle w:val="Bibliography"/>
                      <w:jc w:val="both"/>
                      <w:rPr>
                        <w:noProof/>
                      </w:rPr>
                    </w:pPr>
                    <w:r>
                      <w:rPr>
                        <w:noProof/>
                      </w:rPr>
                      <w:t xml:space="preserve">S. Xiu, B. Wu, H. Zhang, S. Qi, J. Wang and H. Bian, “Study on crack propagation mechanism and charge structure optimization of tunnel shaped charge hydraulic blasting,” </w:t>
                    </w:r>
                    <w:r>
                      <w:rPr>
                        <w:i/>
                        <w:iCs/>
                        <w:noProof/>
                      </w:rPr>
                      <w:t xml:space="preserve">Case Studies in Construction Materials, </w:t>
                    </w:r>
                    <w:r>
                      <w:rPr>
                        <w:noProof/>
                      </w:rPr>
                      <w:t xml:space="preserve">vol. 21, 2024. </w:t>
                    </w:r>
                  </w:p>
                </w:tc>
              </w:tr>
              <w:tr w:rsidR="00C40671" w14:paraId="3E37713C" w14:textId="77777777" w:rsidTr="00067927">
                <w:trPr>
                  <w:divId w:val="2102528286"/>
                  <w:tblCellSpacing w:w="15" w:type="dxa"/>
                </w:trPr>
                <w:tc>
                  <w:tcPr>
                    <w:tcW w:w="277" w:type="pct"/>
                    <w:hideMark/>
                  </w:tcPr>
                  <w:p w14:paraId="129A88BE" w14:textId="77777777" w:rsidR="00C40671" w:rsidRDefault="00C40671">
                    <w:pPr>
                      <w:pStyle w:val="Bibliography"/>
                      <w:rPr>
                        <w:noProof/>
                      </w:rPr>
                    </w:pPr>
                    <w:r>
                      <w:rPr>
                        <w:noProof/>
                      </w:rPr>
                      <w:t xml:space="preserve">[7] </w:t>
                    </w:r>
                  </w:p>
                </w:tc>
                <w:tc>
                  <w:tcPr>
                    <w:tcW w:w="4676" w:type="pct"/>
                    <w:hideMark/>
                  </w:tcPr>
                  <w:p w14:paraId="4D7C8CEE" w14:textId="77777777" w:rsidR="00C40671" w:rsidRDefault="00C40671" w:rsidP="00067927">
                    <w:pPr>
                      <w:pStyle w:val="Bibliography"/>
                      <w:jc w:val="both"/>
                      <w:rPr>
                        <w:noProof/>
                      </w:rPr>
                    </w:pPr>
                    <w:r>
                      <w:rPr>
                        <w:noProof/>
                      </w:rPr>
                      <w:t xml:space="preserve">Q. Chen and K. Liu, “A high-resolution Eulerian method for numerical simulation of shaped charge jet including solid–fluid coexistence and interaction,” </w:t>
                    </w:r>
                    <w:r>
                      <w:rPr>
                        <w:i/>
                        <w:iCs/>
                        <w:noProof/>
                      </w:rPr>
                      <w:t xml:space="preserve">Computers and Fluids, </w:t>
                    </w:r>
                    <w:r>
                      <w:rPr>
                        <w:noProof/>
                      </w:rPr>
                      <w:t xml:space="preserve">vol. 56, pp. 92-101, 2012. </w:t>
                    </w:r>
                  </w:p>
                </w:tc>
              </w:tr>
              <w:tr w:rsidR="00C40671" w14:paraId="35541301" w14:textId="77777777" w:rsidTr="00067927">
                <w:trPr>
                  <w:divId w:val="2102528286"/>
                  <w:tblCellSpacing w:w="15" w:type="dxa"/>
                </w:trPr>
                <w:tc>
                  <w:tcPr>
                    <w:tcW w:w="277" w:type="pct"/>
                    <w:hideMark/>
                  </w:tcPr>
                  <w:p w14:paraId="6FFFDE6A" w14:textId="77777777" w:rsidR="00C40671" w:rsidRDefault="00C40671">
                    <w:pPr>
                      <w:pStyle w:val="Bibliography"/>
                      <w:rPr>
                        <w:noProof/>
                      </w:rPr>
                    </w:pPr>
                    <w:r>
                      <w:rPr>
                        <w:noProof/>
                      </w:rPr>
                      <w:t xml:space="preserve">[8] </w:t>
                    </w:r>
                  </w:p>
                </w:tc>
                <w:tc>
                  <w:tcPr>
                    <w:tcW w:w="4676" w:type="pct"/>
                    <w:hideMark/>
                  </w:tcPr>
                  <w:p w14:paraId="46047D9F" w14:textId="77777777" w:rsidR="00C40671" w:rsidRDefault="00C40671" w:rsidP="00067927">
                    <w:pPr>
                      <w:pStyle w:val="Bibliography"/>
                      <w:jc w:val="both"/>
                      <w:rPr>
                        <w:noProof/>
                      </w:rPr>
                    </w:pPr>
                    <w:r>
                      <w:rPr>
                        <w:noProof/>
                      </w:rPr>
                      <w:t>B. Burch, “Determining and mitigating the effects of firing a linear shaped charge under water,” Missouri University of Science and Technology, 2014.</w:t>
                    </w:r>
                  </w:p>
                </w:tc>
              </w:tr>
              <w:tr w:rsidR="00C40671" w14:paraId="4D18F2F3" w14:textId="77777777" w:rsidTr="00067927">
                <w:trPr>
                  <w:divId w:val="2102528286"/>
                  <w:tblCellSpacing w:w="15" w:type="dxa"/>
                </w:trPr>
                <w:tc>
                  <w:tcPr>
                    <w:tcW w:w="277" w:type="pct"/>
                    <w:hideMark/>
                  </w:tcPr>
                  <w:p w14:paraId="7569E9D2" w14:textId="77777777" w:rsidR="00C40671" w:rsidRDefault="00C40671">
                    <w:pPr>
                      <w:pStyle w:val="Bibliography"/>
                      <w:rPr>
                        <w:noProof/>
                      </w:rPr>
                    </w:pPr>
                    <w:r>
                      <w:rPr>
                        <w:noProof/>
                      </w:rPr>
                      <w:t xml:space="preserve">[9] </w:t>
                    </w:r>
                  </w:p>
                </w:tc>
                <w:tc>
                  <w:tcPr>
                    <w:tcW w:w="4676" w:type="pct"/>
                    <w:hideMark/>
                  </w:tcPr>
                  <w:p w14:paraId="7B3C2308" w14:textId="77777777" w:rsidR="00C40671" w:rsidRDefault="00C40671" w:rsidP="00067927">
                    <w:pPr>
                      <w:pStyle w:val="Bibliography"/>
                      <w:jc w:val="both"/>
                      <w:rPr>
                        <w:noProof/>
                      </w:rPr>
                    </w:pPr>
                    <w:r>
                      <w:rPr>
                        <w:noProof/>
                      </w:rPr>
                      <w:t xml:space="preserve">Y. Gu , J. Wang, H. Li, K. Tang and L. Liu, “Formation characteristics and penetration performance of an underwater shaped charge jet,” </w:t>
                    </w:r>
                    <w:r>
                      <w:rPr>
                        <w:i/>
                        <w:iCs/>
                        <w:noProof/>
                      </w:rPr>
                      <w:t xml:space="preserve">Ocean Engineering, </w:t>
                    </w:r>
                    <w:r>
                      <w:rPr>
                        <w:noProof/>
                      </w:rPr>
                      <w:t xml:space="preserve">vol. 258, no. August, p. 111695, 2022. </w:t>
                    </w:r>
                  </w:p>
                </w:tc>
              </w:tr>
              <w:tr w:rsidR="00C40671" w14:paraId="07170FF8" w14:textId="77777777" w:rsidTr="00067927">
                <w:trPr>
                  <w:divId w:val="2102528286"/>
                  <w:tblCellSpacing w:w="15" w:type="dxa"/>
                </w:trPr>
                <w:tc>
                  <w:tcPr>
                    <w:tcW w:w="277" w:type="pct"/>
                    <w:hideMark/>
                  </w:tcPr>
                  <w:p w14:paraId="512D36A8" w14:textId="77777777" w:rsidR="00C40671" w:rsidRDefault="00C40671">
                    <w:pPr>
                      <w:pStyle w:val="Bibliography"/>
                      <w:rPr>
                        <w:noProof/>
                      </w:rPr>
                    </w:pPr>
                    <w:r>
                      <w:rPr>
                        <w:noProof/>
                      </w:rPr>
                      <w:t xml:space="preserve">[10] </w:t>
                    </w:r>
                  </w:p>
                </w:tc>
                <w:tc>
                  <w:tcPr>
                    <w:tcW w:w="4676" w:type="pct"/>
                    <w:hideMark/>
                  </w:tcPr>
                  <w:p w14:paraId="4E96B7D4" w14:textId="77777777" w:rsidR="00C40671" w:rsidRDefault="00C40671" w:rsidP="00067927">
                    <w:pPr>
                      <w:pStyle w:val="Bibliography"/>
                      <w:jc w:val="both"/>
                      <w:rPr>
                        <w:noProof/>
                      </w:rPr>
                    </w:pPr>
                    <w:r>
                      <w:rPr>
                        <w:noProof/>
                      </w:rPr>
                      <w:t xml:space="preserve">P. Dehestani, A. R. Fathi and M. Daniali, “Numerical study of the stand-off distance and liner thickness effect on the penetration depth efficiency of shaped charge process,” </w:t>
                    </w:r>
                    <w:r>
                      <w:rPr>
                        <w:i/>
                        <w:iCs/>
                        <w:noProof/>
                      </w:rPr>
                      <w:t xml:space="preserve">Proceedings of the Instituation of Mechanical Engineers, Part C: Journal of Mechanical Engineering Science, </w:t>
                    </w:r>
                    <w:r>
                      <w:rPr>
                        <w:noProof/>
                      </w:rPr>
                      <w:t xml:space="preserve">vol. 233, no. 3, pp. 977-986, 2019. </w:t>
                    </w:r>
                  </w:p>
                </w:tc>
              </w:tr>
              <w:tr w:rsidR="00C40671" w14:paraId="65FB7A1C" w14:textId="77777777" w:rsidTr="00067927">
                <w:trPr>
                  <w:divId w:val="2102528286"/>
                  <w:tblCellSpacing w:w="15" w:type="dxa"/>
                </w:trPr>
                <w:tc>
                  <w:tcPr>
                    <w:tcW w:w="277" w:type="pct"/>
                    <w:hideMark/>
                  </w:tcPr>
                  <w:p w14:paraId="1ACC494E" w14:textId="77777777" w:rsidR="00C40671" w:rsidRDefault="00C40671">
                    <w:pPr>
                      <w:pStyle w:val="Bibliography"/>
                      <w:rPr>
                        <w:noProof/>
                      </w:rPr>
                    </w:pPr>
                    <w:r>
                      <w:rPr>
                        <w:noProof/>
                      </w:rPr>
                      <w:t xml:space="preserve">[11] </w:t>
                    </w:r>
                  </w:p>
                </w:tc>
                <w:tc>
                  <w:tcPr>
                    <w:tcW w:w="4676" w:type="pct"/>
                    <w:hideMark/>
                  </w:tcPr>
                  <w:p w14:paraId="2A24EF42" w14:textId="77777777" w:rsidR="00C40671" w:rsidRDefault="00C40671" w:rsidP="00067927">
                    <w:pPr>
                      <w:pStyle w:val="Bibliography"/>
                      <w:jc w:val="both"/>
                      <w:rPr>
                        <w:noProof/>
                      </w:rPr>
                    </w:pPr>
                    <w:r>
                      <w:rPr>
                        <w:noProof/>
                      </w:rPr>
                      <w:t xml:space="preserve">P. Dehestani, A. R. Fathi and H. R. M. Daniali, “Numerical study of the stand-off distance and liner thickness effect on the penetration depth efficiency of shaped charge process,” </w:t>
                    </w:r>
                    <w:r>
                      <w:rPr>
                        <w:i/>
                        <w:iCs/>
                        <w:noProof/>
                      </w:rPr>
                      <w:t xml:space="preserve">Proceedings of the Institution of Mechanical Engineers, Part C: Journal of Mechanical Engineering Science, </w:t>
                    </w:r>
                    <w:r>
                      <w:rPr>
                        <w:noProof/>
                      </w:rPr>
                      <w:t xml:space="preserve">vol. 233, no. 3, pp. 977-986, 2019. </w:t>
                    </w:r>
                  </w:p>
                </w:tc>
              </w:tr>
              <w:tr w:rsidR="00C40671" w14:paraId="1E2A6A65" w14:textId="77777777" w:rsidTr="00067927">
                <w:trPr>
                  <w:divId w:val="2102528286"/>
                  <w:tblCellSpacing w:w="15" w:type="dxa"/>
                </w:trPr>
                <w:tc>
                  <w:tcPr>
                    <w:tcW w:w="277" w:type="pct"/>
                    <w:hideMark/>
                  </w:tcPr>
                  <w:p w14:paraId="7B887AC8" w14:textId="77777777" w:rsidR="00C40671" w:rsidRDefault="00C40671">
                    <w:pPr>
                      <w:pStyle w:val="Bibliography"/>
                      <w:rPr>
                        <w:noProof/>
                      </w:rPr>
                    </w:pPr>
                    <w:r>
                      <w:rPr>
                        <w:noProof/>
                      </w:rPr>
                      <w:t xml:space="preserve">[12] </w:t>
                    </w:r>
                  </w:p>
                </w:tc>
                <w:tc>
                  <w:tcPr>
                    <w:tcW w:w="4676" w:type="pct"/>
                    <w:hideMark/>
                  </w:tcPr>
                  <w:p w14:paraId="3DDB391A" w14:textId="77777777" w:rsidR="00C40671" w:rsidRDefault="00C40671" w:rsidP="00067927">
                    <w:pPr>
                      <w:pStyle w:val="Bibliography"/>
                      <w:jc w:val="both"/>
                      <w:rPr>
                        <w:noProof/>
                      </w:rPr>
                    </w:pPr>
                    <w:r>
                      <w:rPr>
                        <w:noProof/>
                      </w:rPr>
                      <w:t xml:space="preserve">D. S. Stewart, N. Glumac, F. M. Najjar and M. J. Szuck, “Hydrodynamics Computation of Jet Formation and Penetration for MicroShaped Charges,” </w:t>
                    </w:r>
                    <w:r>
                      <w:rPr>
                        <w:i/>
                        <w:iCs/>
                        <w:noProof/>
                      </w:rPr>
                      <w:t xml:space="preserve">Procedia Engineering: The 12th Hypervelocity Impact Symposium, </w:t>
                    </w:r>
                    <w:r>
                      <w:rPr>
                        <w:noProof/>
                      </w:rPr>
                      <w:t xml:space="preserve">vol. 58, pp. 39-47, 2013. </w:t>
                    </w:r>
                  </w:p>
                </w:tc>
              </w:tr>
              <w:tr w:rsidR="00C40671" w14:paraId="28AC2E43" w14:textId="77777777" w:rsidTr="00067927">
                <w:trPr>
                  <w:divId w:val="2102528286"/>
                  <w:tblCellSpacing w:w="15" w:type="dxa"/>
                </w:trPr>
                <w:tc>
                  <w:tcPr>
                    <w:tcW w:w="277" w:type="pct"/>
                    <w:hideMark/>
                  </w:tcPr>
                  <w:p w14:paraId="5C407743" w14:textId="77777777" w:rsidR="00C40671" w:rsidRDefault="00C40671">
                    <w:pPr>
                      <w:pStyle w:val="Bibliography"/>
                      <w:rPr>
                        <w:noProof/>
                      </w:rPr>
                    </w:pPr>
                    <w:r>
                      <w:rPr>
                        <w:noProof/>
                      </w:rPr>
                      <w:t xml:space="preserve">[13] </w:t>
                    </w:r>
                  </w:p>
                </w:tc>
                <w:tc>
                  <w:tcPr>
                    <w:tcW w:w="4676" w:type="pct"/>
                    <w:hideMark/>
                  </w:tcPr>
                  <w:p w14:paraId="302C25A0" w14:textId="77777777" w:rsidR="00C40671" w:rsidRDefault="00C40671" w:rsidP="00067927">
                    <w:pPr>
                      <w:pStyle w:val="Bibliography"/>
                      <w:jc w:val="both"/>
                      <w:rPr>
                        <w:noProof/>
                      </w:rPr>
                    </w:pPr>
                    <w:r>
                      <w:rPr>
                        <w:noProof/>
                      </w:rPr>
                      <w:t xml:space="preserve">Z. Zhifan, W. Longkan and V. V. Silberschmidt, “Damage response of steel plate to underwater explosion: Effect of shaped charge liner,” </w:t>
                    </w:r>
                    <w:r>
                      <w:rPr>
                        <w:i/>
                        <w:iCs/>
                        <w:noProof/>
                      </w:rPr>
                      <w:t xml:space="preserve">International Journal of Impact Engineering, </w:t>
                    </w:r>
                    <w:r>
                      <w:rPr>
                        <w:noProof/>
                      </w:rPr>
                      <w:t xml:space="preserve">vol. 103, pp. 38-49, 2017. </w:t>
                    </w:r>
                  </w:p>
                </w:tc>
              </w:tr>
              <w:tr w:rsidR="00C40671" w14:paraId="3BAD9F23" w14:textId="77777777" w:rsidTr="00067927">
                <w:trPr>
                  <w:divId w:val="2102528286"/>
                  <w:tblCellSpacing w:w="15" w:type="dxa"/>
                </w:trPr>
                <w:tc>
                  <w:tcPr>
                    <w:tcW w:w="277" w:type="pct"/>
                    <w:hideMark/>
                  </w:tcPr>
                  <w:p w14:paraId="70779096" w14:textId="77777777" w:rsidR="00C40671" w:rsidRDefault="00C40671">
                    <w:pPr>
                      <w:pStyle w:val="Bibliography"/>
                      <w:rPr>
                        <w:noProof/>
                      </w:rPr>
                    </w:pPr>
                    <w:r>
                      <w:rPr>
                        <w:noProof/>
                      </w:rPr>
                      <w:lastRenderedPageBreak/>
                      <w:t xml:space="preserve">[14] </w:t>
                    </w:r>
                  </w:p>
                </w:tc>
                <w:tc>
                  <w:tcPr>
                    <w:tcW w:w="4676" w:type="pct"/>
                    <w:hideMark/>
                  </w:tcPr>
                  <w:p w14:paraId="35F2B8F0" w14:textId="77777777" w:rsidR="00C40671" w:rsidRDefault="00C40671" w:rsidP="00067927">
                    <w:pPr>
                      <w:pStyle w:val="Bibliography"/>
                      <w:jc w:val="both"/>
                      <w:rPr>
                        <w:noProof/>
                      </w:rPr>
                    </w:pPr>
                    <w:r>
                      <w:rPr>
                        <w:noProof/>
                      </w:rPr>
                      <w:t xml:space="preserve">K. Jiang, S.-C. Deng and H.-B. Li, “Theoretical calculation and analysis of the velocity of shaped charge jet with modified collapse velocity model,” </w:t>
                    </w:r>
                    <w:r>
                      <w:rPr>
                        <w:i/>
                        <w:iCs/>
                        <w:noProof/>
                      </w:rPr>
                      <w:t xml:space="preserve">Petroleum Science, </w:t>
                    </w:r>
                    <w:r>
                      <w:rPr>
                        <w:noProof/>
                      </w:rPr>
                      <w:t xml:space="preserve">2024. </w:t>
                    </w:r>
                  </w:p>
                </w:tc>
              </w:tr>
              <w:tr w:rsidR="00C40671" w14:paraId="1E0AA5F9" w14:textId="77777777" w:rsidTr="00067927">
                <w:trPr>
                  <w:divId w:val="2102528286"/>
                  <w:tblCellSpacing w:w="15" w:type="dxa"/>
                </w:trPr>
                <w:tc>
                  <w:tcPr>
                    <w:tcW w:w="277" w:type="pct"/>
                    <w:hideMark/>
                  </w:tcPr>
                  <w:p w14:paraId="0EBED44A" w14:textId="77777777" w:rsidR="00C40671" w:rsidRDefault="00C40671">
                    <w:pPr>
                      <w:pStyle w:val="Bibliography"/>
                      <w:rPr>
                        <w:noProof/>
                      </w:rPr>
                    </w:pPr>
                    <w:r>
                      <w:rPr>
                        <w:noProof/>
                      </w:rPr>
                      <w:t xml:space="preserve">[15] </w:t>
                    </w:r>
                  </w:p>
                </w:tc>
                <w:tc>
                  <w:tcPr>
                    <w:tcW w:w="4676" w:type="pct"/>
                    <w:hideMark/>
                  </w:tcPr>
                  <w:p w14:paraId="49E2D4CD" w14:textId="77777777" w:rsidR="00C40671" w:rsidRDefault="00C40671" w:rsidP="00067927">
                    <w:pPr>
                      <w:pStyle w:val="Bibliography"/>
                      <w:jc w:val="both"/>
                      <w:rPr>
                        <w:noProof/>
                      </w:rPr>
                    </w:pPr>
                    <w:r>
                      <w:rPr>
                        <w:noProof/>
                      </w:rPr>
                      <w:t xml:space="preserve">P. Żochowski and R. Warchoł, “Experimental and numerical study on the influence of shaped charge liner cavity filing on jet penetration characteristics in steel targets,” </w:t>
                    </w:r>
                    <w:r>
                      <w:rPr>
                        <w:i/>
                        <w:iCs/>
                        <w:noProof/>
                      </w:rPr>
                      <w:t xml:space="preserve">Defence Technology, </w:t>
                    </w:r>
                    <w:r>
                      <w:rPr>
                        <w:noProof/>
                      </w:rPr>
                      <w:t xml:space="preserve">vol. 23, pp. 60-74, 2023. </w:t>
                    </w:r>
                  </w:p>
                </w:tc>
              </w:tr>
              <w:tr w:rsidR="00C40671" w14:paraId="070E258B" w14:textId="77777777" w:rsidTr="00067927">
                <w:trPr>
                  <w:divId w:val="2102528286"/>
                  <w:tblCellSpacing w:w="15" w:type="dxa"/>
                </w:trPr>
                <w:tc>
                  <w:tcPr>
                    <w:tcW w:w="277" w:type="pct"/>
                    <w:hideMark/>
                  </w:tcPr>
                  <w:p w14:paraId="198E11B5" w14:textId="77777777" w:rsidR="00C40671" w:rsidRDefault="00C40671">
                    <w:pPr>
                      <w:pStyle w:val="Bibliography"/>
                      <w:rPr>
                        <w:noProof/>
                      </w:rPr>
                    </w:pPr>
                    <w:r>
                      <w:rPr>
                        <w:noProof/>
                      </w:rPr>
                      <w:t xml:space="preserve">[16] </w:t>
                    </w:r>
                  </w:p>
                </w:tc>
                <w:tc>
                  <w:tcPr>
                    <w:tcW w:w="4676" w:type="pct"/>
                    <w:hideMark/>
                  </w:tcPr>
                  <w:p w14:paraId="7A4A14D5" w14:textId="77777777" w:rsidR="00C40671" w:rsidRDefault="00C40671" w:rsidP="00067927">
                    <w:pPr>
                      <w:pStyle w:val="Bibliography"/>
                      <w:jc w:val="both"/>
                      <w:rPr>
                        <w:noProof/>
                      </w:rPr>
                    </w:pPr>
                    <w:r>
                      <w:rPr>
                        <w:noProof/>
                      </w:rPr>
                      <w:t xml:space="preserve">X. Wen-Long, C. Wang, J.-m. Yuan and T. Deng, “Bore-center annular shaped charges with different liner materials penetrating into steel targets,” </w:t>
                    </w:r>
                    <w:r>
                      <w:rPr>
                        <w:i/>
                        <w:iCs/>
                        <w:noProof/>
                      </w:rPr>
                      <w:t xml:space="preserve">Defence Technology, </w:t>
                    </w:r>
                    <w:r>
                      <w:rPr>
                        <w:noProof/>
                      </w:rPr>
                      <w:t xml:space="preserve">vol. 15, no. 5, pp. 796-801, 2019. </w:t>
                    </w:r>
                  </w:p>
                </w:tc>
              </w:tr>
              <w:tr w:rsidR="00C40671" w14:paraId="76C4003A" w14:textId="77777777" w:rsidTr="00067927">
                <w:trPr>
                  <w:divId w:val="2102528286"/>
                  <w:tblCellSpacing w:w="15" w:type="dxa"/>
                </w:trPr>
                <w:tc>
                  <w:tcPr>
                    <w:tcW w:w="277" w:type="pct"/>
                    <w:hideMark/>
                  </w:tcPr>
                  <w:p w14:paraId="44C30A35" w14:textId="77777777" w:rsidR="00C40671" w:rsidRDefault="00C40671">
                    <w:pPr>
                      <w:pStyle w:val="Bibliography"/>
                      <w:rPr>
                        <w:noProof/>
                      </w:rPr>
                    </w:pPr>
                    <w:r>
                      <w:rPr>
                        <w:noProof/>
                      </w:rPr>
                      <w:t xml:space="preserve">[17] </w:t>
                    </w:r>
                  </w:p>
                </w:tc>
                <w:tc>
                  <w:tcPr>
                    <w:tcW w:w="4676" w:type="pct"/>
                    <w:hideMark/>
                  </w:tcPr>
                  <w:p w14:paraId="096B5C63" w14:textId="77777777" w:rsidR="00C40671" w:rsidRDefault="00C40671" w:rsidP="00067927">
                    <w:pPr>
                      <w:pStyle w:val="Bibliography"/>
                      <w:jc w:val="both"/>
                      <w:rPr>
                        <w:noProof/>
                      </w:rPr>
                    </w:pPr>
                    <w:r>
                      <w:rPr>
                        <w:noProof/>
                      </w:rPr>
                      <w:t xml:space="preserve">S. Saran, O. Ayisit and M. S. Yahvuz, “Experimental Investigations on Aluminum Shaped Charge Liners,” </w:t>
                    </w:r>
                    <w:r>
                      <w:rPr>
                        <w:i/>
                        <w:iCs/>
                        <w:noProof/>
                      </w:rPr>
                      <w:t xml:space="preserve">Procedia Engineering, </w:t>
                    </w:r>
                    <w:r>
                      <w:rPr>
                        <w:noProof/>
                      </w:rPr>
                      <w:t xml:space="preserve">vol. 58, pp. 479-486, 2013. </w:t>
                    </w:r>
                  </w:p>
                </w:tc>
              </w:tr>
              <w:tr w:rsidR="00C40671" w14:paraId="32D72BBF" w14:textId="77777777" w:rsidTr="00067927">
                <w:trPr>
                  <w:divId w:val="2102528286"/>
                  <w:tblCellSpacing w:w="15" w:type="dxa"/>
                </w:trPr>
                <w:tc>
                  <w:tcPr>
                    <w:tcW w:w="277" w:type="pct"/>
                    <w:hideMark/>
                  </w:tcPr>
                  <w:p w14:paraId="5849AF19" w14:textId="77777777" w:rsidR="00C40671" w:rsidRDefault="00C40671">
                    <w:pPr>
                      <w:pStyle w:val="Bibliography"/>
                      <w:rPr>
                        <w:noProof/>
                      </w:rPr>
                    </w:pPr>
                    <w:r>
                      <w:rPr>
                        <w:noProof/>
                      </w:rPr>
                      <w:t xml:space="preserve">[18] </w:t>
                    </w:r>
                  </w:p>
                </w:tc>
                <w:tc>
                  <w:tcPr>
                    <w:tcW w:w="4676" w:type="pct"/>
                    <w:hideMark/>
                  </w:tcPr>
                  <w:p w14:paraId="1DCF4001" w14:textId="77777777" w:rsidR="00C40671" w:rsidRDefault="00C40671" w:rsidP="00067927">
                    <w:pPr>
                      <w:pStyle w:val="Bibliography"/>
                      <w:jc w:val="both"/>
                      <w:rPr>
                        <w:noProof/>
                      </w:rPr>
                    </w:pPr>
                    <w:r>
                      <w:rPr>
                        <w:noProof/>
                      </w:rPr>
                      <w:t xml:space="preserve">Z.-X. Zhang, “Chapter 25 - Special Blasting Techniques,” in </w:t>
                    </w:r>
                    <w:r>
                      <w:rPr>
                        <w:i/>
                        <w:iCs/>
                        <w:noProof/>
                      </w:rPr>
                      <w:t>Rock Fracture and Blasting Theory and Applications</w:t>
                    </w:r>
                    <w:r>
                      <w:rPr>
                        <w:noProof/>
                      </w:rPr>
                      <w:t>, Svalbard, Butterworth Heinemann, 2016, pp. 483-491.</w:t>
                    </w:r>
                  </w:p>
                </w:tc>
              </w:tr>
              <w:tr w:rsidR="00C40671" w14:paraId="55049542" w14:textId="77777777" w:rsidTr="00067927">
                <w:trPr>
                  <w:divId w:val="2102528286"/>
                  <w:tblCellSpacing w:w="15" w:type="dxa"/>
                </w:trPr>
                <w:tc>
                  <w:tcPr>
                    <w:tcW w:w="277" w:type="pct"/>
                    <w:hideMark/>
                  </w:tcPr>
                  <w:p w14:paraId="03B61FDF" w14:textId="77777777" w:rsidR="00C40671" w:rsidRDefault="00C40671">
                    <w:pPr>
                      <w:pStyle w:val="Bibliography"/>
                      <w:rPr>
                        <w:noProof/>
                      </w:rPr>
                    </w:pPr>
                    <w:r>
                      <w:rPr>
                        <w:noProof/>
                      </w:rPr>
                      <w:t xml:space="preserve">[19] </w:t>
                    </w:r>
                  </w:p>
                </w:tc>
                <w:tc>
                  <w:tcPr>
                    <w:tcW w:w="4676" w:type="pct"/>
                    <w:hideMark/>
                  </w:tcPr>
                  <w:p w14:paraId="7CF16D8C" w14:textId="77777777" w:rsidR="00C40671" w:rsidRDefault="00C40671" w:rsidP="00067927">
                    <w:pPr>
                      <w:pStyle w:val="Bibliography"/>
                      <w:jc w:val="both"/>
                      <w:rPr>
                        <w:noProof/>
                      </w:rPr>
                    </w:pPr>
                    <w:r>
                      <w:rPr>
                        <w:noProof/>
                      </w:rPr>
                      <w:t>O. A. Klamer, “Technical Memorandum 1383: Shaped Charge Scaling,” Picatinny Arsenal, Dover, New Jersey, 1964.</w:t>
                    </w:r>
                  </w:p>
                </w:tc>
              </w:tr>
              <w:tr w:rsidR="00C40671" w14:paraId="7F2C0D0B" w14:textId="77777777" w:rsidTr="00067927">
                <w:trPr>
                  <w:divId w:val="2102528286"/>
                  <w:tblCellSpacing w:w="15" w:type="dxa"/>
                </w:trPr>
                <w:tc>
                  <w:tcPr>
                    <w:tcW w:w="277" w:type="pct"/>
                    <w:hideMark/>
                  </w:tcPr>
                  <w:p w14:paraId="2BDEF97E" w14:textId="77777777" w:rsidR="00C40671" w:rsidRDefault="00C40671">
                    <w:pPr>
                      <w:pStyle w:val="Bibliography"/>
                      <w:rPr>
                        <w:noProof/>
                      </w:rPr>
                    </w:pPr>
                    <w:r>
                      <w:rPr>
                        <w:noProof/>
                      </w:rPr>
                      <w:t xml:space="preserve">[20] </w:t>
                    </w:r>
                  </w:p>
                </w:tc>
                <w:tc>
                  <w:tcPr>
                    <w:tcW w:w="4676" w:type="pct"/>
                    <w:hideMark/>
                  </w:tcPr>
                  <w:p w14:paraId="24161B8F" w14:textId="77777777" w:rsidR="00C40671" w:rsidRDefault="00C40671" w:rsidP="00067927">
                    <w:pPr>
                      <w:pStyle w:val="Bibliography"/>
                      <w:jc w:val="both"/>
                      <w:rPr>
                        <w:noProof/>
                      </w:rPr>
                    </w:pPr>
                    <w:r>
                      <w:rPr>
                        <w:noProof/>
                      </w:rPr>
                      <w:t xml:space="preserve">C. Wang, D. Chen and W. Xu, “The jet formation and penetration capability of hypervelocity shaped charges,” </w:t>
                    </w:r>
                    <w:r>
                      <w:rPr>
                        <w:i/>
                        <w:iCs/>
                        <w:noProof/>
                      </w:rPr>
                      <w:t xml:space="preserve">International Journal of Impact Engineering, </w:t>
                    </w:r>
                    <w:r>
                      <w:rPr>
                        <w:noProof/>
                      </w:rPr>
                      <w:t xml:space="preserve">vol. 132, no. October, p. 103337, 2019. </w:t>
                    </w:r>
                  </w:p>
                </w:tc>
              </w:tr>
              <w:tr w:rsidR="00C40671" w14:paraId="5794C32F" w14:textId="77777777" w:rsidTr="00067927">
                <w:trPr>
                  <w:divId w:val="2102528286"/>
                  <w:tblCellSpacing w:w="15" w:type="dxa"/>
                </w:trPr>
                <w:tc>
                  <w:tcPr>
                    <w:tcW w:w="277" w:type="pct"/>
                    <w:hideMark/>
                  </w:tcPr>
                  <w:p w14:paraId="57FD65DE" w14:textId="77777777" w:rsidR="00C40671" w:rsidRDefault="00C40671">
                    <w:pPr>
                      <w:pStyle w:val="Bibliography"/>
                      <w:rPr>
                        <w:noProof/>
                      </w:rPr>
                    </w:pPr>
                    <w:r>
                      <w:rPr>
                        <w:noProof/>
                      </w:rPr>
                      <w:t xml:space="preserve">[21] </w:t>
                    </w:r>
                  </w:p>
                </w:tc>
                <w:tc>
                  <w:tcPr>
                    <w:tcW w:w="4676" w:type="pct"/>
                    <w:hideMark/>
                  </w:tcPr>
                  <w:p w14:paraId="2F39CDB1" w14:textId="77777777" w:rsidR="00C40671" w:rsidRDefault="00C40671" w:rsidP="00067927">
                    <w:pPr>
                      <w:pStyle w:val="Bibliography"/>
                      <w:jc w:val="both"/>
                      <w:rPr>
                        <w:noProof/>
                      </w:rPr>
                    </w:pPr>
                    <w:r>
                      <w:rPr>
                        <w:noProof/>
                      </w:rPr>
                      <w:t xml:space="preserve">H. Bornstein, V. Kuznetsov, J.-P. Lu, S. Stojko and J. Freundt, “Characterisation and validation of the JWL equation of state parameters for PE4,” </w:t>
                    </w:r>
                    <w:r>
                      <w:rPr>
                        <w:i/>
                        <w:iCs/>
                        <w:noProof/>
                      </w:rPr>
                      <w:t xml:space="preserve">International Journal of Impact Engineering, </w:t>
                    </w:r>
                    <w:r>
                      <w:rPr>
                        <w:noProof/>
                      </w:rPr>
                      <w:t xml:space="preserve">vol. 164, no. June, p. 104190, 2022. </w:t>
                    </w:r>
                  </w:p>
                </w:tc>
              </w:tr>
              <w:tr w:rsidR="00C40671" w14:paraId="380DCDE5" w14:textId="77777777" w:rsidTr="00067927">
                <w:trPr>
                  <w:divId w:val="2102528286"/>
                  <w:tblCellSpacing w:w="15" w:type="dxa"/>
                </w:trPr>
                <w:tc>
                  <w:tcPr>
                    <w:tcW w:w="277" w:type="pct"/>
                    <w:hideMark/>
                  </w:tcPr>
                  <w:p w14:paraId="0110D1A6" w14:textId="77777777" w:rsidR="00C40671" w:rsidRDefault="00C40671">
                    <w:pPr>
                      <w:pStyle w:val="Bibliography"/>
                      <w:rPr>
                        <w:noProof/>
                      </w:rPr>
                    </w:pPr>
                    <w:r>
                      <w:rPr>
                        <w:noProof/>
                      </w:rPr>
                      <w:t xml:space="preserve">[22] </w:t>
                    </w:r>
                  </w:p>
                </w:tc>
                <w:tc>
                  <w:tcPr>
                    <w:tcW w:w="4676" w:type="pct"/>
                    <w:hideMark/>
                  </w:tcPr>
                  <w:p w14:paraId="7D476C2C" w14:textId="77777777" w:rsidR="00C40671" w:rsidRDefault="00C40671" w:rsidP="00067927">
                    <w:pPr>
                      <w:pStyle w:val="Bibliography"/>
                      <w:jc w:val="both"/>
                      <w:rPr>
                        <w:noProof/>
                      </w:rPr>
                    </w:pPr>
                    <w:r>
                      <w:rPr>
                        <w:noProof/>
                      </w:rPr>
                      <w:t xml:space="preserve">J.-Y. Chen, D.-L. Feng, S.-X. Deng, C. Peng and F.-S. Lien, “GPU-accelerated smoothed particle hydrodynamics modeling of jet formation and penetration capability of shaped charges,” </w:t>
                    </w:r>
                    <w:r>
                      <w:rPr>
                        <w:i/>
                        <w:iCs/>
                        <w:noProof/>
                      </w:rPr>
                      <w:t xml:space="preserve">Journal of Fluids and Structures, </w:t>
                    </w:r>
                    <w:r>
                      <w:rPr>
                        <w:noProof/>
                      </w:rPr>
                      <w:t xml:space="preserve">vol. 99, no. November, p. 103171, 2020. </w:t>
                    </w:r>
                  </w:p>
                </w:tc>
              </w:tr>
              <w:tr w:rsidR="00C40671" w14:paraId="0F5FAC90" w14:textId="77777777" w:rsidTr="00067927">
                <w:trPr>
                  <w:divId w:val="2102528286"/>
                  <w:tblCellSpacing w:w="15" w:type="dxa"/>
                </w:trPr>
                <w:tc>
                  <w:tcPr>
                    <w:tcW w:w="277" w:type="pct"/>
                    <w:hideMark/>
                  </w:tcPr>
                  <w:p w14:paraId="04A09D97" w14:textId="77777777" w:rsidR="00C40671" w:rsidRDefault="00C40671">
                    <w:pPr>
                      <w:pStyle w:val="Bibliography"/>
                      <w:rPr>
                        <w:noProof/>
                      </w:rPr>
                    </w:pPr>
                    <w:r>
                      <w:rPr>
                        <w:noProof/>
                      </w:rPr>
                      <w:t xml:space="preserve">[23] </w:t>
                    </w:r>
                  </w:p>
                </w:tc>
                <w:tc>
                  <w:tcPr>
                    <w:tcW w:w="4676" w:type="pct"/>
                    <w:hideMark/>
                  </w:tcPr>
                  <w:p w14:paraId="20CA63B4" w14:textId="77777777" w:rsidR="00C40671" w:rsidRDefault="00C40671" w:rsidP="00067927">
                    <w:pPr>
                      <w:pStyle w:val="Bibliography"/>
                      <w:jc w:val="both"/>
                      <w:rPr>
                        <w:noProof/>
                      </w:rPr>
                    </w:pPr>
                    <w:r>
                      <w:rPr>
                        <w:noProof/>
                      </w:rPr>
                      <w:t xml:space="preserve">W. Guo, S. K. Li, F. C. Wang and M. Wang, “Dynamic recrystallization of tungsten in a shaped charge liner,” </w:t>
                    </w:r>
                    <w:r>
                      <w:rPr>
                        <w:i/>
                        <w:iCs/>
                        <w:noProof/>
                      </w:rPr>
                      <w:t xml:space="preserve">Scripta Materialia, </w:t>
                    </w:r>
                    <w:r>
                      <w:rPr>
                        <w:noProof/>
                      </w:rPr>
                      <w:t xml:space="preserve">vol. 60, no. 5, pp. 329-332, 2009. </w:t>
                    </w:r>
                  </w:p>
                </w:tc>
              </w:tr>
              <w:tr w:rsidR="00C40671" w14:paraId="519F3675" w14:textId="77777777" w:rsidTr="00067927">
                <w:trPr>
                  <w:divId w:val="2102528286"/>
                  <w:tblCellSpacing w:w="15" w:type="dxa"/>
                </w:trPr>
                <w:tc>
                  <w:tcPr>
                    <w:tcW w:w="277" w:type="pct"/>
                    <w:hideMark/>
                  </w:tcPr>
                  <w:p w14:paraId="646BBE51" w14:textId="77777777" w:rsidR="00C40671" w:rsidRDefault="00C40671">
                    <w:pPr>
                      <w:pStyle w:val="Bibliography"/>
                      <w:rPr>
                        <w:noProof/>
                      </w:rPr>
                    </w:pPr>
                    <w:r>
                      <w:rPr>
                        <w:noProof/>
                      </w:rPr>
                      <w:t xml:space="preserve">[24] </w:t>
                    </w:r>
                  </w:p>
                </w:tc>
                <w:tc>
                  <w:tcPr>
                    <w:tcW w:w="4676" w:type="pct"/>
                    <w:hideMark/>
                  </w:tcPr>
                  <w:p w14:paraId="14711780" w14:textId="77777777" w:rsidR="00C40671" w:rsidRDefault="00C40671" w:rsidP="00067927">
                    <w:pPr>
                      <w:pStyle w:val="Bibliography"/>
                      <w:jc w:val="both"/>
                      <w:rPr>
                        <w:noProof/>
                      </w:rPr>
                    </w:pPr>
                    <w:r>
                      <w:rPr>
                        <w:noProof/>
                      </w:rPr>
                      <w:t xml:space="preserve">W. Xu, C. Wang and D. Chen, “The jet formation and penetration capability of hypervelocity shaped charges,” </w:t>
                    </w:r>
                    <w:r>
                      <w:rPr>
                        <w:i/>
                        <w:iCs/>
                        <w:noProof/>
                      </w:rPr>
                      <w:t xml:space="preserve">International Journal of Impact Engineering, </w:t>
                    </w:r>
                    <w:r>
                      <w:rPr>
                        <w:noProof/>
                      </w:rPr>
                      <w:t xml:space="preserve">vol. 132, no. October, p. 103337, 2019. </w:t>
                    </w:r>
                  </w:p>
                </w:tc>
              </w:tr>
              <w:tr w:rsidR="00C40671" w14:paraId="310B7AD8" w14:textId="77777777" w:rsidTr="00067927">
                <w:trPr>
                  <w:divId w:val="2102528286"/>
                  <w:tblCellSpacing w:w="15" w:type="dxa"/>
                </w:trPr>
                <w:tc>
                  <w:tcPr>
                    <w:tcW w:w="277" w:type="pct"/>
                    <w:hideMark/>
                  </w:tcPr>
                  <w:p w14:paraId="63F8FFBE" w14:textId="77777777" w:rsidR="00C40671" w:rsidRDefault="00C40671">
                    <w:pPr>
                      <w:pStyle w:val="Bibliography"/>
                      <w:rPr>
                        <w:noProof/>
                      </w:rPr>
                    </w:pPr>
                    <w:r>
                      <w:rPr>
                        <w:noProof/>
                      </w:rPr>
                      <w:t xml:space="preserve">[25] </w:t>
                    </w:r>
                  </w:p>
                </w:tc>
                <w:tc>
                  <w:tcPr>
                    <w:tcW w:w="4676" w:type="pct"/>
                    <w:hideMark/>
                  </w:tcPr>
                  <w:p w14:paraId="627802AC" w14:textId="77777777" w:rsidR="00C40671" w:rsidRDefault="00C40671" w:rsidP="00067927">
                    <w:pPr>
                      <w:pStyle w:val="Bibliography"/>
                      <w:jc w:val="both"/>
                      <w:rPr>
                        <w:noProof/>
                      </w:rPr>
                    </w:pPr>
                    <w:r>
                      <w:rPr>
                        <w:noProof/>
                      </w:rPr>
                      <w:t xml:space="preserve">A. Mir, X. Luo , I. Llavori, A. Roy, D. L. Zlatanovic, S. N. Joshi and S. Goel, “Challenges and issues in continuum modelling of tribology, wear, cutting and other processes involving high-strain rate plastic deformation of metals,” </w:t>
                    </w:r>
                    <w:r>
                      <w:rPr>
                        <w:i/>
                        <w:iCs/>
                        <w:noProof/>
                      </w:rPr>
                      <w:t xml:space="preserve">Behavior of Biomedical Materials, </w:t>
                    </w:r>
                    <w:r>
                      <w:rPr>
                        <w:noProof/>
                      </w:rPr>
                      <w:t xml:space="preserve">vol. 130, no. June, p. 105185, 2022. </w:t>
                    </w:r>
                  </w:p>
                </w:tc>
              </w:tr>
              <w:tr w:rsidR="00C40671" w14:paraId="17BFCF3A" w14:textId="77777777" w:rsidTr="00067927">
                <w:trPr>
                  <w:divId w:val="2102528286"/>
                  <w:tblCellSpacing w:w="15" w:type="dxa"/>
                </w:trPr>
                <w:tc>
                  <w:tcPr>
                    <w:tcW w:w="277" w:type="pct"/>
                    <w:hideMark/>
                  </w:tcPr>
                  <w:p w14:paraId="20747BB3" w14:textId="77777777" w:rsidR="00C40671" w:rsidRDefault="00C40671">
                    <w:pPr>
                      <w:pStyle w:val="Bibliography"/>
                      <w:rPr>
                        <w:noProof/>
                      </w:rPr>
                    </w:pPr>
                    <w:r>
                      <w:rPr>
                        <w:noProof/>
                      </w:rPr>
                      <w:t xml:space="preserve">[26] </w:t>
                    </w:r>
                  </w:p>
                </w:tc>
                <w:tc>
                  <w:tcPr>
                    <w:tcW w:w="4676" w:type="pct"/>
                    <w:hideMark/>
                  </w:tcPr>
                  <w:p w14:paraId="2FBA4397" w14:textId="77777777" w:rsidR="00C40671" w:rsidRDefault="00C40671" w:rsidP="00067927">
                    <w:pPr>
                      <w:pStyle w:val="Bibliography"/>
                      <w:jc w:val="both"/>
                      <w:rPr>
                        <w:noProof/>
                      </w:rPr>
                    </w:pPr>
                    <w:r>
                      <w:rPr>
                        <w:noProof/>
                      </w:rPr>
                      <w:t>D'Assult Systemes Simulia, “ALE adaptive meshing: overview,” D'Assault Systemes, - - 2009. [Online]. Available: https://classes.engineering.wustl.edu/2009/spring/mase5513/abaqus/docs/v6.6/books/usb/default.htm?startat=pt04ch12s02abo12.html. [Accessed 28 12 2024].</w:t>
                    </w:r>
                  </w:p>
                </w:tc>
              </w:tr>
              <w:tr w:rsidR="00C40671" w14:paraId="699F0D62" w14:textId="77777777" w:rsidTr="00067927">
                <w:trPr>
                  <w:divId w:val="2102528286"/>
                  <w:tblCellSpacing w:w="15" w:type="dxa"/>
                </w:trPr>
                <w:tc>
                  <w:tcPr>
                    <w:tcW w:w="277" w:type="pct"/>
                    <w:hideMark/>
                  </w:tcPr>
                  <w:p w14:paraId="347D8F9B" w14:textId="77777777" w:rsidR="00C40671" w:rsidRDefault="00C40671">
                    <w:pPr>
                      <w:pStyle w:val="Bibliography"/>
                      <w:rPr>
                        <w:noProof/>
                      </w:rPr>
                    </w:pPr>
                    <w:r>
                      <w:rPr>
                        <w:noProof/>
                      </w:rPr>
                      <w:t xml:space="preserve">[27] </w:t>
                    </w:r>
                  </w:p>
                </w:tc>
                <w:tc>
                  <w:tcPr>
                    <w:tcW w:w="4676" w:type="pct"/>
                    <w:hideMark/>
                  </w:tcPr>
                  <w:p w14:paraId="4FFAF53D" w14:textId="77777777" w:rsidR="00C40671" w:rsidRDefault="00C40671" w:rsidP="00067927">
                    <w:pPr>
                      <w:pStyle w:val="Bibliography"/>
                      <w:jc w:val="both"/>
                      <w:rPr>
                        <w:noProof/>
                      </w:rPr>
                    </w:pPr>
                    <w:r>
                      <w:rPr>
                        <w:noProof/>
                      </w:rPr>
                      <w:t xml:space="preserve">A. Aridhi, T. Perard, F. Valiorgue, C. Courbon, J. Rech, A. Brosse, M. Girinon, B. Truffart and H. Karaouni, “Comparison of theCEL and ALE approaches for the simulation of orthogonal cutting of 15-5PH and 42CrMo4 materials,” </w:t>
                    </w:r>
                    <w:r>
                      <w:rPr>
                        <w:i/>
                        <w:iCs/>
                        <w:noProof/>
                      </w:rPr>
                      <w:t xml:space="preserve">Proceedings of the Institution of Mechanical Engineers, Part B: Journal of Engineering Manufacture, </w:t>
                    </w:r>
                    <w:r>
                      <w:rPr>
                        <w:noProof/>
                      </w:rPr>
                      <w:t xml:space="preserve">vol. 237, no. 11, pp. 1726-1736, 2022. </w:t>
                    </w:r>
                  </w:p>
                </w:tc>
              </w:tr>
              <w:tr w:rsidR="00C40671" w14:paraId="43BC5D88" w14:textId="77777777" w:rsidTr="00067927">
                <w:trPr>
                  <w:divId w:val="2102528286"/>
                  <w:tblCellSpacing w:w="15" w:type="dxa"/>
                </w:trPr>
                <w:tc>
                  <w:tcPr>
                    <w:tcW w:w="277" w:type="pct"/>
                    <w:hideMark/>
                  </w:tcPr>
                  <w:p w14:paraId="15D15BD8" w14:textId="77777777" w:rsidR="00C40671" w:rsidRDefault="00C40671">
                    <w:pPr>
                      <w:pStyle w:val="Bibliography"/>
                      <w:rPr>
                        <w:noProof/>
                      </w:rPr>
                    </w:pPr>
                    <w:r>
                      <w:rPr>
                        <w:noProof/>
                      </w:rPr>
                      <w:lastRenderedPageBreak/>
                      <w:t xml:space="preserve">[28] </w:t>
                    </w:r>
                  </w:p>
                </w:tc>
                <w:tc>
                  <w:tcPr>
                    <w:tcW w:w="4676" w:type="pct"/>
                    <w:hideMark/>
                  </w:tcPr>
                  <w:p w14:paraId="1BBD2EE2" w14:textId="77777777" w:rsidR="00C40671" w:rsidRDefault="00C40671" w:rsidP="00067927">
                    <w:pPr>
                      <w:pStyle w:val="Bibliography"/>
                      <w:jc w:val="both"/>
                      <w:rPr>
                        <w:noProof/>
                      </w:rPr>
                    </w:pPr>
                    <w:r>
                      <w:rPr>
                        <w:noProof/>
                      </w:rPr>
                      <w:t xml:space="preserve">Y. Gocmen, H. Vural, C. Erdogan and T. Yalcinkaya, “Numerical analysis of ballistic impact through FE and SPH methods,” </w:t>
                    </w:r>
                    <w:r>
                      <w:rPr>
                        <w:i/>
                        <w:iCs/>
                        <w:noProof/>
                      </w:rPr>
                      <w:t xml:space="preserve">Procedia Structural Integrity, </w:t>
                    </w:r>
                    <w:r>
                      <w:rPr>
                        <w:noProof/>
                      </w:rPr>
                      <w:t xml:space="preserve">vol. 42, pp. 1736-1743, 2022. </w:t>
                    </w:r>
                  </w:p>
                </w:tc>
              </w:tr>
              <w:tr w:rsidR="00C40671" w14:paraId="761A0CE6" w14:textId="77777777" w:rsidTr="00067927">
                <w:trPr>
                  <w:divId w:val="2102528286"/>
                  <w:tblCellSpacing w:w="15" w:type="dxa"/>
                </w:trPr>
                <w:tc>
                  <w:tcPr>
                    <w:tcW w:w="277" w:type="pct"/>
                    <w:hideMark/>
                  </w:tcPr>
                  <w:p w14:paraId="2C5D048C" w14:textId="77777777" w:rsidR="00C40671" w:rsidRDefault="00C40671">
                    <w:pPr>
                      <w:pStyle w:val="Bibliography"/>
                      <w:rPr>
                        <w:noProof/>
                      </w:rPr>
                    </w:pPr>
                    <w:r>
                      <w:rPr>
                        <w:noProof/>
                      </w:rPr>
                      <w:t xml:space="preserve">[29] </w:t>
                    </w:r>
                  </w:p>
                </w:tc>
                <w:tc>
                  <w:tcPr>
                    <w:tcW w:w="4676" w:type="pct"/>
                    <w:hideMark/>
                  </w:tcPr>
                  <w:p w14:paraId="0784360C" w14:textId="77777777" w:rsidR="00C40671" w:rsidRDefault="00C40671" w:rsidP="00067927">
                    <w:pPr>
                      <w:pStyle w:val="Bibliography"/>
                      <w:jc w:val="both"/>
                      <w:rPr>
                        <w:noProof/>
                      </w:rPr>
                    </w:pPr>
                    <w:r>
                      <w:rPr>
                        <w:noProof/>
                      </w:rPr>
                      <w:t xml:space="preserve">A. Chattrairat, E. Kandare, S. Aimmanee, P. Tran and R. Das, “Understanding post-impact biomechanics of ballistic cranial injury by smoothed particle hydrodynamics numerical modelling,” </w:t>
                    </w:r>
                    <w:r>
                      <w:rPr>
                        <w:i/>
                        <w:iCs/>
                        <w:noProof/>
                      </w:rPr>
                      <w:t xml:space="preserve">Computational Particle Mechanics, </w:t>
                    </w:r>
                    <w:r>
                      <w:rPr>
                        <w:noProof/>
                      </w:rPr>
                      <w:t xml:space="preserve">pp. https://doi.org/10.1007/s40571-024-00783-2, 2024. </w:t>
                    </w:r>
                  </w:p>
                </w:tc>
              </w:tr>
              <w:tr w:rsidR="00C40671" w14:paraId="420232F4" w14:textId="77777777" w:rsidTr="00067927">
                <w:trPr>
                  <w:divId w:val="2102528286"/>
                  <w:tblCellSpacing w:w="15" w:type="dxa"/>
                </w:trPr>
                <w:tc>
                  <w:tcPr>
                    <w:tcW w:w="277" w:type="pct"/>
                    <w:hideMark/>
                  </w:tcPr>
                  <w:p w14:paraId="606DC9A4" w14:textId="77777777" w:rsidR="00C40671" w:rsidRDefault="00C40671">
                    <w:pPr>
                      <w:pStyle w:val="Bibliography"/>
                      <w:rPr>
                        <w:noProof/>
                      </w:rPr>
                    </w:pPr>
                    <w:r>
                      <w:rPr>
                        <w:noProof/>
                      </w:rPr>
                      <w:t xml:space="preserve">[30] </w:t>
                    </w:r>
                  </w:p>
                </w:tc>
                <w:tc>
                  <w:tcPr>
                    <w:tcW w:w="4676" w:type="pct"/>
                    <w:hideMark/>
                  </w:tcPr>
                  <w:p w14:paraId="6EDD7C9B" w14:textId="77777777" w:rsidR="00C40671" w:rsidRDefault="00C40671" w:rsidP="00067927">
                    <w:pPr>
                      <w:pStyle w:val="Bibliography"/>
                      <w:jc w:val="both"/>
                      <w:rPr>
                        <w:noProof/>
                      </w:rPr>
                    </w:pPr>
                    <w:r>
                      <w:rPr>
                        <w:noProof/>
                      </w:rPr>
                      <w:t xml:space="preserve">H. Wu, F. Hu and Q. Fang, “A comparative study for the impact performance of shaped charge JET on UHPC targets,” </w:t>
                    </w:r>
                    <w:r>
                      <w:rPr>
                        <w:i/>
                        <w:iCs/>
                        <w:noProof/>
                      </w:rPr>
                      <w:t xml:space="preserve">Defence Technology, </w:t>
                    </w:r>
                    <w:r>
                      <w:rPr>
                        <w:noProof/>
                      </w:rPr>
                      <w:t xml:space="preserve">vol. 15, no. 4, pp. 506-518, 2019. </w:t>
                    </w:r>
                  </w:p>
                </w:tc>
              </w:tr>
            </w:tbl>
            <w:p w14:paraId="6969A32A" w14:textId="77777777" w:rsidR="00C40671" w:rsidRDefault="00C40671">
              <w:pPr>
                <w:divId w:val="2102528286"/>
                <w:rPr>
                  <w:rFonts w:eastAsia="Times New Roman"/>
                  <w:noProof/>
                </w:rPr>
              </w:pPr>
            </w:p>
            <w:p w14:paraId="02D34B5C" w14:textId="233340F8" w:rsidR="00BF2603" w:rsidRPr="00502C55" w:rsidRDefault="00BF2603">
              <w:pPr>
                <w:rPr>
                  <w:rFonts w:cstheme="minorHAnsi"/>
                  <w:sz w:val="24"/>
                  <w:szCs w:val="24"/>
                </w:rPr>
              </w:pPr>
              <w:r w:rsidRPr="00502C55">
                <w:rPr>
                  <w:rFonts w:cstheme="minorHAnsi"/>
                  <w:b/>
                  <w:bCs/>
                  <w:noProof/>
                  <w:sz w:val="24"/>
                  <w:szCs w:val="24"/>
                </w:rPr>
                <w:fldChar w:fldCharType="end"/>
              </w:r>
            </w:p>
          </w:sdtContent>
        </w:sdt>
      </w:sdtContent>
    </w:sdt>
    <w:p w14:paraId="5A9AEC6B" w14:textId="77777777" w:rsidR="00BF2603" w:rsidRPr="00502C55" w:rsidRDefault="00BF2603" w:rsidP="00DD1878">
      <w:pPr>
        <w:rPr>
          <w:rFonts w:cstheme="minorHAnsi"/>
          <w:sz w:val="24"/>
          <w:szCs w:val="24"/>
        </w:rPr>
      </w:pPr>
    </w:p>
    <w:sectPr w:rsidR="00BF2603" w:rsidRPr="00502C55" w:rsidSect="00A865EA">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44C318" w14:textId="77777777" w:rsidR="00924A5C" w:rsidRDefault="00924A5C" w:rsidP="00EA5F59">
      <w:pPr>
        <w:spacing w:after="0" w:line="240" w:lineRule="auto"/>
      </w:pPr>
      <w:r>
        <w:separator/>
      </w:r>
    </w:p>
  </w:endnote>
  <w:endnote w:type="continuationSeparator" w:id="0">
    <w:p w14:paraId="1A7A3EEF" w14:textId="77777777" w:rsidR="00924A5C" w:rsidRDefault="00924A5C" w:rsidP="00EA5F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79799814"/>
      <w:docPartObj>
        <w:docPartGallery w:val="Page Numbers (Bottom of Page)"/>
        <w:docPartUnique/>
      </w:docPartObj>
    </w:sdtPr>
    <w:sdtEndPr>
      <w:rPr>
        <w:noProof/>
      </w:rPr>
    </w:sdtEndPr>
    <w:sdtContent>
      <w:p w14:paraId="062C9CDE" w14:textId="65782A03" w:rsidR="00024A2E" w:rsidRDefault="00024A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D2021D" w14:textId="77777777" w:rsidR="00024A2E" w:rsidRDefault="00024A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7CB67C" w14:textId="77777777" w:rsidR="00924A5C" w:rsidRDefault="00924A5C" w:rsidP="00EA5F59">
      <w:pPr>
        <w:spacing w:after="0" w:line="240" w:lineRule="auto"/>
      </w:pPr>
      <w:r>
        <w:separator/>
      </w:r>
    </w:p>
  </w:footnote>
  <w:footnote w:type="continuationSeparator" w:id="0">
    <w:p w14:paraId="09B4A9EC" w14:textId="77777777" w:rsidR="00924A5C" w:rsidRDefault="00924A5C" w:rsidP="00EA5F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E1D13A" w14:textId="25962E6E" w:rsidR="00143E12" w:rsidRDefault="00BB1348">
    <w:pPr>
      <w:pStyle w:val="Header"/>
    </w:pPr>
    <w:r>
      <w:t>ACDB5015</w:t>
    </w:r>
    <w:r w:rsidR="00143E12">
      <w:ptab w:relativeTo="margin" w:alignment="center" w:leader="none"/>
    </w:r>
    <w:r w:rsidR="00143E12">
      <w:t xml:space="preserve"> Advanced Physics</w:t>
    </w:r>
    <w:r>
      <w:t xml:space="preserve"> of OME</w:t>
    </w:r>
    <w:r w:rsidR="00143E12">
      <w:ptab w:relativeTo="margin" w:alignment="right" w:leader="none"/>
    </w:r>
    <w:r w:rsidR="00143E12">
      <w:t>2217522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50EEB"/>
    <w:multiLevelType w:val="multilevel"/>
    <w:tmpl w:val="08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 w15:restartNumberingAfterBreak="0">
    <w:nsid w:val="07CE122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753A0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775692D"/>
    <w:multiLevelType w:val="multilevel"/>
    <w:tmpl w:val="7A5C8BC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C7C42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8F30F55"/>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93B43F9"/>
    <w:multiLevelType w:val="multilevel"/>
    <w:tmpl w:val="08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7" w15:restartNumberingAfterBreak="0">
    <w:nsid w:val="3A59171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A877BDE"/>
    <w:multiLevelType w:val="multilevel"/>
    <w:tmpl w:val="0809001F"/>
    <w:lvl w:ilvl="0">
      <w:start w:val="1"/>
      <w:numFmt w:val="decimal"/>
      <w:lvlText w:val="%1."/>
      <w:lvlJc w:val="left"/>
      <w:pPr>
        <w:ind w:left="1152" w:hanging="360"/>
      </w:pPr>
    </w:lvl>
    <w:lvl w:ilvl="1">
      <w:start w:val="1"/>
      <w:numFmt w:val="decimal"/>
      <w:lvlText w:val="%1.%2."/>
      <w:lvlJc w:val="left"/>
      <w:pPr>
        <w:ind w:left="1584" w:hanging="432"/>
      </w:pPr>
    </w:lvl>
    <w:lvl w:ilvl="2">
      <w:start w:val="1"/>
      <w:numFmt w:val="decimal"/>
      <w:lvlText w:val="%1.%2.%3."/>
      <w:lvlJc w:val="left"/>
      <w:pPr>
        <w:ind w:left="2016" w:hanging="504"/>
      </w:pPr>
    </w:lvl>
    <w:lvl w:ilvl="3">
      <w:start w:val="1"/>
      <w:numFmt w:val="decimal"/>
      <w:lvlText w:val="%1.%2.%3.%4."/>
      <w:lvlJc w:val="left"/>
      <w:pPr>
        <w:ind w:left="2520" w:hanging="648"/>
      </w:pPr>
    </w:lvl>
    <w:lvl w:ilvl="4">
      <w:start w:val="1"/>
      <w:numFmt w:val="decimal"/>
      <w:lvlText w:val="%1.%2.%3.%4.%5."/>
      <w:lvlJc w:val="left"/>
      <w:pPr>
        <w:ind w:left="3024" w:hanging="792"/>
      </w:pPr>
    </w:lvl>
    <w:lvl w:ilvl="5">
      <w:start w:val="1"/>
      <w:numFmt w:val="decimal"/>
      <w:lvlText w:val="%1.%2.%3.%4.%5.%6."/>
      <w:lvlJc w:val="left"/>
      <w:pPr>
        <w:ind w:left="3528" w:hanging="936"/>
      </w:pPr>
    </w:lvl>
    <w:lvl w:ilvl="6">
      <w:start w:val="1"/>
      <w:numFmt w:val="decimal"/>
      <w:lvlText w:val="%1.%2.%3.%4.%5.%6.%7."/>
      <w:lvlJc w:val="left"/>
      <w:pPr>
        <w:ind w:left="4032" w:hanging="1080"/>
      </w:pPr>
    </w:lvl>
    <w:lvl w:ilvl="7">
      <w:start w:val="1"/>
      <w:numFmt w:val="decimal"/>
      <w:lvlText w:val="%1.%2.%3.%4.%5.%6.%7.%8."/>
      <w:lvlJc w:val="left"/>
      <w:pPr>
        <w:ind w:left="4536" w:hanging="1224"/>
      </w:pPr>
    </w:lvl>
    <w:lvl w:ilvl="8">
      <w:start w:val="1"/>
      <w:numFmt w:val="decimal"/>
      <w:lvlText w:val="%1.%2.%3.%4.%5.%6.%7.%8.%9."/>
      <w:lvlJc w:val="left"/>
      <w:pPr>
        <w:ind w:left="5112" w:hanging="1440"/>
      </w:pPr>
    </w:lvl>
  </w:abstractNum>
  <w:abstractNum w:abstractNumId="9" w15:restartNumberingAfterBreak="0">
    <w:nsid w:val="3D1B6AC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2102BA9"/>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83720A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F7B71B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01A44FE"/>
    <w:multiLevelType w:val="multilevel"/>
    <w:tmpl w:val="7A5C8BC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F8537CC"/>
    <w:multiLevelType w:val="hybridMultilevel"/>
    <w:tmpl w:val="B6CE8E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B83398"/>
    <w:multiLevelType w:val="hybridMultilevel"/>
    <w:tmpl w:val="0A50F406"/>
    <w:lvl w:ilvl="0" w:tplc="0FB6280C">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658C6AC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7E80E1A"/>
    <w:multiLevelType w:val="multilevel"/>
    <w:tmpl w:val="7A5C8BC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611A74"/>
    <w:multiLevelType w:val="multilevel"/>
    <w:tmpl w:val="08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9" w15:restartNumberingAfterBreak="0">
    <w:nsid w:val="724B708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3ED2BE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EB956C6"/>
    <w:multiLevelType w:val="multilevel"/>
    <w:tmpl w:val="7A5C8BC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766421435">
    <w:abstractNumId w:val="5"/>
  </w:num>
  <w:num w:numId="2" w16cid:durableId="1010177703">
    <w:abstractNumId w:val="10"/>
  </w:num>
  <w:num w:numId="3" w16cid:durableId="1561214555">
    <w:abstractNumId w:val="15"/>
  </w:num>
  <w:num w:numId="4" w16cid:durableId="1350528272">
    <w:abstractNumId w:val="14"/>
  </w:num>
  <w:num w:numId="5" w16cid:durableId="118185294">
    <w:abstractNumId w:val="12"/>
  </w:num>
  <w:num w:numId="6" w16cid:durableId="1682974512">
    <w:abstractNumId w:val="2"/>
  </w:num>
  <w:num w:numId="7" w16cid:durableId="616713592">
    <w:abstractNumId w:val="11"/>
  </w:num>
  <w:num w:numId="8" w16cid:durableId="591208034">
    <w:abstractNumId w:val="3"/>
  </w:num>
  <w:num w:numId="9" w16cid:durableId="404569763">
    <w:abstractNumId w:val="9"/>
  </w:num>
  <w:num w:numId="10" w16cid:durableId="1524783733">
    <w:abstractNumId w:val="20"/>
  </w:num>
  <w:num w:numId="11" w16cid:durableId="1533762615">
    <w:abstractNumId w:val="19"/>
  </w:num>
  <w:num w:numId="12" w16cid:durableId="1435437238">
    <w:abstractNumId w:val="16"/>
  </w:num>
  <w:num w:numId="13" w16cid:durableId="787164704">
    <w:abstractNumId w:val="4"/>
  </w:num>
  <w:num w:numId="14" w16cid:durableId="1249580507">
    <w:abstractNumId w:val="6"/>
  </w:num>
  <w:num w:numId="15" w16cid:durableId="1086028892">
    <w:abstractNumId w:val="7"/>
  </w:num>
  <w:num w:numId="16" w16cid:durableId="261112612">
    <w:abstractNumId w:val="1"/>
  </w:num>
  <w:num w:numId="17" w16cid:durableId="6372183">
    <w:abstractNumId w:val="8"/>
  </w:num>
  <w:num w:numId="18" w16cid:durableId="763766451">
    <w:abstractNumId w:val="18"/>
  </w:num>
  <w:num w:numId="19" w16cid:durableId="867334955">
    <w:abstractNumId w:val="0"/>
  </w:num>
  <w:num w:numId="20" w16cid:durableId="71852283">
    <w:abstractNumId w:val="13"/>
  </w:num>
  <w:num w:numId="21" w16cid:durableId="1996109953">
    <w:abstractNumId w:val="17"/>
  </w:num>
  <w:num w:numId="22" w16cid:durableId="109100776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9E1"/>
    <w:rsid w:val="00007721"/>
    <w:rsid w:val="00007CBC"/>
    <w:rsid w:val="00007F12"/>
    <w:rsid w:val="00010141"/>
    <w:rsid w:val="00013321"/>
    <w:rsid w:val="00013F2E"/>
    <w:rsid w:val="00017F7A"/>
    <w:rsid w:val="00023474"/>
    <w:rsid w:val="00024A2E"/>
    <w:rsid w:val="000255C8"/>
    <w:rsid w:val="00032873"/>
    <w:rsid w:val="00032A99"/>
    <w:rsid w:val="00035A9A"/>
    <w:rsid w:val="00036CA2"/>
    <w:rsid w:val="00040F1E"/>
    <w:rsid w:val="000416B3"/>
    <w:rsid w:val="00045298"/>
    <w:rsid w:val="0004658F"/>
    <w:rsid w:val="0004691A"/>
    <w:rsid w:val="00052955"/>
    <w:rsid w:val="000544F1"/>
    <w:rsid w:val="0005633C"/>
    <w:rsid w:val="00057289"/>
    <w:rsid w:val="000619FF"/>
    <w:rsid w:val="000621C1"/>
    <w:rsid w:val="00062A39"/>
    <w:rsid w:val="00062DAE"/>
    <w:rsid w:val="00062E2D"/>
    <w:rsid w:val="00063687"/>
    <w:rsid w:val="00064708"/>
    <w:rsid w:val="00064F65"/>
    <w:rsid w:val="000653B6"/>
    <w:rsid w:val="0006575E"/>
    <w:rsid w:val="00066162"/>
    <w:rsid w:val="00067927"/>
    <w:rsid w:val="00070193"/>
    <w:rsid w:val="00075211"/>
    <w:rsid w:val="00076A11"/>
    <w:rsid w:val="00077E17"/>
    <w:rsid w:val="00081548"/>
    <w:rsid w:val="00082751"/>
    <w:rsid w:val="00083999"/>
    <w:rsid w:val="00084F65"/>
    <w:rsid w:val="00087274"/>
    <w:rsid w:val="000878CE"/>
    <w:rsid w:val="000909DB"/>
    <w:rsid w:val="00091648"/>
    <w:rsid w:val="000922E6"/>
    <w:rsid w:val="00093120"/>
    <w:rsid w:val="000939F8"/>
    <w:rsid w:val="00094CF5"/>
    <w:rsid w:val="00096B42"/>
    <w:rsid w:val="00097214"/>
    <w:rsid w:val="000A191B"/>
    <w:rsid w:val="000A1AF2"/>
    <w:rsid w:val="000A373B"/>
    <w:rsid w:val="000A40EA"/>
    <w:rsid w:val="000B0E95"/>
    <w:rsid w:val="000B0F88"/>
    <w:rsid w:val="000B13EB"/>
    <w:rsid w:val="000B2966"/>
    <w:rsid w:val="000B42EF"/>
    <w:rsid w:val="000C077B"/>
    <w:rsid w:val="000C0E62"/>
    <w:rsid w:val="000C1599"/>
    <w:rsid w:val="000C177E"/>
    <w:rsid w:val="000C1959"/>
    <w:rsid w:val="000C3E16"/>
    <w:rsid w:val="000C7ABD"/>
    <w:rsid w:val="000D05F5"/>
    <w:rsid w:val="000D1D61"/>
    <w:rsid w:val="000D1DE3"/>
    <w:rsid w:val="000D51FB"/>
    <w:rsid w:val="000D6F4C"/>
    <w:rsid w:val="000E12B2"/>
    <w:rsid w:val="000E31AB"/>
    <w:rsid w:val="000E4C98"/>
    <w:rsid w:val="000E5202"/>
    <w:rsid w:val="000E6E51"/>
    <w:rsid w:val="000E7985"/>
    <w:rsid w:val="000F144E"/>
    <w:rsid w:val="000F19DD"/>
    <w:rsid w:val="000F28CE"/>
    <w:rsid w:val="000F2FA8"/>
    <w:rsid w:val="000F4C8A"/>
    <w:rsid w:val="000F5382"/>
    <w:rsid w:val="000F673E"/>
    <w:rsid w:val="000F69E1"/>
    <w:rsid w:val="0010032C"/>
    <w:rsid w:val="00102699"/>
    <w:rsid w:val="00103D7F"/>
    <w:rsid w:val="00105FBF"/>
    <w:rsid w:val="001062FC"/>
    <w:rsid w:val="0010787E"/>
    <w:rsid w:val="001103E9"/>
    <w:rsid w:val="001110B9"/>
    <w:rsid w:val="00111338"/>
    <w:rsid w:val="00112EA5"/>
    <w:rsid w:val="00122F0E"/>
    <w:rsid w:val="0012448C"/>
    <w:rsid w:val="00126F23"/>
    <w:rsid w:val="0012780F"/>
    <w:rsid w:val="001307B8"/>
    <w:rsid w:val="00132843"/>
    <w:rsid w:val="001348EC"/>
    <w:rsid w:val="0013621A"/>
    <w:rsid w:val="00136D8D"/>
    <w:rsid w:val="00140AED"/>
    <w:rsid w:val="001416BC"/>
    <w:rsid w:val="001417A9"/>
    <w:rsid w:val="00142F61"/>
    <w:rsid w:val="00143E12"/>
    <w:rsid w:val="001477F9"/>
    <w:rsid w:val="00150DC8"/>
    <w:rsid w:val="00152877"/>
    <w:rsid w:val="00153C72"/>
    <w:rsid w:val="001541B3"/>
    <w:rsid w:val="001541ED"/>
    <w:rsid w:val="001559BD"/>
    <w:rsid w:val="00156164"/>
    <w:rsid w:val="00165F47"/>
    <w:rsid w:val="00166E07"/>
    <w:rsid w:val="001721A2"/>
    <w:rsid w:val="00173056"/>
    <w:rsid w:val="001742D1"/>
    <w:rsid w:val="00174E9A"/>
    <w:rsid w:val="00176803"/>
    <w:rsid w:val="001769F9"/>
    <w:rsid w:val="00177371"/>
    <w:rsid w:val="00177FC0"/>
    <w:rsid w:val="001810C5"/>
    <w:rsid w:val="00182E1E"/>
    <w:rsid w:val="00184EC8"/>
    <w:rsid w:val="001905C1"/>
    <w:rsid w:val="00191316"/>
    <w:rsid w:val="001A68C5"/>
    <w:rsid w:val="001B1076"/>
    <w:rsid w:val="001B2050"/>
    <w:rsid w:val="001B28CC"/>
    <w:rsid w:val="001B4BF0"/>
    <w:rsid w:val="001B74D8"/>
    <w:rsid w:val="001B7F0F"/>
    <w:rsid w:val="001C17B2"/>
    <w:rsid w:val="001C208C"/>
    <w:rsid w:val="001C3300"/>
    <w:rsid w:val="001C3DD1"/>
    <w:rsid w:val="001C46B6"/>
    <w:rsid w:val="001C73AF"/>
    <w:rsid w:val="001D0F1D"/>
    <w:rsid w:val="001D1429"/>
    <w:rsid w:val="001D1F41"/>
    <w:rsid w:val="001D2037"/>
    <w:rsid w:val="001D62CE"/>
    <w:rsid w:val="001D7400"/>
    <w:rsid w:val="001D7EB8"/>
    <w:rsid w:val="001E139B"/>
    <w:rsid w:val="001E1418"/>
    <w:rsid w:val="001E7CE4"/>
    <w:rsid w:val="001F0DB9"/>
    <w:rsid w:val="001F10AD"/>
    <w:rsid w:val="001F182F"/>
    <w:rsid w:val="001F257B"/>
    <w:rsid w:val="001F3D0C"/>
    <w:rsid w:val="00205B8C"/>
    <w:rsid w:val="00205FDC"/>
    <w:rsid w:val="00207774"/>
    <w:rsid w:val="00207E51"/>
    <w:rsid w:val="0021091B"/>
    <w:rsid w:val="00213867"/>
    <w:rsid w:val="00214730"/>
    <w:rsid w:val="00214F38"/>
    <w:rsid w:val="00221BAD"/>
    <w:rsid w:val="00221F22"/>
    <w:rsid w:val="002220D3"/>
    <w:rsid w:val="00222B04"/>
    <w:rsid w:val="00223D4D"/>
    <w:rsid w:val="00224425"/>
    <w:rsid w:val="002245D4"/>
    <w:rsid w:val="002304DE"/>
    <w:rsid w:val="002326A3"/>
    <w:rsid w:val="002326FA"/>
    <w:rsid w:val="0023422B"/>
    <w:rsid w:val="00234578"/>
    <w:rsid w:val="00235EE5"/>
    <w:rsid w:val="00236473"/>
    <w:rsid w:val="002366AA"/>
    <w:rsid w:val="00241966"/>
    <w:rsid w:val="002428EF"/>
    <w:rsid w:val="00242DE6"/>
    <w:rsid w:val="00244896"/>
    <w:rsid w:val="002462F6"/>
    <w:rsid w:val="00246559"/>
    <w:rsid w:val="00246E85"/>
    <w:rsid w:val="00247297"/>
    <w:rsid w:val="002473B0"/>
    <w:rsid w:val="002504F8"/>
    <w:rsid w:val="0025096E"/>
    <w:rsid w:val="00250D4D"/>
    <w:rsid w:val="00251BAA"/>
    <w:rsid w:val="00251C3C"/>
    <w:rsid w:val="002551BF"/>
    <w:rsid w:val="0025548E"/>
    <w:rsid w:val="00256591"/>
    <w:rsid w:val="00260AE7"/>
    <w:rsid w:val="00260B0E"/>
    <w:rsid w:val="00260B98"/>
    <w:rsid w:val="00262917"/>
    <w:rsid w:val="00263007"/>
    <w:rsid w:val="002637A2"/>
    <w:rsid w:val="00266DD6"/>
    <w:rsid w:val="00273C43"/>
    <w:rsid w:val="00275D9D"/>
    <w:rsid w:val="002776AB"/>
    <w:rsid w:val="00277A34"/>
    <w:rsid w:val="00280783"/>
    <w:rsid w:val="00281EB5"/>
    <w:rsid w:val="00283A2B"/>
    <w:rsid w:val="00285D58"/>
    <w:rsid w:val="002864A6"/>
    <w:rsid w:val="00286AEA"/>
    <w:rsid w:val="00287FC9"/>
    <w:rsid w:val="0029154D"/>
    <w:rsid w:val="002919A7"/>
    <w:rsid w:val="00292A26"/>
    <w:rsid w:val="00295E4C"/>
    <w:rsid w:val="002A40DA"/>
    <w:rsid w:val="002A6988"/>
    <w:rsid w:val="002A7AB7"/>
    <w:rsid w:val="002B12FD"/>
    <w:rsid w:val="002B3460"/>
    <w:rsid w:val="002B43B2"/>
    <w:rsid w:val="002B52E1"/>
    <w:rsid w:val="002B5A12"/>
    <w:rsid w:val="002C0ACD"/>
    <w:rsid w:val="002C0B7C"/>
    <w:rsid w:val="002C6066"/>
    <w:rsid w:val="002C781E"/>
    <w:rsid w:val="002C7DE7"/>
    <w:rsid w:val="002D0ACB"/>
    <w:rsid w:val="002D204E"/>
    <w:rsid w:val="002D2D29"/>
    <w:rsid w:val="002D2F82"/>
    <w:rsid w:val="002D33C6"/>
    <w:rsid w:val="002D3C49"/>
    <w:rsid w:val="002D5400"/>
    <w:rsid w:val="002D59FB"/>
    <w:rsid w:val="002D5A86"/>
    <w:rsid w:val="002D663D"/>
    <w:rsid w:val="002E0EDE"/>
    <w:rsid w:val="002E2E3A"/>
    <w:rsid w:val="002E491B"/>
    <w:rsid w:val="002F4A16"/>
    <w:rsid w:val="00303FE5"/>
    <w:rsid w:val="00304768"/>
    <w:rsid w:val="00305E10"/>
    <w:rsid w:val="00306BA5"/>
    <w:rsid w:val="00306FAE"/>
    <w:rsid w:val="0030702D"/>
    <w:rsid w:val="00310C62"/>
    <w:rsid w:val="00311AD1"/>
    <w:rsid w:val="003128BE"/>
    <w:rsid w:val="00312D01"/>
    <w:rsid w:val="00312D1E"/>
    <w:rsid w:val="003131EE"/>
    <w:rsid w:val="00314626"/>
    <w:rsid w:val="00314A73"/>
    <w:rsid w:val="003166E7"/>
    <w:rsid w:val="00320C56"/>
    <w:rsid w:val="00321CBA"/>
    <w:rsid w:val="003222E9"/>
    <w:rsid w:val="003224FF"/>
    <w:rsid w:val="00322B5E"/>
    <w:rsid w:val="00327B5F"/>
    <w:rsid w:val="00330A6B"/>
    <w:rsid w:val="003314CB"/>
    <w:rsid w:val="00335581"/>
    <w:rsid w:val="00336D3E"/>
    <w:rsid w:val="003377FE"/>
    <w:rsid w:val="0034748A"/>
    <w:rsid w:val="003474DF"/>
    <w:rsid w:val="00350D34"/>
    <w:rsid w:val="00351843"/>
    <w:rsid w:val="00354D5D"/>
    <w:rsid w:val="0035554C"/>
    <w:rsid w:val="003557EB"/>
    <w:rsid w:val="00355B75"/>
    <w:rsid w:val="0035649A"/>
    <w:rsid w:val="003573BF"/>
    <w:rsid w:val="003576C2"/>
    <w:rsid w:val="00360460"/>
    <w:rsid w:val="003614D7"/>
    <w:rsid w:val="00365FE3"/>
    <w:rsid w:val="0037226E"/>
    <w:rsid w:val="00372471"/>
    <w:rsid w:val="00373D8F"/>
    <w:rsid w:val="00374218"/>
    <w:rsid w:val="003808B5"/>
    <w:rsid w:val="00381523"/>
    <w:rsid w:val="00381CF0"/>
    <w:rsid w:val="0038453E"/>
    <w:rsid w:val="003907BC"/>
    <w:rsid w:val="00390C31"/>
    <w:rsid w:val="003923E9"/>
    <w:rsid w:val="003954F9"/>
    <w:rsid w:val="00395FCF"/>
    <w:rsid w:val="003A0354"/>
    <w:rsid w:val="003A0D5B"/>
    <w:rsid w:val="003A1EAD"/>
    <w:rsid w:val="003A332E"/>
    <w:rsid w:val="003A65ED"/>
    <w:rsid w:val="003A6FEE"/>
    <w:rsid w:val="003B15BE"/>
    <w:rsid w:val="003B33DB"/>
    <w:rsid w:val="003B3D85"/>
    <w:rsid w:val="003B40F5"/>
    <w:rsid w:val="003B5953"/>
    <w:rsid w:val="003C0495"/>
    <w:rsid w:val="003C0745"/>
    <w:rsid w:val="003C3890"/>
    <w:rsid w:val="003C3AF5"/>
    <w:rsid w:val="003C50D2"/>
    <w:rsid w:val="003C5594"/>
    <w:rsid w:val="003C65A1"/>
    <w:rsid w:val="003D068B"/>
    <w:rsid w:val="003D19B5"/>
    <w:rsid w:val="003D395D"/>
    <w:rsid w:val="003D5381"/>
    <w:rsid w:val="003D5871"/>
    <w:rsid w:val="003D75F6"/>
    <w:rsid w:val="003E14B9"/>
    <w:rsid w:val="003E2AF2"/>
    <w:rsid w:val="003E48A8"/>
    <w:rsid w:val="003E73EB"/>
    <w:rsid w:val="003F0D36"/>
    <w:rsid w:val="003F1CEE"/>
    <w:rsid w:val="003F421F"/>
    <w:rsid w:val="003F4869"/>
    <w:rsid w:val="003F5277"/>
    <w:rsid w:val="003F6DF7"/>
    <w:rsid w:val="003F742B"/>
    <w:rsid w:val="00401918"/>
    <w:rsid w:val="004019A0"/>
    <w:rsid w:val="004019A6"/>
    <w:rsid w:val="00402FDC"/>
    <w:rsid w:val="0040308D"/>
    <w:rsid w:val="00405EED"/>
    <w:rsid w:val="00406A50"/>
    <w:rsid w:val="00406C0D"/>
    <w:rsid w:val="00406CE4"/>
    <w:rsid w:val="00407163"/>
    <w:rsid w:val="00410127"/>
    <w:rsid w:val="00411EC0"/>
    <w:rsid w:val="004141AA"/>
    <w:rsid w:val="00414C42"/>
    <w:rsid w:val="00414D32"/>
    <w:rsid w:val="00416096"/>
    <w:rsid w:val="00416AA5"/>
    <w:rsid w:val="0041731E"/>
    <w:rsid w:val="004201C9"/>
    <w:rsid w:val="00420FB8"/>
    <w:rsid w:val="00422B38"/>
    <w:rsid w:val="00422D35"/>
    <w:rsid w:val="004261B6"/>
    <w:rsid w:val="00427783"/>
    <w:rsid w:val="00427FDB"/>
    <w:rsid w:val="004310F3"/>
    <w:rsid w:val="0043235C"/>
    <w:rsid w:val="00433409"/>
    <w:rsid w:val="00434D65"/>
    <w:rsid w:val="0043733B"/>
    <w:rsid w:val="00440422"/>
    <w:rsid w:val="0044373D"/>
    <w:rsid w:val="00444328"/>
    <w:rsid w:val="00450DF0"/>
    <w:rsid w:val="004514D6"/>
    <w:rsid w:val="00452F76"/>
    <w:rsid w:val="00452FB1"/>
    <w:rsid w:val="00456C67"/>
    <w:rsid w:val="00456E78"/>
    <w:rsid w:val="00460A50"/>
    <w:rsid w:val="00460EEC"/>
    <w:rsid w:val="00463ECE"/>
    <w:rsid w:val="004644B5"/>
    <w:rsid w:val="00464B8F"/>
    <w:rsid w:val="00464E1F"/>
    <w:rsid w:val="00465118"/>
    <w:rsid w:val="00465250"/>
    <w:rsid w:val="00465C6B"/>
    <w:rsid w:val="00466C0B"/>
    <w:rsid w:val="004732A1"/>
    <w:rsid w:val="0047783D"/>
    <w:rsid w:val="004808CC"/>
    <w:rsid w:val="00481E6E"/>
    <w:rsid w:val="004827B2"/>
    <w:rsid w:val="00483699"/>
    <w:rsid w:val="00483E09"/>
    <w:rsid w:val="00483EF6"/>
    <w:rsid w:val="0048768F"/>
    <w:rsid w:val="00490A15"/>
    <w:rsid w:val="00493621"/>
    <w:rsid w:val="004950BC"/>
    <w:rsid w:val="004950C6"/>
    <w:rsid w:val="00495B0E"/>
    <w:rsid w:val="004A1E7A"/>
    <w:rsid w:val="004A1FE0"/>
    <w:rsid w:val="004A3097"/>
    <w:rsid w:val="004A3161"/>
    <w:rsid w:val="004A4BD0"/>
    <w:rsid w:val="004A53BE"/>
    <w:rsid w:val="004B2935"/>
    <w:rsid w:val="004B2B5B"/>
    <w:rsid w:val="004B2E3F"/>
    <w:rsid w:val="004B2EEA"/>
    <w:rsid w:val="004B521D"/>
    <w:rsid w:val="004B55ED"/>
    <w:rsid w:val="004B7030"/>
    <w:rsid w:val="004B7598"/>
    <w:rsid w:val="004B7BF8"/>
    <w:rsid w:val="004C0B97"/>
    <w:rsid w:val="004C1B13"/>
    <w:rsid w:val="004C2948"/>
    <w:rsid w:val="004C33E7"/>
    <w:rsid w:val="004C585F"/>
    <w:rsid w:val="004C645A"/>
    <w:rsid w:val="004C6F02"/>
    <w:rsid w:val="004D1DF7"/>
    <w:rsid w:val="004D2154"/>
    <w:rsid w:val="004D22B9"/>
    <w:rsid w:val="004D296A"/>
    <w:rsid w:val="004D320B"/>
    <w:rsid w:val="004D361D"/>
    <w:rsid w:val="004D39DE"/>
    <w:rsid w:val="004D4298"/>
    <w:rsid w:val="004D4FC0"/>
    <w:rsid w:val="004D58C2"/>
    <w:rsid w:val="004D7538"/>
    <w:rsid w:val="004D7764"/>
    <w:rsid w:val="004E10EF"/>
    <w:rsid w:val="004E26A8"/>
    <w:rsid w:val="004E3AD2"/>
    <w:rsid w:val="004E3BF2"/>
    <w:rsid w:val="004E46DF"/>
    <w:rsid w:val="004E4B19"/>
    <w:rsid w:val="004E5073"/>
    <w:rsid w:val="004E7AA7"/>
    <w:rsid w:val="004E7F33"/>
    <w:rsid w:val="004F2368"/>
    <w:rsid w:val="004F5147"/>
    <w:rsid w:val="004F7922"/>
    <w:rsid w:val="004F7DDE"/>
    <w:rsid w:val="00500314"/>
    <w:rsid w:val="00501AC8"/>
    <w:rsid w:val="005020A5"/>
    <w:rsid w:val="005024DC"/>
    <w:rsid w:val="005029A0"/>
    <w:rsid w:val="00502C55"/>
    <w:rsid w:val="0050762E"/>
    <w:rsid w:val="00507987"/>
    <w:rsid w:val="00507C54"/>
    <w:rsid w:val="00510573"/>
    <w:rsid w:val="00514F47"/>
    <w:rsid w:val="005153E7"/>
    <w:rsid w:val="00516019"/>
    <w:rsid w:val="00520595"/>
    <w:rsid w:val="00520F29"/>
    <w:rsid w:val="00522BEA"/>
    <w:rsid w:val="0052310B"/>
    <w:rsid w:val="0053200F"/>
    <w:rsid w:val="005339EF"/>
    <w:rsid w:val="00535BB1"/>
    <w:rsid w:val="005370A0"/>
    <w:rsid w:val="005402D3"/>
    <w:rsid w:val="005406B3"/>
    <w:rsid w:val="00541151"/>
    <w:rsid w:val="00544164"/>
    <w:rsid w:val="00546CC8"/>
    <w:rsid w:val="0055204B"/>
    <w:rsid w:val="0055213A"/>
    <w:rsid w:val="00552B68"/>
    <w:rsid w:val="00553B1A"/>
    <w:rsid w:val="00553B41"/>
    <w:rsid w:val="00553E0F"/>
    <w:rsid w:val="00555EDE"/>
    <w:rsid w:val="00556A51"/>
    <w:rsid w:val="005575E5"/>
    <w:rsid w:val="0056097B"/>
    <w:rsid w:val="00563CCD"/>
    <w:rsid w:val="005640FD"/>
    <w:rsid w:val="0056577F"/>
    <w:rsid w:val="00566114"/>
    <w:rsid w:val="005664C4"/>
    <w:rsid w:val="00566839"/>
    <w:rsid w:val="00567B22"/>
    <w:rsid w:val="005706A2"/>
    <w:rsid w:val="005706B8"/>
    <w:rsid w:val="005714D3"/>
    <w:rsid w:val="00571A9D"/>
    <w:rsid w:val="00571E27"/>
    <w:rsid w:val="005726F7"/>
    <w:rsid w:val="00574253"/>
    <w:rsid w:val="005761C5"/>
    <w:rsid w:val="00577745"/>
    <w:rsid w:val="00577F6E"/>
    <w:rsid w:val="00583E55"/>
    <w:rsid w:val="0058498A"/>
    <w:rsid w:val="00587DD5"/>
    <w:rsid w:val="0059191C"/>
    <w:rsid w:val="005929E3"/>
    <w:rsid w:val="0059470A"/>
    <w:rsid w:val="005951B0"/>
    <w:rsid w:val="005A0561"/>
    <w:rsid w:val="005A056A"/>
    <w:rsid w:val="005A15D8"/>
    <w:rsid w:val="005A16F1"/>
    <w:rsid w:val="005A1B33"/>
    <w:rsid w:val="005A2610"/>
    <w:rsid w:val="005A49AA"/>
    <w:rsid w:val="005A7123"/>
    <w:rsid w:val="005B1609"/>
    <w:rsid w:val="005B1996"/>
    <w:rsid w:val="005B1A98"/>
    <w:rsid w:val="005B21F2"/>
    <w:rsid w:val="005B2268"/>
    <w:rsid w:val="005B527E"/>
    <w:rsid w:val="005B5477"/>
    <w:rsid w:val="005B5523"/>
    <w:rsid w:val="005B62E4"/>
    <w:rsid w:val="005B6B5B"/>
    <w:rsid w:val="005B6E23"/>
    <w:rsid w:val="005C0F90"/>
    <w:rsid w:val="005C4E84"/>
    <w:rsid w:val="005C5442"/>
    <w:rsid w:val="005C6AD9"/>
    <w:rsid w:val="005C6B42"/>
    <w:rsid w:val="005D030C"/>
    <w:rsid w:val="005D0659"/>
    <w:rsid w:val="005D0AA4"/>
    <w:rsid w:val="005D29E1"/>
    <w:rsid w:val="005D3C15"/>
    <w:rsid w:val="005D42C9"/>
    <w:rsid w:val="005D451B"/>
    <w:rsid w:val="005D53A2"/>
    <w:rsid w:val="005D5BD9"/>
    <w:rsid w:val="005E008E"/>
    <w:rsid w:val="005E0714"/>
    <w:rsid w:val="005E1598"/>
    <w:rsid w:val="005E315D"/>
    <w:rsid w:val="005E5ACC"/>
    <w:rsid w:val="005E69E3"/>
    <w:rsid w:val="005E6FC2"/>
    <w:rsid w:val="005E718A"/>
    <w:rsid w:val="005F34FF"/>
    <w:rsid w:val="005F44CC"/>
    <w:rsid w:val="005F5F76"/>
    <w:rsid w:val="005F75D1"/>
    <w:rsid w:val="005F7C00"/>
    <w:rsid w:val="00603409"/>
    <w:rsid w:val="006046B2"/>
    <w:rsid w:val="00604855"/>
    <w:rsid w:val="00607534"/>
    <w:rsid w:val="0061058B"/>
    <w:rsid w:val="00610D6D"/>
    <w:rsid w:val="006118F4"/>
    <w:rsid w:val="00614070"/>
    <w:rsid w:val="00615545"/>
    <w:rsid w:val="006155F6"/>
    <w:rsid w:val="00616CF4"/>
    <w:rsid w:val="00616E93"/>
    <w:rsid w:val="0062206E"/>
    <w:rsid w:val="006222F9"/>
    <w:rsid w:val="0062262C"/>
    <w:rsid w:val="00623C6A"/>
    <w:rsid w:val="00625685"/>
    <w:rsid w:val="00627856"/>
    <w:rsid w:val="00633A6B"/>
    <w:rsid w:val="0063464B"/>
    <w:rsid w:val="0063702D"/>
    <w:rsid w:val="006371E8"/>
    <w:rsid w:val="006374FA"/>
    <w:rsid w:val="00637E83"/>
    <w:rsid w:val="006402B4"/>
    <w:rsid w:val="00641513"/>
    <w:rsid w:val="00643D7F"/>
    <w:rsid w:val="00644177"/>
    <w:rsid w:val="00644504"/>
    <w:rsid w:val="00644615"/>
    <w:rsid w:val="00645FE8"/>
    <w:rsid w:val="006462AB"/>
    <w:rsid w:val="0064666D"/>
    <w:rsid w:val="00646839"/>
    <w:rsid w:val="006472EB"/>
    <w:rsid w:val="00647AB3"/>
    <w:rsid w:val="00651227"/>
    <w:rsid w:val="006518D2"/>
    <w:rsid w:val="00655DA1"/>
    <w:rsid w:val="00660376"/>
    <w:rsid w:val="00663A9D"/>
    <w:rsid w:val="006649C2"/>
    <w:rsid w:val="0066557D"/>
    <w:rsid w:val="00665E33"/>
    <w:rsid w:val="006669A1"/>
    <w:rsid w:val="00666E3C"/>
    <w:rsid w:val="0066739E"/>
    <w:rsid w:val="00667892"/>
    <w:rsid w:val="0067144B"/>
    <w:rsid w:val="00671FE4"/>
    <w:rsid w:val="00673C85"/>
    <w:rsid w:val="00674D0F"/>
    <w:rsid w:val="00676860"/>
    <w:rsid w:val="0068212F"/>
    <w:rsid w:val="006837F2"/>
    <w:rsid w:val="006844A2"/>
    <w:rsid w:val="0068468D"/>
    <w:rsid w:val="00684F57"/>
    <w:rsid w:val="0068529D"/>
    <w:rsid w:val="0068648C"/>
    <w:rsid w:val="00694EBE"/>
    <w:rsid w:val="00695D7A"/>
    <w:rsid w:val="00696BA0"/>
    <w:rsid w:val="006A113F"/>
    <w:rsid w:val="006A1532"/>
    <w:rsid w:val="006A1A7D"/>
    <w:rsid w:val="006A1E25"/>
    <w:rsid w:val="006A22E2"/>
    <w:rsid w:val="006A37EE"/>
    <w:rsid w:val="006A3E11"/>
    <w:rsid w:val="006A54F3"/>
    <w:rsid w:val="006A5661"/>
    <w:rsid w:val="006A5C9A"/>
    <w:rsid w:val="006A661D"/>
    <w:rsid w:val="006A6CF7"/>
    <w:rsid w:val="006A718B"/>
    <w:rsid w:val="006A75D4"/>
    <w:rsid w:val="006B0990"/>
    <w:rsid w:val="006B1082"/>
    <w:rsid w:val="006B5B14"/>
    <w:rsid w:val="006C082B"/>
    <w:rsid w:val="006C18EC"/>
    <w:rsid w:val="006C1E5D"/>
    <w:rsid w:val="006C3229"/>
    <w:rsid w:val="006C3627"/>
    <w:rsid w:val="006C4A35"/>
    <w:rsid w:val="006C65BF"/>
    <w:rsid w:val="006D00F8"/>
    <w:rsid w:val="006D33E7"/>
    <w:rsid w:val="006D620F"/>
    <w:rsid w:val="006E035D"/>
    <w:rsid w:val="006E1BA9"/>
    <w:rsid w:val="006E36A5"/>
    <w:rsid w:val="006E3955"/>
    <w:rsid w:val="006E3FA1"/>
    <w:rsid w:val="006E7200"/>
    <w:rsid w:val="006E758B"/>
    <w:rsid w:val="006F09C5"/>
    <w:rsid w:val="006F16B0"/>
    <w:rsid w:val="006F1D9A"/>
    <w:rsid w:val="006F4240"/>
    <w:rsid w:val="006F556A"/>
    <w:rsid w:val="006F6FEA"/>
    <w:rsid w:val="00711045"/>
    <w:rsid w:val="00711E1A"/>
    <w:rsid w:val="00712C54"/>
    <w:rsid w:val="00715239"/>
    <w:rsid w:val="00716128"/>
    <w:rsid w:val="0071614F"/>
    <w:rsid w:val="00722FE2"/>
    <w:rsid w:val="00724570"/>
    <w:rsid w:val="00724826"/>
    <w:rsid w:val="007251C9"/>
    <w:rsid w:val="007262AB"/>
    <w:rsid w:val="007310BF"/>
    <w:rsid w:val="0073118E"/>
    <w:rsid w:val="007329B9"/>
    <w:rsid w:val="00732BF7"/>
    <w:rsid w:val="00733375"/>
    <w:rsid w:val="007357E9"/>
    <w:rsid w:val="00735854"/>
    <w:rsid w:val="00736AD6"/>
    <w:rsid w:val="00736FB8"/>
    <w:rsid w:val="00740238"/>
    <w:rsid w:val="00743037"/>
    <w:rsid w:val="00746D4A"/>
    <w:rsid w:val="00746DA4"/>
    <w:rsid w:val="00746E11"/>
    <w:rsid w:val="00751396"/>
    <w:rsid w:val="00752F16"/>
    <w:rsid w:val="00753BE9"/>
    <w:rsid w:val="00755D2C"/>
    <w:rsid w:val="00756DC0"/>
    <w:rsid w:val="00756F1F"/>
    <w:rsid w:val="00760935"/>
    <w:rsid w:val="007617C1"/>
    <w:rsid w:val="007620EA"/>
    <w:rsid w:val="00765FAE"/>
    <w:rsid w:val="00771556"/>
    <w:rsid w:val="00771CE2"/>
    <w:rsid w:val="00772A63"/>
    <w:rsid w:val="00774629"/>
    <w:rsid w:val="00774A91"/>
    <w:rsid w:val="0077643E"/>
    <w:rsid w:val="007773C1"/>
    <w:rsid w:val="00777770"/>
    <w:rsid w:val="0078064E"/>
    <w:rsid w:val="00780F71"/>
    <w:rsid w:val="0078113D"/>
    <w:rsid w:val="00783554"/>
    <w:rsid w:val="00783646"/>
    <w:rsid w:val="00785BB1"/>
    <w:rsid w:val="0078695E"/>
    <w:rsid w:val="0078700E"/>
    <w:rsid w:val="0079123B"/>
    <w:rsid w:val="0079139E"/>
    <w:rsid w:val="007921D0"/>
    <w:rsid w:val="007940B4"/>
    <w:rsid w:val="00795097"/>
    <w:rsid w:val="00796B1B"/>
    <w:rsid w:val="00797C8E"/>
    <w:rsid w:val="00797D41"/>
    <w:rsid w:val="007A0A5B"/>
    <w:rsid w:val="007A56CA"/>
    <w:rsid w:val="007A6701"/>
    <w:rsid w:val="007A7258"/>
    <w:rsid w:val="007A7BBC"/>
    <w:rsid w:val="007B0652"/>
    <w:rsid w:val="007B08E1"/>
    <w:rsid w:val="007B404C"/>
    <w:rsid w:val="007C0AFA"/>
    <w:rsid w:val="007C2A8A"/>
    <w:rsid w:val="007C3B11"/>
    <w:rsid w:val="007C5F97"/>
    <w:rsid w:val="007C6873"/>
    <w:rsid w:val="007D0621"/>
    <w:rsid w:val="007D130D"/>
    <w:rsid w:val="007D2DA6"/>
    <w:rsid w:val="007D32BA"/>
    <w:rsid w:val="007D3AA9"/>
    <w:rsid w:val="007D5012"/>
    <w:rsid w:val="007D54C8"/>
    <w:rsid w:val="007D5559"/>
    <w:rsid w:val="007D585A"/>
    <w:rsid w:val="007D5860"/>
    <w:rsid w:val="007D7367"/>
    <w:rsid w:val="007E0D0F"/>
    <w:rsid w:val="007E259C"/>
    <w:rsid w:val="007E3888"/>
    <w:rsid w:val="007E4543"/>
    <w:rsid w:val="007E75EF"/>
    <w:rsid w:val="007E7BA8"/>
    <w:rsid w:val="007F1BD5"/>
    <w:rsid w:val="007F34B0"/>
    <w:rsid w:val="007F44E9"/>
    <w:rsid w:val="007F54D5"/>
    <w:rsid w:val="007F58B2"/>
    <w:rsid w:val="008009FC"/>
    <w:rsid w:val="00801234"/>
    <w:rsid w:val="00801AA0"/>
    <w:rsid w:val="0080242C"/>
    <w:rsid w:val="00803A3B"/>
    <w:rsid w:val="00803B76"/>
    <w:rsid w:val="008065B9"/>
    <w:rsid w:val="0080701D"/>
    <w:rsid w:val="00810166"/>
    <w:rsid w:val="00813941"/>
    <w:rsid w:val="00815A06"/>
    <w:rsid w:val="0082319A"/>
    <w:rsid w:val="0082443B"/>
    <w:rsid w:val="008251F8"/>
    <w:rsid w:val="0082799C"/>
    <w:rsid w:val="00831FB9"/>
    <w:rsid w:val="00832A02"/>
    <w:rsid w:val="00833021"/>
    <w:rsid w:val="00833A34"/>
    <w:rsid w:val="00833CFE"/>
    <w:rsid w:val="00836B57"/>
    <w:rsid w:val="00836E38"/>
    <w:rsid w:val="00836FB9"/>
    <w:rsid w:val="00842DED"/>
    <w:rsid w:val="00845A7B"/>
    <w:rsid w:val="008469FD"/>
    <w:rsid w:val="008507E7"/>
    <w:rsid w:val="008514D5"/>
    <w:rsid w:val="0085164D"/>
    <w:rsid w:val="00852053"/>
    <w:rsid w:val="00853952"/>
    <w:rsid w:val="008579D3"/>
    <w:rsid w:val="00860C23"/>
    <w:rsid w:val="00862E7E"/>
    <w:rsid w:val="00864088"/>
    <w:rsid w:val="008643E3"/>
    <w:rsid w:val="00864740"/>
    <w:rsid w:val="0086495E"/>
    <w:rsid w:val="00865B28"/>
    <w:rsid w:val="00865F64"/>
    <w:rsid w:val="00871987"/>
    <w:rsid w:val="00872E2F"/>
    <w:rsid w:val="0087479D"/>
    <w:rsid w:val="00877118"/>
    <w:rsid w:val="008806A1"/>
    <w:rsid w:val="00880769"/>
    <w:rsid w:val="00880D7F"/>
    <w:rsid w:val="008817E3"/>
    <w:rsid w:val="00881918"/>
    <w:rsid w:val="00881A25"/>
    <w:rsid w:val="00882999"/>
    <w:rsid w:val="00882D41"/>
    <w:rsid w:val="00882F73"/>
    <w:rsid w:val="00883085"/>
    <w:rsid w:val="00883A6A"/>
    <w:rsid w:val="0088443B"/>
    <w:rsid w:val="00884C31"/>
    <w:rsid w:val="00884EBB"/>
    <w:rsid w:val="00885D75"/>
    <w:rsid w:val="00885EAE"/>
    <w:rsid w:val="00886EDF"/>
    <w:rsid w:val="008902C4"/>
    <w:rsid w:val="008941C9"/>
    <w:rsid w:val="00894CD6"/>
    <w:rsid w:val="00895753"/>
    <w:rsid w:val="008962C8"/>
    <w:rsid w:val="008A095C"/>
    <w:rsid w:val="008A2525"/>
    <w:rsid w:val="008A2DEC"/>
    <w:rsid w:val="008A330C"/>
    <w:rsid w:val="008A3EFE"/>
    <w:rsid w:val="008A53B0"/>
    <w:rsid w:val="008A5560"/>
    <w:rsid w:val="008A59DF"/>
    <w:rsid w:val="008B197C"/>
    <w:rsid w:val="008B4F12"/>
    <w:rsid w:val="008B5384"/>
    <w:rsid w:val="008B736F"/>
    <w:rsid w:val="008C0820"/>
    <w:rsid w:val="008C1299"/>
    <w:rsid w:val="008C20A2"/>
    <w:rsid w:val="008C6245"/>
    <w:rsid w:val="008C74E1"/>
    <w:rsid w:val="008D00EB"/>
    <w:rsid w:val="008D0DF7"/>
    <w:rsid w:val="008D1216"/>
    <w:rsid w:val="008D32F1"/>
    <w:rsid w:val="008D43FC"/>
    <w:rsid w:val="008D6C04"/>
    <w:rsid w:val="008D7330"/>
    <w:rsid w:val="008E08BA"/>
    <w:rsid w:val="008E19A8"/>
    <w:rsid w:val="008E3A38"/>
    <w:rsid w:val="008E56B1"/>
    <w:rsid w:val="008E5A93"/>
    <w:rsid w:val="008E68D3"/>
    <w:rsid w:val="008E713E"/>
    <w:rsid w:val="008E737E"/>
    <w:rsid w:val="008F0E92"/>
    <w:rsid w:val="008F1E8A"/>
    <w:rsid w:val="008F2DAE"/>
    <w:rsid w:val="008F52BD"/>
    <w:rsid w:val="008F60B2"/>
    <w:rsid w:val="0090203D"/>
    <w:rsid w:val="009036F1"/>
    <w:rsid w:val="00903EB1"/>
    <w:rsid w:val="009058A7"/>
    <w:rsid w:val="00905C46"/>
    <w:rsid w:val="0091514C"/>
    <w:rsid w:val="0091574B"/>
    <w:rsid w:val="00915869"/>
    <w:rsid w:val="00915FA7"/>
    <w:rsid w:val="00916178"/>
    <w:rsid w:val="00916507"/>
    <w:rsid w:val="00916C8B"/>
    <w:rsid w:val="00917B23"/>
    <w:rsid w:val="00921F59"/>
    <w:rsid w:val="009230AB"/>
    <w:rsid w:val="00924A5C"/>
    <w:rsid w:val="009257D0"/>
    <w:rsid w:val="0092620C"/>
    <w:rsid w:val="00930A31"/>
    <w:rsid w:val="00930BEE"/>
    <w:rsid w:val="00932BA4"/>
    <w:rsid w:val="00932C41"/>
    <w:rsid w:val="00934ADD"/>
    <w:rsid w:val="00940072"/>
    <w:rsid w:val="009402BB"/>
    <w:rsid w:val="009417D5"/>
    <w:rsid w:val="0094257A"/>
    <w:rsid w:val="009458F5"/>
    <w:rsid w:val="009512F0"/>
    <w:rsid w:val="0095141F"/>
    <w:rsid w:val="00952799"/>
    <w:rsid w:val="00952B0C"/>
    <w:rsid w:val="009534F5"/>
    <w:rsid w:val="00954815"/>
    <w:rsid w:val="0095497C"/>
    <w:rsid w:val="00955D58"/>
    <w:rsid w:val="00956710"/>
    <w:rsid w:val="00956A93"/>
    <w:rsid w:val="00957E18"/>
    <w:rsid w:val="0096012E"/>
    <w:rsid w:val="009617FC"/>
    <w:rsid w:val="00962860"/>
    <w:rsid w:val="0096747C"/>
    <w:rsid w:val="00975519"/>
    <w:rsid w:val="009761B9"/>
    <w:rsid w:val="00977A6F"/>
    <w:rsid w:val="009811DA"/>
    <w:rsid w:val="00983364"/>
    <w:rsid w:val="00983514"/>
    <w:rsid w:val="0098434D"/>
    <w:rsid w:val="00984E02"/>
    <w:rsid w:val="00985B4B"/>
    <w:rsid w:val="009909C7"/>
    <w:rsid w:val="00990B8F"/>
    <w:rsid w:val="009911EF"/>
    <w:rsid w:val="00993A6B"/>
    <w:rsid w:val="00994A69"/>
    <w:rsid w:val="00994AA0"/>
    <w:rsid w:val="00994BB3"/>
    <w:rsid w:val="00995AC1"/>
    <w:rsid w:val="00996767"/>
    <w:rsid w:val="0099722D"/>
    <w:rsid w:val="009974C1"/>
    <w:rsid w:val="009975A3"/>
    <w:rsid w:val="009A0533"/>
    <w:rsid w:val="009A0FDA"/>
    <w:rsid w:val="009A4E53"/>
    <w:rsid w:val="009A710F"/>
    <w:rsid w:val="009A7E81"/>
    <w:rsid w:val="009A7EC2"/>
    <w:rsid w:val="009B03FA"/>
    <w:rsid w:val="009B4C03"/>
    <w:rsid w:val="009B53CD"/>
    <w:rsid w:val="009B7279"/>
    <w:rsid w:val="009C2C59"/>
    <w:rsid w:val="009C2E31"/>
    <w:rsid w:val="009C39F1"/>
    <w:rsid w:val="009C5DE6"/>
    <w:rsid w:val="009C7042"/>
    <w:rsid w:val="009C726C"/>
    <w:rsid w:val="009D1075"/>
    <w:rsid w:val="009D54F3"/>
    <w:rsid w:val="009D5BFD"/>
    <w:rsid w:val="009D78FB"/>
    <w:rsid w:val="009D7BB1"/>
    <w:rsid w:val="009E32D3"/>
    <w:rsid w:val="009E48E8"/>
    <w:rsid w:val="009E5AAD"/>
    <w:rsid w:val="009E67A2"/>
    <w:rsid w:val="009E71D3"/>
    <w:rsid w:val="009E765D"/>
    <w:rsid w:val="009F108F"/>
    <w:rsid w:val="009F292B"/>
    <w:rsid w:val="009F6394"/>
    <w:rsid w:val="009F7544"/>
    <w:rsid w:val="00A0219B"/>
    <w:rsid w:val="00A02477"/>
    <w:rsid w:val="00A02C4D"/>
    <w:rsid w:val="00A04856"/>
    <w:rsid w:val="00A05934"/>
    <w:rsid w:val="00A0618E"/>
    <w:rsid w:val="00A07EBD"/>
    <w:rsid w:val="00A10798"/>
    <w:rsid w:val="00A16C54"/>
    <w:rsid w:val="00A17C1B"/>
    <w:rsid w:val="00A17EF4"/>
    <w:rsid w:val="00A22D4C"/>
    <w:rsid w:val="00A23FB7"/>
    <w:rsid w:val="00A2408C"/>
    <w:rsid w:val="00A25958"/>
    <w:rsid w:val="00A269EE"/>
    <w:rsid w:val="00A275C6"/>
    <w:rsid w:val="00A27E71"/>
    <w:rsid w:val="00A3118F"/>
    <w:rsid w:val="00A3132E"/>
    <w:rsid w:val="00A31523"/>
    <w:rsid w:val="00A3294D"/>
    <w:rsid w:val="00A33894"/>
    <w:rsid w:val="00A3490A"/>
    <w:rsid w:val="00A355DF"/>
    <w:rsid w:val="00A37CC7"/>
    <w:rsid w:val="00A40037"/>
    <w:rsid w:val="00A403D3"/>
    <w:rsid w:val="00A404A7"/>
    <w:rsid w:val="00A4187D"/>
    <w:rsid w:val="00A41A0C"/>
    <w:rsid w:val="00A44A66"/>
    <w:rsid w:val="00A45331"/>
    <w:rsid w:val="00A46697"/>
    <w:rsid w:val="00A47910"/>
    <w:rsid w:val="00A50323"/>
    <w:rsid w:val="00A516AA"/>
    <w:rsid w:val="00A51A8B"/>
    <w:rsid w:val="00A536F0"/>
    <w:rsid w:val="00A62FAA"/>
    <w:rsid w:val="00A654B2"/>
    <w:rsid w:val="00A67065"/>
    <w:rsid w:val="00A679F5"/>
    <w:rsid w:val="00A713B0"/>
    <w:rsid w:val="00A72463"/>
    <w:rsid w:val="00A73209"/>
    <w:rsid w:val="00A75B31"/>
    <w:rsid w:val="00A75E55"/>
    <w:rsid w:val="00A7758C"/>
    <w:rsid w:val="00A77936"/>
    <w:rsid w:val="00A8003A"/>
    <w:rsid w:val="00A828AC"/>
    <w:rsid w:val="00A82D09"/>
    <w:rsid w:val="00A849B1"/>
    <w:rsid w:val="00A85105"/>
    <w:rsid w:val="00A865EA"/>
    <w:rsid w:val="00A87C17"/>
    <w:rsid w:val="00A91D9F"/>
    <w:rsid w:val="00A921D5"/>
    <w:rsid w:val="00A92737"/>
    <w:rsid w:val="00A92F48"/>
    <w:rsid w:val="00A9390F"/>
    <w:rsid w:val="00A945F6"/>
    <w:rsid w:val="00A97E42"/>
    <w:rsid w:val="00AA0500"/>
    <w:rsid w:val="00AA1EA0"/>
    <w:rsid w:val="00AA2019"/>
    <w:rsid w:val="00AA2402"/>
    <w:rsid w:val="00AA31BE"/>
    <w:rsid w:val="00AA3958"/>
    <w:rsid w:val="00AA648C"/>
    <w:rsid w:val="00AA6A63"/>
    <w:rsid w:val="00AB0F9E"/>
    <w:rsid w:val="00AB1B51"/>
    <w:rsid w:val="00AB2009"/>
    <w:rsid w:val="00AB33C5"/>
    <w:rsid w:val="00AB5738"/>
    <w:rsid w:val="00AB6E65"/>
    <w:rsid w:val="00AB7114"/>
    <w:rsid w:val="00AB7780"/>
    <w:rsid w:val="00AB79BD"/>
    <w:rsid w:val="00AC201F"/>
    <w:rsid w:val="00AC4EE8"/>
    <w:rsid w:val="00AC6121"/>
    <w:rsid w:val="00AD0EB5"/>
    <w:rsid w:val="00AD1D7E"/>
    <w:rsid w:val="00AD2601"/>
    <w:rsid w:val="00AD26B5"/>
    <w:rsid w:val="00AD28F8"/>
    <w:rsid w:val="00AD2972"/>
    <w:rsid w:val="00AD36A3"/>
    <w:rsid w:val="00AD4F3E"/>
    <w:rsid w:val="00AD5CAF"/>
    <w:rsid w:val="00AD7217"/>
    <w:rsid w:val="00AD7E59"/>
    <w:rsid w:val="00AE448C"/>
    <w:rsid w:val="00AE538C"/>
    <w:rsid w:val="00AE7CE1"/>
    <w:rsid w:val="00AE7DF3"/>
    <w:rsid w:val="00AF2032"/>
    <w:rsid w:val="00AF27BF"/>
    <w:rsid w:val="00AF3A3C"/>
    <w:rsid w:val="00AF3A44"/>
    <w:rsid w:val="00AF41FD"/>
    <w:rsid w:val="00AF7401"/>
    <w:rsid w:val="00AF7773"/>
    <w:rsid w:val="00B009E4"/>
    <w:rsid w:val="00B00B53"/>
    <w:rsid w:val="00B00F80"/>
    <w:rsid w:val="00B01DE7"/>
    <w:rsid w:val="00B01FDC"/>
    <w:rsid w:val="00B0479B"/>
    <w:rsid w:val="00B05AFC"/>
    <w:rsid w:val="00B07529"/>
    <w:rsid w:val="00B109C0"/>
    <w:rsid w:val="00B11844"/>
    <w:rsid w:val="00B11925"/>
    <w:rsid w:val="00B1279C"/>
    <w:rsid w:val="00B13AF1"/>
    <w:rsid w:val="00B14C77"/>
    <w:rsid w:val="00B168FD"/>
    <w:rsid w:val="00B210DC"/>
    <w:rsid w:val="00B21769"/>
    <w:rsid w:val="00B21B5B"/>
    <w:rsid w:val="00B22AE3"/>
    <w:rsid w:val="00B24850"/>
    <w:rsid w:val="00B27E03"/>
    <w:rsid w:val="00B313AE"/>
    <w:rsid w:val="00B3439A"/>
    <w:rsid w:val="00B352C6"/>
    <w:rsid w:val="00B35622"/>
    <w:rsid w:val="00B37175"/>
    <w:rsid w:val="00B376DC"/>
    <w:rsid w:val="00B43552"/>
    <w:rsid w:val="00B45C1D"/>
    <w:rsid w:val="00B4675A"/>
    <w:rsid w:val="00B473AD"/>
    <w:rsid w:val="00B477DB"/>
    <w:rsid w:val="00B50A7F"/>
    <w:rsid w:val="00B51A81"/>
    <w:rsid w:val="00B51D64"/>
    <w:rsid w:val="00B5217D"/>
    <w:rsid w:val="00B53710"/>
    <w:rsid w:val="00B54538"/>
    <w:rsid w:val="00B546DC"/>
    <w:rsid w:val="00B6124E"/>
    <w:rsid w:val="00B6285E"/>
    <w:rsid w:val="00B66AC5"/>
    <w:rsid w:val="00B67B0A"/>
    <w:rsid w:val="00B67BC0"/>
    <w:rsid w:val="00B73110"/>
    <w:rsid w:val="00B73782"/>
    <w:rsid w:val="00B73DC8"/>
    <w:rsid w:val="00B75DB1"/>
    <w:rsid w:val="00B82C4A"/>
    <w:rsid w:val="00B832D0"/>
    <w:rsid w:val="00B83D0D"/>
    <w:rsid w:val="00B85F69"/>
    <w:rsid w:val="00B86DF3"/>
    <w:rsid w:val="00B90E80"/>
    <w:rsid w:val="00B94E41"/>
    <w:rsid w:val="00B95746"/>
    <w:rsid w:val="00B95D76"/>
    <w:rsid w:val="00B97AC4"/>
    <w:rsid w:val="00BA0483"/>
    <w:rsid w:val="00BA086A"/>
    <w:rsid w:val="00BA208E"/>
    <w:rsid w:val="00BA2C88"/>
    <w:rsid w:val="00BA4828"/>
    <w:rsid w:val="00BA492B"/>
    <w:rsid w:val="00BA499F"/>
    <w:rsid w:val="00BA4C05"/>
    <w:rsid w:val="00BA691B"/>
    <w:rsid w:val="00BA6ED2"/>
    <w:rsid w:val="00BA73A0"/>
    <w:rsid w:val="00BB1348"/>
    <w:rsid w:val="00BB32AC"/>
    <w:rsid w:val="00BB3A17"/>
    <w:rsid w:val="00BC08F3"/>
    <w:rsid w:val="00BC19E3"/>
    <w:rsid w:val="00BC328A"/>
    <w:rsid w:val="00BC3CA7"/>
    <w:rsid w:val="00BC3D55"/>
    <w:rsid w:val="00BC3E9A"/>
    <w:rsid w:val="00BC5011"/>
    <w:rsid w:val="00BC50DF"/>
    <w:rsid w:val="00BC70C7"/>
    <w:rsid w:val="00BD18CB"/>
    <w:rsid w:val="00BD1D2C"/>
    <w:rsid w:val="00BD489E"/>
    <w:rsid w:val="00BD50FE"/>
    <w:rsid w:val="00BD5F7C"/>
    <w:rsid w:val="00BD63EB"/>
    <w:rsid w:val="00BD6E96"/>
    <w:rsid w:val="00BD777B"/>
    <w:rsid w:val="00BE170A"/>
    <w:rsid w:val="00BE2AD3"/>
    <w:rsid w:val="00BE6DB0"/>
    <w:rsid w:val="00BE6E69"/>
    <w:rsid w:val="00BF0191"/>
    <w:rsid w:val="00BF2603"/>
    <w:rsid w:val="00BF2E43"/>
    <w:rsid w:val="00BF4765"/>
    <w:rsid w:val="00BF598B"/>
    <w:rsid w:val="00BF6431"/>
    <w:rsid w:val="00BF6AB2"/>
    <w:rsid w:val="00C00E12"/>
    <w:rsid w:val="00C00E35"/>
    <w:rsid w:val="00C01C12"/>
    <w:rsid w:val="00C039FD"/>
    <w:rsid w:val="00C0415A"/>
    <w:rsid w:val="00C050C5"/>
    <w:rsid w:val="00C06621"/>
    <w:rsid w:val="00C0753C"/>
    <w:rsid w:val="00C10985"/>
    <w:rsid w:val="00C1323D"/>
    <w:rsid w:val="00C137BD"/>
    <w:rsid w:val="00C22B52"/>
    <w:rsid w:val="00C25643"/>
    <w:rsid w:val="00C2680E"/>
    <w:rsid w:val="00C2682A"/>
    <w:rsid w:val="00C2785F"/>
    <w:rsid w:val="00C30A13"/>
    <w:rsid w:val="00C30E6F"/>
    <w:rsid w:val="00C33159"/>
    <w:rsid w:val="00C37935"/>
    <w:rsid w:val="00C40671"/>
    <w:rsid w:val="00C408DF"/>
    <w:rsid w:val="00C40CDC"/>
    <w:rsid w:val="00C418BC"/>
    <w:rsid w:val="00C41914"/>
    <w:rsid w:val="00C51F59"/>
    <w:rsid w:val="00C5339F"/>
    <w:rsid w:val="00C57635"/>
    <w:rsid w:val="00C63511"/>
    <w:rsid w:val="00C63827"/>
    <w:rsid w:val="00C65FE4"/>
    <w:rsid w:val="00C67C00"/>
    <w:rsid w:val="00C71F40"/>
    <w:rsid w:val="00C7213C"/>
    <w:rsid w:val="00C74159"/>
    <w:rsid w:val="00C744CE"/>
    <w:rsid w:val="00C7451A"/>
    <w:rsid w:val="00C74858"/>
    <w:rsid w:val="00C77B92"/>
    <w:rsid w:val="00C828BD"/>
    <w:rsid w:val="00C82A09"/>
    <w:rsid w:val="00C8461E"/>
    <w:rsid w:val="00C84A4B"/>
    <w:rsid w:val="00C86EAE"/>
    <w:rsid w:val="00C91753"/>
    <w:rsid w:val="00C92F63"/>
    <w:rsid w:val="00C94E6C"/>
    <w:rsid w:val="00C95ACD"/>
    <w:rsid w:val="00C96093"/>
    <w:rsid w:val="00C96160"/>
    <w:rsid w:val="00CA0C03"/>
    <w:rsid w:val="00CA0F62"/>
    <w:rsid w:val="00CA1309"/>
    <w:rsid w:val="00CA2F4F"/>
    <w:rsid w:val="00CA3125"/>
    <w:rsid w:val="00CA5391"/>
    <w:rsid w:val="00CA588C"/>
    <w:rsid w:val="00CB1392"/>
    <w:rsid w:val="00CB1524"/>
    <w:rsid w:val="00CB2AAE"/>
    <w:rsid w:val="00CB4372"/>
    <w:rsid w:val="00CB48CA"/>
    <w:rsid w:val="00CB6766"/>
    <w:rsid w:val="00CB7DD1"/>
    <w:rsid w:val="00CB7EB1"/>
    <w:rsid w:val="00CC3BEC"/>
    <w:rsid w:val="00CC3F3E"/>
    <w:rsid w:val="00CC6040"/>
    <w:rsid w:val="00CC669B"/>
    <w:rsid w:val="00CC67A8"/>
    <w:rsid w:val="00CD2147"/>
    <w:rsid w:val="00CD2F9A"/>
    <w:rsid w:val="00CD3610"/>
    <w:rsid w:val="00CD4BED"/>
    <w:rsid w:val="00CD5DF0"/>
    <w:rsid w:val="00CD76EE"/>
    <w:rsid w:val="00CD7B30"/>
    <w:rsid w:val="00CE2C92"/>
    <w:rsid w:val="00CE3417"/>
    <w:rsid w:val="00CE3C1C"/>
    <w:rsid w:val="00CE42D2"/>
    <w:rsid w:val="00CE53C6"/>
    <w:rsid w:val="00CE6289"/>
    <w:rsid w:val="00CF0F68"/>
    <w:rsid w:val="00CF1177"/>
    <w:rsid w:val="00CF780D"/>
    <w:rsid w:val="00D005AC"/>
    <w:rsid w:val="00D02761"/>
    <w:rsid w:val="00D03825"/>
    <w:rsid w:val="00D0525C"/>
    <w:rsid w:val="00D05963"/>
    <w:rsid w:val="00D07A3E"/>
    <w:rsid w:val="00D10FAA"/>
    <w:rsid w:val="00D12180"/>
    <w:rsid w:val="00D128CC"/>
    <w:rsid w:val="00D13F10"/>
    <w:rsid w:val="00D14ABC"/>
    <w:rsid w:val="00D153E5"/>
    <w:rsid w:val="00D164E5"/>
    <w:rsid w:val="00D169A2"/>
    <w:rsid w:val="00D17459"/>
    <w:rsid w:val="00D22621"/>
    <w:rsid w:val="00D30A60"/>
    <w:rsid w:val="00D3182D"/>
    <w:rsid w:val="00D32167"/>
    <w:rsid w:val="00D336A8"/>
    <w:rsid w:val="00D3454A"/>
    <w:rsid w:val="00D34F51"/>
    <w:rsid w:val="00D4055D"/>
    <w:rsid w:val="00D41016"/>
    <w:rsid w:val="00D41494"/>
    <w:rsid w:val="00D42129"/>
    <w:rsid w:val="00D43ACA"/>
    <w:rsid w:val="00D44013"/>
    <w:rsid w:val="00D452B7"/>
    <w:rsid w:val="00D4552C"/>
    <w:rsid w:val="00D46DCD"/>
    <w:rsid w:val="00D51ADA"/>
    <w:rsid w:val="00D51D7F"/>
    <w:rsid w:val="00D548F2"/>
    <w:rsid w:val="00D54AD2"/>
    <w:rsid w:val="00D559E8"/>
    <w:rsid w:val="00D55DB8"/>
    <w:rsid w:val="00D60D5B"/>
    <w:rsid w:val="00D61173"/>
    <w:rsid w:val="00D61634"/>
    <w:rsid w:val="00D62582"/>
    <w:rsid w:val="00D6268B"/>
    <w:rsid w:val="00D626C6"/>
    <w:rsid w:val="00D62E0F"/>
    <w:rsid w:val="00D634C3"/>
    <w:rsid w:val="00D63D25"/>
    <w:rsid w:val="00D64541"/>
    <w:rsid w:val="00D65E6B"/>
    <w:rsid w:val="00D664A0"/>
    <w:rsid w:val="00D70A92"/>
    <w:rsid w:val="00D721CB"/>
    <w:rsid w:val="00D722F9"/>
    <w:rsid w:val="00D73F70"/>
    <w:rsid w:val="00D74D4A"/>
    <w:rsid w:val="00D75FD9"/>
    <w:rsid w:val="00D76022"/>
    <w:rsid w:val="00D768F0"/>
    <w:rsid w:val="00D825E2"/>
    <w:rsid w:val="00D82875"/>
    <w:rsid w:val="00D83341"/>
    <w:rsid w:val="00D83999"/>
    <w:rsid w:val="00D83AD2"/>
    <w:rsid w:val="00D85E0B"/>
    <w:rsid w:val="00D86989"/>
    <w:rsid w:val="00D92E35"/>
    <w:rsid w:val="00D93535"/>
    <w:rsid w:val="00D96E0F"/>
    <w:rsid w:val="00D97E48"/>
    <w:rsid w:val="00D97EDC"/>
    <w:rsid w:val="00DA056B"/>
    <w:rsid w:val="00DA1517"/>
    <w:rsid w:val="00DA29AF"/>
    <w:rsid w:val="00DA33CE"/>
    <w:rsid w:val="00DA52EC"/>
    <w:rsid w:val="00DA53C3"/>
    <w:rsid w:val="00DB0D1D"/>
    <w:rsid w:val="00DB356F"/>
    <w:rsid w:val="00DB3771"/>
    <w:rsid w:val="00DB4F22"/>
    <w:rsid w:val="00DC0897"/>
    <w:rsid w:val="00DD0B5A"/>
    <w:rsid w:val="00DD1878"/>
    <w:rsid w:val="00DD301B"/>
    <w:rsid w:val="00DD33E9"/>
    <w:rsid w:val="00DD58F9"/>
    <w:rsid w:val="00DD644B"/>
    <w:rsid w:val="00DD65A1"/>
    <w:rsid w:val="00DD7389"/>
    <w:rsid w:val="00DD7F49"/>
    <w:rsid w:val="00DE450E"/>
    <w:rsid w:val="00DE5DDB"/>
    <w:rsid w:val="00DE6908"/>
    <w:rsid w:val="00DE70B0"/>
    <w:rsid w:val="00DF721B"/>
    <w:rsid w:val="00DF74B9"/>
    <w:rsid w:val="00E02EE9"/>
    <w:rsid w:val="00E035EA"/>
    <w:rsid w:val="00E03707"/>
    <w:rsid w:val="00E03E16"/>
    <w:rsid w:val="00E03F3D"/>
    <w:rsid w:val="00E0417B"/>
    <w:rsid w:val="00E044D3"/>
    <w:rsid w:val="00E05012"/>
    <w:rsid w:val="00E05D57"/>
    <w:rsid w:val="00E102B0"/>
    <w:rsid w:val="00E11482"/>
    <w:rsid w:val="00E11685"/>
    <w:rsid w:val="00E13CBF"/>
    <w:rsid w:val="00E14EC0"/>
    <w:rsid w:val="00E152C5"/>
    <w:rsid w:val="00E20046"/>
    <w:rsid w:val="00E21B83"/>
    <w:rsid w:val="00E2251A"/>
    <w:rsid w:val="00E23E55"/>
    <w:rsid w:val="00E2416A"/>
    <w:rsid w:val="00E246FB"/>
    <w:rsid w:val="00E26B24"/>
    <w:rsid w:val="00E27EB2"/>
    <w:rsid w:val="00E33DD8"/>
    <w:rsid w:val="00E344C8"/>
    <w:rsid w:val="00E34529"/>
    <w:rsid w:val="00E35FB0"/>
    <w:rsid w:val="00E3640C"/>
    <w:rsid w:val="00E37BDF"/>
    <w:rsid w:val="00E41F2E"/>
    <w:rsid w:val="00E449B6"/>
    <w:rsid w:val="00E518B9"/>
    <w:rsid w:val="00E519AB"/>
    <w:rsid w:val="00E52E70"/>
    <w:rsid w:val="00E53EBD"/>
    <w:rsid w:val="00E54CE9"/>
    <w:rsid w:val="00E5696B"/>
    <w:rsid w:val="00E56C0D"/>
    <w:rsid w:val="00E606AA"/>
    <w:rsid w:val="00E633B9"/>
    <w:rsid w:val="00E637BB"/>
    <w:rsid w:val="00E645C0"/>
    <w:rsid w:val="00E65CE2"/>
    <w:rsid w:val="00E662A7"/>
    <w:rsid w:val="00E668A9"/>
    <w:rsid w:val="00E66A97"/>
    <w:rsid w:val="00E66AEA"/>
    <w:rsid w:val="00E6792E"/>
    <w:rsid w:val="00E71C26"/>
    <w:rsid w:val="00E72C96"/>
    <w:rsid w:val="00E72DAB"/>
    <w:rsid w:val="00E73C4A"/>
    <w:rsid w:val="00E73E43"/>
    <w:rsid w:val="00E74445"/>
    <w:rsid w:val="00E75DE7"/>
    <w:rsid w:val="00E76BA1"/>
    <w:rsid w:val="00E80679"/>
    <w:rsid w:val="00E82ACC"/>
    <w:rsid w:val="00E85D73"/>
    <w:rsid w:val="00E86006"/>
    <w:rsid w:val="00E86A8E"/>
    <w:rsid w:val="00E8721E"/>
    <w:rsid w:val="00E87F27"/>
    <w:rsid w:val="00E943B2"/>
    <w:rsid w:val="00E95BDC"/>
    <w:rsid w:val="00EA1F5D"/>
    <w:rsid w:val="00EA3A73"/>
    <w:rsid w:val="00EA5F59"/>
    <w:rsid w:val="00EA6BAF"/>
    <w:rsid w:val="00EB1830"/>
    <w:rsid w:val="00EB300C"/>
    <w:rsid w:val="00EB35F9"/>
    <w:rsid w:val="00EB36A2"/>
    <w:rsid w:val="00EB3907"/>
    <w:rsid w:val="00EB50D7"/>
    <w:rsid w:val="00EB74BC"/>
    <w:rsid w:val="00EC2403"/>
    <w:rsid w:val="00EC2833"/>
    <w:rsid w:val="00EC3FAD"/>
    <w:rsid w:val="00EC533A"/>
    <w:rsid w:val="00EC7AE0"/>
    <w:rsid w:val="00ED00B9"/>
    <w:rsid w:val="00ED17AD"/>
    <w:rsid w:val="00ED1E19"/>
    <w:rsid w:val="00ED263F"/>
    <w:rsid w:val="00ED2C15"/>
    <w:rsid w:val="00ED31D5"/>
    <w:rsid w:val="00ED55F3"/>
    <w:rsid w:val="00ED7656"/>
    <w:rsid w:val="00EE1F38"/>
    <w:rsid w:val="00EE36F2"/>
    <w:rsid w:val="00EE41E4"/>
    <w:rsid w:val="00EE4EFE"/>
    <w:rsid w:val="00EE54A1"/>
    <w:rsid w:val="00EE6DD6"/>
    <w:rsid w:val="00EF110C"/>
    <w:rsid w:val="00EF4EE7"/>
    <w:rsid w:val="00EF5C27"/>
    <w:rsid w:val="00EF6D93"/>
    <w:rsid w:val="00F02894"/>
    <w:rsid w:val="00F046C0"/>
    <w:rsid w:val="00F07F88"/>
    <w:rsid w:val="00F11C3C"/>
    <w:rsid w:val="00F1375C"/>
    <w:rsid w:val="00F14247"/>
    <w:rsid w:val="00F148E6"/>
    <w:rsid w:val="00F1607C"/>
    <w:rsid w:val="00F16DE3"/>
    <w:rsid w:val="00F2008F"/>
    <w:rsid w:val="00F20318"/>
    <w:rsid w:val="00F205CF"/>
    <w:rsid w:val="00F20D88"/>
    <w:rsid w:val="00F23240"/>
    <w:rsid w:val="00F244B0"/>
    <w:rsid w:val="00F2515D"/>
    <w:rsid w:val="00F25BB0"/>
    <w:rsid w:val="00F265BC"/>
    <w:rsid w:val="00F30600"/>
    <w:rsid w:val="00F32EC3"/>
    <w:rsid w:val="00F33591"/>
    <w:rsid w:val="00F35184"/>
    <w:rsid w:val="00F35EA7"/>
    <w:rsid w:val="00F36922"/>
    <w:rsid w:val="00F36FAE"/>
    <w:rsid w:val="00F4081E"/>
    <w:rsid w:val="00F41810"/>
    <w:rsid w:val="00F4225A"/>
    <w:rsid w:val="00F42DED"/>
    <w:rsid w:val="00F42EA0"/>
    <w:rsid w:val="00F439B0"/>
    <w:rsid w:val="00F445AF"/>
    <w:rsid w:val="00F52878"/>
    <w:rsid w:val="00F55F6E"/>
    <w:rsid w:val="00F5680A"/>
    <w:rsid w:val="00F609CD"/>
    <w:rsid w:val="00F61F07"/>
    <w:rsid w:val="00F65FE4"/>
    <w:rsid w:val="00F71F7C"/>
    <w:rsid w:val="00F730D5"/>
    <w:rsid w:val="00F73195"/>
    <w:rsid w:val="00F75FC2"/>
    <w:rsid w:val="00F76A1A"/>
    <w:rsid w:val="00F810A0"/>
    <w:rsid w:val="00F817BC"/>
    <w:rsid w:val="00F841B3"/>
    <w:rsid w:val="00F850BB"/>
    <w:rsid w:val="00F8580B"/>
    <w:rsid w:val="00F87EAD"/>
    <w:rsid w:val="00F94292"/>
    <w:rsid w:val="00FA0C3F"/>
    <w:rsid w:val="00FA2937"/>
    <w:rsid w:val="00FA5E8D"/>
    <w:rsid w:val="00FA6A8B"/>
    <w:rsid w:val="00FA7023"/>
    <w:rsid w:val="00FB04FA"/>
    <w:rsid w:val="00FB14A4"/>
    <w:rsid w:val="00FB1B21"/>
    <w:rsid w:val="00FB3CB1"/>
    <w:rsid w:val="00FB5765"/>
    <w:rsid w:val="00FB5C0B"/>
    <w:rsid w:val="00FB6B55"/>
    <w:rsid w:val="00FC0083"/>
    <w:rsid w:val="00FC1F54"/>
    <w:rsid w:val="00FC22D2"/>
    <w:rsid w:val="00FC2897"/>
    <w:rsid w:val="00FC323A"/>
    <w:rsid w:val="00FC5E45"/>
    <w:rsid w:val="00FC6264"/>
    <w:rsid w:val="00FD0E06"/>
    <w:rsid w:val="00FD1587"/>
    <w:rsid w:val="00FD1DE9"/>
    <w:rsid w:val="00FD3AAE"/>
    <w:rsid w:val="00FD4FD6"/>
    <w:rsid w:val="00FD5641"/>
    <w:rsid w:val="00FD612F"/>
    <w:rsid w:val="00FE0A27"/>
    <w:rsid w:val="00FE1101"/>
    <w:rsid w:val="00FE369D"/>
    <w:rsid w:val="00FE3809"/>
    <w:rsid w:val="00FE4D17"/>
    <w:rsid w:val="00FE613F"/>
    <w:rsid w:val="00FE6F56"/>
    <w:rsid w:val="00FE7264"/>
    <w:rsid w:val="00FF02B5"/>
    <w:rsid w:val="00FF1486"/>
    <w:rsid w:val="00FF2274"/>
    <w:rsid w:val="00FF2FD2"/>
    <w:rsid w:val="00FF3294"/>
    <w:rsid w:val="00FF4217"/>
    <w:rsid w:val="00FF495B"/>
    <w:rsid w:val="00FF4A3F"/>
    <w:rsid w:val="00FF4B56"/>
    <w:rsid w:val="00FF754C"/>
    <w:rsid w:val="00FF781A"/>
    <w:rsid w:val="00FF7C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74C50"/>
  <w15:chartTrackingRefBased/>
  <w15:docId w15:val="{E62B6310-87B0-4B16-93F7-3615196BA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69E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F69E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F69E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F69E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F69E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F69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69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69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69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9E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F69E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F69E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F69E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F69E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F69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69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69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69E1"/>
    <w:rPr>
      <w:rFonts w:eastAsiaTheme="majorEastAsia" w:cstheme="majorBidi"/>
      <w:color w:val="272727" w:themeColor="text1" w:themeTint="D8"/>
    </w:rPr>
  </w:style>
  <w:style w:type="paragraph" w:styleId="Title">
    <w:name w:val="Title"/>
    <w:basedOn w:val="Normal"/>
    <w:next w:val="Normal"/>
    <w:link w:val="TitleChar"/>
    <w:uiPriority w:val="10"/>
    <w:qFormat/>
    <w:rsid w:val="000F69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69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69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69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69E1"/>
    <w:pPr>
      <w:spacing w:before="160"/>
      <w:jc w:val="center"/>
    </w:pPr>
    <w:rPr>
      <w:i/>
      <w:iCs/>
      <w:color w:val="404040" w:themeColor="text1" w:themeTint="BF"/>
    </w:rPr>
  </w:style>
  <w:style w:type="character" w:customStyle="1" w:styleId="QuoteChar">
    <w:name w:val="Quote Char"/>
    <w:basedOn w:val="DefaultParagraphFont"/>
    <w:link w:val="Quote"/>
    <w:uiPriority w:val="29"/>
    <w:rsid w:val="000F69E1"/>
    <w:rPr>
      <w:i/>
      <w:iCs/>
      <w:color w:val="404040" w:themeColor="text1" w:themeTint="BF"/>
    </w:rPr>
  </w:style>
  <w:style w:type="paragraph" w:styleId="ListParagraph">
    <w:name w:val="List Paragraph"/>
    <w:basedOn w:val="Normal"/>
    <w:uiPriority w:val="34"/>
    <w:qFormat/>
    <w:rsid w:val="000F69E1"/>
    <w:pPr>
      <w:ind w:left="720"/>
      <w:contextualSpacing/>
    </w:pPr>
  </w:style>
  <w:style w:type="character" w:styleId="IntenseEmphasis">
    <w:name w:val="Intense Emphasis"/>
    <w:basedOn w:val="DefaultParagraphFont"/>
    <w:uiPriority w:val="21"/>
    <w:qFormat/>
    <w:rsid w:val="000F69E1"/>
    <w:rPr>
      <w:i/>
      <w:iCs/>
      <w:color w:val="2F5496" w:themeColor="accent1" w:themeShade="BF"/>
    </w:rPr>
  </w:style>
  <w:style w:type="paragraph" w:styleId="IntenseQuote">
    <w:name w:val="Intense Quote"/>
    <w:basedOn w:val="Normal"/>
    <w:next w:val="Normal"/>
    <w:link w:val="IntenseQuoteChar"/>
    <w:uiPriority w:val="30"/>
    <w:qFormat/>
    <w:rsid w:val="000F69E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F69E1"/>
    <w:rPr>
      <w:i/>
      <w:iCs/>
      <w:color w:val="2F5496" w:themeColor="accent1" w:themeShade="BF"/>
    </w:rPr>
  </w:style>
  <w:style w:type="character" w:styleId="IntenseReference">
    <w:name w:val="Intense Reference"/>
    <w:basedOn w:val="DefaultParagraphFont"/>
    <w:uiPriority w:val="32"/>
    <w:qFormat/>
    <w:rsid w:val="000F69E1"/>
    <w:rPr>
      <w:b/>
      <w:bCs/>
      <w:smallCaps/>
      <w:color w:val="2F5496" w:themeColor="accent1" w:themeShade="BF"/>
      <w:spacing w:val="5"/>
    </w:rPr>
  </w:style>
  <w:style w:type="paragraph" w:styleId="Bibliography">
    <w:name w:val="Bibliography"/>
    <w:basedOn w:val="Normal"/>
    <w:next w:val="Normal"/>
    <w:uiPriority w:val="37"/>
    <w:unhideWhenUsed/>
    <w:rsid w:val="00BF2603"/>
  </w:style>
  <w:style w:type="character" w:styleId="Hyperlink">
    <w:name w:val="Hyperlink"/>
    <w:basedOn w:val="DefaultParagraphFont"/>
    <w:uiPriority w:val="99"/>
    <w:unhideWhenUsed/>
    <w:rsid w:val="003C3AF5"/>
    <w:rPr>
      <w:color w:val="0563C1" w:themeColor="hyperlink"/>
      <w:u w:val="single"/>
    </w:rPr>
  </w:style>
  <w:style w:type="character" w:styleId="UnresolvedMention">
    <w:name w:val="Unresolved Mention"/>
    <w:basedOn w:val="DefaultParagraphFont"/>
    <w:uiPriority w:val="99"/>
    <w:semiHidden/>
    <w:unhideWhenUsed/>
    <w:rsid w:val="003C3AF5"/>
    <w:rPr>
      <w:color w:val="605E5C"/>
      <w:shd w:val="clear" w:color="auto" w:fill="E1DFDD"/>
    </w:rPr>
  </w:style>
  <w:style w:type="paragraph" w:styleId="EndnoteText">
    <w:name w:val="endnote text"/>
    <w:basedOn w:val="Normal"/>
    <w:link w:val="EndnoteTextChar"/>
    <w:uiPriority w:val="99"/>
    <w:semiHidden/>
    <w:unhideWhenUsed/>
    <w:rsid w:val="00EA5F5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A5F59"/>
    <w:rPr>
      <w:sz w:val="20"/>
      <w:szCs w:val="20"/>
    </w:rPr>
  </w:style>
  <w:style w:type="character" w:styleId="EndnoteReference">
    <w:name w:val="endnote reference"/>
    <w:basedOn w:val="DefaultParagraphFont"/>
    <w:uiPriority w:val="99"/>
    <w:semiHidden/>
    <w:unhideWhenUsed/>
    <w:rsid w:val="00EA5F59"/>
    <w:rPr>
      <w:vertAlign w:val="superscript"/>
    </w:rPr>
  </w:style>
  <w:style w:type="paragraph" w:styleId="FootnoteText">
    <w:name w:val="footnote text"/>
    <w:basedOn w:val="Normal"/>
    <w:link w:val="FootnoteTextChar"/>
    <w:uiPriority w:val="99"/>
    <w:semiHidden/>
    <w:unhideWhenUsed/>
    <w:rsid w:val="00EA5F5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A5F59"/>
    <w:rPr>
      <w:sz w:val="20"/>
      <w:szCs w:val="20"/>
    </w:rPr>
  </w:style>
  <w:style w:type="character" w:styleId="FootnoteReference">
    <w:name w:val="footnote reference"/>
    <w:basedOn w:val="DefaultParagraphFont"/>
    <w:uiPriority w:val="99"/>
    <w:semiHidden/>
    <w:unhideWhenUsed/>
    <w:rsid w:val="00EA5F59"/>
    <w:rPr>
      <w:vertAlign w:val="superscript"/>
    </w:rPr>
  </w:style>
  <w:style w:type="paragraph" w:styleId="Caption">
    <w:name w:val="caption"/>
    <w:basedOn w:val="Normal"/>
    <w:next w:val="Normal"/>
    <w:uiPriority w:val="35"/>
    <w:unhideWhenUsed/>
    <w:qFormat/>
    <w:rsid w:val="00865F64"/>
    <w:pPr>
      <w:spacing w:after="200" w:line="240" w:lineRule="auto"/>
    </w:pPr>
    <w:rPr>
      <w:i/>
      <w:iCs/>
      <w:color w:val="44546A" w:themeColor="text2"/>
      <w:sz w:val="18"/>
      <w:szCs w:val="18"/>
    </w:rPr>
  </w:style>
  <w:style w:type="paragraph" w:styleId="Header">
    <w:name w:val="header"/>
    <w:basedOn w:val="Normal"/>
    <w:link w:val="HeaderChar"/>
    <w:uiPriority w:val="99"/>
    <w:unhideWhenUsed/>
    <w:rsid w:val="00024A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4A2E"/>
  </w:style>
  <w:style w:type="paragraph" w:styleId="Footer">
    <w:name w:val="footer"/>
    <w:basedOn w:val="Normal"/>
    <w:link w:val="FooterChar"/>
    <w:uiPriority w:val="99"/>
    <w:unhideWhenUsed/>
    <w:rsid w:val="00024A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4A2E"/>
  </w:style>
  <w:style w:type="paragraph" w:styleId="NoSpacing">
    <w:name w:val="No Spacing"/>
    <w:link w:val="NoSpacingChar"/>
    <w:uiPriority w:val="1"/>
    <w:qFormat/>
    <w:rsid w:val="00B0479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0479B"/>
    <w:rPr>
      <w:rFonts w:eastAsiaTheme="minorEastAsia"/>
      <w:kern w:val="0"/>
      <w:lang w:val="en-US"/>
      <w14:ligatures w14:val="none"/>
    </w:rPr>
  </w:style>
  <w:style w:type="paragraph" w:styleId="TOCHeading">
    <w:name w:val="TOC Heading"/>
    <w:basedOn w:val="Heading1"/>
    <w:next w:val="Normal"/>
    <w:uiPriority w:val="39"/>
    <w:unhideWhenUsed/>
    <w:qFormat/>
    <w:rsid w:val="003A0D5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C00E12"/>
    <w:pPr>
      <w:tabs>
        <w:tab w:val="left" w:pos="720"/>
        <w:tab w:val="right" w:leader="dot" w:pos="9016"/>
      </w:tabs>
      <w:spacing w:after="100"/>
    </w:pPr>
  </w:style>
  <w:style w:type="paragraph" w:styleId="TOC2">
    <w:name w:val="toc 2"/>
    <w:basedOn w:val="Normal"/>
    <w:next w:val="Normal"/>
    <w:autoRedefine/>
    <w:uiPriority w:val="39"/>
    <w:unhideWhenUsed/>
    <w:rsid w:val="00C00E12"/>
    <w:pPr>
      <w:tabs>
        <w:tab w:val="left" w:pos="1200"/>
        <w:tab w:val="right" w:leader="dot" w:pos="9016"/>
      </w:tabs>
      <w:spacing w:after="100"/>
      <w:ind w:left="440"/>
    </w:pPr>
  </w:style>
  <w:style w:type="paragraph" w:styleId="TOC3">
    <w:name w:val="toc 3"/>
    <w:basedOn w:val="Normal"/>
    <w:next w:val="Normal"/>
    <w:autoRedefine/>
    <w:uiPriority w:val="39"/>
    <w:unhideWhenUsed/>
    <w:rsid w:val="003A0D5B"/>
    <w:pPr>
      <w:spacing w:after="100"/>
      <w:ind w:left="440"/>
    </w:pPr>
  </w:style>
  <w:style w:type="paragraph" w:styleId="TableofFigures">
    <w:name w:val="table of figures"/>
    <w:basedOn w:val="Normal"/>
    <w:next w:val="Normal"/>
    <w:uiPriority w:val="99"/>
    <w:unhideWhenUsed/>
    <w:rsid w:val="00CB48C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966">
      <w:bodyDiv w:val="1"/>
      <w:marLeft w:val="0"/>
      <w:marRight w:val="0"/>
      <w:marTop w:val="0"/>
      <w:marBottom w:val="0"/>
      <w:divBdr>
        <w:top w:val="none" w:sz="0" w:space="0" w:color="auto"/>
        <w:left w:val="none" w:sz="0" w:space="0" w:color="auto"/>
        <w:bottom w:val="none" w:sz="0" w:space="0" w:color="auto"/>
        <w:right w:val="none" w:sz="0" w:space="0" w:color="auto"/>
      </w:divBdr>
    </w:div>
    <w:div w:id="4479943">
      <w:bodyDiv w:val="1"/>
      <w:marLeft w:val="0"/>
      <w:marRight w:val="0"/>
      <w:marTop w:val="0"/>
      <w:marBottom w:val="0"/>
      <w:divBdr>
        <w:top w:val="none" w:sz="0" w:space="0" w:color="auto"/>
        <w:left w:val="none" w:sz="0" w:space="0" w:color="auto"/>
        <w:bottom w:val="none" w:sz="0" w:space="0" w:color="auto"/>
        <w:right w:val="none" w:sz="0" w:space="0" w:color="auto"/>
      </w:divBdr>
    </w:div>
    <w:div w:id="6564075">
      <w:bodyDiv w:val="1"/>
      <w:marLeft w:val="0"/>
      <w:marRight w:val="0"/>
      <w:marTop w:val="0"/>
      <w:marBottom w:val="0"/>
      <w:divBdr>
        <w:top w:val="none" w:sz="0" w:space="0" w:color="auto"/>
        <w:left w:val="none" w:sz="0" w:space="0" w:color="auto"/>
        <w:bottom w:val="none" w:sz="0" w:space="0" w:color="auto"/>
        <w:right w:val="none" w:sz="0" w:space="0" w:color="auto"/>
      </w:divBdr>
    </w:div>
    <w:div w:id="6953896">
      <w:bodyDiv w:val="1"/>
      <w:marLeft w:val="0"/>
      <w:marRight w:val="0"/>
      <w:marTop w:val="0"/>
      <w:marBottom w:val="0"/>
      <w:divBdr>
        <w:top w:val="none" w:sz="0" w:space="0" w:color="auto"/>
        <w:left w:val="none" w:sz="0" w:space="0" w:color="auto"/>
        <w:bottom w:val="none" w:sz="0" w:space="0" w:color="auto"/>
        <w:right w:val="none" w:sz="0" w:space="0" w:color="auto"/>
      </w:divBdr>
    </w:div>
    <w:div w:id="7410205">
      <w:bodyDiv w:val="1"/>
      <w:marLeft w:val="0"/>
      <w:marRight w:val="0"/>
      <w:marTop w:val="0"/>
      <w:marBottom w:val="0"/>
      <w:divBdr>
        <w:top w:val="none" w:sz="0" w:space="0" w:color="auto"/>
        <w:left w:val="none" w:sz="0" w:space="0" w:color="auto"/>
        <w:bottom w:val="none" w:sz="0" w:space="0" w:color="auto"/>
        <w:right w:val="none" w:sz="0" w:space="0" w:color="auto"/>
      </w:divBdr>
    </w:div>
    <w:div w:id="7604469">
      <w:bodyDiv w:val="1"/>
      <w:marLeft w:val="0"/>
      <w:marRight w:val="0"/>
      <w:marTop w:val="0"/>
      <w:marBottom w:val="0"/>
      <w:divBdr>
        <w:top w:val="none" w:sz="0" w:space="0" w:color="auto"/>
        <w:left w:val="none" w:sz="0" w:space="0" w:color="auto"/>
        <w:bottom w:val="none" w:sz="0" w:space="0" w:color="auto"/>
        <w:right w:val="none" w:sz="0" w:space="0" w:color="auto"/>
      </w:divBdr>
    </w:div>
    <w:div w:id="14818335">
      <w:bodyDiv w:val="1"/>
      <w:marLeft w:val="0"/>
      <w:marRight w:val="0"/>
      <w:marTop w:val="0"/>
      <w:marBottom w:val="0"/>
      <w:divBdr>
        <w:top w:val="none" w:sz="0" w:space="0" w:color="auto"/>
        <w:left w:val="none" w:sz="0" w:space="0" w:color="auto"/>
        <w:bottom w:val="none" w:sz="0" w:space="0" w:color="auto"/>
        <w:right w:val="none" w:sz="0" w:space="0" w:color="auto"/>
      </w:divBdr>
    </w:div>
    <w:div w:id="16394558">
      <w:bodyDiv w:val="1"/>
      <w:marLeft w:val="0"/>
      <w:marRight w:val="0"/>
      <w:marTop w:val="0"/>
      <w:marBottom w:val="0"/>
      <w:divBdr>
        <w:top w:val="none" w:sz="0" w:space="0" w:color="auto"/>
        <w:left w:val="none" w:sz="0" w:space="0" w:color="auto"/>
        <w:bottom w:val="none" w:sz="0" w:space="0" w:color="auto"/>
        <w:right w:val="none" w:sz="0" w:space="0" w:color="auto"/>
      </w:divBdr>
    </w:div>
    <w:div w:id="17784207">
      <w:bodyDiv w:val="1"/>
      <w:marLeft w:val="0"/>
      <w:marRight w:val="0"/>
      <w:marTop w:val="0"/>
      <w:marBottom w:val="0"/>
      <w:divBdr>
        <w:top w:val="none" w:sz="0" w:space="0" w:color="auto"/>
        <w:left w:val="none" w:sz="0" w:space="0" w:color="auto"/>
        <w:bottom w:val="none" w:sz="0" w:space="0" w:color="auto"/>
        <w:right w:val="none" w:sz="0" w:space="0" w:color="auto"/>
      </w:divBdr>
    </w:div>
    <w:div w:id="20322891">
      <w:bodyDiv w:val="1"/>
      <w:marLeft w:val="0"/>
      <w:marRight w:val="0"/>
      <w:marTop w:val="0"/>
      <w:marBottom w:val="0"/>
      <w:divBdr>
        <w:top w:val="none" w:sz="0" w:space="0" w:color="auto"/>
        <w:left w:val="none" w:sz="0" w:space="0" w:color="auto"/>
        <w:bottom w:val="none" w:sz="0" w:space="0" w:color="auto"/>
        <w:right w:val="none" w:sz="0" w:space="0" w:color="auto"/>
      </w:divBdr>
    </w:div>
    <w:div w:id="31346973">
      <w:bodyDiv w:val="1"/>
      <w:marLeft w:val="0"/>
      <w:marRight w:val="0"/>
      <w:marTop w:val="0"/>
      <w:marBottom w:val="0"/>
      <w:divBdr>
        <w:top w:val="none" w:sz="0" w:space="0" w:color="auto"/>
        <w:left w:val="none" w:sz="0" w:space="0" w:color="auto"/>
        <w:bottom w:val="none" w:sz="0" w:space="0" w:color="auto"/>
        <w:right w:val="none" w:sz="0" w:space="0" w:color="auto"/>
      </w:divBdr>
    </w:div>
    <w:div w:id="31619800">
      <w:bodyDiv w:val="1"/>
      <w:marLeft w:val="0"/>
      <w:marRight w:val="0"/>
      <w:marTop w:val="0"/>
      <w:marBottom w:val="0"/>
      <w:divBdr>
        <w:top w:val="none" w:sz="0" w:space="0" w:color="auto"/>
        <w:left w:val="none" w:sz="0" w:space="0" w:color="auto"/>
        <w:bottom w:val="none" w:sz="0" w:space="0" w:color="auto"/>
        <w:right w:val="none" w:sz="0" w:space="0" w:color="auto"/>
      </w:divBdr>
    </w:div>
    <w:div w:id="31852039">
      <w:bodyDiv w:val="1"/>
      <w:marLeft w:val="0"/>
      <w:marRight w:val="0"/>
      <w:marTop w:val="0"/>
      <w:marBottom w:val="0"/>
      <w:divBdr>
        <w:top w:val="none" w:sz="0" w:space="0" w:color="auto"/>
        <w:left w:val="none" w:sz="0" w:space="0" w:color="auto"/>
        <w:bottom w:val="none" w:sz="0" w:space="0" w:color="auto"/>
        <w:right w:val="none" w:sz="0" w:space="0" w:color="auto"/>
      </w:divBdr>
    </w:div>
    <w:div w:id="33232403">
      <w:bodyDiv w:val="1"/>
      <w:marLeft w:val="0"/>
      <w:marRight w:val="0"/>
      <w:marTop w:val="0"/>
      <w:marBottom w:val="0"/>
      <w:divBdr>
        <w:top w:val="none" w:sz="0" w:space="0" w:color="auto"/>
        <w:left w:val="none" w:sz="0" w:space="0" w:color="auto"/>
        <w:bottom w:val="none" w:sz="0" w:space="0" w:color="auto"/>
        <w:right w:val="none" w:sz="0" w:space="0" w:color="auto"/>
      </w:divBdr>
    </w:div>
    <w:div w:id="38363910">
      <w:bodyDiv w:val="1"/>
      <w:marLeft w:val="0"/>
      <w:marRight w:val="0"/>
      <w:marTop w:val="0"/>
      <w:marBottom w:val="0"/>
      <w:divBdr>
        <w:top w:val="none" w:sz="0" w:space="0" w:color="auto"/>
        <w:left w:val="none" w:sz="0" w:space="0" w:color="auto"/>
        <w:bottom w:val="none" w:sz="0" w:space="0" w:color="auto"/>
        <w:right w:val="none" w:sz="0" w:space="0" w:color="auto"/>
      </w:divBdr>
    </w:div>
    <w:div w:id="41711163">
      <w:bodyDiv w:val="1"/>
      <w:marLeft w:val="0"/>
      <w:marRight w:val="0"/>
      <w:marTop w:val="0"/>
      <w:marBottom w:val="0"/>
      <w:divBdr>
        <w:top w:val="none" w:sz="0" w:space="0" w:color="auto"/>
        <w:left w:val="none" w:sz="0" w:space="0" w:color="auto"/>
        <w:bottom w:val="none" w:sz="0" w:space="0" w:color="auto"/>
        <w:right w:val="none" w:sz="0" w:space="0" w:color="auto"/>
      </w:divBdr>
    </w:div>
    <w:div w:id="41909985">
      <w:bodyDiv w:val="1"/>
      <w:marLeft w:val="0"/>
      <w:marRight w:val="0"/>
      <w:marTop w:val="0"/>
      <w:marBottom w:val="0"/>
      <w:divBdr>
        <w:top w:val="none" w:sz="0" w:space="0" w:color="auto"/>
        <w:left w:val="none" w:sz="0" w:space="0" w:color="auto"/>
        <w:bottom w:val="none" w:sz="0" w:space="0" w:color="auto"/>
        <w:right w:val="none" w:sz="0" w:space="0" w:color="auto"/>
      </w:divBdr>
    </w:div>
    <w:div w:id="42104004">
      <w:bodyDiv w:val="1"/>
      <w:marLeft w:val="0"/>
      <w:marRight w:val="0"/>
      <w:marTop w:val="0"/>
      <w:marBottom w:val="0"/>
      <w:divBdr>
        <w:top w:val="none" w:sz="0" w:space="0" w:color="auto"/>
        <w:left w:val="none" w:sz="0" w:space="0" w:color="auto"/>
        <w:bottom w:val="none" w:sz="0" w:space="0" w:color="auto"/>
        <w:right w:val="none" w:sz="0" w:space="0" w:color="auto"/>
      </w:divBdr>
    </w:div>
    <w:div w:id="46148805">
      <w:bodyDiv w:val="1"/>
      <w:marLeft w:val="0"/>
      <w:marRight w:val="0"/>
      <w:marTop w:val="0"/>
      <w:marBottom w:val="0"/>
      <w:divBdr>
        <w:top w:val="none" w:sz="0" w:space="0" w:color="auto"/>
        <w:left w:val="none" w:sz="0" w:space="0" w:color="auto"/>
        <w:bottom w:val="none" w:sz="0" w:space="0" w:color="auto"/>
        <w:right w:val="none" w:sz="0" w:space="0" w:color="auto"/>
      </w:divBdr>
    </w:div>
    <w:div w:id="48260960">
      <w:bodyDiv w:val="1"/>
      <w:marLeft w:val="0"/>
      <w:marRight w:val="0"/>
      <w:marTop w:val="0"/>
      <w:marBottom w:val="0"/>
      <w:divBdr>
        <w:top w:val="none" w:sz="0" w:space="0" w:color="auto"/>
        <w:left w:val="none" w:sz="0" w:space="0" w:color="auto"/>
        <w:bottom w:val="none" w:sz="0" w:space="0" w:color="auto"/>
        <w:right w:val="none" w:sz="0" w:space="0" w:color="auto"/>
      </w:divBdr>
    </w:div>
    <w:div w:id="48497568">
      <w:bodyDiv w:val="1"/>
      <w:marLeft w:val="0"/>
      <w:marRight w:val="0"/>
      <w:marTop w:val="0"/>
      <w:marBottom w:val="0"/>
      <w:divBdr>
        <w:top w:val="none" w:sz="0" w:space="0" w:color="auto"/>
        <w:left w:val="none" w:sz="0" w:space="0" w:color="auto"/>
        <w:bottom w:val="none" w:sz="0" w:space="0" w:color="auto"/>
        <w:right w:val="none" w:sz="0" w:space="0" w:color="auto"/>
      </w:divBdr>
    </w:div>
    <w:div w:id="53048270">
      <w:bodyDiv w:val="1"/>
      <w:marLeft w:val="0"/>
      <w:marRight w:val="0"/>
      <w:marTop w:val="0"/>
      <w:marBottom w:val="0"/>
      <w:divBdr>
        <w:top w:val="none" w:sz="0" w:space="0" w:color="auto"/>
        <w:left w:val="none" w:sz="0" w:space="0" w:color="auto"/>
        <w:bottom w:val="none" w:sz="0" w:space="0" w:color="auto"/>
        <w:right w:val="none" w:sz="0" w:space="0" w:color="auto"/>
      </w:divBdr>
    </w:div>
    <w:div w:id="56901869">
      <w:bodyDiv w:val="1"/>
      <w:marLeft w:val="0"/>
      <w:marRight w:val="0"/>
      <w:marTop w:val="0"/>
      <w:marBottom w:val="0"/>
      <w:divBdr>
        <w:top w:val="none" w:sz="0" w:space="0" w:color="auto"/>
        <w:left w:val="none" w:sz="0" w:space="0" w:color="auto"/>
        <w:bottom w:val="none" w:sz="0" w:space="0" w:color="auto"/>
        <w:right w:val="none" w:sz="0" w:space="0" w:color="auto"/>
      </w:divBdr>
    </w:div>
    <w:div w:id="58138538">
      <w:bodyDiv w:val="1"/>
      <w:marLeft w:val="0"/>
      <w:marRight w:val="0"/>
      <w:marTop w:val="0"/>
      <w:marBottom w:val="0"/>
      <w:divBdr>
        <w:top w:val="none" w:sz="0" w:space="0" w:color="auto"/>
        <w:left w:val="none" w:sz="0" w:space="0" w:color="auto"/>
        <w:bottom w:val="none" w:sz="0" w:space="0" w:color="auto"/>
        <w:right w:val="none" w:sz="0" w:space="0" w:color="auto"/>
      </w:divBdr>
    </w:div>
    <w:div w:id="61805083">
      <w:bodyDiv w:val="1"/>
      <w:marLeft w:val="0"/>
      <w:marRight w:val="0"/>
      <w:marTop w:val="0"/>
      <w:marBottom w:val="0"/>
      <w:divBdr>
        <w:top w:val="none" w:sz="0" w:space="0" w:color="auto"/>
        <w:left w:val="none" w:sz="0" w:space="0" w:color="auto"/>
        <w:bottom w:val="none" w:sz="0" w:space="0" w:color="auto"/>
        <w:right w:val="none" w:sz="0" w:space="0" w:color="auto"/>
      </w:divBdr>
    </w:div>
    <w:div w:id="82143704">
      <w:bodyDiv w:val="1"/>
      <w:marLeft w:val="0"/>
      <w:marRight w:val="0"/>
      <w:marTop w:val="0"/>
      <w:marBottom w:val="0"/>
      <w:divBdr>
        <w:top w:val="none" w:sz="0" w:space="0" w:color="auto"/>
        <w:left w:val="none" w:sz="0" w:space="0" w:color="auto"/>
        <w:bottom w:val="none" w:sz="0" w:space="0" w:color="auto"/>
        <w:right w:val="none" w:sz="0" w:space="0" w:color="auto"/>
      </w:divBdr>
    </w:div>
    <w:div w:id="85924414">
      <w:bodyDiv w:val="1"/>
      <w:marLeft w:val="0"/>
      <w:marRight w:val="0"/>
      <w:marTop w:val="0"/>
      <w:marBottom w:val="0"/>
      <w:divBdr>
        <w:top w:val="none" w:sz="0" w:space="0" w:color="auto"/>
        <w:left w:val="none" w:sz="0" w:space="0" w:color="auto"/>
        <w:bottom w:val="none" w:sz="0" w:space="0" w:color="auto"/>
        <w:right w:val="none" w:sz="0" w:space="0" w:color="auto"/>
      </w:divBdr>
    </w:div>
    <w:div w:id="85928026">
      <w:bodyDiv w:val="1"/>
      <w:marLeft w:val="0"/>
      <w:marRight w:val="0"/>
      <w:marTop w:val="0"/>
      <w:marBottom w:val="0"/>
      <w:divBdr>
        <w:top w:val="none" w:sz="0" w:space="0" w:color="auto"/>
        <w:left w:val="none" w:sz="0" w:space="0" w:color="auto"/>
        <w:bottom w:val="none" w:sz="0" w:space="0" w:color="auto"/>
        <w:right w:val="none" w:sz="0" w:space="0" w:color="auto"/>
      </w:divBdr>
    </w:div>
    <w:div w:id="90858102">
      <w:bodyDiv w:val="1"/>
      <w:marLeft w:val="0"/>
      <w:marRight w:val="0"/>
      <w:marTop w:val="0"/>
      <w:marBottom w:val="0"/>
      <w:divBdr>
        <w:top w:val="none" w:sz="0" w:space="0" w:color="auto"/>
        <w:left w:val="none" w:sz="0" w:space="0" w:color="auto"/>
        <w:bottom w:val="none" w:sz="0" w:space="0" w:color="auto"/>
        <w:right w:val="none" w:sz="0" w:space="0" w:color="auto"/>
      </w:divBdr>
    </w:div>
    <w:div w:id="93138101">
      <w:bodyDiv w:val="1"/>
      <w:marLeft w:val="0"/>
      <w:marRight w:val="0"/>
      <w:marTop w:val="0"/>
      <w:marBottom w:val="0"/>
      <w:divBdr>
        <w:top w:val="none" w:sz="0" w:space="0" w:color="auto"/>
        <w:left w:val="none" w:sz="0" w:space="0" w:color="auto"/>
        <w:bottom w:val="none" w:sz="0" w:space="0" w:color="auto"/>
        <w:right w:val="none" w:sz="0" w:space="0" w:color="auto"/>
      </w:divBdr>
    </w:div>
    <w:div w:id="94522283">
      <w:bodyDiv w:val="1"/>
      <w:marLeft w:val="0"/>
      <w:marRight w:val="0"/>
      <w:marTop w:val="0"/>
      <w:marBottom w:val="0"/>
      <w:divBdr>
        <w:top w:val="none" w:sz="0" w:space="0" w:color="auto"/>
        <w:left w:val="none" w:sz="0" w:space="0" w:color="auto"/>
        <w:bottom w:val="none" w:sz="0" w:space="0" w:color="auto"/>
        <w:right w:val="none" w:sz="0" w:space="0" w:color="auto"/>
      </w:divBdr>
    </w:div>
    <w:div w:id="94910947">
      <w:bodyDiv w:val="1"/>
      <w:marLeft w:val="0"/>
      <w:marRight w:val="0"/>
      <w:marTop w:val="0"/>
      <w:marBottom w:val="0"/>
      <w:divBdr>
        <w:top w:val="none" w:sz="0" w:space="0" w:color="auto"/>
        <w:left w:val="none" w:sz="0" w:space="0" w:color="auto"/>
        <w:bottom w:val="none" w:sz="0" w:space="0" w:color="auto"/>
        <w:right w:val="none" w:sz="0" w:space="0" w:color="auto"/>
      </w:divBdr>
    </w:div>
    <w:div w:id="95450114">
      <w:bodyDiv w:val="1"/>
      <w:marLeft w:val="0"/>
      <w:marRight w:val="0"/>
      <w:marTop w:val="0"/>
      <w:marBottom w:val="0"/>
      <w:divBdr>
        <w:top w:val="none" w:sz="0" w:space="0" w:color="auto"/>
        <w:left w:val="none" w:sz="0" w:space="0" w:color="auto"/>
        <w:bottom w:val="none" w:sz="0" w:space="0" w:color="auto"/>
        <w:right w:val="none" w:sz="0" w:space="0" w:color="auto"/>
      </w:divBdr>
    </w:div>
    <w:div w:id="103502399">
      <w:bodyDiv w:val="1"/>
      <w:marLeft w:val="0"/>
      <w:marRight w:val="0"/>
      <w:marTop w:val="0"/>
      <w:marBottom w:val="0"/>
      <w:divBdr>
        <w:top w:val="none" w:sz="0" w:space="0" w:color="auto"/>
        <w:left w:val="none" w:sz="0" w:space="0" w:color="auto"/>
        <w:bottom w:val="none" w:sz="0" w:space="0" w:color="auto"/>
        <w:right w:val="none" w:sz="0" w:space="0" w:color="auto"/>
      </w:divBdr>
    </w:div>
    <w:div w:id="105732581">
      <w:bodyDiv w:val="1"/>
      <w:marLeft w:val="0"/>
      <w:marRight w:val="0"/>
      <w:marTop w:val="0"/>
      <w:marBottom w:val="0"/>
      <w:divBdr>
        <w:top w:val="none" w:sz="0" w:space="0" w:color="auto"/>
        <w:left w:val="none" w:sz="0" w:space="0" w:color="auto"/>
        <w:bottom w:val="none" w:sz="0" w:space="0" w:color="auto"/>
        <w:right w:val="none" w:sz="0" w:space="0" w:color="auto"/>
      </w:divBdr>
    </w:div>
    <w:div w:id="107549320">
      <w:bodyDiv w:val="1"/>
      <w:marLeft w:val="0"/>
      <w:marRight w:val="0"/>
      <w:marTop w:val="0"/>
      <w:marBottom w:val="0"/>
      <w:divBdr>
        <w:top w:val="none" w:sz="0" w:space="0" w:color="auto"/>
        <w:left w:val="none" w:sz="0" w:space="0" w:color="auto"/>
        <w:bottom w:val="none" w:sz="0" w:space="0" w:color="auto"/>
        <w:right w:val="none" w:sz="0" w:space="0" w:color="auto"/>
      </w:divBdr>
    </w:div>
    <w:div w:id="110369918">
      <w:bodyDiv w:val="1"/>
      <w:marLeft w:val="0"/>
      <w:marRight w:val="0"/>
      <w:marTop w:val="0"/>
      <w:marBottom w:val="0"/>
      <w:divBdr>
        <w:top w:val="none" w:sz="0" w:space="0" w:color="auto"/>
        <w:left w:val="none" w:sz="0" w:space="0" w:color="auto"/>
        <w:bottom w:val="none" w:sz="0" w:space="0" w:color="auto"/>
        <w:right w:val="none" w:sz="0" w:space="0" w:color="auto"/>
      </w:divBdr>
    </w:div>
    <w:div w:id="113451580">
      <w:bodyDiv w:val="1"/>
      <w:marLeft w:val="0"/>
      <w:marRight w:val="0"/>
      <w:marTop w:val="0"/>
      <w:marBottom w:val="0"/>
      <w:divBdr>
        <w:top w:val="none" w:sz="0" w:space="0" w:color="auto"/>
        <w:left w:val="none" w:sz="0" w:space="0" w:color="auto"/>
        <w:bottom w:val="none" w:sz="0" w:space="0" w:color="auto"/>
        <w:right w:val="none" w:sz="0" w:space="0" w:color="auto"/>
      </w:divBdr>
    </w:div>
    <w:div w:id="117258368">
      <w:bodyDiv w:val="1"/>
      <w:marLeft w:val="0"/>
      <w:marRight w:val="0"/>
      <w:marTop w:val="0"/>
      <w:marBottom w:val="0"/>
      <w:divBdr>
        <w:top w:val="none" w:sz="0" w:space="0" w:color="auto"/>
        <w:left w:val="none" w:sz="0" w:space="0" w:color="auto"/>
        <w:bottom w:val="none" w:sz="0" w:space="0" w:color="auto"/>
        <w:right w:val="none" w:sz="0" w:space="0" w:color="auto"/>
      </w:divBdr>
    </w:div>
    <w:div w:id="122581798">
      <w:bodyDiv w:val="1"/>
      <w:marLeft w:val="0"/>
      <w:marRight w:val="0"/>
      <w:marTop w:val="0"/>
      <w:marBottom w:val="0"/>
      <w:divBdr>
        <w:top w:val="none" w:sz="0" w:space="0" w:color="auto"/>
        <w:left w:val="none" w:sz="0" w:space="0" w:color="auto"/>
        <w:bottom w:val="none" w:sz="0" w:space="0" w:color="auto"/>
        <w:right w:val="none" w:sz="0" w:space="0" w:color="auto"/>
      </w:divBdr>
    </w:div>
    <w:div w:id="126819990">
      <w:bodyDiv w:val="1"/>
      <w:marLeft w:val="0"/>
      <w:marRight w:val="0"/>
      <w:marTop w:val="0"/>
      <w:marBottom w:val="0"/>
      <w:divBdr>
        <w:top w:val="none" w:sz="0" w:space="0" w:color="auto"/>
        <w:left w:val="none" w:sz="0" w:space="0" w:color="auto"/>
        <w:bottom w:val="none" w:sz="0" w:space="0" w:color="auto"/>
        <w:right w:val="none" w:sz="0" w:space="0" w:color="auto"/>
      </w:divBdr>
    </w:div>
    <w:div w:id="133528621">
      <w:bodyDiv w:val="1"/>
      <w:marLeft w:val="0"/>
      <w:marRight w:val="0"/>
      <w:marTop w:val="0"/>
      <w:marBottom w:val="0"/>
      <w:divBdr>
        <w:top w:val="none" w:sz="0" w:space="0" w:color="auto"/>
        <w:left w:val="none" w:sz="0" w:space="0" w:color="auto"/>
        <w:bottom w:val="none" w:sz="0" w:space="0" w:color="auto"/>
        <w:right w:val="none" w:sz="0" w:space="0" w:color="auto"/>
      </w:divBdr>
    </w:div>
    <w:div w:id="134881831">
      <w:bodyDiv w:val="1"/>
      <w:marLeft w:val="0"/>
      <w:marRight w:val="0"/>
      <w:marTop w:val="0"/>
      <w:marBottom w:val="0"/>
      <w:divBdr>
        <w:top w:val="none" w:sz="0" w:space="0" w:color="auto"/>
        <w:left w:val="none" w:sz="0" w:space="0" w:color="auto"/>
        <w:bottom w:val="none" w:sz="0" w:space="0" w:color="auto"/>
        <w:right w:val="none" w:sz="0" w:space="0" w:color="auto"/>
      </w:divBdr>
    </w:div>
    <w:div w:id="135101965">
      <w:bodyDiv w:val="1"/>
      <w:marLeft w:val="0"/>
      <w:marRight w:val="0"/>
      <w:marTop w:val="0"/>
      <w:marBottom w:val="0"/>
      <w:divBdr>
        <w:top w:val="none" w:sz="0" w:space="0" w:color="auto"/>
        <w:left w:val="none" w:sz="0" w:space="0" w:color="auto"/>
        <w:bottom w:val="none" w:sz="0" w:space="0" w:color="auto"/>
        <w:right w:val="none" w:sz="0" w:space="0" w:color="auto"/>
      </w:divBdr>
    </w:div>
    <w:div w:id="139081777">
      <w:bodyDiv w:val="1"/>
      <w:marLeft w:val="0"/>
      <w:marRight w:val="0"/>
      <w:marTop w:val="0"/>
      <w:marBottom w:val="0"/>
      <w:divBdr>
        <w:top w:val="none" w:sz="0" w:space="0" w:color="auto"/>
        <w:left w:val="none" w:sz="0" w:space="0" w:color="auto"/>
        <w:bottom w:val="none" w:sz="0" w:space="0" w:color="auto"/>
        <w:right w:val="none" w:sz="0" w:space="0" w:color="auto"/>
      </w:divBdr>
    </w:div>
    <w:div w:id="140318576">
      <w:bodyDiv w:val="1"/>
      <w:marLeft w:val="0"/>
      <w:marRight w:val="0"/>
      <w:marTop w:val="0"/>
      <w:marBottom w:val="0"/>
      <w:divBdr>
        <w:top w:val="none" w:sz="0" w:space="0" w:color="auto"/>
        <w:left w:val="none" w:sz="0" w:space="0" w:color="auto"/>
        <w:bottom w:val="none" w:sz="0" w:space="0" w:color="auto"/>
        <w:right w:val="none" w:sz="0" w:space="0" w:color="auto"/>
      </w:divBdr>
    </w:div>
    <w:div w:id="142162858">
      <w:bodyDiv w:val="1"/>
      <w:marLeft w:val="0"/>
      <w:marRight w:val="0"/>
      <w:marTop w:val="0"/>
      <w:marBottom w:val="0"/>
      <w:divBdr>
        <w:top w:val="none" w:sz="0" w:space="0" w:color="auto"/>
        <w:left w:val="none" w:sz="0" w:space="0" w:color="auto"/>
        <w:bottom w:val="none" w:sz="0" w:space="0" w:color="auto"/>
        <w:right w:val="none" w:sz="0" w:space="0" w:color="auto"/>
      </w:divBdr>
    </w:div>
    <w:div w:id="144132454">
      <w:bodyDiv w:val="1"/>
      <w:marLeft w:val="0"/>
      <w:marRight w:val="0"/>
      <w:marTop w:val="0"/>
      <w:marBottom w:val="0"/>
      <w:divBdr>
        <w:top w:val="none" w:sz="0" w:space="0" w:color="auto"/>
        <w:left w:val="none" w:sz="0" w:space="0" w:color="auto"/>
        <w:bottom w:val="none" w:sz="0" w:space="0" w:color="auto"/>
        <w:right w:val="none" w:sz="0" w:space="0" w:color="auto"/>
      </w:divBdr>
    </w:div>
    <w:div w:id="146213167">
      <w:bodyDiv w:val="1"/>
      <w:marLeft w:val="0"/>
      <w:marRight w:val="0"/>
      <w:marTop w:val="0"/>
      <w:marBottom w:val="0"/>
      <w:divBdr>
        <w:top w:val="none" w:sz="0" w:space="0" w:color="auto"/>
        <w:left w:val="none" w:sz="0" w:space="0" w:color="auto"/>
        <w:bottom w:val="none" w:sz="0" w:space="0" w:color="auto"/>
        <w:right w:val="none" w:sz="0" w:space="0" w:color="auto"/>
      </w:divBdr>
    </w:div>
    <w:div w:id="146213907">
      <w:bodyDiv w:val="1"/>
      <w:marLeft w:val="0"/>
      <w:marRight w:val="0"/>
      <w:marTop w:val="0"/>
      <w:marBottom w:val="0"/>
      <w:divBdr>
        <w:top w:val="none" w:sz="0" w:space="0" w:color="auto"/>
        <w:left w:val="none" w:sz="0" w:space="0" w:color="auto"/>
        <w:bottom w:val="none" w:sz="0" w:space="0" w:color="auto"/>
        <w:right w:val="none" w:sz="0" w:space="0" w:color="auto"/>
      </w:divBdr>
    </w:div>
    <w:div w:id="150757278">
      <w:bodyDiv w:val="1"/>
      <w:marLeft w:val="0"/>
      <w:marRight w:val="0"/>
      <w:marTop w:val="0"/>
      <w:marBottom w:val="0"/>
      <w:divBdr>
        <w:top w:val="none" w:sz="0" w:space="0" w:color="auto"/>
        <w:left w:val="none" w:sz="0" w:space="0" w:color="auto"/>
        <w:bottom w:val="none" w:sz="0" w:space="0" w:color="auto"/>
        <w:right w:val="none" w:sz="0" w:space="0" w:color="auto"/>
      </w:divBdr>
    </w:div>
    <w:div w:id="153451798">
      <w:bodyDiv w:val="1"/>
      <w:marLeft w:val="0"/>
      <w:marRight w:val="0"/>
      <w:marTop w:val="0"/>
      <w:marBottom w:val="0"/>
      <w:divBdr>
        <w:top w:val="none" w:sz="0" w:space="0" w:color="auto"/>
        <w:left w:val="none" w:sz="0" w:space="0" w:color="auto"/>
        <w:bottom w:val="none" w:sz="0" w:space="0" w:color="auto"/>
        <w:right w:val="none" w:sz="0" w:space="0" w:color="auto"/>
      </w:divBdr>
    </w:div>
    <w:div w:id="166943909">
      <w:bodyDiv w:val="1"/>
      <w:marLeft w:val="0"/>
      <w:marRight w:val="0"/>
      <w:marTop w:val="0"/>
      <w:marBottom w:val="0"/>
      <w:divBdr>
        <w:top w:val="none" w:sz="0" w:space="0" w:color="auto"/>
        <w:left w:val="none" w:sz="0" w:space="0" w:color="auto"/>
        <w:bottom w:val="none" w:sz="0" w:space="0" w:color="auto"/>
        <w:right w:val="none" w:sz="0" w:space="0" w:color="auto"/>
      </w:divBdr>
    </w:div>
    <w:div w:id="168179081">
      <w:bodyDiv w:val="1"/>
      <w:marLeft w:val="0"/>
      <w:marRight w:val="0"/>
      <w:marTop w:val="0"/>
      <w:marBottom w:val="0"/>
      <w:divBdr>
        <w:top w:val="none" w:sz="0" w:space="0" w:color="auto"/>
        <w:left w:val="none" w:sz="0" w:space="0" w:color="auto"/>
        <w:bottom w:val="none" w:sz="0" w:space="0" w:color="auto"/>
        <w:right w:val="none" w:sz="0" w:space="0" w:color="auto"/>
      </w:divBdr>
    </w:div>
    <w:div w:id="170724517">
      <w:bodyDiv w:val="1"/>
      <w:marLeft w:val="0"/>
      <w:marRight w:val="0"/>
      <w:marTop w:val="0"/>
      <w:marBottom w:val="0"/>
      <w:divBdr>
        <w:top w:val="none" w:sz="0" w:space="0" w:color="auto"/>
        <w:left w:val="none" w:sz="0" w:space="0" w:color="auto"/>
        <w:bottom w:val="none" w:sz="0" w:space="0" w:color="auto"/>
        <w:right w:val="none" w:sz="0" w:space="0" w:color="auto"/>
      </w:divBdr>
    </w:div>
    <w:div w:id="178275381">
      <w:bodyDiv w:val="1"/>
      <w:marLeft w:val="0"/>
      <w:marRight w:val="0"/>
      <w:marTop w:val="0"/>
      <w:marBottom w:val="0"/>
      <w:divBdr>
        <w:top w:val="none" w:sz="0" w:space="0" w:color="auto"/>
        <w:left w:val="none" w:sz="0" w:space="0" w:color="auto"/>
        <w:bottom w:val="none" w:sz="0" w:space="0" w:color="auto"/>
        <w:right w:val="none" w:sz="0" w:space="0" w:color="auto"/>
      </w:divBdr>
    </w:div>
    <w:div w:id="182868294">
      <w:bodyDiv w:val="1"/>
      <w:marLeft w:val="0"/>
      <w:marRight w:val="0"/>
      <w:marTop w:val="0"/>
      <w:marBottom w:val="0"/>
      <w:divBdr>
        <w:top w:val="none" w:sz="0" w:space="0" w:color="auto"/>
        <w:left w:val="none" w:sz="0" w:space="0" w:color="auto"/>
        <w:bottom w:val="none" w:sz="0" w:space="0" w:color="auto"/>
        <w:right w:val="none" w:sz="0" w:space="0" w:color="auto"/>
      </w:divBdr>
    </w:div>
    <w:div w:id="185103192">
      <w:bodyDiv w:val="1"/>
      <w:marLeft w:val="0"/>
      <w:marRight w:val="0"/>
      <w:marTop w:val="0"/>
      <w:marBottom w:val="0"/>
      <w:divBdr>
        <w:top w:val="none" w:sz="0" w:space="0" w:color="auto"/>
        <w:left w:val="none" w:sz="0" w:space="0" w:color="auto"/>
        <w:bottom w:val="none" w:sz="0" w:space="0" w:color="auto"/>
        <w:right w:val="none" w:sz="0" w:space="0" w:color="auto"/>
      </w:divBdr>
    </w:div>
    <w:div w:id="189731506">
      <w:bodyDiv w:val="1"/>
      <w:marLeft w:val="0"/>
      <w:marRight w:val="0"/>
      <w:marTop w:val="0"/>
      <w:marBottom w:val="0"/>
      <w:divBdr>
        <w:top w:val="none" w:sz="0" w:space="0" w:color="auto"/>
        <w:left w:val="none" w:sz="0" w:space="0" w:color="auto"/>
        <w:bottom w:val="none" w:sz="0" w:space="0" w:color="auto"/>
        <w:right w:val="none" w:sz="0" w:space="0" w:color="auto"/>
      </w:divBdr>
    </w:div>
    <w:div w:id="191190005">
      <w:bodyDiv w:val="1"/>
      <w:marLeft w:val="0"/>
      <w:marRight w:val="0"/>
      <w:marTop w:val="0"/>
      <w:marBottom w:val="0"/>
      <w:divBdr>
        <w:top w:val="none" w:sz="0" w:space="0" w:color="auto"/>
        <w:left w:val="none" w:sz="0" w:space="0" w:color="auto"/>
        <w:bottom w:val="none" w:sz="0" w:space="0" w:color="auto"/>
        <w:right w:val="none" w:sz="0" w:space="0" w:color="auto"/>
      </w:divBdr>
    </w:div>
    <w:div w:id="193806844">
      <w:bodyDiv w:val="1"/>
      <w:marLeft w:val="0"/>
      <w:marRight w:val="0"/>
      <w:marTop w:val="0"/>
      <w:marBottom w:val="0"/>
      <w:divBdr>
        <w:top w:val="none" w:sz="0" w:space="0" w:color="auto"/>
        <w:left w:val="none" w:sz="0" w:space="0" w:color="auto"/>
        <w:bottom w:val="none" w:sz="0" w:space="0" w:color="auto"/>
        <w:right w:val="none" w:sz="0" w:space="0" w:color="auto"/>
      </w:divBdr>
    </w:div>
    <w:div w:id="196895000">
      <w:bodyDiv w:val="1"/>
      <w:marLeft w:val="0"/>
      <w:marRight w:val="0"/>
      <w:marTop w:val="0"/>
      <w:marBottom w:val="0"/>
      <w:divBdr>
        <w:top w:val="none" w:sz="0" w:space="0" w:color="auto"/>
        <w:left w:val="none" w:sz="0" w:space="0" w:color="auto"/>
        <w:bottom w:val="none" w:sz="0" w:space="0" w:color="auto"/>
        <w:right w:val="none" w:sz="0" w:space="0" w:color="auto"/>
      </w:divBdr>
    </w:div>
    <w:div w:id="207492361">
      <w:bodyDiv w:val="1"/>
      <w:marLeft w:val="0"/>
      <w:marRight w:val="0"/>
      <w:marTop w:val="0"/>
      <w:marBottom w:val="0"/>
      <w:divBdr>
        <w:top w:val="none" w:sz="0" w:space="0" w:color="auto"/>
        <w:left w:val="none" w:sz="0" w:space="0" w:color="auto"/>
        <w:bottom w:val="none" w:sz="0" w:space="0" w:color="auto"/>
        <w:right w:val="none" w:sz="0" w:space="0" w:color="auto"/>
      </w:divBdr>
    </w:div>
    <w:div w:id="209343644">
      <w:bodyDiv w:val="1"/>
      <w:marLeft w:val="0"/>
      <w:marRight w:val="0"/>
      <w:marTop w:val="0"/>
      <w:marBottom w:val="0"/>
      <w:divBdr>
        <w:top w:val="none" w:sz="0" w:space="0" w:color="auto"/>
        <w:left w:val="none" w:sz="0" w:space="0" w:color="auto"/>
        <w:bottom w:val="none" w:sz="0" w:space="0" w:color="auto"/>
        <w:right w:val="none" w:sz="0" w:space="0" w:color="auto"/>
      </w:divBdr>
    </w:div>
    <w:div w:id="209999542">
      <w:bodyDiv w:val="1"/>
      <w:marLeft w:val="0"/>
      <w:marRight w:val="0"/>
      <w:marTop w:val="0"/>
      <w:marBottom w:val="0"/>
      <w:divBdr>
        <w:top w:val="none" w:sz="0" w:space="0" w:color="auto"/>
        <w:left w:val="none" w:sz="0" w:space="0" w:color="auto"/>
        <w:bottom w:val="none" w:sz="0" w:space="0" w:color="auto"/>
        <w:right w:val="none" w:sz="0" w:space="0" w:color="auto"/>
      </w:divBdr>
    </w:div>
    <w:div w:id="216625302">
      <w:bodyDiv w:val="1"/>
      <w:marLeft w:val="0"/>
      <w:marRight w:val="0"/>
      <w:marTop w:val="0"/>
      <w:marBottom w:val="0"/>
      <w:divBdr>
        <w:top w:val="none" w:sz="0" w:space="0" w:color="auto"/>
        <w:left w:val="none" w:sz="0" w:space="0" w:color="auto"/>
        <w:bottom w:val="none" w:sz="0" w:space="0" w:color="auto"/>
        <w:right w:val="none" w:sz="0" w:space="0" w:color="auto"/>
      </w:divBdr>
    </w:div>
    <w:div w:id="217478532">
      <w:bodyDiv w:val="1"/>
      <w:marLeft w:val="0"/>
      <w:marRight w:val="0"/>
      <w:marTop w:val="0"/>
      <w:marBottom w:val="0"/>
      <w:divBdr>
        <w:top w:val="none" w:sz="0" w:space="0" w:color="auto"/>
        <w:left w:val="none" w:sz="0" w:space="0" w:color="auto"/>
        <w:bottom w:val="none" w:sz="0" w:space="0" w:color="auto"/>
        <w:right w:val="none" w:sz="0" w:space="0" w:color="auto"/>
      </w:divBdr>
    </w:div>
    <w:div w:id="219941806">
      <w:bodyDiv w:val="1"/>
      <w:marLeft w:val="0"/>
      <w:marRight w:val="0"/>
      <w:marTop w:val="0"/>
      <w:marBottom w:val="0"/>
      <w:divBdr>
        <w:top w:val="none" w:sz="0" w:space="0" w:color="auto"/>
        <w:left w:val="none" w:sz="0" w:space="0" w:color="auto"/>
        <w:bottom w:val="none" w:sz="0" w:space="0" w:color="auto"/>
        <w:right w:val="none" w:sz="0" w:space="0" w:color="auto"/>
      </w:divBdr>
    </w:div>
    <w:div w:id="222184361">
      <w:bodyDiv w:val="1"/>
      <w:marLeft w:val="0"/>
      <w:marRight w:val="0"/>
      <w:marTop w:val="0"/>
      <w:marBottom w:val="0"/>
      <w:divBdr>
        <w:top w:val="none" w:sz="0" w:space="0" w:color="auto"/>
        <w:left w:val="none" w:sz="0" w:space="0" w:color="auto"/>
        <w:bottom w:val="none" w:sz="0" w:space="0" w:color="auto"/>
        <w:right w:val="none" w:sz="0" w:space="0" w:color="auto"/>
      </w:divBdr>
    </w:div>
    <w:div w:id="222570628">
      <w:bodyDiv w:val="1"/>
      <w:marLeft w:val="0"/>
      <w:marRight w:val="0"/>
      <w:marTop w:val="0"/>
      <w:marBottom w:val="0"/>
      <w:divBdr>
        <w:top w:val="none" w:sz="0" w:space="0" w:color="auto"/>
        <w:left w:val="none" w:sz="0" w:space="0" w:color="auto"/>
        <w:bottom w:val="none" w:sz="0" w:space="0" w:color="auto"/>
        <w:right w:val="none" w:sz="0" w:space="0" w:color="auto"/>
      </w:divBdr>
    </w:div>
    <w:div w:id="224147683">
      <w:bodyDiv w:val="1"/>
      <w:marLeft w:val="0"/>
      <w:marRight w:val="0"/>
      <w:marTop w:val="0"/>
      <w:marBottom w:val="0"/>
      <w:divBdr>
        <w:top w:val="none" w:sz="0" w:space="0" w:color="auto"/>
        <w:left w:val="none" w:sz="0" w:space="0" w:color="auto"/>
        <w:bottom w:val="none" w:sz="0" w:space="0" w:color="auto"/>
        <w:right w:val="none" w:sz="0" w:space="0" w:color="auto"/>
      </w:divBdr>
    </w:div>
    <w:div w:id="226259332">
      <w:bodyDiv w:val="1"/>
      <w:marLeft w:val="0"/>
      <w:marRight w:val="0"/>
      <w:marTop w:val="0"/>
      <w:marBottom w:val="0"/>
      <w:divBdr>
        <w:top w:val="none" w:sz="0" w:space="0" w:color="auto"/>
        <w:left w:val="none" w:sz="0" w:space="0" w:color="auto"/>
        <w:bottom w:val="none" w:sz="0" w:space="0" w:color="auto"/>
        <w:right w:val="none" w:sz="0" w:space="0" w:color="auto"/>
      </w:divBdr>
    </w:div>
    <w:div w:id="232085182">
      <w:bodyDiv w:val="1"/>
      <w:marLeft w:val="0"/>
      <w:marRight w:val="0"/>
      <w:marTop w:val="0"/>
      <w:marBottom w:val="0"/>
      <w:divBdr>
        <w:top w:val="none" w:sz="0" w:space="0" w:color="auto"/>
        <w:left w:val="none" w:sz="0" w:space="0" w:color="auto"/>
        <w:bottom w:val="none" w:sz="0" w:space="0" w:color="auto"/>
        <w:right w:val="none" w:sz="0" w:space="0" w:color="auto"/>
      </w:divBdr>
    </w:div>
    <w:div w:id="232131584">
      <w:bodyDiv w:val="1"/>
      <w:marLeft w:val="0"/>
      <w:marRight w:val="0"/>
      <w:marTop w:val="0"/>
      <w:marBottom w:val="0"/>
      <w:divBdr>
        <w:top w:val="none" w:sz="0" w:space="0" w:color="auto"/>
        <w:left w:val="none" w:sz="0" w:space="0" w:color="auto"/>
        <w:bottom w:val="none" w:sz="0" w:space="0" w:color="auto"/>
        <w:right w:val="none" w:sz="0" w:space="0" w:color="auto"/>
      </w:divBdr>
    </w:div>
    <w:div w:id="235827484">
      <w:bodyDiv w:val="1"/>
      <w:marLeft w:val="0"/>
      <w:marRight w:val="0"/>
      <w:marTop w:val="0"/>
      <w:marBottom w:val="0"/>
      <w:divBdr>
        <w:top w:val="none" w:sz="0" w:space="0" w:color="auto"/>
        <w:left w:val="none" w:sz="0" w:space="0" w:color="auto"/>
        <w:bottom w:val="none" w:sz="0" w:space="0" w:color="auto"/>
        <w:right w:val="none" w:sz="0" w:space="0" w:color="auto"/>
      </w:divBdr>
    </w:div>
    <w:div w:id="238947336">
      <w:bodyDiv w:val="1"/>
      <w:marLeft w:val="0"/>
      <w:marRight w:val="0"/>
      <w:marTop w:val="0"/>
      <w:marBottom w:val="0"/>
      <w:divBdr>
        <w:top w:val="none" w:sz="0" w:space="0" w:color="auto"/>
        <w:left w:val="none" w:sz="0" w:space="0" w:color="auto"/>
        <w:bottom w:val="none" w:sz="0" w:space="0" w:color="auto"/>
        <w:right w:val="none" w:sz="0" w:space="0" w:color="auto"/>
      </w:divBdr>
    </w:div>
    <w:div w:id="242180756">
      <w:bodyDiv w:val="1"/>
      <w:marLeft w:val="0"/>
      <w:marRight w:val="0"/>
      <w:marTop w:val="0"/>
      <w:marBottom w:val="0"/>
      <w:divBdr>
        <w:top w:val="none" w:sz="0" w:space="0" w:color="auto"/>
        <w:left w:val="none" w:sz="0" w:space="0" w:color="auto"/>
        <w:bottom w:val="none" w:sz="0" w:space="0" w:color="auto"/>
        <w:right w:val="none" w:sz="0" w:space="0" w:color="auto"/>
      </w:divBdr>
    </w:div>
    <w:div w:id="246305523">
      <w:bodyDiv w:val="1"/>
      <w:marLeft w:val="0"/>
      <w:marRight w:val="0"/>
      <w:marTop w:val="0"/>
      <w:marBottom w:val="0"/>
      <w:divBdr>
        <w:top w:val="none" w:sz="0" w:space="0" w:color="auto"/>
        <w:left w:val="none" w:sz="0" w:space="0" w:color="auto"/>
        <w:bottom w:val="none" w:sz="0" w:space="0" w:color="auto"/>
        <w:right w:val="none" w:sz="0" w:space="0" w:color="auto"/>
      </w:divBdr>
    </w:div>
    <w:div w:id="247620708">
      <w:bodyDiv w:val="1"/>
      <w:marLeft w:val="0"/>
      <w:marRight w:val="0"/>
      <w:marTop w:val="0"/>
      <w:marBottom w:val="0"/>
      <w:divBdr>
        <w:top w:val="none" w:sz="0" w:space="0" w:color="auto"/>
        <w:left w:val="none" w:sz="0" w:space="0" w:color="auto"/>
        <w:bottom w:val="none" w:sz="0" w:space="0" w:color="auto"/>
        <w:right w:val="none" w:sz="0" w:space="0" w:color="auto"/>
      </w:divBdr>
    </w:div>
    <w:div w:id="248006194">
      <w:bodyDiv w:val="1"/>
      <w:marLeft w:val="0"/>
      <w:marRight w:val="0"/>
      <w:marTop w:val="0"/>
      <w:marBottom w:val="0"/>
      <w:divBdr>
        <w:top w:val="none" w:sz="0" w:space="0" w:color="auto"/>
        <w:left w:val="none" w:sz="0" w:space="0" w:color="auto"/>
        <w:bottom w:val="none" w:sz="0" w:space="0" w:color="auto"/>
        <w:right w:val="none" w:sz="0" w:space="0" w:color="auto"/>
      </w:divBdr>
    </w:div>
    <w:div w:id="251086268">
      <w:bodyDiv w:val="1"/>
      <w:marLeft w:val="0"/>
      <w:marRight w:val="0"/>
      <w:marTop w:val="0"/>
      <w:marBottom w:val="0"/>
      <w:divBdr>
        <w:top w:val="none" w:sz="0" w:space="0" w:color="auto"/>
        <w:left w:val="none" w:sz="0" w:space="0" w:color="auto"/>
        <w:bottom w:val="none" w:sz="0" w:space="0" w:color="auto"/>
        <w:right w:val="none" w:sz="0" w:space="0" w:color="auto"/>
      </w:divBdr>
    </w:div>
    <w:div w:id="260988687">
      <w:bodyDiv w:val="1"/>
      <w:marLeft w:val="0"/>
      <w:marRight w:val="0"/>
      <w:marTop w:val="0"/>
      <w:marBottom w:val="0"/>
      <w:divBdr>
        <w:top w:val="none" w:sz="0" w:space="0" w:color="auto"/>
        <w:left w:val="none" w:sz="0" w:space="0" w:color="auto"/>
        <w:bottom w:val="none" w:sz="0" w:space="0" w:color="auto"/>
        <w:right w:val="none" w:sz="0" w:space="0" w:color="auto"/>
      </w:divBdr>
    </w:div>
    <w:div w:id="261109882">
      <w:bodyDiv w:val="1"/>
      <w:marLeft w:val="0"/>
      <w:marRight w:val="0"/>
      <w:marTop w:val="0"/>
      <w:marBottom w:val="0"/>
      <w:divBdr>
        <w:top w:val="none" w:sz="0" w:space="0" w:color="auto"/>
        <w:left w:val="none" w:sz="0" w:space="0" w:color="auto"/>
        <w:bottom w:val="none" w:sz="0" w:space="0" w:color="auto"/>
        <w:right w:val="none" w:sz="0" w:space="0" w:color="auto"/>
      </w:divBdr>
    </w:div>
    <w:div w:id="262152523">
      <w:bodyDiv w:val="1"/>
      <w:marLeft w:val="0"/>
      <w:marRight w:val="0"/>
      <w:marTop w:val="0"/>
      <w:marBottom w:val="0"/>
      <w:divBdr>
        <w:top w:val="none" w:sz="0" w:space="0" w:color="auto"/>
        <w:left w:val="none" w:sz="0" w:space="0" w:color="auto"/>
        <w:bottom w:val="none" w:sz="0" w:space="0" w:color="auto"/>
        <w:right w:val="none" w:sz="0" w:space="0" w:color="auto"/>
      </w:divBdr>
    </w:div>
    <w:div w:id="268050310">
      <w:bodyDiv w:val="1"/>
      <w:marLeft w:val="0"/>
      <w:marRight w:val="0"/>
      <w:marTop w:val="0"/>
      <w:marBottom w:val="0"/>
      <w:divBdr>
        <w:top w:val="none" w:sz="0" w:space="0" w:color="auto"/>
        <w:left w:val="none" w:sz="0" w:space="0" w:color="auto"/>
        <w:bottom w:val="none" w:sz="0" w:space="0" w:color="auto"/>
        <w:right w:val="none" w:sz="0" w:space="0" w:color="auto"/>
      </w:divBdr>
    </w:div>
    <w:div w:id="274026799">
      <w:bodyDiv w:val="1"/>
      <w:marLeft w:val="0"/>
      <w:marRight w:val="0"/>
      <w:marTop w:val="0"/>
      <w:marBottom w:val="0"/>
      <w:divBdr>
        <w:top w:val="none" w:sz="0" w:space="0" w:color="auto"/>
        <w:left w:val="none" w:sz="0" w:space="0" w:color="auto"/>
        <w:bottom w:val="none" w:sz="0" w:space="0" w:color="auto"/>
        <w:right w:val="none" w:sz="0" w:space="0" w:color="auto"/>
      </w:divBdr>
    </w:div>
    <w:div w:id="274750374">
      <w:bodyDiv w:val="1"/>
      <w:marLeft w:val="0"/>
      <w:marRight w:val="0"/>
      <w:marTop w:val="0"/>
      <w:marBottom w:val="0"/>
      <w:divBdr>
        <w:top w:val="none" w:sz="0" w:space="0" w:color="auto"/>
        <w:left w:val="none" w:sz="0" w:space="0" w:color="auto"/>
        <w:bottom w:val="none" w:sz="0" w:space="0" w:color="auto"/>
        <w:right w:val="none" w:sz="0" w:space="0" w:color="auto"/>
      </w:divBdr>
    </w:div>
    <w:div w:id="274873948">
      <w:bodyDiv w:val="1"/>
      <w:marLeft w:val="0"/>
      <w:marRight w:val="0"/>
      <w:marTop w:val="0"/>
      <w:marBottom w:val="0"/>
      <w:divBdr>
        <w:top w:val="none" w:sz="0" w:space="0" w:color="auto"/>
        <w:left w:val="none" w:sz="0" w:space="0" w:color="auto"/>
        <w:bottom w:val="none" w:sz="0" w:space="0" w:color="auto"/>
        <w:right w:val="none" w:sz="0" w:space="0" w:color="auto"/>
      </w:divBdr>
    </w:div>
    <w:div w:id="275212055">
      <w:bodyDiv w:val="1"/>
      <w:marLeft w:val="0"/>
      <w:marRight w:val="0"/>
      <w:marTop w:val="0"/>
      <w:marBottom w:val="0"/>
      <w:divBdr>
        <w:top w:val="none" w:sz="0" w:space="0" w:color="auto"/>
        <w:left w:val="none" w:sz="0" w:space="0" w:color="auto"/>
        <w:bottom w:val="none" w:sz="0" w:space="0" w:color="auto"/>
        <w:right w:val="none" w:sz="0" w:space="0" w:color="auto"/>
      </w:divBdr>
    </w:div>
    <w:div w:id="275871684">
      <w:bodyDiv w:val="1"/>
      <w:marLeft w:val="0"/>
      <w:marRight w:val="0"/>
      <w:marTop w:val="0"/>
      <w:marBottom w:val="0"/>
      <w:divBdr>
        <w:top w:val="none" w:sz="0" w:space="0" w:color="auto"/>
        <w:left w:val="none" w:sz="0" w:space="0" w:color="auto"/>
        <w:bottom w:val="none" w:sz="0" w:space="0" w:color="auto"/>
        <w:right w:val="none" w:sz="0" w:space="0" w:color="auto"/>
      </w:divBdr>
    </w:div>
    <w:div w:id="276764117">
      <w:bodyDiv w:val="1"/>
      <w:marLeft w:val="0"/>
      <w:marRight w:val="0"/>
      <w:marTop w:val="0"/>
      <w:marBottom w:val="0"/>
      <w:divBdr>
        <w:top w:val="none" w:sz="0" w:space="0" w:color="auto"/>
        <w:left w:val="none" w:sz="0" w:space="0" w:color="auto"/>
        <w:bottom w:val="none" w:sz="0" w:space="0" w:color="auto"/>
        <w:right w:val="none" w:sz="0" w:space="0" w:color="auto"/>
      </w:divBdr>
    </w:div>
    <w:div w:id="281619404">
      <w:bodyDiv w:val="1"/>
      <w:marLeft w:val="0"/>
      <w:marRight w:val="0"/>
      <w:marTop w:val="0"/>
      <w:marBottom w:val="0"/>
      <w:divBdr>
        <w:top w:val="none" w:sz="0" w:space="0" w:color="auto"/>
        <w:left w:val="none" w:sz="0" w:space="0" w:color="auto"/>
        <w:bottom w:val="none" w:sz="0" w:space="0" w:color="auto"/>
        <w:right w:val="none" w:sz="0" w:space="0" w:color="auto"/>
      </w:divBdr>
    </w:div>
    <w:div w:id="282346818">
      <w:bodyDiv w:val="1"/>
      <w:marLeft w:val="0"/>
      <w:marRight w:val="0"/>
      <w:marTop w:val="0"/>
      <w:marBottom w:val="0"/>
      <w:divBdr>
        <w:top w:val="none" w:sz="0" w:space="0" w:color="auto"/>
        <w:left w:val="none" w:sz="0" w:space="0" w:color="auto"/>
        <w:bottom w:val="none" w:sz="0" w:space="0" w:color="auto"/>
        <w:right w:val="none" w:sz="0" w:space="0" w:color="auto"/>
      </w:divBdr>
    </w:div>
    <w:div w:id="289089401">
      <w:bodyDiv w:val="1"/>
      <w:marLeft w:val="0"/>
      <w:marRight w:val="0"/>
      <w:marTop w:val="0"/>
      <w:marBottom w:val="0"/>
      <w:divBdr>
        <w:top w:val="none" w:sz="0" w:space="0" w:color="auto"/>
        <w:left w:val="none" w:sz="0" w:space="0" w:color="auto"/>
        <w:bottom w:val="none" w:sz="0" w:space="0" w:color="auto"/>
        <w:right w:val="none" w:sz="0" w:space="0" w:color="auto"/>
      </w:divBdr>
    </w:div>
    <w:div w:id="289671120">
      <w:bodyDiv w:val="1"/>
      <w:marLeft w:val="0"/>
      <w:marRight w:val="0"/>
      <w:marTop w:val="0"/>
      <w:marBottom w:val="0"/>
      <w:divBdr>
        <w:top w:val="none" w:sz="0" w:space="0" w:color="auto"/>
        <w:left w:val="none" w:sz="0" w:space="0" w:color="auto"/>
        <w:bottom w:val="none" w:sz="0" w:space="0" w:color="auto"/>
        <w:right w:val="none" w:sz="0" w:space="0" w:color="auto"/>
      </w:divBdr>
    </w:div>
    <w:div w:id="292254256">
      <w:bodyDiv w:val="1"/>
      <w:marLeft w:val="0"/>
      <w:marRight w:val="0"/>
      <w:marTop w:val="0"/>
      <w:marBottom w:val="0"/>
      <w:divBdr>
        <w:top w:val="none" w:sz="0" w:space="0" w:color="auto"/>
        <w:left w:val="none" w:sz="0" w:space="0" w:color="auto"/>
        <w:bottom w:val="none" w:sz="0" w:space="0" w:color="auto"/>
        <w:right w:val="none" w:sz="0" w:space="0" w:color="auto"/>
      </w:divBdr>
    </w:div>
    <w:div w:id="292640642">
      <w:bodyDiv w:val="1"/>
      <w:marLeft w:val="0"/>
      <w:marRight w:val="0"/>
      <w:marTop w:val="0"/>
      <w:marBottom w:val="0"/>
      <w:divBdr>
        <w:top w:val="none" w:sz="0" w:space="0" w:color="auto"/>
        <w:left w:val="none" w:sz="0" w:space="0" w:color="auto"/>
        <w:bottom w:val="none" w:sz="0" w:space="0" w:color="auto"/>
        <w:right w:val="none" w:sz="0" w:space="0" w:color="auto"/>
      </w:divBdr>
    </w:div>
    <w:div w:id="295182804">
      <w:bodyDiv w:val="1"/>
      <w:marLeft w:val="0"/>
      <w:marRight w:val="0"/>
      <w:marTop w:val="0"/>
      <w:marBottom w:val="0"/>
      <w:divBdr>
        <w:top w:val="none" w:sz="0" w:space="0" w:color="auto"/>
        <w:left w:val="none" w:sz="0" w:space="0" w:color="auto"/>
        <w:bottom w:val="none" w:sz="0" w:space="0" w:color="auto"/>
        <w:right w:val="none" w:sz="0" w:space="0" w:color="auto"/>
      </w:divBdr>
    </w:div>
    <w:div w:id="297536304">
      <w:bodyDiv w:val="1"/>
      <w:marLeft w:val="0"/>
      <w:marRight w:val="0"/>
      <w:marTop w:val="0"/>
      <w:marBottom w:val="0"/>
      <w:divBdr>
        <w:top w:val="none" w:sz="0" w:space="0" w:color="auto"/>
        <w:left w:val="none" w:sz="0" w:space="0" w:color="auto"/>
        <w:bottom w:val="none" w:sz="0" w:space="0" w:color="auto"/>
        <w:right w:val="none" w:sz="0" w:space="0" w:color="auto"/>
      </w:divBdr>
    </w:div>
    <w:div w:id="301158594">
      <w:bodyDiv w:val="1"/>
      <w:marLeft w:val="0"/>
      <w:marRight w:val="0"/>
      <w:marTop w:val="0"/>
      <w:marBottom w:val="0"/>
      <w:divBdr>
        <w:top w:val="none" w:sz="0" w:space="0" w:color="auto"/>
        <w:left w:val="none" w:sz="0" w:space="0" w:color="auto"/>
        <w:bottom w:val="none" w:sz="0" w:space="0" w:color="auto"/>
        <w:right w:val="none" w:sz="0" w:space="0" w:color="auto"/>
      </w:divBdr>
    </w:div>
    <w:div w:id="308440240">
      <w:bodyDiv w:val="1"/>
      <w:marLeft w:val="0"/>
      <w:marRight w:val="0"/>
      <w:marTop w:val="0"/>
      <w:marBottom w:val="0"/>
      <w:divBdr>
        <w:top w:val="none" w:sz="0" w:space="0" w:color="auto"/>
        <w:left w:val="none" w:sz="0" w:space="0" w:color="auto"/>
        <w:bottom w:val="none" w:sz="0" w:space="0" w:color="auto"/>
        <w:right w:val="none" w:sz="0" w:space="0" w:color="auto"/>
      </w:divBdr>
    </w:div>
    <w:div w:id="310793859">
      <w:bodyDiv w:val="1"/>
      <w:marLeft w:val="0"/>
      <w:marRight w:val="0"/>
      <w:marTop w:val="0"/>
      <w:marBottom w:val="0"/>
      <w:divBdr>
        <w:top w:val="none" w:sz="0" w:space="0" w:color="auto"/>
        <w:left w:val="none" w:sz="0" w:space="0" w:color="auto"/>
        <w:bottom w:val="none" w:sz="0" w:space="0" w:color="auto"/>
        <w:right w:val="none" w:sz="0" w:space="0" w:color="auto"/>
      </w:divBdr>
    </w:div>
    <w:div w:id="312296126">
      <w:bodyDiv w:val="1"/>
      <w:marLeft w:val="0"/>
      <w:marRight w:val="0"/>
      <w:marTop w:val="0"/>
      <w:marBottom w:val="0"/>
      <w:divBdr>
        <w:top w:val="none" w:sz="0" w:space="0" w:color="auto"/>
        <w:left w:val="none" w:sz="0" w:space="0" w:color="auto"/>
        <w:bottom w:val="none" w:sz="0" w:space="0" w:color="auto"/>
        <w:right w:val="none" w:sz="0" w:space="0" w:color="auto"/>
      </w:divBdr>
    </w:div>
    <w:div w:id="316031615">
      <w:bodyDiv w:val="1"/>
      <w:marLeft w:val="0"/>
      <w:marRight w:val="0"/>
      <w:marTop w:val="0"/>
      <w:marBottom w:val="0"/>
      <w:divBdr>
        <w:top w:val="none" w:sz="0" w:space="0" w:color="auto"/>
        <w:left w:val="none" w:sz="0" w:space="0" w:color="auto"/>
        <w:bottom w:val="none" w:sz="0" w:space="0" w:color="auto"/>
        <w:right w:val="none" w:sz="0" w:space="0" w:color="auto"/>
      </w:divBdr>
    </w:div>
    <w:div w:id="319625888">
      <w:bodyDiv w:val="1"/>
      <w:marLeft w:val="0"/>
      <w:marRight w:val="0"/>
      <w:marTop w:val="0"/>
      <w:marBottom w:val="0"/>
      <w:divBdr>
        <w:top w:val="none" w:sz="0" w:space="0" w:color="auto"/>
        <w:left w:val="none" w:sz="0" w:space="0" w:color="auto"/>
        <w:bottom w:val="none" w:sz="0" w:space="0" w:color="auto"/>
        <w:right w:val="none" w:sz="0" w:space="0" w:color="auto"/>
      </w:divBdr>
    </w:div>
    <w:div w:id="326637922">
      <w:bodyDiv w:val="1"/>
      <w:marLeft w:val="0"/>
      <w:marRight w:val="0"/>
      <w:marTop w:val="0"/>
      <w:marBottom w:val="0"/>
      <w:divBdr>
        <w:top w:val="none" w:sz="0" w:space="0" w:color="auto"/>
        <w:left w:val="none" w:sz="0" w:space="0" w:color="auto"/>
        <w:bottom w:val="none" w:sz="0" w:space="0" w:color="auto"/>
        <w:right w:val="none" w:sz="0" w:space="0" w:color="auto"/>
      </w:divBdr>
    </w:div>
    <w:div w:id="328757472">
      <w:bodyDiv w:val="1"/>
      <w:marLeft w:val="0"/>
      <w:marRight w:val="0"/>
      <w:marTop w:val="0"/>
      <w:marBottom w:val="0"/>
      <w:divBdr>
        <w:top w:val="none" w:sz="0" w:space="0" w:color="auto"/>
        <w:left w:val="none" w:sz="0" w:space="0" w:color="auto"/>
        <w:bottom w:val="none" w:sz="0" w:space="0" w:color="auto"/>
        <w:right w:val="none" w:sz="0" w:space="0" w:color="auto"/>
      </w:divBdr>
    </w:div>
    <w:div w:id="332072129">
      <w:bodyDiv w:val="1"/>
      <w:marLeft w:val="0"/>
      <w:marRight w:val="0"/>
      <w:marTop w:val="0"/>
      <w:marBottom w:val="0"/>
      <w:divBdr>
        <w:top w:val="none" w:sz="0" w:space="0" w:color="auto"/>
        <w:left w:val="none" w:sz="0" w:space="0" w:color="auto"/>
        <w:bottom w:val="none" w:sz="0" w:space="0" w:color="auto"/>
        <w:right w:val="none" w:sz="0" w:space="0" w:color="auto"/>
      </w:divBdr>
    </w:div>
    <w:div w:id="335694694">
      <w:bodyDiv w:val="1"/>
      <w:marLeft w:val="0"/>
      <w:marRight w:val="0"/>
      <w:marTop w:val="0"/>
      <w:marBottom w:val="0"/>
      <w:divBdr>
        <w:top w:val="none" w:sz="0" w:space="0" w:color="auto"/>
        <w:left w:val="none" w:sz="0" w:space="0" w:color="auto"/>
        <w:bottom w:val="none" w:sz="0" w:space="0" w:color="auto"/>
        <w:right w:val="none" w:sz="0" w:space="0" w:color="auto"/>
      </w:divBdr>
    </w:div>
    <w:div w:id="335696902">
      <w:bodyDiv w:val="1"/>
      <w:marLeft w:val="0"/>
      <w:marRight w:val="0"/>
      <w:marTop w:val="0"/>
      <w:marBottom w:val="0"/>
      <w:divBdr>
        <w:top w:val="none" w:sz="0" w:space="0" w:color="auto"/>
        <w:left w:val="none" w:sz="0" w:space="0" w:color="auto"/>
        <w:bottom w:val="none" w:sz="0" w:space="0" w:color="auto"/>
        <w:right w:val="none" w:sz="0" w:space="0" w:color="auto"/>
      </w:divBdr>
    </w:div>
    <w:div w:id="336003721">
      <w:bodyDiv w:val="1"/>
      <w:marLeft w:val="0"/>
      <w:marRight w:val="0"/>
      <w:marTop w:val="0"/>
      <w:marBottom w:val="0"/>
      <w:divBdr>
        <w:top w:val="none" w:sz="0" w:space="0" w:color="auto"/>
        <w:left w:val="none" w:sz="0" w:space="0" w:color="auto"/>
        <w:bottom w:val="none" w:sz="0" w:space="0" w:color="auto"/>
        <w:right w:val="none" w:sz="0" w:space="0" w:color="auto"/>
      </w:divBdr>
    </w:div>
    <w:div w:id="341511453">
      <w:bodyDiv w:val="1"/>
      <w:marLeft w:val="0"/>
      <w:marRight w:val="0"/>
      <w:marTop w:val="0"/>
      <w:marBottom w:val="0"/>
      <w:divBdr>
        <w:top w:val="none" w:sz="0" w:space="0" w:color="auto"/>
        <w:left w:val="none" w:sz="0" w:space="0" w:color="auto"/>
        <w:bottom w:val="none" w:sz="0" w:space="0" w:color="auto"/>
        <w:right w:val="none" w:sz="0" w:space="0" w:color="auto"/>
      </w:divBdr>
    </w:div>
    <w:div w:id="341586672">
      <w:bodyDiv w:val="1"/>
      <w:marLeft w:val="0"/>
      <w:marRight w:val="0"/>
      <w:marTop w:val="0"/>
      <w:marBottom w:val="0"/>
      <w:divBdr>
        <w:top w:val="none" w:sz="0" w:space="0" w:color="auto"/>
        <w:left w:val="none" w:sz="0" w:space="0" w:color="auto"/>
        <w:bottom w:val="none" w:sz="0" w:space="0" w:color="auto"/>
        <w:right w:val="none" w:sz="0" w:space="0" w:color="auto"/>
      </w:divBdr>
    </w:div>
    <w:div w:id="350231532">
      <w:bodyDiv w:val="1"/>
      <w:marLeft w:val="0"/>
      <w:marRight w:val="0"/>
      <w:marTop w:val="0"/>
      <w:marBottom w:val="0"/>
      <w:divBdr>
        <w:top w:val="none" w:sz="0" w:space="0" w:color="auto"/>
        <w:left w:val="none" w:sz="0" w:space="0" w:color="auto"/>
        <w:bottom w:val="none" w:sz="0" w:space="0" w:color="auto"/>
        <w:right w:val="none" w:sz="0" w:space="0" w:color="auto"/>
      </w:divBdr>
    </w:div>
    <w:div w:id="352876154">
      <w:bodyDiv w:val="1"/>
      <w:marLeft w:val="0"/>
      <w:marRight w:val="0"/>
      <w:marTop w:val="0"/>
      <w:marBottom w:val="0"/>
      <w:divBdr>
        <w:top w:val="none" w:sz="0" w:space="0" w:color="auto"/>
        <w:left w:val="none" w:sz="0" w:space="0" w:color="auto"/>
        <w:bottom w:val="none" w:sz="0" w:space="0" w:color="auto"/>
        <w:right w:val="none" w:sz="0" w:space="0" w:color="auto"/>
      </w:divBdr>
    </w:div>
    <w:div w:id="353308288">
      <w:bodyDiv w:val="1"/>
      <w:marLeft w:val="0"/>
      <w:marRight w:val="0"/>
      <w:marTop w:val="0"/>
      <w:marBottom w:val="0"/>
      <w:divBdr>
        <w:top w:val="none" w:sz="0" w:space="0" w:color="auto"/>
        <w:left w:val="none" w:sz="0" w:space="0" w:color="auto"/>
        <w:bottom w:val="none" w:sz="0" w:space="0" w:color="auto"/>
        <w:right w:val="none" w:sz="0" w:space="0" w:color="auto"/>
      </w:divBdr>
    </w:div>
    <w:div w:id="355162677">
      <w:bodyDiv w:val="1"/>
      <w:marLeft w:val="0"/>
      <w:marRight w:val="0"/>
      <w:marTop w:val="0"/>
      <w:marBottom w:val="0"/>
      <w:divBdr>
        <w:top w:val="none" w:sz="0" w:space="0" w:color="auto"/>
        <w:left w:val="none" w:sz="0" w:space="0" w:color="auto"/>
        <w:bottom w:val="none" w:sz="0" w:space="0" w:color="auto"/>
        <w:right w:val="none" w:sz="0" w:space="0" w:color="auto"/>
      </w:divBdr>
    </w:div>
    <w:div w:id="360135219">
      <w:bodyDiv w:val="1"/>
      <w:marLeft w:val="0"/>
      <w:marRight w:val="0"/>
      <w:marTop w:val="0"/>
      <w:marBottom w:val="0"/>
      <w:divBdr>
        <w:top w:val="none" w:sz="0" w:space="0" w:color="auto"/>
        <w:left w:val="none" w:sz="0" w:space="0" w:color="auto"/>
        <w:bottom w:val="none" w:sz="0" w:space="0" w:color="auto"/>
        <w:right w:val="none" w:sz="0" w:space="0" w:color="auto"/>
      </w:divBdr>
    </w:div>
    <w:div w:id="361519471">
      <w:bodyDiv w:val="1"/>
      <w:marLeft w:val="0"/>
      <w:marRight w:val="0"/>
      <w:marTop w:val="0"/>
      <w:marBottom w:val="0"/>
      <w:divBdr>
        <w:top w:val="none" w:sz="0" w:space="0" w:color="auto"/>
        <w:left w:val="none" w:sz="0" w:space="0" w:color="auto"/>
        <w:bottom w:val="none" w:sz="0" w:space="0" w:color="auto"/>
        <w:right w:val="none" w:sz="0" w:space="0" w:color="auto"/>
      </w:divBdr>
    </w:div>
    <w:div w:id="365642978">
      <w:bodyDiv w:val="1"/>
      <w:marLeft w:val="0"/>
      <w:marRight w:val="0"/>
      <w:marTop w:val="0"/>
      <w:marBottom w:val="0"/>
      <w:divBdr>
        <w:top w:val="none" w:sz="0" w:space="0" w:color="auto"/>
        <w:left w:val="none" w:sz="0" w:space="0" w:color="auto"/>
        <w:bottom w:val="none" w:sz="0" w:space="0" w:color="auto"/>
        <w:right w:val="none" w:sz="0" w:space="0" w:color="auto"/>
      </w:divBdr>
    </w:div>
    <w:div w:id="375276302">
      <w:bodyDiv w:val="1"/>
      <w:marLeft w:val="0"/>
      <w:marRight w:val="0"/>
      <w:marTop w:val="0"/>
      <w:marBottom w:val="0"/>
      <w:divBdr>
        <w:top w:val="none" w:sz="0" w:space="0" w:color="auto"/>
        <w:left w:val="none" w:sz="0" w:space="0" w:color="auto"/>
        <w:bottom w:val="none" w:sz="0" w:space="0" w:color="auto"/>
        <w:right w:val="none" w:sz="0" w:space="0" w:color="auto"/>
      </w:divBdr>
    </w:div>
    <w:div w:id="382214209">
      <w:bodyDiv w:val="1"/>
      <w:marLeft w:val="0"/>
      <w:marRight w:val="0"/>
      <w:marTop w:val="0"/>
      <w:marBottom w:val="0"/>
      <w:divBdr>
        <w:top w:val="none" w:sz="0" w:space="0" w:color="auto"/>
        <w:left w:val="none" w:sz="0" w:space="0" w:color="auto"/>
        <w:bottom w:val="none" w:sz="0" w:space="0" w:color="auto"/>
        <w:right w:val="none" w:sz="0" w:space="0" w:color="auto"/>
      </w:divBdr>
    </w:div>
    <w:div w:id="383912871">
      <w:bodyDiv w:val="1"/>
      <w:marLeft w:val="0"/>
      <w:marRight w:val="0"/>
      <w:marTop w:val="0"/>
      <w:marBottom w:val="0"/>
      <w:divBdr>
        <w:top w:val="none" w:sz="0" w:space="0" w:color="auto"/>
        <w:left w:val="none" w:sz="0" w:space="0" w:color="auto"/>
        <w:bottom w:val="none" w:sz="0" w:space="0" w:color="auto"/>
        <w:right w:val="none" w:sz="0" w:space="0" w:color="auto"/>
      </w:divBdr>
    </w:div>
    <w:div w:id="390153669">
      <w:bodyDiv w:val="1"/>
      <w:marLeft w:val="0"/>
      <w:marRight w:val="0"/>
      <w:marTop w:val="0"/>
      <w:marBottom w:val="0"/>
      <w:divBdr>
        <w:top w:val="none" w:sz="0" w:space="0" w:color="auto"/>
        <w:left w:val="none" w:sz="0" w:space="0" w:color="auto"/>
        <w:bottom w:val="none" w:sz="0" w:space="0" w:color="auto"/>
        <w:right w:val="none" w:sz="0" w:space="0" w:color="auto"/>
      </w:divBdr>
    </w:div>
    <w:div w:id="393235969">
      <w:bodyDiv w:val="1"/>
      <w:marLeft w:val="0"/>
      <w:marRight w:val="0"/>
      <w:marTop w:val="0"/>
      <w:marBottom w:val="0"/>
      <w:divBdr>
        <w:top w:val="none" w:sz="0" w:space="0" w:color="auto"/>
        <w:left w:val="none" w:sz="0" w:space="0" w:color="auto"/>
        <w:bottom w:val="none" w:sz="0" w:space="0" w:color="auto"/>
        <w:right w:val="none" w:sz="0" w:space="0" w:color="auto"/>
      </w:divBdr>
    </w:div>
    <w:div w:id="398333681">
      <w:bodyDiv w:val="1"/>
      <w:marLeft w:val="0"/>
      <w:marRight w:val="0"/>
      <w:marTop w:val="0"/>
      <w:marBottom w:val="0"/>
      <w:divBdr>
        <w:top w:val="none" w:sz="0" w:space="0" w:color="auto"/>
        <w:left w:val="none" w:sz="0" w:space="0" w:color="auto"/>
        <w:bottom w:val="none" w:sz="0" w:space="0" w:color="auto"/>
        <w:right w:val="none" w:sz="0" w:space="0" w:color="auto"/>
      </w:divBdr>
    </w:div>
    <w:div w:id="401293885">
      <w:bodyDiv w:val="1"/>
      <w:marLeft w:val="0"/>
      <w:marRight w:val="0"/>
      <w:marTop w:val="0"/>
      <w:marBottom w:val="0"/>
      <w:divBdr>
        <w:top w:val="none" w:sz="0" w:space="0" w:color="auto"/>
        <w:left w:val="none" w:sz="0" w:space="0" w:color="auto"/>
        <w:bottom w:val="none" w:sz="0" w:space="0" w:color="auto"/>
        <w:right w:val="none" w:sz="0" w:space="0" w:color="auto"/>
      </w:divBdr>
    </w:div>
    <w:div w:id="406460486">
      <w:bodyDiv w:val="1"/>
      <w:marLeft w:val="0"/>
      <w:marRight w:val="0"/>
      <w:marTop w:val="0"/>
      <w:marBottom w:val="0"/>
      <w:divBdr>
        <w:top w:val="none" w:sz="0" w:space="0" w:color="auto"/>
        <w:left w:val="none" w:sz="0" w:space="0" w:color="auto"/>
        <w:bottom w:val="none" w:sz="0" w:space="0" w:color="auto"/>
        <w:right w:val="none" w:sz="0" w:space="0" w:color="auto"/>
      </w:divBdr>
    </w:div>
    <w:div w:id="407383491">
      <w:bodyDiv w:val="1"/>
      <w:marLeft w:val="0"/>
      <w:marRight w:val="0"/>
      <w:marTop w:val="0"/>
      <w:marBottom w:val="0"/>
      <w:divBdr>
        <w:top w:val="none" w:sz="0" w:space="0" w:color="auto"/>
        <w:left w:val="none" w:sz="0" w:space="0" w:color="auto"/>
        <w:bottom w:val="none" w:sz="0" w:space="0" w:color="auto"/>
        <w:right w:val="none" w:sz="0" w:space="0" w:color="auto"/>
      </w:divBdr>
    </w:div>
    <w:div w:id="409738227">
      <w:bodyDiv w:val="1"/>
      <w:marLeft w:val="0"/>
      <w:marRight w:val="0"/>
      <w:marTop w:val="0"/>
      <w:marBottom w:val="0"/>
      <w:divBdr>
        <w:top w:val="none" w:sz="0" w:space="0" w:color="auto"/>
        <w:left w:val="none" w:sz="0" w:space="0" w:color="auto"/>
        <w:bottom w:val="none" w:sz="0" w:space="0" w:color="auto"/>
        <w:right w:val="none" w:sz="0" w:space="0" w:color="auto"/>
      </w:divBdr>
    </w:div>
    <w:div w:id="410737397">
      <w:bodyDiv w:val="1"/>
      <w:marLeft w:val="0"/>
      <w:marRight w:val="0"/>
      <w:marTop w:val="0"/>
      <w:marBottom w:val="0"/>
      <w:divBdr>
        <w:top w:val="none" w:sz="0" w:space="0" w:color="auto"/>
        <w:left w:val="none" w:sz="0" w:space="0" w:color="auto"/>
        <w:bottom w:val="none" w:sz="0" w:space="0" w:color="auto"/>
        <w:right w:val="none" w:sz="0" w:space="0" w:color="auto"/>
      </w:divBdr>
    </w:div>
    <w:div w:id="411002801">
      <w:bodyDiv w:val="1"/>
      <w:marLeft w:val="0"/>
      <w:marRight w:val="0"/>
      <w:marTop w:val="0"/>
      <w:marBottom w:val="0"/>
      <w:divBdr>
        <w:top w:val="none" w:sz="0" w:space="0" w:color="auto"/>
        <w:left w:val="none" w:sz="0" w:space="0" w:color="auto"/>
        <w:bottom w:val="none" w:sz="0" w:space="0" w:color="auto"/>
        <w:right w:val="none" w:sz="0" w:space="0" w:color="auto"/>
      </w:divBdr>
    </w:div>
    <w:div w:id="413091084">
      <w:bodyDiv w:val="1"/>
      <w:marLeft w:val="0"/>
      <w:marRight w:val="0"/>
      <w:marTop w:val="0"/>
      <w:marBottom w:val="0"/>
      <w:divBdr>
        <w:top w:val="none" w:sz="0" w:space="0" w:color="auto"/>
        <w:left w:val="none" w:sz="0" w:space="0" w:color="auto"/>
        <w:bottom w:val="none" w:sz="0" w:space="0" w:color="auto"/>
        <w:right w:val="none" w:sz="0" w:space="0" w:color="auto"/>
      </w:divBdr>
    </w:div>
    <w:div w:id="413674649">
      <w:bodyDiv w:val="1"/>
      <w:marLeft w:val="0"/>
      <w:marRight w:val="0"/>
      <w:marTop w:val="0"/>
      <w:marBottom w:val="0"/>
      <w:divBdr>
        <w:top w:val="none" w:sz="0" w:space="0" w:color="auto"/>
        <w:left w:val="none" w:sz="0" w:space="0" w:color="auto"/>
        <w:bottom w:val="none" w:sz="0" w:space="0" w:color="auto"/>
        <w:right w:val="none" w:sz="0" w:space="0" w:color="auto"/>
      </w:divBdr>
    </w:div>
    <w:div w:id="417799531">
      <w:bodyDiv w:val="1"/>
      <w:marLeft w:val="0"/>
      <w:marRight w:val="0"/>
      <w:marTop w:val="0"/>
      <w:marBottom w:val="0"/>
      <w:divBdr>
        <w:top w:val="none" w:sz="0" w:space="0" w:color="auto"/>
        <w:left w:val="none" w:sz="0" w:space="0" w:color="auto"/>
        <w:bottom w:val="none" w:sz="0" w:space="0" w:color="auto"/>
        <w:right w:val="none" w:sz="0" w:space="0" w:color="auto"/>
      </w:divBdr>
    </w:div>
    <w:div w:id="429549700">
      <w:bodyDiv w:val="1"/>
      <w:marLeft w:val="0"/>
      <w:marRight w:val="0"/>
      <w:marTop w:val="0"/>
      <w:marBottom w:val="0"/>
      <w:divBdr>
        <w:top w:val="none" w:sz="0" w:space="0" w:color="auto"/>
        <w:left w:val="none" w:sz="0" w:space="0" w:color="auto"/>
        <w:bottom w:val="none" w:sz="0" w:space="0" w:color="auto"/>
        <w:right w:val="none" w:sz="0" w:space="0" w:color="auto"/>
      </w:divBdr>
    </w:div>
    <w:div w:id="432241342">
      <w:bodyDiv w:val="1"/>
      <w:marLeft w:val="0"/>
      <w:marRight w:val="0"/>
      <w:marTop w:val="0"/>
      <w:marBottom w:val="0"/>
      <w:divBdr>
        <w:top w:val="none" w:sz="0" w:space="0" w:color="auto"/>
        <w:left w:val="none" w:sz="0" w:space="0" w:color="auto"/>
        <w:bottom w:val="none" w:sz="0" w:space="0" w:color="auto"/>
        <w:right w:val="none" w:sz="0" w:space="0" w:color="auto"/>
      </w:divBdr>
    </w:div>
    <w:div w:id="437873315">
      <w:bodyDiv w:val="1"/>
      <w:marLeft w:val="0"/>
      <w:marRight w:val="0"/>
      <w:marTop w:val="0"/>
      <w:marBottom w:val="0"/>
      <w:divBdr>
        <w:top w:val="none" w:sz="0" w:space="0" w:color="auto"/>
        <w:left w:val="none" w:sz="0" w:space="0" w:color="auto"/>
        <w:bottom w:val="none" w:sz="0" w:space="0" w:color="auto"/>
        <w:right w:val="none" w:sz="0" w:space="0" w:color="auto"/>
      </w:divBdr>
    </w:div>
    <w:div w:id="441848170">
      <w:bodyDiv w:val="1"/>
      <w:marLeft w:val="0"/>
      <w:marRight w:val="0"/>
      <w:marTop w:val="0"/>
      <w:marBottom w:val="0"/>
      <w:divBdr>
        <w:top w:val="none" w:sz="0" w:space="0" w:color="auto"/>
        <w:left w:val="none" w:sz="0" w:space="0" w:color="auto"/>
        <w:bottom w:val="none" w:sz="0" w:space="0" w:color="auto"/>
        <w:right w:val="none" w:sz="0" w:space="0" w:color="auto"/>
      </w:divBdr>
    </w:div>
    <w:div w:id="445466659">
      <w:bodyDiv w:val="1"/>
      <w:marLeft w:val="0"/>
      <w:marRight w:val="0"/>
      <w:marTop w:val="0"/>
      <w:marBottom w:val="0"/>
      <w:divBdr>
        <w:top w:val="none" w:sz="0" w:space="0" w:color="auto"/>
        <w:left w:val="none" w:sz="0" w:space="0" w:color="auto"/>
        <w:bottom w:val="none" w:sz="0" w:space="0" w:color="auto"/>
        <w:right w:val="none" w:sz="0" w:space="0" w:color="auto"/>
      </w:divBdr>
    </w:div>
    <w:div w:id="447118861">
      <w:bodyDiv w:val="1"/>
      <w:marLeft w:val="0"/>
      <w:marRight w:val="0"/>
      <w:marTop w:val="0"/>
      <w:marBottom w:val="0"/>
      <w:divBdr>
        <w:top w:val="none" w:sz="0" w:space="0" w:color="auto"/>
        <w:left w:val="none" w:sz="0" w:space="0" w:color="auto"/>
        <w:bottom w:val="none" w:sz="0" w:space="0" w:color="auto"/>
        <w:right w:val="none" w:sz="0" w:space="0" w:color="auto"/>
      </w:divBdr>
    </w:div>
    <w:div w:id="449476903">
      <w:bodyDiv w:val="1"/>
      <w:marLeft w:val="0"/>
      <w:marRight w:val="0"/>
      <w:marTop w:val="0"/>
      <w:marBottom w:val="0"/>
      <w:divBdr>
        <w:top w:val="none" w:sz="0" w:space="0" w:color="auto"/>
        <w:left w:val="none" w:sz="0" w:space="0" w:color="auto"/>
        <w:bottom w:val="none" w:sz="0" w:space="0" w:color="auto"/>
        <w:right w:val="none" w:sz="0" w:space="0" w:color="auto"/>
      </w:divBdr>
    </w:div>
    <w:div w:id="454981363">
      <w:bodyDiv w:val="1"/>
      <w:marLeft w:val="0"/>
      <w:marRight w:val="0"/>
      <w:marTop w:val="0"/>
      <w:marBottom w:val="0"/>
      <w:divBdr>
        <w:top w:val="none" w:sz="0" w:space="0" w:color="auto"/>
        <w:left w:val="none" w:sz="0" w:space="0" w:color="auto"/>
        <w:bottom w:val="none" w:sz="0" w:space="0" w:color="auto"/>
        <w:right w:val="none" w:sz="0" w:space="0" w:color="auto"/>
      </w:divBdr>
    </w:div>
    <w:div w:id="455948538">
      <w:bodyDiv w:val="1"/>
      <w:marLeft w:val="0"/>
      <w:marRight w:val="0"/>
      <w:marTop w:val="0"/>
      <w:marBottom w:val="0"/>
      <w:divBdr>
        <w:top w:val="none" w:sz="0" w:space="0" w:color="auto"/>
        <w:left w:val="none" w:sz="0" w:space="0" w:color="auto"/>
        <w:bottom w:val="none" w:sz="0" w:space="0" w:color="auto"/>
        <w:right w:val="none" w:sz="0" w:space="0" w:color="auto"/>
      </w:divBdr>
    </w:div>
    <w:div w:id="457262472">
      <w:bodyDiv w:val="1"/>
      <w:marLeft w:val="0"/>
      <w:marRight w:val="0"/>
      <w:marTop w:val="0"/>
      <w:marBottom w:val="0"/>
      <w:divBdr>
        <w:top w:val="none" w:sz="0" w:space="0" w:color="auto"/>
        <w:left w:val="none" w:sz="0" w:space="0" w:color="auto"/>
        <w:bottom w:val="none" w:sz="0" w:space="0" w:color="auto"/>
        <w:right w:val="none" w:sz="0" w:space="0" w:color="auto"/>
      </w:divBdr>
    </w:div>
    <w:div w:id="459955279">
      <w:bodyDiv w:val="1"/>
      <w:marLeft w:val="0"/>
      <w:marRight w:val="0"/>
      <w:marTop w:val="0"/>
      <w:marBottom w:val="0"/>
      <w:divBdr>
        <w:top w:val="none" w:sz="0" w:space="0" w:color="auto"/>
        <w:left w:val="none" w:sz="0" w:space="0" w:color="auto"/>
        <w:bottom w:val="none" w:sz="0" w:space="0" w:color="auto"/>
        <w:right w:val="none" w:sz="0" w:space="0" w:color="auto"/>
      </w:divBdr>
    </w:div>
    <w:div w:id="465781365">
      <w:bodyDiv w:val="1"/>
      <w:marLeft w:val="0"/>
      <w:marRight w:val="0"/>
      <w:marTop w:val="0"/>
      <w:marBottom w:val="0"/>
      <w:divBdr>
        <w:top w:val="none" w:sz="0" w:space="0" w:color="auto"/>
        <w:left w:val="none" w:sz="0" w:space="0" w:color="auto"/>
        <w:bottom w:val="none" w:sz="0" w:space="0" w:color="auto"/>
        <w:right w:val="none" w:sz="0" w:space="0" w:color="auto"/>
      </w:divBdr>
    </w:div>
    <w:div w:id="481701379">
      <w:bodyDiv w:val="1"/>
      <w:marLeft w:val="0"/>
      <w:marRight w:val="0"/>
      <w:marTop w:val="0"/>
      <w:marBottom w:val="0"/>
      <w:divBdr>
        <w:top w:val="none" w:sz="0" w:space="0" w:color="auto"/>
        <w:left w:val="none" w:sz="0" w:space="0" w:color="auto"/>
        <w:bottom w:val="none" w:sz="0" w:space="0" w:color="auto"/>
        <w:right w:val="none" w:sz="0" w:space="0" w:color="auto"/>
      </w:divBdr>
    </w:div>
    <w:div w:id="482239213">
      <w:bodyDiv w:val="1"/>
      <w:marLeft w:val="0"/>
      <w:marRight w:val="0"/>
      <w:marTop w:val="0"/>
      <w:marBottom w:val="0"/>
      <w:divBdr>
        <w:top w:val="none" w:sz="0" w:space="0" w:color="auto"/>
        <w:left w:val="none" w:sz="0" w:space="0" w:color="auto"/>
        <w:bottom w:val="none" w:sz="0" w:space="0" w:color="auto"/>
        <w:right w:val="none" w:sz="0" w:space="0" w:color="auto"/>
      </w:divBdr>
    </w:div>
    <w:div w:id="483855570">
      <w:bodyDiv w:val="1"/>
      <w:marLeft w:val="0"/>
      <w:marRight w:val="0"/>
      <w:marTop w:val="0"/>
      <w:marBottom w:val="0"/>
      <w:divBdr>
        <w:top w:val="none" w:sz="0" w:space="0" w:color="auto"/>
        <w:left w:val="none" w:sz="0" w:space="0" w:color="auto"/>
        <w:bottom w:val="none" w:sz="0" w:space="0" w:color="auto"/>
        <w:right w:val="none" w:sz="0" w:space="0" w:color="auto"/>
      </w:divBdr>
    </w:div>
    <w:div w:id="486363723">
      <w:bodyDiv w:val="1"/>
      <w:marLeft w:val="0"/>
      <w:marRight w:val="0"/>
      <w:marTop w:val="0"/>
      <w:marBottom w:val="0"/>
      <w:divBdr>
        <w:top w:val="none" w:sz="0" w:space="0" w:color="auto"/>
        <w:left w:val="none" w:sz="0" w:space="0" w:color="auto"/>
        <w:bottom w:val="none" w:sz="0" w:space="0" w:color="auto"/>
        <w:right w:val="none" w:sz="0" w:space="0" w:color="auto"/>
      </w:divBdr>
    </w:div>
    <w:div w:id="487287002">
      <w:bodyDiv w:val="1"/>
      <w:marLeft w:val="0"/>
      <w:marRight w:val="0"/>
      <w:marTop w:val="0"/>
      <w:marBottom w:val="0"/>
      <w:divBdr>
        <w:top w:val="none" w:sz="0" w:space="0" w:color="auto"/>
        <w:left w:val="none" w:sz="0" w:space="0" w:color="auto"/>
        <w:bottom w:val="none" w:sz="0" w:space="0" w:color="auto"/>
        <w:right w:val="none" w:sz="0" w:space="0" w:color="auto"/>
      </w:divBdr>
    </w:div>
    <w:div w:id="492915598">
      <w:bodyDiv w:val="1"/>
      <w:marLeft w:val="0"/>
      <w:marRight w:val="0"/>
      <w:marTop w:val="0"/>
      <w:marBottom w:val="0"/>
      <w:divBdr>
        <w:top w:val="none" w:sz="0" w:space="0" w:color="auto"/>
        <w:left w:val="none" w:sz="0" w:space="0" w:color="auto"/>
        <w:bottom w:val="none" w:sz="0" w:space="0" w:color="auto"/>
        <w:right w:val="none" w:sz="0" w:space="0" w:color="auto"/>
      </w:divBdr>
    </w:div>
    <w:div w:id="493956315">
      <w:bodyDiv w:val="1"/>
      <w:marLeft w:val="0"/>
      <w:marRight w:val="0"/>
      <w:marTop w:val="0"/>
      <w:marBottom w:val="0"/>
      <w:divBdr>
        <w:top w:val="none" w:sz="0" w:space="0" w:color="auto"/>
        <w:left w:val="none" w:sz="0" w:space="0" w:color="auto"/>
        <w:bottom w:val="none" w:sz="0" w:space="0" w:color="auto"/>
        <w:right w:val="none" w:sz="0" w:space="0" w:color="auto"/>
      </w:divBdr>
    </w:div>
    <w:div w:id="496967707">
      <w:bodyDiv w:val="1"/>
      <w:marLeft w:val="0"/>
      <w:marRight w:val="0"/>
      <w:marTop w:val="0"/>
      <w:marBottom w:val="0"/>
      <w:divBdr>
        <w:top w:val="none" w:sz="0" w:space="0" w:color="auto"/>
        <w:left w:val="none" w:sz="0" w:space="0" w:color="auto"/>
        <w:bottom w:val="none" w:sz="0" w:space="0" w:color="auto"/>
        <w:right w:val="none" w:sz="0" w:space="0" w:color="auto"/>
      </w:divBdr>
    </w:div>
    <w:div w:id="497692194">
      <w:bodyDiv w:val="1"/>
      <w:marLeft w:val="0"/>
      <w:marRight w:val="0"/>
      <w:marTop w:val="0"/>
      <w:marBottom w:val="0"/>
      <w:divBdr>
        <w:top w:val="none" w:sz="0" w:space="0" w:color="auto"/>
        <w:left w:val="none" w:sz="0" w:space="0" w:color="auto"/>
        <w:bottom w:val="none" w:sz="0" w:space="0" w:color="auto"/>
        <w:right w:val="none" w:sz="0" w:space="0" w:color="auto"/>
      </w:divBdr>
    </w:div>
    <w:div w:id="499466936">
      <w:bodyDiv w:val="1"/>
      <w:marLeft w:val="0"/>
      <w:marRight w:val="0"/>
      <w:marTop w:val="0"/>
      <w:marBottom w:val="0"/>
      <w:divBdr>
        <w:top w:val="none" w:sz="0" w:space="0" w:color="auto"/>
        <w:left w:val="none" w:sz="0" w:space="0" w:color="auto"/>
        <w:bottom w:val="none" w:sz="0" w:space="0" w:color="auto"/>
        <w:right w:val="none" w:sz="0" w:space="0" w:color="auto"/>
      </w:divBdr>
    </w:div>
    <w:div w:id="509680291">
      <w:bodyDiv w:val="1"/>
      <w:marLeft w:val="0"/>
      <w:marRight w:val="0"/>
      <w:marTop w:val="0"/>
      <w:marBottom w:val="0"/>
      <w:divBdr>
        <w:top w:val="none" w:sz="0" w:space="0" w:color="auto"/>
        <w:left w:val="none" w:sz="0" w:space="0" w:color="auto"/>
        <w:bottom w:val="none" w:sz="0" w:space="0" w:color="auto"/>
        <w:right w:val="none" w:sz="0" w:space="0" w:color="auto"/>
      </w:divBdr>
    </w:div>
    <w:div w:id="513307362">
      <w:bodyDiv w:val="1"/>
      <w:marLeft w:val="0"/>
      <w:marRight w:val="0"/>
      <w:marTop w:val="0"/>
      <w:marBottom w:val="0"/>
      <w:divBdr>
        <w:top w:val="none" w:sz="0" w:space="0" w:color="auto"/>
        <w:left w:val="none" w:sz="0" w:space="0" w:color="auto"/>
        <w:bottom w:val="none" w:sz="0" w:space="0" w:color="auto"/>
        <w:right w:val="none" w:sz="0" w:space="0" w:color="auto"/>
      </w:divBdr>
    </w:div>
    <w:div w:id="513569437">
      <w:bodyDiv w:val="1"/>
      <w:marLeft w:val="0"/>
      <w:marRight w:val="0"/>
      <w:marTop w:val="0"/>
      <w:marBottom w:val="0"/>
      <w:divBdr>
        <w:top w:val="none" w:sz="0" w:space="0" w:color="auto"/>
        <w:left w:val="none" w:sz="0" w:space="0" w:color="auto"/>
        <w:bottom w:val="none" w:sz="0" w:space="0" w:color="auto"/>
        <w:right w:val="none" w:sz="0" w:space="0" w:color="auto"/>
      </w:divBdr>
    </w:div>
    <w:div w:id="517887567">
      <w:bodyDiv w:val="1"/>
      <w:marLeft w:val="0"/>
      <w:marRight w:val="0"/>
      <w:marTop w:val="0"/>
      <w:marBottom w:val="0"/>
      <w:divBdr>
        <w:top w:val="none" w:sz="0" w:space="0" w:color="auto"/>
        <w:left w:val="none" w:sz="0" w:space="0" w:color="auto"/>
        <w:bottom w:val="none" w:sz="0" w:space="0" w:color="auto"/>
        <w:right w:val="none" w:sz="0" w:space="0" w:color="auto"/>
      </w:divBdr>
    </w:div>
    <w:div w:id="520242835">
      <w:bodyDiv w:val="1"/>
      <w:marLeft w:val="0"/>
      <w:marRight w:val="0"/>
      <w:marTop w:val="0"/>
      <w:marBottom w:val="0"/>
      <w:divBdr>
        <w:top w:val="none" w:sz="0" w:space="0" w:color="auto"/>
        <w:left w:val="none" w:sz="0" w:space="0" w:color="auto"/>
        <w:bottom w:val="none" w:sz="0" w:space="0" w:color="auto"/>
        <w:right w:val="none" w:sz="0" w:space="0" w:color="auto"/>
      </w:divBdr>
    </w:div>
    <w:div w:id="520558710">
      <w:bodyDiv w:val="1"/>
      <w:marLeft w:val="0"/>
      <w:marRight w:val="0"/>
      <w:marTop w:val="0"/>
      <w:marBottom w:val="0"/>
      <w:divBdr>
        <w:top w:val="none" w:sz="0" w:space="0" w:color="auto"/>
        <w:left w:val="none" w:sz="0" w:space="0" w:color="auto"/>
        <w:bottom w:val="none" w:sz="0" w:space="0" w:color="auto"/>
        <w:right w:val="none" w:sz="0" w:space="0" w:color="auto"/>
      </w:divBdr>
    </w:div>
    <w:div w:id="520777291">
      <w:bodyDiv w:val="1"/>
      <w:marLeft w:val="0"/>
      <w:marRight w:val="0"/>
      <w:marTop w:val="0"/>
      <w:marBottom w:val="0"/>
      <w:divBdr>
        <w:top w:val="none" w:sz="0" w:space="0" w:color="auto"/>
        <w:left w:val="none" w:sz="0" w:space="0" w:color="auto"/>
        <w:bottom w:val="none" w:sz="0" w:space="0" w:color="auto"/>
        <w:right w:val="none" w:sz="0" w:space="0" w:color="auto"/>
      </w:divBdr>
    </w:div>
    <w:div w:id="528496426">
      <w:bodyDiv w:val="1"/>
      <w:marLeft w:val="0"/>
      <w:marRight w:val="0"/>
      <w:marTop w:val="0"/>
      <w:marBottom w:val="0"/>
      <w:divBdr>
        <w:top w:val="none" w:sz="0" w:space="0" w:color="auto"/>
        <w:left w:val="none" w:sz="0" w:space="0" w:color="auto"/>
        <w:bottom w:val="none" w:sz="0" w:space="0" w:color="auto"/>
        <w:right w:val="none" w:sz="0" w:space="0" w:color="auto"/>
      </w:divBdr>
    </w:div>
    <w:div w:id="528951084">
      <w:bodyDiv w:val="1"/>
      <w:marLeft w:val="0"/>
      <w:marRight w:val="0"/>
      <w:marTop w:val="0"/>
      <w:marBottom w:val="0"/>
      <w:divBdr>
        <w:top w:val="none" w:sz="0" w:space="0" w:color="auto"/>
        <w:left w:val="none" w:sz="0" w:space="0" w:color="auto"/>
        <w:bottom w:val="none" w:sz="0" w:space="0" w:color="auto"/>
        <w:right w:val="none" w:sz="0" w:space="0" w:color="auto"/>
      </w:divBdr>
    </w:div>
    <w:div w:id="540437793">
      <w:bodyDiv w:val="1"/>
      <w:marLeft w:val="0"/>
      <w:marRight w:val="0"/>
      <w:marTop w:val="0"/>
      <w:marBottom w:val="0"/>
      <w:divBdr>
        <w:top w:val="none" w:sz="0" w:space="0" w:color="auto"/>
        <w:left w:val="none" w:sz="0" w:space="0" w:color="auto"/>
        <w:bottom w:val="none" w:sz="0" w:space="0" w:color="auto"/>
        <w:right w:val="none" w:sz="0" w:space="0" w:color="auto"/>
      </w:divBdr>
    </w:div>
    <w:div w:id="541551049">
      <w:bodyDiv w:val="1"/>
      <w:marLeft w:val="0"/>
      <w:marRight w:val="0"/>
      <w:marTop w:val="0"/>
      <w:marBottom w:val="0"/>
      <w:divBdr>
        <w:top w:val="none" w:sz="0" w:space="0" w:color="auto"/>
        <w:left w:val="none" w:sz="0" w:space="0" w:color="auto"/>
        <w:bottom w:val="none" w:sz="0" w:space="0" w:color="auto"/>
        <w:right w:val="none" w:sz="0" w:space="0" w:color="auto"/>
      </w:divBdr>
    </w:div>
    <w:div w:id="542912153">
      <w:bodyDiv w:val="1"/>
      <w:marLeft w:val="0"/>
      <w:marRight w:val="0"/>
      <w:marTop w:val="0"/>
      <w:marBottom w:val="0"/>
      <w:divBdr>
        <w:top w:val="none" w:sz="0" w:space="0" w:color="auto"/>
        <w:left w:val="none" w:sz="0" w:space="0" w:color="auto"/>
        <w:bottom w:val="none" w:sz="0" w:space="0" w:color="auto"/>
        <w:right w:val="none" w:sz="0" w:space="0" w:color="auto"/>
      </w:divBdr>
    </w:div>
    <w:div w:id="548765027">
      <w:bodyDiv w:val="1"/>
      <w:marLeft w:val="0"/>
      <w:marRight w:val="0"/>
      <w:marTop w:val="0"/>
      <w:marBottom w:val="0"/>
      <w:divBdr>
        <w:top w:val="none" w:sz="0" w:space="0" w:color="auto"/>
        <w:left w:val="none" w:sz="0" w:space="0" w:color="auto"/>
        <w:bottom w:val="none" w:sz="0" w:space="0" w:color="auto"/>
        <w:right w:val="none" w:sz="0" w:space="0" w:color="auto"/>
      </w:divBdr>
    </w:div>
    <w:div w:id="549610457">
      <w:bodyDiv w:val="1"/>
      <w:marLeft w:val="0"/>
      <w:marRight w:val="0"/>
      <w:marTop w:val="0"/>
      <w:marBottom w:val="0"/>
      <w:divBdr>
        <w:top w:val="none" w:sz="0" w:space="0" w:color="auto"/>
        <w:left w:val="none" w:sz="0" w:space="0" w:color="auto"/>
        <w:bottom w:val="none" w:sz="0" w:space="0" w:color="auto"/>
        <w:right w:val="none" w:sz="0" w:space="0" w:color="auto"/>
      </w:divBdr>
    </w:div>
    <w:div w:id="552162757">
      <w:bodyDiv w:val="1"/>
      <w:marLeft w:val="0"/>
      <w:marRight w:val="0"/>
      <w:marTop w:val="0"/>
      <w:marBottom w:val="0"/>
      <w:divBdr>
        <w:top w:val="none" w:sz="0" w:space="0" w:color="auto"/>
        <w:left w:val="none" w:sz="0" w:space="0" w:color="auto"/>
        <w:bottom w:val="none" w:sz="0" w:space="0" w:color="auto"/>
        <w:right w:val="none" w:sz="0" w:space="0" w:color="auto"/>
      </w:divBdr>
    </w:div>
    <w:div w:id="556403670">
      <w:bodyDiv w:val="1"/>
      <w:marLeft w:val="0"/>
      <w:marRight w:val="0"/>
      <w:marTop w:val="0"/>
      <w:marBottom w:val="0"/>
      <w:divBdr>
        <w:top w:val="none" w:sz="0" w:space="0" w:color="auto"/>
        <w:left w:val="none" w:sz="0" w:space="0" w:color="auto"/>
        <w:bottom w:val="none" w:sz="0" w:space="0" w:color="auto"/>
        <w:right w:val="none" w:sz="0" w:space="0" w:color="auto"/>
      </w:divBdr>
    </w:div>
    <w:div w:id="562302444">
      <w:bodyDiv w:val="1"/>
      <w:marLeft w:val="0"/>
      <w:marRight w:val="0"/>
      <w:marTop w:val="0"/>
      <w:marBottom w:val="0"/>
      <w:divBdr>
        <w:top w:val="none" w:sz="0" w:space="0" w:color="auto"/>
        <w:left w:val="none" w:sz="0" w:space="0" w:color="auto"/>
        <w:bottom w:val="none" w:sz="0" w:space="0" w:color="auto"/>
        <w:right w:val="none" w:sz="0" w:space="0" w:color="auto"/>
      </w:divBdr>
    </w:div>
    <w:div w:id="564149004">
      <w:bodyDiv w:val="1"/>
      <w:marLeft w:val="0"/>
      <w:marRight w:val="0"/>
      <w:marTop w:val="0"/>
      <w:marBottom w:val="0"/>
      <w:divBdr>
        <w:top w:val="none" w:sz="0" w:space="0" w:color="auto"/>
        <w:left w:val="none" w:sz="0" w:space="0" w:color="auto"/>
        <w:bottom w:val="none" w:sz="0" w:space="0" w:color="auto"/>
        <w:right w:val="none" w:sz="0" w:space="0" w:color="auto"/>
      </w:divBdr>
    </w:div>
    <w:div w:id="566957293">
      <w:bodyDiv w:val="1"/>
      <w:marLeft w:val="0"/>
      <w:marRight w:val="0"/>
      <w:marTop w:val="0"/>
      <w:marBottom w:val="0"/>
      <w:divBdr>
        <w:top w:val="none" w:sz="0" w:space="0" w:color="auto"/>
        <w:left w:val="none" w:sz="0" w:space="0" w:color="auto"/>
        <w:bottom w:val="none" w:sz="0" w:space="0" w:color="auto"/>
        <w:right w:val="none" w:sz="0" w:space="0" w:color="auto"/>
      </w:divBdr>
    </w:div>
    <w:div w:id="572009627">
      <w:bodyDiv w:val="1"/>
      <w:marLeft w:val="0"/>
      <w:marRight w:val="0"/>
      <w:marTop w:val="0"/>
      <w:marBottom w:val="0"/>
      <w:divBdr>
        <w:top w:val="none" w:sz="0" w:space="0" w:color="auto"/>
        <w:left w:val="none" w:sz="0" w:space="0" w:color="auto"/>
        <w:bottom w:val="none" w:sz="0" w:space="0" w:color="auto"/>
        <w:right w:val="none" w:sz="0" w:space="0" w:color="auto"/>
      </w:divBdr>
    </w:div>
    <w:div w:id="575437179">
      <w:bodyDiv w:val="1"/>
      <w:marLeft w:val="0"/>
      <w:marRight w:val="0"/>
      <w:marTop w:val="0"/>
      <w:marBottom w:val="0"/>
      <w:divBdr>
        <w:top w:val="none" w:sz="0" w:space="0" w:color="auto"/>
        <w:left w:val="none" w:sz="0" w:space="0" w:color="auto"/>
        <w:bottom w:val="none" w:sz="0" w:space="0" w:color="auto"/>
        <w:right w:val="none" w:sz="0" w:space="0" w:color="auto"/>
      </w:divBdr>
    </w:div>
    <w:div w:id="576550091">
      <w:bodyDiv w:val="1"/>
      <w:marLeft w:val="0"/>
      <w:marRight w:val="0"/>
      <w:marTop w:val="0"/>
      <w:marBottom w:val="0"/>
      <w:divBdr>
        <w:top w:val="none" w:sz="0" w:space="0" w:color="auto"/>
        <w:left w:val="none" w:sz="0" w:space="0" w:color="auto"/>
        <w:bottom w:val="none" w:sz="0" w:space="0" w:color="auto"/>
        <w:right w:val="none" w:sz="0" w:space="0" w:color="auto"/>
      </w:divBdr>
    </w:div>
    <w:div w:id="580406204">
      <w:bodyDiv w:val="1"/>
      <w:marLeft w:val="0"/>
      <w:marRight w:val="0"/>
      <w:marTop w:val="0"/>
      <w:marBottom w:val="0"/>
      <w:divBdr>
        <w:top w:val="none" w:sz="0" w:space="0" w:color="auto"/>
        <w:left w:val="none" w:sz="0" w:space="0" w:color="auto"/>
        <w:bottom w:val="none" w:sz="0" w:space="0" w:color="auto"/>
        <w:right w:val="none" w:sz="0" w:space="0" w:color="auto"/>
      </w:divBdr>
    </w:div>
    <w:div w:id="581570874">
      <w:bodyDiv w:val="1"/>
      <w:marLeft w:val="0"/>
      <w:marRight w:val="0"/>
      <w:marTop w:val="0"/>
      <w:marBottom w:val="0"/>
      <w:divBdr>
        <w:top w:val="none" w:sz="0" w:space="0" w:color="auto"/>
        <w:left w:val="none" w:sz="0" w:space="0" w:color="auto"/>
        <w:bottom w:val="none" w:sz="0" w:space="0" w:color="auto"/>
        <w:right w:val="none" w:sz="0" w:space="0" w:color="auto"/>
      </w:divBdr>
    </w:div>
    <w:div w:id="583877370">
      <w:bodyDiv w:val="1"/>
      <w:marLeft w:val="0"/>
      <w:marRight w:val="0"/>
      <w:marTop w:val="0"/>
      <w:marBottom w:val="0"/>
      <w:divBdr>
        <w:top w:val="none" w:sz="0" w:space="0" w:color="auto"/>
        <w:left w:val="none" w:sz="0" w:space="0" w:color="auto"/>
        <w:bottom w:val="none" w:sz="0" w:space="0" w:color="auto"/>
        <w:right w:val="none" w:sz="0" w:space="0" w:color="auto"/>
      </w:divBdr>
    </w:div>
    <w:div w:id="588077164">
      <w:bodyDiv w:val="1"/>
      <w:marLeft w:val="0"/>
      <w:marRight w:val="0"/>
      <w:marTop w:val="0"/>
      <w:marBottom w:val="0"/>
      <w:divBdr>
        <w:top w:val="none" w:sz="0" w:space="0" w:color="auto"/>
        <w:left w:val="none" w:sz="0" w:space="0" w:color="auto"/>
        <w:bottom w:val="none" w:sz="0" w:space="0" w:color="auto"/>
        <w:right w:val="none" w:sz="0" w:space="0" w:color="auto"/>
      </w:divBdr>
    </w:div>
    <w:div w:id="591009507">
      <w:bodyDiv w:val="1"/>
      <w:marLeft w:val="0"/>
      <w:marRight w:val="0"/>
      <w:marTop w:val="0"/>
      <w:marBottom w:val="0"/>
      <w:divBdr>
        <w:top w:val="none" w:sz="0" w:space="0" w:color="auto"/>
        <w:left w:val="none" w:sz="0" w:space="0" w:color="auto"/>
        <w:bottom w:val="none" w:sz="0" w:space="0" w:color="auto"/>
        <w:right w:val="none" w:sz="0" w:space="0" w:color="auto"/>
      </w:divBdr>
    </w:div>
    <w:div w:id="592710933">
      <w:bodyDiv w:val="1"/>
      <w:marLeft w:val="0"/>
      <w:marRight w:val="0"/>
      <w:marTop w:val="0"/>
      <w:marBottom w:val="0"/>
      <w:divBdr>
        <w:top w:val="none" w:sz="0" w:space="0" w:color="auto"/>
        <w:left w:val="none" w:sz="0" w:space="0" w:color="auto"/>
        <w:bottom w:val="none" w:sz="0" w:space="0" w:color="auto"/>
        <w:right w:val="none" w:sz="0" w:space="0" w:color="auto"/>
      </w:divBdr>
    </w:div>
    <w:div w:id="592786126">
      <w:bodyDiv w:val="1"/>
      <w:marLeft w:val="0"/>
      <w:marRight w:val="0"/>
      <w:marTop w:val="0"/>
      <w:marBottom w:val="0"/>
      <w:divBdr>
        <w:top w:val="none" w:sz="0" w:space="0" w:color="auto"/>
        <w:left w:val="none" w:sz="0" w:space="0" w:color="auto"/>
        <w:bottom w:val="none" w:sz="0" w:space="0" w:color="auto"/>
        <w:right w:val="none" w:sz="0" w:space="0" w:color="auto"/>
      </w:divBdr>
    </w:div>
    <w:div w:id="592933034">
      <w:bodyDiv w:val="1"/>
      <w:marLeft w:val="0"/>
      <w:marRight w:val="0"/>
      <w:marTop w:val="0"/>
      <w:marBottom w:val="0"/>
      <w:divBdr>
        <w:top w:val="none" w:sz="0" w:space="0" w:color="auto"/>
        <w:left w:val="none" w:sz="0" w:space="0" w:color="auto"/>
        <w:bottom w:val="none" w:sz="0" w:space="0" w:color="auto"/>
        <w:right w:val="none" w:sz="0" w:space="0" w:color="auto"/>
      </w:divBdr>
    </w:div>
    <w:div w:id="595477610">
      <w:bodyDiv w:val="1"/>
      <w:marLeft w:val="0"/>
      <w:marRight w:val="0"/>
      <w:marTop w:val="0"/>
      <w:marBottom w:val="0"/>
      <w:divBdr>
        <w:top w:val="none" w:sz="0" w:space="0" w:color="auto"/>
        <w:left w:val="none" w:sz="0" w:space="0" w:color="auto"/>
        <w:bottom w:val="none" w:sz="0" w:space="0" w:color="auto"/>
        <w:right w:val="none" w:sz="0" w:space="0" w:color="auto"/>
      </w:divBdr>
    </w:div>
    <w:div w:id="599798776">
      <w:bodyDiv w:val="1"/>
      <w:marLeft w:val="0"/>
      <w:marRight w:val="0"/>
      <w:marTop w:val="0"/>
      <w:marBottom w:val="0"/>
      <w:divBdr>
        <w:top w:val="none" w:sz="0" w:space="0" w:color="auto"/>
        <w:left w:val="none" w:sz="0" w:space="0" w:color="auto"/>
        <w:bottom w:val="none" w:sz="0" w:space="0" w:color="auto"/>
        <w:right w:val="none" w:sz="0" w:space="0" w:color="auto"/>
      </w:divBdr>
    </w:div>
    <w:div w:id="600996466">
      <w:bodyDiv w:val="1"/>
      <w:marLeft w:val="0"/>
      <w:marRight w:val="0"/>
      <w:marTop w:val="0"/>
      <w:marBottom w:val="0"/>
      <w:divBdr>
        <w:top w:val="none" w:sz="0" w:space="0" w:color="auto"/>
        <w:left w:val="none" w:sz="0" w:space="0" w:color="auto"/>
        <w:bottom w:val="none" w:sz="0" w:space="0" w:color="auto"/>
        <w:right w:val="none" w:sz="0" w:space="0" w:color="auto"/>
      </w:divBdr>
    </w:div>
    <w:div w:id="604460304">
      <w:bodyDiv w:val="1"/>
      <w:marLeft w:val="0"/>
      <w:marRight w:val="0"/>
      <w:marTop w:val="0"/>
      <w:marBottom w:val="0"/>
      <w:divBdr>
        <w:top w:val="none" w:sz="0" w:space="0" w:color="auto"/>
        <w:left w:val="none" w:sz="0" w:space="0" w:color="auto"/>
        <w:bottom w:val="none" w:sz="0" w:space="0" w:color="auto"/>
        <w:right w:val="none" w:sz="0" w:space="0" w:color="auto"/>
      </w:divBdr>
    </w:div>
    <w:div w:id="606278068">
      <w:bodyDiv w:val="1"/>
      <w:marLeft w:val="0"/>
      <w:marRight w:val="0"/>
      <w:marTop w:val="0"/>
      <w:marBottom w:val="0"/>
      <w:divBdr>
        <w:top w:val="none" w:sz="0" w:space="0" w:color="auto"/>
        <w:left w:val="none" w:sz="0" w:space="0" w:color="auto"/>
        <w:bottom w:val="none" w:sz="0" w:space="0" w:color="auto"/>
        <w:right w:val="none" w:sz="0" w:space="0" w:color="auto"/>
      </w:divBdr>
    </w:div>
    <w:div w:id="607156940">
      <w:bodyDiv w:val="1"/>
      <w:marLeft w:val="0"/>
      <w:marRight w:val="0"/>
      <w:marTop w:val="0"/>
      <w:marBottom w:val="0"/>
      <w:divBdr>
        <w:top w:val="none" w:sz="0" w:space="0" w:color="auto"/>
        <w:left w:val="none" w:sz="0" w:space="0" w:color="auto"/>
        <w:bottom w:val="none" w:sz="0" w:space="0" w:color="auto"/>
        <w:right w:val="none" w:sz="0" w:space="0" w:color="auto"/>
      </w:divBdr>
    </w:div>
    <w:div w:id="614217566">
      <w:bodyDiv w:val="1"/>
      <w:marLeft w:val="0"/>
      <w:marRight w:val="0"/>
      <w:marTop w:val="0"/>
      <w:marBottom w:val="0"/>
      <w:divBdr>
        <w:top w:val="none" w:sz="0" w:space="0" w:color="auto"/>
        <w:left w:val="none" w:sz="0" w:space="0" w:color="auto"/>
        <w:bottom w:val="none" w:sz="0" w:space="0" w:color="auto"/>
        <w:right w:val="none" w:sz="0" w:space="0" w:color="auto"/>
      </w:divBdr>
    </w:div>
    <w:div w:id="617181193">
      <w:bodyDiv w:val="1"/>
      <w:marLeft w:val="0"/>
      <w:marRight w:val="0"/>
      <w:marTop w:val="0"/>
      <w:marBottom w:val="0"/>
      <w:divBdr>
        <w:top w:val="none" w:sz="0" w:space="0" w:color="auto"/>
        <w:left w:val="none" w:sz="0" w:space="0" w:color="auto"/>
        <w:bottom w:val="none" w:sz="0" w:space="0" w:color="auto"/>
        <w:right w:val="none" w:sz="0" w:space="0" w:color="auto"/>
      </w:divBdr>
    </w:div>
    <w:div w:id="619845492">
      <w:bodyDiv w:val="1"/>
      <w:marLeft w:val="0"/>
      <w:marRight w:val="0"/>
      <w:marTop w:val="0"/>
      <w:marBottom w:val="0"/>
      <w:divBdr>
        <w:top w:val="none" w:sz="0" w:space="0" w:color="auto"/>
        <w:left w:val="none" w:sz="0" w:space="0" w:color="auto"/>
        <w:bottom w:val="none" w:sz="0" w:space="0" w:color="auto"/>
        <w:right w:val="none" w:sz="0" w:space="0" w:color="auto"/>
      </w:divBdr>
    </w:div>
    <w:div w:id="620115185">
      <w:bodyDiv w:val="1"/>
      <w:marLeft w:val="0"/>
      <w:marRight w:val="0"/>
      <w:marTop w:val="0"/>
      <w:marBottom w:val="0"/>
      <w:divBdr>
        <w:top w:val="none" w:sz="0" w:space="0" w:color="auto"/>
        <w:left w:val="none" w:sz="0" w:space="0" w:color="auto"/>
        <w:bottom w:val="none" w:sz="0" w:space="0" w:color="auto"/>
        <w:right w:val="none" w:sz="0" w:space="0" w:color="auto"/>
      </w:divBdr>
    </w:div>
    <w:div w:id="621958671">
      <w:bodyDiv w:val="1"/>
      <w:marLeft w:val="0"/>
      <w:marRight w:val="0"/>
      <w:marTop w:val="0"/>
      <w:marBottom w:val="0"/>
      <w:divBdr>
        <w:top w:val="none" w:sz="0" w:space="0" w:color="auto"/>
        <w:left w:val="none" w:sz="0" w:space="0" w:color="auto"/>
        <w:bottom w:val="none" w:sz="0" w:space="0" w:color="auto"/>
        <w:right w:val="none" w:sz="0" w:space="0" w:color="auto"/>
      </w:divBdr>
    </w:div>
    <w:div w:id="622031635">
      <w:bodyDiv w:val="1"/>
      <w:marLeft w:val="0"/>
      <w:marRight w:val="0"/>
      <w:marTop w:val="0"/>
      <w:marBottom w:val="0"/>
      <w:divBdr>
        <w:top w:val="none" w:sz="0" w:space="0" w:color="auto"/>
        <w:left w:val="none" w:sz="0" w:space="0" w:color="auto"/>
        <w:bottom w:val="none" w:sz="0" w:space="0" w:color="auto"/>
        <w:right w:val="none" w:sz="0" w:space="0" w:color="auto"/>
      </w:divBdr>
    </w:div>
    <w:div w:id="624967579">
      <w:bodyDiv w:val="1"/>
      <w:marLeft w:val="0"/>
      <w:marRight w:val="0"/>
      <w:marTop w:val="0"/>
      <w:marBottom w:val="0"/>
      <w:divBdr>
        <w:top w:val="none" w:sz="0" w:space="0" w:color="auto"/>
        <w:left w:val="none" w:sz="0" w:space="0" w:color="auto"/>
        <w:bottom w:val="none" w:sz="0" w:space="0" w:color="auto"/>
        <w:right w:val="none" w:sz="0" w:space="0" w:color="auto"/>
      </w:divBdr>
    </w:div>
    <w:div w:id="629748258">
      <w:bodyDiv w:val="1"/>
      <w:marLeft w:val="0"/>
      <w:marRight w:val="0"/>
      <w:marTop w:val="0"/>
      <w:marBottom w:val="0"/>
      <w:divBdr>
        <w:top w:val="none" w:sz="0" w:space="0" w:color="auto"/>
        <w:left w:val="none" w:sz="0" w:space="0" w:color="auto"/>
        <w:bottom w:val="none" w:sz="0" w:space="0" w:color="auto"/>
        <w:right w:val="none" w:sz="0" w:space="0" w:color="auto"/>
      </w:divBdr>
    </w:div>
    <w:div w:id="632566909">
      <w:bodyDiv w:val="1"/>
      <w:marLeft w:val="0"/>
      <w:marRight w:val="0"/>
      <w:marTop w:val="0"/>
      <w:marBottom w:val="0"/>
      <w:divBdr>
        <w:top w:val="none" w:sz="0" w:space="0" w:color="auto"/>
        <w:left w:val="none" w:sz="0" w:space="0" w:color="auto"/>
        <w:bottom w:val="none" w:sz="0" w:space="0" w:color="auto"/>
        <w:right w:val="none" w:sz="0" w:space="0" w:color="auto"/>
      </w:divBdr>
    </w:div>
    <w:div w:id="634726612">
      <w:bodyDiv w:val="1"/>
      <w:marLeft w:val="0"/>
      <w:marRight w:val="0"/>
      <w:marTop w:val="0"/>
      <w:marBottom w:val="0"/>
      <w:divBdr>
        <w:top w:val="none" w:sz="0" w:space="0" w:color="auto"/>
        <w:left w:val="none" w:sz="0" w:space="0" w:color="auto"/>
        <w:bottom w:val="none" w:sz="0" w:space="0" w:color="auto"/>
        <w:right w:val="none" w:sz="0" w:space="0" w:color="auto"/>
      </w:divBdr>
    </w:div>
    <w:div w:id="634800717">
      <w:bodyDiv w:val="1"/>
      <w:marLeft w:val="0"/>
      <w:marRight w:val="0"/>
      <w:marTop w:val="0"/>
      <w:marBottom w:val="0"/>
      <w:divBdr>
        <w:top w:val="none" w:sz="0" w:space="0" w:color="auto"/>
        <w:left w:val="none" w:sz="0" w:space="0" w:color="auto"/>
        <w:bottom w:val="none" w:sz="0" w:space="0" w:color="auto"/>
        <w:right w:val="none" w:sz="0" w:space="0" w:color="auto"/>
      </w:divBdr>
    </w:div>
    <w:div w:id="639844339">
      <w:bodyDiv w:val="1"/>
      <w:marLeft w:val="0"/>
      <w:marRight w:val="0"/>
      <w:marTop w:val="0"/>
      <w:marBottom w:val="0"/>
      <w:divBdr>
        <w:top w:val="none" w:sz="0" w:space="0" w:color="auto"/>
        <w:left w:val="none" w:sz="0" w:space="0" w:color="auto"/>
        <w:bottom w:val="none" w:sz="0" w:space="0" w:color="auto"/>
        <w:right w:val="none" w:sz="0" w:space="0" w:color="auto"/>
      </w:divBdr>
    </w:div>
    <w:div w:id="640689891">
      <w:bodyDiv w:val="1"/>
      <w:marLeft w:val="0"/>
      <w:marRight w:val="0"/>
      <w:marTop w:val="0"/>
      <w:marBottom w:val="0"/>
      <w:divBdr>
        <w:top w:val="none" w:sz="0" w:space="0" w:color="auto"/>
        <w:left w:val="none" w:sz="0" w:space="0" w:color="auto"/>
        <w:bottom w:val="none" w:sz="0" w:space="0" w:color="auto"/>
        <w:right w:val="none" w:sz="0" w:space="0" w:color="auto"/>
      </w:divBdr>
    </w:div>
    <w:div w:id="645627446">
      <w:bodyDiv w:val="1"/>
      <w:marLeft w:val="0"/>
      <w:marRight w:val="0"/>
      <w:marTop w:val="0"/>
      <w:marBottom w:val="0"/>
      <w:divBdr>
        <w:top w:val="none" w:sz="0" w:space="0" w:color="auto"/>
        <w:left w:val="none" w:sz="0" w:space="0" w:color="auto"/>
        <w:bottom w:val="none" w:sz="0" w:space="0" w:color="auto"/>
        <w:right w:val="none" w:sz="0" w:space="0" w:color="auto"/>
      </w:divBdr>
    </w:div>
    <w:div w:id="646207413">
      <w:bodyDiv w:val="1"/>
      <w:marLeft w:val="0"/>
      <w:marRight w:val="0"/>
      <w:marTop w:val="0"/>
      <w:marBottom w:val="0"/>
      <w:divBdr>
        <w:top w:val="none" w:sz="0" w:space="0" w:color="auto"/>
        <w:left w:val="none" w:sz="0" w:space="0" w:color="auto"/>
        <w:bottom w:val="none" w:sz="0" w:space="0" w:color="auto"/>
        <w:right w:val="none" w:sz="0" w:space="0" w:color="auto"/>
      </w:divBdr>
    </w:div>
    <w:div w:id="647395842">
      <w:bodyDiv w:val="1"/>
      <w:marLeft w:val="0"/>
      <w:marRight w:val="0"/>
      <w:marTop w:val="0"/>
      <w:marBottom w:val="0"/>
      <w:divBdr>
        <w:top w:val="none" w:sz="0" w:space="0" w:color="auto"/>
        <w:left w:val="none" w:sz="0" w:space="0" w:color="auto"/>
        <w:bottom w:val="none" w:sz="0" w:space="0" w:color="auto"/>
        <w:right w:val="none" w:sz="0" w:space="0" w:color="auto"/>
      </w:divBdr>
    </w:div>
    <w:div w:id="649947677">
      <w:bodyDiv w:val="1"/>
      <w:marLeft w:val="0"/>
      <w:marRight w:val="0"/>
      <w:marTop w:val="0"/>
      <w:marBottom w:val="0"/>
      <w:divBdr>
        <w:top w:val="none" w:sz="0" w:space="0" w:color="auto"/>
        <w:left w:val="none" w:sz="0" w:space="0" w:color="auto"/>
        <w:bottom w:val="none" w:sz="0" w:space="0" w:color="auto"/>
        <w:right w:val="none" w:sz="0" w:space="0" w:color="auto"/>
      </w:divBdr>
    </w:div>
    <w:div w:id="652878350">
      <w:bodyDiv w:val="1"/>
      <w:marLeft w:val="0"/>
      <w:marRight w:val="0"/>
      <w:marTop w:val="0"/>
      <w:marBottom w:val="0"/>
      <w:divBdr>
        <w:top w:val="none" w:sz="0" w:space="0" w:color="auto"/>
        <w:left w:val="none" w:sz="0" w:space="0" w:color="auto"/>
        <w:bottom w:val="none" w:sz="0" w:space="0" w:color="auto"/>
        <w:right w:val="none" w:sz="0" w:space="0" w:color="auto"/>
      </w:divBdr>
    </w:div>
    <w:div w:id="653408801">
      <w:bodyDiv w:val="1"/>
      <w:marLeft w:val="0"/>
      <w:marRight w:val="0"/>
      <w:marTop w:val="0"/>
      <w:marBottom w:val="0"/>
      <w:divBdr>
        <w:top w:val="none" w:sz="0" w:space="0" w:color="auto"/>
        <w:left w:val="none" w:sz="0" w:space="0" w:color="auto"/>
        <w:bottom w:val="none" w:sz="0" w:space="0" w:color="auto"/>
        <w:right w:val="none" w:sz="0" w:space="0" w:color="auto"/>
      </w:divBdr>
    </w:div>
    <w:div w:id="653921665">
      <w:bodyDiv w:val="1"/>
      <w:marLeft w:val="0"/>
      <w:marRight w:val="0"/>
      <w:marTop w:val="0"/>
      <w:marBottom w:val="0"/>
      <w:divBdr>
        <w:top w:val="none" w:sz="0" w:space="0" w:color="auto"/>
        <w:left w:val="none" w:sz="0" w:space="0" w:color="auto"/>
        <w:bottom w:val="none" w:sz="0" w:space="0" w:color="auto"/>
        <w:right w:val="none" w:sz="0" w:space="0" w:color="auto"/>
      </w:divBdr>
    </w:div>
    <w:div w:id="655306781">
      <w:bodyDiv w:val="1"/>
      <w:marLeft w:val="0"/>
      <w:marRight w:val="0"/>
      <w:marTop w:val="0"/>
      <w:marBottom w:val="0"/>
      <w:divBdr>
        <w:top w:val="none" w:sz="0" w:space="0" w:color="auto"/>
        <w:left w:val="none" w:sz="0" w:space="0" w:color="auto"/>
        <w:bottom w:val="none" w:sz="0" w:space="0" w:color="auto"/>
        <w:right w:val="none" w:sz="0" w:space="0" w:color="auto"/>
      </w:divBdr>
    </w:div>
    <w:div w:id="656108321">
      <w:bodyDiv w:val="1"/>
      <w:marLeft w:val="0"/>
      <w:marRight w:val="0"/>
      <w:marTop w:val="0"/>
      <w:marBottom w:val="0"/>
      <w:divBdr>
        <w:top w:val="none" w:sz="0" w:space="0" w:color="auto"/>
        <w:left w:val="none" w:sz="0" w:space="0" w:color="auto"/>
        <w:bottom w:val="none" w:sz="0" w:space="0" w:color="auto"/>
        <w:right w:val="none" w:sz="0" w:space="0" w:color="auto"/>
      </w:divBdr>
    </w:div>
    <w:div w:id="659651234">
      <w:bodyDiv w:val="1"/>
      <w:marLeft w:val="0"/>
      <w:marRight w:val="0"/>
      <w:marTop w:val="0"/>
      <w:marBottom w:val="0"/>
      <w:divBdr>
        <w:top w:val="none" w:sz="0" w:space="0" w:color="auto"/>
        <w:left w:val="none" w:sz="0" w:space="0" w:color="auto"/>
        <w:bottom w:val="none" w:sz="0" w:space="0" w:color="auto"/>
        <w:right w:val="none" w:sz="0" w:space="0" w:color="auto"/>
      </w:divBdr>
    </w:div>
    <w:div w:id="659694044">
      <w:bodyDiv w:val="1"/>
      <w:marLeft w:val="0"/>
      <w:marRight w:val="0"/>
      <w:marTop w:val="0"/>
      <w:marBottom w:val="0"/>
      <w:divBdr>
        <w:top w:val="none" w:sz="0" w:space="0" w:color="auto"/>
        <w:left w:val="none" w:sz="0" w:space="0" w:color="auto"/>
        <w:bottom w:val="none" w:sz="0" w:space="0" w:color="auto"/>
        <w:right w:val="none" w:sz="0" w:space="0" w:color="auto"/>
      </w:divBdr>
    </w:div>
    <w:div w:id="660431480">
      <w:bodyDiv w:val="1"/>
      <w:marLeft w:val="0"/>
      <w:marRight w:val="0"/>
      <w:marTop w:val="0"/>
      <w:marBottom w:val="0"/>
      <w:divBdr>
        <w:top w:val="none" w:sz="0" w:space="0" w:color="auto"/>
        <w:left w:val="none" w:sz="0" w:space="0" w:color="auto"/>
        <w:bottom w:val="none" w:sz="0" w:space="0" w:color="auto"/>
        <w:right w:val="none" w:sz="0" w:space="0" w:color="auto"/>
      </w:divBdr>
    </w:div>
    <w:div w:id="661273778">
      <w:bodyDiv w:val="1"/>
      <w:marLeft w:val="0"/>
      <w:marRight w:val="0"/>
      <w:marTop w:val="0"/>
      <w:marBottom w:val="0"/>
      <w:divBdr>
        <w:top w:val="none" w:sz="0" w:space="0" w:color="auto"/>
        <w:left w:val="none" w:sz="0" w:space="0" w:color="auto"/>
        <w:bottom w:val="none" w:sz="0" w:space="0" w:color="auto"/>
        <w:right w:val="none" w:sz="0" w:space="0" w:color="auto"/>
      </w:divBdr>
    </w:div>
    <w:div w:id="664675043">
      <w:bodyDiv w:val="1"/>
      <w:marLeft w:val="0"/>
      <w:marRight w:val="0"/>
      <w:marTop w:val="0"/>
      <w:marBottom w:val="0"/>
      <w:divBdr>
        <w:top w:val="none" w:sz="0" w:space="0" w:color="auto"/>
        <w:left w:val="none" w:sz="0" w:space="0" w:color="auto"/>
        <w:bottom w:val="none" w:sz="0" w:space="0" w:color="auto"/>
        <w:right w:val="none" w:sz="0" w:space="0" w:color="auto"/>
      </w:divBdr>
    </w:div>
    <w:div w:id="665599138">
      <w:bodyDiv w:val="1"/>
      <w:marLeft w:val="0"/>
      <w:marRight w:val="0"/>
      <w:marTop w:val="0"/>
      <w:marBottom w:val="0"/>
      <w:divBdr>
        <w:top w:val="none" w:sz="0" w:space="0" w:color="auto"/>
        <w:left w:val="none" w:sz="0" w:space="0" w:color="auto"/>
        <w:bottom w:val="none" w:sz="0" w:space="0" w:color="auto"/>
        <w:right w:val="none" w:sz="0" w:space="0" w:color="auto"/>
      </w:divBdr>
    </w:div>
    <w:div w:id="667370540">
      <w:bodyDiv w:val="1"/>
      <w:marLeft w:val="0"/>
      <w:marRight w:val="0"/>
      <w:marTop w:val="0"/>
      <w:marBottom w:val="0"/>
      <w:divBdr>
        <w:top w:val="none" w:sz="0" w:space="0" w:color="auto"/>
        <w:left w:val="none" w:sz="0" w:space="0" w:color="auto"/>
        <w:bottom w:val="none" w:sz="0" w:space="0" w:color="auto"/>
        <w:right w:val="none" w:sz="0" w:space="0" w:color="auto"/>
      </w:divBdr>
    </w:div>
    <w:div w:id="669797307">
      <w:bodyDiv w:val="1"/>
      <w:marLeft w:val="0"/>
      <w:marRight w:val="0"/>
      <w:marTop w:val="0"/>
      <w:marBottom w:val="0"/>
      <w:divBdr>
        <w:top w:val="none" w:sz="0" w:space="0" w:color="auto"/>
        <w:left w:val="none" w:sz="0" w:space="0" w:color="auto"/>
        <w:bottom w:val="none" w:sz="0" w:space="0" w:color="auto"/>
        <w:right w:val="none" w:sz="0" w:space="0" w:color="auto"/>
      </w:divBdr>
    </w:div>
    <w:div w:id="681009203">
      <w:bodyDiv w:val="1"/>
      <w:marLeft w:val="0"/>
      <w:marRight w:val="0"/>
      <w:marTop w:val="0"/>
      <w:marBottom w:val="0"/>
      <w:divBdr>
        <w:top w:val="none" w:sz="0" w:space="0" w:color="auto"/>
        <w:left w:val="none" w:sz="0" w:space="0" w:color="auto"/>
        <w:bottom w:val="none" w:sz="0" w:space="0" w:color="auto"/>
        <w:right w:val="none" w:sz="0" w:space="0" w:color="auto"/>
      </w:divBdr>
    </w:div>
    <w:div w:id="682777730">
      <w:bodyDiv w:val="1"/>
      <w:marLeft w:val="0"/>
      <w:marRight w:val="0"/>
      <w:marTop w:val="0"/>
      <w:marBottom w:val="0"/>
      <w:divBdr>
        <w:top w:val="none" w:sz="0" w:space="0" w:color="auto"/>
        <w:left w:val="none" w:sz="0" w:space="0" w:color="auto"/>
        <w:bottom w:val="none" w:sz="0" w:space="0" w:color="auto"/>
        <w:right w:val="none" w:sz="0" w:space="0" w:color="auto"/>
      </w:divBdr>
    </w:div>
    <w:div w:id="683749960">
      <w:bodyDiv w:val="1"/>
      <w:marLeft w:val="0"/>
      <w:marRight w:val="0"/>
      <w:marTop w:val="0"/>
      <w:marBottom w:val="0"/>
      <w:divBdr>
        <w:top w:val="none" w:sz="0" w:space="0" w:color="auto"/>
        <w:left w:val="none" w:sz="0" w:space="0" w:color="auto"/>
        <w:bottom w:val="none" w:sz="0" w:space="0" w:color="auto"/>
        <w:right w:val="none" w:sz="0" w:space="0" w:color="auto"/>
      </w:divBdr>
    </w:div>
    <w:div w:id="685710315">
      <w:bodyDiv w:val="1"/>
      <w:marLeft w:val="0"/>
      <w:marRight w:val="0"/>
      <w:marTop w:val="0"/>
      <w:marBottom w:val="0"/>
      <w:divBdr>
        <w:top w:val="none" w:sz="0" w:space="0" w:color="auto"/>
        <w:left w:val="none" w:sz="0" w:space="0" w:color="auto"/>
        <w:bottom w:val="none" w:sz="0" w:space="0" w:color="auto"/>
        <w:right w:val="none" w:sz="0" w:space="0" w:color="auto"/>
      </w:divBdr>
    </w:div>
    <w:div w:id="687215162">
      <w:bodyDiv w:val="1"/>
      <w:marLeft w:val="0"/>
      <w:marRight w:val="0"/>
      <w:marTop w:val="0"/>
      <w:marBottom w:val="0"/>
      <w:divBdr>
        <w:top w:val="none" w:sz="0" w:space="0" w:color="auto"/>
        <w:left w:val="none" w:sz="0" w:space="0" w:color="auto"/>
        <w:bottom w:val="none" w:sz="0" w:space="0" w:color="auto"/>
        <w:right w:val="none" w:sz="0" w:space="0" w:color="auto"/>
      </w:divBdr>
    </w:div>
    <w:div w:id="696125485">
      <w:bodyDiv w:val="1"/>
      <w:marLeft w:val="0"/>
      <w:marRight w:val="0"/>
      <w:marTop w:val="0"/>
      <w:marBottom w:val="0"/>
      <w:divBdr>
        <w:top w:val="none" w:sz="0" w:space="0" w:color="auto"/>
        <w:left w:val="none" w:sz="0" w:space="0" w:color="auto"/>
        <w:bottom w:val="none" w:sz="0" w:space="0" w:color="auto"/>
        <w:right w:val="none" w:sz="0" w:space="0" w:color="auto"/>
      </w:divBdr>
    </w:div>
    <w:div w:id="700253429">
      <w:bodyDiv w:val="1"/>
      <w:marLeft w:val="0"/>
      <w:marRight w:val="0"/>
      <w:marTop w:val="0"/>
      <w:marBottom w:val="0"/>
      <w:divBdr>
        <w:top w:val="none" w:sz="0" w:space="0" w:color="auto"/>
        <w:left w:val="none" w:sz="0" w:space="0" w:color="auto"/>
        <w:bottom w:val="none" w:sz="0" w:space="0" w:color="auto"/>
        <w:right w:val="none" w:sz="0" w:space="0" w:color="auto"/>
      </w:divBdr>
    </w:div>
    <w:div w:id="704015701">
      <w:bodyDiv w:val="1"/>
      <w:marLeft w:val="0"/>
      <w:marRight w:val="0"/>
      <w:marTop w:val="0"/>
      <w:marBottom w:val="0"/>
      <w:divBdr>
        <w:top w:val="none" w:sz="0" w:space="0" w:color="auto"/>
        <w:left w:val="none" w:sz="0" w:space="0" w:color="auto"/>
        <w:bottom w:val="none" w:sz="0" w:space="0" w:color="auto"/>
        <w:right w:val="none" w:sz="0" w:space="0" w:color="auto"/>
      </w:divBdr>
    </w:div>
    <w:div w:id="711001500">
      <w:bodyDiv w:val="1"/>
      <w:marLeft w:val="0"/>
      <w:marRight w:val="0"/>
      <w:marTop w:val="0"/>
      <w:marBottom w:val="0"/>
      <w:divBdr>
        <w:top w:val="none" w:sz="0" w:space="0" w:color="auto"/>
        <w:left w:val="none" w:sz="0" w:space="0" w:color="auto"/>
        <w:bottom w:val="none" w:sz="0" w:space="0" w:color="auto"/>
        <w:right w:val="none" w:sz="0" w:space="0" w:color="auto"/>
      </w:divBdr>
    </w:div>
    <w:div w:id="714427826">
      <w:bodyDiv w:val="1"/>
      <w:marLeft w:val="0"/>
      <w:marRight w:val="0"/>
      <w:marTop w:val="0"/>
      <w:marBottom w:val="0"/>
      <w:divBdr>
        <w:top w:val="none" w:sz="0" w:space="0" w:color="auto"/>
        <w:left w:val="none" w:sz="0" w:space="0" w:color="auto"/>
        <w:bottom w:val="none" w:sz="0" w:space="0" w:color="auto"/>
        <w:right w:val="none" w:sz="0" w:space="0" w:color="auto"/>
      </w:divBdr>
    </w:div>
    <w:div w:id="717778354">
      <w:bodyDiv w:val="1"/>
      <w:marLeft w:val="0"/>
      <w:marRight w:val="0"/>
      <w:marTop w:val="0"/>
      <w:marBottom w:val="0"/>
      <w:divBdr>
        <w:top w:val="none" w:sz="0" w:space="0" w:color="auto"/>
        <w:left w:val="none" w:sz="0" w:space="0" w:color="auto"/>
        <w:bottom w:val="none" w:sz="0" w:space="0" w:color="auto"/>
        <w:right w:val="none" w:sz="0" w:space="0" w:color="auto"/>
      </w:divBdr>
    </w:div>
    <w:div w:id="718286999">
      <w:bodyDiv w:val="1"/>
      <w:marLeft w:val="0"/>
      <w:marRight w:val="0"/>
      <w:marTop w:val="0"/>
      <w:marBottom w:val="0"/>
      <w:divBdr>
        <w:top w:val="none" w:sz="0" w:space="0" w:color="auto"/>
        <w:left w:val="none" w:sz="0" w:space="0" w:color="auto"/>
        <w:bottom w:val="none" w:sz="0" w:space="0" w:color="auto"/>
        <w:right w:val="none" w:sz="0" w:space="0" w:color="auto"/>
      </w:divBdr>
    </w:div>
    <w:div w:id="722943859">
      <w:bodyDiv w:val="1"/>
      <w:marLeft w:val="0"/>
      <w:marRight w:val="0"/>
      <w:marTop w:val="0"/>
      <w:marBottom w:val="0"/>
      <w:divBdr>
        <w:top w:val="none" w:sz="0" w:space="0" w:color="auto"/>
        <w:left w:val="none" w:sz="0" w:space="0" w:color="auto"/>
        <w:bottom w:val="none" w:sz="0" w:space="0" w:color="auto"/>
        <w:right w:val="none" w:sz="0" w:space="0" w:color="auto"/>
      </w:divBdr>
    </w:div>
    <w:div w:id="727069668">
      <w:bodyDiv w:val="1"/>
      <w:marLeft w:val="0"/>
      <w:marRight w:val="0"/>
      <w:marTop w:val="0"/>
      <w:marBottom w:val="0"/>
      <w:divBdr>
        <w:top w:val="none" w:sz="0" w:space="0" w:color="auto"/>
        <w:left w:val="none" w:sz="0" w:space="0" w:color="auto"/>
        <w:bottom w:val="none" w:sz="0" w:space="0" w:color="auto"/>
        <w:right w:val="none" w:sz="0" w:space="0" w:color="auto"/>
      </w:divBdr>
    </w:div>
    <w:div w:id="731393298">
      <w:bodyDiv w:val="1"/>
      <w:marLeft w:val="0"/>
      <w:marRight w:val="0"/>
      <w:marTop w:val="0"/>
      <w:marBottom w:val="0"/>
      <w:divBdr>
        <w:top w:val="none" w:sz="0" w:space="0" w:color="auto"/>
        <w:left w:val="none" w:sz="0" w:space="0" w:color="auto"/>
        <w:bottom w:val="none" w:sz="0" w:space="0" w:color="auto"/>
        <w:right w:val="none" w:sz="0" w:space="0" w:color="auto"/>
      </w:divBdr>
    </w:div>
    <w:div w:id="731656641">
      <w:bodyDiv w:val="1"/>
      <w:marLeft w:val="0"/>
      <w:marRight w:val="0"/>
      <w:marTop w:val="0"/>
      <w:marBottom w:val="0"/>
      <w:divBdr>
        <w:top w:val="none" w:sz="0" w:space="0" w:color="auto"/>
        <w:left w:val="none" w:sz="0" w:space="0" w:color="auto"/>
        <w:bottom w:val="none" w:sz="0" w:space="0" w:color="auto"/>
        <w:right w:val="none" w:sz="0" w:space="0" w:color="auto"/>
      </w:divBdr>
    </w:div>
    <w:div w:id="739328123">
      <w:bodyDiv w:val="1"/>
      <w:marLeft w:val="0"/>
      <w:marRight w:val="0"/>
      <w:marTop w:val="0"/>
      <w:marBottom w:val="0"/>
      <w:divBdr>
        <w:top w:val="none" w:sz="0" w:space="0" w:color="auto"/>
        <w:left w:val="none" w:sz="0" w:space="0" w:color="auto"/>
        <w:bottom w:val="none" w:sz="0" w:space="0" w:color="auto"/>
        <w:right w:val="none" w:sz="0" w:space="0" w:color="auto"/>
      </w:divBdr>
    </w:div>
    <w:div w:id="741101352">
      <w:bodyDiv w:val="1"/>
      <w:marLeft w:val="0"/>
      <w:marRight w:val="0"/>
      <w:marTop w:val="0"/>
      <w:marBottom w:val="0"/>
      <w:divBdr>
        <w:top w:val="none" w:sz="0" w:space="0" w:color="auto"/>
        <w:left w:val="none" w:sz="0" w:space="0" w:color="auto"/>
        <w:bottom w:val="none" w:sz="0" w:space="0" w:color="auto"/>
        <w:right w:val="none" w:sz="0" w:space="0" w:color="auto"/>
      </w:divBdr>
    </w:div>
    <w:div w:id="741104511">
      <w:bodyDiv w:val="1"/>
      <w:marLeft w:val="0"/>
      <w:marRight w:val="0"/>
      <w:marTop w:val="0"/>
      <w:marBottom w:val="0"/>
      <w:divBdr>
        <w:top w:val="none" w:sz="0" w:space="0" w:color="auto"/>
        <w:left w:val="none" w:sz="0" w:space="0" w:color="auto"/>
        <w:bottom w:val="none" w:sz="0" w:space="0" w:color="auto"/>
        <w:right w:val="none" w:sz="0" w:space="0" w:color="auto"/>
      </w:divBdr>
    </w:div>
    <w:div w:id="753742426">
      <w:bodyDiv w:val="1"/>
      <w:marLeft w:val="0"/>
      <w:marRight w:val="0"/>
      <w:marTop w:val="0"/>
      <w:marBottom w:val="0"/>
      <w:divBdr>
        <w:top w:val="none" w:sz="0" w:space="0" w:color="auto"/>
        <w:left w:val="none" w:sz="0" w:space="0" w:color="auto"/>
        <w:bottom w:val="none" w:sz="0" w:space="0" w:color="auto"/>
        <w:right w:val="none" w:sz="0" w:space="0" w:color="auto"/>
      </w:divBdr>
    </w:div>
    <w:div w:id="758915047">
      <w:bodyDiv w:val="1"/>
      <w:marLeft w:val="0"/>
      <w:marRight w:val="0"/>
      <w:marTop w:val="0"/>
      <w:marBottom w:val="0"/>
      <w:divBdr>
        <w:top w:val="none" w:sz="0" w:space="0" w:color="auto"/>
        <w:left w:val="none" w:sz="0" w:space="0" w:color="auto"/>
        <w:bottom w:val="none" w:sz="0" w:space="0" w:color="auto"/>
        <w:right w:val="none" w:sz="0" w:space="0" w:color="auto"/>
      </w:divBdr>
    </w:div>
    <w:div w:id="759718153">
      <w:bodyDiv w:val="1"/>
      <w:marLeft w:val="0"/>
      <w:marRight w:val="0"/>
      <w:marTop w:val="0"/>
      <w:marBottom w:val="0"/>
      <w:divBdr>
        <w:top w:val="none" w:sz="0" w:space="0" w:color="auto"/>
        <w:left w:val="none" w:sz="0" w:space="0" w:color="auto"/>
        <w:bottom w:val="none" w:sz="0" w:space="0" w:color="auto"/>
        <w:right w:val="none" w:sz="0" w:space="0" w:color="auto"/>
      </w:divBdr>
    </w:div>
    <w:div w:id="761412658">
      <w:bodyDiv w:val="1"/>
      <w:marLeft w:val="0"/>
      <w:marRight w:val="0"/>
      <w:marTop w:val="0"/>
      <w:marBottom w:val="0"/>
      <w:divBdr>
        <w:top w:val="none" w:sz="0" w:space="0" w:color="auto"/>
        <w:left w:val="none" w:sz="0" w:space="0" w:color="auto"/>
        <w:bottom w:val="none" w:sz="0" w:space="0" w:color="auto"/>
        <w:right w:val="none" w:sz="0" w:space="0" w:color="auto"/>
      </w:divBdr>
    </w:div>
    <w:div w:id="765032655">
      <w:bodyDiv w:val="1"/>
      <w:marLeft w:val="0"/>
      <w:marRight w:val="0"/>
      <w:marTop w:val="0"/>
      <w:marBottom w:val="0"/>
      <w:divBdr>
        <w:top w:val="none" w:sz="0" w:space="0" w:color="auto"/>
        <w:left w:val="none" w:sz="0" w:space="0" w:color="auto"/>
        <w:bottom w:val="none" w:sz="0" w:space="0" w:color="auto"/>
        <w:right w:val="none" w:sz="0" w:space="0" w:color="auto"/>
      </w:divBdr>
    </w:div>
    <w:div w:id="765199591">
      <w:bodyDiv w:val="1"/>
      <w:marLeft w:val="0"/>
      <w:marRight w:val="0"/>
      <w:marTop w:val="0"/>
      <w:marBottom w:val="0"/>
      <w:divBdr>
        <w:top w:val="none" w:sz="0" w:space="0" w:color="auto"/>
        <w:left w:val="none" w:sz="0" w:space="0" w:color="auto"/>
        <w:bottom w:val="none" w:sz="0" w:space="0" w:color="auto"/>
        <w:right w:val="none" w:sz="0" w:space="0" w:color="auto"/>
      </w:divBdr>
    </w:div>
    <w:div w:id="767311409">
      <w:bodyDiv w:val="1"/>
      <w:marLeft w:val="0"/>
      <w:marRight w:val="0"/>
      <w:marTop w:val="0"/>
      <w:marBottom w:val="0"/>
      <w:divBdr>
        <w:top w:val="none" w:sz="0" w:space="0" w:color="auto"/>
        <w:left w:val="none" w:sz="0" w:space="0" w:color="auto"/>
        <w:bottom w:val="none" w:sz="0" w:space="0" w:color="auto"/>
        <w:right w:val="none" w:sz="0" w:space="0" w:color="auto"/>
      </w:divBdr>
    </w:div>
    <w:div w:id="768082892">
      <w:bodyDiv w:val="1"/>
      <w:marLeft w:val="0"/>
      <w:marRight w:val="0"/>
      <w:marTop w:val="0"/>
      <w:marBottom w:val="0"/>
      <w:divBdr>
        <w:top w:val="none" w:sz="0" w:space="0" w:color="auto"/>
        <w:left w:val="none" w:sz="0" w:space="0" w:color="auto"/>
        <w:bottom w:val="none" w:sz="0" w:space="0" w:color="auto"/>
        <w:right w:val="none" w:sz="0" w:space="0" w:color="auto"/>
      </w:divBdr>
    </w:div>
    <w:div w:id="768164948">
      <w:bodyDiv w:val="1"/>
      <w:marLeft w:val="0"/>
      <w:marRight w:val="0"/>
      <w:marTop w:val="0"/>
      <w:marBottom w:val="0"/>
      <w:divBdr>
        <w:top w:val="none" w:sz="0" w:space="0" w:color="auto"/>
        <w:left w:val="none" w:sz="0" w:space="0" w:color="auto"/>
        <w:bottom w:val="none" w:sz="0" w:space="0" w:color="auto"/>
        <w:right w:val="none" w:sz="0" w:space="0" w:color="auto"/>
      </w:divBdr>
    </w:div>
    <w:div w:id="768694634">
      <w:bodyDiv w:val="1"/>
      <w:marLeft w:val="0"/>
      <w:marRight w:val="0"/>
      <w:marTop w:val="0"/>
      <w:marBottom w:val="0"/>
      <w:divBdr>
        <w:top w:val="none" w:sz="0" w:space="0" w:color="auto"/>
        <w:left w:val="none" w:sz="0" w:space="0" w:color="auto"/>
        <w:bottom w:val="none" w:sz="0" w:space="0" w:color="auto"/>
        <w:right w:val="none" w:sz="0" w:space="0" w:color="auto"/>
      </w:divBdr>
    </w:div>
    <w:div w:id="771752475">
      <w:bodyDiv w:val="1"/>
      <w:marLeft w:val="0"/>
      <w:marRight w:val="0"/>
      <w:marTop w:val="0"/>
      <w:marBottom w:val="0"/>
      <w:divBdr>
        <w:top w:val="none" w:sz="0" w:space="0" w:color="auto"/>
        <w:left w:val="none" w:sz="0" w:space="0" w:color="auto"/>
        <w:bottom w:val="none" w:sz="0" w:space="0" w:color="auto"/>
        <w:right w:val="none" w:sz="0" w:space="0" w:color="auto"/>
      </w:divBdr>
    </w:div>
    <w:div w:id="778722462">
      <w:bodyDiv w:val="1"/>
      <w:marLeft w:val="0"/>
      <w:marRight w:val="0"/>
      <w:marTop w:val="0"/>
      <w:marBottom w:val="0"/>
      <w:divBdr>
        <w:top w:val="none" w:sz="0" w:space="0" w:color="auto"/>
        <w:left w:val="none" w:sz="0" w:space="0" w:color="auto"/>
        <w:bottom w:val="none" w:sz="0" w:space="0" w:color="auto"/>
        <w:right w:val="none" w:sz="0" w:space="0" w:color="auto"/>
      </w:divBdr>
    </w:div>
    <w:div w:id="779648195">
      <w:bodyDiv w:val="1"/>
      <w:marLeft w:val="0"/>
      <w:marRight w:val="0"/>
      <w:marTop w:val="0"/>
      <w:marBottom w:val="0"/>
      <w:divBdr>
        <w:top w:val="none" w:sz="0" w:space="0" w:color="auto"/>
        <w:left w:val="none" w:sz="0" w:space="0" w:color="auto"/>
        <w:bottom w:val="none" w:sz="0" w:space="0" w:color="auto"/>
        <w:right w:val="none" w:sz="0" w:space="0" w:color="auto"/>
      </w:divBdr>
    </w:div>
    <w:div w:id="782656506">
      <w:bodyDiv w:val="1"/>
      <w:marLeft w:val="0"/>
      <w:marRight w:val="0"/>
      <w:marTop w:val="0"/>
      <w:marBottom w:val="0"/>
      <w:divBdr>
        <w:top w:val="none" w:sz="0" w:space="0" w:color="auto"/>
        <w:left w:val="none" w:sz="0" w:space="0" w:color="auto"/>
        <w:bottom w:val="none" w:sz="0" w:space="0" w:color="auto"/>
        <w:right w:val="none" w:sz="0" w:space="0" w:color="auto"/>
      </w:divBdr>
    </w:div>
    <w:div w:id="784424439">
      <w:bodyDiv w:val="1"/>
      <w:marLeft w:val="0"/>
      <w:marRight w:val="0"/>
      <w:marTop w:val="0"/>
      <w:marBottom w:val="0"/>
      <w:divBdr>
        <w:top w:val="none" w:sz="0" w:space="0" w:color="auto"/>
        <w:left w:val="none" w:sz="0" w:space="0" w:color="auto"/>
        <w:bottom w:val="none" w:sz="0" w:space="0" w:color="auto"/>
        <w:right w:val="none" w:sz="0" w:space="0" w:color="auto"/>
      </w:divBdr>
    </w:div>
    <w:div w:id="792291354">
      <w:bodyDiv w:val="1"/>
      <w:marLeft w:val="0"/>
      <w:marRight w:val="0"/>
      <w:marTop w:val="0"/>
      <w:marBottom w:val="0"/>
      <w:divBdr>
        <w:top w:val="none" w:sz="0" w:space="0" w:color="auto"/>
        <w:left w:val="none" w:sz="0" w:space="0" w:color="auto"/>
        <w:bottom w:val="none" w:sz="0" w:space="0" w:color="auto"/>
        <w:right w:val="none" w:sz="0" w:space="0" w:color="auto"/>
      </w:divBdr>
    </w:div>
    <w:div w:id="794787459">
      <w:bodyDiv w:val="1"/>
      <w:marLeft w:val="0"/>
      <w:marRight w:val="0"/>
      <w:marTop w:val="0"/>
      <w:marBottom w:val="0"/>
      <w:divBdr>
        <w:top w:val="none" w:sz="0" w:space="0" w:color="auto"/>
        <w:left w:val="none" w:sz="0" w:space="0" w:color="auto"/>
        <w:bottom w:val="none" w:sz="0" w:space="0" w:color="auto"/>
        <w:right w:val="none" w:sz="0" w:space="0" w:color="auto"/>
      </w:divBdr>
    </w:div>
    <w:div w:id="795834041">
      <w:bodyDiv w:val="1"/>
      <w:marLeft w:val="0"/>
      <w:marRight w:val="0"/>
      <w:marTop w:val="0"/>
      <w:marBottom w:val="0"/>
      <w:divBdr>
        <w:top w:val="none" w:sz="0" w:space="0" w:color="auto"/>
        <w:left w:val="none" w:sz="0" w:space="0" w:color="auto"/>
        <w:bottom w:val="none" w:sz="0" w:space="0" w:color="auto"/>
        <w:right w:val="none" w:sz="0" w:space="0" w:color="auto"/>
      </w:divBdr>
    </w:div>
    <w:div w:id="798255660">
      <w:bodyDiv w:val="1"/>
      <w:marLeft w:val="0"/>
      <w:marRight w:val="0"/>
      <w:marTop w:val="0"/>
      <w:marBottom w:val="0"/>
      <w:divBdr>
        <w:top w:val="none" w:sz="0" w:space="0" w:color="auto"/>
        <w:left w:val="none" w:sz="0" w:space="0" w:color="auto"/>
        <w:bottom w:val="none" w:sz="0" w:space="0" w:color="auto"/>
        <w:right w:val="none" w:sz="0" w:space="0" w:color="auto"/>
      </w:divBdr>
    </w:div>
    <w:div w:id="801654874">
      <w:bodyDiv w:val="1"/>
      <w:marLeft w:val="0"/>
      <w:marRight w:val="0"/>
      <w:marTop w:val="0"/>
      <w:marBottom w:val="0"/>
      <w:divBdr>
        <w:top w:val="none" w:sz="0" w:space="0" w:color="auto"/>
        <w:left w:val="none" w:sz="0" w:space="0" w:color="auto"/>
        <w:bottom w:val="none" w:sz="0" w:space="0" w:color="auto"/>
        <w:right w:val="none" w:sz="0" w:space="0" w:color="auto"/>
      </w:divBdr>
    </w:div>
    <w:div w:id="802574848">
      <w:bodyDiv w:val="1"/>
      <w:marLeft w:val="0"/>
      <w:marRight w:val="0"/>
      <w:marTop w:val="0"/>
      <w:marBottom w:val="0"/>
      <w:divBdr>
        <w:top w:val="none" w:sz="0" w:space="0" w:color="auto"/>
        <w:left w:val="none" w:sz="0" w:space="0" w:color="auto"/>
        <w:bottom w:val="none" w:sz="0" w:space="0" w:color="auto"/>
        <w:right w:val="none" w:sz="0" w:space="0" w:color="auto"/>
      </w:divBdr>
    </w:div>
    <w:div w:id="808327218">
      <w:bodyDiv w:val="1"/>
      <w:marLeft w:val="0"/>
      <w:marRight w:val="0"/>
      <w:marTop w:val="0"/>
      <w:marBottom w:val="0"/>
      <w:divBdr>
        <w:top w:val="none" w:sz="0" w:space="0" w:color="auto"/>
        <w:left w:val="none" w:sz="0" w:space="0" w:color="auto"/>
        <w:bottom w:val="none" w:sz="0" w:space="0" w:color="auto"/>
        <w:right w:val="none" w:sz="0" w:space="0" w:color="auto"/>
      </w:divBdr>
    </w:div>
    <w:div w:id="808397357">
      <w:bodyDiv w:val="1"/>
      <w:marLeft w:val="0"/>
      <w:marRight w:val="0"/>
      <w:marTop w:val="0"/>
      <w:marBottom w:val="0"/>
      <w:divBdr>
        <w:top w:val="none" w:sz="0" w:space="0" w:color="auto"/>
        <w:left w:val="none" w:sz="0" w:space="0" w:color="auto"/>
        <w:bottom w:val="none" w:sz="0" w:space="0" w:color="auto"/>
        <w:right w:val="none" w:sz="0" w:space="0" w:color="auto"/>
      </w:divBdr>
    </w:div>
    <w:div w:id="808478117">
      <w:bodyDiv w:val="1"/>
      <w:marLeft w:val="0"/>
      <w:marRight w:val="0"/>
      <w:marTop w:val="0"/>
      <w:marBottom w:val="0"/>
      <w:divBdr>
        <w:top w:val="none" w:sz="0" w:space="0" w:color="auto"/>
        <w:left w:val="none" w:sz="0" w:space="0" w:color="auto"/>
        <w:bottom w:val="none" w:sz="0" w:space="0" w:color="auto"/>
        <w:right w:val="none" w:sz="0" w:space="0" w:color="auto"/>
      </w:divBdr>
    </w:div>
    <w:div w:id="810904879">
      <w:bodyDiv w:val="1"/>
      <w:marLeft w:val="0"/>
      <w:marRight w:val="0"/>
      <w:marTop w:val="0"/>
      <w:marBottom w:val="0"/>
      <w:divBdr>
        <w:top w:val="none" w:sz="0" w:space="0" w:color="auto"/>
        <w:left w:val="none" w:sz="0" w:space="0" w:color="auto"/>
        <w:bottom w:val="none" w:sz="0" w:space="0" w:color="auto"/>
        <w:right w:val="none" w:sz="0" w:space="0" w:color="auto"/>
      </w:divBdr>
    </w:div>
    <w:div w:id="811825356">
      <w:bodyDiv w:val="1"/>
      <w:marLeft w:val="0"/>
      <w:marRight w:val="0"/>
      <w:marTop w:val="0"/>
      <w:marBottom w:val="0"/>
      <w:divBdr>
        <w:top w:val="none" w:sz="0" w:space="0" w:color="auto"/>
        <w:left w:val="none" w:sz="0" w:space="0" w:color="auto"/>
        <w:bottom w:val="none" w:sz="0" w:space="0" w:color="auto"/>
        <w:right w:val="none" w:sz="0" w:space="0" w:color="auto"/>
      </w:divBdr>
    </w:div>
    <w:div w:id="814907023">
      <w:bodyDiv w:val="1"/>
      <w:marLeft w:val="0"/>
      <w:marRight w:val="0"/>
      <w:marTop w:val="0"/>
      <w:marBottom w:val="0"/>
      <w:divBdr>
        <w:top w:val="none" w:sz="0" w:space="0" w:color="auto"/>
        <w:left w:val="none" w:sz="0" w:space="0" w:color="auto"/>
        <w:bottom w:val="none" w:sz="0" w:space="0" w:color="auto"/>
        <w:right w:val="none" w:sz="0" w:space="0" w:color="auto"/>
      </w:divBdr>
    </w:div>
    <w:div w:id="814952903">
      <w:bodyDiv w:val="1"/>
      <w:marLeft w:val="0"/>
      <w:marRight w:val="0"/>
      <w:marTop w:val="0"/>
      <w:marBottom w:val="0"/>
      <w:divBdr>
        <w:top w:val="none" w:sz="0" w:space="0" w:color="auto"/>
        <w:left w:val="none" w:sz="0" w:space="0" w:color="auto"/>
        <w:bottom w:val="none" w:sz="0" w:space="0" w:color="auto"/>
        <w:right w:val="none" w:sz="0" w:space="0" w:color="auto"/>
      </w:divBdr>
    </w:div>
    <w:div w:id="815294001">
      <w:bodyDiv w:val="1"/>
      <w:marLeft w:val="0"/>
      <w:marRight w:val="0"/>
      <w:marTop w:val="0"/>
      <w:marBottom w:val="0"/>
      <w:divBdr>
        <w:top w:val="none" w:sz="0" w:space="0" w:color="auto"/>
        <w:left w:val="none" w:sz="0" w:space="0" w:color="auto"/>
        <w:bottom w:val="none" w:sz="0" w:space="0" w:color="auto"/>
        <w:right w:val="none" w:sz="0" w:space="0" w:color="auto"/>
      </w:divBdr>
    </w:div>
    <w:div w:id="821772580">
      <w:bodyDiv w:val="1"/>
      <w:marLeft w:val="0"/>
      <w:marRight w:val="0"/>
      <w:marTop w:val="0"/>
      <w:marBottom w:val="0"/>
      <w:divBdr>
        <w:top w:val="none" w:sz="0" w:space="0" w:color="auto"/>
        <w:left w:val="none" w:sz="0" w:space="0" w:color="auto"/>
        <w:bottom w:val="none" w:sz="0" w:space="0" w:color="auto"/>
        <w:right w:val="none" w:sz="0" w:space="0" w:color="auto"/>
      </w:divBdr>
    </w:div>
    <w:div w:id="822938513">
      <w:bodyDiv w:val="1"/>
      <w:marLeft w:val="0"/>
      <w:marRight w:val="0"/>
      <w:marTop w:val="0"/>
      <w:marBottom w:val="0"/>
      <w:divBdr>
        <w:top w:val="none" w:sz="0" w:space="0" w:color="auto"/>
        <w:left w:val="none" w:sz="0" w:space="0" w:color="auto"/>
        <w:bottom w:val="none" w:sz="0" w:space="0" w:color="auto"/>
        <w:right w:val="none" w:sz="0" w:space="0" w:color="auto"/>
      </w:divBdr>
    </w:div>
    <w:div w:id="824128891">
      <w:bodyDiv w:val="1"/>
      <w:marLeft w:val="0"/>
      <w:marRight w:val="0"/>
      <w:marTop w:val="0"/>
      <w:marBottom w:val="0"/>
      <w:divBdr>
        <w:top w:val="none" w:sz="0" w:space="0" w:color="auto"/>
        <w:left w:val="none" w:sz="0" w:space="0" w:color="auto"/>
        <w:bottom w:val="none" w:sz="0" w:space="0" w:color="auto"/>
        <w:right w:val="none" w:sz="0" w:space="0" w:color="auto"/>
      </w:divBdr>
    </w:div>
    <w:div w:id="827669056">
      <w:bodyDiv w:val="1"/>
      <w:marLeft w:val="0"/>
      <w:marRight w:val="0"/>
      <w:marTop w:val="0"/>
      <w:marBottom w:val="0"/>
      <w:divBdr>
        <w:top w:val="none" w:sz="0" w:space="0" w:color="auto"/>
        <w:left w:val="none" w:sz="0" w:space="0" w:color="auto"/>
        <w:bottom w:val="none" w:sz="0" w:space="0" w:color="auto"/>
        <w:right w:val="none" w:sz="0" w:space="0" w:color="auto"/>
      </w:divBdr>
    </w:div>
    <w:div w:id="829835496">
      <w:bodyDiv w:val="1"/>
      <w:marLeft w:val="0"/>
      <w:marRight w:val="0"/>
      <w:marTop w:val="0"/>
      <w:marBottom w:val="0"/>
      <w:divBdr>
        <w:top w:val="none" w:sz="0" w:space="0" w:color="auto"/>
        <w:left w:val="none" w:sz="0" w:space="0" w:color="auto"/>
        <w:bottom w:val="none" w:sz="0" w:space="0" w:color="auto"/>
        <w:right w:val="none" w:sz="0" w:space="0" w:color="auto"/>
      </w:divBdr>
    </w:div>
    <w:div w:id="839854440">
      <w:bodyDiv w:val="1"/>
      <w:marLeft w:val="0"/>
      <w:marRight w:val="0"/>
      <w:marTop w:val="0"/>
      <w:marBottom w:val="0"/>
      <w:divBdr>
        <w:top w:val="none" w:sz="0" w:space="0" w:color="auto"/>
        <w:left w:val="none" w:sz="0" w:space="0" w:color="auto"/>
        <w:bottom w:val="none" w:sz="0" w:space="0" w:color="auto"/>
        <w:right w:val="none" w:sz="0" w:space="0" w:color="auto"/>
      </w:divBdr>
    </w:div>
    <w:div w:id="842235093">
      <w:bodyDiv w:val="1"/>
      <w:marLeft w:val="0"/>
      <w:marRight w:val="0"/>
      <w:marTop w:val="0"/>
      <w:marBottom w:val="0"/>
      <w:divBdr>
        <w:top w:val="none" w:sz="0" w:space="0" w:color="auto"/>
        <w:left w:val="none" w:sz="0" w:space="0" w:color="auto"/>
        <w:bottom w:val="none" w:sz="0" w:space="0" w:color="auto"/>
        <w:right w:val="none" w:sz="0" w:space="0" w:color="auto"/>
      </w:divBdr>
    </w:div>
    <w:div w:id="848566012">
      <w:bodyDiv w:val="1"/>
      <w:marLeft w:val="0"/>
      <w:marRight w:val="0"/>
      <w:marTop w:val="0"/>
      <w:marBottom w:val="0"/>
      <w:divBdr>
        <w:top w:val="none" w:sz="0" w:space="0" w:color="auto"/>
        <w:left w:val="none" w:sz="0" w:space="0" w:color="auto"/>
        <w:bottom w:val="none" w:sz="0" w:space="0" w:color="auto"/>
        <w:right w:val="none" w:sz="0" w:space="0" w:color="auto"/>
      </w:divBdr>
    </w:div>
    <w:div w:id="851143403">
      <w:bodyDiv w:val="1"/>
      <w:marLeft w:val="0"/>
      <w:marRight w:val="0"/>
      <w:marTop w:val="0"/>
      <w:marBottom w:val="0"/>
      <w:divBdr>
        <w:top w:val="none" w:sz="0" w:space="0" w:color="auto"/>
        <w:left w:val="none" w:sz="0" w:space="0" w:color="auto"/>
        <w:bottom w:val="none" w:sz="0" w:space="0" w:color="auto"/>
        <w:right w:val="none" w:sz="0" w:space="0" w:color="auto"/>
      </w:divBdr>
    </w:div>
    <w:div w:id="851144768">
      <w:bodyDiv w:val="1"/>
      <w:marLeft w:val="0"/>
      <w:marRight w:val="0"/>
      <w:marTop w:val="0"/>
      <w:marBottom w:val="0"/>
      <w:divBdr>
        <w:top w:val="none" w:sz="0" w:space="0" w:color="auto"/>
        <w:left w:val="none" w:sz="0" w:space="0" w:color="auto"/>
        <w:bottom w:val="none" w:sz="0" w:space="0" w:color="auto"/>
        <w:right w:val="none" w:sz="0" w:space="0" w:color="auto"/>
      </w:divBdr>
    </w:div>
    <w:div w:id="854078099">
      <w:bodyDiv w:val="1"/>
      <w:marLeft w:val="0"/>
      <w:marRight w:val="0"/>
      <w:marTop w:val="0"/>
      <w:marBottom w:val="0"/>
      <w:divBdr>
        <w:top w:val="none" w:sz="0" w:space="0" w:color="auto"/>
        <w:left w:val="none" w:sz="0" w:space="0" w:color="auto"/>
        <w:bottom w:val="none" w:sz="0" w:space="0" w:color="auto"/>
        <w:right w:val="none" w:sz="0" w:space="0" w:color="auto"/>
      </w:divBdr>
    </w:div>
    <w:div w:id="856189799">
      <w:bodyDiv w:val="1"/>
      <w:marLeft w:val="0"/>
      <w:marRight w:val="0"/>
      <w:marTop w:val="0"/>
      <w:marBottom w:val="0"/>
      <w:divBdr>
        <w:top w:val="none" w:sz="0" w:space="0" w:color="auto"/>
        <w:left w:val="none" w:sz="0" w:space="0" w:color="auto"/>
        <w:bottom w:val="none" w:sz="0" w:space="0" w:color="auto"/>
        <w:right w:val="none" w:sz="0" w:space="0" w:color="auto"/>
      </w:divBdr>
    </w:div>
    <w:div w:id="862088615">
      <w:bodyDiv w:val="1"/>
      <w:marLeft w:val="0"/>
      <w:marRight w:val="0"/>
      <w:marTop w:val="0"/>
      <w:marBottom w:val="0"/>
      <w:divBdr>
        <w:top w:val="none" w:sz="0" w:space="0" w:color="auto"/>
        <w:left w:val="none" w:sz="0" w:space="0" w:color="auto"/>
        <w:bottom w:val="none" w:sz="0" w:space="0" w:color="auto"/>
        <w:right w:val="none" w:sz="0" w:space="0" w:color="auto"/>
      </w:divBdr>
    </w:div>
    <w:div w:id="862136575">
      <w:bodyDiv w:val="1"/>
      <w:marLeft w:val="0"/>
      <w:marRight w:val="0"/>
      <w:marTop w:val="0"/>
      <w:marBottom w:val="0"/>
      <w:divBdr>
        <w:top w:val="none" w:sz="0" w:space="0" w:color="auto"/>
        <w:left w:val="none" w:sz="0" w:space="0" w:color="auto"/>
        <w:bottom w:val="none" w:sz="0" w:space="0" w:color="auto"/>
        <w:right w:val="none" w:sz="0" w:space="0" w:color="auto"/>
      </w:divBdr>
    </w:div>
    <w:div w:id="864712925">
      <w:bodyDiv w:val="1"/>
      <w:marLeft w:val="0"/>
      <w:marRight w:val="0"/>
      <w:marTop w:val="0"/>
      <w:marBottom w:val="0"/>
      <w:divBdr>
        <w:top w:val="none" w:sz="0" w:space="0" w:color="auto"/>
        <w:left w:val="none" w:sz="0" w:space="0" w:color="auto"/>
        <w:bottom w:val="none" w:sz="0" w:space="0" w:color="auto"/>
        <w:right w:val="none" w:sz="0" w:space="0" w:color="auto"/>
      </w:divBdr>
    </w:div>
    <w:div w:id="869073029">
      <w:bodyDiv w:val="1"/>
      <w:marLeft w:val="0"/>
      <w:marRight w:val="0"/>
      <w:marTop w:val="0"/>
      <w:marBottom w:val="0"/>
      <w:divBdr>
        <w:top w:val="none" w:sz="0" w:space="0" w:color="auto"/>
        <w:left w:val="none" w:sz="0" w:space="0" w:color="auto"/>
        <w:bottom w:val="none" w:sz="0" w:space="0" w:color="auto"/>
        <w:right w:val="none" w:sz="0" w:space="0" w:color="auto"/>
      </w:divBdr>
    </w:div>
    <w:div w:id="869730142">
      <w:bodyDiv w:val="1"/>
      <w:marLeft w:val="0"/>
      <w:marRight w:val="0"/>
      <w:marTop w:val="0"/>
      <w:marBottom w:val="0"/>
      <w:divBdr>
        <w:top w:val="none" w:sz="0" w:space="0" w:color="auto"/>
        <w:left w:val="none" w:sz="0" w:space="0" w:color="auto"/>
        <w:bottom w:val="none" w:sz="0" w:space="0" w:color="auto"/>
        <w:right w:val="none" w:sz="0" w:space="0" w:color="auto"/>
      </w:divBdr>
    </w:div>
    <w:div w:id="871503091">
      <w:bodyDiv w:val="1"/>
      <w:marLeft w:val="0"/>
      <w:marRight w:val="0"/>
      <w:marTop w:val="0"/>
      <w:marBottom w:val="0"/>
      <w:divBdr>
        <w:top w:val="none" w:sz="0" w:space="0" w:color="auto"/>
        <w:left w:val="none" w:sz="0" w:space="0" w:color="auto"/>
        <w:bottom w:val="none" w:sz="0" w:space="0" w:color="auto"/>
        <w:right w:val="none" w:sz="0" w:space="0" w:color="auto"/>
      </w:divBdr>
    </w:div>
    <w:div w:id="871721884">
      <w:bodyDiv w:val="1"/>
      <w:marLeft w:val="0"/>
      <w:marRight w:val="0"/>
      <w:marTop w:val="0"/>
      <w:marBottom w:val="0"/>
      <w:divBdr>
        <w:top w:val="none" w:sz="0" w:space="0" w:color="auto"/>
        <w:left w:val="none" w:sz="0" w:space="0" w:color="auto"/>
        <w:bottom w:val="none" w:sz="0" w:space="0" w:color="auto"/>
        <w:right w:val="none" w:sz="0" w:space="0" w:color="auto"/>
      </w:divBdr>
    </w:div>
    <w:div w:id="874467719">
      <w:bodyDiv w:val="1"/>
      <w:marLeft w:val="0"/>
      <w:marRight w:val="0"/>
      <w:marTop w:val="0"/>
      <w:marBottom w:val="0"/>
      <w:divBdr>
        <w:top w:val="none" w:sz="0" w:space="0" w:color="auto"/>
        <w:left w:val="none" w:sz="0" w:space="0" w:color="auto"/>
        <w:bottom w:val="none" w:sz="0" w:space="0" w:color="auto"/>
        <w:right w:val="none" w:sz="0" w:space="0" w:color="auto"/>
      </w:divBdr>
    </w:div>
    <w:div w:id="874660863">
      <w:bodyDiv w:val="1"/>
      <w:marLeft w:val="0"/>
      <w:marRight w:val="0"/>
      <w:marTop w:val="0"/>
      <w:marBottom w:val="0"/>
      <w:divBdr>
        <w:top w:val="none" w:sz="0" w:space="0" w:color="auto"/>
        <w:left w:val="none" w:sz="0" w:space="0" w:color="auto"/>
        <w:bottom w:val="none" w:sz="0" w:space="0" w:color="auto"/>
        <w:right w:val="none" w:sz="0" w:space="0" w:color="auto"/>
      </w:divBdr>
    </w:div>
    <w:div w:id="876772634">
      <w:bodyDiv w:val="1"/>
      <w:marLeft w:val="0"/>
      <w:marRight w:val="0"/>
      <w:marTop w:val="0"/>
      <w:marBottom w:val="0"/>
      <w:divBdr>
        <w:top w:val="none" w:sz="0" w:space="0" w:color="auto"/>
        <w:left w:val="none" w:sz="0" w:space="0" w:color="auto"/>
        <w:bottom w:val="none" w:sz="0" w:space="0" w:color="auto"/>
        <w:right w:val="none" w:sz="0" w:space="0" w:color="auto"/>
      </w:divBdr>
    </w:div>
    <w:div w:id="878275355">
      <w:bodyDiv w:val="1"/>
      <w:marLeft w:val="0"/>
      <w:marRight w:val="0"/>
      <w:marTop w:val="0"/>
      <w:marBottom w:val="0"/>
      <w:divBdr>
        <w:top w:val="none" w:sz="0" w:space="0" w:color="auto"/>
        <w:left w:val="none" w:sz="0" w:space="0" w:color="auto"/>
        <w:bottom w:val="none" w:sz="0" w:space="0" w:color="auto"/>
        <w:right w:val="none" w:sz="0" w:space="0" w:color="auto"/>
      </w:divBdr>
    </w:div>
    <w:div w:id="884441007">
      <w:bodyDiv w:val="1"/>
      <w:marLeft w:val="0"/>
      <w:marRight w:val="0"/>
      <w:marTop w:val="0"/>
      <w:marBottom w:val="0"/>
      <w:divBdr>
        <w:top w:val="none" w:sz="0" w:space="0" w:color="auto"/>
        <w:left w:val="none" w:sz="0" w:space="0" w:color="auto"/>
        <w:bottom w:val="none" w:sz="0" w:space="0" w:color="auto"/>
        <w:right w:val="none" w:sz="0" w:space="0" w:color="auto"/>
      </w:divBdr>
    </w:div>
    <w:div w:id="887229263">
      <w:bodyDiv w:val="1"/>
      <w:marLeft w:val="0"/>
      <w:marRight w:val="0"/>
      <w:marTop w:val="0"/>
      <w:marBottom w:val="0"/>
      <w:divBdr>
        <w:top w:val="none" w:sz="0" w:space="0" w:color="auto"/>
        <w:left w:val="none" w:sz="0" w:space="0" w:color="auto"/>
        <w:bottom w:val="none" w:sz="0" w:space="0" w:color="auto"/>
        <w:right w:val="none" w:sz="0" w:space="0" w:color="auto"/>
      </w:divBdr>
    </w:div>
    <w:div w:id="892155060">
      <w:bodyDiv w:val="1"/>
      <w:marLeft w:val="0"/>
      <w:marRight w:val="0"/>
      <w:marTop w:val="0"/>
      <w:marBottom w:val="0"/>
      <w:divBdr>
        <w:top w:val="none" w:sz="0" w:space="0" w:color="auto"/>
        <w:left w:val="none" w:sz="0" w:space="0" w:color="auto"/>
        <w:bottom w:val="none" w:sz="0" w:space="0" w:color="auto"/>
        <w:right w:val="none" w:sz="0" w:space="0" w:color="auto"/>
      </w:divBdr>
    </w:div>
    <w:div w:id="893351711">
      <w:bodyDiv w:val="1"/>
      <w:marLeft w:val="0"/>
      <w:marRight w:val="0"/>
      <w:marTop w:val="0"/>
      <w:marBottom w:val="0"/>
      <w:divBdr>
        <w:top w:val="none" w:sz="0" w:space="0" w:color="auto"/>
        <w:left w:val="none" w:sz="0" w:space="0" w:color="auto"/>
        <w:bottom w:val="none" w:sz="0" w:space="0" w:color="auto"/>
        <w:right w:val="none" w:sz="0" w:space="0" w:color="auto"/>
      </w:divBdr>
    </w:div>
    <w:div w:id="893734548">
      <w:bodyDiv w:val="1"/>
      <w:marLeft w:val="0"/>
      <w:marRight w:val="0"/>
      <w:marTop w:val="0"/>
      <w:marBottom w:val="0"/>
      <w:divBdr>
        <w:top w:val="none" w:sz="0" w:space="0" w:color="auto"/>
        <w:left w:val="none" w:sz="0" w:space="0" w:color="auto"/>
        <w:bottom w:val="none" w:sz="0" w:space="0" w:color="auto"/>
        <w:right w:val="none" w:sz="0" w:space="0" w:color="auto"/>
      </w:divBdr>
    </w:div>
    <w:div w:id="895356793">
      <w:bodyDiv w:val="1"/>
      <w:marLeft w:val="0"/>
      <w:marRight w:val="0"/>
      <w:marTop w:val="0"/>
      <w:marBottom w:val="0"/>
      <w:divBdr>
        <w:top w:val="none" w:sz="0" w:space="0" w:color="auto"/>
        <w:left w:val="none" w:sz="0" w:space="0" w:color="auto"/>
        <w:bottom w:val="none" w:sz="0" w:space="0" w:color="auto"/>
        <w:right w:val="none" w:sz="0" w:space="0" w:color="auto"/>
      </w:divBdr>
    </w:div>
    <w:div w:id="898512731">
      <w:bodyDiv w:val="1"/>
      <w:marLeft w:val="0"/>
      <w:marRight w:val="0"/>
      <w:marTop w:val="0"/>
      <w:marBottom w:val="0"/>
      <w:divBdr>
        <w:top w:val="none" w:sz="0" w:space="0" w:color="auto"/>
        <w:left w:val="none" w:sz="0" w:space="0" w:color="auto"/>
        <w:bottom w:val="none" w:sz="0" w:space="0" w:color="auto"/>
        <w:right w:val="none" w:sz="0" w:space="0" w:color="auto"/>
      </w:divBdr>
    </w:div>
    <w:div w:id="900141901">
      <w:bodyDiv w:val="1"/>
      <w:marLeft w:val="0"/>
      <w:marRight w:val="0"/>
      <w:marTop w:val="0"/>
      <w:marBottom w:val="0"/>
      <w:divBdr>
        <w:top w:val="none" w:sz="0" w:space="0" w:color="auto"/>
        <w:left w:val="none" w:sz="0" w:space="0" w:color="auto"/>
        <w:bottom w:val="none" w:sz="0" w:space="0" w:color="auto"/>
        <w:right w:val="none" w:sz="0" w:space="0" w:color="auto"/>
      </w:divBdr>
    </w:div>
    <w:div w:id="903292450">
      <w:bodyDiv w:val="1"/>
      <w:marLeft w:val="0"/>
      <w:marRight w:val="0"/>
      <w:marTop w:val="0"/>
      <w:marBottom w:val="0"/>
      <w:divBdr>
        <w:top w:val="none" w:sz="0" w:space="0" w:color="auto"/>
        <w:left w:val="none" w:sz="0" w:space="0" w:color="auto"/>
        <w:bottom w:val="none" w:sz="0" w:space="0" w:color="auto"/>
        <w:right w:val="none" w:sz="0" w:space="0" w:color="auto"/>
      </w:divBdr>
    </w:div>
    <w:div w:id="904995469">
      <w:bodyDiv w:val="1"/>
      <w:marLeft w:val="0"/>
      <w:marRight w:val="0"/>
      <w:marTop w:val="0"/>
      <w:marBottom w:val="0"/>
      <w:divBdr>
        <w:top w:val="none" w:sz="0" w:space="0" w:color="auto"/>
        <w:left w:val="none" w:sz="0" w:space="0" w:color="auto"/>
        <w:bottom w:val="none" w:sz="0" w:space="0" w:color="auto"/>
        <w:right w:val="none" w:sz="0" w:space="0" w:color="auto"/>
      </w:divBdr>
    </w:div>
    <w:div w:id="906232777">
      <w:bodyDiv w:val="1"/>
      <w:marLeft w:val="0"/>
      <w:marRight w:val="0"/>
      <w:marTop w:val="0"/>
      <w:marBottom w:val="0"/>
      <w:divBdr>
        <w:top w:val="none" w:sz="0" w:space="0" w:color="auto"/>
        <w:left w:val="none" w:sz="0" w:space="0" w:color="auto"/>
        <w:bottom w:val="none" w:sz="0" w:space="0" w:color="auto"/>
        <w:right w:val="none" w:sz="0" w:space="0" w:color="auto"/>
      </w:divBdr>
    </w:div>
    <w:div w:id="917397028">
      <w:bodyDiv w:val="1"/>
      <w:marLeft w:val="0"/>
      <w:marRight w:val="0"/>
      <w:marTop w:val="0"/>
      <w:marBottom w:val="0"/>
      <w:divBdr>
        <w:top w:val="none" w:sz="0" w:space="0" w:color="auto"/>
        <w:left w:val="none" w:sz="0" w:space="0" w:color="auto"/>
        <w:bottom w:val="none" w:sz="0" w:space="0" w:color="auto"/>
        <w:right w:val="none" w:sz="0" w:space="0" w:color="auto"/>
      </w:divBdr>
    </w:div>
    <w:div w:id="918977448">
      <w:bodyDiv w:val="1"/>
      <w:marLeft w:val="0"/>
      <w:marRight w:val="0"/>
      <w:marTop w:val="0"/>
      <w:marBottom w:val="0"/>
      <w:divBdr>
        <w:top w:val="none" w:sz="0" w:space="0" w:color="auto"/>
        <w:left w:val="none" w:sz="0" w:space="0" w:color="auto"/>
        <w:bottom w:val="none" w:sz="0" w:space="0" w:color="auto"/>
        <w:right w:val="none" w:sz="0" w:space="0" w:color="auto"/>
      </w:divBdr>
    </w:div>
    <w:div w:id="919217180">
      <w:bodyDiv w:val="1"/>
      <w:marLeft w:val="0"/>
      <w:marRight w:val="0"/>
      <w:marTop w:val="0"/>
      <w:marBottom w:val="0"/>
      <w:divBdr>
        <w:top w:val="none" w:sz="0" w:space="0" w:color="auto"/>
        <w:left w:val="none" w:sz="0" w:space="0" w:color="auto"/>
        <w:bottom w:val="none" w:sz="0" w:space="0" w:color="auto"/>
        <w:right w:val="none" w:sz="0" w:space="0" w:color="auto"/>
      </w:divBdr>
    </w:div>
    <w:div w:id="919368322">
      <w:bodyDiv w:val="1"/>
      <w:marLeft w:val="0"/>
      <w:marRight w:val="0"/>
      <w:marTop w:val="0"/>
      <w:marBottom w:val="0"/>
      <w:divBdr>
        <w:top w:val="none" w:sz="0" w:space="0" w:color="auto"/>
        <w:left w:val="none" w:sz="0" w:space="0" w:color="auto"/>
        <w:bottom w:val="none" w:sz="0" w:space="0" w:color="auto"/>
        <w:right w:val="none" w:sz="0" w:space="0" w:color="auto"/>
      </w:divBdr>
    </w:div>
    <w:div w:id="928736087">
      <w:bodyDiv w:val="1"/>
      <w:marLeft w:val="0"/>
      <w:marRight w:val="0"/>
      <w:marTop w:val="0"/>
      <w:marBottom w:val="0"/>
      <w:divBdr>
        <w:top w:val="none" w:sz="0" w:space="0" w:color="auto"/>
        <w:left w:val="none" w:sz="0" w:space="0" w:color="auto"/>
        <w:bottom w:val="none" w:sz="0" w:space="0" w:color="auto"/>
        <w:right w:val="none" w:sz="0" w:space="0" w:color="auto"/>
      </w:divBdr>
    </w:div>
    <w:div w:id="929700342">
      <w:bodyDiv w:val="1"/>
      <w:marLeft w:val="0"/>
      <w:marRight w:val="0"/>
      <w:marTop w:val="0"/>
      <w:marBottom w:val="0"/>
      <w:divBdr>
        <w:top w:val="none" w:sz="0" w:space="0" w:color="auto"/>
        <w:left w:val="none" w:sz="0" w:space="0" w:color="auto"/>
        <w:bottom w:val="none" w:sz="0" w:space="0" w:color="auto"/>
        <w:right w:val="none" w:sz="0" w:space="0" w:color="auto"/>
      </w:divBdr>
    </w:div>
    <w:div w:id="930045530">
      <w:bodyDiv w:val="1"/>
      <w:marLeft w:val="0"/>
      <w:marRight w:val="0"/>
      <w:marTop w:val="0"/>
      <w:marBottom w:val="0"/>
      <w:divBdr>
        <w:top w:val="none" w:sz="0" w:space="0" w:color="auto"/>
        <w:left w:val="none" w:sz="0" w:space="0" w:color="auto"/>
        <w:bottom w:val="none" w:sz="0" w:space="0" w:color="auto"/>
        <w:right w:val="none" w:sz="0" w:space="0" w:color="auto"/>
      </w:divBdr>
    </w:div>
    <w:div w:id="932666406">
      <w:bodyDiv w:val="1"/>
      <w:marLeft w:val="0"/>
      <w:marRight w:val="0"/>
      <w:marTop w:val="0"/>
      <w:marBottom w:val="0"/>
      <w:divBdr>
        <w:top w:val="none" w:sz="0" w:space="0" w:color="auto"/>
        <w:left w:val="none" w:sz="0" w:space="0" w:color="auto"/>
        <w:bottom w:val="none" w:sz="0" w:space="0" w:color="auto"/>
        <w:right w:val="none" w:sz="0" w:space="0" w:color="auto"/>
      </w:divBdr>
    </w:div>
    <w:div w:id="935943777">
      <w:bodyDiv w:val="1"/>
      <w:marLeft w:val="0"/>
      <w:marRight w:val="0"/>
      <w:marTop w:val="0"/>
      <w:marBottom w:val="0"/>
      <w:divBdr>
        <w:top w:val="none" w:sz="0" w:space="0" w:color="auto"/>
        <w:left w:val="none" w:sz="0" w:space="0" w:color="auto"/>
        <w:bottom w:val="none" w:sz="0" w:space="0" w:color="auto"/>
        <w:right w:val="none" w:sz="0" w:space="0" w:color="auto"/>
      </w:divBdr>
    </w:div>
    <w:div w:id="936325182">
      <w:bodyDiv w:val="1"/>
      <w:marLeft w:val="0"/>
      <w:marRight w:val="0"/>
      <w:marTop w:val="0"/>
      <w:marBottom w:val="0"/>
      <w:divBdr>
        <w:top w:val="none" w:sz="0" w:space="0" w:color="auto"/>
        <w:left w:val="none" w:sz="0" w:space="0" w:color="auto"/>
        <w:bottom w:val="none" w:sz="0" w:space="0" w:color="auto"/>
        <w:right w:val="none" w:sz="0" w:space="0" w:color="auto"/>
      </w:divBdr>
    </w:div>
    <w:div w:id="943342072">
      <w:bodyDiv w:val="1"/>
      <w:marLeft w:val="0"/>
      <w:marRight w:val="0"/>
      <w:marTop w:val="0"/>
      <w:marBottom w:val="0"/>
      <w:divBdr>
        <w:top w:val="none" w:sz="0" w:space="0" w:color="auto"/>
        <w:left w:val="none" w:sz="0" w:space="0" w:color="auto"/>
        <w:bottom w:val="none" w:sz="0" w:space="0" w:color="auto"/>
        <w:right w:val="none" w:sz="0" w:space="0" w:color="auto"/>
      </w:divBdr>
    </w:div>
    <w:div w:id="943419149">
      <w:bodyDiv w:val="1"/>
      <w:marLeft w:val="0"/>
      <w:marRight w:val="0"/>
      <w:marTop w:val="0"/>
      <w:marBottom w:val="0"/>
      <w:divBdr>
        <w:top w:val="none" w:sz="0" w:space="0" w:color="auto"/>
        <w:left w:val="none" w:sz="0" w:space="0" w:color="auto"/>
        <w:bottom w:val="none" w:sz="0" w:space="0" w:color="auto"/>
        <w:right w:val="none" w:sz="0" w:space="0" w:color="auto"/>
      </w:divBdr>
    </w:div>
    <w:div w:id="943734860">
      <w:bodyDiv w:val="1"/>
      <w:marLeft w:val="0"/>
      <w:marRight w:val="0"/>
      <w:marTop w:val="0"/>
      <w:marBottom w:val="0"/>
      <w:divBdr>
        <w:top w:val="none" w:sz="0" w:space="0" w:color="auto"/>
        <w:left w:val="none" w:sz="0" w:space="0" w:color="auto"/>
        <w:bottom w:val="none" w:sz="0" w:space="0" w:color="auto"/>
        <w:right w:val="none" w:sz="0" w:space="0" w:color="auto"/>
      </w:divBdr>
    </w:div>
    <w:div w:id="946542659">
      <w:bodyDiv w:val="1"/>
      <w:marLeft w:val="0"/>
      <w:marRight w:val="0"/>
      <w:marTop w:val="0"/>
      <w:marBottom w:val="0"/>
      <w:divBdr>
        <w:top w:val="none" w:sz="0" w:space="0" w:color="auto"/>
        <w:left w:val="none" w:sz="0" w:space="0" w:color="auto"/>
        <w:bottom w:val="none" w:sz="0" w:space="0" w:color="auto"/>
        <w:right w:val="none" w:sz="0" w:space="0" w:color="auto"/>
      </w:divBdr>
    </w:div>
    <w:div w:id="948389747">
      <w:bodyDiv w:val="1"/>
      <w:marLeft w:val="0"/>
      <w:marRight w:val="0"/>
      <w:marTop w:val="0"/>
      <w:marBottom w:val="0"/>
      <w:divBdr>
        <w:top w:val="none" w:sz="0" w:space="0" w:color="auto"/>
        <w:left w:val="none" w:sz="0" w:space="0" w:color="auto"/>
        <w:bottom w:val="none" w:sz="0" w:space="0" w:color="auto"/>
        <w:right w:val="none" w:sz="0" w:space="0" w:color="auto"/>
      </w:divBdr>
    </w:div>
    <w:div w:id="954361345">
      <w:bodyDiv w:val="1"/>
      <w:marLeft w:val="0"/>
      <w:marRight w:val="0"/>
      <w:marTop w:val="0"/>
      <w:marBottom w:val="0"/>
      <w:divBdr>
        <w:top w:val="none" w:sz="0" w:space="0" w:color="auto"/>
        <w:left w:val="none" w:sz="0" w:space="0" w:color="auto"/>
        <w:bottom w:val="none" w:sz="0" w:space="0" w:color="auto"/>
        <w:right w:val="none" w:sz="0" w:space="0" w:color="auto"/>
      </w:divBdr>
    </w:div>
    <w:div w:id="956448946">
      <w:bodyDiv w:val="1"/>
      <w:marLeft w:val="0"/>
      <w:marRight w:val="0"/>
      <w:marTop w:val="0"/>
      <w:marBottom w:val="0"/>
      <w:divBdr>
        <w:top w:val="none" w:sz="0" w:space="0" w:color="auto"/>
        <w:left w:val="none" w:sz="0" w:space="0" w:color="auto"/>
        <w:bottom w:val="none" w:sz="0" w:space="0" w:color="auto"/>
        <w:right w:val="none" w:sz="0" w:space="0" w:color="auto"/>
      </w:divBdr>
    </w:div>
    <w:div w:id="961811528">
      <w:bodyDiv w:val="1"/>
      <w:marLeft w:val="0"/>
      <w:marRight w:val="0"/>
      <w:marTop w:val="0"/>
      <w:marBottom w:val="0"/>
      <w:divBdr>
        <w:top w:val="none" w:sz="0" w:space="0" w:color="auto"/>
        <w:left w:val="none" w:sz="0" w:space="0" w:color="auto"/>
        <w:bottom w:val="none" w:sz="0" w:space="0" w:color="auto"/>
        <w:right w:val="none" w:sz="0" w:space="0" w:color="auto"/>
      </w:divBdr>
    </w:div>
    <w:div w:id="963197003">
      <w:bodyDiv w:val="1"/>
      <w:marLeft w:val="0"/>
      <w:marRight w:val="0"/>
      <w:marTop w:val="0"/>
      <w:marBottom w:val="0"/>
      <w:divBdr>
        <w:top w:val="none" w:sz="0" w:space="0" w:color="auto"/>
        <w:left w:val="none" w:sz="0" w:space="0" w:color="auto"/>
        <w:bottom w:val="none" w:sz="0" w:space="0" w:color="auto"/>
        <w:right w:val="none" w:sz="0" w:space="0" w:color="auto"/>
      </w:divBdr>
    </w:div>
    <w:div w:id="967970815">
      <w:bodyDiv w:val="1"/>
      <w:marLeft w:val="0"/>
      <w:marRight w:val="0"/>
      <w:marTop w:val="0"/>
      <w:marBottom w:val="0"/>
      <w:divBdr>
        <w:top w:val="none" w:sz="0" w:space="0" w:color="auto"/>
        <w:left w:val="none" w:sz="0" w:space="0" w:color="auto"/>
        <w:bottom w:val="none" w:sz="0" w:space="0" w:color="auto"/>
        <w:right w:val="none" w:sz="0" w:space="0" w:color="auto"/>
      </w:divBdr>
    </w:div>
    <w:div w:id="976105610">
      <w:bodyDiv w:val="1"/>
      <w:marLeft w:val="0"/>
      <w:marRight w:val="0"/>
      <w:marTop w:val="0"/>
      <w:marBottom w:val="0"/>
      <w:divBdr>
        <w:top w:val="none" w:sz="0" w:space="0" w:color="auto"/>
        <w:left w:val="none" w:sz="0" w:space="0" w:color="auto"/>
        <w:bottom w:val="none" w:sz="0" w:space="0" w:color="auto"/>
        <w:right w:val="none" w:sz="0" w:space="0" w:color="auto"/>
      </w:divBdr>
    </w:div>
    <w:div w:id="987174867">
      <w:bodyDiv w:val="1"/>
      <w:marLeft w:val="0"/>
      <w:marRight w:val="0"/>
      <w:marTop w:val="0"/>
      <w:marBottom w:val="0"/>
      <w:divBdr>
        <w:top w:val="none" w:sz="0" w:space="0" w:color="auto"/>
        <w:left w:val="none" w:sz="0" w:space="0" w:color="auto"/>
        <w:bottom w:val="none" w:sz="0" w:space="0" w:color="auto"/>
        <w:right w:val="none" w:sz="0" w:space="0" w:color="auto"/>
      </w:divBdr>
    </w:div>
    <w:div w:id="987243078">
      <w:bodyDiv w:val="1"/>
      <w:marLeft w:val="0"/>
      <w:marRight w:val="0"/>
      <w:marTop w:val="0"/>
      <w:marBottom w:val="0"/>
      <w:divBdr>
        <w:top w:val="none" w:sz="0" w:space="0" w:color="auto"/>
        <w:left w:val="none" w:sz="0" w:space="0" w:color="auto"/>
        <w:bottom w:val="none" w:sz="0" w:space="0" w:color="auto"/>
        <w:right w:val="none" w:sz="0" w:space="0" w:color="auto"/>
      </w:divBdr>
    </w:div>
    <w:div w:id="989942655">
      <w:bodyDiv w:val="1"/>
      <w:marLeft w:val="0"/>
      <w:marRight w:val="0"/>
      <w:marTop w:val="0"/>
      <w:marBottom w:val="0"/>
      <w:divBdr>
        <w:top w:val="none" w:sz="0" w:space="0" w:color="auto"/>
        <w:left w:val="none" w:sz="0" w:space="0" w:color="auto"/>
        <w:bottom w:val="none" w:sz="0" w:space="0" w:color="auto"/>
        <w:right w:val="none" w:sz="0" w:space="0" w:color="auto"/>
      </w:divBdr>
    </w:div>
    <w:div w:id="990982882">
      <w:bodyDiv w:val="1"/>
      <w:marLeft w:val="0"/>
      <w:marRight w:val="0"/>
      <w:marTop w:val="0"/>
      <w:marBottom w:val="0"/>
      <w:divBdr>
        <w:top w:val="none" w:sz="0" w:space="0" w:color="auto"/>
        <w:left w:val="none" w:sz="0" w:space="0" w:color="auto"/>
        <w:bottom w:val="none" w:sz="0" w:space="0" w:color="auto"/>
        <w:right w:val="none" w:sz="0" w:space="0" w:color="auto"/>
      </w:divBdr>
    </w:div>
    <w:div w:id="996808348">
      <w:bodyDiv w:val="1"/>
      <w:marLeft w:val="0"/>
      <w:marRight w:val="0"/>
      <w:marTop w:val="0"/>
      <w:marBottom w:val="0"/>
      <w:divBdr>
        <w:top w:val="none" w:sz="0" w:space="0" w:color="auto"/>
        <w:left w:val="none" w:sz="0" w:space="0" w:color="auto"/>
        <w:bottom w:val="none" w:sz="0" w:space="0" w:color="auto"/>
        <w:right w:val="none" w:sz="0" w:space="0" w:color="auto"/>
      </w:divBdr>
    </w:div>
    <w:div w:id="998340231">
      <w:bodyDiv w:val="1"/>
      <w:marLeft w:val="0"/>
      <w:marRight w:val="0"/>
      <w:marTop w:val="0"/>
      <w:marBottom w:val="0"/>
      <w:divBdr>
        <w:top w:val="none" w:sz="0" w:space="0" w:color="auto"/>
        <w:left w:val="none" w:sz="0" w:space="0" w:color="auto"/>
        <w:bottom w:val="none" w:sz="0" w:space="0" w:color="auto"/>
        <w:right w:val="none" w:sz="0" w:space="0" w:color="auto"/>
      </w:divBdr>
    </w:div>
    <w:div w:id="998733524">
      <w:bodyDiv w:val="1"/>
      <w:marLeft w:val="0"/>
      <w:marRight w:val="0"/>
      <w:marTop w:val="0"/>
      <w:marBottom w:val="0"/>
      <w:divBdr>
        <w:top w:val="none" w:sz="0" w:space="0" w:color="auto"/>
        <w:left w:val="none" w:sz="0" w:space="0" w:color="auto"/>
        <w:bottom w:val="none" w:sz="0" w:space="0" w:color="auto"/>
        <w:right w:val="none" w:sz="0" w:space="0" w:color="auto"/>
      </w:divBdr>
    </w:div>
    <w:div w:id="1005212109">
      <w:bodyDiv w:val="1"/>
      <w:marLeft w:val="0"/>
      <w:marRight w:val="0"/>
      <w:marTop w:val="0"/>
      <w:marBottom w:val="0"/>
      <w:divBdr>
        <w:top w:val="none" w:sz="0" w:space="0" w:color="auto"/>
        <w:left w:val="none" w:sz="0" w:space="0" w:color="auto"/>
        <w:bottom w:val="none" w:sz="0" w:space="0" w:color="auto"/>
        <w:right w:val="none" w:sz="0" w:space="0" w:color="auto"/>
      </w:divBdr>
    </w:div>
    <w:div w:id="1008680114">
      <w:bodyDiv w:val="1"/>
      <w:marLeft w:val="0"/>
      <w:marRight w:val="0"/>
      <w:marTop w:val="0"/>
      <w:marBottom w:val="0"/>
      <w:divBdr>
        <w:top w:val="none" w:sz="0" w:space="0" w:color="auto"/>
        <w:left w:val="none" w:sz="0" w:space="0" w:color="auto"/>
        <w:bottom w:val="none" w:sz="0" w:space="0" w:color="auto"/>
        <w:right w:val="none" w:sz="0" w:space="0" w:color="auto"/>
      </w:divBdr>
    </w:div>
    <w:div w:id="1017121311">
      <w:bodyDiv w:val="1"/>
      <w:marLeft w:val="0"/>
      <w:marRight w:val="0"/>
      <w:marTop w:val="0"/>
      <w:marBottom w:val="0"/>
      <w:divBdr>
        <w:top w:val="none" w:sz="0" w:space="0" w:color="auto"/>
        <w:left w:val="none" w:sz="0" w:space="0" w:color="auto"/>
        <w:bottom w:val="none" w:sz="0" w:space="0" w:color="auto"/>
        <w:right w:val="none" w:sz="0" w:space="0" w:color="auto"/>
      </w:divBdr>
    </w:div>
    <w:div w:id="1027146797">
      <w:bodyDiv w:val="1"/>
      <w:marLeft w:val="0"/>
      <w:marRight w:val="0"/>
      <w:marTop w:val="0"/>
      <w:marBottom w:val="0"/>
      <w:divBdr>
        <w:top w:val="none" w:sz="0" w:space="0" w:color="auto"/>
        <w:left w:val="none" w:sz="0" w:space="0" w:color="auto"/>
        <w:bottom w:val="none" w:sz="0" w:space="0" w:color="auto"/>
        <w:right w:val="none" w:sz="0" w:space="0" w:color="auto"/>
      </w:divBdr>
    </w:div>
    <w:div w:id="1033966817">
      <w:bodyDiv w:val="1"/>
      <w:marLeft w:val="0"/>
      <w:marRight w:val="0"/>
      <w:marTop w:val="0"/>
      <w:marBottom w:val="0"/>
      <w:divBdr>
        <w:top w:val="none" w:sz="0" w:space="0" w:color="auto"/>
        <w:left w:val="none" w:sz="0" w:space="0" w:color="auto"/>
        <w:bottom w:val="none" w:sz="0" w:space="0" w:color="auto"/>
        <w:right w:val="none" w:sz="0" w:space="0" w:color="auto"/>
      </w:divBdr>
    </w:div>
    <w:div w:id="1035349157">
      <w:bodyDiv w:val="1"/>
      <w:marLeft w:val="0"/>
      <w:marRight w:val="0"/>
      <w:marTop w:val="0"/>
      <w:marBottom w:val="0"/>
      <w:divBdr>
        <w:top w:val="none" w:sz="0" w:space="0" w:color="auto"/>
        <w:left w:val="none" w:sz="0" w:space="0" w:color="auto"/>
        <w:bottom w:val="none" w:sz="0" w:space="0" w:color="auto"/>
        <w:right w:val="none" w:sz="0" w:space="0" w:color="auto"/>
      </w:divBdr>
    </w:div>
    <w:div w:id="1041514659">
      <w:bodyDiv w:val="1"/>
      <w:marLeft w:val="0"/>
      <w:marRight w:val="0"/>
      <w:marTop w:val="0"/>
      <w:marBottom w:val="0"/>
      <w:divBdr>
        <w:top w:val="none" w:sz="0" w:space="0" w:color="auto"/>
        <w:left w:val="none" w:sz="0" w:space="0" w:color="auto"/>
        <w:bottom w:val="none" w:sz="0" w:space="0" w:color="auto"/>
        <w:right w:val="none" w:sz="0" w:space="0" w:color="auto"/>
      </w:divBdr>
    </w:div>
    <w:div w:id="1053701648">
      <w:bodyDiv w:val="1"/>
      <w:marLeft w:val="0"/>
      <w:marRight w:val="0"/>
      <w:marTop w:val="0"/>
      <w:marBottom w:val="0"/>
      <w:divBdr>
        <w:top w:val="none" w:sz="0" w:space="0" w:color="auto"/>
        <w:left w:val="none" w:sz="0" w:space="0" w:color="auto"/>
        <w:bottom w:val="none" w:sz="0" w:space="0" w:color="auto"/>
        <w:right w:val="none" w:sz="0" w:space="0" w:color="auto"/>
      </w:divBdr>
    </w:div>
    <w:div w:id="1058281428">
      <w:bodyDiv w:val="1"/>
      <w:marLeft w:val="0"/>
      <w:marRight w:val="0"/>
      <w:marTop w:val="0"/>
      <w:marBottom w:val="0"/>
      <w:divBdr>
        <w:top w:val="none" w:sz="0" w:space="0" w:color="auto"/>
        <w:left w:val="none" w:sz="0" w:space="0" w:color="auto"/>
        <w:bottom w:val="none" w:sz="0" w:space="0" w:color="auto"/>
        <w:right w:val="none" w:sz="0" w:space="0" w:color="auto"/>
      </w:divBdr>
    </w:div>
    <w:div w:id="1066340848">
      <w:bodyDiv w:val="1"/>
      <w:marLeft w:val="0"/>
      <w:marRight w:val="0"/>
      <w:marTop w:val="0"/>
      <w:marBottom w:val="0"/>
      <w:divBdr>
        <w:top w:val="none" w:sz="0" w:space="0" w:color="auto"/>
        <w:left w:val="none" w:sz="0" w:space="0" w:color="auto"/>
        <w:bottom w:val="none" w:sz="0" w:space="0" w:color="auto"/>
        <w:right w:val="none" w:sz="0" w:space="0" w:color="auto"/>
      </w:divBdr>
    </w:div>
    <w:div w:id="1066343260">
      <w:bodyDiv w:val="1"/>
      <w:marLeft w:val="0"/>
      <w:marRight w:val="0"/>
      <w:marTop w:val="0"/>
      <w:marBottom w:val="0"/>
      <w:divBdr>
        <w:top w:val="none" w:sz="0" w:space="0" w:color="auto"/>
        <w:left w:val="none" w:sz="0" w:space="0" w:color="auto"/>
        <w:bottom w:val="none" w:sz="0" w:space="0" w:color="auto"/>
        <w:right w:val="none" w:sz="0" w:space="0" w:color="auto"/>
      </w:divBdr>
    </w:div>
    <w:div w:id="1069036069">
      <w:bodyDiv w:val="1"/>
      <w:marLeft w:val="0"/>
      <w:marRight w:val="0"/>
      <w:marTop w:val="0"/>
      <w:marBottom w:val="0"/>
      <w:divBdr>
        <w:top w:val="none" w:sz="0" w:space="0" w:color="auto"/>
        <w:left w:val="none" w:sz="0" w:space="0" w:color="auto"/>
        <w:bottom w:val="none" w:sz="0" w:space="0" w:color="auto"/>
        <w:right w:val="none" w:sz="0" w:space="0" w:color="auto"/>
      </w:divBdr>
    </w:div>
    <w:div w:id="1074007005">
      <w:bodyDiv w:val="1"/>
      <w:marLeft w:val="0"/>
      <w:marRight w:val="0"/>
      <w:marTop w:val="0"/>
      <w:marBottom w:val="0"/>
      <w:divBdr>
        <w:top w:val="none" w:sz="0" w:space="0" w:color="auto"/>
        <w:left w:val="none" w:sz="0" w:space="0" w:color="auto"/>
        <w:bottom w:val="none" w:sz="0" w:space="0" w:color="auto"/>
        <w:right w:val="none" w:sz="0" w:space="0" w:color="auto"/>
      </w:divBdr>
    </w:div>
    <w:div w:id="1075132926">
      <w:bodyDiv w:val="1"/>
      <w:marLeft w:val="0"/>
      <w:marRight w:val="0"/>
      <w:marTop w:val="0"/>
      <w:marBottom w:val="0"/>
      <w:divBdr>
        <w:top w:val="none" w:sz="0" w:space="0" w:color="auto"/>
        <w:left w:val="none" w:sz="0" w:space="0" w:color="auto"/>
        <w:bottom w:val="none" w:sz="0" w:space="0" w:color="auto"/>
        <w:right w:val="none" w:sz="0" w:space="0" w:color="auto"/>
      </w:divBdr>
    </w:div>
    <w:div w:id="1075858217">
      <w:bodyDiv w:val="1"/>
      <w:marLeft w:val="0"/>
      <w:marRight w:val="0"/>
      <w:marTop w:val="0"/>
      <w:marBottom w:val="0"/>
      <w:divBdr>
        <w:top w:val="none" w:sz="0" w:space="0" w:color="auto"/>
        <w:left w:val="none" w:sz="0" w:space="0" w:color="auto"/>
        <w:bottom w:val="none" w:sz="0" w:space="0" w:color="auto"/>
        <w:right w:val="none" w:sz="0" w:space="0" w:color="auto"/>
      </w:divBdr>
    </w:div>
    <w:div w:id="1077050025">
      <w:bodyDiv w:val="1"/>
      <w:marLeft w:val="0"/>
      <w:marRight w:val="0"/>
      <w:marTop w:val="0"/>
      <w:marBottom w:val="0"/>
      <w:divBdr>
        <w:top w:val="none" w:sz="0" w:space="0" w:color="auto"/>
        <w:left w:val="none" w:sz="0" w:space="0" w:color="auto"/>
        <w:bottom w:val="none" w:sz="0" w:space="0" w:color="auto"/>
        <w:right w:val="none" w:sz="0" w:space="0" w:color="auto"/>
      </w:divBdr>
    </w:div>
    <w:div w:id="1082216678">
      <w:bodyDiv w:val="1"/>
      <w:marLeft w:val="0"/>
      <w:marRight w:val="0"/>
      <w:marTop w:val="0"/>
      <w:marBottom w:val="0"/>
      <w:divBdr>
        <w:top w:val="none" w:sz="0" w:space="0" w:color="auto"/>
        <w:left w:val="none" w:sz="0" w:space="0" w:color="auto"/>
        <w:bottom w:val="none" w:sz="0" w:space="0" w:color="auto"/>
        <w:right w:val="none" w:sz="0" w:space="0" w:color="auto"/>
      </w:divBdr>
    </w:div>
    <w:div w:id="1082871080">
      <w:bodyDiv w:val="1"/>
      <w:marLeft w:val="0"/>
      <w:marRight w:val="0"/>
      <w:marTop w:val="0"/>
      <w:marBottom w:val="0"/>
      <w:divBdr>
        <w:top w:val="none" w:sz="0" w:space="0" w:color="auto"/>
        <w:left w:val="none" w:sz="0" w:space="0" w:color="auto"/>
        <w:bottom w:val="none" w:sz="0" w:space="0" w:color="auto"/>
        <w:right w:val="none" w:sz="0" w:space="0" w:color="auto"/>
      </w:divBdr>
    </w:div>
    <w:div w:id="1084110872">
      <w:bodyDiv w:val="1"/>
      <w:marLeft w:val="0"/>
      <w:marRight w:val="0"/>
      <w:marTop w:val="0"/>
      <w:marBottom w:val="0"/>
      <w:divBdr>
        <w:top w:val="none" w:sz="0" w:space="0" w:color="auto"/>
        <w:left w:val="none" w:sz="0" w:space="0" w:color="auto"/>
        <w:bottom w:val="none" w:sz="0" w:space="0" w:color="auto"/>
        <w:right w:val="none" w:sz="0" w:space="0" w:color="auto"/>
      </w:divBdr>
    </w:div>
    <w:div w:id="1084914325">
      <w:bodyDiv w:val="1"/>
      <w:marLeft w:val="0"/>
      <w:marRight w:val="0"/>
      <w:marTop w:val="0"/>
      <w:marBottom w:val="0"/>
      <w:divBdr>
        <w:top w:val="none" w:sz="0" w:space="0" w:color="auto"/>
        <w:left w:val="none" w:sz="0" w:space="0" w:color="auto"/>
        <w:bottom w:val="none" w:sz="0" w:space="0" w:color="auto"/>
        <w:right w:val="none" w:sz="0" w:space="0" w:color="auto"/>
      </w:divBdr>
    </w:div>
    <w:div w:id="1085490598">
      <w:bodyDiv w:val="1"/>
      <w:marLeft w:val="0"/>
      <w:marRight w:val="0"/>
      <w:marTop w:val="0"/>
      <w:marBottom w:val="0"/>
      <w:divBdr>
        <w:top w:val="none" w:sz="0" w:space="0" w:color="auto"/>
        <w:left w:val="none" w:sz="0" w:space="0" w:color="auto"/>
        <w:bottom w:val="none" w:sz="0" w:space="0" w:color="auto"/>
        <w:right w:val="none" w:sz="0" w:space="0" w:color="auto"/>
      </w:divBdr>
    </w:div>
    <w:div w:id="1088699282">
      <w:bodyDiv w:val="1"/>
      <w:marLeft w:val="0"/>
      <w:marRight w:val="0"/>
      <w:marTop w:val="0"/>
      <w:marBottom w:val="0"/>
      <w:divBdr>
        <w:top w:val="none" w:sz="0" w:space="0" w:color="auto"/>
        <w:left w:val="none" w:sz="0" w:space="0" w:color="auto"/>
        <w:bottom w:val="none" w:sz="0" w:space="0" w:color="auto"/>
        <w:right w:val="none" w:sz="0" w:space="0" w:color="auto"/>
      </w:divBdr>
    </w:div>
    <w:div w:id="1093009672">
      <w:bodyDiv w:val="1"/>
      <w:marLeft w:val="0"/>
      <w:marRight w:val="0"/>
      <w:marTop w:val="0"/>
      <w:marBottom w:val="0"/>
      <w:divBdr>
        <w:top w:val="none" w:sz="0" w:space="0" w:color="auto"/>
        <w:left w:val="none" w:sz="0" w:space="0" w:color="auto"/>
        <w:bottom w:val="none" w:sz="0" w:space="0" w:color="auto"/>
        <w:right w:val="none" w:sz="0" w:space="0" w:color="auto"/>
      </w:divBdr>
    </w:div>
    <w:div w:id="1094663958">
      <w:bodyDiv w:val="1"/>
      <w:marLeft w:val="0"/>
      <w:marRight w:val="0"/>
      <w:marTop w:val="0"/>
      <w:marBottom w:val="0"/>
      <w:divBdr>
        <w:top w:val="none" w:sz="0" w:space="0" w:color="auto"/>
        <w:left w:val="none" w:sz="0" w:space="0" w:color="auto"/>
        <w:bottom w:val="none" w:sz="0" w:space="0" w:color="auto"/>
        <w:right w:val="none" w:sz="0" w:space="0" w:color="auto"/>
      </w:divBdr>
    </w:div>
    <w:div w:id="1096710533">
      <w:bodyDiv w:val="1"/>
      <w:marLeft w:val="0"/>
      <w:marRight w:val="0"/>
      <w:marTop w:val="0"/>
      <w:marBottom w:val="0"/>
      <w:divBdr>
        <w:top w:val="none" w:sz="0" w:space="0" w:color="auto"/>
        <w:left w:val="none" w:sz="0" w:space="0" w:color="auto"/>
        <w:bottom w:val="none" w:sz="0" w:space="0" w:color="auto"/>
        <w:right w:val="none" w:sz="0" w:space="0" w:color="auto"/>
      </w:divBdr>
    </w:div>
    <w:div w:id="1100444505">
      <w:bodyDiv w:val="1"/>
      <w:marLeft w:val="0"/>
      <w:marRight w:val="0"/>
      <w:marTop w:val="0"/>
      <w:marBottom w:val="0"/>
      <w:divBdr>
        <w:top w:val="none" w:sz="0" w:space="0" w:color="auto"/>
        <w:left w:val="none" w:sz="0" w:space="0" w:color="auto"/>
        <w:bottom w:val="none" w:sz="0" w:space="0" w:color="auto"/>
        <w:right w:val="none" w:sz="0" w:space="0" w:color="auto"/>
      </w:divBdr>
    </w:div>
    <w:div w:id="1103066007">
      <w:bodyDiv w:val="1"/>
      <w:marLeft w:val="0"/>
      <w:marRight w:val="0"/>
      <w:marTop w:val="0"/>
      <w:marBottom w:val="0"/>
      <w:divBdr>
        <w:top w:val="none" w:sz="0" w:space="0" w:color="auto"/>
        <w:left w:val="none" w:sz="0" w:space="0" w:color="auto"/>
        <w:bottom w:val="none" w:sz="0" w:space="0" w:color="auto"/>
        <w:right w:val="none" w:sz="0" w:space="0" w:color="auto"/>
      </w:divBdr>
    </w:div>
    <w:div w:id="1104426606">
      <w:bodyDiv w:val="1"/>
      <w:marLeft w:val="0"/>
      <w:marRight w:val="0"/>
      <w:marTop w:val="0"/>
      <w:marBottom w:val="0"/>
      <w:divBdr>
        <w:top w:val="none" w:sz="0" w:space="0" w:color="auto"/>
        <w:left w:val="none" w:sz="0" w:space="0" w:color="auto"/>
        <w:bottom w:val="none" w:sz="0" w:space="0" w:color="auto"/>
        <w:right w:val="none" w:sz="0" w:space="0" w:color="auto"/>
      </w:divBdr>
    </w:div>
    <w:div w:id="1114984700">
      <w:bodyDiv w:val="1"/>
      <w:marLeft w:val="0"/>
      <w:marRight w:val="0"/>
      <w:marTop w:val="0"/>
      <w:marBottom w:val="0"/>
      <w:divBdr>
        <w:top w:val="none" w:sz="0" w:space="0" w:color="auto"/>
        <w:left w:val="none" w:sz="0" w:space="0" w:color="auto"/>
        <w:bottom w:val="none" w:sz="0" w:space="0" w:color="auto"/>
        <w:right w:val="none" w:sz="0" w:space="0" w:color="auto"/>
      </w:divBdr>
    </w:div>
    <w:div w:id="1117025290">
      <w:bodyDiv w:val="1"/>
      <w:marLeft w:val="0"/>
      <w:marRight w:val="0"/>
      <w:marTop w:val="0"/>
      <w:marBottom w:val="0"/>
      <w:divBdr>
        <w:top w:val="none" w:sz="0" w:space="0" w:color="auto"/>
        <w:left w:val="none" w:sz="0" w:space="0" w:color="auto"/>
        <w:bottom w:val="none" w:sz="0" w:space="0" w:color="auto"/>
        <w:right w:val="none" w:sz="0" w:space="0" w:color="auto"/>
      </w:divBdr>
    </w:div>
    <w:div w:id="1123425089">
      <w:bodyDiv w:val="1"/>
      <w:marLeft w:val="0"/>
      <w:marRight w:val="0"/>
      <w:marTop w:val="0"/>
      <w:marBottom w:val="0"/>
      <w:divBdr>
        <w:top w:val="none" w:sz="0" w:space="0" w:color="auto"/>
        <w:left w:val="none" w:sz="0" w:space="0" w:color="auto"/>
        <w:bottom w:val="none" w:sz="0" w:space="0" w:color="auto"/>
        <w:right w:val="none" w:sz="0" w:space="0" w:color="auto"/>
      </w:divBdr>
    </w:div>
    <w:div w:id="1123503022">
      <w:bodyDiv w:val="1"/>
      <w:marLeft w:val="0"/>
      <w:marRight w:val="0"/>
      <w:marTop w:val="0"/>
      <w:marBottom w:val="0"/>
      <w:divBdr>
        <w:top w:val="none" w:sz="0" w:space="0" w:color="auto"/>
        <w:left w:val="none" w:sz="0" w:space="0" w:color="auto"/>
        <w:bottom w:val="none" w:sz="0" w:space="0" w:color="auto"/>
        <w:right w:val="none" w:sz="0" w:space="0" w:color="auto"/>
      </w:divBdr>
    </w:div>
    <w:div w:id="1126317792">
      <w:bodyDiv w:val="1"/>
      <w:marLeft w:val="0"/>
      <w:marRight w:val="0"/>
      <w:marTop w:val="0"/>
      <w:marBottom w:val="0"/>
      <w:divBdr>
        <w:top w:val="none" w:sz="0" w:space="0" w:color="auto"/>
        <w:left w:val="none" w:sz="0" w:space="0" w:color="auto"/>
        <w:bottom w:val="none" w:sz="0" w:space="0" w:color="auto"/>
        <w:right w:val="none" w:sz="0" w:space="0" w:color="auto"/>
      </w:divBdr>
    </w:div>
    <w:div w:id="1126388429">
      <w:bodyDiv w:val="1"/>
      <w:marLeft w:val="0"/>
      <w:marRight w:val="0"/>
      <w:marTop w:val="0"/>
      <w:marBottom w:val="0"/>
      <w:divBdr>
        <w:top w:val="none" w:sz="0" w:space="0" w:color="auto"/>
        <w:left w:val="none" w:sz="0" w:space="0" w:color="auto"/>
        <w:bottom w:val="none" w:sz="0" w:space="0" w:color="auto"/>
        <w:right w:val="none" w:sz="0" w:space="0" w:color="auto"/>
      </w:divBdr>
    </w:div>
    <w:div w:id="1127115877">
      <w:bodyDiv w:val="1"/>
      <w:marLeft w:val="0"/>
      <w:marRight w:val="0"/>
      <w:marTop w:val="0"/>
      <w:marBottom w:val="0"/>
      <w:divBdr>
        <w:top w:val="none" w:sz="0" w:space="0" w:color="auto"/>
        <w:left w:val="none" w:sz="0" w:space="0" w:color="auto"/>
        <w:bottom w:val="none" w:sz="0" w:space="0" w:color="auto"/>
        <w:right w:val="none" w:sz="0" w:space="0" w:color="auto"/>
      </w:divBdr>
    </w:div>
    <w:div w:id="1131827608">
      <w:bodyDiv w:val="1"/>
      <w:marLeft w:val="0"/>
      <w:marRight w:val="0"/>
      <w:marTop w:val="0"/>
      <w:marBottom w:val="0"/>
      <w:divBdr>
        <w:top w:val="none" w:sz="0" w:space="0" w:color="auto"/>
        <w:left w:val="none" w:sz="0" w:space="0" w:color="auto"/>
        <w:bottom w:val="none" w:sz="0" w:space="0" w:color="auto"/>
        <w:right w:val="none" w:sz="0" w:space="0" w:color="auto"/>
      </w:divBdr>
    </w:div>
    <w:div w:id="1132822141">
      <w:bodyDiv w:val="1"/>
      <w:marLeft w:val="0"/>
      <w:marRight w:val="0"/>
      <w:marTop w:val="0"/>
      <w:marBottom w:val="0"/>
      <w:divBdr>
        <w:top w:val="none" w:sz="0" w:space="0" w:color="auto"/>
        <w:left w:val="none" w:sz="0" w:space="0" w:color="auto"/>
        <w:bottom w:val="none" w:sz="0" w:space="0" w:color="auto"/>
        <w:right w:val="none" w:sz="0" w:space="0" w:color="auto"/>
      </w:divBdr>
    </w:div>
    <w:div w:id="1133710815">
      <w:bodyDiv w:val="1"/>
      <w:marLeft w:val="0"/>
      <w:marRight w:val="0"/>
      <w:marTop w:val="0"/>
      <w:marBottom w:val="0"/>
      <w:divBdr>
        <w:top w:val="none" w:sz="0" w:space="0" w:color="auto"/>
        <w:left w:val="none" w:sz="0" w:space="0" w:color="auto"/>
        <w:bottom w:val="none" w:sz="0" w:space="0" w:color="auto"/>
        <w:right w:val="none" w:sz="0" w:space="0" w:color="auto"/>
      </w:divBdr>
    </w:div>
    <w:div w:id="1133986216">
      <w:bodyDiv w:val="1"/>
      <w:marLeft w:val="0"/>
      <w:marRight w:val="0"/>
      <w:marTop w:val="0"/>
      <w:marBottom w:val="0"/>
      <w:divBdr>
        <w:top w:val="none" w:sz="0" w:space="0" w:color="auto"/>
        <w:left w:val="none" w:sz="0" w:space="0" w:color="auto"/>
        <w:bottom w:val="none" w:sz="0" w:space="0" w:color="auto"/>
        <w:right w:val="none" w:sz="0" w:space="0" w:color="auto"/>
      </w:divBdr>
    </w:div>
    <w:div w:id="1137650834">
      <w:bodyDiv w:val="1"/>
      <w:marLeft w:val="0"/>
      <w:marRight w:val="0"/>
      <w:marTop w:val="0"/>
      <w:marBottom w:val="0"/>
      <w:divBdr>
        <w:top w:val="none" w:sz="0" w:space="0" w:color="auto"/>
        <w:left w:val="none" w:sz="0" w:space="0" w:color="auto"/>
        <w:bottom w:val="none" w:sz="0" w:space="0" w:color="auto"/>
        <w:right w:val="none" w:sz="0" w:space="0" w:color="auto"/>
      </w:divBdr>
    </w:div>
    <w:div w:id="1138036013">
      <w:bodyDiv w:val="1"/>
      <w:marLeft w:val="0"/>
      <w:marRight w:val="0"/>
      <w:marTop w:val="0"/>
      <w:marBottom w:val="0"/>
      <w:divBdr>
        <w:top w:val="none" w:sz="0" w:space="0" w:color="auto"/>
        <w:left w:val="none" w:sz="0" w:space="0" w:color="auto"/>
        <w:bottom w:val="none" w:sz="0" w:space="0" w:color="auto"/>
        <w:right w:val="none" w:sz="0" w:space="0" w:color="auto"/>
      </w:divBdr>
    </w:div>
    <w:div w:id="1138062110">
      <w:bodyDiv w:val="1"/>
      <w:marLeft w:val="0"/>
      <w:marRight w:val="0"/>
      <w:marTop w:val="0"/>
      <w:marBottom w:val="0"/>
      <w:divBdr>
        <w:top w:val="none" w:sz="0" w:space="0" w:color="auto"/>
        <w:left w:val="none" w:sz="0" w:space="0" w:color="auto"/>
        <w:bottom w:val="none" w:sz="0" w:space="0" w:color="auto"/>
        <w:right w:val="none" w:sz="0" w:space="0" w:color="auto"/>
      </w:divBdr>
    </w:div>
    <w:div w:id="1139685041">
      <w:bodyDiv w:val="1"/>
      <w:marLeft w:val="0"/>
      <w:marRight w:val="0"/>
      <w:marTop w:val="0"/>
      <w:marBottom w:val="0"/>
      <w:divBdr>
        <w:top w:val="none" w:sz="0" w:space="0" w:color="auto"/>
        <w:left w:val="none" w:sz="0" w:space="0" w:color="auto"/>
        <w:bottom w:val="none" w:sz="0" w:space="0" w:color="auto"/>
        <w:right w:val="none" w:sz="0" w:space="0" w:color="auto"/>
      </w:divBdr>
    </w:div>
    <w:div w:id="1147359217">
      <w:bodyDiv w:val="1"/>
      <w:marLeft w:val="0"/>
      <w:marRight w:val="0"/>
      <w:marTop w:val="0"/>
      <w:marBottom w:val="0"/>
      <w:divBdr>
        <w:top w:val="none" w:sz="0" w:space="0" w:color="auto"/>
        <w:left w:val="none" w:sz="0" w:space="0" w:color="auto"/>
        <w:bottom w:val="none" w:sz="0" w:space="0" w:color="auto"/>
        <w:right w:val="none" w:sz="0" w:space="0" w:color="auto"/>
      </w:divBdr>
    </w:div>
    <w:div w:id="1151211503">
      <w:bodyDiv w:val="1"/>
      <w:marLeft w:val="0"/>
      <w:marRight w:val="0"/>
      <w:marTop w:val="0"/>
      <w:marBottom w:val="0"/>
      <w:divBdr>
        <w:top w:val="none" w:sz="0" w:space="0" w:color="auto"/>
        <w:left w:val="none" w:sz="0" w:space="0" w:color="auto"/>
        <w:bottom w:val="none" w:sz="0" w:space="0" w:color="auto"/>
        <w:right w:val="none" w:sz="0" w:space="0" w:color="auto"/>
      </w:divBdr>
    </w:div>
    <w:div w:id="1156339329">
      <w:bodyDiv w:val="1"/>
      <w:marLeft w:val="0"/>
      <w:marRight w:val="0"/>
      <w:marTop w:val="0"/>
      <w:marBottom w:val="0"/>
      <w:divBdr>
        <w:top w:val="none" w:sz="0" w:space="0" w:color="auto"/>
        <w:left w:val="none" w:sz="0" w:space="0" w:color="auto"/>
        <w:bottom w:val="none" w:sz="0" w:space="0" w:color="auto"/>
        <w:right w:val="none" w:sz="0" w:space="0" w:color="auto"/>
      </w:divBdr>
    </w:div>
    <w:div w:id="1157381892">
      <w:bodyDiv w:val="1"/>
      <w:marLeft w:val="0"/>
      <w:marRight w:val="0"/>
      <w:marTop w:val="0"/>
      <w:marBottom w:val="0"/>
      <w:divBdr>
        <w:top w:val="none" w:sz="0" w:space="0" w:color="auto"/>
        <w:left w:val="none" w:sz="0" w:space="0" w:color="auto"/>
        <w:bottom w:val="none" w:sz="0" w:space="0" w:color="auto"/>
        <w:right w:val="none" w:sz="0" w:space="0" w:color="auto"/>
      </w:divBdr>
    </w:div>
    <w:div w:id="1164661240">
      <w:bodyDiv w:val="1"/>
      <w:marLeft w:val="0"/>
      <w:marRight w:val="0"/>
      <w:marTop w:val="0"/>
      <w:marBottom w:val="0"/>
      <w:divBdr>
        <w:top w:val="none" w:sz="0" w:space="0" w:color="auto"/>
        <w:left w:val="none" w:sz="0" w:space="0" w:color="auto"/>
        <w:bottom w:val="none" w:sz="0" w:space="0" w:color="auto"/>
        <w:right w:val="none" w:sz="0" w:space="0" w:color="auto"/>
      </w:divBdr>
    </w:div>
    <w:div w:id="1171484337">
      <w:bodyDiv w:val="1"/>
      <w:marLeft w:val="0"/>
      <w:marRight w:val="0"/>
      <w:marTop w:val="0"/>
      <w:marBottom w:val="0"/>
      <w:divBdr>
        <w:top w:val="none" w:sz="0" w:space="0" w:color="auto"/>
        <w:left w:val="none" w:sz="0" w:space="0" w:color="auto"/>
        <w:bottom w:val="none" w:sz="0" w:space="0" w:color="auto"/>
        <w:right w:val="none" w:sz="0" w:space="0" w:color="auto"/>
      </w:divBdr>
    </w:div>
    <w:div w:id="1173909687">
      <w:bodyDiv w:val="1"/>
      <w:marLeft w:val="0"/>
      <w:marRight w:val="0"/>
      <w:marTop w:val="0"/>
      <w:marBottom w:val="0"/>
      <w:divBdr>
        <w:top w:val="none" w:sz="0" w:space="0" w:color="auto"/>
        <w:left w:val="none" w:sz="0" w:space="0" w:color="auto"/>
        <w:bottom w:val="none" w:sz="0" w:space="0" w:color="auto"/>
        <w:right w:val="none" w:sz="0" w:space="0" w:color="auto"/>
      </w:divBdr>
    </w:div>
    <w:div w:id="1174420183">
      <w:bodyDiv w:val="1"/>
      <w:marLeft w:val="0"/>
      <w:marRight w:val="0"/>
      <w:marTop w:val="0"/>
      <w:marBottom w:val="0"/>
      <w:divBdr>
        <w:top w:val="none" w:sz="0" w:space="0" w:color="auto"/>
        <w:left w:val="none" w:sz="0" w:space="0" w:color="auto"/>
        <w:bottom w:val="none" w:sz="0" w:space="0" w:color="auto"/>
        <w:right w:val="none" w:sz="0" w:space="0" w:color="auto"/>
      </w:divBdr>
    </w:div>
    <w:div w:id="1177892097">
      <w:bodyDiv w:val="1"/>
      <w:marLeft w:val="0"/>
      <w:marRight w:val="0"/>
      <w:marTop w:val="0"/>
      <w:marBottom w:val="0"/>
      <w:divBdr>
        <w:top w:val="none" w:sz="0" w:space="0" w:color="auto"/>
        <w:left w:val="none" w:sz="0" w:space="0" w:color="auto"/>
        <w:bottom w:val="none" w:sz="0" w:space="0" w:color="auto"/>
        <w:right w:val="none" w:sz="0" w:space="0" w:color="auto"/>
      </w:divBdr>
    </w:div>
    <w:div w:id="1179657624">
      <w:bodyDiv w:val="1"/>
      <w:marLeft w:val="0"/>
      <w:marRight w:val="0"/>
      <w:marTop w:val="0"/>
      <w:marBottom w:val="0"/>
      <w:divBdr>
        <w:top w:val="none" w:sz="0" w:space="0" w:color="auto"/>
        <w:left w:val="none" w:sz="0" w:space="0" w:color="auto"/>
        <w:bottom w:val="none" w:sz="0" w:space="0" w:color="auto"/>
        <w:right w:val="none" w:sz="0" w:space="0" w:color="auto"/>
      </w:divBdr>
    </w:div>
    <w:div w:id="1180198285">
      <w:bodyDiv w:val="1"/>
      <w:marLeft w:val="0"/>
      <w:marRight w:val="0"/>
      <w:marTop w:val="0"/>
      <w:marBottom w:val="0"/>
      <w:divBdr>
        <w:top w:val="none" w:sz="0" w:space="0" w:color="auto"/>
        <w:left w:val="none" w:sz="0" w:space="0" w:color="auto"/>
        <w:bottom w:val="none" w:sz="0" w:space="0" w:color="auto"/>
        <w:right w:val="none" w:sz="0" w:space="0" w:color="auto"/>
      </w:divBdr>
    </w:div>
    <w:div w:id="1183858128">
      <w:bodyDiv w:val="1"/>
      <w:marLeft w:val="0"/>
      <w:marRight w:val="0"/>
      <w:marTop w:val="0"/>
      <w:marBottom w:val="0"/>
      <w:divBdr>
        <w:top w:val="none" w:sz="0" w:space="0" w:color="auto"/>
        <w:left w:val="none" w:sz="0" w:space="0" w:color="auto"/>
        <w:bottom w:val="none" w:sz="0" w:space="0" w:color="auto"/>
        <w:right w:val="none" w:sz="0" w:space="0" w:color="auto"/>
      </w:divBdr>
    </w:div>
    <w:div w:id="1190532459">
      <w:bodyDiv w:val="1"/>
      <w:marLeft w:val="0"/>
      <w:marRight w:val="0"/>
      <w:marTop w:val="0"/>
      <w:marBottom w:val="0"/>
      <w:divBdr>
        <w:top w:val="none" w:sz="0" w:space="0" w:color="auto"/>
        <w:left w:val="none" w:sz="0" w:space="0" w:color="auto"/>
        <w:bottom w:val="none" w:sz="0" w:space="0" w:color="auto"/>
        <w:right w:val="none" w:sz="0" w:space="0" w:color="auto"/>
      </w:divBdr>
    </w:div>
    <w:div w:id="1191794139">
      <w:bodyDiv w:val="1"/>
      <w:marLeft w:val="0"/>
      <w:marRight w:val="0"/>
      <w:marTop w:val="0"/>
      <w:marBottom w:val="0"/>
      <w:divBdr>
        <w:top w:val="none" w:sz="0" w:space="0" w:color="auto"/>
        <w:left w:val="none" w:sz="0" w:space="0" w:color="auto"/>
        <w:bottom w:val="none" w:sz="0" w:space="0" w:color="auto"/>
        <w:right w:val="none" w:sz="0" w:space="0" w:color="auto"/>
      </w:divBdr>
    </w:div>
    <w:div w:id="1192842955">
      <w:bodyDiv w:val="1"/>
      <w:marLeft w:val="0"/>
      <w:marRight w:val="0"/>
      <w:marTop w:val="0"/>
      <w:marBottom w:val="0"/>
      <w:divBdr>
        <w:top w:val="none" w:sz="0" w:space="0" w:color="auto"/>
        <w:left w:val="none" w:sz="0" w:space="0" w:color="auto"/>
        <w:bottom w:val="none" w:sz="0" w:space="0" w:color="auto"/>
        <w:right w:val="none" w:sz="0" w:space="0" w:color="auto"/>
      </w:divBdr>
    </w:div>
    <w:div w:id="1193882986">
      <w:bodyDiv w:val="1"/>
      <w:marLeft w:val="0"/>
      <w:marRight w:val="0"/>
      <w:marTop w:val="0"/>
      <w:marBottom w:val="0"/>
      <w:divBdr>
        <w:top w:val="none" w:sz="0" w:space="0" w:color="auto"/>
        <w:left w:val="none" w:sz="0" w:space="0" w:color="auto"/>
        <w:bottom w:val="none" w:sz="0" w:space="0" w:color="auto"/>
        <w:right w:val="none" w:sz="0" w:space="0" w:color="auto"/>
      </w:divBdr>
    </w:div>
    <w:div w:id="1196894398">
      <w:bodyDiv w:val="1"/>
      <w:marLeft w:val="0"/>
      <w:marRight w:val="0"/>
      <w:marTop w:val="0"/>
      <w:marBottom w:val="0"/>
      <w:divBdr>
        <w:top w:val="none" w:sz="0" w:space="0" w:color="auto"/>
        <w:left w:val="none" w:sz="0" w:space="0" w:color="auto"/>
        <w:bottom w:val="none" w:sz="0" w:space="0" w:color="auto"/>
        <w:right w:val="none" w:sz="0" w:space="0" w:color="auto"/>
      </w:divBdr>
    </w:div>
    <w:div w:id="1197277524">
      <w:bodyDiv w:val="1"/>
      <w:marLeft w:val="0"/>
      <w:marRight w:val="0"/>
      <w:marTop w:val="0"/>
      <w:marBottom w:val="0"/>
      <w:divBdr>
        <w:top w:val="none" w:sz="0" w:space="0" w:color="auto"/>
        <w:left w:val="none" w:sz="0" w:space="0" w:color="auto"/>
        <w:bottom w:val="none" w:sz="0" w:space="0" w:color="auto"/>
        <w:right w:val="none" w:sz="0" w:space="0" w:color="auto"/>
      </w:divBdr>
    </w:div>
    <w:div w:id="1199779636">
      <w:bodyDiv w:val="1"/>
      <w:marLeft w:val="0"/>
      <w:marRight w:val="0"/>
      <w:marTop w:val="0"/>
      <w:marBottom w:val="0"/>
      <w:divBdr>
        <w:top w:val="none" w:sz="0" w:space="0" w:color="auto"/>
        <w:left w:val="none" w:sz="0" w:space="0" w:color="auto"/>
        <w:bottom w:val="none" w:sz="0" w:space="0" w:color="auto"/>
        <w:right w:val="none" w:sz="0" w:space="0" w:color="auto"/>
      </w:divBdr>
    </w:div>
    <w:div w:id="1204560220">
      <w:bodyDiv w:val="1"/>
      <w:marLeft w:val="0"/>
      <w:marRight w:val="0"/>
      <w:marTop w:val="0"/>
      <w:marBottom w:val="0"/>
      <w:divBdr>
        <w:top w:val="none" w:sz="0" w:space="0" w:color="auto"/>
        <w:left w:val="none" w:sz="0" w:space="0" w:color="auto"/>
        <w:bottom w:val="none" w:sz="0" w:space="0" w:color="auto"/>
        <w:right w:val="none" w:sz="0" w:space="0" w:color="auto"/>
      </w:divBdr>
    </w:div>
    <w:div w:id="1210414463">
      <w:bodyDiv w:val="1"/>
      <w:marLeft w:val="0"/>
      <w:marRight w:val="0"/>
      <w:marTop w:val="0"/>
      <w:marBottom w:val="0"/>
      <w:divBdr>
        <w:top w:val="none" w:sz="0" w:space="0" w:color="auto"/>
        <w:left w:val="none" w:sz="0" w:space="0" w:color="auto"/>
        <w:bottom w:val="none" w:sz="0" w:space="0" w:color="auto"/>
        <w:right w:val="none" w:sz="0" w:space="0" w:color="auto"/>
      </w:divBdr>
    </w:div>
    <w:div w:id="1213154231">
      <w:bodyDiv w:val="1"/>
      <w:marLeft w:val="0"/>
      <w:marRight w:val="0"/>
      <w:marTop w:val="0"/>
      <w:marBottom w:val="0"/>
      <w:divBdr>
        <w:top w:val="none" w:sz="0" w:space="0" w:color="auto"/>
        <w:left w:val="none" w:sz="0" w:space="0" w:color="auto"/>
        <w:bottom w:val="none" w:sz="0" w:space="0" w:color="auto"/>
        <w:right w:val="none" w:sz="0" w:space="0" w:color="auto"/>
      </w:divBdr>
    </w:div>
    <w:div w:id="1213418601">
      <w:bodyDiv w:val="1"/>
      <w:marLeft w:val="0"/>
      <w:marRight w:val="0"/>
      <w:marTop w:val="0"/>
      <w:marBottom w:val="0"/>
      <w:divBdr>
        <w:top w:val="none" w:sz="0" w:space="0" w:color="auto"/>
        <w:left w:val="none" w:sz="0" w:space="0" w:color="auto"/>
        <w:bottom w:val="none" w:sz="0" w:space="0" w:color="auto"/>
        <w:right w:val="none" w:sz="0" w:space="0" w:color="auto"/>
      </w:divBdr>
    </w:div>
    <w:div w:id="1215697979">
      <w:bodyDiv w:val="1"/>
      <w:marLeft w:val="0"/>
      <w:marRight w:val="0"/>
      <w:marTop w:val="0"/>
      <w:marBottom w:val="0"/>
      <w:divBdr>
        <w:top w:val="none" w:sz="0" w:space="0" w:color="auto"/>
        <w:left w:val="none" w:sz="0" w:space="0" w:color="auto"/>
        <w:bottom w:val="none" w:sz="0" w:space="0" w:color="auto"/>
        <w:right w:val="none" w:sz="0" w:space="0" w:color="auto"/>
      </w:divBdr>
    </w:div>
    <w:div w:id="1221286797">
      <w:bodyDiv w:val="1"/>
      <w:marLeft w:val="0"/>
      <w:marRight w:val="0"/>
      <w:marTop w:val="0"/>
      <w:marBottom w:val="0"/>
      <w:divBdr>
        <w:top w:val="none" w:sz="0" w:space="0" w:color="auto"/>
        <w:left w:val="none" w:sz="0" w:space="0" w:color="auto"/>
        <w:bottom w:val="none" w:sz="0" w:space="0" w:color="auto"/>
        <w:right w:val="none" w:sz="0" w:space="0" w:color="auto"/>
      </w:divBdr>
    </w:div>
    <w:div w:id="1222056958">
      <w:bodyDiv w:val="1"/>
      <w:marLeft w:val="0"/>
      <w:marRight w:val="0"/>
      <w:marTop w:val="0"/>
      <w:marBottom w:val="0"/>
      <w:divBdr>
        <w:top w:val="none" w:sz="0" w:space="0" w:color="auto"/>
        <w:left w:val="none" w:sz="0" w:space="0" w:color="auto"/>
        <w:bottom w:val="none" w:sz="0" w:space="0" w:color="auto"/>
        <w:right w:val="none" w:sz="0" w:space="0" w:color="auto"/>
      </w:divBdr>
    </w:div>
    <w:div w:id="1228421453">
      <w:bodyDiv w:val="1"/>
      <w:marLeft w:val="0"/>
      <w:marRight w:val="0"/>
      <w:marTop w:val="0"/>
      <w:marBottom w:val="0"/>
      <w:divBdr>
        <w:top w:val="none" w:sz="0" w:space="0" w:color="auto"/>
        <w:left w:val="none" w:sz="0" w:space="0" w:color="auto"/>
        <w:bottom w:val="none" w:sz="0" w:space="0" w:color="auto"/>
        <w:right w:val="none" w:sz="0" w:space="0" w:color="auto"/>
      </w:divBdr>
    </w:div>
    <w:div w:id="1236816473">
      <w:bodyDiv w:val="1"/>
      <w:marLeft w:val="0"/>
      <w:marRight w:val="0"/>
      <w:marTop w:val="0"/>
      <w:marBottom w:val="0"/>
      <w:divBdr>
        <w:top w:val="none" w:sz="0" w:space="0" w:color="auto"/>
        <w:left w:val="none" w:sz="0" w:space="0" w:color="auto"/>
        <w:bottom w:val="none" w:sz="0" w:space="0" w:color="auto"/>
        <w:right w:val="none" w:sz="0" w:space="0" w:color="auto"/>
      </w:divBdr>
    </w:div>
    <w:div w:id="1250238090">
      <w:bodyDiv w:val="1"/>
      <w:marLeft w:val="0"/>
      <w:marRight w:val="0"/>
      <w:marTop w:val="0"/>
      <w:marBottom w:val="0"/>
      <w:divBdr>
        <w:top w:val="none" w:sz="0" w:space="0" w:color="auto"/>
        <w:left w:val="none" w:sz="0" w:space="0" w:color="auto"/>
        <w:bottom w:val="none" w:sz="0" w:space="0" w:color="auto"/>
        <w:right w:val="none" w:sz="0" w:space="0" w:color="auto"/>
      </w:divBdr>
    </w:div>
    <w:div w:id="1256406198">
      <w:bodyDiv w:val="1"/>
      <w:marLeft w:val="0"/>
      <w:marRight w:val="0"/>
      <w:marTop w:val="0"/>
      <w:marBottom w:val="0"/>
      <w:divBdr>
        <w:top w:val="none" w:sz="0" w:space="0" w:color="auto"/>
        <w:left w:val="none" w:sz="0" w:space="0" w:color="auto"/>
        <w:bottom w:val="none" w:sz="0" w:space="0" w:color="auto"/>
        <w:right w:val="none" w:sz="0" w:space="0" w:color="auto"/>
      </w:divBdr>
    </w:div>
    <w:div w:id="1256522089">
      <w:bodyDiv w:val="1"/>
      <w:marLeft w:val="0"/>
      <w:marRight w:val="0"/>
      <w:marTop w:val="0"/>
      <w:marBottom w:val="0"/>
      <w:divBdr>
        <w:top w:val="none" w:sz="0" w:space="0" w:color="auto"/>
        <w:left w:val="none" w:sz="0" w:space="0" w:color="auto"/>
        <w:bottom w:val="none" w:sz="0" w:space="0" w:color="auto"/>
        <w:right w:val="none" w:sz="0" w:space="0" w:color="auto"/>
      </w:divBdr>
    </w:div>
    <w:div w:id="1257598910">
      <w:bodyDiv w:val="1"/>
      <w:marLeft w:val="0"/>
      <w:marRight w:val="0"/>
      <w:marTop w:val="0"/>
      <w:marBottom w:val="0"/>
      <w:divBdr>
        <w:top w:val="none" w:sz="0" w:space="0" w:color="auto"/>
        <w:left w:val="none" w:sz="0" w:space="0" w:color="auto"/>
        <w:bottom w:val="none" w:sz="0" w:space="0" w:color="auto"/>
        <w:right w:val="none" w:sz="0" w:space="0" w:color="auto"/>
      </w:divBdr>
    </w:div>
    <w:div w:id="1258825403">
      <w:bodyDiv w:val="1"/>
      <w:marLeft w:val="0"/>
      <w:marRight w:val="0"/>
      <w:marTop w:val="0"/>
      <w:marBottom w:val="0"/>
      <w:divBdr>
        <w:top w:val="none" w:sz="0" w:space="0" w:color="auto"/>
        <w:left w:val="none" w:sz="0" w:space="0" w:color="auto"/>
        <w:bottom w:val="none" w:sz="0" w:space="0" w:color="auto"/>
        <w:right w:val="none" w:sz="0" w:space="0" w:color="auto"/>
      </w:divBdr>
    </w:div>
    <w:div w:id="1261110471">
      <w:bodyDiv w:val="1"/>
      <w:marLeft w:val="0"/>
      <w:marRight w:val="0"/>
      <w:marTop w:val="0"/>
      <w:marBottom w:val="0"/>
      <w:divBdr>
        <w:top w:val="none" w:sz="0" w:space="0" w:color="auto"/>
        <w:left w:val="none" w:sz="0" w:space="0" w:color="auto"/>
        <w:bottom w:val="none" w:sz="0" w:space="0" w:color="auto"/>
        <w:right w:val="none" w:sz="0" w:space="0" w:color="auto"/>
      </w:divBdr>
    </w:div>
    <w:div w:id="1269196036">
      <w:bodyDiv w:val="1"/>
      <w:marLeft w:val="0"/>
      <w:marRight w:val="0"/>
      <w:marTop w:val="0"/>
      <w:marBottom w:val="0"/>
      <w:divBdr>
        <w:top w:val="none" w:sz="0" w:space="0" w:color="auto"/>
        <w:left w:val="none" w:sz="0" w:space="0" w:color="auto"/>
        <w:bottom w:val="none" w:sz="0" w:space="0" w:color="auto"/>
        <w:right w:val="none" w:sz="0" w:space="0" w:color="auto"/>
      </w:divBdr>
    </w:div>
    <w:div w:id="1270432104">
      <w:bodyDiv w:val="1"/>
      <w:marLeft w:val="0"/>
      <w:marRight w:val="0"/>
      <w:marTop w:val="0"/>
      <w:marBottom w:val="0"/>
      <w:divBdr>
        <w:top w:val="none" w:sz="0" w:space="0" w:color="auto"/>
        <w:left w:val="none" w:sz="0" w:space="0" w:color="auto"/>
        <w:bottom w:val="none" w:sz="0" w:space="0" w:color="auto"/>
        <w:right w:val="none" w:sz="0" w:space="0" w:color="auto"/>
      </w:divBdr>
    </w:div>
    <w:div w:id="1271089419">
      <w:bodyDiv w:val="1"/>
      <w:marLeft w:val="0"/>
      <w:marRight w:val="0"/>
      <w:marTop w:val="0"/>
      <w:marBottom w:val="0"/>
      <w:divBdr>
        <w:top w:val="none" w:sz="0" w:space="0" w:color="auto"/>
        <w:left w:val="none" w:sz="0" w:space="0" w:color="auto"/>
        <w:bottom w:val="none" w:sz="0" w:space="0" w:color="auto"/>
        <w:right w:val="none" w:sz="0" w:space="0" w:color="auto"/>
      </w:divBdr>
    </w:div>
    <w:div w:id="1273439081">
      <w:bodyDiv w:val="1"/>
      <w:marLeft w:val="0"/>
      <w:marRight w:val="0"/>
      <w:marTop w:val="0"/>
      <w:marBottom w:val="0"/>
      <w:divBdr>
        <w:top w:val="none" w:sz="0" w:space="0" w:color="auto"/>
        <w:left w:val="none" w:sz="0" w:space="0" w:color="auto"/>
        <w:bottom w:val="none" w:sz="0" w:space="0" w:color="auto"/>
        <w:right w:val="none" w:sz="0" w:space="0" w:color="auto"/>
      </w:divBdr>
    </w:div>
    <w:div w:id="1278105024">
      <w:bodyDiv w:val="1"/>
      <w:marLeft w:val="0"/>
      <w:marRight w:val="0"/>
      <w:marTop w:val="0"/>
      <w:marBottom w:val="0"/>
      <w:divBdr>
        <w:top w:val="none" w:sz="0" w:space="0" w:color="auto"/>
        <w:left w:val="none" w:sz="0" w:space="0" w:color="auto"/>
        <w:bottom w:val="none" w:sz="0" w:space="0" w:color="auto"/>
        <w:right w:val="none" w:sz="0" w:space="0" w:color="auto"/>
      </w:divBdr>
    </w:div>
    <w:div w:id="1278440624">
      <w:bodyDiv w:val="1"/>
      <w:marLeft w:val="0"/>
      <w:marRight w:val="0"/>
      <w:marTop w:val="0"/>
      <w:marBottom w:val="0"/>
      <w:divBdr>
        <w:top w:val="none" w:sz="0" w:space="0" w:color="auto"/>
        <w:left w:val="none" w:sz="0" w:space="0" w:color="auto"/>
        <w:bottom w:val="none" w:sz="0" w:space="0" w:color="auto"/>
        <w:right w:val="none" w:sz="0" w:space="0" w:color="auto"/>
      </w:divBdr>
    </w:div>
    <w:div w:id="1281915842">
      <w:bodyDiv w:val="1"/>
      <w:marLeft w:val="0"/>
      <w:marRight w:val="0"/>
      <w:marTop w:val="0"/>
      <w:marBottom w:val="0"/>
      <w:divBdr>
        <w:top w:val="none" w:sz="0" w:space="0" w:color="auto"/>
        <w:left w:val="none" w:sz="0" w:space="0" w:color="auto"/>
        <w:bottom w:val="none" w:sz="0" w:space="0" w:color="auto"/>
        <w:right w:val="none" w:sz="0" w:space="0" w:color="auto"/>
      </w:divBdr>
    </w:div>
    <w:div w:id="1282496622">
      <w:bodyDiv w:val="1"/>
      <w:marLeft w:val="0"/>
      <w:marRight w:val="0"/>
      <w:marTop w:val="0"/>
      <w:marBottom w:val="0"/>
      <w:divBdr>
        <w:top w:val="none" w:sz="0" w:space="0" w:color="auto"/>
        <w:left w:val="none" w:sz="0" w:space="0" w:color="auto"/>
        <w:bottom w:val="none" w:sz="0" w:space="0" w:color="auto"/>
        <w:right w:val="none" w:sz="0" w:space="0" w:color="auto"/>
      </w:divBdr>
    </w:div>
    <w:div w:id="1283852216">
      <w:bodyDiv w:val="1"/>
      <w:marLeft w:val="0"/>
      <w:marRight w:val="0"/>
      <w:marTop w:val="0"/>
      <w:marBottom w:val="0"/>
      <w:divBdr>
        <w:top w:val="none" w:sz="0" w:space="0" w:color="auto"/>
        <w:left w:val="none" w:sz="0" w:space="0" w:color="auto"/>
        <w:bottom w:val="none" w:sz="0" w:space="0" w:color="auto"/>
        <w:right w:val="none" w:sz="0" w:space="0" w:color="auto"/>
      </w:divBdr>
    </w:div>
    <w:div w:id="1284575774">
      <w:bodyDiv w:val="1"/>
      <w:marLeft w:val="0"/>
      <w:marRight w:val="0"/>
      <w:marTop w:val="0"/>
      <w:marBottom w:val="0"/>
      <w:divBdr>
        <w:top w:val="none" w:sz="0" w:space="0" w:color="auto"/>
        <w:left w:val="none" w:sz="0" w:space="0" w:color="auto"/>
        <w:bottom w:val="none" w:sz="0" w:space="0" w:color="auto"/>
        <w:right w:val="none" w:sz="0" w:space="0" w:color="auto"/>
      </w:divBdr>
    </w:div>
    <w:div w:id="1286037875">
      <w:bodyDiv w:val="1"/>
      <w:marLeft w:val="0"/>
      <w:marRight w:val="0"/>
      <w:marTop w:val="0"/>
      <w:marBottom w:val="0"/>
      <w:divBdr>
        <w:top w:val="none" w:sz="0" w:space="0" w:color="auto"/>
        <w:left w:val="none" w:sz="0" w:space="0" w:color="auto"/>
        <w:bottom w:val="none" w:sz="0" w:space="0" w:color="auto"/>
        <w:right w:val="none" w:sz="0" w:space="0" w:color="auto"/>
      </w:divBdr>
    </w:div>
    <w:div w:id="1290014204">
      <w:bodyDiv w:val="1"/>
      <w:marLeft w:val="0"/>
      <w:marRight w:val="0"/>
      <w:marTop w:val="0"/>
      <w:marBottom w:val="0"/>
      <w:divBdr>
        <w:top w:val="none" w:sz="0" w:space="0" w:color="auto"/>
        <w:left w:val="none" w:sz="0" w:space="0" w:color="auto"/>
        <w:bottom w:val="none" w:sz="0" w:space="0" w:color="auto"/>
        <w:right w:val="none" w:sz="0" w:space="0" w:color="auto"/>
      </w:divBdr>
    </w:div>
    <w:div w:id="1291547203">
      <w:bodyDiv w:val="1"/>
      <w:marLeft w:val="0"/>
      <w:marRight w:val="0"/>
      <w:marTop w:val="0"/>
      <w:marBottom w:val="0"/>
      <w:divBdr>
        <w:top w:val="none" w:sz="0" w:space="0" w:color="auto"/>
        <w:left w:val="none" w:sz="0" w:space="0" w:color="auto"/>
        <w:bottom w:val="none" w:sz="0" w:space="0" w:color="auto"/>
        <w:right w:val="none" w:sz="0" w:space="0" w:color="auto"/>
      </w:divBdr>
    </w:div>
    <w:div w:id="1291937822">
      <w:bodyDiv w:val="1"/>
      <w:marLeft w:val="0"/>
      <w:marRight w:val="0"/>
      <w:marTop w:val="0"/>
      <w:marBottom w:val="0"/>
      <w:divBdr>
        <w:top w:val="none" w:sz="0" w:space="0" w:color="auto"/>
        <w:left w:val="none" w:sz="0" w:space="0" w:color="auto"/>
        <w:bottom w:val="none" w:sz="0" w:space="0" w:color="auto"/>
        <w:right w:val="none" w:sz="0" w:space="0" w:color="auto"/>
      </w:divBdr>
    </w:div>
    <w:div w:id="1295671782">
      <w:bodyDiv w:val="1"/>
      <w:marLeft w:val="0"/>
      <w:marRight w:val="0"/>
      <w:marTop w:val="0"/>
      <w:marBottom w:val="0"/>
      <w:divBdr>
        <w:top w:val="none" w:sz="0" w:space="0" w:color="auto"/>
        <w:left w:val="none" w:sz="0" w:space="0" w:color="auto"/>
        <w:bottom w:val="none" w:sz="0" w:space="0" w:color="auto"/>
        <w:right w:val="none" w:sz="0" w:space="0" w:color="auto"/>
      </w:divBdr>
    </w:div>
    <w:div w:id="1301376922">
      <w:bodyDiv w:val="1"/>
      <w:marLeft w:val="0"/>
      <w:marRight w:val="0"/>
      <w:marTop w:val="0"/>
      <w:marBottom w:val="0"/>
      <w:divBdr>
        <w:top w:val="none" w:sz="0" w:space="0" w:color="auto"/>
        <w:left w:val="none" w:sz="0" w:space="0" w:color="auto"/>
        <w:bottom w:val="none" w:sz="0" w:space="0" w:color="auto"/>
        <w:right w:val="none" w:sz="0" w:space="0" w:color="auto"/>
      </w:divBdr>
    </w:div>
    <w:div w:id="1301763288">
      <w:bodyDiv w:val="1"/>
      <w:marLeft w:val="0"/>
      <w:marRight w:val="0"/>
      <w:marTop w:val="0"/>
      <w:marBottom w:val="0"/>
      <w:divBdr>
        <w:top w:val="none" w:sz="0" w:space="0" w:color="auto"/>
        <w:left w:val="none" w:sz="0" w:space="0" w:color="auto"/>
        <w:bottom w:val="none" w:sz="0" w:space="0" w:color="auto"/>
        <w:right w:val="none" w:sz="0" w:space="0" w:color="auto"/>
      </w:divBdr>
    </w:div>
    <w:div w:id="1301881338">
      <w:bodyDiv w:val="1"/>
      <w:marLeft w:val="0"/>
      <w:marRight w:val="0"/>
      <w:marTop w:val="0"/>
      <w:marBottom w:val="0"/>
      <w:divBdr>
        <w:top w:val="none" w:sz="0" w:space="0" w:color="auto"/>
        <w:left w:val="none" w:sz="0" w:space="0" w:color="auto"/>
        <w:bottom w:val="none" w:sz="0" w:space="0" w:color="auto"/>
        <w:right w:val="none" w:sz="0" w:space="0" w:color="auto"/>
      </w:divBdr>
    </w:div>
    <w:div w:id="1308390320">
      <w:bodyDiv w:val="1"/>
      <w:marLeft w:val="0"/>
      <w:marRight w:val="0"/>
      <w:marTop w:val="0"/>
      <w:marBottom w:val="0"/>
      <w:divBdr>
        <w:top w:val="none" w:sz="0" w:space="0" w:color="auto"/>
        <w:left w:val="none" w:sz="0" w:space="0" w:color="auto"/>
        <w:bottom w:val="none" w:sz="0" w:space="0" w:color="auto"/>
        <w:right w:val="none" w:sz="0" w:space="0" w:color="auto"/>
      </w:divBdr>
    </w:div>
    <w:div w:id="1308776313">
      <w:bodyDiv w:val="1"/>
      <w:marLeft w:val="0"/>
      <w:marRight w:val="0"/>
      <w:marTop w:val="0"/>
      <w:marBottom w:val="0"/>
      <w:divBdr>
        <w:top w:val="none" w:sz="0" w:space="0" w:color="auto"/>
        <w:left w:val="none" w:sz="0" w:space="0" w:color="auto"/>
        <w:bottom w:val="none" w:sz="0" w:space="0" w:color="auto"/>
        <w:right w:val="none" w:sz="0" w:space="0" w:color="auto"/>
      </w:divBdr>
    </w:div>
    <w:div w:id="1310867484">
      <w:bodyDiv w:val="1"/>
      <w:marLeft w:val="0"/>
      <w:marRight w:val="0"/>
      <w:marTop w:val="0"/>
      <w:marBottom w:val="0"/>
      <w:divBdr>
        <w:top w:val="none" w:sz="0" w:space="0" w:color="auto"/>
        <w:left w:val="none" w:sz="0" w:space="0" w:color="auto"/>
        <w:bottom w:val="none" w:sz="0" w:space="0" w:color="auto"/>
        <w:right w:val="none" w:sz="0" w:space="0" w:color="auto"/>
      </w:divBdr>
    </w:div>
    <w:div w:id="1311013161">
      <w:bodyDiv w:val="1"/>
      <w:marLeft w:val="0"/>
      <w:marRight w:val="0"/>
      <w:marTop w:val="0"/>
      <w:marBottom w:val="0"/>
      <w:divBdr>
        <w:top w:val="none" w:sz="0" w:space="0" w:color="auto"/>
        <w:left w:val="none" w:sz="0" w:space="0" w:color="auto"/>
        <w:bottom w:val="none" w:sz="0" w:space="0" w:color="auto"/>
        <w:right w:val="none" w:sz="0" w:space="0" w:color="auto"/>
      </w:divBdr>
    </w:div>
    <w:div w:id="1313027434">
      <w:bodyDiv w:val="1"/>
      <w:marLeft w:val="0"/>
      <w:marRight w:val="0"/>
      <w:marTop w:val="0"/>
      <w:marBottom w:val="0"/>
      <w:divBdr>
        <w:top w:val="none" w:sz="0" w:space="0" w:color="auto"/>
        <w:left w:val="none" w:sz="0" w:space="0" w:color="auto"/>
        <w:bottom w:val="none" w:sz="0" w:space="0" w:color="auto"/>
        <w:right w:val="none" w:sz="0" w:space="0" w:color="auto"/>
      </w:divBdr>
    </w:div>
    <w:div w:id="1313676468">
      <w:bodyDiv w:val="1"/>
      <w:marLeft w:val="0"/>
      <w:marRight w:val="0"/>
      <w:marTop w:val="0"/>
      <w:marBottom w:val="0"/>
      <w:divBdr>
        <w:top w:val="none" w:sz="0" w:space="0" w:color="auto"/>
        <w:left w:val="none" w:sz="0" w:space="0" w:color="auto"/>
        <w:bottom w:val="none" w:sz="0" w:space="0" w:color="auto"/>
        <w:right w:val="none" w:sz="0" w:space="0" w:color="auto"/>
      </w:divBdr>
    </w:div>
    <w:div w:id="1315834018">
      <w:bodyDiv w:val="1"/>
      <w:marLeft w:val="0"/>
      <w:marRight w:val="0"/>
      <w:marTop w:val="0"/>
      <w:marBottom w:val="0"/>
      <w:divBdr>
        <w:top w:val="none" w:sz="0" w:space="0" w:color="auto"/>
        <w:left w:val="none" w:sz="0" w:space="0" w:color="auto"/>
        <w:bottom w:val="none" w:sz="0" w:space="0" w:color="auto"/>
        <w:right w:val="none" w:sz="0" w:space="0" w:color="auto"/>
      </w:divBdr>
    </w:div>
    <w:div w:id="1319651814">
      <w:bodyDiv w:val="1"/>
      <w:marLeft w:val="0"/>
      <w:marRight w:val="0"/>
      <w:marTop w:val="0"/>
      <w:marBottom w:val="0"/>
      <w:divBdr>
        <w:top w:val="none" w:sz="0" w:space="0" w:color="auto"/>
        <w:left w:val="none" w:sz="0" w:space="0" w:color="auto"/>
        <w:bottom w:val="none" w:sz="0" w:space="0" w:color="auto"/>
        <w:right w:val="none" w:sz="0" w:space="0" w:color="auto"/>
      </w:divBdr>
    </w:div>
    <w:div w:id="1321159114">
      <w:bodyDiv w:val="1"/>
      <w:marLeft w:val="0"/>
      <w:marRight w:val="0"/>
      <w:marTop w:val="0"/>
      <w:marBottom w:val="0"/>
      <w:divBdr>
        <w:top w:val="none" w:sz="0" w:space="0" w:color="auto"/>
        <w:left w:val="none" w:sz="0" w:space="0" w:color="auto"/>
        <w:bottom w:val="none" w:sz="0" w:space="0" w:color="auto"/>
        <w:right w:val="none" w:sz="0" w:space="0" w:color="auto"/>
      </w:divBdr>
    </w:div>
    <w:div w:id="1326936658">
      <w:bodyDiv w:val="1"/>
      <w:marLeft w:val="0"/>
      <w:marRight w:val="0"/>
      <w:marTop w:val="0"/>
      <w:marBottom w:val="0"/>
      <w:divBdr>
        <w:top w:val="none" w:sz="0" w:space="0" w:color="auto"/>
        <w:left w:val="none" w:sz="0" w:space="0" w:color="auto"/>
        <w:bottom w:val="none" w:sz="0" w:space="0" w:color="auto"/>
        <w:right w:val="none" w:sz="0" w:space="0" w:color="auto"/>
      </w:divBdr>
    </w:div>
    <w:div w:id="1329675881">
      <w:bodyDiv w:val="1"/>
      <w:marLeft w:val="0"/>
      <w:marRight w:val="0"/>
      <w:marTop w:val="0"/>
      <w:marBottom w:val="0"/>
      <w:divBdr>
        <w:top w:val="none" w:sz="0" w:space="0" w:color="auto"/>
        <w:left w:val="none" w:sz="0" w:space="0" w:color="auto"/>
        <w:bottom w:val="none" w:sz="0" w:space="0" w:color="auto"/>
        <w:right w:val="none" w:sz="0" w:space="0" w:color="auto"/>
      </w:divBdr>
    </w:div>
    <w:div w:id="1338918636">
      <w:bodyDiv w:val="1"/>
      <w:marLeft w:val="0"/>
      <w:marRight w:val="0"/>
      <w:marTop w:val="0"/>
      <w:marBottom w:val="0"/>
      <w:divBdr>
        <w:top w:val="none" w:sz="0" w:space="0" w:color="auto"/>
        <w:left w:val="none" w:sz="0" w:space="0" w:color="auto"/>
        <w:bottom w:val="none" w:sz="0" w:space="0" w:color="auto"/>
        <w:right w:val="none" w:sz="0" w:space="0" w:color="auto"/>
      </w:divBdr>
    </w:div>
    <w:div w:id="1340540014">
      <w:bodyDiv w:val="1"/>
      <w:marLeft w:val="0"/>
      <w:marRight w:val="0"/>
      <w:marTop w:val="0"/>
      <w:marBottom w:val="0"/>
      <w:divBdr>
        <w:top w:val="none" w:sz="0" w:space="0" w:color="auto"/>
        <w:left w:val="none" w:sz="0" w:space="0" w:color="auto"/>
        <w:bottom w:val="none" w:sz="0" w:space="0" w:color="auto"/>
        <w:right w:val="none" w:sz="0" w:space="0" w:color="auto"/>
      </w:divBdr>
    </w:div>
    <w:div w:id="1341348007">
      <w:bodyDiv w:val="1"/>
      <w:marLeft w:val="0"/>
      <w:marRight w:val="0"/>
      <w:marTop w:val="0"/>
      <w:marBottom w:val="0"/>
      <w:divBdr>
        <w:top w:val="none" w:sz="0" w:space="0" w:color="auto"/>
        <w:left w:val="none" w:sz="0" w:space="0" w:color="auto"/>
        <w:bottom w:val="none" w:sz="0" w:space="0" w:color="auto"/>
        <w:right w:val="none" w:sz="0" w:space="0" w:color="auto"/>
      </w:divBdr>
    </w:div>
    <w:div w:id="1344478342">
      <w:bodyDiv w:val="1"/>
      <w:marLeft w:val="0"/>
      <w:marRight w:val="0"/>
      <w:marTop w:val="0"/>
      <w:marBottom w:val="0"/>
      <w:divBdr>
        <w:top w:val="none" w:sz="0" w:space="0" w:color="auto"/>
        <w:left w:val="none" w:sz="0" w:space="0" w:color="auto"/>
        <w:bottom w:val="none" w:sz="0" w:space="0" w:color="auto"/>
        <w:right w:val="none" w:sz="0" w:space="0" w:color="auto"/>
      </w:divBdr>
    </w:div>
    <w:div w:id="1348169271">
      <w:bodyDiv w:val="1"/>
      <w:marLeft w:val="0"/>
      <w:marRight w:val="0"/>
      <w:marTop w:val="0"/>
      <w:marBottom w:val="0"/>
      <w:divBdr>
        <w:top w:val="none" w:sz="0" w:space="0" w:color="auto"/>
        <w:left w:val="none" w:sz="0" w:space="0" w:color="auto"/>
        <w:bottom w:val="none" w:sz="0" w:space="0" w:color="auto"/>
        <w:right w:val="none" w:sz="0" w:space="0" w:color="auto"/>
      </w:divBdr>
    </w:div>
    <w:div w:id="1351680085">
      <w:bodyDiv w:val="1"/>
      <w:marLeft w:val="0"/>
      <w:marRight w:val="0"/>
      <w:marTop w:val="0"/>
      <w:marBottom w:val="0"/>
      <w:divBdr>
        <w:top w:val="none" w:sz="0" w:space="0" w:color="auto"/>
        <w:left w:val="none" w:sz="0" w:space="0" w:color="auto"/>
        <w:bottom w:val="none" w:sz="0" w:space="0" w:color="auto"/>
        <w:right w:val="none" w:sz="0" w:space="0" w:color="auto"/>
      </w:divBdr>
    </w:div>
    <w:div w:id="1353264029">
      <w:bodyDiv w:val="1"/>
      <w:marLeft w:val="0"/>
      <w:marRight w:val="0"/>
      <w:marTop w:val="0"/>
      <w:marBottom w:val="0"/>
      <w:divBdr>
        <w:top w:val="none" w:sz="0" w:space="0" w:color="auto"/>
        <w:left w:val="none" w:sz="0" w:space="0" w:color="auto"/>
        <w:bottom w:val="none" w:sz="0" w:space="0" w:color="auto"/>
        <w:right w:val="none" w:sz="0" w:space="0" w:color="auto"/>
      </w:divBdr>
    </w:div>
    <w:div w:id="1359041245">
      <w:bodyDiv w:val="1"/>
      <w:marLeft w:val="0"/>
      <w:marRight w:val="0"/>
      <w:marTop w:val="0"/>
      <w:marBottom w:val="0"/>
      <w:divBdr>
        <w:top w:val="none" w:sz="0" w:space="0" w:color="auto"/>
        <w:left w:val="none" w:sz="0" w:space="0" w:color="auto"/>
        <w:bottom w:val="none" w:sz="0" w:space="0" w:color="auto"/>
        <w:right w:val="none" w:sz="0" w:space="0" w:color="auto"/>
      </w:divBdr>
    </w:div>
    <w:div w:id="1361004394">
      <w:bodyDiv w:val="1"/>
      <w:marLeft w:val="0"/>
      <w:marRight w:val="0"/>
      <w:marTop w:val="0"/>
      <w:marBottom w:val="0"/>
      <w:divBdr>
        <w:top w:val="none" w:sz="0" w:space="0" w:color="auto"/>
        <w:left w:val="none" w:sz="0" w:space="0" w:color="auto"/>
        <w:bottom w:val="none" w:sz="0" w:space="0" w:color="auto"/>
        <w:right w:val="none" w:sz="0" w:space="0" w:color="auto"/>
      </w:divBdr>
    </w:div>
    <w:div w:id="1361125967">
      <w:bodyDiv w:val="1"/>
      <w:marLeft w:val="0"/>
      <w:marRight w:val="0"/>
      <w:marTop w:val="0"/>
      <w:marBottom w:val="0"/>
      <w:divBdr>
        <w:top w:val="none" w:sz="0" w:space="0" w:color="auto"/>
        <w:left w:val="none" w:sz="0" w:space="0" w:color="auto"/>
        <w:bottom w:val="none" w:sz="0" w:space="0" w:color="auto"/>
        <w:right w:val="none" w:sz="0" w:space="0" w:color="auto"/>
      </w:divBdr>
    </w:div>
    <w:div w:id="1372924005">
      <w:bodyDiv w:val="1"/>
      <w:marLeft w:val="0"/>
      <w:marRight w:val="0"/>
      <w:marTop w:val="0"/>
      <w:marBottom w:val="0"/>
      <w:divBdr>
        <w:top w:val="none" w:sz="0" w:space="0" w:color="auto"/>
        <w:left w:val="none" w:sz="0" w:space="0" w:color="auto"/>
        <w:bottom w:val="none" w:sz="0" w:space="0" w:color="auto"/>
        <w:right w:val="none" w:sz="0" w:space="0" w:color="auto"/>
      </w:divBdr>
    </w:div>
    <w:div w:id="1375353409">
      <w:bodyDiv w:val="1"/>
      <w:marLeft w:val="0"/>
      <w:marRight w:val="0"/>
      <w:marTop w:val="0"/>
      <w:marBottom w:val="0"/>
      <w:divBdr>
        <w:top w:val="none" w:sz="0" w:space="0" w:color="auto"/>
        <w:left w:val="none" w:sz="0" w:space="0" w:color="auto"/>
        <w:bottom w:val="none" w:sz="0" w:space="0" w:color="auto"/>
        <w:right w:val="none" w:sz="0" w:space="0" w:color="auto"/>
      </w:divBdr>
    </w:div>
    <w:div w:id="1377654709">
      <w:bodyDiv w:val="1"/>
      <w:marLeft w:val="0"/>
      <w:marRight w:val="0"/>
      <w:marTop w:val="0"/>
      <w:marBottom w:val="0"/>
      <w:divBdr>
        <w:top w:val="none" w:sz="0" w:space="0" w:color="auto"/>
        <w:left w:val="none" w:sz="0" w:space="0" w:color="auto"/>
        <w:bottom w:val="none" w:sz="0" w:space="0" w:color="auto"/>
        <w:right w:val="none" w:sz="0" w:space="0" w:color="auto"/>
      </w:divBdr>
    </w:div>
    <w:div w:id="1378816592">
      <w:bodyDiv w:val="1"/>
      <w:marLeft w:val="0"/>
      <w:marRight w:val="0"/>
      <w:marTop w:val="0"/>
      <w:marBottom w:val="0"/>
      <w:divBdr>
        <w:top w:val="none" w:sz="0" w:space="0" w:color="auto"/>
        <w:left w:val="none" w:sz="0" w:space="0" w:color="auto"/>
        <w:bottom w:val="none" w:sz="0" w:space="0" w:color="auto"/>
        <w:right w:val="none" w:sz="0" w:space="0" w:color="auto"/>
      </w:divBdr>
    </w:div>
    <w:div w:id="1380737995">
      <w:bodyDiv w:val="1"/>
      <w:marLeft w:val="0"/>
      <w:marRight w:val="0"/>
      <w:marTop w:val="0"/>
      <w:marBottom w:val="0"/>
      <w:divBdr>
        <w:top w:val="none" w:sz="0" w:space="0" w:color="auto"/>
        <w:left w:val="none" w:sz="0" w:space="0" w:color="auto"/>
        <w:bottom w:val="none" w:sz="0" w:space="0" w:color="auto"/>
        <w:right w:val="none" w:sz="0" w:space="0" w:color="auto"/>
      </w:divBdr>
    </w:div>
    <w:div w:id="1380780803">
      <w:bodyDiv w:val="1"/>
      <w:marLeft w:val="0"/>
      <w:marRight w:val="0"/>
      <w:marTop w:val="0"/>
      <w:marBottom w:val="0"/>
      <w:divBdr>
        <w:top w:val="none" w:sz="0" w:space="0" w:color="auto"/>
        <w:left w:val="none" w:sz="0" w:space="0" w:color="auto"/>
        <w:bottom w:val="none" w:sz="0" w:space="0" w:color="auto"/>
        <w:right w:val="none" w:sz="0" w:space="0" w:color="auto"/>
      </w:divBdr>
    </w:div>
    <w:div w:id="1380856410">
      <w:bodyDiv w:val="1"/>
      <w:marLeft w:val="0"/>
      <w:marRight w:val="0"/>
      <w:marTop w:val="0"/>
      <w:marBottom w:val="0"/>
      <w:divBdr>
        <w:top w:val="none" w:sz="0" w:space="0" w:color="auto"/>
        <w:left w:val="none" w:sz="0" w:space="0" w:color="auto"/>
        <w:bottom w:val="none" w:sz="0" w:space="0" w:color="auto"/>
        <w:right w:val="none" w:sz="0" w:space="0" w:color="auto"/>
      </w:divBdr>
    </w:div>
    <w:div w:id="1381517441">
      <w:bodyDiv w:val="1"/>
      <w:marLeft w:val="0"/>
      <w:marRight w:val="0"/>
      <w:marTop w:val="0"/>
      <w:marBottom w:val="0"/>
      <w:divBdr>
        <w:top w:val="none" w:sz="0" w:space="0" w:color="auto"/>
        <w:left w:val="none" w:sz="0" w:space="0" w:color="auto"/>
        <w:bottom w:val="none" w:sz="0" w:space="0" w:color="auto"/>
        <w:right w:val="none" w:sz="0" w:space="0" w:color="auto"/>
      </w:divBdr>
    </w:div>
    <w:div w:id="1384910365">
      <w:bodyDiv w:val="1"/>
      <w:marLeft w:val="0"/>
      <w:marRight w:val="0"/>
      <w:marTop w:val="0"/>
      <w:marBottom w:val="0"/>
      <w:divBdr>
        <w:top w:val="none" w:sz="0" w:space="0" w:color="auto"/>
        <w:left w:val="none" w:sz="0" w:space="0" w:color="auto"/>
        <w:bottom w:val="none" w:sz="0" w:space="0" w:color="auto"/>
        <w:right w:val="none" w:sz="0" w:space="0" w:color="auto"/>
      </w:divBdr>
    </w:div>
    <w:div w:id="1387412599">
      <w:bodyDiv w:val="1"/>
      <w:marLeft w:val="0"/>
      <w:marRight w:val="0"/>
      <w:marTop w:val="0"/>
      <w:marBottom w:val="0"/>
      <w:divBdr>
        <w:top w:val="none" w:sz="0" w:space="0" w:color="auto"/>
        <w:left w:val="none" w:sz="0" w:space="0" w:color="auto"/>
        <w:bottom w:val="none" w:sz="0" w:space="0" w:color="auto"/>
        <w:right w:val="none" w:sz="0" w:space="0" w:color="auto"/>
      </w:divBdr>
    </w:div>
    <w:div w:id="1396197239">
      <w:bodyDiv w:val="1"/>
      <w:marLeft w:val="0"/>
      <w:marRight w:val="0"/>
      <w:marTop w:val="0"/>
      <w:marBottom w:val="0"/>
      <w:divBdr>
        <w:top w:val="none" w:sz="0" w:space="0" w:color="auto"/>
        <w:left w:val="none" w:sz="0" w:space="0" w:color="auto"/>
        <w:bottom w:val="none" w:sz="0" w:space="0" w:color="auto"/>
        <w:right w:val="none" w:sz="0" w:space="0" w:color="auto"/>
      </w:divBdr>
    </w:div>
    <w:div w:id="1397321090">
      <w:bodyDiv w:val="1"/>
      <w:marLeft w:val="0"/>
      <w:marRight w:val="0"/>
      <w:marTop w:val="0"/>
      <w:marBottom w:val="0"/>
      <w:divBdr>
        <w:top w:val="none" w:sz="0" w:space="0" w:color="auto"/>
        <w:left w:val="none" w:sz="0" w:space="0" w:color="auto"/>
        <w:bottom w:val="none" w:sz="0" w:space="0" w:color="auto"/>
        <w:right w:val="none" w:sz="0" w:space="0" w:color="auto"/>
      </w:divBdr>
    </w:div>
    <w:div w:id="1397359722">
      <w:bodyDiv w:val="1"/>
      <w:marLeft w:val="0"/>
      <w:marRight w:val="0"/>
      <w:marTop w:val="0"/>
      <w:marBottom w:val="0"/>
      <w:divBdr>
        <w:top w:val="none" w:sz="0" w:space="0" w:color="auto"/>
        <w:left w:val="none" w:sz="0" w:space="0" w:color="auto"/>
        <w:bottom w:val="none" w:sz="0" w:space="0" w:color="auto"/>
        <w:right w:val="none" w:sz="0" w:space="0" w:color="auto"/>
      </w:divBdr>
    </w:div>
    <w:div w:id="1397556090">
      <w:bodyDiv w:val="1"/>
      <w:marLeft w:val="0"/>
      <w:marRight w:val="0"/>
      <w:marTop w:val="0"/>
      <w:marBottom w:val="0"/>
      <w:divBdr>
        <w:top w:val="none" w:sz="0" w:space="0" w:color="auto"/>
        <w:left w:val="none" w:sz="0" w:space="0" w:color="auto"/>
        <w:bottom w:val="none" w:sz="0" w:space="0" w:color="auto"/>
        <w:right w:val="none" w:sz="0" w:space="0" w:color="auto"/>
      </w:divBdr>
    </w:div>
    <w:div w:id="1397781462">
      <w:bodyDiv w:val="1"/>
      <w:marLeft w:val="0"/>
      <w:marRight w:val="0"/>
      <w:marTop w:val="0"/>
      <w:marBottom w:val="0"/>
      <w:divBdr>
        <w:top w:val="none" w:sz="0" w:space="0" w:color="auto"/>
        <w:left w:val="none" w:sz="0" w:space="0" w:color="auto"/>
        <w:bottom w:val="none" w:sz="0" w:space="0" w:color="auto"/>
        <w:right w:val="none" w:sz="0" w:space="0" w:color="auto"/>
      </w:divBdr>
    </w:div>
    <w:div w:id="1398939784">
      <w:bodyDiv w:val="1"/>
      <w:marLeft w:val="0"/>
      <w:marRight w:val="0"/>
      <w:marTop w:val="0"/>
      <w:marBottom w:val="0"/>
      <w:divBdr>
        <w:top w:val="none" w:sz="0" w:space="0" w:color="auto"/>
        <w:left w:val="none" w:sz="0" w:space="0" w:color="auto"/>
        <w:bottom w:val="none" w:sz="0" w:space="0" w:color="auto"/>
        <w:right w:val="none" w:sz="0" w:space="0" w:color="auto"/>
      </w:divBdr>
    </w:div>
    <w:div w:id="1400711344">
      <w:bodyDiv w:val="1"/>
      <w:marLeft w:val="0"/>
      <w:marRight w:val="0"/>
      <w:marTop w:val="0"/>
      <w:marBottom w:val="0"/>
      <w:divBdr>
        <w:top w:val="none" w:sz="0" w:space="0" w:color="auto"/>
        <w:left w:val="none" w:sz="0" w:space="0" w:color="auto"/>
        <w:bottom w:val="none" w:sz="0" w:space="0" w:color="auto"/>
        <w:right w:val="none" w:sz="0" w:space="0" w:color="auto"/>
      </w:divBdr>
    </w:div>
    <w:div w:id="1400784187">
      <w:bodyDiv w:val="1"/>
      <w:marLeft w:val="0"/>
      <w:marRight w:val="0"/>
      <w:marTop w:val="0"/>
      <w:marBottom w:val="0"/>
      <w:divBdr>
        <w:top w:val="none" w:sz="0" w:space="0" w:color="auto"/>
        <w:left w:val="none" w:sz="0" w:space="0" w:color="auto"/>
        <w:bottom w:val="none" w:sz="0" w:space="0" w:color="auto"/>
        <w:right w:val="none" w:sz="0" w:space="0" w:color="auto"/>
      </w:divBdr>
    </w:div>
    <w:div w:id="1403216794">
      <w:bodyDiv w:val="1"/>
      <w:marLeft w:val="0"/>
      <w:marRight w:val="0"/>
      <w:marTop w:val="0"/>
      <w:marBottom w:val="0"/>
      <w:divBdr>
        <w:top w:val="none" w:sz="0" w:space="0" w:color="auto"/>
        <w:left w:val="none" w:sz="0" w:space="0" w:color="auto"/>
        <w:bottom w:val="none" w:sz="0" w:space="0" w:color="auto"/>
        <w:right w:val="none" w:sz="0" w:space="0" w:color="auto"/>
      </w:divBdr>
    </w:div>
    <w:div w:id="1406368871">
      <w:bodyDiv w:val="1"/>
      <w:marLeft w:val="0"/>
      <w:marRight w:val="0"/>
      <w:marTop w:val="0"/>
      <w:marBottom w:val="0"/>
      <w:divBdr>
        <w:top w:val="none" w:sz="0" w:space="0" w:color="auto"/>
        <w:left w:val="none" w:sz="0" w:space="0" w:color="auto"/>
        <w:bottom w:val="none" w:sz="0" w:space="0" w:color="auto"/>
        <w:right w:val="none" w:sz="0" w:space="0" w:color="auto"/>
      </w:divBdr>
    </w:div>
    <w:div w:id="1407260678">
      <w:bodyDiv w:val="1"/>
      <w:marLeft w:val="0"/>
      <w:marRight w:val="0"/>
      <w:marTop w:val="0"/>
      <w:marBottom w:val="0"/>
      <w:divBdr>
        <w:top w:val="none" w:sz="0" w:space="0" w:color="auto"/>
        <w:left w:val="none" w:sz="0" w:space="0" w:color="auto"/>
        <w:bottom w:val="none" w:sz="0" w:space="0" w:color="auto"/>
        <w:right w:val="none" w:sz="0" w:space="0" w:color="auto"/>
      </w:divBdr>
    </w:div>
    <w:div w:id="1411583388">
      <w:bodyDiv w:val="1"/>
      <w:marLeft w:val="0"/>
      <w:marRight w:val="0"/>
      <w:marTop w:val="0"/>
      <w:marBottom w:val="0"/>
      <w:divBdr>
        <w:top w:val="none" w:sz="0" w:space="0" w:color="auto"/>
        <w:left w:val="none" w:sz="0" w:space="0" w:color="auto"/>
        <w:bottom w:val="none" w:sz="0" w:space="0" w:color="auto"/>
        <w:right w:val="none" w:sz="0" w:space="0" w:color="auto"/>
      </w:divBdr>
    </w:div>
    <w:div w:id="1411661591">
      <w:bodyDiv w:val="1"/>
      <w:marLeft w:val="0"/>
      <w:marRight w:val="0"/>
      <w:marTop w:val="0"/>
      <w:marBottom w:val="0"/>
      <w:divBdr>
        <w:top w:val="none" w:sz="0" w:space="0" w:color="auto"/>
        <w:left w:val="none" w:sz="0" w:space="0" w:color="auto"/>
        <w:bottom w:val="none" w:sz="0" w:space="0" w:color="auto"/>
        <w:right w:val="none" w:sz="0" w:space="0" w:color="auto"/>
      </w:divBdr>
    </w:div>
    <w:div w:id="1416899587">
      <w:bodyDiv w:val="1"/>
      <w:marLeft w:val="0"/>
      <w:marRight w:val="0"/>
      <w:marTop w:val="0"/>
      <w:marBottom w:val="0"/>
      <w:divBdr>
        <w:top w:val="none" w:sz="0" w:space="0" w:color="auto"/>
        <w:left w:val="none" w:sz="0" w:space="0" w:color="auto"/>
        <w:bottom w:val="none" w:sz="0" w:space="0" w:color="auto"/>
        <w:right w:val="none" w:sz="0" w:space="0" w:color="auto"/>
      </w:divBdr>
    </w:div>
    <w:div w:id="1416979367">
      <w:bodyDiv w:val="1"/>
      <w:marLeft w:val="0"/>
      <w:marRight w:val="0"/>
      <w:marTop w:val="0"/>
      <w:marBottom w:val="0"/>
      <w:divBdr>
        <w:top w:val="none" w:sz="0" w:space="0" w:color="auto"/>
        <w:left w:val="none" w:sz="0" w:space="0" w:color="auto"/>
        <w:bottom w:val="none" w:sz="0" w:space="0" w:color="auto"/>
        <w:right w:val="none" w:sz="0" w:space="0" w:color="auto"/>
      </w:divBdr>
    </w:div>
    <w:div w:id="1423800031">
      <w:bodyDiv w:val="1"/>
      <w:marLeft w:val="0"/>
      <w:marRight w:val="0"/>
      <w:marTop w:val="0"/>
      <w:marBottom w:val="0"/>
      <w:divBdr>
        <w:top w:val="none" w:sz="0" w:space="0" w:color="auto"/>
        <w:left w:val="none" w:sz="0" w:space="0" w:color="auto"/>
        <w:bottom w:val="none" w:sz="0" w:space="0" w:color="auto"/>
        <w:right w:val="none" w:sz="0" w:space="0" w:color="auto"/>
      </w:divBdr>
    </w:div>
    <w:div w:id="1424570450">
      <w:bodyDiv w:val="1"/>
      <w:marLeft w:val="0"/>
      <w:marRight w:val="0"/>
      <w:marTop w:val="0"/>
      <w:marBottom w:val="0"/>
      <w:divBdr>
        <w:top w:val="none" w:sz="0" w:space="0" w:color="auto"/>
        <w:left w:val="none" w:sz="0" w:space="0" w:color="auto"/>
        <w:bottom w:val="none" w:sz="0" w:space="0" w:color="auto"/>
        <w:right w:val="none" w:sz="0" w:space="0" w:color="auto"/>
      </w:divBdr>
    </w:div>
    <w:div w:id="1428766030">
      <w:bodyDiv w:val="1"/>
      <w:marLeft w:val="0"/>
      <w:marRight w:val="0"/>
      <w:marTop w:val="0"/>
      <w:marBottom w:val="0"/>
      <w:divBdr>
        <w:top w:val="none" w:sz="0" w:space="0" w:color="auto"/>
        <w:left w:val="none" w:sz="0" w:space="0" w:color="auto"/>
        <w:bottom w:val="none" w:sz="0" w:space="0" w:color="auto"/>
        <w:right w:val="none" w:sz="0" w:space="0" w:color="auto"/>
      </w:divBdr>
    </w:div>
    <w:div w:id="1433091826">
      <w:bodyDiv w:val="1"/>
      <w:marLeft w:val="0"/>
      <w:marRight w:val="0"/>
      <w:marTop w:val="0"/>
      <w:marBottom w:val="0"/>
      <w:divBdr>
        <w:top w:val="none" w:sz="0" w:space="0" w:color="auto"/>
        <w:left w:val="none" w:sz="0" w:space="0" w:color="auto"/>
        <w:bottom w:val="none" w:sz="0" w:space="0" w:color="auto"/>
        <w:right w:val="none" w:sz="0" w:space="0" w:color="auto"/>
      </w:divBdr>
    </w:div>
    <w:div w:id="1444962684">
      <w:bodyDiv w:val="1"/>
      <w:marLeft w:val="0"/>
      <w:marRight w:val="0"/>
      <w:marTop w:val="0"/>
      <w:marBottom w:val="0"/>
      <w:divBdr>
        <w:top w:val="none" w:sz="0" w:space="0" w:color="auto"/>
        <w:left w:val="none" w:sz="0" w:space="0" w:color="auto"/>
        <w:bottom w:val="none" w:sz="0" w:space="0" w:color="auto"/>
        <w:right w:val="none" w:sz="0" w:space="0" w:color="auto"/>
      </w:divBdr>
    </w:div>
    <w:div w:id="1450322135">
      <w:bodyDiv w:val="1"/>
      <w:marLeft w:val="0"/>
      <w:marRight w:val="0"/>
      <w:marTop w:val="0"/>
      <w:marBottom w:val="0"/>
      <w:divBdr>
        <w:top w:val="none" w:sz="0" w:space="0" w:color="auto"/>
        <w:left w:val="none" w:sz="0" w:space="0" w:color="auto"/>
        <w:bottom w:val="none" w:sz="0" w:space="0" w:color="auto"/>
        <w:right w:val="none" w:sz="0" w:space="0" w:color="auto"/>
      </w:divBdr>
    </w:div>
    <w:div w:id="1452478096">
      <w:bodyDiv w:val="1"/>
      <w:marLeft w:val="0"/>
      <w:marRight w:val="0"/>
      <w:marTop w:val="0"/>
      <w:marBottom w:val="0"/>
      <w:divBdr>
        <w:top w:val="none" w:sz="0" w:space="0" w:color="auto"/>
        <w:left w:val="none" w:sz="0" w:space="0" w:color="auto"/>
        <w:bottom w:val="none" w:sz="0" w:space="0" w:color="auto"/>
        <w:right w:val="none" w:sz="0" w:space="0" w:color="auto"/>
      </w:divBdr>
    </w:div>
    <w:div w:id="1454206827">
      <w:bodyDiv w:val="1"/>
      <w:marLeft w:val="0"/>
      <w:marRight w:val="0"/>
      <w:marTop w:val="0"/>
      <w:marBottom w:val="0"/>
      <w:divBdr>
        <w:top w:val="none" w:sz="0" w:space="0" w:color="auto"/>
        <w:left w:val="none" w:sz="0" w:space="0" w:color="auto"/>
        <w:bottom w:val="none" w:sz="0" w:space="0" w:color="auto"/>
        <w:right w:val="none" w:sz="0" w:space="0" w:color="auto"/>
      </w:divBdr>
    </w:div>
    <w:div w:id="1461262287">
      <w:bodyDiv w:val="1"/>
      <w:marLeft w:val="0"/>
      <w:marRight w:val="0"/>
      <w:marTop w:val="0"/>
      <w:marBottom w:val="0"/>
      <w:divBdr>
        <w:top w:val="none" w:sz="0" w:space="0" w:color="auto"/>
        <w:left w:val="none" w:sz="0" w:space="0" w:color="auto"/>
        <w:bottom w:val="none" w:sz="0" w:space="0" w:color="auto"/>
        <w:right w:val="none" w:sz="0" w:space="0" w:color="auto"/>
      </w:divBdr>
    </w:div>
    <w:div w:id="1461338121">
      <w:bodyDiv w:val="1"/>
      <w:marLeft w:val="0"/>
      <w:marRight w:val="0"/>
      <w:marTop w:val="0"/>
      <w:marBottom w:val="0"/>
      <w:divBdr>
        <w:top w:val="none" w:sz="0" w:space="0" w:color="auto"/>
        <w:left w:val="none" w:sz="0" w:space="0" w:color="auto"/>
        <w:bottom w:val="none" w:sz="0" w:space="0" w:color="auto"/>
        <w:right w:val="none" w:sz="0" w:space="0" w:color="auto"/>
      </w:divBdr>
    </w:div>
    <w:div w:id="1461730252">
      <w:bodyDiv w:val="1"/>
      <w:marLeft w:val="0"/>
      <w:marRight w:val="0"/>
      <w:marTop w:val="0"/>
      <w:marBottom w:val="0"/>
      <w:divBdr>
        <w:top w:val="none" w:sz="0" w:space="0" w:color="auto"/>
        <w:left w:val="none" w:sz="0" w:space="0" w:color="auto"/>
        <w:bottom w:val="none" w:sz="0" w:space="0" w:color="auto"/>
        <w:right w:val="none" w:sz="0" w:space="0" w:color="auto"/>
      </w:divBdr>
    </w:div>
    <w:div w:id="1465542019">
      <w:bodyDiv w:val="1"/>
      <w:marLeft w:val="0"/>
      <w:marRight w:val="0"/>
      <w:marTop w:val="0"/>
      <w:marBottom w:val="0"/>
      <w:divBdr>
        <w:top w:val="none" w:sz="0" w:space="0" w:color="auto"/>
        <w:left w:val="none" w:sz="0" w:space="0" w:color="auto"/>
        <w:bottom w:val="none" w:sz="0" w:space="0" w:color="auto"/>
        <w:right w:val="none" w:sz="0" w:space="0" w:color="auto"/>
      </w:divBdr>
    </w:div>
    <w:div w:id="1467509096">
      <w:bodyDiv w:val="1"/>
      <w:marLeft w:val="0"/>
      <w:marRight w:val="0"/>
      <w:marTop w:val="0"/>
      <w:marBottom w:val="0"/>
      <w:divBdr>
        <w:top w:val="none" w:sz="0" w:space="0" w:color="auto"/>
        <w:left w:val="none" w:sz="0" w:space="0" w:color="auto"/>
        <w:bottom w:val="none" w:sz="0" w:space="0" w:color="auto"/>
        <w:right w:val="none" w:sz="0" w:space="0" w:color="auto"/>
      </w:divBdr>
    </w:div>
    <w:div w:id="1470855178">
      <w:bodyDiv w:val="1"/>
      <w:marLeft w:val="0"/>
      <w:marRight w:val="0"/>
      <w:marTop w:val="0"/>
      <w:marBottom w:val="0"/>
      <w:divBdr>
        <w:top w:val="none" w:sz="0" w:space="0" w:color="auto"/>
        <w:left w:val="none" w:sz="0" w:space="0" w:color="auto"/>
        <w:bottom w:val="none" w:sz="0" w:space="0" w:color="auto"/>
        <w:right w:val="none" w:sz="0" w:space="0" w:color="auto"/>
      </w:divBdr>
    </w:div>
    <w:div w:id="1479567951">
      <w:bodyDiv w:val="1"/>
      <w:marLeft w:val="0"/>
      <w:marRight w:val="0"/>
      <w:marTop w:val="0"/>
      <w:marBottom w:val="0"/>
      <w:divBdr>
        <w:top w:val="none" w:sz="0" w:space="0" w:color="auto"/>
        <w:left w:val="none" w:sz="0" w:space="0" w:color="auto"/>
        <w:bottom w:val="none" w:sz="0" w:space="0" w:color="auto"/>
        <w:right w:val="none" w:sz="0" w:space="0" w:color="auto"/>
      </w:divBdr>
    </w:div>
    <w:div w:id="1484199122">
      <w:bodyDiv w:val="1"/>
      <w:marLeft w:val="0"/>
      <w:marRight w:val="0"/>
      <w:marTop w:val="0"/>
      <w:marBottom w:val="0"/>
      <w:divBdr>
        <w:top w:val="none" w:sz="0" w:space="0" w:color="auto"/>
        <w:left w:val="none" w:sz="0" w:space="0" w:color="auto"/>
        <w:bottom w:val="none" w:sz="0" w:space="0" w:color="auto"/>
        <w:right w:val="none" w:sz="0" w:space="0" w:color="auto"/>
      </w:divBdr>
    </w:div>
    <w:div w:id="1496219554">
      <w:bodyDiv w:val="1"/>
      <w:marLeft w:val="0"/>
      <w:marRight w:val="0"/>
      <w:marTop w:val="0"/>
      <w:marBottom w:val="0"/>
      <w:divBdr>
        <w:top w:val="none" w:sz="0" w:space="0" w:color="auto"/>
        <w:left w:val="none" w:sz="0" w:space="0" w:color="auto"/>
        <w:bottom w:val="none" w:sz="0" w:space="0" w:color="auto"/>
        <w:right w:val="none" w:sz="0" w:space="0" w:color="auto"/>
      </w:divBdr>
    </w:div>
    <w:div w:id="1500577943">
      <w:bodyDiv w:val="1"/>
      <w:marLeft w:val="0"/>
      <w:marRight w:val="0"/>
      <w:marTop w:val="0"/>
      <w:marBottom w:val="0"/>
      <w:divBdr>
        <w:top w:val="none" w:sz="0" w:space="0" w:color="auto"/>
        <w:left w:val="none" w:sz="0" w:space="0" w:color="auto"/>
        <w:bottom w:val="none" w:sz="0" w:space="0" w:color="auto"/>
        <w:right w:val="none" w:sz="0" w:space="0" w:color="auto"/>
      </w:divBdr>
    </w:div>
    <w:div w:id="1501313165">
      <w:bodyDiv w:val="1"/>
      <w:marLeft w:val="0"/>
      <w:marRight w:val="0"/>
      <w:marTop w:val="0"/>
      <w:marBottom w:val="0"/>
      <w:divBdr>
        <w:top w:val="none" w:sz="0" w:space="0" w:color="auto"/>
        <w:left w:val="none" w:sz="0" w:space="0" w:color="auto"/>
        <w:bottom w:val="none" w:sz="0" w:space="0" w:color="auto"/>
        <w:right w:val="none" w:sz="0" w:space="0" w:color="auto"/>
      </w:divBdr>
    </w:div>
    <w:div w:id="1502938083">
      <w:bodyDiv w:val="1"/>
      <w:marLeft w:val="0"/>
      <w:marRight w:val="0"/>
      <w:marTop w:val="0"/>
      <w:marBottom w:val="0"/>
      <w:divBdr>
        <w:top w:val="none" w:sz="0" w:space="0" w:color="auto"/>
        <w:left w:val="none" w:sz="0" w:space="0" w:color="auto"/>
        <w:bottom w:val="none" w:sz="0" w:space="0" w:color="auto"/>
        <w:right w:val="none" w:sz="0" w:space="0" w:color="auto"/>
      </w:divBdr>
    </w:div>
    <w:div w:id="1504054902">
      <w:bodyDiv w:val="1"/>
      <w:marLeft w:val="0"/>
      <w:marRight w:val="0"/>
      <w:marTop w:val="0"/>
      <w:marBottom w:val="0"/>
      <w:divBdr>
        <w:top w:val="none" w:sz="0" w:space="0" w:color="auto"/>
        <w:left w:val="none" w:sz="0" w:space="0" w:color="auto"/>
        <w:bottom w:val="none" w:sz="0" w:space="0" w:color="auto"/>
        <w:right w:val="none" w:sz="0" w:space="0" w:color="auto"/>
      </w:divBdr>
    </w:div>
    <w:div w:id="1504664202">
      <w:bodyDiv w:val="1"/>
      <w:marLeft w:val="0"/>
      <w:marRight w:val="0"/>
      <w:marTop w:val="0"/>
      <w:marBottom w:val="0"/>
      <w:divBdr>
        <w:top w:val="none" w:sz="0" w:space="0" w:color="auto"/>
        <w:left w:val="none" w:sz="0" w:space="0" w:color="auto"/>
        <w:bottom w:val="none" w:sz="0" w:space="0" w:color="auto"/>
        <w:right w:val="none" w:sz="0" w:space="0" w:color="auto"/>
      </w:divBdr>
    </w:div>
    <w:div w:id="1506750847">
      <w:bodyDiv w:val="1"/>
      <w:marLeft w:val="0"/>
      <w:marRight w:val="0"/>
      <w:marTop w:val="0"/>
      <w:marBottom w:val="0"/>
      <w:divBdr>
        <w:top w:val="none" w:sz="0" w:space="0" w:color="auto"/>
        <w:left w:val="none" w:sz="0" w:space="0" w:color="auto"/>
        <w:bottom w:val="none" w:sz="0" w:space="0" w:color="auto"/>
        <w:right w:val="none" w:sz="0" w:space="0" w:color="auto"/>
      </w:divBdr>
    </w:div>
    <w:div w:id="1524199502">
      <w:bodyDiv w:val="1"/>
      <w:marLeft w:val="0"/>
      <w:marRight w:val="0"/>
      <w:marTop w:val="0"/>
      <w:marBottom w:val="0"/>
      <w:divBdr>
        <w:top w:val="none" w:sz="0" w:space="0" w:color="auto"/>
        <w:left w:val="none" w:sz="0" w:space="0" w:color="auto"/>
        <w:bottom w:val="none" w:sz="0" w:space="0" w:color="auto"/>
        <w:right w:val="none" w:sz="0" w:space="0" w:color="auto"/>
      </w:divBdr>
    </w:div>
    <w:div w:id="1530952410">
      <w:bodyDiv w:val="1"/>
      <w:marLeft w:val="0"/>
      <w:marRight w:val="0"/>
      <w:marTop w:val="0"/>
      <w:marBottom w:val="0"/>
      <w:divBdr>
        <w:top w:val="none" w:sz="0" w:space="0" w:color="auto"/>
        <w:left w:val="none" w:sz="0" w:space="0" w:color="auto"/>
        <w:bottom w:val="none" w:sz="0" w:space="0" w:color="auto"/>
        <w:right w:val="none" w:sz="0" w:space="0" w:color="auto"/>
      </w:divBdr>
    </w:div>
    <w:div w:id="1532646018">
      <w:bodyDiv w:val="1"/>
      <w:marLeft w:val="0"/>
      <w:marRight w:val="0"/>
      <w:marTop w:val="0"/>
      <w:marBottom w:val="0"/>
      <w:divBdr>
        <w:top w:val="none" w:sz="0" w:space="0" w:color="auto"/>
        <w:left w:val="none" w:sz="0" w:space="0" w:color="auto"/>
        <w:bottom w:val="none" w:sz="0" w:space="0" w:color="auto"/>
        <w:right w:val="none" w:sz="0" w:space="0" w:color="auto"/>
      </w:divBdr>
    </w:div>
    <w:div w:id="1534996285">
      <w:bodyDiv w:val="1"/>
      <w:marLeft w:val="0"/>
      <w:marRight w:val="0"/>
      <w:marTop w:val="0"/>
      <w:marBottom w:val="0"/>
      <w:divBdr>
        <w:top w:val="none" w:sz="0" w:space="0" w:color="auto"/>
        <w:left w:val="none" w:sz="0" w:space="0" w:color="auto"/>
        <w:bottom w:val="none" w:sz="0" w:space="0" w:color="auto"/>
        <w:right w:val="none" w:sz="0" w:space="0" w:color="auto"/>
      </w:divBdr>
    </w:div>
    <w:div w:id="1537619042">
      <w:bodyDiv w:val="1"/>
      <w:marLeft w:val="0"/>
      <w:marRight w:val="0"/>
      <w:marTop w:val="0"/>
      <w:marBottom w:val="0"/>
      <w:divBdr>
        <w:top w:val="none" w:sz="0" w:space="0" w:color="auto"/>
        <w:left w:val="none" w:sz="0" w:space="0" w:color="auto"/>
        <w:bottom w:val="none" w:sz="0" w:space="0" w:color="auto"/>
        <w:right w:val="none" w:sz="0" w:space="0" w:color="auto"/>
      </w:divBdr>
    </w:div>
    <w:div w:id="1538005587">
      <w:bodyDiv w:val="1"/>
      <w:marLeft w:val="0"/>
      <w:marRight w:val="0"/>
      <w:marTop w:val="0"/>
      <w:marBottom w:val="0"/>
      <w:divBdr>
        <w:top w:val="none" w:sz="0" w:space="0" w:color="auto"/>
        <w:left w:val="none" w:sz="0" w:space="0" w:color="auto"/>
        <w:bottom w:val="none" w:sz="0" w:space="0" w:color="auto"/>
        <w:right w:val="none" w:sz="0" w:space="0" w:color="auto"/>
      </w:divBdr>
    </w:div>
    <w:div w:id="1539078665">
      <w:bodyDiv w:val="1"/>
      <w:marLeft w:val="0"/>
      <w:marRight w:val="0"/>
      <w:marTop w:val="0"/>
      <w:marBottom w:val="0"/>
      <w:divBdr>
        <w:top w:val="none" w:sz="0" w:space="0" w:color="auto"/>
        <w:left w:val="none" w:sz="0" w:space="0" w:color="auto"/>
        <w:bottom w:val="none" w:sz="0" w:space="0" w:color="auto"/>
        <w:right w:val="none" w:sz="0" w:space="0" w:color="auto"/>
      </w:divBdr>
    </w:div>
    <w:div w:id="1542328241">
      <w:bodyDiv w:val="1"/>
      <w:marLeft w:val="0"/>
      <w:marRight w:val="0"/>
      <w:marTop w:val="0"/>
      <w:marBottom w:val="0"/>
      <w:divBdr>
        <w:top w:val="none" w:sz="0" w:space="0" w:color="auto"/>
        <w:left w:val="none" w:sz="0" w:space="0" w:color="auto"/>
        <w:bottom w:val="none" w:sz="0" w:space="0" w:color="auto"/>
        <w:right w:val="none" w:sz="0" w:space="0" w:color="auto"/>
      </w:divBdr>
    </w:div>
    <w:div w:id="1545174257">
      <w:bodyDiv w:val="1"/>
      <w:marLeft w:val="0"/>
      <w:marRight w:val="0"/>
      <w:marTop w:val="0"/>
      <w:marBottom w:val="0"/>
      <w:divBdr>
        <w:top w:val="none" w:sz="0" w:space="0" w:color="auto"/>
        <w:left w:val="none" w:sz="0" w:space="0" w:color="auto"/>
        <w:bottom w:val="none" w:sz="0" w:space="0" w:color="auto"/>
        <w:right w:val="none" w:sz="0" w:space="0" w:color="auto"/>
      </w:divBdr>
    </w:div>
    <w:div w:id="1549881635">
      <w:bodyDiv w:val="1"/>
      <w:marLeft w:val="0"/>
      <w:marRight w:val="0"/>
      <w:marTop w:val="0"/>
      <w:marBottom w:val="0"/>
      <w:divBdr>
        <w:top w:val="none" w:sz="0" w:space="0" w:color="auto"/>
        <w:left w:val="none" w:sz="0" w:space="0" w:color="auto"/>
        <w:bottom w:val="none" w:sz="0" w:space="0" w:color="auto"/>
        <w:right w:val="none" w:sz="0" w:space="0" w:color="auto"/>
      </w:divBdr>
    </w:div>
    <w:div w:id="1551185448">
      <w:bodyDiv w:val="1"/>
      <w:marLeft w:val="0"/>
      <w:marRight w:val="0"/>
      <w:marTop w:val="0"/>
      <w:marBottom w:val="0"/>
      <w:divBdr>
        <w:top w:val="none" w:sz="0" w:space="0" w:color="auto"/>
        <w:left w:val="none" w:sz="0" w:space="0" w:color="auto"/>
        <w:bottom w:val="none" w:sz="0" w:space="0" w:color="auto"/>
        <w:right w:val="none" w:sz="0" w:space="0" w:color="auto"/>
      </w:divBdr>
    </w:div>
    <w:div w:id="1551727482">
      <w:bodyDiv w:val="1"/>
      <w:marLeft w:val="0"/>
      <w:marRight w:val="0"/>
      <w:marTop w:val="0"/>
      <w:marBottom w:val="0"/>
      <w:divBdr>
        <w:top w:val="none" w:sz="0" w:space="0" w:color="auto"/>
        <w:left w:val="none" w:sz="0" w:space="0" w:color="auto"/>
        <w:bottom w:val="none" w:sz="0" w:space="0" w:color="auto"/>
        <w:right w:val="none" w:sz="0" w:space="0" w:color="auto"/>
      </w:divBdr>
    </w:div>
    <w:div w:id="1551914977">
      <w:bodyDiv w:val="1"/>
      <w:marLeft w:val="0"/>
      <w:marRight w:val="0"/>
      <w:marTop w:val="0"/>
      <w:marBottom w:val="0"/>
      <w:divBdr>
        <w:top w:val="none" w:sz="0" w:space="0" w:color="auto"/>
        <w:left w:val="none" w:sz="0" w:space="0" w:color="auto"/>
        <w:bottom w:val="none" w:sz="0" w:space="0" w:color="auto"/>
        <w:right w:val="none" w:sz="0" w:space="0" w:color="auto"/>
      </w:divBdr>
    </w:div>
    <w:div w:id="1556621697">
      <w:bodyDiv w:val="1"/>
      <w:marLeft w:val="0"/>
      <w:marRight w:val="0"/>
      <w:marTop w:val="0"/>
      <w:marBottom w:val="0"/>
      <w:divBdr>
        <w:top w:val="none" w:sz="0" w:space="0" w:color="auto"/>
        <w:left w:val="none" w:sz="0" w:space="0" w:color="auto"/>
        <w:bottom w:val="none" w:sz="0" w:space="0" w:color="auto"/>
        <w:right w:val="none" w:sz="0" w:space="0" w:color="auto"/>
      </w:divBdr>
    </w:div>
    <w:div w:id="1557160307">
      <w:bodyDiv w:val="1"/>
      <w:marLeft w:val="0"/>
      <w:marRight w:val="0"/>
      <w:marTop w:val="0"/>
      <w:marBottom w:val="0"/>
      <w:divBdr>
        <w:top w:val="none" w:sz="0" w:space="0" w:color="auto"/>
        <w:left w:val="none" w:sz="0" w:space="0" w:color="auto"/>
        <w:bottom w:val="none" w:sz="0" w:space="0" w:color="auto"/>
        <w:right w:val="none" w:sz="0" w:space="0" w:color="auto"/>
      </w:divBdr>
    </w:div>
    <w:div w:id="1559365149">
      <w:bodyDiv w:val="1"/>
      <w:marLeft w:val="0"/>
      <w:marRight w:val="0"/>
      <w:marTop w:val="0"/>
      <w:marBottom w:val="0"/>
      <w:divBdr>
        <w:top w:val="none" w:sz="0" w:space="0" w:color="auto"/>
        <w:left w:val="none" w:sz="0" w:space="0" w:color="auto"/>
        <w:bottom w:val="none" w:sz="0" w:space="0" w:color="auto"/>
        <w:right w:val="none" w:sz="0" w:space="0" w:color="auto"/>
      </w:divBdr>
    </w:div>
    <w:div w:id="1563561970">
      <w:bodyDiv w:val="1"/>
      <w:marLeft w:val="0"/>
      <w:marRight w:val="0"/>
      <w:marTop w:val="0"/>
      <w:marBottom w:val="0"/>
      <w:divBdr>
        <w:top w:val="none" w:sz="0" w:space="0" w:color="auto"/>
        <w:left w:val="none" w:sz="0" w:space="0" w:color="auto"/>
        <w:bottom w:val="none" w:sz="0" w:space="0" w:color="auto"/>
        <w:right w:val="none" w:sz="0" w:space="0" w:color="auto"/>
      </w:divBdr>
    </w:div>
    <w:div w:id="1566986419">
      <w:bodyDiv w:val="1"/>
      <w:marLeft w:val="0"/>
      <w:marRight w:val="0"/>
      <w:marTop w:val="0"/>
      <w:marBottom w:val="0"/>
      <w:divBdr>
        <w:top w:val="none" w:sz="0" w:space="0" w:color="auto"/>
        <w:left w:val="none" w:sz="0" w:space="0" w:color="auto"/>
        <w:bottom w:val="none" w:sz="0" w:space="0" w:color="auto"/>
        <w:right w:val="none" w:sz="0" w:space="0" w:color="auto"/>
      </w:divBdr>
    </w:div>
    <w:div w:id="1571579599">
      <w:bodyDiv w:val="1"/>
      <w:marLeft w:val="0"/>
      <w:marRight w:val="0"/>
      <w:marTop w:val="0"/>
      <w:marBottom w:val="0"/>
      <w:divBdr>
        <w:top w:val="none" w:sz="0" w:space="0" w:color="auto"/>
        <w:left w:val="none" w:sz="0" w:space="0" w:color="auto"/>
        <w:bottom w:val="none" w:sz="0" w:space="0" w:color="auto"/>
        <w:right w:val="none" w:sz="0" w:space="0" w:color="auto"/>
      </w:divBdr>
    </w:div>
    <w:div w:id="1572349913">
      <w:bodyDiv w:val="1"/>
      <w:marLeft w:val="0"/>
      <w:marRight w:val="0"/>
      <w:marTop w:val="0"/>
      <w:marBottom w:val="0"/>
      <w:divBdr>
        <w:top w:val="none" w:sz="0" w:space="0" w:color="auto"/>
        <w:left w:val="none" w:sz="0" w:space="0" w:color="auto"/>
        <w:bottom w:val="none" w:sz="0" w:space="0" w:color="auto"/>
        <w:right w:val="none" w:sz="0" w:space="0" w:color="auto"/>
      </w:divBdr>
    </w:div>
    <w:div w:id="1573351705">
      <w:bodyDiv w:val="1"/>
      <w:marLeft w:val="0"/>
      <w:marRight w:val="0"/>
      <w:marTop w:val="0"/>
      <w:marBottom w:val="0"/>
      <w:divBdr>
        <w:top w:val="none" w:sz="0" w:space="0" w:color="auto"/>
        <w:left w:val="none" w:sz="0" w:space="0" w:color="auto"/>
        <w:bottom w:val="none" w:sz="0" w:space="0" w:color="auto"/>
        <w:right w:val="none" w:sz="0" w:space="0" w:color="auto"/>
      </w:divBdr>
    </w:div>
    <w:div w:id="1575359995">
      <w:bodyDiv w:val="1"/>
      <w:marLeft w:val="0"/>
      <w:marRight w:val="0"/>
      <w:marTop w:val="0"/>
      <w:marBottom w:val="0"/>
      <w:divBdr>
        <w:top w:val="none" w:sz="0" w:space="0" w:color="auto"/>
        <w:left w:val="none" w:sz="0" w:space="0" w:color="auto"/>
        <w:bottom w:val="none" w:sz="0" w:space="0" w:color="auto"/>
        <w:right w:val="none" w:sz="0" w:space="0" w:color="auto"/>
      </w:divBdr>
    </w:div>
    <w:div w:id="1577594224">
      <w:bodyDiv w:val="1"/>
      <w:marLeft w:val="0"/>
      <w:marRight w:val="0"/>
      <w:marTop w:val="0"/>
      <w:marBottom w:val="0"/>
      <w:divBdr>
        <w:top w:val="none" w:sz="0" w:space="0" w:color="auto"/>
        <w:left w:val="none" w:sz="0" w:space="0" w:color="auto"/>
        <w:bottom w:val="none" w:sz="0" w:space="0" w:color="auto"/>
        <w:right w:val="none" w:sz="0" w:space="0" w:color="auto"/>
      </w:divBdr>
    </w:div>
    <w:div w:id="1580404486">
      <w:bodyDiv w:val="1"/>
      <w:marLeft w:val="0"/>
      <w:marRight w:val="0"/>
      <w:marTop w:val="0"/>
      <w:marBottom w:val="0"/>
      <w:divBdr>
        <w:top w:val="none" w:sz="0" w:space="0" w:color="auto"/>
        <w:left w:val="none" w:sz="0" w:space="0" w:color="auto"/>
        <w:bottom w:val="none" w:sz="0" w:space="0" w:color="auto"/>
        <w:right w:val="none" w:sz="0" w:space="0" w:color="auto"/>
      </w:divBdr>
    </w:div>
    <w:div w:id="1581285194">
      <w:bodyDiv w:val="1"/>
      <w:marLeft w:val="0"/>
      <w:marRight w:val="0"/>
      <w:marTop w:val="0"/>
      <w:marBottom w:val="0"/>
      <w:divBdr>
        <w:top w:val="none" w:sz="0" w:space="0" w:color="auto"/>
        <w:left w:val="none" w:sz="0" w:space="0" w:color="auto"/>
        <w:bottom w:val="none" w:sz="0" w:space="0" w:color="auto"/>
        <w:right w:val="none" w:sz="0" w:space="0" w:color="auto"/>
      </w:divBdr>
    </w:div>
    <w:div w:id="1588269787">
      <w:bodyDiv w:val="1"/>
      <w:marLeft w:val="0"/>
      <w:marRight w:val="0"/>
      <w:marTop w:val="0"/>
      <w:marBottom w:val="0"/>
      <w:divBdr>
        <w:top w:val="none" w:sz="0" w:space="0" w:color="auto"/>
        <w:left w:val="none" w:sz="0" w:space="0" w:color="auto"/>
        <w:bottom w:val="none" w:sz="0" w:space="0" w:color="auto"/>
        <w:right w:val="none" w:sz="0" w:space="0" w:color="auto"/>
      </w:divBdr>
    </w:div>
    <w:div w:id="1588923843">
      <w:bodyDiv w:val="1"/>
      <w:marLeft w:val="0"/>
      <w:marRight w:val="0"/>
      <w:marTop w:val="0"/>
      <w:marBottom w:val="0"/>
      <w:divBdr>
        <w:top w:val="none" w:sz="0" w:space="0" w:color="auto"/>
        <w:left w:val="none" w:sz="0" w:space="0" w:color="auto"/>
        <w:bottom w:val="none" w:sz="0" w:space="0" w:color="auto"/>
        <w:right w:val="none" w:sz="0" w:space="0" w:color="auto"/>
      </w:divBdr>
    </w:div>
    <w:div w:id="1597397661">
      <w:bodyDiv w:val="1"/>
      <w:marLeft w:val="0"/>
      <w:marRight w:val="0"/>
      <w:marTop w:val="0"/>
      <w:marBottom w:val="0"/>
      <w:divBdr>
        <w:top w:val="none" w:sz="0" w:space="0" w:color="auto"/>
        <w:left w:val="none" w:sz="0" w:space="0" w:color="auto"/>
        <w:bottom w:val="none" w:sz="0" w:space="0" w:color="auto"/>
        <w:right w:val="none" w:sz="0" w:space="0" w:color="auto"/>
      </w:divBdr>
    </w:div>
    <w:div w:id="1597906568">
      <w:bodyDiv w:val="1"/>
      <w:marLeft w:val="0"/>
      <w:marRight w:val="0"/>
      <w:marTop w:val="0"/>
      <w:marBottom w:val="0"/>
      <w:divBdr>
        <w:top w:val="none" w:sz="0" w:space="0" w:color="auto"/>
        <w:left w:val="none" w:sz="0" w:space="0" w:color="auto"/>
        <w:bottom w:val="none" w:sz="0" w:space="0" w:color="auto"/>
        <w:right w:val="none" w:sz="0" w:space="0" w:color="auto"/>
      </w:divBdr>
    </w:div>
    <w:div w:id="1602177208">
      <w:bodyDiv w:val="1"/>
      <w:marLeft w:val="0"/>
      <w:marRight w:val="0"/>
      <w:marTop w:val="0"/>
      <w:marBottom w:val="0"/>
      <w:divBdr>
        <w:top w:val="none" w:sz="0" w:space="0" w:color="auto"/>
        <w:left w:val="none" w:sz="0" w:space="0" w:color="auto"/>
        <w:bottom w:val="none" w:sz="0" w:space="0" w:color="auto"/>
        <w:right w:val="none" w:sz="0" w:space="0" w:color="auto"/>
      </w:divBdr>
    </w:div>
    <w:div w:id="1605258960">
      <w:bodyDiv w:val="1"/>
      <w:marLeft w:val="0"/>
      <w:marRight w:val="0"/>
      <w:marTop w:val="0"/>
      <w:marBottom w:val="0"/>
      <w:divBdr>
        <w:top w:val="none" w:sz="0" w:space="0" w:color="auto"/>
        <w:left w:val="none" w:sz="0" w:space="0" w:color="auto"/>
        <w:bottom w:val="none" w:sz="0" w:space="0" w:color="auto"/>
        <w:right w:val="none" w:sz="0" w:space="0" w:color="auto"/>
      </w:divBdr>
    </w:div>
    <w:div w:id="1605383179">
      <w:bodyDiv w:val="1"/>
      <w:marLeft w:val="0"/>
      <w:marRight w:val="0"/>
      <w:marTop w:val="0"/>
      <w:marBottom w:val="0"/>
      <w:divBdr>
        <w:top w:val="none" w:sz="0" w:space="0" w:color="auto"/>
        <w:left w:val="none" w:sz="0" w:space="0" w:color="auto"/>
        <w:bottom w:val="none" w:sz="0" w:space="0" w:color="auto"/>
        <w:right w:val="none" w:sz="0" w:space="0" w:color="auto"/>
      </w:divBdr>
    </w:div>
    <w:div w:id="1606576655">
      <w:bodyDiv w:val="1"/>
      <w:marLeft w:val="0"/>
      <w:marRight w:val="0"/>
      <w:marTop w:val="0"/>
      <w:marBottom w:val="0"/>
      <w:divBdr>
        <w:top w:val="none" w:sz="0" w:space="0" w:color="auto"/>
        <w:left w:val="none" w:sz="0" w:space="0" w:color="auto"/>
        <w:bottom w:val="none" w:sz="0" w:space="0" w:color="auto"/>
        <w:right w:val="none" w:sz="0" w:space="0" w:color="auto"/>
      </w:divBdr>
    </w:div>
    <w:div w:id="1611085369">
      <w:bodyDiv w:val="1"/>
      <w:marLeft w:val="0"/>
      <w:marRight w:val="0"/>
      <w:marTop w:val="0"/>
      <w:marBottom w:val="0"/>
      <w:divBdr>
        <w:top w:val="none" w:sz="0" w:space="0" w:color="auto"/>
        <w:left w:val="none" w:sz="0" w:space="0" w:color="auto"/>
        <w:bottom w:val="none" w:sz="0" w:space="0" w:color="auto"/>
        <w:right w:val="none" w:sz="0" w:space="0" w:color="auto"/>
      </w:divBdr>
    </w:div>
    <w:div w:id="1613901218">
      <w:bodyDiv w:val="1"/>
      <w:marLeft w:val="0"/>
      <w:marRight w:val="0"/>
      <w:marTop w:val="0"/>
      <w:marBottom w:val="0"/>
      <w:divBdr>
        <w:top w:val="none" w:sz="0" w:space="0" w:color="auto"/>
        <w:left w:val="none" w:sz="0" w:space="0" w:color="auto"/>
        <w:bottom w:val="none" w:sz="0" w:space="0" w:color="auto"/>
        <w:right w:val="none" w:sz="0" w:space="0" w:color="auto"/>
      </w:divBdr>
    </w:div>
    <w:div w:id="1614165412">
      <w:bodyDiv w:val="1"/>
      <w:marLeft w:val="0"/>
      <w:marRight w:val="0"/>
      <w:marTop w:val="0"/>
      <w:marBottom w:val="0"/>
      <w:divBdr>
        <w:top w:val="none" w:sz="0" w:space="0" w:color="auto"/>
        <w:left w:val="none" w:sz="0" w:space="0" w:color="auto"/>
        <w:bottom w:val="none" w:sz="0" w:space="0" w:color="auto"/>
        <w:right w:val="none" w:sz="0" w:space="0" w:color="auto"/>
      </w:divBdr>
    </w:div>
    <w:div w:id="1616711925">
      <w:bodyDiv w:val="1"/>
      <w:marLeft w:val="0"/>
      <w:marRight w:val="0"/>
      <w:marTop w:val="0"/>
      <w:marBottom w:val="0"/>
      <w:divBdr>
        <w:top w:val="none" w:sz="0" w:space="0" w:color="auto"/>
        <w:left w:val="none" w:sz="0" w:space="0" w:color="auto"/>
        <w:bottom w:val="none" w:sz="0" w:space="0" w:color="auto"/>
        <w:right w:val="none" w:sz="0" w:space="0" w:color="auto"/>
      </w:divBdr>
    </w:div>
    <w:div w:id="1618216734">
      <w:bodyDiv w:val="1"/>
      <w:marLeft w:val="0"/>
      <w:marRight w:val="0"/>
      <w:marTop w:val="0"/>
      <w:marBottom w:val="0"/>
      <w:divBdr>
        <w:top w:val="none" w:sz="0" w:space="0" w:color="auto"/>
        <w:left w:val="none" w:sz="0" w:space="0" w:color="auto"/>
        <w:bottom w:val="none" w:sz="0" w:space="0" w:color="auto"/>
        <w:right w:val="none" w:sz="0" w:space="0" w:color="auto"/>
      </w:divBdr>
    </w:div>
    <w:div w:id="1620186729">
      <w:bodyDiv w:val="1"/>
      <w:marLeft w:val="0"/>
      <w:marRight w:val="0"/>
      <w:marTop w:val="0"/>
      <w:marBottom w:val="0"/>
      <w:divBdr>
        <w:top w:val="none" w:sz="0" w:space="0" w:color="auto"/>
        <w:left w:val="none" w:sz="0" w:space="0" w:color="auto"/>
        <w:bottom w:val="none" w:sz="0" w:space="0" w:color="auto"/>
        <w:right w:val="none" w:sz="0" w:space="0" w:color="auto"/>
      </w:divBdr>
    </w:div>
    <w:div w:id="1626962413">
      <w:bodyDiv w:val="1"/>
      <w:marLeft w:val="0"/>
      <w:marRight w:val="0"/>
      <w:marTop w:val="0"/>
      <w:marBottom w:val="0"/>
      <w:divBdr>
        <w:top w:val="none" w:sz="0" w:space="0" w:color="auto"/>
        <w:left w:val="none" w:sz="0" w:space="0" w:color="auto"/>
        <w:bottom w:val="none" w:sz="0" w:space="0" w:color="auto"/>
        <w:right w:val="none" w:sz="0" w:space="0" w:color="auto"/>
      </w:divBdr>
    </w:div>
    <w:div w:id="1630235283">
      <w:bodyDiv w:val="1"/>
      <w:marLeft w:val="0"/>
      <w:marRight w:val="0"/>
      <w:marTop w:val="0"/>
      <w:marBottom w:val="0"/>
      <w:divBdr>
        <w:top w:val="none" w:sz="0" w:space="0" w:color="auto"/>
        <w:left w:val="none" w:sz="0" w:space="0" w:color="auto"/>
        <w:bottom w:val="none" w:sz="0" w:space="0" w:color="auto"/>
        <w:right w:val="none" w:sz="0" w:space="0" w:color="auto"/>
      </w:divBdr>
    </w:div>
    <w:div w:id="1632663888">
      <w:bodyDiv w:val="1"/>
      <w:marLeft w:val="0"/>
      <w:marRight w:val="0"/>
      <w:marTop w:val="0"/>
      <w:marBottom w:val="0"/>
      <w:divBdr>
        <w:top w:val="none" w:sz="0" w:space="0" w:color="auto"/>
        <w:left w:val="none" w:sz="0" w:space="0" w:color="auto"/>
        <w:bottom w:val="none" w:sz="0" w:space="0" w:color="auto"/>
        <w:right w:val="none" w:sz="0" w:space="0" w:color="auto"/>
      </w:divBdr>
    </w:div>
    <w:div w:id="1641152654">
      <w:bodyDiv w:val="1"/>
      <w:marLeft w:val="0"/>
      <w:marRight w:val="0"/>
      <w:marTop w:val="0"/>
      <w:marBottom w:val="0"/>
      <w:divBdr>
        <w:top w:val="none" w:sz="0" w:space="0" w:color="auto"/>
        <w:left w:val="none" w:sz="0" w:space="0" w:color="auto"/>
        <w:bottom w:val="none" w:sz="0" w:space="0" w:color="auto"/>
        <w:right w:val="none" w:sz="0" w:space="0" w:color="auto"/>
      </w:divBdr>
    </w:div>
    <w:div w:id="1646858631">
      <w:bodyDiv w:val="1"/>
      <w:marLeft w:val="0"/>
      <w:marRight w:val="0"/>
      <w:marTop w:val="0"/>
      <w:marBottom w:val="0"/>
      <w:divBdr>
        <w:top w:val="none" w:sz="0" w:space="0" w:color="auto"/>
        <w:left w:val="none" w:sz="0" w:space="0" w:color="auto"/>
        <w:bottom w:val="none" w:sz="0" w:space="0" w:color="auto"/>
        <w:right w:val="none" w:sz="0" w:space="0" w:color="auto"/>
      </w:divBdr>
    </w:div>
    <w:div w:id="1647465046">
      <w:bodyDiv w:val="1"/>
      <w:marLeft w:val="0"/>
      <w:marRight w:val="0"/>
      <w:marTop w:val="0"/>
      <w:marBottom w:val="0"/>
      <w:divBdr>
        <w:top w:val="none" w:sz="0" w:space="0" w:color="auto"/>
        <w:left w:val="none" w:sz="0" w:space="0" w:color="auto"/>
        <w:bottom w:val="none" w:sz="0" w:space="0" w:color="auto"/>
        <w:right w:val="none" w:sz="0" w:space="0" w:color="auto"/>
      </w:divBdr>
    </w:div>
    <w:div w:id="1652054892">
      <w:bodyDiv w:val="1"/>
      <w:marLeft w:val="0"/>
      <w:marRight w:val="0"/>
      <w:marTop w:val="0"/>
      <w:marBottom w:val="0"/>
      <w:divBdr>
        <w:top w:val="none" w:sz="0" w:space="0" w:color="auto"/>
        <w:left w:val="none" w:sz="0" w:space="0" w:color="auto"/>
        <w:bottom w:val="none" w:sz="0" w:space="0" w:color="auto"/>
        <w:right w:val="none" w:sz="0" w:space="0" w:color="auto"/>
      </w:divBdr>
    </w:div>
    <w:div w:id="1656883606">
      <w:bodyDiv w:val="1"/>
      <w:marLeft w:val="0"/>
      <w:marRight w:val="0"/>
      <w:marTop w:val="0"/>
      <w:marBottom w:val="0"/>
      <w:divBdr>
        <w:top w:val="none" w:sz="0" w:space="0" w:color="auto"/>
        <w:left w:val="none" w:sz="0" w:space="0" w:color="auto"/>
        <w:bottom w:val="none" w:sz="0" w:space="0" w:color="auto"/>
        <w:right w:val="none" w:sz="0" w:space="0" w:color="auto"/>
      </w:divBdr>
    </w:div>
    <w:div w:id="1657950468">
      <w:bodyDiv w:val="1"/>
      <w:marLeft w:val="0"/>
      <w:marRight w:val="0"/>
      <w:marTop w:val="0"/>
      <w:marBottom w:val="0"/>
      <w:divBdr>
        <w:top w:val="none" w:sz="0" w:space="0" w:color="auto"/>
        <w:left w:val="none" w:sz="0" w:space="0" w:color="auto"/>
        <w:bottom w:val="none" w:sz="0" w:space="0" w:color="auto"/>
        <w:right w:val="none" w:sz="0" w:space="0" w:color="auto"/>
      </w:divBdr>
    </w:div>
    <w:div w:id="1658798764">
      <w:bodyDiv w:val="1"/>
      <w:marLeft w:val="0"/>
      <w:marRight w:val="0"/>
      <w:marTop w:val="0"/>
      <w:marBottom w:val="0"/>
      <w:divBdr>
        <w:top w:val="none" w:sz="0" w:space="0" w:color="auto"/>
        <w:left w:val="none" w:sz="0" w:space="0" w:color="auto"/>
        <w:bottom w:val="none" w:sz="0" w:space="0" w:color="auto"/>
        <w:right w:val="none" w:sz="0" w:space="0" w:color="auto"/>
      </w:divBdr>
    </w:div>
    <w:div w:id="1660884442">
      <w:bodyDiv w:val="1"/>
      <w:marLeft w:val="0"/>
      <w:marRight w:val="0"/>
      <w:marTop w:val="0"/>
      <w:marBottom w:val="0"/>
      <w:divBdr>
        <w:top w:val="none" w:sz="0" w:space="0" w:color="auto"/>
        <w:left w:val="none" w:sz="0" w:space="0" w:color="auto"/>
        <w:bottom w:val="none" w:sz="0" w:space="0" w:color="auto"/>
        <w:right w:val="none" w:sz="0" w:space="0" w:color="auto"/>
      </w:divBdr>
    </w:div>
    <w:div w:id="1665279364">
      <w:bodyDiv w:val="1"/>
      <w:marLeft w:val="0"/>
      <w:marRight w:val="0"/>
      <w:marTop w:val="0"/>
      <w:marBottom w:val="0"/>
      <w:divBdr>
        <w:top w:val="none" w:sz="0" w:space="0" w:color="auto"/>
        <w:left w:val="none" w:sz="0" w:space="0" w:color="auto"/>
        <w:bottom w:val="none" w:sz="0" w:space="0" w:color="auto"/>
        <w:right w:val="none" w:sz="0" w:space="0" w:color="auto"/>
      </w:divBdr>
    </w:div>
    <w:div w:id="1667130708">
      <w:bodyDiv w:val="1"/>
      <w:marLeft w:val="0"/>
      <w:marRight w:val="0"/>
      <w:marTop w:val="0"/>
      <w:marBottom w:val="0"/>
      <w:divBdr>
        <w:top w:val="none" w:sz="0" w:space="0" w:color="auto"/>
        <w:left w:val="none" w:sz="0" w:space="0" w:color="auto"/>
        <w:bottom w:val="none" w:sz="0" w:space="0" w:color="auto"/>
        <w:right w:val="none" w:sz="0" w:space="0" w:color="auto"/>
      </w:divBdr>
    </w:div>
    <w:div w:id="1676109045">
      <w:bodyDiv w:val="1"/>
      <w:marLeft w:val="0"/>
      <w:marRight w:val="0"/>
      <w:marTop w:val="0"/>
      <w:marBottom w:val="0"/>
      <w:divBdr>
        <w:top w:val="none" w:sz="0" w:space="0" w:color="auto"/>
        <w:left w:val="none" w:sz="0" w:space="0" w:color="auto"/>
        <w:bottom w:val="none" w:sz="0" w:space="0" w:color="auto"/>
        <w:right w:val="none" w:sz="0" w:space="0" w:color="auto"/>
      </w:divBdr>
    </w:div>
    <w:div w:id="1677073655">
      <w:bodyDiv w:val="1"/>
      <w:marLeft w:val="0"/>
      <w:marRight w:val="0"/>
      <w:marTop w:val="0"/>
      <w:marBottom w:val="0"/>
      <w:divBdr>
        <w:top w:val="none" w:sz="0" w:space="0" w:color="auto"/>
        <w:left w:val="none" w:sz="0" w:space="0" w:color="auto"/>
        <w:bottom w:val="none" w:sz="0" w:space="0" w:color="auto"/>
        <w:right w:val="none" w:sz="0" w:space="0" w:color="auto"/>
      </w:divBdr>
    </w:div>
    <w:div w:id="1677078362">
      <w:bodyDiv w:val="1"/>
      <w:marLeft w:val="0"/>
      <w:marRight w:val="0"/>
      <w:marTop w:val="0"/>
      <w:marBottom w:val="0"/>
      <w:divBdr>
        <w:top w:val="none" w:sz="0" w:space="0" w:color="auto"/>
        <w:left w:val="none" w:sz="0" w:space="0" w:color="auto"/>
        <w:bottom w:val="none" w:sz="0" w:space="0" w:color="auto"/>
        <w:right w:val="none" w:sz="0" w:space="0" w:color="auto"/>
      </w:divBdr>
    </w:div>
    <w:div w:id="1677726781">
      <w:bodyDiv w:val="1"/>
      <w:marLeft w:val="0"/>
      <w:marRight w:val="0"/>
      <w:marTop w:val="0"/>
      <w:marBottom w:val="0"/>
      <w:divBdr>
        <w:top w:val="none" w:sz="0" w:space="0" w:color="auto"/>
        <w:left w:val="none" w:sz="0" w:space="0" w:color="auto"/>
        <w:bottom w:val="none" w:sz="0" w:space="0" w:color="auto"/>
        <w:right w:val="none" w:sz="0" w:space="0" w:color="auto"/>
      </w:divBdr>
    </w:div>
    <w:div w:id="1683554575">
      <w:bodyDiv w:val="1"/>
      <w:marLeft w:val="0"/>
      <w:marRight w:val="0"/>
      <w:marTop w:val="0"/>
      <w:marBottom w:val="0"/>
      <w:divBdr>
        <w:top w:val="none" w:sz="0" w:space="0" w:color="auto"/>
        <w:left w:val="none" w:sz="0" w:space="0" w:color="auto"/>
        <w:bottom w:val="none" w:sz="0" w:space="0" w:color="auto"/>
        <w:right w:val="none" w:sz="0" w:space="0" w:color="auto"/>
      </w:divBdr>
    </w:div>
    <w:div w:id="1686395846">
      <w:bodyDiv w:val="1"/>
      <w:marLeft w:val="0"/>
      <w:marRight w:val="0"/>
      <w:marTop w:val="0"/>
      <w:marBottom w:val="0"/>
      <w:divBdr>
        <w:top w:val="none" w:sz="0" w:space="0" w:color="auto"/>
        <w:left w:val="none" w:sz="0" w:space="0" w:color="auto"/>
        <w:bottom w:val="none" w:sz="0" w:space="0" w:color="auto"/>
        <w:right w:val="none" w:sz="0" w:space="0" w:color="auto"/>
      </w:divBdr>
    </w:div>
    <w:div w:id="1688752100">
      <w:bodyDiv w:val="1"/>
      <w:marLeft w:val="0"/>
      <w:marRight w:val="0"/>
      <w:marTop w:val="0"/>
      <w:marBottom w:val="0"/>
      <w:divBdr>
        <w:top w:val="none" w:sz="0" w:space="0" w:color="auto"/>
        <w:left w:val="none" w:sz="0" w:space="0" w:color="auto"/>
        <w:bottom w:val="none" w:sz="0" w:space="0" w:color="auto"/>
        <w:right w:val="none" w:sz="0" w:space="0" w:color="auto"/>
      </w:divBdr>
    </w:div>
    <w:div w:id="1696468545">
      <w:bodyDiv w:val="1"/>
      <w:marLeft w:val="0"/>
      <w:marRight w:val="0"/>
      <w:marTop w:val="0"/>
      <w:marBottom w:val="0"/>
      <w:divBdr>
        <w:top w:val="none" w:sz="0" w:space="0" w:color="auto"/>
        <w:left w:val="none" w:sz="0" w:space="0" w:color="auto"/>
        <w:bottom w:val="none" w:sz="0" w:space="0" w:color="auto"/>
        <w:right w:val="none" w:sz="0" w:space="0" w:color="auto"/>
      </w:divBdr>
    </w:div>
    <w:div w:id="1698266879">
      <w:bodyDiv w:val="1"/>
      <w:marLeft w:val="0"/>
      <w:marRight w:val="0"/>
      <w:marTop w:val="0"/>
      <w:marBottom w:val="0"/>
      <w:divBdr>
        <w:top w:val="none" w:sz="0" w:space="0" w:color="auto"/>
        <w:left w:val="none" w:sz="0" w:space="0" w:color="auto"/>
        <w:bottom w:val="none" w:sz="0" w:space="0" w:color="auto"/>
        <w:right w:val="none" w:sz="0" w:space="0" w:color="auto"/>
      </w:divBdr>
    </w:div>
    <w:div w:id="1698845025">
      <w:bodyDiv w:val="1"/>
      <w:marLeft w:val="0"/>
      <w:marRight w:val="0"/>
      <w:marTop w:val="0"/>
      <w:marBottom w:val="0"/>
      <w:divBdr>
        <w:top w:val="none" w:sz="0" w:space="0" w:color="auto"/>
        <w:left w:val="none" w:sz="0" w:space="0" w:color="auto"/>
        <w:bottom w:val="none" w:sz="0" w:space="0" w:color="auto"/>
        <w:right w:val="none" w:sz="0" w:space="0" w:color="auto"/>
      </w:divBdr>
    </w:div>
    <w:div w:id="1703939927">
      <w:bodyDiv w:val="1"/>
      <w:marLeft w:val="0"/>
      <w:marRight w:val="0"/>
      <w:marTop w:val="0"/>
      <w:marBottom w:val="0"/>
      <w:divBdr>
        <w:top w:val="none" w:sz="0" w:space="0" w:color="auto"/>
        <w:left w:val="none" w:sz="0" w:space="0" w:color="auto"/>
        <w:bottom w:val="none" w:sz="0" w:space="0" w:color="auto"/>
        <w:right w:val="none" w:sz="0" w:space="0" w:color="auto"/>
      </w:divBdr>
    </w:div>
    <w:div w:id="1705911041">
      <w:bodyDiv w:val="1"/>
      <w:marLeft w:val="0"/>
      <w:marRight w:val="0"/>
      <w:marTop w:val="0"/>
      <w:marBottom w:val="0"/>
      <w:divBdr>
        <w:top w:val="none" w:sz="0" w:space="0" w:color="auto"/>
        <w:left w:val="none" w:sz="0" w:space="0" w:color="auto"/>
        <w:bottom w:val="none" w:sz="0" w:space="0" w:color="auto"/>
        <w:right w:val="none" w:sz="0" w:space="0" w:color="auto"/>
      </w:divBdr>
    </w:div>
    <w:div w:id="1706759031">
      <w:bodyDiv w:val="1"/>
      <w:marLeft w:val="0"/>
      <w:marRight w:val="0"/>
      <w:marTop w:val="0"/>
      <w:marBottom w:val="0"/>
      <w:divBdr>
        <w:top w:val="none" w:sz="0" w:space="0" w:color="auto"/>
        <w:left w:val="none" w:sz="0" w:space="0" w:color="auto"/>
        <w:bottom w:val="none" w:sz="0" w:space="0" w:color="auto"/>
        <w:right w:val="none" w:sz="0" w:space="0" w:color="auto"/>
      </w:divBdr>
    </w:div>
    <w:div w:id="1707027144">
      <w:bodyDiv w:val="1"/>
      <w:marLeft w:val="0"/>
      <w:marRight w:val="0"/>
      <w:marTop w:val="0"/>
      <w:marBottom w:val="0"/>
      <w:divBdr>
        <w:top w:val="none" w:sz="0" w:space="0" w:color="auto"/>
        <w:left w:val="none" w:sz="0" w:space="0" w:color="auto"/>
        <w:bottom w:val="none" w:sz="0" w:space="0" w:color="auto"/>
        <w:right w:val="none" w:sz="0" w:space="0" w:color="auto"/>
      </w:divBdr>
    </w:div>
    <w:div w:id="1715697658">
      <w:bodyDiv w:val="1"/>
      <w:marLeft w:val="0"/>
      <w:marRight w:val="0"/>
      <w:marTop w:val="0"/>
      <w:marBottom w:val="0"/>
      <w:divBdr>
        <w:top w:val="none" w:sz="0" w:space="0" w:color="auto"/>
        <w:left w:val="none" w:sz="0" w:space="0" w:color="auto"/>
        <w:bottom w:val="none" w:sz="0" w:space="0" w:color="auto"/>
        <w:right w:val="none" w:sz="0" w:space="0" w:color="auto"/>
      </w:divBdr>
    </w:div>
    <w:div w:id="1717387600">
      <w:bodyDiv w:val="1"/>
      <w:marLeft w:val="0"/>
      <w:marRight w:val="0"/>
      <w:marTop w:val="0"/>
      <w:marBottom w:val="0"/>
      <w:divBdr>
        <w:top w:val="none" w:sz="0" w:space="0" w:color="auto"/>
        <w:left w:val="none" w:sz="0" w:space="0" w:color="auto"/>
        <w:bottom w:val="none" w:sz="0" w:space="0" w:color="auto"/>
        <w:right w:val="none" w:sz="0" w:space="0" w:color="auto"/>
      </w:divBdr>
    </w:div>
    <w:div w:id="1718241938">
      <w:bodyDiv w:val="1"/>
      <w:marLeft w:val="0"/>
      <w:marRight w:val="0"/>
      <w:marTop w:val="0"/>
      <w:marBottom w:val="0"/>
      <w:divBdr>
        <w:top w:val="none" w:sz="0" w:space="0" w:color="auto"/>
        <w:left w:val="none" w:sz="0" w:space="0" w:color="auto"/>
        <w:bottom w:val="none" w:sz="0" w:space="0" w:color="auto"/>
        <w:right w:val="none" w:sz="0" w:space="0" w:color="auto"/>
      </w:divBdr>
    </w:div>
    <w:div w:id="1718318349">
      <w:bodyDiv w:val="1"/>
      <w:marLeft w:val="0"/>
      <w:marRight w:val="0"/>
      <w:marTop w:val="0"/>
      <w:marBottom w:val="0"/>
      <w:divBdr>
        <w:top w:val="none" w:sz="0" w:space="0" w:color="auto"/>
        <w:left w:val="none" w:sz="0" w:space="0" w:color="auto"/>
        <w:bottom w:val="none" w:sz="0" w:space="0" w:color="auto"/>
        <w:right w:val="none" w:sz="0" w:space="0" w:color="auto"/>
      </w:divBdr>
    </w:div>
    <w:div w:id="1720204128">
      <w:bodyDiv w:val="1"/>
      <w:marLeft w:val="0"/>
      <w:marRight w:val="0"/>
      <w:marTop w:val="0"/>
      <w:marBottom w:val="0"/>
      <w:divBdr>
        <w:top w:val="none" w:sz="0" w:space="0" w:color="auto"/>
        <w:left w:val="none" w:sz="0" w:space="0" w:color="auto"/>
        <w:bottom w:val="none" w:sz="0" w:space="0" w:color="auto"/>
        <w:right w:val="none" w:sz="0" w:space="0" w:color="auto"/>
      </w:divBdr>
    </w:div>
    <w:div w:id="1739479874">
      <w:bodyDiv w:val="1"/>
      <w:marLeft w:val="0"/>
      <w:marRight w:val="0"/>
      <w:marTop w:val="0"/>
      <w:marBottom w:val="0"/>
      <w:divBdr>
        <w:top w:val="none" w:sz="0" w:space="0" w:color="auto"/>
        <w:left w:val="none" w:sz="0" w:space="0" w:color="auto"/>
        <w:bottom w:val="none" w:sz="0" w:space="0" w:color="auto"/>
        <w:right w:val="none" w:sz="0" w:space="0" w:color="auto"/>
      </w:divBdr>
    </w:div>
    <w:div w:id="1742869671">
      <w:bodyDiv w:val="1"/>
      <w:marLeft w:val="0"/>
      <w:marRight w:val="0"/>
      <w:marTop w:val="0"/>
      <w:marBottom w:val="0"/>
      <w:divBdr>
        <w:top w:val="none" w:sz="0" w:space="0" w:color="auto"/>
        <w:left w:val="none" w:sz="0" w:space="0" w:color="auto"/>
        <w:bottom w:val="none" w:sz="0" w:space="0" w:color="auto"/>
        <w:right w:val="none" w:sz="0" w:space="0" w:color="auto"/>
      </w:divBdr>
    </w:div>
    <w:div w:id="1746150851">
      <w:bodyDiv w:val="1"/>
      <w:marLeft w:val="0"/>
      <w:marRight w:val="0"/>
      <w:marTop w:val="0"/>
      <w:marBottom w:val="0"/>
      <w:divBdr>
        <w:top w:val="none" w:sz="0" w:space="0" w:color="auto"/>
        <w:left w:val="none" w:sz="0" w:space="0" w:color="auto"/>
        <w:bottom w:val="none" w:sz="0" w:space="0" w:color="auto"/>
        <w:right w:val="none" w:sz="0" w:space="0" w:color="auto"/>
      </w:divBdr>
    </w:div>
    <w:div w:id="1750807093">
      <w:bodyDiv w:val="1"/>
      <w:marLeft w:val="0"/>
      <w:marRight w:val="0"/>
      <w:marTop w:val="0"/>
      <w:marBottom w:val="0"/>
      <w:divBdr>
        <w:top w:val="none" w:sz="0" w:space="0" w:color="auto"/>
        <w:left w:val="none" w:sz="0" w:space="0" w:color="auto"/>
        <w:bottom w:val="none" w:sz="0" w:space="0" w:color="auto"/>
        <w:right w:val="none" w:sz="0" w:space="0" w:color="auto"/>
      </w:divBdr>
    </w:div>
    <w:div w:id="1757284433">
      <w:bodyDiv w:val="1"/>
      <w:marLeft w:val="0"/>
      <w:marRight w:val="0"/>
      <w:marTop w:val="0"/>
      <w:marBottom w:val="0"/>
      <w:divBdr>
        <w:top w:val="none" w:sz="0" w:space="0" w:color="auto"/>
        <w:left w:val="none" w:sz="0" w:space="0" w:color="auto"/>
        <w:bottom w:val="none" w:sz="0" w:space="0" w:color="auto"/>
        <w:right w:val="none" w:sz="0" w:space="0" w:color="auto"/>
      </w:divBdr>
    </w:div>
    <w:div w:id="1760372418">
      <w:bodyDiv w:val="1"/>
      <w:marLeft w:val="0"/>
      <w:marRight w:val="0"/>
      <w:marTop w:val="0"/>
      <w:marBottom w:val="0"/>
      <w:divBdr>
        <w:top w:val="none" w:sz="0" w:space="0" w:color="auto"/>
        <w:left w:val="none" w:sz="0" w:space="0" w:color="auto"/>
        <w:bottom w:val="none" w:sz="0" w:space="0" w:color="auto"/>
        <w:right w:val="none" w:sz="0" w:space="0" w:color="auto"/>
      </w:divBdr>
    </w:div>
    <w:div w:id="1765683717">
      <w:bodyDiv w:val="1"/>
      <w:marLeft w:val="0"/>
      <w:marRight w:val="0"/>
      <w:marTop w:val="0"/>
      <w:marBottom w:val="0"/>
      <w:divBdr>
        <w:top w:val="none" w:sz="0" w:space="0" w:color="auto"/>
        <w:left w:val="none" w:sz="0" w:space="0" w:color="auto"/>
        <w:bottom w:val="none" w:sz="0" w:space="0" w:color="auto"/>
        <w:right w:val="none" w:sz="0" w:space="0" w:color="auto"/>
      </w:divBdr>
    </w:div>
    <w:div w:id="1771732485">
      <w:bodyDiv w:val="1"/>
      <w:marLeft w:val="0"/>
      <w:marRight w:val="0"/>
      <w:marTop w:val="0"/>
      <w:marBottom w:val="0"/>
      <w:divBdr>
        <w:top w:val="none" w:sz="0" w:space="0" w:color="auto"/>
        <w:left w:val="none" w:sz="0" w:space="0" w:color="auto"/>
        <w:bottom w:val="none" w:sz="0" w:space="0" w:color="auto"/>
        <w:right w:val="none" w:sz="0" w:space="0" w:color="auto"/>
      </w:divBdr>
    </w:div>
    <w:div w:id="1773013423">
      <w:bodyDiv w:val="1"/>
      <w:marLeft w:val="0"/>
      <w:marRight w:val="0"/>
      <w:marTop w:val="0"/>
      <w:marBottom w:val="0"/>
      <w:divBdr>
        <w:top w:val="none" w:sz="0" w:space="0" w:color="auto"/>
        <w:left w:val="none" w:sz="0" w:space="0" w:color="auto"/>
        <w:bottom w:val="none" w:sz="0" w:space="0" w:color="auto"/>
        <w:right w:val="none" w:sz="0" w:space="0" w:color="auto"/>
      </w:divBdr>
    </w:div>
    <w:div w:id="1773283433">
      <w:bodyDiv w:val="1"/>
      <w:marLeft w:val="0"/>
      <w:marRight w:val="0"/>
      <w:marTop w:val="0"/>
      <w:marBottom w:val="0"/>
      <w:divBdr>
        <w:top w:val="none" w:sz="0" w:space="0" w:color="auto"/>
        <w:left w:val="none" w:sz="0" w:space="0" w:color="auto"/>
        <w:bottom w:val="none" w:sz="0" w:space="0" w:color="auto"/>
        <w:right w:val="none" w:sz="0" w:space="0" w:color="auto"/>
      </w:divBdr>
    </w:div>
    <w:div w:id="1776561765">
      <w:bodyDiv w:val="1"/>
      <w:marLeft w:val="0"/>
      <w:marRight w:val="0"/>
      <w:marTop w:val="0"/>
      <w:marBottom w:val="0"/>
      <w:divBdr>
        <w:top w:val="none" w:sz="0" w:space="0" w:color="auto"/>
        <w:left w:val="none" w:sz="0" w:space="0" w:color="auto"/>
        <w:bottom w:val="none" w:sz="0" w:space="0" w:color="auto"/>
        <w:right w:val="none" w:sz="0" w:space="0" w:color="auto"/>
      </w:divBdr>
    </w:div>
    <w:div w:id="1780294637">
      <w:bodyDiv w:val="1"/>
      <w:marLeft w:val="0"/>
      <w:marRight w:val="0"/>
      <w:marTop w:val="0"/>
      <w:marBottom w:val="0"/>
      <w:divBdr>
        <w:top w:val="none" w:sz="0" w:space="0" w:color="auto"/>
        <w:left w:val="none" w:sz="0" w:space="0" w:color="auto"/>
        <w:bottom w:val="none" w:sz="0" w:space="0" w:color="auto"/>
        <w:right w:val="none" w:sz="0" w:space="0" w:color="auto"/>
      </w:divBdr>
    </w:div>
    <w:div w:id="1781996086">
      <w:bodyDiv w:val="1"/>
      <w:marLeft w:val="0"/>
      <w:marRight w:val="0"/>
      <w:marTop w:val="0"/>
      <w:marBottom w:val="0"/>
      <w:divBdr>
        <w:top w:val="none" w:sz="0" w:space="0" w:color="auto"/>
        <w:left w:val="none" w:sz="0" w:space="0" w:color="auto"/>
        <w:bottom w:val="none" w:sz="0" w:space="0" w:color="auto"/>
        <w:right w:val="none" w:sz="0" w:space="0" w:color="auto"/>
      </w:divBdr>
    </w:div>
    <w:div w:id="1782333421">
      <w:bodyDiv w:val="1"/>
      <w:marLeft w:val="0"/>
      <w:marRight w:val="0"/>
      <w:marTop w:val="0"/>
      <w:marBottom w:val="0"/>
      <w:divBdr>
        <w:top w:val="none" w:sz="0" w:space="0" w:color="auto"/>
        <w:left w:val="none" w:sz="0" w:space="0" w:color="auto"/>
        <w:bottom w:val="none" w:sz="0" w:space="0" w:color="auto"/>
        <w:right w:val="none" w:sz="0" w:space="0" w:color="auto"/>
      </w:divBdr>
    </w:div>
    <w:div w:id="1788936344">
      <w:bodyDiv w:val="1"/>
      <w:marLeft w:val="0"/>
      <w:marRight w:val="0"/>
      <w:marTop w:val="0"/>
      <w:marBottom w:val="0"/>
      <w:divBdr>
        <w:top w:val="none" w:sz="0" w:space="0" w:color="auto"/>
        <w:left w:val="none" w:sz="0" w:space="0" w:color="auto"/>
        <w:bottom w:val="none" w:sz="0" w:space="0" w:color="auto"/>
        <w:right w:val="none" w:sz="0" w:space="0" w:color="auto"/>
      </w:divBdr>
    </w:div>
    <w:div w:id="1795908247">
      <w:bodyDiv w:val="1"/>
      <w:marLeft w:val="0"/>
      <w:marRight w:val="0"/>
      <w:marTop w:val="0"/>
      <w:marBottom w:val="0"/>
      <w:divBdr>
        <w:top w:val="none" w:sz="0" w:space="0" w:color="auto"/>
        <w:left w:val="none" w:sz="0" w:space="0" w:color="auto"/>
        <w:bottom w:val="none" w:sz="0" w:space="0" w:color="auto"/>
        <w:right w:val="none" w:sz="0" w:space="0" w:color="auto"/>
      </w:divBdr>
    </w:div>
    <w:div w:id="1796370981">
      <w:bodyDiv w:val="1"/>
      <w:marLeft w:val="0"/>
      <w:marRight w:val="0"/>
      <w:marTop w:val="0"/>
      <w:marBottom w:val="0"/>
      <w:divBdr>
        <w:top w:val="none" w:sz="0" w:space="0" w:color="auto"/>
        <w:left w:val="none" w:sz="0" w:space="0" w:color="auto"/>
        <w:bottom w:val="none" w:sz="0" w:space="0" w:color="auto"/>
        <w:right w:val="none" w:sz="0" w:space="0" w:color="auto"/>
      </w:divBdr>
    </w:div>
    <w:div w:id="1804303464">
      <w:bodyDiv w:val="1"/>
      <w:marLeft w:val="0"/>
      <w:marRight w:val="0"/>
      <w:marTop w:val="0"/>
      <w:marBottom w:val="0"/>
      <w:divBdr>
        <w:top w:val="none" w:sz="0" w:space="0" w:color="auto"/>
        <w:left w:val="none" w:sz="0" w:space="0" w:color="auto"/>
        <w:bottom w:val="none" w:sz="0" w:space="0" w:color="auto"/>
        <w:right w:val="none" w:sz="0" w:space="0" w:color="auto"/>
      </w:divBdr>
    </w:div>
    <w:div w:id="1806001239">
      <w:bodyDiv w:val="1"/>
      <w:marLeft w:val="0"/>
      <w:marRight w:val="0"/>
      <w:marTop w:val="0"/>
      <w:marBottom w:val="0"/>
      <w:divBdr>
        <w:top w:val="none" w:sz="0" w:space="0" w:color="auto"/>
        <w:left w:val="none" w:sz="0" w:space="0" w:color="auto"/>
        <w:bottom w:val="none" w:sz="0" w:space="0" w:color="auto"/>
        <w:right w:val="none" w:sz="0" w:space="0" w:color="auto"/>
      </w:divBdr>
    </w:div>
    <w:div w:id="1808353173">
      <w:bodyDiv w:val="1"/>
      <w:marLeft w:val="0"/>
      <w:marRight w:val="0"/>
      <w:marTop w:val="0"/>
      <w:marBottom w:val="0"/>
      <w:divBdr>
        <w:top w:val="none" w:sz="0" w:space="0" w:color="auto"/>
        <w:left w:val="none" w:sz="0" w:space="0" w:color="auto"/>
        <w:bottom w:val="none" w:sz="0" w:space="0" w:color="auto"/>
        <w:right w:val="none" w:sz="0" w:space="0" w:color="auto"/>
      </w:divBdr>
    </w:div>
    <w:div w:id="1810904178">
      <w:bodyDiv w:val="1"/>
      <w:marLeft w:val="0"/>
      <w:marRight w:val="0"/>
      <w:marTop w:val="0"/>
      <w:marBottom w:val="0"/>
      <w:divBdr>
        <w:top w:val="none" w:sz="0" w:space="0" w:color="auto"/>
        <w:left w:val="none" w:sz="0" w:space="0" w:color="auto"/>
        <w:bottom w:val="none" w:sz="0" w:space="0" w:color="auto"/>
        <w:right w:val="none" w:sz="0" w:space="0" w:color="auto"/>
      </w:divBdr>
    </w:div>
    <w:div w:id="1812281228">
      <w:bodyDiv w:val="1"/>
      <w:marLeft w:val="0"/>
      <w:marRight w:val="0"/>
      <w:marTop w:val="0"/>
      <w:marBottom w:val="0"/>
      <w:divBdr>
        <w:top w:val="none" w:sz="0" w:space="0" w:color="auto"/>
        <w:left w:val="none" w:sz="0" w:space="0" w:color="auto"/>
        <w:bottom w:val="none" w:sz="0" w:space="0" w:color="auto"/>
        <w:right w:val="none" w:sz="0" w:space="0" w:color="auto"/>
      </w:divBdr>
    </w:div>
    <w:div w:id="1815246878">
      <w:bodyDiv w:val="1"/>
      <w:marLeft w:val="0"/>
      <w:marRight w:val="0"/>
      <w:marTop w:val="0"/>
      <w:marBottom w:val="0"/>
      <w:divBdr>
        <w:top w:val="none" w:sz="0" w:space="0" w:color="auto"/>
        <w:left w:val="none" w:sz="0" w:space="0" w:color="auto"/>
        <w:bottom w:val="none" w:sz="0" w:space="0" w:color="auto"/>
        <w:right w:val="none" w:sz="0" w:space="0" w:color="auto"/>
      </w:divBdr>
    </w:div>
    <w:div w:id="1818690901">
      <w:bodyDiv w:val="1"/>
      <w:marLeft w:val="0"/>
      <w:marRight w:val="0"/>
      <w:marTop w:val="0"/>
      <w:marBottom w:val="0"/>
      <w:divBdr>
        <w:top w:val="none" w:sz="0" w:space="0" w:color="auto"/>
        <w:left w:val="none" w:sz="0" w:space="0" w:color="auto"/>
        <w:bottom w:val="none" w:sz="0" w:space="0" w:color="auto"/>
        <w:right w:val="none" w:sz="0" w:space="0" w:color="auto"/>
      </w:divBdr>
    </w:div>
    <w:div w:id="1821144682">
      <w:bodyDiv w:val="1"/>
      <w:marLeft w:val="0"/>
      <w:marRight w:val="0"/>
      <w:marTop w:val="0"/>
      <w:marBottom w:val="0"/>
      <w:divBdr>
        <w:top w:val="none" w:sz="0" w:space="0" w:color="auto"/>
        <w:left w:val="none" w:sz="0" w:space="0" w:color="auto"/>
        <w:bottom w:val="none" w:sz="0" w:space="0" w:color="auto"/>
        <w:right w:val="none" w:sz="0" w:space="0" w:color="auto"/>
      </w:divBdr>
    </w:div>
    <w:div w:id="1823767263">
      <w:bodyDiv w:val="1"/>
      <w:marLeft w:val="0"/>
      <w:marRight w:val="0"/>
      <w:marTop w:val="0"/>
      <w:marBottom w:val="0"/>
      <w:divBdr>
        <w:top w:val="none" w:sz="0" w:space="0" w:color="auto"/>
        <w:left w:val="none" w:sz="0" w:space="0" w:color="auto"/>
        <w:bottom w:val="none" w:sz="0" w:space="0" w:color="auto"/>
        <w:right w:val="none" w:sz="0" w:space="0" w:color="auto"/>
      </w:divBdr>
    </w:div>
    <w:div w:id="1825899684">
      <w:bodyDiv w:val="1"/>
      <w:marLeft w:val="0"/>
      <w:marRight w:val="0"/>
      <w:marTop w:val="0"/>
      <w:marBottom w:val="0"/>
      <w:divBdr>
        <w:top w:val="none" w:sz="0" w:space="0" w:color="auto"/>
        <w:left w:val="none" w:sz="0" w:space="0" w:color="auto"/>
        <w:bottom w:val="none" w:sz="0" w:space="0" w:color="auto"/>
        <w:right w:val="none" w:sz="0" w:space="0" w:color="auto"/>
      </w:divBdr>
    </w:div>
    <w:div w:id="1830245773">
      <w:bodyDiv w:val="1"/>
      <w:marLeft w:val="0"/>
      <w:marRight w:val="0"/>
      <w:marTop w:val="0"/>
      <w:marBottom w:val="0"/>
      <w:divBdr>
        <w:top w:val="none" w:sz="0" w:space="0" w:color="auto"/>
        <w:left w:val="none" w:sz="0" w:space="0" w:color="auto"/>
        <w:bottom w:val="none" w:sz="0" w:space="0" w:color="auto"/>
        <w:right w:val="none" w:sz="0" w:space="0" w:color="auto"/>
      </w:divBdr>
    </w:div>
    <w:div w:id="1830437947">
      <w:bodyDiv w:val="1"/>
      <w:marLeft w:val="0"/>
      <w:marRight w:val="0"/>
      <w:marTop w:val="0"/>
      <w:marBottom w:val="0"/>
      <w:divBdr>
        <w:top w:val="none" w:sz="0" w:space="0" w:color="auto"/>
        <w:left w:val="none" w:sz="0" w:space="0" w:color="auto"/>
        <w:bottom w:val="none" w:sz="0" w:space="0" w:color="auto"/>
        <w:right w:val="none" w:sz="0" w:space="0" w:color="auto"/>
      </w:divBdr>
    </w:div>
    <w:div w:id="1831947782">
      <w:bodyDiv w:val="1"/>
      <w:marLeft w:val="0"/>
      <w:marRight w:val="0"/>
      <w:marTop w:val="0"/>
      <w:marBottom w:val="0"/>
      <w:divBdr>
        <w:top w:val="none" w:sz="0" w:space="0" w:color="auto"/>
        <w:left w:val="none" w:sz="0" w:space="0" w:color="auto"/>
        <w:bottom w:val="none" w:sz="0" w:space="0" w:color="auto"/>
        <w:right w:val="none" w:sz="0" w:space="0" w:color="auto"/>
      </w:divBdr>
    </w:div>
    <w:div w:id="1832939945">
      <w:bodyDiv w:val="1"/>
      <w:marLeft w:val="0"/>
      <w:marRight w:val="0"/>
      <w:marTop w:val="0"/>
      <w:marBottom w:val="0"/>
      <w:divBdr>
        <w:top w:val="none" w:sz="0" w:space="0" w:color="auto"/>
        <w:left w:val="none" w:sz="0" w:space="0" w:color="auto"/>
        <w:bottom w:val="none" w:sz="0" w:space="0" w:color="auto"/>
        <w:right w:val="none" w:sz="0" w:space="0" w:color="auto"/>
      </w:divBdr>
    </w:div>
    <w:div w:id="1837106724">
      <w:bodyDiv w:val="1"/>
      <w:marLeft w:val="0"/>
      <w:marRight w:val="0"/>
      <w:marTop w:val="0"/>
      <w:marBottom w:val="0"/>
      <w:divBdr>
        <w:top w:val="none" w:sz="0" w:space="0" w:color="auto"/>
        <w:left w:val="none" w:sz="0" w:space="0" w:color="auto"/>
        <w:bottom w:val="none" w:sz="0" w:space="0" w:color="auto"/>
        <w:right w:val="none" w:sz="0" w:space="0" w:color="auto"/>
      </w:divBdr>
    </w:div>
    <w:div w:id="1838109465">
      <w:bodyDiv w:val="1"/>
      <w:marLeft w:val="0"/>
      <w:marRight w:val="0"/>
      <w:marTop w:val="0"/>
      <w:marBottom w:val="0"/>
      <w:divBdr>
        <w:top w:val="none" w:sz="0" w:space="0" w:color="auto"/>
        <w:left w:val="none" w:sz="0" w:space="0" w:color="auto"/>
        <w:bottom w:val="none" w:sz="0" w:space="0" w:color="auto"/>
        <w:right w:val="none" w:sz="0" w:space="0" w:color="auto"/>
      </w:divBdr>
    </w:div>
    <w:div w:id="1839684652">
      <w:bodyDiv w:val="1"/>
      <w:marLeft w:val="0"/>
      <w:marRight w:val="0"/>
      <w:marTop w:val="0"/>
      <w:marBottom w:val="0"/>
      <w:divBdr>
        <w:top w:val="none" w:sz="0" w:space="0" w:color="auto"/>
        <w:left w:val="none" w:sz="0" w:space="0" w:color="auto"/>
        <w:bottom w:val="none" w:sz="0" w:space="0" w:color="auto"/>
        <w:right w:val="none" w:sz="0" w:space="0" w:color="auto"/>
      </w:divBdr>
    </w:div>
    <w:div w:id="1844591084">
      <w:bodyDiv w:val="1"/>
      <w:marLeft w:val="0"/>
      <w:marRight w:val="0"/>
      <w:marTop w:val="0"/>
      <w:marBottom w:val="0"/>
      <w:divBdr>
        <w:top w:val="none" w:sz="0" w:space="0" w:color="auto"/>
        <w:left w:val="none" w:sz="0" w:space="0" w:color="auto"/>
        <w:bottom w:val="none" w:sz="0" w:space="0" w:color="auto"/>
        <w:right w:val="none" w:sz="0" w:space="0" w:color="auto"/>
      </w:divBdr>
    </w:div>
    <w:div w:id="1845893411">
      <w:bodyDiv w:val="1"/>
      <w:marLeft w:val="0"/>
      <w:marRight w:val="0"/>
      <w:marTop w:val="0"/>
      <w:marBottom w:val="0"/>
      <w:divBdr>
        <w:top w:val="none" w:sz="0" w:space="0" w:color="auto"/>
        <w:left w:val="none" w:sz="0" w:space="0" w:color="auto"/>
        <w:bottom w:val="none" w:sz="0" w:space="0" w:color="auto"/>
        <w:right w:val="none" w:sz="0" w:space="0" w:color="auto"/>
      </w:divBdr>
    </w:div>
    <w:div w:id="1847134389">
      <w:bodyDiv w:val="1"/>
      <w:marLeft w:val="0"/>
      <w:marRight w:val="0"/>
      <w:marTop w:val="0"/>
      <w:marBottom w:val="0"/>
      <w:divBdr>
        <w:top w:val="none" w:sz="0" w:space="0" w:color="auto"/>
        <w:left w:val="none" w:sz="0" w:space="0" w:color="auto"/>
        <w:bottom w:val="none" w:sz="0" w:space="0" w:color="auto"/>
        <w:right w:val="none" w:sz="0" w:space="0" w:color="auto"/>
      </w:divBdr>
    </w:div>
    <w:div w:id="1849325803">
      <w:bodyDiv w:val="1"/>
      <w:marLeft w:val="0"/>
      <w:marRight w:val="0"/>
      <w:marTop w:val="0"/>
      <w:marBottom w:val="0"/>
      <w:divBdr>
        <w:top w:val="none" w:sz="0" w:space="0" w:color="auto"/>
        <w:left w:val="none" w:sz="0" w:space="0" w:color="auto"/>
        <w:bottom w:val="none" w:sz="0" w:space="0" w:color="auto"/>
        <w:right w:val="none" w:sz="0" w:space="0" w:color="auto"/>
      </w:divBdr>
    </w:div>
    <w:div w:id="1853911526">
      <w:bodyDiv w:val="1"/>
      <w:marLeft w:val="0"/>
      <w:marRight w:val="0"/>
      <w:marTop w:val="0"/>
      <w:marBottom w:val="0"/>
      <w:divBdr>
        <w:top w:val="none" w:sz="0" w:space="0" w:color="auto"/>
        <w:left w:val="none" w:sz="0" w:space="0" w:color="auto"/>
        <w:bottom w:val="none" w:sz="0" w:space="0" w:color="auto"/>
        <w:right w:val="none" w:sz="0" w:space="0" w:color="auto"/>
      </w:divBdr>
    </w:div>
    <w:div w:id="1856116933">
      <w:bodyDiv w:val="1"/>
      <w:marLeft w:val="0"/>
      <w:marRight w:val="0"/>
      <w:marTop w:val="0"/>
      <w:marBottom w:val="0"/>
      <w:divBdr>
        <w:top w:val="none" w:sz="0" w:space="0" w:color="auto"/>
        <w:left w:val="none" w:sz="0" w:space="0" w:color="auto"/>
        <w:bottom w:val="none" w:sz="0" w:space="0" w:color="auto"/>
        <w:right w:val="none" w:sz="0" w:space="0" w:color="auto"/>
      </w:divBdr>
    </w:div>
    <w:div w:id="1856453839">
      <w:bodyDiv w:val="1"/>
      <w:marLeft w:val="0"/>
      <w:marRight w:val="0"/>
      <w:marTop w:val="0"/>
      <w:marBottom w:val="0"/>
      <w:divBdr>
        <w:top w:val="none" w:sz="0" w:space="0" w:color="auto"/>
        <w:left w:val="none" w:sz="0" w:space="0" w:color="auto"/>
        <w:bottom w:val="none" w:sz="0" w:space="0" w:color="auto"/>
        <w:right w:val="none" w:sz="0" w:space="0" w:color="auto"/>
      </w:divBdr>
    </w:div>
    <w:div w:id="1860660066">
      <w:bodyDiv w:val="1"/>
      <w:marLeft w:val="0"/>
      <w:marRight w:val="0"/>
      <w:marTop w:val="0"/>
      <w:marBottom w:val="0"/>
      <w:divBdr>
        <w:top w:val="none" w:sz="0" w:space="0" w:color="auto"/>
        <w:left w:val="none" w:sz="0" w:space="0" w:color="auto"/>
        <w:bottom w:val="none" w:sz="0" w:space="0" w:color="auto"/>
        <w:right w:val="none" w:sz="0" w:space="0" w:color="auto"/>
      </w:divBdr>
    </w:div>
    <w:div w:id="1862432348">
      <w:bodyDiv w:val="1"/>
      <w:marLeft w:val="0"/>
      <w:marRight w:val="0"/>
      <w:marTop w:val="0"/>
      <w:marBottom w:val="0"/>
      <w:divBdr>
        <w:top w:val="none" w:sz="0" w:space="0" w:color="auto"/>
        <w:left w:val="none" w:sz="0" w:space="0" w:color="auto"/>
        <w:bottom w:val="none" w:sz="0" w:space="0" w:color="auto"/>
        <w:right w:val="none" w:sz="0" w:space="0" w:color="auto"/>
      </w:divBdr>
    </w:div>
    <w:div w:id="1863661180">
      <w:bodyDiv w:val="1"/>
      <w:marLeft w:val="0"/>
      <w:marRight w:val="0"/>
      <w:marTop w:val="0"/>
      <w:marBottom w:val="0"/>
      <w:divBdr>
        <w:top w:val="none" w:sz="0" w:space="0" w:color="auto"/>
        <w:left w:val="none" w:sz="0" w:space="0" w:color="auto"/>
        <w:bottom w:val="none" w:sz="0" w:space="0" w:color="auto"/>
        <w:right w:val="none" w:sz="0" w:space="0" w:color="auto"/>
      </w:divBdr>
    </w:div>
    <w:div w:id="1866943274">
      <w:bodyDiv w:val="1"/>
      <w:marLeft w:val="0"/>
      <w:marRight w:val="0"/>
      <w:marTop w:val="0"/>
      <w:marBottom w:val="0"/>
      <w:divBdr>
        <w:top w:val="none" w:sz="0" w:space="0" w:color="auto"/>
        <w:left w:val="none" w:sz="0" w:space="0" w:color="auto"/>
        <w:bottom w:val="none" w:sz="0" w:space="0" w:color="auto"/>
        <w:right w:val="none" w:sz="0" w:space="0" w:color="auto"/>
      </w:divBdr>
    </w:div>
    <w:div w:id="1871062700">
      <w:bodyDiv w:val="1"/>
      <w:marLeft w:val="0"/>
      <w:marRight w:val="0"/>
      <w:marTop w:val="0"/>
      <w:marBottom w:val="0"/>
      <w:divBdr>
        <w:top w:val="none" w:sz="0" w:space="0" w:color="auto"/>
        <w:left w:val="none" w:sz="0" w:space="0" w:color="auto"/>
        <w:bottom w:val="none" w:sz="0" w:space="0" w:color="auto"/>
        <w:right w:val="none" w:sz="0" w:space="0" w:color="auto"/>
      </w:divBdr>
    </w:div>
    <w:div w:id="1871914067">
      <w:bodyDiv w:val="1"/>
      <w:marLeft w:val="0"/>
      <w:marRight w:val="0"/>
      <w:marTop w:val="0"/>
      <w:marBottom w:val="0"/>
      <w:divBdr>
        <w:top w:val="none" w:sz="0" w:space="0" w:color="auto"/>
        <w:left w:val="none" w:sz="0" w:space="0" w:color="auto"/>
        <w:bottom w:val="none" w:sz="0" w:space="0" w:color="auto"/>
        <w:right w:val="none" w:sz="0" w:space="0" w:color="auto"/>
      </w:divBdr>
    </w:div>
    <w:div w:id="1876119355">
      <w:bodyDiv w:val="1"/>
      <w:marLeft w:val="0"/>
      <w:marRight w:val="0"/>
      <w:marTop w:val="0"/>
      <w:marBottom w:val="0"/>
      <w:divBdr>
        <w:top w:val="none" w:sz="0" w:space="0" w:color="auto"/>
        <w:left w:val="none" w:sz="0" w:space="0" w:color="auto"/>
        <w:bottom w:val="none" w:sz="0" w:space="0" w:color="auto"/>
        <w:right w:val="none" w:sz="0" w:space="0" w:color="auto"/>
      </w:divBdr>
    </w:div>
    <w:div w:id="1880243477">
      <w:bodyDiv w:val="1"/>
      <w:marLeft w:val="0"/>
      <w:marRight w:val="0"/>
      <w:marTop w:val="0"/>
      <w:marBottom w:val="0"/>
      <w:divBdr>
        <w:top w:val="none" w:sz="0" w:space="0" w:color="auto"/>
        <w:left w:val="none" w:sz="0" w:space="0" w:color="auto"/>
        <w:bottom w:val="none" w:sz="0" w:space="0" w:color="auto"/>
        <w:right w:val="none" w:sz="0" w:space="0" w:color="auto"/>
      </w:divBdr>
    </w:div>
    <w:div w:id="1884749856">
      <w:bodyDiv w:val="1"/>
      <w:marLeft w:val="0"/>
      <w:marRight w:val="0"/>
      <w:marTop w:val="0"/>
      <w:marBottom w:val="0"/>
      <w:divBdr>
        <w:top w:val="none" w:sz="0" w:space="0" w:color="auto"/>
        <w:left w:val="none" w:sz="0" w:space="0" w:color="auto"/>
        <w:bottom w:val="none" w:sz="0" w:space="0" w:color="auto"/>
        <w:right w:val="none" w:sz="0" w:space="0" w:color="auto"/>
      </w:divBdr>
    </w:div>
    <w:div w:id="1885369229">
      <w:bodyDiv w:val="1"/>
      <w:marLeft w:val="0"/>
      <w:marRight w:val="0"/>
      <w:marTop w:val="0"/>
      <w:marBottom w:val="0"/>
      <w:divBdr>
        <w:top w:val="none" w:sz="0" w:space="0" w:color="auto"/>
        <w:left w:val="none" w:sz="0" w:space="0" w:color="auto"/>
        <w:bottom w:val="none" w:sz="0" w:space="0" w:color="auto"/>
        <w:right w:val="none" w:sz="0" w:space="0" w:color="auto"/>
      </w:divBdr>
    </w:div>
    <w:div w:id="1889411658">
      <w:bodyDiv w:val="1"/>
      <w:marLeft w:val="0"/>
      <w:marRight w:val="0"/>
      <w:marTop w:val="0"/>
      <w:marBottom w:val="0"/>
      <w:divBdr>
        <w:top w:val="none" w:sz="0" w:space="0" w:color="auto"/>
        <w:left w:val="none" w:sz="0" w:space="0" w:color="auto"/>
        <w:bottom w:val="none" w:sz="0" w:space="0" w:color="auto"/>
        <w:right w:val="none" w:sz="0" w:space="0" w:color="auto"/>
      </w:divBdr>
    </w:div>
    <w:div w:id="1889604786">
      <w:bodyDiv w:val="1"/>
      <w:marLeft w:val="0"/>
      <w:marRight w:val="0"/>
      <w:marTop w:val="0"/>
      <w:marBottom w:val="0"/>
      <w:divBdr>
        <w:top w:val="none" w:sz="0" w:space="0" w:color="auto"/>
        <w:left w:val="none" w:sz="0" w:space="0" w:color="auto"/>
        <w:bottom w:val="none" w:sz="0" w:space="0" w:color="auto"/>
        <w:right w:val="none" w:sz="0" w:space="0" w:color="auto"/>
      </w:divBdr>
    </w:div>
    <w:div w:id="1893733463">
      <w:bodyDiv w:val="1"/>
      <w:marLeft w:val="0"/>
      <w:marRight w:val="0"/>
      <w:marTop w:val="0"/>
      <w:marBottom w:val="0"/>
      <w:divBdr>
        <w:top w:val="none" w:sz="0" w:space="0" w:color="auto"/>
        <w:left w:val="none" w:sz="0" w:space="0" w:color="auto"/>
        <w:bottom w:val="none" w:sz="0" w:space="0" w:color="auto"/>
        <w:right w:val="none" w:sz="0" w:space="0" w:color="auto"/>
      </w:divBdr>
    </w:div>
    <w:div w:id="1896234272">
      <w:bodyDiv w:val="1"/>
      <w:marLeft w:val="0"/>
      <w:marRight w:val="0"/>
      <w:marTop w:val="0"/>
      <w:marBottom w:val="0"/>
      <w:divBdr>
        <w:top w:val="none" w:sz="0" w:space="0" w:color="auto"/>
        <w:left w:val="none" w:sz="0" w:space="0" w:color="auto"/>
        <w:bottom w:val="none" w:sz="0" w:space="0" w:color="auto"/>
        <w:right w:val="none" w:sz="0" w:space="0" w:color="auto"/>
      </w:divBdr>
    </w:div>
    <w:div w:id="1896350906">
      <w:bodyDiv w:val="1"/>
      <w:marLeft w:val="0"/>
      <w:marRight w:val="0"/>
      <w:marTop w:val="0"/>
      <w:marBottom w:val="0"/>
      <w:divBdr>
        <w:top w:val="none" w:sz="0" w:space="0" w:color="auto"/>
        <w:left w:val="none" w:sz="0" w:space="0" w:color="auto"/>
        <w:bottom w:val="none" w:sz="0" w:space="0" w:color="auto"/>
        <w:right w:val="none" w:sz="0" w:space="0" w:color="auto"/>
      </w:divBdr>
    </w:div>
    <w:div w:id="1906409257">
      <w:bodyDiv w:val="1"/>
      <w:marLeft w:val="0"/>
      <w:marRight w:val="0"/>
      <w:marTop w:val="0"/>
      <w:marBottom w:val="0"/>
      <w:divBdr>
        <w:top w:val="none" w:sz="0" w:space="0" w:color="auto"/>
        <w:left w:val="none" w:sz="0" w:space="0" w:color="auto"/>
        <w:bottom w:val="none" w:sz="0" w:space="0" w:color="auto"/>
        <w:right w:val="none" w:sz="0" w:space="0" w:color="auto"/>
      </w:divBdr>
    </w:div>
    <w:div w:id="1907640724">
      <w:bodyDiv w:val="1"/>
      <w:marLeft w:val="0"/>
      <w:marRight w:val="0"/>
      <w:marTop w:val="0"/>
      <w:marBottom w:val="0"/>
      <w:divBdr>
        <w:top w:val="none" w:sz="0" w:space="0" w:color="auto"/>
        <w:left w:val="none" w:sz="0" w:space="0" w:color="auto"/>
        <w:bottom w:val="none" w:sz="0" w:space="0" w:color="auto"/>
        <w:right w:val="none" w:sz="0" w:space="0" w:color="auto"/>
      </w:divBdr>
    </w:div>
    <w:div w:id="1915816407">
      <w:bodyDiv w:val="1"/>
      <w:marLeft w:val="0"/>
      <w:marRight w:val="0"/>
      <w:marTop w:val="0"/>
      <w:marBottom w:val="0"/>
      <w:divBdr>
        <w:top w:val="none" w:sz="0" w:space="0" w:color="auto"/>
        <w:left w:val="none" w:sz="0" w:space="0" w:color="auto"/>
        <w:bottom w:val="none" w:sz="0" w:space="0" w:color="auto"/>
        <w:right w:val="none" w:sz="0" w:space="0" w:color="auto"/>
      </w:divBdr>
    </w:div>
    <w:div w:id="1926765091">
      <w:bodyDiv w:val="1"/>
      <w:marLeft w:val="0"/>
      <w:marRight w:val="0"/>
      <w:marTop w:val="0"/>
      <w:marBottom w:val="0"/>
      <w:divBdr>
        <w:top w:val="none" w:sz="0" w:space="0" w:color="auto"/>
        <w:left w:val="none" w:sz="0" w:space="0" w:color="auto"/>
        <w:bottom w:val="none" w:sz="0" w:space="0" w:color="auto"/>
        <w:right w:val="none" w:sz="0" w:space="0" w:color="auto"/>
      </w:divBdr>
    </w:div>
    <w:div w:id="1931549057">
      <w:bodyDiv w:val="1"/>
      <w:marLeft w:val="0"/>
      <w:marRight w:val="0"/>
      <w:marTop w:val="0"/>
      <w:marBottom w:val="0"/>
      <w:divBdr>
        <w:top w:val="none" w:sz="0" w:space="0" w:color="auto"/>
        <w:left w:val="none" w:sz="0" w:space="0" w:color="auto"/>
        <w:bottom w:val="none" w:sz="0" w:space="0" w:color="auto"/>
        <w:right w:val="none" w:sz="0" w:space="0" w:color="auto"/>
      </w:divBdr>
    </w:div>
    <w:div w:id="1935362294">
      <w:bodyDiv w:val="1"/>
      <w:marLeft w:val="0"/>
      <w:marRight w:val="0"/>
      <w:marTop w:val="0"/>
      <w:marBottom w:val="0"/>
      <w:divBdr>
        <w:top w:val="none" w:sz="0" w:space="0" w:color="auto"/>
        <w:left w:val="none" w:sz="0" w:space="0" w:color="auto"/>
        <w:bottom w:val="none" w:sz="0" w:space="0" w:color="auto"/>
        <w:right w:val="none" w:sz="0" w:space="0" w:color="auto"/>
      </w:divBdr>
    </w:div>
    <w:div w:id="1937857588">
      <w:bodyDiv w:val="1"/>
      <w:marLeft w:val="0"/>
      <w:marRight w:val="0"/>
      <w:marTop w:val="0"/>
      <w:marBottom w:val="0"/>
      <w:divBdr>
        <w:top w:val="none" w:sz="0" w:space="0" w:color="auto"/>
        <w:left w:val="none" w:sz="0" w:space="0" w:color="auto"/>
        <w:bottom w:val="none" w:sz="0" w:space="0" w:color="auto"/>
        <w:right w:val="none" w:sz="0" w:space="0" w:color="auto"/>
      </w:divBdr>
    </w:div>
    <w:div w:id="1939210805">
      <w:bodyDiv w:val="1"/>
      <w:marLeft w:val="0"/>
      <w:marRight w:val="0"/>
      <w:marTop w:val="0"/>
      <w:marBottom w:val="0"/>
      <w:divBdr>
        <w:top w:val="none" w:sz="0" w:space="0" w:color="auto"/>
        <w:left w:val="none" w:sz="0" w:space="0" w:color="auto"/>
        <w:bottom w:val="none" w:sz="0" w:space="0" w:color="auto"/>
        <w:right w:val="none" w:sz="0" w:space="0" w:color="auto"/>
      </w:divBdr>
    </w:div>
    <w:div w:id="1941982792">
      <w:bodyDiv w:val="1"/>
      <w:marLeft w:val="0"/>
      <w:marRight w:val="0"/>
      <w:marTop w:val="0"/>
      <w:marBottom w:val="0"/>
      <w:divBdr>
        <w:top w:val="none" w:sz="0" w:space="0" w:color="auto"/>
        <w:left w:val="none" w:sz="0" w:space="0" w:color="auto"/>
        <w:bottom w:val="none" w:sz="0" w:space="0" w:color="auto"/>
        <w:right w:val="none" w:sz="0" w:space="0" w:color="auto"/>
      </w:divBdr>
    </w:div>
    <w:div w:id="1944334621">
      <w:bodyDiv w:val="1"/>
      <w:marLeft w:val="0"/>
      <w:marRight w:val="0"/>
      <w:marTop w:val="0"/>
      <w:marBottom w:val="0"/>
      <w:divBdr>
        <w:top w:val="none" w:sz="0" w:space="0" w:color="auto"/>
        <w:left w:val="none" w:sz="0" w:space="0" w:color="auto"/>
        <w:bottom w:val="none" w:sz="0" w:space="0" w:color="auto"/>
        <w:right w:val="none" w:sz="0" w:space="0" w:color="auto"/>
      </w:divBdr>
    </w:div>
    <w:div w:id="1946231263">
      <w:bodyDiv w:val="1"/>
      <w:marLeft w:val="0"/>
      <w:marRight w:val="0"/>
      <w:marTop w:val="0"/>
      <w:marBottom w:val="0"/>
      <w:divBdr>
        <w:top w:val="none" w:sz="0" w:space="0" w:color="auto"/>
        <w:left w:val="none" w:sz="0" w:space="0" w:color="auto"/>
        <w:bottom w:val="none" w:sz="0" w:space="0" w:color="auto"/>
        <w:right w:val="none" w:sz="0" w:space="0" w:color="auto"/>
      </w:divBdr>
    </w:div>
    <w:div w:id="1946955741">
      <w:bodyDiv w:val="1"/>
      <w:marLeft w:val="0"/>
      <w:marRight w:val="0"/>
      <w:marTop w:val="0"/>
      <w:marBottom w:val="0"/>
      <w:divBdr>
        <w:top w:val="none" w:sz="0" w:space="0" w:color="auto"/>
        <w:left w:val="none" w:sz="0" w:space="0" w:color="auto"/>
        <w:bottom w:val="none" w:sz="0" w:space="0" w:color="auto"/>
        <w:right w:val="none" w:sz="0" w:space="0" w:color="auto"/>
      </w:divBdr>
    </w:div>
    <w:div w:id="1955552528">
      <w:bodyDiv w:val="1"/>
      <w:marLeft w:val="0"/>
      <w:marRight w:val="0"/>
      <w:marTop w:val="0"/>
      <w:marBottom w:val="0"/>
      <w:divBdr>
        <w:top w:val="none" w:sz="0" w:space="0" w:color="auto"/>
        <w:left w:val="none" w:sz="0" w:space="0" w:color="auto"/>
        <w:bottom w:val="none" w:sz="0" w:space="0" w:color="auto"/>
        <w:right w:val="none" w:sz="0" w:space="0" w:color="auto"/>
      </w:divBdr>
    </w:div>
    <w:div w:id="1957250840">
      <w:bodyDiv w:val="1"/>
      <w:marLeft w:val="0"/>
      <w:marRight w:val="0"/>
      <w:marTop w:val="0"/>
      <w:marBottom w:val="0"/>
      <w:divBdr>
        <w:top w:val="none" w:sz="0" w:space="0" w:color="auto"/>
        <w:left w:val="none" w:sz="0" w:space="0" w:color="auto"/>
        <w:bottom w:val="none" w:sz="0" w:space="0" w:color="auto"/>
        <w:right w:val="none" w:sz="0" w:space="0" w:color="auto"/>
      </w:divBdr>
    </w:div>
    <w:div w:id="1961373133">
      <w:bodyDiv w:val="1"/>
      <w:marLeft w:val="0"/>
      <w:marRight w:val="0"/>
      <w:marTop w:val="0"/>
      <w:marBottom w:val="0"/>
      <w:divBdr>
        <w:top w:val="none" w:sz="0" w:space="0" w:color="auto"/>
        <w:left w:val="none" w:sz="0" w:space="0" w:color="auto"/>
        <w:bottom w:val="none" w:sz="0" w:space="0" w:color="auto"/>
        <w:right w:val="none" w:sz="0" w:space="0" w:color="auto"/>
      </w:divBdr>
    </w:div>
    <w:div w:id="1965772595">
      <w:bodyDiv w:val="1"/>
      <w:marLeft w:val="0"/>
      <w:marRight w:val="0"/>
      <w:marTop w:val="0"/>
      <w:marBottom w:val="0"/>
      <w:divBdr>
        <w:top w:val="none" w:sz="0" w:space="0" w:color="auto"/>
        <w:left w:val="none" w:sz="0" w:space="0" w:color="auto"/>
        <w:bottom w:val="none" w:sz="0" w:space="0" w:color="auto"/>
        <w:right w:val="none" w:sz="0" w:space="0" w:color="auto"/>
      </w:divBdr>
    </w:div>
    <w:div w:id="1967423414">
      <w:bodyDiv w:val="1"/>
      <w:marLeft w:val="0"/>
      <w:marRight w:val="0"/>
      <w:marTop w:val="0"/>
      <w:marBottom w:val="0"/>
      <w:divBdr>
        <w:top w:val="none" w:sz="0" w:space="0" w:color="auto"/>
        <w:left w:val="none" w:sz="0" w:space="0" w:color="auto"/>
        <w:bottom w:val="none" w:sz="0" w:space="0" w:color="auto"/>
        <w:right w:val="none" w:sz="0" w:space="0" w:color="auto"/>
      </w:divBdr>
    </w:div>
    <w:div w:id="1967807203">
      <w:bodyDiv w:val="1"/>
      <w:marLeft w:val="0"/>
      <w:marRight w:val="0"/>
      <w:marTop w:val="0"/>
      <w:marBottom w:val="0"/>
      <w:divBdr>
        <w:top w:val="none" w:sz="0" w:space="0" w:color="auto"/>
        <w:left w:val="none" w:sz="0" w:space="0" w:color="auto"/>
        <w:bottom w:val="none" w:sz="0" w:space="0" w:color="auto"/>
        <w:right w:val="none" w:sz="0" w:space="0" w:color="auto"/>
      </w:divBdr>
    </w:div>
    <w:div w:id="1971593067">
      <w:bodyDiv w:val="1"/>
      <w:marLeft w:val="0"/>
      <w:marRight w:val="0"/>
      <w:marTop w:val="0"/>
      <w:marBottom w:val="0"/>
      <w:divBdr>
        <w:top w:val="none" w:sz="0" w:space="0" w:color="auto"/>
        <w:left w:val="none" w:sz="0" w:space="0" w:color="auto"/>
        <w:bottom w:val="none" w:sz="0" w:space="0" w:color="auto"/>
        <w:right w:val="none" w:sz="0" w:space="0" w:color="auto"/>
      </w:divBdr>
    </w:div>
    <w:div w:id="1973710026">
      <w:bodyDiv w:val="1"/>
      <w:marLeft w:val="0"/>
      <w:marRight w:val="0"/>
      <w:marTop w:val="0"/>
      <w:marBottom w:val="0"/>
      <w:divBdr>
        <w:top w:val="none" w:sz="0" w:space="0" w:color="auto"/>
        <w:left w:val="none" w:sz="0" w:space="0" w:color="auto"/>
        <w:bottom w:val="none" w:sz="0" w:space="0" w:color="auto"/>
        <w:right w:val="none" w:sz="0" w:space="0" w:color="auto"/>
      </w:divBdr>
    </w:div>
    <w:div w:id="1975518595">
      <w:bodyDiv w:val="1"/>
      <w:marLeft w:val="0"/>
      <w:marRight w:val="0"/>
      <w:marTop w:val="0"/>
      <w:marBottom w:val="0"/>
      <w:divBdr>
        <w:top w:val="none" w:sz="0" w:space="0" w:color="auto"/>
        <w:left w:val="none" w:sz="0" w:space="0" w:color="auto"/>
        <w:bottom w:val="none" w:sz="0" w:space="0" w:color="auto"/>
        <w:right w:val="none" w:sz="0" w:space="0" w:color="auto"/>
      </w:divBdr>
    </w:div>
    <w:div w:id="1975984594">
      <w:bodyDiv w:val="1"/>
      <w:marLeft w:val="0"/>
      <w:marRight w:val="0"/>
      <w:marTop w:val="0"/>
      <w:marBottom w:val="0"/>
      <w:divBdr>
        <w:top w:val="none" w:sz="0" w:space="0" w:color="auto"/>
        <w:left w:val="none" w:sz="0" w:space="0" w:color="auto"/>
        <w:bottom w:val="none" w:sz="0" w:space="0" w:color="auto"/>
        <w:right w:val="none" w:sz="0" w:space="0" w:color="auto"/>
      </w:divBdr>
    </w:div>
    <w:div w:id="1977638180">
      <w:bodyDiv w:val="1"/>
      <w:marLeft w:val="0"/>
      <w:marRight w:val="0"/>
      <w:marTop w:val="0"/>
      <w:marBottom w:val="0"/>
      <w:divBdr>
        <w:top w:val="none" w:sz="0" w:space="0" w:color="auto"/>
        <w:left w:val="none" w:sz="0" w:space="0" w:color="auto"/>
        <w:bottom w:val="none" w:sz="0" w:space="0" w:color="auto"/>
        <w:right w:val="none" w:sz="0" w:space="0" w:color="auto"/>
      </w:divBdr>
    </w:div>
    <w:div w:id="1981688907">
      <w:bodyDiv w:val="1"/>
      <w:marLeft w:val="0"/>
      <w:marRight w:val="0"/>
      <w:marTop w:val="0"/>
      <w:marBottom w:val="0"/>
      <w:divBdr>
        <w:top w:val="none" w:sz="0" w:space="0" w:color="auto"/>
        <w:left w:val="none" w:sz="0" w:space="0" w:color="auto"/>
        <w:bottom w:val="none" w:sz="0" w:space="0" w:color="auto"/>
        <w:right w:val="none" w:sz="0" w:space="0" w:color="auto"/>
      </w:divBdr>
    </w:div>
    <w:div w:id="1987465925">
      <w:bodyDiv w:val="1"/>
      <w:marLeft w:val="0"/>
      <w:marRight w:val="0"/>
      <w:marTop w:val="0"/>
      <w:marBottom w:val="0"/>
      <w:divBdr>
        <w:top w:val="none" w:sz="0" w:space="0" w:color="auto"/>
        <w:left w:val="none" w:sz="0" w:space="0" w:color="auto"/>
        <w:bottom w:val="none" w:sz="0" w:space="0" w:color="auto"/>
        <w:right w:val="none" w:sz="0" w:space="0" w:color="auto"/>
      </w:divBdr>
    </w:div>
    <w:div w:id="1987932510">
      <w:bodyDiv w:val="1"/>
      <w:marLeft w:val="0"/>
      <w:marRight w:val="0"/>
      <w:marTop w:val="0"/>
      <w:marBottom w:val="0"/>
      <w:divBdr>
        <w:top w:val="none" w:sz="0" w:space="0" w:color="auto"/>
        <w:left w:val="none" w:sz="0" w:space="0" w:color="auto"/>
        <w:bottom w:val="none" w:sz="0" w:space="0" w:color="auto"/>
        <w:right w:val="none" w:sz="0" w:space="0" w:color="auto"/>
      </w:divBdr>
    </w:div>
    <w:div w:id="1989743163">
      <w:bodyDiv w:val="1"/>
      <w:marLeft w:val="0"/>
      <w:marRight w:val="0"/>
      <w:marTop w:val="0"/>
      <w:marBottom w:val="0"/>
      <w:divBdr>
        <w:top w:val="none" w:sz="0" w:space="0" w:color="auto"/>
        <w:left w:val="none" w:sz="0" w:space="0" w:color="auto"/>
        <w:bottom w:val="none" w:sz="0" w:space="0" w:color="auto"/>
        <w:right w:val="none" w:sz="0" w:space="0" w:color="auto"/>
      </w:divBdr>
    </w:div>
    <w:div w:id="1999339449">
      <w:bodyDiv w:val="1"/>
      <w:marLeft w:val="0"/>
      <w:marRight w:val="0"/>
      <w:marTop w:val="0"/>
      <w:marBottom w:val="0"/>
      <w:divBdr>
        <w:top w:val="none" w:sz="0" w:space="0" w:color="auto"/>
        <w:left w:val="none" w:sz="0" w:space="0" w:color="auto"/>
        <w:bottom w:val="none" w:sz="0" w:space="0" w:color="auto"/>
        <w:right w:val="none" w:sz="0" w:space="0" w:color="auto"/>
      </w:divBdr>
    </w:div>
    <w:div w:id="2001732337">
      <w:bodyDiv w:val="1"/>
      <w:marLeft w:val="0"/>
      <w:marRight w:val="0"/>
      <w:marTop w:val="0"/>
      <w:marBottom w:val="0"/>
      <w:divBdr>
        <w:top w:val="none" w:sz="0" w:space="0" w:color="auto"/>
        <w:left w:val="none" w:sz="0" w:space="0" w:color="auto"/>
        <w:bottom w:val="none" w:sz="0" w:space="0" w:color="auto"/>
        <w:right w:val="none" w:sz="0" w:space="0" w:color="auto"/>
      </w:divBdr>
    </w:div>
    <w:div w:id="2005475199">
      <w:bodyDiv w:val="1"/>
      <w:marLeft w:val="0"/>
      <w:marRight w:val="0"/>
      <w:marTop w:val="0"/>
      <w:marBottom w:val="0"/>
      <w:divBdr>
        <w:top w:val="none" w:sz="0" w:space="0" w:color="auto"/>
        <w:left w:val="none" w:sz="0" w:space="0" w:color="auto"/>
        <w:bottom w:val="none" w:sz="0" w:space="0" w:color="auto"/>
        <w:right w:val="none" w:sz="0" w:space="0" w:color="auto"/>
      </w:divBdr>
    </w:div>
    <w:div w:id="2009163410">
      <w:bodyDiv w:val="1"/>
      <w:marLeft w:val="0"/>
      <w:marRight w:val="0"/>
      <w:marTop w:val="0"/>
      <w:marBottom w:val="0"/>
      <w:divBdr>
        <w:top w:val="none" w:sz="0" w:space="0" w:color="auto"/>
        <w:left w:val="none" w:sz="0" w:space="0" w:color="auto"/>
        <w:bottom w:val="none" w:sz="0" w:space="0" w:color="auto"/>
        <w:right w:val="none" w:sz="0" w:space="0" w:color="auto"/>
      </w:divBdr>
    </w:div>
    <w:div w:id="2010212547">
      <w:bodyDiv w:val="1"/>
      <w:marLeft w:val="0"/>
      <w:marRight w:val="0"/>
      <w:marTop w:val="0"/>
      <w:marBottom w:val="0"/>
      <w:divBdr>
        <w:top w:val="none" w:sz="0" w:space="0" w:color="auto"/>
        <w:left w:val="none" w:sz="0" w:space="0" w:color="auto"/>
        <w:bottom w:val="none" w:sz="0" w:space="0" w:color="auto"/>
        <w:right w:val="none" w:sz="0" w:space="0" w:color="auto"/>
      </w:divBdr>
    </w:div>
    <w:div w:id="2017489107">
      <w:bodyDiv w:val="1"/>
      <w:marLeft w:val="0"/>
      <w:marRight w:val="0"/>
      <w:marTop w:val="0"/>
      <w:marBottom w:val="0"/>
      <w:divBdr>
        <w:top w:val="none" w:sz="0" w:space="0" w:color="auto"/>
        <w:left w:val="none" w:sz="0" w:space="0" w:color="auto"/>
        <w:bottom w:val="none" w:sz="0" w:space="0" w:color="auto"/>
        <w:right w:val="none" w:sz="0" w:space="0" w:color="auto"/>
      </w:divBdr>
    </w:div>
    <w:div w:id="2017927218">
      <w:bodyDiv w:val="1"/>
      <w:marLeft w:val="0"/>
      <w:marRight w:val="0"/>
      <w:marTop w:val="0"/>
      <w:marBottom w:val="0"/>
      <w:divBdr>
        <w:top w:val="none" w:sz="0" w:space="0" w:color="auto"/>
        <w:left w:val="none" w:sz="0" w:space="0" w:color="auto"/>
        <w:bottom w:val="none" w:sz="0" w:space="0" w:color="auto"/>
        <w:right w:val="none" w:sz="0" w:space="0" w:color="auto"/>
      </w:divBdr>
    </w:div>
    <w:div w:id="2018457874">
      <w:bodyDiv w:val="1"/>
      <w:marLeft w:val="0"/>
      <w:marRight w:val="0"/>
      <w:marTop w:val="0"/>
      <w:marBottom w:val="0"/>
      <w:divBdr>
        <w:top w:val="none" w:sz="0" w:space="0" w:color="auto"/>
        <w:left w:val="none" w:sz="0" w:space="0" w:color="auto"/>
        <w:bottom w:val="none" w:sz="0" w:space="0" w:color="auto"/>
        <w:right w:val="none" w:sz="0" w:space="0" w:color="auto"/>
      </w:divBdr>
    </w:div>
    <w:div w:id="2022657663">
      <w:bodyDiv w:val="1"/>
      <w:marLeft w:val="0"/>
      <w:marRight w:val="0"/>
      <w:marTop w:val="0"/>
      <w:marBottom w:val="0"/>
      <w:divBdr>
        <w:top w:val="none" w:sz="0" w:space="0" w:color="auto"/>
        <w:left w:val="none" w:sz="0" w:space="0" w:color="auto"/>
        <w:bottom w:val="none" w:sz="0" w:space="0" w:color="auto"/>
        <w:right w:val="none" w:sz="0" w:space="0" w:color="auto"/>
      </w:divBdr>
    </w:div>
    <w:div w:id="2026705367">
      <w:bodyDiv w:val="1"/>
      <w:marLeft w:val="0"/>
      <w:marRight w:val="0"/>
      <w:marTop w:val="0"/>
      <w:marBottom w:val="0"/>
      <w:divBdr>
        <w:top w:val="none" w:sz="0" w:space="0" w:color="auto"/>
        <w:left w:val="none" w:sz="0" w:space="0" w:color="auto"/>
        <w:bottom w:val="none" w:sz="0" w:space="0" w:color="auto"/>
        <w:right w:val="none" w:sz="0" w:space="0" w:color="auto"/>
      </w:divBdr>
    </w:div>
    <w:div w:id="2027250410">
      <w:bodyDiv w:val="1"/>
      <w:marLeft w:val="0"/>
      <w:marRight w:val="0"/>
      <w:marTop w:val="0"/>
      <w:marBottom w:val="0"/>
      <w:divBdr>
        <w:top w:val="none" w:sz="0" w:space="0" w:color="auto"/>
        <w:left w:val="none" w:sz="0" w:space="0" w:color="auto"/>
        <w:bottom w:val="none" w:sz="0" w:space="0" w:color="auto"/>
        <w:right w:val="none" w:sz="0" w:space="0" w:color="auto"/>
      </w:divBdr>
    </w:div>
    <w:div w:id="2032952784">
      <w:bodyDiv w:val="1"/>
      <w:marLeft w:val="0"/>
      <w:marRight w:val="0"/>
      <w:marTop w:val="0"/>
      <w:marBottom w:val="0"/>
      <w:divBdr>
        <w:top w:val="none" w:sz="0" w:space="0" w:color="auto"/>
        <w:left w:val="none" w:sz="0" w:space="0" w:color="auto"/>
        <w:bottom w:val="none" w:sz="0" w:space="0" w:color="auto"/>
        <w:right w:val="none" w:sz="0" w:space="0" w:color="auto"/>
      </w:divBdr>
    </w:div>
    <w:div w:id="2033870217">
      <w:bodyDiv w:val="1"/>
      <w:marLeft w:val="0"/>
      <w:marRight w:val="0"/>
      <w:marTop w:val="0"/>
      <w:marBottom w:val="0"/>
      <w:divBdr>
        <w:top w:val="none" w:sz="0" w:space="0" w:color="auto"/>
        <w:left w:val="none" w:sz="0" w:space="0" w:color="auto"/>
        <w:bottom w:val="none" w:sz="0" w:space="0" w:color="auto"/>
        <w:right w:val="none" w:sz="0" w:space="0" w:color="auto"/>
      </w:divBdr>
    </w:div>
    <w:div w:id="2035618157">
      <w:bodyDiv w:val="1"/>
      <w:marLeft w:val="0"/>
      <w:marRight w:val="0"/>
      <w:marTop w:val="0"/>
      <w:marBottom w:val="0"/>
      <w:divBdr>
        <w:top w:val="none" w:sz="0" w:space="0" w:color="auto"/>
        <w:left w:val="none" w:sz="0" w:space="0" w:color="auto"/>
        <w:bottom w:val="none" w:sz="0" w:space="0" w:color="auto"/>
        <w:right w:val="none" w:sz="0" w:space="0" w:color="auto"/>
      </w:divBdr>
    </w:div>
    <w:div w:id="2038459612">
      <w:bodyDiv w:val="1"/>
      <w:marLeft w:val="0"/>
      <w:marRight w:val="0"/>
      <w:marTop w:val="0"/>
      <w:marBottom w:val="0"/>
      <w:divBdr>
        <w:top w:val="none" w:sz="0" w:space="0" w:color="auto"/>
        <w:left w:val="none" w:sz="0" w:space="0" w:color="auto"/>
        <w:bottom w:val="none" w:sz="0" w:space="0" w:color="auto"/>
        <w:right w:val="none" w:sz="0" w:space="0" w:color="auto"/>
      </w:divBdr>
    </w:div>
    <w:div w:id="2044094726">
      <w:bodyDiv w:val="1"/>
      <w:marLeft w:val="0"/>
      <w:marRight w:val="0"/>
      <w:marTop w:val="0"/>
      <w:marBottom w:val="0"/>
      <w:divBdr>
        <w:top w:val="none" w:sz="0" w:space="0" w:color="auto"/>
        <w:left w:val="none" w:sz="0" w:space="0" w:color="auto"/>
        <w:bottom w:val="none" w:sz="0" w:space="0" w:color="auto"/>
        <w:right w:val="none" w:sz="0" w:space="0" w:color="auto"/>
      </w:divBdr>
    </w:div>
    <w:div w:id="2053529240">
      <w:bodyDiv w:val="1"/>
      <w:marLeft w:val="0"/>
      <w:marRight w:val="0"/>
      <w:marTop w:val="0"/>
      <w:marBottom w:val="0"/>
      <w:divBdr>
        <w:top w:val="none" w:sz="0" w:space="0" w:color="auto"/>
        <w:left w:val="none" w:sz="0" w:space="0" w:color="auto"/>
        <w:bottom w:val="none" w:sz="0" w:space="0" w:color="auto"/>
        <w:right w:val="none" w:sz="0" w:space="0" w:color="auto"/>
      </w:divBdr>
    </w:div>
    <w:div w:id="2054185737">
      <w:bodyDiv w:val="1"/>
      <w:marLeft w:val="0"/>
      <w:marRight w:val="0"/>
      <w:marTop w:val="0"/>
      <w:marBottom w:val="0"/>
      <w:divBdr>
        <w:top w:val="none" w:sz="0" w:space="0" w:color="auto"/>
        <w:left w:val="none" w:sz="0" w:space="0" w:color="auto"/>
        <w:bottom w:val="none" w:sz="0" w:space="0" w:color="auto"/>
        <w:right w:val="none" w:sz="0" w:space="0" w:color="auto"/>
      </w:divBdr>
    </w:div>
    <w:div w:id="2060981243">
      <w:bodyDiv w:val="1"/>
      <w:marLeft w:val="0"/>
      <w:marRight w:val="0"/>
      <w:marTop w:val="0"/>
      <w:marBottom w:val="0"/>
      <w:divBdr>
        <w:top w:val="none" w:sz="0" w:space="0" w:color="auto"/>
        <w:left w:val="none" w:sz="0" w:space="0" w:color="auto"/>
        <w:bottom w:val="none" w:sz="0" w:space="0" w:color="auto"/>
        <w:right w:val="none" w:sz="0" w:space="0" w:color="auto"/>
      </w:divBdr>
    </w:div>
    <w:div w:id="2065785830">
      <w:bodyDiv w:val="1"/>
      <w:marLeft w:val="0"/>
      <w:marRight w:val="0"/>
      <w:marTop w:val="0"/>
      <w:marBottom w:val="0"/>
      <w:divBdr>
        <w:top w:val="none" w:sz="0" w:space="0" w:color="auto"/>
        <w:left w:val="none" w:sz="0" w:space="0" w:color="auto"/>
        <w:bottom w:val="none" w:sz="0" w:space="0" w:color="auto"/>
        <w:right w:val="none" w:sz="0" w:space="0" w:color="auto"/>
      </w:divBdr>
    </w:div>
    <w:div w:id="2071151447">
      <w:bodyDiv w:val="1"/>
      <w:marLeft w:val="0"/>
      <w:marRight w:val="0"/>
      <w:marTop w:val="0"/>
      <w:marBottom w:val="0"/>
      <w:divBdr>
        <w:top w:val="none" w:sz="0" w:space="0" w:color="auto"/>
        <w:left w:val="none" w:sz="0" w:space="0" w:color="auto"/>
        <w:bottom w:val="none" w:sz="0" w:space="0" w:color="auto"/>
        <w:right w:val="none" w:sz="0" w:space="0" w:color="auto"/>
      </w:divBdr>
    </w:div>
    <w:div w:id="2072577165">
      <w:bodyDiv w:val="1"/>
      <w:marLeft w:val="0"/>
      <w:marRight w:val="0"/>
      <w:marTop w:val="0"/>
      <w:marBottom w:val="0"/>
      <w:divBdr>
        <w:top w:val="none" w:sz="0" w:space="0" w:color="auto"/>
        <w:left w:val="none" w:sz="0" w:space="0" w:color="auto"/>
        <w:bottom w:val="none" w:sz="0" w:space="0" w:color="auto"/>
        <w:right w:val="none" w:sz="0" w:space="0" w:color="auto"/>
      </w:divBdr>
    </w:div>
    <w:div w:id="2082025435">
      <w:bodyDiv w:val="1"/>
      <w:marLeft w:val="0"/>
      <w:marRight w:val="0"/>
      <w:marTop w:val="0"/>
      <w:marBottom w:val="0"/>
      <w:divBdr>
        <w:top w:val="none" w:sz="0" w:space="0" w:color="auto"/>
        <w:left w:val="none" w:sz="0" w:space="0" w:color="auto"/>
        <w:bottom w:val="none" w:sz="0" w:space="0" w:color="auto"/>
        <w:right w:val="none" w:sz="0" w:space="0" w:color="auto"/>
      </w:divBdr>
    </w:div>
    <w:div w:id="2087873646">
      <w:bodyDiv w:val="1"/>
      <w:marLeft w:val="0"/>
      <w:marRight w:val="0"/>
      <w:marTop w:val="0"/>
      <w:marBottom w:val="0"/>
      <w:divBdr>
        <w:top w:val="none" w:sz="0" w:space="0" w:color="auto"/>
        <w:left w:val="none" w:sz="0" w:space="0" w:color="auto"/>
        <w:bottom w:val="none" w:sz="0" w:space="0" w:color="auto"/>
        <w:right w:val="none" w:sz="0" w:space="0" w:color="auto"/>
      </w:divBdr>
    </w:div>
    <w:div w:id="2091275009">
      <w:bodyDiv w:val="1"/>
      <w:marLeft w:val="0"/>
      <w:marRight w:val="0"/>
      <w:marTop w:val="0"/>
      <w:marBottom w:val="0"/>
      <w:divBdr>
        <w:top w:val="none" w:sz="0" w:space="0" w:color="auto"/>
        <w:left w:val="none" w:sz="0" w:space="0" w:color="auto"/>
        <w:bottom w:val="none" w:sz="0" w:space="0" w:color="auto"/>
        <w:right w:val="none" w:sz="0" w:space="0" w:color="auto"/>
      </w:divBdr>
    </w:div>
    <w:div w:id="2096051353">
      <w:bodyDiv w:val="1"/>
      <w:marLeft w:val="0"/>
      <w:marRight w:val="0"/>
      <w:marTop w:val="0"/>
      <w:marBottom w:val="0"/>
      <w:divBdr>
        <w:top w:val="none" w:sz="0" w:space="0" w:color="auto"/>
        <w:left w:val="none" w:sz="0" w:space="0" w:color="auto"/>
        <w:bottom w:val="none" w:sz="0" w:space="0" w:color="auto"/>
        <w:right w:val="none" w:sz="0" w:space="0" w:color="auto"/>
      </w:divBdr>
    </w:div>
    <w:div w:id="2096634900">
      <w:bodyDiv w:val="1"/>
      <w:marLeft w:val="0"/>
      <w:marRight w:val="0"/>
      <w:marTop w:val="0"/>
      <w:marBottom w:val="0"/>
      <w:divBdr>
        <w:top w:val="none" w:sz="0" w:space="0" w:color="auto"/>
        <w:left w:val="none" w:sz="0" w:space="0" w:color="auto"/>
        <w:bottom w:val="none" w:sz="0" w:space="0" w:color="auto"/>
        <w:right w:val="none" w:sz="0" w:space="0" w:color="auto"/>
      </w:divBdr>
    </w:div>
    <w:div w:id="2101370305">
      <w:bodyDiv w:val="1"/>
      <w:marLeft w:val="0"/>
      <w:marRight w:val="0"/>
      <w:marTop w:val="0"/>
      <w:marBottom w:val="0"/>
      <w:divBdr>
        <w:top w:val="none" w:sz="0" w:space="0" w:color="auto"/>
        <w:left w:val="none" w:sz="0" w:space="0" w:color="auto"/>
        <w:bottom w:val="none" w:sz="0" w:space="0" w:color="auto"/>
        <w:right w:val="none" w:sz="0" w:space="0" w:color="auto"/>
      </w:divBdr>
    </w:div>
    <w:div w:id="2102411438">
      <w:bodyDiv w:val="1"/>
      <w:marLeft w:val="0"/>
      <w:marRight w:val="0"/>
      <w:marTop w:val="0"/>
      <w:marBottom w:val="0"/>
      <w:divBdr>
        <w:top w:val="none" w:sz="0" w:space="0" w:color="auto"/>
        <w:left w:val="none" w:sz="0" w:space="0" w:color="auto"/>
        <w:bottom w:val="none" w:sz="0" w:space="0" w:color="auto"/>
        <w:right w:val="none" w:sz="0" w:space="0" w:color="auto"/>
      </w:divBdr>
    </w:div>
    <w:div w:id="2102528286">
      <w:bodyDiv w:val="1"/>
      <w:marLeft w:val="0"/>
      <w:marRight w:val="0"/>
      <w:marTop w:val="0"/>
      <w:marBottom w:val="0"/>
      <w:divBdr>
        <w:top w:val="none" w:sz="0" w:space="0" w:color="auto"/>
        <w:left w:val="none" w:sz="0" w:space="0" w:color="auto"/>
        <w:bottom w:val="none" w:sz="0" w:space="0" w:color="auto"/>
        <w:right w:val="none" w:sz="0" w:space="0" w:color="auto"/>
      </w:divBdr>
    </w:div>
    <w:div w:id="2105219323">
      <w:bodyDiv w:val="1"/>
      <w:marLeft w:val="0"/>
      <w:marRight w:val="0"/>
      <w:marTop w:val="0"/>
      <w:marBottom w:val="0"/>
      <w:divBdr>
        <w:top w:val="none" w:sz="0" w:space="0" w:color="auto"/>
        <w:left w:val="none" w:sz="0" w:space="0" w:color="auto"/>
        <w:bottom w:val="none" w:sz="0" w:space="0" w:color="auto"/>
        <w:right w:val="none" w:sz="0" w:space="0" w:color="auto"/>
      </w:divBdr>
    </w:div>
    <w:div w:id="2105298157">
      <w:bodyDiv w:val="1"/>
      <w:marLeft w:val="0"/>
      <w:marRight w:val="0"/>
      <w:marTop w:val="0"/>
      <w:marBottom w:val="0"/>
      <w:divBdr>
        <w:top w:val="none" w:sz="0" w:space="0" w:color="auto"/>
        <w:left w:val="none" w:sz="0" w:space="0" w:color="auto"/>
        <w:bottom w:val="none" w:sz="0" w:space="0" w:color="auto"/>
        <w:right w:val="none" w:sz="0" w:space="0" w:color="auto"/>
      </w:divBdr>
    </w:div>
    <w:div w:id="2107648511">
      <w:bodyDiv w:val="1"/>
      <w:marLeft w:val="0"/>
      <w:marRight w:val="0"/>
      <w:marTop w:val="0"/>
      <w:marBottom w:val="0"/>
      <w:divBdr>
        <w:top w:val="none" w:sz="0" w:space="0" w:color="auto"/>
        <w:left w:val="none" w:sz="0" w:space="0" w:color="auto"/>
        <w:bottom w:val="none" w:sz="0" w:space="0" w:color="auto"/>
        <w:right w:val="none" w:sz="0" w:space="0" w:color="auto"/>
      </w:divBdr>
    </w:div>
    <w:div w:id="2113865189">
      <w:bodyDiv w:val="1"/>
      <w:marLeft w:val="0"/>
      <w:marRight w:val="0"/>
      <w:marTop w:val="0"/>
      <w:marBottom w:val="0"/>
      <w:divBdr>
        <w:top w:val="none" w:sz="0" w:space="0" w:color="auto"/>
        <w:left w:val="none" w:sz="0" w:space="0" w:color="auto"/>
        <w:bottom w:val="none" w:sz="0" w:space="0" w:color="auto"/>
        <w:right w:val="none" w:sz="0" w:space="0" w:color="auto"/>
      </w:divBdr>
    </w:div>
    <w:div w:id="2115706460">
      <w:bodyDiv w:val="1"/>
      <w:marLeft w:val="0"/>
      <w:marRight w:val="0"/>
      <w:marTop w:val="0"/>
      <w:marBottom w:val="0"/>
      <w:divBdr>
        <w:top w:val="none" w:sz="0" w:space="0" w:color="auto"/>
        <w:left w:val="none" w:sz="0" w:space="0" w:color="auto"/>
        <w:bottom w:val="none" w:sz="0" w:space="0" w:color="auto"/>
        <w:right w:val="none" w:sz="0" w:space="0" w:color="auto"/>
      </w:divBdr>
    </w:div>
    <w:div w:id="2119791498">
      <w:bodyDiv w:val="1"/>
      <w:marLeft w:val="0"/>
      <w:marRight w:val="0"/>
      <w:marTop w:val="0"/>
      <w:marBottom w:val="0"/>
      <w:divBdr>
        <w:top w:val="none" w:sz="0" w:space="0" w:color="auto"/>
        <w:left w:val="none" w:sz="0" w:space="0" w:color="auto"/>
        <w:bottom w:val="none" w:sz="0" w:space="0" w:color="auto"/>
        <w:right w:val="none" w:sz="0" w:space="0" w:color="auto"/>
      </w:divBdr>
    </w:div>
    <w:div w:id="2124764870">
      <w:bodyDiv w:val="1"/>
      <w:marLeft w:val="0"/>
      <w:marRight w:val="0"/>
      <w:marTop w:val="0"/>
      <w:marBottom w:val="0"/>
      <w:divBdr>
        <w:top w:val="none" w:sz="0" w:space="0" w:color="auto"/>
        <w:left w:val="none" w:sz="0" w:space="0" w:color="auto"/>
        <w:bottom w:val="none" w:sz="0" w:space="0" w:color="auto"/>
        <w:right w:val="none" w:sz="0" w:space="0" w:color="auto"/>
      </w:divBdr>
    </w:div>
    <w:div w:id="2126803809">
      <w:bodyDiv w:val="1"/>
      <w:marLeft w:val="0"/>
      <w:marRight w:val="0"/>
      <w:marTop w:val="0"/>
      <w:marBottom w:val="0"/>
      <w:divBdr>
        <w:top w:val="none" w:sz="0" w:space="0" w:color="auto"/>
        <w:left w:val="none" w:sz="0" w:space="0" w:color="auto"/>
        <w:bottom w:val="none" w:sz="0" w:space="0" w:color="auto"/>
        <w:right w:val="none" w:sz="0" w:space="0" w:color="auto"/>
      </w:divBdr>
    </w:div>
    <w:div w:id="2132625451">
      <w:bodyDiv w:val="1"/>
      <w:marLeft w:val="0"/>
      <w:marRight w:val="0"/>
      <w:marTop w:val="0"/>
      <w:marBottom w:val="0"/>
      <w:divBdr>
        <w:top w:val="none" w:sz="0" w:space="0" w:color="auto"/>
        <w:left w:val="none" w:sz="0" w:space="0" w:color="auto"/>
        <w:bottom w:val="none" w:sz="0" w:space="0" w:color="auto"/>
        <w:right w:val="none" w:sz="0" w:space="0" w:color="auto"/>
      </w:divBdr>
    </w:div>
    <w:div w:id="2142529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9.jpeg"/><Relationship Id="rId26" Type="http://schemas.openxmlformats.org/officeDocument/2006/relationships/image" Target="media/image17.png"/><Relationship Id="rId39" Type="http://schemas.openxmlformats.org/officeDocument/2006/relationships/fontTable" Target="fontTable.xml"/><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jpe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3.jpe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Wal89</b:Tag>
    <b:SourceType>Book</b:SourceType>
    <b:Guid>{2EDFDDE9-2251-4AC3-AEB4-10A57C49536A}</b:Guid>
    <b:Title>Fundamentals fo Shaped Charges</b:Title>
    <b:Year>1989</b:Year>
    <b:City>New York</b:City>
    <b:Publisher>John Wiley &amp; Sons, Inc.</b:Publisher>
    <b:Author>
      <b:Author>
        <b:NameList>
          <b:Person>
            <b:Last>Walters</b:Last>
            <b:Middle>P</b:Middle>
            <b:First>William</b:First>
          </b:Person>
          <b:Person>
            <b:Last>Zukas</b:Last>
            <b:Middle>A</b:Middle>
            <b:First>Jonas</b:First>
          </b:Person>
        </b:NameList>
      </b:Author>
    </b:Author>
    <b:RefOrder>1</b:RefOrder>
  </b:Source>
  <b:Source>
    <b:Tag>Wal08</b:Tag>
    <b:SourceType>ArticleInAPeriodical</b:SourceType>
    <b:Guid>{5A6F913C-B71A-4075-946D-33B1A22063C0}</b:Guid>
    <b:Title>A Brief History of Shaped Charges</b:Title>
    <b:Year>2008</b:Year>
    <b:Publisher>Army Research Laboratory</b:Publisher>
    <b:Author>
      <b:Author>
        <b:NameList>
          <b:Person>
            <b:Last>Walters</b:Last>
            <b:First>William</b:First>
          </b:Person>
        </b:NameList>
      </b:Author>
    </b:Author>
    <b:ConferenceName>24th International Symposium on Ballistics</b:ConferenceName>
    <b:Pages>3-10</b:Pages>
    <b:Volume>1</b:Volume>
    <b:PeriodicalTitle>24th International Symposium on Ballistics</b:PeriodicalTitle>
    <b:Month>September</b:Month>
    <b:Day>22-26</b:Day>
    <b:RefOrder>2</b:RefOrder>
  </b:Source>
  <b:Source>
    <b:Tag>Akh221</b:Tag>
    <b:SourceType>Book</b:SourceType>
    <b:Guid>{7F07ED22-BF09-4B88-B746-1C904A11254E}</b:Guid>
    <b:Title>The Chemistry of Explosives</b:Title>
    <b:Year>2022</b:Year>
    <b:City>London</b:City>
    <b:Publisher>Royal Society of Chemistry</b:Publisher>
    <b:Author>
      <b:Author>
        <b:NameList>
          <b:Person>
            <b:Last>Akhavan</b:Last>
            <b:First>Jaqueline</b:First>
          </b:Person>
        </b:NameList>
      </b:Author>
    </b:Author>
    <b:RefOrder>3</b:RefOrder>
  </b:Source>
  <b:Source>
    <b:Tag>Kon24</b:Tag>
    <b:SourceType>JournalArticle</b:SourceType>
    <b:Guid>{06EEE144-86E4-41B4-A503-942312E7B7A8}</b:Guid>
    <b:Title>Analysis of the influence of charge liner on the penetration effect of shaped charge jet assisted window sidetracking</b:Title>
    <b:JournalName>Geoenergy Science and Enginerring</b:JournalName>
    <b:Year>2024</b:Year>
    <b:Volume>243</b:Volume>
    <b:Author>
      <b:Author>
        <b:NameList>
          <b:Person>
            <b:Last>Kong</b:Last>
            <b:First>Chunyan</b:First>
          </b:Person>
          <b:Person>
            <b:Last>Li</b:Last>
            <b:First>Yang</b:First>
          </b:Person>
          <b:Person>
            <b:Last>Jin</b:Last>
            <b:First>Yangyang</b:First>
          </b:Person>
          <b:Person>
            <b:Last>Xia</b:Last>
            <b:First>Jie</b:First>
          </b:Person>
          <b:Person>
            <b:Last>Wang</b:Last>
            <b:First>Qixin</b:First>
          </b:Person>
          <b:Person>
            <b:Last>Liao</b:Last>
            <b:First>Yi</b:First>
          </b:Person>
        </b:NameList>
      </b:Author>
    </b:Author>
    <b:RefOrder>5</b:RefOrder>
  </b:Source>
  <b:Source>
    <b:Tag>Xiu24</b:Tag>
    <b:SourceType>JournalArticle</b:SourceType>
    <b:Guid>{A878FE08-4BD0-4DE6-9692-57639DC056E1}</b:Guid>
    <b:Title>Study on crack propagation mechanism and charge structure optimization of tunnel shaped charge hydraulic blasting</b:Title>
    <b:JournalName>Case Studies in Construction Materials</b:JournalName>
    <b:Year>2024</b:Year>
    <b:Volume>21</b:Volume>
    <b:Author>
      <b:Author>
        <b:NameList>
          <b:Person>
            <b:Last>Xiu</b:Last>
            <b:First>Shixiang</b:First>
          </b:Person>
          <b:Person>
            <b:Last>Wu</b:Last>
            <b:First>Bo</b:First>
          </b:Person>
          <b:Person>
            <b:Last>Zhang</b:Last>
            <b:First>Hualin</b:First>
          </b:Person>
          <b:Person>
            <b:Last>Qi</b:Last>
            <b:First>Shuangxing</b:First>
          </b:Person>
          <b:Person>
            <b:Last>Wang</b:Last>
            <b:First>Jijing</b:First>
          </b:Person>
          <b:Person>
            <b:Last>Bian</b:Last>
            <b:First>Hanbing</b:First>
          </b:Person>
        </b:NameList>
      </b:Author>
    </b:Author>
    <b:RefOrder>6</b:RefOrder>
  </b:Source>
  <b:Source>
    <b:Tag>Deh19</b:Tag>
    <b:SourceType>JournalArticle</b:SourceType>
    <b:Guid>{3772E7DD-4152-4260-B3D7-09E325A4B531}</b:Guid>
    <b:Title>Numerical study of the stand-off distance and liner thickness effect on the penetration depth efficiency of shaped charge process</b:Title>
    <b:JournalName>Proceedings of the Instituation of Mechanical Engineers, Part C: Journal of Mechanical Engineering Science</b:JournalName>
    <b:Year>2019</b:Year>
    <b:Pages>977-986</b:Pages>
    <b:Volume>233</b:Volume>
    <b:Issue>3</b:Issue>
    <b:Author>
      <b:Author>
        <b:NameList>
          <b:Person>
            <b:Last>Dehestani</b:Last>
            <b:First>P</b:First>
          </b:Person>
          <b:Person>
            <b:Last>Fathi</b:Last>
            <b:Middle>R</b:Middle>
            <b:First>A</b:First>
          </b:Person>
          <b:Person>
            <b:Last>Daniali</b:Last>
            <b:First>Mohammadi</b:First>
          </b:Person>
        </b:NameList>
      </b:Author>
    </b:Author>
    <b:RefOrder>10</b:RefOrder>
  </b:Source>
  <b:Source>
    <b:Tag>Jia24</b:Tag>
    <b:SourceType>JournalArticle</b:SourceType>
    <b:Guid>{87372C18-BFEC-43EB-9FCF-9550006A2627}</b:Guid>
    <b:Title>Theoretical calculation and analysis of the velocity of shaped charge jet with modified collapse velocity model</b:Title>
    <b:JournalName>Petroleum Science</b:JournalName>
    <b:Year>2024</b:Year>
    <b:Author>
      <b:Author>
        <b:NameList>
          <b:Person>
            <b:Last>Jiang</b:Last>
            <b:First>Kun</b:First>
          </b:Person>
          <b:Person>
            <b:Last>Deng</b:Last>
            <b:First>Shou-Chun</b:First>
          </b:Person>
          <b:Person>
            <b:Last>Li</b:Last>
            <b:First>Hai-Bo</b:First>
          </b:Person>
        </b:NameList>
      </b:Author>
    </b:Author>
    <b:RefOrder>14</b:RefOrder>
  </b:Source>
  <b:Source>
    <b:Tag>WuH19</b:Tag>
    <b:SourceType>JournalArticle</b:SourceType>
    <b:Guid>{E9138C7B-4728-44DF-8E8F-8A42AAF92573}</b:Guid>
    <b:Title>A comparative study for the impact performance of shaped charge JET on UHPC targets</b:Title>
    <b:JournalName>Defence Technology</b:JournalName>
    <b:Year>2019</b:Year>
    <b:Pages>506-518</b:Pages>
    <b:Volume>15</b:Volume>
    <b:Issue>4</b:Issue>
    <b:Author>
      <b:Author>
        <b:NameList>
          <b:Person>
            <b:Last>Wu</b:Last>
            <b:First>Hao</b:First>
          </b:Person>
          <b:Person>
            <b:Last>Hu</b:Last>
            <b:First>Feng</b:First>
          </b:Person>
          <b:Person>
            <b:Last>Fang</b:Last>
            <b:First>Qin</b:First>
          </b:Person>
        </b:NameList>
      </b:Author>
    </b:Author>
    <b:RefOrder>30</b:RefOrder>
  </b:Source>
  <b:Source>
    <b:Tag>Che12</b:Tag>
    <b:SourceType>JournalArticle</b:SourceType>
    <b:Guid>{0FFDE43E-0C10-46DD-BCDB-E8F69CC69BCE}</b:Guid>
    <b:Title>A high-resolution Eulerian method for numerical simulation of shaped charge jet including solid–fluid coexistence and interaction</b:Title>
    <b:JournalName>Computers and Fluids</b:JournalName>
    <b:Year>2012</b:Year>
    <b:Pages>92-101</b:Pages>
    <b:Volume>56</b:Volume>
    <b:Author>
      <b:Author>
        <b:NameList>
          <b:Person>
            <b:Last>Chen</b:Last>
            <b:First>Qianyi</b:First>
          </b:Person>
          <b:Person>
            <b:Last>Liu</b:Last>
            <b:First>Kaixin</b:First>
          </b:Person>
        </b:NameList>
      </b:Author>
    </b:Author>
    <b:RefOrder>7</b:RefOrder>
  </b:Source>
  <b:Source>
    <b:Tag>Bur14</b:Tag>
    <b:SourceType>Report</b:SourceType>
    <b:Guid>{39152EEE-EC41-4DF2-8CE2-CF5DF5DD7B00}</b:Guid>
    <b:Title>Determining and mitigating the effects of firing a linear shaped charge under water</b:Title>
    <b:Year>2014</b:Year>
    <b:Publisher>Missouri University of Science and Technology</b:Publisher>
    <b:Author>
      <b:Author>
        <b:NameList>
          <b:Person>
            <b:Last>Burch</b:Last>
            <b:First>Brian</b:First>
          </b:Person>
        </b:NameList>
      </b:Author>
    </b:Author>
    <b:RefOrder>8</b:RefOrder>
  </b:Source>
  <b:Source>
    <b:Tag>Bay21</b:Tag>
    <b:SourceType>JournalArticle</b:SourceType>
    <b:Guid>{CE642A20-719C-46E8-858E-C6CCFFB91153}</b:Guid>
    <b:Title>Structural Evolution and Microstructural Features of the Hydrodynamically Penetrating Copper Jet of a Shaped Charge</b:Title>
    <b:Year>2021</b:Year>
    <b:Author>
      <b:Author>
        <b:NameList>
          <b:Person>
            <b:Last>Baykara</b:Last>
            <b:First>Tarik</b:First>
          </b:Person>
          <b:Person>
            <b:Last>Gunay</b:Last>
            <b:First>Volkan</b:First>
          </b:Person>
          <b:Person>
            <b:Last>Demirural</b:Last>
            <b:First>Alparslan</b:First>
          </b:Person>
        </b:NameList>
      </b:Author>
    </b:Author>
    <b:JournalName>Journal of Materials Engineering and Performance</b:JournalName>
    <b:Pages>1862-1871</b:Pages>
    <b:Volume>30</b:Volume>
    <b:RefOrder>4</b:RefOrder>
  </b:Source>
  <b:Source>
    <b:Tag>Sar13</b:Tag>
    <b:SourceType>JournalArticle</b:SourceType>
    <b:Guid>{6D8EBA8B-0376-4419-98B2-7F85C83C71D4}</b:Guid>
    <b:Title>Experimental Investigations on Aluminum Shaped Charge Liners</b:Title>
    <b:JournalName>Procedia Engineering</b:JournalName>
    <b:Year>2013</b:Year>
    <b:Pages>479-486</b:Pages>
    <b:Volume>58</b:Volume>
    <b:Author>
      <b:Author>
        <b:NameList>
          <b:Person>
            <b:Last>Saran</b:Last>
            <b:First>Salih</b:First>
          </b:Person>
          <b:Person>
            <b:Last>Ayisit</b:Last>
            <b:First>Oguzhan</b:First>
          </b:Person>
          <b:Person>
            <b:Last>Yahvuz</b:Last>
            <b:Middle>Sarper</b:Middle>
            <b:First>Mehmet</b:First>
          </b:Person>
        </b:NameList>
      </b:Author>
    </b:Author>
    <b:RefOrder>17</b:RefOrder>
  </b:Source>
  <b:Source>
    <b:Tag>Deh191</b:Tag>
    <b:SourceType>JournalArticle</b:SourceType>
    <b:Guid>{21CA4E90-F42B-4368-AD3F-2A1C2EE863D9}</b:Guid>
    <b:Title>Numerical study of the stand-off distance and liner thickness effect on the penetration depth efficiency of shaped charge process</b:Title>
    <b:Year>2019</b:Year>
    <b:Pages>977-986</b:Pages>
    <b:JournalName>Proceedings of the Institution of Mechanical Engineers, Part C: Journal of Mechanical Engineering Science</b:JournalName>
    <b:Volume>233</b:Volume>
    <b:Issue>3</b:Issue>
    <b:Author>
      <b:Author>
        <b:NameList>
          <b:Person>
            <b:Last>Dehestani</b:Last>
            <b:First>P</b:First>
          </b:Person>
          <b:Person>
            <b:Last>Fathi</b:Last>
            <b:Middle>R</b:Middle>
            <b:First>A</b:First>
          </b:Person>
          <b:Person>
            <b:Last>Daniali</b:Last>
            <b:Middle>R Mohammadi</b:Middle>
            <b:First>H</b:First>
          </b:Person>
        </b:NameList>
      </b:Author>
    </b:Author>
    <b:RefOrder>11</b:RefOrder>
  </b:Source>
  <b:Source>
    <b:Tag>Ste13</b:Tag>
    <b:SourceType>JournalArticle</b:SourceType>
    <b:Guid>{878AC58F-00BD-49FC-9786-BD5EC1A7BF06}</b:Guid>
    <b:Title>Hydrodynamics Computation of Jet Formation and Penetration for MicroShaped Charges</b:Title>
    <b:JournalName>Procedia Engineering: The 12th Hypervelocity Impact Symposium</b:JournalName>
    <b:Year>2013</b:Year>
    <b:Pages>39-47</b:Pages>
    <b:Volume>58</b:Volume>
    <b:PeriodicalTitle>Procedia Engineering</b:PeriodicalTitle>
    <b:Author>
      <b:Author>
        <b:NameList>
          <b:Person>
            <b:Last>Stewart</b:Last>
            <b:Middle>Scott</b:Middle>
            <b:First>D</b:First>
          </b:Person>
          <b:Person>
            <b:Last>Glumac</b:Last>
            <b:First>N</b:First>
          </b:Person>
          <b:Person>
            <b:Last>Najjar</b:Last>
            <b:Middle>M</b:Middle>
            <b:First>F</b:First>
          </b:Person>
          <b:Person>
            <b:Last>Szuck</b:Last>
            <b:Middle>J</b:Middle>
            <b:First>M</b:First>
          </b:Person>
        </b:NameList>
      </b:Author>
    </b:Author>
    <b:RefOrder>12</b:RefOrder>
  </b:Source>
  <b:Source>
    <b:Tag>Wen19</b:Tag>
    <b:SourceType>JournalArticle</b:SourceType>
    <b:Guid>{F1F37BF6-65F2-44D9-8E94-3D7657A70818}</b:Guid>
    <b:Title>Bore-center annular shaped charges with different liner materials penetrating into steel targets</b:Title>
    <b:JournalName>Defence Technology</b:JournalName>
    <b:Year>2019</b:Year>
    <b:Pages>796-801</b:Pages>
    <b:Volume>15</b:Volume>
    <b:Issue>5</b:Issue>
    <b:Author>
      <b:Author>
        <b:NameList>
          <b:Person>
            <b:Last>Wen-Long</b:Last>
            <b:First>Xu</b:First>
          </b:Person>
          <b:Person>
            <b:Last>Wang</b:Last>
            <b:First>Cheng</b:First>
          </b:Person>
          <b:Person>
            <b:Last>Yuan</b:Last>
            <b:First>Jian-ming</b:First>
          </b:Person>
          <b:Person>
            <b:Last>Deng</b:Last>
            <b:First>Tao</b:First>
          </b:Person>
        </b:NameList>
      </b:Author>
    </b:Author>
    <b:RefOrder>16</b:RefOrder>
  </b:Source>
  <b:Source>
    <b:Tag>Zhi17</b:Tag>
    <b:SourceType>JournalArticle</b:SourceType>
    <b:Guid>{3A5E86B1-30A2-4BB5-B1E6-3D9FD3589D9B}</b:Guid>
    <b:Title>Damage response of steel plate to underwater explosion: Effect of shaped charge liner</b:Title>
    <b:JournalName>International Journal of Impact Engineering</b:JournalName>
    <b:Year>2017</b:Year>
    <b:Pages>38-49</b:Pages>
    <b:Volume>103</b:Volume>
    <b:Author>
      <b:Author>
        <b:NameList>
          <b:Person>
            <b:Last>Zhifan</b:Last>
            <b:First>Zhang</b:First>
          </b:Person>
          <b:Person>
            <b:Last>Longkan</b:Last>
            <b:First>Wang</b:First>
          </b:Person>
          <b:Person>
            <b:Last>Silberschmidt</b:Last>
            <b:Middle>V</b:Middle>
            <b:First>Vadim </b:First>
          </b:Person>
        </b:NameList>
      </b:Author>
    </b:Author>
    <b:RefOrder>13</b:RefOrder>
  </b:Source>
  <b:Source>
    <b:Tag>Żoc23</b:Tag>
    <b:SourceType>JournalArticle</b:SourceType>
    <b:Guid>{154DB50A-5CB5-49C3-9084-C9124BA184C6}</b:Guid>
    <b:Title>Experimental and numerical study on the influence of shaped charge liner cavity filing on jet penetration characteristics in steel targets</b:Title>
    <b:JournalName>Defence Technology</b:JournalName>
    <b:Year>2023</b:Year>
    <b:Pages>60-74</b:Pages>
    <b:Volume>23</b:Volume>
    <b:Author>
      <b:Author>
        <b:NameList>
          <b:Person>
            <b:Last>Żochowski</b:Last>
            <b:First>Paweł</b:First>
          </b:Person>
          <b:Person>
            <b:Last>Warchoł</b:Last>
            <b:First>Radosław</b:First>
          </b:Person>
        </b:NameList>
      </b:Author>
    </b:Author>
    <b:RefOrder>15</b:RefOrder>
  </b:Source>
  <b:Source>
    <b:Tag>Zha16</b:Tag>
    <b:SourceType>BookSection</b:SourceType>
    <b:Guid>{0223CC62-C867-42C0-A946-896B036B90DC}</b:Guid>
    <b:Title>Chapter 25 - Special Blasting Techniques</b:Title>
    <b:Year>2016</b:Year>
    <b:Pages>483-491</b:Pages>
    <b:BookTitle>Rock Fracture and Blasting Theory and Applications</b:BookTitle>
    <b:City>Svalbard</b:City>
    <b:Publisher>Butterworth Heinemann</b:Publisher>
    <b:Author>
      <b:Author>
        <b:NameList>
          <b:Person>
            <b:Last>Zhang</b:Last>
            <b:First>Zong-Xian</b:First>
          </b:Person>
        </b:NameList>
      </b:Author>
    </b:Author>
    <b:RefOrder>18</b:RefOrder>
  </b:Source>
  <b:Source>
    <b:Tag>Kla64</b:Tag>
    <b:SourceType>Report</b:SourceType>
    <b:Guid>{688748BF-EBC2-442A-A7E2-978B96DE8431}</b:Guid>
    <b:Title>Technical Memorandum 1383: Shaped Charge Scaling</b:Title>
    <b:Year>1964</b:Year>
    <b:City>Dover, New Jersey</b:City>
    <b:Publisher>Picatinny Arsenal</b:Publisher>
    <b:Author>
      <b:Author>
        <b:NameList>
          <b:Person>
            <b:Last>Klamer</b:Last>
            <b:Middle>A</b:Middle>
            <b:First>Oscar</b:First>
          </b:Person>
        </b:NameList>
      </b:Author>
    </b:Author>
    <b:RefOrder>19</b:RefOrder>
  </b:Source>
  <b:Source>
    <b:Tag>GuY22</b:Tag>
    <b:SourceType>JournalArticle</b:SourceType>
    <b:Guid>{1D4A3206-576A-4A37-B4C9-CD29AB700967}</b:Guid>
    <b:Title>Formation characteristics and penetration performance of an underwater shaped charge jet</b:Title>
    <b:Year>2022</b:Year>
    <b:JournalName>Ocean Engineering</b:JournalName>
    <b:Pages>111695</b:Pages>
    <b:Volume>258</b:Volume>
    <b:Issue>August</b:Issue>
    <b:Author>
      <b:Author>
        <b:NameList>
          <b:Person>
            <b:Last>Gu </b:Last>
            <b:First>Yangchen</b:First>
          </b:Person>
          <b:Person>
            <b:Last>Wang</b:Last>
            <b:First>Jinxiang</b:First>
          </b:Person>
          <b:Person>
            <b:Last>Li</b:Last>
            <b:First>Heng</b:First>
          </b:Person>
          <b:Person>
            <b:Last>Tang </b:Last>
            <b:First>Kui</b:First>
          </b:Person>
          <b:Person>
            <b:Last>Liu</b:Last>
            <b:First>Liangtao</b:First>
          </b:Person>
        </b:NameList>
      </b:Author>
    </b:Author>
    <b:RefOrder>9</b:RefOrder>
  </b:Source>
  <b:Source>
    <b:Tag>XuW19</b:Tag>
    <b:SourceType>JournalArticle</b:SourceType>
    <b:Guid>{39097876-85E4-46D4-9821-192201D7888B}</b:Guid>
    <b:Title>The jet formation and penetration capability of hypervelocity shaped charges</b:Title>
    <b:JournalName>International Journal of Impact Engineering</b:JournalName>
    <b:Year>2019</b:Year>
    <b:Pages>103337</b:Pages>
    <b:Volume>132</b:Volume>
    <b:Issue>October</b:Issue>
    <b:Author>
      <b:Author>
        <b:NameList>
          <b:Person>
            <b:Last>Wang</b:Last>
            <b:First>Cheng</b:First>
          </b:Person>
          <b:Person>
            <b:Last>Chen</b:Last>
            <b:First>Dongping</b:First>
          </b:Person>
          <b:Person>
            <b:Last>Xu</b:Last>
            <b:First>Wenlong</b:First>
          </b:Person>
        </b:NameList>
      </b:Author>
    </b:Author>
    <b:RefOrder>20</b:RefOrder>
  </b:Source>
  <b:Source>
    <b:Tag>Che20</b:Tag>
    <b:SourceType>JournalArticle</b:SourceType>
    <b:Guid>{F053DCB8-21C1-4062-B208-ACC01FC7A820}</b:Guid>
    <b:Title>GPU-accelerated smoothed particle hydrodynamics modeling of jet formation and penetration capability of shaped charges</b:Title>
    <b:JournalName>Journal of Fluids and Structures</b:JournalName>
    <b:Year>2020</b:Year>
    <b:Pages>103171</b:Pages>
    <b:Volume>99</b:Volume>
    <b:Issue>November</b:Issue>
    <b:Author>
      <b:Author>
        <b:NameList>
          <b:Person>
            <b:Last>Chen</b:Last>
            <b:First>Jian-Yu</b:First>
          </b:Person>
          <b:Person>
            <b:Last>Feng</b:Last>
            <b:First>Dian-Lei</b:First>
          </b:Person>
          <b:Person>
            <b:Last>Deng</b:Last>
            <b:First>Shu-Xin</b:First>
          </b:Person>
          <b:Person>
            <b:Last>Peng</b:Last>
            <b:First>Chong</b:First>
          </b:Person>
          <b:Person>
            <b:Last>Lien</b:Last>
            <b:First>Fue-Sang</b:First>
          </b:Person>
        </b:NameList>
      </b:Author>
    </b:Author>
    <b:RefOrder>22</b:RefOrder>
  </b:Source>
  <b:Source>
    <b:Tag>Bor22</b:Tag>
    <b:SourceType>JournalArticle</b:SourceType>
    <b:Guid>{92638C9D-BE06-4359-9C32-B72901AF3900}</b:Guid>
    <b:Title>Characterisation and validation of the JWL equation of state parameters for PE4</b:Title>
    <b:JournalName>International Journal of Impact Engineering</b:JournalName>
    <b:Year>2022</b:Year>
    <b:Pages>104190</b:Pages>
    <b:Volume>164</b:Volume>
    <b:Issue>June</b:Issue>
    <b:Author>
      <b:Author>
        <b:NameList>
          <b:Person>
            <b:Last>Bornstein</b:Last>
            <b:First>Huon</b:First>
          </b:Person>
          <b:Person>
            <b:Last>Kuznetsov</b:Last>
            <b:First>Valerian</b:First>
          </b:Person>
          <b:Person>
            <b:Last>Lu</b:Last>
            <b:First>Jing-Ping</b:First>
          </b:Person>
          <b:Person>
            <b:Last>Stojko</b:Last>
            <b:First>Steven</b:First>
          </b:Person>
          <b:Person>
            <b:Last>Freundt</b:Last>
            <b:First>Jared</b:First>
          </b:Person>
        </b:NameList>
      </b:Author>
    </b:Author>
    <b:RefOrder>21</b:RefOrder>
  </b:Source>
  <b:Source>
    <b:Tag>XuW191</b:Tag>
    <b:SourceType>JournalArticle</b:SourceType>
    <b:Guid>{DF98AE39-0F54-4E8A-8998-121C9E43EF18}</b:Guid>
    <b:Title>The jet formation and penetration capability of hypervelocity shaped charges</b:Title>
    <b:JournalName>International Journal of Impact Engineering</b:JournalName>
    <b:Year>2019</b:Year>
    <b:Pages>103337</b:Pages>
    <b:Volume>132</b:Volume>
    <b:Issue>October</b:Issue>
    <b:Author>
      <b:Author>
        <b:NameList>
          <b:Person>
            <b:Last>Xu</b:Last>
            <b:First>Wenlong</b:First>
          </b:Person>
          <b:Person>
            <b:Last>Wang</b:Last>
            <b:First>Cheng</b:First>
          </b:Person>
          <b:Person>
            <b:Last>Chen</b:Last>
            <b:First>Dongping</b:First>
          </b:Person>
        </b:NameList>
      </b:Author>
    </b:Author>
    <b:RefOrder>24</b:RefOrder>
  </b:Source>
  <b:Source>
    <b:Tag>Guo09</b:Tag>
    <b:SourceType>JournalArticle</b:SourceType>
    <b:Guid>{FB558868-E24B-4D98-8561-F838F5384C1C}</b:Guid>
    <b:Title>Dynamic recrystallization of tungsten in a shaped charge liner</b:Title>
    <b:JournalName>Scripta Materialia</b:JournalName>
    <b:Year>2009</b:Year>
    <b:Pages>329-332</b:Pages>
    <b:Volume>60</b:Volume>
    <b:Issue>5</b:Issue>
    <b:Author>
      <b:Author>
        <b:NameList>
          <b:Person>
            <b:Last>Guo</b:Last>
            <b:First>W</b:First>
          </b:Person>
          <b:Person>
            <b:Last>Li</b:Last>
            <b:Middle>K</b:Middle>
            <b:First>S</b:First>
          </b:Person>
          <b:Person>
            <b:Last>Wang</b:Last>
            <b:Middle>C</b:Middle>
            <b:First>F</b:First>
          </b:Person>
          <b:Person>
            <b:Last>Wang</b:Last>
            <b:First>M</b:First>
          </b:Person>
        </b:NameList>
      </b:Author>
    </b:Author>
    <b:RefOrder>23</b:RefOrder>
  </b:Source>
  <b:Source>
    <b:Tag>Mir22</b:Tag>
    <b:SourceType>JournalArticle</b:SourceType>
    <b:Guid>{21BC0D2C-BD5A-4584-94CD-109D65831F72}</b:Guid>
    <b:Title>Challenges and issues in continuum modelling of tribology, wear, cutting and other processes involving high-strain rate plastic deformation of metals</b:Title>
    <b:JournalName>Behavior of Biomedical Materials</b:JournalName>
    <b:Year>2022</b:Year>
    <b:Pages>105185</b:Pages>
    <b:Volume>130</b:Volume>
    <b:Issue>June</b:Issue>
    <b:Author>
      <b:Author>
        <b:NameList>
          <b:Person>
            <b:Last>Mir</b:Last>
            <b:First>Amir</b:First>
          </b:Person>
          <b:Person>
            <b:Last>Luo </b:Last>
            <b:First>Xichun</b:First>
          </b:Person>
          <b:Person>
            <b:Last>Llavori</b:Last>
            <b:First>Iñigo</b:First>
          </b:Person>
          <b:Person>
            <b:Last>Roy</b:Last>
            <b:First>Anish</b:First>
          </b:Person>
          <b:Person>
            <b:Last>Zlatanovic</b:Last>
            <b:Middle>Labus</b:Middle>
            <b:First>Danka</b:First>
          </b:Person>
          <b:Person>
            <b:Last>Joshi</b:Last>
            <b:Middle>N</b:Middle>
            <b:First>Shrikrishna</b:First>
          </b:Person>
          <b:Person>
            <b:Last>Goel</b:Last>
            <b:First>Saurav</b:First>
          </b:Person>
        </b:NameList>
      </b:Author>
    </b:Author>
    <b:RefOrder>25</b:RefOrder>
  </b:Source>
  <b:Source>
    <b:Tag>DAs09</b:Tag>
    <b:SourceType>InternetSite</b:SourceType>
    <b:Guid>{62BAD3EB-935F-4C21-B2F1-673DF0F3AC5D}</b:Guid>
    <b:Title>ALE adaptive meshing: overview</b:Title>
    <b:Year>2009</b:Year>
    <b:Author>
      <b:Author>
        <b:Corporate>D'Assult Systemes Simulia</b:Corporate>
      </b:Author>
    </b:Author>
    <b:ProductionCompany>D'Assault Systemes</b:ProductionCompany>
    <b:Month>-</b:Month>
    <b:Day>-</b:Day>
    <b:YearAccessed>2024</b:YearAccessed>
    <b:MonthAccessed>12</b:MonthAccessed>
    <b:DayAccessed>28</b:DayAccessed>
    <b:URL>https://classes.engineering.wustl.edu/2009/spring/mase5513/abaqus/docs/v6.6/books/usb/default.htm?startat=pt04ch12s02abo12.html</b:URL>
    <b:RefOrder>26</b:RefOrder>
  </b:Source>
  <b:Source>
    <b:Tag>Ari22</b:Tag>
    <b:SourceType>JournalArticle</b:SourceType>
    <b:Guid>{E2771973-D0B0-4AA2-8D9C-87A5D90FA729}</b:Guid>
    <b:Title>Comparison of theCEL and ALE approaches for the simulation of orthogonal cutting of 15-5PH and 42CrMo4 materials</b:Title>
    <b:Year>2022</b:Year>
    <b:JournalName>Proceedings of the Institution of Mechanical Engineers, Part B: Journal of Engineering Manufacture</b:JournalName>
    <b:Pages>1726-1736</b:Pages>
    <b:Volume>237</b:Volume>
    <b:Issue>11</b:Issue>
    <b:Author>
      <b:Author>
        <b:NameList>
          <b:Person>
            <b:Last>Aridhi</b:Last>
            <b:First>Abderrahmen</b:First>
          </b:Person>
          <b:Person>
            <b:Last>Perard</b:Last>
            <b:First>Thomas</b:First>
          </b:Person>
          <b:Person>
            <b:Last>Valiorgue</b:Last>
            <b:First>Frederic</b:First>
          </b:Person>
          <b:Person>
            <b:Last>Courbon</b:Last>
            <b:First>Ce´dric</b:First>
          </b:Person>
          <b:Person>
            <b:Last>Rech</b:Last>
            <b:First>Joel</b:First>
          </b:Person>
          <b:Person>
            <b:Last>Brosse</b:Last>
            <b:First>Alexandre</b:First>
          </b:Person>
          <b:Person>
            <b:Last>Girinon</b:Last>
            <b:First>Mathieu</b:First>
          </b:Person>
          <b:Person>
            <b:Last>Truffart</b:Last>
            <b:First>Bertrand</b:First>
          </b:Person>
          <b:Person>
            <b:Last>Karaouni</b:Last>
            <b:First>Habib</b:First>
          </b:Person>
        </b:NameList>
      </b:Author>
    </b:Author>
    <b:RefOrder>27</b:RefOrder>
  </b:Source>
  <b:Source>
    <b:Tag>Cha24</b:Tag>
    <b:SourceType>JournalArticle</b:SourceType>
    <b:Guid>{904D1EA8-555D-49A3-8EBC-F8612231C73E}</b:Guid>
    <b:Title>Understanding post-impact biomechanics of ballistic cranial injury by smoothed particle hydrodynamics numerical modelling</b:Title>
    <b:JournalName>Computational Particle Mechanics</b:JournalName>
    <b:Year>2024</b:Year>
    <b:Pages>https://doi.org/10.1007/s40571-024-00783-2</b:Pages>
    <b:Author>
      <b:Author>
        <b:NameList>
          <b:Person>
            <b:Last>Chattrairat</b:Last>
            <b:First>Akanae</b:First>
          </b:Person>
          <b:Person>
            <b:Last>Kandare</b:Last>
            <b:First>Everson</b:First>
          </b:Person>
          <b:Person>
            <b:Last>Aimmanee</b:Last>
            <b:First>Sontipee</b:First>
          </b:Person>
          <b:Person>
            <b:Last>Tran</b:Last>
            <b:First>Phuong</b:First>
          </b:Person>
          <b:Person>
            <b:Last>Das</b:Last>
            <b:First>Raj</b:First>
          </b:Person>
        </b:NameList>
      </b:Author>
    </b:Author>
    <b:RefOrder>29</b:RefOrder>
  </b:Source>
  <b:Source>
    <b:Tag>Goc22</b:Tag>
    <b:SourceType>JournalArticle</b:SourceType>
    <b:Guid>{CF0E6A86-5804-4B57-8881-F1ECDF4C9B30}</b:Guid>
    <b:Title>Numerical analysis of ballistic impact through FE and SPH methods</b:Title>
    <b:JournalName>Procedia Structural Integrity</b:JournalName>
    <b:Year>2022</b:Year>
    <b:Pages>1736-1743</b:Pages>
    <b:Volume>42</b:Volume>
    <b:ConferenceName>23 European Conference on Fracture – ECF23</b:ConferenceName>
    <b:Author>
      <b:Author>
        <b:NameList>
          <b:Person>
            <b:Last>Gocmen</b:Last>
            <b:First>Yagmur</b:First>
          </b:Person>
          <b:Person>
            <b:Last>Vural</b:Last>
            <b:First>Hande</b:First>
          </b:Person>
          <b:Person>
            <b:Last>Erdogan</b:Last>
            <b:First>Can</b:First>
          </b:Person>
          <b:Person>
            <b:Last>Yalcinkaya</b:Last>
            <b:First>Tuncay</b:First>
          </b:Person>
        </b:NameList>
      </b:Author>
    </b:Author>
    <b:RefOrder>28</b:RefOrder>
  </b:Source>
</b:Sources>
</file>

<file path=customXml/itemProps1.xml><?xml version="1.0" encoding="utf-8"?>
<ds:datastoreItem xmlns:ds="http://schemas.openxmlformats.org/officeDocument/2006/customXml" ds:itemID="{81DF0D10-0B5D-4C65-BAEC-853FC50A0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36</Pages>
  <Words>6006</Words>
  <Characters>34240</Characters>
  <Application>Microsoft Office Word</Application>
  <DocSecurity>0</DocSecurity>
  <Lines>285</Lines>
  <Paragraphs>80</Paragraphs>
  <ScaleCrop>false</ScaleCrop>
  <Company/>
  <LinksUpToDate>false</LinksUpToDate>
  <CharactersWithSpaces>40166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James</dc:creator>
  <cp:keywords/>
  <dc:description/>
  <cp:lastModifiedBy>Gareth James</cp:lastModifiedBy>
  <cp:revision>7</cp:revision>
  <dcterms:created xsi:type="dcterms:W3CDTF">2025-01-03T14:06:00Z</dcterms:created>
  <dcterms:modified xsi:type="dcterms:W3CDTF">2025-01-03T14:36:00Z</dcterms:modified>
</cp:coreProperties>
</file>