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26B72" w14:textId="77777777" w:rsidR="008E4D5F" w:rsidRDefault="008E4D5F">
      <w:pPr>
        <w:spacing w:line="360" w:lineRule="auto"/>
        <w:rPr>
          <w:rFonts w:ascii="Arial" w:eastAsia="Arial" w:hAnsi="Arial" w:cs="Arial"/>
          <w:b/>
          <w:sz w:val="40"/>
          <w:szCs w:val="40"/>
        </w:rPr>
      </w:pPr>
    </w:p>
    <w:p w14:paraId="5030A065" w14:textId="77777777" w:rsidR="008E4D5F" w:rsidRDefault="008E4D5F">
      <w:pPr>
        <w:spacing w:line="360" w:lineRule="auto"/>
        <w:rPr>
          <w:rFonts w:ascii="Arial" w:eastAsia="Arial" w:hAnsi="Arial" w:cs="Arial"/>
          <w:b/>
          <w:sz w:val="40"/>
          <w:szCs w:val="40"/>
        </w:rPr>
      </w:pPr>
    </w:p>
    <w:p w14:paraId="7486346E" w14:textId="77777777" w:rsidR="008E4D5F" w:rsidRDefault="008E4D5F">
      <w:pPr>
        <w:spacing w:line="360" w:lineRule="auto"/>
        <w:rPr>
          <w:rFonts w:ascii="Arial" w:eastAsia="Arial" w:hAnsi="Arial" w:cs="Arial"/>
          <w:b/>
          <w:sz w:val="40"/>
          <w:szCs w:val="40"/>
        </w:rPr>
      </w:pPr>
    </w:p>
    <w:p w14:paraId="5B9655D2" w14:textId="77777777" w:rsidR="008E4D5F" w:rsidRDefault="008E4D5F">
      <w:pPr>
        <w:spacing w:line="360" w:lineRule="auto"/>
        <w:rPr>
          <w:rFonts w:ascii="Arial" w:eastAsia="Arial" w:hAnsi="Arial" w:cs="Arial"/>
          <w:b/>
          <w:sz w:val="40"/>
          <w:szCs w:val="40"/>
        </w:rPr>
      </w:pPr>
    </w:p>
    <w:p w14:paraId="31674EDA" w14:textId="77777777" w:rsidR="008E4D5F" w:rsidRDefault="008E4D5F">
      <w:pPr>
        <w:spacing w:line="360" w:lineRule="auto"/>
        <w:rPr>
          <w:rFonts w:ascii="Arial" w:eastAsia="Arial" w:hAnsi="Arial" w:cs="Arial"/>
          <w:b/>
          <w:sz w:val="40"/>
          <w:szCs w:val="40"/>
        </w:rPr>
      </w:pPr>
    </w:p>
    <w:p w14:paraId="6348DACF" w14:textId="77777777" w:rsidR="008E4D5F" w:rsidRDefault="008E4D5F">
      <w:pPr>
        <w:spacing w:line="360" w:lineRule="auto"/>
        <w:rPr>
          <w:rFonts w:ascii="Arial" w:eastAsia="Arial" w:hAnsi="Arial" w:cs="Arial"/>
          <w:b/>
          <w:sz w:val="40"/>
          <w:szCs w:val="40"/>
        </w:rPr>
      </w:pPr>
    </w:p>
    <w:p w14:paraId="7CFF1A53" w14:textId="77777777" w:rsidR="008E4D5F" w:rsidRDefault="008E4D5F">
      <w:pPr>
        <w:spacing w:line="360" w:lineRule="auto"/>
        <w:rPr>
          <w:rFonts w:ascii="Arial" w:eastAsia="Arial" w:hAnsi="Arial" w:cs="Arial"/>
          <w:b/>
          <w:sz w:val="40"/>
          <w:szCs w:val="40"/>
        </w:rPr>
      </w:pPr>
    </w:p>
    <w:p w14:paraId="61A1EE44" w14:textId="77777777" w:rsidR="008E4D5F" w:rsidRDefault="008E4D5F">
      <w:pPr>
        <w:spacing w:line="360" w:lineRule="auto"/>
        <w:rPr>
          <w:rFonts w:ascii="Arial" w:eastAsia="Arial" w:hAnsi="Arial" w:cs="Arial"/>
          <w:b/>
          <w:sz w:val="40"/>
          <w:szCs w:val="40"/>
        </w:rPr>
      </w:pPr>
    </w:p>
    <w:p w14:paraId="1C3E9A52" w14:textId="77777777" w:rsidR="008E4D5F" w:rsidRDefault="005337D5">
      <w:pPr>
        <w:spacing w:line="360" w:lineRule="auto"/>
        <w:jc w:val="both"/>
        <w:rPr>
          <w:rFonts w:ascii="Arial" w:eastAsia="Arial" w:hAnsi="Arial" w:cs="Arial"/>
          <w:b/>
          <w:sz w:val="28"/>
          <w:szCs w:val="28"/>
        </w:rPr>
      </w:pPr>
      <w:r>
        <w:rPr>
          <w:rFonts w:ascii="Arial" w:eastAsia="Arial" w:hAnsi="Arial" w:cs="Arial"/>
          <w:b/>
          <w:sz w:val="40"/>
          <w:szCs w:val="40"/>
        </w:rPr>
        <w:t xml:space="preserve">Name: </w:t>
      </w:r>
      <w:bookmarkStart w:id="0" w:name="gjdgxs" w:colFirst="0" w:colLast="0"/>
      <w:bookmarkEnd w:id="0"/>
      <w:r>
        <w:rPr>
          <w:rFonts w:ascii="Arial" w:eastAsia="Arial" w:hAnsi="Arial" w:cs="Arial"/>
          <w:b/>
          <w:sz w:val="28"/>
          <w:szCs w:val="28"/>
        </w:rPr>
        <w:t>  GALA Lounge and Playground</w:t>
      </w:r>
    </w:p>
    <w:p w14:paraId="28B2F9AE" w14:textId="7EE8A327" w:rsidR="008E4D5F" w:rsidRPr="004420BD" w:rsidRDefault="005337D5">
      <w:pPr>
        <w:spacing w:line="360" w:lineRule="auto"/>
        <w:rPr>
          <w:rFonts w:ascii="Arial" w:eastAsia="Arial" w:hAnsi="Arial" w:cs="Arial"/>
          <w:b/>
          <w:sz w:val="36"/>
          <w:szCs w:val="36"/>
        </w:rPr>
      </w:pPr>
      <w:r>
        <w:rPr>
          <w:rFonts w:ascii="Arial" w:eastAsia="Arial" w:hAnsi="Arial" w:cs="Arial"/>
          <w:b/>
          <w:sz w:val="40"/>
          <w:szCs w:val="40"/>
        </w:rPr>
        <w:t>Business Plan for</w:t>
      </w:r>
      <w:bookmarkStart w:id="1" w:name="30j0zll" w:colFirst="0" w:colLast="0"/>
      <w:bookmarkEnd w:id="1"/>
      <w:r>
        <w:rPr>
          <w:rFonts w:ascii="Arial" w:eastAsia="Arial" w:hAnsi="Arial" w:cs="Arial"/>
          <w:b/>
          <w:sz w:val="40"/>
          <w:szCs w:val="40"/>
        </w:rPr>
        <w:t>:</w:t>
      </w:r>
      <w:r>
        <w:rPr>
          <w:rFonts w:ascii="Arial" w:eastAsia="Arial" w:hAnsi="Arial" w:cs="Arial"/>
          <w:b/>
          <w:sz w:val="44"/>
          <w:szCs w:val="44"/>
        </w:rPr>
        <w:t xml:space="preserve"> </w:t>
      </w:r>
      <w:r w:rsidR="004420BD">
        <w:rPr>
          <w:rFonts w:ascii="Arial" w:eastAsia="Arial" w:hAnsi="Arial" w:cs="Arial"/>
          <w:b/>
          <w:sz w:val="36"/>
          <w:szCs w:val="36"/>
        </w:rPr>
        <w:t>Entrepreneurship</w:t>
      </w:r>
      <w:r w:rsidR="00CC0EA0">
        <w:rPr>
          <w:rFonts w:ascii="Arial" w:eastAsia="Arial" w:hAnsi="Arial" w:cs="Arial"/>
          <w:b/>
          <w:sz w:val="36"/>
          <w:szCs w:val="36"/>
        </w:rPr>
        <w:t xml:space="preserve"> BMIH5001</w:t>
      </w:r>
    </w:p>
    <w:p w14:paraId="75216365" w14:textId="77777777" w:rsidR="008E4D5F" w:rsidRDefault="008E4D5F">
      <w:pPr>
        <w:spacing w:line="360" w:lineRule="auto"/>
        <w:rPr>
          <w:rFonts w:ascii="Arial" w:eastAsia="Arial" w:hAnsi="Arial" w:cs="Arial"/>
          <w:b/>
          <w:sz w:val="28"/>
          <w:szCs w:val="28"/>
        </w:rPr>
      </w:pPr>
    </w:p>
    <w:tbl>
      <w:tblPr>
        <w:tblStyle w:val="a"/>
        <w:tblW w:w="79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510"/>
        <w:gridCol w:w="4423"/>
      </w:tblGrid>
      <w:tr w:rsidR="008E4D5F" w14:paraId="5C82F181" w14:textId="77777777" w:rsidTr="00CC0EA0">
        <w:trPr>
          <w:trHeight w:val="567"/>
        </w:trPr>
        <w:tc>
          <w:tcPr>
            <w:tcW w:w="3510" w:type="dxa"/>
            <w:shd w:val="clear" w:color="auto" w:fill="auto"/>
            <w:vAlign w:val="center"/>
          </w:tcPr>
          <w:p w14:paraId="1CEF1C12" w14:textId="77777777" w:rsidR="008E4D5F" w:rsidRDefault="005337D5">
            <w:pPr>
              <w:spacing w:line="360" w:lineRule="auto"/>
              <w:rPr>
                <w:rFonts w:ascii="Arial" w:eastAsia="Arial" w:hAnsi="Arial" w:cs="Arial"/>
                <w:b/>
              </w:rPr>
            </w:pPr>
            <w:r>
              <w:rPr>
                <w:rFonts w:ascii="Arial" w:eastAsia="Arial" w:hAnsi="Arial" w:cs="Arial"/>
                <w:b/>
              </w:rPr>
              <w:t>Lecturer:</w:t>
            </w:r>
          </w:p>
        </w:tc>
        <w:tc>
          <w:tcPr>
            <w:tcW w:w="4423" w:type="dxa"/>
            <w:shd w:val="clear" w:color="auto" w:fill="auto"/>
            <w:vAlign w:val="center"/>
          </w:tcPr>
          <w:p w14:paraId="1C14941E" w14:textId="5CC670F6" w:rsidR="00A777A1" w:rsidRDefault="00A777A1">
            <w:pPr>
              <w:spacing w:line="360" w:lineRule="auto"/>
              <w:rPr>
                <w:rFonts w:ascii="Arial" w:eastAsia="Arial" w:hAnsi="Arial" w:cs="Arial"/>
                <w:b/>
              </w:rPr>
            </w:pPr>
            <w:r>
              <w:rPr>
                <w:rFonts w:ascii="Arial" w:eastAsia="Arial" w:hAnsi="Arial" w:cs="Arial"/>
                <w:b/>
              </w:rPr>
              <w:t>Chris Wilkin</w:t>
            </w:r>
          </w:p>
        </w:tc>
      </w:tr>
      <w:tr w:rsidR="008E4D5F" w14:paraId="2FF6AE4C" w14:textId="77777777" w:rsidTr="00CC0EA0">
        <w:trPr>
          <w:trHeight w:val="567"/>
        </w:trPr>
        <w:tc>
          <w:tcPr>
            <w:tcW w:w="3510" w:type="dxa"/>
            <w:shd w:val="clear" w:color="auto" w:fill="auto"/>
            <w:vAlign w:val="center"/>
          </w:tcPr>
          <w:p w14:paraId="2677BAF4" w14:textId="77777777" w:rsidR="008E4D5F" w:rsidRDefault="005337D5">
            <w:pPr>
              <w:spacing w:line="360" w:lineRule="auto"/>
              <w:rPr>
                <w:rFonts w:ascii="Arial" w:eastAsia="Arial" w:hAnsi="Arial" w:cs="Arial"/>
                <w:b/>
              </w:rPr>
            </w:pPr>
            <w:r>
              <w:rPr>
                <w:rFonts w:ascii="Arial" w:eastAsia="Arial" w:hAnsi="Arial" w:cs="Arial"/>
                <w:b/>
              </w:rPr>
              <w:t>Date:</w:t>
            </w:r>
          </w:p>
        </w:tc>
        <w:tc>
          <w:tcPr>
            <w:tcW w:w="4423" w:type="dxa"/>
            <w:shd w:val="clear" w:color="auto" w:fill="auto"/>
            <w:vAlign w:val="center"/>
          </w:tcPr>
          <w:p w14:paraId="5A4BFB5B" w14:textId="77777777" w:rsidR="008E4D5F" w:rsidRDefault="005337D5">
            <w:pPr>
              <w:spacing w:line="360" w:lineRule="auto"/>
              <w:rPr>
                <w:rFonts w:ascii="Arial" w:eastAsia="Arial" w:hAnsi="Arial" w:cs="Arial"/>
                <w:b/>
              </w:rPr>
            </w:pPr>
            <w:r>
              <w:rPr>
                <w:rFonts w:ascii="Arial" w:eastAsia="Arial" w:hAnsi="Arial" w:cs="Arial"/>
                <w:b/>
              </w:rPr>
              <w:t>     </w:t>
            </w:r>
          </w:p>
        </w:tc>
      </w:tr>
      <w:tr w:rsidR="008E4D5F" w14:paraId="5C664D94" w14:textId="77777777" w:rsidTr="00CC0EA0">
        <w:trPr>
          <w:trHeight w:val="567"/>
        </w:trPr>
        <w:tc>
          <w:tcPr>
            <w:tcW w:w="3510" w:type="dxa"/>
            <w:shd w:val="clear" w:color="auto" w:fill="auto"/>
            <w:vAlign w:val="center"/>
          </w:tcPr>
          <w:p w14:paraId="25896417" w14:textId="77777777" w:rsidR="008E4D5F" w:rsidRDefault="005337D5">
            <w:pPr>
              <w:spacing w:line="360" w:lineRule="auto"/>
              <w:rPr>
                <w:rFonts w:ascii="Arial" w:eastAsia="Arial" w:hAnsi="Arial" w:cs="Arial"/>
                <w:b/>
              </w:rPr>
            </w:pPr>
            <w:r>
              <w:rPr>
                <w:rFonts w:ascii="Arial" w:eastAsia="Arial" w:hAnsi="Arial" w:cs="Arial"/>
                <w:b/>
              </w:rPr>
              <w:t>Team members:</w:t>
            </w:r>
          </w:p>
        </w:tc>
        <w:tc>
          <w:tcPr>
            <w:tcW w:w="4423" w:type="dxa"/>
            <w:shd w:val="clear" w:color="auto" w:fill="auto"/>
            <w:vAlign w:val="center"/>
          </w:tcPr>
          <w:p w14:paraId="026AE598" w14:textId="6053305C" w:rsidR="00CC0EA0" w:rsidRDefault="00CC0EA0">
            <w:pPr>
              <w:spacing w:line="360" w:lineRule="auto"/>
              <w:rPr>
                <w:rFonts w:ascii="Arial" w:eastAsia="Arial" w:hAnsi="Arial" w:cs="Arial"/>
                <w:b/>
              </w:rPr>
            </w:pPr>
            <w:r>
              <w:rPr>
                <w:rFonts w:ascii="Arial" w:eastAsia="Arial" w:hAnsi="Arial" w:cs="Arial"/>
                <w:b/>
              </w:rPr>
              <w:t xml:space="preserve">Lavinia Lenuta </w:t>
            </w:r>
            <w:proofErr w:type="spellStart"/>
            <w:proofErr w:type="gramStart"/>
            <w:r>
              <w:rPr>
                <w:rFonts w:ascii="Arial" w:eastAsia="Arial" w:hAnsi="Arial" w:cs="Arial"/>
                <w:b/>
              </w:rPr>
              <w:t>Siminiuc</w:t>
            </w:r>
            <w:proofErr w:type="spellEnd"/>
            <w:r>
              <w:rPr>
                <w:rFonts w:ascii="Arial" w:eastAsia="Arial" w:hAnsi="Arial" w:cs="Arial"/>
                <w:b/>
              </w:rPr>
              <w:t>(</w:t>
            </w:r>
            <w:proofErr w:type="gramEnd"/>
            <w:r w:rsidR="005337D5">
              <w:rPr>
                <w:rFonts w:ascii="Arial" w:eastAsia="Arial" w:hAnsi="Arial" w:cs="Arial"/>
                <w:b/>
              </w:rPr>
              <w:t> </w:t>
            </w:r>
            <w:r>
              <w:rPr>
                <w:rFonts w:ascii="Arial" w:eastAsia="Arial" w:hAnsi="Arial" w:cs="Arial"/>
                <w:b/>
              </w:rPr>
              <w:t>2208461)</w:t>
            </w:r>
          </w:p>
          <w:p w14:paraId="4F0F2653" w14:textId="71BA5D19" w:rsidR="009324B0" w:rsidRDefault="00C07181">
            <w:pPr>
              <w:spacing w:line="360" w:lineRule="auto"/>
              <w:rPr>
                <w:rFonts w:ascii="Arial" w:eastAsia="Arial" w:hAnsi="Arial" w:cs="Arial"/>
                <w:b/>
              </w:rPr>
            </w:pPr>
            <w:r>
              <w:rPr>
                <w:rFonts w:ascii="Arial" w:eastAsia="Arial" w:hAnsi="Arial" w:cs="Arial"/>
                <w:b/>
              </w:rPr>
              <w:t>Andreea Marin (</w:t>
            </w:r>
            <w:r w:rsidR="009324B0">
              <w:rPr>
                <w:rFonts w:ascii="Arial" w:eastAsia="Arial" w:hAnsi="Arial" w:cs="Arial"/>
                <w:b/>
              </w:rPr>
              <w:t>2206723)</w:t>
            </w:r>
          </w:p>
          <w:p w14:paraId="22D18EF7" w14:textId="6EDDD779" w:rsidR="008E4D5F" w:rsidRDefault="00B840E0" w:rsidP="00B840E0">
            <w:pPr>
              <w:spacing w:line="360" w:lineRule="auto"/>
              <w:rPr>
                <w:rFonts w:ascii="Arial" w:eastAsia="Arial" w:hAnsi="Arial" w:cs="Arial"/>
                <w:b/>
              </w:rPr>
            </w:pPr>
            <w:r>
              <w:rPr>
                <w:rFonts w:ascii="Arial" w:eastAsia="Arial" w:hAnsi="Arial" w:cs="Arial"/>
                <w:b/>
              </w:rPr>
              <w:t xml:space="preserve">Georgiana </w:t>
            </w:r>
            <w:proofErr w:type="spellStart"/>
            <w:r>
              <w:rPr>
                <w:rFonts w:ascii="Arial" w:eastAsia="Arial" w:hAnsi="Arial" w:cs="Arial"/>
                <w:b/>
              </w:rPr>
              <w:t>Poteaca</w:t>
            </w:r>
            <w:proofErr w:type="spellEnd"/>
            <w:r>
              <w:rPr>
                <w:rFonts w:ascii="Arial" w:eastAsia="Arial" w:hAnsi="Arial" w:cs="Arial"/>
                <w:b/>
              </w:rPr>
              <w:t xml:space="preserve"> (2206484)</w:t>
            </w:r>
          </w:p>
        </w:tc>
      </w:tr>
    </w:tbl>
    <w:p w14:paraId="5BBB1B47" w14:textId="77777777" w:rsidR="008E4D5F" w:rsidRDefault="008E4D5F">
      <w:pPr>
        <w:widowControl w:val="0"/>
        <w:pBdr>
          <w:top w:val="nil"/>
          <w:left w:val="nil"/>
          <w:bottom w:val="nil"/>
          <w:right w:val="nil"/>
          <w:between w:val="nil"/>
        </w:pBdr>
        <w:spacing w:after="0" w:line="360" w:lineRule="auto"/>
        <w:rPr>
          <w:rFonts w:ascii="Arial" w:eastAsia="Arial" w:hAnsi="Arial" w:cs="Arial"/>
          <w:b/>
        </w:rPr>
      </w:pPr>
    </w:p>
    <w:p w14:paraId="34125DF1" w14:textId="77777777" w:rsidR="008E4D5F" w:rsidRDefault="008E4D5F">
      <w:pPr>
        <w:widowControl w:val="0"/>
        <w:pBdr>
          <w:top w:val="nil"/>
          <w:left w:val="nil"/>
          <w:bottom w:val="nil"/>
          <w:right w:val="nil"/>
          <w:between w:val="nil"/>
        </w:pBdr>
        <w:spacing w:after="0" w:line="360" w:lineRule="auto"/>
        <w:rPr>
          <w:rFonts w:ascii="Arial" w:eastAsia="Arial" w:hAnsi="Arial" w:cs="Arial"/>
          <w:b/>
        </w:rPr>
      </w:pPr>
    </w:p>
    <w:p w14:paraId="3FAAB6A6" w14:textId="77777777" w:rsidR="008E4D5F" w:rsidRDefault="008E4D5F">
      <w:pPr>
        <w:widowControl w:val="0"/>
        <w:pBdr>
          <w:top w:val="nil"/>
          <w:left w:val="nil"/>
          <w:bottom w:val="nil"/>
          <w:right w:val="nil"/>
          <w:between w:val="nil"/>
        </w:pBdr>
        <w:spacing w:after="0" w:line="360" w:lineRule="auto"/>
        <w:rPr>
          <w:rFonts w:ascii="Arial" w:eastAsia="Arial" w:hAnsi="Arial" w:cs="Arial"/>
          <w:b/>
        </w:rPr>
      </w:pPr>
    </w:p>
    <w:p w14:paraId="132DDED1" w14:textId="77777777" w:rsidR="008E4D5F" w:rsidRDefault="005337D5">
      <w:pPr>
        <w:widowControl w:val="0"/>
        <w:pBdr>
          <w:top w:val="nil"/>
          <w:left w:val="nil"/>
          <w:bottom w:val="nil"/>
          <w:right w:val="nil"/>
          <w:between w:val="nil"/>
        </w:pBdr>
        <w:spacing w:after="0" w:line="360" w:lineRule="auto"/>
        <w:rPr>
          <w:rFonts w:ascii="Arial" w:eastAsia="Arial" w:hAnsi="Arial" w:cs="Arial"/>
          <w:b/>
          <w:sz w:val="40"/>
          <w:szCs w:val="40"/>
        </w:rPr>
      </w:pPr>
      <w:r>
        <w:br w:type="page"/>
      </w:r>
      <w:r>
        <w:rPr>
          <w:rFonts w:ascii="Arial" w:eastAsia="Arial" w:hAnsi="Arial" w:cs="Arial"/>
          <w:b/>
          <w:sz w:val="40"/>
          <w:szCs w:val="40"/>
        </w:rPr>
        <w:lastRenderedPageBreak/>
        <w:t>Business plan contents</w:t>
      </w:r>
    </w:p>
    <w:sdt>
      <w:sdtPr>
        <w:id w:val="-2103175147"/>
        <w:docPartObj>
          <w:docPartGallery w:val="Table of Contents"/>
          <w:docPartUnique/>
        </w:docPartObj>
      </w:sdtPr>
      <w:sdtEndPr/>
      <w:sdtContent>
        <w:p w14:paraId="61C9A99A" w14:textId="77777777" w:rsidR="008E4D5F" w:rsidRDefault="005337D5">
          <w:pPr>
            <w:spacing w:line="360" w:lineRule="auto"/>
            <w:rPr>
              <w:rFonts w:ascii="Arial" w:eastAsia="Arial" w:hAnsi="Arial" w:cs="Arial"/>
            </w:rPr>
          </w:pPr>
          <w:r>
            <w:fldChar w:fldCharType="begin"/>
          </w:r>
          <w:r>
            <w:instrText xml:space="preserve"> TOC \h \u \z \t "Heading 1,1,"</w:instrText>
          </w:r>
          <w:r>
            <w:fldChar w:fldCharType="separate"/>
          </w:r>
        </w:p>
        <w:p w14:paraId="0EF63E5F"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1fob9te">
            <w:r w:rsidR="005337D5">
              <w:rPr>
                <w:rFonts w:ascii="Arial" w:eastAsia="Arial" w:hAnsi="Arial" w:cs="Arial"/>
              </w:rPr>
              <w:t>1 Executive summary</w:t>
            </w:r>
            <w:r w:rsidR="005337D5">
              <w:rPr>
                <w:rFonts w:ascii="Arial" w:eastAsia="Arial" w:hAnsi="Arial" w:cs="Arial"/>
              </w:rPr>
              <w:tab/>
              <w:t>3</w:t>
            </w:r>
          </w:hyperlink>
        </w:p>
        <w:p w14:paraId="17C387C0"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3znysh7">
            <w:r w:rsidR="005337D5">
              <w:rPr>
                <w:rFonts w:ascii="Arial" w:eastAsia="Arial" w:hAnsi="Arial" w:cs="Arial"/>
              </w:rPr>
              <w:t>2 Business details</w:t>
            </w:r>
            <w:r w:rsidR="005337D5">
              <w:rPr>
                <w:rFonts w:ascii="Arial" w:eastAsia="Arial" w:hAnsi="Arial" w:cs="Arial"/>
              </w:rPr>
              <w:tab/>
              <w:t>4</w:t>
            </w:r>
          </w:hyperlink>
        </w:p>
        <w:p w14:paraId="433B7DEF"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17dp8vu">
            <w:r w:rsidR="005337D5">
              <w:rPr>
                <w:rFonts w:ascii="Arial" w:eastAsia="Arial" w:hAnsi="Arial" w:cs="Arial"/>
              </w:rPr>
              <w:t>3 Key personnel</w:t>
            </w:r>
            <w:r w:rsidR="005337D5">
              <w:rPr>
                <w:rFonts w:ascii="Arial" w:eastAsia="Arial" w:hAnsi="Arial" w:cs="Arial"/>
              </w:rPr>
              <w:tab/>
              <w:t>5</w:t>
            </w:r>
          </w:hyperlink>
        </w:p>
        <w:p w14:paraId="5C5B019B"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4i7ojhp">
            <w:r w:rsidR="005337D5">
              <w:rPr>
                <w:rFonts w:ascii="Arial" w:eastAsia="Arial" w:hAnsi="Arial" w:cs="Arial"/>
                <w:b/>
                <w:sz w:val="28"/>
                <w:szCs w:val="28"/>
              </w:rPr>
              <w:t>Vision</w:t>
            </w:r>
          </w:hyperlink>
          <w:hyperlink w:anchor="_4i7ojhp">
            <w:r w:rsidR="005337D5">
              <w:rPr>
                <w:rFonts w:ascii="Arial" w:eastAsia="Arial" w:hAnsi="Arial" w:cs="Arial"/>
              </w:rPr>
              <w:tab/>
              <w:t>6</w:t>
            </w:r>
          </w:hyperlink>
        </w:p>
        <w:p w14:paraId="2A597199"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2xcytpi">
            <w:r w:rsidR="005337D5">
              <w:rPr>
                <w:rFonts w:ascii="Arial" w:eastAsia="Arial" w:hAnsi="Arial" w:cs="Arial"/>
              </w:rPr>
              <w:t>4 The business idea</w:t>
            </w:r>
            <w:r w:rsidR="005337D5">
              <w:rPr>
                <w:rFonts w:ascii="Arial" w:eastAsia="Arial" w:hAnsi="Arial" w:cs="Arial"/>
              </w:rPr>
              <w:tab/>
              <w:t>6</w:t>
            </w:r>
          </w:hyperlink>
        </w:p>
        <w:p w14:paraId="4467CFB3"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3whwml4">
            <w:r w:rsidR="005337D5">
              <w:rPr>
                <w:rFonts w:ascii="Arial" w:eastAsia="Arial" w:hAnsi="Arial" w:cs="Arial"/>
              </w:rPr>
              <w:t>5 Business goals</w:t>
            </w:r>
            <w:r w:rsidR="005337D5">
              <w:rPr>
                <w:rFonts w:ascii="Arial" w:eastAsia="Arial" w:hAnsi="Arial" w:cs="Arial"/>
              </w:rPr>
              <w:tab/>
              <w:t>6</w:t>
            </w:r>
          </w:hyperlink>
        </w:p>
        <w:p w14:paraId="5D97ED0D"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qsh70q">
            <w:r w:rsidR="005337D5">
              <w:rPr>
                <w:rFonts w:ascii="Arial" w:eastAsia="Arial" w:hAnsi="Arial" w:cs="Arial"/>
              </w:rPr>
              <w:t>6 What the business does</w:t>
            </w:r>
            <w:r w:rsidR="005337D5">
              <w:rPr>
                <w:rFonts w:ascii="Arial" w:eastAsia="Arial" w:hAnsi="Arial" w:cs="Arial"/>
              </w:rPr>
              <w:tab/>
              <w:t>7</w:t>
            </w:r>
          </w:hyperlink>
        </w:p>
        <w:p w14:paraId="286E0290"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3as4poj">
            <w:r w:rsidR="005337D5">
              <w:rPr>
                <w:rFonts w:ascii="Arial" w:eastAsia="Arial" w:hAnsi="Arial" w:cs="Arial"/>
              </w:rPr>
              <w:t>7 What makes the business different</w:t>
            </w:r>
            <w:r w:rsidR="005337D5">
              <w:rPr>
                <w:rFonts w:ascii="Arial" w:eastAsia="Arial" w:hAnsi="Arial" w:cs="Arial"/>
              </w:rPr>
              <w:tab/>
              <w:t>7</w:t>
            </w:r>
          </w:hyperlink>
        </w:p>
        <w:p w14:paraId="1F6504F0"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1pxezwc">
            <w:r w:rsidR="005337D5">
              <w:rPr>
                <w:rFonts w:ascii="Arial" w:eastAsia="Arial" w:hAnsi="Arial" w:cs="Arial"/>
              </w:rPr>
              <w:t>8 Legal requirements</w:t>
            </w:r>
            <w:r w:rsidR="005337D5">
              <w:rPr>
                <w:rFonts w:ascii="Arial" w:eastAsia="Arial" w:hAnsi="Arial" w:cs="Arial"/>
              </w:rPr>
              <w:tab/>
              <w:t>7</w:t>
            </w:r>
          </w:hyperlink>
        </w:p>
        <w:p w14:paraId="017B2EA1"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147n2zr">
            <w:r w:rsidR="005337D5">
              <w:rPr>
                <w:rFonts w:ascii="Arial" w:eastAsia="Arial" w:hAnsi="Arial" w:cs="Arial"/>
                <w:b/>
                <w:sz w:val="28"/>
                <w:szCs w:val="28"/>
              </w:rPr>
              <w:t>Marketing</w:t>
            </w:r>
          </w:hyperlink>
          <w:hyperlink w:anchor="_147n2zr">
            <w:r w:rsidR="005337D5">
              <w:rPr>
                <w:rFonts w:ascii="Arial" w:eastAsia="Arial" w:hAnsi="Arial" w:cs="Arial"/>
              </w:rPr>
              <w:tab/>
              <w:t>8</w:t>
            </w:r>
          </w:hyperlink>
        </w:p>
        <w:p w14:paraId="6DB875E1"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3o7alnk">
            <w:r w:rsidR="005337D5">
              <w:rPr>
                <w:rFonts w:ascii="Arial" w:eastAsia="Arial" w:hAnsi="Arial" w:cs="Arial"/>
              </w:rPr>
              <w:t>9 Market research</w:t>
            </w:r>
            <w:r w:rsidR="005337D5">
              <w:rPr>
                <w:rFonts w:ascii="Arial" w:eastAsia="Arial" w:hAnsi="Arial" w:cs="Arial"/>
              </w:rPr>
              <w:tab/>
              <w:t>8</w:t>
            </w:r>
          </w:hyperlink>
        </w:p>
        <w:p w14:paraId="588F3D10"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41mghml">
            <w:r w:rsidR="005337D5">
              <w:rPr>
                <w:rFonts w:ascii="Arial" w:eastAsia="Arial" w:hAnsi="Arial" w:cs="Arial"/>
              </w:rPr>
              <w:t>10 Profiling customers</w:t>
            </w:r>
            <w:r w:rsidR="005337D5">
              <w:rPr>
                <w:rFonts w:ascii="Arial" w:eastAsia="Arial" w:hAnsi="Arial" w:cs="Arial"/>
              </w:rPr>
              <w:tab/>
              <w:t>8</w:t>
            </w:r>
          </w:hyperlink>
        </w:p>
        <w:p w14:paraId="0A266BA7"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1x0gk37">
            <w:r w:rsidR="005337D5">
              <w:rPr>
                <w:rFonts w:ascii="Arial" w:eastAsia="Arial" w:hAnsi="Arial" w:cs="Arial"/>
              </w:rPr>
              <w:t>11 Profiling competitors</w:t>
            </w:r>
            <w:r w:rsidR="005337D5">
              <w:rPr>
                <w:rFonts w:ascii="Arial" w:eastAsia="Arial" w:hAnsi="Arial" w:cs="Arial"/>
              </w:rPr>
              <w:tab/>
              <w:t>9</w:t>
            </w:r>
          </w:hyperlink>
        </w:p>
        <w:p w14:paraId="7EFC9B2A"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2w5ecyt">
            <w:r w:rsidR="005337D5">
              <w:rPr>
                <w:rFonts w:ascii="Arial" w:eastAsia="Arial" w:hAnsi="Arial" w:cs="Arial"/>
              </w:rPr>
              <w:t>12 Managing market risks</w:t>
            </w:r>
            <w:r w:rsidR="005337D5">
              <w:rPr>
                <w:rFonts w:ascii="Arial" w:eastAsia="Arial" w:hAnsi="Arial" w:cs="Arial"/>
              </w:rPr>
              <w:tab/>
              <w:t>9</w:t>
            </w:r>
          </w:hyperlink>
        </w:p>
        <w:p w14:paraId="3BD98E9F"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2afmg28">
            <w:r w:rsidR="005337D5">
              <w:rPr>
                <w:rFonts w:ascii="Arial" w:eastAsia="Arial" w:hAnsi="Arial" w:cs="Arial"/>
              </w:rPr>
              <w:t>13 Pricing</w:t>
            </w:r>
            <w:r w:rsidR="005337D5">
              <w:rPr>
                <w:rFonts w:ascii="Arial" w:eastAsia="Arial" w:hAnsi="Arial" w:cs="Arial"/>
              </w:rPr>
              <w:tab/>
              <w:t>9</w:t>
            </w:r>
          </w:hyperlink>
        </w:p>
        <w:p w14:paraId="2441470D"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2nusc19">
            <w:r w:rsidR="005337D5">
              <w:rPr>
                <w:rFonts w:ascii="Arial" w:eastAsia="Arial" w:hAnsi="Arial" w:cs="Arial"/>
              </w:rPr>
              <w:t>14 Promotion and advertising</w:t>
            </w:r>
            <w:r w:rsidR="005337D5">
              <w:rPr>
                <w:rFonts w:ascii="Arial" w:eastAsia="Arial" w:hAnsi="Arial" w:cs="Arial"/>
              </w:rPr>
              <w:tab/>
              <w:t>10</w:t>
            </w:r>
          </w:hyperlink>
        </w:p>
        <w:p w14:paraId="774F76AA"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3mzq4wv">
            <w:r w:rsidR="005337D5">
              <w:rPr>
                <w:rFonts w:ascii="Arial" w:eastAsia="Arial" w:hAnsi="Arial" w:cs="Arial"/>
                <w:b/>
                <w:sz w:val="28"/>
                <w:szCs w:val="28"/>
              </w:rPr>
              <w:t>Running the business</w:t>
            </w:r>
          </w:hyperlink>
          <w:hyperlink w:anchor="_3mzq4wv">
            <w:r w:rsidR="005337D5">
              <w:rPr>
                <w:rFonts w:ascii="Arial" w:eastAsia="Arial" w:hAnsi="Arial" w:cs="Arial"/>
              </w:rPr>
              <w:tab/>
              <w:t>11</w:t>
            </w:r>
          </w:hyperlink>
        </w:p>
        <w:p w14:paraId="3E8859C2"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2250f4o">
            <w:r w:rsidR="005337D5">
              <w:rPr>
                <w:rFonts w:ascii="Arial" w:eastAsia="Arial" w:hAnsi="Arial" w:cs="Arial"/>
              </w:rPr>
              <w:t>15 Staff</w:t>
            </w:r>
            <w:r w:rsidR="005337D5">
              <w:rPr>
                <w:rFonts w:ascii="Arial" w:eastAsia="Arial" w:hAnsi="Arial" w:cs="Arial"/>
              </w:rPr>
              <w:tab/>
              <w:t>11</w:t>
            </w:r>
          </w:hyperlink>
        </w:p>
        <w:p w14:paraId="0FE84703"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upglbi">
            <w:r w:rsidR="005337D5">
              <w:rPr>
                <w:rFonts w:ascii="Arial" w:eastAsia="Arial" w:hAnsi="Arial" w:cs="Arial"/>
              </w:rPr>
              <w:t>16 Premises</w:t>
            </w:r>
            <w:r w:rsidR="005337D5">
              <w:rPr>
                <w:rFonts w:ascii="Arial" w:eastAsia="Arial" w:hAnsi="Arial" w:cs="Arial"/>
              </w:rPr>
              <w:tab/>
              <w:t>11</w:t>
            </w:r>
          </w:hyperlink>
        </w:p>
        <w:p w14:paraId="5CF90844"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2szc72q">
            <w:r w:rsidR="005337D5">
              <w:rPr>
                <w:rFonts w:ascii="Arial" w:eastAsia="Arial" w:hAnsi="Arial" w:cs="Arial"/>
              </w:rPr>
              <w:t>17 Suppliers</w:t>
            </w:r>
            <w:r w:rsidR="005337D5">
              <w:rPr>
                <w:rFonts w:ascii="Arial" w:eastAsia="Arial" w:hAnsi="Arial" w:cs="Arial"/>
              </w:rPr>
              <w:tab/>
              <w:t>11</w:t>
            </w:r>
          </w:hyperlink>
        </w:p>
        <w:p w14:paraId="58BF1229"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3s49zyc">
            <w:r w:rsidR="005337D5">
              <w:rPr>
                <w:rFonts w:ascii="Arial" w:eastAsia="Arial" w:hAnsi="Arial" w:cs="Arial"/>
              </w:rPr>
              <w:t>18 Equipment</w:t>
            </w:r>
            <w:r w:rsidR="005337D5">
              <w:rPr>
                <w:rFonts w:ascii="Arial" w:eastAsia="Arial" w:hAnsi="Arial" w:cs="Arial"/>
              </w:rPr>
              <w:tab/>
              <w:t>12</w:t>
            </w:r>
          </w:hyperlink>
        </w:p>
        <w:p w14:paraId="35289998"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1ljsd9k">
            <w:r w:rsidR="005337D5">
              <w:rPr>
                <w:rFonts w:ascii="Arial" w:eastAsia="Arial" w:hAnsi="Arial" w:cs="Arial"/>
              </w:rPr>
              <w:t>19 Managing operational risks</w:t>
            </w:r>
            <w:r w:rsidR="005337D5">
              <w:rPr>
                <w:rFonts w:ascii="Arial" w:eastAsia="Arial" w:hAnsi="Arial" w:cs="Arial"/>
              </w:rPr>
              <w:tab/>
              <w:t>12</w:t>
            </w:r>
          </w:hyperlink>
        </w:p>
        <w:p w14:paraId="719928DE"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1yyy98l">
            <w:r w:rsidR="005337D5">
              <w:rPr>
                <w:rFonts w:ascii="Arial" w:eastAsia="Arial" w:hAnsi="Arial" w:cs="Arial"/>
                <w:b/>
                <w:sz w:val="28"/>
                <w:szCs w:val="28"/>
              </w:rPr>
              <w:t>Finance</w:t>
            </w:r>
          </w:hyperlink>
          <w:hyperlink w:anchor="_1yyy98l">
            <w:r w:rsidR="005337D5">
              <w:rPr>
                <w:rFonts w:ascii="Arial" w:eastAsia="Arial" w:hAnsi="Arial" w:cs="Arial"/>
              </w:rPr>
              <w:tab/>
              <w:t>13</w:t>
            </w:r>
          </w:hyperlink>
        </w:p>
        <w:p w14:paraId="1BC1C5E3"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4iylrwe">
            <w:r w:rsidR="005337D5">
              <w:rPr>
                <w:rFonts w:ascii="Arial" w:eastAsia="Arial" w:hAnsi="Arial" w:cs="Arial"/>
              </w:rPr>
              <w:t>20 Start-up costs</w:t>
            </w:r>
            <w:r w:rsidR="005337D5">
              <w:rPr>
                <w:rFonts w:ascii="Arial" w:eastAsia="Arial" w:hAnsi="Arial" w:cs="Arial"/>
              </w:rPr>
              <w:tab/>
              <w:t>13</w:t>
            </w:r>
          </w:hyperlink>
        </w:p>
        <w:p w14:paraId="73D1450B"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243i4a2">
            <w:r w:rsidR="005337D5">
              <w:rPr>
                <w:rFonts w:ascii="Arial" w:eastAsia="Arial" w:hAnsi="Arial" w:cs="Arial"/>
              </w:rPr>
              <w:t>21 Profit and loss forecast</w:t>
            </w:r>
            <w:r w:rsidR="005337D5">
              <w:rPr>
                <w:rFonts w:ascii="Arial" w:eastAsia="Arial" w:hAnsi="Arial" w:cs="Arial"/>
              </w:rPr>
              <w:tab/>
              <w:t>15</w:t>
            </w:r>
          </w:hyperlink>
        </w:p>
        <w:p w14:paraId="3E529DF3"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3x8tuzt">
            <w:r w:rsidR="005337D5">
              <w:rPr>
                <w:rFonts w:ascii="Arial" w:eastAsia="Arial" w:hAnsi="Arial" w:cs="Arial"/>
              </w:rPr>
              <w:t>22 Sourcing finance</w:t>
            </w:r>
            <w:r w:rsidR="005337D5">
              <w:rPr>
                <w:rFonts w:ascii="Arial" w:eastAsia="Arial" w:hAnsi="Arial" w:cs="Arial"/>
              </w:rPr>
              <w:tab/>
              <w:t>16</w:t>
            </w:r>
          </w:hyperlink>
        </w:p>
        <w:p w14:paraId="02823CF0"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3bj1y38">
            <w:r w:rsidR="005337D5">
              <w:rPr>
                <w:rFonts w:ascii="Arial" w:eastAsia="Arial" w:hAnsi="Arial" w:cs="Arial"/>
              </w:rPr>
              <w:t>23 Managing financial risks</w:t>
            </w:r>
            <w:r w:rsidR="005337D5">
              <w:rPr>
                <w:rFonts w:ascii="Arial" w:eastAsia="Arial" w:hAnsi="Arial" w:cs="Arial"/>
              </w:rPr>
              <w:tab/>
              <w:t>16</w:t>
            </w:r>
          </w:hyperlink>
        </w:p>
        <w:p w14:paraId="59686581" w14:textId="77777777" w:rsidR="008E4D5F" w:rsidRDefault="00AA0694">
          <w:pPr>
            <w:pBdr>
              <w:top w:val="nil"/>
              <w:left w:val="nil"/>
              <w:bottom w:val="nil"/>
              <w:right w:val="nil"/>
              <w:between w:val="nil"/>
            </w:pBdr>
            <w:tabs>
              <w:tab w:val="right" w:pos="10456"/>
            </w:tabs>
            <w:spacing w:after="120" w:line="360" w:lineRule="auto"/>
            <w:rPr>
              <w:rFonts w:ascii="Arial" w:eastAsia="Arial" w:hAnsi="Arial" w:cs="Arial"/>
              <w:sz w:val="24"/>
              <w:szCs w:val="24"/>
            </w:rPr>
          </w:pPr>
          <w:hyperlink w:anchor="_14ykbeg">
            <w:r w:rsidR="005337D5">
              <w:rPr>
                <w:rFonts w:ascii="Arial" w:eastAsia="Arial" w:hAnsi="Arial" w:cs="Arial"/>
              </w:rPr>
              <w:t>24 Cash flow forecast</w:t>
            </w:r>
            <w:r w:rsidR="005337D5">
              <w:rPr>
                <w:rFonts w:ascii="Arial" w:eastAsia="Arial" w:hAnsi="Arial" w:cs="Arial"/>
              </w:rPr>
              <w:tab/>
              <w:t>17</w:t>
            </w:r>
          </w:hyperlink>
          <w:r w:rsidR="005337D5">
            <w:fldChar w:fldCharType="end"/>
          </w:r>
        </w:p>
      </w:sdtContent>
    </w:sdt>
    <w:p w14:paraId="150AE70D" w14:textId="77777777" w:rsidR="008E4D5F" w:rsidRDefault="008E4D5F">
      <w:pPr>
        <w:widowControl w:val="0"/>
        <w:pBdr>
          <w:top w:val="nil"/>
          <w:left w:val="nil"/>
          <w:bottom w:val="nil"/>
          <w:right w:val="nil"/>
          <w:between w:val="nil"/>
        </w:pBdr>
        <w:spacing w:after="0" w:line="360" w:lineRule="auto"/>
        <w:rPr>
          <w:rFonts w:ascii="Arial" w:eastAsia="Arial" w:hAnsi="Arial" w:cs="Arial"/>
          <w:sz w:val="24"/>
          <w:szCs w:val="24"/>
        </w:rPr>
      </w:pPr>
    </w:p>
    <w:tbl>
      <w:tblPr>
        <w:tblStyle w:val="a0"/>
        <w:tblW w:w="10740" w:type="dxa"/>
        <w:tblLayout w:type="fixed"/>
        <w:tblLook w:val="0400" w:firstRow="0" w:lastRow="0" w:firstColumn="0" w:lastColumn="0" w:noHBand="0" w:noVBand="1"/>
      </w:tblPr>
      <w:tblGrid>
        <w:gridCol w:w="515"/>
        <w:gridCol w:w="9658"/>
        <w:gridCol w:w="567"/>
      </w:tblGrid>
      <w:tr w:rsidR="008E4D5F" w14:paraId="112BEA6C" w14:textId="77777777">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E4E9864" w14:textId="77777777" w:rsidR="008E4D5F" w:rsidRDefault="008E4D5F">
            <w:pPr>
              <w:spacing w:line="360" w:lineRule="auto"/>
              <w:rPr>
                <w:rFonts w:ascii="Arial" w:eastAsia="Arial" w:hAnsi="Arial" w:cs="Arial"/>
              </w:rPr>
            </w:pPr>
          </w:p>
        </w:tc>
        <w:tc>
          <w:tcPr>
            <w:tcW w:w="10225" w:type="dxa"/>
            <w:gridSpan w:val="2"/>
            <w:tcBorders>
              <w:top w:val="single" w:sz="4" w:space="0" w:color="DBE5F1"/>
              <w:left w:val="single" w:sz="4" w:space="0" w:color="DBE5F1"/>
              <w:bottom w:val="single" w:sz="4" w:space="0" w:color="DBE5F1"/>
              <w:right w:val="single" w:sz="4" w:space="0" w:color="DBE5F1"/>
            </w:tcBorders>
            <w:shd w:val="clear" w:color="auto" w:fill="DBE5F1"/>
          </w:tcPr>
          <w:p w14:paraId="083916CA" w14:textId="77777777" w:rsidR="008E4D5F" w:rsidRDefault="008E4D5F">
            <w:pPr>
              <w:spacing w:line="360" w:lineRule="auto"/>
              <w:rPr>
                <w:rFonts w:ascii="Arial" w:eastAsia="Arial" w:hAnsi="Arial" w:cs="Arial"/>
              </w:rPr>
            </w:pPr>
          </w:p>
        </w:tc>
      </w:tr>
      <w:tr w:rsidR="008E4D5F" w14:paraId="518F3038" w14:textId="77777777">
        <w:trPr>
          <w:trHeigh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5CCCFD0F"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658" w:type="dxa"/>
            <w:vMerge w:val="restart"/>
            <w:tcBorders>
              <w:top w:val="single" w:sz="4" w:space="0" w:color="DBE5F1"/>
              <w:left w:val="single" w:sz="4" w:space="0" w:color="DBE5F1"/>
              <w:right w:val="single" w:sz="4" w:space="0" w:color="DBE5F1"/>
            </w:tcBorders>
            <w:shd w:val="clear" w:color="auto" w:fill="auto"/>
          </w:tcPr>
          <w:p w14:paraId="3F1521C2" w14:textId="77777777" w:rsidR="008E4D5F" w:rsidRDefault="005337D5">
            <w:pPr>
              <w:pStyle w:val="Heading1"/>
              <w:spacing w:line="360" w:lineRule="auto"/>
              <w:rPr>
                <w:rFonts w:ascii="Arial" w:eastAsia="Arial" w:hAnsi="Arial" w:cs="Arial"/>
                <w:b/>
              </w:rPr>
            </w:pPr>
            <w:bookmarkStart w:id="2" w:name="_1fob9te" w:colFirst="0" w:colLast="0"/>
            <w:bookmarkEnd w:id="2"/>
            <w:r>
              <w:rPr>
                <w:rFonts w:ascii="Arial" w:eastAsia="Arial" w:hAnsi="Arial" w:cs="Arial"/>
                <w:b/>
              </w:rPr>
              <w:t>1 Executive summary</w:t>
            </w:r>
          </w:p>
          <w:p w14:paraId="38C38F40" w14:textId="77777777" w:rsidR="00E34279" w:rsidRPr="00E34279" w:rsidRDefault="00E34279" w:rsidP="00E34279">
            <w:pPr>
              <w:shd w:val="clear" w:color="auto" w:fill="FFFFFF"/>
              <w:spacing w:after="0" w:line="240" w:lineRule="auto"/>
              <w:rPr>
                <w:rFonts w:ascii="Helvetica" w:eastAsia="Times New Roman" w:hAnsi="Helvetica" w:cs="Times New Roman"/>
                <w:color w:val="1D2228"/>
                <w:sz w:val="20"/>
                <w:szCs w:val="20"/>
                <w:lang w:eastAsia="en-GB"/>
              </w:rPr>
            </w:pPr>
            <w:r w:rsidRPr="00E34279">
              <w:rPr>
                <w:rFonts w:ascii="Helvetica" w:eastAsia="Times New Roman" w:hAnsi="Helvetica" w:cs="Times New Roman"/>
                <w:color w:val="1D2228"/>
                <w:sz w:val="20"/>
                <w:szCs w:val="20"/>
                <w:lang w:eastAsia="en-GB"/>
              </w:rPr>
              <w:t>GALA Lounge and Playground is poised to reshape family entertainment with a unique blend of environmentally conscious enjoyment and educational engagement. Our venture, based in Buckinghamshire, sits at the intersection of sustainable living and digital innovation, providing an immersive experience for families and children in a nurturing setting.</w:t>
            </w:r>
          </w:p>
          <w:p w14:paraId="415B5999" w14:textId="77777777" w:rsidR="00E34279" w:rsidRPr="00E34279" w:rsidRDefault="00E34279" w:rsidP="00E34279">
            <w:pPr>
              <w:shd w:val="clear" w:color="auto" w:fill="FFFFFF"/>
              <w:spacing w:after="0" w:line="240" w:lineRule="auto"/>
              <w:rPr>
                <w:rFonts w:ascii="Helvetica" w:eastAsia="Times New Roman" w:hAnsi="Helvetica" w:cs="Times New Roman"/>
                <w:color w:val="1D2228"/>
                <w:sz w:val="20"/>
                <w:szCs w:val="20"/>
                <w:lang w:eastAsia="en-GB"/>
              </w:rPr>
            </w:pPr>
          </w:p>
          <w:p w14:paraId="68892A21" w14:textId="77777777" w:rsidR="00E34279" w:rsidRPr="00E34279" w:rsidRDefault="00E34279" w:rsidP="00E34279">
            <w:pPr>
              <w:shd w:val="clear" w:color="auto" w:fill="FFFFFF"/>
              <w:spacing w:after="0" w:line="240" w:lineRule="auto"/>
              <w:rPr>
                <w:rFonts w:ascii="Helvetica" w:eastAsia="Times New Roman" w:hAnsi="Helvetica" w:cs="Times New Roman"/>
                <w:color w:val="1D2228"/>
                <w:sz w:val="20"/>
                <w:szCs w:val="20"/>
                <w:lang w:eastAsia="en-GB"/>
              </w:rPr>
            </w:pPr>
            <w:r w:rsidRPr="00E34279">
              <w:rPr>
                <w:rFonts w:ascii="Helvetica" w:eastAsia="Times New Roman" w:hAnsi="Helvetica" w:cs="Times New Roman"/>
                <w:color w:val="1D2228"/>
                <w:sz w:val="20"/>
                <w:szCs w:val="20"/>
                <w:lang w:eastAsia="en-GB"/>
              </w:rPr>
              <w:t>Our business is built around a core offering of interactive learning via digital platforms, supplemented by a farm-to-table organic café. This one-of-a-kind offering is bolstered by a sustainable playground made of recycled materials, which invites families to learn and play in an environment that reflects environmental values.</w:t>
            </w:r>
          </w:p>
          <w:p w14:paraId="7122353D" w14:textId="77777777" w:rsidR="00E34279" w:rsidRPr="00E34279" w:rsidRDefault="00E34279" w:rsidP="00E34279">
            <w:pPr>
              <w:shd w:val="clear" w:color="auto" w:fill="FFFFFF"/>
              <w:spacing w:after="0" w:line="240" w:lineRule="auto"/>
              <w:rPr>
                <w:rFonts w:ascii="Helvetica" w:eastAsia="Times New Roman" w:hAnsi="Helvetica" w:cs="Times New Roman"/>
                <w:color w:val="1D2228"/>
                <w:sz w:val="20"/>
                <w:szCs w:val="20"/>
                <w:lang w:eastAsia="en-GB"/>
              </w:rPr>
            </w:pPr>
          </w:p>
          <w:p w14:paraId="48614BA9" w14:textId="77777777" w:rsidR="00E34279" w:rsidRPr="00E34279" w:rsidRDefault="00E34279" w:rsidP="00E34279">
            <w:pPr>
              <w:shd w:val="clear" w:color="auto" w:fill="FFFFFF"/>
              <w:spacing w:after="0" w:line="240" w:lineRule="auto"/>
              <w:rPr>
                <w:rFonts w:ascii="Helvetica" w:eastAsia="Times New Roman" w:hAnsi="Helvetica" w:cs="Times New Roman"/>
                <w:color w:val="1D2228"/>
                <w:sz w:val="20"/>
                <w:szCs w:val="20"/>
                <w:lang w:eastAsia="en-GB"/>
              </w:rPr>
            </w:pPr>
            <w:r w:rsidRPr="00E34279">
              <w:rPr>
                <w:rFonts w:ascii="Helvetica" w:eastAsia="Times New Roman" w:hAnsi="Helvetica" w:cs="Times New Roman"/>
                <w:color w:val="1D2228"/>
                <w:sz w:val="20"/>
                <w:szCs w:val="20"/>
                <w:lang w:eastAsia="en-GB"/>
              </w:rPr>
              <w:t xml:space="preserve">Financially, we intend to establish a diverse revenue stream, estimating a total of £600,000 in the first year from membership fees, entry charges, and organic café sales. Our growth strategy, based on the </w:t>
            </w:r>
            <w:proofErr w:type="spellStart"/>
            <w:r w:rsidRPr="00E34279">
              <w:rPr>
                <w:rFonts w:ascii="Helvetica" w:eastAsia="Times New Roman" w:hAnsi="Helvetica" w:cs="Times New Roman"/>
                <w:color w:val="1D2228"/>
                <w:sz w:val="20"/>
                <w:szCs w:val="20"/>
                <w:lang w:eastAsia="en-GB"/>
              </w:rPr>
              <w:t>Klofsten</w:t>
            </w:r>
            <w:proofErr w:type="spellEnd"/>
            <w:r w:rsidRPr="00E34279">
              <w:rPr>
                <w:rFonts w:ascii="Helvetica" w:eastAsia="Times New Roman" w:hAnsi="Helvetica" w:cs="Times New Roman"/>
                <w:color w:val="1D2228"/>
                <w:sz w:val="20"/>
                <w:szCs w:val="20"/>
                <w:lang w:eastAsia="en-GB"/>
              </w:rPr>
              <w:t xml:space="preserve"> business model, calls for a strategic expansion to multiple locations over the next 3-5 years, with the eventual acquisition of the currently leased property.</w:t>
            </w:r>
          </w:p>
          <w:p w14:paraId="57A07ED1" w14:textId="77777777" w:rsidR="00E34279" w:rsidRPr="00E34279" w:rsidRDefault="00E34279" w:rsidP="00E34279">
            <w:pPr>
              <w:shd w:val="clear" w:color="auto" w:fill="FFFFFF"/>
              <w:spacing w:after="0" w:line="240" w:lineRule="auto"/>
              <w:rPr>
                <w:rFonts w:ascii="Helvetica" w:eastAsia="Times New Roman" w:hAnsi="Helvetica" w:cs="Times New Roman"/>
                <w:color w:val="1D2228"/>
                <w:sz w:val="20"/>
                <w:szCs w:val="20"/>
                <w:lang w:eastAsia="en-GB"/>
              </w:rPr>
            </w:pPr>
          </w:p>
          <w:p w14:paraId="432DEB65" w14:textId="77777777" w:rsidR="00E34279" w:rsidRPr="00E34279" w:rsidRDefault="00E34279" w:rsidP="00E34279">
            <w:pPr>
              <w:shd w:val="clear" w:color="auto" w:fill="FFFFFF"/>
              <w:spacing w:after="0" w:line="240" w:lineRule="auto"/>
              <w:rPr>
                <w:rFonts w:ascii="Helvetica" w:eastAsia="Times New Roman" w:hAnsi="Helvetica" w:cs="Times New Roman"/>
                <w:color w:val="1D2228"/>
                <w:sz w:val="20"/>
                <w:szCs w:val="20"/>
                <w:lang w:eastAsia="en-GB"/>
              </w:rPr>
            </w:pPr>
            <w:r w:rsidRPr="00E34279">
              <w:rPr>
                <w:rFonts w:ascii="Helvetica" w:eastAsia="Times New Roman" w:hAnsi="Helvetica" w:cs="Times New Roman"/>
                <w:color w:val="1D2228"/>
                <w:sz w:val="20"/>
                <w:szCs w:val="20"/>
                <w:lang w:eastAsia="en-GB"/>
              </w:rPr>
              <w:t>The leadership team combines industry expertise and a fresh perspective, with each member contributing unique skills to ensure operational excellence. Compliance with regulatory requirements is a key component of our operational strategy, ensuring guest and employee safety, food hygiene, and adherence to environmental laws.</w:t>
            </w:r>
          </w:p>
          <w:p w14:paraId="53AC68DE" w14:textId="77777777" w:rsidR="00E34279" w:rsidRPr="00E34279" w:rsidRDefault="00E34279" w:rsidP="00E34279">
            <w:pPr>
              <w:shd w:val="clear" w:color="auto" w:fill="FFFFFF"/>
              <w:spacing w:after="0" w:line="240" w:lineRule="auto"/>
              <w:rPr>
                <w:rFonts w:ascii="Helvetica" w:eastAsia="Times New Roman" w:hAnsi="Helvetica" w:cs="Times New Roman"/>
                <w:color w:val="1D2228"/>
                <w:sz w:val="20"/>
                <w:szCs w:val="20"/>
                <w:lang w:eastAsia="en-GB"/>
              </w:rPr>
            </w:pPr>
          </w:p>
          <w:p w14:paraId="183FEB10" w14:textId="77777777" w:rsidR="00E34279" w:rsidRPr="00E34279" w:rsidRDefault="00E34279" w:rsidP="00E34279">
            <w:pPr>
              <w:shd w:val="clear" w:color="auto" w:fill="FFFFFF"/>
              <w:spacing w:after="0" w:line="240" w:lineRule="auto"/>
              <w:rPr>
                <w:rFonts w:ascii="Helvetica" w:eastAsia="Times New Roman" w:hAnsi="Helvetica" w:cs="Times New Roman"/>
                <w:color w:val="1D2228"/>
                <w:sz w:val="20"/>
                <w:szCs w:val="20"/>
                <w:lang w:eastAsia="en-GB"/>
              </w:rPr>
            </w:pPr>
            <w:r w:rsidRPr="00E34279">
              <w:rPr>
                <w:rFonts w:ascii="Helvetica" w:eastAsia="Times New Roman" w:hAnsi="Helvetica" w:cs="Times New Roman"/>
                <w:color w:val="1D2228"/>
                <w:sz w:val="20"/>
                <w:szCs w:val="20"/>
                <w:lang w:eastAsia="en-GB"/>
              </w:rPr>
              <w:t>Market research shows that consumers are increasingly choosing sustainability and eco-friendly options, which is consistent with our company's ethos. Our pricing strategy is intended to be competitive while reflecting the premium, sustainable experience we provide.</w:t>
            </w:r>
          </w:p>
          <w:p w14:paraId="67297331" w14:textId="77777777" w:rsidR="00E34279" w:rsidRPr="00E34279" w:rsidRDefault="00E34279" w:rsidP="00E34279">
            <w:pPr>
              <w:shd w:val="clear" w:color="auto" w:fill="FFFFFF"/>
              <w:spacing w:after="0" w:line="240" w:lineRule="auto"/>
              <w:rPr>
                <w:rFonts w:ascii="Helvetica" w:eastAsia="Times New Roman" w:hAnsi="Helvetica" w:cs="Times New Roman"/>
                <w:color w:val="1D2228"/>
                <w:sz w:val="20"/>
                <w:szCs w:val="20"/>
                <w:lang w:eastAsia="en-GB"/>
              </w:rPr>
            </w:pPr>
          </w:p>
          <w:p w14:paraId="3C350959" w14:textId="77777777" w:rsidR="00E34279" w:rsidRPr="00E34279" w:rsidRDefault="00E34279" w:rsidP="00E34279">
            <w:pPr>
              <w:shd w:val="clear" w:color="auto" w:fill="FFFFFF"/>
              <w:spacing w:after="0" w:line="240" w:lineRule="auto"/>
              <w:rPr>
                <w:rFonts w:ascii="Helvetica" w:eastAsia="Times New Roman" w:hAnsi="Helvetica" w:cs="Times New Roman"/>
                <w:color w:val="1D2228"/>
                <w:sz w:val="20"/>
                <w:szCs w:val="20"/>
                <w:lang w:eastAsia="en-GB"/>
              </w:rPr>
            </w:pPr>
            <w:r w:rsidRPr="00E34279">
              <w:rPr>
                <w:rFonts w:ascii="Helvetica" w:eastAsia="Times New Roman" w:hAnsi="Helvetica" w:cs="Times New Roman"/>
                <w:color w:val="1D2228"/>
                <w:sz w:val="20"/>
                <w:szCs w:val="20"/>
                <w:lang w:eastAsia="en-GB"/>
              </w:rPr>
              <w:t>To summarise, GALA Lounge and Playground is more than just an entertainment venue; it represents an ethos, a community, and a step towards a greener future. Our mission is to give families the opportunity to learn, relax, and play in an environment that values sustainability, education, and enjoyment. With a strong business model, a dedication to sustainability, and a clear vision, we are confident in our long-term success and industry impact.</w:t>
            </w:r>
          </w:p>
          <w:p w14:paraId="72BFB50D" w14:textId="77777777" w:rsidR="008E4D5F" w:rsidRDefault="008E4D5F">
            <w:pPr>
              <w:spacing w:after="0" w:line="360" w:lineRule="auto"/>
              <w:jc w:val="both"/>
              <w:rPr>
                <w:rFonts w:ascii="Arial" w:eastAsia="Arial" w:hAnsi="Arial" w:cs="Arial"/>
                <w:sz w:val="24"/>
                <w:szCs w:val="24"/>
              </w:rPr>
            </w:pPr>
          </w:p>
          <w:p w14:paraId="3F91AC35" w14:textId="77777777" w:rsidR="008E4D5F" w:rsidRDefault="005337D5">
            <w:pPr>
              <w:pStyle w:val="Heading1"/>
              <w:spacing w:line="360" w:lineRule="auto"/>
              <w:jc w:val="both"/>
              <w:rPr>
                <w:rFonts w:ascii="Arial" w:eastAsia="Arial" w:hAnsi="Arial" w:cs="Arial"/>
                <w:b/>
                <w:sz w:val="24"/>
                <w:szCs w:val="24"/>
              </w:rPr>
            </w:pPr>
            <w:r>
              <w:rPr>
                <w:rFonts w:ascii="Arial" w:eastAsia="Arial" w:hAnsi="Arial" w:cs="Arial"/>
                <w:sz w:val="24"/>
                <w:szCs w:val="24"/>
              </w:rPr>
              <w:t>     </w:t>
            </w:r>
          </w:p>
        </w:tc>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2884A17" w14:textId="77777777" w:rsidR="008E4D5F" w:rsidRDefault="008E4D5F">
            <w:pPr>
              <w:spacing w:line="360" w:lineRule="auto"/>
              <w:rPr>
                <w:rFonts w:ascii="Arial" w:eastAsia="Arial" w:hAnsi="Arial" w:cs="Arial"/>
              </w:rPr>
            </w:pPr>
          </w:p>
        </w:tc>
      </w:tr>
      <w:tr w:rsidR="008E4D5F" w14:paraId="1405DA7C" w14:textId="77777777">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D39A257"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658" w:type="dxa"/>
            <w:vMerge/>
            <w:tcBorders>
              <w:top w:val="single" w:sz="4" w:space="0" w:color="DBE5F1"/>
              <w:left w:val="single" w:sz="4" w:space="0" w:color="DBE5F1"/>
              <w:right w:val="single" w:sz="4" w:space="0" w:color="DBE5F1"/>
            </w:tcBorders>
            <w:shd w:val="clear" w:color="auto" w:fill="auto"/>
          </w:tcPr>
          <w:p w14:paraId="2715E72E"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0E52A80E"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373F3E69" w14:textId="77777777">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F9B7FC5"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658" w:type="dxa"/>
            <w:vMerge/>
            <w:tcBorders>
              <w:top w:val="single" w:sz="4" w:space="0" w:color="DBE5F1"/>
              <w:left w:val="single" w:sz="4" w:space="0" w:color="DBE5F1"/>
              <w:right w:val="single" w:sz="4" w:space="0" w:color="DBE5F1"/>
            </w:tcBorders>
            <w:shd w:val="clear" w:color="auto" w:fill="auto"/>
          </w:tcPr>
          <w:p w14:paraId="4B816F4C"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3F97A26E"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4BC9DD04" w14:textId="77777777">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04A23EE"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658" w:type="dxa"/>
            <w:vMerge/>
            <w:tcBorders>
              <w:top w:val="single" w:sz="4" w:space="0" w:color="DBE5F1"/>
              <w:left w:val="single" w:sz="4" w:space="0" w:color="DBE5F1"/>
              <w:right w:val="single" w:sz="4" w:space="0" w:color="DBE5F1"/>
            </w:tcBorders>
            <w:shd w:val="clear" w:color="auto" w:fill="auto"/>
          </w:tcPr>
          <w:p w14:paraId="07511684"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4CD96A25"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7D24D6EC" w14:textId="77777777">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1A30B88C"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658" w:type="dxa"/>
            <w:vMerge/>
            <w:tcBorders>
              <w:top w:val="single" w:sz="4" w:space="0" w:color="DBE5F1"/>
              <w:left w:val="single" w:sz="4" w:space="0" w:color="DBE5F1"/>
              <w:right w:val="single" w:sz="4" w:space="0" w:color="DBE5F1"/>
            </w:tcBorders>
            <w:shd w:val="clear" w:color="auto" w:fill="auto"/>
          </w:tcPr>
          <w:p w14:paraId="5A24A162"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4A50143A"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48C24931" w14:textId="77777777">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0956247B" w14:textId="77777777" w:rsidR="008E4D5F" w:rsidRDefault="008E4D5F">
            <w:pPr>
              <w:spacing w:line="360" w:lineRule="auto"/>
              <w:rPr>
                <w:rFonts w:ascii="Arial" w:eastAsia="Arial" w:hAnsi="Arial" w:cs="Arial"/>
              </w:rPr>
            </w:pPr>
          </w:p>
        </w:tc>
      </w:tr>
    </w:tbl>
    <w:p w14:paraId="607EB3B7" w14:textId="77777777" w:rsidR="008E4D5F" w:rsidRDefault="005337D5">
      <w:pPr>
        <w:tabs>
          <w:tab w:val="left" w:pos="3538"/>
        </w:tabs>
        <w:spacing w:line="360" w:lineRule="auto"/>
        <w:rPr>
          <w:rFonts w:ascii="Arial" w:eastAsia="Arial" w:hAnsi="Arial" w:cs="Arial"/>
        </w:rPr>
      </w:pPr>
      <w:r>
        <w:rPr>
          <w:rFonts w:ascii="Arial" w:eastAsia="Arial" w:hAnsi="Arial" w:cs="Arial"/>
        </w:rPr>
        <w:tab/>
      </w:r>
    </w:p>
    <w:tbl>
      <w:tblPr>
        <w:tblStyle w:val="a1"/>
        <w:tblW w:w="10740" w:type="dxa"/>
        <w:tblLayout w:type="fixed"/>
        <w:tblLook w:val="0400" w:firstRow="0" w:lastRow="0" w:firstColumn="0" w:lastColumn="0" w:noHBand="0" w:noVBand="1"/>
      </w:tblPr>
      <w:tblGrid>
        <w:gridCol w:w="574"/>
        <w:gridCol w:w="9594"/>
        <w:gridCol w:w="572"/>
      </w:tblGrid>
      <w:tr w:rsidR="008E4D5F" w14:paraId="6FE2B50B" w14:textId="77777777">
        <w:trPr>
          <w:trHeight w:val="505"/>
        </w:trPr>
        <w:tc>
          <w:tcPr>
            <w:tcW w:w="5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77C1684A"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10166" w:type="dxa"/>
            <w:gridSpan w:val="2"/>
            <w:tcBorders>
              <w:top w:val="single" w:sz="4" w:space="0" w:color="DBE5F1"/>
              <w:left w:val="single" w:sz="4" w:space="0" w:color="DBE5F1"/>
              <w:bottom w:val="single" w:sz="4" w:space="0" w:color="DBE5F1"/>
              <w:right w:val="single" w:sz="4" w:space="0" w:color="DBE5F1"/>
            </w:tcBorders>
            <w:shd w:val="clear" w:color="auto" w:fill="DBE5F1"/>
          </w:tcPr>
          <w:p w14:paraId="51CAE5E7" w14:textId="77777777" w:rsidR="008E4D5F" w:rsidRDefault="008E4D5F">
            <w:pPr>
              <w:spacing w:line="360" w:lineRule="auto"/>
              <w:rPr>
                <w:rFonts w:ascii="Arial" w:eastAsia="Arial" w:hAnsi="Arial" w:cs="Arial"/>
              </w:rPr>
            </w:pPr>
          </w:p>
        </w:tc>
      </w:tr>
      <w:tr w:rsidR="008E4D5F" w14:paraId="6D69EB42" w14:textId="77777777">
        <w:trPr>
          <w:trHeight w:val="1985"/>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674856F0"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94" w:type="dxa"/>
            <w:tcBorders>
              <w:top w:val="single" w:sz="4" w:space="0" w:color="DBE5F1"/>
              <w:left w:val="single" w:sz="4" w:space="0" w:color="DBE5F1"/>
              <w:right w:val="single" w:sz="4" w:space="0" w:color="DBE5F1"/>
            </w:tcBorders>
            <w:shd w:val="clear" w:color="auto" w:fill="auto"/>
          </w:tcPr>
          <w:p w14:paraId="5D3C1D69" w14:textId="77777777" w:rsidR="008E4D5F" w:rsidRDefault="005337D5">
            <w:pPr>
              <w:pStyle w:val="Heading1"/>
              <w:spacing w:line="360" w:lineRule="auto"/>
              <w:rPr>
                <w:rFonts w:ascii="Arial" w:eastAsia="Arial" w:hAnsi="Arial" w:cs="Arial"/>
              </w:rPr>
            </w:pPr>
            <w:bookmarkStart w:id="3" w:name="_3znysh7" w:colFirst="0" w:colLast="0"/>
            <w:bookmarkEnd w:id="3"/>
            <w:r>
              <w:rPr>
                <w:rFonts w:ascii="Arial" w:eastAsia="Arial" w:hAnsi="Arial" w:cs="Arial"/>
              </w:rPr>
              <w:t>2 Business details</w:t>
            </w:r>
          </w:p>
          <w:p w14:paraId="66413862" w14:textId="77777777" w:rsidR="008E4D5F" w:rsidRDefault="005337D5">
            <w:pPr>
              <w:pStyle w:val="Heading2"/>
              <w:spacing w:line="360" w:lineRule="auto"/>
              <w:rPr>
                <w:rFonts w:ascii="Arial" w:eastAsia="Arial" w:hAnsi="Arial" w:cs="Arial"/>
                <w:b/>
              </w:rPr>
            </w:pPr>
            <w:bookmarkStart w:id="4" w:name="_2et92p0" w:colFirst="0" w:colLast="0"/>
            <w:bookmarkEnd w:id="4"/>
            <w:r>
              <w:rPr>
                <w:rFonts w:ascii="Arial" w:eastAsia="Arial" w:hAnsi="Arial" w:cs="Arial"/>
              </w:rPr>
              <w:t xml:space="preserve">Company name: </w:t>
            </w:r>
            <w:r>
              <w:rPr>
                <w:rFonts w:ascii="Arial" w:eastAsia="Arial" w:hAnsi="Arial" w:cs="Arial"/>
                <w:b/>
              </w:rPr>
              <w:t>GALA Lounge and Playground</w:t>
            </w:r>
          </w:p>
          <w:p w14:paraId="6F1CEF60" w14:textId="77777777" w:rsidR="008E4D5F" w:rsidRDefault="005337D5">
            <w:pPr>
              <w:spacing w:line="360" w:lineRule="auto"/>
              <w:rPr>
                <w:rFonts w:ascii="Arial" w:eastAsia="Arial" w:hAnsi="Arial" w:cs="Arial"/>
                <w:sz w:val="24"/>
                <w:szCs w:val="24"/>
              </w:rPr>
            </w:pPr>
            <w:r>
              <w:rPr>
                <w:rFonts w:ascii="Arial" w:eastAsia="Arial" w:hAnsi="Arial" w:cs="Arial"/>
                <w:sz w:val="24"/>
                <w:szCs w:val="24"/>
              </w:rPr>
              <w:t>     </w:t>
            </w:r>
          </w:p>
        </w:tc>
        <w:tc>
          <w:tcPr>
            <w:tcW w:w="572"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41825AB" w14:textId="77777777" w:rsidR="008E4D5F" w:rsidRDefault="008E4D5F">
            <w:pPr>
              <w:spacing w:line="360" w:lineRule="auto"/>
              <w:rPr>
                <w:rFonts w:ascii="Arial" w:eastAsia="Arial" w:hAnsi="Arial" w:cs="Arial"/>
              </w:rPr>
            </w:pPr>
          </w:p>
        </w:tc>
      </w:tr>
      <w:tr w:rsidR="008E4D5F" w14:paraId="72264CCA" w14:textId="77777777">
        <w:trPr>
          <w:trHeight w:val="2608"/>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3733086"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94" w:type="dxa"/>
            <w:tcBorders>
              <w:left w:val="single" w:sz="4" w:space="0" w:color="DBE5F1"/>
              <w:right w:val="single" w:sz="4" w:space="0" w:color="DBE5F1"/>
            </w:tcBorders>
            <w:shd w:val="clear" w:color="auto" w:fill="auto"/>
          </w:tcPr>
          <w:p w14:paraId="45194DBC" w14:textId="5B5151C8" w:rsidR="008E4D5F" w:rsidRDefault="005337D5">
            <w:pPr>
              <w:pStyle w:val="Heading2"/>
              <w:spacing w:line="360" w:lineRule="auto"/>
              <w:rPr>
                <w:rFonts w:ascii="Arial" w:eastAsia="Arial" w:hAnsi="Arial" w:cs="Arial"/>
                <w:sz w:val="24"/>
                <w:szCs w:val="24"/>
              </w:rPr>
            </w:pPr>
            <w:bookmarkStart w:id="5" w:name="_tyjcwt" w:colFirst="0" w:colLast="0"/>
            <w:bookmarkEnd w:id="5"/>
            <w:proofErr w:type="spellStart"/>
            <w:proofErr w:type="gramStart"/>
            <w:r>
              <w:rPr>
                <w:rFonts w:ascii="Arial" w:eastAsia="Arial" w:hAnsi="Arial" w:cs="Arial"/>
              </w:rPr>
              <w:t>Address:</w:t>
            </w:r>
            <w:r w:rsidR="007A2B72">
              <w:rPr>
                <w:rFonts w:ascii="Arial" w:eastAsia="Arial" w:hAnsi="Arial" w:cs="Arial"/>
              </w:rPr>
              <w:t>Eclipse</w:t>
            </w:r>
            <w:proofErr w:type="gramEnd"/>
            <w:r w:rsidR="00211E90">
              <w:rPr>
                <w:rFonts w:ascii="Arial" w:eastAsia="Arial" w:hAnsi="Arial" w:cs="Arial"/>
              </w:rPr>
              <w:t>,Globe</w:t>
            </w:r>
            <w:proofErr w:type="spellEnd"/>
            <w:r w:rsidR="00211E90">
              <w:rPr>
                <w:rFonts w:ascii="Arial" w:eastAsia="Arial" w:hAnsi="Arial" w:cs="Arial"/>
              </w:rPr>
              <w:t xml:space="preserve"> Business </w:t>
            </w:r>
            <w:proofErr w:type="spellStart"/>
            <w:r w:rsidR="00211E90">
              <w:rPr>
                <w:rFonts w:ascii="Arial" w:eastAsia="Arial" w:hAnsi="Arial" w:cs="Arial"/>
              </w:rPr>
              <w:t>Park,</w:t>
            </w:r>
            <w:r w:rsidR="00DA714D">
              <w:rPr>
                <w:rFonts w:ascii="Arial" w:eastAsia="Arial" w:hAnsi="Arial" w:cs="Arial"/>
              </w:rPr>
              <w:t>Marlow</w:t>
            </w:r>
            <w:proofErr w:type="spellEnd"/>
            <w:r w:rsidR="00DA714D">
              <w:rPr>
                <w:rFonts w:ascii="Arial" w:eastAsia="Arial" w:hAnsi="Arial" w:cs="Arial"/>
              </w:rPr>
              <w:t>,</w:t>
            </w:r>
            <w:r>
              <w:rPr>
                <w:rFonts w:ascii="Arial" w:eastAsia="Arial" w:hAnsi="Arial" w:cs="Arial"/>
              </w:rPr>
              <w:t xml:space="preserve"> Buckinghamshire</w:t>
            </w:r>
            <w:bookmarkStart w:id="6" w:name="3dy6vkm" w:colFirst="0" w:colLast="0"/>
            <w:bookmarkEnd w:id="6"/>
            <w:r w:rsidR="00DA714D">
              <w:rPr>
                <w:rFonts w:ascii="Arial" w:eastAsia="Arial" w:hAnsi="Arial" w:cs="Arial"/>
              </w:rPr>
              <w:t xml:space="preserve"> SL7</w:t>
            </w: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76C802F4" w14:textId="77777777" w:rsidR="008E4D5F" w:rsidRDefault="008E4D5F">
            <w:pPr>
              <w:widowControl w:val="0"/>
              <w:pBdr>
                <w:top w:val="nil"/>
                <w:left w:val="nil"/>
                <w:bottom w:val="nil"/>
                <w:right w:val="nil"/>
                <w:between w:val="nil"/>
              </w:pBdr>
              <w:spacing w:after="0" w:line="360" w:lineRule="auto"/>
              <w:rPr>
                <w:rFonts w:ascii="Arial" w:eastAsia="Arial" w:hAnsi="Arial" w:cs="Arial"/>
                <w:sz w:val="24"/>
                <w:szCs w:val="24"/>
              </w:rPr>
            </w:pPr>
          </w:p>
        </w:tc>
      </w:tr>
      <w:tr w:rsidR="008E4D5F" w14:paraId="44E5D21D" w14:textId="77777777">
        <w:trPr>
          <w:trHeight w:val="113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425CCEDA" w14:textId="77777777" w:rsidR="008E4D5F" w:rsidRDefault="008E4D5F">
            <w:pPr>
              <w:widowControl w:val="0"/>
              <w:pBdr>
                <w:top w:val="nil"/>
                <w:left w:val="nil"/>
                <w:bottom w:val="nil"/>
                <w:right w:val="nil"/>
                <w:between w:val="nil"/>
              </w:pBdr>
              <w:spacing w:after="0" w:line="360" w:lineRule="auto"/>
              <w:rPr>
                <w:rFonts w:ascii="Arial" w:eastAsia="Arial" w:hAnsi="Arial" w:cs="Arial"/>
                <w:sz w:val="24"/>
                <w:szCs w:val="24"/>
              </w:rPr>
            </w:pPr>
          </w:p>
        </w:tc>
        <w:tc>
          <w:tcPr>
            <w:tcW w:w="9594" w:type="dxa"/>
            <w:tcBorders>
              <w:left w:val="single" w:sz="4" w:space="0" w:color="DBE5F1"/>
              <w:right w:val="single" w:sz="4" w:space="0" w:color="DBE5F1"/>
            </w:tcBorders>
            <w:shd w:val="clear" w:color="auto" w:fill="auto"/>
          </w:tcPr>
          <w:p w14:paraId="7D786991" w14:textId="50835A44" w:rsidR="008E4D5F" w:rsidRDefault="005337D5">
            <w:pPr>
              <w:pStyle w:val="Heading2"/>
              <w:spacing w:line="360" w:lineRule="auto"/>
              <w:rPr>
                <w:rFonts w:ascii="Arial" w:eastAsia="Arial" w:hAnsi="Arial" w:cs="Arial"/>
              </w:rPr>
            </w:pPr>
            <w:r>
              <w:rPr>
                <w:rFonts w:ascii="Arial" w:eastAsia="Arial" w:hAnsi="Arial" w:cs="Arial"/>
              </w:rPr>
              <w:t>Primary contact method</w:t>
            </w:r>
            <w:r w:rsidR="00DA714D">
              <w:rPr>
                <w:rFonts w:ascii="Arial" w:eastAsia="Arial" w:hAnsi="Arial" w:cs="Arial"/>
              </w:rPr>
              <w:t>:</w:t>
            </w:r>
          </w:p>
          <w:p w14:paraId="7D1875DA" w14:textId="015F18D4" w:rsidR="00642E16" w:rsidRPr="00642E16" w:rsidRDefault="00642E16" w:rsidP="00642E16">
            <w:r>
              <w:t>+44</w:t>
            </w:r>
            <w:r w:rsidR="00822D24">
              <w:t>12345678910</w:t>
            </w:r>
          </w:p>
          <w:p w14:paraId="0F76E0DB" w14:textId="77777777" w:rsidR="008E4D5F" w:rsidRDefault="005337D5">
            <w:pPr>
              <w:spacing w:line="360" w:lineRule="auto"/>
              <w:rPr>
                <w:rFonts w:ascii="Arial" w:eastAsia="Arial" w:hAnsi="Arial" w:cs="Arial"/>
                <w:sz w:val="24"/>
                <w:szCs w:val="24"/>
              </w:rPr>
            </w:pPr>
            <w:bookmarkStart w:id="7" w:name="1t3h5sf" w:colFirst="0" w:colLast="0"/>
            <w:bookmarkEnd w:id="7"/>
            <w:r>
              <w:rPr>
                <w:rFonts w:ascii="Arial" w:eastAsia="Arial" w:hAnsi="Arial" w:cs="Arial"/>
                <w:sz w:val="24"/>
                <w:szCs w:val="24"/>
              </w:rPr>
              <w:t>     </w:t>
            </w: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5E9CEABA" w14:textId="77777777" w:rsidR="008E4D5F" w:rsidRDefault="008E4D5F">
            <w:pPr>
              <w:widowControl w:val="0"/>
              <w:pBdr>
                <w:top w:val="nil"/>
                <w:left w:val="nil"/>
                <w:bottom w:val="nil"/>
                <w:right w:val="nil"/>
                <w:between w:val="nil"/>
              </w:pBdr>
              <w:spacing w:after="0" w:line="360" w:lineRule="auto"/>
              <w:rPr>
                <w:rFonts w:ascii="Arial" w:eastAsia="Arial" w:hAnsi="Arial" w:cs="Arial"/>
                <w:sz w:val="24"/>
                <w:szCs w:val="24"/>
              </w:rPr>
            </w:pPr>
          </w:p>
        </w:tc>
      </w:tr>
      <w:tr w:rsidR="008E4D5F" w14:paraId="2048774E" w14:textId="77777777">
        <w:trPr>
          <w:trHeight w:val="113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3FBA75A2" w14:textId="77777777" w:rsidR="008E4D5F" w:rsidRDefault="008E4D5F">
            <w:pPr>
              <w:widowControl w:val="0"/>
              <w:pBdr>
                <w:top w:val="nil"/>
                <w:left w:val="nil"/>
                <w:bottom w:val="nil"/>
                <w:right w:val="nil"/>
                <w:between w:val="nil"/>
              </w:pBdr>
              <w:spacing w:after="0" w:line="360" w:lineRule="auto"/>
              <w:rPr>
                <w:rFonts w:ascii="Arial" w:eastAsia="Arial" w:hAnsi="Arial" w:cs="Arial"/>
                <w:sz w:val="24"/>
                <w:szCs w:val="24"/>
              </w:rPr>
            </w:pPr>
          </w:p>
        </w:tc>
        <w:tc>
          <w:tcPr>
            <w:tcW w:w="9594" w:type="dxa"/>
            <w:tcBorders>
              <w:left w:val="single" w:sz="4" w:space="0" w:color="DBE5F1"/>
              <w:right w:val="single" w:sz="4" w:space="0" w:color="DBE5F1"/>
            </w:tcBorders>
            <w:shd w:val="clear" w:color="auto" w:fill="auto"/>
          </w:tcPr>
          <w:p w14:paraId="6F3F8C2F" w14:textId="77777777" w:rsidR="008E4D5F" w:rsidRDefault="008E4D5F">
            <w:pPr>
              <w:spacing w:line="360" w:lineRule="auto"/>
              <w:rPr>
                <w:rFonts w:ascii="Arial" w:eastAsia="Arial" w:hAnsi="Arial" w:cs="Arial"/>
                <w:sz w:val="24"/>
                <w:szCs w:val="24"/>
              </w:rPr>
            </w:pP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73F1DA16" w14:textId="77777777" w:rsidR="008E4D5F" w:rsidRDefault="008E4D5F">
            <w:pPr>
              <w:widowControl w:val="0"/>
              <w:pBdr>
                <w:top w:val="nil"/>
                <w:left w:val="nil"/>
                <w:bottom w:val="nil"/>
                <w:right w:val="nil"/>
                <w:between w:val="nil"/>
              </w:pBdr>
              <w:spacing w:after="0" w:line="360" w:lineRule="auto"/>
              <w:rPr>
                <w:rFonts w:ascii="Arial" w:eastAsia="Arial" w:hAnsi="Arial" w:cs="Arial"/>
                <w:sz w:val="24"/>
                <w:szCs w:val="24"/>
              </w:rPr>
            </w:pPr>
          </w:p>
        </w:tc>
      </w:tr>
      <w:tr w:rsidR="008E4D5F" w14:paraId="77024D44" w14:textId="77777777">
        <w:trPr>
          <w:trHeight w:val="748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715A1D0" w14:textId="77777777" w:rsidR="008E4D5F" w:rsidRDefault="008E4D5F">
            <w:pPr>
              <w:widowControl w:val="0"/>
              <w:pBdr>
                <w:top w:val="nil"/>
                <w:left w:val="nil"/>
                <w:bottom w:val="nil"/>
                <w:right w:val="nil"/>
                <w:between w:val="nil"/>
              </w:pBdr>
              <w:spacing w:after="0" w:line="360" w:lineRule="auto"/>
              <w:rPr>
                <w:rFonts w:ascii="Arial" w:eastAsia="Arial" w:hAnsi="Arial" w:cs="Arial"/>
                <w:sz w:val="24"/>
                <w:szCs w:val="24"/>
              </w:rPr>
            </w:pPr>
          </w:p>
        </w:tc>
        <w:tc>
          <w:tcPr>
            <w:tcW w:w="9594" w:type="dxa"/>
            <w:tcBorders>
              <w:left w:val="single" w:sz="4" w:space="0" w:color="DBE5F1"/>
              <w:bottom w:val="single" w:sz="4" w:space="0" w:color="DBE5F1"/>
              <w:right w:val="single" w:sz="4" w:space="0" w:color="DBE5F1"/>
            </w:tcBorders>
            <w:shd w:val="clear" w:color="auto" w:fill="auto"/>
          </w:tcPr>
          <w:p w14:paraId="33ED5E10" w14:textId="77777777" w:rsidR="008E4D5F" w:rsidRDefault="005337D5">
            <w:pPr>
              <w:pStyle w:val="Heading2"/>
              <w:spacing w:line="360" w:lineRule="auto"/>
              <w:rPr>
                <w:rFonts w:ascii="Arial" w:eastAsia="Arial" w:hAnsi="Arial" w:cs="Arial"/>
              </w:rPr>
            </w:pPr>
            <w:bookmarkStart w:id="8" w:name="_4d34og8" w:colFirst="0" w:colLast="0"/>
            <w:bookmarkEnd w:id="8"/>
            <w:r>
              <w:rPr>
                <w:rFonts w:ascii="Arial" w:eastAsia="Arial" w:hAnsi="Arial" w:cs="Arial"/>
              </w:rPr>
              <w:t xml:space="preserve">The business will: </w:t>
            </w:r>
            <w:r>
              <w:rPr>
                <w:rFonts w:ascii="Arial" w:eastAsia="Arial" w:hAnsi="Arial" w:cs="Arial"/>
                <w:sz w:val="22"/>
                <w:szCs w:val="22"/>
              </w:rPr>
              <w:t>(Provide a brief description of what your business will do)</w:t>
            </w:r>
          </w:p>
          <w:p w14:paraId="343E59D0" w14:textId="0E856CB7" w:rsidR="008E4D5F" w:rsidRDefault="005337D5">
            <w:pPr>
              <w:pStyle w:val="Heading2"/>
              <w:spacing w:line="360" w:lineRule="auto"/>
              <w:jc w:val="both"/>
              <w:rPr>
                <w:rFonts w:ascii="Arial" w:eastAsia="Arial" w:hAnsi="Arial" w:cs="Arial"/>
                <w:sz w:val="24"/>
                <w:szCs w:val="24"/>
              </w:rPr>
            </w:pPr>
            <w:bookmarkStart w:id="9" w:name="_frtc8it9fu4p" w:colFirst="0" w:colLast="0"/>
            <w:bookmarkEnd w:id="9"/>
            <w:r>
              <w:rPr>
                <w:rFonts w:ascii="Arial" w:eastAsia="Arial" w:hAnsi="Arial" w:cs="Arial"/>
                <w:sz w:val="24"/>
                <w:szCs w:val="24"/>
              </w:rPr>
              <w:t>GALA Lounge and Playground is an eco-friendly destination located in Buckinghamshire that delivers an educational and engaging experience for all its environmentally conscious customers. Here, the families can engage in interactive learning experiences by safely playing in long sustainable playgrounds while relaxing in the parent lounges. Furthermore, this lounge com playground sources locally organically food from local suppliers while collaborating with eco-friendly organisations who adopt sustainable practices. Targeting its primary audience of 25-34-year-old tech-savvy individuals, its goal is to provide an enjoyable and innovative experience with its personalised educational content along with promoting sustainable dining, community engagement and user-engaging displays and touchscreens for educational games</w:t>
            </w:r>
            <w:bookmarkStart w:id="10" w:name="2s8eyo1" w:colFirst="0" w:colLast="0"/>
            <w:bookmarkEnd w:id="10"/>
            <w:r>
              <w:rPr>
                <w:rFonts w:ascii="Arial" w:eastAsia="Arial" w:hAnsi="Arial" w:cs="Arial"/>
                <w:sz w:val="24"/>
                <w:szCs w:val="24"/>
              </w:rPr>
              <w:t>.</w:t>
            </w:r>
            <w:r w:rsidR="007D6D4C">
              <w:rPr>
                <w:rFonts w:ascii="Arial" w:eastAsia="Arial" w:hAnsi="Arial" w:cs="Arial"/>
                <w:sz w:val="24"/>
                <w:szCs w:val="24"/>
              </w:rPr>
              <w:t xml:space="preserve"> </w:t>
            </w:r>
          </w:p>
        </w:tc>
        <w:tc>
          <w:tcPr>
            <w:tcW w:w="572" w:type="dxa"/>
            <w:vMerge/>
            <w:tcBorders>
              <w:top w:val="single" w:sz="4" w:space="0" w:color="DBE5F1"/>
              <w:left w:val="single" w:sz="4" w:space="0" w:color="DBE5F1"/>
              <w:bottom w:val="single" w:sz="4" w:space="0" w:color="DBE5F1"/>
              <w:right w:val="single" w:sz="4" w:space="0" w:color="DBE5F1"/>
            </w:tcBorders>
            <w:shd w:val="clear" w:color="auto" w:fill="DBE5F1"/>
          </w:tcPr>
          <w:p w14:paraId="57085DC6" w14:textId="77777777" w:rsidR="008E4D5F" w:rsidRDefault="008E4D5F">
            <w:pPr>
              <w:widowControl w:val="0"/>
              <w:pBdr>
                <w:top w:val="nil"/>
                <w:left w:val="nil"/>
                <w:bottom w:val="nil"/>
                <w:right w:val="nil"/>
                <w:between w:val="nil"/>
              </w:pBdr>
              <w:spacing w:after="0" w:line="360" w:lineRule="auto"/>
              <w:rPr>
                <w:rFonts w:ascii="Arial" w:eastAsia="Arial" w:hAnsi="Arial" w:cs="Arial"/>
                <w:sz w:val="24"/>
                <w:szCs w:val="24"/>
              </w:rPr>
            </w:pPr>
          </w:p>
        </w:tc>
      </w:tr>
      <w:tr w:rsidR="008E4D5F" w14:paraId="7B4690E2" w14:textId="77777777">
        <w:trPr>
          <w:trHeight w:val="265"/>
        </w:trPr>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2E5B2FD4" w14:textId="77777777" w:rsidR="008E4D5F" w:rsidRDefault="008E4D5F">
            <w:pPr>
              <w:pBdr>
                <w:top w:val="nil"/>
                <w:left w:val="nil"/>
                <w:bottom w:val="nil"/>
                <w:right w:val="nil"/>
                <w:between w:val="nil"/>
              </w:pBdr>
              <w:spacing w:after="0" w:line="360" w:lineRule="auto"/>
              <w:rPr>
                <w:rFonts w:ascii="Arial" w:eastAsia="Arial" w:hAnsi="Arial" w:cs="Arial"/>
              </w:rPr>
            </w:pPr>
          </w:p>
        </w:tc>
      </w:tr>
    </w:tbl>
    <w:p w14:paraId="5D312922" w14:textId="77777777" w:rsidR="008E4D5F" w:rsidRDefault="005337D5">
      <w:pPr>
        <w:spacing w:line="360" w:lineRule="auto"/>
        <w:rPr>
          <w:rFonts w:ascii="Arial" w:eastAsia="Arial" w:hAnsi="Arial" w:cs="Arial"/>
        </w:rPr>
      </w:pPr>
      <w:r>
        <w:br w:type="page"/>
      </w:r>
    </w:p>
    <w:tbl>
      <w:tblPr>
        <w:tblStyle w:val="a2"/>
        <w:tblW w:w="1074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74"/>
        <w:gridCol w:w="2031"/>
        <w:gridCol w:w="2028"/>
        <w:gridCol w:w="2028"/>
        <w:gridCol w:w="2028"/>
        <w:gridCol w:w="1675"/>
        <w:gridCol w:w="376"/>
      </w:tblGrid>
      <w:tr w:rsidR="008E4D5F" w14:paraId="0C35D04B" w14:textId="77777777">
        <w:trPr>
          <w:trHeight w:val="340"/>
        </w:trPr>
        <w:tc>
          <w:tcPr>
            <w:tcW w:w="57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203E115"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2031" w:type="dxa"/>
            <w:tcBorders>
              <w:top w:val="single" w:sz="4" w:space="0" w:color="DBE5F1"/>
              <w:left w:val="single" w:sz="4" w:space="0" w:color="DBE5F1"/>
              <w:bottom w:val="single" w:sz="4" w:space="0" w:color="DBE5F1"/>
              <w:right w:val="single" w:sz="4" w:space="0" w:color="DBE5F1"/>
            </w:tcBorders>
            <w:shd w:val="clear" w:color="auto" w:fill="DBE5F1"/>
          </w:tcPr>
          <w:p w14:paraId="29DEB367" w14:textId="77777777" w:rsidR="008E4D5F" w:rsidRDefault="008E4D5F">
            <w:pPr>
              <w:spacing w:line="360" w:lineRule="auto"/>
              <w:rPr>
                <w:rFonts w:ascii="Arial" w:eastAsia="Arial" w:hAnsi="Arial" w:cs="Arial"/>
              </w:rPr>
            </w:pPr>
          </w:p>
        </w:tc>
        <w:tc>
          <w:tcPr>
            <w:tcW w:w="2028" w:type="dxa"/>
            <w:tcBorders>
              <w:top w:val="single" w:sz="4" w:space="0" w:color="DBE5F1"/>
              <w:left w:val="single" w:sz="4" w:space="0" w:color="DBE5F1"/>
              <w:bottom w:val="single" w:sz="4" w:space="0" w:color="DBE5F1"/>
              <w:right w:val="single" w:sz="4" w:space="0" w:color="DBE5F1"/>
            </w:tcBorders>
            <w:shd w:val="clear" w:color="auto" w:fill="DBE5F1"/>
          </w:tcPr>
          <w:p w14:paraId="5F9548EA" w14:textId="77777777" w:rsidR="008E4D5F" w:rsidRDefault="008E4D5F">
            <w:pPr>
              <w:spacing w:line="360" w:lineRule="auto"/>
              <w:rPr>
                <w:rFonts w:ascii="Arial" w:eastAsia="Arial" w:hAnsi="Arial" w:cs="Arial"/>
              </w:rPr>
            </w:pPr>
          </w:p>
        </w:tc>
        <w:tc>
          <w:tcPr>
            <w:tcW w:w="2028" w:type="dxa"/>
            <w:tcBorders>
              <w:top w:val="single" w:sz="4" w:space="0" w:color="DBE5F1"/>
              <w:left w:val="single" w:sz="4" w:space="0" w:color="DBE5F1"/>
              <w:bottom w:val="single" w:sz="4" w:space="0" w:color="DBE5F1"/>
              <w:right w:val="single" w:sz="4" w:space="0" w:color="DBE5F1"/>
            </w:tcBorders>
            <w:shd w:val="clear" w:color="auto" w:fill="DBE5F1"/>
          </w:tcPr>
          <w:p w14:paraId="7D1B1252"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2028" w:type="dxa"/>
            <w:tcBorders>
              <w:top w:val="single" w:sz="8" w:space="0" w:color="DBE5F1"/>
              <w:left w:val="single" w:sz="4" w:space="0" w:color="DBE5F1"/>
              <w:bottom w:val="single" w:sz="8" w:space="0" w:color="DBE5F1"/>
              <w:right w:val="single" w:sz="4" w:space="0" w:color="DBE5F1"/>
            </w:tcBorders>
            <w:shd w:val="clear" w:color="auto" w:fill="DBE5F1"/>
          </w:tcPr>
          <w:p w14:paraId="129AC16A"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2051" w:type="dxa"/>
            <w:gridSpan w:val="2"/>
            <w:tcBorders>
              <w:top w:val="single" w:sz="4" w:space="0" w:color="DBE5F1"/>
              <w:left w:val="single" w:sz="4" w:space="0" w:color="DBE5F1"/>
              <w:bottom w:val="single" w:sz="4" w:space="0" w:color="DBE5F1"/>
              <w:right w:val="single" w:sz="4" w:space="0" w:color="DBE5F1"/>
            </w:tcBorders>
            <w:shd w:val="clear" w:color="auto" w:fill="DBE5F1"/>
          </w:tcPr>
          <w:p w14:paraId="55FAA918" w14:textId="77777777" w:rsidR="008E4D5F" w:rsidRDefault="008E4D5F">
            <w:pPr>
              <w:spacing w:line="360" w:lineRule="auto"/>
              <w:rPr>
                <w:rFonts w:ascii="Arial" w:eastAsia="Arial" w:hAnsi="Arial" w:cs="Arial"/>
              </w:rPr>
            </w:pPr>
          </w:p>
        </w:tc>
      </w:tr>
      <w:tr w:rsidR="008E4D5F" w14:paraId="6E19EE86" w14:textId="77777777">
        <w:trPr>
          <w:cantSplit/>
          <w:trHeight w:val="124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784872B"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nil"/>
              <w:left w:val="single" w:sz="4" w:space="0" w:color="DBE5F1"/>
              <w:bottom w:val="single" w:sz="6" w:space="0" w:color="A6A6A6"/>
              <w:right w:val="single" w:sz="4" w:space="0" w:color="DBE5F1"/>
            </w:tcBorders>
            <w:shd w:val="clear" w:color="auto" w:fill="auto"/>
            <w:vAlign w:val="center"/>
          </w:tcPr>
          <w:p w14:paraId="02423FC3" w14:textId="77777777" w:rsidR="008E4D5F" w:rsidRDefault="005337D5">
            <w:pPr>
              <w:pStyle w:val="Heading1"/>
              <w:spacing w:line="360" w:lineRule="auto"/>
              <w:rPr>
                <w:rFonts w:ascii="Arial" w:eastAsia="Arial" w:hAnsi="Arial" w:cs="Arial"/>
              </w:rPr>
            </w:pPr>
            <w:bookmarkStart w:id="11" w:name="_17dp8vu" w:colFirst="0" w:colLast="0"/>
            <w:bookmarkEnd w:id="11"/>
            <w:r>
              <w:rPr>
                <w:rFonts w:ascii="Arial" w:eastAsia="Arial" w:hAnsi="Arial" w:cs="Arial"/>
              </w:rPr>
              <w:t>3 Key personnel</w:t>
            </w:r>
          </w:p>
          <w:p w14:paraId="4294C5BA" w14:textId="77777777" w:rsidR="008E4D5F" w:rsidRDefault="005337D5">
            <w:pPr>
              <w:pStyle w:val="Heading2"/>
              <w:spacing w:line="360" w:lineRule="auto"/>
              <w:rPr>
                <w:rFonts w:ascii="Arial" w:eastAsia="Arial" w:hAnsi="Arial" w:cs="Arial"/>
              </w:rPr>
            </w:pPr>
            <w:bookmarkStart w:id="12" w:name="_3rdcrjn" w:colFirst="0" w:colLast="0"/>
            <w:bookmarkEnd w:id="12"/>
            <w:r>
              <w:rPr>
                <w:rFonts w:ascii="Arial" w:eastAsia="Arial" w:hAnsi="Arial" w:cs="Arial"/>
              </w:rPr>
              <w:t>Details of owner(s):</w:t>
            </w:r>
          </w:p>
          <w:p w14:paraId="607238A7" w14:textId="6D9565E0"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Nam</w:t>
            </w:r>
            <w:bookmarkStart w:id="13" w:name="26in1rg" w:colFirst="0" w:colLast="0"/>
            <w:bookmarkEnd w:id="13"/>
            <w:r>
              <w:rPr>
                <w:rFonts w:ascii="Arial" w:eastAsia="Arial" w:hAnsi="Arial" w:cs="Arial"/>
                <w:sz w:val="24"/>
                <w:szCs w:val="24"/>
              </w:rPr>
              <w:t xml:space="preserve">e: </w:t>
            </w:r>
            <w:r w:rsidR="004F5354">
              <w:rPr>
                <w:rFonts w:ascii="Arial" w:eastAsia="Arial" w:hAnsi="Arial" w:cs="Arial"/>
                <w:sz w:val="24"/>
                <w:szCs w:val="24"/>
              </w:rPr>
              <w:t>Andreea Marin</w:t>
            </w:r>
          </w:p>
        </w:tc>
        <w:tc>
          <w:tcPr>
            <w:tcW w:w="376" w:type="dxa"/>
            <w:tcBorders>
              <w:top w:val="single" w:sz="4" w:space="0" w:color="DBE5F1"/>
              <w:left w:val="single" w:sz="4" w:space="0" w:color="DBE5F1"/>
              <w:bottom w:val="single" w:sz="4" w:space="0" w:color="DBE5F1"/>
              <w:right w:val="single" w:sz="4" w:space="0" w:color="DBE5F1"/>
            </w:tcBorders>
            <w:shd w:val="clear" w:color="auto" w:fill="DBE5F1"/>
          </w:tcPr>
          <w:p w14:paraId="18F44579" w14:textId="77777777" w:rsidR="008E4D5F" w:rsidRDefault="008E4D5F">
            <w:pPr>
              <w:spacing w:line="360" w:lineRule="auto"/>
              <w:rPr>
                <w:rFonts w:ascii="Arial" w:eastAsia="Arial" w:hAnsi="Arial" w:cs="Arial"/>
              </w:rPr>
            </w:pPr>
          </w:p>
        </w:tc>
      </w:tr>
      <w:tr w:rsidR="008E4D5F" w14:paraId="04FAA7D4" w14:textId="77777777">
        <w:trPr>
          <w:cantSplit/>
          <w:trHeight w:val="56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3E07407"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single" w:sz="6" w:space="0" w:color="A6A6A6"/>
              <w:left w:val="single" w:sz="4" w:space="0" w:color="DBE5F1"/>
              <w:bottom w:val="single" w:sz="6" w:space="0" w:color="A6A6A6"/>
              <w:right w:val="single" w:sz="4" w:space="0" w:color="DBE5F1"/>
            </w:tcBorders>
            <w:shd w:val="clear" w:color="auto" w:fill="auto"/>
            <w:vAlign w:val="center"/>
          </w:tcPr>
          <w:p w14:paraId="04D0195F"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Position/main responsibilities</w:t>
            </w:r>
            <w:bookmarkStart w:id="14" w:name="lnxbz9" w:colFirst="0" w:colLast="0"/>
            <w:bookmarkEnd w:id="14"/>
            <w:r>
              <w:rPr>
                <w:rFonts w:ascii="Arial" w:eastAsia="Arial" w:hAnsi="Arial" w:cs="Arial"/>
                <w:sz w:val="24"/>
                <w:szCs w:val="24"/>
              </w:rPr>
              <w:t>: Owner    </w:t>
            </w:r>
          </w:p>
        </w:tc>
        <w:tc>
          <w:tcPr>
            <w:tcW w:w="376" w:type="dxa"/>
            <w:tcBorders>
              <w:top w:val="single" w:sz="4" w:space="0" w:color="DBE5F1"/>
              <w:left w:val="single" w:sz="4" w:space="0" w:color="DBE5F1"/>
              <w:bottom w:val="single" w:sz="4" w:space="0" w:color="DBE5F1"/>
              <w:right w:val="single" w:sz="4" w:space="0" w:color="DBE5F1"/>
            </w:tcBorders>
            <w:shd w:val="clear" w:color="auto" w:fill="DBE5F1"/>
          </w:tcPr>
          <w:p w14:paraId="3E6A097C" w14:textId="77777777" w:rsidR="008E4D5F" w:rsidRDefault="008E4D5F">
            <w:pPr>
              <w:spacing w:line="360" w:lineRule="auto"/>
              <w:rPr>
                <w:rFonts w:ascii="Arial" w:eastAsia="Arial" w:hAnsi="Arial" w:cs="Arial"/>
              </w:rPr>
            </w:pPr>
          </w:p>
        </w:tc>
      </w:tr>
      <w:tr w:rsidR="008E4D5F" w14:paraId="74891E38"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F0511F6"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vMerge w:val="restart"/>
            <w:tcBorders>
              <w:top w:val="single" w:sz="6" w:space="0" w:color="A6A6A6"/>
              <w:left w:val="single" w:sz="4" w:space="0" w:color="DBE5F1"/>
              <w:right w:val="single" w:sz="4" w:space="0" w:color="DBE5F1"/>
            </w:tcBorders>
            <w:shd w:val="clear" w:color="auto" w:fill="auto"/>
            <w:vAlign w:val="center"/>
          </w:tcPr>
          <w:p w14:paraId="15BA9C97" w14:textId="69A0E09F" w:rsidR="008E4D5F" w:rsidRDefault="00A27372">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Experience AND KNOWLEDGE OF OUR INDUSTRY</w:t>
            </w:r>
            <w:bookmarkStart w:id="15" w:name="35nkun2" w:colFirst="0" w:colLast="0"/>
            <w:bookmarkEnd w:id="15"/>
            <w:r>
              <w:rPr>
                <w:rFonts w:ascii="Arial" w:eastAsia="Arial" w:hAnsi="Arial" w:cs="Arial"/>
                <w:sz w:val="24"/>
                <w:szCs w:val="24"/>
              </w:rPr>
              <w:t xml:space="preserve">: </w:t>
            </w:r>
          </w:p>
          <w:p w14:paraId="20B6A664" w14:textId="52C77E8C" w:rsidR="001A6477" w:rsidRPr="00D80EE9" w:rsidRDefault="00C311F7" w:rsidP="00DB01A6">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●Online training </w:t>
            </w:r>
            <w:r w:rsidR="00DB01A6">
              <w:rPr>
                <w:rFonts w:ascii="Arial" w:eastAsia="Arial" w:hAnsi="Arial" w:cs="Arial"/>
                <w:sz w:val="24"/>
                <w:szCs w:val="24"/>
              </w:rPr>
              <w:t>(placement)</w:t>
            </w:r>
          </w:p>
        </w:tc>
        <w:tc>
          <w:tcPr>
            <w:tcW w:w="376"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A1A0D9E" w14:textId="77777777" w:rsidR="008E4D5F" w:rsidRDefault="008E4D5F">
            <w:pPr>
              <w:spacing w:line="360" w:lineRule="auto"/>
              <w:rPr>
                <w:rFonts w:ascii="Arial" w:eastAsia="Arial" w:hAnsi="Arial" w:cs="Arial"/>
              </w:rPr>
            </w:pPr>
          </w:p>
        </w:tc>
      </w:tr>
      <w:tr w:rsidR="008E4D5F" w14:paraId="1A1C59FA" w14:textId="77777777">
        <w:trPr>
          <w:trHeight w:val="510"/>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4B59308C"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vMerge/>
            <w:tcBorders>
              <w:top w:val="single" w:sz="6" w:space="0" w:color="A6A6A6"/>
              <w:left w:val="single" w:sz="4" w:space="0" w:color="DBE5F1"/>
              <w:right w:val="single" w:sz="4" w:space="0" w:color="DBE5F1"/>
            </w:tcBorders>
            <w:shd w:val="clear" w:color="auto" w:fill="auto"/>
            <w:vAlign w:val="center"/>
          </w:tcPr>
          <w:p w14:paraId="37A83B68"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376" w:type="dxa"/>
            <w:vMerge/>
            <w:tcBorders>
              <w:top w:val="single" w:sz="4" w:space="0" w:color="DBE5F1"/>
              <w:left w:val="single" w:sz="4" w:space="0" w:color="DBE5F1"/>
              <w:bottom w:val="single" w:sz="4" w:space="0" w:color="DBE5F1"/>
              <w:right w:val="single" w:sz="4" w:space="0" w:color="DBE5F1"/>
            </w:tcBorders>
            <w:shd w:val="clear" w:color="auto" w:fill="DBE5F1"/>
          </w:tcPr>
          <w:p w14:paraId="4BFBE8BC"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0A051A94" w14:textId="77777777">
        <w:trPr>
          <w:cantSplit/>
          <w:trHeight w:val="90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4CB491F4"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4851AB81"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Previous employment</w:t>
            </w:r>
            <w:bookmarkStart w:id="16" w:name="1ksv4uv" w:colFirst="0" w:colLast="0"/>
            <w:bookmarkEnd w:id="16"/>
            <w:r>
              <w:rPr>
                <w:rFonts w:ascii="Arial" w:eastAsia="Arial" w:hAnsi="Arial" w:cs="Arial"/>
                <w:sz w:val="24"/>
                <w:szCs w:val="24"/>
              </w:rPr>
              <w:t xml:space="preserve">: </w:t>
            </w:r>
          </w:p>
          <w:p w14:paraId="665E9EA7" w14:textId="28249F6B" w:rsidR="001C6896" w:rsidRDefault="001C6896" w:rsidP="001C6896">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t>
            </w:r>
            <w:r w:rsidR="00603A03">
              <w:rPr>
                <w:rFonts w:ascii="Arial" w:eastAsia="Arial" w:hAnsi="Arial" w:cs="Arial"/>
                <w:sz w:val="24"/>
                <w:szCs w:val="24"/>
              </w:rPr>
              <w:t>Hotel receptionist</w:t>
            </w:r>
            <w:r w:rsidR="00781D89">
              <w:rPr>
                <w:rFonts w:ascii="Arial" w:eastAsia="Arial" w:hAnsi="Arial" w:cs="Arial"/>
                <w:sz w:val="24"/>
                <w:szCs w:val="24"/>
              </w:rPr>
              <w:t>-Romania</w:t>
            </w:r>
          </w:p>
          <w:p w14:paraId="36B68E15" w14:textId="14587996" w:rsidR="00781D89" w:rsidRDefault="00781D89" w:rsidP="00781D89">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t>
            </w:r>
            <w:r w:rsidR="00370171">
              <w:rPr>
                <w:rFonts w:ascii="Arial" w:eastAsia="Arial" w:hAnsi="Arial" w:cs="Arial"/>
                <w:sz w:val="24"/>
                <w:szCs w:val="24"/>
              </w:rPr>
              <w:t xml:space="preserve">Team </w:t>
            </w:r>
            <w:proofErr w:type="gramStart"/>
            <w:r w:rsidR="00370171">
              <w:rPr>
                <w:rFonts w:ascii="Arial" w:eastAsia="Arial" w:hAnsi="Arial" w:cs="Arial"/>
                <w:sz w:val="24"/>
                <w:szCs w:val="24"/>
              </w:rPr>
              <w:t>leader</w:t>
            </w:r>
            <w:proofErr w:type="gramEnd"/>
            <w:r w:rsidR="00370171">
              <w:rPr>
                <w:rFonts w:ascii="Arial" w:eastAsia="Arial" w:hAnsi="Arial" w:cs="Arial"/>
                <w:sz w:val="24"/>
                <w:szCs w:val="24"/>
              </w:rPr>
              <w:t>-</w:t>
            </w:r>
            <w:r w:rsidR="00001A99">
              <w:rPr>
                <w:rFonts w:ascii="Arial" w:eastAsia="Arial" w:hAnsi="Arial" w:cs="Arial"/>
                <w:sz w:val="24"/>
                <w:szCs w:val="24"/>
              </w:rPr>
              <w:t xml:space="preserve">Two </w:t>
            </w:r>
            <w:r w:rsidR="00D271C1">
              <w:rPr>
                <w:rFonts w:ascii="Arial" w:eastAsia="Arial" w:hAnsi="Arial" w:cs="Arial"/>
                <w:sz w:val="24"/>
                <w:szCs w:val="24"/>
              </w:rPr>
              <w:t>sisters, food</w:t>
            </w:r>
            <w:r w:rsidR="00001A99">
              <w:rPr>
                <w:rFonts w:ascii="Arial" w:eastAsia="Arial" w:hAnsi="Arial" w:cs="Arial"/>
                <w:sz w:val="24"/>
                <w:szCs w:val="24"/>
              </w:rPr>
              <w:t xml:space="preserve"> ware</w:t>
            </w:r>
            <w:r w:rsidR="00370171">
              <w:rPr>
                <w:rFonts w:ascii="Arial" w:eastAsia="Arial" w:hAnsi="Arial" w:cs="Arial"/>
                <w:sz w:val="24"/>
                <w:szCs w:val="24"/>
              </w:rPr>
              <w:t>house</w:t>
            </w:r>
          </w:p>
          <w:p w14:paraId="684882FC" w14:textId="2F56CF70" w:rsidR="00781D89" w:rsidRDefault="00E74B19" w:rsidP="001C6896">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t>
            </w:r>
            <w:proofErr w:type="spellStart"/>
            <w:proofErr w:type="gramStart"/>
            <w:r>
              <w:rPr>
                <w:rFonts w:ascii="Arial" w:eastAsia="Arial" w:hAnsi="Arial" w:cs="Arial"/>
                <w:sz w:val="24"/>
                <w:szCs w:val="24"/>
              </w:rPr>
              <w:t>Picking</w:t>
            </w:r>
            <w:r w:rsidR="007374AB">
              <w:rPr>
                <w:rFonts w:ascii="Arial" w:eastAsia="Arial" w:hAnsi="Arial" w:cs="Arial"/>
                <w:sz w:val="24"/>
                <w:szCs w:val="24"/>
              </w:rPr>
              <w:t>,packing</w:t>
            </w:r>
            <w:proofErr w:type="gramEnd"/>
            <w:r w:rsidR="007374AB">
              <w:rPr>
                <w:rFonts w:ascii="Arial" w:eastAsia="Arial" w:hAnsi="Arial" w:cs="Arial"/>
                <w:sz w:val="24"/>
                <w:szCs w:val="24"/>
              </w:rPr>
              <w:t>,checking</w:t>
            </w:r>
            <w:proofErr w:type="spellEnd"/>
            <w:r w:rsidR="007374AB">
              <w:rPr>
                <w:rFonts w:ascii="Arial" w:eastAsia="Arial" w:hAnsi="Arial" w:cs="Arial"/>
                <w:sz w:val="24"/>
                <w:szCs w:val="24"/>
              </w:rPr>
              <w:t xml:space="preserve"> and processing-</w:t>
            </w:r>
            <w:r w:rsidR="004F6C53">
              <w:rPr>
                <w:rFonts w:ascii="Arial" w:eastAsia="Arial" w:hAnsi="Arial" w:cs="Arial"/>
                <w:sz w:val="24"/>
                <w:szCs w:val="24"/>
              </w:rPr>
              <w:t>Boots warehouse</w:t>
            </w:r>
          </w:p>
          <w:p w14:paraId="46501814" w14:textId="7EA0007F" w:rsidR="001C6896" w:rsidRDefault="001C6896">
            <w:pPr>
              <w:pBdr>
                <w:top w:val="nil"/>
                <w:left w:val="nil"/>
                <w:bottom w:val="nil"/>
                <w:right w:val="nil"/>
                <w:between w:val="nil"/>
              </w:pBdr>
              <w:spacing w:after="0" w:line="360" w:lineRule="auto"/>
              <w:rPr>
                <w:rFonts w:ascii="Arial" w:eastAsia="Arial" w:hAnsi="Arial" w:cs="Arial"/>
                <w:sz w:val="24"/>
                <w:szCs w:val="24"/>
              </w:rPr>
            </w:pPr>
          </w:p>
        </w:tc>
        <w:tc>
          <w:tcPr>
            <w:tcW w:w="376" w:type="dxa"/>
            <w:tcBorders>
              <w:top w:val="single" w:sz="4" w:space="0" w:color="DBE5F1"/>
              <w:left w:val="single" w:sz="8" w:space="0" w:color="DBE5F1"/>
              <w:bottom w:val="single" w:sz="8" w:space="0" w:color="DBE5F1"/>
              <w:right w:val="single" w:sz="8" w:space="0" w:color="DBE5F1"/>
            </w:tcBorders>
            <w:shd w:val="clear" w:color="auto" w:fill="DBE5F1"/>
          </w:tcPr>
          <w:p w14:paraId="09B89A53" w14:textId="77777777" w:rsidR="008E4D5F" w:rsidRDefault="008E4D5F">
            <w:pPr>
              <w:spacing w:line="360" w:lineRule="auto"/>
              <w:rPr>
                <w:rFonts w:ascii="Arial" w:eastAsia="Arial" w:hAnsi="Arial" w:cs="Arial"/>
              </w:rPr>
            </w:pPr>
          </w:p>
        </w:tc>
      </w:tr>
      <w:tr w:rsidR="008E4D5F" w14:paraId="2C464FFF"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0D94AA1"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2B10B212" w14:textId="3C0809B2" w:rsidR="00B17E6E" w:rsidRPr="0011575A"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Key skills brought to the business</w:t>
            </w:r>
            <w:bookmarkStart w:id="17" w:name="44sinio" w:colFirst="0" w:colLast="0"/>
            <w:bookmarkEnd w:id="17"/>
            <w:r>
              <w:rPr>
                <w:rFonts w:ascii="Arial" w:eastAsia="Arial" w:hAnsi="Arial" w:cs="Arial"/>
                <w:sz w:val="24"/>
                <w:szCs w:val="24"/>
              </w:rPr>
              <w:t xml:space="preserve">: </w:t>
            </w:r>
            <w:r w:rsidR="000D790B">
              <w:rPr>
                <w:rFonts w:ascii="Arial" w:eastAsia="Arial" w:hAnsi="Arial" w:cs="Arial"/>
                <w:sz w:val="24"/>
                <w:szCs w:val="24"/>
              </w:rPr>
              <w:t xml:space="preserve">good </w:t>
            </w:r>
            <w:proofErr w:type="spellStart"/>
            <w:proofErr w:type="gramStart"/>
            <w:r w:rsidR="000D790B">
              <w:rPr>
                <w:rFonts w:ascii="Arial" w:eastAsia="Arial" w:hAnsi="Arial" w:cs="Arial"/>
                <w:sz w:val="24"/>
                <w:szCs w:val="24"/>
              </w:rPr>
              <w:t>coordination,ability</w:t>
            </w:r>
            <w:proofErr w:type="spellEnd"/>
            <w:proofErr w:type="gramEnd"/>
            <w:r w:rsidR="00197642">
              <w:rPr>
                <w:rFonts w:ascii="Arial" w:eastAsia="Arial" w:hAnsi="Arial" w:cs="Arial"/>
                <w:sz w:val="24"/>
                <w:szCs w:val="24"/>
              </w:rPr>
              <w:t xml:space="preserve"> to work under </w:t>
            </w:r>
            <w:proofErr w:type="spellStart"/>
            <w:r w:rsidR="00197642">
              <w:rPr>
                <w:rFonts w:ascii="Arial" w:eastAsia="Arial" w:hAnsi="Arial" w:cs="Arial"/>
                <w:sz w:val="24"/>
                <w:szCs w:val="24"/>
              </w:rPr>
              <w:t>pre</w:t>
            </w:r>
            <w:r w:rsidR="00311617">
              <w:rPr>
                <w:rFonts w:ascii="Arial" w:eastAsia="Arial" w:hAnsi="Arial" w:cs="Arial"/>
                <w:sz w:val="24"/>
                <w:szCs w:val="24"/>
              </w:rPr>
              <w:t>ssure,planning</w:t>
            </w:r>
            <w:proofErr w:type="spellEnd"/>
            <w:r w:rsidR="00311617">
              <w:rPr>
                <w:rFonts w:ascii="Arial" w:eastAsia="Arial" w:hAnsi="Arial" w:cs="Arial"/>
                <w:sz w:val="24"/>
                <w:szCs w:val="24"/>
              </w:rPr>
              <w:t xml:space="preserve"> and organising</w:t>
            </w:r>
            <w:r w:rsidR="00570B89">
              <w:rPr>
                <w:rFonts w:ascii="Arial" w:eastAsia="Arial" w:hAnsi="Arial" w:cs="Arial"/>
                <w:sz w:val="24"/>
                <w:szCs w:val="24"/>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3A8C1D21" w14:textId="77777777" w:rsidR="008E4D5F" w:rsidRDefault="008E4D5F">
            <w:pPr>
              <w:spacing w:line="360" w:lineRule="auto"/>
              <w:rPr>
                <w:rFonts w:ascii="Arial" w:eastAsia="Arial" w:hAnsi="Arial" w:cs="Arial"/>
              </w:rPr>
            </w:pPr>
          </w:p>
        </w:tc>
      </w:tr>
      <w:tr w:rsidR="008E4D5F" w14:paraId="0C80C095"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2077B312"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38B44A21" w14:textId="77777777" w:rsidR="00FA6FF3"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Business experience and any training undertake</w:t>
            </w:r>
            <w:bookmarkStart w:id="18" w:name="2jxsxqh" w:colFirst="0" w:colLast="0"/>
            <w:bookmarkEnd w:id="18"/>
            <w:r>
              <w:rPr>
                <w:rFonts w:ascii="Arial" w:eastAsia="Arial" w:hAnsi="Arial" w:cs="Arial"/>
                <w:sz w:val="24"/>
                <w:szCs w:val="24"/>
              </w:rPr>
              <w:t xml:space="preserve">n: </w:t>
            </w:r>
          </w:p>
          <w:p w14:paraId="2B1D6D51" w14:textId="7800AC6B"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t>
            </w:r>
            <w:r w:rsidR="006164A4">
              <w:rPr>
                <w:rFonts w:ascii="Arial" w:eastAsia="Arial" w:hAnsi="Arial" w:cs="Arial"/>
                <w:sz w:val="24"/>
                <w:szCs w:val="24"/>
              </w:rPr>
              <w:t xml:space="preserve"> ●</w:t>
            </w:r>
            <w:r w:rsidR="00686DB1">
              <w:rPr>
                <w:rFonts w:ascii="Arial" w:eastAsia="Arial" w:hAnsi="Arial" w:cs="Arial"/>
                <w:sz w:val="24"/>
                <w:szCs w:val="24"/>
              </w:rPr>
              <w:t>Online training</w:t>
            </w:r>
            <w:r w:rsidR="009C1C3D">
              <w:rPr>
                <w:rFonts w:ascii="Arial" w:eastAsia="Arial" w:hAnsi="Arial" w:cs="Arial"/>
                <w:sz w:val="24"/>
                <w:szCs w:val="24"/>
              </w:rPr>
              <w:t>(placement)</w:t>
            </w:r>
            <w:r>
              <w:rPr>
                <w:rFonts w:ascii="Arial" w:eastAsia="Arial" w:hAnsi="Arial" w:cs="Arial"/>
                <w:sz w:val="24"/>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2F7839C" w14:textId="77777777" w:rsidR="008E4D5F" w:rsidRDefault="008E4D5F">
            <w:pPr>
              <w:spacing w:line="360" w:lineRule="auto"/>
              <w:rPr>
                <w:rFonts w:ascii="Arial" w:eastAsia="Arial" w:hAnsi="Arial" w:cs="Arial"/>
              </w:rPr>
            </w:pPr>
          </w:p>
        </w:tc>
      </w:tr>
      <w:tr w:rsidR="008E4D5F" w14:paraId="4A3D0E6D"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4268BD7D"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473A4870" w14:textId="325A8402"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Academic/professional qualifications: </w:t>
            </w:r>
          </w:p>
          <w:p w14:paraId="21F9DD56" w14:textId="4AC7897E" w:rsidR="008E4D5F" w:rsidRDefault="006164A4">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t>
            </w:r>
            <w:proofErr w:type="gramStart"/>
            <w:r w:rsidR="002702F4">
              <w:rPr>
                <w:rFonts w:ascii="Arial" w:eastAsia="Arial" w:hAnsi="Arial" w:cs="Arial"/>
                <w:sz w:val="24"/>
                <w:szCs w:val="24"/>
              </w:rPr>
              <w:t>BA(</w:t>
            </w:r>
            <w:proofErr w:type="gramEnd"/>
            <w:r w:rsidR="002702F4">
              <w:rPr>
                <w:rFonts w:ascii="Arial" w:eastAsia="Arial" w:hAnsi="Arial" w:cs="Arial"/>
                <w:sz w:val="24"/>
                <w:szCs w:val="24"/>
              </w:rPr>
              <w:t xml:space="preserve">Hotel Management) </w:t>
            </w:r>
            <w:r w:rsidR="00881297">
              <w:rPr>
                <w:rFonts w:ascii="Arial" w:eastAsia="Arial" w:hAnsi="Arial" w:cs="Arial"/>
                <w:sz w:val="24"/>
                <w:szCs w:val="24"/>
              </w:rPr>
              <w:t>online course</w:t>
            </w:r>
            <w:r>
              <w:rPr>
                <w:rFonts w:ascii="Arial" w:eastAsia="Arial" w:hAnsi="Arial" w:cs="Arial"/>
                <w:sz w:val="24"/>
                <w:szCs w:val="24"/>
              </w:rPr>
              <w:t xml:space="preserve"> </w:t>
            </w:r>
            <w:bookmarkStart w:id="19" w:name="z337ya" w:colFirst="0" w:colLast="0"/>
            <w:bookmarkEnd w:id="19"/>
            <w:r>
              <w:rPr>
                <w:rFonts w:ascii="Arial" w:eastAsia="Arial" w:hAnsi="Arial" w:cs="Arial"/>
                <w:sz w:val="24"/>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9ACEE42" w14:textId="77777777" w:rsidR="008E4D5F" w:rsidRDefault="008E4D5F">
            <w:pPr>
              <w:spacing w:line="360" w:lineRule="auto"/>
              <w:rPr>
                <w:rFonts w:ascii="Arial" w:eastAsia="Arial" w:hAnsi="Arial" w:cs="Arial"/>
              </w:rPr>
            </w:pPr>
          </w:p>
        </w:tc>
      </w:tr>
      <w:tr w:rsidR="008E4D5F" w14:paraId="6B40E632"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235F4B22"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single" w:sz="6" w:space="0" w:color="A6A6A6"/>
              <w:left w:val="single" w:sz="4" w:space="0" w:color="DBE5F1"/>
              <w:bottom w:val="nil"/>
              <w:right w:val="single" w:sz="8" w:space="0" w:color="DBE5F1"/>
            </w:tcBorders>
            <w:shd w:val="clear" w:color="auto" w:fill="auto"/>
            <w:vAlign w:val="center"/>
          </w:tcPr>
          <w:p w14:paraId="19D22189" w14:textId="4AA65A2B"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Salary expectations £: £</w:t>
            </w:r>
            <w:r w:rsidR="005D7791">
              <w:rPr>
                <w:rFonts w:ascii="Arial" w:eastAsia="Arial" w:hAnsi="Arial" w:cs="Arial"/>
                <w:sz w:val="24"/>
                <w:szCs w:val="24"/>
              </w:rPr>
              <w:t>3</w:t>
            </w:r>
            <w:r w:rsidR="00172B50">
              <w:rPr>
                <w:rFonts w:ascii="Arial" w:eastAsia="Arial" w:hAnsi="Arial" w:cs="Arial"/>
                <w:sz w:val="24"/>
                <w:szCs w:val="24"/>
              </w:rPr>
              <w:t>5</w:t>
            </w:r>
            <w:r>
              <w:rPr>
                <w:rFonts w:ascii="Arial" w:eastAsia="Arial" w:hAnsi="Arial" w:cs="Arial"/>
                <w:sz w:val="24"/>
                <w:szCs w:val="24"/>
              </w:rPr>
              <w:t>,000 per annum.</w:t>
            </w:r>
            <w:bookmarkStart w:id="20" w:name="3j2qqm3" w:colFirst="0" w:colLast="0"/>
            <w:bookmarkEnd w:id="20"/>
            <w:r>
              <w:rPr>
                <w:rFonts w:ascii="Arial" w:eastAsia="Arial" w:hAnsi="Arial" w:cs="Arial"/>
                <w:sz w:val="24"/>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D5D3181" w14:textId="77777777" w:rsidR="008E4D5F" w:rsidRDefault="008E4D5F">
            <w:pPr>
              <w:spacing w:line="360" w:lineRule="auto"/>
              <w:rPr>
                <w:rFonts w:ascii="Arial" w:eastAsia="Arial" w:hAnsi="Arial" w:cs="Arial"/>
              </w:rPr>
            </w:pPr>
          </w:p>
        </w:tc>
      </w:tr>
      <w:tr w:rsidR="008E4D5F" w14:paraId="308F47DD" w14:textId="77777777">
        <w:trPr>
          <w:cantSplit/>
          <w:trHeight w:val="680"/>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33CBFF2E"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nil"/>
              <w:left w:val="single" w:sz="4" w:space="0" w:color="DBE5F1"/>
              <w:bottom w:val="nil"/>
              <w:right w:val="single" w:sz="8" w:space="0" w:color="DBE5F1"/>
            </w:tcBorders>
            <w:shd w:val="clear" w:color="auto" w:fill="auto"/>
            <w:vAlign w:val="center"/>
          </w:tcPr>
          <w:p w14:paraId="34095AA8" w14:textId="77777777" w:rsidR="008E4D5F" w:rsidRDefault="008E4D5F">
            <w:pPr>
              <w:pStyle w:val="Heading2"/>
              <w:spacing w:line="360" w:lineRule="auto"/>
              <w:rPr>
                <w:rFonts w:ascii="Arial" w:eastAsia="Arial" w:hAnsi="Arial" w:cs="Arial"/>
                <w:sz w:val="24"/>
                <w:szCs w:val="24"/>
              </w:rPr>
            </w:pPr>
          </w:p>
          <w:p w14:paraId="65E7BBCA" w14:textId="77777777" w:rsidR="008E4D5F" w:rsidRDefault="008E4D5F">
            <w:pPr>
              <w:pStyle w:val="Heading2"/>
              <w:spacing w:line="360" w:lineRule="auto"/>
              <w:rPr>
                <w:rFonts w:ascii="Arial" w:eastAsia="Arial" w:hAnsi="Arial" w:cs="Arial"/>
                <w:sz w:val="24"/>
                <w:szCs w:val="24"/>
              </w:rPr>
            </w:pPr>
          </w:p>
          <w:p w14:paraId="061C2FA5" w14:textId="47E3C755" w:rsidR="008E4D5F" w:rsidRDefault="005337D5">
            <w:pPr>
              <w:pStyle w:val="Heading2"/>
              <w:spacing w:line="360" w:lineRule="auto"/>
              <w:rPr>
                <w:rFonts w:ascii="Arial" w:eastAsia="Arial" w:hAnsi="Arial" w:cs="Arial"/>
              </w:rPr>
            </w:pPr>
            <w:r>
              <w:rPr>
                <w:rFonts w:ascii="Arial" w:eastAsia="Arial" w:hAnsi="Arial" w:cs="Arial"/>
                <w:sz w:val="24"/>
                <w:szCs w:val="24"/>
              </w:rPr>
              <w:t xml:space="preserve">Name: </w:t>
            </w:r>
            <w:r w:rsidR="00B840E0">
              <w:rPr>
                <w:rFonts w:ascii="Arial" w:eastAsia="Arial" w:hAnsi="Arial" w:cs="Arial"/>
                <w:sz w:val="24"/>
                <w:szCs w:val="24"/>
              </w:rPr>
              <w:t xml:space="preserve">Georgiana </w:t>
            </w:r>
            <w:proofErr w:type="spellStart"/>
            <w:r w:rsidR="00B840E0">
              <w:rPr>
                <w:rFonts w:ascii="Arial" w:eastAsia="Arial" w:hAnsi="Arial" w:cs="Arial"/>
                <w:sz w:val="24"/>
                <w:szCs w:val="24"/>
              </w:rPr>
              <w:t>Poteaca</w:t>
            </w:r>
            <w:proofErr w:type="spellEnd"/>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25C78B4" w14:textId="77777777" w:rsidR="008E4D5F" w:rsidRDefault="008E4D5F">
            <w:pPr>
              <w:spacing w:line="360" w:lineRule="auto"/>
              <w:rPr>
                <w:rFonts w:ascii="Arial" w:eastAsia="Arial" w:hAnsi="Arial" w:cs="Arial"/>
              </w:rPr>
            </w:pPr>
          </w:p>
        </w:tc>
      </w:tr>
      <w:tr w:rsidR="008E4D5F" w14:paraId="0C537D23" w14:textId="77777777">
        <w:trPr>
          <w:cantSplit/>
          <w:trHeight w:val="39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3C4C527"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nil"/>
              <w:left w:val="single" w:sz="4" w:space="0" w:color="DBE5F1"/>
              <w:bottom w:val="nil"/>
              <w:right w:val="single" w:sz="8" w:space="0" w:color="DBE5F1"/>
            </w:tcBorders>
            <w:shd w:val="clear" w:color="auto" w:fill="auto"/>
            <w:vAlign w:val="center"/>
          </w:tcPr>
          <w:p w14:paraId="2ECC27CF"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Position/main responsibilities: Head of Operations    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69200457"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1D25177C"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9F46108"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nil"/>
              <w:left w:val="single" w:sz="4" w:space="0" w:color="DBE5F1"/>
              <w:bottom w:val="single" w:sz="6" w:space="0" w:color="A6A6A6"/>
              <w:right w:val="single" w:sz="8" w:space="0" w:color="DBE5F1"/>
            </w:tcBorders>
            <w:shd w:val="clear" w:color="auto" w:fill="auto"/>
            <w:vAlign w:val="center"/>
          </w:tcPr>
          <w:p w14:paraId="2F3B6E63"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p w14:paraId="160696D2"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5D4BB60" w14:textId="77777777" w:rsidR="008E4D5F" w:rsidRDefault="008E4D5F">
            <w:pPr>
              <w:spacing w:line="360" w:lineRule="auto"/>
              <w:rPr>
                <w:rFonts w:ascii="Arial" w:eastAsia="Arial" w:hAnsi="Arial" w:cs="Arial"/>
              </w:rPr>
            </w:pPr>
          </w:p>
        </w:tc>
      </w:tr>
      <w:tr w:rsidR="008E4D5F" w14:paraId="5D007A78"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3302C012"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1436DA8D"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Experience and knowledge of our industry: </w:t>
            </w:r>
            <w:bookmarkStart w:id="21" w:name="1y810tw" w:colFirst="0" w:colLast="0"/>
            <w:bookmarkEnd w:id="21"/>
          </w:p>
          <w:p w14:paraId="0B8F4C15" w14:textId="5BFAC87A" w:rsidR="00B840E0" w:rsidRDefault="008B11A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●Hotel Placement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366776E" w14:textId="77777777" w:rsidR="008E4D5F" w:rsidRDefault="008E4D5F">
            <w:pPr>
              <w:spacing w:line="360" w:lineRule="auto"/>
              <w:rPr>
                <w:rFonts w:ascii="Arial" w:eastAsia="Arial" w:hAnsi="Arial" w:cs="Arial"/>
              </w:rPr>
            </w:pPr>
          </w:p>
        </w:tc>
      </w:tr>
      <w:tr w:rsidR="008E4D5F" w14:paraId="00CDF670" w14:textId="77777777">
        <w:trPr>
          <w:cantSplit/>
          <w:trHeight w:val="73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66740AE"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72295369" w14:textId="6BB08185"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Previous employment: </w:t>
            </w:r>
          </w:p>
          <w:p w14:paraId="729FBD45" w14:textId="10E74153" w:rsidR="008B11A7" w:rsidRDefault="008B11A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t>
            </w:r>
            <w:r w:rsidR="0093020D">
              <w:rPr>
                <w:rFonts w:ascii="Arial" w:eastAsia="Arial" w:hAnsi="Arial" w:cs="Arial"/>
                <w:sz w:val="24"/>
                <w:szCs w:val="24"/>
              </w:rPr>
              <w:t xml:space="preserve">Assistant Manager-SC </w:t>
            </w:r>
            <w:r w:rsidR="008570A6">
              <w:rPr>
                <w:rFonts w:ascii="Arial" w:eastAsia="Arial" w:hAnsi="Arial" w:cs="Arial"/>
                <w:sz w:val="24"/>
                <w:szCs w:val="24"/>
              </w:rPr>
              <w:t>ARCOCIM SRL (Romania)</w:t>
            </w:r>
          </w:p>
          <w:p w14:paraId="193EF9C0" w14:textId="332604EF" w:rsidR="001E575D" w:rsidRDefault="001E575D">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t>
            </w:r>
            <w:r w:rsidR="00555381">
              <w:rPr>
                <w:rFonts w:ascii="Arial" w:eastAsia="Arial" w:hAnsi="Arial" w:cs="Arial"/>
                <w:sz w:val="24"/>
                <w:szCs w:val="24"/>
              </w:rPr>
              <w:t>Warehouse Operative-Amazon</w:t>
            </w:r>
          </w:p>
          <w:p w14:paraId="3671DB41"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8F52D0C" w14:textId="77777777" w:rsidR="008E4D5F" w:rsidRDefault="008E4D5F">
            <w:pPr>
              <w:spacing w:line="360" w:lineRule="auto"/>
              <w:rPr>
                <w:rFonts w:ascii="Arial" w:eastAsia="Arial" w:hAnsi="Arial" w:cs="Arial"/>
              </w:rPr>
            </w:pPr>
          </w:p>
        </w:tc>
      </w:tr>
      <w:tr w:rsidR="008E4D5F" w14:paraId="6C476A3E" w14:textId="77777777">
        <w:trPr>
          <w:cantSplit/>
          <w:trHeight w:val="73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7873C854"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0CD92DB7" w14:textId="78DAA40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Key skills brought to the business:   Problem solving, </w:t>
            </w:r>
            <w:r w:rsidR="00255FA6">
              <w:rPr>
                <w:rFonts w:ascii="Arial" w:eastAsia="Arial" w:hAnsi="Arial" w:cs="Arial"/>
                <w:sz w:val="24"/>
                <w:szCs w:val="24"/>
              </w:rPr>
              <w:t xml:space="preserve">team </w:t>
            </w:r>
            <w:proofErr w:type="gramStart"/>
            <w:r w:rsidR="00255FA6">
              <w:rPr>
                <w:rFonts w:ascii="Arial" w:eastAsia="Arial" w:hAnsi="Arial" w:cs="Arial"/>
                <w:sz w:val="24"/>
                <w:szCs w:val="24"/>
              </w:rPr>
              <w:t>work ,</w:t>
            </w:r>
            <w:proofErr w:type="gramEnd"/>
            <w:r w:rsidR="00255FA6">
              <w:rPr>
                <w:rFonts w:ascii="Arial" w:eastAsia="Arial" w:hAnsi="Arial" w:cs="Arial"/>
                <w:sz w:val="24"/>
                <w:szCs w:val="24"/>
              </w:rPr>
              <w:t xml:space="preserve"> leadership</w:t>
            </w:r>
            <w:r>
              <w:rPr>
                <w:rFonts w:ascii="Arial" w:eastAsia="Arial" w:hAnsi="Arial" w:cs="Arial"/>
                <w:sz w:val="24"/>
                <w:szCs w:val="24"/>
              </w:rPr>
              <w:t>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2BB736A" w14:textId="77777777" w:rsidR="008E4D5F" w:rsidRDefault="008E4D5F">
            <w:pPr>
              <w:spacing w:line="360" w:lineRule="auto"/>
              <w:rPr>
                <w:rFonts w:ascii="Arial" w:eastAsia="Arial" w:hAnsi="Arial" w:cs="Arial"/>
              </w:rPr>
            </w:pPr>
          </w:p>
        </w:tc>
      </w:tr>
      <w:tr w:rsidR="008E4D5F" w14:paraId="4E26812D" w14:textId="77777777">
        <w:trPr>
          <w:cantSplit/>
          <w:trHeight w:val="73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0AC3CA55"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704ABDC3"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Business experience and any training undertaken:</w:t>
            </w:r>
          </w:p>
          <w:p w14:paraId="1435E863" w14:textId="0CCAB63E" w:rsidR="00806D27" w:rsidRDefault="00806D2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●Hotel Placement-Ibis Hotel</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320D8B5" w14:textId="77777777" w:rsidR="008E4D5F" w:rsidRDefault="008E4D5F">
            <w:pPr>
              <w:spacing w:line="360" w:lineRule="auto"/>
              <w:rPr>
                <w:rFonts w:ascii="Arial" w:eastAsia="Arial" w:hAnsi="Arial" w:cs="Arial"/>
              </w:rPr>
            </w:pPr>
          </w:p>
        </w:tc>
      </w:tr>
      <w:tr w:rsidR="008E4D5F" w14:paraId="0A6680C0" w14:textId="77777777">
        <w:trPr>
          <w:cantSplit/>
          <w:trHeight w:val="851"/>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36368B11"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single" w:sz="6" w:space="0" w:color="A6A6A6"/>
              <w:left w:val="single" w:sz="4" w:space="0" w:color="DBE5F1"/>
              <w:bottom w:val="single" w:sz="6" w:space="0" w:color="A6A6A6"/>
              <w:right w:val="single" w:sz="8" w:space="0" w:color="DBE5F1"/>
            </w:tcBorders>
            <w:shd w:val="clear" w:color="auto" w:fill="auto"/>
            <w:vAlign w:val="center"/>
          </w:tcPr>
          <w:p w14:paraId="7D1CE981"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Academic/professional qualifications:</w:t>
            </w:r>
          </w:p>
          <w:p w14:paraId="6581DE58" w14:textId="49272CE3" w:rsidR="00806D27" w:rsidRDefault="00806D2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●BA Hotel Management</w:t>
            </w:r>
            <w:r w:rsidR="00371967">
              <w:rPr>
                <w:rFonts w:ascii="Arial" w:eastAsia="Arial" w:hAnsi="Arial" w:cs="Arial"/>
                <w:sz w:val="24"/>
                <w:szCs w:val="24"/>
              </w:rPr>
              <w:t>-online course</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23BC7A3" w14:textId="77777777" w:rsidR="008E4D5F" w:rsidRDefault="008E4D5F">
            <w:pPr>
              <w:spacing w:line="360" w:lineRule="auto"/>
              <w:rPr>
                <w:rFonts w:ascii="Arial" w:eastAsia="Arial" w:hAnsi="Arial" w:cs="Arial"/>
              </w:rPr>
            </w:pPr>
          </w:p>
        </w:tc>
      </w:tr>
      <w:tr w:rsidR="008E4D5F" w14:paraId="6E55B1D3" w14:textId="77777777">
        <w:trPr>
          <w:cantSplit/>
          <w:trHeight w:val="794"/>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1965F2A2"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790" w:type="dxa"/>
            <w:gridSpan w:val="5"/>
            <w:tcBorders>
              <w:top w:val="single" w:sz="6" w:space="0" w:color="A6A6A6"/>
              <w:left w:val="single" w:sz="4" w:space="0" w:color="DBE5F1"/>
              <w:bottom w:val="single" w:sz="8" w:space="0" w:color="DBE5F1"/>
              <w:right w:val="single" w:sz="8" w:space="0" w:color="DBE5F1"/>
            </w:tcBorders>
            <w:shd w:val="clear" w:color="auto" w:fill="auto"/>
            <w:vAlign w:val="center"/>
          </w:tcPr>
          <w:p w14:paraId="771A031F" w14:textId="1F0E4D46" w:rsidR="008E4D5F" w:rsidRDefault="005337D5">
            <w:pPr>
              <w:pStyle w:val="Heading1"/>
              <w:spacing w:line="360" w:lineRule="auto"/>
              <w:rPr>
                <w:rFonts w:ascii="Arial" w:eastAsia="Arial" w:hAnsi="Arial" w:cs="Arial"/>
                <w:sz w:val="24"/>
                <w:szCs w:val="24"/>
              </w:rPr>
            </w:pPr>
            <w:r>
              <w:rPr>
                <w:rFonts w:ascii="Arial" w:eastAsia="Arial" w:hAnsi="Arial" w:cs="Arial"/>
                <w:sz w:val="24"/>
                <w:szCs w:val="24"/>
              </w:rPr>
              <w:t>Salary expectations £: £</w:t>
            </w:r>
            <w:r w:rsidR="00DF0E0C">
              <w:rPr>
                <w:rFonts w:ascii="Arial" w:eastAsia="Arial" w:hAnsi="Arial" w:cs="Arial"/>
                <w:sz w:val="24"/>
                <w:szCs w:val="24"/>
              </w:rPr>
              <w:t>28</w:t>
            </w:r>
            <w:r w:rsidR="00D63DE4">
              <w:rPr>
                <w:rFonts w:ascii="Arial" w:eastAsia="Arial" w:hAnsi="Arial" w:cs="Arial"/>
                <w:sz w:val="24"/>
                <w:szCs w:val="24"/>
              </w:rPr>
              <w:t>,</w:t>
            </w:r>
            <w:r>
              <w:rPr>
                <w:rFonts w:ascii="Arial" w:eastAsia="Arial" w:hAnsi="Arial" w:cs="Arial"/>
                <w:sz w:val="24"/>
                <w:szCs w:val="24"/>
              </w:rPr>
              <w:t>000 per annum</w:t>
            </w:r>
          </w:p>
          <w:p w14:paraId="3BF6A709"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p w14:paraId="0072D7F8"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0D3F473" w14:textId="77777777" w:rsidR="008E4D5F" w:rsidRDefault="008E4D5F">
            <w:pPr>
              <w:spacing w:line="360" w:lineRule="auto"/>
              <w:rPr>
                <w:rFonts w:ascii="Arial" w:eastAsia="Arial" w:hAnsi="Arial" w:cs="Arial"/>
              </w:rPr>
            </w:pPr>
          </w:p>
        </w:tc>
      </w:tr>
      <w:tr w:rsidR="008E4D5F" w14:paraId="3B6C2C8A" w14:textId="77777777">
        <w:trPr>
          <w:trHeight w:val="397"/>
        </w:trPr>
        <w:tc>
          <w:tcPr>
            <w:tcW w:w="574" w:type="dxa"/>
            <w:vMerge/>
            <w:tcBorders>
              <w:top w:val="single" w:sz="4" w:space="0" w:color="DBE5F1"/>
              <w:left w:val="single" w:sz="4" w:space="0" w:color="DBE5F1"/>
              <w:bottom w:val="single" w:sz="4" w:space="0" w:color="DBE5F1"/>
              <w:right w:val="single" w:sz="4" w:space="0" w:color="DBE5F1"/>
            </w:tcBorders>
            <w:shd w:val="clear" w:color="auto" w:fill="DBE5F1"/>
          </w:tcPr>
          <w:p w14:paraId="6893CCFB"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92BB797" w14:textId="77777777" w:rsidR="008E4D5F" w:rsidRDefault="008E4D5F">
            <w:pPr>
              <w:spacing w:line="360" w:lineRule="auto"/>
              <w:rPr>
                <w:rFonts w:ascii="Arial" w:eastAsia="Arial" w:hAnsi="Arial" w:cs="Arial"/>
                <w:sz w:val="24"/>
                <w:szCs w:val="24"/>
              </w:rPr>
            </w:pPr>
          </w:p>
          <w:p w14:paraId="6D2EDFBD" w14:textId="77777777" w:rsidR="008E4D5F" w:rsidRDefault="008E4D5F">
            <w:pPr>
              <w:spacing w:line="360" w:lineRule="auto"/>
              <w:rPr>
                <w:rFonts w:ascii="Arial" w:eastAsia="Arial" w:hAnsi="Arial" w:cs="Arial"/>
                <w:sz w:val="24"/>
                <w:szCs w:val="24"/>
              </w:rPr>
            </w:pPr>
          </w:p>
          <w:p w14:paraId="3A4A453B" w14:textId="237B6499" w:rsidR="008E4D5F" w:rsidRDefault="005337D5">
            <w:pPr>
              <w:spacing w:line="360" w:lineRule="auto"/>
              <w:rPr>
                <w:rFonts w:ascii="Arial" w:eastAsia="Arial" w:hAnsi="Arial" w:cs="Arial"/>
                <w:sz w:val="24"/>
                <w:szCs w:val="24"/>
              </w:rPr>
            </w:pPr>
            <w:r>
              <w:rPr>
                <w:rFonts w:ascii="Arial" w:eastAsia="Arial" w:hAnsi="Arial" w:cs="Arial"/>
                <w:sz w:val="24"/>
                <w:szCs w:val="24"/>
              </w:rPr>
              <w:t xml:space="preserve">Name: </w:t>
            </w:r>
            <w:r w:rsidR="00570B89">
              <w:rPr>
                <w:rFonts w:ascii="Arial" w:eastAsia="Arial" w:hAnsi="Arial" w:cs="Arial"/>
                <w:sz w:val="24"/>
                <w:szCs w:val="24"/>
              </w:rPr>
              <w:t xml:space="preserve">Lavinia Lenuta </w:t>
            </w:r>
            <w:proofErr w:type="spellStart"/>
            <w:r w:rsidR="00570B89">
              <w:rPr>
                <w:rFonts w:ascii="Arial" w:eastAsia="Arial" w:hAnsi="Arial" w:cs="Arial"/>
                <w:sz w:val="24"/>
                <w:szCs w:val="24"/>
              </w:rPr>
              <w:t>Siminiuc</w:t>
            </w:r>
            <w:proofErr w:type="spellEnd"/>
          </w:p>
          <w:p w14:paraId="4E4EADBE" w14:textId="77777777" w:rsidR="008E4D5F" w:rsidRDefault="005337D5">
            <w:pPr>
              <w:spacing w:line="360" w:lineRule="auto"/>
              <w:rPr>
                <w:rFonts w:ascii="Arial" w:eastAsia="Arial" w:hAnsi="Arial" w:cs="Arial"/>
              </w:rPr>
            </w:pPr>
            <w:r>
              <w:rPr>
                <w:rFonts w:ascii="Arial" w:eastAsia="Arial" w:hAnsi="Arial" w:cs="Arial"/>
                <w:sz w:val="24"/>
                <w:szCs w:val="24"/>
              </w:rPr>
              <w:t>Position/main responsibilities: Marketing Manager   </w:t>
            </w:r>
          </w:p>
        </w:tc>
      </w:tr>
      <w:tr w:rsidR="008E4D5F" w14:paraId="226490BE"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3FF56DCB"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6F41FD2" w14:textId="77777777" w:rsidR="00570B89" w:rsidRDefault="005337D5">
            <w:pPr>
              <w:spacing w:line="360" w:lineRule="auto"/>
              <w:rPr>
                <w:rFonts w:ascii="Arial" w:eastAsia="Arial" w:hAnsi="Arial" w:cs="Arial"/>
                <w:sz w:val="24"/>
                <w:szCs w:val="24"/>
              </w:rPr>
            </w:pPr>
            <w:r>
              <w:rPr>
                <w:rFonts w:ascii="Arial" w:eastAsia="Arial" w:hAnsi="Arial" w:cs="Arial"/>
                <w:sz w:val="24"/>
                <w:szCs w:val="24"/>
              </w:rPr>
              <w:t>Experience and knowledge of our industry:</w:t>
            </w:r>
          </w:p>
          <w:p w14:paraId="06CDCCF6" w14:textId="4D09E6D0" w:rsidR="00570B89" w:rsidRDefault="005337D5" w:rsidP="00570B89">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w:t>
            </w:r>
            <w:r w:rsidR="00570B89">
              <w:rPr>
                <w:rFonts w:ascii="Arial" w:eastAsia="Arial" w:hAnsi="Arial" w:cs="Arial"/>
                <w:sz w:val="24"/>
                <w:szCs w:val="24"/>
              </w:rPr>
              <w:t xml:space="preserve">●Hotel </w:t>
            </w:r>
            <w:proofErr w:type="gramStart"/>
            <w:r w:rsidR="00570B89">
              <w:rPr>
                <w:rFonts w:ascii="Arial" w:eastAsia="Arial" w:hAnsi="Arial" w:cs="Arial"/>
                <w:sz w:val="24"/>
                <w:szCs w:val="24"/>
              </w:rPr>
              <w:t>placement</w:t>
            </w:r>
            <w:proofErr w:type="gramEnd"/>
            <w:r w:rsidR="00F71856">
              <w:rPr>
                <w:rFonts w:ascii="Arial" w:eastAsia="Arial" w:hAnsi="Arial" w:cs="Arial"/>
                <w:sz w:val="24"/>
                <w:szCs w:val="24"/>
              </w:rPr>
              <w:t>-Premier Inn</w:t>
            </w:r>
          </w:p>
          <w:p w14:paraId="4581DF69" w14:textId="0777B935" w:rsidR="008E4D5F" w:rsidRDefault="00570B89" w:rsidP="009D302A">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  ●</w:t>
            </w:r>
            <w:r w:rsidR="00B423B5">
              <w:rPr>
                <w:rFonts w:ascii="Arial" w:eastAsia="Arial" w:hAnsi="Arial" w:cs="Arial"/>
                <w:sz w:val="24"/>
                <w:szCs w:val="24"/>
              </w:rPr>
              <w:t>Barista and Waitr</w:t>
            </w:r>
            <w:r w:rsidR="00AB5B6C">
              <w:rPr>
                <w:rFonts w:ascii="Arial" w:eastAsia="Arial" w:hAnsi="Arial" w:cs="Arial"/>
                <w:sz w:val="24"/>
                <w:szCs w:val="24"/>
              </w:rPr>
              <w:t>essing</w:t>
            </w:r>
          </w:p>
        </w:tc>
      </w:tr>
      <w:tr w:rsidR="008E4D5F" w14:paraId="1692A238"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07119B73"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498536C3" w14:textId="77777777" w:rsidR="008E4D5F" w:rsidRDefault="008E4D5F">
            <w:pPr>
              <w:spacing w:line="360" w:lineRule="auto"/>
              <w:rPr>
                <w:rFonts w:ascii="Arial" w:eastAsia="Arial" w:hAnsi="Arial" w:cs="Arial"/>
                <w:sz w:val="24"/>
                <w:szCs w:val="24"/>
              </w:rPr>
            </w:pPr>
          </w:p>
        </w:tc>
      </w:tr>
      <w:tr w:rsidR="008E4D5F" w14:paraId="2BF427DE"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2660DD9"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7D02EF62" w14:textId="77777777" w:rsidR="008E4D5F" w:rsidRDefault="005337D5">
            <w:pPr>
              <w:spacing w:line="360" w:lineRule="auto"/>
              <w:rPr>
                <w:rFonts w:ascii="Arial" w:eastAsia="Arial" w:hAnsi="Arial" w:cs="Arial"/>
                <w:sz w:val="24"/>
                <w:szCs w:val="24"/>
              </w:rPr>
            </w:pPr>
            <w:r>
              <w:rPr>
                <w:rFonts w:ascii="Arial" w:eastAsia="Arial" w:hAnsi="Arial" w:cs="Arial"/>
                <w:sz w:val="24"/>
                <w:szCs w:val="24"/>
              </w:rPr>
              <w:t>Previous employment:    </w:t>
            </w:r>
          </w:p>
          <w:p w14:paraId="0D9EF52E" w14:textId="09BF507A" w:rsidR="009D302A" w:rsidRDefault="009D302A" w:rsidP="009D302A">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t>
            </w:r>
            <w:r w:rsidR="000F0447">
              <w:rPr>
                <w:rFonts w:ascii="Arial" w:eastAsia="Arial" w:hAnsi="Arial" w:cs="Arial"/>
                <w:sz w:val="24"/>
                <w:szCs w:val="24"/>
              </w:rPr>
              <w:t>Waitress/bar</w:t>
            </w:r>
            <w:r w:rsidR="00F515C8">
              <w:rPr>
                <w:rFonts w:ascii="Arial" w:eastAsia="Arial" w:hAnsi="Arial" w:cs="Arial"/>
                <w:sz w:val="24"/>
                <w:szCs w:val="24"/>
              </w:rPr>
              <w:t>ista-Natural food and coffee</w:t>
            </w:r>
            <w:r w:rsidR="00D11EAB">
              <w:rPr>
                <w:rFonts w:ascii="Arial" w:eastAsia="Arial" w:hAnsi="Arial" w:cs="Arial"/>
                <w:sz w:val="24"/>
                <w:szCs w:val="24"/>
              </w:rPr>
              <w:t xml:space="preserve"> shop</w:t>
            </w:r>
          </w:p>
          <w:p w14:paraId="79DFA1FB" w14:textId="4677286C" w:rsidR="009D302A" w:rsidRDefault="009D302A" w:rsidP="009D302A">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t>
            </w:r>
            <w:r w:rsidR="00D11EAB">
              <w:rPr>
                <w:rFonts w:ascii="Arial" w:eastAsia="Arial" w:hAnsi="Arial" w:cs="Arial"/>
                <w:sz w:val="24"/>
                <w:szCs w:val="24"/>
              </w:rPr>
              <w:t>Sales assistant-</w:t>
            </w:r>
            <w:proofErr w:type="spellStart"/>
            <w:r w:rsidR="00D11EAB">
              <w:rPr>
                <w:rFonts w:ascii="Arial" w:eastAsia="Arial" w:hAnsi="Arial" w:cs="Arial"/>
                <w:sz w:val="24"/>
                <w:szCs w:val="24"/>
              </w:rPr>
              <w:t>Grodzinski</w:t>
            </w:r>
            <w:proofErr w:type="spellEnd"/>
            <w:r w:rsidR="00D11EAB">
              <w:rPr>
                <w:rFonts w:ascii="Arial" w:eastAsia="Arial" w:hAnsi="Arial" w:cs="Arial"/>
                <w:sz w:val="24"/>
                <w:szCs w:val="24"/>
              </w:rPr>
              <w:t xml:space="preserve"> and Daughter</w:t>
            </w:r>
            <w:r w:rsidR="00EA697E">
              <w:rPr>
                <w:rFonts w:ascii="Arial" w:eastAsia="Arial" w:hAnsi="Arial" w:cs="Arial"/>
                <w:sz w:val="24"/>
                <w:szCs w:val="24"/>
              </w:rPr>
              <w:t>s</w:t>
            </w:r>
          </w:p>
          <w:p w14:paraId="39B73ADD" w14:textId="77777777" w:rsidR="009D302A" w:rsidRDefault="009D302A" w:rsidP="00D07FCC">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t>
            </w:r>
            <w:r w:rsidR="00EA697E">
              <w:rPr>
                <w:rFonts w:ascii="Arial" w:eastAsia="Arial" w:hAnsi="Arial" w:cs="Arial"/>
                <w:sz w:val="24"/>
                <w:szCs w:val="24"/>
              </w:rPr>
              <w:t>Supervisor</w:t>
            </w:r>
            <w:r w:rsidR="00ED5691">
              <w:rPr>
                <w:rFonts w:ascii="Arial" w:eastAsia="Arial" w:hAnsi="Arial" w:cs="Arial"/>
                <w:sz w:val="24"/>
                <w:szCs w:val="24"/>
              </w:rPr>
              <w:t>-JD Sports</w:t>
            </w:r>
          </w:p>
          <w:p w14:paraId="702DE697" w14:textId="1F73ABBC" w:rsidR="00D07FCC" w:rsidRDefault="00D07FCC" w:rsidP="00D07FCC">
            <w:pPr>
              <w:pBdr>
                <w:top w:val="nil"/>
                <w:left w:val="nil"/>
                <w:bottom w:val="nil"/>
                <w:right w:val="nil"/>
                <w:between w:val="nil"/>
              </w:pBdr>
              <w:spacing w:after="0" w:line="360" w:lineRule="auto"/>
              <w:rPr>
                <w:rFonts w:ascii="Arial" w:eastAsia="Arial" w:hAnsi="Arial" w:cs="Arial"/>
                <w:sz w:val="24"/>
                <w:szCs w:val="24"/>
              </w:rPr>
            </w:pPr>
          </w:p>
        </w:tc>
      </w:tr>
      <w:tr w:rsidR="008E4D5F" w14:paraId="25BB3552"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50AA309C"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2C17BD05" w14:textId="71711A74" w:rsidR="008E4D5F" w:rsidRDefault="005337D5">
            <w:pPr>
              <w:spacing w:line="360" w:lineRule="auto"/>
              <w:rPr>
                <w:rFonts w:ascii="Arial" w:eastAsia="Arial" w:hAnsi="Arial" w:cs="Arial"/>
                <w:sz w:val="24"/>
                <w:szCs w:val="24"/>
              </w:rPr>
            </w:pPr>
            <w:r>
              <w:rPr>
                <w:rFonts w:ascii="Arial" w:eastAsia="Arial" w:hAnsi="Arial" w:cs="Arial"/>
                <w:sz w:val="24"/>
                <w:szCs w:val="24"/>
              </w:rPr>
              <w:t xml:space="preserve">Key skills brought to the business: </w:t>
            </w:r>
            <w:r w:rsidR="00DF3D92">
              <w:rPr>
                <w:rFonts w:ascii="Arial" w:eastAsia="Arial" w:hAnsi="Arial" w:cs="Arial"/>
                <w:sz w:val="24"/>
                <w:szCs w:val="24"/>
              </w:rPr>
              <w:t xml:space="preserve">good </w:t>
            </w:r>
            <w:proofErr w:type="spellStart"/>
            <w:proofErr w:type="gramStart"/>
            <w:r w:rsidR="00DF3D92">
              <w:rPr>
                <w:rFonts w:ascii="Arial" w:eastAsia="Arial" w:hAnsi="Arial" w:cs="Arial"/>
                <w:sz w:val="24"/>
                <w:szCs w:val="24"/>
              </w:rPr>
              <w:t>communication,</w:t>
            </w:r>
            <w:r w:rsidR="0050788A">
              <w:rPr>
                <w:rFonts w:ascii="Arial" w:eastAsia="Arial" w:hAnsi="Arial" w:cs="Arial"/>
                <w:sz w:val="24"/>
                <w:szCs w:val="24"/>
              </w:rPr>
              <w:t>leadership</w:t>
            </w:r>
            <w:proofErr w:type="gramEnd"/>
            <w:r w:rsidR="0050788A">
              <w:rPr>
                <w:rFonts w:ascii="Arial" w:eastAsia="Arial" w:hAnsi="Arial" w:cs="Arial"/>
                <w:sz w:val="24"/>
                <w:szCs w:val="24"/>
              </w:rPr>
              <w:t>,</w:t>
            </w:r>
            <w:r w:rsidR="00351A1F">
              <w:rPr>
                <w:rFonts w:ascii="Arial" w:eastAsia="Arial" w:hAnsi="Arial" w:cs="Arial"/>
                <w:sz w:val="24"/>
                <w:szCs w:val="24"/>
              </w:rPr>
              <w:t>team</w:t>
            </w:r>
            <w:proofErr w:type="spellEnd"/>
            <w:r w:rsidR="00351A1F">
              <w:rPr>
                <w:rFonts w:ascii="Arial" w:eastAsia="Arial" w:hAnsi="Arial" w:cs="Arial"/>
                <w:sz w:val="24"/>
                <w:szCs w:val="24"/>
              </w:rPr>
              <w:t xml:space="preserve"> work.</w:t>
            </w:r>
            <w:r w:rsidR="00DF3D92">
              <w:rPr>
                <w:rFonts w:ascii="Arial" w:eastAsia="Arial" w:hAnsi="Arial" w:cs="Arial"/>
                <w:sz w:val="24"/>
                <w:szCs w:val="24"/>
              </w:rPr>
              <w:t xml:space="preserve"> </w:t>
            </w:r>
            <w:r>
              <w:rPr>
                <w:rFonts w:ascii="Arial" w:eastAsia="Arial" w:hAnsi="Arial" w:cs="Arial"/>
                <w:sz w:val="24"/>
                <w:szCs w:val="24"/>
              </w:rPr>
              <w:t> </w:t>
            </w:r>
          </w:p>
        </w:tc>
      </w:tr>
      <w:tr w:rsidR="008E4D5F" w14:paraId="645104C9"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9F94FBA"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7A8F72C0" w14:textId="77777777" w:rsidR="008E4D5F" w:rsidRDefault="005337D5">
            <w:pPr>
              <w:spacing w:line="360" w:lineRule="auto"/>
              <w:rPr>
                <w:rFonts w:ascii="Arial" w:eastAsia="Arial" w:hAnsi="Arial" w:cs="Arial"/>
                <w:sz w:val="24"/>
                <w:szCs w:val="24"/>
              </w:rPr>
            </w:pPr>
            <w:r>
              <w:rPr>
                <w:rFonts w:ascii="Arial" w:eastAsia="Arial" w:hAnsi="Arial" w:cs="Arial"/>
                <w:sz w:val="24"/>
                <w:szCs w:val="24"/>
              </w:rPr>
              <w:t>Business experience and any training undertaken:  </w:t>
            </w:r>
          </w:p>
          <w:p w14:paraId="12F5DEC6" w14:textId="480C9970" w:rsidR="00E22F0C" w:rsidRDefault="00E22F0C" w:rsidP="00E22F0C">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t>
            </w:r>
            <w:r w:rsidR="00E75C6A">
              <w:rPr>
                <w:rFonts w:ascii="Arial" w:eastAsia="Arial" w:hAnsi="Arial" w:cs="Arial"/>
                <w:sz w:val="24"/>
                <w:szCs w:val="24"/>
              </w:rPr>
              <w:t>Hotel Placement-Premier Inn</w:t>
            </w:r>
          </w:p>
          <w:p w14:paraId="0C744A3F" w14:textId="07E2B319" w:rsidR="00E221FF" w:rsidRDefault="00E221FF">
            <w:pPr>
              <w:spacing w:line="360" w:lineRule="auto"/>
              <w:rPr>
                <w:rFonts w:ascii="Arial" w:eastAsia="Arial" w:hAnsi="Arial" w:cs="Arial"/>
                <w:sz w:val="24"/>
                <w:szCs w:val="24"/>
              </w:rPr>
            </w:pPr>
          </w:p>
        </w:tc>
      </w:tr>
      <w:tr w:rsidR="008E4D5F" w14:paraId="6E1F6F28"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331922D"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3392741A" w14:textId="77777777" w:rsidR="00132C8B" w:rsidRDefault="005337D5">
            <w:pPr>
              <w:spacing w:line="360" w:lineRule="auto"/>
              <w:rPr>
                <w:rFonts w:ascii="Arial" w:eastAsia="Arial" w:hAnsi="Arial" w:cs="Arial"/>
                <w:sz w:val="24"/>
                <w:szCs w:val="24"/>
              </w:rPr>
            </w:pPr>
            <w:r>
              <w:rPr>
                <w:rFonts w:ascii="Arial" w:eastAsia="Arial" w:hAnsi="Arial" w:cs="Arial"/>
                <w:sz w:val="24"/>
                <w:szCs w:val="24"/>
              </w:rPr>
              <w:t xml:space="preserve">Academic/professional qualifications:  </w:t>
            </w:r>
          </w:p>
          <w:p w14:paraId="6FC18530" w14:textId="42ACB497" w:rsidR="008E4D5F" w:rsidRDefault="005337D5" w:rsidP="00132C8B">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w:t>
            </w:r>
            <w:r w:rsidR="00132C8B">
              <w:rPr>
                <w:rFonts w:ascii="Arial" w:eastAsia="Arial" w:hAnsi="Arial" w:cs="Arial"/>
                <w:sz w:val="24"/>
                <w:szCs w:val="24"/>
              </w:rPr>
              <w:t>●</w:t>
            </w:r>
            <w:r w:rsidR="00232E15">
              <w:rPr>
                <w:rFonts w:ascii="Arial" w:eastAsia="Arial" w:hAnsi="Arial" w:cs="Arial"/>
                <w:sz w:val="24"/>
                <w:szCs w:val="24"/>
              </w:rPr>
              <w:t>BA Hotel Management-online course</w:t>
            </w:r>
            <w:r>
              <w:rPr>
                <w:rFonts w:ascii="Arial" w:eastAsia="Arial" w:hAnsi="Arial" w:cs="Arial"/>
                <w:sz w:val="24"/>
                <w:szCs w:val="24"/>
              </w:rPr>
              <w:t> </w:t>
            </w:r>
          </w:p>
        </w:tc>
      </w:tr>
      <w:tr w:rsidR="008E4D5F" w14:paraId="7255F0BE"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46F840F3"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3CE08803" w14:textId="0E817D2C" w:rsidR="008E4D5F" w:rsidRDefault="005337D5">
            <w:pPr>
              <w:spacing w:line="360" w:lineRule="auto"/>
              <w:rPr>
                <w:rFonts w:ascii="Arial" w:eastAsia="Arial" w:hAnsi="Arial" w:cs="Arial"/>
                <w:sz w:val="24"/>
                <w:szCs w:val="24"/>
              </w:rPr>
            </w:pPr>
            <w:r>
              <w:rPr>
                <w:rFonts w:ascii="Arial" w:eastAsia="Arial" w:hAnsi="Arial" w:cs="Arial"/>
                <w:sz w:val="24"/>
                <w:szCs w:val="24"/>
              </w:rPr>
              <w:t>Salary expectations £: £</w:t>
            </w:r>
            <w:r w:rsidR="00545650">
              <w:rPr>
                <w:rFonts w:ascii="Arial" w:eastAsia="Arial" w:hAnsi="Arial" w:cs="Arial"/>
                <w:sz w:val="24"/>
                <w:szCs w:val="24"/>
              </w:rPr>
              <w:t>25</w:t>
            </w:r>
            <w:r w:rsidR="00DF0E0C">
              <w:rPr>
                <w:rFonts w:ascii="Arial" w:eastAsia="Arial" w:hAnsi="Arial" w:cs="Arial"/>
                <w:sz w:val="24"/>
                <w:szCs w:val="24"/>
              </w:rPr>
              <w:t>,0</w:t>
            </w:r>
            <w:r>
              <w:rPr>
                <w:rFonts w:ascii="Arial" w:eastAsia="Arial" w:hAnsi="Arial" w:cs="Arial"/>
                <w:sz w:val="24"/>
                <w:szCs w:val="24"/>
              </w:rPr>
              <w:t>00 per annum</w:t>
            </w:r>
          </w:p>
          <w:p w14:paraId="0CCEBDD9" w14:textId="77777777" w:rsidR="008E4D5F" w:rsidRDefault="005337D5">
            <w:pPr>
              <w:spacing w:line="360" w:lineRule="auto"/>
              <w:rPr>
                <w:rFonts w:ascii="Arial" w:eastAsia="Arial" w:hAnsi="Arial" w:cs="Arial"/>
                <w:sz w:val="24"/>
                <w:szCs w:val="24"/>
              </w:rPr>
            </w:pPr>
            <w:r>
              <w:rPr>
                <w:rFonts w:ascii="Arial" w:eastAsia="Arial" w:hAnsi="Arial" w:cs="Arial"/>
                <w:sz w:val="24"/>
                <w:szCs w:val="24"/>
              </w:rPr>
              <w:lastRenderedPageBreak/>
              <w:t>  </w:t>
            </w:r>
          </w:p>
        </w:tc>
      </w:tr>
      <w:tr w:rsidR="008E4D5F" w14:paraId="3D4F65DE"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66018ABA"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4E55736" w14:textId="1A79B65E" w:rsidR="008E4D5F" w:rsidRDefault="008E4D5F">
            <w:pPr>
              <w:spacing w:line="360" w:lineRule="auto"/>
              <w:rPr>
                <w:rFonts w:ascii="Arial" w:eastAsia="Arial" w:hAnsi="Arial" w:cs="Arial"/>
                <w:sz w:val="24"/>
                <w:szCs w:val="24"/>
              </w:rPr>
            </w:pPr>
          </w:p>
        </w:tc>
      </w:tr>
      <w:tr w:rsidR="008E4D5F" w14:paraId="4C600976"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2A03D8C8"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70A0300B" w14:textId="4A55E693" w:rsidR="008E4D5F" w:rsidRDefault="008E4D5F">
            <w:pPr>
              <w:spacing w:line="360" w:lineRule="auto"/>
              <w:rPr>
                <w:rFonts w:ascii="Arial" w:eastAsia="Arial" w:hAnsi="Arial" w:cs="Arial"/>
                <w:sz w:val="24"/>
                <w:szCs w:val="24"/>
              </w:rPr>
            </w:pPr>
          </w:p>
        </w:tc>
      </w:tr>
      <w:tr w:rsidR="008E4D5F" w14:paraId="5307AA04"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B57CA43"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1F73061" w14:textId="5C7B789B" w:rsidR="008E4D5F" w:rsidRDefault="008E4D5F">
            <w:pPr>
              <w:spacing w:line="360" w:lineRule="auto"/>
              <w:rPr>
                <w:rFonts w:ascii="Arial" w:eastAsia="Arial" w:hAnsi="Arial" w:cs="Arial"/>
                <w:sz w:val="24"/>
                <w:szCs w:val="24"/>
              </w:rPr>
            </w:pPr>
          </w:p>
        </w:tc>
      </w:tr>
      <w:tr w:rsidR="008E4D5F" w14:paraId="6C5C4BDF"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68123ECE"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1F005F7F" w14:textId="77777777" w:rsidR="008E4D5F" w:rsidRDefault="008E4D5F">
            <w:pPr>
              <w:spacing w:line="360" w:lineRule="auto"/>
              <w:rPr>
                <w:rFonts w:ascii="Arial" w:eastAsia="Arial" w:hAnsi="Arial" w:cs="Arial"/>
                <w:sz w:val="24"/>
                <w:szCs w:val="24"/>
              </w:rPr>
            </w:pPr>
          </w:p>
        </w:tc>
      </w:tr>
      <w:tr w:rsidR="008E4D5F" w14:paraId="4412706D"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2BD7A7D1"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B4DD5DF" w14:textId="07CEBF09" w:rsidR="008E4D5F" w:rsidRDefault="008E4D5F">
            <w:pPr>
              <w:spacing w:line="360" w:lineRule="auto"/>
              <w:rPr>
                <w:rFonts w:ascii="Arial" w:eastAsia="Arial" w:hAnsi="Arial" w:cs="Arial"/>
                <w:sz w:val="24"/>
                <w:szCs w:val="24"/>
              </w:rPr>
            </w:pPr>
          </w:p>
        </w:tc>
      </w:tr>
      <w:tr w:rsidR="008E4D5F" w14:paraId="773F6848"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126FEA14"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6A73CAFE" w14:textId="21835EE3" w:rsidR="008E4D5F" w:rsidRDefault="008E4D5F">
            <w:pPr>
              <w:spacing w:line="360" w:lineRule="auto"/>
              <w:rPr>
                <w:rFonts w:ascii="Arial" w:eastAsia="Arial" w:hAnsi="Arial" w:cs="Arial"/>
                <w:sz w:val="24"/>
                <w:szCs w:val="24"/>
              </w:rPr>
            </w:pPr>
          </w:p>
        </w:tc>
      </w:tr>
      <w:tr w:rsidR="008E4D5F" w14:paraId="0DE2EC27"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56909594"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3C73FB0" w14:textId="47DC0128" w:rsidR="008E4D5F" w:rsidRDefault="008E4D5F">
            <w:pPr>
              <w:spacing w:line="360" w:lineRule="auto"/>
              <w:rPr>
                <w:rFonts w:ascii="Arial" w:eastAsia="Arial" w:hAnsi="Arial" w:cs="Arial"/>
                <w:sz w:val="24"/>
                <w:szCs w:val="24"/>
              </w:rPr>
            </w:pPr>
          </w:p>
        </w:tc>
      </w:tr>
      <w:tr w:rsidR="008E4D5F" w14:paraId="39A5EFE4"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558A43E5"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345B9D15" w14:textId="5E253B70" w:rsidR="008E4D5F" w:rsidRDefault="008E4D5F">
            <w:pPr>
              <w:spacing w:line="360" w:lineRule="auto"/>
              <w:rPr>
                <w:rFonts w:ascii="Arial" w:eastAsia="Arial" w:hAnsi="Arial" w:cs="Arial"/>
                <w:sz w:val="24"/>
                <w:szCs w:val="24"/>
              </w:rPr>
            </w:pPr>
          </w:p>
        </w:tc>
      </w:tr>
      <w:tr w:rsidR="008E4D5F" w14:paraId="0E2A6371" w14:textId="77777777">
        <w:trPr>
          <w:trHeight w:val="397"/>
        </w:trPr>
        <w:tc>
          <w:tcPr>
            <w:tcW w:w="574" w:type="dxa"/>
            <w:tcBorders>
              <w:top w:val="single" w:sz="4" w:space="0" w:color="DBE5F1"/>
              <w:left w:val="single" w:sz="4" w:space="0" w:color="DBE5F1"/>
              <w:bottom w:val="single" w:sz="4" w:space="0" w:color="DBE5F1"/>
              <w:right w:val="single" w:sz="4" w:space="0" w:color="DBE5F1"/>
            </w:tcBorders>
            <w:shd w:val="clear" w:color="auto" w:fill="DBE5F1"/>
          </w:tcPr>
          <w:p w14:paraId="2DF0DFB0" w14:textId="77777777" w:rsidR="008E4D5F" w:rsidRDefault="008E4D5F">
            <w:pPr>
              <w:spacing w:line="360" w:lineRule="auto"/>
              <w:rPr>
                <w:rFonts w:ascii="Arial" w:eastAsia="Arial" w:hAnsi="Arial" w:cs="Arial"/>
              </w:rPr>
            </w:pPr>
          </w:p>
        </w:tc>
        <w:tc>
          <w:tcPr>
            <w:tcW w:w="10166" w:type="dxa"/>
            <w:gridSpan w:val="6"/>
            <w:tcBorders>
              <w:top w:val="single" w:sz="8" w:space="0" w:color="DBE5F1"/>
              <w:left w:val="single" w:sz="4" w:space="0" w:color="DBE5F1"/>
              <w:bottom w:val="single" w:sz="8" w:space="0" w:color="DBE5F1"/>
              <w:right w:val="single" w:sz="8" w:space="0" w:color="DBE5F1"/>
            </w:tcBorders>
            <w:shd w:val="clear" w:color="auto" w:fill="DBE5F1"/>
            <w:vAlign w:val="center"/>
          </w:tcPr>
          <w:p w14:paraId="0CC21EF5" w14:textId="556624B5" w:rsidR="008E4D5F" w:rsidRDefault="008E4D5F">
            <w:pPr>
              <w:spacing w:line="360" w:lineRule="auto"/>
              <w:rPr>
                <w:rFonts w:ascii="Arial" w:eastAsia="Arial" w:hAnsi="Arial" w:cs="Arial"/>
                <w:sz w:val="24"/>
                <w:szCs w:val="24"/>
              </w:rPr>
            </w:pPr>
          </w:p>
        </w:tc>
      </w:tr>
    </w:tbl>
    <w:p w14:paraId="0B358FA4" w14:textId="77777777" w:rsidR="008E4D5F" w:rsidRDefault="008E4D5F">
      <w:pPr>
        <w:spacing w:line="360" w:lineRule="auto"/>
        <w:rPr>
          <w:rFonts w:ascii="Arial" w:eastAsia="Arial" w:hAnsi="Arial" w:cs="Arial"/>
        </w:rPr>
        <w:sectPr w:rsidR="008E4D5F" w:rsidSect="000650E7">
          <w:footerReference w:type="default" r:id="rId7"/>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sectPr>
      </w:pPr>
    </w:p>
    <w:p w14:paraId="20D432CA" w14:textId="77777777" w:rsidR="008E4D5F" w:rsidRDefault="005337D5">
      <w:pPr>
        <w:pStyle w:val="Heading1"/>
        <w:spacing w:line="360" w:lineRule="auto"/>
        <w:rPr>
          <w:rFonts w:ascii="Arial" w:eastAsia="Arial" w:hAnsi="Arial" w:cs="Arial"/>
        </w:rPr>
      </w:pPr>
      <w:bookmarkStart w:id="22" w:name="_4i7ojhp" w:colFirst="0" w:colLast="0"/>
      <w:bookmarkEnd w:id="22"/>
      <w:r>
        <w:rPr>
          <w:rFonts w:ascii="Arial" w:eastAsia="Arial" w:hAnsi="Arial" w:cs="Arial"/>
        </w:rPr>
        <w:lastRenderedPageBreak/>
        <w:t>Vision</w:t>
      </w:r>
    </w:p>
    <w:tbl>
      <w:tblPr>
        <w:tblStyle w:val="a3"/>
        <w:tblW w:w="105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4"/>
        <w:gridCol w:w="9532"/>
        <w:gridCol w:w="88"/>
        <w:gridCol w:w="328"/>
      </w:tblGrid>
      <w:tr w:rsidR="008E4D5F" w14:paraId="66C1BB55" w14:textId="77777777">
        <w:trPr>
          <w:trHeight w:val="106"/>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07AD294E"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tcBorders>
              <w:top w:val="single" w:sz="8" w:space="0" w:color="DBE5F1"/>
              <w:left w:val="single" w:sz="8" w:space="0" w:color="DBE5F1"/>
              <w:bottom w:val="single" w:sz="8" w:space="0" w:color="DBE5F1"/>
              <w:right w:val="single" w:sz="8" w:space="0" w:color="DBE5F1"/>
            </w:tcBorders>
            <w:shd w:val="clear" w:color="auto" w:fill="DBE5F1"/>
          </w:tcPr>
          <w:p w14:paraId="19165879"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094CEA35"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4A2A04EA"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313CA20B"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tcBorders>
              <w:top w:val="single" w:sz="8" w:space="0" w:color="DBE5F1"/>
              <w:left w:val="single" w:sz="8" w:space="0" w:color="DBE5F1"/>
              <w:bottom w:val="nil"/>
              <w:right w:val="single" w:sz="8" w:space="0" w:color="DBE5F1"/>
            </w:tcBorders>
            <w:shd w:val="clear" w:color="auto" w:fill="auto"/>
          </w:tcPr>
          <w:p w14:paraId="7E2144A0" w14:textId="77777777" w:rsidR="008E4D5F" w:rsidRDefault="005337D5">
            <w:pPr>
              <w:pStyle w:val="Heading1"/>
              <w:spacing w:line="360" w:lineRule="auto"/>
              <w:rPr>
                <w:rFonts w:ascii="Arial" w:eastAsia="Arial" w:hAnsi="Arial" w:cs="Arial"/>
              </w:rPr>
            </w:pPr>
            <w:bookmarkStart w:id="23" w:name="_2xcytpi" w:colFirst="0" w:colLast="0"/>
            <w:bookmarkEnd w:id="23"/>
            <w:r>
              <w:rPr>
                <w:rFonts w:ascii="Arial" w:eastAsia="Arial" w:hAnsi="Arial" w:cs="Arial"/>
              </w:rPr>
              <w:t>4 The business idea</w:t>
            </w: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5D52BD03" w14:textId="77777777" w:rsidR="008E4D5F" w:rsidRDefault="008E4D5F">
            <w:pPr>
              <w:spacing w:line="360" w:lineRule="auto"/>
              <w:rPr>
                <w:rFonts w:ascii="Arial" w:eastAsia="Arial" w:hAnsi="Arial" w:cs="Arial"/>
              </w:rPr>
            </w:pPr>
          </w:p>
        </w:tc>
      </w:tr>
      <w:tr w:rsidR="008E4D5F" w14:paraId="24148768"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490B6344"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vMerge w:val="restart"/>
            <w:tcBorders>
              <w:top w:val="nil"/>
              <w:left w:val="single" w:sz="8" w:space="0" w:color="DBE5F1"/>
              <w:right w:val="single" w:sz="8" w:space="0" w:color="DBE5F1"/>
            </w:tcBorders>
            <w:shd w:val="clear" w:color="auto" w:fill="auto"/>
          </w:tcPr>
          <w:p w14:paraId="57EB7906" w14:textId="77777777" w:rsidR="006C268E" w:rsidRDefault="005337D5" w:rsidP="00FD74CF">
            <w:pPr>
              <w:pStyle w:val="Heading2"/>
              <w:spacing w:line="360" w:lineRule="auto"/>
              <w:jc w:val="both"/>
              <w:rPr>
                <w:rFonts w:ascii="Arial" w:eastAsia="Arial" w:hAnsi="Arial" w:cs="Arial"/>
                <w:sz w:val="24"/>
                <w:szCs w:val="24"/>
              </w:rPr>
            </w:pPr>
            <w:bookmarkStart w:id="24" w:name="_1ci93xb" w:colFirst="0" w:colLast="0"/>
            <w:bookmarkEnd w:id="24"/>
            <w:r w:rsidRPr="005B4FEA">
              <w:rPr>
                <w:rFonts w:ascii="Arial" w:eastAsia="Arial" w:hAnsi="Arial" w:cs="Arial"/>
                <w:sz w:val="24"/>
                <w:szCs w:val="24"/>
              </w:rPr>
              <w:t xml:space="preserve">Sum up your business idea: </w:t>
            </w:r>
          </w:p>
          <w:p w14:paraId="54EC14DF" w14:textId="28CEBA67" w:rsidR="008E4D5F" w:rsidRPr="005B4FEA" w:rsidRDefault="005337D5" w:rsidP="00FD74CF">
            <w:pPr>
              <w:pStyle w:val="Heading2"/>
              <w:spacing w:line="360" w:lineRule="auto"/>
              <w:jc w:val="both"/>
              <w:rPr>
                <w:rFonts w:ascii="Arial" w:eastAsia="Arial" w:hAnsi="Arial" w:cs="Arial"/>
                <w:sz w:val="24"/>
                <w:szCs w:val="24"/>
              </w:rPr>
            </w:pPr>
            <w:r w:rsidRPr="005B4FEA">
              <w:rPr>
                <w:rFonts w:ascii="Arial" w:eastAsia="Arial" w:hAnsi="Arial" w:cs="Arial"/>
                <w:sz w:val="24"/>
                <w:szCs w:val="24"/>
              </w:rPr>
              <w:t xml:space="preserve">This business plan not </w:t>
            </w:r>
            <w:r w:rsidR="00511263">
              <w:rPr>
                <w:rFonts w:ascii="Arial" w:eastAsia="Arial" w:hAnsi="Arial" w:cs="Arial"/>
                <w:sz w:val="24"/>
                <w:szCs w:val="24"/>
              </w:rPr>
              <w:t>only</w:t>
            </w:r>
            <w:r w:rsidRPr="005B4FEA">
              <w:rPr>
                <w:rFonts w:ascii="Arial" w:eastAsia="Arial" w:hAnsi="Arial" w:cs="Arial"/>
                <w:sz w:val="24"/>
                <w:szCs w:val="24"/>
              </w:rPr>
              <w:t xml:space="preserve"> emphasises physical activity but combines digital learning experience with eco-friendly play. GALA Lounge and Playground</w:t>
            </w:r>
            <w:r w:rsidR="00E15AC1">
              <w:rPr>
                <w:rFonts w:ascii="Arial" w:eastAsia="Arial" w:hAnsi="Arial" w:cs="Arial"/>
                <w:sz w:val="24"/>
                <w:szCs w:val="24"/>
              </w:rPr>
              <w:t xml:space="preserve">, a sole trader business, </w:t>
            </w:r>
            <w:r w:rsidRPr="005B4FEA">
              <w:rPr>
                <w:rFonts w:ascii="Arial" w:eastAsia="Arial" w:hAnsi="Arial" w:cs="Arial"/>
                <w:sz w:val="24"/>
                <w:szCs w:val="24"/>
              </w:rPr>
              <w:t xml:space="preserve">would be partnering with local organic food suppliers along with collaborating with educational technology organisations for its virtual </w:t>
            </w:r>
            <w:r w:rsidR="00FB6AA8">
              <w:rPr>
                <w:rFonts w:ascii="Arial" w:eastAsia="Arial" w:hAnsi="Arial" w:cs="Arial"/>
                <w:sz w:val="24"/>
                <w:szCs w:val="24"/>
              </w:rPr>
              <w:t>content</w:t>
            </w:r>
            <w:r w:rsidRPr="005B4FEA">
              <w:rPr>
                <w:rFonts w:ascii="Arial" w:eastAsia="Arial" w:hAnsi="Arial" w:cs="Arial"/>
                <w:sz w:val="24"/>
                <w:szCs w:val="24"/>
              </w:rPr>
              <w:t xml:space="preserve">. </w:t>
            </w:r>
            <w:r w:rsidR="0044645C">
              <w:rPr>
                <w:rFonts w:ascii="Arial" w:eastAsia="Arial" w:hAnsi="Arial" w:cs="Arial"/>
                <w:sz w:val="24"/>
                <w:szCs w:val="24"/>
              </w:rPr>
              <w:t>Moreover, the business would be opened in the property of “</w:t>
            </w:r>
            <w:r w:rsidR="0044645C" w:rsidRPr="007D6D4C">
              <w:rPr>
                <w:rFonts w:ascii="Arial" w:eastAsia="Arial" w:hAnsi="Arial" w:cs="Arial"/>
                <w:sz w:val="24"/>
                <w:szCs w:val="24"/>
              </w:rPr>
              <w:t>Eclipse, Globe Business Park, Marlow, Buckinghamshire, SL7</w:t>
            </w:r>
            <w:r w:rsidR="0044645C">
              <w:rPr>
                <w:rFonts w:ascii="Arial" w:eastAsia="Arial" w:hAnsi="Arial" w:cs="Arial"/>
                <w:sz w:val="24"/>
                <w:szCs w:val="24"/>
              </w:rPr>
              <w:t xml:space="preserve">”, having a property leasing rent of </w:t>
            </w:r>
            <w:r w:rsidR="0044645C" w:rsidRPr="003F5DE8">
              <w:rPr>
                <w:rFonts w:ascii="Arial" w:eastAsia="Arial" w:hAnsi="Arial" w:cs="Arial"/>
                <w:b/>
                <w:bCs/>
                <w:i/>
                <w:iCs/>
                <w:sz w:val="24"/>
                <w:szCs w:val="24"/>
              </w:rPr>
              <w:t xml:space="preserve">5,045,000 </w:t>
            </w:r>
            <w:r w:rsidR="00034ECD">
              <w:rPr>
                <w:rFonts w:ascii="Arial" w:eastAsia="Arial" w:hAnsi="Arial" w:cs="Arial"/>
                <w:b/>
                <w:bCs/>
                <w:i/>
                <w:iCs/>
                <w:sz w:val="24"/>
                <w:szCs w:val="24"/>
              </w:rPr>
              <w:t>pounds</w:t>
            </w:r>
            <w:r w:rsidR="0044645C">
              <w:rPr>
                <w:rFonts w:ascii="Arial" w:eastAsia="Arial" w:hAnsi="Arial" w:cs="Arial"/>
                <w:sz w:val="24"/>
                <w:szCs w:val="24"/>
              </w:rPr>
              <w:t xml:space="preserve"> (</w:t>
            </w:r>
            <w:r w:rsidR="001407A5">
              <w:rPr>
                <w:rFonts w:ascii="Arial" w:eastAsia="Arial" w:hAnsi="Arial" w:cs="Arial"/>
                <w:sz w:val="24"/>
                <w:szCs w:val="24"/>
              </w:rPr>
              <w:t>Rightmove</w:t>
            </w:r>
            <w:r w:rsidR="0044645C">
              <w:rPr>
                <w:rFonts w:ascii="Arial" w:eastAsia="Arial" w:hAnsi="Arial" w:cs="Arial"/>
                <w:sz w:val="24"/>
                <w:szCs w:val="24"/>
              </w:rPr>
              <w:t xml:space="preserve">, 2024). </w:t>
            </w:r>
            <w:r w:rsidRPr="005B4FEA">
              <w:rPr>
                <w:rFonts w:ascii="Arial" w:eastAsia="Arial" w:hAnsi="Arial" w:cs="Arial"/>
                <w:sz w:val="24"/>
                <w:szCs w:val="24"/>
              </w:rPr>
              <w:t xml:space="preserve">Furthermore, its key activities include hosting wellness programs along with adventure activities and personal development workshops while having eco-friendly accommodations, healthy organic eating and standards of living, all of which are </w:t>
            </w:r>
            <w:proofErr w:type="gramStart"/>
            <w:r w:rsidRPr="005B4FEA">
              <w:rPr>
                <w:rFonts w:ascii="Arial" w:eastAsia="Arial" w:hAnsi="Arial" w:cs="Arial"/>
                <w:sz w:val="24"/>
                <w:szCs w:val="24"/>
              </w:rPr>
              <w:t>child-friendly</w:t>
            </w:r>
            <w:proofErr w:type="gramEnd"/>
            <w:r w:rsidRPr="005B4FEA">
              <w:rPr>
                <w:rFonts w:ascii="Arial" w:eastAsia="Arial" w:hAnsi="Arial" w:cs="Arial"/>
                <w:sz w:val="24"/>
                <w:szCs w:val="24"/>
              </w:rPr>
              <w:t xml:space="preserve">. Key resources encompass play structures, educational materials, digital infrastructure and physical location having </w:t>
            </w:r>
            <w:r w:rsidR="00FB6AA8">
              <w:rPr>
                <w:rFonts w:ascii="Arial" w:eastAsia="Arial" w:hAnsi="Arial" w:cs="Arial"/>
                <w:sz w:val="24"/>
                <w:szCs w:val="24"/>
              </w:rPr>
              <w:t xml:space="preserve">an </w:t>
            </w:r>
            <w:r w:rsidRPr="005B4FEA">
              <w:rPr>
                <w:rFonts w:ascii="Arial" w:eastAsia="Arial" w:hAnsi="Arial" w:cs="Arial"/>
                <w:sz w:val="24"/>
                <w:szCs w:val="24"/>
              </w:rPr>
              <w:t xml:space="preserve">indoor lounge and playground space. </w:t>
            </w:r>
            <w:r w:rsidR="00FB6AA8">
              <w:rPr>
                <w:rFonts w:ascii="Arial" w:eastAsia="Arial" w:hAnsi="Arial" w:cs="Arial"/>
                <w:sz w:val="24"/>
                <w:szCs w:val="24"/>
              </w:rPr>
              <w:t>The</w:t>
            </w:r>
            <w:r w:rsidRPr="005B4FEA">
              <w:rPr>
                <w:rFonts w:ascii="Arial" w:eastAsia="Arial" w:hAnsi="Arial" w:cs="Arial"/>
                <w:sz w:val="24"/>
                <w:szCs w:val="24"/>
              </w:rPr>
              <w:t xml:space="preserve"> value proposition that sets it unique from the other players in the market is its combination of blending relaxation, learning and play for families as well as children while focusing on organic living. Organic food options for adults and children </w:t>
            </w:r>
            <w:proofErr w:type="gramStart"/>
            <w:r w:rsidRPr="005B4FEA">
              <w:rPr>
                <w:rFonts w:ascii="Arial" w:eastAsia="Arial" w:hAnsi="Arial" w:cs="Arial"/>
                <w:sz w:val="24"/>
                <w:szCs w:val="24"/>
              </w:rPr>
              <w:t>is</w:t>
            </w:r>
            <w:proofErr w:type="gramEnd"/>
            <w:r w:rsidRPr="005B4FEA">
              <w:rPr>
                <w:rFonts w:ascii="Arial" w:eastAsia="Arial" w:hAnsi="Arial" w:cs="Arial"/>
                <w:sz w:val="24"/>
                <w:szCs w:val="24"/>
              </w:rPr>
              <w:t xml:space="preserve"> something that makes it stand out. Customer Relationships would be encouraged by continuous engagement via social media platforms along with formulating loyalty or reward programs. This business plan aims to travel the parents of 25-55 years with young children, families </w:t>
            </w:r>
            <w:proofErr w:type="gramStart"/>
            <w:r w:rsidRPr="005B4FEA">
              <w:rPr>
                <w:rFonts w:ascii="Arial" w:eastAsia="Arial" w:hAnsi="Arial" w:cs="Arial"/>
                <w:sz w:val="24"/>
                <w:szCs w:val="24"/>
              </w:rPr>
              <w:t xml:space="preserve">having </w:t>
            </w:r>
            <w:r w:rsidR="00FB6AA8">
              <w:rPr>
                <w:rFonts w:ascii="Arial" w:eastAsia="Arial" w:hAnsi="Arial" w:cs="Arial"/>
                <w:sz w:val="24"/>
                <w:szCs w:val="24"/>
              </w:rPr>
              <w:t xml:space="preserve">an </w:t>
            </w:r>
            <w:r w:rsidRPr="005B4FEA">
              <w:rPr>
                <w:rFonts w:ascii="Arial" w:eastAsia="Arial" w:hAnsi="Arial" w:cs="Arial"/>
                <w:sz w:val="24"/>
                <w:szCs w:val="24"/>
              </w:rPr>
              <w:t>inclination towards</w:t>
            </w:r>
            <w:proofErr w:type="gramEnd"/>
            <w:r w:rsidRPr="005B4FEA">
              <w:rPr>
                <w:rFonts w:ascii="Arial" w:eastAsia="Arial" w:hAnsi="Arial" w:cs="Arial"/>
                <w:sz w:val="24"/>
                <w:szCs w:val="24"/>
              </w:rPr>
              <w:t xml:space="preserve"> sustainable living or organic diets along eco-conscious individuals who can be involved actively in environmental education stating its revenue streams would be coming from monthly or annual family memberships, sales from their organic café, entry fees, subscription for online learning contents and many more. Initial investments had to be levied for the infrastructure, staff salaries and maintenance costs would be there along with development costs, marketing or community expenses, and many more.</w:t>
            </w:r>
          </w:p>
          <w:p w14:paraId="7FE9A1CC" w14:textId="77777777" w:rsidR="008E4D5F" w:rsidRPr="005B4FEA" w:rsidRDefault="008E4D5F">
            <w:pPr>
              <w:pBdr>
                <w:top w:val="nil"/>
                <w:left w:val="nil"/>
                <w:bottom w:val="nil"/>
                <w:right w:val="nil"/>
                <w:between w:val="nil"/>
              </w:pBdr>
              <w:spacing w:after="0" w:line="360" w:lineRule="auto"/>
              <w:rPr>
                <w:rFonts w:ascii="Arial" w:eastAsia="Arial" w:hAnsi="Arial" w:cs="Arial"/>
                <w:sz w:val="24"/>
                <w:szCs w:val="24"/>
              </w:rPr>
            </w:pPr>
          </w:p>
          <w:p w14:paraId="40F119CD" w14:textId="77777777" w:rsidR="008E4D5F" w:rsidRPr="005B4FEA" w:rsidRDefault="008E4D5F">
            <w:pPr>
              <w:pBdr>
                <w:top w:val="nil"/>
                <w:left w:val="nil"/>
                <w:bottom w:val="nil"/>
                <w:right w:val="nil"/>
                <w:between w:val="nil"/>
              </w:pBdr>
              <w:spacing w:after="0" w:line="360" w:lineRule="auto"/>
              <w:rPr>
                <w:rFonts w:ascii="Arial" w:eastAsia="Arial" w:hAnsi="Arial" w:cs="Arial"/>
                <w:sz w:val="24"/>
                <w:szCs w:val="24"/>
              </w:rPr>
            </w:pPr>
          </w:p>
          <w:p w14:paraId="7C77AFB3" w14:textId="77777777" w:rsidR="008E4D5F" w:rsidRPr="005B4FEA" w:rsidRDefault="008E4D5F">
            <w:pPr>
              <w:pBdr>
                <w:top w:val="nil"/>
                <w:left w:val="nil"/>
                <w:bottom w:val="nil"/>
                <w:right w:val="nil"/>
                <w:between w:val="nil"/>
              </w:pBdr>
              <w:spacing w:after="0" w:line="360" w:lineRule="auto"/>
              <w:rPr>
                <w:rFonts w:ascii="Arial" w:eastAsia="Arial" w:hAnsi="Arial" w:cs="Arial"/>
                <w:sz w:val="24"/>
                <w:szCs w:val="24"/>
              </w:rPr>
            </w:pPr>
          </w:p>
          <w:p w14:paraId="169C6B41" w14:textId="77777777" w:rsidR="008E4D5F" w:rsidRPr="005B4FEA" w:rsidRDefault="008E4D5F">
            <w:pPr>
              <w:pBdr>
                <w:top w:val="nil"/>
                <w:left w:val="nil"/>
                <w:bottom w:val="nil"/>
                <w:right w:val="nil"/>
                <w:between w:val="nil"/>
              </w:pBdr>
              <w:spacing w:after="0" w:line="360" w:lineRule="auto"/>
              <w:rPr>
                <w:rFonts w:ascii="Arial" w:eastAsia="Arial" w:hAnsi="Arial" w:cs="Arial"/>
                <w:sz w:val="24"/>
                <w:szCs w:val="24"/>
              </w:rPr>
            </w:pPr>
          </w:p>
          <w:p w14:paraId="09CB4E98" w14:textId="77777777" w:rsidR="008E4D5F" w:rsidRPr="005B4FEA" w:rsidRDefault="008E4D5F">
            <w:pPr>
              <w:pBdr>
                <w:top w:val="nil"/>
                <w:left w:val="nil"/>
                <w:bottom w:val="nil"/>
                <w:right w:val="nil"/>
                <w:between w:val="nil"/>
              </w:pBdr>
              <w:spacing w:after="0" w:line="360" w:lineRule="auto"/>
              <w:rPr>
                <w:rFonts w:ascii="Arial" w:eastAsia="Arial" w:hAnsi="Arial" w:cs="Arial"/>
                <w:sz w:val="24"/>
                <w:szCs w:val="24"/>
              </w:rPr>
            </w:pPr>
          </w:p>
          <w:p w14:paraId="5792D69D" w14:textId="77777777" w:rsidR="008E4D5F" w:rsidRPr="005B4FEA" w:rsidRDefault="008E4D5F">
            <w:pPr>
              <w:pBdr>
                <w:top w:val="nil"/>
                <w:left w:val="nil"/>
                <w:bottom w:val="nil"/>
                <w:right w:val="nil"/>
                <w:between w:val="nil"/>
              </w:pBdr>
              <w:spacing w:after="0" w:line="360" w:lineRule="auto"/>
              <w:rPr>
                <w:rFonts w:ascii="Arial" w:eastAsia="Arial" w:hAnsi="Arial" w:cs="Arial"/>
                <w:sz w:val="24"/>
                <w:szCs w:val="24"/>
              </w:rPr>
            </w:pPr>
          </w:p>
          <w:p w14:paraId="3740241F" w14:textId="77777777" w:rsidR="008E4D5F" w:rsidRPr="005B4FEA" w:rsidRDefault="008E4D5F">
            <w:pPr>
              <w:pBdr>
                <w:top w:val="nil"/>
                <w:left w:val="nil"/>
                <w:bottom w:val="nil"/>
                <w:right w:val="nil"/>
                <w:between w:val="nil"/>
              </w:pBdr>
              <w:spacing w:after="0" w:line="360" w:lineRule="auto"/>
              <w:rPr>
                <w:rFonts w:ascii="Arial" w:eastAsia="Arial" w:hAnsi="Arial" w:cs="Arial"/>
                <w:sz w:val="24"/>
                <w:szCs w:val="24"/>
              </w:rPr>
            </w:pPr>
          </w:p>
          <w:p w14:paraId="32B67FFF" w14:textId="77777777" w:rsidR="008E4D5F" w:rsidRPr="005B4FEA" w:rsidRDefault="008E4D5F">
            <w:pPr>
              <w:pBdr>
                <w:top w:val="nil"/>
                <w:left w:val="nil"/>
                <w:bottom w:val="nil"/>
                <w:right w:val="nil"/>
                <w:between w:val="nil"/>
              </w:pBdr>
              <w:spacing w:after="0" w:line="360" w:lineRule="auto"/>
              <w:rPr>
                <w:rFonts w:ascii="Arial" w:eastAsia="Arial" w:hAnsi="Arial" w:cs="Arial"/>
                <w:sz w:val="24"/>
                <w:szCs w:val="24"/>
              </w:rPr>
            </w:pPr>
          </w:p>
          <w:p w14:paraId="1E591F19" w14:textId="77777777" w:rsidR="008E4D5F" w:rsidRPr="005B4FEA" w:rsidRDefault="008E4D5F">
            <w:pPr>
              <w:pBdr>
                <w:top w:val="nil"/>
                <w:left w:val="nil"/>
                <w:bottom w:val="nil"/>
                <w:right w:val="nil"/>
                <w:between w:val="nil"/>
              </w:pBdr>
              <w:spacing w:after="0" w:line="360" w:lineRule="auto"/>
              <w:rPr>
                <w:rFonts w:ascii="Arial" w:eastAsia="Arial" w:hAnsi="Arial" w:cs="Arial"/>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5C0AC42B" w14:textId="77777777" w:rsidR="008E4D5F" w:rsidRDefault="008E4D5F">
            <w:pPr>
              <w:spacing w:line="360" w:lineRule="auto"/>
              <w:rPr>
                <w:rFonts w:ascii="Arial" w:eastAsia="Arial" w:hAnsi="Arial" w:cs="Arial"/>
              </w:rPr>
            </w:pPr>
          </w:p>
        </w:tc>
      </w:tr>
      <w:tr w:rsidR="008E4D5F" w14:paraId="4CB20526"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429B55D5"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vMerge/>
            <w:tcBorders>
              <w:top w:val="nil"/>
              <w:left w:val="single" w:sz="8" w:space="0" w:color="DBE5F1"/>
              <w:right w:val="single" w:sz="8" w:space="0" w:color="DBE5F1"/>
            </w:tcBorders>
            <w:shd w:val="clear" w:color="auto" w:fill="auto"/>
          </w:tcPr>
          <w:p w14:paraId="5C3896EE"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02031E67" w14:textId="77777777" w:rsidR="008E4D5F" w:rsidRDefault="008E4D5F">
            <w:pPr>
              <w:spacing w:line="360" w:lineRule="auto"/>
              <w:rPr>
                <w:rFonts w:ascii="Arial" w:eastAsia="Arial" w:hAnsi="Arial" w:cs="Arial"/>
              </w:rPr>
            </w:pPr>
          </w:p>
        </w:tc>
      </w:tr>
      <w:tr w:rsidR="008E4D5F" w14:paraId="5968A0A3"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647C5154"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vMerge/>
            <w:tcBorders>
              <w:top w:val="nil"/>
              <w:left w:val="single" w:sz="8" w:space="0" w:color="DBE5F1"/>
              <w:right w:val="single" w:sz="8" w:space="0" w:color="DBE5F1"/>
            </w:tcBorders>
            <w:shd w:val="clear" w:color="auto" w:fill="auto"/>
          </w:tcPr>
          <w:p w14:paraId="10490226"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5BE41E3B" w14:textId="77777777" w:rsidR="008E4D5F" w:rsidRDefault="008E4D5F">
            <w:pPr>
              <w:spacing w:line="360" w:lineRule="auto"/>
              <w:rPr>
                <w:rFonts w:ascii="Arial" w:eastAsia="Arial" w:hAnsi="Arial" w:cs="Arial"/>
              </w:rPr>
            </w:pPr>
          </w:p>
        </w:tc>
      </w:tr>
      <w:tr w:rsidR="008E4D5F" w14:paraId="0BDE21F9"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1DE779F0" w14:textId="77777777" w:rsidR="008E4D5F" w:rsidRDefault="008E4D5F">
            <w:pPr>
              <w:spacing w:line="360" w:lineRule="auto"/>
              <w:rPr>
                <w:rFonts w:ascii="Arial" w:eastAsia="Arial" w:hAnsi="Arial" w:cs="Arial"/>
              </w:rPr>
            </w:pPr>
          </w:p>
        </w:tc>
        <w:tc>
          <w:tcPr>
            <w:tcW w:w="9620" w:type="dxa"/>
            <w:gridSpan w:val="2"/>
            <w:vMerge/>
            <w:tcBorders>
              <w:top w:val="nil"/>
              <w:left w:val="single" w:sz="8" w:space="0" w:color="DBE5F1"/>
              <w:right w:val="single" w:sz="8" w:space="0" w:color="DBE5F1"/>
            </w:tcBorders>
            <w:shd w:val="clear" w:color="auto" w:fill="auto"/>
          </w:tcPr>
          <w:p w14:paraId="543DB52B"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5E5C0950" w14:textId="77777777" w:rsidR="008E4D5F" w:rsidRDefault="008E4D5F">
            <w:pPr>
              <w:spacing w:line="360" w:lineRule="auto"/>
              <w:rPr>
                <w:rFonts w:ascii="Arial" w:eastAsia="Arial" w:hAnsi="Arial" w:cs="Arial"/>
              </w:rPr>
            </w:pPr>
          </w:p>
        </w:tc>
      </w:tr>
      <w:tr w:rsidR="008E4D5F" w14:paraId="5F272C2D"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63CA141D" w14:textId="77777777" w:rsidR="008E4D5F" w:rsidRDefault="008E4D5F">
            <w:pPr>
              <w:spacing w:line="360" w:lineRule="auto"/>
              <w:rPr>
                <w:rFonts w:ascii="Arial" w:eastAsia="Arial" w:hAnsi="Arial" w:cs="Arial"/>
              </w:rPr>
            </w:pPr>
          </w:p>
        </w:tc>
        <w:tc>
          <w:tcPr>
            <w:tcW w:w="9620" w:type="dxa"/>
            <w:gridSpan w:val="2"/>
            <w:vMerge/>
            <w:tcBorders>
              <w:top w:val="nil"/>
              <w:left w:val="single" w:sz="8" w:space="0" w:color="DBE5F1"/>
              <w:right w:val="single" w:sz="8" w:space="0" w:color="DBE5F1"/>
            </w:tcBorders>
            <w:shd w:val="clear" w:color="auto" w:fill="auto"/>
          </w:tcPr>
          <w:p w14:paraId="5A728163"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75DA9F88" w14:textId="77777777" w:rsidR="008E4D5F" w:rsidRDefault="008E4D5F">
            <w:pPr>
              <w:spacing w:line="360" w:lineRule="auto"/>
              <w:rPr>
                <w:rFonts w:ascii="Arial" w:eastAsia="Arial" w:hAnsi="Arial" w:cs="Arial"/>
              </w:rPr>
            </w:pPr>
          </w:p>
        </w:tc>
      </w:tr>
      <w:tr w:rsidR="008E4D5F" w14:paraId="2DFEAE12" w14:textId="77777777">
        <w:trPr>
          <w:trHeight w:val="567"/>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7CD69947"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tcBorders>
              <w:top w:val="single" w:sz="8" w:space="0" w:color="DBE5F1"/>
              <w:left w:val="single" w:sz="8" w:space="0" w:color="DBE5F1"/>
              <w:bottom w:val="single" w:sz="8" w:space="0" w:color="DBE5F1"/>
              <w:right w:val="single" w:sz="8" w:space="0" w:color="DBE5F1"/>
            </w:tcBorders>
            <w:shd w:val="clear" w:color="auto" w:fill="DBE5F1"/>
          </w:tcPr>
          <w:p w14:paraId="4FC33E51"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103A7748"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183B99EE"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1E68A2C3"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tcBorders>
              <w:top w:val="single" w:sz="8" w:space="0" w:color="DBE5F1"/>
              <w:left w:val="single" w:sz="8" w:space="0" w:color="DBE5F1"/>
              <w:bottom w:val="nil"/>
              <w:right w:val="single" w:sz="8" w:space="0" w:color="DBE5F1"/>
            </w:tcBorders>
            <w:shd w:val="clear" w:color="auto" w:fill="auto"/>
          </w:tcPr>
          <w:p w14:paraId="2F38CB7D" w14:textId="77777777" w:rsidR="008E4D5F" w:rsidRDefault="005337D5">
            <w:pPr>
              <w:pStyle w:val="Heading1"/>
              <w:spacing w:line="360" w:lineRule="auto"/>
              <w:rPr>
                <w:rFonts w:ascii="Arial" w:eastAsia="Arial" w:hAnsi="Arial" w:cs="Arial"/>
              </w:rPr>
            </w:pPr>
            <w:bookmarkStart w:id="25" w:name="_3whwml4" w:colFirst="0" w:colLast="0"/>
            <w:bookmarkEnd w:id="25"/>
            <w:r>
              <w:rPr>
                <w:rFonts w:ascii="Arial" w:eastAsia="Arial" w:hAnsi="Arial" w:cs="Arial"/>
              </w:rPr>
              <w:t>5 Business goals</w:t>
            </w: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30E33A2D" w14:textId="77777777" w:rsidR="008E4D5F" w:rsidRDefault="008E4D5F">
            <w:pPr>
              <w:spacing w:line="360" w:lineRule="auto"/>
              <w:rPr>
                <w:rFonts w:ascii="Arial" w:eastAsia="Arial" w:hAnsi="Arial" w:cs="Arial"/>
              </w:rPr>
            </w:pPr>
          </w:p>
        </w:tc>
      </w:tr>
      <w:tr w:rsidR="008E4D5F" w14:paraId="2A2D00D1"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418D012C"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tcBorders>
              <w:top w:val="nil"/>
              <w:left w:val="single" w:sz="8" w:space="0" w:color="DBE5F1"/>
              <w:bottom w:val="nil"/>
              <w:right w:val="single" w:sz="8" w:space="0" w:color="DBE5F1"/>
            </w:tcBorders>
            <w:shd w:val="clear" w:color="auto" w:fill="auto"/>
          </w:tcPr>
          <w:p w14:paraId="5972DA49" w14:textId="4985472B" w:rsidR="008E4D5F" w:rsidRDefault="005337D5" w:rsidP="00F148D7">
            <w:pPr>
              <w:numPr>
                <w:ilvl w:val="0"/>
                <w:numId w:val="2"/>
              </w:numPr>
              <w:spacing w:line="360" w:lineRule="auto"/>
              <w:rPr>
                <w:rFonts w:ascii="Arial" w:eastAsia="Arial" w:hAnsi="Arial" w:cs="Arial"/>
                <w:sz w:val="28"/>
                <w:szCs w:val="28"/>
              </w:rPr>
            </w:pPr>
            <w:r>
              <w:rPr>
                <w:rFonts w:ascii="Arial" w:eastAsia="Arial" w:hAnsi="Arial" w:cs="Arial"/>
                <w:sz w:val="28"/>
                <w:szCs w:val="28"/>
              </w:rPr>
              <w:t xml:space="preserve">What do you want to achieve in your first year of business? </w:t>
            </w:r>
            <w:r w:rsidR="00FD74CF">
              <w:rPr>
                <w:rFonts w:ascii="Arial" w:eastAsia="Arial" w:hAnsi="Arial" w:cs="Arial"/>
                <w:sz w:val="28"/>
                <w:szCs w:val="28"/>
              </w:rPr>
              <w:t xml:space="preserve">             </w:t>
            </w:r>
            <w:r>
              <w:rPr>
                <w:rFonts w:ascii="Arial" w:eastAsia="Arial" w:hAnsi="Arial" w:cs="Arial"/>
              </w:rPr>
              <w:t xml:space="preserve">(for </w:t>
            </w:r>
            <w:proofErr w:type="gramStart"/>
            <w:r>
              <w:rPr>
                <w:rFonts w:ascii="Arial" w:eastAsia="Arial" w:hAnsi="Arial" w:cs="Arial"/>
              </w:rPr>
              <w:t>example,  turnover</w:t>
            </w:r>
            <w:proofErr w:type="gramEnd"/>
            <w:r>
              <w:rPr>
                <w:rFonts w:ascii="Arial" w:eastAsia="Arial" w:hAnsi="Arial" w:cs="Arial"/>
              </w:rPr>
              <w:t xml:space="preserve"> of £100,000 or trading at breakeven)</w:t>
            </w: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262D128A" w14:textId="77777777" w:rsidR="008E4D5F" w:rsidRDefault="008E4D5F">
            <w:pPr>
              <w:spacing w:line="360" w:lineRule="auto"/>
              <w:rPr>
                <w:rFonts w:ascii="Arial" w:eastAsia="Arial" w:hAnsi="Arial" w:cs="Arial"/>
              </w:rPr>
            </w:pPr>
          </w:p>
        </w:tc>
      </w:tr>
      <w:tr w:rsidR="008E4D5F" w14:paraId="25AE88E7"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1B850CBF"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vMerge w:val="restart"/>
            <w:tcBorders>
              <w:top w:val="nil"/>
              <w:left w:val="single" w:sz="8" w:space="0" w:color="DBE5F1"/>
              <w:bottom w:val="single" w:sz="6" w:space="0" w:color="A6A6A6"/>
              <w:right w:val="single" w:sz="8" w:space="0" w:color="DBE5F1"/>
            </w:tcBorders>
            <w:shd w:val="clear" w:color="auto" w:fill="auto"/>
          </w:tcPr>
          <w:p w14:paraId="5A46C56A" w14:textId="383704B8" w:rsidR="008E4D5F" w:rsidRDefault="005337D5">
            <w:pPr>
              <w:spacing w:after="0" w:line="360" w:lineRule="auto"/>
              <w:rPr>
                <w:rFonts w:ascii="Arial" w:eastAsia="Arial" w:hAnsi="Arial" w:cs="Arial"/>
                <w:sz w:val="24"/>
                <w:szCs w:val="24"/>
              </w:rPr>
            </w:pPr>
            <w:r>
              <w:rPr>
                <w:rFonts w:ascii="Arial" w:eastAsia="Arial" w:hAnsi="Arial" w:cs="Arial"/>
                <w:sz w:val="24"/>
                <w:szCs w:val="24"/>
              </w:rPr>
              <w:t xml:space="preserve">During the first year of business, the goal that this business would like to achieve is to attain dual revenue streams of a total </w:t>
            </w:r>
            <w:r w:rsidR="00733BDE">
              <w:rPr>
                <w:rFonts w:ascii="Arial" w:eastAsia="Arial" w:hAnsi="Arial" w:cs="Arial"/>
                <w:sz w:val="24"/>
                <w:szCs w:val="24"/>
              </w:rPr>
              <w:t xml:space="preserve">of </w:t>
            </w:r>
            <w:r>
              <w:rPr>
                <w:rFonts w:ascii="Arial" w:eastAsia="Arial" w:hAnsi="Arial" w:cs="Arial"/>
                <w:sz w:val="24"/>
                <w:szCs w:val="24"/>
              </w:rPr>
              <w:t xml:space="preserve">£600,000. Out of this, it seems to gain £400,000 </w:t>
            </w:r>
            <w:r w:rsidR="00733BDE">
              <w:rPr>
                <w:rFonts w:ascii="Arial" w:eastAsia="Arial" w:hAnsi="Arial" w:cs="Arial"/>
                <w:sz w:val="24"/>
                <w:szCs w:val="24"/>
              </w:rPr>
              <w:t xml:space="preserve">in </w:t>
            </w:r>
            <w:r>
              <w:rPr>
                <w:rFonts w:ascii="Arial" w:eastAsia="Arial" w:hAnsi="Arial" w:cs="Arial"/>
                <w:sz w:val="24"/>
                <w:szCs w:val="24"/>
              </w:rPr>
              <w:t xml:space="preserve">revenue from the memberships and entry fees along with </w:t>
            </w:r>
            <w:r w:rsidR="00733BDE">
              <w:rPr>
                <w:rFonts w:ascii="Arial" w:eastAsia="Arial" w:hAnsi="Arial" w:cs="Arial"/>
                <w:sz w:val="24"/>
                <w:szCs w:val="24"/>
              </w:rPr>
              <w:t xml:space="preserve">an </w:t>
            </w:r>
            <w:r>
              <w:rPr>
                <w:rFonts w:ascii="Arial" w:eastAsia="Arial" w:hAnsi="Arial" w:cs="Arial"/>
                <w:sz w:val="24"/>
                <w:szCs w:val="24"/>
              </w:rPr>
              <w:t xml:space="preserve">additional £200,000 from its organic care or merchandise sales. This diversified approach of revenue is reflected </w:t>
            </w:r>
            <w:r w:rsidR="00733BDE">
              <w:rPr>
                <w:rFonts w:ascii="Arial" w:eastAsia="Arial" w:hAnsi="Arial" w:cs="Arial"/>
                <w:sz w:val="24"/>
                <w:szCs w:val="24"/>
              </w:rPr>
              <w:t>in</w:t>
            </w:r>
            <w:r>
              <w:rPr>
                <w:rFonts w:ascii="Arial" w:eastAsia="Arial" w:hAnsi="Arial" w:cs="Arial"/>
                <w:sz w:val="24"/>
                <w:szCs w:val="24"/>
              </w:rPr>
              <w:t xml:space="preserve"> its financial stability and deliverance of </w:t>
            </w:r>
            <w:r w:rsidR="00733BDE">
              <w:rPr>
                <w:rFonts w:ascii="Arial" w:eastAsia="Arial" w:hAnsi="Arial" w:cs="Arial"/>
                <w:sz w:val="24"/>
                <w:szCs w:val="24"/>
              </w:rPr>
              <w:t xml:space="preserve">an </w:t>
            </w:r>
            <w:r>
              <w:rPr>
                <w:rFonts w:ascii="Arial" w:eastAsia="Arial" w:hAnsi="Arial" w:cs="Arial"/>
                <w:sz w:val="24"/>
                <w:szCs w:val="24"/>
              </w:rPr>
              <w:t>eco-friendly experience.</w:t>
            </w:r>
          </w:p>
          <w:p w14:paraId="68105F07" w14:textId="22A00D46" w:rsidR="008E4D5F" w:rsidRPr="00AA0694" w:rsidRDefault="00AA0694">
            <w:pPr>
              <w:spacing w:after="0" w:line="360" w:lineRule="auto"/>
              <w:rPr>
                <w:rFonts w:ascii="Arial" w:eastAsia="Arial" w:hAnsi="Arial" w:cs="Arial"/>
                <w:sz w:val="24"/>
                <w:szCs w:val="24"/>
              </w:rPr>
            </w:pPr>
            <w:r w:rsidRPr="00AA0694">
              <w:rPr>
                <w:rFonts w:ascii="Arial" w:hAnsi="Arial" w:cs="Arial"/>
                <w:color w:val="1D2228"/>
                <w:sz w:val="24"/>
                <w:szCs w:val="24"/>
                <w:shd w:val="clear" w:color="auto" w:fill="FFFFFF"/>
              </w:rPr>
              <w:t>GALA Lounge and Playground's mission is to provide an eco-friendly and educational space for families, aiming to grow sustainably, expand into new markets, and innovate through technology, with a commitment to community engagement and environmental stewardship.​​</w:t>
            </w:r>
          </w:p>
          <w:p w14:paraId="571A827B" w14:textId="77777777" w:rsidR="008E4D5F" w:rsidRDefault="008E4D5F">
            <w:pPr>
              <w:spacing w:after="0" w:line="360" w:lineRule="auto"/>
              <w:rPr>
                <w:rFonts w:ascii="Arial" w:eastAsia="Arial" w:hAnsi="Arial" w:cs="Arial"/>
                <w:sz w:val="24"/>
                <w:szCs w:val="24"/>
              </w:rPr>
            </w:pPr>
          </w:p>
          <w:p w14:paraId="2F0C9AF3" w14:textId="77777777" w:rsidR="008E4D5F" w:rsidRDefault="008E4D5F">
            <w:pPr>
              <w:spacing w:after="0" w:line="360" w:lineRule="auto"/>
              <w:rPr>
                <w:rFonts w:ascii="Arial" w:eastAsia="Arial" w:hAnsi="Arial" w:cs="Arial"/>
                <w:sz w:val="24"/>
                <w:szCs w:val="24"/>
              </w:rPr>
            </w:pPr>
          </w:p>
          <w:p w14:paraId="11A13632" w14:textId="5FA452A7" w:rsidR="008E4D5F" w:rsidRDefault="008E4D5F">
            <w:pPr>
              <w:spacing w:after="0" w:line="360" w:lineRule="auto"/>
              <w:rPr>
                <w:rFonts w:ascii="Arial" w:eastAsia="Arial" w:hAnsi="Arial" w:cs="Arial"/>
                <w:sz w:val="24"/>
                <w:szCs w:val="24"/>
              </w:rPr>
            </w:pPr>
          </w:p>
          <w:p w14:paraId="70A8CE70" w14:textId="77777777" w:rsidR="008E4D5F" w:rsidRDefault="008E4D5F">
            <w:pPr>
              <w:spacing w:after="0" w:line="360" w:lineRule="auto"/>
              <w:rPr>
                <w:rFonts w:ascii="Arial" w:eastAsia="Arial" w:hAnsi="Arial" w:cs="Arial"/>
                <w:sz w:val="24"/>
                <w:szCs w:val="24"/>
              </w:rPr>
            </w:pPr>
          </w:p>
          <w:p w14:paraId="17049A52" w14:textId="77777777" w:rsidR="008E4D5F" w:rsidRDefault="008E4D5F">
            <w:pPr>
              <w:spacing w:after="0" w:line="360" w:lineRule="auto"/>
              <w:rPr>
                <w:rFonts w:ascii="Arial" w:eastAsia="Arial" w:hAnsi="Arial" w:cs="Arial"/>
                <w:sz w:val="24"/>
                <w:szCs w:val="24"/>
              </w:rPr>
            </w:pPr>
          </w:p>
          <w:p w14:paraId="26A10A8A" w14:textId="77777777" w:rsidR="008E4D5F" w:rsidRDefault="008E4D5F">
            <w:pPr>
              <w:spacing w:after="0" w:line="360" w:lineRule="auto"/>
              <w:rPr>
                <w:rFonts w:ascii="Arial" w:eastAsia="Arial" w:hAnsi="Arial" w:cs="Arial"/>
                <w:sz w:val="24"/>
                <w:szCs w:val="24"/>
              </w:rPr>
            </w:pPr>
          </w:p>
          <w:p w14:paraId="0B1E264E" w14:textId="77777777" w:rsidR="008E4D5F" w:rsidRDefault="008E4D5F">
            <w:pPr>
              <w:spacing w:after="0" w:line="360" w:lineRule="auto"/>
              <w:rPr>
                <w:rFonts w:ascii="Arial" w:eastAsia="Arial" w:hAnsi="Arial" w:cs="Arial"/>
                <w:sz w:val="24"/>
                <w:szCs w:val="24"/>
              </w:rPr>
            </w:pPr>
          </w:p>
          <w:p w14:paraId="1EB02D78" w14:textId="77777777" w:rsidR="008E4D5F" w:rsidRDefault="008E4D5F">
            <w:pPr>
              <w:spacing w:after="0" w:line="360" w:lineRule="auto"/>
              <w:rPr>
                <w:rFonts w:ascii="Arial" w:eastAsia="Arial" w:hAnsi="Arial" w:cs="Arial"/>
                <w:sz w:val="24"/>
                <w:szCs w:val="24"/>
              </w:rPr>
            </w:pPr>
          </w:p>
          <w:p w14:paraId="67CD11BC" w14:textId="77777777" w:rsidR="008E4D5F" w:rsidRDefault="008E4D5F">
            <w:pPr>
              <w:spacing w:after="0" w:line="360" w:lineRule="auto"/>
              <w:rPr>
                <w:rFonts w:ascii="Arial" w:eastAsia="Arial" w:hAnsi="Arial" w:cs="Arial"/>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412E3B87" w14:textId="77777777" w:rsidR="008E4D5F" w:rsidRDefault="008E4D5F">
            <w:pPr>
              <w:spacing w:line="360" w:lineRule="auto"/>
              <w:rPr>
                <w:rFonts w:ascii="Arial" w:eastAsia="Arial" w:hAnsi="Arial" w:cs="Arial"/>
              </w:rPr>
            </w:pPr>
          </w:p>
        </w:tc>
      </w:tr>
      <w:tr w:rsidR="008E4D5F" w14:paraId="74364600"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33C6DE1C"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vMerge/>
            <w:tcBorders>
              <w:top w:val="nil"/>
              <w:left w:val="single" w:sz="8" w:space="0" w:color="DBE5F1"/>
              <w:bottom w:val="single" w:sz="6" w:space="0" w:color="A6A6A6"/>
              <w:right w:val="single" w:sz="8" w:space="0" w:color="DBE5F1"/>
            </w:tcBorders>
            <w:shd w:val="clear" w:color="auto" w:fill="auto"/>
          </w:tcPr>
          <w:p w14:paraId="6F43A9FE"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11DD5C9A" w14:textId="77777777" w:rsidR="008E4D5F" w:rsidRDefault="008E4D5F">
            <w:pPr>
              <w:spacing w:line="360" w:lineRule="auto"/>
              <w:rPr>
                <w:rFonts w:ascii="Arial" w:eastAsia="Arial" w:hAnsi="Arial" w:cs="Arial"/>
              </w:rPr>
            </w:pPr>
          </w:p>
        </w:tc>
      </w:tr>
      <w:tr w:rsidR="008E4D5F" w14:paraId="1E022E10"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612867D5" w14:textId="77777777" w:rsidR="008E4D5F" w:rsidRPr="004C05F1"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7827BF51" w14:textId="77777777" w:rsidR="00E94900" w:rsidRPr="004C05F1" w:rsidRDefault="005337D5" w:rsidP="00F148D7">
            <w:pPr>
              <w:numPr>
                <w:ilvl w:val="0"/>
                <w:numId w:val="2"/>
              </w:numPr>
              <w:spacing w:line="360" w:lineRule="auto"/>
              <w:rPr>
                <w:rFonts w:ascii="Arial" w:eastAsia="Arial" w:hAnsi="Arial" w:cs="Arial"/>
                <w:sz w:val="28"/>
                <w:szCs w:val="28"/>
              </w:rPr>
            </w:pPr>
            <w:r w:rsidRPr="004C05F1">
              <w:rPr>
                <w:rFonts w:ascii="Arial" w:eastAsia="Arial" w:hAnsi="Arial" w:cs="Arial"/>
                <w:sz w:val="28"/>
                <w:szCs w:val="28"/>
              </w:rPr>
              <w:t xml:space="preserve">Where do you see your business in 3-5 years’ </w:t>
            </w:r>
            <w:proofErr w:type="gramStart"/>
            <w:r w:rsidRPr="004C05F1">
              <w:rPr>
                <w:rFonts w:ascii="Arial" w:eastAsia="Arial" w:hAnsi="Arial" w:cs="Arial"/>
                <w:sz w:val="28"/>
                <w:szCs w:val="28"/>
              </w:rPr>
              <w:t>time</w:t>
            </w:r>
            <w:bookmarkStart w:id="26" w:name="2bn6wsx" w:colFirst="0" w:colLast="0"/>
            <w:bookmarkEnd w:id="26"/>
            <w:proofErr w:type="gramEnd"/>
          </w:p>
          <w:p w14:paraId="1F5DA2D7" w14:textId="11E0CD11" w:rsidR="008E4D5F" w:rsidRPr="004C05F1" w:rsidRDefault="005337D5" w:rsidP="00E94900">
            <w:pPr>
              <w:spacing w:line="360" w:lineRule="auto"/>
              <w:rPr>
                <w:rFonts w:ascii="Arial" w:eastAsia="Arial" w:hAnsi="Arial" w:cs="Arial"/>
                <w:sz w:val="28"/>
                <w:szCs w:val="28"/>
              </w:rPr>
            </w:pPr>
            <w:r w:rsidRPr="004C05F1">
              <w:rPr>
                <w:rFonts w:ascii="Arial" w:eastAsia="Arial" w:hAnsi="Arial" w:cs="Arial"/>
                <w:sz w:val="24"/>
                <w:szCs w:val="24"/>
              </w:rPr>
              <w:t>(</w:t>
            </w:r>
            <w:r w:rsidRPr="004C05F1">
              <w:rPr>
                <w:rFonts w:ascii="Arial" w:eastAsia="Arial" w:hAnsi="Arial" w:cs="Arial"/>
                <w:sz w:val="28"/>
                <w:szCs w:val="28"/>
              </w:rPr>
              <w:t xml:space="preserve">Use </w:t>
            </w:r>
            <w:proofErr w:type="spellStart"/>
            <w:r w:rsidRPr="004C05F1">
              <w:rPr>
                <w:rFonts w:ascii="Arial" w:eastAsia="Arial" w:hAnsi="Arial" w:cs="Arial"/>
                <w:sz w:val="28"/>
                <w:szCs w:val="28"/>
              </w:rPr>
              <w:t>Klofsten</w:t>
            </w:r>
            <w:proofErr w:type="spellEnd"/>
            <w:r w:rsidRPr="004C05F1">
              <w:rPr>
                <w:rFonts w:ascii="Arial" w:eastAsia="Arial" w:hAnsi="Arial" w:cs="Arial"/>
                <w:sz w:val="28"/>
                <w:szCs w:val="28"/>
              </w:rPr>
              <w:t xml:space="preserve"> business platform to</w:t>
            </w:r>
            <w:r w:rsidRPr="004C05F1">
              <w:rPr>
                <w:rFonts w:ascii="Arial" w:eastAsia="Arial" w:hAnsi="Arial" w:cs="Arial"/>
                <w:b/>
                <w:sz w:val="28"/>
                <w:szCs w:val="28"/>
              </w:rPr>
              <w:t xml:space="preserve"> </w:t>
            </w:r>
            <w:r w:rsidRPr="004C05F1">
              <w:rPr>
                <w:rFonts w:ascii="Arial" w:eastAsia="Arial" w:hAnsi="Arial" w:cs="Arial"/>
                <w:sz w:val="28"/>
                <w:szCs w:val="28"/>
              </w:rPr>
              <w:t>explain</w:t>
            </w:r>
            <w:r w:rsidRPr="004C05F1">
              <w:rPr>
                <w:rFonts w:ascii="Arial" w:eastAsia="Arial" w:hAnsi="Arial" w:cs="Arial"/>
                <w:sz w:val="24"/>
                <w:szCs w:val="24"/>
              </w:rPr>
              <w:t>)</w:t>
            </w:r>
          </w:p>
          <w:p w14:paraId="755EE597" w14:textId="1EF87442" w:rsidR="008E4D5F" w:rsidRDefault="00253440" w:rsidP="003F6D26">
            <w:pPr>
              <w:spacing w:after="0" w:line="360" w:lineRule="auto"/>
              <w:jc w:val="both"/>
              <w:rPr>
                <w:rFonts w:ascii="Arial" w:eastAsia="Arial" w:hAnsi="Arial" w:cs="Arial"/>
                <w:sz w:val="24"/>
                <w:szCs w:val="24"/>
              </w:rPr>
            </w:pPr>
            <w:r w:rsidRPr="00253440">
              <w:rPr>
                <w:rFonts w:ascii="Arial" w:eastAsia="Arial" w:hAnsi="Arial" w:cs="Arial"/>
                <w:sz w:val="24"/>
                <w:szCs w:val="24"/>
              </w:rPr>
              <w:t xml:space="preserve">GALA aims to grow through the </w:t>
            </w:r>
            <w:proofErr w:type="spellStart"/>
            <w:r w:rsidRPr="00253440">
              <w:rPr>
                <w:rFonts w:ascii="Arial" w:eastAsia="Arial" w:hAnsi="Arial" w:cs="Arial"/>
                <w:sz w:val="24"/>
                <w:szCs w:val="24"/>
              </w:rPr>
              <w:t>Klofsten</w:t>
            </w:r>
            <w:proofErr w:type="spellEnd"/>
            <w:r w:rsidRPr="00253440">
              <w:rPr>
                <w:rFonts w:ascii="Arial" w:eastAsia="Arial" w:hAnsi="Arial" w:cs="Arial"/>
                <w:sz w:val="24"/>
                <w:szCs w:val="24"/>
              </w:rPr>
              <w:t xml:space="preserve"> model, focusing on brand establishment, expansion into new markets, scaling operations with technology, and innovating for sustainability. The goal is to purchase the leased property within three years, emphasizing eco-friendliness and community engagement​​ </w:t>
            </w:r>
            <w:r w:rsidR="001B0DF0" w:rsidRPr="004C05F1">
              <w:rPr>
                <w:rFonts w:ascii="Arial" w:eastAsia="Arial" w:hAnsi="Arial" w:cs="Arial"/>
                <w:sz w:val="24"/>
                <w:szCs w:val="24"/>
              </w:rPr>
              <w:t>(</w:t>
            </w:r>
            <w:proofErr w:type="spellStart"/>
            <w:r w:rsidR="001B0DF0" w:rsidRPr="004C05F1">
              <w:rPr>
                <w:rFonts w:ascii="Arial" w:eastAsia="Arial" w:hAnsi="Arial" w:cs="Arial"/>
                <w:sz w:val="24"/>
                <w:szCs w:val="24"/>
              </w:rPr>
              <w:t>Yencken</w:t>
            </w:r>
            <w:proofErr w:type="spellEnd"/>
            <w:r w:rsidR="001B0DF0" w:rsidRPr="004C05F1">
              <w:rPr>
                <w:rFonts w:ascii="Arial" w:eastAsia="Arial" w:hAnsi="Arial" w:cs="Arial"/>
                <w:sz w:val="24"/>
                <w:szCs w:val="24"/>
              </w:rPr>
              <w:t xml:space="preserve"> &amp; Gillin,</w:t>
            </w:r>
            <w:r w:rsidR="00DB546A" w:rsidRPr="004C05F1">
              <w:rPr>
                <w:rFonts w:ascii="Arial" w:eastAsia="Arial" w:hAnsi="Arial" w:cs="Arial"/>
                <w:sz w:val="24"/>
                <w:szCs w:val="24"/>
              </w:rPr>
              <w:t xml:space="preserve"> </w:t>
            </w:r>
            <w:r w:rsidR="001B0DF0" w:rsidRPr="004C05F1">
              <w:rPr>
                <w:rFonts w:ascii="Arial" w:eastAsia="Arial" w:hAnsi="Arial" w:cs="Arial"/>
                <w:sz w:val="24"/>
                <w:szCs w:val="24"/>
              </w:rPr>
              <w:t xml:space="preserve">2006). </w:t>
            </w:r>
            <w:r w:rsidR="00423375">
              <w:rPr>
                <w:rFonts w:ascii="Arial" w:eastAsia="Arial" w:hAnsi="Arial" w:cs="Arial"/>
                <w:sz w:val="24"/>
                <w:szCs w:val="24"/>
              </w:rPr>
              <w:t xml:space="preserve">(more </w:t>
            </w:r>
            <w:r w:rsidR="0039508C">
              <w:rPr>
                <w:rFonts w:ascii="Arial" w:eastAsia="Arial" w:hAnsi="Arial" w:cs="Arial"/>
                <w:sz w:val="24"/>
                <w:szCs w:val="24"/>
              </w:rPr>
              <w:t>in Appendix 1.1)</w:t>
            </w:r>
          </w:p>
          <w:p w14:paraId="3B815326" w14:textId="77777777" w:rsidR="00FB760C" w:rsidRDefault="00FB760C" w:rsidP="003F6D26">
            <w:pPr>
              <w:spacing w:after="0" w:line="360" w:lineRule="auto"/>
              <w:jc w:val="both"/>
              <w:rPr>
                <w:rFonts w:ascii="Arial" w:eastAsia="Arial" w:hAnsi="Arial" w:cs="Arial"/>
                <w:sz w:val="24"/>
                <w:szCs w:val="24"/>
              </w:rPr>
            </w:pPr>
          </w:p>
          <w:p w14:paraId="4DF9BC48" w14:textId="77777777" w:rsidR="00FB760C" w:rsidRPr="004C05F1" w:rsidRDefault="00FB760C" w:rsidP="003F6D26">
            <w:pPr>
              <w:spacing w:after="0" w:line="360" w:lineRule="auto"/>
              <w:jc w:val="both"/>
              <w:rPr>
                <w:rFonts w:ascii="Arial" w:eastAsia="Arial" w:hAnsi="Arial" w:cs="Arial"/>
                <w:sz w:val="24"/>
                <w:szCs w:val="24"/>
              </w:rPr>
            </w:pPr>
          </w:p>
          <w:p w14:paraId="549ACEE9" w14:textId="77777777" w:rsidR="008E4D5F" w:rsidRPr="004C05F1" w:rsidRDefault="008E4D5F">
            <w:pPr>
              <w:spacing w:after="0" w:line="360" w:lineRule="auto"/>
              <w:rPr>
                <w:rFonts w:ascii="Arial" w:eastAsia="Arial" w:hAnsi="Arial" w:cs="Arial"/>
                <w:sz w:val="24"/>
                <w:szCs w:val="24"/>
              </w:rPr>
            </w:pPr>
          </w:p>
          <w:p w14:paraId="5200A0A0" w14:textId="77777777" w:rsidR="008E4D5F" w:rsidRPr="004C05F1" w:rsidRDefault="008E4D5F">
            <w:pPr>
              <w:spacing w:after="0" w:line="360" w:lineRule="auto"/>
              <w:rPr>
                <w:rFonts w:ascii="Arial" w:eastAsia="Arial" w:hAnsi="Arial" w:cs="Arial"/>
                <w:sz w:val="24"/>
                <w:szCs w:val="24"/>
              </w:rPr>
            </w:pPr>
          </w:p>
          <w:p w14:paraId="7D1F0E1C" w14:textId="77777777" w:rsidR="008E4D5F" w:rsidRPr="004C05F1" w:rsidRDefault="008E4D5F">
            <w:pPr>
              <w:spacing w:after="0" w:line="360" w:lineRule="auto"/>
              <w:rPr>
                <w:rFonts w:ascii="Arial" w:eastAsia="Arial" w:hAnsi="Arial" w:cs="Arial"/>
                <w:sz w:val="24"/>
                <w:szCs w:val="24"/>
              </w:rPr>
            </w:pPr>
          </w:p>
          <w:p w14:paraId="2B6D4F45" w14:textId="77777777" w:rsidR="008E4D5F" w:rsidRPr="004C05F1" w:rsidRDefault="008E4D5F">
            <w:pPr>
              <w:spacing w:after="0" w:line="360" w:lineRule="auto"/>
              <w:rPr>
                <w:rFonts w:ascii="Arial" w:eastAsia="Arial" w:hAnsi="Arial" w:cs="Arial"/>
                <w:sz w:val="24"/>
                <w:szCs w:val="24"/>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1B86D0BA" w14:textId="77777777" w:rsidR="008E4D5F" w:rsidRDefault="008E4D5F">
            <w:pPr>
              <w:spacing w:line="360" w:lineRule="auto"/>
              <w:rPr>
                <w:rFonts w:ascii="Arial" w:eastAsia="Arial" w:hAnsi="Arial" w:cs="Arial"/>
              </w:rPr>
            </w:pPr>
          </w:p>
        </w:tc>
      </w:tr>
      <w:tr w:rsidR="008E4D5F" w14:paraId="52086ABC"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54ADE205" w14:textId="77777777" w:rsidR="008E4D5F" w:rsidRPr="004C05F1"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vMerge/>
            <w:tcBorders>
              <w:top w:val="single" w:sz="6" w:space="0" w:color="A6A6A6"/>
              <w:left w:val="single" w:sz="8" w:space="0" w:color="DBE5F1"/>
              <w:bottom w:val="single" w:sz="6" w:space="0" w:color="A6A6A6"/>
              <w:right w:val="single" w:sz="8" w:space="0" w:color="DBE5F1"/>
            </w:tcBorders>
            <w:shd w:val="clear" w:color="auto" w:fill="auto"/>
          </w:tcPr>
          <w:p w14:paraId="2DC4BB3A" w14:textId="77777777" w:rsidR="008E4D5F" w:rsidRPr="004C05F1" w:rsidRDefault="008E4D5F">
            <w:pPr>
              <w:widowControl w:val="0"/>
              <w:pBdr>
                <w:top w:val="nil"/>
                <w:left w:val="nil"/>
                <w:bottom w:val="nil"/>
                <w:right w:val="nil"/>
                <w:between w:val="nil"/>
              </w:pBdr>
              <w:spacing w:after="0" w:line="360" w:lineRule="auto"/>
              <w:rPr>
                <w:rFonts w:ascii="Arial" w:eastAsia="Arial" w:hAnsi="Arial" w:cs="Arial"/>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6F4F58A3" w14:textId="77777777" w:rsidR="008E4D5F" w:rsidRDefault="008E4D5F">
            <w:pPr>
              <w:spacing w:line="360" w:lineRule="auto"/>
              <w:rPr>
                <w:rFonts w:ascii="Arial" w:eastAsia="Arial" w:hAnsi="Arial" w:cs="Arial"/>
              </w:rPr>
            </w:pPr>
          </w:p>
        </w:tc>
      </w:tr>
      <w:tr w:rsidR="008E4D5F" w14:paraId="421183A8"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27F3A283"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620" w:type="dxa"/>
            <w:gridSpan w:val="2"/>
            <w:vMerge/>
            <w:tcBorders>
              <w:top w:val="single" w:sz="6" w:space="0" w:color="A6A6A6"/>
              <w:left w:val="single" w:sz="8" w:space="0" w:color="DBE5F1"/>
              <w:bottom w:val="single" w:sz="6" w:space="0" w:color="A6A6A6"/>
              <w:right w:val="single" w:sz="8" w:space="0" w:color="DBE5F1"/>
            </w:tcBorders>
            <w:shd w:val="clear" w:color="auto" w:fill="auto"/>
          </w:tcPr>
          <w:p w14:paraId="48AE4ADD"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328" w:type="dxa"/>
            <w:tcBorders>
              <w:top w:val="single" w:sz="8" w:space="0" w:color="DBE5F1"/>
              <w:left w:val="single" w:sz="8" w:space="0" w:color="DBE5F1"/>
              <w:bottom w:val="single" w:sz="8" w:space="0" w:color="DBE5F1"/>
              <w:right w:val="single" w:sz="8" w:space="0" w:color="DBE5F1"/>
            </w:tcBorders>
            <w:shd w:val="clear" w:color="auto" w:fill="DBE5F1"/>
          </w:tcPr>
          <w:p w14:paraId="617AE0DE" w14:textId="77777777" w:rsidR="008E4D5F" w:rsidRDefault="008E4D5F">
            <w:pPr>
              <w:spacing w:line="360" w:lineRule="auto"/>
              <w:rPr>
                <w:rFonts w:ascii="Arial" w:eastAsia="Arial" w:hAnsi="Arial" w:cs="Arial"/>
              </w:rPr>
            </w:pPr>
          </w:p>
        </w:tc>
      </w:tr>
      <w:tr w:rsidR="008E4D5F" w14:paraId="4BEEFA08" w14:textId="77777777">
        <w:trPr>
          <w:trHeight w:val="20"/>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34F4AA29"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948" w:type="dxa"/>
            <w:gridSpan w:val="3"/>
            <w:tcBorders>
              <w:top w:val="single" w:sz="8" w:space="0" w:color="DBE5F1"/>
              <w:left w:val="single" w:sz="8" w:space="0" w:color="DBE5F1"/>
              <w:bottom w:val="single" w:sz="8" w:space="0" w:color="DBE5F1"/>
              <w:right w:val="single" w:sz="8" w:space="0" w:color="DBE5F1"/>
            </w:tcBorders>
            <w:shd w:val="clear" w:color="auto" w:fill="DBE5F1"/>
          </w:tcPr>
          <w:p w14:paraId="2930B07A"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2A21BC5B" w14:textId="77777777">
        <w:trPr>
          <w:trHeight w:val="473"/>
        </w:trPr>
        <w:tc>
          <w:tcPr>
            <w:tcW w:w="554" w:type="dxa"/>
            <w:tcBorders>
              <w:top w:val="single" w:sz="4" w:space="0" w:color="DBE5F1"/>
              <w:left w:val="single" w:sz="4" w:space="0" w:color="DBE5F1"/>
              <w:bottom w:val="single" w:sz="8" w:space="0" w:color="DBE5F1"/>
              <w:right w:val="single" w:sz="8" w:space="0" w:color="DBE5F1"/>
            </w:tcBorders>
            <w:shd w:val="clear" w:color="auto" w:fill="DBE5F1"/>
          </w:tcPr>
          <w:p w14:paraId="29FAEA36"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32" w:type="dxa"/>
            <w:tcBorders>
              <w:top w:val="single" w:sz="8" w:space="0" w:color="DBE5F1"/>
              <w:left w:val="single" w:sz="8" w:space="0" w:color="DBE5F1"/>
              <w:bottom w:val="single" w:sz="8" w:space="0" w:color="DBE5F1"/>
              <w:right w:val="single" w:sz="8" w:space="0" w:color="DBE5F1"/>
            </w:tcBorders>
            <w:shd w:val="clear" w:color="auto" w:fill="DBE5F1"/>
          </w:tcPr>
          <w:p w14:paraId="19F7E346"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416" w:type="dxa"/>
            <w:gridSpan w:val="2"/>
            <w:tcBorders>
              <w:top w:val="single" w:sz="8" w:space="0" w:color="DBE5F1"/>
              <w:left w:val="single" w:sz="8" w:space="0" w:color="DBE5F1"/>
              <w:bottom w:val="single" w:sz="8" w:space="0" w:color="DBE5F1"/>
              <w:right w:val="single" w:sz="8" w:space="0" w:color="DBE5F1"/>
            </w:tcBorders>
            <w:shd w:val="clear" w:color="auto" w:fill="DBE5F1"/>
          </w:tcPr>
          <w:p w14:paraId="55D6BD1C" w14:textId="77777777" w:rsidR="008E4D5F" w:rsidRDefault="008E4D5F">
            <w:pPr>
              <w:pStyle w:val="Heading1"/>
              <w:spacing w:line="360" w:lineRule="auto"/>
              <w:rPr>
                <w:rFonts w:ascii="Arial" w:eastAsia="Arial" w:hAnsi="Arial" w:cs="Arial"/>
              </w:rPr>
            </w:pPr>
          </w:p>
        </w:tc>
      </w:tr>
      <w:tr w:rsidR="008E4D5F" w14:paraId="0FF4C382" w14:textId="77777777">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6B43B916"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32" w:type="dxa"/>
            <w:tcBorders>
              <w:top w:val="single" w:sz="8" w:space="0" w:color="DBE5F1"/>
              <w:left w:val="single" w:sz="8" w:space="0" w:color="DBE5F1"/>
              <w:bottom w:val="nil"/>
              <w:right w:val="single" w:sz="8" w:space="0" w:color="DBE5F1"/>
            </w:tcBorders>
            <w:shd w:val="clear" w:color="auto" w:fill="auto"/>
          </w:tcPr>
          <w:p w14:paraId="20206C84" w14:textId="77777777" w:rsidR="008E4D5F" w:rsidRDefault="005337D5">
            <w:pPr>
              <w:pStyle w:val="Heading1"/>
              <w:spacing w:line="360" w:lineRule="auto"/>
              <w:rPr>
                <w:rFonts w:ascii="Arial" w:eastAsia="Arial" w:hAnsi="Arial" w:cs="Arial"/>
              </w:rPr>
            </w:pPr>
            <w:bookmarkStart w:id="27" w:name="_qsh70q" w:colFirst="0" w:colLast="0"/>
            <w:bookmarkEnd w:id="27"/>
            <w:r>
              <w:rPr>
                <w:rFonts w:ascii="Arial" w:eastAsia="Arial" w:hAnsi="Arial" w:cs="Arial"/>
              </w:rPr>
              <w:t>6 What the business does</w:t>
            </w:r>
          </w:p>
          <w:p w14:paraId="16EFD09C" w14:textId="77777777" w:rsidR="008E4D5F" w:rsidRDefault="008E4D5F">
            <w:pPr>
              <w:pBdr>
                <w:top w:val="nil"/>
                <w:left w:val="nil"/>
                <w:bottom w:val="nil"/>
                <w:right w:val="nil"/>
                <w:between w:val="nil"/>
              </w:pBdr>
              <w:spacing w:after="0" w:line="360" w:lineRule="auto"/>
              <w:rPr>
                <w:rFonts w:ascii="Arial" w:eastAsia="Arial" w:hAnsi="Arial" w:cs="Arial"/>
                <w:b/>
                <w:sz w:val="24"/>
                <w:szCs w:val="24"/>
              </w:rPr>
            </w:pPr>
          </w:p>
        </w:tc>
        <w:tc>
          <w:tcPr>
            <w:tcW w:w="416" w:type="dxa"/>
            <w:gridSpan w:val="2"/>
            <w:tcBorders>
              <w:top w:val="single" w:sz="8" w:space="0" w:color="DBE5F1"/>
              <w:left w:val="single" w:sz="8" w:space="0" w:color="DBE5F1"/>
              <w:bottom w:val="single" w:sz="8" w:space="0" w:color="DBE5F1"/>
              <w:right w:val="single" w:sz="8" w:space="0" w:color="DBE5F1"/>
            </w:tcBorders>
            <w:shd w:val="clear" w:color="auto" w:fill="DBE5F1"/>
          </w:tcPr>
          <w:p w14:paraId="09229D2F" w14:textId="77777777" w:rsidR="008E4D5F" w:rsidRDefault="008E4D5F">
            <w:pPr>
              <w:pStyle w:val="Heading1"/>
              <w:spacing w:line="360" w:lineRule="auto"/>
              <w:rPr>
                <w:rFonts w:ascii="Arial" w:eastAsia="Arial" w:hAnsi="Arial" w:cs="Arial"/>
              </w:rPr>
            </w:pPr>
          </w:p>
        </w:tc>
      </w:tr>
      <w:tr w:rsidR="008E4D5F" w14:paraId="0E4C63B0" w14:textId="77777777">
        <w:trPr>
          <w:trHeight w:val="1291"/>
        </w:trPr>
        <w:tc>
          <w:tcPr>
            <w:tcW w:w="554"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3BFD04E1"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32" w:type="dxa"/>
            <w:vMerge w:val="restart"/>
            <w:tcBorders>
              <w:top w:val="nil"/>
              <w:left w:val="single" w:sz="8" w:space="0" w:color="DBE5F1"/>
              <w:bottom w:val="nil"/>
              <w:right w:val="single" w:sz="8" w:space="0" w:color="DBE5F1"/>
            </w:tcBorders>
            <w:shd w:val="clear" w:color="auto" w:fill="auto"/>
          </w:tcPr>
          <w:tbl>
            <w:tblPr>
              <w:tblStyle w:val="a4"/>
              <w:tblW w:w="8774"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877"/>
              <w:gridCol w:w="2835"/>
              <w:gridCol w:w="3062"/>
            </w:tblGrid>
            <w:tr w:rsidR="008E4D5F" w14:paraId="0B4A6076" w14:textId="77777777" w:rsidTr="00E94900">
              <w:trPr>
                <w:trHeight w:val="340"/>
                <w:jc w:val="center"/>
              </w:trPr>
              <w:tc>
                <w:tcPr>
                  <w:tcW w:w="2877" w:type="dxa"/>
                  <w:shd w:val="clear" w:color="auto" w:fill="auto"/>
                </w:tcPr>
                <w:p w14:paraId="44F95E68" w14:textId="77777777" w:rsidR="008E4D5F" w:rsidRPr="00DE2834" w:rsidRDefault="005337D5" w:rsidP="00DE2834">
                  <w:pPr>
                    <w:pBdr>
                      <w:top w:val="nil"/>
                      <w:left w:val="nil"/>
                      <w:bottom w:val="nil"/>
                      <w:right w:val="nil"/>
                      <w:between w:val="nil"/>
                    </w:pBdr>
                    <w:spacing w:after="0" w:line="360" w:lineRule="auto"/>
                    <w:ind w:left="360"/>
                    <w:jc w:val="center"/>
                    <w:rPr>
                      <w:rFonts w:ascii="Arial" w:eastAsia="Arial" w:hAnsi="Arial" w:cs="Arial"/>
                      <w:b/>
                      <w:sz w:val="24"/>
                      <w:szCs w:val="24"/>
                    </w:rPr>
                  </w:pPr>
                  <w:r w:rsidRPr="00DE2834">
                    <w:rPr>
                      <w:rFonts w:ascii="Arial" w:eastAsia="Arial" w:hAnsi="Arial" w:cs="Arial"/>
                      <w:b/>
                      <w:sz w:val="24"/>
                      <w:szCs w:val="24"/>
                    </w:rPr>
                    <w:t>Product/service</w:t>
                  </w:r>
                </w:p>
              </w:tc>
              <w:tc>
                <w:tcPr>
                  <w:tcW w:w="2835" w:type="dxa"/>
                  <w:shd w:val="clear" w:color="auto" w:fill="auto"/>
                </w:tcPr>
                <w:p w14:paraId="2DA78609" w14:textId="77777777" w:rsidR="008E4D5F" w:rsidRPr="00DE2834" w:rsidRDefault="005337D5" w:rsidP="00DE2834">
                  <w:pPr>
                    <w:pBdr>
                      <w:top w:val="nil"/>
                      <w:left w:val="nil"/>
                      <w:bottom w:val="nil"/>
                      <w:right w:val="nil"/>
                      <w:between w:val="nil"/>
                    </w:pBdr>
                    <w:spacing w:after="0" w:line="360" w:lineRule="auto"/>
                    <w:ind w:left="360"/>
                    <w:jc w:val="center"/>
                    <w:rPr>
                      <w:rFonts w:ascii="Arial" w:eastAsia="Arial" w:hAnsi="Arial" w:cs="Arial"/>
                      <w:b/>
                      <w:sz w:val="24"/>
                      <w:szCs w:val="24"/>
                    </w:rPr>
                  </w:pPr>
                  <w:r w:rsidRPr="00DE2834">
                    <w:rPr>
                      <w:rFonts w:ascii="Arial" w:eastAsia="Arial" w:hAnsi="Arial" w:cs="Arial"/>
                      <w:b/>
                      <w:sz w:val="24"/>
                      <w:szCs w:val="24"/>
                    </w:rPr>
                    <w:t>Features</w:t>
                  </w:r>
                </w:p>
              </w:tc>
              <w:tc>
                <w:tcPr>
                  <w:tcW w:w="3062" w:type="dxa"/>
                  <w:shd w:val="clear" w:color="auto" w:fill="auto"/>
                </w:tcPr>
                <w:p w14:paraId="0ECDE156" w14:textId="77777777" w:rsidR="008E4D5F" w:rsidRPr="00DE2834" w:rsidRDefault="005337D5" w:rsidP="00DE2834">
                  <w:pPr>
                    <w:pBdr>
                      <w:top w:val="nil"/>
                      <w:left w:val="nil"/>
                      <w:bottom w:val="nil"/>
                      <w:right w:val="nil"/>
                      <w:between w:val="nil"/>
                    </w:pBdr>
                    <w:spacing w:after="0" w:line="360" w:lineRule="auto"/>
                    <w:ind w:left="360"/>
                    <w:jc w:val="center"/>
                    <w:rPr>
                      <w:rFonts w:ascii="Arial" w:eastAsia="Arial" w:hAnsi="Arial" w:cs="Arial"/>
                      <w:b/>
                      <w:sz w:val="24"/>
                      <w:szCs w:val="24"/>
                    </w:rPr>
                  </w:pPr>
                  <w:r w:rsidRPr="00DE2834">
                    <w:rPr>
                      <w:rFonts w:ascii="Arial" w:eastAsia="Arial" w:hAnsi="Arial" w:cs="Arial"/>
                      <w:b/>
                      <w:sz w:val="24"/>
                      <w:szCs w:val="24"/>
                    </w:rPr>
                    <w:t>Benefits</w:t>
                  </w:r>
                </w:p>
              </w:tc>
            </w:tr>
            <w:tr w:rsidR="008E4D5F" w14:paraId="3980B4A6" w14:textId="77777777" w:rsidTr="00E94900">
              <w:trPr>
                <w:trHeight w:val="340"/>
                <w:jc w:val="center"/>
              </w:trPr>
              <w:tc>
                <w:tcPr>
                  <w:tcW w:w="2877" w:type="dxa"/>
                  <w:shd w:val="clear" w:color="auto" w:fill="auto"/>
                </w:tcPr>
                <w:p w14:paraId="3F633588" w14:textId="57C31BD7"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GALA Lounge and Playground would offer an eco-friendly </w:t>
                  </w:r>
                  <w:proofErr w:type="spellStart"/>
                  <w:r>
                    <w:rPr>
                      <w:rFonts w:ascii="Arial" w:eastAsia="Arial" w:hAnsi="Arial" w:cs="Arial"/>
                      <w:sz w:val="24"/>
                      <w:szCs w:val="24"/>
                    </w:rPr>
                    <w:t>playspace</w:t>
                  </w:r>
                  <w:proofErr w:type="spellEnd"/>
                  <w:r>
                    <w:rPr>
                      <w:rFonts w:ascii="Arial" w:eastAsia="Arial" w:hAnsi="Arial" w:cs="Arial"/>
                      <w:sz w:val="24"/>
                      <w:szCs w:val="24"/>
                    </w:rPr>
                    <w:t xml:space="preserve"> that would be made with innovative design and sustainable materials.   </w:t>
                  </w:r>
                </w:p>
              </w:tc>
              <w:tc>
                <w:tcPr>
                  <w:tcW w:w="2835" w:type="dxa"/>
                  <w:shd w:val="clear" w:color="auto" w:fill="auto"/>
                </w:tcPr>
                <w:p w14:paraId="5C0971C1" w14:textId="608A57FF"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Interactive and safe playing grounds built from </w:t>
                  </w:r>
                  <w:r w:rsidR="00E94900">
                    <w:rPr>
                      <w:rFonts w:ascii="Arial" w:eastAsia="Arial" w:hAnsi="Arial" w:cs="Arial"/>
                      <w:sz w:val="24"/>
                      <w:szCs w:val="24"/>
                    </w:rPr>
                    <w:t>recycled</w:t>
                  </w:r>
                  <w:r>
                    <w:rPr>
                      <w:rFonts w:ascii="Arial" w:eastAsia="Arial" w:hAnsi="Arial" w:cs="Arial"/>
                      <w:sz w:val="24"/>
                      <w:szCs w:val="24"/>
                    </w:rPr>
                    <w:t xml:space="preserve"> materials.    </w:t>
                  </w:r>
                </w:p>
              </w:tc>
              <w:tc>
                <w:tcPr>
                  <w:tcW w:w="3062" w:type="dxa"/>
                  <w:shd w:val="clear" w:color="auto" w:fill="auto"/>
                </w:tcPr>
                <w:p w14:paraId="715DE0A9" w14:textId="5683E082"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w:t>
                  </w:r>
                  <w:r>
                    <w:rPr>
                      <w:rFonts w:ascii="Arial" w:eastAsia="Arial" w:hAnsi="Arial" w:cs="Arial"/>
                      <w:sz w:val="24"/>
                      <w:szCs w:val="24"/>
                    </w:rPr>
                    <w:t xml:space="preserve">Families along with the little children would be able to freely enjoy peace amid nature in this eco-friendly space. Additionally, the children and infants would learn many things on sustainability via gaining huge experience of environmental responsibility via playing, right from </w:t>
                  </w:r>
                  <w:r w:rsidR="002A0056">
                    <w:rPr>
                      <w:rFonts w:ascii="Arial" w:eastAsia="Arial" w:hAnsi="Arial" w:cs="Arial"/>
                      <w:sz w:val="24"/>
                      <w:szCs w:val="24"/>
                    </w:rPr>
                    <w:t>a</w:t>
                  </w:r>
                  <w:r>
                    <w:rPr>
                      <w:rFonts w:ascii="Arial" w:eastAsia="Arial" w:hAnsi="Arial" w:cs="Arial"/>
                      <w:sz w:val="24"/>
                      <w:szCs w:val="24"/>
                    </w:rPr>
                    <w:t xml:space="preserve"> young age.    </w:t>
                  </w:r>
                </w:p>
              </w:tc>
            </w:tr>
            <w:tr w:rsidR="008E4D5F" w14:paraId="526194FA" w14:textId="77777777" w:rsidTr="00E94900">
              <w:trPr>
                <w:trHeight w:val="340"/>
                <w:jc w:val="center"/>
              </w:trPr>
              <w:tc>
                <w:tcPr>
                  <w:tcW w:w="2877" w:type="dxa"/>
                  <w:shd w:val="clear" w:color="auto" w:fill="auto"/>
                </w:tcPr>
                <w:p w14:paraId="199F0485" w14:textId="10A825F8"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Engaging </w:t>
                  </w:r>
                  <w:r w:rsidR="009D4A32">
                    <w:rPr>
                      <w:rFonts w:ascii="Arial" w:eastAsia="Arial" w:hAnsi="Arial" w:cs="Arial"/>
                      <w:sz w:val="24"/>
                      <w:szCs w:val="24"/>
                    </w:rPr>
                    <w:t xml:space="preserve">in </w:t>
                  </w:r>
                  <w:r>
                    <w:rPr>
                      <w:rFonts w:ascii="Arial" w:eastAsia="Arial" w:hAnsi="Arial" w:cs="Arial"/>
                      <w:sz w:val="24"/>
                      <w:szCs w:val="24"/>
                    </w:rPr>
                    <w:t xml:space="preserve">digital learning </w:t>
                  </w:r>
                  <w:r w:rsidR="009D4A32">
                    <w:rPr>
                      <w:rFonts w:ascii="Arial" w:eastAsia="Arial" w:hAnsi="Arial" w:cs="Arial"/>
                      <w:sz w:val="24"/>
                      <w:szCs w:val="24"/>
                    </w:rPr>
                    <w:t>platforms</w:t>
                  </w:r>
                  <w:r>
                    <w:rPr>
                      <w:rFonts w:ascii="Arial" w:eastAsia="Arial" w:hAnsi="Arial" w:cs="Arial"/>
                      <w:sz w:val="24"/>
                      <w:szCs w:val="24"/>
                    </w:rPr>
                    <w:t xml:space="preserve"> would provide interactive online learning </w:t>
                  </w:r>
                  <w:r w:rsidR="009D4A32">
                    <w:rPr>
                      <w:rFonts w:ascii="Arial" w:eastAsia="Arial" w:hAnsi="Arial" w:cs="Arial"/>
                      <w:sz w:val="24"/>
                      <w:szCs w:val="24"/>
                    </w:rPr>
                    <w:t>experiences</w:t>
                  </w:r>
                  <w:r>
                    <w:rPr>
                      <w:rFonts w:ascii="Arial" w:eastAsia="Arial" w:hAnsi="Arial" w:cs="Arial"/>
                      <w:sz w:val="24"/>
                      <w:szCs w:val="24"/>
                    </w:rPr>
                    <w:t xml:space="preserve"> via conducting educational games and ecological courses.     </w:t>
                  </w:r>
                </w:p>
              </w:tc>
              <w:tc>
                <w:tcPr>
                  <w:tcW w:w="2835" w:type="dxa"/>
                  <w:shd w:val="clear" w:color="auto" w:fill="auto"/>
                </w:tcPr>
                <w:p w14:paraId="047D2F59" w14:textId="0AD8061A"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Interactive </w:t>
                  </w:r>
                  <w:r w:rsidR="002A0056">
                    <w:rPr>
                      <w:rFonts w:ascii="Arial" w:eastAsia="Arial" w:hAnsi="Arial" w:cs="Arial"/>
                      <w:sz w:val="24"/>
                      <w:szCs w:val="24"/>
                    </w:rPr>
                    <w:t>content</w:t>
                  </w:r>
                  <w:r>
                    <w:rPr>
                      <w:rFonts w:ascii="Arial" w:eastAsia="Arial" w:hAnsi="Arial" w:cs="Arial"/>
                      <w:sz w:val="24"/>
                      <w:szCs w:val="24"/>
                    </w:rPr>
                    <w:t xml:space="preserve"> developed by </w:t>
                  </w:r>
                  <w:r w:rsidR="002A0056">
                    <w:rPr>
                      <w:rFonts w:ascii="Arial" w:eastAsia="Arial" w:hAnsi="Arial" w:cs="Arial"/>
                      <w:sz w:val="24"/>
                      <w:szCs w:val="24"/>
                    </w:rPr>
                    <w:t>world-class</w:t>
                  </w:r>
                  <w:r>
                    <w:rPr>
                      <w:rFonts w:ascii="Arial" w:eastAsia="Arial" w:hAnsi="Arial" w:cs="Arial"/>
                      <w:sz w:val="24"/>
                      <w:szCs w:val="24"/>
                    </w:rPr>
                    <w:t xml:space="preserve"> certified educators on various topics like wildlife preservation, </w:t>
                  </w:r>
                  <w:r w:rsidR="002A0056">
                    <w:rPr>
                      <w:rFonts w:ascii="Arial" w:eastAsia="Arial" w:hAnsi="Arial" w:cs="Arial"/>
                      <w:sz w:val="24"/>
                      <w:szCs w:val="24"/>
                    </w:rPr>
                    <w:t xml:space="preserve">and </w:t>
                  </w:r>
                  <w:r>
                    <w:rPr>
                      <w:rFonts w:ascii="Arial" w:eastAsia="Arial" w:hAnsi="Arial" w:cs="Arial"/>
                      <w:sz w:val="24"/>
                      <w:szCs w:val="24"/>
                    </w:rPr>
                    <w:t>environmental protection along with many ways to adopt eco-friendly living styles.     </w:t>
                  </w:r>
                </w:p>
              </w:tc>
              <w:tc>
                <w:tcPr>
                  <w:tcW w:w="3062" w:type="dxa"/>
                  <w:shd w:val="clear" w:color="auto" w:fill="auto"/>
                </w:tcPr>
                <w:p w14:paraId="518E1251" w14:textId="7F3B6B51"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Families would get access to a wide variety of educational </w:t>
                  </w:r>
                  <w:r w:rsidR="002A0056">
                    <w:rPr>
                      <w:rFonts w:ascii="Arial" w:eastAsia="Arial" w:hAnsi="Arial" w:cs="Arial"/>
                      <w:sz w:val="24"/>
                      <w:szCs w:val="24"/>
                    </w:rPr>
                    <w:t>content</w:t>
                  </w:r>
                  <w:r>
                    <w:rPr>
                      <w:rFonts w:ascii="Arial" w:eastAsia="Arial" w:hAnsi="Arial" w:cs="Arial"/>
                      <w:sz w:val="24"/>
                      <w:szCs w:val="24"/>
                    </w:rPr>
                    <w:t xml:space="preserve"> which would be interactive formats, thus proving beneficial for enhancing the learning experiences of individuals and children beyond </w:t>
                  </w:r>
                  <w:r w:rsidR="002A0056">
                    <w:rPr>
                      <w:rFonts w:ascii="Arial" w:eastAsia="Arial" w:hAnsi="Arial" w:cs="Arial"/>
                      <w:sz w:val="24"/>
                      <w:szCs w:val="24"/>
                    </w:rPr>
                    <w:t xml:space="preserve">the </w:t>
                  </w:r>
                  <w:r>
                    <w:rPr>
                      <w:rFonts w:ascii="Arial" w:eastAsia="Arial" w:hAnsi="Arial" w:cs="Arial"/>
                      <w:sz w:val="24"/>
                      <w:szCs w:val="24"/>
                    </w:rPr>
                    <w:t>traditional classroom.  </w:t>
                  </w:r>
                </w:p>
              </w:tc>
            </w:tr>
            <w:tr w:rsidR="008E4D5F" w14:paraId="46DA0DBD" w14:textId="77777777" w:rsidTr="00E94900">
              <w:trPr>
                <w:trHeight w:val="340"/>
                <w:jc w:val="center"/>
              </w:trPr>
              <w:tc>
                <w:tcPr>
                  <w:tcW w:w="2877" w:type="dxa"/>
                  <w:shd w:val="clear" w:color="auto" w:fill="auto"/>
                </w:tcPr>
                <w:p w14:paraId="049D15B6" w14:textId="6D4A51DE"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Farm-to-table organic food and </w:t>
                  </w:r>
                  <w:r w:rsidR="00B713C7">
                    <w:rPr>
                      <w:rFonts w:ascii="Arial" w:eastAsia="Arial" w:hAnsi="Arial" w:cs="Arial"/>
                      <w:sz w:val="24"/>
                      <w:szCs w:val="24"/>
                    </w:rPr>
                    <w:t>cafes</w:t>
                  </w:r>
                  <w:r>
                    <w:rPr>
                      <w:rFonts w:ascii="Arial" w:eastAsia="Arial" w:hAnsi="Arial" w:cs="Arial"/>
                      <w:sz w:val="24"/>
                      <w:szCs w:val="24"/>
                    </w:rPr>
                    <w:t xml:space="preserve"> would </w:t>
                  </w:r>
                  <w:r>
                    <w:rPr>
                      <w:rFonts w:ascii="Arial" w:eastAsia="Arial" w:hAnsi="Arial" w:cs="Arial"/>
                      <w:sz w:val="24"/>
                      <w:szCs w:val="24"/>
                    </w:rPr>
                    <w:lastRenderedPageBreak/>
                    <w:t>offer farm-to-table menus focusing on organic, locally sourced ingredients.     </w:t>
                  </w:r>
                </w:p>
              </w:tc>
              <w:tc>
                <w:tcPr>
                  <w:tcW w:w="2835" w:type="dxa"/>
                  <w:shd w:val="clear" w:color="auto" w:fill="auto"/>
                </w:tcPr>
                <w:p w14:paraId="1956A742" w14:textId="77777777"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lastRenderedPageBreak/>
                    <w:t xml:space="preserve">Features sustainably and nutritious sourced </w:t>
                  </w:r>
                  <w:r>
                    <w:rPr>
                      <w:rFonts w:ascii="Arial" w:eastAsia="Arial" w:hAnsi="Arial" w:cs="Arial"/>
                      <w:sz w:val="24"/>
                      <w:szCs w:val="24"/>
                    </w:rPr>
                    <w:lastRenderedPageBreak/>
                    <w:t>food that would be cooked by experienced chefs by including seasonal ingredients from local farmers.  </w:t>
                  </w:r>
                </w:p>
              </w:tc>
              <w:tc>
                <w:tcPr>
                  <w:tcW w:w="3062" w:type="dxa"/>
                  <w:shd w:val="clear" w:color="auto" w:fill="auto"/>
                </w:tcPr>
                <w:p w14:paraId="2C5B5509" w14:textId="56B0729F"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lastRenderedPageBreak/>
                    <w:t xml:space="preserve">Guests would enjoy healthy yet delicious </w:t>
                  </w:r>
                  <w:r>
                    <w:rPr>
                      <w:rFonts w:ascii="Arial" w:eastAsia="Arial" w:hAnsi="Arial" w:cs="Arial"/>
                      <w:sz w:val="24"/>
                      <w:szCs w:val="24"/>
                    </w:rPr>
                    <w:lastRenderedPageBreak/>
                    <w:t>meals, thus supporting the local farmers or eco-friendly agricultural practices. It would also be a learning platform as that would raise awareness regarding environmental stewardship and sustainable dining.    </w:t>
                  </w:r>
                </w:p>
              </w:tc>
            </w:tr>
            <w:tr w:rsidR="008E4D5F" w14:paraId="348E7B32" w14:textId="77777777" w:rsidTr="00E94900">
              <w:trPr>
                <w:trHeight w:val="340"/>
                <w:jc w:val="center"/>
              </w:trPr>
              <w:tc>
                <w:tcPr>
                  <w:tcW w:w="2877" w:type="dxa"/>
                  <w:shd w:val="clear" w:color="auto" w:fill="auto"/>
                </w:tcPr>
                <w:p w14:paraId="364DF2D6" w14:textId="77777777"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lastRenderedPageBreak/>
                    <w:t>GALA Lounge and Playground would organise collaborative workshops based on recycling practices, sustainability measures and nature conservation.     </w:t>
                  </w:r>
                </w:p>
              </w:tc>
              <w:tc>
                <w:tcPr>
                  <w:tcW w:w="2835" w:type="dxa"/>
                  <w:shd w:val="clear" w:color="auto" w:fill="auto"/>
                </w:tcPr>
                <w:p w14:paraId="6769DA26" w14:textId="4F2B1A56"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These events would feature sessions laid by experts who would deliver interactive activities</w:t>
                  </w:r>
                  <w:r w:rsidR="00F019DC">
                    <w:rPr>
                      <w:rFonts w:ascii="Arial" w:eastAsia="Arial" w:hAnsi="Arial" w:cs="Arial"/>
                      <w:sz w:val="24"/>
                      <w:szCs w:val="24"/>
                    </w:rPr>
                    <w:t>.</w:t>
                  </w:r>
                  <w:r>
                    <w:rPr>
                      <w:rFonts w:ascii="Arial" w:eastAsia="Arial" w:hAnsi="Arial" w:cs="Arial"/>
                      <w:sz w:val="24"/>
                      <w:szCs w:val="24"/>
                    </w:rPr>
                    <w:t>   </w:t>
                  </w:r>
                </w:p>
              </w:tc>
              <w:tc>
                <w:tcPr>
                  <w:tcW w:w="3062" w:type="dxa"/>
                  <w:shd w:val="clear" w:color="auto" w:fill="auto"/>
                </w:tcPr>
                <w:p w14:paraId="62E2DEE9" w14:textId="439E366D"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Guests would gain hands-on knowledge regarding environmental stewardship that would enable them to transform their lives with positive changes in becoming even more eco-friendly living standards. It would foster community involvement.    </w:t>
                  </w:r>
                </w:p>
              </w:tc>
            </w:tr>
            <w:tr w:rsidR="008E4D5F" w14:paraId="490CBD38" w14:textId="77777777" w:rsidTr="00E94900">
              <w:trPr>
                <w:trHeight w:val="340"/>
                <w:jc w:val="center"/>
              </w:trPr>
              <w:tc>
                <w:tcPr>
                  <w:tcW w:w="2877" w:type="dxa"/>
                  <w:shd w:val="clear" w:color="auto" w:fill="auto"/>
                </w:tcPr>
                <w:p w14:paraId="5918EBE1" w14:textId="77777777"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Guests can access an online reservation system for booking their stays, events and workshops.</w:t>
                  </w:r>
                </w:p>
              </w:tc>
              <w:tc>
                <w:tcPr>
                  <w:tcW w:w="2835" w:type="dxa"/>
                  <w:shd w:val="clear" w:color="auto" w:fill="auto"/>
                </w:tcPr>
                <w:p w14:paraId="2C1DF1DA" w14:textId="051F8FC4"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This user-interface platform would make it easier for guests to not just go through activities and </w:t>
                  </w:r>
                  <w:r w:rsidR="003E2264">
                    <w:rPr>
                      <w:rFonts w:ascii="Arial" w:eastAsia="Arial" w:hAnsi="Arial" w:cs="Arial"/>
                      <w:sz w:val="24"/>
                      <w:szCs w:val="24"/>
                    </w:rPr>
                    <w:t>accommodations</w:t>
                  </w:r>
                  <w:r>
                    <w:rPr>
                      <w:rFonts w:ascii="Arial" w:eastAsia="Arial" w:hAnsi="Arial" w:cs="Arial"/>
                      <w:sz w:val="24"/>
                      <w:szCs w:val="24"/>
                    </w:rPr>
                    <w:t xml:space="preserve"> but select it as per their available dates and options. Secured digital payment is yet another added benefit.  </w:t>
                  </w:r>
                </w:p>
              </w:tc>
              <w:tc>
                <w:tcPr>
                  <w:tcW w:w="3062" w:type="dxa"/>
                  <w:shd w:val="clear" w:color="auto" w:fill="auto"/>
                </w:tcPr>
                <w:p w14:paraId="13D40D3E" w14:textId="26DAF738"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This would be beneficial for the guests to enjoy flexibility and convenience in reducing queue times, ensure </w:t>
                  </w:r>
                  <w:r w:rsidR="003E2264">
                    <w:rPr>
                      <w:rFonts w:ascii="Arial" w:eastAsia="Arial" w:hAnsi="Arial" w:cs="Arial"/>
                      <w:sz w:val="24"/>
                      <w:szCs w:val="24"/>
                    </w:rPr>
                    <w:t xml:space="preserve">a </w:t>
                  </w:r>
                  <w:r>
                    <w:rPr>
                      <w:rFonts w:ascii="Arial" w:eastAsia="Arial" w:hAnsi="Arial" w:cs="Arial"/>
                      <w:sz w:val="24"/>
                      <w:szCs w:val="24"/>
                    </w:rPr>
                    <w:t>seamless booking experience and plan their visits accordingly.    </w:t>
                  </w:r>
                </w:p>
              </w:tc>
            </w:tr>
            <w:tr w:rsidR="008E4D5F" w14:paraId="677C8953" w14:textId="77777777" w:rsidTr="00E94900">
              <w:trPr>
                <w:trHeight w:val="340"/>
                <w:jc w:val="center"/>
              </w:trPr>
              <w:tc>
                <w:tcPr>
                  <w:tcW w:w="2877" w:type="dxa"/>
                  <w:shd w:val="clear" w:color="auto" w:fill="auto"/>
                </w:tcPr>
                <w:p w14:paraId="08C3E1F1" w14:textId="78EE1436"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There would be innovative sustainable merchandise like souvenirs, eco-friendly toys or clothing with an </w:t>
                  </w:r>
                  <w:r>
                    <w:rPr>
                      <w:rFonts w:ascii="Arial" w:eastAsia="Arial" w:hAnsi="Arial" w:cs="Arial"/>
                      <w:sz w:val="24"/>
                      <w:szCs w:val="24"/>
                    </w:rPr>
                    <w:lastRenderedPageBreak/>
                    <w:t>engaging motto and a logo.</w:t>
                  </w:r>
                  <w:r>
                    <w:rPr>
                      <w:rFonts w:ascii="Arial" w:eastAsia="Arial" w:hAnsi="Arial" w:cs="Arial"/>
                      <w:sz w:val="24"/>
                      <w:szCs w:val="24"/>
                    </w:rPr>
                    <w:t> </w:t>
                  </w:r>
                </w:p>
              </w:tc>
              <w:tc>
                <w:tcPr>
                  <w:tcW w:w="2835" w:type="dxa"/>
                  <w:shd w:val="clear" w:color="auto" w:fill="auto"/>
                </w:tcPr>
                <w:p w14:paraId="5DBF90CC" w14:textId="394AEED8"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lastRenderedPageBreak/>
                    <w:t xml:space="preserve">This would feature environmentally friendly and ethically sourced items from recycled materials that would </w:t>
                  </w:r>
                  <w:r>
                    <w:rPr>
                      <w:rFonts w:ascii="Arial" w:eastAsia="Arial" w:hAnsi="Arial" w:cs="Arial"/>
                      <w:sz w:val="24"/>
                      <w:szCs w:val="24"/>
                    </w:rPr>
                    <w:lastRenderedPageBreak/>
                    <w:t>evoke responsibilities in humans to be more eco-conscious.    </w:t>
                  </w:r>
                </w:p>
              </w:tc>
              <w:tc>
                <w:tcPr>
                  <w:tcW w:w="3062" w:type="dxa"/>
                  <w:shd w:val="clear" w:color="auto" w:fill="auto"/>
                </w:tcPr>
                <w:p w14:paraId="1922CF6F" w14:textId="0EC5D0DE" w:rsidR="008E4D5F" w:rsidRDefault="005337D5" w:rsidP="00E949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lastRenderedPageBreak/>
                    <w:t xml:space="preserve">By buying these eco-friendly souvenirs, the revenue generated would be used for conducting workshops and events </w:t>
                  </w:r>
                  <w:r w:rsidR="003E2264">
                    <w:rPr>
                      <w:rFonts w:ascii="Arial" w:eastAsia="Arial" w:hAnsi="Arial" w:cs="Arial"/>
                      <w:sz w:val="24"/>
                      <w:szCs w:val="24"/>
                    </w:rPr>
                    <w:t xml:space="preserve">to </w:t>
                  </w:r>
                  <w:r w:rsidR="003E2264">
                    <w:rPr>
                      <w:rFonts w:ascii="Arial" w:eastAsia="Arial" w:hAnsi="Arial" w:cs="Arial"/>
                      <w:sz w:val="24"/>
                      <w:szCs w:val="24"/>
                    </w:rPr>
                    <w:lastRenderedPageBreak/>
                    <w:t>reinforce</w:t>
                  </w:r>
                  <w:r>
                    <w:rPr>
                      <w:rFonts w:ascii="Arial" w:eastAsia="Arial" w:hAnsi="Arial" w:cs="Arial"/>
                      <w:sz w:val="24"/>
                      <w:szCs w:val="24"/>
                    </w:rPr>
                    <w:t xml:space="preserve"> environmental awareness among the community.     </w:t>
                  </w:r>
                </w:p>
              </w:tc>
            </w:tr>
          </w:tbl>
          <w:p w14:paraId="233EFB23" w14:textId="77777777" w:rsidR="008E4D5F" w:rsidRDefault="008E4D5F" w:rsidP="00DE2834">
            <w:pPr>
              <w:pBdr>
                <w:top w:val="nil"/>
                <w:left w:val="nil"/>
                <w:bottom w:val="nil"/>
                <w:right w:val="nil"/>
                <w:between w:val="nil"/>
              </w:pBdr>
              <w:spacing w:after="0" w:line="360" w:lineRule="auto"/>
              <w:rPr>
                <w:rFonts w:ascii="Arial" w:eastAsia="Arial" w:hAnsi="Arial" w:cs="Arial"/>
              </w:rPr>
            </w:pPr>
          </w:p>
        </w:tc>
        <w:tc>
          <w:tcPr>
            <w:tcW w:w="416"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42353559" w14:textId="77777777" w:rsidR="008E4D5F" w:rsidRDefault="008E4D5F">
            <w:pPr>
              <w:pStyle w:val="Heading1"/>
              <w:spacing w:line="360" w:lineRule="auto"/>
              <w:rPr>
                <w:rFonts w:ascii="Arial" w:eastAsia="Arial" w:hAnsi="Arial" w:cs="Arial"/>
              </w:rPr>
            </w:pPr>
          </w:p>
        </w:tc>
      </w:tr>
      <w:tr w:rsidR="008E4D5F" w14:paraId="40ADF933" w14:textId="77777777">
        <w:trPr>
          <w:trHeight w:val="1380"/>
        </w:trPr>
        <w:tc>
          <w:tcPr>
            <w:tcW w:w="554" w:type="dxa"/>
            <w:vMerge/>
            <w:tcBorders>
              <w:top w:val="single" w:sz="8" w:space="0" w:color="DBE5F1"/>
              <w:left w:val="single" w:sz="8" w:space="0" w:color="DBE5F1"/>
              <w:bottom w:val="single" w:sz="8" w:space="0" w:color="DBE5F1"/>
              <w:right w:val="single" w:sz="8" w:space="0" w:color="DBE5F1"/>
            </w:tcBorders>
            <w:shd w:val="clear" w:color="auto" w:fill="DBE5F1"/>
          </w:tcPr>
          <w:p w14:paraId="23990DF0"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32" w:type="dxa"/>
            <w:vMerge/>
            <w:tcBorders>
              <w:top w:val="nil"/>
              <w:left w:val="single" w:sz="8" w:space="0" w:color="DBE5F1"/>
              <w:bottom w:val="nil"/>
              <w:right w:val="single" w:sz="8" w:space="0" w:color="DBE5F1"/>
            </w:tcBorders>
            <w:shd w:val="clear" w:color="auto" w:fill="auto"/>
          </w:tcPr>
          <w:p w14:paraId="41B8701A"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6" w:type="dxa"/>
            <w:gridSpan w:val="2"/>
            <w:vMerge/>
            <w:tcBorders>
              <w:top w:val="single" w:sz="8" w:space="0" w:color="DBE5F1"/>
              <w:left w:val="single" w:sz="8" w:space="0" w:color="DBE5F1"/>
              <w:bottom w:val="single" w:sz="8" w:space="0" w:color="DBE5F1"/>
              <w:right w:val="single" w:sz="8" w:space="0" w:color="DBE5F1"/>
            </w:tcBorders>
            <w:shd w:val="clear" w:color="auto" w:fill="DBE5F1"/>
          </w:tcPr>
          <w:p w14:paraId="5BB16CF6"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4E453B6C" w14:textId="77777777">
        <w:trPr>
          <w:trHeight w:val="653"/>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6D3DFF94"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32" w:type="dxa"/>
            <w:tcBorders>
              <w:top w:val="nil"/>
              <w:left w:val="single" w:sz="8" w:space="0" w:color="DBE5F1"/>
              <w:bottom w:val="nil"/>
              <w:right w:val="single" w:sz="8" w:space="0" w:color="DBE5F1"/>
            </w:tcBorders>
            <w:shd w:val="clear" w:color="auto" w:fill="auto"/>
          </w:tcPr>
          <w:p w14:paraId="7E82B9BD" w14:textId="77777777" w:rsidR="008E4D5F" w:rsidRDefault="005337D5">
            <w:pPr>
              <w:pStyle w:val="Heading1"/>
              <w:spacing w:line="360" w:lineRule="auto"/>
              <w:rPr>
                <w:rFonts w:ascii="Arial" w:eastAsia="Arial" w:hAnsi="Arial" w:cs="Arial"/>
              </w:rPr>
            </w:pPr>
            <w:bookmarkStart w:id="28" w:name="_3as4poj" w:colFirst="0" w:colLast="0"/>
            <w:bookmarkEnd w:id="28"/>
            <w:r>
              <w:rPr>
                <w:rFonts w:ascii="Arial" w:eastAsia="Arial" w:hAnsi="Arial" w:cs="Arial"/>
              </w:rPr>
              <w:t>7 What makes the business different (Value Proposition)</w:t>
            </w:r>
          </w:p>
          <w:p w14:paraId="781C73EE" w14:textId="77777777" w:rsidR="008E4D5F" w:rsidRDefault="005337D5">
            <w:pPr>
              <w:pBdr>
                <w:top w:val="nil"/>
                <w:left w:val="nil"/>
                <w:bottom w:val="nil"/>
                <w:right w:val="nil"/>
                <w:between w:val="nil"/>
              </w:pBdr>
              <w:spacing w:after="0" w:line="360" w:lineRule="auto"/>
              <w:rPr>
                <w:rFonts w:ascii="Arial" w:eastAsia="Arial" w:hAnsi="Arial" w:cs="Arial"/>
              </w:rPr>
            </w:pPr>
            <w:r>
              <w:rPr>
                <w:rFonts w:ascii="Arial" w:eastAsia="Arial" w:hAnsi="Arial" w:cs="Arial"/>
                <w:sz w:val="28"/>
                <w:szCs w:val="28"/>
              </w:rPr>
              <w:t>Your product/service is unique or different compared with the competition because:</w:t>
            </w:r>
          </w:p>
        </w:tc>
        <w:tc>
          <w:tcPr>
            <w:tcW w:w="416" w:type="dxa"/>
            <w:gridSpan w:val="2"/>
            <w:tcBorders>
              <w:top w:val="single" w:sz="8" w:space="0" w:color="DBE5F1"/>
              <w:left w:val="single" w:sz="8" w:space="0" w:color="DBE5F1"/>
              <w:bottom w:val="single" w:sz="8" w:space="0" w:color="DBE5F1"/>
              <w:right w:val="single" w:sz="8" w:space="0" w:color="DBE5F1"/>
            </w:tcBorders>
            <w:shd w:val="clear" w:color="auto" w:fill="DBE5F1"/>
          </w:tcPr>
          <w:p w14:paraId="76985D6E" w14:textId="77777777" w:rsidR="008E4D5F" w:rsidRDefault="008E4D5F">
            <w:pPr>
              <w:pStyle w:val="Heading1"/>
              <w:spacing w:line="360" w:lineRule="auto"/>
              <w:rPr>
                <w:rFonts w:ascii="Arial" w:eastAsia="Arial" w:hAnsi="Arial" w:cs="Arial"/>
              </w:rPr>
            </w:pPr>
          </w:p>
        </w:tc>
      </w:tr>
      <w:tr w:rsidR="008E4D5F" w14:paraId="35949E39" w14:textId="77777777">
        <w:trPr>
          <w:trHeight w:val="1985"/>
        </w:trPr>
        <w:tc>
          <w:tcPr>
            <w:tcW w:w="554"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51057ED1"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32" w:type="dxa"/>
            <w:tcBorders>
              <w:top w:val="nil"/>
              <w:left w:val="single" w:sz="8" w:space="0" w:color="DBE5F1"/>
              <w:bottom w:val="single" w:sz="8" w:space="0" w:color="DBE5F1"/>
              <w:right w:val="single" w:sz="8" w:space="0" w:color="DBE5F1"/>
            </w:tcBorders>
            <w:shd w:val="clear" w:color="auto" w:fill="auto"/>
          </w:tcPr>
          <w:p w14:paraId="5ADEF6EF" w14:textId="0A74AE8E" w:rsidR="008E4D5F" w:rsidRDefault="005337D5" w:rsidP="001560AF">
            <w:pPr>
              <w:pBdr>
                <w:top w:val="nil"/>
                <w:left w:val="nil"/>
                <w:bottom w:val="nil"/>
                <w:right w:val="nil"/>
                <w:between w:val="nil"/>
              </w:pBdr>
              <w:spacing w:after="0" w:line="360" w:lineRule="auto"/>
              <w:jc w:val="both"/>
              <w:rPr>
                <w:rFonts w:ascii="Arial" w:eastAsia="Arial" w:hAnsi="Arial" w:cs="Arial"/>
                <w:sz w:val="24"/>
                <w:szCs w:val="24"/>
              </w:rPr>
            </w:pPr>
            <w:r>
              <w:rPr>
                <w:rFonts w:ascii="Arial" w:eastAsia="Arial" w:hAnsi="Arial" w:cs="Arial"/>
                <w:sz w:val="24"/>
                <w:szCs w:val="24"/>
              </w:rPr>
              <w:t>GALA Lounge and Playground is one such business which is quite different from its competitors mentioned above. It is because it tends to focus on the entire family by approaching them with family entertainment which is integrated with digital learning, sustainable dining and friendly playing experience within a very nurturing environment. It has not only focused on recreation purposes like the competitors but delivers a transformative guide which engages, empowers and educates the families to adopt sustainability, besides having fun.    </w:t>
            </w:r>
          </w:p>
        </w:tc>
        <w:tc>
          <w:tcPr>
            <w:tcW w:w="416" w:type="dxa"/>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36B414F4"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2773AF0C" w14:textId="77777777">
        <w:trPr>
          <w:trHeight w:val="146"/>
        </w:trPr>
        <w:tc>
          <w:tcPr>
            <w:tcW w:w="554" w:type="dxa"/>
            <w:vMerge/>
            <w:tcBorders>
              <w:top w:val="single" w:sz="8" w:space="0" w:color="DBE5F1"/>
              <w:left w:val="single" w:sz="8" w:space="0" w:color="DBE5F1"/>
              <w:bottom w:val="single" w:sz="8" w:space="0" w:color="DBE5F1"/>
              <w:right w:val="single" w:sz="8" w:space="0" w:color="DBE5F1"/>
            </w:tcBorders>
            <w:shd w:val="clear" w:color="auto" w:fill="DBE5F1"/>
          </w:tcPr>
          <w:p w14:paraId="2186B26C"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32" w:type="dxa"/>
            <w:tcBorders>
              <w:top w:val="single" w:sz="8" w:space="0" w:color="DBE5F1"/>
              <w:left w:val="single" w:sz="8" w:space="0" w:color="DBE5F1"/>
              <w:bottom w:val="single" w:sz="4" w:space="0" w:color="DBE5F1"/>
              <w:right w:val="single" w:sz="8" w:space="0" w:color="DBE5F1"/>
            </w:tcBorders>
            <w:shd w:val="clear" w:color="auto" w:fill="DBE5F1"/>
          </w:tcPr>
          <w:p w14:paraId="4777982D"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416" w:type="dxa"/>
            <w:gridSpan w:val="2"/>
            <w:vMerge/>
            <w:tcBorders>
              <w:top w:val="single" w:sz="8" w:space="0" w:color="DBE5F1"/>
              <w:left w:val="single" w:sz="8" w:space="0" w:color="DBE5F1"/>
              <w:bottom w:val="single" w:sz="8" w:space="0" w:color="DBE5F1"/>
              <w:right w:val="single" w:sz="8" w:space="0" w:color="DBE5F1"/>
            </w:tcBorders>
            <w:shd w:val="clear" w:color="auto" w:fill="DBE5F1"/>
          </w:tcPr>
          <w:p w14:paraId="5215C000"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bl>
    <w:p w14:paraId="1C0F1A2E" w14:textId="77777777" w:rsidR="008E4D5F" w:rsidRDefault="008E4D5F">
      <w:pPr>
        <w:spacing w:line="360" w:lineRule="auto"/>
        <w:rPr>
          <w:rFonts w:ascii="Arial" w:eastAsia="Arial" w:hAnsi="Arial" w:cs="Arial"/>
        </w:rPr>
      </w:pPr>
    </w:p>
    <w:tbl>
      <w:tblPr>
        <w:tblStyle w:val="a5"/>
        <w:tblW w:w="1050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4"/>
        <w:gridCol w:w="9532"/>
        <w:gridCol w:w="416"/>
      </w:tblGrid>
      <w:tr w:rsidR="008E4D5F" w14:paraId="78893BB8" w14:textId="77777777">
        <w:trPr>
          <w:cantSplit/>
          <w:trHeight w:val="423"/>
        </w:trPr>
        <w:tc>
          <w:tcPr>
            <w:tcW w:w="554" w:type="dxa"/>
            <w:tcBorders>
              <w:top w:val="single" w:sz="4" w:space="0" w:color="DBE5F1"/>
              <w:left w:val="single" w:sz="8" w:space="0" w:color="DBE5F1"/>
              <w:bottom w:val="single" w:sz="8" w:space="0" w:color="DBE5F1"/>
              <w:right w:val="single" w:sz="8" w:space="0" w:color="DBE5F1"/>
            </w:tcBorders>
            <w:shd w:val="clear" w:color="auto" w:fill="DBE5F1"/>
          </w:tcPr>
          <w:p w14:paraId="0A6C20BE" w14:textId="77777777" w:rsidR="008E4D5F" w:rsidRDefault="008E4D5F">
            <w:pPr>
              <w:pStyle w:val="Heading1"/>
              <w:spacing w:line="360" w:lineRule="auto"/>
              <w:rPr>
                <w:rFonts w:ascii="Arial" w:eastAsia="Arial" w:hAnsi="Arial" w:cs="Arial"/>
              </w:rPr>
            </w:pPr>
          </w:p>
        </w:tc>
        <w:tc>
          <w:tcPr>
            <w:tcW w:w="9532" w:type="dxa"/>
            <w:tcBorders>
              <w:top w:val="single" w:sz="4" w:space="0" w:color="DBE5F1"/>
              <w:left w:val="single" w:sz="8" w:space="0" w:color="DBE5F1"/>
              <w:bottom w:val="single" w:sz="8" w:space="0" w:color="DBE5F1"/>
              <w:right w:val="single" w:sz="8" w:space="0" w:color="DBE5F1"/>
            </w:tcBorders>
            <w:shd w:val="clear" w:color="auto" w:fill="DBE5F1"/>
          </w:tcPr>
          <w:p w14:paraId="7130DE2E"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416" w:type="dxa"/>
            <w:tcBorders>
              <w:top w:val="single" w:sz="4" w:space="0" w:color="DBE5F1"/>
              <w:left w:val="single" w:sz="8" w:space="0" w:color="DBE5F1"/>
              <w:bottom w:val="single" w:sz="8" w:space="0" w:color="DBE5F1"/>
              <w:right w:val="single" w:sz="8" w:space="0" w:color="DBE5F1"/>
            </w:tcBorders>
            <w:shd w:val="clear" w:color="auto" w:fill="DBE5F1"/>
          </w:tcPr>
          <w:p w14:paraId="7AC87DA6" w14:textId="77777777" w:rsidR="008E4D5F" w:rsidRDefault="008E4D5F">
            <w:pPr>
              <w:pStyle w:val="Heading1"/>
              <w:spacing w:line="360" w:lineRule="auto"/>
              <w:rPr>
                <w:rFonts w:ascii="Arial" w:eastAsia="Arial" w:hAnsi="Arial" w:cs="Arial"/>
              </w:rPr>
            </w:pPr>
          </w:p>
        </w:tc>
      </w:tr>
      <w:tr w:rsidR="008E4D5F" w14:paraId="7A28A793" w14:textId="77777777">
        <w:trPr>
          <w:trHeight w:val="2381"/>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43C4E9C5" w14:textId="77777777" w:rsidR="008E4D5F" w:rsidRDefault="008E4D5F">
            <w:pPr>
              <w:pStyle w:val="Heading1"/>
              <w:spacing w:line="360" w:lineRule="auto"/>
              <w:rPr>
                <w:rFonts w:ascii="Arial" w:eastAsia="Arial" w:hAnsi="Arial" w:cs="Arial"/>
              </w:rPr>
            </w:pPr>
          </w:p>
        </w:tc>
        <w:tc>
          <w:tcPr>
            <w:tcW w:w="9532" w:type="dxa"/>
            <w:tcBorders>
              <w:top w:val="single" w:sz="8" w:space="0" w:color="DBE5F1"/>
              <w:left w:val="single" w:sz="8" w:space="0" w:color="DBE5F1"/>
              <w:bottom w:val="nil"/>
              <w:right w:val="single" w:sz="8" w:space="0" w:color="DBE5F1"/>
            </w:tcBorders>
            <w:shd w:val="clear" w:color="auto" w:fill="auto"/>
          </w:tcPr>
          <w:p w14:paraId="74490201" w14:textId="77777777" w:rsidR="008E4D5F" w:rsidRDefault="005337D5">
            <w:pPr>
              <w:pStyle w:val="Heading1"/>
              <w:spacing w:line="360" w:lineRule="auto"/>
              <w:rPr>
                <w:rFonts w:ascii="Arial" w:eastAsia="Arial" w:hAnsi="Arial" w:cs="Arial"/>
              </w:rPr>
            </w:pPr>
            <w:bookmarkStart w:id="29" w:name="_1pxezwc" w:colFirst="0" w:colLast="0"/>
            <w:bookmarkEnd w:id="29"/>
            <w:r>
              <w:rPr>
                <w:rFonts w:ascii="Arial" w:eastAsia="Arial" w:hAnsi="Arial" w:cs="Arial"/>
              </w:rPr>
              <w:t xml:space="preserve">8 Legal requirements </w:t>
            </w:r>
            <w:r>
              <w:rPr>
                <w:rFonts w:ascii="Arial" w:eastAsia="Arial" w:hAnsi="Arial" w:cs="Arial"/>
                <w:sz w:val="24"/>
                <w:szCs w:val="24"/>
              </w:rPr>
              <w:t>(including regulations and licences particular to your business)</w:t>
            </w:r>
          </w:p>
          <w:p w14:paraId="2FDEDF98" w14:textId="77777777" w:rsidR="008E4D5F" w:rsidRDefault="005337D5">
            <w:pPr>
              <w:pBdr>
                <w:top w:val="nil"/>
                <w:left w:val="nil"/>
                <w:bottom w:val="nil"/>
                <w:right w:val="nil"/>
                <w:between w:val="nil"/>
              </w:pBdr>
              <w:spacing w:after="0" w:line="360" w:lineRule="auto"/>
              <w:rPr>
                <w:rFonts w:ascii="Arial" w:eastAsia="Arial" w:hAnsi="Arial" w:cs="Arial"/>
                <w:sz w:val="28"/>
                <w:szCs w:val="28"/>
              </w:rPr>
            </w:pPr>
            <w:r>
              <w:rPr>
                <w:rFonts w:ascii="Arial" w:eastAsia="Arial" w:hAnsi="Arial" w:cs="Arial"/>
                <w:sz w:val="28"/>
                <w:szCs w:val="28"/>
              </w:rPr>
              <w:t>The legal and insurance requirements that apply in your business are:</w:t>
            </w:r>
          </w:p>
          <w:p w14:paraId="14348E2F" w14:textId="77777777" w:rsidR="008E4D5F" w:rsidRDefault="005337D5" w:rsidP="00FD74CF">
            <w:pPr>
              <w:pBdr>
                <w:top w:val="nil"/>
                <w:left w:val="nil"/>
                <w:bottom w:val="nil"/>
                <w:right w:val="nil"/>
                <w:between w:val="nil"/>
              </w:pBdr>
              <w:spacing w:after="0" w:line="360" w:lineRule="auto"/>
              <w:jc w:val="both"/>
              <w:rPr>
                <w:rFonts w:ascii="Arial" w:eastAsia="Arial" w:hAnsi="Arial" w:cs="Arial"/>
                <w:sz w:val="24"/>
                <w:szCs w:val="24"/>
              </w:rPr>
            </w:pPr>
            <w:bookmarkStart w:id="30" w:name="49x2ik5" w:colFirst="0" w:colLast="0"/>
            <w:bookmarkEnd w:id="30"/>
            <w:r>
              <w:rPr>
                <w:rFonts w:ascii="Arial" w:eastAsia="Arial" w:hAnsi="Arial" w:cs="Arial"/>
                <w:sz w:val="24"/>
                <w:szCs w:val="24"/>
              </w:rPr>
              <w:t xml:space="preserve">Legislations </w:t>
            </w:r>
            <w:proofErr w:type="gramStart"/>
            <w:r>
              <w:rPr>
                <w:rFonts w:ascii="Arial" w:eastAsia="Arial" w:hAnsi="Arial" w:cs="Arial"/>
                <w:sz w:val="24"/>
                <w:szCs w:val="24"/>
              </w:rPr>
              <w:t>have to</w:t>
            </w:r>
            <w:proofErr w:type="gramEnd"/>
            <w:r>
              <w:rPr>
                <w:rFonts w:ascii="Arial" w:eastAsia="Arial" w:hAnsi="Arial" w:cs="Arial"/>
                <w:sz w:val="24"/>
                <w:szCs w:val="24"/>
              </w:rPr>
              <w:t xml:space="preserve"> be abided carefully by the business and so, Health and Safety at Work Act 1974 (HSWA) will be followed. This would apply so that the employers can form a safe environment for the guests as well as for the employees. Complying with the Food Safety Act 1990 along with Food Hygiene Regulations, thus business would ensure that their food is made under proper hygienic conditions and that no guests fall under any illness. Furthermore, </w:t>
            </w:r>
            <w:proofErr w:type="gramStart"/>
            <w:r>
              <w:rPr>
                <w:rFonts w:ascii="Arial" w:eastAsia="Arial" w:hAnsi="Arial" w:cs="Arial"/>
                <w:sz w:val="24"/>
                <w:szCs w:val="24"/>
              </w:rPr>
              <w:t>in order to</w:t>
            </w:r>
            <w:proofErr w:type="gramEnd"/>
            <w:r>
              <w:rPr>
                <w:rFonts w:ascii="Arial" w:eastAsia="Arial" w:hAnsi="Arial" w:cs="Arial"/>
                <w:sz w:val="24"/>
                <w:szCs w:val="24"/>
              </w:rPr>
              <w:t xml:space="preserve"> protect the business from any kind of liabilities or risks, business property, public liability, employer's liability, business property, business interruption insurance and professional indemnity are necessary.    </w:t>
            </w:r>
          </w:p>
        </w:tc>
        <w:tc>
          <w:tcPr>
            <w:tcW w:w="416" w:type="dxa"/>
            <w:tcBorders>
              <w:top w:val="single" w:sz="8" w:space="0" w:color="DBE5F1"/>
              <w:left w:val="single" w:sz="8" w:space="0" w:color="DBE5F1"/>
              <w:bottom w:val="single" w:sz="8" w:space="0" w:color="DBE5F1"/>
              <w:right w:val="single" w:sz="8" w:space="0" w:color="DBE5F1"/>
            </w:tcBorders>
            <w:shd w:val="clear" w:color="auto" w:fill="DBE5F1"/>
          </w:tcPr>
          <w:p w14:paraId="3F3F4AE2" w14:textId="77777777" w:rsidR="008E4D5F" w:rsidRDefault="008E4D5F">
            <w:pPr>
              <w:pStyle w:val="Heading1"/>
              <w:spacing w:line="360" w:lineRule="auto"/>
              <w:rPr>
                <w:rFonts w:ascii="Arial" w:eastAsia="Arial" w:hAnsi="Arial" w:cs="Arial"/>
              </w:rPr>
            </w:pPr>
          </w:p>
        </w:tc>
      </w:tr>
      <w:tr w:rsidR="008E4D5F" w14:paraId="1DD65CC4" w14:textId="77777777">
        <w:trPr>
          <w:trHeight w:val="2381"/>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04B1ACB0" w14:textId="77777777" w:rsidR="008E4D5F" w:rsidRDefault="008E4D5F">
            <w:pPr>
              <w:pStyle w:val="Heading1"/>
              <w:spacing w:line="360" w:lineRule="auto"/>
              <w:rPr>
                <w:rFonts w:ascii="Arial" w:eastAsia="Arial" w:hAnsi="Arial" w:cs="Arial"/>
              </w:rPr>
            </w:pPr>
          </w:p>
        </w:tc>
        <w:tc>
          <w:tcPr>
            <w:tcW w:w="9532" w:type="dxa"/>
            <w:tcBorders>
              <w:top w:val="nil"/>
              <w:left w:val="single" w:sz="8" w:space="0" w:color="DBE5F1"/>
              <w:bottom w:val="single" w:sz="8" w:space="0" w:color="DBE5F1"/>
              <w:right w:val="single" w:sz="8" w:space="0" w:color="DBE5F1"/>
            </w:tcBorders>
            <w:shd w:val="clear" w:color="auto" w:fill="auto"/>
          </w:tcPr>
          <w:p w14:paraId="2F3AA033" w14:textId="77777777" w:rsidR="008E4D5F" w:rsidRDefault="005337D5">
            <w:pPr>
              <w:pBdr>
                <w:top w:val="nil"/>
                <w:left w:val="nil"/>
                <w:bottom w:val="nil"/>
                <w:right w:val="nil"/>
                <w:between w:val="nil"/>
              </w:pBdr>
              <w:spacing w:after="0" w:line="360" w:lineRule="auto"/>
              <w:rPr>
                <w:rFonts w:ascii="Arial" w:eastAsia="Arial" w:hAnsi="Arial" w:cs="Arial"/>
                <w:sz w:val="28"/>
                <w:szCs w:val="28"/>
              </w:rPr>
            </w:pPr>
            <w:r>
              <w:rPr>
                <w:rFonts w:ascii="Arial" w:eastAsia="Arial" w:hAnsi="Arial" w:cs="Arial"/>
                <w:sz w:val="28"/>
                <w:szCs w:val="28"/>
              </w:rPr>
              <w:t>You will meet your legal and insurance requirements by:</w:t>
            </w:r>
          </w:p>
          <w:p w14:paraId="77208A35" w14:textId="77777777" w:rsidR="008E4D5F" w:rsidRDefault="008E4D5F">
            <w:pPr>
              <w:pBdr>
                <w:top w:val="nil"/>
                <w:left w:val="nil"/>
                <w:bottom w:val="nil"/>
                <w:right w:val="nil"/>
                <w:between w:val="nil"/>
              </w:pBdr>
              <w:spacing w:after="0" w:line="360" w:lineRule="auto"/>
              <w:rPr>
                <w:rFonts w:ascii="Arial" w:eastAsia="Arial" w:hAnsi="Arial" w:cs="Arial"/>
                <w:sz w:val="28"/>
                <w:szCs w:val="28"/>
              </w:rPr>
            </w:pPr>
          </w:p>
          <w:p w14:paraId="3663109C" w14:textId="77777777" w:rsidR="008E4D5F" w:rsidRDefault="005337D5" w:rsidP="00FD74CF">
            <w:pPr>
              <w:pBdr>
                <w:top w:val="nil"/>
                <w:left w:val="nil"/>
                <w:bottom w:val="nil"/>
                <w:right w:val="nil"/>
                <w:between w:val="nil"/>
              </w:pBdr>
              <w:spacing w:after="0" w:line="360" w:lineRule="auto"/>
              <w:jc w:val="both"/>
              <w:rPr>
                <w:rFonts w:ascii="Arial" w:eastAsia="Arial" w:hAnsi="Arial" w:cs="Arial"/>
                <w:sz w:val="24"/>
                <w:szCs w:val="24"/>
              </w:rPr>
            </w:pPr>
            <w:r>
              <w:rPr>
                <w:rFonts w:ascii="Arial" w:eastAsia="Arial" w:hAnsi="Arial" w:cs="Arial"/>
                <w:sz w:val="28"/>
                <w:szCs w:val="28"/>
              </w:rPr>
              <w:t xml:space="preserve">It is by implementing safety protocols and regularly conducting health or safety inspections, the business can adhere to HSWA. Furthermore, staff training can also be done so that the staff can get a clear glimpse of the </w:t>
            </w:r>
            <w:r>
              <w:rPr>
                <w:rFonts w:ascii="Arial" w:eastAsia="Arial" w:hAnsi="Arial" w:cs="Arial"/>
                <w:sz w:val="28"/>
                <w:szCs w:val="28"/>
              </w:rPr>
              <w:lastRenderedPageBreak/>
              <w:t>legislation they would have to follow. Proper handling or preparation practices would be followed for maintaining food safety policies along with the insurance coverage can be obtained by some reputable providers who can help in meeting the recommended requirements.</w:t>
            </w:r>
            <w:bookmarkStart w:id="31" w:name="2p2csry" w:colFirst="0" w:colLast="0"/>
            <w:bookmarkEnd w:id="31"/>
            <w:r>
              <w:rPr>
                <w:rFonts w:ascii="Arial" w:eastAsia="Arial" w:hAnsi="Arial" w:cs="Arial"/>
                <w:sz w:val="24"/>
                <w:szCs w:val="24"/>
              </w:rPr>
              <w:t>  </w:t>
            </w:r>
          </w:p>
        </w:tc>
        <w:tc>
          <w:tcPr>
            <w:tcW w:w="416" w:type="dxa"/>
            <w:tcBorders>
              <w:top w:val="single" w:sz="8" w:space="0" w:color="DBE5F1"/>
              <w:left w:val="single" w:sz="8" w:space="0" w:color="DBE5F1"/>
              <w:bottom w:val="single" w:sz="8" w:space="0" w:color="DBE5F1"/>
              <w:right w:val="single" w:sz="8" w:space="0" w:color="DBE5F1"/>
            </w:tcBorders>
            <w:shd w:val="clear" w:color="auto" w:fill="DBE5F1"/>
          </w:tcPr>
          <w:p w14:paraId="1181062B" w14:textId="77777777" w:rsidR="008E4D5F" w:rsidRDefault="008E4D5F">
            <w:pPr>
              <w:pStyle w:val="Heading1"/>
              <w:spacing w:line="360" w:lineRule="auto"/>
              <w:rPr>
                <w:rFonts w:ascii="Arial" w:eastAsia="Arial" w:hAnsi="Arial" w:cs="Arial"/>
              </w:rPr>
            </w:pPr>
          </w:p>
        </w:tc>
      </w:tr>
      <w:tr w:rsidR="008E4D5F" w14:paraId="5669BBB5" w14:textId="77777777">
        <w:trPr>
          <w:cantSplit/>
          <w:trHeight w:val="264"/>
        </w:trPr>
        <w:tc>
          <w:tcPr>
            <w:tcW w:w="554" w:type="dxa"/>
            <w:tcBorders>
              <w:top w:val="single" w:sz="8" w:space="0" w:color="DBE5F1"/>
              <w:left w:val="single" w:sz="8" w:space="0" w:color="DBE5F1"/>
              <w:bottom w:val="single" w:sz="8" w:space="0" w:color="DBE5F1"/>
              <w:right w:val="single" w:sz="8" w:space="0" w:color="DBE5F1"/>
            </w:tcBorders>
            <w:shd w:val="clear" w:color="auto" w:fill="DBE5F1"/>
          </w:tcPr>
          <w:p w14:paraId="43B18712" w14:textId="77777777" w:rsidR="008E4D5F" w:rsidRDefault="008E4D5F">
            <w:pPr>
              <w:pStyle w:val="Heading1"/>
              <w:spacing w:line="360" w:lineRule="auto"/>
              <w:rPr>
                <w:rFonts w:ascii="Arial" w:eastAsia="Arial" w:hAnsi="Arial" w:cs="Arial"/>
              </w:rPr>
            </w:pPr>
          </w:p>
        </w:tc>
        <w:tc>
          <w:tcPr>
            <w:tcW w:w="9532" w:type="dxa"/>
            <w:tcBorders>
              <w:top w:val="single" w:sz="8" w:space="0" w:color="DBE5F1"/>
              <w:left w:val="single" w:sz="8" w:space="0" w:color="DBE5F1"/>
              <w:bottom w:val="single" w:sz="8" w:space="0" w:color="DBE5F1"/>
              <w:right w:val="single" w:sz="8" w:space="0" w:color="DBE5F1"/>
            </w:tcBorders>
            <w:shd w:val="clear" w:color="auto" w:fill="DBE5F1"/>
          </w:tcPr>
          <w:p w14:paraId="0C979C67" w14:textId="77777777" w:rsidR="008E4D5F" w:rsidRDefault="008E4D5F">
            <w:pPr>
              <w:pStyle w:val="Heading1"/>
              <w:spacing w:line="360" w:lineRule="auto"/>
              <w:rPr>
                <w:rFonts w:ascii="Arial" w:eastAsia="Arial" w:hAnsi="Arial" w:cs="Arial"/>
              </w:rPr>
            </w:pPr>
          </w:p>
        </w:tc>
        <w:tc>
          <w:tcPr>
            <w:tcW w:w="416" w:type="dxa"/>
            <w:tcBorders>
              <w:top w:val="single" w:sz="8" w:space="0" w:color="DBE5F1"/>
              <w:left w:val="single" w:sz="8" w:space="0" w:color="DBE5F1"/>
              <w:bottom w:val="single" w:sz="8" w:space="0" w:color="DBE5F1"/>
              <w:right w:val="single" w:sz="8" w:space="0" w:color="DBE5F1"/>
            </w:tcBorders>
            <w:shd w:val="clear" w:color="auto" w:fill="DBE5F1"/>
          </w:tcPr>
          <w:p w14:paraId="2F57CD3F" w14:textId="77777777" w:rsidR="008E4D5F" w:rsidRDefault="008E4D5F">
            <w:pPr>
              <w:pStyle w:val="Heading1"/>
              <w:spacing w:line="360" w:lineRule="auto"/>
              <w:rPr>
                <w:rFonts w:ascii="Arial" w:eastAsia="Arial" w:hAnsi="Arial" w:cs="Arial"/>
              </w:rPr>
            </w:pPr>
          </w:p>
        </w:tc>
      </w:tr>
    </w:tbl>
    <w:p w14:paraId="3152F615" w14:textId="77777777" w:rsidR="008E4D5F" w:rsidRDefault="008E4D5F">
      <w:pPr>
        <w:spacing w:line="360" w:lineRule="auto"/>
        <w:rPr>
          <w:rFonts w:ascii="Arial" w:eastAsia="Arial" w:hAnsi="Arial" w:cs="Arial"/>
        </w:rPr>
        <w:sectPr w:rsidR="008E4D5F" w:rsidSect="000650E7">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20"/>
        </w:sectPr>
      </w:pPr>
    </w:p>
    <w:p w14:paraId="56B7499C" w14:textId="77777777" w:rsidR="008E4D5F" w:rsidRDefault="005337D5">
      <w:pPr>
        <w:pStyle w:val="Heading1"/>
        <w:spacing w:line="360" w:lineRule="auto"/>
        <w:rPr>
          <w:rFonts w:ascii="Arial" w:eastAsia="Arial" w:hAnsi="Arial" w:cs="Arial"/>
        </w:rPr>
      </w:pPr>
      <w:bookmarkStart w:id="32" w:name="_147n2zr" w:colFirst="0" w:colLast="0"/>
      <w:bookmarkEnd w:id="32"/>
      <w:r>
        <w:rPr>
          <w:rFonts w:ascii="Arial" w:eastAsia="Arial" w:hAnsi="Arial" w:cs="Arial"/>
        </w:rPr>
        <w:lastRenderedPageBreak/>
        <w:t>Marketing</w:t>
      </w:r>
    </w:p>
    <w:tbl>
      <w:tblPr>
        <w:tblStyle w:val="a6"/>
        <w:tblW w:w="1043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332"/>
        <w:gridCol w:w="551"/>
      </w:tblGrid>
      <w:tr w:rsidR="008E4D5F" w14:paraId="0123F4E3" w14:textId="77777777">
        <w:trPr>
          <w:trHeight w:val="189"/>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08FD889"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332" w:type="dxa"/>
            <w:tcBorders>
              <w:top w:val="single" w:sz="8" w:space="0" w:color="DBE5F1"/>
              <w:left w:val="single" w:sz="8" w:space="0" w:color="DBE5F1"/>
              <w:bottom w:val="single" w:sz="8" w:space="0" w:color="DBE5F1"/>
              <w:right w:val="single" w:sz="8" w:space="0" w:color="DBE5F1"/>
            </w:tcBorders>
            <w:shd w:val="clear" w:color="auto" w:fill="DBE5F1"/>
          </w:tcPr>
          <w:p w14:paraId="3972EB11"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08B0C937"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7E7FB8AE" w14:textId="77777777">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B765AE4"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332" w:type="dxa"/>
            <w:tcBorders>
              <w:top w:val="single" w:sz="8" w:space="0" w:color="DBE5F1"/>
              <w:left w:val="single" w:sz="8" w:space="0" w:color="DBE5F1"/>
              <w:bottom w:val="nil"/>
              <w:right w:val="single" w:sz="8" w:space="0" w:color="DBE5F1"/>
            </w:tcBorders>
            <w:shd w:val="clear" w:color="auto" w:fill="auto"/>
          </w:tcPr>
          <w:p w14:paraId="6689C008" w14:textId="77777777" w:rsidR="008E4D5F" w:rsidRDefault="005337D5">
            <w:pPr>
              <w:pStyle w:val="Heading1"/>
              <w:spacing w:line="360" w:lineRule="auto"/>
              <w:rPr>
                <w:rFonts w:ascii="Arial" w:eastAsia="Arial" w:hAnsi="Arial" w:cs="Arial"/>
              </w:rPr>
            </w:pPr>
            <w:bookmarkStart w:id="33" w:name="_3o7alnk" w:colFirst="0" w:colLast="0"/>
            <w:bookmarkEnd w:id="33"/>
            <w:r>
              <w:rPr>
                <w:rFonts w:ascii="Arial" w:eastAsia="Arial" w:hAnsi="Arial" w:cs="Arial"/>
              </w:rPr>
              <w:t>9 Market research</w:t>
            </w: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4D98EB17"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37C1D5DC" w14:textId="77777777">
        <w:trPr>
          <w:trHeight w:val="1304"/>
        </w:trPr>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04DCD790"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332" w:type="dxa"/>
            <w:tcBorders>
              <w:top w:val="nil"/>
              <w:left w:val="single" w:sz="8" w:space="0" w:color="DBE5F1"/>
              <w:bottom w:val="nil"/>
              <w:right w:val="single" w:sz="8" w:space="0" w:color="DBE5F1"/>
            </w:tcBorders>
            <w:shd w:val="clear" w:color="auto" w:fill="auto"/>
          </w:tcPr>
          <w:p w14:paraId="463AABDC" w14:textId="77777777" w:rsidR="00D4794B" w:rsidRDefault="00D4794B">
            <w:pPr>
              <w:pStyle w:val="Heading2"/>
              <w:spacing w:line="360" w:lineRule="auto"/>
              <w:rPr>
                <w:rFonts w:ascii="Arial" w:eastAsia="Arial" w:hAnsi="Arial" w:cs="Arial"/>
              </w:rPr>
            </w:pPr>
            <w:bookmarkStart w:id="34" w:name="_23ckvvd" w:colFirst="0" w:colLast="0"/>
            <w:bookmarkEnd w:id="34"/>
          </w:p>
          <w:p w14:paraId="2746559A" w14:textId="77BA6ED4" w:rsidR="008E4D5F" w:rsidRDefault="005337D5">
            <w:pPr>
              <w:pStyle w:val="Heading2"/>
              <w:spacing w:line="360" w:lineRule="auto"/>
              <w:rPr>
                <w:rFonts w:ascii="Arial" w:eastAsia="Arial" w:hAnsi="Arial" w:cs="Arial"/>
              </w:rPr>
            </w:pPr>
            <w:r>
              <w:rPr>
                <w:rFonts w:ascii="Arial" w:eastAsia="Arial" w:hAnsi="Arial" w:cs="Arial"/>
              </w:rPr>
              <w:t>Trends in your chosen market are:</w:t>
            </w:r>
          </w:p>
          <w:p w14:paraId="54244F9B" w14:textId="77777777" w:rsidR="001C60BF" w:rsidRPr="001C60BF" w:rsidRDefault="001C60BF" w:rsidP="00F148D7">
            <w:pPr>
              <w:numPr>
                <w:ilvl w:val="0"/>
                <w:numId w:val="11"/>
              </w:numPr>
              <w:pBdr>
                <w:top w:val="nil"/>
                <w:left w:val="nil"/>
                <w:bottom w:val="nil"/>
                <w:right w:val="nil"/>
                <w:between w:val="nil"/>
              </w:pBdr>
              <w:spacing w:after="0" w:line="360" w:lineRule="auto"/>
              <w:jc w:val="both"/>
              <w:rPr>
                <w:rFonts w:ascii="Arial" w:eastAsia="Arial" w:hAnsi="Arial" w:cs="Arial"/>
                <w:sz w:val="24"/>
                <w:szCs w:val="24"/>
                <w:lang w:val="en-US"/>
              </w:rPr>
            </w:pPr>
            <w:r w:rsidRPr="001C60BF">
              <w:rPr>
                <w:rFonts w:ascii="Arial" w:eastAsia="Arial" w:hAnsi="Arial" w:cs="Arial"/>
                <w:sz w:val="24"/>
                <w:szCs w:val="24"/>
                <w:lang w:val="en-US"/>
              </w:rPr>
              <w:t>Growing consumer preference for environmentally sustainable options in entertainment and education sectors.</w:t>
            </w:r>
          </w:p>
          <w:p w14:paraId="100ECC79" w14:textId="77777777" w:rsidR="001C60BF" w:rsidRPr="001C60BF" w:rsidRDefault="001C60BF" w:rsidP="00F148D7">
            <w:pPr>
              <w:numPr>
                <w:ilvl w:val="0"/>
                <w:numId w:val="11"/>
              </w:numPr>
              <w:pBdr>
                <w:top w:val="nil"/>
                <w:left w:val="nil"/>
                <w:bottom w:val="nil"/>
                <w:right w:val="nil"/>
                <w:between w:val="nil"/>
              </w:pBdr>
              <w:spacing w:after="0" w:line="360" w:lineRule="auto"/>
              <w:jc w:val="both"/>
              <w:rPr>
                <w:rFonts w:ascii="Arial" w:eastAsia="Arial" w:hAnsi="Arial" w:cs="Arial"/>
                <w:sz w:val="24"/>
                <w:szCs w:val="24"/>
                <w:lang w:val="en-US"/>
              </w:rPr>
            </w:pPr>
            <w:r w:rsidRPr="001C60BF">
              <w:rPr>
                <w:rFonts w:ascii="Arial" w:eastAsia="Arial" w:hAnsi="Arial" w:cs="Arial"/>
                <w:sz w:val="24"/>
                <w:szCs w:val="24"/>
                <w:lang w:val="en-US"/>
              </w:rPr>
              <w:t>Positive reception for businesses emphasizing eco-friendliness and educational experiences.</w:t>
            </w:r>
          </w:p>
          <w:p w14:paraId="22C6E54C" w14:textId="77777777" w:rsidR="001C60BF" w:rsidRPr="001C60BF" w:rsidRDefault="001C60BF" w:rsidP="00F148D7">
            <w:pPr>
              <w:numPr>
                <w:ilvl w:val="0"/>
                <w:numId w:val="11"/>
              </w:numPr>
              <w:pBdr>
                <w:top w:val="nil"/>
                <w:left w:val="nil"/>
                <w:bottom w:val="nil"/>
                <w:right w:val="nil"/>
                <w:between w:val="nil"/>
              </w:pBdr>
              <w:spacing w:after="0" w:line="360" w:lineRule="auto"/>
              <w:jc w:val="both"/>
              <w:rPr>
                <w:rFonts w:ascii="Arial" w:eastAsia="Arial" w:hAnsi="Arial" w:cs="Arial"/>
                <w:sz w:val="24"/>
                <w:szCs w:val="24"/>
                <w:lang w:val="en-US"/>
              </w:rPr>
            </w:pPr>
            <w:r w:rsidRPr="001C60BF">
              <w:rPr>
                <w:rFonts w:ascii="Arial" w:eastAsia="Arial" w:hAnsi="Arial" w:cs="Arial"/>
                <w:sz w:val="24"/>
                <w:szCs w:val="24"/>
                <w:lang w:val="en-US"/>
              </w:rPr>
              <w:t>High significance of environmental corporate social responsibility in shaping consumer preferences.</w:t>
            </w:r>
          </w:p>
          <w:p w14:paraId="435755F2" w14:textId="77777777" w:rsidR="001C60BF" w:rsidRPr="001C60BF" w:rsidRDefault="001C60BF" w:rsidP="00F148D7">
            <w:pPr>
              <w:numPr>
                <w:ilvl w:val="0"/>
                <w:numId w:val="11"/>
              </w:numPr>
              <w:pBdr>
                <w:top w:val="nil"/>
                <w:left w:val="nil"/>
                <w:bottom w:val="nil"/>
                <w:right w:val="nil"/>
                <w:between w:val="nil"/>
              </w:pBdr>
              <w:spacing w:after="0" w:line="360" w:lineRule="auto"/>
              <w:jc w:val="both"/>
              <w:rPr>
                <w:rFonts w:ascii="Arial" w:eastAsia="Arial" w:hAnsi="Arial" w:cs="Arial"/>
                <w:sz w:val="24"/>
                <w:szCs w:val="24"/>
                <w:lang w:val="en-US"/>
              </w:rPr>
            </w:pPr>
            <w:r w:rsidRPr="001C60BF">
              <w:rPr>
                <w:rFonts w:ascii="Arial" w:eastAsia="Arial" w:hAnsi="Arial" w:cs="Arial"/>
                <w:sz w:val="24"/>
                <w:szCs w:val="24"/>
                <w:lang w:val="en-US"/>
              </w:rPr>
              <w:t>Considerable impact of consumers' green image and environmental knowledge on their buying behavior.</w:t>
            </w:r>
          </w:p>
          <w:p w14:paraId="08890DBE" w14:textId="77777777" w:rsidR="001C60BF" w:rsidRPr="001C60BF" w:rsidRDefault="001C60BF" w:rsidP="00F148D7">
            <w:pPr>
              <w:numPr>
                <w:ilvl w:val="0"/>
                <w:numId w:val="11"/>
              </w:numPr>
              <w:pBdr>
                <w:top w:val="nil"/>
                <w:left w:val="nil"/>
                <w:bottom w:val="nil"/>
                <w:right w:val="nil"/>
                <w:between w:val="nil"/>
              </w:pBdr>
              <w:spacing w:after="0" w:line="360" w:lineRule="auto"/>
              <w:jc w:val="both"/>
              <w:rPr>
                <w:rFonts w:ascii="Arial" w:eastAsia="Arial" w:hAnsi="Arial" w:cs="Arial"/>
                <w:sz w:val="24"/>
                <w:szCs w:val="24"/>
                <w:lang w:val="en-US"/>
              </w:rPr>
            </w:pPr>
            <w:r w:rsidRPr="001C60BF">
              <w:rPr>
                <w:rFonts w:ascii="Arial" w:eastAsia="Arial" w:hAnsi="Arial" w:cs="Arial"/>
                <w:sz w:val="24"/>
                <w:szCs w:val="24"/>
                <w:lang w:val="en-US"/>
              </w:rPr>
              <w:t>Need for businesses to communicate sustainability effectively to foster positive attitudes and preferences among consumers.</w:t>
            </w:r>
          </w:p>
          <w:p w14:paraId="504EC7D1" w14:textId="269ADC3B" w:rsidR="008E4D5F" w:rsidRDefault="008E4D5F" w:rsidP="00D4794B">
            <w:pPr>
              <w:pBdr>
                <w:top w:val="nil"/>
                <w:left w:val="nil"/>
                <w:bottom w:val="nil"/>
                <w:right w:val="nil"/>
                <w:between w:val="nil"/>
              </w:pBdr>
              <w:spacing w:after="0" w:line="360" w:lineRule="auto"/>
              <w:jc w:val="both"/>
              <w:rPr>
                <w:rFonts w:ascii="Arial" w:eastAsia="Arial" w:hAnsi="Arial" w:cs="Arial"/>
                <w:sz w:val="24"/>
                <w:szCs w:val="24"/>
              </w:rPr>
            </w:pPr>
          </w:p>
        </w:tc>
        <w:tc>
          <w:tcPr>
            <w:tcW w:w="551"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795472B7"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1305590C" w14:textId="77777777">
        <w:trPr>
          <w:trHeight w:val="1417"/>
        </w:trPr>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22362AAC"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332" w:type="dxa"/>
            <w:tcBorders>
              <w:top w:val="nil"/>
              <w:left w:val="single" w:sz="8" w:space="0" w:color="DBE5F1"/>
              <w:bottom w:val="nil"/>
              <w:right w:val="single" w:sz="8" w:space="0" w:color="DBE5F1"/>
            </w:tcBorders>
            <w:shd w:val="clear" w:color="auto" w:fill="auto"/>
          </w:tcPr>
          <w:p w14:paraId="29428379" w14:textId="77777777" w:rsidR="00D4794B" w:rsidRDefault="00D4794B">
            <w:pPr>
              <w:pStyle w:val="Heading2"/>
              <w:spacing w:line="360" w:lineRule="auto"/>
              <w:rPr>
                <w:rFonts w:ascii="Arial" w:eastAsia="Arial" w:hAnsi="Arial" w:cs="Arial"/>
              </w:rPr>
            </w:pPr>
            <w:bookmarkStart w:id="35" w:name="_32hioqz" w:colFirst="0" w:colLast="0"/>
            <w:bookmarkEnd w:id="35"/>
          </w:p>
          <w:p w14:paraId="130FC27B" w14:textId="713C16C5" w:rsidR="008E4D5F" w:rsidRDefault="005337D5">
            <w:pPr>
              <w:pStyle w:val="Heading2"/>
              <w:spacing w:line="360" w:lineRule="auto"/>
              <w:rPr>
                <w:rFonts w:ascii="Arial" w:eastAsia="Arial" w:hAnsi="Arial" w:cs="Arial"/>
              </w:rPr>
            </w:pPr>
            <w:r>
              <w:rPr>
                <w:rFonts w:ascii="Arial" w:eastAsia="Arial" w:hAnsi="Arial" w:cs="Arial"/>
              </w:rPr>
              <w:t>How you know this: (Provide examples with references)</w:t>
            </w:r>
          </w:p>
          <w:p w14:paraId="5EA4B2C9" w14:textId="11B7CA42" w:rsidR="008E4D5F" w:rsidRDefault="005337D5" w:rsidP="00D4794B">
            <w:pPr>
              <w:pBdr>
                <w:top w:val="nil"/>
                <w:left w:val="nil"/>
                <w:bottom w:val="nil"/>
                <w:right w:val="nil"/>
                <w:between w:val="nil"/>
              </w:pBdr>
              <w:spacing w:after="0" w:line="360" w:lineRule="auto"/>
              <w:jc w:val="both"/>
              <w:rPr>
                <w:rFonts w:ascii="Arial" w:eastAsia="Arial" w:hAnsi="Arial" w:cs="Arial"/>
                <w:sz w:val="24"/>
                <w:szCs w:val="24"/>
              </w:rPr>
            </w:pPr>
            <w:bookmarkStart w:id="36" w:name="1hmsyys" w:colFirst="0" w:colLast="0"/>
            <w:bookmarkEnd w:id="36"/>
            <w:r>
              <w:rPr>
                <w:rFonts w:ascii="Arial" w:eastAsia="Arial" w:hAnsi="Arial" w:cs="Arial"/>
                <w:sz w:val="24"/>
                <w:szCs w:val="24"/>
              </w:rPr>
              <w:t xml:space="preserve"> It has been found that there has been </w:t>
            </w:r>
            <w:r w:rsidR="00137B47">
              <w:rPr>
                <w:rFonts w:ascii="Arial" w:eastAsia="Arial" w:hAnsi="Arial" w:cs="Arial"/>
                <w:sz w:val="24"/>
                <w:szCs w:val="24"/>
              </w:rPr>
              <w:t xml:space="preserve">a </w:t>
            </w:r>
            <w:r>
              <w:rPr>
                <w:rFonts w:ascii="Arial" w:eastAsia="Arial" w:hAnsi="Arial" w:cs="Arial"/>
                <w:sz w:val="24"/>
                <w:szCs w:val="24"/>
              </w:rPr>
              <w:t>20% growth in the UK's domestic tourism where families have been preferring eco-friendly entertainment experiences (VisitBritain, 2023). Thus, this indicates the rising trend towards sustainable leisure elements, thus supporting the business viability of GALA Lounge and Playground.   </w:t>
            </w:r>
          </w:p>
        </w:tc>
        <w:tc>
          <w:tcPr>
            <w:tcW w:w="551" w:type="dxa"/>
            <w:vMerge/>
            <w:tcBorders>
              <w:top w:val="single" w:sz="8" w:space="0" w:color="DBE5F1"/>
              <w:left w:val="single" w:sz="8" w:space="0" w:color="DBE5F1"/>
              <w:bottom w:val="single" w:sz="8" w:space="0" w:color="DBE5F1"/>
              <w:right w:val="single" w:sz="8" w:space="0" w:color="DBE5F1"/>
            </w:tcBorders>
            <w:shd w:val="clear" w:color="auto" w:fill="DBE5F1"/>
          </w:tcPr>
          <w:p w14:paraId="6F6BBB82" w14:textId="77777777" w:rsidR="008E4D5F" w:rsidRDefault="008E4D5F">
            <w:pPr>
              <w:widowControl w:val="0"/>
              <w:pBdr>
                <w:top w:val="nil"/>
                <w:left w:val="nil"/>
                <w:bottom w:val="nil"/>
                <w:right w:val="nil"/>
                <w:between w:val="nil"/>
              </w:pBdr>
              <w:spacing w:after="0" w:line="360" w:lineRule="auto"/>
              <w:rPr>
                <w:rFonts w:ascii="Arial" w:eastAsia="Arial" w:hAnsi="Arial" w:cs="Arial"/>
                <w:sz w:val="24"/>
                <w:szCs w:val="24"/>
              </w:rPr>
            </w:pPr>
          </w:p>
        </w:tc>
      </w:tr>
      <w:tr w:rsidR="008E4D5F" w14:paraId="2B5A33E4" w14:textId="77777777">
        <w:trPr>
          <w:trHeight w:val="2438"/>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4F35EDB6"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332" w:type="dxa"/>
            <w:tcBorders>
              <w:top w:val="nil"/>
              <w:left w:val="single" w:sz="8" w:space="0" w:color="DBE5F1"/>
              <w:bottom w:val="nil"/>
              <w:right w:val="single" w:sz="8" w:space="0" w:color="DBE5F1"/>
            </w:tcBorders>
            <w:shd w:val="clear" w:color="auto" w:fill="auto"/>
          </w:tcPr>
          <w:p w14:paraId="4E94D7FF" w14:textId="77777777" w:rsidR="00D4794B" w:rsidRDefault="00D4794B">
            <w:pPr>
              <w:pStyle w:val="Heading1"/>
              <w:spacing w:line="360" w:lineRule="auto"/>
              <w:rPr>
                <w:rFonts w:ascii="Arial" w:eastAsia="Arial" w:hAnsi="Arial" w:cs="Arial"/>
              </w:rPr>
            </w:pPr>
            <w:bookmarkStart w:id="37" w:name="_41mghml" w:colFirst="0" w:colLast="0"/>
            <w:bookmarkEnd w:id="37"/>
          </w:p>
          <w:p w14:paraId="62ED3C7A" w14:textId="53DFDFAD" w:rsidR="008E4D5F" w:rsidRDefault="005337D5">
            <w:pPr>
              <w:pStyle w:val="Heading1"/>
              <w:spacing w:line="360" w:lineRule="auto"/>
              <w:rPr>
                <w:rFonts w:ascii="Arial" w:eastAsia="Arial" w:hAnsi="Arial" w:cs="Arial"/>
              </w:rPr>
            </w:pPr>
            <w:r>
              <w:rPr>
                <w:rFonts w:ascii="Arial" w:eastAsia="Arial" w:hAnsi="Arial" w:cs="Arial"/>
              </w:rPr>
              <w:t>10 Profiling customers</w:t>
            </w:r>
          </w:p>
          <w:p w14:paraId="7C8D06EB" w14:textId="7C396EF9" w:rsidR="002B60AC" w:rsidRDefault="005337D5" w:rsidP="002B60AC">
            <w:pPr>
              <w:pStyle w:val="Heading2"/>
              <w:spacing w:line="360" w:lineRule="auto"/>
              <w:rPr>
                <w:rFonts w:ascii="Arial" w:eastAsia="Arial" w:hAnsi="Arial" w:cs="Arial"/>
              </w:rPr>
            </w:pPr>
            <w:bookmarkStart w:id="38" w:name="_2grqrue" w:colFirst="0" w:colLast="0"/>
            <w:bookmarkEnd w:id="38"/>
            <w:r>
              <w:rPr>
                <w:rFonts w:ascii="Arial" w:eastAsia="Arial" w:hAnsi="Arial" w:cs="Arial"/>
              </w:rPr>
              <w:t>The customer groups you will be selling to are: (4 x Customer profiles minimum)</w:t>
            </w:r>
            <w:bookmarkStart w:id="39" w:name="vx1227" w:colFirst="0" w:colLast="0"/>
            <w:bookmarkEnd w:id="39"/>
          </w:p>
          <w:p w14:paraId="0829C4AC" w14:textId="77777777" w:rsidR="002B60AC" w:rsidRPr="002B60AC" w:rsidRDefault="002B60AC" w:rsidP="00F148D7">
            <w:pPr>
              <w:pStyle w:val="Heading2"/>
              <w:numPr>
                <w:ilvl w:val="0"/>
                <w:numId w:val="9"/>
              </w:numPr>
              <w:spacing w:line="360" w:lineRule="auto"/>
              <w:rPr>
                <w:rFonts w:ascii="Arial" w:eastAsia="Arial" w:hAnsi="Arial" w:cs="Arial"/>
                <w:lang w:val="en-US"/>
              </w:rPr>
            </w:pPr>
            <w:r w:rsidRPr="002B60AC">
              <w:rPr>
                <w:rFonts w:ascii="Arial" w:eastAsia="Arial" w:hAnsi="Arial" w:cs="Arial"/>
                <w:b/>
                <w:bCs/>
                <w:lang w:val="en-US"/>
              </w:rPr>
              <w:t>Engaged Parents</w:t>
            </w:r>
          </w:p>
          <w:p w14:paraId="456ABD18" w14:textId="77777777" w:rsidR="002B60AC" w:rsidRPr="002B60AC" w:rsidRDefault="002B60AC" w:rsidP="00F148D7">
            <w:pPr>
              <w:pStyle w:val="Heading2"/>
              <w:numPr>
                <w:ilvl w:val="1"/>
                <w:numId w:val="9"/>
              </w:numPr>
              <w:spacing w:line="360" w:lineRule="auto"/>
              <w:rPr>
                <w:rFonts w:ascii="Arial" w:eastAsia="Arial" w:hAnsi="Arial" w:cs="Arial"/>
                <w:lang w:val="en-US"/>
              </w:rPr>
            </w:pPr>
            <w:r w:rsidRPr="002B60AC">
              <w:rPr>
                <w:rFonts w:ascii="Arial" w:eastAsia="Arial" w:hAnsi="Arial" w:cs="Arial"/>
                <w:lang w:val="en-US"/>
              </w:rPr>
              <w:t>Mid 30s-40s, suburban, family-focused, active online, seeks educational and eco-friendly activities.</w:t>
            </w:r>
          </w:p>
          <w:p w14:paraId="2AE52DEB" w14:textId="77777777" w:rsidR="002B60AC" w:rsidRPr="002B60AC" w:rsidRDefault="002B60AC" w:rsidP="00F148D7">
            <w:pPr>
              <w:pStyle w:val="Heading2"/>
              <w:numPr>
                <w:ilvl w:val="0"/>
                <w:numId w:val="9"/>
              </w:numPr>
              <w:spacing w:line="360" w:lineRule="auto"/>
              <w:rPr>
                <w:rFonts w:ascii="Arial" w:eastAsia="Arial" w:hAnsi="Arial" w:cs="Arial"/>
                <w:lang w:val="en-US"/>
              </w:rPr>
            </w:pPr>
            <w:r w:rsidRPr="002B60AC">
              <w:rPr>
                <w:rFonts w:ascii="Arial" w:eastAsia="Arial" w:hAnsi="Arial" w:cs="Arial"/>
                <w:b/>
                <w:bCs/>
                <w:lang w:val="en-US"/>
              </w:rPr>
              <w:t>Young Professionals</w:t>
            </w:r>
          </w:p>
          <w:p w14:paraId="351F4EF0" w14:textId="77777777" w:rsidR="002B60AC" w:rsidRPr="002B60AC" w:rsidRDefault="002B60AC" w:rsidP="00F148D7">
            <w:pPr>
              <w:pStyle w:val="Heading2"/>
              <w:numPr>
                <w:ilvl w:val="1"/>
                <w:numId w:val="9"/>
              </w:numPr>
              <w:spacing w:line="360" w:lineRule="auto"/>
              <w:rPr>
                <w:rFonts w:ascii="Arial" w:eastAsia="Arial" w:hAnsi="Arial" w:cs="Arial"/>
                <w:lang w:val="en-US"/>
              </w:rPr>
            </w:pPr>
            <w:r w:rsidRPr="002B60AC">
              <w:rPr>
                <w:rFonts w:ascii="Arial" w:eastAsia="Arial" w:hAnsi="Arial" w:cs="Arial"/>
                <w:lang w:val="en-US"/>
              </w:rPr>
              <w:t>25-34, single or newly married, income around $40,000-$50,000, tech-savvy, values travel and innovation.</w:t>
            </w:r>
          </w:p>
          <w:p w14:paraId="0D241A5E" w14:textId="77777777" w:rsidR="002B60AC" w:rsidRPr="002B60AC" w:rsidRDefault="002B60AC" w:rsidP="00F148D7">
            <w:pPr>
              <w:pStyle w:val="Heading2"/>
              <w:numPr>
                <w:ilvl w:val="0"/>
                <w:numId w:val="9"/>
              </w:numPr>
              <w:spacing w:line="360" w:lineRule="auto"/>
              <w:rPr>
                <w:rFonts w:ascii="Arial" w:eastAsia="Arial" w:hAnsi="Arial" w:cs="Arial"/>
                <w:lang w:val="en-US"/>
              </w:rPr>
            </w:pPr>
            <w:r w:rsidRPr="002B60AC">
              <w:rPr>
                <w:rFonts w:ascii="Arial" w:eastAsia="Arial" w:hAnsi="Arial" w:cs="Arial"/>
                <w:b/>
                <w:bCs/>
                <w:lang w:val="en-US"/>
              </w:rPr>
              <w:lastRenderedPageBreak/>
              <w:t>Tech-Savvy Students</w:t>
            </w:r>
          </w:p>
          <w:p w14:paraId="6BF0ADE2" w14:textId="3DB62469" w:rsidR="00842F79" w:rsidRPr="00B412DA" w:rsidRDefault="002B60AC" w:rsidP="00F148D7">
            <w:pPr>
              <w:pStyle w:val="Heading2"/>
              <w:numPr>
                <w:ilvl w:val="1"/>
                <w:numId w:val="9"/>
              </w:numPr>
              <w:spacing w:line="360" w:lineRule="auto"/>
              <w:rPr>
                <w:rFonts w:ascii="Arial" w:eastAsia="Arial" w:hAnsi="Arial" w:cs="Arial"/>
                <w:b/>
                <w:bCs/>
                <w:lang w:val="en-US"/>
              </w:rPr>
            </w:pPr>
            <w:r w:rsidRPr="002B60AC">
              <w:rPr>
                <w:rFonts w:ascii="Arial" w:eastAsia="Arial" w:hAnsi="Arial" w:cs="Arial"/>
                <w:lang w:val="en-US"/>
              </w:rPr>
              <w:t>18-24, college students or recent graduates, part-time workers, interested in tech and programming, heavy internet users.</w:t>
            </w:r>
          </w:p>
          <w:p w14:paraId="74937720" w14:textId="6E118F57" w:rsidR="00B412DA" w:rsidRPr="00B412DA" w:rsidRDefault="00B412DA" w:rsidP="00F148D7">
            <w:pPr>
              <w:pStyle w:val="ListParagraph"/>
              <w:numPr>
                <w:ilvl w:val="0"/>
                <w:numId w:val="9"/>
              </w:numPr>
              <w:rPr>
                <w:rFonts w:ascii="Arial" w:eastAsia="Arial" w:hAnsi="Arial" w:cs="Arial"/>
                <w:b/>
                <w:bCs/>
                <w:color w:val="000000"/>
                <w:sz w:val="28"/>
                <w:szCs w:val="28"/>
                <w:lang w:val="en-US"/>
              </w:rPr>
            </w:pPr>
            <w:r w:rsidRPr="00B412DA">
              <w:rPr>
                <w:rFonts w:ascii="Arial" w:eastAsia="Arial" w:hAnsi="Arial" w:cs="Arial"/>
                <w:b/>
                <w:bCs/>
                <w:color w:val="000000"/>
                <w:sz w:val="28"/>
                <w:szCs w:val="28"/>
                <w:lang w:val="en-US"/>
              </w:rPr>
              <w:t>Eco-Conscious Tech Parent</w:t>
            </w:r>
          </w:p>
          <w:p w14:paraId="584DF9CA" w14:textId="77777777" w:rsidR="00B412DA" w:rsidRPr="00B412DA" w:rsidRDefault="00B412DA" w:rsidP="00F148D7">
            <w:pPr>
              <w:pStyle w:val="Heading2"/>
              <w:numPr>
                <w:ilvl w:val="0"/>
                <w:numId w:val="10"/>
              </w:numPr>
              <w:spacing w:line="360" w:lineRule="auto"/>
              <w:rPr>
                <w:rFonts w:ascii="Arial" w:eastAsia="Arial" w:hAnsi="Arial" w:cs="Arial"/>
                <w:sz w:val="24"/>
                <w:szCs w:val="24"/>
                <w:lang w:val="en-US"/>
              </w:rPr>
            </w:pPr>
            <w:r w:rsidRPr="00B412DA">
              <w:rPr>
                <w:rFonts w:ascii="Arial" w:eastAsia="Arial" w:hAnsi="Arial" w:cs="Arial"/>
                <w:sz w:val="24"/>
                <w:szCs w:val="24"/>
                <w:lang w:val="en-US"/>
              </w:rPr>
              <w:t>Early 30s-mid-40s, suburban, technologically adept, eco-conscious, active online researcher, engaged in family-oriented digital learning, with interests spanning from eco-friendly activities to technology and organic food. They are influenced by online content and frequent educational and engaging family websites.</w:t>
            </w:r>
          </w:p>
          <w:p w14:paraId="5F19E46C" w14:textId="5FDCCA07" w:rsidR="008E4D5F" w:rsidRPr="002B60AC" w:rsidRDefault="000F400E" w:rsidP="002B60AC">
            <w:pPr>
              <w:pStyle w:val="Heading2"/>
              <w:spacing w:line="360" w:lineRule="auto"/>
              <w:rPr>
                <w:rFonts w:ascii="Arial" w:eastAsia="Arial" w:hAnsi="Arial" w:cs="Arial"/>
              </w:rPr>
            </w:pPr>
            <w:r>
              <w:rPr>
                <w:rFonts w:ascii="Arial" w:eastAsia="Arial" w:hAnsi="Arial" w:cs="Arial"/>
              </w:rPr>
              <w:t>(</w:t>
            </w:r>
            <w:r w:rsidR="00171885">
              <w:rPr>
                <w:rFonts w:ascii="Arial" w:eastAsia="Arial" w:hAnsi="Arial" w:cs="Arial"/>
              </w:rPr>
              <w:t xml:space="preserve">Details </w:t>
            </w:r>
            <w:proofErr w:type="gramStart"/>
            <w:r w:rsidR="00171885">
              <w:rPr>
                <w:rFonts w:ascii="Arial" w:eastAsia="Arial" w:hAnsi="Arial" w:cs="Arial"/>
              </w:rPr>
              <w:t>in  APPENDIX</w:t>
            </w:r>
            <w:proofErr w:type="gramEnd"/>
            <w:r w:rsidR="00171885">
              <w:rPr>
                <w:rFonts w:ascii="Arial" w:eastAsia="Arial" w:hAnsi="Arial" w:cs="Arial"/>
              </w:rPr>
              <w:t xml:space="preserve"> </w:t>
            </w:r>
            <w:r>
              <w:rPr>
                <w:rFonts w:ascii="Arial" w:eastAsia="Arial" w:hAnsi="Arial" w:cs="Arial"/>
              </w:rPr>
              <w:t>2.1.)</w:t>
            </w: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7F5CEF6D"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5BC2EBE0" w14:textId="77777777">
        <w:trPr>
          <w:trHeight w:val="494"/>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3E857F14"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332" w:type="dxa"/>
            <w:tcBorders>
              <w:top w:val="nil"/>
              <w:left w:val="single" w:sz="8" w:space="0" w:color="DBE5F1"/>
              <w:bottom w:val="nil"/>
              <w:right w:val="single" w:sz="8" w:space="0" w:color="DBE5F1"/>
            </w:tcBorders>
            <w:shd w:val="clear" w:color="auto" w:fill="auto"/>
          </w:tcPr>
          <w:p w14:paraId="22690686" w14:textId="77777777" w:rsidR="008E4D5F" w:rsidRDefault="005337D5">
            <w:pPr>
              <w:pStyle w:val="Heading2"/>
              <w:spacing w:line="360" w:lineRule="auto"/>
              <w:rPr>
                <w:rFonts w:ascii="Arial" w:eastAsia="Arial" w:hAnsi="Arial" w:cs="Arial"/>
              </w:rPr>
            </w:pPr>
            <w:bookmarkStart w:id="40" w:name="_3fwokq0" w:colFirst="0" w:colLast="0"/>
            <w:bookmarkEnd w:id="40"/>
            <w:r>
              <w:rPr>
                <w:rFonts w:ascii="Arial" w:eastAsia="Arial" w:hAnsi="Arial" w:cs="Arial"/>
              </w:rPr>
              <w:t xml:space="preserve">Your customer research has shown what your customers want is: </w:t>
            </w: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322BF781"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4B9BDF4D" w14:textId="77777777">
        <w:trPr>
          <w:trHeight w:val="2155"/>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FDFCC4F"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332" w:type="dxa"/>
            <w:tcBorders>
              <w:top w:val="nil"/>
              <w:left w:val="single" w:sz="8" w:space="0" w:color="DBE5F1"/>
              <w:bottom w:val="nil"/>
              <w:right w:val="single" w:sz="8" w:space="0" w:color="DBE5F1"/>
            </w:tcBorders>
            <w:shd w:val="clear" w:color="auto" w:fill="auto"/>
          </w:tcPr>
          <w:p w14:paraId="27ADEE08" w14:textId="77777777" w:rsidR="008E4D5F" w:rsidRDefault="005337D5" w:rsidP="00F148D7">
            <w:pPr>
              <w:numPr>
                <w:ilvl w:val="0"/>
                <w:numId w:val="6"/>
              </w:numPr>
              <w:pBdr>
                <w:top w:val="nil"/>
                <w:left w:val="nil"/>
                <w:bottom w:val="nil"/>
                <w:right w:val="nil"/>
                <w:between w:val="nil"/>
              </w:pBdr>
              <w:spacing w:after="0" w:line="360" w:lineRule="auto"/>
              <w:rPr>
                <w:rFonts w:ascii="Arial" w:eastAsia="Arial" w:hAnsi="Arial" w:cs="Arial"/>
              </w:rPr>
            </w:pPr>
            <w:r>
              <w:rPr>
                <w:rFonts w:ascii="Arial" w:eastAsia="Arial" w:hAnsi="Arial" w:cs="Arial"/>
                <w:sz w:val="24"/>
                <w:szCs w:val="24"/>
              </w:rPr>
              <w:t>    (What research did you undertake and what were the results?)</w:t>
            </w:r>
          </w:p>
          <w:p w14:paraId="569181FF"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p w14:paraId="2734EC5B" w14:textId="2E8D31D1" w:rsidR="008E4D5F" w:rsidRDefault="008717DE" w:rsidP="00FD74CF">
            <w:pPr>
              <w:pBdr>
                <w:top w:val="nil"/>
                <w:left w:val="nil"/>
                <w:bottom w:val="nil"/>
                <w:right w:val="nil"/>
                <w:between w:val="nil"/>
              </w:pBdr>
              <w:spacing w:after="0" w:line="360" w:lineRule="auto"/>
              <w:jc w:val="both"/>
              <w:rPr>
                <w:rFonts w:ascii="Arial" w:eastAsia="Arial" w:hAnsi="Arial" w:cs="Arial"/>
                <w:sz w:val="24"/>
                <w:szCs w:val="24"/>
              </w:rPr>
            </w:pPr>
            <w:r w:rsidRPr="008717DE">
              <w:rPr>
                <w:rFonts w:ascii="Arial" w:eastAsia="Arial" w:hAnsi="Arial" w:cs="Arial"/>
                <w:sz w:val="24"/>
                <w:szCs w:val="24"/>
              </w:rPr>
              <w:t>GALA's customers are looking for an eco-conscious, family-friendly destination that combines education with fun, offering organic dining and sustainable practices. They value a brand that is both ethical and engaging, providing a unique experience that aligns with their lifestyle and values.</w:t>
            </w: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345C14EF"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631C16D7" w14:textId="77777777">
        <w:trPr>
          <w:trHeight w:val="20"/>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35D27BF1"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332" w:type="dxa"/>
            <w:tcBorders>
              <w:top w:val="nil"/>
              <w:left w:val="single" w:sz="8" w:space="0" w:color="DBE5F1"/>
              <w:bottom w:val="nil"/>
              <w:right w:val="single" w:sz="8" w:space="0" w:color="DBE5F1"/>
            </w:tcBorders>
            <w:shd w:val="clear" w:color="auto" w:fill="auto"/>
          </w:tcPr>
          <w:p w14:paraId="66E9A6C3" w14:textId="697B45D0" w:rsidR="008E4D5F" w:rsidRDefault="00A04E3A">
            <w:pPr>
              <w:pBdr>
                <w:top w:val="nil"/>
                <w:left w:val="nil"/>
                <w:bottom w:val="nil"/>
                <w:right w:val="nil"/>
                <w:between w:val="nil"/>
              </w:pBdr>
              <w:spacing w:after="0" w:line="360" w:lineRule="auto"/>
              <w:rPr>
                <w:rFonts w:ascii="Arial" w:eastAsia="Arial" w:hAnsi="Arial" w:cs="Arial"/>
              </w:rPr>
            </w:pPr>
            <w:r>
              <w:rPr>
                <w:rFonts w:ascii="Arial" w:eastAsia="Arial" w:hAnsi="Arial" w:cs="Arial"/>
              </w:rPr>
              <w:t xml:space="preserve">(Details </w:t>
            </w:r>
            <w:r w:rsidR="002D22EB">
              <w:rPr>
                <w:rFonts w:ascii="Arial" w:eastAsia="Arial" w:hAnsi="Arial" w:cs="Arial"/>
              </w:rPr>
              <w:t>in APPENDIX</w:t>
            </w:r>
            <w:r>
              <w:rPr>
                <w:rFonts w:ascii="Arial" w:eastAsia="Arial" w:hAnsi="Arial" w:cs="Arial"/>
              </w:rPr>
              <w:t xml:space="preserve"> 2.2.)</w:t>
            </w: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2CAF7B5B"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39F5464E" w14:textId="77777777">
        <w:trPr>
          <w:trHeight w:val="2155"/>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47A52C91"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332" w:type="dxa"/>
            <w:tcBorders>
              <w:top w:val="nil"/>
              <w:left w:val="single" w:sz="8" w:space="0" w:color="DBE5F1"/>
              <w:bottom w:val="nil"/>
              <w:right w:val="single" w:sz="8" w:space="0" w:color="DBE5F1"/>
            </w:tcBorders>
            <w:shd w:val="clear" w:color="auto" w:fill="auto"/>
          </w:tcPr>
          <w:p w14:paraId="26AB972F" w14:textId="77777777" w:rsidR="008E4D5F" w:rsidRDefault="005337D5">
            <w:pPr>
              <w:pStyle w:val="Heading2"/>
              <w:spacing w:line="360" w:lineRule="auto"/>
              <w:rPr>
                <w:rFonts w:ascii="Arial" w:eastAsia="Arial" w:hAnsi="Arial" w:cs="Arial"/>
              </w:rPr>
            </w:pPr>
            <w:bookmarkStart w:id="41" w:name="_1v1yuxt" w:colFirst="0" w:colLast="0"/>
            <w:bookmarkEnd w:id="41"/>
            <w:r>
              <w:rPr>
                <w:rFonts w:ascii="Arial" w:eastAsia="Arial" w:hAnsi="Arial" w:cs="Arial"/>
              </w:rPr>
              <w:t>How you know this:</w:t>
            </w:r>
          </w:p>
          <w:p w14:paraId="3A2DA92A" w14:textId="4C12872B" w:rsidR="004C1521" w:rsidRPr="004A46D7" w:rsidRDefault="005337D5" w:rsidP="00F148D7">
            <w:pPr>
              <w:numPr>
                <w:ilvl w:val="0"/>
                <w:numId w:val="7"/>
              </w:numPr>
              <w:pBdr>
                <w:top w:val="nil"/>
                <w:left w:val="nil"/>
                <w:bottom w:val="nil"/>
                <w:right w:val="nil"/>
                <w:between w:val="nil"/>
              </w:pBdr>
              <w:spacing w:after="0" w:line="360" w:lineRule="auto"/>
              <w:rPr>
                <w:rFonts w:ascii="Arial" w:eastAsia="Arial" w:hAnsi="Arial" w:cs="Arial"/>
                <w:sz w:val="24"/>
                <w:szCs w:val="24"/>
              </w:rPr>
            </w:pPr>
            <w:bookmarkStart w:id="42" w:name="4f1mdlm" w:colFirst="0" w:colLast="0"/>
            <w:bookmarkEnd w:id="42"/>
            <w:r>
              <w:rPr>
                <w:rFonts w:ascii="Arial" w:eastAsia="Arial" w:hAnsi="Arial" w:cs="Arial"/>
                <w:sz w:val="24"/>
                <w:szCs w:val="24"/>
              </w:rPr>
              <w:t>   (What evidence can you offer)</w:t>
            </w:r>
          </w:p>
          <w:p w14:paraId="5BBB2192" w14:textId="5601938D" w:rsidR="004C1521" w:rsidRPr="004C1521" w:rsidRDefault="004C1521" w:rsidP="00F148D7">
            <w:pPr>
              <w:numPr>
                <w:ilvl w:val="0"/>
                <w:numId w:val="12"/>
              </w:numPr>
              <w:pBdr>
                <w:top w:val="nil"/>
                <w:left w:val="nil"/>
                <w:bottom w:val="nil"/>
                <w:right w:val="nil"/>
                <w:between w:val="nil"/>
              </w:pBdr>
              <w:spacing w:after="0" w:line="360" w:lineRule="auto"/>
              <w:jc w:val="both"/>
              <w:rPr>
                <w:rFonts w:ascii="Arial" w:eastAsia="Arial" w:hAnsi="Arial" w:cs="Arial"/>
                <w:sz w:val="24"/>
                <w:szCs w:val="24"/>
                <w:lang w:val="en-US"/>
              </w:rPr>
            </w:pPr>
            <w:r w:rsidRPr="004C1521">
              <w:rPr>
                <w:rFonts w:ascii="Arial" w:eastAsia="Arial" w:hAnsi="Arial" w:cs="Arial"/>
                <w:sz w:val="24"/>
                <w:szCs w:val="24"/>
                <w:lang w:val="en-US"/>
              </w:rPr>
              <w:t xml:space="preserve">Scholarly research </w:t>
            </w:r>
            <w:r w:rsidR="006B46DB">
              <w:rPr>
                <w:rFonts w:ascii="Arial" w:eastAsia="Arial" w:hAnsi="Arial" w:cs="Arial"/>
                <w:sz w:val="24"/>
                <w:szCs w:val="24"/>
                <w:lang w:val="en-US"/>
              </w:rPr>
              <w:t>indicates</w:t>
            </w:r>
            <w:r w:rsidRPr="004C1521">
              <w:rPr>
                <w:rFonts w:ascii="Arial" w:eastAsia="Arial" w:hAnsi="Arial" w:cs="Arial"/>
                <w:sz w:val="24"/>
                <w:szCs w:val="24"/>
                <w:lang w:val="en-US"/>
              </w:rPr>
              <w:t xml:space="preserve"> a significant trend towards environmental sustainability in consumer </w:t>
            </w:r>
            <w:r w:rsidR="006B46DB">
              <w:rPr>
                <w:rFonts w:ascii="Arial" w:eastAsia="Arial" w:hAnsi="Arial" w:cs="Arial"/>
                <w:sz w:val="24"/>
                <w:szCs w:val="24"/>
                <w:lang w:val="en-US"/>
              </w:rPr>
              <w:t>behaviour</w:t>
            </w:r>
            <w:r w:rsidRPr="004C1521">
              <w:rPr>
                <w:rFonts w:ascii="Arial" w:eastAsia="Arial" w:hAnsi="Arial" w:cs="Arial"/>
                <w:sz w:val="24"/>
                <w:szCs w:val="24"/>
                <w:lang w:val="en-US"/>
              </w:rPr>
              <w:t>, particularly in the tourism and hospitality sectors, where educational experiences are increasingly valued (Han, 2021).</w:t>
            </w:r>
          </w:p>
          <w:p w14:paraId="3503B6D5" w14:textId="158674A6" w:rsidR="004C1521" w:rsidRPr="004C1521" w:rsidRDefault="004C1521" w:rsidP="00F148D7">
            <w:pPr>
              <w:numPr>
                <w:ilvl w:val="0"/>
                <w:numId w:val="12"/>
              </w:numPr>
              <w:pBdr>
                <w:top w:val="nil"/>
                <w:left w:val="nil"/>
                <w:bottom w:val="nil"/>
                <w:right w:val="nil"/>
                <w:between w:val="nil"/>
              </w:pBdr>
              <w:spacing w:after="0" w:line="360" w:lineRule="auto"/>
              <w:jc w:val="both"/>
              <w:rPr>
                <w:rFonts w:ascii="Arial" w:eastAsia="Arial" w:hAnsi="Arial" w:cs="Arial"/>
                <w:sz w:val="24"/>
                <w:szCs w:val="24"/>
                <w:lang w:val="en-US"/>
              </w:rPr>
            </w:pPr>
            <w:r w:rsidRPr="004C1521">
              <w:rPr>
                <w:rFonts w:ascii="Arial" w:eastAsia="Arial" w:hAnsi="Arial" w:cs="Arial"/>
                <w:sz w:val="24"/>
                <w:szCs w:val="24"/>
                <w:lang w:val="en-US"/>
              </w:rPr>
              <w:t>Studies on consumer perceptions underscore the growing market for environmentally conscious products, suggesting a positive market reception for businesses that focus on providing educational experiences and organic options (Campbell et al., 2015).</w:t>
            </w:r>
          </w:p>
          <w:p w14:paraId="6A89C638" w14:textId="77777777" w:rsidR="004C1521" w:rsidRPr="004C1521" w:rsidRDefault="004C1521" w:rsidP="004C1521">
            <w:pPr>
              <w:pBdr>
                <w:top w:val="nil"/>
                <w:left w:val="nil"/>
                <w:bottom w:val="nil"/>
                <w:right w:val="nil"/>
                <w:between w:val="nil"/>
              </w:pBdr>
              <w:spacing w:after="0" w:line="360" w:lineRule="auto"/>
              <w:jc w:val="both"/>
              <w:rPr>
                <w:rFonts w:ascii="Arial" w:eastAsia="Arial" w:hAnsi="Arial" w:cs="Arial"/>
                <w:sz w:val="24"/>
                <w:szCs w:val="24"/>
                <w:lang w:val="en-US"/>
              </w:rPr>
            </w:pPr>
            <w:r w:rsidRPr="004C1521">
              <w:rPr>
                <w:rFonts w:ascii="Arial" w:eastAsia="Arial" w:hAnsi="Arial" w:cs="Arial"/>
                <w:sz w:val="24"/>
                <w:szCs w:val="24"/>
                <w:lang w:val="en-US"/>
              </w:rPr>
              <w:t>These insights are derived from comprehensive reviews and analyses of consumer trends, indicating a robust correlation between sustainability initiatives and consumer preferences, which align well with the business focus of GALA Lounge and Playground.</w:t>
            </w:r>
          </w:p>
          <w:p w14:paraId="42863F11" w14:textId="77777777" w:rsidR="004C1521" w:rsidRPr="004C1521" w:rsidRDefault="004C1521" w:rsidP="004C1521">
            <w:pPr>
              <w:pBdr>
                <w:top w:val="nil"/>
                <w:left w:val="nil"/>
                <w:bottom w:val="nil"/>
                <w:right w:val="nil"/>
                <w:between w:val="nil"/>
              </w:pBdr>
              <w:spacing w:after="0" w:line="360" w:lineRule="auto"/>
              <w:jc w:val="both"/>
              <w:rPr>
                <w:rFonts w:ascii="Arial" w:eastAsia="Arial" w:hAnsi="Arial" w:cs="Arial"/>
                <w:vanish/>
                <w:sz w:val="24"/>
                <w:szCs w:val="24"/>
                <w:lang w:val="en-US"/>
              </w:rPr>
            </w:pPr>
            <w:r w:rsidRPr="004C1521">
              <w:rPr>
                <w:rFonts w:ascii="Arial" w:eastAsia="Arial" w:hAnsi="Arial" w:cs="Arial"/>
                <w:vanish/>
                <w:sz w:val="24"/>
                <w:szCs w:val="24"/>
                <w:lang w:val="en-US"/>
              </w:rPr>
              <w:t>Top of Form</w:t>
            </w:r>
          </w:p>
          <w:p w14:paraId="193148C9" w14:textId="56767317" w:rsidR="004C1521" w:rsidRPr="00A75AC7" w:rsidRDefault="004C1521" w:rsidP="00A75AC7">
            <w:pPr>
              <w:pBdr>
                <w:top w:val="nil"/>
                <w:left w:val="nil"/>
                <w:bottom w:val="nil"/>
                <w:right w:val="nil"/>
                <w:between w:val="nil"/>
              </w:pBdr>
              <w:spacing w:after="0" w:line="360" w:lineRule="auto"/>
              <w:jc w:val="both"/>
              <w:rPr>
                <w:rFonts w:ascii="Arial" w:eastAsia="Arial" w:hAnsi="Arial" w:cs="Arial"/>
                <w:sz w:val="24"/>
                <w:szCs w:val="24"/>
              </w:rPr>
            </w:pP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12C2103A"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577983FD" w14:textId="77777777">
        <w:trPr>
          <w:trHeight w:val="3868"/>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1196F1E2"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332" w:type="dxa"/>
            <w:tcBorders>
              <w:top w:val="nil"/>
              <w:left w:val="single" w:sz="8" w:space="0" w:color="DBE5F1"/>
              <w:bottom w:val="single" w:sz="8" w:space="0" w:color="DBE5F1"/>
              <w:right w:val="single" w:sz="8" w:space="0" w:color="DBE5F1"/>
            </w:tcBorders>
            <w:shd w:val="clear" w:color="auto" w:fill="auto"/>
          </w:tcPr>
          <w:p w14:paraId="1266D92E" w14:textId="77777777" w:rsidR="00D4794B" w:rsidRDefault="00D4794B">
            <w:pPr>
              <w:pStyle w:val="Heading2"/>
              <w:spacing w:line="360" w:lineRule="auto"/>
              <w:rPr>
                <w:rFonts w:ascii="Arial" w:eastAsia="Arial" w:hAnsi="Arial" w:cs="Arial"/>
              </w:rPr>
            </w:pPr>
            <w:bookmarkStart w:id="43" w:name="_2u6wntf" w:colFirst="0" w:colLast="0"/>
            <w:bookmarkEnd w:id="43"/>
          </w:p>
          <w:p w14:paraId="66CA32E1" w14:textId="3F2F3DE9" w:rsidR="008E4D5F" w:rsidRDefault="005337D5">
            <w:pPr>
              <w:pStyle w:val="Heading2"/>
              <w:spacing w:line="360" w:lineRule="auto"/>
              <w:rPr>
                <w:rFonts w:ascii="Arial" w:eastAsia="Arial" w:hAnsi="Arial" w:cs="Arial"/>
              </w:rPr>
            </w:pPr>
            <w:r>
              <w:rPr>
                <w:rFonts w:ascii="Arial" w:eastAsia="Arial" w:hAnsi="Arial" w:cs="Arial"/>
              </w:rPr>
              <w:t>Number of customers you expect to win in each group and what they might pay:</w:t>
            </w:r>
          </w:p>
          <w:tbl>
            <w:tblPr>
              <w:tblStyle w:val="a7"/>
              <w:tblW w:w="8323"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3151"/>
              <w:gridCol w:w="2575"/>
              <w:gridCol w:w="2597"/>
            </w:tblGrid>
            <w:tr w:rsidR="008E4D5F" w14:paraId="5E68CE86" w14:textId="77777777" w:rsidTr="00B300AF">
              <w:trPr>
                <w:cantSplit/>
                <w:trHeight w:val="785"/>
                <w:jc w:val="center"/>
              </w:trPr>
              <w:tc>
                <w:tcPr>
                  <w:tcW w:w="3151" w:type="dxa"/>
                  <w:shd w:val="clear" w:color="auto" w:fill="auto"/>
                </w:tcPr>
                <w:p w14:paraId="760EE263" w14:textId="77777777" w:rsidR="008E4D5F" w:rsidRDefault="005337D5">
                  <w:pPr>
                    <w:pStyle w:val="Heading2"/>
                    <w:spacing w:line="360" w:lineRule="auto"/>
                    <w:rPr>
                      <w:rFonts w:ascii="Arial" w:eastAsia="Arial" w:hAnsi="Arial" w:cs="Arial"/>
                    </w:rPr>
                  </w:pPr>
                  <w:bookmarkStart w:id="44" w:name="_19c6y18" w:colFirst="0" w:colLast="0"/>
                  <w:bookmarkEnd w:id="44"/>
                  <w:r>
                    <w:rPr>
                      <w:rFonts w:ascii="Arial" w:eastAsia="Arial" w:hAnsi="Arial" w:cs="Arial"/>
                    </w:rPr>
                    <w:t>Group</w:t>
                  </w:r>
                </w:p>
              </w:tc>
              <w:tc>
                <w:tcPr>
                  <w:tcW w:w="2575" w:type="dxa"/>
                  <w:shd w:val="clear" w:color="auto" w:fill="auto"/>
                </w:tcPr>
                <w:p w14:paraId="340FEB73" w14:textId="77777777" w:rsidR="008E4D5F" w:rsidRDefault="005337D5">
                  <w:pPr>
                    <w:pStyle w:val="Heading2"/>
                    <w:spacing w:line="360" w:lineRule="auto"/>
                    <w:rPr>
                      <w:rFonts w:ascii="Arial" w:eastAsia="Arial" w:hAnsi="Arial" w:cs="Arial"/>
                    </w:rPr>
                  </w:pPr>
                  <w:bookmarkStart w:id="45" w:name="_3tbugp1" w:colFirst="0" w:colLast="0"/>
                  <w:bookmarkEnd w:id="45"/>
                  <w:r>
                    <w:rPr>
                      <w:rFonts w:ascii="Arial" w:eastAsia="Arial" w:hAnsi="Arial" w:cs="Arial"/>
                    </w:rPr>
                    <w:t>Number of customers</w:t>
                  </w:r>
                </w:p>
              </w:tc>
              <w:tc>
                <w:tcPr>
                  <w:tcW w:w="2597" w:type="dxa"/>
                  <w:shd w:val="clear" w:color="auto" w:fill="auto"/>
                </w:tcPr>
                <w:p w14:paraId="61C85B70" w14:textId="192517F0" w:rsidR="008E4D5F" w:rsidRDefault="00D4794B">
                  <w:pPr>
                    <w:pStyle w:val="Heading2"/>
                    <w:spacing w:line="360" w:lineRule="auto"/>
                    <w:rPr>
                      <w:rFonts w:ascii="Arial" w:eastAsia="Arial" w:hAnsi="Arial" w:cs="Arial"/>
                    </w:rPr>
                  </w:pPr>
                  <w:bookmarkStart w:id="46" w:name="_28h4qwu" w:colFirst="0" w:colLast="0"/>
                  <w:bookmarkEnd w:id="46"/>
                  <w:r>
                    <w:rPr>
                      <w:rFonts w:ascii="Arial" w:eastAsia="Arial" w:hAnsi="Arial" w:cs="Arial"/>
                    </w:rPr>
                    <w:t>The price</w:t>
                  </w:r>
                  <w:r w:rsidR="005337D5">
                    <w:rPr>
                      <w:rFonts w:ascii="Arial" w:eastAsia="Arial" w:hAnsi="Arial" w:cs="Arial"/>
                    </w:rPr>
                    <w:t xml:space="preserve"> they might pay per unit</w:t>
                  </w:r>
                </w:p>
              </w:tc>
            </w:tr>
            <w:tr w:rsidR="008E4D5F" w14:paraId="74C022B6" w14:textId="77777777" w:rsidTr="00B300AF">
              <w:trPr>
                <w:cantSplit/>
                <w:trHeight w:val="476"/>
                <w:jc w:val="center"/>
              </w:trPr>
              <w:tc>
                <w:tcPr>
                  <w:tcW w:w="3151" w:type="dxa"/>
                  <w:shd w:val="clear" w:color="auto" w:fill="auto"/>
                </w:tcPr>
                <w:p w14:paraId="75C7C7AA" w14:textId="58BFD4C4" w:rsidR="008E4D5F" w:rsidRDefault="00F536F2">
                  <w:pPr>
                    <w:pStyle w:val="Heading2"/>
                    <w:spacing w:line="360" w:lineRule="auto"/>
                    <w:rPr>
                      <w:rFonts w:ascii="Arial" w:eastAsia="Arial" w:hAnsi="Arial" w:cs="Arial"/>
                      <w:sz w:val="24"/>
                      <w:szCs w:val="24"/>
                    </w:rPr>
                  </w:pPr>
                  <w:bookmarkStart w:id="47" w:name="_nmf14n" w:colFirst="0" w:colLast="0"/>
                  <w:bookmarkEnd w:id="47"/>
                  <w:r>
                    <w:rPr>
                      <w:rFonts w:ascii="Arial" w:eastAsia="Arial" w:hAnsi="Arial" w:cs="Arial"/>
                      <w:sz w:val="24"/>
                      <w:szCs w:val="24"/>
                    </w:rPr>
                    <w:t>En</w:t>
                  </w:r>
                  <w:r w:rsidR="00676493">
                    <w:rPr>
                      <w:rFonts w:ascii="Arial" w:eastAsia="Arial" w:hAnsi="Arial" w:cs="Arial"/>
                      <w:sz w:val="24"/>
                      <w:szCs w:val="24"/>
                    </w:rPr>
                    <w:t>gaged Families</w:t>
                  </w:r>
                </w:p>
              </w:tc>
              <w:tc>
                <w:tcPr>
                  <w:tcW w:w="2575" w:type="dxa"/>
                  <w:shd w:val="clear" w:color="auto" w:fill="auto"/>
                </w:tcPr>
                <w:p w14:paraId="0C43AE8F" w14:textId="77777777" w:rsidR="008E4D5F" w:rsidRDefault="005337D5">
                  <w:pPr>
                    <w:pStyle w:val="Heading2"/>
                    <w:spacing w:line="360" w:lineRule="auto"/>
                    <w:rPr>
                      <w:rFonts w:ascii="Arial" w:eastAsia="Arial" w:hAnsi="Arial" w:cs="Arial"/>
                      <w:sz w:val="24"/>
                      <w:szCs w:val="24"/>
                    </w:rPr>
                  </w:pPr>
                  <w:bookmarkStart w:id="48" w:name="_37m2jsg" w:colFirst="0" w:colLast="0"/>
                  <w:bookmarkEnd w:id="48"/>
                  <w:r>
                    <w:rPr>
                      <w:rFonts w:ascii="Arial" w:eastAsia="Arial" w:hAnsi="Arial" w:cs="Arial"/>
                      <w:sz w:val="24"/>
                      <w:szCs w:val="24"/>
                    </w:rPr>
                    <w:t>  500  </w:t>
                  </w:r>
                </w:p>
              </w:tc>
              <w:tc>
                <w:tcPr>
                  <w:tcW w:w="2597" w:type="dxa"/>
                  <w:shd w:val="clear" w:color="auto" w:fill="auto"/>
                </w:tcPr>
                <w:p w14:paraId="1B8C69B6" w14:textId="77777777" w:rsidR="008E4D5F" w:rsidRDefault="005337D5">
                  <w:pPr>
                    <w:pStyle w:val="Heading2"/>
                    <w:spacing w:line="360" w:lineRule="auto"/>
                    <w:rPr>
                      <w:rFonts w:ascii="Arial" w:eastAsia="Arial" w:hAnsi="Arial" w:cs="Arial"/>
                      <w:sz w:val="24"/>
                      <w:szCs w:val="24"/>
                    </w:rPr>
                  </w:pPr>
                  <w:bookmarkStart w:id="49" w:name="46r0co2" w:colFirst="0" w:colLast="0"/>
                  <w:bookmarkStart w:id="50" w:name="_1mrcu09" w:colFirst="0" w:colLast="0"/>
                  <w:bookmarkEnd w:id="49"/>
                  <w:bookmarkEnd w:id="50"/>
                  <w:r>
                    <w:rPr>
                      <w:rFonts w:ascii="Arial" w:eastAsia="Arial" w:hAnsi="Arial" w:cs="Arial"/>
                      <w:sz w:val="24"/>
                      <w:szCs w:val="24"/>
                    </w:rPr>
                    <w:t>£25 </w:t>
                  </w:r>
                </w:p>
              </w:tc>
            </w:tr>
            <w:tr w:rsidR="008E4D5F" w14:paraId="77511FF9" w14:textId="77777777" w:rsidTr="00B300AF">
              <w:trPr>
                <w:cantSplit/>
                <w:trHeight w:val="352"/>
                <w:jc w:val="center"/>
              </w:trPr>
              <w:tc>
                <w:tcPr>
                  <w:tcW w:w="3151" w:type="dxa"/>
                  <w:shd w:val="clear" w:color="auto" w:fill="auto"/>
                </w:tcPr>
                <w:p w14:paraId="0A0097C8" w14:textId="5630B513" w:rsidR="008E4D5F" w:rsidRDefault="006C17F2">
                  <w:pPr>
                    <w:pStyle w:val="Heading2"/>
                    <w:spacing w:line="360" w:lineRule="auto"/>
                    <w:rPr>
                      <w:rFonts w:ascii="Arial" w:eastAsia="Arial" w:hAnsi="Arial" w:cs="Arial"/>
                      <w:sz w:val="24"/>
                      <w:szCs w:val="24"/>
                    </w:rPr>
                  </w:pPr>
                  <w:bookmarkStart w:id="51" w:name="_2lwamvv" w:colFirst="0" w:colLast="0"/>
                  <w:bookmarkEnd w:id="51"/>
                  <w:r>
                    <w:rPr>
                      <w:rFonts w:ascii="Arial" w:eastAsia="Arial" w:hAnsi="Arial" w:cs="Arial"/>
                      <w:sz w:val="24"/>
                      <w:szCs w:val="24"/>
                    </w:rPr>
                    <w:t>Eco-</w:t>
                  </w:r>
                  <w:r w:rsidR="0070054D">
                    <w:rPr>
                      <w:rFonts w:ascii="Arial" w:eastAsia="Arial" w:hAnsi="Arial" w:cs="Arial"/>
                      <w:sz w:val="24"/>
                      <w:szCs w:val="24"/>
                    </w:rPr>
                    <w:t>conscious parent</w:t>
                  </w:r>
                  <w:r w:rsidR="005337D5">
                    <w:rPr>
                      <w:rFonts w:ascii="Arial" w:eastAsia="Arial" w:hAnsi="Arial" w:cs="Arial"/>
                      <w:sz w:val="24"/>
                      <w:szCs w:val="24"/>
                    </w:rPr>
                    <w:t>  </w:t>
                  </w:r>
                </w:p>
              </w:tc>
              <w:tc>
                <w:tcPr>
                  <w:tcW w:w="2575" w:type="dxa"/>
                  <w:shd w:val="clear" w:color="auto" w:fill="auto"/>
                </w:tcPr>
                <w:p w14:paraId="53CB8A47" w14:textId="77777777" w:rsidR="008E4D5F" w:rsidRDefault="005337D5">
                  <w:pPr>
                    <w:pStyle w:val="Heading2"/>
                    <w:spacing w:line="360" w:lineRule="auto"/>
                    <w:rPr>
                      <w:rFonts w:ascii="Arial" w:eastAsia="Arial" w:hAnsi="Arial" w:cs="Arial"/>
                      <w:sz w:val="24"/>
                      <w:szCs w:val="24"/>
                    </w:rPr>
                  </w:pPr>
                  <w:bookmarkStart w:id="52" w:name="_111kx3o" w:colFirst="0" w:colLast="0"/>
                  <w:bookmarkEnd w:id="52"/>
                  <w:r>
                    <w:rPr>
                      <w:rFonts w:ascii="Arial" w:eastAsia="Arial" w:hAnsi="Arial" w:cs="Arial"/>
                      <w:sz w:val="24"/>
                      <w:szCs w:val="24"/>
                    </w:rPr>
                    <w:t>    300</w:t>
                  </w:r>
                </w:p>
              </w:tc>
              <w:tc>
                <w:tcPr>
                  <w:tcW w:w="2597" w:type="dxa"/>
                  <w:shd w:val="clear" w:color="auto" w:fill="auto"/>
                </w:tcPr>
                <w:p w14:paraId="4284AF98" w14:textId="77777777" w:rsidR="008E4D5F" w:rsidRDefault="005337D5">
                  <w:pPr>
                    <w:pStyle w:val="Heading2"/>
                    <w:spacing w:line="360" w:lineRule="auto"/>
                    <w:rPr>
                      <w:rFonts w:ascii="Arial" w:eastAsia="Arial" w:hAnsi="Arial" w:cs="Arial"/>
                      <w:sz w:val="24"/>
                      <w:szCs w:val="24"/>
                    </w:rPr>
                  </w:pPr>
                  <w:bookmarkStart w:id="53" w:name="206ipza" w:colFirst="0" w:colLast="0"/>
                  <w:bookmarkStart w:id="54" w:name="_3l18frh" w:colFirst="0" w:colLast="0"/>
                  <w:bookmarkEnd w:id="53"/>
                  <w:bookmarkEnd w:id="54"/>
                  <w:r>
                    <w:rPr>
                      <w:rFonts w:ascii="Arial" w:eastAsia="Arial" w:hAnsi="Arial" w:cs="Arial"/>
                      <w:sz w:val="24"/>
                      <w:szCs w:val="24"/>
                    </w:rPr>
                    <w:t>£20  </w:t>
                  </w:r>
                </w:p>
              </w:tc>
            </w:tr>
            <w:tr w:rsidR="008E4D5F" w14:paraId="132014B5" w14:textId="77777777" w:rsidTr="00B300AF">
              <w:trPr>
                <w:cantSplit/>
                <w:trHeight w:val="346"/>
                <w:jc w:val="center"/>
              </w:trPr>
              <w:tc>
                <w:tcPr>
                  <w:tcW w:w="3151" w:type="dxa"/>
                  <w:shd w:val="clear" w:color="auto" w:fill="auto"/>
                </w:tcPr>
                <w:p w14:paraId="7E4497C7" w14:textId="727582B1" w:rsidR="008E4D5F" w:rsidRDefault="0070054D">
                  <w:pPr>
                    <w:pStyle w:val="Heading2"/>
                    <w:spacing w:line="360" w:lineRule="auto"/>
                    <w:rPr>
                      <w:rFonts w:ascii="Arial" w:eastAsia="Arial" w:hAnsi="Arial" w:cs="Arial"/>
                      <w:sz w:val="24"/>
                      <w:szCs w:val="24"/>
                    </w:rPr>
                  </w:pPr>
                  <w:bookmarkStart w:id="55" w:name="_4k668n3" w:colFirst="0" w:colLast="0"/>
                  <w:bookmarkEnd w:id="55"/>
                  <w:r>
                    <w:rPr>
                      <w:rFonts w:ascii="Arial" w:eastAsia="Arial" w:hAnsi="Arial" w:cs="Arial"/>
                      <w:sz w:val="24"/>
                      <w:szCs w:val="24"/>
                    </w:rPr>
                    <w:t>Tech Savy Students</w:t>
                  </w:r>
                </w:p>
              </w:tc>
              <w:tc>
                <w:tcPr>
                  <w:tcW w:w="2575" w:type="dxa"/>
                  <w:shd w:val="clear" w:color="auto" w:fill="auto"/>
                </w:tcPr>
                <w:p w14:paraId="287FA51B" w14:textId="77777777" w:rsidR="008E4D5F" w:rsidRDefault="005337D5">
                  <w:pPr>
                    <w:pStyle w:val="Heading2"/>
                    <w:spacing w:line="360" w:lineRule="auto"/>
                    <w:rPr>
                      <w:rFonts w:ascii="Arial" w:eastAsia="Arial" w:hAnsi="Arial" w:cs="Arial"/>
                      <w:sz w:val="24"/>
                      <w:szCs w:val="24"/>
                    </w:rPr>
                  </w:pPr>
                  <w:bookmarkStart w:id="56" w:name="_2zbgiuw" w:colFirst="0" w:colLast="0"/>
                  <w:bookmarkEnd w:id="56"/>
                  <w:r>
                    <w:rPr>
                      <w:rFonts w:ascii="Arial" w:eastAsia="Arial" w:hAnsi="Arial" w:cs="Arial"/>
                      <w:sz w:val="24"/>
                      <w:szCs w:val="24"/>
                    </w:rPr>
                    <w:t>    200</w:t>
                  </w:r>
                </w:p>
              </w:tc>
              <w:tc>
                <w:tcPr>
                  <w:tcW w:w="2597" w:type="dxa"/>
                  <w:shd w:val="clear" w:color="auto" w:fill="auto"/>
                </w:tcPr>
                <w:p w14:paraId="43EDC15E" w14:textId="77777777" w:rsidR="008E4D5F" w:rsidRDefault="005337D5">
                  <w:pPr>
                    <w:pStyle w:val="Heading2"/>
                    <w:spacing w:line="360" w:lineRule="auto"/>
                    <w:rPr>
                      <w:rFonts w:ascii="Arial" w:eastAsia="Arial" w:hAnsi="Arial" w:cs="Arial"/>
                      <w:sz w:val="24"/>
                      <w:szCs w:val="24"/>
                    </w:rPr>
                  </w:pPr>
                  <w:bookmarkStart w:id="57" w:name="3ygebqi" w:colFirst="0" w:colLast="0"/>
                  <w:bookmarkStart w:id="58" w:name="_1egqt2p" w:colFirst="0" w:colLast="0"/>
                  <w:bookmarkEnd w:id="57"/>
                  <w:bookmarkEnd w:id="58"/>
                  <w:r>
                    <w:rPr>
                      <w:rFonts w:ascii="Arial" w:eastAsia="Arial" w:hAnsi="Arial" w:cs="Arial"/>
                      <w:sz w:val="24"/>
                      <w:szCs w:val="24"/>
                    </w:rPr>
                    <w:t>£15</w:t>
                  </w:r>
                </w:p>
              </w:tc>
            </w:tr>
            <w:tr w:rsidR="008E4D5F" w14:paraId="238F5B42" w14:textId="77777777" w:rsidTr="00B300AF">
              <w:trPr>
                <w:cantSplit/>
                <w:trHeight w:val="369"/>
                <w:jc w:val="center"/>
              </w:trPr>
              <w:tc>
                <w:tcPr>
                  <w:tcW w:w="3151" w:type="dxa"/>
                  <w:shd w:val="clear" w:color="auto" w:fill="auto"/>
                </w:tcPr>
                <w:p w14:paraId="50C72A43" w14:textId="591239C9" w:rsidR="008E4D5F" w:rsidRDefault="005337D5">
                  <w:pPr>
                    <w:pStyle w:val="Heading2"/>
                    <w:spacing w:line="360" w:lineRule="auto"/>
                    <w:rPr>
                      <w:rFonts w:ascii="Arial" w:eastAsia="Arial" w:hAnsi="Arial" w:cs="Arial"/>
                      <w:sz w:val="24"/>
                      <w:szCs w:val="24"/>
                    </w:rPr>
                  </w:pPr>
                  <w:bookmarkStart w:id="59" w:name="_2dlolyb" w:colFirst="0" w:colLast="0"/>
                  <w:bookmarkEnd w:id="59"/>
                  <w:r>
                    <w:rPr>
                      <w:rFonts w:ascii="Arial" w:eastAsia="Arial" w:hAnsi="Arial" w:cs="Arial"/>
                      <w:sz w:val="24"/>
                      <w:szCs w:val="24"/>
                    </w:rPr>
                    <w:t>School field trips </w:t>
                  </w:r>
                </w:p>
              </w:tc>
              <w:tc>
                <w:tcPr>
                  <w:tcW w:w="2575" w:type="dxa"/>
                  <w:shd w:val="clear" w:color="auto" w:fill="auto"/>
                </w:tcPr>
                <w:p w14:paraId="03AD2343" w14:textId="77777777" w:rsidR="008E4D5F" w:rsidRDefault="005337D5">
                  <w:pPr>
                    <w:pStyle w:val="Heading2"/>
                    <w:spacing w:line="360" w:lineRule="auto"/>
                    <w:rPr>
                      <w:rFonts w:ascii="Arial" w:eastAsia="Arial" w:hAnsi="Arial" w:cs="Arial"/>
                      <w:sz w:val="24"/>
                      <w:szCs w:val="24"/>
                    </w:rPr>
                  </w:pPr>
                  <w:bookmarkStart w:id="60" w:name="_sqyw64" w:colFirst="0" w:colLast="0"/>
                  <w:bookmarkEnd w:id="60"/>
                  <w:r>
                    <w:rPr>
                      <w:rFonts w:ascii="Arial" w:eastAsia="Arial" w:hAnsi="Arial" w:cs="Arial"/>
                      <w:sz w:val="24"/>
                      <w:szCs w:val="24"/>
                    </w:rPr>
                    <w:t>    20</w:t>
                  </w:r>
                </w:p>
              </w:tc>
              <w:tc>
                <w:tcPr>
                  <w:tcW w:w="2597" w:type="dxa"/>
                  <w:shd w:val="clear" w:color="auto" w:fill="auto"/>
                </w:tcPr>
                <w:p w14:paraId="242E696E" w14:textId="77777777" w:rsidR="008E4D5F" w:rsidRDefault="005337D5">
                  <w:pPr>
                    <w:pStyle w:val="Heading2"/>
                    <w:spacing w:line="360" w:lineRule="auto"/>
                    <w:rPr>
                      <w:rFonts w:ascii="Arial" w:eastAsia="Arial" w:hAnsi="Arial" w:cs="Arial"/>
                      <w:sz w:val="24"/>
                      <w:szCs w:val="24"/>
                    </w:rPr>
                  </w:pPr>
                  <w:bookmarkStart w:id="61" w:name="1rvwp1q" w:colFirst="0" w:colLast="0"/>
                  <w:bookmarkStart w:id="62" w:name="_3cqmetx" w:colFirst="0" w:colLast="0"/>
                  <w:bookmarkEnd w:id="61"/>
                  <w:bookmarkEnd w:id="62"/>
                  <w:r>
                    <w:rPr>
                      <w:rFonts w:ascii="Arial" w:eastAsia="Arial" w:hAnsi="Arial" w:cs="Arial"/>
                      <w:sz w:val="24"/>
                      <w:szCs w:val="24"/>
                    </w:rPr>
                    <w:t>£10 (per infant)  </w:t>
                  </w:r>
                </w:p>
              </w:tc>
            </w:tr>
            <w:tr w:rsidR="008E4D5F" w14:paraId="747DDCC9" w14:textId="77777777" w:rsidTr="00B300AF">
              <w:trPr>
                <w:cantSplit/>
                <w:trHeight w:val="351"/>
                <w:jc w:val="center"/>
              </w:trPr>
              <w:tc>
                <w:tcPr>
                  <w:tcW w:w="3151" w:type="dxa"/>
                  <w:shd w:val="clear" w:color="auto" w:fill="auto"/>
                </w:tcPr>
                <w:p w14:paraId="4DACB297" w14:textId="5907A63C" w:rsidR="008E4D5F" w:rsidRDefault="0035247F">
                  <w:pPr>
                    <w:pStyle w:val="Heading2"/>
                    <w:spacing w:line="360" w:lineRule="auto"/>
                    <w:rPr>
                      <w:rFonts w:ascii="Arial" w:eastAsia="Arial" w:hAnsi="Arial" w:cs="Arial"/>
                      <w:sz w:val="24"/>
                      <w:szCs w:val="24"/>
                    </w:rPr>
                  </w:pPr>
                  <w:r w:rsidRPr="0035247F">
                    <w:rPr>
                      <w:rFonts w:ascii="Arial" w:eastAsia="Arial" w:hAnsi="Arial" w:cs="Arial"/>
                      <w:sz w:val="24"/>
                      <w:szCs w:val="24"/>
                    </w:rPr>
                    <w:t>Young Professionals</w:t>
                  </w:r>
                  <w:r w:rsidR="006C17F2">
                    <w:rPr>
                      <w:rFonts w:ascii="Arial" w:eastAsia="Arial" w:hAnsi="Arial" w:cs="Arial"/>
                      <w:sz w:val="24"/>
                      <w:szCs w:val="24"/>
                    </w:rPr>
                    <w:t xml:space="preserve"> (</w:t>
                  </w:r>
                  <w:r w:rsidR="005337D5">
                    <w:rPr>
                      <w:rFonts w:ascii="Arial" w:eastAsia="Arial" w:hAnsi="Arial" w:cs="Arial"/>
                      <w:sz w:val="24"/>
                      <w:szCs w:val="24"/>
                    </w:rPr>
                    <w:t>Health-Conscious individuals</w:t>
                  </w:r>
                  <w:r w:rsidR="006C17F2">
                    <w:rPr>
                      <w:rFonts w:ascii="Arial" w:eastAsia="Arial" w:hAnsi="Arial" w:cs="Arial"/>
                      <w:sz w:val="24"/>
                      <w:szCs w:val="24"/>
                    </w:rPr>
                    <w:t>)</w:t>
                  </w:r>
                </w:p>
              </w:tc>
              <w:tc>
                <w:tcPr>
                  <w:tcW w:w="2575" w:type="dxa"/>
                  <w:shd w:val="clear" w:color="auto" w:fill="auto"/>
                </w:tcPr>
                <w:p w14:paraId="754C2CDC" w14:textId="77777777" w:rsidR="008E4D5F" w:rsidRDefault="005337D5">
                  <w:pPr>
                    <w:pStyle w:val="Heading2"/>
                    <w:spacing w:line="360" w:lineRule="auto"/>
                    <w:rPr>
                      <w:rFonts w:ascii="Arial" w:eastAsia="Arial" w:hAnsi="Arial" w:cs="Arial"/>
                      <w:sz w:val="24"/>
                      <w:szCs w:val="24"/>
                    </w:rPr>
                  </w:pPr>
                  <w:bookmarkStart w:id="63" w:name="_2r0uhxc" w:colFirst="0" w:colLast="0"/>
                  <w:bookmarkEnd w:id="63"/>
                  <w:r>
                    <w:rPr>
                      <w:rFonts w:ascii="Arial" w:eastAsia="Arial" w:hAnsi="Arial" w:cs="Arial"/>
                      <w:sz w:val="24"/>
                      <w:szCs w:val="24"/>
                    </w:rPr>
                    <w:t>    400</w:t>
                  </w:r>
                </w:p>
              </w:tc>
              <w:tc>
                <w:tcPr>
                  <w:tcW w:w="2597" w:type="dxa"/>
                  <w:shd w:val="clear" w:color="auto" w:fill="auto"/>
                </w:tcPr>
                <w:p w14:paraId="0661E43E" w14:textId="77777777" w:rsidR="008E4D5F" w:rsidRDefault="005337D5">
                  <w:pPr>
                    <w:pStyle w:val="Heading2"/>
                    <w:spacing w:line="360" w:lineRule="auto"/>
                    <w:rPr>
                      <w:rFonts w:ascii="Arial" w:eastAsia="Arial" w:hAnsi="Arial" w:cs="Arial"/>
                      <w:sz w:val="24"/>
                      <w:szCs w:val="24"/>
                    </w:rPr>
                  </w:pPr>
                  <w:bookmarkStart w:id="64" w:name="3q5sasy" w:colFirst="0" w:colLast="0"/>
                  <w:bookmarkStart w:id="65" w:name="_1664s55" w:colFirst="0" w:colLast="0"/>
                  <w:bookmarkEnd w:id="64"/>
                  <w:bookmarkEnd w:id="65"/>
                  <w:r>
                    <w:rPr>
                      <w:rFonts w:ascii="Arial" w:eastAsia="Arial" w:hAnsi="Arial" w:cs="Arial"/>
                      <w:sz w:val="24"/>
                      <w:szCs w:val="24"/>
                    </w:rPr>
                    <w:t>£30   </w:t>
                  </w:r>
                </w:p>
              </w:tc>
            </w:tr>
            <w:tr w:rsidR="008E4D5F" w14:paraId="3190B99E" w14:textId="77777777" w:rsidTr="00B300AF">
              <w:trPr>
                <w:cantSplit/>
                <w:trHeight w:val="347"/>
                <w:jc w:val="center"/>
              </w:trPr>
              <w:tc>
                <w:tcPr>
                  <w:tcW w:w="3151" w:type="dxa"/>
                  <w:shd w:val="clear" w:color="auto" w:fill="auto"/>
                </w:tcPr>
                <w:p w14:paraId="1B8C090D" w14:textId="62E5E34E" w:rsidR="008E4D5F" w:rsidRDefault="005337D5">
                  <w:pPr>
                    <w:pStyle w:val="Heading2"/>
                    <w:spacing w:line="360" w:lineRule="auto"/>
                    <w:rPr>
                      <w:rFonts w:ascii="Arial" w:eastAsia="Arial" w:hAnsi="Arial" w:cs="Arial"/>
                      <w:sz w:val="24"/>
                      <w:szCs w:val="24"/>
                    </w:rPr>
                  </w:pPr>
                  <w:bookmarkStart w:id="66" w:name="_25b2l0r" w:colFirst="0" w:colLast="0"/>
                  <w:bookmarkEnd w:id="66"/>
                  <w:r>
                    <w:rPr>
                      <w:rFonts w:ascii="Arial" w:eastAsia="Arial" w:hAnsi="Arial" w:cs="Arial"/>
                      <w:sz w:val="24"/>
                      <w:szCs w:val="24"/>
                    </w:rPr>
                    <w:t xml:space="preserve">Corporate </w:t>
                  </w:r>
                  <w:r w:rsidR="00D4794B">
                    <w:rPr>
                      <w:rFonts w:ascii="Arial" w:eastAsia="Arial" w:hAnsi="Arial" w:cs="Arial"/>
                      <w:sz w:val="24"/>
                      <w:szCs w:val="24"/>
                    </w:rPr>
                    <w:t>team-building</w:t>
                  </w:r>
                  <w:r>
                    <w:rPr>
                      <w:rFonts w:ascii="Arial" w:eastAsia="Arial" w:hAnsi="Arial" w:cs="Arial"/>
                      <w:sz w:val="24"/>
                      <w:szCs w:val="24"/>
                    </w:rPr>
                    <w:t xml:space="preserve"> workshops </w:t>
                  </w:r>
                </w:p>
              </w:tc>
              <w:tc>
                <w:tcPr>
                  <w:tcW w:w="2575" w:type="dxa"/>
                  <w:shd w:val="clear" w:color="auto" w:fill="auto"/>
                </w:tcPr>
                <w:p w14:paraId="6643FF47" w14:textId="77777777" w:rsidR="008E4D5F" w:rsidRDefault="005337D5">
                  <w:pPr>
                    <w:pStyle w:val="Heading2"/>
                    <w:spacing w:line="360" w:lineRule="auto"/>
                    <w:rPr>
                      <w:rFonts w:ascii="Arial" w:eastAsia="Arial" w:hAnsi="Arial" w:cs="Arial"/>
                      <w:sz w:val="24"/>
                      <w:szCs w:val="24"/>
                    </w:rPr>
                  </w:pPr>
                  <w:bookmarkStart w:id="67" w:name="_kgcv8k" w:colFirst="0" w:colLast="0"/>
                  <w:bookmarkEnd w:id="67"/>
                  <w:r>
                    <w:rPr>
                      <w:rFonts w:ascii="Arial" w:eastAsia="Arial" w:hAnsi="Arial" w:cs="Arial"/>
                      <w:sz w:val="24"/>
                      <w:szCs w:val="24"/>
                    </w:rPr>
                    <w:t>    10</w:t>
                  </w:r>
                </w:p>
              </w:tc>
              <w:tc>
                <w:tcPr>
                  <w:tcW w:w="2597" w:type="dxa"/>
                  <w:shd w:val="clear" w:color="auto" w:fill="auto"/>
                </w:tcPr>
                <w:p w14:paraId="59A5328A" w14:textId="3055BA32" w:rsidR="008E4D5F" w:rsidRDefault="005337D5">
                  <w:pPr>
                    <w:pStyle w:val="Heading2"/>
                    <w:spacing w:line="360" w:lineRule="auto"/>
                    <w:rPr>
                      <w:rFonts w:ascii="Arial" w:eastAsia="Arial" w:hAnsi="Arial" w:cs="Arial"/>
                      <w:sz w:val="24"/>
                      <w:szCs w:val="24"/>
                    </w:rPr>
                  </w:pPr>
                  <w:bookmarkStart w:id="68" w:name="1jlao46" w:colFirst="0" w:colLast="0"/>
                  <w:bookmarkStart w:id="69" w:name="_34g0dwd" w:colFirst="0" w:colLast="0"/>
                  <w:bookmarkEnd w:id="68"/>
                  <w:bookmarkEnd w:id="69"/>
                  <w:r>
                    <w:rPr>
                      <w:rFonts w:ascii="Arial" w:eastAsia="Arial" w:hAnsi="Arial" w:cs="Arial"/>
                      <w:sz w:val="24"/>
                      <w:szCs w:val="24"/>
                    </w:rPr>
                    <w:t xml:space="preserve">£50 (per </w:t>
                  </w:r>
                  <w:r w:rsidR="00C30F26">
                    <w:rPr>
                      <w:rFonts w:ascii="Arial" w:eastAsia="Arial" w:hAnsi="Arial" w:cs="Arial"/>
                      <w:sz w:val="24"/>
                      <w:szCs w:val="24"/>
                    </w:rPr>
                    <w:t>individual)  </w:t>
                  </w:r>
                </w:p>
              </w:tc>
            </w:tr>
            <w:tr w:rsidR="008E4D5F" w14:paraId="06C699A0" w14:textId="77777777" w:rsidTr="00B300AF">
              <w:trPr>
                <w:cantSplit/>
                <w:trHeight w:val="357"/>
                <w:jc w:val="center"/>
              </w:trPr>
              <w:tc>
                <w:tcPr>
                  <w:tcW w:w="3151" w:type="dxa"/>
                  <w:shd w:val="clear" w:color="auto" w:fill="auto"/>
                </w:tcPr>
                <w:p w14:paraId="182DA1F1" w14:textId="35C6322E" w:rsidR="008E4D5F" w:rsidRDefault="005337D5">
                  <w:pPr>
                    <w:pStyle w:val="Heading2"/>
                    <w:spacing w:line="360" w:lineRule="auto"/>
                    <w:rPr>
                      <w:rFonts w:ascii="Arial" w:eastAsia="Arial" w:hAnsi="Arial" w:cs="Arial"/>
                      <w:sz w:val="24"/>
                      <w:szCs w:val="24"/>
                    </w:rPr>
                  </w:pPr>
                  <w:bookmarkStart w:id="70" w:name="_43ky6rz" w:colFirst="0" w:colLast="0"/>
                  <w:bookmarkEnd w:id="70"/>
                  <w:r>
                    <w:rPr>
                      <w:rFonts w:ascii="Arial" w:eastAsia="Arial" w:hAnsi="Arial" w:cs="Arial"/>
                      <w:sz w:val="24"/>
                      <w:szCs w:val="24"/>
                    </w:rPr>
                    <w:t>Birthday Party Package </w:t>
                  </w:r>
                </w:p>
              </w:tc>
              <w:tc>
                <w:tcPr>
                  <w:tcW w:w="2575" w:type="dxa"/>
                  <w:shd w:val="clear" w:color="auto" w:fill="auto"/>
                </w:tcPr>
                <w:p w14:paraId="29AA4F3A" w14:textId="77777777" w:rsidR="008E4D5F" w:rsidRDefault="005337D5">
                  <w:pPr>
                    <w:pStyle w:val="Heading2"/>
                    <w:spacing w:line="360" w:lineRule="auto"/>
                    <w:rPr>
                      <w:rFonts w:ascii="Arial" w:eastAsia="Arial" w:hAnsi="Arial" w:cs="Arial"/>
                      <w:sz w:val="24"/>
                      <w:szCs w:val="24"/>
                    </w:rPr>
                  </w:pPr>
                  <w:bookmarkStart w:id="71" w:name="_2iq8gzs" w:colFirst="0" w:colLast="0"/>
                  <w:bookmarkEnd w:id="71"/>
                  <w:r>
                    <w:rPr>
                      <w:rFonts w:ascii="Arial" w:eastAsia="Arial" w:hAnsi="Arial" w:cs="Arial"/>
                      <w:sz w:val="24"/>
                      <w:szCs w:val="24"/>
                    </w:rPr>
                    <w:t>   50 </w:t>
                  </w:r>
                </w:p>
              </w:tc>
              <w:tc>
                <w:tcPr>
                  <w:tcW w:w="2597" w:type="dxa"/>
                  <w:shd w:val="clear" w:color="auto" w:fill="auto"/>
                </w:tcPr>
                <w:p w14:paraId="05AE3226" w14:textId="37C4A4FF" w:rsidR="008E4D5F" w:rsidRDefault="005337D5">
                  <w:pPr>
                    <w:pStyle w:val="Heading2"/>
                    <w:spacing w:line="360" w:lineRule="auto"/>
                    <w:rPr>
                      <w:rFonts w:ascii="Arial" w:eastAsia="Arial" w:hAnsi="Arial" w:cs="Arial"/>
                      <w:sz w:val="24"/>
                      <w:szCs w:val="24"/>
                    </w:rPr>
                  </w:pPr>
                  <w:bookmarkStart w:id="72" w:name="_xvir7l" w:colFirst="0" w:colLast="0"/>
                  <w:bookmarkEnd w:id="72"/>
                  <w:r>
                    <w:rPr>
                      <w:rFonts w:ascii="Arial" w:eastAsia="Arial" w:hAnsi="Arial" w:cs="Arial"/>
                      <w:sz w:val="24"/>
                      <w:szCs w:val="24"/>
                    </w:rPr>
                    <w:t xml:space="preserve">£200 </w:t>
                  </w:r>
                  <w:r w:rsidR="00C30F26">
                    <w:rPr>
                      <w:rFonts w:ascii="Arial" w:eastAsia="Arial" w:hAnsi="Arial" w:cs="Arial"/>
                      <w:sz w:val="24"/>
                      <w:szCs w:val="24"/>
                    </w:rPr>
                    <w:t>(for</w:t>
                  </w:r>
                  <w:r>
                    <w:rPr>
                      <w:rFonts w:ascii="Arial" w:eastAsia="Arial" w:hAnsi="Arial" w:cs="Arial"/>
                      <w:sz w:val="24"/>
                      <w:szCs w:val="24"/>
                    </w:rPr>
                    <w:t xml:space="preserve"> each </w:t>
                  </w:r>
                  <w:r w:rsidR="009B10C9">
                    <w:rPr>
                      <w:rFonts w:ascii="Arial" w:eastAsia="Arial" w:hAnsi="Arial" w:cs="Arial"/>
                      <w:sz w:val="24"/>
                      <w:szCs w:val="24"/>
                    </w:rPr>
                    <w:t>party)  </w:t>
                  </w:r>
                  <w:r>
                    <w:rPr>
                      <w:rFonts w:ascii="Arial" w:eastAsia="Arial" w:hAnsi="Arial" w:cs="Arial"/>
                      <w:sz w:val="24"/>
                      <w:szCs w:val="24"/>
                    </w:rPr>
                    <w:t> </w:t>
                  </w:r>
                </w:p>
              </w:tc>
            </w:tr>
          </w:tbl>
          <w:p w14:paraId="0C003CFC" w14:textId="77777777" w:rsidR="008E4D5F" w:rsidRDefault="008E4D5F">
            <w:pPr>
              <w:pStyle w:val="Heading2"/>
              <w:spacing w:line="360" w:lineRule="auto"/>
              <w:rPr>
                <w:rFonts w:ascii="Arial" w:eastAsia="Arial" w:hAnsi="Arial" w:cs="Arial"/>
              </w:rPr>
            </w:pP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00304952"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05B3C8B6" w14:textId="77777777">
        <w:trPr>
          <w:trHeight w:val="227"/>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6BC95966"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332" w:type="dxa"/>
            <w:tcBorders>
              <w:top w:val="single" w:sz="8" w:space="0" w:color="DBE5F1"/>
              <w:left w:val="single" w:sz="8" w:space="0" w:color="DBE5F1"/>
              <w:bottom w:val="single" w:sz="8" w:space="0" w:color="DBE5F1"/>
              <w:right w:val="single" w:sz="8" w:space="0" w:color="DBE5F1"/>
            </w:tcBorders>
            <w:shd w:val="clear" w:color="auto" w:fill="DBE5F1"/>
          </w:tcPr>
          <w:p w14:paraId="26779A23"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1" w:type="dxa"/>
            <w:tcBorders>
              <w:top w:val="single" w:sz="8" w:space="0" w:color="DBE5F1"/>
              <w:left w:val="single" w:sz="8" w:space="0" w:color="DBE5F1"/>
              <w:bottom w:val="single" w:sz="8" w:space="0" w:color="DBE5F1"/>
              <w:right w:val="single" w:sz="8" w:space="0" w:color="DBE5F1"/>
            </w:tcBorders>
            <w:shd w:val="clear" w:color="auto" w:fill="DBE5F1"/>
          </w:tcPr>
          <w:p w14:paraId="556102C3" w14:textId="77777777" w:rsidR="008E4D5F" w:rsidRDefault="008E4D5F">
            <w:pPr>
              <w:pBdr>
                <w:top w:val="nil"/>
                <w:left w:val="nil"/>
                <w:bottom w:val="nil"/>
                <w:right w:val="nil"/>
                <w:between w:val="nil"/>
              </w:pBdr>
              <w:spacing w:after="0" w:line="360" w:lineRule="auto"/>
              <w:rPr>
                <w:rFonts w:ascii="Arial" w:eastAsia="Arial" w:hAnsi="Arial" w:cs="Arial"/>
              </w:rPr>
            </w:pPr>
          </w:p>
        </w:tc>
      </w:tr>
    </w:tbl>
    <w:p w14:paraId="5D27A7BC" w14:textId="77777777" w:rsidR="008E4D5F" w:rsidRDefault="008E4D5F">
      <w:pPr>
        <w:spacing w:line="360" w:lineRule="auto"/>
        <w:rPr>
          <w:rFonts w:ascii="Arial" w:eastAsia="Arial" w:hAnsi="Arial" w:cs="Arial"/>
        </w:rPr>
      </w:pPr>
    </w:p>
    <w:tbl>
      <w:tblPr>
        <w:tblStyle w:val="a8"/>
        <w:tblW w:w="106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282"/>
        <w:gridCol w:w="282"/>
        <w:gridCol w:w="555"/>
      </w:tblGrid>
      <w:tr w:rsidR="008E4D5F" w14:paraId="7E38600C" w14:textId="77777777">
        <w:trPr>
          <w:trHeight w:val="331"/>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55ACB49"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282" w:type="dxa"/>
            <w:tcBorders>
              <w:top w:val="single" w:sz="8" w:space="0" w:color="DBE5F1"/>
              <w:left w:val="single" w:sz="8" w:space="0" w:color="DBE5F1"/>
              <w:bottom w:val="single" w:sz="8" w:space="0" w:color="DBE5F1"/>
              <w:right w:val="single" w:sz="8" w:space="0" w:color="DBE5F1"/>
            </w:tcBorders>
            <w:shd w:val="clear" w:color="auto" w:fill="DBE5F1"/>
          </w:tcPr>
          <w:p w14:paraId="17359041"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837" w:type="dxa"/>
            <w:gridSpan w:val="2"/>
            <w:tcBorders>
              <w:top w:val="single" w:sz="8" w:space="0" w:color="DBE5F1"/>
              <w:left w:val="single" w:sz="8" w:space="0" w:color="DBE5F1"/>
              <w:bottom w:val="single" w:sz="8" w:space="0" w:color="DBE5F1"/>
              <w:right w:val="single" w:sz="8" w:space="0" w:color="DBE5F1"/>
            </w:tcBorders>
            <w:shd w:val="clear" w:color="auto" w:fill="DBE5F1"/>
          </w:tcPr>
          <w:p w14:paraId="7CEBD431"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34472273" w14:textId="77777777">
        <w:tc>
          <w:tcPr>
            <w:tcW w:w="555" w:type="dxa"/>
            <w:tcBorders>
              <w:top w:val="single" w:sz="8" w:space="0" w:color="DBE5F1"/>
              <w:left w:val="single" w:sz="4" w:space="0" w:color="DBE5F1"/>
              <w:bottom w:val="single" w:sz="8" w:space="0" w:color="DBE5F1"/>
              <w:right w:val="single" w:sz="4" w:space="0" w:color="DBE5F1"/>
            </w:tcBorders>
            <w:shd w:val="clear" w:color="auto" w:fill="DBE5F1"/>
          </w:tcPr>
          <w:p w14:paraId="53C99D20"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64" w:type="dxa"/>
            <w:gridSpan w:val="2"/>
            <w:tcBorders>
              <w:top w:val="single" w:sz="6" w:space="0" w:color="E5DFEC"/>
              <w:left w:val="single" w:sz="4" w:space="0" w:color="DBE5F1"/>
              <w:bottom w:val="nil"/>
              <w:right w:val="single" w:sz="8" w:space="0" w:color="DBE5F1"/>
            </w:tcBorders>
            <w:shd w:val="clear" w:color="auto" w:fill="auto"/>
          </w:tcPr>
          <w:p w14:paraId="789DBCB3" w14:textId="77777777" w:rsidR="008E4D5F" w:rsidRDefault="005337D5">
            <w:pPr>
              <w:pStyle w:val="Heading1"/>
              <w:spacing w:line="360" w:lineRule="auto"/>
              <w:rPr>
                <w:rFonts w:ascii="Arial" w:eastAsia="Arial" w:hAnsi="Arial" w:cs="Arial"/>
              </w:rPr>
            </w:pPr>
            <w:bookmarkStart w:id="73" w:name="_1x0gk37" w:colFirst="0" w:colLast="0"/>
            <w:bookmarkEnd w:id="73"/>
            <w:r w:rsidRPr="006B46DB">
              <w:rPr>
                <w:rFonts w:ascii="Arial" w:eastAsia="Arial" w:hAnsi="Arial" w:cs="Arial"/>
              </w:rPr>
              <w:t>11 Profiling competitors</w:t>
            </w:r>
          </w:p>
          <w:p w14:paraId="565D0454" w14:textId="77777777" w:rsidR="008E4D5F" w:rsidRDefault="008E4D5F">
            <w:pPr>
              <w:pBdr>
                <w:top w:val="nil"/>
                <w:left w:val="nil"/>
                <w:bottom w:val="nil"/>
                <w:right w:val="nil"/>
                <w:between w:val="nil"/>
              </w:pBdr>
              <w:spacing w:after="0" w:line="360" w:lineRule="auto"/>
              <w:rPr>
                <w:rFonts w:ascii="Arial" w:eastAsia="Arial" w:hAnsi="Arial" w:cs="Arial"/>
                <w:b/>
                <w:sz w:val="24"/>
                <w:szCs w:val="24"/>
              </w:rPr>
            </w:pP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497BFA88"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6BECA7E9" w14:textId="77777777">
        <w:trPr>
          <w:trHeight w:val="2099"/>
        </w:trPr>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280176F6"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64" w:type="dxa"/>
            <w:gridSpan w:val="2"/>
            <w:tcBorders>
              <w:top w:val="nil"/>
              <w:left w:val="single" w:sz="8" w:space="0" w:color="DBE5F1"/>
              <w:bottom w:val="nil"/>
              <w:right w:val="single" w:sz="8" w:space="0" w:color="DBE5F1"/>
            </w:tcBorders>
            <w:shd w:val="clear" w:color="auto" w:fill="auto"/>
          </w:tcPr>
          <w:p w14:paraId="5B3D8565"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bl>
            <w:tblPr>
              <w:tblStyle w:val="a9"/>
              <w:tblW w:w="8373"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493"/>
              <w:gridCol w:w="3012"/>
              <w:gridCol w:w="2868"/>
            </w:tblGrid>
            <w:tr w:rsidR="008E4D5F" w14:paraId="2731EF1C" w14:textId="77777777" w:rsidTr="004A08AC">
              <w:trPr>
                <w:jc w:val="center"/>
              </w:trPr>
              <w:tc>
                <w:tcPr>
                  <w:tcW w:w="2493" w:type="dxa"/>
                  <w:shd w:val="clear" w:color="auto" w:fill="auto"/>
                </w:tcPr>
                <w:p w14:paraId="62335F36"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Competitor name</w:t>
                  </w:r>
                </w:p>
              </w:tc>
              <w:tc>
                <w:tcPr>
                  <w:tcW w:w="3012" w:type="dxa"/>
                  <w:shd w:val="clear" w:color="auto" w:fill="auto"/>
                </w:tcPr>
                <w:p w14:paraId="67D88D8E"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Strengths</w:t>
                  </w:r>
                </w:p>
              </w:tc>
              <w:tc>
                <w:tcPr>
                  <w:tcW w:w="2868" w:type="dxa"/>
                  <w:shd w:val="clear" w:color="auto" w:fill="auto"/>
                </w:tcPr>
                <w:p w14:paraId="79BB72D9"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Weaknesses</w:t>
                  </w:r>
                </w:p>
              </w:tc>
            </w:tr>
            <w:tr w:rsidR="008E4D5F" w14:paraId="5BA7FF1D" w14:textId="77777777" w:rsidTr="004A08AC">
              <w:trPr>
                <w:trHeight w:val="340"/>
                <w:jc w:val="center"/>
              </w:trPr>
              <w:tc>
                <w:tcPr>
                  <w:tcW w:w="2493" w:type="dxa"/>
                  <w:shd w:val="clear" w:color="auto" w:fill="auto"/>
                </w:tcPr>
                <w:p w14:paraId="41AEDDD0" w14:textId="249F2B63" w:rsidR="008E4D5F" w:rsidRDefault="005337D5" w:rsidP="00A53032">
                  <w:pPr>
                    <w:pBdr>
                      <w:top w:val="nil"/>
                      <w:left w:val="nil"/>
                      <w:bottom w:val="nil"/>
                      <w:right w:val="nil"/>
                      <w:between w:val="nil"/>
                    </w:pBdr>
                    <w:spacing w:after="0" w:line="360" w:lineRule="auto"/>
                    <w:rPr>
                      <w:rFonts w:ascii="Arial" w:eastAsia="Arial" w:hAnsi="Arial" w:cs="Arial"/>
                      <w:sz w:val="24"/>
                      <w:szCs w:val="24"/>
                    </w:rPr>
                  </w:pPr>
                  <w:proofErr w:type="spellStart"/>
                  <w:r>
                    <w:rPr>
                      <w:rFonts w:ascii="Arial" w:eastAsia="Arial" w:hAnsi="Arial" w:cs="Arial"/>
                      <w:sz w:val="24"/>
                      <w:szCs w:val="24"/>
                    </w:rPr>
                    <w:t>GreenKids</w:t>
                  </w:r>
                  <w:proofErr w:type="spellEnd"/>
                  <w:r>
                    <w:rPr>
                      <w:rFonts w:ascii="Arial" w:eastAsia="Arial" w:hAnsi="Arial" w:cs="Arial"/>
                      <w:sz w:val="24"/>
                      <w:szCs w:val="24"/>
                    </w:rPr>
                    <w:t xml:space="preserve"> Inc    </w:t>
                  </w:r>
                </w:p>
              </w:tc>
              <w:tc>
                <w:tcPr>
                  <w:tcW w:w="3012" w:type="dxa"/>
                  <w:shd w:val="clear" w:color="auto" w:fill="auto"/>
                </w:tcPr>
                <w:p w14:paraId="6C8049D4" w14:textId="77777777"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Puts great focus on sustainability practices and environmental education.</w:t>
                  </w:r>
                </w:p>
                <w:p w14:paraId="109D3EFB" w14:textId="77777777"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Engaging eco-conscious products.   </w:t>
                  </w:r>
                </w:p>
              </w:tc>
              <w:tc>
                <w:tcPr>
                  <w:tcW w:w="2868" w:type="dxa"/>
                  <w:shd w:val="clear" w:color="auto" w:fill="auto"/>
                </w:tcPr>
                <w:p w14:paraId="7B85EB7C" w14:textId="77777777"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Restricted market presence and not that strong brand recognition.     </w:t>
                  </w:r>
                </w:p>
              </w:tc>
            </w:tr>
            <w:tr w:rsidR="008E4D5F" w14:paraId="31AEB8F8" w14:textId="77777777" w:rsidTr="004A08AC">
              <w:trPr>
                <w:trHeight w:val="340"/>
                <w:jc w:val="center"/>
              </w:trPr>
              <w:tc>
                <w:tcPr>
                  <w:tcW w:w="2493" w:type="dxa"/>
                  <w:shd w:val="clear" w:color="auto" w:fill="auto"/>
                </w:tcPr>
                <w:p w14:paraId="56F2DA2B" w14:textId="09503435" w:rsidR="008E4D5F" w:rsidRDefault="005337D5" w:rsidP="00A53032">
                  <w:pPr>
                    <w:pBdr>
                      <w:top w:val="nil"/>
                      <w:left w:val="nil"/>
                      <w:bottom w:val="nil"/>
                      <w:right w:val="nil"/>
                      <w:between w:val="nil"/>
                    </w:pBdr>
                    <w:spacing w:after="0" w:line="360" w:lineRule="auto"/>
                    <w:rPr>
                      <w:rFonts w:ascii="Arial" w:eastAsia="Arial" w:hAnsi="Arial" w:cs="Arial"/>
                      <w:sz w:val="24"/>
                      <w:szCs w:val="24"/>
                    </w:rPr>
                  </w:pPr>
                  <w:proofErr w:type="spellStart"/>
                  <w:r>
                    <w:rPr>
                      <w:rFonts w:ascii="Arial" w:eastAsia="Arial" w:hAnsi="Arial" w:cs="Arial"/>
                      <w:sz w:val="24"/>
                      <w:szCs w:val="24"/>
                    </w:rPr>
                    <w:t>Flipout</w:t>
                  </w:r>
                  <w:proofErr w:type="spellEnd"/>
                  <w:r>
                    <w:rPr>
                      <w:rFonts w:ascii="Arial" w:eastAsia="Arial" w:hAnsi="Arial" w:cs="Arial"/>
                      <w:sz w:val="24"/>
                      <w:szCs w:val="24"/>
                    </w:rPr>
                    <w:t xml:space="preserve"> UK    </w:t>
                  </w:r>
                </w:p>
              </w:tc>
              <w:tc>
                <w:tcPr>
                  <w:tcW w:w="3012" w:type="dxa"/>
                  <w:shd w:val="clear" w:color="auto" w:fill="auto"/>
                </w:tcPr>
                <w:p w14:paraId="3DA88D45" w14:textId="1CC18EB1"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Well-reputed brand having a wide variety of recreational activities.</w:t>
                  </w:r>
                </w:p>
                <w:p w14:paraId="06406E41" w14:textId="38F37CD7"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This </w:t>
                  </w:r>
                  <w:r w:rsidR="00137B47">
                    <w:rPr>
                      <w:rFonts w:ascii="Arial" w:eastAsia="Arial" w:hAnsi="Arial" w:cs="Arial"/>
                      <w:sz w:val="24"/>
                      <w:szCs w:val="24"/>
                    </w:rPr>
                    <w:t>family-focused</w:t>
                  </w:r>
                  <w:r>
                    <w:rPr>
                      <w:rFonts w:ascii="Arial" w:eastAsia="Arial" w:hAnsi="Arial" w:cs="Arial"/>
                      <w:sz w:val="24"/>
                      <w:szCs w:val="24"/>
                    </w:rPr>
                    <w:t xml:space="preserve"> </w:t>
                  </w:r>
                  <w:r w:rsidR="00137B47">
                    <w:rPr>
                      <w:rFonts w:ascii="Arial" w:eastAsia="Arial" w:hAnsi="Arial" w:cs="Arial"/>
                      <w:sz w:val="24"/>
                      <w:szCs w:val="24"/>
                    </w:rPr>
                    <w:t>leisure-oriented</w:t>
                  </w:r>
                  <w:r>
                    <w:rPr>
                      <w:rFonts w:ascii="Arial" w:eastAsia="Arial" w:hAnsi="Arial" w:cs="Arial"/>
                      <w:sz w:val="24"/>
                      <w:szCs w:val="24"/>
                    </w:rPr>
                    <w:t xml:space="preserve"> brand </w:t>
                  </w:r>
                  <w:r>
                    <w:rPr>
                      <w:rFonts w:ascii="Arial" w:eastAsia="Arial" w:hAnsi="Arial" w:cs="Arial"/>
                      <w:sz w:val="24"/>
                      <w:szCs w:val="24"/>
                    </w:rPr>
                    <w:lastRenderedPageBreak/>
                    <w:t>has over 60 adventure parks across the globe (both indoor and outdoor) and has more than 15 million visitors per year (</w:t>
                  </w:r>
                  <w:proofErr w:type="spellStart"/>
                  <w:r>
                    <w:rPr>
                      <w:rFonts w:ascii="Arial" w:eastAsia="Arial" w:hAnsi="Arial" w:cs="Arial"/>
                      <w:sz w:val="24"/>
                      <w:szCs w:val="24"/>
                    </w:rPr>
                    <w:t>FlipOut</w:t>
                  </w:r>
                  <w:proofErr w:type="spellEnd"/>
                  <w:r>
                    <w:rPr>
                      <w:rFonts w:ascii="Arial" w:eastAsia="Arial" w:hAnsi="Arial" w:cs="Arial"/>
                      <w:sz w:val="24"/>
                      <w:szCs w:val="24"/>
                    </w:rPr>
                    <w:t>, 2024).    </w:t>
                  </w:r>
                </w:p>
              </w:tc>
              <w:tc>
                <w:tcPr>
                  <w:tcW w:w="2868" w:type="dxa"/>
                  <w:shd w:val="clear" w:color="auto" w:fill="auto"/>
                </w:tcPr>
                <w:p w14:paraId="70D27373" w14:textId="270B0DEE"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lastRenderedPageBreak/>
                    <w:t xml:space="preserve">Hygiene and cleanliness </w:t>
                  </w:r>
                  <w:r w:rsidR="00137B47">
                    <w:rPr>
                      <w:rFonts w:ascii="Arial" w:eastAsia="Arial" w:hAnsi="Arial" w:cs="Arial"/>
                      <w:sz w:val="24"/>
                      <w:szCs w:val="24"/>
                    </w:rPr>
                    <w:t>are</w:t>
                  </w:r>
                  <w:r>
                    <w:rPr>
                      <w:rFonts w:ascii="Arial" w:eastAsia="Arial" w:hAnsi="Arial" w:cs="Arial"/>
                      <w:sz w:val="24"/>
                      <w:szCs w:val="24"/>
                    </w:rPr>
                    <w:t xml:space="preserve"> something that </w:t>
                  </w:r>
                  <w:r w:rsidR="00137B47">
                    <w:rPr>
                      <w:rFonts w:ascii="Arial" w:eastAsia="Arial" w:hAnsi="Arial" w:cs="Arial"/>
                      <w:sz w:val="24"/>
                      <w:szCs w:val="24"/>
                    </w:rPr>
                    <w:t>have</w:t>
                  </w:r>
                  <w:r>
                    <w:rPr>
                      <w:rFonts w:ascii="Arial" w:eastAsia="Arial" w:hAnsi="Arial" w:cs="Arial"/>
                      <w:sz w:val="24"/>
                      <w:szCs w:val="24"/>
                    </w:rPr>
                    <w:t xml:space="preserve"> poor ratings in these adventure parks (TripAdvisor, 2017).</w:t>
                  </w:r>
                </w:p>
                <w:p w14:paraId="54A3F9B0" w14:textId="2A780B73"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lastRenderedPageBreak/>
                    <w:t xml:space="preserve">Hardly any focus is given </w:t>
                  </w:r>
                  <w:r w:rsidR="00137B47">
                    <w:rPr>
                      <w:rFonts w:ascii="Arial" w:eastAsia="Arial" w:hAnsi="Arial" w:cs="Arial"/>
                      <w:sz w:val="24"/>
                      <w:szCs w:val="24"/>
                    </w:rPr>
                    <w:t>to</w:t>
                  </w:r>
                  <w:r>
                    <w:rPr>
                      <w:rFonts w:ascii="Arial" w:eastAsia="Arial" w:hAnsi="Arial" w:cs="Arial"/>
                      <w:sz w:val="24"/>
                      <w:szCs w:val="24"/>
                    </w:rPr>
                    <w:t xml:space="preserve"> educational experience.    </w:t>
                  </w:r>
                </w:p>
              </w:tc>
            </w:tr>
            <w:tr w:rsidR="008E4D5F" w14:paraId="6D037282" w14:textId="77777777" w:rsidTr="004A08AC">
              <w:trPr>
                <w:trHeight w:val="340"/>
                <w:jc w:val="center"/>
              </w:trPr>
              <w:tc>
                <w:tcPr>
                  <w:tcW w:w="2493" w:type="dxa"/>
                  <w:shd w:val="clear" w:color="auto" w:fill="auto"/>
                </w:tcPr>
                <w:p w14:paraId="16FAC861" w14:textId="77777777" w:rsidR="008E4D5F" w:rsidRDefault="005337D5" w:rsidP="00A53032">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lastRenderedPageBreak/>
                    <w:t>KidZania London</w:t>
                  </w:r>
                </w:p>
              </w:tc>
              <w:tc>
                <w:tcPr>
                  <w:tcW w:w="3012" w:type="dxa"/>
                  <w:shd w:val="clear" w:color="auto" w:fill="auto"/>
                </w:tcPr>
                <w:p w14:paraId="2DE5F340" w14:textId="4D799FE4"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School trips to KidZania London are beneficial </w:t>
                  </w:r>
                  <w:r w:rsidR="00137B47">
                    <w:rPr>
                      <w:rFonts w:ascii="Arial" w:eastAsia="Arial" w:hAnsi="Arial" w:cs="Arial"/>
                      <w:sz w:val="24"/>
                      <w:szCs w:val="24"/>
                    </w:rPr>
                    <w:t>because</w:t>
                  </w:r>
                  <w:r>
                    <w:rPr>
                      <w:rFonts w:ascii="Arial" w:eastAsia="Arial" w:hAnsi="Arial" w:cs="Arial"/>
                      <w:sz w:val="24"/>
                      <w:szCs w:val="24"/>
                    </w:rPr>
                    <w:t xml:space="preserve"> it </w:t>
                  </w:r>
                  <w:proofErr w:type="gramStart"/>
                  <w:r w:rsidR="009B10C9">
                    <w:rPr>
                      <w:rFonts w:ascii="Arial" w:eastAsia="Arial" w:hAnsi="Arial" w:cs="Arial"/>
                      <w:sz w:val="24"/>
                      <w:szCs w:val="24"/>
                    </w:rPr>
                    <w:t>help</w:t>
                  </w:r>
                  <w:proofErr w:type="gramEnd"/>
                  <w:r>
                    <w:rPr>
                      <w:rFonts w:ascii="Arial" w:eastAsia="Arial" w:hAnsi="Arial" w:cs="Arial"/>
                      <w:sz w:val="24"/>
                      <w:szCs w:val="24"/>
                    </w:rPr>
                    <w:t xml:space="preserve"> </w:t>
                  </w:r>
                  <w:r w:rsidR="00137B47">
                    <w:rPr>
                      <w:rFonts w:ascii="Arial" w:eastAsia="Arial" w:hAnsi="Arial" w:cs="Arial"/>
                      <w:sz w:val="24"/>
                      <w:szCs w:val="24"/>
                    </w:rPr>
                    <w:t>boost</w:t>
                  </w:r>
                  <w:r>
                    <w:rPr>
                      <w:rFonts w:ascii="Arial" w:eastAsia="Arial" w:hAnsi="Arial" w:cs="Arial"/>
                      <w:sz w:val="24"/>
                      <w:szCs w:val="24"/>
                    </w:rPr>
                    <w:t xml:space="preserve"> children's social skills and self-confidence (Plan My School Trip, 2023).    </w:t>
                  </w:r>
                </w:p>
              </w:tc>
              <w:tc>
                <w:tcPr>
                  <w:tcW w:w="2868" w:type="dxa"/>
                  <w:shd w:val="clear" w:color="auto" w:fill="auto"/>
                </w:tcPr>
                <w:p w14:paraId="69B1B910" w14:textId="5B9B75A9"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Higher ticket prices could not satiate children's experience and led to utter disappointment, as per TripAdvisor review (TripAdvisor, 2024).</w:t>
                  </w:r>
                </w:p>
                <w:p w14:paraId="62157A58" w14:textId="77777777"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Limited focus on having not many eco-friendly or outdoor elements.    </w:t>
                  </w:r>
                </w:p>
              </w:tc>
            </w:tr>
            <w:tr w:rsidR="008E4D5F" w14:paraId="0A07DE65" w14:textId="77777777" w:rsidTr="004A08AC">
              <w:trPr>
                <w:trHeight w:val="340"/>
                <w:jc w:val="center"/>
              </w:trPr>
              <w:tc>
                <w:tcPr>
                  <w:tcW w:w="2493" w:type="dxa"/>
                  <w:shd w:val="clear" w:color="auto" w:fill="auto"/>
                </w:tcPr>
                <w:p w14:paraId="384CDEB0" w14:textId="77777777"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Hertfordshire Zoo (popularly known as Paradise Wildlife Park)</w:t>
                  </w:r>
                </w:p>
              </w:tc>
              <w:tc>
                <w:tcPr>
                  <w:tcW w:w="3012" w:type="dxa"/>
                  <w:shd w:val="clear" w:color="auto" w:fill="auto"/>
                </w:tcPr>
                <w:p w14:paraId="7807CA58" w14:textId="2CB79DF0"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It is an organisation which is run by volunteers and often raises awareness </w:t>
                  </w:r>
                  <w:r w:rsidR="00137B47">
                    <w:rPr>
                      <w:rFonts w:ascii="Arial" w:eastAsia="Arial" w:hAnsi="Arial" w:cs="Arial"/>
                      <w:sz w:val="24"/>
                      <w:szCs w:val="24"/>
                    </w:rPr>
                    <w:t>of</w:t>
                  </w:r>
                  <w:r>
                    <w:rPr>
                      <w:rFonts w:ascii="Arial" w:eastAsia="Arial" w:hAnsi="Arial" w:cs="Arial"/>
                      <w:sz w:val="24"/>
                      <w:szCs w:val="24"/>
                    </w:rPr>
                    <w:t xml:space="preserve"> energy conservation and recycling practices (British Zoos, 2024).     </w:t>
                  </w:r>
                </w:p>
              </w:tc>
              <w:tc>
                <w:tcPr>
                  <w:tcW w:w="2868" w:type="dxa"/>
                  <w:shd w:val="clear" w:color="auto" w:fill="auto"/>
                </w:tcPr>
                <w:p w14:paraId="5DEA8BF3" w14:textId="0BC9CEC5"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w:t>
                  </w:r>
                  <w:r>
                    <w:rPr>
                      <w:rFonts w:ascii="Arial" w:eastAsia="Arial" w:hAnsi="Arial" w:cs="Arial"/>
                      <w:sz w:val="24"/>
                      <w:szCs w:val="24"/>
                    </w:rPr>
                    <w:t xml:space="preserve">Has </w:t>
                  </w:r>
                  <w:r w:rsidR="00137B47">
                    <w:rPr>
                      <w:rFonts w:ascii="Arial" w:eastAsia="Arial" w:hAnsi="Arial" w:cs="Arial"/>
                      <w:sz w:val="24"/>
                      <w:szCs w:val="24"/>
                    </w:rPr>
                    <w:t xml:space="preserve">a </w:t>
                  </w:r>
                  <w:r>
                    <w:rPr>
                      <w:rFonts w:ascii="Arial" w:eastAsia="Arial" w:hAnsi="Arial" w:cs="Arial"/>
                      <w:sz w:val="24"/>
                      <w:szCs w:val="24"/>
                    </w:rPr>
                    <w:t>limited digital learning experience for the visitors.    </w:t>
                  </w:r>
                </w:p>
              </w:tc>
            </w:tr>
            <w:tr w:rsidR="008E4D5F" w14:paraId="1FA0C661" w14:textId="77777777" w:rsidTr="004A08AC">
              <w:trPr>
                <w:trHeight w:val="340"/>
                <w:jc w:val="center"/>
              </w:trPr>
              <w:tc>
                <w:tcPr>
                  <w:tcW w:w="2493" w:type="dxa"/>
                  <w:shd w:val="clear" w:color="auto" w:fill="auto"/>
                </w:tcPr>
                <w:p w14:paraId="6AEB787E" w14:textId="77777777"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Young V&amp;A   </w:t>
                  </w:r>
                </w:p>
              </w:tc>
              <w:tc>
                <w:tcPr>
                  <w:tcW w:w="3012" w:type="dxa"/>
                  <w:shd w:val="clear" w:color="auto" w:fill="auto"/>
                </w:tcPr>
                <w:p w14:paraId="667A75A1" w14:textId="25634E4C"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Young V&amp;A, formerly known as the Museum of Childhood, is an institution situated in Bethnal Green, has undergone a makeover of worth £13 (The Guardian, 2023). This initiative has been done to engage and involve children more into it.    </w:t>
                  </w:r>
                </w:p>
              </w:tc>
              <w:tc>
                <w:tcPr>
                  <w:tcW w:w="2868" w:type="dxa"/>
                  <w:shd w:val="clear" w:color="auto" w:fill="auto"/>
                </w:tcPr>
                <w:p w14:paraId="02FF8512" w14:textId="77777777" w:rsidR="008E4D5F" w:rsidRDefault="005337D5" w:rsidP="00137B4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Lacks interactive and engaging online learning experiences with lack of eco-friendly features.     </w:t>
                  </w:r>
                </w:p>
              </w:tc>
            </w:tr>
          </w:tbl>
          <w:p w14:paraId="75E72B9D" w14:textId="77777777" w:rsidR="008E4D5F" w:rsidRDefault="008E4D5F">
            <w:pPr>
              <w:pBdr>
                <w:top w:val="nil"/>
                <w:left w:val="nil"/>
                <w:bottom w:val="nil"/>
                <w:right w:val="nil"/>
                <w:between w:val="nil"/>
              </w:pBdr>
              <w:spacing w:after="0" w:line="360" w:lineRule="auto"/>
              <w:rPr>
                <w:rFonts w:ascii="Arial" w:eastAsia="Arial" w:hAnsi="Arial" w:cs="Arial"/>
              </w:rPr>
            </w:pPr>
          </w:p>
          <w:p w14:paraId="4081159B" w14:textId="77777777" w:rsidR="008E4D5F" w:rsidRDefault="005337D5">
            <w:pPr>
              <w:pStyle w:val="Heading2"/>
              <w:spacing w:line="360" w:lineRule="auto"/>
              <w:rPr>
                <w:rFonts w:ascii="Arial" w:eastAsia="Arial" w:hAnsi="Arial" w:cs="Arial"/>
              </w:rPr>
            </w:pPr>
            <w:bookmarkStart w:id="74" w:name="_4h042r0" w:colFirst="0" w:colLast="0"/>
            <w:bookmarkEnd w:id="74"/>
            <w:r>
              <w:rPr>
                <w:rFonts w:ascii="Arial" w:eastAsia="Arial" w:hAnsi="Arial" w:cs="Arial"/>
              </w:rPr>
              <w:t>How you can improve on their offer and/or price(s) unique offerings:</w:t>
            </w:r>
          </w:p>
        </w:tc>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3326A09E"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5BE33E94" w14:textId="77777777">
        <w:trPr>
          <w:trHeight w:val="2835"/>
        </w:trPr>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70F27FAA"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64" w:type="dxa"/>
            <w:gridSpan w:val="2"/>
            <w:tcBorders>
              <w:top w:val="nil"/>
              <w:left w:val="single" w:sz="8" w:space="0" w:color="DBE5F1"/>
              <w:bottom w:val="single" w:sz="8" w:space="0" w:color="DBE5F1"/>
              <w:right w:val="single" w:sz="8" w:space="0" w:color="DBE5F1"/>
            </w:tcBorders>
            <w:shd w:val="clear" w:color="auto" w:fill="auto"/>
          </w:tcPr>
          <w:p w14:paraId="22189DDD" w14:textId="71E572DE" w:rsidR="008E4D5F" w:rsidRDefault="005337D5" w:rsidP="001560AF">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rPr>
              <w:t xml:space="preserve">The first thing it can do by </w:t>
            </w:r>
            <w:r w:rsidR="00137B47">
              <w:rPr>
                <w:rFonts w:ascii="Arial" w:eastAsia="Arial" w:hAnsi="Arial" w:cs="Arial"/>
              </w:rPr>
              <w:t>offer</w:t>
            </w:r>
            <w:r>
              <w:rPr>
                <w:rFonts w:ascii="Arial" w:eastAsia="Arial" w:hAnsi="Arial" w:cs="Arial"/>
              </w:rPr>
              <w:t xml:space="preserve"> tailored eco-friendly packages for families and individuals so that everyone can experience and engage in digital learning elements as per their price range and group. Furthermore, organising themed workshops or educational campaigns can also help improve its business along with introducing a reward initiative that would give discounts to those guests who use eco-friendly transportation or even </w:t>
            </w:r>
            <w:r w:rsidR="00137B47">
              <w:rPr>
                <w:rFonts w:ascii="Arial" w:eastAsia="Arial" w:hAnsi="Arial" w:cs="Arial"/>
              </w:rPr>
              <w:t>practice</w:t>
            </w:r>
            <w:r>
              <w:rPr>
                <w:rFonts w:ascii="Arial" w:eastAsia="Arial" w:hAnsi="Arial" w:cs="Arial"/>
              </w:rPr>
              <w:t xml:space="preserve"> recycling.   </w:t>
            </w:r>
          </w:p>
        </w:tc>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256CD990" w14:textId="77777777" w:rsidR="008E4D5F" w:rsidRDefault="008E4D5F">
            <w:pPr>
              <w:widowControl w:val="0"/>
              <w:pBdr>
                <w:top w:val="nil"/>
                <w:left w:val="nil"/>
                <w:bottom w:val="nil"/>
                <w:right w:val="nil"/>
                <w:between w:val="nil"/>
              </w:pBdr>
              <w:spacing w:after="0" w:line="360" w:lineRule="auto"/>
              <w:rPr>
                <w:rFonts w:ascii="Arial" w:eastAsia="Arial" w:hAnsi="Arial" w:cs="Arial"/>
                <w:sz w:val="24"/>
                <w:szCs w:val="24"/>
              </w:rPr>
            </w:pPr>
          </w:p>
        </w:tc>
      </w:tr>
      <w:tr w:rsidR="008E4D5F" w14:paraId="20EF8108" w14:textId="77777777">
        <w:trPr>
          <w:trHeight w:val="143"/>
        </w:trPr>
        <w:tc>
          <w:tcPr>
            <w:tcW w:w="555" w:type="dxa"/>
            <w:tcBorders>
              <w:top w:val="single" w:sz="8" w:space="0" w:color="DBE5F1"/>
              <w:left w:val="single" w:sz="8" w:space="0" w:color="DBE5F1"/>
              <w:bottom w:val="single" w:sz="4" w:space="0" w:color="DBE5F1"/>
              <w:right w:val="single" w:sz="8" w:space="0" w:color="DBE5F1"/>
            </w:tcBorders>
            <w:shd w:val="clear" w:color="auto" w:fill="DBE5F1"/>
          </w:tcPr>
          <w:p w14:paraId="37E4A8BB"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64" w:type="dxa"/>
            <w:gridSpan w:val="2"/>
            <w:tcBorders>
              <w:top w:val="single" w:sz="8" w:space="0" w:color="DBE5F1"/>
              <w:left w:val="single" w:sz="8" w:space="0" w:color="DBE5F1"/>
              <w:bottom w:val="single" w:sz="4" w:space="0" w:color="DBE5F1"/>
              <w:right w:val="single" w:sz="8" w:space="0" w:color="DBE5F1"/>
            </w:tcBorders>
            <w:shd w:val="clear" w:color="auto" w:fill="DBE5F1"/>
          </w:tcPr>
          <w:p w14:paraId="5A29D62A" w14:textId="77777777" w:rsidR="008E4D5F" w:rsidRDefault="008E4D5F">
            <w:pPr>
              <w:pBdr>
                <w:top w:val="nil"/>
                <w:left w:val="nil"/>
                <w:bottom w:val="nil"/>
                <w:right w:val="nil"/>
                <w:between w:val="nil"/>
              </w:pBdr>
              <w:spacing w:after="0" w:line="360" w:lineRule="auto"/>
              <w:rPr>
                <w:rFonts w:ascii="Arial" w:eastAsia="Arial" w:hAnsi="Arial" w:cs="Arial"/>
                <w:b/>
              </w:rPr>
            </w:pPr>
          </w:p>
        </w:tc>
        <w:tc>
          <w:tcPr>
            <w:tcW w:w="555" w:type="dxa"/>
            <w:tcBorders>
              <w:top w:val="single" w:sz="8" w:space="0" w:color="DBE5F1"/>
              <w:left w:val="single" w:sz="8" w:space="0" w:color="DBE5F1"/>
              <w:bottom w:val="single" w:sz="4" w:space="0" w:color="DBE5F1"/>
              <w:right w:val="single" w:sz="8" w:space="0" w:color="DBE5F1"/>
            </w:tcBorders>
            <w:shd w:val="clear" w:color="auto" w:fill="DBE5F1"/>
          </w:tcPr>
          <w:p w14:paraId="1209E6FF"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3C0D265C" w14:textId="77777777">
        <w:trPr>
          <w:trHeight w:val="143"/>
        </w:trPr>
        <w:tc>
          <w:tcPr>
            <w:tcW w:w="555" w:type="dxa"/>
            <w:tcBorders>
              <w:top w:val="single" w:sz="4" w:space="0" w:color="DBE5F1"/>
              <w:left w:val="single" w:sz="8" w:space="0" w:color="DBE5F1"/>
              <w:bottom w:val="single" w:sz="8" w:space="0" w:color="DBE5F1"/>
              <w:right w:val="single" w:sz="8" w:space="0" w:color="DBE5F1"/>
            </w:tcBorders>
            <w:shd w:val="clear" w:color="auto" w:fill="DBE5F1"/>
          </w:tcPr>
          <w:p w14:paraId="1F35D2D2"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64" w:type="dxa"/>
            <w:gridSpan w:val="2"/>
            <w:tcBorders>
              <w:top w:val="single" w:sz="4" w:space="0" w:color="DBE5F1"/>
              <w:left w:val="single" w:sz="8" w:space="0" w:color="DBE5F1"/>
              <w:bottom w:val="single" w:sz="4" w:space="0" w:color="DBE5F1"/>
              <w:right w:val="single" w:sz="8" w:space="0" w:color="DBE5F1"/>
            </w:tcBorders>
            <w:shd w:val="clear" w:color="auto" w:fill="DBE5F1"/>
          </w:tcPr>
          <w:p w14:paraId="6EE57DA1" w14:textId="77777777" w:rsidR="008E4D5F" w:rsidRDefault="008E4D5F">
            <w:pPr>
              <w:pBdr>
                <w:top w:val="nil"/>
                <w:left w:val="nil"/>
                <w:bottom w:val="nil"/>
                <w:right w:val="nil"/>
                <w:between w:val="nil"/>
              </w:pBdr>
              <w:spacing w:after="0" w:line="360" w:lineRule="auto"/>
              <w:rPr>
                <w:rFonts w:ascii="Arial" w:eastAsia="Arial" w:hAnsi="Arial" w:cs="Arial"/>
                <w:b/>
              </w:rPr>
            </w:pPr>
          </w:p>
        </w:tc>
        <w:tc>
          <w:tcPr>
            <w:tcW w:w="555" w:type="dxa"/>
            <w:tcBorders>
              <w:top w:val="single" w:sz="4" w:space="0" w:color="DBE5F1"/>
              <w:left w:val="single" w:sz="8" w:space="0" w:color="DBE5F1"/>
              <w:bottom w:val="single" w:sz="8" w:space="0" w:color="DBE5F1"/>
              <w:right w:val="single" w:sz="8" w:space="0" w:color="DBE5F1"/>
            </w:tcBorders>
            <w:shd w:val="clear" w:color="auto" w:fill="DBE5F1"/>
          </w:tcPr>
          <w:p w14:paraId="7511844B"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04677145" w14:textId="77777777">
        <w:trPr>
          <w:trHeight w:val="1814"/>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F856DAA"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64" w:type="dxa"/>
            <w:gridSpan w:val="2"/>
            <w:tcBorders>
              <w:top w:val="single" w:sz="4" w:space="0" w:color="DBE5F1"/>
              <w:left w:val="single" w:sz="8" w:space="0" w:color="DBE5F1"/>
              <w:bottom w:val="nil"/>
              <w:right w:val="single" w:sz="8" w:space="0" w:color="DBE5F1"/>
            </w:tcBorders>
            <w:shd w:val="clear" w:color="auto" w:fill="auto"/>
          </w:tcPr>
          <w:p w14:paraId="1CCCEF39" w14:textId="77777777" w:rsidR="008E4D5F" w:rsidRDefault="005337D5">
            <w:pPr>
              <w:pStyle w:val="Heading1"/>
              <w:spacing w:line="360" w:lineRule="auto"/>
              <w:rPr>
                <w:rFonts w:ascii="Arial" w:eastAsia="Arial" w:hAnsi="Arial" w:cs="Arial"/>
              </w:rPr>
            </w:pPr>
            <w:bookmarkStart w:id="75" w:name="_2w5ecyt" w:colFirst="0" w:colLast="0"/>
            <w:bookmarkEnd w:id="75"/>
            <w:r>
              <w:rPr>
                <w:rFonts w:ascii="Arial" w:eastAsia="Arial" w:hAnsi="Arial" w:cs="Arial"/>
              </w:rPr>
              <w:t>12 Managing market risks</w:t>
            </w:r>
          </w:p>
          <w:p w14:paraId="7D0216B9" w14:textId="77777777" w:rsidR="008E4D5F" w:rsidRDefault="005337D5">
            <w:pPr>
              <w:pStyle w:val="Heading2"/>
              <w:spacing w:line="360" w:lineRule="auto"/>
              <w:rPr>
                <w:rFonts w:ascii="Arial" w:eastAsia="Arial" w:hAnsi="Arial" w:cs="Arial"/>
              </w:rPr>
            </w:pPr>
            <w:bookmarkStart w:id="76" w:name="_1baon6m" w:colFirst="0" w:colLast="0"/>
            <w:bookmarkEnd w:id="76"/>
            <w:r>
              <w:rPr>
                <w:rFonts w:ascii="Arial" w:eastAsia="Arial" w:hAnsi="Arial" w:cs="Arial"/>
              </w:rPr>
              <w:t>Write down the risks you have identified:</w:t>
            </w:r>
          </w:p>
          <w:p w14:paraId="542EC02D" w14:textId="468EFC1F" w:rsidR="008E4D5F" w:rsidRPr="00D55A06" w:rsidRDefault="005337D5" w:rsidP="00F148D7">
            <w:pPr>
              <w:numPr>
                <w:ilvl w:val="0"/>
                <w:numId w:val="1"/>
              </w:numPr>
              <w:pBdr>
                <w:top w:val="nil"/>
                <w:left w:val="nil"/>
                <w:bottom w:val="nil"/>
                <w:right w:val="nil"/>
                <w:between w:val="nil"/>
              </w:pBdr>
              <w:spacing w:after="0" w:line="360" w:lineRule="auto"/>
            </w:pPr>
            <w:r w:rsidRPr="00D55A06">
              <w:rPr>
                <w:rFonts w:ascii="Arial" w:eastAsia="Arial" w:hAnsi="Arial" w:cs="Arial"/>
              </w:rPr>
              <w:t>  </w:t>
            </w:r>
            <w:r w:rsidRPr="00D55A06">
              <w:rPr>
                <w:rFonts w:ascii="Arial" w:eastAsia="Arial" w:hAnsi="Arial" w:cs="Arial"/>
                <w:b/>
                <w:sz w:val="24"/>
                <w:szCs w:val="24"/>
              </w:rPr>
              <w:t>Economic downturn:</w:t>
            </w:r>
            <w:r w:rsidRPr="00D55A06">
              <w:rPr>
                <w:rFonts w:ascii="Arial" w:eastAsia="Arial" w:hAnsi="Arial" w:cs="Arial"/>
                <w:sz w:val="24"/>
                <w:szCs w:val="24"/>
              </w:rPr>
              <w:t xml:space="preserve"> </w:t>
            </w:r>
            <w:r w:rsidR="0037087E" w:rsidRPr="0037087E">
              <w:rPr>
                <w:rFonts w:ascii="Arial" w:eastAsia="Arial" w:hAnsi="Arial" w:cs="Arial"/>
                <w:sz w:val="24"/>
                <w:szCs w:val="24"/>
              </w:rPr>
              <w:t xml:space="preserve">Research suggests that the minimum wage hikes increase consumption for low-income households, indicating sensitivity to income changes in spending habits (Bittner, 2023). Additionally, the recession has led to fluctuations in spending, impacting businesses dependent on discretionary consumer spending (Raychaudhuri &amp; </w:t>
            </w:r>
            <w:proofErr w:type="spellStart"/>
            <w:r w:rsidR="0037087E" w:rsidRPr="0037087E">
              <w:rPr>
                <w:rFonts w:ascii="Arial" w:eastAsia="Arial" w:hAnsi="Arial" w:cs="Arial"/>
                <w:sz w:val="24"/>
                <w:szCs w:val="24"/>
              </w:rPr>
              <w:t>Wossink</w:t>
            </w:r>
            <w:proofErr w:type="spellEnd"/>
            <w:r w:rsidR="0037087E" w:rsidRPr="0037087E">
              <w:rPr>
                <w:rFonts w:ascii="Arial" w:eastAsia="Arial" w:hAnsi="Arial" w:cs="Arial"/>
                <w:sz w:val="24"/>
                <w:szCs w:val="24"/>
              </w:rPr>
              <w:t>, 2023).</w:t>
            </w:r>
          </w:p>
          <w:p w14:paraId="208F59B0" w14:textId="77777777" w:rsidR="008E4D5F" w:rsidRDefault="005337D5" w:rsidP="00F148D7">
            <w:pPr>
              <w:numPr>
                <w:ilvl w:val="0"/>
                <w:numId w:val="1"/>
              </w:numPr>
              <w:spacing w:after="0" w:line="360" w:lineRule="auto"/>
              <w:jc w:val="both"/>
            </w:pPr>
            <w:r>
              <w:rPr>
                <w:rFonts w:ascii="Arial" w:eastAsia="Arial" w:hAnsi="Arial" w:cs="Arial"/>
                <w:b/>
                <w:sz w:val="24"/>
                <w:szCs w:val="24"/>
              </w:rPr>
              <w:t xml:space="preserve">High competition: </w:t>
            </w:r>
            <w:r>
              <w:rPr>
                <w:rFonts w:ascii="Arial" w:eastAsia="Arial" w:hAnsi="Arial" w:cs="Arial"/>
                <w:sz w:val="24"/>
                <w:szCs w:val="24"/>
              </w:rPr>
              <w:t>Huge competitive forces is a risk that GALA Lounge and Playground can face as there are manifold established companies already operating smoothly in the market.</w:t>
            </w:r>
          </w:p>
          <w:p w14:paraId="36707886" w14:textId="4D54306D" w:rsidR="008E4D5F" w:rsidRDefault="005337D5" w:rsidP="00F148D7">
            <w:pPr>
              <w:numPr>
                <w:ilvl w:val="0"/>
                <w:numId w:val="1"/>
              </w:numPr>
              <w:spacing w:after="0" w:line="360" w:lineRule="auto"/>
              <w:jc w:val="both"/>
            </w:pPr>
            <w:r>
              <w:rPr>
                <w:rFonts w:ascii="Arial" w:eastAsia="Arial" w:hAnsi="Arial" w:cs="Arial"/>
                <w:b/>
                <w:sz w:val="24"/>
                <w:szCs w:val="24"/>
              </w:rPr>
              <w:t xml:space="preserve">Regulatory Compliance: </w:t>
            </w:r>
            <w:r>
              <w:rPr>
                <w:rFonts w:ascii="Arial" w:eastAsia="Arial" w:hAnsi="Arial" w:cs="Arial"/>
                <w:sz w:val="24"/>
                <w:szCs w:val="24"/>
              </w:rPr>
              <w:t xml:space="preserve">changes in </w:t>
            </w:r>
            <w:r w:rsidR="00137B47">
              <w:rPr>
                <w:rFonts w:ascii="Arial" w:eastAsia="Arial" w:hAnsi="Arial" w:cs="Arial"/>
                <w:sz w:val="24"/>
                <w:szCs w:val="24"/>
              </w:rPr>
              <w:t>legislation</w:t>
            </w:r>
            <w:r>
              <w:rPr>
                <w:rFonts w:ascii="Arial" w:eastAsia="Arial" w:hAnsi="Arial" w:cs="Arial"/>
                <w:sz w:val="24"/>
                <w:szCs w:val="24"/>
              </w:rPr>
              <w:t xml:space="preserve"> and rules can be challenging for this venture as it is not always possible to adopt the relevant emerging standards, thus making it risky for operational as well as legal </w:t>
            </w:r>
            <w:r w:rsidR="00137B47">
              <w:rPr>
                <w:rFonts w:ascii="Arial" w:eastAsia="Arial" w:hAnsi="Arial" w:cs="Arial"/>
                <w:sz w:val="24"/>
                <w:szCs w:val="24"/>
              </w:rPr>
              <w:t>premises</w:t>
            </w:r>
            <w:r>
              <w:rPr>
                <w:rFonts w:ascii="Arial" w:eastAsia="Arial" w:hAnsi="Arial" w:cs="Arial"/>
                <w:sz w:val="24"/>
                <w:szCs w:val="24"/>
              </w:rPr>
              <w:t>.</w:t>
            </w:r>
          </w:p>
          <w:p w14:paraId="13CC8061"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2765B898"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3A8BAE92" w14:textId="77777777">
        <w:trPr>
          <w:trHeight w:val="458"/>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0F711393"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64" w:type="dxa"/>
            <w:gridSpan w:val="2"/>
            <w:tcBorders>
              <w:top w:val="nil"/>
              <w:left w:val="single" w:sz="8" w:space="0" w:color="DBE5F1"/>
              <w:bottom w:val="nil"/>
              <w:right w:val="single" w:sz="8" w:space="0" w:color="DBE5F1"/>
            </w:tcBorders>
            <w:shd w:val="clear" w:color="auto" w:fill="auto"/>
          </w:tcPr>
          <w:p w14:paraId="0008A807" w14:textId="77777777" w:rsidR="008E4D5F" w:rsidRDefault="005337D5">
            <w:pPr>
              <w:pStyle w:val="Heading2"/>
              <w:spacing w:line="360" w:lineRule="auto"/>
              <w:rPr>
                <w:rFonts w:ascii="Arial" w:eastAsia="Arial" w:hAnsi="Arial" w:cs="Arial"/>
              </w:rPr>
            </w:pPr>
            <w:bookmarkStart w:id="77" w:name="_3vac5uf" w:colFirst="0" w:colLast="0"/>
            <w:bookmarkEnd w:id="77"/>
            <w:r>
              <w:rPr>
                <w:rFonts w:ascii="Arial" w:eastAsia="Arial" w:hAnsi="Arial" w:cs="Arial"/>
              </w:rPr>
              <w:t>How will you manage these risks so that they become less of a threat:</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6722BBCE"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08BF7732" w14:textId="77777777">
        <w:trPr>
          <w:trHeight w:val="1247"/>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1BB4EB43"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64" w:type="dxa"/>
            <w:gridSpan w:val="2"/>
            <w:tcBorders>
              <w:top w:val="nil"/>
              <w:left w:val="single" w:sz="8" w:space="0" w:color="DBE5F1"/>
              <w:bottom w:val="nil"/>
              <w:right w:val="single" w:sz="8" w:space="0" w:color="DBE5F1"/>
            </w:tcBorders>
            <w:shd w:val="clear" w:color="auto" w:fill="auto"/>
          </w:tcPr>
          <w:p w14:paraId="06B2231D" w14:textId="5BCD5945" w:rsidR="008E4D5F" w:rsidRDefault="005337D5" w:rsidP="00F148D7">
            <w:pPr>
              <w:numPr>
                <w:ilvl w:val="0"/>
                <w:numId w:val="8"/>
              </w:numPr>
              <w:pBdr>
                <w:top w:val="nil"/>
                <w:left w:val="nil"/>
                <w:bottom w:val="nil"/>
                <w:right w:val="nil"/>
                <w:between w:val="nil"/>
              </w:pBdr>
              <w:spacing w:after="0" w:line="360" w:lineRule="auto"/>
              <w:rPr>
                <w:rFonts w:ascii="Arial" w:eastAsia="Arial" w:hAnsi="Arial" w:cs="Arial"/>
              </w:rPr>
            </w:pPr>
            <w:r>
              <w:rPr>
                <w:rFonts w:ascii="Arial" w:eastAsia="Arial" w:hAnsi="Arial" w:cs="Arial"/>
              </w:rPr>
              <w:t xml:space="preserve">Diversifying revenue streams by adopting flexible prices as that can help </w:t>
            </w:r>
            <w:r w:rsidR="006128E8">
              <w:rPr>
                <w:rFonts w:ascii="Arial" w:eastAsia="Arial" w:hAnsi="Arial" w:cs="Arial"/>
              </w:rPr>
              <w:t>accommodate</w:t>
            </w:r>
            <w:r>
              <w:rPr>
                <w:rFonts w:ascii="Arial" w:eastAsia="Arial" w:hAnsi="Arial" w:cs="Arial"/>
              </w:rPr>
              <w:t xml:space="preserve"> diverse consumer preferences and </w:t>
            </w:r>
            <w:r w:rsidR="006128E8">
              <w:rPr>
                <w:rFonts w:ascii="Arial" w:eastAsia="Arial" w:hAnsi="Arial" w:cs="Arial"/>
              </w:rPr>
              <w:t>budgets</w:t>
            </w:r>
            <w:r>
              <w:rPr>
                <w:rFonts w:ascii="Arial" w:eastAsia="Arial" w:hAnsi="Arial" w:cs="Arial"/>
              </w:rPr>
              <w:t>, leasing to discounted offers amid economic downturns.</w:t>
            </w:r>
          </w:p>
          <w:p w14:paraId="7AF9C4BB" w14:textId="659BB258" w:rsidR="008E4D5F" w:rsidRDefault="005337D5" w:rsidP="00F148D7">
            <w:pPr>
              <w:numPr>
                <w:ilvl w:val="0"/>
                <w:numId w:val="8"/>
              </w:numPr>
              <w:pBdr>
                <w:top w:val="nil"/>
                <w:left w:val="nil"/>
                <w:bottom w:val="nil"/>
                <w:right w:val="nil"/>
                <w:between w:val="nil"/>
              </w:pBdr>
              <w:spacing w:after="0" w:line="360" w:lineRule="auto"/>
              <w:rPr>
                <w:rFonts w:ascii="Arial" w:eastAsia="Arial" w:hAnsi="Arial" w:cs="Arial"/>
              </w:rPr>
            </w:pPr>
            <w:r>
              <w:rPr>
                <w:rFonts w:ascii="Arial" w:eastAsia="Arial" w:hAnsi="Arial" w:cs="Arial"/>
              </w:rPr>
              <w:t xml:space="preserve">Introducing more </w:t>
            </w:r>
            <w:r w:rsidR="006128E8">
              <w:rPr>
                <w:rFonts w:ascii="Arial" w:eastAsia="Arial" w:hAnsi="Arial" w:cs="Arial"/>
              </w:rPr>
              <w:t>nature-based</w:t>
            </w:r>
            <w:r>
              <w:rPr>
                <w:rFonts w:ascii="Arial" w:eastAsia="Arial" w:hAnsi="Arial" w:cs="Arial"/>
              </w:rPr>
              <w:t xml:space="preserve"> outdoor activities can help the venture to attain a competitive edge over the other companies, focusing more on </w:t>
            </w:r>
            <w:r w:rsidR="006128E8">
              <w:rPr>
                <w:rFonts w:ascii="Arial" w:eastAsia="Arial" w:hAnsi="Arial" w:cs="Arial"/>
              </w:rPr>
              <w:t xml:space="preserve">a </w:t>
            </w:r>
            <w:r>
              <w:rPr>
                <w:rFonts w:ascii="Arial" w:eastAsia="Arial" w:hAnsi="Arial" w:cs="Arial"/>
              </w:rPr>
              <w:t>varied range of visitors.</w:t>
            </w:r>
          </w:p>
          <w:p w14:paraId="5AFD38C9" w14:textId="77777777" w:rsidR="008E4D5F" w:rsidRDefault="005337D5" w:rsidP="00F148D7">
            <w:pPr>
              <w:numPr>
                <w:ilvl w:val="0"/>
                <w:numId w:val="8"/>
              </w:numPr>
              <w:pBdr>
                <w:top w:val="nil"/>
                <w:left w:val="nil"/>
                <w:bottom w:val="nil"/>
                <w:right w:val="nil"/>
                <w:between w:val="nil"/>
              </w:pBdr>
              <w:spacing w:after="0" w:line="360" w:lineRule="auto"/>
              <w:rPr>
                <w:rFonts w:ascii="Arial" w:eastAsia="Arial" w:hAnsi="Arial" w:cs="Arial"/>
              </w:rPr>
            </w:pPr>
            <w:r>
              <w:rPr>
                <w:rFonts w:ascii="Arial" w:eastAsia="Arial" w:hAnsi="Arial" w:cs="Arial"/>
              </w:rPr>
              <w:t>Remaining compliant to the regulatory updates by monitoring regularly and investing in staff training can help ensure compliance of the changing environmental regulations, thus minimizing risks of reputational damage and penalty risks.  </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3F7864CA"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06E9E5DE" w14:textId="77777777">
        <w:trPr>
          <w:trHeight w:val="605"/>
        </w:trPr>
        <w:tc>
          <w:tcPr>
            <w:tcW w:w="555" w:type="dxa"/>
            <w:tcBorders>
              <w:top w:val="single" w:sz="8" w:space="0" w:color="DBE5F1"/>
              <w:left w:val="single" w:sz="4" w:space="0" w:color="DBE5F1"/>
              <w:bottom w:val="single" w:sz="8" w:space="0" w:color="DBE5F1"/>
              <w:right w:val="single" w:sz="4" w:space="0" w:color="DBE5F1"/>
            </w:tcBorders>
            <w:shd w:val="clear" w:color="auto" w:fill="DBE5F1"/>
          </w:tcPr>
          <w:p w14:paraId="344C7C87"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64" w:type="dxa"/>
            <w:gridSpan w:val="2"/>
            <w:tcBorders>
              <w:top w:val="nil"/>
              <w:left w:val="single" w:sz="4" w:space="0" w:color="DBE5F1"/>
              <w:bottom w:val="nil"/>
              <w:right w:val="single" w:sz="8" w:space="0" w:color="DBE5F1"/>
            </w:tcBorders>
            <w:shd w:val="clear" w:color="auto" w:fill="auto"/>
          </w:tcPr>
          <w:p w14:paraId="755205D4" w14:textId="77777777" w:rsidR="008E4D5F" w:rsidRDefault="005337D5">
            <w:pPr>
              <w:pStyle w:val="Heading1"/>
              <w:spacing w:line="360" w:lineRule="auto"/>
              <w:rPr>
                <w:rFonts w:ascii="Arial" w:eastAsia="Arial" w:hAnsi="Arial" w:cs="Arial"/>
              </w:rPr>
            </w:pPr>
            <w:bookmarkStart w:id="78" w:name="_2afmg28" w:colFirst="0" w:colLast="0"/>
            <w:bookmarkEnd w:id="78"/>
            <w:r>
              <w:rPr>
                <w:rFonts w:ascii="Arial" w:eastAsia="Arial" w:hAnsi="Arial" w:cs="Arial"/>
              </w:rPr>
              <w:t>13 Pricing</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66B69E75"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7F57BDEC" w14:textId="77777777">
        <w:trPr>
          <w:trHeight w:val="413"/>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562436AF"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64" w:type="dxa"/>
            <w:gridSpan w:val="2"/>
            <w:tcBorders>
              <w:top w:val="nil"/>
              <w:left w:val="single" w:sz="8" w:space="0" w:color="DBE5F1"/>
              <w:bottom w:val="nil"/>
              <w:right w:val="single" w:sz="8" w:space="0" w:color="DBE5F1"/>
            </w:tcBorders>
            <w:shd w:val="clear" w:color="auto" w:fill="auto"/>
          </w:tcPr>
          <w:p w14:paraId="4652CAE4" w14:textId="77777777" w:rsidR="008E4D5F" w:rsidRDefault="005337D5">
            <w:pPr>
              <w:pStyle w:val="Heading2"/>
              <w:spacing w:line="360" w:lineRule="auto"/>
              <w:rPr>
                <w:rFonts w:ascii="Arial" w:eastAsia="Arial" w:hAnsi="Arial" w:cs="Arial"/>
              </w:rPr>
            </w:pPr>
            <w:bookmarkStart w:id="79" w:name="_pkwqa1" w:colFirst="0" w:colLast="0"/>
            <w:bookmarkEnd w:id="79"/>
            <w:r>
              <w:rPr>
                <w:rFonts w:ascii="Arial" w:eastAsia="Arial" w:hAnsi="Arial" w:cs="Arial"/>
              </w:rPr>
              <w:t>How you can calculate your prices:</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713E5535" w14:textId="77777777" w:rsidR="008E4D5F" w:rsidRDefault="008E4D5F">
            <w:pPr>
              <w:pBdr>
                <w:top w:val="nil"/>
                <w:left w:val="nil"/>
                <w:bottom w:val="nil"/>
                <w:right w:val="nil"/>
                <w:between w:val="nil"/>
              </w:pBdr>
              <w:spacing w:after="0" w:line="360" w:lineRule="auto"/>
              <w:rPr>
                <w:rFonts w:ascii="Arial" w:eastAsia="Arial" w:hAnsi="Arial" w:cs="Arial"/>
                <w:sz w:val="28"/>
                <w:szCs w:val="28"/>
              </w:rPr>
            </w:pPr>
          </w:p>
        </w:tc>
      </w:tr>
      <w:tr w:rsidR="008E4D5F" w14:paraId="47406A35" w14:textId="77777777">
        <w:trPr>
          <w:cantSplit/>
          <w:trHeight w:val="2041"/>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641E07AF"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64" w:type="dxa"/>
            <w:gridSpan w:val="2"/>
            <w:tcBorders>
              <w:top w:val="nil"/>
              <w:left w:val="single" w:sz="8" w:space="0" w:color="DBE5F1"/>
              <w:bottom w:val="single" w:sz="8" w:space="0" w:color="DBE5F1"/>
              <w:right w:val="single" w:sz="8" w:space="0" w:color="DBE5F1"/>
            </w:tcBorders>
            <w:shd w:val="clear" w:color="auto" w:fill="auto"/>
          </w:tcPr>
          <w:p w14:paraId="6F19B5A3" w14:textId="77777777" w:rsidR="008E4D5F" w:rsidRDefault="005337D5" w:rsidP="001560AF">
            <w:pPr>
              <w:pBdr>
                <w:top w:val="nil"/>
                <w:left w:val="nil"/>
                <w:bottom w:val="nil"/>
                <w:right w:val="nil"/>
                <w:between w:val="nil"/>
              </w:pBdr>
              <w:spacing w:after="0" w:line="360" w:lineRule="auto"/>
              <w:rPr>
                <w:rFonts w:ascii="Arial" w:eastAsia="Arial" w:hAnsi="Arial" w:cs="Arial"/>
              </w:rPr>
            </w:pPr>
            <w:r>
              <w:rPr>
                <w:rFonts w:ascii="Arial" w:eastAsia="Arial" w:hAnsi="Arial" w:cs="Arial"/>
              </w:rPr>
              <w:t>Tiered pricing strategy would be involved so that would help offer differed packages for broad spectrum of audience and their preferences and budgets. Tiered price means offering varied products or seduces of varied price levels, depending upon customer segments, value and features (Martínez-Vergara and Valls-</w:t>
            </w:r>
            <w:proofErr w:type="spellStart"/>
            <w:r>
              <w:rPr>
                <w:rFonts w:ascii="Arial" w:eastAsia="Arial" w:hAnsi="Arial" w:cs="Arial"/>
              </w:rPr>
              <w:t>Pasola</w:t>
            </w:r>
            <w:proofErr w:type="spellEnd"/>
            <w:r>
              <w:rPr>
                <w:rFonts w:ascii="Arial" w:eastAsia="Arial" w:hAnsi="Arial" w:cs="Arial"/>
              </w:rPr>
              <w:t>, 2021).     </w:t>
            </w: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485A3217"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263C507B" w14:textId="77777777">
        <w:trPr>
          <w:trHeight w:val="510"/>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0D374288"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64" w:type="dxa"/>
            <w:gridSpan w:val="2"/>
            <w:tcBorders>
              <w:top w:val="single" w:sz="8" w:space="0" w:color="DBE5F1"/>
              <w:left w:val="single" w:sz="8" w:space="0" w:color="DBE5F1"/>
              <w:bottom w:val="single" w:sz="8" w:space="0" w:color="DBE5F1"/>
              <w:right w:val="single" w:sz="8" w:space="0" w:color="DBE5F1"/>
            </w:tcBorders>
            <w:shd w:val="clear" w:color="auto" w:fill="DBE5F1"/>
          </w:tcPr>
          <w:p w14:paraId="1C0015A1"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4A4A7A22" w14:textId="77777777" w:rsidR="008E4D5F" w:rsidRDefault="008E4D5F">
            <w:pPr>
              <w:pBdr>
                <w:top w:val="nil"/>
                <w:left w:val="nil"/>
                <w:bottom w:val="nil"/>
                <w:right w:val="nil"/>
                <w:between w:val="nil"/>
              </w:pBdr>
              <w:spacing w:after="0" w:line="360" w:lineRule="auto"/>
              <w:rPr>
                <w:rFonts w:ascii="Arial" w:eastAsia="Arial" w:hAnsi="Arial" w:cs="Arial"/>
              </w:rPr>
            </w:pPr>
          </w:p>
        </w:tc>
      </w:tr>
    </w:tbl>
    <w:p w14:paraId="72E84843" w14:textId="77777777" w:rsidR="008E4D5F" w:rsidRDefault="008E4D5F">
      <w:pPr>
        <w:spacing w:line="360" w:lineRule="auto"/>
        <w:rPr>
          <w:rFonts w:ascii="Arial" w:eastAsia="Arial" w:hAnsi="Arial" w:cs="Arial"/>
        </w:rPr>
      </w:pPr>
    </w:p>
    <w:tbl>
      <w:tblPr>
        <w:tblStyle w:val="aa"/>
        <w:tblW w:w="10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520"/>
        <w:gridCol w:w="555"/>
      </w:tblGrid>
      <w:tr w:rsidR="008E4D5F" w14:paraId="1F5258EB" w14:textId="77777777">
        <w:trPr>
          <w:trHeight w:val="189"/>
        </w:trPr>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54291A6A"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0" w:type="dxa"/>
            <w:tcBorders>
              <w:top w:val="single" w:sz="4" w:space="0" w:color="DBE5F1"/>
              <w:left w:val="single" w:sz="4" w:space="0" w:color="DBE5F1"/>
              <w:bottom w:val="single" w:sz="4" w:space="0" w:color="DBE5F1"/>
              <w:right w:val="single" w:sz="4" w:space="0" w:color="DBE5F1"/>
            </w:tcBorders>
            <w:shd w:val="clear" w:color="auto" w:fill="DBE5F1"/>
          </w:tcPr>
          <w:p w14:paraId="47E739E3"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0CA48A17"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11C776BA" w14:textId="77777777">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3529EA91"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0" w:type="dxa"/>
            <w:tcBorders>
              <w:top w:val="single" w:sz="4" w:space="0" w:color="DBE5F1"/>
              <w:left w:val="single" w:sz="4" w:space="0" w:color="DBE5F1"/>
              <w:bottom w:val="nil"/>
              <w:right w:val="single" w:sz="4" w:space="0" w:color="DBE5F1"/>
            </w:tcBorders>
            <w:shd w:val="clear" w:color="auto" w:fill="auto"/>
          </w:tcPr>
          <w:p w14:paraId="2418832F" w14:textId="77777777" w:rsidR="008E4D5F" w:rsidRDefault="005337D5">
            <w:pPr>
              <w:pStyle w:val="Heading2"/>
              <w:spacing w:line="360" w:lineRule="auto"/>
              <w:rPr>
                <w:rFonts w:ascii="Arial" w:eastAsia="Arial" w:hAnsi="Arial" w:cs="Arial"/>
              </w:rPr>
            </w:pPr>
            <w:bookmarkStart w:id="80" w:name="_39kk8xu" w:colFirst="0" w:colLast="0"/>
            <w:bookmarkEnd w:id="80"/>
            <w:r>
              <w:rPr>
                <w:rFonts w:ascii="Arial" w:eastAsia="Arial" w:hAnsi="Arial" w:cs="Arial"/>
              </w:rPr>
              <w:t>How your prices compare with the competition:</w:t>
            </w:r>
          </w:p>
        </w:tc>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5B6D78FD"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046CC87D" w14:textId="77777777">
        <w:trPr>
          <w:trHeight w:val="2099"/>
        </w:trPr>
        <w:tc>
          <w:tcPr>
            <w:tcW w:w="55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C2277DE"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0" w:type="dxa"/>
            <w:tcBorders>
              <w:top w:val="nil"/>
              <w:left w:val="single" w:sz="4" w:space="0" w:color="DBE5F1"/>
              <w:bottom w:val="nil"/>
              <w:right w:val="single" w:sz="4" w:space="0" w:color="DBE5F1"/>
            </w:tcBorders>
            <w:shd w:val="clear" w:color="auto" w:fill="auto"/>
          </w:tcPr>
          <w:p w14:paraId="415D3F43" w14:textId="77777777" w:rsidR="008E4D5F" w:rsidRDefault="008E4D5F">
            <w:pPr>
              <w:pBdr>
                <w:top w:val="nil"/>
                <w:left w:val="nil"/>
                <w:bottom w:val="nil"/>
                <w:right w:val="nil"/>
                <w:between w:val="nil"/>
              </w:pBdr>
              <w:spacing w:after="0" w:line="360" w:lineRule="auto"/>
              <w:rPr>
                <w:rFonts w:ascii="Arial" w:eastAsia="Arial" w:hAnsi="Arial" w:cs="Arial"/>
              </w:rPr>
            </w:pPr>
          </w:p>
          <w:tbl>
            <w:tblPr>
              <w:tblStyle w:val="ab"/>
              <w:tblW w:w="6999"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1970"/>
              <w:gridCol w:w="2504"/>
              <w:gridCol w:w="2525"/>
            </w:tblGrid>
            <w:tr w:rsidR="008E4D5F" w14:paraId="22C5359A" w14:textId="77777777">
              <w:trPr>
                <w:jc w:val="center"/>
              </w:trPr>
              <w:tc>
                <w:tcPr>
                  <w:tcW w:w="1969" w:type="dxa"/>
                  <w:shd w:val="clear" w:color="auto" w:fill="auto"/>
                </w:tcPr>
                <w:p w14:paraId="3150CF59"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Product/service</w:t>
                  </w:r>
                </w:p>
              </w:tc>
              <w:tc>
                <w:tcPr>
                  <w:tcW w:w="2504" w:type="dxa"/>
                  <w:shd w:val="clear" w:color="auto" w:fill="auto"/>
                </w:tcPr>
                <w:p w14:paraId="042F534A"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Your price(s)</w:t>
                  </w:r>
                </w:p>
              </w:tc>
              <w:tc>
                <w:tcPr>
                  <w:tcW w:w="2525" w:type="dxa"/>
                  <w:shd w:val="clear" w:color="auto" w:fill="auto"/>
                </w:tcPr>
                <w:p w14:paraId="269AFC13"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Range of competitor prices (per unit)</w:t>
                  </w:r>
                </w:p>
              </w:tc>
            </w:tr>
            <w:tr w:rsidR="008E4D5F" w14:paraId="3DB46DCD" w14:textId="77777777">
              <w:trPr>
                <w:trHeight w:val="312"/>
                <w:jc w:val="center"/>
              </w:trPr>
              <w:tc>
                <w:tcPr>
                  <w:tcW w:w="1969" w:type="dxa"/>
                  <w:shd w:val="clear" w:color="auto" w:fill="auto"/>
                </w:tcPr>
                <w:p w14:paraId="02A6207A"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Entry fee/charge </w:t>
                  </w:r>
                  <w:r>
                    <w:rPr>
                      <w:rFonts w:ascii="Arial" w:eastAsia="Arial" w:hAnsi="Arial" w:cs="Arial"/>
                      <w:sz w:val="24"/>
                      <w:szCs w:val="24"/>
                    </w:rPr>
                    <w:t> </w:t>
                  </w:r>
                </w:p>
              </w:tc>
              <w:tc>
                <w:tcPr>
                  <w:tcW w:w="2504" w:type="dxa"/>
                  <w:shd w:val="clear" w:color="auto" w:fill="auto"/>
                </w:tcPr>
                <w:p w14:paraId="3A389F65"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£20</w:t>
                  </w:r>
                  <w:r>
                    <w:rPr>
                      <w:rFonts w:ascii="Arial" w:eastAsia="Arial" w:hAnsi="Arial" w:cs="Arial"/>
                      <w:sz w:val="24"/>
                      <w:szCs w:val="24"/>
                    </w:rPr>
                    <w:t> </w:t>
                  </w:r>
                </w:p>
              </w:tc>
              <w:tc>
                <w:tcPr>
                  <w:tcW w:w="2525" w:type="dxa"/>
                  <w:shd w:val="clear" w:color="auto" w:fill="auto"/>
                </w:tcPr>
                <w:p w14:paraId="2947AC94"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£18-25  </w:t>
                  </w:r>
                </w:p>
              </w:tc>
            </w:tr>
            <w:tr w:rsidR="008E4D5F" w14:paraId="61B24CF0" w14:textId="77777777">
              <w:trPr>
                <w:trHeight w:val="312"/>
                <w:jc w:val="center"/>
              </w:trPr>
              <w:tc>
                <w:tcPr>
                  <w:tcW w:w="1969" w:type="dxa"/>
                  <w:shd w:val="clear" w:color="auto" w:fill="auto"/>
                </w:tcPr>
                <w:p w14:paraId="4DE5289D"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Workshop packages   </w:t>
                  </w:r>
                </w:p>
              </w:tc>
              <w:tc>
                <w:tcPr>
                  <w:tcW w:w="2504" w:type="dxa"/>
                  <w:shd w:val="clear" w:color="auto" w:fill="auto"/>
                </w:tcPr>
                <w:p w14:paraId="6B53F263"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£30    </w:t>
                  </w:r>
                </w:p>
              </w:tc>
              <w:tc>
                <w:tcPr>
                  <w:tcW w:w="2525" w:type="dxa"/>
                  <w:shd w:val="clear" w:color="auto" w:fill="auto"/>
                </w:tcPr>
                <w:p w14:paraId="0E86BAA0"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£25-35   </w:t>
                  </w:r>
                </w:p>
              </w:tc>
            </w:tr>
            <w:tr w:rsidR="008E4D5F" w14:paraId="6686F11B" w14:textId="77777777">
              <w:trPr>
                <w:trHeight w:val="312"/>
                <w:jc w:val="center"/>
              </w:trPr>
              <w:tc>
                <w:tcPr>
                  <w:tcW w:w="1969" w:type="dxa"/>
                  <w:shd w:val="clear" w:color="auto" w:fill="auto"/>
                </w:tcPr>
                <w:p w14:paraId="103E719A"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Annual membership   </w:t>
                  </w:r>
                </w:p>
              </w:tc>
              <w:tc>
                <w:tcPr>
                  <w:tcW w:w="2504" w:type="dxa"/>
                  <w:shd w:val="clear" w:color="auto" w:fill="auto"/>
                </w:tcPr>
                <w:p w14:paraId="4698CF53"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£160   </w:t>
                  </w:r>
                </w:p>
              </w:tc>
              <w:tc>
                <w:tcPr>
                  <w:tcW w:w="2525" w:type="dxa"/>
                  <w:shd w:val="clear" w:color="auto" w:fill="auto"/>
                </w:tcPr>
                <w:p w14:paraId="6F568DB3"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£130-180</w:t>
                  </w:r>
                  <w:r>
                    <w:rPr>
                      <w:rFonts w:ascii="Arial" w:eastAsia="Arial" w:hAnsi="Arial" w:cs="Arial"/>
                      <w:sz w:val="24"/>
                      <w:szCs w:val="24"/>
                    </w:rPr>
                    <w:t> </w:t>
                  </w:r>
                </w:p>
              </w:tc>
            </w:tr>
            <w:tr w:rsidR="008E4D5F" w14:paraId="7B3CCC7D" w14:textId="77777777">
              <w:trPr>
                <w:trHeight w:val="312"/>
                <w:jc w:val="center"/>
              </w:trPr>
              <w:tc>
                <w:tcPr>
                  <w:tcW w:w="1969" w:type="dxa"/>
                  <w:shd w:val="clear" w:color="auto" w:fill="auto"/>
                </w:tcPr>
                <w:p w14:paraId="61DC73FF"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Eco-cafe menu </w:t>
                  </w:r>
                </w:p>
              </w:tc>
              <w:tc>
                <w:tcPr>
                  <w:tcW w:w="2504" w:type="dxa"/>
                  <w:shd w:val="clear" w:color="auto" w:fill="auto"/>
                </w:tcPr>
                <w:p w14:paraId="615AD9A6"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£11   </w:t>
                  </w:r>
                </w:p>
              </w:tc>
              <w:tc>
                <w:tcPr>
                  <w:tcW w:w="2525" w:type="dxa"/>
                  <w:shd w:val="clear" w:color="auto" w:fill="auto"/>
                </w:tcPr>
                <w:p w14:paraId="755C913D"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£10-17</w:t>
                  </w:r>
                  <w:r>
                    <w:rPr>
                      <w:rFonts w:ascii="Arial" w:eastAsia="Arial" w:hAnsi="Arial" w:cs="Arial"/>
                      <w:sz w:val="24"/>
                      <w:szCs w:val="24"/>
                    </w:rPr>
                    <w:t> </w:t>
                  </w:r>
                </w:p>
              </w:tc>
            </w:tr>
            <w:tr w:rsidR="008E4D5F" w14:paraId="0D6001F0" w14:textId="77777777">
              <w:trPr>
                <w:trHeight w:val="312"/>
                <w:jc w:val="center"/>
              </w:trPr>
              <w:tc>
                <w:tcPr>
                  <w:tcW w:w="1969" w:type="dxa"/>
                  <w:shd w:val="clear" w:color="auto" w:fill="auto"/>
                </w:tcPr>
                <w:p w14:paraId="667DD703"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Birthday party package</w:t>
                  </w:r>
                  <w:r>
                    <w:rPr>
                      <w:rFonts w:ascii="Arial" w:eastAsia="Arial" w:hAnsi="Arial" w:cs="Arial"/>
                      <w:sz w:val="24"/>
                      <w:szCs w:val="24"/>
                    </w:rPr>
                    <w:t> </w:t>
                  </w:r>
                </w:p>
              </w:tc>
              <w:tc>
                <w:tcPr>
                  <w:tcW w:w="2504" w:type="dxa"/>
                  <w:shd w:val="clear" w:color="auto" w:fill="auto"/>
                </w:tcPr>
                <w:p w14:paraId="04AE74D2"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£240</w:t>
                  </w:r>
                  <w:r>
                    <w:rPr>
                      <w:rFonts w:ascii="Arial" w:eastAsia="Arial" w:hAnsi="Arial" w:cs="Arial"/>
                      <w:sz w:val="24"/>
                      <w:szCs w:val="24"/>
                    </w:rPr>
                    <w:t> </w:t>
                  </w:r>
                </w:p>
              </w:tc>
              <w:tc>
                <w:tcPr>
                  <w:tcW w:w="2525" w:type="dxa"/>
                  <w:shd w:val="clear" w:color="auto" w:fill="auto"/>
                </w:tcPr>
                <w:p w14:paraId="33C450E4"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£220-350   </w:t>
                  </w:r>
                </w:p>
              </w:tc>
            </w:tr>
            <w:tr w:rsidR="008E4D5F" w14:paraId="2DE3A90E" w14:textId="77777777">
              <w:trPr>
                <w:trHeight w:val="312"/>
                <w:jc w:val="center"/>
              </w:trPr>
              <w:tc>
                <w:tcPr>
                  <w:tcW w:w="1969" w:type="dxa"/>
                  <w:shd w:val="clear" w:color="auto" w:fill="auto"/>
                </w:tcPr>
                <w:p w14:paraId="37371620"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Interactive Contents  </w:t>
                  </w:r>
                </w:p>
              </w:tc>
              <w:tc>
                <w:tcPr>
                  <w:tcW w:w="2504" w:type="dxa"/>
                  <w:shd w:val="clear" w:color="auto" w:fill="auto"/>
                </w:tcPr>
                <w:p w14:paraId="57589D78"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£8  </w:t>
                  </w:r>
                </w:p>
              </w:tc>
              <w:tc>
                <w:tcPr>
                  <w:tcW w:w="2525" w:type="dxa"/>
                  <w:shd w:val="clear" w:color="auto" w:fill="auto"/>
                </w:tcPr>
                <w:p w14:paraId="7D9DE83F"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£7-11  </w:t>
                  </w:r>
                </w:p>
              </w:tc>
            </w:tr>
            <w:tr w:rsidR="008E4D5F" w14:paraId="05EEF2B7" w14:textId="77777777">
              <w:trPr>
                <w:trHeight w:val="312"/>
                <w:jc w:val="center"/>
              </w:trPr>
              <w:tc>
                <w:tcPr>
                  <w:tcW w:w="1969" w:type="dxa"/>
                  <w:shd w:val="clear" w:color="auto" w:fill="auto"/>
                </w:tcPr>
                <w:p w14:paraId="11D954C8"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Nature Tours</w:t>
                  </w:r>
                </w:p>
              </w:tc>
              <w:tc>
                <w:tcPr>
                  <w:tcW w:w="2504" w:type="dxa"/>
                  <w:shd w:val="clear" w:color="auto" w:fill="auto"/>
                </w:tcPr>
                <w:p w14:paraId="59963633"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£38    </w:t>
                  </w:r>
                </w:p>
              </w:tc>
              <w:tc>
                <w:tcPr>
                  <w:tcW w:w="2525" w:type="dxa"/>
                  <w:shd w:val="clear" w:color="auto" w:fill="auto"/>
                </w:tcPr>
                <w:p w14:paraId="72AA2F8C"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£35-50   </w:t>
                  </w:r>
                </w:p>
              </w:tc>
            </w:tr>
          </w:tbl>
          <w:p w14:paraId="3AE21CD7" w14:textId="77777777" w:rsidR="008E4D5F" w:rsidRDefault="008E4D5F">
            <w:pPr>
              <w:pBdr>
                <w:top w:val="nil"/>
                <w:left w:val="nil"/>
                <w:bottom w:val="nil"/>
                <w:right w:val="nil"/>
                <w:between w:val="nil"/>
              </w:pBdr>
              <w:spacing w:after="0" w:line="360" w:lineRule="auto"/>
              <w:rPr>
                <w:rFonts w:ascii="Arial" w:eastAsia="Arial" w:hAnsi="Arial" w:cs="Arial"/>
              </w:rPr>
            </w:pPr>
          </w:p>
          <w:p w14:paraId="0F792D17"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6C37BAF"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4B38F48F" w14:textId="77777777">
        <w:trPr>
          <w:trHeight w:val="2552"/>
        </w:trPr>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5C5403B4"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20" w:type="dxa"/>
            <w:tcBorders>
              <w:top w:val="nil"/>
              <w:left w:val="single" w:sz="4" w:space="0" w:color="DBE5F1"/>
              <w:bottom w:val="single" w:sz="4" w:space="0" w:color="DBE5F1"/>
              <w:right w:val="single" w:sz="4" w:space="0" w:color="DBE5F1"/>
            </w:tcBorders>
            <w:shd w:val="clear" w:color="auto" w:fill="auto"/>
          </w:tcPr>
          <w:p w14:paraId="1E1EF53F" w14:textId="77777777" w:rsidR="008E4D5F" w:rsidRDefault="005337D5">
            <w:pPr>
              <w:pStyle w:val="Heading2"/>
              <w:spacing w:line="360" w:lineRule="auto"/>
              <w:rPr>
                <w:rFonts w:ascii="Arial" w:eastAsia="Arial" w:hAnsi="Arial" w:cs="Arial"/>
              </w:rPr>
            </w:pPr>
            <w:bookmarkStart w:id="81" w:name="_1opuj5n" w:colFirst="0" w:colLast="0"/>
            <w:bookmarkEnd w:id="81"/>
            <w:r>
              <w:rPr>
                <w:rFonts w:ascii="Arial" w:eastAsia="Arial" w:hAnsi="Arial" w:cs="Arial"/>
              </w:rPr>
              <w:t>Reasons for the difference between your price(s) and your competitors’ price(s):</w:t>
            </w:r>
          </w:p>
          <w:p w14:paraId="24B33819" w14:textId="64E3748B" w:rsidR="008E4D5F" w:rsidRDefault="005337D5" w:rsidP="001560AF">
            <w:pPr>
              <w:pBdr>
                <w:top w:val="nil"/>
                <w:left w:val="nil"/>
                <w:bottom w:val="nil"/>
                <w:right w:val="nil"/>
                <w:between w:val="nil"/>
              </w:pBdr>
              <w:spacing w:after="0" w:line="360" w:lineRule="auto"/>
              <w:rPr>
                <w:rFonts w:ascii="Arial" w:eastAsia="Arial" w:hAnsi="Arial" w:cs="Arial"/>
                <w:sz w:val="24"/>
                <w:szCs w:val="24"/>
              </w:rPr>
            </w:pPr>
            <w:bookmarkStart w:id="82" w:name="48pi1tg" w:colFirst="0" w:colLast="0"/>
            <w:bookmarkEnd w:id="82"/>
            <w:r>
              <w:rPr>
                <w:rFonts w:ascii="Arial" w:eastAsia="Arial" w:hAnsi="Arial" w:cs="Arial"/>
                <w:sz w:val="24"/>
                <w:szCs w:val="24"/>
              </w:rPr>
              <w:t xml:space="preserve">GALA Lounge and Playground aims to maintain a competitive advantage by strategically balancing </w:t>
            </w:r>
            <w:r w:rsidR="00D4794B">
              <w:rPr>
                <w:rFonts w:ascii="Arial" w:eastAsia="Arial" w:hAnsi="Arial" w:cs="Arial"/>
                <w:sz w:val="24"/>
                <w:szCs w:val="24"/>
              </w:rPr>
              <w:t>value-added</w:t>
            </w:r>
            <w:r>
              <w:rPr>
                <w:rFonts w:ascii="Arial" w:eastAsia="Arial" w:hAnsi="Arial" w:cs="Arial"/>
                <w:sz w:val="24"/>
                <w:szCs w:val="24"/>
              </w:rPr>
              <w:t xml:space="preserve"> experiences with affordability. Premium workshop along with exclusive membership packages would be there for audiences so that the guests can experience exceptional value like their eco-cafe that highlights locally sourced ingredients.    </w:t>
            </w:r>
          </w:p>
        </w:tc>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0A7BD221" w14:textId="77777777" w:rsidR="008E4D5F" w:rsidRDefault="008E4D5F">
            <w:pPr>
              <w:widowControl w:val="0"/>
              <w:pBdr>
                <w:top w:val="nil"/>
                <w:left w:val="nil"/>
                <w:bottom w:val="nil"/>
                <w:right w:val="nil"/>
                <w:between w:val="nil"/>
              </w:pBdr>
              <w:spacing w:after="0" w:line="360" w:lineRule="auto"/>
              <w:rPr>
                <w:rFonts w:ascii="Arial" w:eastAsia="Arial" w:hAnsi="Arial" w:cs="Arial"/>
                <w:sz w:val="24"/>
                <w:szCs w:val="24"/>
              </w:rPr>
            </w:pPr>
          </w:p>
        </w:tc>
      </w:tr>
      <w:tr w:rsidR="008E4D5F" w14:paraId="0741E4F2" w14:textId="77777777">
        <w:trPr>
          <w:trHeight w:val="143"/>
        </w:trPr>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630AF11B"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0" w:type="dxa"/>
            <w:tcBorders>
              <w:top w:val="single" w:sz="4" w:space="0" w:color="DBE5F1"/>
              <w:left w:val="single" w:sz="4" w:space="0" w:color="DBE5F1"/>
              <w:bottom w:val="single" w:sz="4" w:space="0" w:color="DBE5F1"/>
              <w:right w:val="single" w:sz="4" w:space="0" w:color="DBE5F1"/>
            </w:tcBorders>
            <w:shd w:val="clear" w:color="auto" w:fill="DBE5F1"/>
          </w:tcPr>
          <w:p w14:paraId="35D08CE0"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1CB92EB7" w14:textId="77777777" w:rsidR="008E4D5F" w:rsidRDefault="008E4D5F">
            <w:pPr>
              <w:pBdr>
                <w:top w:val="nil"/>
                <w:left w:val="nil"/>
                <w:bottom w:val="nil"/>
                <w:right w:val="nil"/>
                <w:between w:val="nil"/>
              </w:pBdr>
              <w:spacing w:after="0" w:line="360" w:lineRule="auto"/>
              <w:rPr>
                <w:rFonts w:ascii="Arial" w:eastAsia="Arial" w:hAnsi="Arial" w:cs="Arial"/>
              </w:rPr>
            </w:pPr>
          </w:p>
        </w:tc>
      </w:tr>
    </w:tbl>
    <w:p w14:paraId="05F8CFD0" w14:textId="77777777" w:rsidR="008E4D5F" w:rsidRDefault="008E4D5F">
      <w:pPr>
        <w:spacing w:line="360" w:lineRule="auto"/>
        <w:rPr>
          <w:rFonts w:ascii="Arial" w:eastAsia="Arial" w:hAnsi="Arial" w:cs="Arial"/>
        </w:rPr>
      </w:pPr>
    </w:p>
    <w:tbl>
      <w:tblPr>
        <w:tblStyle w:val="ac"/>
        <w:tblW w:w="10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520"/>
        <w:gridCol w:w="555"/>
      </w:tblGrid>
      <w:tr w:rsidR="008E4D5F" w14:paraId="1FD93A1D" w14:textId="77777777">
        <w:trPr>
          <w:trHeight w:val="143"/>
        </w:trPr>
        <w:tc>
          <w:tcPr>
            <w:tcW w:w="555" w:type="dxa"/>
            <w:tcBorders>
              <w:top w:val="single" w:sz="4" w:space="0" w:color="DBE5F1"/>
              <w:left w:val="single" w:sz="4" w:space="0" w:color="DBE5F1"/>
              <w:bottom w:val="single" w:sz="8" w:space="0" w:color="DBE5F1"/>
              <w:right w:val="single" w:sz="8" w:space="0" w:color="DBE5F1"/>
            </w:tcBorders>
            <w:shd w:val="clear" w:color="auto" w:fill="DBE5F1"/>
          </w:tcPr>
          <w:p w14:paraId="3549255F"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0" w:type="dxa"/>
            <w:tcBorders>
              <w:top w:val="single" w:sz="4" w:space="0" w:color="DBE5F1"/>
              <w:left w:val="single" w:sz="8" w:space="0" w:color="DBE5F1"/>
              <w:bottom w:val="single" w:sz="8" w:space="0" w:color="DBE5F1"/>
              <w:right w:val="single" w:sz="8" w:space="0" w:color="DBE5F1"/>
            </w:tcBorders>
            <w:shd w:val="clear" w:color="auto" w:fill="DBE5F1"/>
          </w:tcPr>
          <w:p w14:paraId="522B79F0"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5" w:type="dxa"/>
            <w:tcBorders>
              <w:top w:val="single" w:sz="4" w:space="0" w:color="DBE5F1"/>
              <w:left w:val="single" w:sz="8" w:space="0" w:color="DBE5F1"/>
              <w:bottom w:val="single" w:sz="8" w:space="0" w:color="DBE5F1"/>
              <w:right w:val="single" w:sz="4" w:space="0" w:color="DBE5F1"/>
            </w:tcBorders>
            <w:shd w:val="clear" w:color="auto" w:fill="DBE5F1"/>
          </w:tcPr>
          <w:p w14:paraId="68F1D084"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2151248E" w14:textId="77777777">
        <w:trPr>
          <w:trHeight w:val="867"/>
        </w:trPr>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6B971C0F"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0" w:type="dxa"/>
            <w:tcBorders>
              <w:top w:val="single" w:sz="8" w:space="0" w:color="DBE5F1"/>
              <w:left w:val="single" w:sz="8" w:space="0" w:color="DBE5F1"/>
              <w:bottom w:val="nil"/>
              <w:right w:val="single" w:sz="8" w:space="0" w:color="DBE5F1"/>
            </w:tcBorders>
            <w:shd w:val="clear" w:color="auto" w:fill="auto"/>
          </w:tcPr>
          <w:p w14:paraId="1F1C6E20" w14:textId="77777777" w:rsidR="008E4D5F" w:rsidRPr="00737EB2" w:rsidRDefault="005337D5">
            <w:pPr>
              <w:pStyle w:val="Heading1"/>
              <w:spacing w:line="360" w:lineRule="auto"/>
              <w:rPr>
                <w:rFonts w:ascii="Arial" w:eastAsia="Arial" w:hAnsi="Arial" w:cs="Arial"/>
              </w:rPr>
            </w:pPr>
            <w:bookmarkStart w:id="83" w:name="_2nusc19" w:colFirst="0" w:colLast="0"/>
            <w:bookmarkEnd w:id="83"/>
            <w:r w:rsidRPr="00737EB2">
              <w:rPr>
                <w:rFonts w:ascii="Arial" w:eastAsia="Arial" w:hAnsi="Arial" w:cs="Arial"/>
              </w:rPr>
              <w:t>14 Promotion and advertising</w:t>
            </w:r>
          </w:p>
          <w:p w14:paraId="20B99313" w14:textId="77777777" w:rsidR="008E4D5F" w:rsidRPr="00737EB2" w:rsidRDefault="005337D5">
            <w:pPr>
              <w:pStyle w:val="Heading2"/>
              <w:spacing w:line="360" w:lineRule="auto"/>
              <w:rPr>
                <w:rFonts w:ascii="Arial" w:eastAsia="Arial" w:hAnsi="Arial" w:cs="Arial"/>
              </w:rPr>
            </w:pPr>
            <w:bookmarkStart w:id="84" w:name="_1302m92" w:colFirst="0" w:colLast="0"/>
            <w:bookmarkEnd w:id="84"/>
            <w:r w:rsidRPr="00737EB2">
              <w:rPr>
                <w:rFonts w:ascii="Arial" w:eastAsia="Arial" w:hAnsi="Arial" w:cs="Arial"/>
              </w:rPr>
              <w:t>How and where will you promote your product/service?</w:t>
            </w:r>
          </w:p>
        </w:tc>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0A4C0464"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6C02D5B7" w14:textId="77777777">
        <w:trPr>
          <w:cantSplit/>
          <w:trHeight w:val="20"/>
        </w:trPr>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40F42637"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20" w:type="dxa"/>
            <w:tcBorders>
              <w:top w:val="nil"/>
              <w:left w:val="single" w:sz="8" w:space="0" w:color="DBE5F1"/>
              <w:bottom w:val="nil"/>
              <w:right w:val="single" w:sz="8" w:space="0" w:color="DBE5F1"/>
            </w:tcBorders>
            <w:shd w:val="clear" w:color="auto" w:fill="auto"/>
          </w:tcPr>
          <w:p w14:paraId="716AE285" w14:textId="77777777" w:rsidR="008E4D5F" w:rsidRDefault="008E4D5F">
            <w:pPr>
              <w:pBdr>
                <w:top w:val="nil"/>
                <w:left w:val="nil"/>
                <w:bottom w:val="nil"/>
                <w:right w:val="nil"/>
                <w:between w:val="nil"/>
              </w:pBdr>
              <w:spacing w:after="0" w:line="360" w:lineRule="auto"/>
              <w:rPr>
                <w:rFonts w:ascii="Arial" w:eastAsia="Arial" w:hAnsi="Arial" w:cs="Arial"/>
                <w:b/>
                <w:sz w:val="28"/>
                <w:szCs w:val="28"/>
              </w:rPr>
            </w:pPr>
          </w:p>
        </w:tc>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2C8100A7" w14:textId="77777777" w:rsidR="008E4D5F" w:rsidRDefault="008E4D5F">
            <w:pPr>
              <w:widowControl w:val="0"/>
              <w:pBdr>
                <w:top w:val="nil"/>
                <w:left w:val="nil"/>
                <w:bottom w:val="nil"/>
                <w:right w:val="nil"/>
                <w:between w:val="nil"/>
              </w:pBdr>
              <w:spacing w:after="0" w:line="360" w:lineRule="auto"/>
              <w:rPr>
                <w:rFonts w:ascii="Arial" w:eastAsia="Arial" w:hAnsi="Arial" w:cs="Arial"/>
                <w:b/>
                <w:sz w:val="28"/>
                <w:szCs w:val="28"/>
              </w:rPr>
            </w:pPr>
          </w:p>
        </w:tc>
      </w:tr>
      <w:tr w:rsidR="008E4D5F" w14:paraId="1BA70D4F" w14:textId="77777777">
        <w:trPr>
          <w:cantSplit/>
          <w:trHeight w:val="4536"/>
        </w:trPr>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43CDBF85"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0" w:type="dxa"/>
            <w:tcBorders>
              <w:top w:val="nil"/>
              <w:left w:val="single" w:sz="8" w:space="0" w:color="DBE5F1"/>
              <w:bottom w:val="nil"/>
              <w:right w:val="single" w:sz="8" w:space="0" w:color="DBE5F1"/>
            </w:tcBorders>
            <w:shd w:val="clear" w:color="auto" w:fill="auto"/>
          </w:tcPr>
          <w:p w14:paraId="79DFD0AE"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p w14:paraId="4A8963C7" w14:textId="45344734" w:rsidR="005D53D7" w:rsidRDefault="00C439C4">
            <w:pPr>
              <w:pBdr>
                <w:top w:val="nil"/>
                <w:left w:val="nil"/>
                <w:bottom w:val="nil"/>
                <w:right w:val="nil"/>
                <w:between w:val="nil"/>
              </w:pBdr>
              <w:spacing w:after="0" w:line="360" w:lineRule="auto"/>
              <w:rPr>
                <w:rFonts w:ascii="Arial" w:eastAsia="Arial" w:hAnsi="Arial" w:cs="Arial"/>
                <w:sz w:val="24"/>
                <w:szCs w:val="24"/>
              </w:rPr>
            </w:pPr>
            <w:r w:rsidRPr="00C439C4">
              <w:rPr>
                <w:rFonts w:ascii="Arial" w:eastAsia="Arial" w:hAnsi="Arial" w:cs="Arial"/>
                <w:sz w:val="24"/>
                <w:szCs w:val="24"/>
              </w:rPr>
              <w:t xml:space="preserve">Concentrate on SEO to increase organic search traffic. </w:t>
            </w:r>
            <w:r w:rsidRPr="00C439C4">
              <w:rPr>
                <w:rFonts w:ascii="Arial" w:eastAsia="Arial" w:hAnsi="Arial" w:cs="Arial"/>
                <w:sz w:val="24"/>
                <w:szCs w:val="24"/>
              </w:rPr>
              <w:br/>
              <w:t xml:space="preserve">Increase social media content to improve engagement. </w:t>
            </w:r>
            <w:r w:rsidRPr="00C439C4">
              <w:rPr>
                <w:rFonts w:ascii="Arial" w:eastAsia="Arial" w:hAnsi="Arial" w:cs="Arial"/>
                <w:sz w:val="24"/>
                <w:szCs w:val="24"/>
              </w:rPr>
              <w:br/>
              <w:t xml:space="preserve">Strategic partnerships can help you expand your referral network. </w:t>
            </w:r>
            <w:r w:rsidRPr="00C439C4">
              <w:rPr>
                <w:rFonts w:ascii="Arial" w:eastAsia="Arial" w:hAnsi="Arial" w:cs="Arial"/>
                <w:sz w:val="24"/>
                <w:szCs w:val="24"/>
              </w:rPr>
              <w:br/>
              <w:t xml:space="preserve">Create targeted email campaigns for direct outreach. </w:t>
            </w:r>
            <w:r w:rsidRPr="00C439C4">
              <w:rPr>
                <w:rFonts w:ascii="Arial" w:eastAsia="Arial" w:hAnsi="Arial" w:cs="Arial"/>
                <w:sz w:val="24"/>
                <w:szCs w:val="24"/>
              </w:rPr>
              <w:br/>
              <w:t xml:space="preserve">Budget for paid search and social advertising. </w:t>
            </w:r>
            <w:r w:rsidRPr="00C439C4">
              <w:rPr>
                <w:rFonts w:ascii="Arial" w:eastAsia="Arial" w:hAnsi="Arial" w:cs="Arial"/>
                <w:sz w:val="24"/>
                <w:szCs w:val="24"/>
              </w:rPr>
              <w:br/>
              <w:t xml:space="preserve">Loyalty programmes and local advertising can help promote direct visits. </w:t>
            </w:r>
            <w:r w:rsidRPr="00C439C4">
              <w:rPr>
                <w:rFonts w:ascii="Arial" w:eastAsia="Arial" w:hAnsi="Arial" w:cs="Arial"/>
                <w:sz w:val="24"/>
                <w:szCs w:val="24"/>
              </w:rPr>
              <w:br/>
              <w:t xml:space="preserve">Utilise food delivery platforms to increase visibility and accessibility. </w:t>
            </w:r>
            <w:r w:rsidRPr="00C439C4">
              <w:rPr>
                <w:rFonts w:ascii="Arial" w:eastAsia="Arial" w:hAnsi="Arial" w:cs="Arial"/>
                <w:sz w:val="24"/>
                <w:szCs w:val="24"/>
              </w:rPr>
              <w:br/>
              <w:t>Continuously evaluate channel performance for optimisation.</w:t>
            </w:r>
          </w:p>
          <w:p w14:paraId="1A55957B" w14:textId="27E94458" w:rsidR="008E4D5F" w:rsidRDefault="00034DD2">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(Appendix 2.3.)</w:t>
            </w:r>
          </w:p>
        </w:tc>
        <w:tc>
          <w:tcPr>
            <w:tcW w:w="555" w:type="dxa"/>
            <w:vMerge w:val="restart"/>
            <w:tcBorders>
              <w:top w:val="single" w:sz="8" w:space="0" w:color="DBE5F1"/>
              <w:left w:val="single" w:sz="8" w:space="0" w:color="DBE5F1"/>
              <w:bottom w:val="single" w:sz="8" w:space="0" w:color="DBE5F1"/>
              <w:right w:val="single" w:sz="8" w:space="0" w:color="DBE5F1"/>
            </w:tcBorders>
            <w:shd w:val="clear" w:color="auto" w:fill="DBE5F1"/>
          </w:tcPr>
          <w:p w14:paraId="6054434F"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0C608385" w14:textId="77777777">
        <w:trPr>
          <w:trHeight w:val="269"/>
        </w:trPr>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72B660D8"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20" w:type="dxa"/>
            <w:tcBorders>
              <w:top w:val="nil"/>
              <w:left w:val="single" w:sz="8" w:space="0" w:color="DBE5F1"/>
              <w:bottom w:val="single" w:sz="8" w:space="0" w:color="DBE5F1"/>
              <w:right w:val="single" w:sz="8" w:space="0" w:color="DBE5F1"/>
            </w:tcBorders>
            <w:shd w:val="clear" w:color="auto" w:fill="auto"/>
          </w:tcPr>
          <w:p w14:paraId="59AE33CE"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5" w:type="dxa"/>
            <w:vMerge/>
            <w:tcBorders>
              <w:top w:val="single" w:sz="8" w:space="0" w:color="DBE5F1"/>
              <w:left w:val="single" w:sz="8" w:space="0" w:color="DBE5F1"/>
              <w:bottom w:val="single" w:sz="8" w:space="0" w:color="DBE5F1"/>
              <w:right w:val="single" w:sz="8" w:space="0" w:color="DBE5F1"/>
            </w:tcBorders>
            <w:shd w:val="clear" w:color="auto" w:fill="DBE5F1"/>
          </w:tcPr>
          <w:p w14:paraId="0B065110"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7A2A9675" w14:textId="77777777">
        <w:trPr>
          <w:trHeight w:val="106"/>
        </w:trPr>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6DA23B56"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0" w:type="dxa"/>
            <w:tcBorders>
              <w:top w:val="single" w:sz="8" w:space="0" w:color="DBE5F1"/>
              <w:left w:val="single" w:sz="8" w:space="0" w:color="DBE5F1"/>
              <w:bottom w:val="single" w:sz="8" w:space="0" w:color="DBE5F1"/>
              <w:right w:val="single" w:sz="8" w:space="0" w:color="DBE5F1"/>
            </w:tcBorders>
            <w:shd w:val="clear" w:color="auto" w:fill="DBE5F1"/>
          </w:tcPr>
          <w:p w14:paraId="03CB5106"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5" w:type="dxa"/>
            <w:tcBorders>
              <w:top w:val="single" w:sz="8" w:space="0" w:color="DBE5F1"/>
              <w:left w:val="single" w:sz="8" w:space="0" w:color="DBE5F1"/>
              <w:bottom w:val="single" w:sz="8" w:space="0" w:color="DBE5F1"/>
              <w:right w:val="single" w:sz="8" w:space="0" w:color="DBE5F1"/>
            </w:tcBorders>
            <w:shd w:val="clear" w:color="auto" w:fill="DBE5F1"/>
          </w:tcPr>
          <w:p w14:paraId="29F0138B" w14:textId="77777777" w:rsidR="008E4D5F" w:rsidRDefault="008E4D5F">
            <w:pPr>
              <w:pBdr>
                <w:top w:val="nil"/>
                <w:left w:val="nil"/>
                <w:bottom w:val="nil"/>
                <w:right w:val="nil"/>
                <w:between w:val="nil"/>
              </w:pBdr>
              <w:spacing w:after="0" w:line="360" w:lineRule="auto"/>
              <w:rPr>
                <w:rFonts w:ascii="Arial" w:eastAsia="Arial" w:hAnsi="Arial" w:cs="Arial"/>
              </w:rPr>
            </w:pPr>
          </w:p>
        </w:tc>
      </w:tr>
    </w:tbl>
    <w:p w14:paraId="4EDAF3F9" w14:textId="77777777" w:rsidR="008E4D5F" w:rsidRDefault="008E4D5F">
      <w:pPr>
        <w:spacing w:line="360" w:lineRule="auto"/>
        <w:rPr>
          <w:rFonts w:ascii="Arial" w:eastAsia="Arial" w:hAnsi="Arial" w:cs="Arial"/>
        </w:rPr>
        <w:sectPr w:rsidR="008E4D5F" w:rsidSect="000650E7">
          <w:pgSz w:w="11906" w:h="16838"/>
          <w:pgMar w:top="720" w:right="720" w:bottom="539" w:left="720" w:header="708" w:footer="708" w:gutter="0"/>
          <w:pgBorders w:offsetFrom="page">
            <w:top w:val="single" w:sz="4" w:space="24" w:color="auto"/>
            <w:left w:val="single" w:sz="4" w:space="24" w:color="auto"/>
            <w:bottom w:val="single" w:sz="4" w:space="24" w:color="auto"/>
            <w:right w:val="single" w:sz="4" w:space="24" w:color="auto"/>
          </w:pgBorders>
          <w:cols w:space="720"/>
        </w:sectPr>
      </w:pPr>
    </w:p>
    <w:p w14:paraId="40CE7FD5" w14:textId="77777777" w:rsidR="008E4D5F" w:rsidRDefault="005337D5">
      <w:pPr>
        <w:pStyle w:val="Heading1"/>
        <w:spacing w:line="360" w:lineRule="auto"/>
        <w:rPr>
          <w:rFonts w:ascii="Arial" w:eastAsia="Arial" w:hAnsi="Arial" w:cs="Arial"/>
        </w:rPr>
      </w:pPr>
      <w:bookmarkStart w:id="85" w:name="_3mzq4wv" w:colFirst="0" w:colLast="0"/>
      <w:bookmarkEnd w:id="85"/>
      <w:r>
        <w:rPr>
          <w:rFonts w:ascii="Arial" w:eastAsia="Arial" w:hAnsi="Arial" w:cs="Arial"/>
        </w:rPr>
        <w:lastRenderedPageBreak/>
        <w:t>Running the business</w:t>
      </w:r>
    </w:p>
    <w:tbl>
      <w:tblPr>
        <w:tblStyle w:val="ad"/>
        <w:tblW w:w="1067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529"/>
        <w:gridCol w:w="587"/>
      </w:tblGrid>
      <w:tr w:rsidR="008E4D5F" w14:paraId="22D55C37" w14:textId="77777777">
        <w:trPr>
          <w:trHeight w:val="189"/>
        </w:trPr>
        <w:tc>
          <w:tcPr>
            <w:tcW w:w="555" w:type="dxa"/>
            <w:vMerge w:val="restart"/>
            <w:tcBorders>
              <w:top w:val="single" w:sz="4" w:space="0" w:color="DBE5F1"/>
              <w:left w:val="single" w:sz="4" w:space="0" w:color="DBE5F1"/>
              <w:right w:val="single" w:sz="4" w:space="0" w:color="DBE5F1"/>
            </w:tcBorders>
            <w:shd w:val="clear" w:color="auto" w:fill="DBE5F1"/>
          </w:tcPr>
          <w:p w14:paraId="4D0AE931" w14:textId="77777777" w:rsidR="008E4D5F" w:rsidRDefault="008E4D5F">
            <w:pPr>
              <w:pBdr>
                <w:top w:val="nil"/>
                <w:left w:val="nil"/>
                <w:bottom w:val="nil"/>
                <w:right w:val="nil"/>
                <w:between w:val="nil"/>
              </w:pBdr>
              <w:spacing w:after="0" w:line="360" w:lineRule="auto"/>
              <w:rPr>
                <w:rFonts w:ascii="Arial" w:eastAsia="Arial" w:hAnsi="Arial" w:cs="Arial"/>
              </w:rPr>
            </w:pPr>
          </w:p>
          <w:p w14:paraId="36A0DC56"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9" w:type="dxa"/>
            <w:tcBorders>
              <w:top w:val="single" w:sz="4" w:space="0" w:color="DBE5F1"/>
              <w:left w:val="single" w:sz="4" w:space="0" w:color="DBE5F1"/>
              <w:bottom w:val="single" w:sz="4" w:space="0" w:color="DBE5F1"/>
              <w:right w:val="single" w:sz="4" w:space="0" w:color="DBE5F1"/>
            </w:tcBorders>
            <w:shd w:val="clear" w:color="auto" w:fill="DBE5F1"/>
          </w:tcPr>
          <w:p w14:paraId="5431996C"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0DD79755"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3E039708" w14:textId="77777777">
        <w:tc>
          <w:tcPr>
            <w:tcW w:w="555" w:type="dxa"/>
            <w:vMerge/>
            <w:tcBorders>
              <w:top w:val="single" w:sz="4" w:space="0" w:color="DBE5F1"/>
              <w:left w:val="single" w:sz="4" w:space="0" w:color="DBE5F1"/>
              <w:right w:val="single" w:sz="4" w:space="0" w:color="DBE5F1"/>
            </w:tcBorders>
            <w:shd w:val="clear" w:color="auto" w:fill="DBE5F1"/>
          </w:tcPr>
          <w:p w14:paraId="6E3F76A1"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29" w:type="dxa"/>
            <w:tcBorders>
              <w:top w:val="single" w:sz="4" w:space="0" w:color="DBE5F1"/>
              <w:left w:val="single" w:sz="4" w:space="0" w:color="DBE5F1"/>
              <w:bottom w:val="nil"/>
              <w:right w:val="single" w:sz="4" w:space="0" w:color="DBE5F1"/>
            </w:tcBorders>
            <w:shd w:val="clear" w:color="auto" w:fill="auto"/>
          </w:tcPr>
          <w:p w14:paraId="13B6F7BA" w14:textId="77777777" w:rsidR="008E4D5F" w:rsidRDefault="005337D5">
            <w:pPr>
              <w:pStyle w:val="Heading1"/>
              <w:spacing w:line="360" w:lineRule="auto"/>
              <w:rPr>
                <w:rFonts w:ascii="Arial" w:eastAsia="Arial" w:hAnsi="Arial" w:cs="Arial"/>
              </w:rPr>
            </w:pPr>
            <w:bookmarkStart w:id="86" w:name="_2250f4o" w:colFirst="0" w:colLast="0"/>
            <w:bookmarkEnd w:id="86"/>
            <w:r>
              <w:rPr>
                <w:rFonts w:ascii="Arial" w:eastAsia="Arial" w:hAnsi="Arial" w:cs="Arial"/>
              </w:rPr>
              <w:t>15 Staff</w:t>
            </w:r>
          </w:p>
          <w:p w14:paraId="6D4A4A26" w14:textId="77777777" w:rsidR="008E4D5F" w:rsidRDefault="008E4D5F">
            <w:pPr>
              <w:pBdr>
                <w:top w:val="nil"/>
                <w:left w:val="nil"/>
                <w:bottom w:val="nil"/>
                <w:right w:val="nil"/>
                <w:between w:val="nil"/>
              </w:pBdr>
              <w:spacing w:after="0" w:line="360" w:lineRule="auto"/>
              <w:rPr>
                <w:rFonts w:ascii="Arial" w:eastAsia="Arial" w:hAnsi="Arial" w:cs="Arial"/>
                <w:b/>
                <w:sz w:val="12"/>
                <w:szCs w:val="12"/>
              </w:rPr>
            </w:pPr>
          </w:p>
          <w:p w14:paraId="560B7AC1" w14:textId="77777777" w:rsidR="008E4D5F" w:rsidRDefault="008E4D5F">
            <w:pPr>
              <w:pBdr>
                <w:top w:val="nil"/>
                <w:left w:val="nil"/>
                <w:bottom w:val="nil"/>
                <w:right w:val="nil"/>
                <w:between w:val="nil"/>
              </w:pBdr>
              <w:spacing w:after="0" w:line="360" w:lineRule="auto"/>
              <w:rPr>
                <w:rFonts w:ascii="Arial" w:eastAsia="Arial" w:hAnsi="Arial" w:cs="Arial"/>
                <w:b/>
                <w:sz w:val="12"/>
                <w:szCs w:val="12"/>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11712E22"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0C596E9F" w14:textId="77777777">
        <w:trPr>
          <w:trHeight w:val="1291"/>
        </w:trPr>
        <w:tc>
          <w:tcPr>
            <w:tcW w:w="555" w:type="dxa"/>
            <w:vMerge/>
            <w:tcBorders>
              <w:top w:val="single" w:sz="4" w:space="0" w:color="DBE5F1"/>
              <w:left w:val="single" w:sz="4" w:space="0" w:color="DBE5F1"/>
              <w:right w:val="single" w:sz="4" w:space="0" w:color="DBE5F1"/>
            </w:tcBorders>
            <w:shd w:val="clear" w:color="auto" w:fill="DBE5F1"/>
          </w:tcPr>
          <w:p w14:paraId="2AC5EF17"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29" w:type="dxa"/>
            <w:tcBorders>
              <w:top w:val="nil"/>
              <w:left w:val="single" w:sz="4" w:space="0" w:color="DBE5F1"/>
              <w:bottom w:val="nil"/>
              <w:right w:val="single" w:sz="4" w:space="0" w:color="DBE5F1"/>
            </w:tcBorders>
            <w:shd w:val="clear" w:color="auto" w:fill="auto"/>
          </w:tcPr>
          <w:tbl>
            <w:tblPr>
              <w:tblStyle w:val="ae"/>
              <w:tblpPr w:leftFromText="180" w:rightFromText="180" w:vertAnchor="text" w:horzAnchor="margin" w:tblpY="-294"/>
              <w:tblOverlap w:val="never"/>
              <w:tblW w:w="9348"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434"/>
              <w:gridCol w:w="1264"/>
              <w:gridCol w:w="2341"/>
              <w:gridCol w:w="3309"/>
            </w:tblGrid>
            <w:tr w:rsidR="00641414" w14:paraId="05ECE6C5" w14:textId="77777777" w:rsidTr="009D3B2C">
              <w:tc>
                <w:tcPr>
                  <w:tcW w:w="2434" w:type="dxa"/>
                  <w:tcBorders>
                    <w:top w:val="single" w:sz="8" w:space="0" w:color="A6A6A6"/>
                  </w:tcBorders>
                  <w:shd w:val="clear" w:color="auto" w:fill="auto"/>
                </w:tcPr>
                <w:p w14:paraId="26FA910B" w14:textId="77777777" w:rsidR="00641414" w:rsidRDefault="00641414" w:rsidP="00641414">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Role</w:t>
                  </w:r>
                </w:p>
              </w:tc>
              <w:tc>
                <w:tcPr>
                  <w:tcW w:w="1264" w:type="dxa"/>
                  <w:tcBorders>
                    <w:top w:val="single" w:sz="8" w:space="0" w:color="A6A6A6"/>
                  </w:tcBorders>
                  <w:shd w:val="clear" w:color="auto" w:fill="auto"/>
                </w:tcPr>
                <w:p w14:paraId="759B251D" w14:textId="77777777" w:rsidR="00641414" w:rsidRDefault="00641414" w:rsidP="00641414">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Total cost</w:t>
                  </w:r>
                </w:p>
              </w:tc>
              <w:tc>
                <w:tcPr>
                  <w:tcW w:w="2341" w:type="dxa"/>
                  <w:tcBorders>
                    <w:top w:val="single" w:sz="8" w:space="0" w:color="A6A6A6"/>
                  </w:tcBorders>
                  <w:shd w:val="clear" w:color="auto" w:fill="auto"/>
                </w:tcPr>
                <w:p w14:paraId="5BEBCCBC" w14:textId="77777777" w:rsidR="00641414" w:rsidRDefault="00641414" w:rsidP="00641414">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Necessary experience</w:t>
                  </w:r>
                </w:p>
              </w:tc>
              <w:tc>
                <w:tcPr>
                  <w:tcW w:w="3309" w:type="dxa"/>
                  <w:tcBorders>
                    <w:top w:val="single" w:sz="8" w:space="0" w:color="A6A6A6"/>
                  </w:tcBorders>
                  <w:shd w:val="clear" w:color="auto" w:fill="auto"/>
                </w:tcPr>
                <w:p w14:paraId="001A243D" w14:textId="77777777" w:rsidR="00641414" w:rsidRDefault="00641414" w:rsidP="00641414">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Specialist skills and/or qualifications</w:t>
                  </w:r>
                </w:p>
              </w:tc>
            </w:tr>
            <w:tr w:rsidR="00641414" w14:paraId="5FB3E219" w14:textId="77777777" w:rsidTr="009D3B2C">
              <w:trPr>
                <w:trHeight w:val="284"/>
              </w:trPr>
              <w:tc>
                <w:tcPr>
                  <w:tcW w:w="2434" w:type="dxa"/>
                  <w:shd w:val="clear" w:color="auto" w:fill="auto"/>
                </w:tcPr>
                <w:p w14:paraId="6C5DC64B" w14:textId="318C4377" w:rsidR="00641414" w:rsidRPr="00641414" w:rsidRDefault="00641414" w:rsidP="00641414">
                  <w:pPr>
                    <w:pBdr>
                      <w:top w:val="nil"/>
                      <w:left w:val="nil"/>
                      <w:bottom w:val="nil"/>
                      <w:right w:val="nil"/>
                      <w:between w:val="nil"/>
                    </w:pBdr>
                    <w:spacing w:after="0" w:line="360" w:lineRule="auto"/>
                    <w:rPr>
                      <w:rFonts w:ascii="Arial" w:eastAsia="Arial" w:hAnsi="Arial" w:cs="Arial"/>
                      <w:sz w:val="24"/>
                      <w:szCs w:val="24"/>
                    </w:rPr>
                  </w:pPr>
                  <w:r w:rsidRPr="00641414">
                    <w:rPr>
                      <w:rFonts w:ascii="Arial" w:eastAsia="Arial" w:hAnsi="Arial" w:cs="Arial"/>
                      <w:sz w:val="24"/>
                      <w:szCs w:val="24"/>
                    </w:rPr>
                    <w:t>Manager</w:t>
                  </w:r>
                  <w:r w:rsidR="00473DD4">
                    <w:rPr>
                      <w:rFonts w:ascii="Arial" w:eastAsia="Arial" w:hAnsi="Arial" w:cs="Arial"/>
                      <w:sz w:val="24"/>
                      <w:szCs w:val="24"/>
                    </w:rPr>
                    <w:t>\Owner</w:t>
                  </w:r>
                  <w:r w:rsidRPr="00641414">
                    <w:rPr>
                      <w:rFonts w:ascii="Arial" w:eastAsia="Arial" w:hAnsi="Arial" w:cs="Arial"/>
                      <w:sz w:val="24"/>
                      <w:szCs w:val="24"/>
                    </w:rPr>
                    <w:t>    </w:t>
                  </w:r>
                </w:p>
              </w:tc>
              <w:tc>
                <w:tcPr>
                  <w:tcW w:w="1264" w:type="dxa"/>
                  <w:shd w:val="clear" w:color="auto" w:fill="auto"/>
                </w:tcPr>
                <w:p w14:paraId="648D1255" w14:textId="5E319493" w:rsidR="00641414" w:rsidRPr="00641414" w:rsidRDefault="00641414" w:rsidP="00B05DF0">
                  <w:pPr>
                    <w:pBdr>
                      <w:top w:val="nil"/>
                      <w:left w:val="nil"/>
                      <w:bottom w:val="nil"/>
                      <w:right w:val="nil"/>
                      <w:between w:val="nil"/>
                    </w:pBdr>
                    <w:spacing w:after="0" w:line="360" w:lineRule="auto"/>
                    <w:rPr>
                      <w:rFonts w:ascii="Arial" w:eastAsia="Arial" w:hAnsi="Arial" w:cs="Arial"/>
                      <w:sz w:val="24"/>
                      <w:szCs w:val="24"/>
                    </w:rPr>
                  </w:pPr>
                  <w:r w:rsidRPr="00641414">
                    <w:rPr>
                      <w:rFonts w:ascii="Arial" w:eastAsia="Arial" w:hAnsi="Arial" w:cs="Arial"/>
                      <w:sz w:val="24"/>
                      <w:szCs w:val="24"/>
                    </w:rPr>
                    <w:t>£</w:t>
                  </w:r>
                  <w:r w:rsidR="00CB268A">
                    <w:rPr>
                      <w:rFonts w:ascii="Arial" w:eastAsia="Arial" w:hAnsi="Arial" w:cs="Arial"/>
                      <w:sz w:val="24"/>
                      <w:szCs w:val="24"/>
                    </w:rPr>
                    <w:t>35</w:t>
                  </w:r>
                  <w:r w:rsidRPr="00641414">
                    <w:rPr>
                      <w:rFonts w:ascii="Arial" w:eastAsia="Arial" w:hAnsi="Arial" w:cs="Arial"/>
                      <w:sz w:val="24"/>
                      <w:szCs w:val="24"/>
                    </w:rPr>
                    <w:t>.000</w:t>
                  </w:r>
                </w:p>
              </w:tc>
              <w:tc>
                <w:tcPr>
                  <w:tcW w:w="2341" w:type="dxa"/>
                  <w:shd w:val="clear" w:color="auto" w:fill="auto"/>
                </w:tcPr>
                <w:p w14:paraId="13052DE9" w14:textId="77777777" w:rsidR="00641414" w:rsidRDefault="00641414" w:rsidP="00641414">
                  <w:pPr>
                    <w:spacing w:after="0" w:line="360" w:lineRule="auto"/>
                    <w:ind w:left="360"/>
                    <w:rPr>
                      <w:rFonts w:ascii="Arial" w:eastAsia="Arial" w:hAnsi="Arial" w:cs="Arial"/>
                      <w:sz w:val="24"/>
                      <w:szCs w:val="24"/>
                    </w:rPr>
                  </w:pPr>
                  <w:r>
                    <w:rPr>
                      <w:rFonts w:ascii="Arial" w:eastAsia="Arial" w:hAnsi="Arial" w:cs="Arial"/>
                      <w:sz w:val="24"/>
                      <w:szCs w:val="24"/>
                    </w:rPr>
                    <w:t>5 years    </w:t>
                  </w:r>
                </w:p>
              </w:tc>
              <w:tc>
                <w:tcPr>
                  <w:tcW w:w="3309" w:type="dxa"/>
                  <w:shd w:val="clear" w:color="auto" w:fill="auto"/>
                </w:tcPr>
                <w:p w14:paraId="48BEEDC1" w14:textId="77777777" w:rsidR="00641414" w:rsidRDefault="00641414" w:rsidP="00CB268A">
                  <w:pPr>
                    <w:spacing w:after="0" w:line="360" w:lineRule="auto"/>
                    <w:rPr>
                      <w:rFonts w:ascii="Arial" w:eastAsia="Arial" w:hAnsi="Arial" w:cs="Arial"/>
                      <w:sz w:val="24"/>
                      <w:szCs w:val="24"/>
                    </w:rPr>
                  </w:pPr>
                  <w:r>
                    <w:rPr>
                      <w:rFonts w:ascii="Arial" w:eastAsia="Arial" w:hAnsi="Arial" w:cs="Arial"/>
                      <w:sz w:val="24"/>
                      <w:szCs w:val="24"/>
                    </w:rPr>
                    <w:t>Strategic planning, customer service      </w:t>
                  </w:r>
                </w:p>
              </w:tc>
            </w:tr>
            <w:tr w:rsidR="00641414" w14:paraId="6D4146C8" w14:textId="77777777" w:rsidTr="009D3B2C">
              <w:trPr>
                <w:trHeight w:val="284"/>
              </w:trPr>
              <w:tc>
                <w:tcPr>
                  <w:tcW w:w="2434" w:type="dxa"/>
                  <w:shd w:val="clear" w:color="auto" w:fill="auto"/>
                </w:tcPr>
                <w:p w14:paraId="12F5C2E2" w14:textId="77777777" w:rsidR="00641414" w:rsidRDefault="00641414" w:rsidP="00641414">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Head of Operations     </w:t>
                  </w:r>
                </w:p>
              </w:tc>
              <w:tc>
                <w:tcPr>
                  <w:tcW w:w="1264" w:type="dxa"/>
                  <w:shd w:val="clear" w:color="auto" w:fill="auto"/>
                </w:tcPr>
                <w:p w14:paraId="79421DDB" w14:textId="77777777" w:rsidR="00641414" w:rsidRPr="00641414" w:rsidRDefault="00641414" w:rsidP="00B05DF0">
                  <w:pPr>
                    <w:pBdr>
                      <w:top w:val="nil"/>
                      <w:left w:val="nil"/>
                      <w:bottom w:val="nil"/>
                      <w:right w:val="nil"/>
                      <w:between w:val="nil"/>
                    </w:pBdr>
                    <w:spacing w:after="0" w:line="360" w:lineRule="auto"/>
                    <w:rPr>
                      <w:rFonts w:ascii="Arial" w:eastAsia="Arial" w:hAnsi="Arial" w:cs="Arial"/>
                      <w:sz w:val="24"/>
                      <w:szCs w:val="24"/>
                    </w:rPr>
                  </w:pPr>
                  <w:r w:rsidRPr="00641414">
                    <w:rPr>
                      <w:rFonts w:ascii="Arial" w:eastAsia="Arial" w:hAnsi="Arial" w:cs="Arial"/>
                      <w:sz w:val="24"/>
                      <w:szCs w:val="24"/>
                    </w:rPr>
                    <w:t>£28.000   </w:t>
                  </w:r>
                </w:p>
              </w:tc>
              <w:tc>
                <w:tcPr>
                  <w:tcW w:w="2341" w:type="dxa"/>
                  <w:shd w:val="clear" w:color="auto" w:fill="auto"/>
                </w:tcPr>
                <w:p w14:paraId="78805EE1" w14:textId="77777777" w:rsidR="00641414" w:rsidRDefault="00641414" w:rsidP="00641414">
                  <w:pPr>
                    <w:spacing w:after="0" w:line="360" w:lineRule="auto"/>
                    <w:ind w:left="360"/>
                    <w:rPr>
                      <w:rFonts w:ascii="Arial" w:eastAsia="Arial" w:hAnsi="Arial" w:cs="Arial"/>
                      <w:sz w:val="24"/>
                      <w:szCs w:val="24"/>
                    </w:rPr>
                  </w:pPr>
                  <w:r>
                    <w:rPr>
                      <w:rFonts w:ascii="Arial" w:eastAsia="Arial" w:hAnsi="Arial" w:cs="Arial"/>
                      <w:sz w:val="24"/>
                      <w:szCs w:val="24"/>
                    </w:rPr>
                    <w:t>3 years</w:t>
                  </w:r>
                </w:p>
              </w:tc>
              <w:tc>
                <w:tcPr>
                  <w:tcW w:w="3309" w:type="dxa"/>
                  <w:shd w:val="clear" w:color="auto" w:fill="auto"/>
                </w:tcPr>
                <w:p w14:paraId="6FC4D58C" w14:textId="77777777" w:rsidR="00641414" w:rsidRDefault="00641414" w:rsidP="00CB268A">
                  <w:pPr>
                    <w:spacing w:after="0" w:line="360" w:lineRule="auto"/>
                    <w:rPr>
                      <w:rFonts w:ascii="Arial" w:eastAsia="Arial" w:hAnsi="Arial" w:cs="Arial"/>
                      <w:sz w:val="24"/>
                      <w:szCs w:val="24"/>
                    </w:rPr>
                  </w:pPr>
                  <w:r>
                    <w:rPr>
                      <w:rFonts w:ascii="Arial" w:eastAsia="Arial" w:hAnsi="Arial" w:cs="Arial"/>
                      <w:sz w:val="24"/>
                      <w:szCs w:val="24"/>
                    </w:rPr>
                    <w:t>Problem-solving, leadership   </w:t>
                  </w:r>
                </w:p>
              </w:tc>
            </w:tr>
            <w:tr w:rsidR="00641414" w14:paraId="4C1B4800" w14:textId="77777777" w:rsidTr="009D3B2C">
              <w:trPr>
                <w:trHeight w:val="284"/>
              </w:trPr>
              <w:tc>
                <w:tcPr>
                  <w:tcW w:w="2434" w:type="dxa"/>
                  <w:shd w:val="clear" w:color="auto" w:fill="auto"/>
                </w:tcPr>
                <w:p w14:paraId="7C454849" w14:textId="77777777" w:rsidR="00641414" w:rsidRDefault="00641414" w:rsidP="00641414">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Marketing Manager</w:t>
                  </w:r>
                  <w:r>
                    <w:rPr>
                      <w:rFonts w:ascii="Arial" w:eastAsia="Arial" w:hAnsi="Arial" w:cs="Arial"/>
                      <w:sz w:val="24"/>
                      <w:szCs w:val="24"/>
                    </w:rPr>
                    <w:tab/>
                    <w:t>     </w:t>
                  </w:r>
                </w:p>
              </w:tc>
              <w:tc>
                <w:tcPr>
                  <w:tcW w:w="1264" w:type="dxa"/>
                  <w:shd w:val="clear" w:color="auto" w:fill="auto"/>
                </w:tcPr>
                <w:p w14:paraId="08F30C70" w14:textId="05F5933E" w:rsidR="00641414" w:rsidRPr="00641414" w:rsidRDefault="00641414" w:rsidP="00B05DF0">
                  <w:pPr>
                    <w:pBdr>
                      <w:top w:val="nil"/>
                      <w:left w:val="nil"/>
                      <w:bottom w:val="nil"/>
                      <w:right w:val="nil"/>
                      <w:between w:val="nil"/>
                    </w:pBdr>
                    <w:spacing w:after="0" w:line="360" w:lineRule="auto"/>
                    <w:rPr>
                      <w:rFonts w:ascii="Arial" w:eastAsia="Arial" w:hAnsi="Arial" w:cs="Arial"/>
                      <w:sz w:val="24"/>
                      <w:szCs w:val="24"/>
                    </w:rPr>
                  </w:pPr>
                  <w:r w:rsidRPr="00641414">
                    <w:rPr>
                      <w:rFonts w:ascii="Arial" w:eastAsia="Arial" w:hAnsi="Arial" w:cs="Arial"/>
                      <w:sz w:val="24"/>
                      <w:szCs w:val="24"/>
                    </w:rPr>
                    <w:t>£</w:t>
                  </w:r>
                  <w:r w:rsidR="00CB268A">
                    <w:rPr>
                      <w:rFonts w:ascii="Arial" w:eastAsia="Arial" w:hAnsi="Arial" w:cs="Arial"/>
                      <w:sz w:val="24"/>
                      <w:szCs w:val="24"/>
                    </w:rPr>
                    <w:t>25</w:t>
                  </w:r>
                  <w:r w:rsidRPr="00641414">
                    <w:rPr>
                      <w:rFonts w:ascii="Arial" w:eastAsia="Arial" w:hAnsi="Arial" w:cs="Arial"/>
                      <w:sz w:val="24"/>
                      <w:szCs w:val="24"/>
                    </w:rPr>
                    <w:t>.000    </w:t>
                  </w:r>
                </w:p>
              </w:tc>
              <w:tc>
                <w:tcPr>
                  <w:tcW w:w="2341" w:type="dxa"/>
                  <w:shd w:val="clear" w:color="auto" w:fill="auto"/>
                </w:tcPr>
                <w:p w14:paraId="6F30D829" w14:textId="77777777" w:rsidR="00641414" w:rsidRDefault="00641414" w:rsidP="00641414">
                  <w:pPr>
                    <w:spacing w:after="0" w:line="360" w:lineRule="auto"/>
                    <w:ind w:left="360"/>
                    <w:rPr>
                      <w:rFonts w:ascii="Arial" w:eastAsia="Arial" w:hAnsi="Arial" w:cs="Arial"/>
                      <w:sz w:val="24"/>
                      <w:szCs w:val="24"/>
                    </w:rPr>
                  </w:pPr>
                  <w:r>
                    <w:rPr>
                      <w:rFonts w:ascii="Arial" w:eastAsia="Arial" w:hAnsi="Arial" w:cs="Arial"/>
                      <w:sz w:val="24"/>
                      <w:szCs w:val="24"/>
                    </w:rPr>
                    <w:t>5 years     </w:t>
                  </w:r>
                </w:p>
              </w:tc>
              <w:tc>
                <w:tcPr>
                  <w:tcW w:w="3309" w:type="dxa"/>
                  <w:shd w:val="clear" w:color="auto" w:fill="auto"/>
                </w:tcPr>
                <w:p w14:paraId="3FE194EE" w14:textId="4E26B0AD" w:rsidR="00641414" w:rsidRDefault="00641414" w:rsidP="00CB268A">
                  <w:pPr>
                    <w:spacing w:after="0" w:line="360" w:lineRule="auto"/>
                    <w:rPr>
                      <w:rFonts w:ascii="Arial" w:eastAsia="Arial" w:hAnsi="Arial" w:cs="Arial"/>
                      <w:sz w:val="24"/>
                      <w:szCs w:val="24"/>
                    </w:rPr>
                  </w:pPr>
                  <w:r>
                    <w:rPr>
                      <w:rFonts w:ascii="Arial" w:eastAsia="Arial" w:hAnsi="Arial" w:cs="Arial"/>
                      <w:sz w:val="24"/>
                      <w:szCs w:val="24"/>
                    </w:rPr>
                    <w:t>Problem-solving,</w:t>
                  </w:r>
                  <w:r w:rsidR="004120F7">
                    <w:rPr>
                      <w:rFonts w:ascii="Arial" w:eastAsia="Arial" w:hAnsi="Arial" w:cs="Arial"/>
                      <w:sz w:val="24"/>
                      <w:szCs w:val="24"/>
                    </w:rPr>
                    <w:t xml:space="preserve"> </w:t>
                  </w:r>
                  <w:r>
                    <w:rPr>
                      <w:rFonts w:ascii="Arial" w:eastAsia="Arial" w:hAnsi="Arial" w:cs="Arial"/>
                      <w:sz w:val="24"/>
                      <w:szCs w:val="24"/>
                    </w:rPr>
                    <w:t>good communication, time management    </w:t>
                  </w:r>
                </w:p>
              </w:tc>
            </w:tr>
            <w:tr w:rsidR="00641414" w14:paraId="6B7364A9" w14:textId="77777777" w:rsidTr="009D3B2C">
              <w:trPr>
                <w:trHeight w:val="284"/>
              </w:trPr>
              <w:tc>
                <w:tcPr>
                  <w:tcW w:w="2434" w:type="dxa"/>
                  <w:shd w:val="clear" w:color="auto" w:fill="auto"/>
                </w:tcPr>
                <w:p w14:paraId="4DA60429" w14:textId="686F842D" w:rsidR="00641414" w:rsidRDefault="001A39EE" w:rsidP="005B71F2">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Barista</w:t>
                  </w:r>
                </w:p>
              </w:tc>
              <w:tc>
                <w:tcPr>
                  <w:tcW w:w="1264" w:type="dxa"/>
                  <w:shd w:val="clear" w:color="auto" w:fill="auto"/>
                </w:tcPr>
                <w:p w14:paraId="74FA82C4" w14:textId="3CE12E1D" w:rsidR="00641414" w:rsidRPr="00641414" w:rsidRDefault="00641414" w:rsidP="007B1E46">
                  <w:pPr>
                    <w:pBdr>
                      <w:top w:val="nil"/>
                      <w:left w:val="nil"/>
                      <w:bottom w:val="nil"/>
                      <w:right w:val="nil"/>
                      <w:between w:val="nil"/>
                    </w:pBdr>
                    <w:spacing w:after="0" w:line="360" w:lineRule="auto"/>
                    <w:rPr>
                      <w:rFonts w:ascii="Arial" w:eastAsia="Arial" w:hAnsi="Arial" w:cs="Arial"/>
                      <w:sz w:val="24"/>
                      <w:szCs w:val="24"/>
                    </w:rPr>
                  </w:pPr>
                  <w:r w:rsidRPr="00641414">
                    <w:rPr>
                      <w:rFonts w:ascii="Arial" w:eastAsia="Arial" w:hAnsi="Arial" w:cs="Arial"/>
                      <w:sz w:val="24"/>
                      <w:szCs w:val="24"/>
                    </w:rPr>
                    <w:t>£</w:t>
                  </w:r>
                  <w:r w:rsidR="007B1E46">
                    <w:rPr>
                      <w:rFonts w:ascii="Arial" w:eastAsia="Arial" w:hAnsi="Arial" w:cs="Arial"/>
                      <w:sz w:val="24"/>
                      <w:szCs w:val="24"/>
                    </w:rPr>
                    <w:t>22.000</w:t>
                  </w:r>
                  <w:r w:rsidRPr="00641414">
                    <w:rPr>
                      <w:rFonts w:ascii="Arial" w:eastAsia="Arial" w:hAnsi="Arial" w:cs="Arial"/>
                      <w:sz w:val="24"/>
                      <w:szCs w:val="24"/>
                    </w:rPr>
                    <w:t>    </w:t>
                  </w:r>
                </w:p>
              </w:tc>
              <w:tc>
                <w:tcPr>
                  <w:tcW w:w="2341" w:type="dxa"/>
                  <w:shd w:val="clear" w:color="auto" w:fill="auto"/>
                </w:tcPr>
                <w:p w14:paraId="49778C4B" w14:textId="401D50B5" w:rsidR="00641414" w:rsidRDefault="00641414" w:rsidP="00641414">
                  <w:pPr>
                    <w:spacing w:after="0" w:line="360" w:lineRule="auto"/>
                    <w:ind w:left="360"/>
                    <w:rPr>
                      <w:rFonts w:ascii="Arial" w:eastAsia="Arial" w:hAnsi="Arial" w:cs="Arial"/>
                      <w:sz w:val="24"/>
                      <w:szCs w:val="24"/>
                    </w:rPr>
                  </w:pPr>
                  <w:r>
                    <w:rPr>
                      <w:rFonts w:ascii="Arial" w:eastAsia="Arial" w:hAnsi="Arial" w:cs="Arial"/>
                      <w:sz w:val="24"/>
                      <w:szCs w:val="24"/>
                    </w:rPr>
                    <w:t>  </w:t>
                  </w:r>
                  <w:r w:rsidR="001A39EE">
                    <w:rPr>
                      <w:rFonts w:ascii="Arial" w:eastAsia="Arial" w:hAnsi="Arial" w:cs="Arial"/>
                      <w:sz w:val="24"/>
                      <w:szCs w:val="24"/>
                    </w:rPr>
                    <w:t>2 years</w:t>
                  </w:r>
                  <w:r>
                    <w:rPr>
                      <w:rFonts w:ascii="Arial" w:eastAsia="Arial" w:hAnsi="Arial" w:cs="Arial"/>
                      <w:sz w:val="24"/>
                      <w:szCs w:val="24"/>
                    </w:rPr>
                    <w:t> </w:t>
                  </w:r>
                </w:p>
              </w:tc>
              <w:tc>
                <w:tcPr>
                  <w:tcW w:w="3309" w:type="dxa"/>
                  <w:shd w:val="clear" w:color="auto" w:fill="auto"/>
                </w:tcPr>
                <w:p w14:paraId="0A4DF317" w14:textId="28CBCB69" w:rsidR="00641414" w:rsidRPr="00641414" w:rsidRDefault="00034DFA" w:rsidP="00034DFA">
                  <w:pPr>
                    <w:spacing w:after="0" w:line="360" w:lineRule="auto"/>
                    <w:rPr>
                      <w:rFonts w:ascii="Arial" w:eastAsia="Arial" w:hAnsi="Arial" w:cs="Arial"/>
                      <w:sz w:val="24"/>
                      <w:szCs w:val="24"/>
                    </w:rPr>
                  </w:pPr>
                  <w:r w:rsidRPr="009D3B2C">
                    <w:rPr>
                      <w:rFonts w:ascii="Arial" w:eastAsia="Arial" w:hAnsi="Arial" w:cs="Arial"/>
                      <w:sz w:val="24"/>
                      <w:szCs w:val="24"/>
                    </w:rPr>
                    <w:t xml:space="preserve">Customer Service, </w:t>
                  </w:r>
                  <w:r w:rsidR="00794946" w:rsidRPr="009D3B2C">
                    <w:rPr>
                      <w:rFonts w:ascii="Arial" w:eastAsia="Arial" w:hAnsi="Arial" w:cs="Arial"/>
                      <w:sz w:val="24"/>
                      <w:szCs w:val="24"/>
                    </w:rPr>
                    <w:t>Coffee Knowledge, Technical Skills, Attention to Detail, Multitasking</w:t>
                  </w:r>
                  <w:r w:rsidR="009D3B2C" w:rsidRPr="009D3B2C">
                    <w:rPr>
                      <w:rFonts w:ascii="Arial" w:eastAsia="Arial" w:hAnsi="Arial" w:cs="Arial"/>
                      <w:sz w:val="24"/>
                      <w:szCs w:val="24"/>
                    </w:rPr>
                    <w:t>, Teamwork</w:t>
                  </w:r>
                </w:p>
              </w:tc>
            </w:tr>
            <w:tr w:rsidR="00641414" w14:paraId="58ABF598" w14:textId="77777777" w:rsidTr="009D3B2C">
              <w:trPr>
                <w:trHeight w:val="284"/>
              </w:trPr>
              <w:tc>
                <w:tcPr>
                  <w:tcW w:w="2434" w:type="dxa"/>
                  <w:shd w:val="clear" w:color="auto" w:fill="auto"/>
                </w:tcPr>
                <w:p w14:paraId="44E9A726" w14:textId="6CF7EE8D" w:rsidR="00641414" w:rsidRDefault="00641414" w:rsidP="00CB268A">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Environmental Educator</w:t>
                  </w:r>
                  <w:r w:rsidR="0040402F">
                    <w:rPr>
                      <w:rFonts w:ascii="Arial" w:eastAsia="Arial" w:hAnsi="Arial" w:cs="Arial"/>
                      <w:sz w:val="24"/>
                      <w:szCs w:val="24"/>
                    </w:rPr>
                    <w:t>/ Playground Supervisor</w:t>
                  </w:r>
                  <w:r>
                    <w:rPr>
                      <w:rFonts w:ascii="Arial" w:eastAsia="Arial" w:hAnsi="Arial" w:cs="Arial"/>
                      <w:sz w:val="24"/>
                      <w:szCs w:val="24"/>
                    </w:rPr>
                    <w:t>     </w:t>
                  </w:r>
                </w:p>
              </w:tc>
              <w:tc>
                <w:tcPr>
                  <w:tcW w:w="1264" w:type="dxa"/>
                  <w:shd w:val="clear" w:color="auto" w:fill="auto"/>
                </w:tcPr>
                <w:p w14:paraId="52BE2B1B" w14:textId="2F1DBD98" w:rsidR="00641414" w:rsidRPr="00641414" w:rsidRDefault="00641414" w:rsidP="00CB268A">
                  <w:pPr>
                    <w:pBdr>
                      <w:top w:val="nil"/>
                      <w:left w:val="nil"/>
                      <w:bottom w:val="nil"/>
                      <w:right w:val="nil"/>
                      <w:between w:val="nil"/>
                    </w:pBdr>
                    <w:spacing w:after="0" w:line="360" w:lineRule="auto"/>
                    <w:rPr>
                      <w:rFonts w:ascii="Arial" w:eastAsia="Arial" w:hAnsi="Arial" w:cs="Arial"/>
                      <w:sz w:val="24"/>
                      <w:szCs w:val="24"/>
                    </w:rPr>
                  </w:pPr>
                  <w:r w:rsidRPr="00641414">
                    <w:rPr>
                      <w:rFonts w:ascii="Arial" w:eastAsia="Arial" w:hAnsi="Arial" w:cs="Arial"/>
                      <w:sz w:val="24"/>
                      <w:szCs w:val="24"/>
                    </w:rPr>
                    <w:t>£25.000    </w:t>
                  </w:r>
                </w:p>
              </w:tc>
              <w:tc>
                <w:tcPr>
                  <w:tcW w:w="2341" w:type="dxa"/>
                  <w:shd w:val="clear" w:color="auto" w:fill="auto"/>
                </w:tcPr>
                <w:p w14:paraId="64887D87" w14:textId="77777777" w:rsidR="00641414" w:rsidRDefault="00641414" w:rsidP="00641414">
                  <w:pPr>
                    <w:pBdr>
                      <w:top w:val="nil"/>
                      <w:left w:val="nil"/>
                      <w:bottom w:val="nil"/>
                      <w:right w:val="nil"/>
                      <w:between w:val="nil"/>
                    </w:pBdr>
                    <w:spacing w:after="0" w:line="360" w:lineRule="auto"/>
                    <w:ind w:left="360"/>
                    <w:rPr>
                      <w:rFonts w:ascii="Arial" w:eastAsia="Arial" w:hAnsi="Arial" w:cs="Arial"/>
                      <w:sz w:val="24"/>
                      <w:szCs w:val="24"/>
                    </w:rPr>
                  </w:pPr>
                  <w:r>
                    <w:rPr>
                      <w:rFonts w:ascii="Arial" w:eastAsia="Arial" w:hAnsi="Arial" w:cs="Arial"/>
                      <w:sz w:val="24"/>
                      <w:szCs w:val="24"/>
                    </w:rPr>
                    <w:t>5 years in environmental education or associated fields.     </w:t>
                  </w:r>
                </w:p>
              </w:tc>
              <w:tc>
                <w:tcPr>
                  <w:tcW w:w="3309" w:type="dxa"/>
                  <w:shd w:val="clear" w:color="auto" w:fill="auto"/>
                </w:tcPr>
                <w:p w14:paraId="63449243" w14:textId="302A593A" w:rsidR="00641414" w:rsidRDefault="00641414" w:rsidP="00CB268A">
                  <w:pPr>
                    <w:spacing w:after="0" w:line="360" w:lineRule="auto"/>
                    <w:rPr>
                      <w:rFonts w:ascii="Arial" w:eastAsia="Arial" w:hAnsi="Arial" w:cs="Arial"/>
                      <w:sz w:val="24"/>
                      <w:szCs w:val="24"/>
                    </w:rPr>
                  </w:pPr>
                  <w:r>
                    <w:rPr>
                      <w:rFonts w:ascii="Arial" w:eastAsia="Arial" w:hAnsi="Arial" w:cs="Arial"/>
                      <w:sz w:val="24"/>
                      <w:szCs w:val="24"/>
                    </w:rPr>
                    <w:t>Curriculum development, practical teaching experience, understanding of sustainable methods, and a bachelor’s degree in education.     </w:t>
                  </w:r>
                </w:p>
              </w:tc>
            </w:tr>
            <w:tr w:rsidR="007B1E46" w14:paraId="5D9F8917" w14:textId="77777777" w:rsidTr="009D3B2C">
              <w:trPr>
                <w:trHeight w:val="284"/>
              </w:trPr>
              <w:tc>
                <w:tcPr>
                  <w:tcW w:w="2434" w:type="dxa"/>
                  <w:shd w:val="clear" w:color="auto" w:fill="auto"/>
                </w:tcPr>
                <w:p w14:paraId="60A6C2F2" w14:textId="3634F7CC" w:rsidR="007B1E46" w:rsidRDefault="007B1E46" w:rsidP="00CB268A">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Cleaner</w:t>
                  </w:r>
                </w:p>
              </w:tc>
              <w:tc>
                <w:tcPr>
                  <w:tcW w:w="1264" w:type="dxa"/>
                  <w:shd w:val="clear" w:color="auto" w:fill="auto"/>
                </w:tcPr>
                <w:p w14:paraId="7891AF2B" w14:textId="69049F38" w:rsidR="007B1E46" w:rsidRPr="00641414" w:rsidRDefault="00D83DC7" w:rsidP="00CB268A">
                  <w:pPr>
                    <w:pBdr>
                      <w:top w:val="nil"/>
                      <w:left w:val="nil"/>
                      <w:bottom w:val="nil"/>
                      <w:right w:val="nil"/>
                      <w:between w:val="nil"/>
                    </w:pBdr>
                    <w:spacing w:after="0" w:line="360" w:lineRule="auto"/>
                    <w:rPr>
                      <w:rFonts w:ascii="Arial" w:eastAsia="Arial" w:hAnsi="Arial" w:cs="Arial"/>
                      <w:sz w:val="24"/>
                      <w:szCs w:val="24"/>
                    </w:rPr>
                  </w:pPr>
                  <w:r w:rsidRPr="00641414">
                    <w:rPr>
                      <w:rFonts w:ascii="Arial" w:eastAsia="Arial" w:hAnsi="Arial" w:cs="Arial"/>
                      <w:sz w:val="24"/>
                      <w:szCs w:val="24"/>
                    </w:rPr>
                    <w:t>£</w:t>
                  </w:r>
                  <w:r>
                    <w:rPr>
                      <w:rFonts w:ascii="Arial" w:eastAsia="Arial" w:hAnsi="Arial" w:cs="Arial"/>
                      <w:sz w:val="24"/>
                      <w:szCs w:val="24"/>
                    </w:rPr>
                    <w:t>20.000</w:t>
                  </w:r>
                </w:p>
              </w:tc>
              <w:tc>
                <w:tcPr>
                  <w:tcW w:w="2341" w:type="dxa"/>
                  <w:shd w:val="clear" w:color="auto" w:fill="auto"/>
                </w:tcPr>
                <w:p w14:paraId="07F9F757" w14:textId="4A79C130" w:rsidR="007B1E46" w:rsidRDefault="00D83DC7" w:rsidP="00641414">
                  <w:pPr>
                    <w:pBdr>
                      <w:top w:val="nil"/>
                      <w:left w:val="nil"/>
                      <w:bottom w:val="nil"/>
                      <w:right w:val="nil"/>
                      <w:between w:val="nil"/>
                    </w:pBdr>
                    <w:spacing w:after="0" w:line="360" w:lineRule="auto"/>
                    <w:ind w:left="360"/>
                    <w:rPr>
                      <w:rFonts w:ascii="Arial" w:eastAsia="Arial" w:hAnsi="Arial" w:cs="Arial"/>
                      <w:sz w:val="24"/>
                      <w:szCs w:val="24"/>
                    </w:rPr>
                  </w:pPr>
                  <w:r>
                    <w:rPr>
                      <w:rFonts w:ascii="Arial" w:eastAsia="Arial" w:hAnsi="Arial" w:cs="Arial"/>
                      <w:sz w:val="24"/>
                      <w:szCs w:val="24"/>
                    </w:rPr>
                    <w:t xml:space="preserve">2 Years </w:t>
                  </w:r>
                </w:p>
              </w:tc>
              <w:tc>
                <w:tcPr>
                  <w:tcW w:w="3309" w:type="dxa"/>
                  <w:shd w:val="clear" w:color="auto" w:fill="auto"/>
                </w:tcPr>
                <w:p w14:paraId="1B927BAE" w14:textId="39424E8C" w:rsidR="007B1E46" w:rsidRPr="00CD4C90" w:rsidRDefault="0009340F" w:rsidP="00CB268A">
                  <w:pPr>
                    <w:spacing w:after="0" w:line="360" w:lineRule="auto"/>
                    <w:rPr>
                      <w:rFonts w:ascii="Arial" w:eastAsia="Arial" w:hAnsi="Arial" w:cs="Arial"/>
                      <w:sz w:val="24"/>
                      <w:szCs w:val="24"/>
                    </w:rPr>
                  </w:pPr>
                  <w:r w:rsidRPr="00CD4C90">
                    <w:rPr>
                      <w:rFonts w:ascii="Arial" w:eastAsia="Arial" w:hAnsi="Arial" w:cs="Arial"/>
                      <w:sz w:val="24"/>
                      <w:szCs w:val="24"/>
                    </w:rPr>
                    <w:t xml:space="preserve">Fitness, </w:t>
                  </w:r>
                  <w:r w:rsidR="007D4891" w:rsidRPr="00CD4C90">
                    <w:rPr>
                      <w:rFonts w:ascii="Arial" w:eastAsia="Arial" w:hAnsi="Arial" w:cs="Arial"/>
                      <w:sz w:val="24"/>
                      <w:szCs w:val="24"/>
                    </w:rPr>
                    <w:t xml:space="preserve">Organizational Skills, Analytical Skills, Attention to Detail, </w:t>
                  </w:r>
                  <w:r w:rsidR="00CD4C90" w:rsidRPr="00CD4C90">
                    <w:rPr>
                      <w:rFonts w:ascii="Arial" w:eastAsia="Arial" w:hAnsi="Arial" w:cs="Arial"/>
                      <w:sz w:val="24"/>
                      <w:szCs w:val="24"/>
                    </w:rPr>
                    <w:t>Communication and Customer Service Skills, Time Management</w:t>
                  </w:r>
                </w:p>
              </w:tc>
            </w:tr>
            <w:tr w:rsidR="001B49B3" w14:paraId="4941562B" w14:textId="77777777" w:rsidTr="009D3B2C">
              <w:trPr>
                <w:trHeight w:val="284"/>
              </w:trPr>
              <w:tc>
                <w:tcPr>
                  <w:tcW w:w="2434" w:type="dxa"/>
                  <w:shd w:val="clear" w:color="auto" w:fill="auto"/>
                </w:tcPr>
                <w:p w14:paraId="0DE3E3ED" w14:textId="2A89EF2F" w:rsidR="001B49B3" w:rsidRDefault="001B49B3" w:rsidP="00CB268A">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First Aider </w:t>
                  </w:r>
                </w:p>
              </w:tc>
              <w:tc>
                <w:tcPr>
                  <w:tcW w:w="1264" w:type="dxa"/>
                  <w:shd w:val="clear" w:color="auto" w:fill="auto"/>
                </w:tcPr>
                <w:p w14:paraId="7AABB829" w14:textId="38CC365A" w:rsidR="001B49B3" w:rsidRPr="00641414" w:rsidRDefault="008728B1" w:rsidP="00CB268A">
                  <w:pPr>
                    <w:pBdr>
                      <w:top w:val="nil"/>
                      <w:left w:val="nil"/>
                      <w:bottom w:val="nil"/>
                      <w:right w:val="nil"/>
                      <w:between w:val="nil"/>
                    </w:pBdr>
                    <w:spacing w:after="0" w:line="360" w:lineRule="auto"/>
                    <w:rPr>
                      <w:rFonts w:ascii="Arial" w:eastAsia="Arial" w:hAnsi="Arial" w:cs="Arial"/>
                      <w:sz w:val="24"/>
                      <w:szCs w:val="24"/>
                    </w:rPr>
                  </w:pPr>
                  <w:r w:rsidRPr="00641414">
                    <w:rPr>
                      <w:rFonts w:ascii="Arial" w:eastAsia="Arial" w:hAnsi="Arial" w:cs="Arial"/>
                      <w:sz w:val="24"/>
                      <w:szCs w:val="24"/>
                    </w:rPr>
                    <w:t>£</w:t>
                  </w:r>
                  <w:r w:rsidR="00300B51">
                    <w:rPr>
                      <w:rFonts w:ascii="Arial" w:eastAsia="Arial" w:hAnsi="Arial" w:cs="Arial"/>
                      <w:sz w:val="24"/>
                      <w:szCs w:val="24"/>
                    </w:rPr>
                    <w:t>22.000</w:t>
                  </w:r>
                </w:p>
              </w:tc>
              <w:tc>
                <w:tcPr>
                  <w:tcW w:w="2341" w:type="dxa"/>
                  <w:shd w:val="clear" w:color="auto" w:fill="auto"/>
                </w:tcPr>
                <w:p w14:paraId="28C4FE86" w14:textId="0E196419" w:rsidR="001B49B3" w:rsidRDefault="00300B51" w:rsidP="00641414">
                  <w:pPr>
                    <w:pBdr>
                      <w:top w:val="nil"/>
                      <w:left w:val="nil"/>
                      <w:bottom w:val="nil"/>
                      <w:right w:val="nil"/>
                      <w:between w:val="nil"/>
                    </w:pBdr>
                    <w:spacing w:after="0" w:line="360" w:lineRule="auto"/>
                    <w:ind w:left="360"/>
                    <w:rPr>
                      <w:rFonts w:ascii="Arial" w:eastAsia="Arial" w:hAnsi="Arial" w:cs="Arial"/>
                      <w:sz w:val="24"/>
                      <w:szCs w:val="24"/>
                    </w:rPr>
                  </w:pPr>
                  <w:r>
                    <w:rPr>
                      <w:rFonts w:ascii="Arial" w:eastAsia="Arial" w:hAnsi="Arial" w:cs="Arial"/>
                      <w:sz w:val="24"/>
                      <w:szCs w:val="24"/>
                    </w:rPr>
                    <w:t>2 Years</w:t>
                  </w:r>
                </w:p>
              </w:tc>
              <w:tc>
                <w:tcPr>
                  <w:tcW w:w="3309" w:type="dxa"/>
                  <w:shd w:val="clear" w:color="auto" w:fill="auto"/>
                </w:tcPr>
                <w:p w14:paraId="28651773" w14:textId="6F6C5E3A" w:rsidR="001B49B3" w:rsidRPr="00CD4C90" w:rsidRDefault="008728B1" w:rsidP="00CB268A">
                  <w:pPr>
                    <w:spacing w:after="0" w:line="360" w:lineRule="auto"/>
                    <w:rPr>
                      <w:rFonts w:ascii="Arial" w:eastAsia="Arial" w:hAnsi="Arial" w:cs="Arial"/>
                      <w:sz w:val="24"/>
                      <w:szCs w:val="24"/>
                    </w:rPr>
                  </w:pPr>
                  <w:r>
                    <w:rPr>
                      <w:rFonts w:ascii="Arial" w:eastAsia="Arial" w:hAnsi="Arial" w:cs="Arial"/>
                      <w:sz w:val="24"/>
                      <w:szCs w:val="24"/>
                    </w:rPr>
                    <w:t>Contracted Trough Hospital Services</w:t>
                  </w:r>
                </w:p>
              </w:tc>
            </w:tr>
          </w:tbl>
          <w:p w14:paraId="06720F63"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p w14:paraId="18267103"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15CA48D9"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7B1E46" w14:paraId="09CEC0A0" w14:textId="77777777">
        <w:trPr>
          <w:trHeight w:val="1291"/>
        </w:trPr>
        <w:tc>
          <w:tcPr>
            <w:tcW w:w="555" w:type="dxa"/>
            <w:vMerge/>
            <w:tcBorders>
              <w:top w:val="single" w:sz="4" w:space="0" w:color="DBE5F1"/>
              <w:left w:val="single" w:sz="4" w:space="0" w:color="DBE5F1"/>
              <w:right w:val="single" w:sz="4" w:space="0" w:color="DBE5F1"/>
            </w:tcBorders>
            <w:shd w:val="clear" w:color="auto" w:fill="DBE5F1"/>
          </w:tcPr>
          <w:p w14:paraId="7A597F00" w14:textId="77777777" w:rsidR="007B1E46" w:rsidRDefault="007B1E46">
            <w:pPr>
              <w:widowControl w:val="0"/>
              <w:pBdr>
                <w:top w:val="nil"/>
                <w:left w:val="nil"/>
                <w:bottom w:val="nil"/>
                <w:right w:val="nil"/>
                <w:between w:val="nil"/>
              </w:pBdr>
              <w:spacing w:after="0" w:line="360" w:lineRule="auto"/>
              <w:rPr>
                <w:rFonts w:ascii="Arial" w:eastAsia="Arial" w:hAnsi="Arial" w:cs="Arial"/>
              </w:rPr>
            </w:pPr>
          </w:p>
        </w:tc>
        <w:tc>
          <w:tcPr>
            <w:tcW w:w="9529" w:type="dxa"/>
            <w:tcBorders>
              <w:top w:val="nil"/>
              <w:left w:val="single" w:sz="4" w:space="0" w:color="DBE5F1"/>
              <w:bottom w:val="nil"/>
              <w:right w:val="single" w:sz="4" w:space="0" w:color="DBE5F1"/>
            </w:tcBorders>
            <w:shd w:val="clear" w:color="auto" w:fill="auto"/>
          </w:tcPr>
          <w:p w14:paraId="566A2F6A" w14:textId="77777777" w:rsidR="009D3B2C" w:rsidRDefault="009D3B2C" w:rsidP="00641414">
            <w:pPr>
              <w:pBdr>
                <w:top w:val="nil"/>
                <w:left w:val="nil"/>
                <w:bottom w:val="nil"/>
                <w:right w:val="nil"/>
                <w:between w:val="nil"/>
              </w:pBdr>
              <w:spacing w:after="0" w:line="360" w:lineRule="auto"/>
              <w:rPr>
                <w:rFonts w:ascii="Arial" w:eastAsia="Arial" w:hAnsi="Arial" w:cs="Arial"/>
                <w:b/>
                <w:sz w:val="24"/>
                <w:szCs w:val="24"/>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42A9DEA2" w14:textId="77777777" w:rsidR="007B1E46" w:rsidRDefault="007B1E46">
            <w:pPr>
              <w:pBdr>
                <w:top w:val="nil"/>
                <w:left w:val="nil"/>
                <w:bottom w:val="nil"/>
                <w:right w:val="nil"/>
                <w:between w:val="nil"/>
              </w:pBdr>
              <w:spacing w:after="0" w:line="360" w:lineRule="auto"/>
              <w:rPr>
                <w:rFonts w:ascii="Arial" w:eastAsia="Arial" w:hAnsi="Arial" w:cs="Arial"/>
              </w:rPr>
            </w:pPr>
          </w:p>
        </w:tc>
      </w:tr>
      <w:tr w:rsidR="008E4D5F" w14:paraId="6B2940A5" w14:textId="77777777">
        <w:trPr>
          <w:trHeight w:val="1644"/>
        </w:trPr>
        <w:tc>
          <w:tcPr>
            <w:tcW w:w="555" w:type="dxa"/>
            <w:vMerge/>
            <w:tcBorders>
              <w:top w:val="single" w:sz="4" w:space="0" w:color="DBE5F1"/>
              <w:left w:val="single" w:sz="4" w:space="0" w:color="DBE5F1"/>
              <w:right w:val="single" w:sz="4" w:space="0" w:color="DBE5F1"/>
            </w:tcBorders>
            <w:shd w:val="clear" w:color="auto" w:fill="DBE5F1"/>
          </w:tcPr>
          <w:p w14:paraId="5DF58FAB"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29" w:type="dxa"/>
            <w:tcBorders>
              <w:top w:val="nil"/>
              <w:left w:val="single" w:sz="4" w:space="0" w:color="DBE5F1"/>
              <w:bottom w:val="nil"/>
              <w:right w:val="single" w:sz="4" w:space="0" w:color="DBE5F1"/>
            </w:tcBorders>
            <w:shd w:val="clear" w:color="auto" w:fill="auto"/>
          </w:tcPr>
          <w:p w14:paraId="30957F05" w14:textId="77777777" w:rsidR="008E4D5F" w:rsidRDefault="005337D5">
            <w:pPr>
              <w:pStyle w:val="Heading1"/>
              <w:spacing w:line="360" w:lineRule="auto"/>
              <w:rPr>
                <w:rFonts w:ascii="Arial" w:eastAsia="Arial" w:hAnsi="Arial" w:cs="Arial"/>
              </w:rPr>
            </w:pPr>
            <w:bookmarkStart w:id="87" w:name="_upglbi" w:colFirst="0" w:colLast="0"/>
            <w:bookmarkEnd w:id="87"/>
            <w:r>
              <w:rPr>
                <w:rFonts w:ascii="Arial" w:eastAsia="Arial" w:hAnsi="Arial" w:cs="Arial"/>
              </w:rPr>
              <w:t>16 Premises</w:t>
            </w:r>
          </w:p>
          <w:p w14:paraId="7236ABDE" w14:textId="77777777" w:rsidR="008E4D5F" w:rsidRDefault="008E4D5F">
            <w:pPr>
              <w:pBdr>
                <w:top w:val="nil"/>
                <w:left w:val="nil"/>
                <w:bottom w:val="nil"/>
                <w:right w:val="nil"/>
                <w:between w:val="nil"/>
              </w:pBdr>
              <w:spacing w:after="0" w:line="360" w:lineRule="auto"/>
              <w:rPr>
                <w:rFonts w:ascii="Arial" w:eastAsia="Arial" w:hAnsi="Arial" w:cs="Arial"/>
                <w:b/>
                <w:sz w:val="14"/>
                <w:szCs w:val="14"/>
              </w:rPr>
            </w:pPr>
          </w:p>
          <w:tbl>
            <w:tblPr>
              <w:tblStyle w:val="af"/>
              <w:tblW w:w="891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6850"/>
              <w:gridCol w:w="2061"/>
            </w:tblGrid>
            <w:tr w:rsidR="008E4D5F" w14:paraId="5059BD34" w14:textId="77777777">
              <w:trPr>
                <w:jc w:val="center"/>
              </w:trPr>
              <w:tc>
                <w:tcPr>
                  <w:tcW w:w="6850" w:type="dxa"/>
                  <w:shd w:val="clear" w:color="auto" w:fill="auto"/>
                </w:tcPr>
                <w:p w14:paraId="366C67AC" w14:textId="77777777" w:rsidR="008E4D5F" w:rsidRDefault="005337D5">
                  <w:pPr>
                    <w:pBdr>
                      <w:top w:val="nil"/>
                      <w:left w:val="nil"/>
                      <w:bottom w:val="nil"/>
                      <w:right w:val="nil"/>
                      <w:between w:val="nil"/>
                    </w:pBdr>
                    <w:spacing w:after="0" w:line="360" w:lineRule="auto"/>
                    <w:jc w:val="center"/>
                    <w:rPr>
                      <w:rFonts w:ascii="Arial" w:eastAsia="Arial" w:hAnsi="Arial" w:cs="Arial"/>
                      <w:b/>
                      <w:sz w:val="24"/>
                      <w:szCs w:val="24"/>
                    </w:rPr>
                  </w:pPr>
                  <w:r>
                    <w:rPr>
                      <w:rFonts w:ascii="Arial" w:eastAsia="Arial" w:hAnsi="Arial" w:cs="Arial"/>
                      <w:b/>
                      <w:sz w:val="24"/>
                      <w:szCs w:val="24"/>
                    </w:rPr>
                    <w:t>Premises</w:t>
                  </w:r>
                </w:p>
              </w:tc>
              <w:tc>
                <w:tcPr>
                  <w:tcW w:w="2061" w:type="dxa"/>
                  <w:shd w:val="clear" w:color="auto" w:fill="auto"/>
                </w:tcPr>
                <w:p w14:paraId="77D20D6B" w14:textId="77777777" w:rsidR="008E4D5F" w:rsidRDefault="005337D5">
                  <w:pPr>
                    <w:pBdr>
                      <w:top w:val="nil"/>
                      <w:left w:val="nil"/>
                      <w:bottom w:val="nil"/>
                      <w:right w:val="nil"/>
                      <w:between w:val="nil"/>
                    </w:pBdr>
                    <w:spacing w:after="0" w:line="360" w:lineRule="auto"/>
                    <w:jc w:val="center"/>
                    <w:rPr>
                      <w:rFonts w:ascii="Arial" w:eastAsia="Arial" w:hAnsi="Arial" w:cs="Arial"/>
                      <w:b/>
                      <w:sz w:val="24"/>
                      <w:szCs w:val="24"/>
                    </w:rPr>
                  </w:pPr>
                  <w:r>
                    <w:rPr>
                      <w:rFonts w:ascii="Arial" w:eastAsia="Arial" w:hAnsi="Arial" w:cs="Arial"/>
                      <w:b/>
                      <w:sz w:val="24"/>
                      <w:szCs w:val="24"/>
                    </w:rPr>
                    <w:t>Cost £</w:t>
                  </w:r>
                </w:p>
              </w:tc>
            </w:tr>
            <w:tr w:rsidR="008E4D5F" w14:paraId="67625492" w14:textId="77777777">
              <w:trPr>
                <w:trHeight w:val="284"/>
                <w:jc w:val="center"/>
              </w:trPr>
              <w:tc>
                <w:tcPr>
                  <w:tcW w:w="6850" w:type="dxa"/>
                  <w:shd w:val="clear" w:color="auto" w:fill="auto"/>
                </w:tcPr>
                <w:p w14:paraId="1DBC4D22"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Premises required at start-up:</w:t>
                  </w:r>
                  <w:bookmarkStart w:id="88" w:name="3ep43zb" w:colFirst="0" w:colLast="0"/>
                  <w:bookmarkEnd w:id="88"/>
                  <w:r>
                    <w:rPr>
                      <w:rFonts w:ascii="Arial" w:eastAsia="Arial" w:hAnsi="Arial" w:cs="Arial"/>
                      <w:b/>
                      <w:sz w:val="24"/>
                      <w:szCs w:val="24"/>
                    </w:rPr>
                    <w:t xml:space="preserve"> </w:t>
                  </w:r>
                  <w:r>
                    <w:rPr>
                      <w:rFonts w:ascii="Arial" w:eastAsia="Arial" w:hAnsi="Arial" w:cs="Arial"/>
                      <w:sz w:val="24"/>
                      <w:szCs w:val="24"/>
                    </w:rPr>
                    <w:t>Playground setup (indoor and outdoor)</w:t>
                  </w:r>
                  <w:r>
                    <w:rPr>
                      <w:rFonts w:ascii="Arial" w:eastAsia="Arial" w:hAnsi="Arial" w:cs="Arial"/>
                      <w:b/>
                      <w:sz w:val="24"/>
                      <w:szCs w:val="24"/>
                    </w:rPr>
                    <w:t> </w:t>
                  </w:r>
                </w:p>
              </w:tc>
              <w:tc>
                <w:tcPr>
                  <w:tcW w:w="2061" w:type="dxa"/>
                  <w:shd w:val="clear" w:color="auto" w:fill="auto"/>
                </w:tcPr>
                <w:p w14:paraId="5BE7D1A3" w14:textId="2AA924B3" w:rsidR="008E4D5F" w:rsidRDefault="00641414">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£ 340,000</w:t>
                  </w:r>
                  <w:r w:rsidR="005337D5">
                    <w:rPr>
                      <w:rFonts w:ascii="Arial" w:eastAsia="Arial" w:hAnsi="Arial" w:cs="Arial"/>
                      <w:sz w:val="24"/>
                      <w:szCs w:val="24"/>
                    </w:rPr>
                    <w:t>   </w:t>
                  </w:r>
                </w:p>
              </w:tc>
            </w:tr>
            <w:tr w:rsidR="008E4D5F" w14:paraId="3AAD27E0" w14:textId="77777777">
              <w:trPr>
                <w:trHeight w:val="340"/>
                <w:jc w:val="center"/>
              </w:trPr>
              <w:tc>
                <w:tcPr>
                  <w:tcW w:w="6850" w:type="dxa"/>
                  <w:shd w:val="clear" w:color="auto" w:fill="auto"/>
                </w:tcPr>
                <w:p w14:paraId="425356A1"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 xml:space="preserve">Premises required in the future (if different): </w:t>
                  </w:r>
                  <w:r>
                    <w:rPr>
                      <w:rFonts w:ascii="Arial" w:eastAsia="Arial" w:hAnsi="Arial" w:cs="Arial"/>
                      <w:sz w:val="24"/>
                      <w:szCs w:val="24"/>
                    </w:rPr>
                    <w:t>Expanded location portfolio and opening in other locations</w:t>
                  </w:r>
                  <w:r>
                    <w:rPr>
                      <w:rFonts w:ascii="Arial" w:eastAsia="Arial" w:hAnsi="Arial" w:cs="Arial"/>
                      <w:b/>
                      <w:sz w:val="24"/>
                      <w:szCs w:val="24"/>
                    </w:rPr>
                    <w:t>  </w:t>
                  </w:r>
                </w:p>
              </w:tc>
              <w:tc>
                <w:tcPr>
                  <w:tcW w:w="2061" w:type="dxa"/>
                  <w:shd w:val="clear" w:color="auto" w:fill="auto"/>
                </w:tcPr>
                <w:p w14:paraId="122F466B" w14:textId="153EE4CF" w:rsidR="008E4D5F" w:rsidRDefault="00641414">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£ 1,400,000</w:t>
                  </w:r>
                  <w:r w:rsidR="005337D5">
                    <w:rPr>
                      <w:rFonts w:ascii="Arial" w:eastAsia="Arial" w:hAnsi="Arial" w:cs="Arial"/>
                      <w:sz w:val="24"/>
                      <w:szCs w:val="24"/>
                    </w:rPr>
                    <w:t>  </w:t>
                  </w:r>
                </w:p>
              </w:tc>
            </w:tr>
          </w:tbl>
          <w:p w14:paraId="1FDF8E46" w14:textId="77777777" w:rsidR="008E4D5F" w:rsidRDefault="008E4D5F">
            <w:pPr>
              <w:pBdr>
                <w:top w:val="nil"/>
                <w:left w:val="nil"/>
                <w:bottom w:val="nil"/>
                <w:right w:val="nil"/>
                <w:between w:val="nil"/>
              </w:pBdr>
              <w:spacing w:after="0" w:line="360" w:lineRule="auto"/>
              <w:rPr>
                <w:rFonts w:ascii="Arial" w:eastAsia="Arial" w:hAnsi="Arial" w:cs="Arial"/>
                <w:b/>
                <w:sz w:val="16"/>
                <w:szCs w:val="16"/>
              </w:rPr>
            </w:pPr>
          </w:p>
        </w:tc>
        <w:tc>
          <w:tcPr>
            <w:tcW w:w="587" w:type="dxa"/>
            <w:vMerge w:val="restart"/>
            <w:tcBorders>
              <w:top w:val="single" w:sz="4" w:space="0" w:color="DBE5F1"/>
              <w:left w:val="single" w:sz="4" w:space="0" w:color="DBE5F1"/>
              <w:right w:val="single" w:sz="4" w:space="0" w:color="DBE5F1"/>
            </w:tcBorders>
            <w:shd w:val="clear" w:color="auto" w:fill="DBE5F1"/>
          </w:tcPr>
          <w:p w14:paraId="5E61DB5C"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497ADAB7" w14:textId="77777777">
        <w:trPr>
          <w:trHeight w:val="2495"/>
        </w:trPr>
        <w:tc>
          <w:tcPr>
            <w:tcW w:w="555" w:type="dxa"/>
            <w:vMerge/>
            <w:tcBorders>
              <w:top w:val="single" w:sz="4" w:space="0" w:color="DBE5F1"/>
              <w:left w:val="single" w:sz="4" w:space="0" w:color="DBE5F1"/>
              <w:right w:val="single" w:sz="4" w:space="0" w:color="DBE5F1"/>
            </w:tcBorders>
            <w:shd w:val="clear" w:color="auto" w:fill="DBE5F1"/>
          </w:tcPr>
          <w:p w14:paraId="28A1ED2F"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29" w:type="dxa"/>
            <w:vMerge w:val="restart"/>
            <w:tcBorders>
              <w:top w:val="nil"/>
              <w:left w:val="single" w:sz="4" w:space="0" w:color="DBE5F1"/>
              <w:right w:val="single" w:sz="4" w:space="0" w:color="DBE5F1"/>
            </w:tcBorders>
            <w:shd w:val="clear" w:color="auto" w:fill="auto"/>
          </w:tcPr>
          <w:p w14:paraId="4C6DEC75" w14:textId="77777777" w:rsidR="008D25A0" w:rsidRDefault="008D25A0">
            <w:pPr>
              <w:pStyle w:val="Heading1"/>
              <w:spacing w:line="360" w:lineRule="auto"/>
              <w:rPr>
                <w:rFonts w:ascii="Arial" w:eastAsia="Arial" w:hAnsi="Arial" w:cs="Arial"/>
              </w:rPr>
            </w:pPr>
            <w:bookmarkStart w:id="89" w:name="_2szc72q" w:colFirst="0" w:colLast="0"/>
            <w:bookmarkEnd w:id="89"/>
          </w:p>
          <w:p w14:paraId="33CCD811" w14:textId="77777777" w:rsidR="008D25A0" w:rsidRDefault="008D25A0">
            <w:pPr>
              <w:pStyle w:val="Heading1"/>
              <w:spacing w:line="360" w:lineRule="auto"/>
              <w:rPr>
                <w:rFonts w:ascii="Arial" w:eastAsia="Arial" w:hAnsi="Arial" w:cs="Arial"/>
              </w:rPr>
            </w:pPr>
          </w:p>
          <w:p w14:paraId="6714E5A2" w14:textId="301514D4" w:rsidR="008E4D5F" w:rsidRDefault="005337D5">
            <w:pPr>
              <w:pStyle w:val="Heading1"/>
              <w:spacing w:line="360" w:lineRule="auto"/>
              <w:rPr>
                <w:rFonts w:ascii="Arial" w:eastAsia="Arial" w:hAnsi="Arial" w:cs="Arial"/>
              </w:rPr>
            </w:pPr>
            <w:r>
              <w:rPr>
                <w:rFonts w:ascii="Arial" w:eastAsia="Arial" w:hAnsi="Arial" w:cs="Arial"/>
              </w:rPr>
              <w:t>17 Suppliers</w:t>
            </w:r>
          </w:p>
          <w:p w14:paraId="27BA7595" w14:textId="77777777" w:rsidR="008E4D5F" w:rsidRDefault="005337D5">
            <w:pPr>
              <w:pStyle w:val="Heading2"/>
              <w:spacing w:line="360" w:lineRule="auto"/>
              <w:rPr>
                <w:rFonts w:ascii="Arial" w:eastAsia="Arial" w:hAnsi="Arial" w:cs="Arial"/>
              </w:rPr>
            </w:pPr>
            <w:bookmarkStart w:id="90" w:name="_184mhaj" w:colFirst="0" w:colLast="0"/>
            <w:bookmarkEnd w:id="90"/>
            <w:r>
              <w:rPr>
                <w:rFonts w:ascii="Arial" w:eastAsia="Arial" w:hAnsi="Arial" w:cs="Arial"/>
              </w:rPr>
              <w:t>Your key suppliers and their credit terms</w:t>
            </w:r>
          </w:p>
          <w:tbl>
            <w:tblPr>
              <w:tblStyle w:val="af0"/>
              <w:tblW w:w="9064"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3145"/>
              <w:gridCol w:w="3368"/>
              <w:gridCol w:w="2551"/>
            </w:tblGrid>
            <w:tr w:rsidR="008E4D5F" w14:paraId="13E230F4" w14:textId="77777777" w:rsidTr="00B91A2B">
              <w:tc>
                <w:tcPr>
                  <w:tcW w:w="3145" w:type="dxa"/>
                  <w:shd w:val="clear" w:color="auto" w:fill="auto"/>
                </w:tcPr>
                <w:p w14:paraId="373DA707"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Supplier</w:t>
                  </w:r>
                </w:p>
              </w:tc>
              <w:tc>
                <w:tcPr>
                  <w:tcW w:w="3368" w:type="dxa"/>
                  <w:shd w:val="clear" w:color="auto" w:fill="auto"/>
                </w:tcPr>
                <w:p w14:paraId="533D7F79"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What you’ll buy from them</w:t>
                  </w:r>
                </w:p>
              </w:tc>
              <w:tc>
                <w:tcPr>
                  <w:tcW w:w="2551" w:type="dxa"/>
                  <w:shd w:val="clear" w:color="auto" w:fill="auto"/>
                </w:tcPr>
                <w:p w14:paraId="79502D2E"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Number of days’ credit</w:t>
                  </w:r>
                </w:p>
              </w:tc>
            </w:tr>
            <w:tr w:rsidR="008E4D5F" w14:paraId="0A799691" w14:textId="77777777" w:rsidTr="00B91A2B">
              <w:trPr>
                <w:trHeight w:val="964"/>
              </w:trPr>
              <w:tc>
                <w:tcPr>
                  <w:tcW w:w="3145" w:type="dxa"/>
                  <w:shd w:val="clear" w:color="auto" w:fill="auto"/>
                </w:tcPr>
                <w:p w14:paraId="3854AF0B" w14:textId="77777777" w:rsidR="00B91A2B" w:rsidRDefault="00B91A2B" w:rsidP="00B91A2B">
                  <w:pPr>
                    <w:pBdr>
                      <w:top w:val="nil"/>
                      <w:left w:val="nil"/>
                      <w:bottom w:val="nil"/>
                      <w:right w:val="nil"/>
                      <w:between w:val="nil"/>
                    </w:pBdr>
                    <w:spacing w:after="0" w:line="360" w:lineRule="auto"/>
                    <w:rPr>
                      <w:rFonts w:ascii="Arial" w:eastAsia="Arial" w:hAnsi="Arial" w:cs="Arial"/>
                      <w:sz w:val="20"/>
                      <w:szCs w:val="20"/>
                    </w:rPr>
                  </w:pPr>
                </w:p>
                <w:p w14:paraId="677CC233" w14:textId="23135947" w:rsidR="008E4D5F" w:rsidRDefault="00F755F9" w:rsidP="00B91A2B">
                  <w:pPr>
                    <w:pBdr>
                      <w:top w:val="nil"/>
                      <w:left w:val="nil"/>
                      <w:bottom w:val="nil"/>
                      <w:right w:val="nil"/>
                      <w:between w:val="nil"/>
                    </w:pBdr>
                    <w:spacing w:after="0" w:line="360" w:lineRule="auto"/>
                    <w:rPr>
                      <w:rFonts w:ascii="Arial" w:eastAsia="Arial" w:hAnsi="Arial" w:cs="Arial"/>
                      <w:sz w:val="20"/>
                      <w:szCs w:val="20"/>
                    </w:rPr>
                  </w:pPr>
                  <w:r>
                    <w:rPr>
                      <w:rFonts w:ascii="Arial" w:eastAsia="Arial" w:hAnsi="Arial" w:cs="Arial"/>
                      <w:sz w:val="20"/>
                      <w:szCs w:val="20"/>
                    </w:rPr>
                    <w:t>Sovereign Play Equipment (</w:t>
                  </w:r>
                  <w:proofErr w:type="spellStart"/>
                  <w:r>
                    <w:rPr>
                      <w:rFonts w:ascii="Arial" w:eastAsia="Arial" w:hAnsi="Arial" w:cs="Arial"/>
                      <w:sz w:val="20"/>
                      <w:szCs w:val="20"/>
                    </w:rPr>
                    <w:t>Sovereignplay</w:t>
                  </w:r>
                  <w:proofErr w:type="spellEnd"/>
                  <w:r>
                    <w:rPr>
                      <w:rFonts w:ascii="Arial" w:eastAsia="Arial" w:hAnsi="Arial" w:cs="Arial"/>
                      <w:sz w:val="20"/>
                      <w:szCs w:val="20"/>
                    </w:rPr>
                    <w:t>, 2</w:t>
                  </w:r>
                  <w:r w:rsidR="00E55B85">
                    <w:rPr>
                      <w:rFonts w:ascii="Arial" w:eastAsia="Arial" w:hAnsi="Arial" w:cs="Arial"/>
                      <w:sz w:val="20"/>
                      <w:szCs w:val="20"/>
                    </w:rPr>
                    <w:t>0</w:t>
                  </w:r>
                  <w:r>
                    <w:rPr>
                      <w:rFonts w:ascii="Arial" w:eastAsia="Arial" w:hAnsi="Arial" w:cs="Arial"/>
                      <w:sz w:val="20"/>
                      <w:szCs w:val="20"/>
                    </w:rPr>
                    <w:t>24)</w:t>
                  </w:r>
                </w:p>
              </w:tc>
              <w:tc>
                <w:tcPr>
                  <w:tcW w:w="3368" w:type="dxa"/>
                  <w:shd w:val="clear" w:color="auto" w:fill="auto"/>
                </w:tcPr>
                <w:p w14:paraId="49F459B8" w14:textId="77777777" w:rsidR="00B91A2B" w:rsidRDefault="00B91A2B" w:rsidP="00B91A2B">
                  <w:pPr>
                    <w:spacing w:after="0" w:line="360" w:lineRule="auto"/>
                    <w:rPr>
                      <w:rFonts w:ascii="Arial" w:eastAsia="Arial" w:hAnsi="Arial" w:cs="Arial"/>
                      <w:sz w:val="20"/>
                      <w:szCs w:val="20"/>
                    </w:rPr>
                  </w:pPr>
                </w:p>
                <w:p w14:paraId="38331C42" w14:textId="7CBF1778" w:rsidR="008E4D5F" w:rsidRDefault="005337D5" w:rsidP="00B91A2B">
                  <w:pPr>
                    <w:spacing w:after="0" w:line="360" w:lineRule="auto"/>
                    <w:rPr>
                      <w:rFonts w:ascii="Arial" w:eastAsia="Arial" w:hAnsi="Arial" w:cs="Arial"/>
                      <w:sz w:val="20"/>
                      <w:szCs w:val="20"/>
                    </w:rPr>
                  </w:pPr>
                  <w:r>
                    <w:rPr>
                      <w:rFonts w:ascii="Arial" w:eastAsia="Arial" w:hAnsi="Arial" w:cs="Arial"/>
                      <w:sz w:val="20"/>
                      <w:szCs w:val="20"/>
                    </w:rPr>
                    <w:t>Play constructions and ecological materials.     </w:t>
                  </w:r>
                </w:p>
                <w:p w14:paraId="1BCFE1E0" w14:textId="77777777" w:rsidR="008E4D5F" w:rsidRDefault="008E4D5F" w:rsidP="00BE5783">
                  <w:pPr>
                    <w:pBdr>
                      <w:top w:val="nil"/>
                      <w:left w:val="nil"/>
                      <w:bottom w:val="nil"/>
                      <w:right w:val="nil"/>
                      <w:between w:val="nil"/>
                    </w:pBdr>
                    <w:spacing w:after="0" w:line="360" w:lineRule="auto"/>
                    <w:rPr>
                      <w:rFonts w:ascii="Arial" w:eastAsia="Arial" w:hAnsi="Arial" w:cs="Arial"/>
                      <w:sz w:val="20"/>
                      <w:szCs w:val="20"/>
                    </w:rPr>
                  </w:pPr>
                </w:p>
              </w:tc>
              <w:tc>
                <w:tcPr>
                  <w:tcW w:w="2551" w:type="dxa"/>
                  <w:shd w:val="clear" w:color="auto" w:fill="auto"/>
                </w:tcPr>
                <w:p w14:paraId="1119164F" w14:textId="77777777" w:rsidR="008E4D5F" w:rsidRDefault="005337D5" w:rsidP="00BE5783">
                  <w:pPr>
                    <w:pBdr>
                      <w:top w:val="nil"/>
                      <w:left w:val="nil"/>
                      <w:bottom w:val="nil"/>
                      <w:right w:val="nil"/>
                      <w:between w:val="nil"/>
                    </w:pBdr>
                    <w:spacing w:after="0" w:line="360" w:lineRule="auto"/>
                    <w:ind w:left="360"/>
                    <w:rPr>
                      <w:rFonts w:ascii="Arial" w:eastAsia="Arial" w:hAnsi="Arial" w:cs="Arial"/>
                      <w:sz w:val="20"/>
                      <w:szCs w:val="20"/>
                    </w:rPr>
                  </w:pPr>
                  <w:r>
                    <w:rPr>
                      <w:rFonts w:ascii="Arial" w:eastAsia="Arial" w:hAnsi="Arial" w:cs="Arial"/>
                      <w:sz w:val="20"/>
                      <w:szCs w:val="20"/>
                    </w:rPr>
                    <w:t>30 days     </w:t>
                  </w:r>
                </w:p>
              </w:tc>
            </w:tr>
            <w:tr w:rsidR="008E4D5F" w14:paraId="601AFD3A" w14:textId="77777777" w:rsidTr="00B91A2B">
              <w:trPr>
                <w:trHeight w:val="964"/>
              </w:trPr>
              <w:tc>
                <w:tcPr>
                  <w:tcW w:w="3145" w:type="dxa"/>
                  <w:shd w:val="clear" w:color="auto" w:fill="auto"/>
                </w:tcPr>
                <w:p w14:paraId="55B53086" w14:textId="77777777" w:rsidR="00B91A2B" w:rsidRDefault="00B91A2B" w:rsidP="00B91A2B">
                  <w:pPr>
                    <w:pBdr>
                      <w:top w:val="nil"/>
                      <w:left w:val="nil"/>
                      <w:bottom w:val="nil"/>
                      <w:right w:val="nil"/>
                      <w:between w:val="nil"/>
                    </w:pBdr>
                    <w:spacing w:after="0" w:line="360" w:lineRule="auto"/>
                    <w:rPr>
                      <w:rFonts w:ascii="Arial" w:eastAsia="Arial" w:hAnsi="Arial" w:cs="Arial"/>
                      <w:sz w:val="20"/>
                      <w:szCs w:val="20"/>
                    </w:rPr>
                  </w:pPr>
                </w:p>
                <w:p w14:paraId="7591DF30" w14:textId="3E22BCE3" w:rsidR="002071BC" w:rsidRPr="002071BC" w:rsidRDefault="002071BC" w:rsidP="00B91A2B">
                  <w:pPr>
                    <w:pBdr>
                      <w:top w:val="nil"/>
                      <w:left w:val="nil"/>
                      <w:bottom w:val="nil"/>
                      <w:right w:val="nil"/>
                      <w:between w:val="nil"/>
                    </w:pBdr>
                    <w:spacing w:after="0" w:line="360" w:lineRule="auto"/>
                    <w:rPr>
                      <w:rFonts w:ascii="Arial" w:eastAsia="Arial" w:hAnsi="Arial" w:cs="Arial"/>
                      <w:sz w:val="20"/>
                      <w:szCs w:val="20"/>
                    </w:rPr>
                  </w:pPr>
                  <w:r>
                    <w:rPr>
                      <w:rFonts w:ascii="Arial" w:eastAsia="Arial" w:hAnsi="Arial" w:cs="Arial"/>
                      <w:sz w:val="20"/>
                      <w:szCs w:val="20"/>
                    </w:rPr>
                    <w:t>Exponential-e (</w:t>
                  </w:r>
                  <w:bookmarkStart w:id="91" w:name="_Hlk159936826"/>
                  <w:r>
                    <w:rPr>
                      <w:rFonts w:ascii="Arial" w:eastAsia="Arial" w:hAnsi="Arial" w:cs="Arial"/>
                      <w:sz w:val="20"/>
                      <w:szCs w:val="20"/>
                    </w:rPr>
                    <w:t>Exponential-e, 2024</w:t>
                  </w:r>
                  <w:bookmarkEnd w:id="91"/>
                  <w:r>
                    <w:rPr>
                      <w:rFonts w:ascii="Arial" w:eastAsia="Arial" w:hAnsi="Arial" w:cs="Arial"/>
                      <w:sz w:val="20"/>
                      <w:szCs w:val="20"/>
                    </w:rPr>
                    <w:t>)</w:t>
                  </w:r>
                </w:p>
              </w:tc>
              <w:tc>
                <w:tcPr>
                  <w:tcW w:w="3368" w:type="dxa"/>
                  <w:shd w:val="clear" w:color="auto" w:fill="auto"/>
                </w:tcPr>
                <w:p w14:paraId="646B2032" w14:textId="77777777" w:rsidR="00B91A2B" w:rsidRDefault="00B91A2B" w:rsidP="00BE5783">
                  <w:pPr>
                    <w:spacing w:after="0" w:line="360" w:lineRule="auto"/>
                    <w:ind w:left="360"/>
                    <w:rPr>
                      <w:rFonts w:ascii="Arial" w:eastAsia="Arial" w:hAnsi="Arial" w:cs="Arial"/>
                      <w:sz w:val="20"/>
                      <w:szCs w:val="20"/>
                    </w:rPr>
                  </w:pPr>
                </w:p>
                <w:p w14:paraId="782C1C36" w14:textId="7771D0FB" w:rsidR="008E4D5F" w:rsidRDefault="005337D5" w:rsidP="00B91A2B">
                  <w:pPr>
                    <w:spacing w:after="0" w:line="360" w:lineRule="auto"/>
                    <w:rPr>
                      <w:rFonts w:ascii="Arial" w:eastAsia="Arial" w:hAnsi="Arial" w:cs="Arial"/>
                      <w:sz w:val="20"/>
                      <w:szCs w:val="20"/>
                    </w:rPr>
                  </w:pPr>
                  <w:r>
                    <w:rPr>
                      <w:rFonts w:ascii="Arial" w:eastAsia="Arial" w:hAnsi="Arial" w:cs="Arial"/>
                      <w:sz w:val="20"/>
                      <w:szCs w:val="20"/>
                    </w:rPr>
                    <w:t>Technology components and IT solutions.     </w:t>
                  </w:r>
                </w:p>
              </w:tc>
              <w:tc>
                <w:tcPr>
                  <w:tcW w:w="2551" w:type="dxa"/>
                  <w:shd w:val="clear" w:color="auto" w:fill="auto"/>
                </w:tcPr>
                <w:p w14:paraId="4F43337C" w14:textId="77777777" w:rsidR="008E4D5F" w:rsidRDefault="005337D5" w:rsidP="00BE5783">
                  <w:pPr>
                    <w:pBdr>
                      <w:top w:val="nil"/>
                      <w:left w:val="nil"/>
                      <w:bottom w:val="nil"/>
                      <w:right w:val="nil"/>
                      <w:between w:val="nil"/>
                    </w:pBdr>
                    <w:spacing w:after="0" w:line="360" w:lineRule="auto"/>
                    <w:ind w:left="360"/>
                    <w:rPr>
                      <w:rFonts w:ascii="Arial" w:eastAsia="Arial" w:hAnsi="Arial" w:cs="Arial"/>
                      <w:sz w:val="20"/>
                      <w:szCs w:val="20"/>
                    </w:rPr>
                  </w:pPr>
                  <w:r>
                    <w:rPr>
                      <w:rFonts w:ascii="Arial" w:eastAsia="Arial" w:hAnsi="Arial" w:cs="Arial"/>
                      <w:sz w:val="20"/>
                      <w:szCs w:val="20"/>
                    </w:rPr>
                    <w:t>15 days     </w:t>
                  </w:r>
                </w:p>
              </w:tc>
            </w:tr>
            <w:tr w:rsidR="008E4D5F" w14:paraId="6AF1E85F" w14:textId="77777777" w:rsidTr="00B91A2B">
              <w:trPr>
                <w:trHeight w:val="964"/>
              </w:trPr>
              <w:tc>
                <w:tcPr>
                  <w:tcW w:w="3145" w:type="dxa"/>
                  <w:shd w:val="clear" w:color="auto" w:fill="auto"/>
                </w:tcPr>
                <w:p w14:paraId="2E63B1D1" w14:textId="77777777" w:rsidR="00E03BB7" w:rsidRDefault="00E03BB7" w:rsidP="00BE5783">
                  <w:pPr>
                    <w:pBdr>
                      <w:top w:val="nil"/>
                      <w:left w:val="nil"/>
                      <w:bottom w:val="nil"/>
                      <w:right w:val="nil"/>
                      <w:between w:val="nil"/>
                    </w:pBdr>
                    <w:spacing w:after="0" w:line="360" w:lineRule="auto"/>
                    <w:ind w:left="360"/>
                    <w:rPr>
                      <w:rFonts w:ascii="Arial" w:eastAsia="Arial" w:hAnsi="Arial" w:cs="Arial"/>
                      <w:sz w:val="20"/>
                      <w:szCs w:val="20"/>
                    </w:rPr>
                  </w:pPr>
                </w:p>
                <w:p w14:paraId="1D53E8FE" w14:textId="0CBC49B1" w:rsidR="008E4D5F" w:rsidRDefault="00650037" w:rsidP="00BE5783">
                  <w:pPr>
                    <w:pBdr>
                      <w:top w:val="nil"/>
                      <w:left w:val="nil"/>
                      <w:bottom w:val="nil"/>
                      <w:right w:val="nil"/>
                      <w:between w:val="nil"/>
                    </w:pBdr>
                    <w:spacing w:after="0" w:line="360" w:lineRule="auto"/>
                    <w:ind w:left="360"/>
                    <w:rPr>
                      <w:rFonts w:ascii="Arial" w:eastAsia="Arial" w:hAnsi="Arial" w:cs="Arial"/>
                      <w:sz w:val="20"/>
                      <w:szCs w:val="20"/>
                    </w:rPr>
                  </w:pPr>
                  <w:proofErr w:type="spellStart"/>
                  <w:r>
                    <w:rPr>
                      <w:rFonts w:ascii="Arial" w:eastAsia="Arial" w:hAnsi="Arial" w:cs="Arial"/>
                      <w:sz w:val="20"/>
                      <w:szCs w:val="20"/>
                    </w:rPr>
                    <w:t>L</w:t>
                  </w:r>
                  <w:r w:rsidR="008D3993" w:rsidRPr="008D3993">
                    <w:rPr>
                      <w:rFonts w:ascii="Arial" w:eastAsia="Arial" w:hAnsi="Arial" w:cs="Arial"/>
                      <w:sz w:val="20"/>
                      <w:szCs w:val="20"/>
                    </w:rPr>
                    <w:t>itfad</w:t>
                  </w:r>
                  <w:proofErr w:type="spellEnd"/>
                  <w:r w:rsidR="008D3993" w:rsidRPr="008D3993">
                    <w:rPr>
                      <w:rFonts w:ascii="Arial" w:eastAsia="Arial" w:hAnsi="Arial" w:cs="Arial"/>
                      <w:sz w:val="20"/>
                      <w:szCs w:val="20"/>
                    </w:rPr>
                    <w:t xml:space="preserve"> </w:t>
                  </w:r>
                </w:p>
              </w:tc>
              <w:tc>
                <w:tcPr>
                  <w:tcW w:w="3368" w:type="dxa"/>
                  <w:shd w:val="clear" w:color="auto" w:fill="auto"/>
                </w:tcPr>
                <w:p w14:paraId="19E1B30A" w14:textId="77777777" w:rsidR="00E03BB7" w:rsidRDefault="00E03BB7" w:rsidP="00BE5783">
                  <w:pPr>
                    <w:spacing w:after="0" w:line="360" w:lineRule="auto"/>
                    <w:ind w:left="360"/>
                    <w:rPr>
                      <w:rFonts w:ascii="Arial" w:eastAsia="Arial" w:hAnsi="Arial" w:cs="Arial"/>
                      <w:sz w:val="20"/>
                      <w:szCs w:val="20"/>
                    </w:rPr>
                  </w:pPr>
                </w:p>
                <w:p w14:paraId="371E0A8D" w14:textId="41A96057" w:rsidR="008E4D5F" w:rsidRDefault="005337D5" w:rsidP="00B91A2B">
                  <w:pPr>
                    <w:spacing w:after="0" w:line="360" w:lineRule="auto"/>
                    <w:rPr>
                      <w:rFonts w:ascii="Arial" w:eastAsia="Arial" w:hAnsi="Arial" w:cs="Arial"/>
                      <w:sz w:val="20"/>
                      <w:szCs w:val="20"/>
                    </w:rPr>
                  </w:pPr>
                  <w:r>
                    <w:rPr>
                      <w:rFonts w:ascii="Arial" w:eastAsia="Arial" w:hAnsi="Arial" w:cs="Arial"/>
                      <w:sz w:val="20"/>
                      <w:szCs w:val="20"/>
                    </w:rPr>
                    <w:t>Indoor lounge furniture.     </w:t>
                  </w:r>
                </w:p>
              </w:tc>
              <w:tc>
                <w:tcPr>
                  <w:tcW w:w="2551" w:type="dxa"/>
                  <w:shd w:val="clear" w:color="auto" w:fill="auto"/>
                </w:tcPr>
                <w:p w14:paraId="1687987E" w14:textId="77777777" w:rsidR="008E4D5F" w:rsidRDefault="005337D5" w:rsidP="00BE5783">
                  <w:pPr>
                    <w:pBdr>
                      <w:top w:val="nil"/>
                      <w:left w:val="nil"/>
                      <w:bottom w:val="nil"/>
                      <w:right w:val="nil"/>
                      <w:between w:val="nil"/>
                    </w:pBdr>
                    <w:spacing w:after="0" w:line="360" w:lineRule="auto"/>
                    <w:ind w:left="360"/>
                    <w:rPr>
                      <w:rFonts w:ascii="Arial" w:eastAsia="Arial" w:hAnsi="Arial" w:cs="Arial"/>
                      <w:sz w:val="20"/>
                      <w:szCs w:val="20"/>
                    </w:rPr>
                  </w:pPr>
                  <w:r>
                    <w:rPr>
                      <w:rFonts w:ascii="Arial" w:eastAsia="Arial" w:hAnsi="Arial" w:cs="Arial"/>
                      <w:sz w:val="20"/>
                      <w:szCs w:val="20"/>
                    </w:rPr>
                    <w:t>60 days     </w:t>
                  </w:r>
                </w:p>
              </w:tc>
            </w:tr>
            <w:tr w:rsidR="008E4D5F" w14:paraId="60C22B86" w14:textId="77777777" w:rsidTr="00B91A2B">
              <w:trPr>
                <w:trHeight w:val="964"/>
              </w:trPr>
              <w:tc>
                <w:tcPr>
                  <w:tcW w:w="3145" w:type="dxa"/>
                  <w:shd w:val="clear" w:color="auto" w:fill="auto"/>
                </w:tcPr>
                <w:p w14:paraId="0B339554" w14:textId="77777777" w:rsidR="00E03BB7" w:rsidRDefault="00E03BB7" w:rsidP="00BE5783">
                  <w:pPr>
                    <w:pBdr>
                      <w:top w:val="nil"/>
                      <w:left w:val="nil"/>
                      <w:bottom w:val="nil"/>
                      <w:right w:val="nil"/>
                      <w:between w:val="nil"/>
                    </w:pBdr>
                    <w:spacing w:after="0" w:line="360" w:lineRule="auto"/>
                    <w:ind w:left="360"/>
                    <w:rPr>
                      <w:rFonts w:ascii="Arial" w:eastAsia="Arial" w:hAnsi="Arial" w:cs="Arial"/>
                      <w:sz w:val="20"/>
                      <w:szCs w:val="20"/>
                    </w:rPr>
                  </w:pPr>
                </w:p>
                <w:p w14:paraId="5D6C731B" w14:textId="029E3A6A" w:rsidR="008E4D5F" w:rsidRDefault="002071BC" w:rsidP="00BE5783">
                  <w:pPr>
                    <w:pBdr>
                      <w:top w:val="nil"/>
                      <w:left w:val="nil"/>
                      <w:bottom w:val="nil"/>
                      <w:right w:val="nil"/>
                      <w:between w:val="nil"/>
                    </w:pBdr>
                    <w:spacing w:after="0" w:line="360" w:lineRule="auto"/>
                    <w:ind w:left="360"/>
                    <w:rPr>
                      <w:rFonts w:ascii="Arial" w:eastAsia="Arial" w:hAnsi="Arial" w:cs="Arial"/>
                      <w:sz w:val="20"/>
                      <w:szCs w:val="20"/>
                    </w:rPr>
                  </w:pPr>
                  <w:r>
                    <w:rPr>
                      <w:rFonts w:ascii="Arial" w:eastAsia="Arial" w:hAnsi="Arial" w:cs="Arial"/>
                      <w:sz w:val="20"/>
                      <w:szCs w:val="20"/>
                    </w:rPr>
                    <w:t>DAABON UK</w:t>
                  </w:r>
                  <w:r>
                    <w:rPr>
                      <w:rFonts w:ascii="Arial" w:eastAsia="Arial" w:hAnsi="Arial" w:cs="Arial"/>
                      <w:sz w:val="20"/>
                      <w:szCs w:val="20"/>
                    </w:rPr>
                    <w:t> </w:t>
                  </w:r>
                </w:p>
              </w:tc>
              <w:tc>
                <w:tcPr>
                  <w:tcW w:w="3368" w:type="dxa"/>
                  <w:shd w:val="clear" w:color="auto" w:fill="auto"/>
                </w:tcPr>
                <w:p w14:paraId="42EF95F4" w14:textId="77777777" w:rsidR="00E03BB7" w:rsidRDefault="00E03BB7" w:rsidP="00BE5783">
                  <w:pPr>
                    <w:spacing w:after="0" w:line="360" w:lineRule="auto"/>
                    <w:ind w:left="360"/>
                    <w:rPr>
                      <w:rFonts w:ascii="Arial" w:eastAsia="Arial" w:hAnsi="Arial" w:cs="Arial"/>
                      <w:sz w:val="20"/>
                      <w:szCs w:val="20"/>
                    </w:rPr>
                  </w:pPr>
                </w:p>
                <w:p w14:paraId="2488B08C" w14:textId="54F4806C" w:rsidR="008E4D5F" w:rsidRDefault="005337D5" w:rsidP="00B91A2B">
                  <w:pPr>
                    <w:spacing w:after="0" w:line="360" w:lineRule="auto"/>
                    <w:rPr>
                      <w:rFonts w:ascii="Arial" w:eastAsia="Arial" w:hAnsi="Arial" w:cs="Arial"/>
                      <w:sz w:val="20"/>
                      <w:szCs w:val="20"/>
                    </w:rPr>
                  </w:pPr>
                  <w:r>
                    <w:rPr>
                      <w:rFonts w:ascii="Arial" w:eastAsia="Arial" w:hAnsi="Arial" w:cs="Arial"/>
                      <w:sz w:val="20"/>
                      <w:szCs w:val="20"/>
                    </w:rPr>
                    <w:t>Locally obtained organic ingredients.     </w:t>
                  </w:r>
                </w:p>
              </w:tc>
              <w:tc>
                <w:tcPr>
                  <w:tcW w:w="2551" w:type="dxa"/>
                  <w:shd w:val="clear" w:color="auto" w:fill="auto"/>
                </w:tcPr>
                <w:p w14:paraId="2AE9A741" w14:textId="77777777" w:rsidR="008E4D5F" w:rsidRDefault="005337D5" w:rsidP="00BE5783">
                  <w:pPr>
                    <w:pBdr>
                      <w:top w:val="nil"/>
                      <w:left w:val="nil"/>
                      <w:bottom w:val="nil"/>
                      <w:right w:val="nil"/>
                      <w:between w:val="nil"/>
                    </w:pBdr>
                    <w:spacing w:after="0" w:line="360" w:lineRule="auto"/>
                    <w:ind w:left="360"/>
                    <w:rPr>
                      <w:rFonts w:ascii="Arial" w:eastAsia="Arial" w:hAnsi="Arial" w:cs="Arial"/>
                      <w:sz w:val="20"/>
                      <w:szCs w:val="20"/>
                    </w:rPr>
                  </w:pPr>
                  <w:r>
                    <w:rPr>
                      <w:rFonts w:ascii="Arial" w:eastAsia="Arial" w:hAnsi="Arial" w:cs="Arial"/>
                      <w:sz w:val="20"/>
                      <w:szCs w:val="20"/>
                    </w:rPr>
                    <w:t>30 days     </w:t>
                  </w:r>
                </w:p>
              </w:tc>
            </w:tr>
            <w:tr w:rsidR="008E4D5F" w14:paraId="43E7CC7D" w14:textId="77777777" w:rsidTr="00B91A2B">
              <w:trPr>
                <w:trHeight w:val="964"/>
              </w:trPr>
              <w:tc>
                <w:tcPr>
                  <w:tcW w:w="3145" w:type="dxa"/>
                  <w:shd w:val="clear" w:color="auto" w:fill="auto"/>
                </w:tcPr>
                <w:p w14:paraId="3BECB68D" w14:textId="77777777" w:rsidR="00E03BB7" w:rsidRDefault="00E03BB7" w:rsidP="00BE5783">
                  <w:pPr>
                    <w:pBdr>
                      <w:top w:val="nil"/>
                      <w:left w:val="nil"/>
                      <w:bottom w:val="nil"/>
                      <w:right w:val="nil"/>
                      <w:between w:val="nil"/>
                    </w:pBdr>
                    <w:spacing w:after="0" w:line="360" w:lineRule="auto"/>
                    <w:ind w:left="360"/>
                    <w:rPr>
                      <w:rFonts w:ascii="Arial" w:eastAsia="Arial" w:hAnsi="Arial" w:cs="Arial"/>
                      <w:sz w:val="20"/>
                      <w:szCs w:val="20"/>
                    </w:rPr>
                  </w:pPr>
                </w:p>
                <w:p w14:paraId="140C9564" w14:textId="641CB230" w:rsidR="008E4D5F" w:rsidRDefault="005337D5" w:rsidP="00BE5783">
                  <w:pPr>
                    <w:pBdr>
                      <w:top w:val="nil"/>
                      <w:left w:val="nil"/>
                      <w:bottom w:val="nil"/>
                      <w:right w:val="nil"/>
                      <w:between w:val="nil"/>
                    </w:pBdr>
                    <w:spacing w:after="0" w:line="360" w:lineRule="auto"/>
                    <w:ind w:left="360"/>
                    <w:rPr>
                      <w:rFonts w:ascii="Arial" w:eastAsia="Arial" w:hAnsi="Arial" w:cs="Arial"/>
                      <w:sz w:val="20"/>
                      <w:szCs w:val="20"/>
                    </w:rPr>
                  </w:pPr>
                  <w:r>
                    <w:rPr>
                      <w:rFonts w:ascii="Arial" w:eastAsia="Arial" w:hAnsi="Arial" w:cs="Arial"/>
                      <w:sz w:val="20"/>
                      <w:szCs w:val="20"/>
                    </w:rPr>
                    <w:t> </w:t>
                  </w:r>
                  <w:r w:rsidR="002071BC">
                    <w:rPr>
                      <w:rFonts w:ascii="Arial" w:eastAsia="Arial" w:hAnsi="Arial" w:cs="Arial"/>
                      <w:sz w:val="20"/>
                      <w:szCs w:val="20"/>
                    </w:rPr>
                    <w:t>Titus Learning</w:t>
                  </w:r>
                </w:p>
              </w:tc>
              <w:tc>
                <w:tcPr>
                  <w:tcW w:w="3368" w:type="dxa"/>
                  <w:shd w:val="clear" w:color="auto" w:fill="auto"/>
                </w:tcPr>
                <w:p w14:paraId="69CC77CC" w14:textId="77777777" w:rsidR="00E03BB7" w:rsidRDefault="00E03BB7" w:rsidP="00BE5783">
                  <w:pPr>
                    <w:spacing w:after="0" w:line="360" w:lineRule="auto"/>
                    <w:ind w:left="360"/>
                    <w:rPr>
                      <w:rFonts w:ascii="Arial" w:eastAsia="Arial" w:hAnsi="Arial" w:cs="Arial"/>
                      <w:sz w:val="20"/>
                      <w:szCs w:val="20"/>
                    </w:rPr>
                  </w:pPr>
                </w:p>
                <w:p w14:paraId="41CBCB69" w14:textId="7C587D51" w:rsidR="008E4D5F" w:rsidRDefault="005337D5" w:rsidP="00B91A2B">
                  <w:pPr>
                    <w:spacing w:after="0" w:line="360" w:lineRule="auto"/>
                    <w:rPr>
                      <w:rFonts w:ascii="Arial" w:eastAsia="Arial" w:hAnsi="Arial" w:cs="Arial"/>
                      <w:sz w:val="20"/>
                      <w:szCs w:val="20"/>
                    </w:rPr>
                  </w:pPr>
                  <w:r>
                    <w:rPr>
                      <w:rFonts w:ascii="Arial" w:eastAsia="Arial" w:hAnsi="Arial" w:cs="Arial"/>
                      <w:sz w:val="20"/>
                      <w:szCs w:val="20"/>
                    </w:rPr>
                    <w:t>Educational technology content.     </w:t>
                  </w:r>
                </w:p>
              </w:tc>
              <w:tc>
                <w:tcPr>
                  <w:tcW w:w="2551" w:type="dxa"/>
                  <w:shd w:val="clear" w:color="auto" w:fill="auto"/>
                </w:tcPr>
                <w:p w14:paraId="424749D2" w14:textId="77777777" w:rsidR="008E4D5F" w:rsidRDefault="005337D5" w:rsidP="00BE5783">
                  <w:pPr>
                    <w:pBdr>
                      <w:top w:val="nil"/>
                      <w:left w:val="nil"/>
                      <w:bottom w:val="nil"/>
                      <w:right w:val="nil"/>
                      <w:between w:val="nil"/>
                    </w:pBdr>
                    <w:spacing w:after="0" w:line="360" w:lineRule="auto"/>
                    <w:ind w:left="360"/>
                    <w:rPr>
                      <w:rFonts w:ascii="Arial" w:eastAsia="Arial" w:hAnsi="Arial" w:cs="Arial"/>
                      <w:sz w:val="20"/>
                      <w:szCs w:val="20"/>
                    </w:rPr>
                  </w:pPr>
                  <w:r>
                    <w:rPr>
                      <w:rFonts w:ascii="Arial" w:eastAsia="Arial" w:hAnsi="Arial" w:cs="Arial"/>
                      <w:sz w:val="20"/>
                      <w:szCs w:val="20"/>
                    </w:rPr>
                    <w:t>15 days     </w:t>
                  </w:r>
                </w:p>
              </w:tc>
            </w:tr>
            <w:tr w:rsidR="008E4D5F" w14:paraId="3791C13E" w14:textId="77777777" w:rsidTr="00B91A2B">
              <w:trPr>
                <w:trHeight w:val="964"/>
              </w:trPr>
              <w:tc>
                <w:tcPr>
                  <w:tcW w:w="3145" w:type="dxa"/>
                  <w:shd w:val="clear" w:color="auto" w:fill="auto"/>
                </w:tcPr>
                <w:p w14:paraId="1A2A54C4" w14:textId="77777777" w:rsidR="00E03BB7" w:rsidRDefault="00E03BB7" w:rsidP="00BE5783">
                  <w:pPr>
                    <w:pBdr>
                      <w:top w:val="nil"/>
                      <w:left w:val="nil"/>
                      <w:bottom w:val="nil"/>
                      <w:right w:val="nil"/>
                      <w:between w:val="nil"/>
                    </w:pBdr>
                    <w:spacing w:after="0" w:line="360" w:lineRule="auto"/>
                    <w:ind w:left="360"/>
                    <w:rPr>
                      <w:rFonts w:ascii="Arial" w:eastAsia="Arial" w:hAnsi="Arial" w:cs="Arial"/>
                      <w:sz w:val="20"/>
                      <w:szCs w:val="20"/>
                    </w:rPr>
                  </w:pPr>
                </w:p>
                <w:p w14:paraId="2E9CB107" w14:textId="03241445" w:rsidR="008E4D5F" w:rsidRDefault="002071BC" w:rsidP="00BE5783">
                  <w:pPr>
                    <w:pBdr>
                      <w:top w:val="nil"/>
                      <w:left w:val="nil"/>
                      <w:bottom w:val="nil"/>
                      <w:right w:val="nil"/>
                      <w:between w:val="nil"/>
                    </w:pBdr>
                    <w:spacing w:after="0" w:line="360" w:lineRule="auto"/>
                    <w:ind w:left="360"/>
                    <w:rPr>
                      <w:rFonts w:ascii="Arial" w:eastAsia="Arial" w:hAnsi="Arial" w:cs="Arial"/>
                      <w:sz w:val="20"/>
                      <w:szCs w:val="20"/>
                    </w:rPr>
                  </w:pPr>
                  <w:r>
                    <w:rPr>
                      <w:rFonts w:ascii="Arial" w:eastAsia="Arial" w:hAnsi="Arial" w:cs="Arial"/>
                      <w:sz w:val="20"/>
                      <w:szCs w:val="20"/>
                    </w:rPr>
                    <w:t>Optum International     </w:t>
                  </w:r>
                </w:p>
              </w:tc>
              <w:tc>
                <w:tcPr>
                  <w:tcW w:w="3368" w:type="dxa"/>
                  <w:shd w:val="clear" w:color="auto" w:fill="auto"/>
                </w:tcPr>
                <w:p w14:paraId="2E9242F1" w14:textId="77777777" w:rsidR="00E03BB7" w:rsidRDefault="00E03BB7" w:rsidP="00BE5783">
                  <w:pPr>
                    <w:spacing w:after="0" w:line="360" w:lineRule="auto"/>
                    <w:ind w:left="360"/>
                    <w:rPr>
                      <w:rFonts w:ascii="Arial" w:eastAsia="Arial" w:hAnsi="Arial" w:cs="Arial"/>
                      <w:sz w:val="20"/>
                      <w:szCs w:val="20"/>
                    </w:rPr>
                  </w:pPr>
                </w:p>
                <w:p w14:paraId="4C40164F" w14:textId="6502916F" w:rsidR="008E4D5F" w:rsidRDefault="005337D5" w:rsidP="00E03BB7">
                  <w:pPr>
                    <w:spacing w:after="0" w:line="360" w:lineRule="auto"/>
                    <w:rPr>
                      <w:rFonts w:ascii="Arial" w:eastAsia="Arial" w:hAnsi="Arial" w:cs="Arial"/>
                      <w:sz w:val="20"/>
                      <w:szCs w:val="20"/>
                    </w:rPr>
                  </w:pPr>
                  <w:r>
                    <w:rPr>
                      <w:rFonts w:ascii="Arial" w:eastAsia="Arial" w:hAnsi="Arial" w:cs="Arial"/>
                      <w:sz w:val="20"/>
                      <w:szCs w:val="20"/>
                    </w:rPr>
                    <w:t>Eco-friendly souvenirs, toys, and clothes.     </w:t>
                  </w:r>
                </w:p>
              </w:tc>
              <w:tc>
                <w:tcPr>
                  <w:tcW w:w="2551" w:type="dxa"/>
                  <w:shd w:val="clear" w:color="auto" w:fill="auto"/>
                </w:tcPr>
                <w:p w14:paraId="51A4BA73" w14:textId="77777777" w:rsidR="008E4D5F" w:rsidRDefault="005337D5" w:rsidP="00BE5783">
                  <w:pPr>
                    <w:pBdr>
                      <w:top w:val="nil"/>
                      <w:left w:val="nil"/>
                      <w:bottom w:val="nil"/>
                      <w:right w:val="nil"/>
                      <w:between w:val="nil"/>
                    </w:pBdr>
                    <w:spacing w:after="0" w:line="360" w:lineRule="auto"/>
                    <w:ind w:left="360"/>
                    <w:rPr>
                      <w:rFonts w:ascii="Arial" w:eastAsia="Arial" w:hAnsi="Arial" w:cs="Arial"/>
                      <w:sz w:val="20"/>
                      <w:szCs w:val="20"/>
                    </w:rPr>
                  </w:pPr>
                  <w:r>
                    <w:rPr>
                      <w:rFonts w:ascii="Arial" w:eastAsia="Arial" w:hAnsi="Arial" w:cs="Arial"/>
                      <w:sz w:val="20"/>
                      <w:szCs w:val="20"/>
                    </w:rPr>
                    <w:t>45 days     </w:t>
                  </w:r>
                </w:p>
              </w:tc>
            </w:tr>
            <w:tr w:rsidR="008E4D5F" w14:paraId="065150D6" w14:textId="77777777" w:rsidTr="00B91A2B">
              <w:trPr>
                <w:trHeight w:val="964"/>
              </w:trPr>
              <w:tc>
                <w:tcPr>
                  <w:tcW w:w="3145" w:type="dxa"/>
                  <w:shd w:val="clear" w:color="auto" w:fill="auto"/>
                </w:tcPr>
                <w:p w14:paraId="33563217" w14:textId="77777777" w:rsidR="00B91A2B" w:rsidRDefault="00B91A2B" w:rsidP="00BE5783">
                  <w:pPr>
                    <w:pBdr>
                      <w:top w:val="nil"/>
                      <w:left w:val="nil"/>
                      <w:bottom w:val="nil"/>
                      <w:right w:val="nil"/>
                      <w:between w:val="nil"/>
                    </w:pBdr>
                    <w:spacing w:after="0" w:line="360" w:lineRule="auto"/>
                    <w:ind w:left="360"/>
                    <w:rPr>
                      <w:rFonts w:ascii="Arial" w:eastAsia="Arial" w:hAnsi="Arial" w:cs="Arial"/>
                      <w:sz w:val="20"/>
                      <w:szCs w:val="20"/>
                    </w:rPr>
                  </w:pPr>
                </w:p>
                <w:p w14:paraId="6DAF3DD7" w14:textId="233E97E7" w:rsidR="008E4D5F" w:rsidRDefault="00D708D0" w:rsidP="00BE5783">
                  <w:pPr>
                    <w:pBdr>
                      <w:top w:val="nil"/>
                      <w:left w:val="nil"/>
                      <w:bottom w:val="nil"/>
                      <w:right w:val="nil"/>
                      <w:between w:val="nil"/>
                    </w:pBdr>
                    <w:spacing w:after="0" w:line="360" w:lineRule="auto"/>
                    <w:ind w:left="360"/>
                    <w:rPr>
                      <w:rFonts w:ascii="Arial" w:eastAsia="Arial" w:hAnsi="Arial" w:cs="Arial"/>
                      <w:sz w:val="20"/>
                      <w:szCs w:val="20"/>
                    </w:rPr>
                  </w:pPr>
                  <w:r>
                    <w:rPr>
                      <w:rFonts w:ascii="Arial" w:eastAsia="Arial" w:hAnsi="Arial" w:cs="Arial"/>
                      <w:sz w:val="20"/>
                      <w:szCs w:val="20"/>
                    </w:rPr>
                    <w:t>Pickle Help Limited     </w:t>
                  </w:r>
                </w:p>
              </w:tc>
              <w:tc>
                <w:tcPr>
                  <w:tcW w:w="3368" w:type="dxa"/>
                  <w:shd w:val="clear" w:color="auto" w:fill="auto"/>
                </w:tcPr>
                <w:p w14:paraId="188668DE" w14:textId="77777777" w:rsidR="00B91A2B" w:rsidRDefault="00B91A2B" w:rsidP="00BE5783">
                  <w:pPr>
                    <w:spacing w:after="0" w:line="360" w:lineRule="auto"/>
                    <w:ind w:left="360"/>
                    <w:rPr>
                      <w:rFonts w:ascii="Arial" w:eastAsia="Arial" w:hAnsi="Arial" w:cs="Arial"/>
                      <w:sz w:val="20"/>
                      <w:szCs w:val="20"/>
                    </w:rPr>
                  </w:pPr>
                </w:p>
                <w:p w14:paraId="76E44488" w14:textId="0CCC668A" w:rsidR="008E4D5F" w:rsidRDefault="005337D5" w:rsidP="00B91A2B">
                  <w:pPr>
                    <w:spacing w:after="0" w:line="360" w:lineRule="auto"/>
                    <w:rPr>
                      <w:rFonts w:ascii="Arial" w:eastAsia="Arial" w:hAnsi="Arial" w:cs="Arial"/>
                      <w:sz w:val="20"/>
                      <w:szCs w:val="20"/>
                    </w:rPr>
                  </w:pPr>
                  <w:r>
                    <w:rPr>
                      <w:rFonts w:ascii="Arial" w:eastAsia="Arial" w:hAnsi="Arial" w:cs="Arial"/>
                      <w:sz w:val="20"/>
                      <w:szCs w:val="20"/>
                    </w:rPr>
                    <w:t>IT maintenance and support services.     </w:t>
                  </w:r>
                </w:p>
              </w:tc>
              <w:tc>
                <w:tcPr>
                  <w:tcW w:w="2551" w:type="dxa"/>
                  <w:shd w:val="clear" w:color="auto" w:fill="auto"/>
                </w:tcPr>
                <w:p w14:paraId="2E26171C" w14:textId="77777777" w:rsidR="008E4D5F" w:rsidRDefault="005337D5" w:rsidP="00BE5783">
                  <w:pPr>
                    <w:pBdr>
                      <w:top w:val="nil"/>
                      <w:left w:val="nil"/>
                      <w:bottom w:val="nil"/>
                      <w:right w:val="nil"/>
                      <w:between w:val="nil"/>
                    </w:pBdr>
                    <w:spacing w:after="0" w:line="360" w:lineRule="auto"/>
                    <w:ind w:left="360"/>
                    <w:rPr>
                      <w:rFonts w:ascii="Arial" w:eastAsia="Arial" w:hAnsi="Arial" w:cs="Arial"/>
                      <w:sz w:val="20"/>
                      <w:szCs w:val="20"/>
                    </w:rPr>
                  </w:pPr>
                  <w:r>
                    <w:rPr>
                      <w:rFonts w:ascii="Arial" w:eastAsia="Arial" w:hAnsi="Arial" w:cs="Arial"/>
                      <w:sz w:val="20"/>
                      <w:szCs w:val="20"/>
                    </w:rPr>
                    <w:t>45 days     </w:t>
                  </w:r>
                </w:p>
              </w:tc>
            </w:tr>
          </w:tbl>
          <w:p w14:paraId="7896D60A" w14:textId="77777777" w:rsidR="008E4D5F" w:rsidRDefault="008E4D5F">
            <w:pPr>
              <w:pBdr>
                <w:top w:val="nil"/>
                <w:left w:val="nil"/>
                <w:bottom w:val="nil"/>
                <w:right w:val="nil"/>
                <w:between w:val="nil"/>
              </w:pBdr>
              <w:spacing w:after="0" w:line="360" w:lineRule="auto"/>
              <w:rPr>
                <w:rFonts w:ascii="Arial" w:eastAsia="Arial" w:hAnsi="Arial" w:cs="Arial"/>
                <w:b/>
              </w:rPr>
            </w:pPr>
          </w:p>
        </w:tc>
        <w:tc>
          <w:tcPr>
            <w:tcW w:w="587" w:type="dxa"/>
            <w:vMerge/>
            <w:tcBorders>
              <w:top w:val="single" w:sz="4" w:space="0" w:color="DBE5F1"/>
              <w:left w:val="single" w:sz="4" w:space="0" w:color="DBE5F1"/>
              <w:right w:val="single" w:sz="4" w:space="0" w:color="DBE5F1"/>
            </w:tcBorders>
            <w:shd w:val="clear" w:color="auto" w:fill="DBE5F1"/>
          </w:tcPr>
          <w:p w14:paraId="4D9E3598" w14:textId="77777777" w:rsidR="008E4D5F" w:rsidRDefault="008E4D5F">
            <w:pPr>
              <w:widowControl w:val="0"/>
              <w:pBdr>
                <w:top w:val="nil"/>
                <w:left w:val="nil"/>
                <w:bottom w:val="nil"/>
                <w:right w:val="nil"/>
                <w:between w:val="nil"/>
              </w:pBdr>
              <w:spacing w:after="0" w:line="360" w:lineRule="auto"/>
              <w:rPr>
                <w:rFonts w:ascii="Arial" w:eastAsia="Arial" w:hAnsi="Arial" w:cs="Arial"/>
                <w:b/>
              </w:rPr>
            </w:pPr>
          </w:p>
        </w:tc>
      </w:tr>
      <w:tr w:rsidR="008E4D5F" w14:paraId="366873EF" w14:textId="77777777">
        <w:trPr>
          <w:trHeight w:val="3116"/>
        </w:trPr>
        <w:tc>
          <w:tcPr>
            <w:tcW w:w="555" w:type="dxa"/>
            <w:vMerge/>
            <w:tcBorders>
              <w:top w:val="single" w:sz="4" w:space="0" w:color="DBE5F1"/>
              <w:left w:val="single" w:sz="4" w:space="0" w:color="DBE5F1"/>
              <w:right w:val="single" w:sz="4" w:space="0" w:color="DBE5F1"/>
            </w:tcBorders>
            <w:shd w:val="clear" w:color="auto" w:fill="DBE5F1"/>
          </w:tcPr>
          <w:p w14:paraId="092577CC" w14:textId="77777777" w:rsidR="008E4D5F" w:rsidRDefault="008E4D5F">
            <w:pPr>
              <w:widowControl w:val="0"/>
              <w:pBdr>
                <w:top w:val="nil"/>
                <w:left w:val="nil"/>
                <w:bottom w:val="nil"/>
                <w:right w:val="nil"/>
                <w:between w:val="nil"/>
              </w:pBdr>
              <w:spacing w:after="0" w:line="360" w:lineRule="auto"/>
              <w:rPr>
                <w:rFonts w:ascii="Arial" w:eastAsia="Arial" w:hAnsi="Arial" w:cs="Arial"/>
                <w:b/>
              </w:rPr>
            </w:pPr>
          </w:p>
        </w:tc>
        <w:tc>
          <w:tcPr>
            <w:tcW w:w="9529" w:type="dxa"/>
            <w:vMerge/>
            <w:tcBorders>
              <w:top w:val="nil"/>
              <w:left w:val="single" w:sz="4" w:space="0" w:color="DBE5F1"/>
              <w:right w:val="single" w:sz="4" w:space="0" w:color="DBE5F1"/>
            </w:tcBorders>
            <w:shd w:val="clear" w:color="auto" w:fill="auto"/>
          </w:tcPr>
          <w:p w14:paraId="7D71945D" w14:textId="77777777" w:rsidR="008E4D5F" w:rsidRDefault="008E4D5F">
            <w:pPr>
              <w:widowControl w:val="0"/>
              <w:pBdr>
                <w:top w:val="nil"/>
                <w:left w:val="nil"/>
                <w:bottom w:val="nil"/>
                <w:right w:val="nil"/>
                <w:between w:val="nil"/>
              </w:pBdr>
              <w:spacing w:after="0" w:line="360" w:lineRule="auto"/>
              <w:rPr>
                <w:rFonts w:ascii="Arial" w:eastAsia="Arial" w:hAnsi="Arial" w:cs="Arial"/>
                <w:b/>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0955AA07"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74F84E68" w14:textId="77777777">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603463CD"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9" w:type="dxa"/>
            <w:tcBorders>
              <w:top w:val="single" w:sz="4" w:space="0" w:color="DBE5F1"/>
              <w:left w:val="single" w:sz="4" w:space="0" w:color="DBE5F1"/>
              <w:bottom w:val="single" w:sz="4" w:space="0" w:color="DBE5F1"/>
              <w:right w:val="single" w:sz="4" w:space="0" w:color="DBE5F1"/>
            </w:tcBorders>
            <w:shd w:val="clear" w:color="auto" w:fill="DBE5F1"/>
          </w:tcPr>
          <w:p w14:paraId="54E5905B"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87" w:type="dxa"/>
            <w:tcBorders>
              <w:top w:val="single" w:sz="4" w:space="0" w:color="DBE5F1"/>
              <w:left w:val="single" w:sz="4" w:space="0" w:color="DBE5F1"/>
              <w:bottom w:val="single" w:sz="4" w:space="0" w:color="DBE5F1"/>
              <w:right w:val="single" w:sz="4" w:space="0" w:color="DBE5F1"/>
            </w:tcBorders>
            <w:shd w:val="clear" w:color="auto" w:fill="DBE5F1"/>
          </w:tcPr>
          <w:p w14:paraId="05DFC795" w14:textId="77777777" w:rsidR="008E4D5F" w:rsidRDefault="008E4D5F">
            <w:pPr>
              <w:pBdr>
                <w:top w:val="nil"/>
                <w:left w:val="nil"/>
                <w:bottom w:val="nil"/>
                <w:right w:val="nil"/>
                <w:between w:val="nil"/>
              </w:pBdr>
              <w:spacing w:after="0" w:line="360" w:lineRule="auto"/>
              <w:rPr>
                <w:rFonts w:ascii="Arial" w:eastAsia="Arial" w:hAnsi="Arial" w:cs="Arial"/>
              </w:rPr>
            </w:pPr>
          </w:p>
        </w:tc>
      </w:tr>
    </w:tbl>
    <w:p w14:paraId="74E4DD38" w14:textId="77777777" w:rsidR="008E4D5F" w:rsidRDefault="008E4D5F">
      <w:pPr>
        <w:spacing w:line="360" w:lineRule="auto"/>
        <w:rPr>
          <w:rFonts w:ascii="Arial" w:eastAsia="Arial" w:hAnsi="Arial" w:cs="Arial"/>
          <w:b/>
          <w:sz w:val="40"/>
          <w:szCs w:val="40"/>
        </w:rPr>
      </w:pPr>
    </w:p>
    <w:p w14:paraId="0B07ADD9" w14:textId="77777777" w:rsidR="008E4D5F" w:rsidRDefault="008E4D5F">
      <w:pPr>
        <w:spacing w:line="360" w:lineRule="auto"/>
        <w:rPr>
          <w:rFonts w:ascii="Arial" w:eastAsia="Arial" w:hAnsi="Arial" w:cs="Arial"/>
          <w:b/>
          <w:sz w:val="40"/>
          <w:szCs w:val="40"/>
        </w:rPr>
      </w:pPr>
    </w:p>
    <w:tbl>
      <w:tblPr>
        <w:tblStyle w:val="af1"/>
        <w:tblW w:w="106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5"/>
        <w:gridCol w:w="9522"/>
        <w:gridCol w:w="553"/>
      </w:tblGrid>
      <w:tr w:rsidR="008E4D5F" w14:paraId="6DBBFFAC" w14:textId="77777777">
        <w:trPr>
          <w:trHeight w:val="189"/>
        </w:trPr>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40A52517"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2" w:type="dxa"/>
            <w:tcBorders>
              <w:top w:val="single" w:sz="4" w:space="0" w:color="DBE5F1"/>
              <w:left w:val="single" w:sz="4" w:space="0" w:color="DBE5F1"/>
              <w:bottom w:val="single" w:sz="4" w:space="0" w:color="DBE5F1"/>
              <w:right w:val="single" w:sz="4" w:space="0" w:color="DBE5F1"/>
            </w:tcBorders>
            <w:shd w:val="clear" w:color="auto" w:fill="DBE5F1"/>
          </w:tcPr>
          <w:p w14:paraId="1A8CB33B"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3" w:type="dxa"/>
            <w:tcBorders>
              <w:top w:val="single" w:sz="4" w:space="0" w:color="DBE5F1"/>
              <w:left w:val="single" w:sz="4" w:space="0" w:color="DBE5F1"/>
              <w:bottom w:val="single" w:sz="4" w:space="0" w:color="DBE5F1"/>
              <w:right w:val="single" w:sz="4" w:space="0" w:color="DBE5F1"/>
            </w:tcBorders>
            <w:shd w:val="clear" w:color="auto" w:fill="DBE5F1"/>
          </w:tcPr>
          <w:p w14:paraId="22C4AA0A"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3CC2B7A0" w14:textId="77777777">
        <w:tc>
          <w:tcPr>
            <w:tcW w:w="555" w:type="dxa"/>
            <w:tcBorders>
              <w:top w:val="single" w:sz="4" w:space="0" w:color="DBE5F1"/>
              <w:left w:val="single" w:sz="4" w:space="0" w:color="DBE5F1"/>
              <w:bottom w:val="single" w:sz="4" w:space="0" w:color="DBE5F1"/>
              <w:right w:val="single" w:sz="4" w:space="0" w:color="DBE5F1"/>
            </w:tcBorders>
            <w:shd w:val="clear" w:color="auto" w:fill="DBE5F1"/>
          </w:tcPr>
          <w:p w14:paraId="604C529B"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2" w:type="dxa"/>
            <w:tcBorders>
              <w:top w:val="single" w:sz="4" w:space="0" w:color="DBE5F1"/>
              <w:left w:val="single" w:sz="4" w:space="0" w:color="DBE5F1"/>
              <w:bottom w:val="nil"/>
              <w:right w:val="single" w:sz="4" w:space="0" w:color="DBE5F1"/>
            </w:tcBorders>
            <w:shd w:val="clear" w:color="auto" w:fill="auto"/>
          </w:tcPr>
          <w:p w14:paraId="6B09FE84" w14:textId="77777777" w:rsidR="008E4D5F" w:rsidRDefault="005337D5">
            <w:pPr>
              <w:pStyle w:val="Heading1"/>
              <w:spacing w:line="360" w:lineRule="auto"/>
              <w:rPr>
                <w:rFonts w:ascii="Arial" w:eastAsia="Arial" w:hAnsi="Arial" w:cs="Arial"/>
              </w:rPr>
            </w:pPr>
            <w:bookmarkStart w:id="92" w:name="_3s49zyc" w:colFirst="0" w:colLast="0"/>
            <w:bookmarkEnd w:id="92"/>
            <w:r>
              <w:rPr>
                <w:rFonts w:ascii="Arial" w:eastAsia="Arial" w:hAnsi="Arial" w:cs="Arial"/>
              </w:rPr>
              <w:t>18 Equipment</w:t>
            </w:r>
          </w:p>
        </w:tc>
        <w:tc>
          <w:tcPr>
            <w:tcW w:w="553" w:type="dxa"/>
            <w:tcBorders>
              <w:top w:val="single" w:sz="4" w:space="0" w:color="DBE5F1"/>
              <w:left w:val="single" w:sz="4" w:space="0" w:color="DBE5F1"/>
              <w:bottom w:val="single" w:sz="4" w:space="0" w:color="DBE5F1"/>
              <w:right w:val="single" w:sz="4" w:space="0" w:color="DBE5F1"/>
            </w:tcBorders>
            <w:shd w:val="clear" w:color="auto" w:fill="DBE5F1"/>
          </w:tcPr>
          <w:p w14:paraId="7975F19B"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2E7FE714" w14:textId="77777777">
        <w:trPr>
          <w:trHeight w:val="1291"/>
        </w:trPr>
        <w:tc>
          <w:tcPr>
            <w:tcW w:w="55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50B59C2"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2" w:type="dxa"/>
            <w:vMerge w:val="restart"/>
            <w:tcBorders>
              <w:top w:val="nil"/>
              <w:left w:val="single" w:sz="4" w:space="0" w:color="DBE5F1"/>
              <w:bottom w:val="nil"/>
              <w:right w:val="single" w:sz="4" w:space="0" w:color="DBE5F1"/>
            </w:tcBorders>
            <w:shd w:val="clear" w:color="auto" w:fill="auto"/>
          </w:tcPr>
          <w:p w14:paraId="79E6780F" w14:textId="77777777" w:rsidR="008E4D5F" w:rsidRDefault="008E4D5F">
            <w:pPr>
              <w:pBdr>
                <w:top w:val="nil"/>
                <w:left w:val="nil"/>
                <w:bottom w:val="nil"/>
                <w:right w:val="nil"/>
                <w:between w:val="nil"/>
              </w:pBdr>
              <w:spacing w:after="0" w:line="360" w:lineRule="auto"/>
              <w:rPr>
                <w:rFonts w:ascii="Arial" w:eastAsia="Arial" w:hAnsi="Arial" w:cs="Arial"/>
                <w:sz w:val="28"/>
                <w:szCs w:val="28"/>
              </w:rPr>
            </w:pPr>
          </w:p>
          <w:tbl>
            <w:tblPr>
              <w:tblStyle w:val="af2"/>
              <w:tblW w:w="9275"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2318"/>
              <w:gridCol w:w="2319"/>
              <w:gridCol w:w="2319"/>
              <w:gridCol w:w="2319"/>
            </w:tblGrid>
            <w:tr w:rsidR="008E4D5F" w14:paraId="5E7A4D2A" w14:textId="77777777" w:rsidTr="00E00DAC">
              <w:trPr>
                <w:trHeight w:val="640"/>
              </w:trPr>
              <w:tc>
                <w:tcPr>
                  <w:tcW w:w="2318" w:type="dxa"/>
                  <w:shd w:val="clear" w:color="auto" w:fill="auto"/>
                </w:tcPr>
                <w:p w14:paraId="1998DBB3"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 xml:space="preserve">Resource </w:t>
                  </w:r>
                </w:p>
              </w:tc>
              <w:tc>
                <w:tcPr>
                  <w:tcW w:w="2319" w:type="dxa"/>
                  <w:shd w:val="clear" w:color="auto" w:fill="auto"/>
                </w:tcPr>
                <w:p w14:paraId="18312C6F"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When</w:t>
                  </w:r>
                </w:p>
              </w:tc>
              <w:tc>
                <w:tcPr>
                  <w:tcW w:w="2319" w:type="dxa"/>
                  <w:shd w:val="clear" w:color="auto" w:fill="auto"/>
                </w:tcPr>
                <w:p w14:paraId="31825FF6"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How funded</w:t>
                  </w:r>
                </w:p>
              </w:tc>
              <w:tc>
                <w:tcPr>
                  <w:tcW w:w="2319" w:type="dxa"/>
                  <w:shd w:val="clear" w:color="auto" w:fill="auto"/>
                </w:tcPr>
                <w:p w14:paraId="71A83EB3"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Cost £ per unit</w:t>
                  </w:r>
                </w:p>
              </w:tc>
            </w:tr>
            <w:tr w:rsidR="008E4D5F" w14:paraId="54337F6D" w14:textId="77777777" w:rsidTr="00E00DAC">
              <w:trPr>
                <w:trHeight w:val="498"/>
              </w:trPr>
              <w:tc>
                <w:tcPr>
                  <w:tcW w:w="2318" w:type="dxa"/>
                  <w:shd w:val="clear" w:color="auto" w:fill="auto"/>
                </w:tcPr>
                <w:p w14:paraId="14EF3314" w14:textId="77777777" w:rsidR="008E4D5F" w:rsidRDefault="005337D5" w:rsidP="000A258B">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Playground Structures    </w:t>
                  </w:r>
                </w:p>
              </w:tc>
              <w:tc>
                <w:tcPr>
                  <w:tcW w:w="2319" w:type="dxa"/>
                  <w:shd w:val="clear" w:color="auto" w:fill="auto"/>
                </w:tcPr>
                <w:p w14:paraId="3787528B" w14:textId="77777777" w:rsidR="008E4D5F" w:rsidRDefault="005337D5" w:rsidP="00317338">
                  <w:pPr>
                    <w:pBdr>
                      <w:top w:val="nil"/>
                      <w:left w:val="nil"/>
                      <w:bottom w:val="nil"/>
                      <w:right w:val="nil"/>
                      <w:between w:val="nil"/>
                    </w:pBdr>
                    <w:spacing w:after="0" w:line="360" w:lineRule="auto"/>
                    <w:ind w:left="360"/>
                    <w:rPr>
                      <w:rFonts w:ascii="Arial" w:eastAsia="Arial" w:hAnsi="Arial" w:cs="Arial"/>
                      <w:sz w:val="24"/>
                      <w:szCs w:val="24"/>
                    </w:rPr>
                  </w:pPr>
                  <w:r>
                    <w:rPr>
                      <w:rFonts w:ascii="Arial" w:eastAsia="Arial" w:hAnsi="Arial" w:cs="Arial"/>
                      <w:sz w:val="24"/>
                      <w:szCs w:val="24"/>
                    </w:rPr>
                    <w:t>Start-up     </w:t>
                  </w:r>
                </w:p>
              </w:tc>
              <w:tc>
                <w:tcPr>
                  <w:tcW w:w="2319" w:type="dxa"/>
                  <w:shd w:val="clear" w:color="auto" w:fill="auto"/>
                </w:tcPr>
                <w:p w14:paraId="5D7674E3" w14:textId="77777777" w:rsidR="008E4D5F" w:rsidRDefault="005337D5" w:rsidP="0020382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Initial Investment     </w:t>
                  </w:r>
                </w:p>
              </w:tc>
              <w:tc>
                <w:tcPr>
                  <w:tcW w:w="2319" w:type="dxa"/>
                  <w:shd w:val="clear" w:color="auto" w:fill="auto"/>
                </w:tcPr>
                <w:p w14:paraId="246F12DD" w14:textId="17DD64F5" w:rsidR="008E4D5F" w:rsidRPr="00317338" w:rsidRDefault="005337D5" w:rsidP="00F51F45">
                  <w:pPr>
                    <w:pBdr>
                      <w:top w:val="nil"/>
                      <w:left w:val="nil"/>
                      <w:bottom w:val="nil"/>
                      <w:right w:val="nil"/>
                      <w:between w:val="nil"/>
                    </w:pBdr>
                    <w:spacing w:after="0" w:line="360" w:lineRule="auto"/>
                    <w:rPr>
                      <w:rFonts w:ascii="Arial" w:eastAsia="Arial" w:hAnsi="Arial" w:cs="Arial"/>
                      <w:sz w:val="24"/>
                      <w:szCs w:val="24"/>
                    </w:rPr>
                  </w:pPr>
                  <w:r w:rsidRPr="00317338">
                    <w:rPr>
                      <w:rFonts w:ascii="Arial" w:eastAsia="Arial" w:hAnsi="Arial" w:cs="Arial"/>
                      <w:sz w:val="24"/>
                      <w:szCs w:val="24"/>
                    </w:rPr>
                    <w:t>£ 1000 per structure    </w:t>
                  </w:r>
                </w:p>
              </w:tc>
            </w:tr>
            <w:tr w:rsidR="008E4D5F" w14:paraId="07F98401" w14:textId="77777777" w:rsidTr="00E00DAC">
              <w:trPr>
                <w:trHeight w:val="498"/>
              </w:trPr>
              <w:tc>
                <w:tcPr>
                  <w:tcW w:w="2318" w:type="dxa"/>
                  <w:shd w:val="clear" w:color="auto" w:fill="auto"/>
                </w:tcPr>
                <w:p w14:paraId="56AC5BF4" w14:textId="77777777" w:rsidR="008E4D5F" w:rsidRDefault="005337D5" w:rsidP="000A258B">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Interactive Screens     </w:t>
                  </w:r>
                </w:p>
              </w:tc>
              <w:tc>
                <w:tcPr>
                  <w:tcW w:w="2319" w:type="dxa"/>
                  <w:shd w:val="clear" w:color="auto" w:fill="auto"/>
                </w:tcPr>
                <w:p w14:paraId="2D5073F0" w14:textId="77777777" w:rsidR="008E4D5F" w:rsidRDefault="005337D5" w:rsidP="00317338">
                  <w:pPr>
                    <w:pBdr>
                      <w:top w:val="nil"/>
                      <w:left w:val="nil"/>
                      <w:bottom w:val="nil"/>
                      <w:right w:val="nil"/>
                      <w:between w:val="nil"/>
                    </w:pBdr>
                    <w:spacing w:after="0" w:line="360" w:lineRule="auto"/>
                    <w:ind w:left="360"/>
                    <w:rPr>
                      <w:rFonts w:ascii="Arial" w:eastAsia="Arial" w:hAnsi="Arial" w:cs="Arial"/>
                      <w:sz w:val="24"/>
                      <w:szCs w:val="24"/>
                    </w:rPr>
                  </w:pPr>
                  <w:r>
                    <w:rPr>
                      <w:rFonts w:ascii="Arial" w:eastAsia="Arial" w:hAnsi="Arial" w:cs="Arial"/>
                      <w:sz w:val="24"/>
                      <w:szCs w:val="24"/>
                    </w:rPr>
                    <w:t>Start-up     </w:t>
                  </w:r>
                </w:p>
              </w:tc>
              <w:tc>
                <w:tcPr>
                  <w:tcW w:w="2319" w:type="dxa"/>
                  <w:shd w:val="clear" w:color="auto" w:fill="auto"/>
                </w:tcPr>
                <w:p w14:paraId="027C7EEE" w14:textId="77777777" w:rsidR="008E4D5F" w:rsidRDefault="005337D5" w:rsidP="0020382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Initial Investment     </w:t>
                  </w:r>
                </w:p>
              </w:tc>
              <w:tc>
                <w:tcPr>
                  <w:tcW w:w="2319" w:type="dxa"/>
                  <w:shd w:val="clear" w:color="auto" w:fill="auto"/>
                </w:tcPr>
                <w:p w14:paraId="7D1E2189" w14:textId="7CDBD092" w:rsidR="008E4D5F" w:rsidRPr="00317338" w:rsidRDefault="005337D5" w:rsidP="00F51F45">
                  <w:pPr>
                    <w:pBdr>
                      <w:top w:val="nil"/>
                      <w:left w:val="nil"/>
                      <w:bottom w:val="nil"/>
                      <w:right w:val="nil"/>
                      <w:between w:val="nil"/>
                    </w:pBdr>
                    <w:spacing w:after="0" w:line="360" w:lineRule="auto"/>
                    <w:rPr>
                      <w:rFonts w:ascii="Arial" w:eastAsia="Arial" w:hAnsi="Arial" w:cs="Arial"/>
                      <w:sz w:val="24"/>
                      <w:szCs w:val="24"/>
                    </w:rPr>
                  </w:pPr>
                  <w:r w:rsidRPr="00317338">
                    <w:rPr>
                      <w:rFonts w:ascii="Arial" w:eastAsia="Arial" w:hAnsi="Arial" w:cs="Arial"/>
                      <w:sz w:val="24"/>
                      <w:szCs w:val="24"/>
                    </w:rPr>
                    <w:t xml:space="preserve">£ 5000 per </w:t>
                  </w:r>
                  <w:r w:rsidR="00F51F45">
                    <w:rPr>
                      <w:rFonts w:ascii="Arial" w:eastAsia="Arial" w:hAnsi="Arial" w:cs="Arial"/>
                      <w:sz w:val="24"/>
                      <w:szCs w:val="24"/>
                    </w:rPr>
                    <w:t>screen</w:t>
                  </w:r>
                  <w:r w:rsidRPr="00317338">
                    <w:rPr>
                      <w:rFonts w:ascii="Arial" w:eastAsia="Arial" w:hAnsi="Arial" w:cs="Arial"/>
                      <w:sz w:val="24"/>
                      <w:szCs w:val="24"/>
                    </w:rPr>
                    <w:t>    </w:t>
                  </w:r>
                </w:p>
              </w:tc>
            </w:tr>
            <w:tr w:rsidR="008E4D5F" w14:paraId="6392A364" w14:textId="77777777" w:rsidTr="00E00DAC">
              <w:trPr>
                <w:trHeight w:val="498"/>
              </w:trPr>
              <w:tc>
                <w:tcPr>
                  <w:tcW w:w="2318" w:type="dxa"/>
                  <w:shd w:val="clear" w:color="auto" w:fill="auto"/>
                </w:tcPr>
                <w:p w14:paraId="0A49CEE4" w14:textId="77777777" w:rsidR="008E4D5F" w:rsidRDefault="005337D5" w:rsidP="000A258B">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Learning Tablets     </w:t>
                  </w:r>
                </w:p>
              </w:tc>
              <w:tc>
                <w:tcPr>
                  <w:tcW w:w="2319" w:type="dxa"/>
                  <w:shd w:val="clear" w:color="auto" w:fill="auto"/>
                </w:tcPr>
                <w:p w14:paraId="4C92C0F7" w14:textId="77777777" w:rsidR="008E4D5F" w:rsidRDefault="005337D5" w:rsidP="00317338">
                  <w:pPr>
                    <w:pBdr>
                      <w:top w:val="nil"/>
                      <w:left w:val="nil"/>
                      <w:bottom w:val="nil"/>
                      <w:right w:val="nil"/>
                      <w:between w:val="nil"/>
                    </w:pBdr>
                    <w:spacing w:after="0" w:line="360" w:lineRule="auto"/>
                    <w:ind w:left="360"/>
                    <w:rPr>
                      <w:rFonts w:ascii="Arial" w:eastAsia="Arial" w:hAnsi="Arial" w:cs="Arial"/>
                      <w:sz w:val="24"/>
                      <w:szCs w:val="24"/>
                    </w:rPr>
                  </w:pPr>
                  <w:r>
                    <w:rPr>
                      <w:rFonts w:ascii="Arial" w:eastAsia="Arial" w:hAnsi="Arial" w:cs="Arial"/>
                      <w:sz w:val="24"/>
                      <w:szCs w:val="24"/>
                    </w:rPr>
                    <w:t>Start-up     </w:t>
                  </w:r>
                </w:p>
              </w:tc>
              <w:tc>
                <w:tcPr>
                  <w:tcW w:w="2319" w:type="dxa"/>
                  <w:shd w:val="clear" w:color="auto" w:fill="auto"/>
                </w:tcPr>
                <w:p w14:paraId="3501B027" w14:textId="77777777" w:rsidR="008E4D5F" w:rsidRDefault="005337D5" w:rsidP="0020382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Initial Investment     </w:t>
                  </w:r>
                </w:p>
              </w:tc>
              <w:tc>
                <w:tcPr>
                  <w:tcW w:w="2319" w:type="dxa"/>
                  <w:shd w:val="clear" w:color="auto" w:fill="auto"/>
                </w:tcPr>
                <w:p w14:paraId="1CCF9BA4" w14:textId="77777777" w:rsidR="008E4D5F" w:rsidRPr="00317338" w:rsidRDefault="005337D5" w:rsidP="00F51F45">
                  <w:pPr>
                    <w:pBdr>
                      <w:top w:val="nil"/>
                      <w:left w:val="nil"/>
                      <w:bottom w:val="nil"/>
                      <w:right w:val="nil"/>
                      <w:between w:val="nil"/>
                    </w:pBdr>
                    <w:spacing w:after="0" w:line="360" w:lineRule="auto"/>
                    <w:rPr>
                      <w:rFonts w:ascii="Arial" w:eastAsia="Arial" w:hAnsi="Arial" w:cs="Arial"/>
                      <w:sz w:val="24"/>
                      <w:szCs w:val="24"/>
                    </w:rPr>
                  </w:pPr>
                  <w:r w:rsidRPr="00317338">
                    <w:rPr>
                      <w:rFonts w:ascii="Arial" w:eastAsia="Arial" w:hAnsi="Arial" w:cs="Arial"/>
                      <w:sz w:val="24"/>
                      <w:szCs w:val="24"/>
                    </w:rPr>
                    <w:t>£ 500 per tablet    </w:t>
                  </w:r>
                </w:p>
              </w:tc>
            </w:tr>
            <w:tr w:rsidR="008E4D5F" w14:paraId="14E1AD64" w14:textId="77777777" w:rsidTr="00E00DAC">
              <w:trPr>
                <w:trHeight w:val="498"/>
              </w:trPr>
              <w:tc>
                <w:tcPr>
                  <w:tcW w:w="2318" w:type="dxa"/>
                  <w:shd w:val="clear" w:color="auto" w:fill="auto"/>
                </w:tcPr>
                <w:p w14:paraId="0B9311BE" w14:textId="77777777" w:rsidR="008E4D5F" w:rsidRDefault="005337D5" w:rsidP="000A258B">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Indoor Furniture     </w:t>
                  </w:r>
                </w:p>
              </w:tc>
              <w:tc>
                <w:tcPr>
                  <w:tcW w:w="2319" w:type="dxa"/>
                  <w:shd w:val="clear" w:color="auto" w:fill="auto"/>
                </w:tcPr>
                <w:p w14:paraId="241C5468" w14:textId="77777777" w:rsidR="008E4D5F" w:rsidRDefault="005337D5" w:rsidP="00317338">
                  <w:pPr>
                    <w:pBdr>
                      <w:top w:val="nil"/>
                      <w:left w:val="nil"/>
                      <w:bottom w:val="nil"/>
                      <w:right w:val="nil"/>
                      <w:between w:val="nil"/>
                    </w:pBdr>
                    <w:spacing w:after="0" w:line="360" w:lineRule="auto"/>
                    <w:ind w:left="360"/>
                    <w:rPr>
                      <w:rFonts w:ascii="Arial" w:eastAsia="Arial" w:hAnsi="Arial" w:cs="Arial"/>
                      <w:sz w:val="24"/>
                      <w:szCs w:val="24"/>
                    </w:rPr>
                  </w:pPr>
                  <w:r>
                    <w:rPr>
                      <w:rFonts w:ascii="Arial" w:eastAsia="Arial" w:hAnsi="Arial" w:cs="Arial"/>
                      <w:sz w:val="24"/>
                      <w:szCs w:val="24"/>
                    </w:rPr>
                    <w:t>Start-up     </w:t>
                  </w:r>
                </w:p>
              </w:tc>
              <w:tc>
                <w:tcPr>
                  <w:tcW w:w="2319" w:type="dxa"/>
                  <w:shd w:val="clear" w:color="auto" w:fill="auto"/>
                </w:tcPr>
                <w:p w14:paraId="6DDEDDF7" w14:textId="77777777" w:rsidR="008E4D5F" w:rsidRDefault="005337D5" w:rsidP="0020382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Initial Investment     </w:t>
                  </w:r>
                </w:p>
              </w:tc>
              <w:tc>
                <w:tcPr>
                  <w:tcW w:w="2319" w:type="dxa"/>
                  <w:shd w:val="clear" w:color="auto" w:fill="auto"/>
                </w:tcPr>
                <w:p w14:paraId="19F631D0" w14:textId="77777777" w:rsidR="008E4D5F" w:rsidRPr="00317338" w:rsidRDefault="005337D5" w:rsidP="00F51F45">
                  <w:pPr>
                    <w:pBdr>
                      <w:top w:val="nil"/>
                      <w:left w:val="nil"/>
                      <w:bottom w:val="nil"/>
                      <w:right w:val="nil"/>
                      <w:between w:val="nil"/>
                    </w:pBdr>
                    <w:spacing w:after="0" w:line="360" w:lineRule="auto"/>
                    <w:rPr>
                      <w:rFonts w:ascii="Arial" w:eastAsia="Arial" w:hAnsi="Arial" w:cs="Arial"/>
                      <w:sz w:val="24"/>
                      <w:szCs w:val="24"/>
                    </w:rPr>
                  </w:pPr>
                  <w:r w:rsidRPr="00317338">
                    <w:rPr>
                      <w:rFonts w:ascii="Arial" w:eastAsia="Arial" w:hAnsi="Arial" w:cs="Arial"/>
                      <w:sz w:val="24"/>
                      <w:szCs w:val="24"/>
                    </w:rPr>
                    <w:t>£ 1000 per set    </w:t>
                  </w:r>
                </w:p>
              </w:tc>
            </w:tr>
            <w:tr w:rsidR="008E4D5F" w14:paraId="7C9C4693" w14:textId="77777777" w:rsidTr="00E00DAC">
              <w:trPr>
                <w:trHeight w:val="498"/>
              </w:trPr>
              <w:tc>
                <w:tcPr>
                  <w:tcW w:w="2318" w:type="dxa"/>
                  <w:shd w:val="clear" w:color="auto" w:fill="auto"/>
                </w:tcPr>
                <w:p w14:paraId="30C58AFA" w14:textId="77777777" w:rsidR="008E4D5F" w:rsidRDefault="005337D5" w:rsidP="00712223">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Kitchen Appliances     </w:t>
                  </w:r>
                </w:p>
              </w:tc>
              <w:tc>
                <w:tcPr>
                  <w:tcW w:w="2319" w:type="dxa"/>
                  <w:shd w:val="clear" w:color="auto" w:fill="auto"/>
                </w:tcPr>
                <w:p w14:paraId="257174C2" w14:textId="77777777" w:rsidR="008E4D5F" w:rsidRDefault="005337D5" w:rsidP="00317338">
                  <w:pPr>
                    <w:pBdr>
                      <w:top w:val="nil"/>
                      <w:left w:val="nil"/>
                      <w:bottom w:val="nil"/>
                      <w:right w:val="nil"/>
                      <w:between w:val="nil"/>
                    </w:pBdr>
                    <w:spacing w:after="0" w:line="360" w:lineRule="auto"/>
                    <w:ind w:left="360"/>
                    <w:rPr>
                      <w:rFonts w:ascii="Arial" w:eastAsia="Arial" w:hAnsi="Arial" w:cs="Arial"/>
                      <w:sz w:val="24"/>
                      <w:szCs w:val="24"/>
                    </w:rPr>
                  </w:pPr>
                  <w:r>
                    <w:rPr>
                      <w:rFonts w:ascii="Arial" w:eastAsia="Arial" w:hAnsi="Arial" w:cs="Arial"/>
                      <w:sz w:val="24"/>
                      <w:szCs w:val="24"/>
                    </w:rPr>
                    <w:t>Start-up     </w:t>
                  </w:r>
                </w:p>
              </w:tc>
              <w:tc>
                <w:tcPr>
                  <w:tcW w:w="2319" w:type="dxa"/>
                  <w:shd w:val="clear" w:color="auto" w:fill="auto"/>
                </w:tcPr>
                <w:p w14:paraId="0C990B73" w14:textId="77777777" w:rsidR="008E4D5F" w:rsidRDefault="005337D5" w:rsidP="0020382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Initial Investment     </w:t>
                  </w:r>
                </w:p>
              </w:tc>
              <w:tc>
                <w:tcPr>
                  <w:tcW w:w="2319" w:type="dxa"/>
                  <w:shd w:val="clear" w:color="auto" w:fill="auto"/>
                </w:tcPr>
                <w:p w14:paraId="6658ED80" w14:textId="77777777" w:rsidR="008E4D5F" w:rsidRPr="00317338" w:rsidRDefault="005337D5" w:rsidP="00F51F45">
                  <w:pPr>
                    <w:pBdr>
                      <w:top w:val="nil"/>
                      <w:left w:val="nil"/>
                      <w:bottom w:val="nil"/>
                      <w:right w:val="nil"/>
                      <w:between w:val="nil"/>
                    </w:pBdr>
                    <w:spacing w:after="0" w:line="360" w:lineRule="auto"/>
                    <w:rPr>
                      <w:rFonts w:ascii="Arial" w:eastAsia="Arial" w:hAnsi="Arial" w:cs="Arial"/>
                      <w:sz w:val="24"/>
                      <w:szCs w:val="24"/>
                    </w:rPr>
                  </w:pPr>
                  <w:r w:rsidRPr="00317338">
                    <w:rPr>
                      <w:rFonts w:ascii="Arial" w:eastAsia="Arial" w:hAnsi="Arial" w:cs="Arial"/>
                      <w:sz w:val="24"/>
                      <w:szCs w:val="24"/>
                    </w:rPr>
                    <w:t>£ 1460 per month    </w:t>
                  </w:r>
                </w:p>
              </w:tc>
            </w:tr>
            <w:tr w:rsidR="008E4D5F" w14:paraId="3458EB41" w14:textId="77777777" w:rsidTr="00E00DAC">
              <w:trPr>
                <w:trHeight w:val="498"/>
              </w:trPr>
              <w:tc>
                <w:tcPr>
                  <w:tcW w:w="2318" w:type="dxa"/>
                  <w:shd w:val="clear" w:color="auto" w:fill="auto"/>
                </w:tcPr>
                <w:p w14:paraId="124C7801" w14:textId="77777777" w:rsidR="008E4D5F" w:rsidRDefault="005337D5" w:rsidP="00712223">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Workshop Materials     </w:t>
                  </w:r>
                </w:p>
              </w:tc>
              <w:tc>
                <w:tcPr>
                  <w:tcW w:w="2319" w:type="dxa"/>
                  <w:shd w:val="clear" w:color="auto" w:fill="auto"/>
                </w:tcPr>
                <w:p w14:paraId="1AA488EB" w14:textId="233A1BDD" w:rsidR="008E4D5F" w:rsidRDefault="005337D5" w:rsidP="00317338">
                  <w:pPr>
                    <w:pBdr>
                      <w:top w:val="nil"/>
                      <w:left w:val="nil"/>
                      <w:bottom w:val="nil"/>
                      <w:right w:val="nil"/>
                      <w:between w:val="nil"/>
                    </w:pBdr>
                    <w:spacing w:after="0" w:line="360" w:lineRule="auto"/>
                    <w:ind w:left="360"/>
                    <w:rPr>
                      <w:rFonts w:ascii="Arial" w:eastAsia="Arial" w:hAnsi="Arial" w:cs="Arial"/>
                      <w:sz w:val="24"/>
                      <w:szCs w:val="24"/>
                    </w:rPr>
                  </w:pPr>
                  <w:r>
                    <w:rPr>
                      <w:rFonts w:ascii="Arial" w:eastAsia="Arial" w:hAnsi="Arial" w:cs="Arial"/>
                      <w:sz w:val="24"/>
                      <w:szCs w:val="24"/>
                    </w:rPr>
                    <w:t>Start-</w:t>
                  </w:r>
                  <w:r w:rsidR="00F51F45">
                    <w:rPr>
                      <w:rFonts w:ascii="Arial" w:eastAsia="Arial" w:hAnsi="Arial" w:cs="Arial"/>
                      <w:sz w:val="24"/>
                      <w:szCs w:val="24"/>
                    </w:rPr>
                    <w:t>up and</w:t>
                  </w:r>
                  <w:r>
                    <w:rPr>
                      <w:rFonts w:ascii="Arial" w:eastAsia="Arial" w:hAnsi="Arial" w:cs="Arial"/>
                      <w:sz w:val="24"/>
                      <w:szCs w:val="24"/>
                    </w:rPr>
                    <w:t xml:space="preserve"> Ongoing     </w:t>
                  </w:r>
                </w:p>
              </w:tc>
              <w:tc>
                <w:tcPr>
                  <w:tcW w:w="2319" w:type="dxa"/>
                  <w:shd w:val="clear" w:color="auto" w:fill="auto"/>
                </w:tcPr>
                <w:p w14:paraId="35256EF2" w14:textId="77777777" w:rsidR="008E4D5F" w:rsidRDefault="005337D5" w:rsidP="0020382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Operational Budget     </w:t>
                  </w:r>
                </w:p>
              </w:tc>
              <w:tc>
                <w:tcPr>
                  <w:tcW w:w="2319" w:type="dxa"/>
                  <w:shd w:val="clear" w:color="auto" w:fill="auto"/>
                </w:tcPr>
                <w:p w14:paraId="781E1001" w14:textId="77777777" w:rsidR="008E4D5F" w:rsidRPr="00317338" w:rsidRDefault="005337D5" w:rsidP="00F51F45">
                  <w:pPr>
                    <w:pBdr>
                      <w:top w:val="nil"/>
                      <w:left w:val="nil"/>
                      <w:bottom w:val="nil"/>
                      <w:right w:val="nil"/>
                      <w:between w:val="nil"/>
                    </w:pBdr>
                    <w:spacing w:after="0" w:line="360" w:lineRule="auto"/>
                    <w:rPr>
                      <w:rFonts w:ascii="Arial" w:eastAsia="Arial" w:hAnsi="Arial" w:cs="Arial"/>
                      <w:sz w:val="24"/>
                      <w:szCs w:val="24"/>
                    </w:rPr>
                  </w:pPr>
                  <w:r w:rsidRPr="00317338">
                    <w:rPr>
                      <w:rFonts w:ascii="Arial" w:eastAsia="Arial" w:hAnsi="Arial" w:cs="Arial"/>
                      <w:sz w:val="24"/>
                      <w:szCs w:val="24"/>
                    </w:rPr>
                    <w:t>£ 2000 per workshop    </w:t>
                  </w:r>
                </w:p>
              </w:tc>
            </w:tr>
            <w:tr w:rsidR="008E4D5F" w14:paraId="3B9B66C0" w14:textId="77777777" w:rsidTr="00E00DAC">
              <w:trPr>
                <w:trHeight w:val="498"/>
              </w:trPr>
              <w:tc>
                <w:tcPr>
                  <w:tcW w:w="2318" w:type="dxa"/>
                  <w:shd w:val="clear" w:color="auto" w:fill="auto"/>
                </w:tcPr>
                <w:p w14:paraId="1CF09529" w14:textId="35BC3E66" w:rsidR="008E4D5F" w:rsidRDefault="005337D5" w:rsidP="008339F4">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Maintenance </w:t>
                  </w:r>
                  <w:r w:rsidR="00F51F45">
                    <w:rPr>
                      <w:rFonts w:ascii="Arial" w:eastAsia="Arial" w:hAnsi="Arial" w:cs="Arial"/>
                      <w:sz w:val="24"/>
                      <w:szCs w:val="24"/>
                    </w:rPr>
                    <w:t>Equipment</w:t>
                  </w:r>
                  <w:r>
                    <w:rPr>
                      <w:rFonts w:ascii="Arial" w:eastAsia="Arial" w:hAnsi="Arial" w:cs="Arial"/>
                      <w:sz w:val="24"/>
                      <w:szCs w:val="24"/>
                    </w:rPr>
                    <w:t>     </w:t>
                  </w:r>
                </w:p>
              </w:tc>
              <w:tc>
                <w:tcPr>
                  <w:tcW w:w="2319" w:type="dxa"/>
                  <w:shd w:val="clear" w:color="auto" w:fill="auto"/>
                </w:tcPr>
                <w:p w14:paraId="549706C8" w14:textId="430149F5" w:rsidR="008E4D5F" w:rsidRDefault="005337D5" w:rsidP="00317338">
                  <w:pPr>
                    <w:pBdr>
                      <w:top w:val="nil"/>
                      <w:left w:val="nil"/>
                      <w:bottom w:val="nil"/>
                      <w:right w:val="nil"/>
                      <w:between w:val="nil"/>
                    </w:pBdr>
                    <w:spacing w:after="0" w:line="360" w:lineRule="auto"/>
                    <w:ind w:left="360"/>
                    <w:rPr>
                      <w:rFonts w:ascii="Arial" w:eastAsia="Arial" w:hAnsi="Arial" w:cs="Arial"/>
                      <w:sz w:val="24"/>
                      <w:szCs w:val="24"/>
                    </w:rPr>
                  </w:pPr>
                  <w:r>
                    <w:rPr>
                      <w:rFonts w:ascii="Arial" w:eastAsia="Arial" w:hAnsi="Arial" w:cs="Arial"/>
                      <w:sz w:val="24"/>
                      <w:szCs w:val="24"/>
                    </w:rPr>
                    <w:t>Start-</w:t>
                  </w:r>
                  <w:r w:rsidR="00F51F45">
                    <w:rPr>
                      <w:rFonts w:ascii="Arial" w:eastAsia="Arial" w:hAnsi="Arial" w:cs="Arial"/>
                      <w:sz w:val="24"/>
                      <w:szCs w:val="24"/>
                    </w:rPr>
                    <w:t>up and</w:t>
                  </w:r>
                  <w:r>
                    <w:rPr>
                      <w:rFonts w:ascii="Arial" w:eastAsia="Arial" w:hAnsi="Arial" w:cs="Arial"/>
                      <w:sz w:val="24"/>
                      <w:szCs w:val="24"/>
                    </w:rPr>
                    <w:t xml:space="preserve"> ongoing     </w:t>
                  </w:r>
                </w:p>
              </w:tc>
              <w:tc>
                <w:tcPr>
                  <w:tcW w:w="2319" w:type="dxa"/>
                  <w:shd w:val="clear" w:color="auto" w:fill="auto"/>
                </w:tcPr>
                <w:p w14:paraId="40EC0C09" w14:textId="3DED4BC9" w:rsidR="008E4D5F" w:rsidRDefault="005337D5" w:rsidP="0020382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Operational </w:t>
                  </w:r>
                  <w:proofErr w:type="gramStart"/>
                  <w:r>
                    <w:rPr>
                      <w:rFonts w:ascii="Arial" w:eastAsia="Arial" w:hAnsi="Arial" w:cs="Arial"/>
                      <w:sz w:val="24"/>
                      <w:szCs w:val="24"/>
                    </w:rPr>
                    <w:t>Budget</w:t>
                  </w:r>
                  <w:r w:rsidR="00B47DC0">
                    <w:rPr>
                      <w:rFonts w:ascii="Arial" w:eastAsia="Arial" w:hAnsi="Arial" w:cs="Arial"/>
                      <w:sz w:val="24"/>
                      <w:szCs w:val="24"/>
                    </w:rPr>
                    <w:t>,</w:t>
                  </w:r>
                  <w:r>
                    <w:rPr>
                      <w:rFonts w:ascii="Arial" w:eastAsia="Arial" w:hAnsi="Arial" w:cs="Arial"/>
                      <w:sz w:val="24"/>
                      <w:szCs w:val="24"/>
                    </w:rPr>
                    <w:t>   </w:t>
                  </w:r>
                  <w:proofErr w:type="gramEnd"/>
                  <w:r>
                    <w:rPr>
                      <w:rFonts w:ascii="Arial" w:eastAsia="Arial" w:hAnsi="Arial" w:cs="Arial"/>
                      <w:sz w:val="24"/>
                      <w:szCs w:val="24"/>
                    </w:rPr>
                    <w:t>  </w:t>
                  </w:r>
                </w:p>
              </w:tc>
              <w:tc>
                <w:tcPr>
                  <w:tcW w:w="2319" w:type="dxa"/>
                  <w:shd w:val="clear" w:color="auto" w:fill="auto"/>
                </w:tcPr>
                <w:p w14:paraId="3A9685E5" w14:textId="77777777" w:rsidR="008E4D5F" w:rsidRPr="00317338" w:rsidRDefault="005337D5" w:rsidP="00F51F45">
                  <w:pPr>
                    <w:pBdr>
                      <w:top w:val="nil"/>
                      <w:left w:val="nil"/>
                      <w:bottom w:val="nil"/>
                      <w:right w:val="nil"/>
                      <w:between w:val="nil"/>
                    </w:pBdr>
                    <w:spacing w:after="0" w:line="360" w:lineRule="auto"/>
                    <w:rPr>
                      <w:rFonts w:ascii="Arial" w:eastAsia="Arial" w:hAnsi="Arial" w:cs="Arial"/>
                      <w:sz w:val="24"/>
                      <w:szCs w:val="24"/>
                    </w:rPr>
                  </w:pPr>
                  <w:r w:rsidRPr="00317338">
                    <w:rPr>
                      <w:rFonts w:ascii="Arial" w:eastAsia="Arial" w:hAnsi="Arial" w:cs="Arial"/>
                      <w:sz w:val="24"/>
                      <w:szCs w:val="24"/>
                    </w:rPr>
                    <w:t>£ 11820 per month quarter month    </w:t>
                  </w:r>
                </w:p>
              </w:tc>
            </w:tr>
            <w:tr w:rsidR="008E4D5F" w14:paraId="3F616F0F" w14:textId="77777777" w:rsidTr="00E00DAC">
              <w:trPr>
                <w:trHeight w:val="498"/>
              </w:trPr>
              <w:tc>
                <w:tcPr>
                  <w:tcW w:w="2318" w:type="dxa"/>
                  <w:shd w:val="clear" w:color="auto" w:fill="auto"/>
                </w:tcPr>
                <w:p w14:paraId="53C1B54E" w14:textId="77777777" w:rsidR="008E4D5F" w:rsidRDefault="005337D5" w:rsidP="008339F4">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Point of Sales System     </w:t>
                  </w:r>
                </w:p>
              </w:tc>
              <w:tc>
                <w:tcPr>
                  <w:tcW w:w="2319" w:type="dxa"/>
                  <w:shd w:val="clear" w:color="auto" w:fill="auto"/>
                </w:tcPr>
                <w:p w14:paraId="49555E35" w14:textId="5DA0EF33" w:rsidR="008E4D5F" w:rsidRDefault="005337D5" w:rsidP="00317338">
                  <w:pPr>
                    <w:pBdr>
                      <w:top w:val="nil"/>
                      <w:left w:val="nil"/>
                      <w:bottom w:val="nil"/>
                      <w:right w:val="nil"/>
                      <w:between w:val="nil"/>
                    </w:pBdr>
                    <w:spacing w:after="0" w:line="360" w:lineRule="auto"/>
                    <w:ind w:left="360"/>
                    <w:rPr>
                      <w:rFonts w:ascii="Arial" w:eastAsia="Arial" w:hAnsi="Arial" w:cs="Arial"/>
                      <w:sz w:val="24"/>
                      <w:szCs w:val="24"/>
                    </w:rPr>
                  </w:pPr>
                  <w:r>
                    <w:rPr>
                      <w:rFonts w:ascii="Arial" w:eastAsia="Arial" w:hAnsi="Arial" w:cs="Arial"/>
                      <w:sz w:val="24"/>
                      <w:szCs w:val="24"/>
                    </w:rPr>
                    <w:t>Start-</w:t>
                  </w:r>
                  <w:r w:rsidR="00F51F45">
                    <w:rPr>
                      <w:rFonts w:ascii="Arial" w:eastAsia="Arial" w:hAnsi="Arial" w:cs="Arial"/>
                      <w:sz w:val="24"/>
                      <w:szCs w:val="24"/>
                    </w:rPr>
                    <w:t>up and</w:t>
                  </w:r>
                  <w:r>
                    <w:rPr>
                      <w:rFonts w:ascii="Arial" w:eastAsia="Arial" w:hAnsi="Arial" w:cs="Arial"/>
                      <w:sz w:val="24"/>
                      <w:szCs w:val="24"/>
                    </w:rPr>
                    <w:t xml:space="preserve"> ongoing     </w:t>
                  </w:r>
                </w:p>
              </w:tc>
              <w:tc>
                <w:tcPr>
                  <w:tcW w:w="2319" w:type="dxa"/>
                  <w:shd w:val="clear" w:color="auto" w:fill="auto"/>
                </w:tcPr>
                <w:p w14:paraId="6B0BEE2B" w14:textId="77777777" w:rsidR="008E4D5F" w:rsidRDefault="005337D5" w:rsidP="00203827">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Initial and Operational     </w:t>
                  </w:r>
                </w:p>
              </w:tc>
              <w:tc>
                <w:tcPr>
                  <w:tcW w:w="2319" w:type="dxa"/>
                  <w:shd w:val="clear" w:color="auto" w:fill="auto"/>
                </w:tcPr>
                <w:p w14:paraId="43BCDC6F" w14:textId="77777777" w:rsidR="008E4D5F" w:rsidRPr="00317338" w:rsidRDefault="005337D5" w:rsidP="00F51F45">
                  <w:pPr>
                    <w:pBdr>
                      <w:top w:val="nil"/>
                      <w:left w:val="nil"/>
                      <w:bottom w:val="nil"/>
                      <w:right w:val="nil"/>
                      <w:between w:val="nil"/>
                    </w:pBdr>
                    <w:spacing w:after="0" w:line="360" w:lineRule="auto"/>
                    <w:rPr>
                      <w:rFonts w:ascii="Arial" w:eastAsia="Arial" w:hAnsi="Arial" w:cs="Arial"/>
                      <w:sz w:val="24"/>
                      <w:szCs w:val="24"/>
                    </w:rPr>
                  </w:pPr>
                  <w:r w:rsidRPr="00317338">
                    <w:rPr>
                      <w:rFonts w:ascii="Arial" w:eastAsia="Arial" w:hAnsi="Arial" w:cs="Arial"/>
                      <w:sz w:val="24"/>
                      <w:szCs w:val="24"/>
                    </w:rPr>
                    <w:t>£ 2000 per system    </w:t>
                  </w:r>
                </w:p>
              </w:tc>
            </w:tr>
          </w:tbl>
          <w:p w14:paraId="17EE5909"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3"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DDA65CB"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64BA9384" w14:textId="77777777">
        <w:trPr>
          <w:trHeight w:val="2181"/>
        </w:trPr>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7BD0A4EE"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22" w:type="dxa"/>
            <w:vMerge/>
            <w:tcBorders>
              <w:top w:val="nil"/>
              <w:left w:val="single" w:sz="4" w:space="0" w:color="DBE5F1"/>
              <w:bottom w:val="nil"/>
              <w:right w:val="single" w:sz="4" w:space="0" w:color="DBE5F1"/>
            </w:tcBorders>
            <w:shd w:val="clear" w:color="auto" w:fill="auto"/>
          </w:tcPr>
          <w:p w14:paraId="0E544749"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553" w:type="dxa"/>
            <w:vMerge/>
            <w:tcBorders>
              <w:top w:val="single" w:sz="4" w:space="0" w:color="DBE5F1"/>
              <w:left w:val="single" w:sz="4" w:space="0" w:color="DBE5F1"/>
              <w:bottom w:val="single" w:sz="4" w:space="0" w:color="DBE5F1"/>
              <w:right w:val="single" w:sz="4" w:space="0" w:color="DBE5F1"/>
            </w:tcBorders>
            <w:shd w:val="clear" w:color="auto" w:fill="DBE5F1"/>
          </w:tcPr>
          <w:p w14:paraId="523F62B5"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66681E6C" w14:textId="77777777">
        <w:trPr>
          <w:trHeight w:val="1408"/>
        </w:trPr>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64BA2005"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22" w:type="dxa"/>
            <w:vMerge/>
            <w:tcBorders>
              <w:top w:val="nil"/>
              <w:left w:val="single" w:sz="4" w:space="0" w:color="DBE5F1"/>
              <w:bottom w:val="nil"/>
              <w:right w:val="single" w:sz="4" w:space="0" w:color="DBE5F1"/>
            </w:tcBorders>
            <w:shd w:val="clear" w:color="auto" w:fill="auto"/>
          </w:tcPr>
          <w:p w14:paraId="536B3D53"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553" w:type="dxa"/>
            <w:vMerge/>
            <w:tcBorders>
              <w:top w:val="single" w:sz="4" w:space="0" w:color="DBE5F1"/>
              <w:left w:val="single" w:sz="4" w:space="0" w:color="DBE5F1"/>
              <w:bottom w:val="single" w:sz="4" w:space="0" w:color="DBE5F1"/>
              <w:right w:val="single" w:sz="4" w:space="0" w:color="DBE5F1"/>
            </w:tcBorders>
            <w:shd w:val="clear" w:color="auto" w:fill="DBE5F1"/>
          </w:tcPr>
          <w:p w14:paraId="541C8D5D"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48D508F7" w14:textId="77777777">
        <w:trPr>
          <w:trHeight w:val="3116"/>
        </w:trPr>
        <w:tc>
          <w:tcPr>
            <w:tcW w:w="55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363F5D1"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22" w:type="dxa"/>
            <w:tcBorders>
              <w:top w:val="nil"/>
              <w:left w:val="single" w:sz="4" w:space="0" w:color="DBE5F1"/>
              <w:bottom w:val="single" w:sz="4" w:space="0" w:color="DBE5F1"/>
              <w:right w:val="single" w:sz="4" w:space="0" w:color="DBE5F1"/>
            </w:tcBorders>
            <w:shd w:val="clear" w:color="auto" w:fill="auto"/>
          </w:tcPr>
          <w:p w14:paraId="05D1EB0B" w14:textId="77777777" w:rsidR="00E00DAC" w:rsidRDefault="00E00DAC">
            <w:pPr>
              <w:pBdr>
                <w:top w:val="nil"/>
                <w:left w:val="nil"/>
                <w:bottom w:val="nil"/>
                <w:right w:val="nil"/>
                <w:between w:val="nil"/>
              </w:pBdr>
              <w:spacing w:after="0" w:line="360" w:lineRule="auto"/>
              <w:rPr>
                <w:rFonts w:ascii="Arial" w:eastAsia="Arial" w:hAnsi="Arial" w:cs="Arial"/>
                <w:b/>
                <w:sz w:val="36"/>
                <w:szCs w:val="36"/>
              </w:rPr>
            </w:pPr>
          </w:p>
          <w:p w14:paraId="09BA83F5" w14:textId="77777777" w:rsidR="008E4D5F" w:rsidRDefault="005337D5">
            <w:pPr>
              <w:pStyle w:val="Heading1"/>
              <w:spacing w:line="360" w:lineRule="auto"/>
              <w:rPr>
                <w:rFonts w:ascii="Arial" w:eastAsia="Arial" w:hAnsi="Arial" w:cs="Arial"/>
              </w:rPr>
            </w:pPr>
            <w:bookmarkStart w:id="93" w:name="_1ljsd9k" w:colFirst="0" w:colLast="0"/>
            <w:bookmarkEnd w:id="93"/>
            <w:r>
              <w:rPr>
                <w:rFonts w:ascii="Arial" w:eastAsia="Arial" w:hAnsi="Arial" w:cs="Arial"/>
              </w:rPr>
              <w:t xml:space="preserve">19 Managing operational </w:t>
            </w:r>
            <w:proofErr w:type="gramStart"/>
            <w:r>
              <w:rPr>
                <w:rFonts w:ascii="Arial" w:eastAsia="Arial" w:hAnsi="Arial" w:cs="Arial"/>
              </w:rPr>
              <w:t>risks</w:t>
            </w:r>
            <w:proofErr w:type="gramEnd"/>
          </w:p>
          <w:p w14:paraId="5364F14B" w14:textId="77777777" w:rsidR="008E4D5F" w:rsidRDefault="008E4D5F">
            <w:pPr>
              <w:pBdr>
                <w:top w:val="nil"/>
                <w:left w:val="nil"/>
                <w:bottom w:val="nil"/>
                <w:right w:val="nil"/>
                <w:between w:val="nil"/>
              </w:pBdr>
              <w:spacing w:after="0" w:line="360" w:lineRule="auto"/>
              <w:rPr>
                <w:rFonts w:ascii="Arial" w:eastAsia="Arial" w:hAnsi="Arial" w:cs="Arial"/>
                <w:sz w:val="28"/>
                <w:szCs w:val="28"/>
              </w:rPr>
            </w:pPr>
          </w:p>
          <w:tbl>
            <w:tblPr>
              <w:tblStyle w:val="af3"/>
              <w:tblW w:w="8783"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00" w:firstRow="0" w:lastRow="0" w:firstColumn="0" w:lastColumn="0" w:noHBand="0" w:noVBand="1"/>
            </w:tblPr>
            <w:tblGrid>
              <w:gridCol w:w="3184"/>
              <w:gridCol w:w="5599"/>
            </w:tblGrid>
            <w:tr w:rsidR="008E4D5F" w14:paraId="144BAF35" w14:textId="77777777" w:rsidTr="001A342A">
              <w:trPr>
                <w:trHeight w:val="1"/>
                <w:jc w:val="center"/>
              </w:trPr>
              <w:tc>
                <w:tcPr>
                  <w:tcW w:w="3184" w:type="dxa"/>
                  <w:shd w:val="clear" w:color="auto" w:fill="auto"/>
                </w:tcPr>
                <w:p w14:paraId="6289B94A"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Risk</w:t>
                  </w:r>
                </w:p>
              </w:tc>
              <w:tc>
                <w:tcPr>
                  <w:tcW w:w="5599" w:type="dxa"/>
                  <w:shd w:val="clear" w:color="auto" w:fill="auto"/>
                </w:tcPr>
                <w:p w14:paraId="58962D10" w14:textId="77777777" w:rsidR="008E4D5F" w:rsidRDefault="005337D5">
                  <w:pPr>
                    <w:pBdr>
                      <w:top w:val="nil"/>
                      <w:left w:val="nil"/>
                      <w:bottom w:val="nil"/>
                      <w:right w:val="nil"/>
                      <w:between w:val="nil"/>
                    </w:pBdr>
                    <w:spacing w:after="0" w:line="360" w:lineRule="auto"/>
                    <w:rPr>
                      <w:rFonts w:ascii="Arial" w:eastAsia="Arial" w:hAnsi="Arial" w:cs="Arial"/>
                      <w:b/>
                      <w:sz w:val="24"/>
                      <w:szCs w:val="24"/>
                    </w:rPr>
                  </w:pPr>
                  <w:r>
                    <w:rPr>
                      <w:rFonts w:ascii="Arial" w:eastAsia="Arial" w:hAnsi="Arial" w:cs="Arial"/>
                      <w:b/>
                      <w:sz w:val="24"/>
                      <w:szCs w:val="24"/>
                    </w:rPr>
                    <w:t>Solution</w:t>
                  </w:r>
                </w:p>
              </w:tc>
            </w:tr>
            <w:tr w:rsidR="008E4D5F" w14:paraId="501A2B69" w14:textId="77777777" w:rsidTr="001A342A">
              <w:trPr>
                <w:trHeight w:val="6"/>
                <w:jc w:val="center"/>
              </w:trPr>
              <w:tc>
                <w:tcPr>
                  <w:tcW w:w="3184" w:type="dxa"/>
                  <w:shd w:val="clear" w:color="auto" w:fill="auto"/>
                </w:tcPr>
                <w:p w14:paraId="368D496A"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Staff</w:t>
                  </w:r>
                </w:p>
                <w:p w14:paraId="65463415" w14:textId="77777777" w:rsidR="008E4D5F" w:rsidRDefault="005337D5" w:rsidP="00E00DAC">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Staff shortage</w:t>
                  </w:r>
                </w:p>
                <w:p w14:paraId="5148FBE5" w14:textId="77777777" w:rsidR="008E4D5F" w:rsidRDefault="005337D5" w:rsidP="00E00DAC">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Cybersecurity threats     </w:t>
                  </w:r>
                </w:p>
              </w:tc>
              <w:tc>
                <w:tcPr>
                  <w:tcW w:w="5599" w:type="dxa"/>
                  <w:shd w:val="clear" w:color="auto" w:fill="auto"/>
                </w:tcPr>
                <w:p w14:paraId="74319672" w14:textId="77777777" w:rsidR="008E4D5F" w:rsidRDefault="005337D5" w:rsidP="00E00DAC">
                  <w:pPr>
                    <w:spacing w:after="0" w:line="360" w:lineRule="auto"/>
                    <w:rPr>
                      <w:rFonts w:ascii="Arial" w:eastAsia="Arial" w:hAnsi="Arial" w:cs="Arial"/>
                      <w:sz w:val="24"/>
                      <w:szCs w:val="24"/>
                    </w:rPr>
                  </w:pPr>
                  <w:r>
                    <w:rPr>
                      <w:rFonts w:ascii="Arial" w:eastAsia="Arial" w:hAnsi="Arial" w:cs="Arial"/>
                      <w:sz w:val="24"/>
                      <w:szCs w:val="24"/>
                    </w:rPr>
                    <w:t>Cross-train individuals for various tasks.</w:t>
                  </w:r>
                </w:p>
                <w:p w14:paraId="2D658F1F" w14:textId="77777777" w:rsidR="008E4D5F" w:rsidRDefault="005337D5" w:rsidP="00E00DAC">
                  <w:pPr>
                    <w:spacing w:after="0" w:line="360" w:lineRule="auto"/>
                    <w:rPr>
                      <w:rFonts w:ascii="Arial" w:eastAsia="Arial" w:hAnsi="Arial" w:cs="Arial"/>
                      <w:sz w:val="24"/>
                      <w:szCs w:val="24"/>
                    </w:rPr>
                  </w:pPr>
                  <w:r>
                    <w:rPr>
                      <w:rFonts w:ascii="Arial" w:eastAsia="Arial" w:hAnsi="Arial" w:cs="Arial"/>
                      <w:sz w:val="24"/>
                      <w:szCs w:val="24"/>
                    </w:rPr>
                    <w:t>Maintain a pool of part-time employees.</w:t>
                  </w:r>
                </w:p>
                <w:p w14:paraId="2C306DE8" w14:textId="77777777" w:rsidR="008E4D5F" w:rsidRDefault="005337D5" w:rsidP="00E00DAC">
                  <w:pPr>
                    <w:spacing w:after="0" w:line="360" w:lineRule="auto"/>
                    <w:rPr>
                      <w:rFonts w:ascii="Arial" w:eastAsia="Arial" w:hAnsi="Arial" w:cs="Arial"/>
                      <w:sz w:val="24"/>
                      <w:szCs w:val="24"/>
                    </w:rPr>
                  </w:pPr>
                  <w:r>
                    <w:rPr>
                      <w:rFonts w:ascii="Arial" w:eastAsia="Arial" w:hAnsi="Arial" w:cs="Arial"/>
                      <w:sz w:val="24"/>
                      <w:szCs w:val="24"/>
                    </w:rPr>
                    <w:t>Perform frequent security audits.</w:t>
                  </w:r>
                </w:p>
                <w:p w14:paraId="58F5285C" w14:textId="77777777" w:rsidR="008E4D5F" w:rsidRDefault="005337D5" w:rsidP="00E00DAC">
                  <w:pPr>
                    <w:spacing w:after="0" w:line="360" w:lineRule="auto"/>
                    <w:rPr>
                      <w:rFonts w:ascii="Arial" w:eastAsia="Arial" w:hAnsi="Arial" w:cs="Arial"/>
                      <w:sz w:val="24"/>
                      <w:szCs w:val="24"/>
                    </w:rPr>
                  </w:pPr>
                  <w:r>
                    <w:rPr>
                      <w:rFonts w:ascii="Arial" w:eastAsia="Arial" w:hAnsi="Arial" w:cs="Arial"/>
                      <w:sz w:val="24"/>
                      <w:szCs w:val="24"/>
                    </w:rPr>
                    <w:t>Educate personnel about cybersecurity best practices.     </w:t>
                  </w:r>
                </w:p>
              </w:tc>
            </w:tr>
            <w:tr w:rsidR="008E4D5F" w14:paraId="6CD8BB60" w14:textId="77777777" w:rsidTr="001A342A">
              <w:trPr>
                <w:trHeight w:val="6"/>
                <w:jc w:val="center"/>
              </w:trPr>
              <w:tc>
                <w:tcPr>
                  <w:tcW w:w="3184" w:type="dxa"/>
                  <w:shd w:val="clear" w:color="auto" w:fill="auto"/>
                </w:tcPr>
                <w:p w14:paraId="17003AC1" w14:textId="77777777" w:rsidR="008E4D5F" w:rsidRDefault="005337D5">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Suppliers</w:t>
                  </w:r>
                </w:p>
                <w:p w14:paraId="7EDACF42" w14:textId="77777777" w:rsidR="008E4D5F" w:rsidRDefault="005337D5" w:rsidP="007D6E71">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Equipment Breakdown</w:t>
                  </w:r>
                </w:p>
                <w:p w14:paraId="2B4E0C51" w14:textId="77777777" w:rsidR="008E4D5F" w:rsidRDefault="005337D5" w:rsidP="007D6E71">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Health and Security Issues</w:t>
                  </w:r>
                  <w:r>
                    <w:rPr>
                      <w:rFonts w:ascii="Arial" w:eastAsia="Arial" w:hAnsi="Arial" w:cs="Arial"/>
                      <w:sz w:val="24"/>
                      <w:szCs w:val="24"/>
                    </w:rPr>
                    <w:tab/>
                  </w:r>
                  <w:r>
                    <w:rPr>
                      <w:rFonts w:ascii="Arial" w:eastAsia="Arial" w:hAnsi="Arial" w:cs="Arial"/>
                      <w:sz w:val="24"/>
                      <w:szCs w:val="24"/>
                    </w:rPr>
                    <w:tab/>
                  </w:r>
                  <w:r>
                    <w:rPr>
                      <w:rFonts w:ascii="Arial" w:eastAsia="Arial" w:hAnsi="Arial" w:cs="Arial"/>
                      <w:sz w:val="24"/>
                      <w:szCs w:val="24"/>
                    </w:rPr>
                    <w:tab/>
                    <w:t>     </w:t>
                  </w:r>
                </w:p>
              </w:tc>
              <w:tc>
                <w:tcPr>
                  <w:tcW w:w="5599" w:type="dxa"/>
                  <w:shd w:val="clear" w:color="auto" w:fill="auto"/>
                </w:tcPr>
                <w:p w14:paraId="38B77B96" w14:textId="77777777" w:rsidR="008E4D5F" w:rsidRDefault="005337D5" w:rsidP="007D6E71">
                  <w:pPr>
                    <w:spacing w:after="0" w:line="360" w:lineRule="auto"/>
                    <w:rPr>
                      <w:rFonts w:ascii="Arial" w:eastAsia="Arial" w:hAnsi="Arial" w:cs="Arial"/>
                      <w:sz w:val="24"/>
                      <w:szCs w:val="24"/>
                    </w:rPr>
                  </w:pPr>
                  <w:r>
                    <w:rPr>
                      <w:rFonts w:ascii="Arial" w:eastAsia="Arial" w:hAnsi="Arial" w:cs="Arial"/>
                      <w:sz w:val="24"/>
                      <w:szCs w:val="24"/>
                    </w:rPr>
                    <w:t>Implement a regular maintenance routine.</w:t>
                  </w:r>
                </w:p>
                <w:p w14:paraId="720D0607" w14:textId="77777777" w:rsidR="008E4D5F" w:rsidRDefault="005337D5" w:rsidP="007D6E71">
                  <w:pPr>
                    <w:spacing w:after="0" w:line="360" w:lineRule="auto"/>
                    <w:rPr>
                      <w:rFonts w:ascii="Arial" w:eastAsia="Arial" w:hAnsi="Arial" w:cs="Arial"/>
                      <w:sz w:val="24"/>
                      <w:szCs w:val="24"/>
                    </w:rPr>
                  </w:pPr>
                  <w:r>
                    <w:rPr>
                      <w:rFonts w:ascii="Arial" w:eastAsia="Arial" w:hAnsi="Arial" w:cs="Arial"/>
                      <w:sz w:val="24"/>
                      <w:szCs w:val="24"/>
                    </w:rPr>
                    <w:t>Set up contracts with equipment service providers.</w:t>
                  </w:r>
                </w:p>
                <w:p w14:paraId="78AD20E4" w14:textId="77777777" w:rsidR="008E4D5F" w:rsidRDefault="005337D5" w:rsidP="007D6E71">
                  <w:pPr>
                    <w:spacing w:after="0" w:line="360" w:lineRule="auto"/>
                    <w:rPr>
                      <w:rFonts w:ascii="Arial" w:eastAsia="Arial" w:hAnsi="Arial" w:cs="Arial"/>
                      <w:sz w:val="24"/>
                      <w:szCs w:val="24"/>
                    </w:rPr>
                  </w:pPr>
                  <w:r>
                    <w:rPr>
                      <w:rFonts w:ascii="Arial" w:eastAsia="Arial" w:hAnsi="Arial" w:cs="Arial"/>
                      <w:sz w:val="24"/>
                      <w:szCs w:val="24"/>
                    </w:rPr>
                    <w:t>Regularly conduct safety checks.</w:t>
                  </w:r>
                </w:p>
                <w:p w14:paraId="24D3CFD4" w14:textId="77777777" w:rsidR="008E4D5F" w:rsidRDefault="005337D5" w:rsidP="007D6E71">
                  <w:pPr>
                    <w:spacing w:after="0" w:line="360" w:lineRule="auto"/>
                    <w:rPr>
                      <w:rFonts w:ascii="Arial" w:eastAsia="Arial" w:hAnsi="Arial" w:cs="Arial"/>
                      <w:sz w:val="24"/>
                      <w:szCs w:val="24"/>
                    </w:rPr>
                  </w:pPr>
                  <w:r>
                    <w:rPr>
                      <w:rFonts w:ascii="Arial" w:eastAsia="Arial" w:hAnsi="Arial" w:cs="Arial"/>
                      <w:sz w:val="24"/>
                      <w:szCs w:val="24"/>
                    </w:rPr>
                    <w:t>Maintain the emergency response processes.     </w:t>
                  </w:r>
                </w:p>
              </w:tc>
            </w:tr>
          </w:tbl>
          <w:p w14:paraId="51993707" w14:textId="77777777" w:rsidR="008E4D5F" w:rsidRDefault="008E4D5F">
            <w:pPr>
              <w:pBdr>
                <w:top w:val="nil"/>
                <w:left w:val="nil"/>
                <w:bottom w:val="nil"/>
                <w:right w:val="nil"/>
                <w:between w:val="nil"/>
              </w:pBdr>
              <w:spacing w:after="0" w:line="360" w:lineRule="auto"/>
              <w:rPr>
                <w:rFonts w:ascii="Arial" w:eastAsia="Arial" w:hAnsi="Arial" w:cs="Arial"/>
              </w:rPr>
            </w:pPr>
          </w:p>
          <w:p w14:paraId="38752FCA"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3" w:type="dxa"/>
            <w:tcBorders>
              <w:top w:val="single" w:sz="4" w:space="0" w:color="DBE5F1"/>
              <w:left w:val="single" w:sz="4" w:space="0" w:color="DBE5F1"/>
              <w:bottom w:val="single" w:sz="4" w:space="0" w:color="DBE5F1"/>
              <w:right w:val="single" w:sz="4" w:space="0" w:color="DBE5F1"/>
            </w:tcBorders>
            <w:shd w:val="clear" w:color="auto" w:fill="DBE5F1"/>
          </w:tcPr>
          <w:p w14:paraId="02B730BA"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1C091215" w14:textId="77777777">
        <w:tc>
          <w:tcPr>
            <w:tcW w:w="555" w:type="dxa"/>
            <w:vMerge/>
            <w:tcBorders>
              <w:top w:val="single" w:sz="4" w:space="0" w:color="DBE5F1"/>
              <w:left w:val="single" w:sz="4" w:space="0" w:color="DBE5F1"/>
              <w:bottom w:val="single" w:sz="4" w:space="0" w:color="DBE5F1"/>
              <w:right w:val="single" w:sz="4" w:space="0" w:color="DBE5F1"/>
            </w:tcBorders>
            <w:shd w:val="clear" w:color="auto" w:fill="DBE5F1"/>
          </w:tcPr>
          <w:p w14:paraId="2FC5CAD1"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22" w:type="dxa"/>
            <w:tcBorders>
              <w:top w:val="single" w:sz="4" w:space="0" w:color="DBE5F1"/>
              <w:left w:val="single" w:sz="4" w:space="0" w:color="DBE5F1"/>
              <w:bottom w:val="single" w:sz="4" w:space="0" w:color="DBE5F1"/>
              <w:right w:val="single" w:sz="4" w:space="0" w:color="DBE5F1"/>
            </w:tcBorders>
            <w:shd w:val="clear" w:color="auto" w:fill="DBE5F1"/>
          </w:tcPr>
          <w:p w14:paraId="520291A9"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3" w:type="dxa"/>
            <w:tcBorders>
              <w:top w:val="single" w:sz="4" w:space="0" w:color="DBE5F1"/>
              <w:left w:val="single" w:sz="4" w:space="0" w:color="DBE5F1"/>
              <w:bottom w:val="single" w:sz="4" w:space="0" w:color="DBE5F1"/>
              <w:right w:val="single" w:sz="4" w:space="0" w:color="DBE5F1"/>
            </w:tcBorders>
            <w:shd w:val="clear" w:color="auto" w:fill="DBE5F1"/>
          </w:tcPr>
          <w:p w14:paraId="479AE326" w14:textId="77777777" w:rsidR="008E4D5F" w:rsidRDefault="008E4D5F">
            <w:pPr>
              <w:pBdr>
                <w:top w:val="nil"/>
                <w:left w:val="nil"/>
                <w:bottom w:val="nil"/>
                <w:right w:val="nil"/>
                <w:between w:val="nil"/>
              </w:pBdr>
              <w:spacing w:after="0" w:line="360" w:lineRule="auto"/>
              <w:rPr>
                <w:rFonts w:ascii="Arial" w:eastAsia="Arial" w:hAnsi="Arial" w:cs="Arial"/>
              </w:rPr>
            </w:pPr>
          </w:p>
        </w:tc>
      </w:tr>
    </w:tbl>
    <w:p w14:paraId="23076AF9" w14:textId="77777777" w:rsidR="008E4D5F" w:rsidRDefault="008E4D5F">
      <w:pPr>
        <w:spacing w:line="360" w:lineRule="auto"/>
        <w:rPr>
          <w:rFonts w:ascii="Arial" w:eastAsia="Arial" w:hAnsi="Arial" w:cs="Arial"/>
          <w:sz w:val="24"/>
          <w:szCs w:val="24"/>
        </w:rPr>
        <w:sectPr w:rsidR="008E4D5F" w:rsidSect="000650E7">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20"/>
        </w:sectPr>
      </w:pPr>
    </w:p>
    <w:p w14:paraId="6E9FA6E6" w14:textId="77777777" w:rsidR="008E4D5F" w:rsidRDefault="005337D5">
      <w:pPr>
        <w:pStyle w:val="Heading1"/>
        <w:spacing w:line="360" w:lineRule="auto"/>
        <w:rPr>
          <w:rFonts w:ascii="Arial" w:eastAsia="Arial" w:hAnsi="Arial" w:cs="Arial"/>
          <w:sz w:val="22"/>
          <w:szCs w:val="22"/>
        </w:rPr>
      </w:pPr>
      <w:bookmarkStart w:id="94" w:name="_1yyy98l" w:colFirst="0" w:colLast="0"/>
      <w:bookmarkEnd w:id="94"/>
      <w:r>
        <w:rPr>
          <w:rFonts w:ascii="Arial" w:eastAsia="Arial" w:hAnsi="Arial" w:cs="Arial"/>
        </w:rPr>
        <w:lastRenderedPageBreak/>
        <w:t xml:space="preserve">Finance </w:t>
      </w:r>
    </w:p>
    <w:p w14:paraId="7DD2BA97" w14:textId="77777777" w:rsidR="008E4D5F" w:rsidRDefault="005337D5">
      <w:pPr>
        <w:spacing w:line="360" w:lineRule="auto"/>
        <w:rPr>
          <w:rFonts w:ascii="Arial" w:eastAsia="Arial" w:hAnsi="Arial" w:cs="Arial"/>
        </w:rPr>
      </w:pPr>
      <w:r>
        <w:rPr>
          <w:rFonts w:ascii="Arial" w:eastAsia="Arial" w:hAnsi="Arial" w:cs="Arial"/>
          <w:b/>
        </w:rPr>
        <w:t>Please double click in the table below to access the embedded Microsoft Excel sheets to input your figures, Microsoft Excel will automatically update the total for you.</w:t>
      </w:r>
      <w:r>
        <w:rPr>
          <w:rFonts w:ascii="Arial" w:eastAsia="Arial" w:hAnsi="Arial" w:cs="Arial"/>
        </w:rPr>
        <w:t xml:space="preserve"> If you do not have access to </w:t>
      </w:r>
      <w:proofErr w:type="gramStart"/>
      <w:r>
        <w:rPr>
          <w:rFonts w:ascii="Arial" w:eastAsia="Arial" w:hAnsi="Arial" w:cs="Arial"/>
        </w:rPr>
        <w:t>Microsoft Excel</w:t>
      </w:r>
      <w:proofErr w:type="gramEnd"/>
      <w:r>
        <w:rPr>
          <w:rFonts w:ascii="Arial" w:eastAsia="Arial" w:hAnsi="Arial" w:cs="Arial"/>
        </w:rPr>
        <w:t xml:space="preserve"> you can use the link below this table and save the file onto your PC. You can then use Open Source Software such as </w:t>
      </w:r>
      <w:hyperlink r:id="rId8">
        <w:r>
          <w:rPr>
            <w:rFonts w:ascii="Arial" w:eastAsia="Arial" w:hAnsi="Arial" w:cs="Arial"/>
            <w:u w:val="single"/>
          </w:rPr>
          <w:t>Google Docs</w:t>
        </w:r>
      </w:hyperlink>
      <w:r>
        <w:rPr>
          <w:rFonts w:ascii="Arial" w:eastAsia="Arial" w:hAnsi="Arial" w:cs="Arial"/>
        </w:rPr>
        <w:t xml:space="preserve"> or </w:t>
      </w:r>
      <w:hyperlink r:id="rId9">
        <w:r>
          <w:rPr>
            <w:rFonts w:ascii="Arial" w:eastAsia="Arial" w:hAnsi="Arial" w:cs="Arial"/>
            <w:u w:val="single"/>
          </w:rPr>
          <w:t>OpenOffice</w:t>
        </w:r>
      </w:hyperlink>
      <w:r>
        <w:rPr>
          <w:rFonts w:ascii="Arial" w:eastAsia="Arial" w:hAnsi="Arial" w:cs="Arial"/>
        </w:rPr>
        <w:t xml:space="preserve"> to access the information by uploading the file into this software. Please note that all tables can be </w:t>
      </w:r>
      <w:proofErr w:type="gramStart"/>
      <w:r>
        <w:rPr>
          <w:rFonts w:ascii="Arial" w:eastAsia="Arial" w:hAnsi="Arial" w:cs="Arial"/>
        </w:rPr>
        <w:t>customised</w:t>
      </w:r>
      <w:proofErr w:type="gramEnd"/>
      <w:r>
        <w:rPr>
          <w:rFonts w:ascii="Arial" w:eastAsia="Arial" w:hAnsi="Arial" w:cs="Arial"/>
        </w:rPr>
        <w:t xml:space="preserve"> and additional rows and categories can be added.</w:t>
      </w:r>
      <w:r>
        <w:rPr>
          <w:rFonts w:ascii="Arial" w:eastAsia="Arial" w:hAnsi="Arial" w:cs="Arial"/>
        </w:rPr>
        <w:tab/>
      </w:r>
      <w:r>
        <w:rPr>
          <w:rFonts w:ascii="Arial" w:eastAsia="Arial" w:hAnsi="Arial" w:cs="Arial"/>
        </w:rPr>
        <w:tab/>
      </w:r>
      <w:r>
        <w:rPr>
          <w:rFonts w:ascii="Arial" w:eastAsia="Arial" w:hAnsi="Arial" w:cs="Arial"/>
        </w:rPr>
        <w:tab/>
      </w:r>
    </w:p>
    <w:tbl>
      <w:tblPr>
        <w:tblStyle w:val="af4"/>
        <w:tblW w:w="107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0"/>
        <w:gridCol w:w="4110"/>
        <w:gridCol w:w="4290"/>
        <w:gridCol w:w="1560"/>
        <w:gridCol w:w="270"/>
      </w:tblGrid>
      <w:tr w:rsidR="008E4D5F" w14:paraId="097A8066" w14:textId="77777777">
        <w:trPr>
          <w:trHeight w:val="42"/>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184D2892"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4110" w:type="dxa"/>
            <w:tcBorders>
              <w:top w:val="single" w:sz="4" w:space="0" w:color="DBE5F1"/>
              <w:left w:val="single" w:sz="4" w:space="0" w:color="DBE5F1"/>
              <w:bottom w:val="single" w:sz="4" w:space="0" w:color="DBE5F1"/>
              <w:right w:val="single" w:sz="4" w:space="0" w:color="DBE5F1"/>
            </w:tcBorders>
            <w:shd w:val="clear" w:color="auto" w:fill="DBE5F1"/>
          </w:tcPr>
          <w:p w14:paraId="631A2A4D"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6120" w:type="dxa"/>
            <w:gridSpan w:val="3"/>
            <w:tcBorders>
              <w:top w:val="single" w:sz="4" w:space="0" w:color="DBE5F1"/>
              <w:left w:val="single" w:sz="4" w:space="0" w:color="DBE5F1"/>
              <w:bottom w:val="single" w:sz="4" w:space="0" w:color="DBE5F1"/>
              <w:right w:val="single" w:sz="4" w:space="0" w:color="DBE5F1"/>
            </w:tcBorders>
            <w:shd w:val="clear" w:color="auto" w:fill="DBE5F1"/>
          </w:tcPr>
          <w:p w14:paraId="7DD5ADD3"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0B557DC4" w14:textId="77777777">
        <w:trPr>
          <w:trHeight w:val="79"/>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3B9C8F90"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4110" w:type="dxa"/>
            <w:tcBorders>
              <w:top w:val="single" w:sz="4" w:space="0" w:color="DBE5F1"/>
              <w:left w:val="single" w:sz="4" w:space="0" w:color="DBE5F1"/>
              <w:bottom w:val="nil"/>
              <w:right w:val="single" w:sz="4" w:space="0" w:color="DBE5F1"/>
            </w:tcBorders>
            <w:shd w:val="clear" w:color="auto" w:fill="auto"/>
          </w:tcPr>
          <w:p w14:paraId="003C5E3C" w14:textId="77777777" w:rsidR="008E4D5F" w:rsidRDefault="005337D5">
            <w:pPr>
              <w:pStyle w:val="Heading1"/>
              <w:spacing w:line="360" w:lineRule="auto"/>
              <w:rPr>
                <w:rFonts w:ascii="Arial" w:eastAsia="Arial" w:hAnsi="Arial" w:cs="Arial"/>
              </w:rPr>
            </w:pPr>
            <w:bookmarkStart w:id="95" w:name="_4iylrwe" w:colFirst="0" w:colLast="0"/>
            <w:bookmarkEnd w:id="95"/>
            <w:r>
              <w:rPr>
                <w:rFonts w:ascii="Arial" w:eastAsia="Arial" w:hAnsi="Arial" w:cs="Arial"/>
              </w:rPr>
              <w:t>20 Start-up costs</w:t>
            </w:r>
          </w:p>
        </w:tc>
        <w:tc>
          <w:tcPr>
            <w:tcW w:w="6120" w:type="dxa"/>
            <w:gridSpan w:val="3"/>
            <w:tcBorders>
              <w:top w:val="single" w:sz="4" w:space="0" w:color="DBE5F1"/>
              <w:left w:val="single" w:sz="4" w:space="0" w:color="DBE5F1"/>
              <w:bottom w:val="single" w:sz="4" w:space="0" w:color="DBE5F1"/>
              <w:right w:val="single" w:sz="4" w:space="0" w:color="DBE5F1"/>
            </w:tcBorders>
            <w:shd w:val="clear" w:color="auto" w:fill="DBE5F1"/>
          </w:tcPr>
          <w:p w14:paraId="26F7CBE3"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0A5D5BC4" w14:textId="77777777">
        <w:trPr>
          <w:trHeight w:val="307"/>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69C66FD7"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411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CBD6850" w14:textId="77777777" w:rsidR="008E4D5F" w:rsidRDefault="005337D5">
            <w:pPr>
              <w:spacing w:before="240" w:after="0" w:line="360" w:lineRule="auto"/>
              <w:rPr>
                <w:rFonts w:ascii="Arial" w:eastAsia="Arial" w:hAnsi="Arial" w:cs="Arial"/>
              </w:rPr>
            </w:pPr>
            <w:r>
              <w:rPr>
                <w:rFonts w:ascii="Arial" w:eastAsia="Arial" w:hAnsi="Arial" w:cs="Arial"/>
              </w:rPr>
              <w:t>IT and computers</w:t>
            </w:r>
          </w:p>
        </w:tc>
        <w:tc>
          <w:tcPr>
            <w:tcW w:w="4290"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957C3C5" w14:textId="77777777" w:rsidR="008E4D5F" w:rsidRDefault="005337D5">
            <w:pPr>
              <w:spacing w:before="240" w:after="0" w:line="360" w:lineRule="auto"/>
              <w:rPr>
                <w:rFonts w:ascii="Arial" w:eastAsia="Arial" w:hAnsi="Arial" w:cs="Arial"/>
              </w:rPr>
            </w:pPr>
            <w:r>
              <w:rPr>
                <w:rFonts w:ascii="Arial" w:eastAsia="Arial" w:hAnsi="Arial" w:cs="Arial"/>
              </w:rPr>
              <w:t>10,000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06FE160A"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270" w:type="dxa"/>
            <w:tcBorders>
              <w:top w:val="single" w:sz="4" w:space="0" w:color="DBE5F1"/>
              <w:left w:val="single" w:sz="4" w:space="0" w:color="DBE5F1"/>
              <w:bottom w:val="single" w:sz="4" w:space="0" w:color="DBE5F1"/>
              <w:right w:val="single" w:sz="4" w:space="0" w:color="DBE5F1"/>
            </w:tcBorders>
            <w:shd w:val="clear" w:color="auto" w:fill="DBE5F1"/>
          </w:tcPr>
          <w:p w14:paraId="5CA03D52"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3736F32B" w14:textId="77777777">
        <w:trPr>
          <w:trHeight w:val="521"/>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3A963409"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F572233" w14:textId="77777777" w:rsidR="008E4D5F" w:rsidRDefault="005337D5">
            <w:pPr>
              <w:widowControl w:val="0"/>
              <w:spacing w:before="240" w:after="0" w:line="360" w:lineRule="auto"/>
              <w:rPr>
                <w:rFonts w:ascii="Arial" w:eastAsia="Arial" w:hAnsi="Arial" w:cs="Arial"/>
              </w:rPr>
            </w:pPr>
            <w:r>
              <w:rPr>
                <w:rFonts w:ascii="Arial" w:eastAsia="Arial" w:hAnsi="Arial" w:cs="Arial"/>
              </w:rPr>
              <w:t>Telephones and broadband</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3CC7CBB4" w14:textId="77777777" w:rsidR="008E4D5F" w:rsidRDefault="005337D5">
            <w:pPr>
              <w:spacing w:before="240" w:after="0" w:line="360" w:lineRule="auto"/>
              <w:rPr>
                <w:rFonts w:ascii="Arial" w:eastAsia="Arial" w:hAnsi="Arial" w:cs="Arial"/>
              </w:rPr>
            </w:pPr>
            <w:r>
              <w:rPr>
                <w:rFonts w:ascii="Arial" w:eastAsia="Arial" w:hAnsi="Arial" w:cs="Arial"/>
              </w:rPr>
              <w:t>2,000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57DE95AD"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270" w:type="dxa"/>
            <w:tcBorders>
              <w:top w:val="single" w:sz="4" w:space="0" w:color="DBE5F1"/>
              <w:left w:val="single" w:sz="4" w:space="0" w:color="DBE5F1"/>
              <w:bottom w:val="single" w:sz="4" w:space="0" w:color="DBE5F1"/>
              <w:right w:val="single" w:sz="4" w:space="0" w:color="DBE5F1"/>
            </w:tcBorders>
            <w:shd w:val="clear" w:color="auto" w:fill="DBE5F1"/>
          </w:tcPr>
          <w:p w14:paraId="1120ED29"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45E6815A" w14:textId="77777777">
        <w:trPr>
          <w:trHeight w:val="334"/>
        </w:trPr>
        <w:tc>
          <w:tcPr>
            <w:tcW w:w="540"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21B9814" w14:textId="77777777" w:rsidR="008E4D5F" w:rsidRDefault="008E4D5F">
            <w:pPr>
              <w:pBdr>
                <w:top w:val="nil"/>
                <w:left w:val="nil"/>
                <w:bottom w:val="nil"/>
                <w:right w:val="nil"/>
                <w:between w:val="nil"/>
              </w:pBdr>
              <w:spacing w:after="0" w:line="360" w:lineRule="auto"/>
              <w:rPr>
                <w:rFonts w:ascii="Arial" w:eastAsia="Arial" w:hAnsi="Arial" w:cs="Arial"/>
              </w:rPr>
            </w:pPr>
          </w:p>
          <w:p w14:paraId="07A620D8" w14:textId="77777777" w:rsidR="008E4D5F" w:rsidRDefault="008E4D5F">
            <w:pPr>
              <w:spacing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B46AF53" w14:textId="77777777" w:rsidR="008E4D5F" w:rsidRDefault="005337D5">
            <w:pPr>
              <w:widowControl w:val="0"/>
              <w:spacing w:before="240" w:after="0" w:line="360" w:lineRule="auto"/>
              <w:rPr>
                <w:rFonts w:ascii="Arial" w:eastAsia="Arial" w:hAnsi="Arial" w:cs="Arial"/>
              </w:rPr>
            </w:pPr>
            <w:r>
              <w:rPr>
                <w:rFonts w:ascii="Arial" w:eastAsia="Arial" w:hAnsi="Arial" w:cs="Arial"/>
              </w:rPr>
              <w:t>Equipment</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31C0C71D" w14:textId="77777777" w:rsidR="008E4D5F" w:rsidRDefault="005337D5">
            <w:pPr>
              <w:spacing w:before="240" w:after="0" w:line="360" w:lineRule="auto"/>
              <w:rPr>
                <w:rFonts w:ascii="Arial" w:eastAsia="Arial" w:hAnsi="Arial" w:cs="Arial"/>
              </w:rPr>
            </w:pPr>
            <w:r>
              <w:rPr>
                <w:rFonts w:ascii="Arial" w:eastAsia="Arial" w:hAnsi="Arial" w:cs="Arial"/>
              </w:rPr>
              <w:t>30,000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4BA373B5"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270" w:type="dxa"/>
            <w:tcBorders>
              <w:top w:val="single" w:sz="4" w:space="0" w:color="DBE5F1"/>
              <w:left w:val="single" w:sz="4" w:space="0" w:color="DBE5F1"/>
              <w:bottom w:val="single" w:sz="4" w:space="0" w:color="DBE5F1"/>
              <w:right w:val="single" w:sz="4" w:space="0" w:color="DBE5F1"/>
            </w:tcBorders>
            <w:shd w:val="clear" w:color="auto" w:fill="DBE5F1"/>
          </w:tcPr>
          <w:p w14:paraId="589ACE3B"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6135D1E1" w14:textId="77777777">
        <w:trPr>
          <w:trHeight w:val="1622"/>
        </w:trPr>
        <w:tc>
          <w:tcPr>
            <w:tcW w:w="540" w:type="dxa"/>
            <w:vMerge/>
            <w:tcBorders>
              <w:top w:val="single" w:sz="4" w:space="0" w:color="DBE5F1"/>
              <w:left w:val="single" w:sz="4" w:space="0" w:color="DBE5F1"/>
              <w:bottom w:val="single" w:sz="4" w:space="0" w:color="DBE5F1"/>
              <w:right w:val="single" w:sz="4" w:space="0" w:color="DBE5F1"/>
            </w:tcBorders>
            <w:shd w:val="clear" w:color="auto" w:fill="DBE5F1"/>
          </w:tcPr>
          <w:p w14:paraId="36FD4452"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D32C379" w14:textId="77777777" w:rsidR="008E4D5F" w:rsidRDefault="005337D5">
            <w:pPr>
              <w:widowControl w:val="0"/>
              <w:spacing w:before="240" w:after="0" w:line="360" w:lineRule="auto"/>
              <w:rPr>
                <w:rFonts w:ascii="Arial" w:eastAsia="Arial" w:hAnsi="Arial" w:cs="Arial"/>
              </w:rPr>
            </w:pPr>
            <w:r>
              <w:rPr>
                <w:rFonts w:ascii="Arial" w:eastAsia="Arial" w:hAnsi="Arial" w:cs="Arial"/>
              </w:rPr>
              <w:t>Stock</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0F81CFF4" w14:textId="77777777" w:rsidR="008E4D5F" w:rsidRDefault="005337D5">
            <w:pPr>
              <w:spacing w:before="240" w:after="0" w:line="360" w:lineRule="auto"/>
              <w:rPr>
                <w:rFonts w:ascii="Arial" w:eastAsia="Arial" w:hAnsi="Arial" w:cs="Arial"/>
              </w:rPr>
            </w:pPr>
            <w:r>
              <w:rPr>
                <w:rFonts w:ascii="Arial" w:eastAsia="Arial" w:hAnsi="Arial" w:cs="Arial"/>
              </w:rPr>
              <w:t>5,000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021372B3"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270" w:type="dxa"/>
            <w:tcBorders>
              <w:top w:val="single" w:sz="4" w:space="0" w:color="DBE5F1"/>
              <w:left w:val="single" w:sz="4" w:space="0" w:color="DBE5F1"/>
              <w:bottom w:val="single" w:sz="4" w:space="0" w:color="DBE5F1"/>
              <w:right w:val="single" w:sz="4" w:space="0" w:color="DBE5F1"/>
            </w:tcBorders>
            <w:shd w:val="clear" w:color="auto" w:fill="DBE5F1"/>
          </w:tcPr>
          <w:p w14:paraId="3F23F333"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6971447F" w14:textId="77777777">
        <w:trPr>
          <w:trHeight w:val="42"/>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68C19A39"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64675B7" w14:textId="77777777" w:rsidR="008E4D5F" w:rsidRDefault="005337D5">
            <w:pPr>
              <w:spacing w:before="240" w:after="0" w:line="360" w:lineRule="auto"/>
              <w:rPr>
                <w:rFonts w:ascii="Arial" w:eastAsia="Arial" w:hAnsi="Arial" w:cs="Arial"/>
              </w:rPr>
            </w:pPr>
            <w:r>
              <w:rPr>
                <w:rFonts w:ascii="Arial" w:eastAsia="Arial" w:hAnsi="Arial" w:cs="Arial"/>
              </w:rPr>
              <w:t>Tools</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381ED4BC" w14:textId="77777777" w:rsidR="008E4D5F" w:rsidRDefault="005337D5">
            <w:pPr>
              <w:spacing w:before="240" w:after="0" w:line="360" w:lineRule="auto"/>
              <w:rPr>
                <w:rFonts w:ascii="Arial" w:eastAsia="Arial" w:hAnsi="Arial" w:cs="Arial"/>
              </w:rPr>
            </w:pPr>
            <w:r>
              <w:rPr>
                <w:rFonts w:ascii="Arial" w:eastAsia="Arial" w:hAnsi="Arial" w:cs="Arial"/>
              </w:rPr>
              <w:t>1,500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11D3EF51"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270" w:type="dxa"/>
            <w:tcBorders>
              <w:top w:val="single" w:sz="4" w:space="0" w:color="DBE5F1"/>
              <w:left w:val="single" w:sz="4" w:space="0" w:color="DBE5F1"/>
              <w:bottom w:val="single" w:sz="4" w:space="0" w:color="DBE5F1"/>
              <w:right w:val="single" w:sz="4" w:space="0" w:color="DBE5F1"/>
            </w:tcBorders>
            <w:shd w:val="clear" w:color="auto" w:fill="DBE5F1"/>
          </w:tcPr>
          <w:p w14:paraId="0A90A0B0"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7409FCCE" w14:textId="77777777">
        <w:trPr>
          <w:gridAfter w:val="1"/>
          <w:wAfter w:w="270" w:type="dxa"/>
          <w:trHeight w:val="42"/>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395D9DB2"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7777C2C" w14:textId="77777777" w:rsidR="008E4D5F" w:rsidRDefault="005337D5">
            <w:pPr>
              <w:spacing w:before="240" w:after="0" w:line="360" w:lineRule="auto"/>
              <w:rPr>
                <w:rFonts w:ascii="Arial" w:eastAsia="Arial" w:hAnsi="Arial" w:cs="Arial"/>
              </w:rPr>
            </w:pPr>
            <w:r>
              <w:rPr>
                <w:rFonts w:ascii="Arial" w:eastAsia="Arial" w:hAnsi="Arial" w:cs="Arial"/>
              </w:rPr>
              <w:t>Vehicles</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1DE37AE7" w14:textId="77777777" w:rsidR="008E4D5F" w:rsidRDefault="005337D5">
            <w:pPr>
              <w:widowControl w:val="0"/>
              <w:spacing w:before="240" w:after="0" w:line="360" w:lineRule="auto"/>
              <w:rPr>
                <w:rFonts w:ascii="Arial" w:eastAsia="Arial" w:hAnsi="Arial" w:cs="Arial"/>
              </w:rPr>
            </w:pPr>
            <w:r>
              <w:rPr>
                <w:rFonts w:ascii="Arial" w:eastAsia="Arial" w:hAnsi="Arial" w:cs="Arial"/>
              </w:rPr>
              <w:t>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3AEEBE5E"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49D694EA" w14:textId="77777777">
        <w:trPr>
          <w:gridAfter w:val="1"/>
          <w:wAfter w:w="270" w:type="dxa"/>
          <w:trHeight w:val="79"/>
        </w:trPr>
        <w:tc>
          <w:tcPr>
            <w:tcW w:w="540" w:type="dxa"/>
            <w:tcBorders>
              <w:top w:val="single" w:sz="4" w:space="0" w:color="DBE5F1"/>
              <w:left w:val="single" w:sz="6" w:space="0" w:color="E5DFEC"/>
              <w:bottom w:val="single" w:sz="4" w:space="0" w:color="DBE5F1"/>
              <w:right w:val="single" w:sz="6" w:space="0" w:color="E5DFEC"/>
            </w:tcBorders>
            <w:shd w:val="clear" w:color="auto" w:fill="DBE5F1"/>
          </w:tcPr>
          <w:p w14:paraId="3E3450D0"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80D1DA4" w14:textId="77777777" w:rsidR="008E4D5F" w:rsidRDefault="005337D5">
            <w:pPr>
              <w:spacing w:before="240" w:after="0" w:line="360" w:lineRule="auto"/>
              <w:rPr>
                <w:rFonts w:ascii="Arial" w:eastAsia="Arial" w:hAnsi="Arial" w:cs="Arial"/>
              </w:rPr>
            </w:pPr>
            <w:r>
              <w:rPr>
                <w:rFonts w:ascii="Arial" w:eastAsia="Arial" w:hAnsi="Arial" w:cs="Arial"/>
              </w:rPr>
              <w:t>Professional fees</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2A3713DE" w14:textId="77777777" w:rsidR="008E4D5F" w:rsidRDefault="005337D5">
            <w:pPr>
              <w:widowControl w:val="0"/>
              <w:spacing w:before="240" w:after="0" w:line="360" w:lineRule="auto"/>
              <w:rPr>
                <w:rFonts w:ascii="Arial" w:eastAsia="Arial" w:hAnsi="Arial" w:cs="Arial"/>
              </w:rPr>
            </w:pPr>
            <w:r>
              <w:rPr>
                <w:rFonts w:ascii="Arial" w:eastAsia="Arial" w:hAnsi="Arial" w:cs="Arial"/>
              </w:rPr>
              <w:t>8,000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1E01E5B8"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5A10BFD5" w14:textId="77777777">
        <w:trPr>
          <w:gridAfter w:val="1"/>
          <w:wAfter w:w="270" w:type="dxa"/>
          <w:trHeight w:val="307"/>
        </w:trPr>
        <w:tc>
          <w:tcPr>
            <w:tcW w:w="540"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481BC361"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C232911" w14:textId="77777777" w:rsidR="008E4D5F" w:rsidRDefault="005337D5">
            <w:pPr>
              <w:spacing w:before="240" w:after="0" w:line="360" w:lineRule="auto"/>
              <w:jc w:val="center"/>
              <w:rPr>
                <w:rFonts w:ascii="Arial" w:eastAsia="Arial" w:hAnsi="Arial" w:cs="Arial"/>
              </w:rPr>
            </w:pPr>
            <w:r>
              <w:rPr>
                <w:rFonts w:ascii="Arial" w:eastAsia="Arial" w:hAnsi="Arial" w:cs="Arial"/>
              </w:rPr>
              <w:t>Insurance</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1BEB604C" w14:textId="77777777" w:rsidR="008E4D5F" w:rsidRDefault="005337D5">
            <w:pPr>
              <w:widowControl w:val="0"/>
              <w:spacing w:before="240" w:after="0" w:line="360" w:lineRule="auto"/>
              <w:rPr>
                <w:rFonts w:ascii="Arial" w:eastAsia="Arial" w:hAnsi="Arial" w:cs="Arial"/>
              </w:rPr>
            </w:pPr>
            <w:r>
              <w:rPr>
                <w:rFonts w:ascii="Arial" w:eastAsia="Arial" w:hAnsi="Arial" w:cs="Arial"/>
              </w:rPr>
              <w:t>5,000</w:t>
            </w:r>
          </w:p>
        </w:tc>
        <w:tc>
          <w:tcPr>
            <w:tcW w:w="1560"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FDA0579"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26DC270D" w14:textId="77777777">
        <w:trPr>
          <w:gridAfter w:val="1"/>
          <w:wAfter w:w="270" w:type="dxa"/>
          <w:trHeight w:val="521"/>
        </w:trPr>
        <w:tc>
          <w:tcPr>
            <w:tcW w:w="540" w:type="dxa"/>
            <w:vMerge/>
            <w:tcBorders>
              <w:top w:val="single" w:sz="4" w:space="0" w:color="DBE5F1"/>
              <w:left w:val="single" w:sz="4" w:space="0" w:color="DBE5F1"/>
              <w:bottom w:val="single" w:sz="4" w:space="0" w:color="DBE5F1"/>
              <w:right w:val="single" w:sz="4" w:space="0" w:color="DBE5F1"/>
            </w:tcBorders>
            <w:shd w:val="clear" w:color="auto" w:fill="DBE5F1"/>
          </w:tcPr>
          <w:p w14:paraId="4F9C3627"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6D665F6" w14:textId="77777777" w:rsidR="008E4D5F" w:rsidRDefault="005337D5">
            <w:pPr>
              <w:widowControl w:val="0"/>
              <w:spacing w:before="240" w:after="0" w:line="360" w:lineRule="auto"/>
              <w:rPr>
                <w:rFonts w:ascii="Arial" w:eastAsia="Arial" w:hAnsi="Arial" w:cs="Arial"/>
              </w:rPr>
            </w:pPr>
            <w:r>
              <w:rPr>
                <w:rFonts w:ascii="Arial" w:eastAsia="Arial" w:hAnsi="Arial" w:cs="Arial"/>
              </w:rPr>
              <w:t>Rent/rent deposit</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5A126881" w14:textId="77777777" w:rsidR="008E4D5F" w:rsidRDefault="005337D5">
            <w:pPr>
              <w:widowControl w:val="0"/>
              <w:spacing w:before="240" w:after="0" w:line="360" w:lineRule="auto"/>
              <w:rPr>
                <w:rFonts w:ascii="Arial" w:eastAsia="Arial" w:hAnsi="Arial" w:cs="Arial"/>
              </w:rPr>
            </w:pPr>
            <w:r>
              <w:rPr>
                <w:rFonts w:ascii="Arial" w:eastAsia="Arial" w:hAnsi="Arial" w:cs="Arial"/>
              </w:rPr>
              <w:t>20,000</w:t>
            </w:r>
          </w:p>
        </w:tc>
        <w:tc>
          <w:tcPr>
            <w:tcW w:w="1560" w:type="dxa"/>
            <w:vMerge/>
            <w:tcBorders>
              <w:top w:val="single" w:sz="4" w:space="0" w:color="DBE5F1"/>
              <w:left w:val="single" w:sz="4" w:space="0" w:color="DBE5F1"/>
              <w:bottom w:val="single" w:sz="4" w:space="0" w:color="DBE5F1"/>
              <w:right w:val="single" w:sz="4" w:space="0" w:color="DBE5F1"/>
            </w:tcBorders>
            <w:shd w:val="clear" w:color="auto" w:fill="DBE5F1"/>
          </w:tcPr>
          <w:p w14:paraId="0F400A69"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2F59C872" w14:textId="77777777">
        <w:trPr>
          <w:gridAfter w:val="1"/>
          <w:wAfter w:w="270" w:type="dxa"/>
          <w:trHeight w:val="334"/>
        </w:trPr>
        <w:tc>
          <w:tcPr>
            <w:tcW w:w="540" w:type="dxa"/>
            <w:vMerge/>
            <w:tcBorders>
              <w:top w:val="single" w:sz="4" w:space="0" w:color="DBE5F1"/>
              <w:left w:val="single" w:sz="4" w:space="0" w:color="DBE5F1"/>
              <w:bottom w:val="single" w:sz="4" w:space="0" w:color="DBE5F1"/>
              <w:right w:val="single" w:sz="4" w:space="0" w:color="DBE5F1"/>
            </w:tcBorders>
            <w:shd w:val="clear" w:color="auto" w:fill="DBE5F1"/>
          </w:tcPr>
          <w:p w14:paraId="66D2ED72"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4EC1271" w14:textId="77777777" w:rsidR="008E4D5F" w:rsidRDefault="005337D5">
            <w:pPr>
              <w:widowControl w:val="0"/>
              <w:spacing w:before="240" w:after="0" w:line="360" w:lineRule="auto"/>
              <w:rPr>
                <w:rFonts w:ascii="Arial" w:eastAsia="Arial" w:hAnsi="Arial" w:cs="Arial"/>
              </w:rPr>
            </w:pPr>
            <w:r>
              <w:rPr>
                <w:rFonts w:ascii="Arial" w:eastAsia="Arial" w:hAnsi="Arial" w:cs="Arial"/>
              </w:rPr>
              <w:t>Stationery</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2F8C65B3" w14:textId="77777777" w:rsidR="008E4D5F" w:rsidRDefault="005337D5">
            <w:pPr>
              <w:widowControl w:val="0"/>
              <w:spacing w:before="240" w:after="0" w:line="360" w:lineRule="auto"/>
              <w:rPr>
                <w:rFonts w:ascii="Arial" w:eastAsia="Arial" w:hAnsi="Arial" w:cs="Arial"/>
              </w:rPr>
            </w:pPr>
            <w:r>
              <w:rPr>
                <w:rFonts w:ascii="Arial" w:eastAsia="Arial" w:hAnsi="Arial" w:cs="Arial"/>
              </w:rPr>
              <w:t>500</w:t>
            </w:r>
          </w:p>
        </w:tc>
        <w:tc>
          <w:tcPr>
            <w:tcW w:w="1560" w:type="dxa"/>
            <w:vMerge/>
            <w:tcBorders>
              <w:top w:val="single" w:sz="4" w:space="0" w:color="DBE5F1"/>
              <w:left w:val="single" w:sz="4" w:space="0" w:color="DBE5F1"/>
              <w:bottom w:val="single" w:sz="4" w:space="0" w:color="DBE5F1"/>
              <w:right w:val="single" w:sz="4" w:space="0" w:color="DBE5F1"/>
            </w:tcBorders>
            <w:shd w:val="clear" w:color="auto" w:fill="DBE5F1"/>
          </w:tcPr>
          <w:p w14:paraId="3826460A"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r>
      <w:tr w:rsidR="008E4D5F" w14:paraId="1C65E1CF" w14:textId="77777777">
        <w:trPr>
          <w:gridAfter w:val="1"/>
          <w:wAfter w:w="270" w:type="dxa"/>
          <w:trHeight w:val="1968"/>
        </w:trPr>
        <w:tc>
          <w:tcPr>
            <w:tcW w:w="540"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226B9CF3"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570E076" w14:textId="77777777" w:rsidR="008E4D5F" w:rsidRDefault="005337D5">
            <w:pPr>
              <w:widowControl w:val="0"/>
              <w:spacing w:before="240" w:after="0" w:line="360" w:lineRule="auto"/>
              <w:rPr>
                <w:rFonts w:ascii="Arial" w:eastAsia="Arial" w:hAnsi="Arial" w:cs="Arial"/>
              </w:rPr>
            </w:pPr>
            <w:r>
              <w:rPr>
                <w:rFonts w:ascii="Arial" w:eastAsia="Arial" w:hAnsi="Arial" w:cs="Arial"/>
              </w:rPr>
              <w:t>Marketing</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265FBB9A" w14:textId="77777777" w:rsidR="008E4D5F" w:rsidRDefault="005337D5">
            <w:pPr>
              <w:widowControl w:val="0"/>
              <w:spacing w:before="240" w:after="0" w:line="360" w:lineRule="auto"/>
              <w:rPr>
                <w:rFonts w:ascii="Arial" w:eastAsia="Arial" w:hAnsi="Arial" w:cs="Arial"/>
              </w:rPr>
            </w:pPr>
            <w:r>
              <w:rPr>
                <w:rFonts w:ascii="Arial" w:eastAsia="Arial" w:hAnsi="Arial" w:cs="Arial"/>
              </w:rPr>
              <w:t>15,000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41ACC748"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6D417B8B" w14:textId="77777777">
        <w:trPr>
          <w:gridAfter w:val="1"/>
          <w:wAfter w:w="270" w:type="dxa"/>
          <w:trHeight w:val="97"/>
        </w:trPr>
        <w:tc>
          <w:tcPr>
            <w:tcW w:w="540" w:type="dxa"/>
            <w:vMerge/>
            <w:tcBorders>
              <w:top w:val="single" w:sz="4" w:space="0" w:color="DBE5F1"/>
              <w:left w:val="single" w:sz="4" w:space="0" w:color="DBE5F1"/>
              <w:bottom w:val="single" w:sz="4" w:space="0" w:color="DBE5F1"/>
              <w:right w:val="single" w:sz="4" w:space="0" w:color="DBE5F1"/>
            </w:tcBorders>
            <w:shd w:val="clear" w:color="auto" w:fill="DBE5F1"/>
          </w:tcPr>
          <w:p w14:paraId="0B949513"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E27A955" w14:textId="77777777" w:rsidR="008E4D5F" w:rsidRDefault="005337D5">
            <w:pPr>
              <w:spacing w:before="240" w:after="0" w:line="360" w:lineRule="auto"/>
              <w:rPr>
                <w:rFonts w:ascii="Arial" w:eastAsia="Arial" w:hAnsi="Arial" w:cs="Arial"/>
              </w:rPr>
            </w:pPr>
            <w:r>
              <w:rPr>
                <w:rFonts w:ascii="Arial" w:eastAsia="Arial" w:hAnsi="Arial" w:cs="Arial"/>
              </w:rPr>
              <w:t>Consumables</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3297FAE5" w14:textId="77777777" w:rsidR="008E4D5F" w:rsidRDefault="005337D5">
            <w:pPr>
              <w:widowControl w:val="0"/>
              <w:spacing w:before="240" w:after="0" w:line="360" w:lineRule="auto"/>
              <w:rPr>
                <w:rFonts w:ascii="Arial" w:eastAsia="Arial" w:hAnsi="Arial" w:cs="Arial"/>
              </w:rPr>
            </w:pPr>
            <w:r>
              <w:rPr>
                <w:rFonts w:ascii="Arial" w:eastAsia="Arial" w:hAnsi="Arial" w:cs="Arial"/>
              </w:rPr>
              <w:t>1,000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0B80F4F1"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04B57D8D" w14:textId="77777777">
        <w:trPr>
          <w:gridAfter w:val="1"/>
          <w:wAfter w:w="270" w:type="dxa"/>
          <w:trHeight w:val="97"/>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042D73F8"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EC696EE" w14:textId="77777777" w:rsidR="008E4D5F" w:rsidRDefault="005337D5">
            <w:pPr>
              <w:spacing w:before="240" w:after="0" w:line="360" w:lineRule="auto"/>
              <w:rPr>
                <w:rFonts w:ascii="Arial" w:eastAsia="Arial" w:hAnsi="Arial" w:cs="Arial"/>
              </w:rPr>
            </w:pPr>
            <w:r>
              <w:rPr>
                <w:rFonts w:ascii="Arial" w:eastAsia="Arial" w:hAnsi="Arial" w:cs="Arial"/>
              </w:rPr>
              <w:t>Licences</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03991E41" w14:textId="77777777" w:rsidR="008E4D5F" w:rsidRDefault="005337D5">
            <w:pPr>
              <w:widowControl w:val="0"/>
              <w:spacing w:before="240" w:after="0" w:line="360" w:lineRule="auto"/>
              <w:rPr>
                <w:rFonts w:ascii="Arial" w:eastAsia="Arial" w:hAnsi="Arial" w:cs="Arial"/>
              </w:rPr>
            </w:pPr>
            <w:r>
              <w:rPr>
                <w:rFonts w:ascii="Arial" w:eastAsia="Arial" w:hAnsi="Arial" w:cs="Arial"/>
              </w:rPr>
              <w:t>2,500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242A4568"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368CF4E9" w14:textId="77777777">
        <w:trPr>
          <w:gridAfter w:val="1"/>
          <w:wAfter w:w="270" w:type="dxa"/>
          <w:trHeight w:val="97"/>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419E4ABC"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0A5F732" w14:textId="77777777" w:rsidR="008E4D5F" w:rsidRDefault="005337D5">
            <w:pPr>
              <w:spacing w:before="240" w:after="0" w:line="360" w:lineRule="auto"/>
              <w:rPr>
                <w:rFonts w:ascii="Arial" w:eastAsia="Arial" w:hAnsi="Arial" w:cs="Arial"/>
              </w:rPr>
            </w:pPr>
            <w:r>
              <w:rPr>
                <w:rFonts w:ascii="Arial" w:eastAsia="Arial" w:hAnsi="Arial" w:cs="Arial"/>
              </w:rPr>
              <w:t>Training</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2A091E65" w14:textId="77777777" w:rsidR="008E4D5F" w:rsidRDefault="005337D5">
            <w:pPr>
              <w:widowControl w:val="0"/>
              <w:spacing w:before="240" w:after="0" w:line="360" w:lineRule="auto"/>
              <w:rPr>
                <w:rFonts w:ascii="Arial" w:eastAsia="Arial" w:hAnsi="Arial" w:cs="Arial"/>
              </w:rPr>
            </w:pPr>
            <w:r>
              <w:rPr>
                <w:rFonts w:ascii="Arial" w:eastAsia="Arial" w:hAnsi="Arial" w:cs="Arial"/>
              </w:rPr>
              <w:t>3,000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3ADFCB74"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4F6F77F4" w14:textId="77777777">
        <w:trPr>
          <w:gridAfter w:val="1"/>
          <w:wAfter w:w="270" w:type="dxa"/>
          <w:trHeight w:val="97"/>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589C6B54"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3CE69CF" w14:textId="77777777" w:rsidR="008E4D5F" w:rsidRDefault="005337D5">
            <w:pPr>
              <w:spacing w:before="240" w:after="0" w:line="360" w:lineRule="auto"/>
              <w:rPr>
                <w:rFonts w:ascii="Arial" w:eastAsia="Arial" w:hAnsi="Arial" w:cs="Arial"/>
              </w:rPr>
            </w:pPr>
            <w:r>
              <w:rPr>
                <w:rFonts w:ascii="Arial" w:eastAsia="Arial" w:hAnsi="Arial" w:cs="Arial"/>
              </w:rPr>
              <w:t>Association fees</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20BDDA15" w14:textId="77777777" w:rsidR="008E4D5F" w:rsidRDefault="005337D5">
            <w:pPr>
              <w:widowControl w:val="0"/>
              <w:spacing w:before="240" w:after="0" w:line="360" w:lineRule="auto"/>
              <w:rPr>
                <w:rFonts w:ascii="Arial" w:eastAsia="Arial" w:hAnsi="Arial" w:cs="Arial"/>
              </w:rPr>
            </w:pPr>
            <w:r>
              <w:rPr>
                <w:rFonts w:ascii="Arial" w:eastAsia="Arial" w:hAnsi="Arial" w:cs="Arial"/>
              </w:rPr>
              <w:t>1,000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2E640DBB"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1CEDCB96" w14:textId="77777777">
        <w:trPr>
          <w:gridAfter w:val="1"/>
          <w:wAfter w:w="270" w:type="dxa"/>
          <w:trHeight w:val="97"/>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0259AE40"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57E8239" w14:textId="77777777" w:rsidR="008E4D5F" w:rsidRDefault="005337D5">
            <w:pPr>
              <w:spacing w:before="240" w:after="0" w:line="360" w:lineRule="auto"/>
              <w:rPr>
                <w:rFonts w:ascii="Arial" w:eastAsia="Arial" w:hAnsi="Arial" w:cs="Arial"/>
              </w:rPr>
            </w:pPr>
            <w:r>
              <w:rPr>
                <w:rFonts w:ascii="Arial" w:eastAsia="Arial" w:hAnsi="Arial" w:cs="Arial"/>
              </w:rPr>
              <w:t>Wages/recruitment</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2156AEA9" w14:textId="77777777" w:rsidR="008E4D5F" w:rsidRDefault="005337D5">
            <w:pPr>
              <w:widowControl w:val="0"/>
              <w:spacing w:before="240" w:after="0" w:line="360" w:lineRule="auto"/>
              <w:rPr>
                <w:rFonts w:ascii="Arial" w:eastAsia="Arial" w:hAnsi="Arial" w:cs="Arial"/>
              </w:rPr>
            </w:pPr>
            <w:r>
              <w:rPr>
                <w:rFonts w:ascii="Arial" w:eastAsia="Arial" w:hAnsi="Arial" w:cs="Arial"/>
              </w:rPr>
              <w:t>15,000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15774DBB"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27050CC7" w14:textId="77777777">
        <w:trPr>
          <w:gridAfter w:val="1"/>
          <w:wAfter w:w="270" w:type="dxa"/>
          <w:trHeight w:val="97"/>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69A80C5C"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6EEF2193" w14:textId="77777777" w:rsidR="008E4D5F" w:rsidRDefault="005337D5">
            <w:pPr>
              <w:spacing w:before="240" w:after="0" w:line="360" w:lineRule="auto"/>
              <w:rPr>
                <w:rFonts w:ascii="Arial" w:eastAsia="Arial" w:hAnsi="Arial" w:cs="Arial"/>
              </w:rPr>
            </w:pPr>
            <w:r>
              <w:rPr>
                <w:rFonts w:ascii="Arial" w:eastAsia="Arial" w:hAnsi="Arial" w:cs="Arial"/>
              </w:rPr>
              <w:t>Security/health and safety equipment</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66E803C7" w14:textId="77777777" w:rsidR="008E4D5F" w:rsidRDefault="005337D5">
            <w:pPr>
              <w:widowControl w:val="0"/>
              <w:spacing w:before="240" w:after="0" w:line="360" w:lineRule="auto"/>
              <w:rPr>
                <w:rFonts w:ascii="Arial" w:eastAsia="Arial" w:hAnsi="Arial" w:cs="Arial"/>
              </w:rPr>
            </w:pPr>
            <w:r>
              <w:rPr>
                <w:rFonts w:ascii="Arial" w:eastAsia="Arial" w:hAnsi="Arial" w:cs="Arial"/>
              </w:rPr>
              <w:t>3,500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6DE5E167"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5879A3B4" w14:textId="77777777">
        <w:trPr>
          <w:gridAfter w:val="1"/>
          <w:wAfter w:w="270" w:type="dxa"/>
          <w:trHeight w:val="97"/>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07C7F88D"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D96ECED" w14:textId="77777777" w:rsidR="008E4D5F" w:rsidRDefault="005337D5">
            <w:pPr>
              <w:spacing w:before="240" w:after="0" w:line="360" w:lineRule="auto"/>
              <w:rPr>
                <w:rFonts w:ascii="Arial" w:eastAsia="Arial" w:hAnsi="Arial" w:cs="Arial"/>
              </w:rPr>
            </w:pPr>
            <w:r>
              <w:rPr>
                <w:rFonts w:ascii="Arial" w:eastAsia="Arial" w:hAnsi="Arial" w:cs="Arial"/>
              </w:rPr>
              <w:t>Market research costs</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420C0050" w14:textId="77777777" w:rsidR="008E4D5F" w:rsidRDefault="005337D5">
            <w:pPr>
              <w:widowControl w:val="0"/>
              <w:spacing w:before="240" w:after="0" w:line="360" w:lineRule="auto"/>
              <w:rPr>
                <w:rFonts w:ascii="Arial" w:eastAsia="Arial" w:hAnsi="Arial" w:cs="Arial"/>
              </w:rPr>
            </w:pPr>
            <w:r>
              <w:rPr>
                <w:rFonts w:ascii="Arial" w:eastAsia="Arial" w:hAnsi="Arial" w:cs="Arial"/>
              </w:rPr>
              <w:t>2,000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6174CA16"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21FE5A65" w14:textId="77777777">
        <w:trPr>
          <w:gridAfter w:val="1"/>
          <w:wAfter w:w="270" w:type="dxa"/>
          <w:trHeight w:val="97"/>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4D8A17F1"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5C55370" w14:textId="77777777" w:rsidR="008E4D5F" w:rsidRDefault="005337D5">
            <w:pPr>
              <w:spacing w:before="240" w:after="0" w:line="360" w:lineRule="auto"/>
              <w:rPr>
                <w:rFonts w:ascii="Arial" w:eastAsia="Arial" w:hAnsi="Arial" w:cs="Arial"/>
              </w:rPr>
            </w:pPr>
            <w:r>
              <w:rPr>
                <w:rFonts w:ascii="Arial" w:eastAsia="Arial" w:hAnsi="Arial" w:cs="Arial"/>
              </w:rPr>
              <w:t>Other (please specify)</w:t>
            </w:r>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3E1ED631" w14:textId="77777777" w:rsidR="008E4D5F" w:rsidRDefault="005337D5">
            <w:pPr>
              <w:widowControl w:val="0"/>
              <w:spacing w:before="240" w:after="0" w:line="360" w:lineRule="auto"/>
              <w:rPr>
                <w:rFonts w:ascii="Arial" w:eastAsia="Arial" w:hAnsi="Arial" w:cs="Arial"/>
              </w:rPr>
            </w:pPr>
            <w:r>
              <w:rPr>
                <w:rFonts w:ascii="Arial" w:eastAsia="Arial" w:hAnsi="Arial" w:cs="Arial"/>
              </w:rPr>
              <w:t>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400BDBDC"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6280867C" w14:textId="77777777">
        <w:trPr>
          <w:gridAfter w:val="1"/>
          <w:wAfter w:w="270" w:type="dxa"/>
          <w:trHeight w:val="97"/>
        </w:trPr>
        <w:tc>
          <w:tcPr>
            <w:tcW w:w="540" w:type="dxa"/>
            <w:tcBorders>
              <w:top w:val="single" w:sz="4" w:space="0" w:color="DBE5F1"/>
              <w:left w:val="single" w:sz="4" w:space="0" w:color="DBE5F1"/>
              <w:bottom w:val="single" w:sz="4" w:space="0" w:color="DBE5F1"/>
              <w:right w:val="single" w:sz="4" w:space="0" w:color="DBE5F1"/>
            </w:tcBorders>
            <w:shd w:val="clear" w:color="auto" w:fill="DBE5F1"/>
          </w:tcPr>
          <w:p w14:paraId="35DE9581"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411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71A5446" w14:textId="77777777" w:rsidR="008E4D5F" w:rsidRDefault="005337D5">
            <w:pPr>
              <w:spacing w:before="240" w:after="0" w:line="360" w:lineRule="auto"/>
              <w:rPr>
                <w:rFonts w:ascii="Arial" w:eastAsia="Arial" w:hAnsi="Arial" w:cs="Arial"/>
              </w:rPr>
            </w:pPr>
            <w:proofErr w:type="gramStart"/>
            <w:r>
              <w:rPr>
                <w:rFonts w:ascii="Arial" w:eastAsia="Arial" w:hAnsi="Arial" w:cs="Arial"/>
              </w:rPr>
              <w:t>TOTAL  £</w:t>
            </w:r>
            <w:proofErr w:type="gramEnd"/>
          </w:p>
        </w:tc>
        <w:tc>
          <w:tcPr>
            <w:tcW w:w="4290" w:type="dxa"/>
            <w:tcBorders>
              <w:top w:val="nil"/>
              <w:left w:val="nil"/>
              <w:bottom w:val="single" w:sz="6" w:space="0" w:color="000000"/>
              <w:right w:val="single" w:sz="6" w:space="0" w:color="000000"/>
            </w:tcBorders>
            <w:tcMar>
              <w:top w:w="0" w:type="dxa"/>
              <w:left w:w="100" w:type="dxa"/>
              <w:bottom w:w="0" w:type="dxa"/>
              <w:right w:w="100" w:type="dxa"/>
            </w:tcMar>
          </w:tcPr>
          <w:p w14:paraId="081FD62D" w14:textId="77777777" w:rsidR="008E4D5F" w:rsidRDefault="005337D5">
            <w:pPr>
              <w:widowControl w:val="0"/>
              <w:spacing w:before="240" w:after="0" w:line="360" w:lineRule="auto"/>
              <w:rPr>
                <w:rFonts w:ascii="Arial" w:eastAsia="Arial" w:hAnsi="Arial" w:cs="Arial"/>
              </w:rPr>
            </w:pPr>
            <w:r>
              <w:rPr>
                <w:rFonts w:ascii="Arial" w:eastAsia="Arial" w:hAnsi="Arial" w:cs="Arial"/>
              </w:rPr>
              <w:t>1,45,000</w:t>
            </w:r>
          </w:p>
        </w:tc>
        <w:tc>
          <w:tcPr>
            <w:tcW w:w="1560" w:type="dxa"/>
            <w:tcBorders>
              <w:top w:val="single" w:sz="4" w:space="0" w:color="DBE5F1"/>
              <w:left w:val="single" w:sz="4" w:space="0" w:color="DBE5F1"/>
              <w:bottom w:val="single" w:sz="4" w:space="0" w:color="DBE5F1"/>
              <w:right w:val="single" w:sz="4" w:space="0" w:color="DBE5F1"/>
            </w:tcBorders>
            <w:shd w:val="clear" w:color="auto" w:fill="DBE5F1"/>
          </w:tcPr>
          <w:p w14:paraId="48684088" w14:textId="77777777" w:rsidR="008E4D5F" w:rsidRDefault="008E4D5F">
            <w:pPr>
              <w:pBdr>
                <w:top w:val="nil"/>
                <w:left w:val="nil"/>
                <w:bottom w:val="nil"/>
                <w:right w:val="nil"/>
                <w:between w:val="nil"/>
              </w:pBdr>
              <w:spacing w:after="0" w:line="360" w:lineRule="auto"/>
              <w:rPr>
                <w:rFonts w:ascii="Arial" w:eastAsia="Arial" w:hAnsi="Arial" w:cs="Arial"/>
              </w:rPr>
            </w:pPr>
          </w:p>
        </w:tc>
      </w:tr>
    </w:tbl>
    <w:p w14:paraId="77B41E28" w14:textId="77777777" w:rsidR="008E4D5F" w:rsidRDefault="008E4D5F">
      <w:pPr>
        <w:spacing w:line="360" w:lineRule="auto"/>
        <w:rPr>
          <w:rFonts w:ascii="Arial" w:eastAsia="Arial" w:hAnsi="Arial" w:cs="Arial"/>
        </w:rPr>
        <w:sectPr w:rsidR="008E4D5F" w:rsidSect="000650E7">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20"/>
        </w:sectPr>
      </w:pPr>
    </w:p>
    <w:p w14:paraId="53F5DFF0"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bl>
      <w:tblPr>
        <w:tblStyle w:val="af5"/>
        <w:tblpPr w:leftFromText="180" w:rightFromText="180" w:vertAnchor="text"/>
        <w:tblW w:w="106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8"/>
        <w:gridCol w:w="9576"/>
        <w:gridCol w:w="554"/>
      </w:tblGrid>
      <w:tr w:rsidR="008E4D5F" w14:paraId="0BB228C6" w14:textId="77777777">
        <w:trPr>
          <w:trHeight w:val="189"/>
        </w:trPr>
        <w:tc>
          <w:tcPr>
            <w:tcW w:w="558" w:type="dxa"/>
            <w:tcBorders>
              <w:top w:val="single" w:sz="4" w:space="0" w:color="DBE5F1"/>
              <w:left w:val="single" w:sz="4" w:space="0" w:color="DBE5F1"/>
              <w:bottom w:val="single" w:sz="4" w:space="0" w:color="DBE5F1"/>
              <w:right w:val="single" w:sz="4" w:space="0" w:color="DBE5F1"/>
            </w:tcBorders>
            <w:shd w:val="clear" w:color="auto" w:fill="DBE5F1"/>
          </w:tcPr>
          <w:p w14:paraId="1A9CDA53"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76" w:type="dxa"/>
            <w:tcBorders>
              <w:top w:val="single" w:sz="4" w:space="0" w:color="DBE5F1"/>
              <w:left w:val="single" w:sz="4" w:space="0" w:color="DBE5F1"/>
              <w:bottom w:val="single" w:sz="4" w:space="0" w:color="DBE5F1"/>
              <w:right w:val="single" w:sz="4" w:space="0" w:color="DBE5F1"/>
            </w:tcBorders>
            <w:shd w:val="clear" w:color="auto" w:fill="DBE5F1"/>
          </w:tcPr>
          <w:p w14:paraId="0E70575B"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06D3F030"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31E07886" w14:textId="77777777">
        <w:tc>
          <w:tcPr>
            <w:tcW w:w="558" w:type="dxa"/>
            <w:tcBorders>
              <w:top w:val="single" w:sz="4" w:space="0" w:color="DBE5F1"/>
              <w:left w:val="single" w:sz="4" w:space="0" w:color="DBE5F1"/>
              <w:bottom w:val="single" w:sz="4" w:space="0" w:color="DBE5F1"/>
              <w:right w:val="single" w:sz="4" w:space="0" w:color="DBE5F1"/>
            </w:tcBorders>
            <w:shd w:val="clear" w:color="auto" w:fill="DBE5F1"/>
          </w:tcPr>
          <w:p w14:paraId="4CD2E468"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76" w:type="dxa"/>
            <w:tcBorders>
              <w:top w:val="single" w:sz="4" w:space="0" w:color="DBE5F1"/>
              <w:left w:val="single" w:sz="4" w:space="0" w:color="DBE5F1"/>
              <w:bottom w:val="nil"/>
              <w:right w:val="single" w:sz="4" w:space="0" w:color="DBE5F1"/>
            </w:tcBorders>
            <w:shd w:val="clear" w:color="auto" w:fill="auto"/>
          </w:tcPr>
          <w:p w14:paraId="519157A0" w14:textId="77777777" w:rsidR="008E4D5F" w:rsidRDefault="005337D5">
            <w:pPr>
              <w:pStyle w:val="Heading1"/>
              <w:spacing w:line="360" w:lineRule="auto"/>
              <w:rPr>
                <w:rFonts w:ascii="Arial" w:eastAsia="Arial" w:hAnsi="Arial" w:cs="Arial"/>
              </w:rPr>
            </w:pPr>
            <w:bookmarkStart w:id="96" w:name="_3x8tuzt" w:colFirst="0" w:colLast="0"/>
            <w:bookmarkEnd w:id="96"/>
            <w:r>
              <w:rPr>
                <w:rFonts w:ascii="Arial" w:eastAsia="Arial" w:hAnsi="Arial" w:cs="Arial"/>
              </w:rPr>
              <w:t>22 Sourcing finance</w:t>
            </w: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4FDB79E7" w14:textId="77777777" w:rsidR="008E4D5F" w:rsidRDefault="008E4D5F">
            <w:pPr>
              <w:pBdr>
                <w:top w:val="nil"/>
                <w:left w:val="nil"/>
                <w:bottom w:val="nil"/>
                <w:right w:val="nil"/>
                <w:between w:val="nil"/>
              </w:pBdr>
              <w:spacing w:after="0" w:line="360" w:lineRule="auto"/>
              <w:rPr>
                <w:rFonts w:ascii="Arial" w:eastAsia="Arial" w:hAnsi="Arial" w:cs="Arial"/>
              </w:rPr>
            </w:pPr>
          </w:p>
        </w:tc>
      </w:tr>
    </w:tbl>
    <w:p w14:paraId="13DF578E" w14:textId="77777777" w:rsidR="00F96982" w:rsidRDefault="00F96982">
      <w:pPr>
        <w:widowControl w:val="0"/>
        <w:pBdr>
          <w:top w:val="nil"/>
          <w:left w:val="nil"/>
          <w:bottom w:val="nil"/>
          <w:right w:val="nil"/>
          <w:between w:val="nil"/>
        </w:pBdr>
        <w:spacing w:after="0" w:line="360" w:lineRule="auto"/>
        <w:rPr>
          <w:rFonts w:ascii="Arial" w:eastAsia="Arial" w:hAnsi="Arial" w:cs="Arial"/>
        </w:rPr>
      </w:pPr>
    </w:p>
    <w:bookmarkStart w:id="97" w:name="_MON_1318077183"/>
    <w:bookmarkStart w:id="98" w:name="_MON_1354449455"/>
    <w:bookmarkStart w:id="99" w:name="_MON_1354450031"/>
    <w:bookmarkStart w:id="100" w:name="_MON_1354450125"/>
    <w:bookmarkStart w:id="101" w:name="_MON_1354450158"/>
    <w:bookmarkStart w:id="102" w:name="_MON_1356440720"/>
    <w:bookmarkStart w:id="103" w:name="_MON_1356442165"/>
    <w:bookmarkStart w:id="104" w:name="_MON_1356442239"/>
    <w:bookmarkStart w:id="105" w:name="_MON_1358089688"/>
    <w:bookmarkStart w:id="106" w:name="_MON_1359207222"/>
    <w:bookmarkStart w:id="107" w:name="_MON_1359207276"/>
    <w:bookmarkStart w:id="108" w:name="_MON_1359207317"/>
    <w:bookmarkStart w:id="109" w:name="_MON_1359883007"/>
    <w:bookmarkStart w:id="110" w:name="_MON_1359957430"/>
    <w:bookmarkStart w:id="111" w:name="_MON_1360669426"/>
    <w:bookmarkStart w:id="112" w:name="_MON_1360669437"/>
    <w:bookmarkStart w:id="113" w:name="_MON_1360670962"/>
    <w:bookmarkStart w:id="114" w:name="_MON_1360670974"/>
    <w:bookmarkStart w:id="115" w:name="_MON_1360670985"/>
    <w:bookmarkStart w:id="116" w:name="_MON_1360671100"/>
    <w:bookmarkStart w:id="117" w:name="_MON_1360671129"/>
    <w:bookmarkStart w:id="118" w:name="_MON_1360671223"/>
    <w:bookmarkStart w:id="119" w:name="_MON_1360671239"/>
    <w:bookmarkStart w:id="120" w:name="_MON_1360671253"/>
    <w:bookmarkStart w:id="121" w:name="_MON_1360671861"/>
    <w:bookmarkStart w:id="122" w:name="_MON_1360672054"/>
    <w:bookmarkStart w:id="123" w:name="_MON_1361091241"/>
    <w:bookmarkStart w:id="124" w:name="_MON_1361091279"/>
    <w:bookmarkStart w:id="125" w:name="_MON_1361091296"/>
    <w:bookmarkStart w:id="126" w:name="_MON_1361091394"/>
    <w:bookmarkStart w:id="127" w:name="_MON_1361091761"/>
    <w:bookmarkStart w:id="128" w:name="_MON_1361091782"/>
    <w:bookmarkStart w:id="129" w:name="_MON_1361101438"/>
    <w:bookmarkStart w:id="130" w:name="_MON_1363597309"/>
    <w:bookmarkStart w:id="131" w:name="_MON_1363598083"/>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Start w:id="132" w:name="_MON_1318014947"/>
    <w:bookmarkEnd w:id="132"/>
    <w:p w14:paraId="6C28087A" w14:textId="6C5D8321" w:rsidR="00F96982" w:rsidRDefault="00A17607">
      <w:pPr>
        <w:widowControl w:val="0"/>
        <w:pBdr>
          <w:top w:val="nil"/>
          <w:left w:val="nil"/>
          <w:bottom w:val="nil"/>
          <w:right w:val="nil"/>
          <w:between w:val="nil"/>
        </w:pBdr>
        <w:spacing w:after="0" w:line="360" w:lineRule="auto"/>
        <w:rPr>
          <w:rFonts w:ascii="Arial" w:eastAsia="Arial" w:hAnsi="Arial" w:cs="Arial"/>
        </w:rPr>
      </w:pPr>
      <w:r w:rsidRPr="00A4645D">
        <w:rPr>
          <w:color w:val="4F81BD"/>
          <w:lang w:val="en-US"/>
        </w:rPr>
        <w:object w:dxaOrig="5706" w:dyaOrig="8283" w14:anchorId="29D85C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3.5pt;height:489pt" o:ole="">
            <v:imagedata r:id="rId10" o:title=""/>
          </v:shape>
          <o:OLEObject Type="Embed" ProgID="Excel.Sheet.8" ShapeID="_x0000_i1025" DrawAspect="Content" ObjectID="_1771101598" r:id="rId11"/>
        </w:object>
      </w:r>
    </w:p>
    <w:p w14:paraId="0945704C" w14:textId="77777777" w:rsidR="00F96982" w:rsidRDefault="00F96982">
      <w:pPr>
        <w:widowControl w:val="0"/>
        <w:pBdr>
          <w:top w:val="nil"/>
          <w:left w:val="nil"/>
          <w:bottom w:val="nil"/>
          <w:right w:val="nil"/>
          <w:between w:val="nil"/>
        </w:pBdr>
        <w:spacing w:after="0" w:line="360" w:lineRule="auto"/>
        <w:rPr>
          <w:rFonts w:ascii="Arial" w:eastAsia="Arial" w:hAnsi="Arial" w:cs="Arial"/>
        </w:rPr>
      </w:pPr>
    </w:p>
    <w:p w14:paraId="1F729F8F" w14:textId="77777777" w:rsidR="00F96982" w:rsidRDefault="00F96982">
      <w:pPr>
        <w:widowControl w:val="0"/>
        <w:pBdr>
          <w:top w:val="nil"/>
          <w:left w:val="nil"/>
          <w:bottom w:val="nil"/>
          <w:right w:val="nil"/>
          <w:between w:val="nil"/>
        </w:pBdr>
        <w:spacing w:after="0" w:line="360" w:lineRule="auto"/>
        <w:rPr>
          <w:rFonts w:ascii="Arial" w:eastAsia="Arial" w:hAnsi="Arial" w:cs="Arial"/>
        </w:rPr>
      </w:pPr>
    </w:p>
    <w:p w14:paraId="78CDDB23" w14:textId="77777777" w:rsidR="00F96982" w:rsidRDefault="00F96982">
      <w:pPr>
        <w:widowControl w:val="0"/>
        <w:pBdr>
          <w:top w:val="nil"/>
          <w:left w:val="nil"/>
          <w:bottom w:val="nil"/>
          <w:right w:val="nil"/>
          <w:between w:val="nil"/>
        </w:pBdr>
        <w:spacing w:after="0" w:line="360" w:lineRule="auto"/>
        <w:rPr>
          <w:rFonts w:ascii="Arial" w:eastAsia="Arial" w:hAnsi="Arial" w:cs="Arial"/>
        </w:rPr>
      </w:pPr>
    </w:p>
    <w:p w14:paraId="5EA52A15" w14:textId="77777777" w:rsidR="00F96982" w:rsidRDefault="00F96982">
      <w:pPr>
        <w:widowControl w:val="0"/>
        <w:pBdr>
          <w:top w:val="nil"/>
          <w:left w:val="nil"/>
          <w:bottom w:val="nil"/>
          <w:right w:val="nil"/>
          <w:between w:val="nil"/>
        </w:pBdr>
        <w:spacing w:after="0" w:line="360" w:lineRule="auto"/>
        <w:rPr>
          <w:rFonts w:ascii="Arial" w:eastAsia="Arial" w:hAnsi="Arial" w:cs="Arial"/>
        </w:rPr>
      </w:pPr>
    </w:p>
    <w:p w14:paraId="64EB909A" w14:textId="77777777" w:rsidR="00F96982" w:rsidRDefault="00F96982">
      <w:pPr>
        <w:widowControl w:val="0"/>
        <w:pBdr>
          <w:top w:val="nil"/>
          <w:left w:val="nil"/>
          <w:bottom w:val="nil"/>
          <w:right w:val="nil"/>
          <w:between w:val="nil"/>
        </w:pBdr>
        <w:spacing w:after="0" w:line="360" w:lineRule="auto"/>
        <w:rPr>
          <w:rFonts w:ascii="Arial" w:eastAsia="Arial" w:hAnsi="Arial" w:cs="Arial"/>
        </w:rPr>
      </w:pPr>
    </w:p>
    <w:p w14:paraId="641CF478" w14:textId="77777777" w:rsidR="00F96982" w:rsidRDefault="00F96982">
      <w:pPr>
        <w:widowControl w:val="0"/>
        <w:pBdr>
          <w:top w:val="nil"/>
          <w:left w:val="nil"/>
          <w:bottom w:val="nil"/>
          <w:right w:val="nil"/>
          <w:between w:val="nil"/>
        </w:pBdr>
        <w:spacing w:after="0" w:line="360" w:lineRule="auto"/>
        <w:rPr>
          <w:rFonts w:ascii="Arial" w:eastAsia="Arial" w:hAnsi="Arial" w:cs="Arial"/>
        </w:rPr>
      </w:pPr>
    </w:p>
    <w:p w14:paraId="151B2BF5" w14:textId="77777777" w:rsidR="00F96982" w:rsidRDefault="00F96982">
      <w:pPr>
        <w:widowControl w:val="0"/>
        <w:pBdr>
          <w:top w:val="nil"/>
          <w:left w:val="nil"/>
          <w:bottom w:val="nil"/>
          <w:right w:val="nil"/>
          <w:between w:val="nil"/>
        </w:pBdr>
        <w:spacing w:after="0" w:line="360" w:lineRule="auto"/>
        <w:rPr>
          <w:rFonts w:ascii="Arial" w:eastAsia="Arial" w:hAnsi="Arial" w:cs="Arial"/>
        </w:rPr>
      </w:pPr>
    </w:p>
    <w:tbl>
      <w:tblPr>
        <w:tblStyle w:val="af6"/>
        <w:tblpPr w:leftFromText="180" w:rightFromText="180" w:vertAnchor="text" w:tblpXSpec="center" w:tblpY="4"/>
        <w:tblW w:w="92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10"/>
        <w:gridCol w:w="5205"/>
        <w:gridCol w:w="3494"/>
      </w:tblGrid>
      <w:tr w:rsidR="006663F6" w14:paraId="2E860466"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3F421C07"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vAlign w:val="bottom"/>
          </w:tcPr>
          <w:p w14:paraId="663A1B39" w14:textId="77777777" w:rsidR="006663F6" w:rsidRDefault="006663F6">
            <w:pPr>
              <w:spacing w:after="0" w:line="360" w:lineRule="auto"/>
              <w:rPr>
                <w:rFonts w:ascii="Arial" w:eastAsia="Arial" w:hAnsi="Arial" w:cs="Arial"/>
              </w:rPr>
            </w:pPr>
          </w:p>
        </w:tc>
        <w:tc>
          <w:tcPr>
            <w:tcW w:w="3494" w:type="dxa"/>
            <w:tcBorders>
              <w:top w:val="single" w:sz="6" w:space="0" w:color="000000"/>
              <w:left w:val="nil"/>
              <w:bottom w:val="single" w:sz="6" w:space="0" w:color="000000"/>
              <w:right w:val="single" w:sz="6" w:space="0" w:color="000000"/>
            </w:tcBorders>
            <w:tcMar>
              <w:top w:w="0" w:type="dxa"/>
              <w:left w:w="100" w:type="dxa"/>
              <w:bottom w:w="0" w:type="dxa"/>
              <w:right w:w="100" w:type="dxa"/>
            </w:tcMar>
            <w:vAlign w:val="bottom"/>
          </w:tcPr>
          <w:p w14:paraId="5E333C03" w14:textId="77777777" w:rsidR="006663F6" w:rsidRDefault="006663F6">
            <w:pPr>
              <w:spacing w:after="0" w:line="360" w:lineRule="auto"/>
              <w:rPr>
                <w:rFonts w:ascii="Arial" w:eastAsia="Arial" w:hAnsi="Arial" w:cs="Arial"/>
              </w:rPr>
            </w:pPr>
            <w:r>
              <w:rPr>
                <w:rFonts w:ascii="Arial" w:eastAsia="Arial" w:hAnsi="Arial" w:cs="Arial"/>
              </w:rPr>
              <w:t>Year 1</w:t>
            </w:r>
          </w:p>
        </w:tc>
      </w:tr>
      <w:tr w:rsidR="006663F6" w14:paraId="3252A4F9"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66638881"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1378B9B2" w14:textId="77777777" w:rsidR="006663F6" w:rsidRDefault="006663F6">
            <w:pPr>
              <w:pStyle w:val="Heading2"/>
              <w:spacing w:line="360" w:lineRule="auto"/>
              <w:rPr>
                <w:rFonts w:ascii="Arial" w:eastAsia="Arial" w:hAnsi="Arial" w:cs="Arial"/>
              </w:rPr>
            </w:pPr>
            <w:bookmarkStart w:id="133" w:name="_oxxzohoare9z" w:colFirst="0" w:colLast="0"/>
            <w:bookmarkEnd w:id="133"/>
            <w:r>
              <w:rPr>
                <w:rFonts w:ascii="Arial" w:eastAsia="Arial" w:hAnsi="Arial" w:cs="Arial"/>
              </w:rPr>
              <w:t>Total expected sales</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978ACAC" w14:textId="226E6A7F" w:rsidR="006663F6" w:rsidRDefault="00D553F0" w:rsidP="00D553F0">
            <w:pPr>
              <w:spacing w:after="0" w:line="360" w:lineRule="auto"/>
              <w:jc w:val="center"/>
              <w:rPr>
                <w:rFonts w:ascii="Arial" w:eastAsia="Arial" w:hAnsi="Arial" w:cs="Arial"/>
              </w:rPr>
            </w:pPr>
            <w:r>
              <w:rPr>
                <w:rFonts w:ascii="Arial" w:eastAsia="Arial" w:hAnsi="Arial" w:cs="Arial"/>
              </w:rPr>
              <w:t>2</w:t>
            </w:r>
            <w:r w:rsidR="006663F6">
              <w:rPr>
                <w:rFonts w:ascii="Arial" w:eastAsia="Arial" w:hAnsi="Arial" w:cs="Arial"/>
              </w:rPr>
              <w:t>,</w:t>
            </w:r>
            <w:r w:rsidR="006B51ED">
              <w:rPr>
                <w:rFonts w:ascii="Arial" w:eastAsia="Arial" w:hAnsi="Arial" w:cs="Arial"/>
              </w:rPr>
              <w:t>298,400</w:t>
            </w:r>
          </w:p>
        </w:tc>
      </w:tr>
      <w:tr w:rsidR="006663F6" w14:paraId="79B15488"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278FB6F4"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4F6A87F4" w14:textId="77777777" w:rsidR="006663F6" w:rsidRDefault="006663F6">
            <w:pPr>
              <w:pStyle w:val="Heading2"/>
              <w:spacing w:line="360" w:lineRule="auto"/>
              <w:rPr>
                <w:rFonts w:ascii="Arial" w:eastAsia="Arial" w:hAnsi="Arial" w:cs="Arial"/>
              </w:rPr>
            </w:pPr>
            <w:bookmarkStart w:id="134" w:name="_ftv2s61ck2s" w:colFirst="0" w:colLast="0"/>
            <w:bookmarkEnd w:id="134"/>
            <w:r>
              <w:rPr>
                <w:rFonts w:ascii="Arial" w:eastAsia="Arial" w:hAnsi="Arial" w:cs="Arial"/>
              </w:rPr>
              <w:t>Less variable costs</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4EE8943" w14:textId="77777777" w:rsidR="006663F6" w:rsidRDefault="006663F6">
            <w:pPr>
              <w:spacing w:after="0" w:line="360" w:lineRule="auto"/>
              <w:jc w:val="right"/>
              <w:rPr>
                <w:rFonts w:ascii="Arial" w:eastAsia="Arial" w:hAnsi="Arial" w:cs="Arial"/>
              </w:rPr>
            </w:pPr>
            <w:r>
              <w:rPr>
                <w:rFonts w:ascii="Arial" w:eastAsia="Arial" w:hAnsi="Arial" w:cs="Arial"/>
              </w:rPr>
              <w:t>2,00,000</w:t>
            </w:r>
          </w:p>
        </w:tc>
      </w:tr>
      <w:tr w:rsidR="006663F6" w14:paraId="79236E9C"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2304CE88"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0A740B41" w14:textId="77777777" w:rsidR="006663F6" w:rsidRDefault="006663F6">
            <w:pPr>
              <w:pStyle w:val="Heading2"/>
              <w:spacing w:line="360" w:lineRule="auto"/>
              <w:rPr>
                <w:rFonts w:ascii="Arial" w:eastAsia="Arial" w:hAnsi="Arial" w:cs="Arial"/>
              </w:rPr>
            </w:pPr>
            <w:bookmarkStart w:id="135" w:name="_z8xcfs3hpyzk" w:colFirst="0" w:colLast="0"/>
            <w:bookmarkEnd w:id="135"/>
            <w:r>
              <w:rPr>
                <w:rFonts w:ascii="Arial" w:eastAsia="Arial" w:hAnsi="Arial" w:cs="Arial"/>
              </w:rPr>
              <w:t xml:space="preserve">Gross profit (sales </w:t>
            </w:r>
            <w:proofErr w:type="gramStart"/>
            <w:r>
              <w:rPr>
                <w:rFonts w:ascii="Arial" w:eastAsia="Arial" w:hAnsi="Arial" w:cs="Arial"/>
              </w:rPr>
              <w:t>less</w:t>
            </w:r>
            <w:proofErr w:type="gramEnd"/>
            <w:r>
              <w:rPr>
                <w:rFonts w:ascii="Arial" w:eastAsia="Arial" w:hAnsi="Arial" w:cs="Arial"/>
              </w:rPr>
              <w:t xml:space="preserve"> variable costs) =</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0E079E8" w14:textId="77777777" w:rsidR="006663F6" w:rsidRDefault="006663F6">
            <w:pPr>
              <w:spacing w:after="0" w:line="360" w:lineRule="auto"/>
              <w:jc w:val="right"/>
              <w:rPr>
                <w:rFonts w:ascii="Arial" w:eastAsia="Arial" w:hAnsi="Arial" w:cs="Arial"/>
              </w:rPr>
            </w:pPr>
            <w:r>
              <w:rPr>
                <w:rFonts w:ascii="Arial" w:eastAsia="Arial" w:hAnsi="Arial" w:cs="Arial"/>
              </w:rPr>
              <w:t>4,00,000</w:t>
            </w:r>
          </w:p>
        </w:tc>
      </w:tr>
      <w:tr w:rsidR="006663F6" w14:paraId="663B08EC"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5F5747D0"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326ADB31" w14:textId="77777777" w:rsidR="006663F6" w:rsidRDefault="006663F6">
            <w:pPr>
              <w:pStyle w:val="Heading2"/>
              <w:spacing w:line="360" w:lineRule="auto"/>
              <w:rPr>
                <w:rFonts w:ascii="Arial" w:eastAsia="Arial" w:hAnsi="Arial" w:cs="Arial"/>
              </w:rPr>
            </w:pPr>
            <w:bookmarkStart w:id="136" w:name="_s1o3lynnzn4v" w:colFirst="0" w:colLast="0"/>
            <w:bookmarkEnd w:id="136"/>
            <w:r>
              <w:rPr>
                <w:rFonts w:ascii="Arial" w:eastAsia="Arial" w:hAnsi="Arial" w:cs="Arial"/>
              </w:rPr>
              <w:t xml:space="preserve">Calculate your gross profit margin % (gross profit divided by total sales </w:t>
            </w:r>
            <w:proofErr w:type="gramStart"/>
            <w:r>
              <w:rPr>
                <w:rFonts w:ascii="Arial" w:eastAsia="Arial" w:hAnsi="Arial" w:cs="Arial"/>
              </w:rPr>
              <w:t>x  100</w:t>
            </w:r>
            <w:proofErr w:type="gramEnd"/>
            <w:r>
              <w:rPr>
                <w:rFonts w:ascii="Arial" w:eastAsia="Arial" w:hAnsi="Arial" w:cs="Arial"/>
              </w:rPr>
              <w:t>) (A)</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867BE77" w14:textId="77777777" w:rsidR="006663F6" w:rsidRDefault="006663F6">
            <w:pPr>
              <w:spacing w:after="0" w:line="360" w:lineRule="auto"/>
              <w:jc w:val="right"/>
              <w:rPr>
                <w:rFonts w:ascii="Arial" w:eastAsia="Arial" w:hAnsi="Arial" w:cs="Arial"/>
              </w:rPr>
            </w:pPr>
            <w:r>
              <w:rPr>
                <w:rFonts w:ascii="Arial" w:eastAsia="Arial" w:hAnsi="Arial" w:cs="Arial"/>
              </w:rPr>
              <w:t>67</w:t>
            </w:r>
          </w:p>
        </w:tc>
      </w:tr>
      <w:tr w:rsidR="006663F6" w14:paraId="32702105"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2F6C6361"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C2D3E80" w14:textId="77777777" w:rsidR="006663F6" w:rsidRDefault="006663F6">
            <w:pPr>
              <w:pStyle w:val="Heading2"/>
              <w:spacing w:line="360" w:lineRule="auto"/>
              <w:rPr>
                <w:rFonts w:ascii="Arial" w:eastAsia="Arial" w:hAnsi="Arial" w:cs="Arial"/>
              </w:rPr>
            </w:pPr>
            <w:bookmarkStart w:id="137" w:name="_oy4wc0no03ke" w:colFirst="0" w:colLast="0"/>
            <w:bookmarkEnd w:id="137"/>
            <w:r>
              <w:rPr>
                <w:rFonts w:ascii="Arial" w:eastAsia="Arial" w:hAnsi="Arial" w:cs="Arial"/>
              </w:rPr>
              <w:t>Salaries/wages (survival income + any staff</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EC3B288" w14:textId="77777777" w:rsidR="006663F6" w:rsidRDefault="006663F6">
            <w:pPr>
              <w:spacing w:after="0" w:line="360" w:lineRule="auto"/>
              <w:jc w:val="right"/>
              <w:rPr>
                <w:rFonts w:ascii="Arial" w:eastAsia="Arial" w:hAnsi="Arial" w:cs="Arial"/>
              </w:rPr>
            </w:pPr>
            <w:r>
              <w:rPr>
                <w:rFonts w:ascii="Arial" w:eastAsia="Arial" w:hAnsi="Arial" w:cs="Arial"/>
              </w:rPr>
              <w:t>1,50,000</w:t>
            </w:r>
          </w:p>
        </w:tc>
      </w:tr>
      <w:tr w:rsidR="006663F6" w14:paraId="4314E628"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12AF7C5C"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71428A18" w14:textId="77777777" w:rsidR="006663F6" w:rsidRDefault="006663F6">
            <w:pPr>
              <w:pStyle w:val="Heading2"/>
              <w:spacing w:line="360" w:lineRule="auto"/>
              <w:rPr>
                <w:rFonts w:ascii="Arial" w:eastAsia="Arial" w:hAnsi="Arial" w:cs="Arial"/>
              </w:rPr>
            </w:pPr>
            <w:bookmarkStart w:id="138" w:name="_nkpdqvkbpy49" w:colFirst="0" w:colLast="0"/>
            <w:bookmarkEnd w:id="138"/>
            <w:r>
              <w:rPr>
                <w:rFonts w:ascii="Arial" w:eastAsia="Arial" w:hAnsi="Arial" w:cs="Arial"/>
              </w:rPr>
              <w:t>Premises (including rent, rates, utilities)</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20B8AF29" w14:textId="77777777" w:rsidR="006663F6" w:rsidRDefault="006663F6">
            <w:pPr>
              <w:spacing w:after="0" w:line="360" w:lineRule="auto"/>
              <w:jc w:val="right"/>
              <w:rPr>
                <w:rFonts w:ascii="Arial" w:eastAsia="Arial" w:hAnsi="Arial" w:cs="Arial"/>
              </w:rPr>
            </w:pPr>
            <w:r>
              <w:rPr>
                <w:rFonts w:ascii="Arial" w:eastAsia="Arial" w:hAnsi="Arial" w:cs="Arial"/>
              </w:rPr>
              <w:t>50,000</w:t>
            </w:r>
          </w:p>
        </w:tc>
      </w:tr>
      <w:tr w:rsidR="006663F6" w14:paraId="2BEBF2A6"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13CE68D9"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7098F7EA" w14:textId="77777777" w:rsidR="006663F6" w:rsidRDefault="006663F6">
            <w:pPr>
              <w:pStyle w:val="Heading2"/>
              <w:spacing w:line="360" w:lineRule="auto"/>
              <w:rPr>
                <w:rFonts w:ascii="Arial" w:eastAsia="Arial" w:hAnsi="Arial" w:cs="Arial"/>
              </w:rPr>
            </w:pPr>
            <w:bookmarkStart w:id="139" w:name="_4wmz51l6p00g" w:colFirst="0" w:colLast="0"/>
            <w:bookmarkEnd w:id="139"/>
            <w:r>
              <w:rPr>
                <w:rFonts w:ascii="Arial" w:eastAsia="Arial" w:hAnsi="Arial" w:cs="Arial"/>
              </w:rPr>
              <w:t>Telephone and broadband</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76BB6DB" w14:textId="77777777" w:rsidR="006663F6" w:rsidRDefault="006663F6">
            <w:pPr>
              <w:spacing w:after="0" w:line="360" w:lineRule="auto"/>
              <w:jc w:val="right"/>
              <w:rPr>
                <w:rFonts w:ascii="Arial" w:eastAsia="Arial" w:hAnsi="Arial" w:cs="Arial"/>
              </w:rPr>
            </w:pPr>
            <w:r>
              <w:rPr>
                <w:rFonts w:ascii="Arial" w:eastAsia="Arial" w:hAnsi="Arial" w:cs="Arial"/>
              </w:rPr>
              <w:t>5,000</w:t>
            </w:r>
          </w:p>
        </w:tc>
      </w:tr>
      <w:tr w:rsidR="006663F6" w14:paraId="78DA4325"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15C89D07"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4C3CDD66" w14:textId="77777777" w:rsidR="006663F6" w:rsidRDefault="006663F6">
            <w:pPr>
              <w:pStyle w:val="Heading2"/>
              <w:spacing w:line="360" w:lineRule="auto"/>
              <w:rPr>
                <w:rFonts w:ascii="Arial" w:eastAsia="Arial" w:hAnsi="Arial" w:cs="Arial"/>
              </w:rPr>
            </w:pPr>
            <w:bookmarkStart w:id="140" w:name="_6ytehvx6ler8" w:colFirst="0" w:colLast="0"/>
            <w:bookmarkEnd w:id="140"/>
            <w:r>
              <w:rPr>
                <w:rFonts w:ascii="Arial" w:eastAsia="Arial" w:hAnsi="Arial" w:cs="Arial"/>
              </w:rPr>
              <w:t>Printing, post and stationery</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6067350" w14:textId="77777777" w:rsidR="006663F6" w:rsidRDefault="006663F6">
            <w:pPr>
              <w:spacing w:after="0" w:line="360" w:lineRule="auto"/>
              <w:jc w:val="right"/>
              <w:rPr>
                <w:rFonts w:ascii="Arial" w:eastAsia="Arial" w:hAnsi="Arial" w:cs="Arial"/>
              </w:rPr>
            </w:pPr>
            <w:r>
              <w:rPr>
                <w:rFonts w:ascii="Arial" w:eastAsia="Arial" w:hAnsi="Arial" w:cs="Arial"/>
              </w:rPr>
              <w:t>2,000</w:t>
            </w:r>
          </w:p>
        </w:tc>
      </w:tr>
      <w:tr w:rsidR="006663F6" w14:paraId="762C9D2A"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684ED12F"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32BBE3E6" w14:textId="77777777" w:rsidR="006663F6" w:rsidRDefault="006663F6">
            <w:pPr>
              <w:pStyle w:val="Heading2"/>
              <w:spacing w:line="360" w:lineRule="auto"/>
              <w:rPr>
                <w:rFonts w:ascii="Arial" w:eastAsia="Arial" w:hAnsi="Arial" w:cs="Arial"/>
              </w:rPr>
            </w:pPr>
            <w:bookmarkStart w:id="141" w:name="_2pqh6jt2448q" w:colFirst="0" w:colLast="0"/>
            <w:bookmarkEnd w:id="141"/>
            <w:r>
              <w:rPr>
                <w:rFonts w:ascii="Arial" w:eastAsia="Arial" w:hAnsi="Arial" w:cs="Arial"/>
              </w:rPr>
              <w:t>Advertising and promotion</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D22B0A4" w14:textId="77777777" w:rsidR="006663F6" w:rsidRDefault="006663F6">
            <w:pPr>
              <w:spacing w:after="0" w:line="360" w:lineRule="auto"/>
              <w:jc w:val="right"/>
              <w:rPr>
                <w:rFonts w:ascii="Arial" w:eastAsia="Arial" w:hAnsi="Arial" w:cs="Arial"/>
              </w:rPr>
            </w:pPr>
            <w:r>
              <w:rPr>
                <w:rFonts w:ascii="Arial" w:eastAsia="Arial" w:hAnsi="Arial" w:cs="Arial"/>
              </w:rPr>
              <w:t>30,000</w:t>
            </w:r>
          </w:p>
        </w:tc>
      </w:tr>
      <w:tr w:rsidR="006663F6" w14:paraId="6EB17794"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28964613"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280B1D72" w14:textId="77777777" w:rsidR="006663F6" w:rsidRDefault="006663F6">
            <w:pPr>
              <w:pStyle w:val="Heading2"/>
              <w:spacing w:line="360" w:lineRule="auto"/>
              <w:rPr>
                <w:rFonts w:ascii="Arial" w:eastAsia="Arial" w:hAnsi="Arial" w:cs="Arial"/>
              </w:rPr>
            </w:pPr>
            <w:bookmarkStart w:id="142" w:name="_r4829ta1ereh" w:colFirst="0" w:colLast="0"/>
            <w:bookmarkEnd w:id="142"/>
            <w:r>
              <w:rPr>
                <w:rFonts w:ascii="Arial" w:eastAsia="Arial" w:hAnsi="Arial" w:cs="Arial"/>
              </w:rPr>
              <w:t>Bank charges</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D757063" w14:textId="77777777" w:rsidR="006663F6" w:rsidRDefault="006663F6">
            <w:pPr>
              <w:spacing w:after="0" w:line="360" w:lineRule="auto"/>
              <w:jc w:val="right"/>
              <w:rPr>
                <w:rFonts w:ascii="Arial" w:eastAsia="Arial" w:hAnsi="Arial" w:cs="Arial"/>
              </w:rPr>
            </w:pPr>
            <w:r>
              <w:rPr>
                <w:rFonts w:ascii="Arial" w:eastAsia="Arial" w:hAnsi="Arial" w:cs="Arial"/>
              </w:rPr>
              <w:t>2,000</w:t>
            </w:r>
          </w:p>
        </w:tc>
      </w:tr>
      <w:tr w:rsidR="006663F6" w14:paraId="6C89551A"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29454D05"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2A89427" w14:textId="77777777" w:rsidR="006663F6" w:rsidRDefault="006663F6">
            <w:pPr>
              <w:pStyle w:val="Heading2"/>
              <w:spacing w:line="360" w:lineRule="auto"/>
              <w:rPr>
                <w:rFonts w:ascii="Arial" w:eastAsia="Arial" w:hAnsi="Arial" w:cs="Arial"/>
              </w:rPr>
            </w:pPr>
            <w:bookmarkStart w:id="143" w:name="_oh5rrt99m6dp" w:colFirst="0" w:colLast="0"/>
            <w:bookmarkEnd w:id="143"/>
            <w:r>
              <w:rPr>
                <w:rFonts w:ascii="Arial" w:eastAsia="Arial" w:hAnsi="Arial" w:cs="Arial"/>
              </w:rPr>
              <w:t>Professional fees</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7848861D" w14:textId="77777777" w:rsidR="006663F6" w:rsidRDefault="006663F6">
            <w:pPr>
              <w:spacing w:after="0" w:line="360" w:lineRule="auto"/>
              <w:jc w:val="right"/>
              <w:rPr>
                <w:rFonts w:ascii="Arial" w:eastAsia="Arial" w:hAnsi="Arial" w:cs="Arial"/>
              </w:rPr>
            </w:pPr>
            <w:r>
              <w:rPr>
                <w:rFonts w:ascii="Arial" w:eastAsia="Arial" w:hAnsi="Arial" w:cs="Arial"/>
              </w:rPr>
              <w:t>10,000</w:t>
            </w:r>
          </w:p>
        </w:tc>
      </w:tr>
      <w:tr w:rsidR="006663F6" w14:paraId="56031C40"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6B92BE8E"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77A52E04" w14:textId="77777777" w:rsidR="006663F6" w:rsidRDefault="006663F6">
            <w:pPr>
              <w:pStyle w:val="Heading2"/>
              <w:spacing w:line="360" w:lineRule="auto"/>
              <w:rPr>
                <w:rFonts w:ascii="Arial" w:eastAsia="Arial" w:hAnsi="Arial" w:cs="Arial"/>
              </w:rPr>
            </w:pPr>
            <w:bookmarkStart w:id="144" w:name="_kqcox2lnl3qa" w:colFirst="0" w:colLast="0"/>
            <w:bookmarkEnd w:id="144"/>
            <w:r>
              <w:rPr>
                <w:rFonts w:ascii="Arial" w:eastAsia="Arial" w:hAnsi="Arial" w:cs="Arial"/>
              </w:rPr>
              <w:t>Insurances</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6E346F7" w14:textId="77777777" w:rsidR="006663F6" w:rsidRDefault="006663F6">
            <w:pPr>
              <w:spacing w:after="0" w:line="360" w:lineRule="auto"/>
              <w:jc w:val="right"/>
              <w:rPr>
                <w:rFonts w:ascii="Arial" w:eastAsia="Arial" w:hAnsi="Arial" w:cs="Arial"/>
              </w:rPr>
            </w:pPr>
            <w:r>
              <w:rPr>
                <w:rFonts w:ascii="Arial" w:eastAsia="Arial" w:hAnsi="Arial" w:cs="Arial"/>
              </w:rPr>
              <w:t>8,000</w:t>
            </w:r>
          </w:p>
        </w:tc>
      </w:tr>
      <w:tr w:rsidR="006663F6" w14:paraId="3F1C0492"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505FA841"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00C699C3" w14:textId="77777777" w:rsidR="006663F6" w:rsidRDefault="006663F6">
            <w:pPr>
              <w:pStyle w:val="Heading2"/>
              <w:spacing w:line="360" w:lineRule="auto"/>
              <w:rPr>
                <w:rFonts w:ascii="Arial" w:eastAsia="Arial" w:hAnsi="Arial" w:cs="Arial"/>
              </w:rPr>
            </w:pPr>
            <w:bookmarkStart w:id="145" w:name="_grsjn6bcgk4c" w:colFirst="0" w:colLast="0"/>
            <w:bookmarkEnd w:id="145"/>
            <w:r>
              <w:rPr>
                <w:rFonts w:ascii="Arial" w:eastAsia="Arial" w:hAnsi="Arial" w:cs="Arial"/>
              </w:rPr>
              <w:t>Bank/HP/Interest (payable to your bank)</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E0580A4" w14:textId="77777777" w:rsidR="006663F6" w:rsidRDefault="006663F6">
            <w:pPr>
              <w:spacing w:after="0" w:line="360" w:lineRule="auto"/>
              <w:jc w:val="right"/>
              <w:rPr>
                <w:rFonts w:ascii="Arial" w:eastAsia="Arial" w:hAnsi="Arial" w:cs="Arial"/>
              </w:rPr>
            </w:pPr>
            <w:r>
              <w:rPr>
                <w:rFonts w:ascii="Arial" w:eastAsia="Arial" w:hAnsi="Arial" w:cs="Arial"/>
              </w:rPr>
              <w:t>5,000</w:t>
            </w:r>
          </w:p>
        </w:tc>
      </w:tr>
      <w:tr w:rsidR="006663F6" w14:paraId="0975BA30"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30E82FC7"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567DBDDB" w14:textId="77777777" w:rsidR="006663F6" w:rsidRDefault="006663F6">
            <w:pPr>
              <w:pStyle w:val="Heading2"/>
              <w:spacing w:line="360" w:lineRule="auto"/>
              <w:rPr>
                <w:rFonts w:ascii="Arial" w:eastAsia="Arial" w:hAnsi="Arial" w:cs="Arial"/>
              </w:rPr>
            </w:pPr>
            <w:bookmarkStart w:id="146" w:name="_fn3ar86x9wxg" w:colFirst="0" w:colLast="0"/>
            <w:bookmarkEnd w:id="146"/>
            <w:r>
              <w:rPr>
                <w:rFonts w:ascii="Arial" w:eastAsia="Arial" w:hAnsi="Arial" w:cs="Arial"/>
              </w:rPr>
              <w:t>Stock</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0E96F39" w14:textId="77777777" w:rsidR="006663F6" w:rsidRDefault="006663F6">
            <w:pPr>
              <w:spacing w:after="0" w:line="360" w:lineRule="auto"/>
              <w:jc w:val="right"/>
              <w:rPr>
                <w:rFonts w:ascii="Arial" w:eastAsia="Arial" w:hAnsi="Arial" w:cs="Arial"/>
              </w:rPr>
            </w:pPr>
            <w:r>
              <w:rPr>
                <w:rFonts w:ascii="Arial" w:eastAsia="Arial" w:hAnsi="Arial" w:cs="Arial"/>
              </w:rPr>
              <w:t>15,000</w:t>
            </w:r>
          </w:p>
        </w:tc>
      </w:tr>
      <w:tr w:rsidR="006663F6" w14:paraId="65DD84F9"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04746E13"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01AF8FF2" w14:textId="77777777" w:rsidR="006663F6" w:rsidRDefault="006663F6">
            <w:pPr>
              <w:pStyle w:val="Heading2"/>
              <w:spacing w:line="360" w:lineRule="auto"/>
              <w:rPr>
                <w:rFonts w:ascii="Arial" w:eastAsia="Arial" w:hAnsi="Arial" w:cs="Arial"/>
              </w:rPr>
            </w:pPr>
            <w:bookmarkStart w:id="147" w:name="_srihbkuvwnbc" w:colFirst="0" w:colLast="0"/>
            <w:bookmarkEnd w:id="147"/>
            <w:r>
              <w:rPr>
                <w:rFonts w:ascii="Arial" w:eastAsia="Arial" w:hAnsi="Arial" w:cs="Arial"/>
              </w:rPr>
              <w:t>Consumables</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4731DD81" w14:textId="77777777" w:rsidR="006663F6" w:rsidRDefault="006663F6">
            <w:pPr>
              <w:spacing w:after="0" w:line="360" w:lineRule="auto"/>
              <w:jc w:val="right"/>
              <w:rPr>
                <w:rFonts w:ascii="Arial" w:eastAsia="Arial" w:hAnsi="Arial" w:cs="Arial"/>
              </w:rPr>
            </w:pPr>
            <w:r>
              <w:rPr>
                <w:rFonts w:ascii="Arial" w:eastAsia="Arial" w:hAnsi="Arial" w:cs="Arial"/>
              </w:rPr>
              <w:t>3,000</w:t>
            </w:r>
          </w:p>
        </w:tc>
      </w:tr>
      <w:tr w:rsidR="006663F6" w14:paraId="13A6DF39"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7E432F4D"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727A9DEC" w14:textId="77777777" w:rsidR="006663F6" w:rsidRDefault="006663F6">
            <w:pPr>
              <w:pStyle w:val="Heading2"/>
              <w:spacing w:line="360" w:lineRule="auto"/>
              <w:rPr>
                <w:rFonts w:ascii="Arial" w:eastAsia="Arial" w:hAnsi="Arial" w:cs="Arial"/>
              </w:rPr>
            </w:pPr>
            <w:bookmarkStart w:id="148" w:name="_ed878gmk6x1l" w:colFirst="0" w:colLast="0"/>
            <w:bookmarkEnd w:id="148"/>
            <w:r>
              <w:rPr>
                <w:rFonts w:ascii="Arial" w:eastAsia="Arial" w:hAnsi="Arial" w:cs="Arial"/>
              </w:rPr>
              <w:t>Equipment and vehicle leasing</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650957CD" w14:textId="77777777" w:rsidR="006663F6" w:rsidRDefault="006663F6">
            <w:pPr>
              <w:spacing w:after="0" w:line="360" w:lineRule="auto"/>
              <w:jc w:val="right"/>
              <w:rPr>
                <w:rFonts w:ascii="Arial" w:eastAsia="Arial" w:hAnsi="Arial" w:cs="Arial"/>
              </w:rPr>
            </w:pPr>
            <w:r>
              <w:rPr>
                <w:rFonts w:ascii="Arial" w:eastAsia="Arial" w:hAnsi="Arial" w:cs="Arial"/>
              </w:rPr>
              <w:t>25,000</w:t>
            </w:r>
          </w:p>
        </w:tc>
      </w:tr>
      <w:tr w:rsidR="006663F6" w14:paraId="7611A5A0"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03CE484E"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1BB88D76" w14:textId="77777777" w:rsidR="006663F6" w:rsidRDefault="006663F6">
            <w:pPr>
              <w:pStyle w:val="Heading2"/>
              <w:spacing w:line="360" w:lineRule="auto"/>
              <w:rPr>
                <w:rFonts w:ascii="Arial" w:eastAsia="Arial" w:hAnsi="Arial" w:cs="Arial"/>
              </w:rPr>
            </w:pPr>
            <w:bookmarkStart w:id="149" w:name="_ex8nrls56b6f" w:colFirst="0" w:colLast="0"/>
            <w:bookmarkEnd w:id="149"/>
            <w:r>
              <w:rPr>
                <w:rFonts w:ascii="Arial" w:eastAsia="Arial" w:hAnsi="Arial" w:cs="Arial"/>
              </w:rPr>
              <w:t>Depreciation</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217B964" w14:textId="77777777" w:rsidR="006663F6" w:rsidRDefault="006663F6">
            <w:pPr>
              <w:spacing w:after="0" w:line="360" w:lineRule="auto"/>
              <w:jc w:val="right"/>
              <w:rPr>
                <w:rFonts w:ascii="Arial" w:eastAsia="Arial" w:hAnsi="Arial" w:cs="Arial"/>
              </w:rPr>
            </w:pPr>
            <w:r>
              <w:rPr>
                <w:rFonts w:ascii="Arial" w:eastAsia="Arial" w:hAnsi="Arial" w:cs="Arial"/>
              </w:rPr>
              <w:t>8,000</w:t>
            </w:r>
          </w:p>
        </w:tc>
      </w:tr>
      <w:tr w:rsidR="006663F6" w14:paraId="79F4B948"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1E0BE483"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494A32F5" w14:textId="77777777" w:rsidR="006663F6" w:rsidRDefault="006663F6">
            <w:pPr>
              <w:pStyle w:val="Heading2"/>
              <w:spacing w:line="360" w:lineRule="auto"/>
              <w:rPr>
                <w:rFonts w:ascii="Arial" w:eastAsia="Arial" w:hAnsi="Arial" w:cs="Arial"/>
              </w:rPr>
            </w:pPr>
            <w:bookmarkStart w:id="150" w:name="_b3l9a6ni24h2" w:colFirst="0" w:colLast="0"/>
            <w:bookmarkEnd w:id="150"/>
            <w:r>
              <w:rPr>
                <w:rFonts w:ascii="Arial" w:eastAsia="Arial" w:hAnsi="Arial" w:cs="Arial"/>
              </w:rPr>
              <w:t>Other (please specify)</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E91B1C7" w14:textId="77777777" w:rsidR="006663F6" w:rsidRDefault="006663F6">
            <w:pPr>
              <w:spacing w:after="0" w:line="360" w:lineRule="auto"/>
              <w:jc w:val="right"/>
              <w:rPr>
                <w:rFonts w:ascii="Arial" w:eastAsia="Arial" w:hAnsi="Arial" w:cs="Arial"/>
              </w:rPr>
            </w:pPr>
            <w:r>
              <w:rPr>
                <w:rFonts w:ascii="Arial" w:eastAsia="Arial" w:hAnsi="Arial" w:cs="Arial"/>
              </w:rPr>
              <w:t>2,000</w:t>
            </w:r>
          </w:p>
        </w:tc>
      </w:tr>
      <w:tr w:rsidR="006663F6" w14:paraId="7A69AD23"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3C74F565"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DF6EF71" w14:textId="77777777" w:rsidR="006663F6" w:rsidRDefault="006663F6">
            <w:pPr>
              <w:pStyle w:val="Heading2"/>
              <w:spacing w:line="360" w:lineRule="auto"/>
              <w:rPr>
                <w:rFonts w:ascii="Arial" w:eastAsia="Arial" w:hAnsi="Arial" w:cs="Arial"/>
              </w:rPr>
            </w:pPr>
            <w:bookmarkStart w:id="151" w:name="_dcaiu5vgxs3s" w:colFirst="0" w:colLast="0"/>
            <w:bookmarkEnd w:id="151"/>
            <w:r>
              <w:rPr>
                <w:rFonts w:ascii="Arial" w:eastAsia="Arial" w:hAnsi="Arial" w:cs="Arial"/>
              </w:rPr>
              <w:t>Other</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354CB464" w14:textId="77777777" w:rsidR="006663F6" w:rsidRDefault="006663F6">
            <w:pPr>
              <w:spacing w:after="0" w:line="360" w:lineRule="auto"/>
              <w:jc w:val="right"/>
              <w:rPr>
                <w:rFonts w:ascii="Arial" w:eastAsia="Arial" w:hAnsi="Arial" w:cs="Arial"/>
              </w:rPr>
            </w:pPr>
            <w:r>
              <w:rPr>
                <w:rFonts w:ascii="Arial" w:eastAsia="Arial" w:hAnsi="Arial" w:cs="Arial"/>
              </w:rPr>
              <w:t>3,000</w:t>
            </w:r>
          </w:p>
        </w:tc>
      </w:tr>
      <w:tr w:rsidR="006663F6" w14:paraId="115DCE10"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432409E8"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589CDC3A" w14:textId="77777777" w:rsidR="006663F6" w:rsidRDefault="006663F6">
            <w:pPr>
              <w:pStyle w:val="Heading2"/>
              <w:spacing w:line="360" w:lineRule="auto"/>
              <w:rPr>
                <w:rFonts w:ascii="Arial" w:eastAsia="Arial" w:hAnsi="Arial" w:cs="Arial"/>
              </w:rPr>
            </w:pPr>
            <w:bookmarkStart w:id="152" w:name="_q3rghsvu7meq" w:colFirst="0" w:colLast="0"/>
            <w:bookmarkEnd w:id="152"/>
            <w:r>
              <w:rPr>
                <w:rFonts w:ascii="Arial" w:eastAsia="Arial" w:hAnsi="Arial" w:cs="Arial"/>
              </w:rPr>
              <w:t>Other</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4B979D6" w14:textId="77777777" w:rsidR="006663F6" w:rsidRDefault="006663F6">
            <w:pPr>
              <w:spacing w:after="0" w:line="360" w:lineRule="auto"/>
              <w:jc w:val="right"/>
              <w:rPr>
                <w:rFonts w:ascii="Arial" w:eastAsia="Arial" w:hAnsi="Arial" w:cs="Arial"/>
              </w:rPr>
            </w:pPr>
            <w:r>
              <w:rPr>
                <w:rFonts w:ascii="Arial" w:eastAsia="Arial" w:hAnsi="Arial" w:cs="Arial"/>
              </w:rPr>
              <w:t>2,000</w:t>
            </w:r>
          </w:p>
        </w:tc>
      </w:tr>
      <w:tr w:rsidR="006663F6" w14:paraId="0D86E324"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56B6F14F"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43545810" w14:textId="77777777" w:rsidR="006663F6" w:rsidRDefault="006663F6">
            <w:pPr>
              <w:pStyle w:val="Heading2"/>
              <w:spacing w:line="360" w:lineRule="auto"/>
              <w:jc w:val="center"/>
              <w:rPr>
                <w:rFonts w:ascii="Arial" w:eastAsia="Arial" w:hAnsi="Arial" w:cs="Arial"/>
              </w:rPr>
            </w:pPr>
            <w:bookmarkStart w:id="153" w:name="_e1qt7ynwd81s" w:colFirst="0" w:colLast="0"/>
            <w:bookmarkEnd w:id="153"/>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5C33B07" w14:textId="77777777" w:rsidR="006663F6" w:rsidRDefault="006663F6">
            <w:pPr>
              <w:spacing w:after="0" w:line="360" w:lineRule="auto"/>
              <w:rPr>
                <w:rFonts w:ascii="Arial" w:eastAsia="Arial" w:hAnsi="Arial" w:cs="Arial"/>
              </w:rPr>
            </w:pPr>
          </w:p>
        </w:tc>
      </w:tr>
      <w:tr w:rsidR="006663F6" w14:paraId="4BB51AEC"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0AC48A63"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30FDB52F" w14:textId="77777777" w:rsidR="006663F6" w:rsidRDefault="006663F6">
            <w:pPr>
              <w:pStyle w:val="Heading2"/>
              <w:spacing w:line="360" w:lineRule="auto"/>
              <w:rPr>
                <w:rFonts w:ascii="Arial" w:eastAsia="Arial" w:hAnsi="Arial" w:cs="Arial"/>
              </w:rPr>
            </w:pPr>
            <w:bookmarkStart w:id="154" w:name="_ujq048s2u0mc" w:colFirst="0" w:colLast="0"/>
            <w:bookmarkEnd w:id="154"/>
            <w:r>
              <w:rPr>
                <w:rFonts w:ascii="Arial" w:eastAsia="Arial" w:hAnsi="Arial" w:cs="Arial"/>
              </w:rPr>
              <w:t>Total fixed costs</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01C8EEA" w14:textId="77777777" w:rsidR="006663F6" w:rsidRDefault="006663F6">
            <w:pPr>
              <w:spacing w:after="0" w:line="360" w:lineRule="auto"/>
              <w:jc w:val="right"/>
              <w:rPr>
                <w:rFonts w:ascii="Arial" w:eastAsia="Arial" w:hAnsi="Arial" w:cs="Arial"/>
              </w:rPr>
            </w:pPr>
            <w:r>
              <w:rPr>
                <w:rFonts w:ascii="Arial" w:eastAsia="Arial" w:hAnsi="Arial" w:cs="Arial"/>
              </w:rPr>
              <w:t>3,20,000</w:t>
            </w:r>
          </w:p>
        </w:tc>
      </w:tr>
      <w:tr w:rsidR="006663F6" w14:paraId="3BE26243"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7DD6A274"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2E232A5D" w14:textId="77777777" w:rsidR="006663F6" w:rsidRDefault="006663F6">
            <w:pPr>
              <w:pStyle w:val="Heading2"/>
              <w:spacing w:line="360" w:lineRule="auto"/>
              <w:rPr>
                <w:rFonts w:ascii="Arial" w:eastAsia="Arial" w:hAnsi="Arial" w:cs="Arial"/>
              </w:rPr>
            </w:pPr>
            <w:bookmarkStart w:id="155" w:name="_7o8rfkdlocn7" w:colFirst="0" w:colLast="0"/>
            <w:bookmarkEnd w:id="155"/>
            <w:r>
              <w:rPr>
                <w:rFonts w:ascii="Arial" w:eastAsia="Arial" w:hAnsi="Arial" w:cs="Arial"/>
              </w:rPr>
              <w:t>Net profit (gross profit less fixed cost)</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61CECC2" w14:textId="77777777" w:rsidR="006663F6" w:rsidRDefault="006663F6">
            <w:pPr>
              <w:spacing w:after="0" w:line="360" w:lineRule="auto"/>
              <w:jc w:val="right"/>
              <w:rPr>
                <w:rFonts w:ascii="Arial" w:eastAsia="Arial" w:hAnsi="Arial" w:cs="Arial"/>
              </w:rPr>
            </w:pPr>
            <w:r>
              <w:rPr>
                <w:rFonts w:ascii="Arial" w:eastAsia="Arial" w:hAnsi="Arial" w:cs="Arial"/>
              </w:rPr>
              <w:t>80,000</w:t>
            </w:r>
          </w:p>
        </w:tc>
      </w:tr>
      <w:tr w:rsidR="006663F6" w14:paraId="1ED1F0FF"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76E0703D"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1B3ED471" w14:textId="77777777" w:rsidR="006663F6" w:rsidRDefault="006663F6">
            <w:pPr>
              <w:pStyle w:val="Heading2"/>
              <w:spacing w:line="360" w:lineRule="auto"/>
              <w:rPr>
                <w:rFonts w:ascii="Arial" w:eastAsia="Arial" w:hAnsi="Arial" w:cs="Arial"/>
              </w:rPr>
            </w:pPr>
            <w:bookmarkStart w:id="156" w:name="_sozysrons8li" w:colFirst="0" w:colLast="0"/>
            <w:bookmarkEnd w:id="156"/>
            <w:r>
              <w:rPr>
                <w:rFonts w:ascii="Arial" w:eastAsia="Arial" w:hAnsi="Arial" w:cs="Arial"/>
              </w:rPr>
              <w:t>Calculate your net profit margin (net profit divided by total sales x 100)</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468A554" w14:textId="77777777" w:rsidR="006663F6" w:rsidRDefault="006663F6">
            <w:pPr>
              <w:spacing w:after="0" w:line="360" w:lineRule="auto"/>
              <w:jc w:val="right"/>
              <w:rPr>
                <w:rFonts w:ascii="Arial" w:eastAsia="Arial" w:hAnsi="Arial" w:cs="Arial"/>
              </w:rPr>
            </w:pPr>
            <w:r>
              <w:rPr>
                <w:rFonts w:ascii="Arial" w:eastAsia="Arial" w:hAnsi="Arial" w:cs="Arial"/>
              </w:rPr>
              <w:t>12</w:t>
            </w:r>
          </w:p>
        </w:tc>
      </w:tr>
      <w:tr w:rsidR="006663F6" w14:paraId="6D00A564"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77171E01"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4CE7157B" w14:textId="77777777" w:rsidR="006663F6" w:rsidRDefault="006663F6">
            <w:pPr>
              <w:pStyle w:val="Heading2"/>
              <w:spacing w:line="360" w:lineRule="auto"/>
              <w:jc w:val="center"/>
              <w:rPr>
                <w:rFonts w:ascii="Arial" w:eastAsia="Arial" w:hAnsi="Arial" w:cs="Arial"/>
              </w:rPr>
            </w:pPr>
            <w:bookmarkStart w:id="157" w:name="_akcgcbwm0y4" w:colFirst="0" w:colLast="0"/>
            <w:bookmarkEnd w:id="157"/>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82FF91B" w14:textId="77777777" w:rsidR="006663F6" w:rsidRDefault="006663F6">
            <w:pPr>
              <w:spacing w:after="0" w:line="360" w:lineRule="auto"/>
              <w:rPr>
                <w:rFonts w:ascii="Arial" w:eastAsia="Arial" w:hAnsi="Arial" w:cs="Arial"/>
              </w:rPr>
            </w:pPr>
          </w:p>
        </w:tc>
      </w:tr>
      <w:tr w:rsidR="006663F6" w14:paraId="5CA3E55C"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4CD5DBD9"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435FEAAD" w14:textId="77777777" w:rsidR="006663F6" w:rsidRDefault="006663F6">
            <w:pPr>
              <w:pStyle w:val="Heading2"/>
              <w:spacing w:line="360" w:lineRule="auto"/>
              <w:rPr>
                <w:rFonts w:ascii="Arial" w:eastAsia="Arial" w:hAnsi="Arial" w:cs="Arial"/>
              </w:rPr>
            </w:pPr>
            <w:bookmarkStart w:id="158" w:name="_tvqfm6b8jvbz" w:colFirst="0" w:colLast="0"/>
            <w:bookmarkEnd w:id="158"/>
            <w:r>
              <w:rPr>
                <w:rFonts w:ascii="Arial" w:eastAsia="Arial" w:hAnsi="Arial" w:cs="Arial"/>
              </w:rPr>
              <w:t>Calculate your break even</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1BAB654" w14:textId="77777777" w:rsidR="006663F6" w:rsidRDefault="006663F6">
            <w:pPr>
              <w:spacing w:after="0" w:line="360" w:lineRule="auto"/>
              <w:rPr>
                <w:rFonts w:ascii="Arial" w:eastAsia="Arial" w:hAnsi="Arial" w:cs="Arial"/>
              </w:rPr>
            </w:pPr>
            <w:r>
              <w:rPr>
                <w:rFonts w:ascii="Arial" w:eastAsia="Arial" w:hAnsi="Arial" w:cs="Arial"/>
              </w:rPr>
              <w:t>Year 1 (£)</w:t>
            </w:r>
          </w:p>
        </w:tc>
      </w:tr>
      <w:tr w:rsidR="006663F6" w14:paraId="06C9454B"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16A2EFFA"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03DD1427" w14:textId="77777777" w:rsidR="006663F6" w:rsidRDefault="006663F6">
            <w:pPr>
              <w:pStyle w:val="Heading2"/>
              <w:spacing w:line="360" w:lineRule="auto"/>
              <w:rPr>
                <w:rFonts w:ascii="Arial" w:eastAsia="Arial" w:hAnsi="Arial" w:cs="Arial"/>
              </w:rPr>
            </w:pPr>
            <w:bookmarkStart w:id="159" w:name="_h3wgxtx25c1y" w:colFirst="0" w:colLast="0"/>
            <w:bookmarkEnd w:id="159"/>
            <w:r>
              <w:rPr>
                <w:rFonts w:ascii="Arial" w:eastAsia="Arial" w:hAnsi="Arial" w:cs="Arial"/>
              </w:rPr>
              <w:t>Total variable costs + total fixed costs (B)</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535AD6D6" w14:textId="77777777" w:rsidR="006663F6" w:rsidRDefault="006663F6">
            <w:pPr>
              <w:spacing w:after="0" w:line="360" w:lineRule="auto"/>
              <w:jc w:val="right"/>
              <w:rPr>
                <w:rFonts w:ascii="Arial" w:eastAsia="Arial" w:hAnsi="Arial" w:cs="Arial"/>
              </w:rPr>
            </w:pPr>
            <w:r>
              <w:rPr>
                <w:rFonts w:ascii="Arial" w:eastAsia="Arial" w:hAnsi="Arial" w:cs="Arial"/>
              </w:rPr>
              <w:t>5,20,000</w:t>
            </w:r>
          </w:p>
        </w:tc>
      </w:tr>
      <w:tr w:rsidR="006663F6" w14:paraId="2A9BFE4A" w14:textId="77777777" w:rsidTr="00F975E3">
        <w:trPr>
          <w:trHeight w:val="1291"/>
        </w:trPr>
        <w:tc>
          <w:tcPr>
            <w:tcW w:w="510" w:type="dxa"/>
            <w:tcBorders>
              <w:top w:val="single" w:sz="4" w:space="0" w:color="DBE5F1"/>
              <w:left w:val="single" w:sz="4" w:space="0" w:color="DBE5F1"/>
              <w:bottom w:val="single" w:sz="4" w:space="0" w:color="DBE5F1"/>
              <w:right w:val="single" w:sz="4" w:space="0" w:color="DBE5F1"/>
            </w:tcBorders>
            <w:shd w:val="clear" w:color="auto" w:fill="DBE5F1"/>
          </w:tcPr>
          <w:p w14:paraId="7273FAD3" w14:textId="77777777" w:rsidR="006663F6" w:rsidRDefault="006663F6">
            <w:pPr>
              <w:pBdr>
                <w:top w:val="nil"/>
                <w:left w:val="nil"/>
                <w:bottom w:val="nil"/>
                <w:right w:val="nil"/>
                <w:between w:val="nil"/>
              </w:pBdr>
              <w:spacing w:after="0" w:line="360" w:lineRule="auto"/>
              <w:rPr>
                <w:rFonts w:ascii="Arial" w:eastAsia="Arial" w:hAnsi="Arial" w:cs="Arial"/>
              </w:rPr>
            </w:pPr>
          </w:p>
        </w:tc>
        <w:tc>
          <w:tcPr>
            <w:tcW w:w="5205" w:type="dxa"/>
            <w:tcBorders>
              <w:top w:val="nil"/>
              <w:left w:val="single" w:sz="6" w:space="0" w:color="000000"/>
              <w:bottom w:val="single" w:sz="6" w:space="0" w:color="000000"/>
              <w:right w:val="single" w:sz="6" w:space="0" w:color="000000"/>
            </w:tcBorders>
            <w:tcMar>
              <w:top w:w="0" w:type="dxa"/>
              <w:left w:w="100" w:type="dxa"/>
              <w:bottom w:w="0" w:type="dxa"/>
              <w:right w:w="100" w:type="dxa"/>
            </w:tcMar>
            <w:vAlign w:val="bottom"/>
          </w:tcPr>
          <w:p w14:paraId="666A73C6" w14:textId="77777777" w:rsidR="006663F6" w:rsidRDefault="006663F6">
            <w:pPr>
              <w:pStyle w:val="Heading2"/>
              <w:spacing w:line="360" w:lineRule="auto"/>
              <w:rPr>
                <w:rFonts w:ascii="Arial" w:eastAsia="Arial" w:hAnsi="Arial" w:cs="Arial"/>
              </w:rPr>
            </w:pPr>
            <w:bookmarkStart w:id="160" w:name="_ll5j1uoneyzh" w:colFirst="0" w:colLast="0"/>
            <w:bookmarkEnd w:id="160"/>
            <w:proofErr w:type="spellStart"/>
            <w:r>
              <w:rPr>
                <w:rFonts w:ascii="Arial" w:eastAsia="Arial" w:hAnsi="Arial" w:cs="Arial"/>
              </w:rPr>
              <w:t>Break even</w:t>
            </w:r>
            <w:proofErr w:type="spellEnd"/>
            <w:r>
              <w:rPr>
                <w:rFonts w:ascii="Arial" w:eastAsia="Arial" w:hAnsi="Arial" w:cs="Arial"/>
              </w:rPr>
              <w:t xml:space="preserve"> (B) divided by (A)</w:t>
            </w:r>
          </w:p>
        </w:tc>
        <w:tc>
          <w:tcPr>
            <w:tcW w:w="3494" w:type="dxa"/>
            <w:tcBorders>
              <w:top w:val="nil"/>
              <w:left w:val="nil"/>
              <w:bottom w:val="single" w:sz="6" w:space="0" w:color="000000"/>
              <w:right w:val="single" w:sz="6" w:space="0" w:color="000000"/>
            </w:tcBorders>
            <w:tcMar>
              <w:top w:w="0" w:type="dxa"/>
              <w:left w:w="100" w:type="dxa"/>
              <w:bottom w:w="0" w:type="dxa"/>
              <w:right w:w="100" w:type="dxa"/>
            </w:tcMar>
            <w:vAlign w:val="bottom"/>
          </w:tcPr>
          <w:p w14:paraId="1CE86E57" w14:textId="77777777" w:rsidR="006663F6" w:rsidRDefault="006663F6">
            <w:pPr>
              <w:spacing w:after="0" w:line="360" w:lineRule="auto"/>
              <w:jc w:val="right"/>
              <w:rPr>
                <w:rFonts w:ascii="Arial" w:eastAsia="Arial" w:hAnsi="Arial" w:cs="Arial"/>
              </w:rPr>
            </w:pPr>
            <w:r>
              <w:rPr>
                <w:rFonts w:ascii="Arial" w:eastAsia="Arial" w:hAnsi="Arial" w:cs="Arial"/>
              </w:rPr>
              <w:t>7,800</w:t>
            </w:r>
          </w:p>
        </w:tc>
      </w:tr>
    </w:tbl>
    <w:p w14:paraId="3D7723D7"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bl>
      <w:tblPr>
        <w:tblStyle w:val="af7"/>
        <w:tblpPr w:leftFromText="180" w:rightFromText="180" w:vertAnchor="text" w:tblpY="3876"/>
        <w:tblW w:w="1068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8"/>
        <w:gridCol w:w="9576"/>
        <w:gridCol w:w="554"/>
      </w:tblGrid>
      <w:tr w:rsidR="008E4D5F" w14:paraId="0E7EB3E7" w14:textId="77777777">
        <w:trPr>
          <w:trHeight w:val="612"/>
        </w:trPr>
        <w:tc>
          <w:tcPr>
            <w:tcW w:w="558"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EA6C979"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76" w:type="dxa"/>
            <w:tcBorders>
              <w:top w:val="nil"/>
              <w:left w:val="single" w:sz="4" w:space="0" w:color="DBE5F1"/>
              <w:bottom w:val="nil"/>
              <w:right w:val="single" w:sz="4" w:space="0" w:color="DBE5F1"/>
            </w:tcBorders>
            <w:shd w:val="clear" w:color="auto" w:fill="auto"/>
          </w:tcPr>
          <w:p w14:paraId="7F8BDCAD" w14:textId="77777777" w:rsidR="008E4D5F" w:rsidRDefault="008E4D5F">
            <w:pPr>
              <w:pStyle w:val="Heading1"/>
              <w:spacing w:line="360" w:lineRule="auto"/>
              <w:rPr>
                <w:rFonts w:ascii="Arial" w:eastAsia="Arial" w:hAnsi="Arial" w:cs="Arial"/>
              </w:rPr>
            </w:pPr>
          </w:p>
          <w:p w14:paraId="339DE21E" w14:textId="77777777" w:rsidR="008E4D5F" w:rsidRDefault="008E4D5F">
            <w:pPr>
              <w:spacing w:after="0" w:line="360" w:lineRule="auto"/>
              <w:rPr>
                <w:rFonts w:ascii="Arial" w:eastAsia="Arial" w:hAnsi="Arial" w:cs="Arial"/>
              </w:rPr>
            </w:pPr>
          </w:p>
          <w:p w14:paraId="4AF869BF" w14:textId="77777777" w:rsidR="008E4D5F" w:rsidRDefault="008E4D5F">
            <w:pPr>
              <w:spacing w:after="0" w:line="360" w:lineRule="auto"/>
              <w:rPr>
                <w:rFonts w:ascii="Arial" w:eastAsia="Arial" w:hAnsi="Arial" w:cs="Arial"/>
              </w:rPr>
            </w:pPr>
          </w:p>
          <w:p w14:paraId="36FD9DDA" w14:textId="77777777" w:rsidR="008E4D5F" w:rsidRDefault="008E4D5F">
            <w:pPr>
              <w:spacing w:after="0" w:line="360" w:lineRule="auto"/>
              <w:rPr>
                <w:rFonts w:ascii="Arial" w:eastAsia="Arial" w:hAnsi="Arial" w:cs="Arial"/>
              </w:rPr>
            </w:pPr>
          </w:p>
          <w:p w14:paraId="3A9D8964" w14:textId="77777777" w:rsidR="008E4D5F" w:rsidRDefault="008E4D5F">
            <w:pPr>
              <w:spacing w:after="0" w:line="360" w:lineRule="auto"/>
              <w:rPr>
                <w:rFonts w:ascii="Arial" w:eastAsia="Arial" w:hAnsi="Arial" w:cs="Arial"/>
              </w:rPr>
            </w:pPr>
          </w:p>
          <w:p w14:paraId="48AC88F6" w14:textId="77777777" w:rsidR="008E4D5F" w:rsidRDefault="008E4D5F">
            <w:pPr>
              <w:spacing w:after="0" w:line="360" w:lineRule="auto"/>
              <w:rPr>
                <w:rFonts w:ascii="Arial" w:eastAsia="Arial" w:hAnsi="Arial" w:cs="Arial"/>
              </w:rPr>
            </w:pPr>
          </w:p>
          <w:p w14:paraId="1E0F11B9" w14:textId="77777777" w:rsidR="008E4D5F" w:rsidRDefault="008E4D5F">
            <w:pPr>
              <w:spacing w:after="0" w:line="360" w:lineRule="auto"/>
              <w:rPr>
                <w:rFonts w:ascii="Arial" w:eastAsia="Arial" w:hAnsi="Arial" w:cs="Arial"/>
              </w:rPr>
            </w:pPr>
          </w:p>
          <w:p w14:paraId="43279D34" w14:textId="77777777" w:rsidR="008E4D5F" w:rsidRDefault="008E4D5F">
            <w:pPr>
              <w:spacing w:after="0" w:line="360" w:lineRule="auto"/>
              <w:rPr>
                <w:rFonts w:ascii="Arial" w:eastAsia="Arial" w:hAnsi="Arial" w:cs="Arial"/>
              </w:rPr>
            </w:pPr>
          </w:p>
          <w:p w14:paraId="61C6BA2A" w14:textId="77777777" w:rsidR="008E4D5F" w:rsidRDefault="008E4D5F">
            <w:pPr>
              <w:spacing w:after="0" w:line="360" w:lineRule="auto"/>
              <w:rPr>
                <w:rFonts w:ascii="Arial" w:eastAsia="Arial" w:hAnsi="Arial" w:cs="Arial"/>
              </w:rPr>
            </w:pPr>
          </w:p>
          <w:p w14:paraId="1FE0DB24" w14:textId="77777777" w:rsidR="008E4D5F" w:rsidRDefault="008E4D5F">
            <w:pPr>
              <w:spacing w:after="0" w:line="360" w:lineRule="auto"/>
              <w:rPr>
                <w:rFonts w:ascii="Arial" w:eastAsia="Arial" w:hAnsi="Arial" w:cs="Arial"/>
              </w:rPr>
            </w:pPr>
          </w:p>
          <w:p w14:paraId="1043AD8D" w14:textId="77777777" w:rsidR="008E4D5F" w:rsidRDefault="008E4D5F">
            <w:pPr>
              <w:spacing w:after="0" w:line="360" w:lineRule="auto"/>
              <w:rPr>
                <w:rFonts w:ascii="Arial" w:eastAsia="Arial" w:hAnsi="Arial" w:cs="Arial"/>
              </w:rPr>
            </w:pPr>
          </w:p>
          <w:p w14:paraId="0F65B9EA" w14:textId="77777777" w:rsidR="008E4D5F" w:rsidRDefault="008E4D5F">
            <w:pPr>
              <w:spacing w:after="0" w:line="360" w:lineRule="auto"/>
              <w:rPr>
                <w:rFonts w:ascii="Arial" w:eastAsia="Arial" w:hAnsi="Arial" w:cs="Arial"/>
              </w:rPr>
            </w:pPr>
          </w:p>
          <w:p w14:paraId="4C9A089E" w14:textId="77777777" w:rsidR="008E4D5F" w:rsidRDefault="008E4D5F">
            <w:pPr>
              <w:spacing w:after="0" w:line="360" w:lineRule="auto"/>
              <w:rPr>
                <w:rFonts w:ascii="Arial" w:eastAsia="Arial" w:hAnsi="Arial" w:cs="Arial"/>
              </w:rPr>
            </w:pPr>
          </w:p>
          <w:p w14:paraId="4C498198" w14:textId="77777777" w:rsidR="008E4D5F" w:rsidRDefault="008E4D5F">
            <w:pPr>
              <w:spacing w:after="0" w:line="360" w:lineRule="auto"/>
              <w:rPr>
                <w:rFonts w:ascii="Arial" w:eastAsia="Arial" w:hAnsi="Arial" w:cs="Arial"/>
              </w:rPr>
            </w:pPr>
          </w:p>
          <w:p w14:paraId="3AFD8926" w14:textId="77777777" w:rsidR="008E4D5F" w:rsidRDefault="008E4D5F">
            <w:pPr>
              <w:spacing w:after="0" w:line="360" w:lineRule="auto"/>
              <w:rPr>
                <w:rFonts w:ascii="Arial" w:eastAsia="Arial" w:hAnsi="Arial" w:cs="Arial"/>
              </w:rPr>
            </w:pPr>
          </w:p>
          <w:p w14:paraId="2B8343FB" w14:textId="77777777" w:rsidR="008E4D5F" w:rsidRDefault="008E4D5F">
            <w:pPr>
              <w:spacing w:after="0" w:line="360" w:lineRule="auto"/>
              <w:rPr>
                <w:rFonts w:ascii="Arial" w:eastAsia="Arial" w:hAnsi="Arial" w:cs="Arial"/>
              </w:rPr>
            </w:pPr>
          </w:p>
          <w:p w14:paraId="65D3D178" w14:textId="77777777" w:rsidR="008E4D5F" w:rsidRDefault="008E4D5F">
            <w:pPr>
              <w:spacing w:after="0" w:line="360" w:lineRule="auto"/>
              <w:rPr>
                <w:rFonts w:ascii="Arial" w:eastAsia="Arial" w:hAnsi="Arial" w:cs="Arial"/>
              </w:rPr>
            </w:pPr>
          </w:p>
          <w:p w14:paraId="0A17C7E8" w14:textId="77777777" w:rsidR="008E4D5F" w:rsidRDefault="008E4D5F">
            <w:pPr>
              <w:spacing w:after="0" w:line="360" w:lineRule="auto"/>
              <w:rPr>
                <w:rFonts w:ascii="Arial" w:eastAsia="Arial" w:hAnsi="Arial" w:cs="Arial"/>
              </w:rPr>
            </w:pPr>
          </w:p>
          <w:p w14:paraId="4D5CC48E" w14:textId="77777777" w:rsidR="008E4D5F" w:rsidRDefault="008E4D5F">
            <w:pPr>
              <w:spacing w:after="0" w:line="360" w:lineRule="auto"/>
              <w:rPr>
                <w:rFonts w:ascii="Arial" w:eastAsia="Arial" w:hAnsi="Arial" w:cs="Arial"/>
              </w:rPr>
            </w:pPr>
          </w:p>
          <w:p w14:paraId="7AED5B0B" w14:textId="77777777" w:rsidR="008E4D5F" w:rsidRDefault="008E4D5F">
            <w:pPr>
              <w:spacing w:after="0" w:line="360" w:lineRule="auto"/>
              <w:rPr>
                <w:rFonts w:ascii="Arial" w:eastAsia="Arial" w:hAnsi="Arial" w:cs="Arial"/>
              </w:rPr>
            </w:pPr>
          </w:p>
          <w:p w14:paraId="7ECA9E91" w14:textId="77777777" w:rsidR="008E4D5F" w:rsidRDefault="008E4D5F">
            <w:pPr>
              <w:spacing w:after="0" w:line="360" w:lineRule="auto"/>
              <w:rPr>
                <w:rFonts w:ascii="Arial" w:eastAsia="Arial" w:hAnsi="Arial" w:cs="Arial"/>
              </w:rPr>
            </w:pPr>
          </w:p>
          <w:p w14:paraId="3E321E55" w14:textId="77777777" w:rsidR="008E4D5F" w:rsidRDefault="008E4D5F">
            <w:pPr>
              <w:spacing w:after="0" w:line="360" w:lineRule="auto"/>
              <w:rPr>
                <w:rFonts w:ascii="Arial" w:eastAsia="Arial" w:hAnsi="Arial" w:cs="Arial"/>
              </w:rPr>
            </w:pPr>
          </w:p>
          <w:p w14:paraId="23C26DE2" w14:textId="77777777" w:rsidR="008E4D5F" w:rsidRDefault="008E4D5F">
            <w:pPr>
              <w:spacing w:after="0" w:line="360" w:lineRule="auto"/>
              <w:rPr>
                <w:rFonts w:ascii="Arial" w:eastAsia="Arial" w:hAnsi="Arial" w:cs="Arial"/>
              </w:rPr>
            </w:pPr>
          </w:p>
          <w:p w14:paraId="74FE4A1F" w14:textId="77777777" w:rsidR="008E4D5F" w:rsidRDefault="008E4D5F">
            <w:pPr>
              <w:spacing w:after="0" w:line="360" w:lineRule="auto"/>
              <w:rPr>
                <w:rFonts w:ascii="Arial" w:eastAsia="Arial" w:hAnsi="Arial" w:cs="Arial"/>
              </w:rPr>
            </w:pPr>
          </w:p>
          <w:p w14:paraId="5A6E6AFD" w14:textId="77777777" w:rsidR="008E4D5F" w:rsidRDefault="008E4D5F">
            <w:pPr>
              <w:spacing w:after="0" w:line="360" w:lineRule="auto"/>
              <w:rPr>
                <w:rFonts w:ascii="Arial" w:eastAsia="Arial" w:hAnsi="Arial" w:cs="Arial"/>
              </w:rPr>
            </w:pPr>
          </w:p>
          <w:p w14:paraId="590B631F" w14:textId="77777777" w:rsidR="008E4D5F" w:rsidRDefault="008E4D5F">
            <w:pPr>
              <w:spacing w:after="0" w:line="360" w:lineRule="auto"/>
              <w:rPr>
                <w:rFonts w:ascii="Arial" w:eastAsia="Arial" w:hAnsi="Arial" w:cs="Arial"/>
              </w:rPr>
            </w:pPr>
          </w:p>
          <w:p w14:paraId="24E675BA" w14:textId="77777777" w:rsidR="008E4D5F" w:rsidRDefault="008E4D5F">
            <w:pPr>
              <w:spacing w:after="0" w:line="360" w:lineRule="auto"/>
              <w:rPr>
                <w:rFonts w:ascii="Arial" w:eastAsia="Arial" w:hAnsi="Arial" w:cs="Arial"/>
              </w:rPr>
            </w:pPr>
          </w:p>
          <w:p w14:paraId="383F35C4" w14:textId="77777777" w:rsidR="008E4D5F" w:rsidRDefault="008E4D5F">
            <w:pPr>
              <w:spacing w:after="0" w:line="360" w:lineRule="auto"/>
              <w:rPr>
                <w:rFonts w:ascii="Arial" w:eastAsia="Arial" w:hAnsi="Arial" w:cs="Arial"/>
              </w:rPr>
            </w:pPr>
          </w:p>
          <w:p w14:paraId="6BFE67D5" w14:textId="77777777" w:rsidR="008E4D5F" w:rsidRDefault="008E4D5F">
            <w:pPr>
              <w:spacing w:after="0" w:line="360" w:lineRule="auto"/>
              <w:rPr>
                <w:rFonts w:ascii="Arial" w:eastAsia="Arial" w:hAnsi="Arial" w:cs="Arial"/>
              </w:rPr>
            </w:pPr>
          </w:p>
          <w:p w14:paraId="19E24919" w14:textId="77777777" w:rsidR="008E4D5F" w:rsidRDefault="008E4D5F">
            <w:pPr>
              <w:spacing w:after="0" w:line="360" w:lineRule="auto"/>
              <w:rPr>
                <w:rFonts w:ascii="Arial" w:eastAsia="Arial" w:hAnsi="Arial" w:cs="Arial"/>
              </w:rPr>
            </w:pPr>
          </w:p>
          <w:p w14:paraId="191AFB28" w14:textId="77777777" w:rsidR="008E4D5F" w:rsidRDefault="005337D5">
            <w:pPr>
              <w:pStyle w:val="Heading2"/>
              <w:spacing w:line="360" w:lineRule="auto"/>
              <w:rPr>
                <w:rFonts w:ascii="Arial" w:eastAsia="Arial" w:hAnsi="Arial" w:cs="Arial"/>
              </w:rPr>
            </w:pPr>
            <w:bookmarkStart w:id="161" w:name="_1qoc8b1" w:colFirst="0" w:colLast="0"/>
            <w:bookmarkEnd w:id="161"/>
            <w:r>
              <w:rPr>
                <w:rFonts w:ascii="Arial" w:eastAsia="Arial" w:hAnsi="Arial" w:cs="Arial"/>
                <w:b/>
              </w:rPr>
              <w:t>The risks that you have identified for</w:t>
            </w:r>
            <w:r>
              <w:rPr>
                <w:rFonts w:ascii="Arial" w:eastAsia="Arial" w:hAnsi="Arial" w:cs="Arial"/>
              </w:rPr>
              <w:t xml:space="preserve"> your financial forecast are:</w:t>
            </w:r>
          </w:p>
          <w:p w14:paraId="3B21F46A" w14:textId="77777777" w:rsidR="008E4D5F" w:rsidRDefault="008E4D5F">
            <w:pPr>
              <w:spacing w:after="0" w:line="360" w:lineRule="auto"/>
              <w:rPr>
                <w:rFonts w:ascii="Arial" w:eastAsia="Arial" w:hAnsi="Arial" w:cs="Arial"/>
              </w:rPr>
            </w:pPr>
          </w:p>
          <w:p w14:paraId="20AA59E8" w14:textId="77777777" w:rsidR="008E4D5F" w:rsidRDefault="005337D5" w:rsidP="00F148D7">
            <w:pPr>
              <w:numPr>
                <w:ilvl w:val="0"/>
                <w:numId w:val="3"/>
              </w:numPr>
              <w:spacing w:after="0" w:line="360" w:lineRule="auto"/>
              <w:rPr>
                <w:rFonts w:ascii="Arial" w:eastAsia="Arial" w:hAnsi="Arial" w:cs="Arial"/>
              </w:rPr>
            </w:pPr>
            <w:r>
              <w:rPr>
                <w:rFonts w:ascii="Arial" w:eastAsia="Arial" w:hAnsi="Arial" w:cs="Arial"/>
              </w:rPr>
              <w:t>Mitigating the marketing fluctuations by analysing the business and adapting strategies accordingly.</w:t>
            </w:r>
          </w:p>
          <w:p w14:paraId="4247D320" w14:textId="77777777" w:rsidR="008E4D5F" w:rsidRDefault="005337D5" w:rsidP="00F148D7">
            <w:pPr>
              <w:numPr>
                <w:ilvl w:val="0"/>
                <w:numId w:val="3"/>
              </w:numPr>
              <w:spacing w:after="0" w:line="360" w:lineRule="auto"/>
              <w:rPr>
                <w:rFonts w:ascii="Arial" w:eastAsia="Arial" w:hAnsi="Arial" w:cs="Arial"/>
              </w:rPr>
            </w:pPr>
            <w:r>
              <w:rPr>
                <w:rFonts w:ascii="Arial" w:eastAsia="Arial" w:hAnsi="Arial" w:cs="Arial"/>
              </w:rPr>
              <w:t xml:space="preserve">Managing the operational costs by implementation of practices that are cost effective and are sustained for financial stability. </w:t>
            </w:r>
          </w:p>
        </w:tc>
        <w:tc>
          <w:tcPr>
            <w:tcW w:w="554"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87B5528"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3C9CA800" w14:textId="77777777">
        <w:trPr>
          <w:trHeight w:val="4365"/>
        </w:trPr>
        <w:tc>
          <w:tcPr>
            <w:tcW w:w="558" w:type="dxa"/>
            <w:vMerge/>
            <w:tcBorders>
              <w:top w:val="single" w:sz="4" w:space="0" w:color="DBE5F1"/>
              <w:left w:val="single" w:sz="4" w:space="0" w:color="DBE5F1"/>
              <w:bottom w:val="single" w:sz="4" w:space="0" w:color="DBE5F1"/>
              <w:right w:val="single" w:sz="4" w:space="0" w:color="DBE5F1"/>
            </w:tcBorders>
            <w:shd w:val="clear" w:color="auto" w:fill="DBE5F1"/>
          </w:tcPr>
          <w:p w14:paraId="2DC86CA0"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76" w:type="dxa"/>
            <w:tcBorders>
              <w:top w:val="nil"/>
              <w:left w:val="single" w:sz="4" w:space="0" w:color="DBE5F1"/>
              <w:bottom w:val="nil"/>
              <w:right w:val="single" w:sz="4" w:space="0" w:color="DBE5F1"/>
            </w:tcBorders>
            <w:shd w:val="clear" w:color="auto" w:fill="auto"/>
          </w:tcPr>
          <w:p w14:paraId="7CFC0971" w14:textId="77777777" w:rsidR="008E4D5F" w:rsidRDefault="005337D5" w:rsidP="00F148D7">
            <w:pPr>
              <w:numPr>
                <w:ilvl w:val="0"/>
                <w:numId w:val="4"/>
              </w:num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w:t>
            </w:r>
            <w:r>
              <w:rPr>
                <w:rFonts w:ascii="Arial" w:eastAsia="Arial" w:hAnsi="Arial" w:cs="Arial"/>
                <w:noProof/>
                <w:sz w:val="24"/>
                <w:szCs w:val="24"/>
              </w:rPr>
              <w:drawing>
                <wp:inline distT="114300" distB="114300" distL="114300" distR="114300" wp14:anchorId="53D7F6F3" wp14:editId="1F29B7FF">
                  <wp:extent cx="5153025" cy="21621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153025" cy="2162175"/>
                          </a:xfrm>
                          <a:prstGeom prst="rect">
                            <a:avLst/>
                          </a:prstGeom>
                          <a:ln/>
                        </pic:spPr>
                      </pic:pic>
                    </a:graphicData>
                  </a:graphic>
                </wp:inline>
              </w:drawing>
            </w:r>
            <w:r>
              <w:rPr>
                <w:rFonts w:ascii="Arial" w:eastAsia="Arial" w:hAnsi="Arial" w:cs="Arial"/>
                <w:sz w:val="24"/>
                <w:szCs w:val="24"/>
              </w:rPr>
              <w:t>    </w:t>
            </w:r>
          </w:p>
          <w:p w14:paraId="6C0333A7"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p w14:paraId="51E17465"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p w14:paraId="513B21BB"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bookmarkStart w:id="162" w:name="_MON_1356441902"/>
          <w:bookmarkStart w:id="163" w:name="_MON_1356441946"/>
          <w:bookmarkStart w:id="164" w:name="_MON_1356441957"/>
          <w:bookmarkStart w:id="165" w:name="_MON_1356441964"/>
          <w:bookmarkStart w:id="166" w:name="_MON_1356445544"/>
          <w:bookmarkStart w:id="167" w:name="_MON_1356445551"/>
          <w:bookmarkStart w:id="168" w:name="_MON_1356445556"/>
          <w:bookmarkStart w:id="169" w:name="_MON_1358089526"/>
          <w:bookmarkStart w:id="170" w:name="_MON_1359207625"/>
          <w:bookmarkStart w:id="171" w:name="_MON_1359809739"/>
          <w:bookmarkStart w:id="172" w:name="_MON_1360670750"/>
          <w:bookmarkStart w:id="173" w:name="_MON_1360670765"/>
          <w:bookmarkStart w:id="174" w:name="_MON_1360672178"/>
          <w:bookmarkStart w:id="175" w:name="_MON_1361092637"/>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Start w:id="176" w:name="_MON_1356441857"/>
          <w:bookmarkEnd w:id="176"/>
          <w:p w14:paraId="6489D102" w14:textId="286A4E7C" w:rsidR="008E4D5F" w:rsidRDefault="0040241F">
            <w:pPr>
              <w:pBdr>
                <w:top w:val="nil"/>
                <w:left w:val="nil"/>
                <w:bottom w:val="nil"/>
                <w:right w:val="nil"/>
                <w:between w:val="nil"/>
              </w:pBdr>
              <w:spacing w:after="0" w:line="360" w:lineRule="auto"/>
              <w:rPr>
                <w:rFonts w:ascii="Arial" w:eastAsia="Arial" w:hAnsi="Arial" w:cs="Arial"/>
                <w:sz w:val="24"/>
                <w:szCs w:val="24"/>
              </w:rPr>
            </w:pPr>
            <w:r w:rsidRPr="00A4645D">
              <w:object w:dxaOrig="7828" w:dyaOrig="3082" w14:anchorId="5630C7B5">
                <v:shape id="_x0000_i1026" type="#_x0000_t75" style="width:391pt;height:154pt" o:ole="">
                  <v:imagedata r:id="rId13" o:title=""/>
                </v:shape>
                <o:OLEObject Type="Embed" ProgID="Excel.Sheet.8" ShapeID="_x0000_i1026" DrawAspect="Content" ObjectID="_1771101599" r:id="rId14"/>
              </w:object>
            </w:r>
          </w:p>
          <w:p w14:paraId="16241DE9"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p w14:paraId="029C2181" w14:textId="42551C70" w:rsidR="008E4D5F" w:rsidRDefault="008E4D5F">
            <w:pPr>
              <w:pBdr>
                <w:top w:val="nil"/>
                <w:left w:val="nil"/>
                <w:bottom w:val="nil"/>
                <w:right w:val="nil"/>
                <w:between w:val="nil"/>
              </w:pBdr>
              <w:spacing w:after="0" w:line="360" w:lineRule="auto"/>
              <w:rPr>
                <w:rFonts w:ascii="Arial" w:eastAsia="Arial" w:hAnsi="Arial" w:cs="Arial"/>
                <w:sz w:val="24"/>
                <w:szCs w:val="24"/>
              </w:rPr>
            </w:pPr>
          </w:p>
          <w:p w14:paraId="3ABE0BA2"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p w14:paraId="27D1216B"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p w14:paraId="1CFBCF01"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p w14:paraId="034117A2"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p w14:paraId="73345327" w14:textId="77777777" w:rsidR="008E4D5F" w:rsidRDefault="008E4D5F">
            <w:pPr>
              <w:pBdr>
                <w:top w:val="nil"/>
                <w:left w:val="nil"/>
                <w:bottom w:val="nil"/>
                <w:right w:val="nil"/>
                <w:between w:val="nil"/>
              </w:pBdr>
              <w:spacing w:after="0" w:line="360" w:lineRule="auto"/>
              <w:rPr>
                <w:rFonts w:ascii="Arial" w:eastAsia="Arial" w:hAnsi="Arial" w:cs="Arial"/>
                <w:sz w:val="24"/>
                <w:szCs w:val="24"/>
              </w:rPr>
            </w:pPr>
          </w:p>
        </w:tc>
        <w:tc>
          <w:tcPr>
            <w:tcW w:w="554" w:type="dxa"/>
            <w:vMerge/>
            <w:tcBorders>
              <w:top w:val="single" w:sz="4" w:space="0" w:color="DBE5F1"/>
              <w:left w:val="single" w:sz="4" w:space="0" w:color="DBE5F1"/>
              <w:bottom w:val="single" w:sz="4" w:space="0" w:color="DBE5F1"/>
              <w:right w:val="single" w:sz="4" w:space="0" w:color="DBE5F1"/>
            </w:tcBorders>
            <w:shd w:val="clear" w:color="auto" w:fill="DBE5F1"/>
          </w:tcPr>
          <w:p w14:paraId="3966ECF1" w14:textId="77777777" w:rsidR="008E4D5F" w:rsidRDefault="008E4D5F">
            <w:pPr>
              <w:widowControl w:val="0"/>
              <w:pBdr>
                <w:top w:val="nil"/>
                <w:left w:val="nil"/>
                <w:bottom w:val="nil"/>
                <w:right w:val="nil"/>
                <w:between w:val="nil"/>
              </w:pBdr>
              <w:spacing w:after="0" w:line="360" w:lineRule="auto"/>
              <w:rPr>
                <w:rFonts w:ascii="Arial" w:eastAsia="Arial" w:hAnsi="Arial" w:cs="Arial"/>
                <w:sz w:val="24"/>
                <w:szCs w:val="24"/>
              </w:rPr>
            </w:pPr>
          </w:p>
        </w:tc>
      </w:tr>
      <w:tr w:rsidR="008E4D5F" w14:paraId="3783B589" w14:textId="77777777">
        <w:trPr>
          <w:trHeight w:val="4365"/>
        </w:trPr>
        <w:tc>
          <w:tcPr>
            <w:tcW w:w="558"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60E5E8A8"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9576" w:type="dxa"/>
            <w:tcBorders>
              <w:top w:val="nil"/>
              <w:left w:val="single" w:sz="4" w:space="0" w:color="DBE5F1"/>
              <w:bottom w:val="single" w:sz="4" w:space="0" w:color="DBE5F1"/>
              <w:right w:val="single" w:sz="4" w:space="0" w:color="DBE5F1"/>
            </w:tcBorders>
            <w:shd w:val="clear" w:color="auto" w:fill="auto"/>
          </w:tcPr>
          <w:p w14:paraId="6F1B5B02" w14:textId="77777777" w:rsidR="008E4D5F" w:rsidRDefault="005337D5">
            <w:pPr>
              <w:pStyle w:val="Heading2"/>
              <w:spacing w:line="360" w:lineRule="auto"/>
              <w:rPr>
                <w:rFonts w:ascii="Arial" w:eastAsia="Arial" w:hAnsi="Arial" w:cs="Arial"/>
              </w:rPr>
            </w:pPr>
            <w:bookmarkStart w:id="177" w:name="_4anzqyu" w:colFirst="0" w:colLast="0"/>
            <w:bookmarkEnd w:id="177"/>
            <w:r>
              <w:rPr>
                <w:rFonts w:ascii="Arial" w:eastAsia="Arial" w:hAnsi="Arial" w:cs="Arial"/>
                <w:b/>
              </w:rPr>
              <w:t>How you will minimise their impact:</w:t>
            </w:r>
          </w:p>
          <w:p w14:paraId="077F3DBD" w14:textId="77777777" w:rsidR="008E4D5F" w:rsidRDefault="005337D5" w:rsidP="00F148D7">
            <w:pPr>
              <w:numPr>
                <w:ilvl w:val="0"/>
                <w:numId w:val="5"/>
              </w:num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 xml:space="preserve">The implementation of varied programs for training with the intend to foster clear communication channels would help to minimise the impact for </w:t>
            </w:r>
            <w:proofErr w:type="gramStart"/>
            <w:r>
              <w:rPr>
                <w:rFonts w:ascii="Arial" w:eastAsia="Arial" w:hAnsi="Arial" w:cs="Arial"/>
                <w:sz w:val="24"/>
                <w:szCs w:val="24"/>
              </w:rPr>
              <w:t>staffs</w:t>
            </w:r>
            <w:proofErr w:type="gramEnd"/>
          </w:p>
          <w:p w14:paraId="37701F40" w14:textId="77777777" w:rsidR="008E4D5F" w:rsidRDefault="005337D5" w:rsidP="00F148D7">
            <w:pPr>
              <w:numPr>
                <w:ilvl w:val="0"/>
                <w:numId w:val="5"/>
              </w:num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Maintaining a supplier relationship with more than one supplier would help to develop an alternative plan for emergency.</w:t>
            </w: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636BBECD"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3013F1EC" w14:textId="77777777">
        <w:tc>
          <w:tcPr>
            <w:tcW w:w="558" w:type="dxa"/>
            <w:vMerge/>
            <w:tcBorders>
              <w:top w:val="single" w:sz="4" w:space="0" w:color="DBE5F1"/>
              <w:left w:val="single" w:sz="4" w:space="0" w:color="DBE5F1"/>
              <w:bottom w:val="single" w:sz="4" w:space="0" w:color="DBE5F1"/>
              <w:right w:val="single" w:sz="4" w:space="0" w:color="DBE5F1"/>
            </w:tcBorders>
            <w:shd w:val="clear" w:color="auto" w:fill="DBE5F1"/>
          </w:tcPr>
          <w:p w14:paraId="52D8144C"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c>
        <w:tc>
          <w:tcPr>
            <w:tcW w:w="9576" w:type="dxa"/>
            <w:tcBorders>
              <w:top w:val="single" w:sz="4" w:space="0" w:color="DBE5F1"/>
              <w:left w:val="single" w:sz="4" w:space="0" w:color="DBE5F1"/>
              <w:bottom w:val="single" w:sz="4" w:space="0" w:color="DBE5F1"/>
              <w:right w:val="single" w:sz="4" w:space="0" w:color="DBE5F1"/>
            </w:tcBorders>
            <w:shd w:val="clear" w:color="auto" w:fill="DBE5F1"/>
          </w:tcPr>
          <w:p w14:paraId="468F850B"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54" w:type="dxa"/>
            <w:tcBorders>
              <w:top w:val="single" w:sz="4" w:space="0" w:color="DBE5F1"/>
              <w:left w:val="single" w:sz="4" w:space="0" w:color="DBE5F1"/>
              <w:bottom w:val="single" w:sz="4" w:space="0" w:color="DBE5F1"/>
              <w:right w:val="single" w:sz="4" w:space="0" w:color="DBE5F1"/>
            </w:tcBorders>
            <w:shd w:val="clear" w:color="auto" w:fill="DBE5F1"/>
          </w:tcPr>
          <w:p w14:paraId="0AEFE43F" w14:textId="77777777" w:rsidR="008E4D5F" w:rsidRDefault="008E4D5F">
            <w:pPr>
              <w:pBdr>
                <w:top w:val="nil"/>
                <w:left w:val="nil"/>
                <w:bottom w:val="nil"/>
                <w:right w:val="nil"/>
                <w:between w:val="nil"/>
              </w:pBdr>
              <w:spacing w:after="0" w:line="360" w:lineRule="auto"/>
              <w:rPr>
                <w:rFonts w:ascii="Arial" w:eastAsia="Arial" w:hAnsi="Arial" w:cs="Arial"/>
              </w:rPr>
            </w:pPr>
          </w:p>
        </w:tc>
      </w:tr>
    </w:tbl>
    <w:p w14:paraId="0834A495" w14:textId="77777777" w:rsidR="008E4D5F" w:rsidRDefault="008E4D5F">
      <w:pPr>
        <w:spacing w:line="360" w:lineRule="auto"/>
        <w:rPr>
          <w:rFonts w:ascii="Arial" w:eastAsia="Arial" w:hAnsi="Arial" w:cs="Arial"/>
        </w:rPr>
        <w:sectPr w:rsidR="008E4D5F" w:rsidSect="000650E7">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20"/>
        </w:sectPr>
      </w:pPr>
    </w:p>
    <w:p w14:paraId="669AA44B" w14:textId="77777777" w:rsidR="008E4D5F" w:rsidRDefault="008E4D5F">
      <w:pPr>
        <w:widowControl w:val="0"/>
        <w:pBdr>
          <w:top w:val="nil"/>
          <w:left w:val="nil"/>
          <w:bottom w:val="nil"/>
          <w:right w:val="nil"/>
          <w:between w:val="nil"/>
        </w:pBdr>
        <w:spacing w:after="0" w:line="360" w:lineRule="auto"/>
        <w:rPr>
          <w:rFonts w:ascii="Arial" w:eastAsia="Arial" w:hAnsi="Arial" w:cs="Arial"/>
        </w:rPr>
      </w:pPr>
    </w:p>
    <w:tbl>
      <w:tblPr>
        <w:tblStyle w:val="af8"/>
        <w:tblpPr w:leftFromText="180" w:rightFromText="180" w:vertAnchor="text"/>
        <w:tblW w:w="16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70"/>
        <w:gridCol w:w="2205"/>
        <w:gridCol w:w="810"/>
        <w:gridCol w:w="1395"/>
        <w:gridCol w:w="2640"/>
        <w:gridCol w:w="5490"/>
        <w:gridCol w:w="2478"/>
        <w:gridCol w:w="537"/>
      </w:tblGrid>
      <w:tr w:rsidR="008E4D5F" w14:paraId="1E3E2134" w14:textId="77777777">
        <w:trPr>
          <w:trHeight w:val="20"/>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559DCBFA"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2205" w:type="dxa"/>
            <w:tcBorders>
              <w:top w:val="single" w:sz="4" w:space="0" w:color="DBE5F1"/>
              <w:left w:val="single" w:sz="4" w:space="0" w:color="DBE5F1"/>
              <w:bottom w:val="single" w:sz="4" w:space="0" w:color="DBE5F1"/>
              <w:right w:val="single" w:sz="4" w:space="0" w:color="DBE5F1"/>
            </w:tcBorders>
            <w:shd w:val="clear" w:color="auto" w:fill="DBE5F1"/>
          </w:tcPr>
          <w:p w14:paraId="21A723E4"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2205" w:type="dxa"/>
            <w:gridSpan w:val="2"/>
            <w:tcBorders>
              <w:top w:val="single" w:sz="4" w:space="0" w:color="DBE5F1"/>
              <w:left w:val="single" w:sz="4" w:space="0" w:color="DBE5F1"/>
              <w:bottom w:val="single" w:sz="4" w:space="0" w:color="DBE5F1"/>
              <w:right w:val="single" w:sz="4" w:space="0" w:color="DBE5F1"/>
            </w:tcBorders>
            <w:shd w:val="clear" w:color="auto" w:fill="DBE5F1"/>
          </w:tcPr>
          <w:p w14:paraId="2418B527"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2640" w:type="dxa"/>
            <w:tcBorders>
              <w:top w:val="single" w:sz="4" w:space="0" w:color="DBE5F1"/>
              <w:left w:val="single" w:sz="4" w:space="0" w:color="DBE5F1"/>
              <w:bottom w:val="single" w:sz="4" w:space="0" w:color="DBE5F1"/>
              <w:right w:val="single" w:sz="4" w:space="0" w:color="DBE5F1"/>
            </w:tcBorders>
            <w:shd w:val="clear" w:color="auto" w:fill="DBE5F1"/>
          </w:tcPr>
          <w:p w14:paraId="62EA4C0B"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5490" w:type="dxa"/>
            <w:tcBorders>
              <w:top w:val="single" w:sz="4" w:space="0" w:color="DBE5F1"/>
              <w:left w:val="single" w:sz="4" w:space="0" w:color="DBE5F1"/>
              <w:bottom w:val="single" w:sz="4" w:space="0" w:color="DBE5F1"/>
              <w:right w:val="single" w:sz="4" w:space="0" w:color="DBE5F1"/>
            </w:tcBorders>
            <w:shd w:val="clear" w:color="auto" w:fill="DBE5F1"/>
          </w:tcPr>
          <w:p w14:paraId="517428A6"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3015" w:type="dxa"/>
            <w:gridSpan w:val="2"/>
            <w:tcBorders>
              <w:top w:val="single" w:sz="4" w:space="0" w:color="DBE5F1"/>
              <w:left w:val="single" w:sz="4" w:space="0" w:color="DBE5F1"/>
              <w:bottom w:val="single" w:sz="4" w:space="0" w:color="DBE5F1"/>
              <w:right w:val="single" w:sz="4" w:space="0" w:color="DBE5F1"/>
            </w:tcBorders>
            <w:shd w:val="clear" w:color="auto" w:fill="DBE5F1"/>
          </w:tcPr>
          <w:p w14:paraId="70483C4C"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8E4D5F" w14:paraId="318601D0" w14:textId="77777777" w:rsidTr="00855B1B">
        <w:trPr>
          <w:trHeight w:val="562"/>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508C8974" w14:textId="77777777" w:rsidR="008E4D5F" w:rsidRDefault="008E4D5F">
            <w:pPr>
              <w:pBdr>
                <w:top w:val="nil"/>
                <w:left w:val="nil"/>
                <w:bottom w:val="nil"/>
                <w:right w:val="nil"/>
                <w:between w:val="nil"/>
              </w:pBdr>
              <w:spacing w:after="0" w:line="360" w:lineRule="auto"/>
              <w:rPr>
                <w:rFonts w:ascii="Arial" w:eastAsia="Arial" w:hAnsi="Arial" w:cs="Arial"/>
              </w:rPr>
            </w:pPr>
          </w:p>
        </w:tc>
        <w:tc>
          <w:tcPr>
            <w:tcW w:w="15018" w:type="dxa"/>
            <w:gridSpan w:val="6"/>
            <w:tcBorders>
              <w:top w:val="single" w:sz="4" w:space="0" w:color="DBE5F1"/>
              <w:left w:val="single" w:sz="4" w:space="0" w:color="DBE5F1"/>
              <w:bottom w:val="nil"/>
              <w:right w:val="single" w:sz="4" w:space="0" w:color="DBE5F1"/>
            </w:tcBorders>
            <w:shd w:val="clear" w:color="auto" w:fill="auto"/>
          </w:tcPr>
          <w:p w14:paraId="3A81FE82" w14:textId="77777777" w:rsidR="008E4D5F" w:rsidRDefault="005337D5">
            <w:pPr>
              <w:pStyle w:val="Heading2"/>
              <w:spacing w:line="360" w:lineRule="auto"/>
              <w:rPr>
                <w:rFonts w:ascii="Arial" w:eastAsia="Arial" w:hAnsi="Arial" w:cs="Arial"/>
              </w:rPr>
            </w:pPr>
            <w:bookmarkStart w:id="178" w:name="_14ykbeg" w:colFirst="0" w:colLast="0"/>
            <w:bookmarkEnd w:id="178"/>
            <w:r>
              <w:rPr>
                <w:rFonts w:ascii="Arial" w:eastAsia="Arial" w:hAnsi="Arial" w:cs="Arial"/>
              </w:rPr>
              <w:t xml:space="preserve">24 Cash flow forecast (Click on the tabs within the Microsoft Excel sheet to view the second 6 months and summary) </w:t>
            </w:r>
          </w:p>
          <w:bookmarkStart w:id="179" w:name="_MON_1360654807"/>
          <w:bookmarkStart w:id="180" w:name="_MON_1360654832"/>
          <w:bookmarkStart w:id="181" w:name="_MON_1360654889"/>
          <w:bookmarkStart w:id="182" w:name="_MON_1360654920"/>
          <w:bookmarkStart w:id="183" w:name="_MON_1360657838"/>
          <w:bookmarkStart w:id="184" w:name="_MON_1360657871"/>
          <w:bookmarkStart w:id="185" w:name="_MON_1360661380"/>
          <w:bookmarkStart w:id="186" w:name="_MON_1360661467"/>
          <w:bookmarkStart w:id="187" w:name="_MON_1360661873"/>
          <w:bookmarkStart w:id="188" w:name="_MON_1360662743"/>
          <w:bookmarkStart w:id="189" w:name="_MON_1360662773"/>
          <w:bookmarkStart w:id="190" w:name="_MON_1360663044"/>
          <w:bookmarkStart w:id="191" w:name="_MON_1360663105"/>
          <w:bookmarkStart w:id="192" w:name="_MON_1360663130"/>
          <w:bookmarkStart w:id="193" w:name="_MON_1360663156"/>
          <w:bookmarkStart w:id="194" w:name="_MON_1360663227"/>
          <w:bookmarkStart w:id="195" w:name="_MON_1360663260"/>
          <w:bookmarkStart w:id="196" w:name="_MON_1360669868"/>
          <w:bookmarkStart w:id="197" w:name="_MON_1360670623"/>
          <w:bookmarkStart w:id="198" w:name="_MON_1360670662"/>
          <w:bookmarkStart w:id="199" w:name="_MON_1360671336"/>
          <w:bookmarkStart w:id="200" w:name="_MON_1360672200"/>
          <w:bookmarkStart w:id="201" w:name="_MON_1360672454"/>
          <w:bookmarkStart w:id="202" w:name="_MON_1361017821"/>
          <w:bookmarkStart w:id="203" w:name="_MON_1361092800"/>
          <w:bookmarkStart w:id="204" w:name="_MON_1363596608"/>
          <w:bookmarkStart w:id="205" w:name="_MON_1363596877"/>
          <w:bookmarkStart w:id="206" w:name="_MON_1363596918"/>
          <w:bookmarkStart w:id="207" w:name="_MON_1363596931"/>
          <w:bookmarkStart w:id="208" w:name="_MON_1363596949"/>
          <w:bookmarkStart w:id="209" w:name="_MON_1363596980"/>
          <w:bookmarkStart w:id="210" w:name="_MON_1363597548"/>
          <w:bookmarkStart w:id="211" w:name="_MON_1363598874"/>
          <w:bookmarkStart w:id="212" w:name="_MON_1364047378"/>
          <w:bookmarkStart w:id="213" w:name="_MON_1413714481"/>
          <w:bookmarkStart w:id="214" w:name="_MON_1359207878"/>
          <w:bookmarkStart w:id="215" w:name="_MON_1359208752"/>
          <w:bookmarkStart w:id="216" w:name="_MON_1359208776"/>
          <w:bookmarkStart w:id="217" w:name="_MON_1359208978"/>
          <w:bookmarkStart w:id="218" w:name="_MON_1359210541"/>
          <w:bookmarkStart w:id="219" w:name="_MON_1359210628"/>
          <w:bookmarkStart w:id="220" w:name="_MON_1359211449"/>
          <w:bookmarkStart w:id="221" w:name="_MON_1359883300"/>
          <w:bookmarkStart w:id="222" w:name="_MON_1360654336"/>
          <w:bookmarkStart w:id="223" w:name="_MON_1360654421"/>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bookmarkEnd w:id="218"/>
          <w:bookmarkEnd w:id="219"/>
          <w:bookmarkEnd w:id="220"/>
          <w:bookmarkEnd w:id="221"/>
          <w:bookmarkEnd w:id="222"/>
          <w:bookmarkEnd w:id="223"/>
          <w:bookmarkStart w:id="224" w:name="_MON_1360654694"/>
          <w:bookmarkEnd w:id="224"/>
          <w:p w14:paraId="280D9320" w14:textId="5827A80C" w:rsidR="008E4D5F" w:rsidRDefault="00C30F26">
            <w:pPr>
              <w:pBdr>
                <w:top w:val="nil"/>
                <w:left w:val="nil"/>
                <w:bottom w:val="nil"/>
                <w:right w:val="nil"/>
                <w:between w:val="nil"/>
              </w:pBdr>
              <w:spacing w:after="0" w:line="360" w:lineRule="auto"/>
              <w:rPr>
                <w:rFonts w:ascii="Arial" w:eastAsia="Arial" w:hAnsi="Arial" w:cs="Arial"/>
                <w:b/>
              </w:rPr>
            </w:pPr>
            <w:r w:rsidRPr="002A2731">
              <w:rPr>
                <w:b/>
                <w:noProof/>
              </w:rPr>
              <w:object w:dxaOrig="21601" w:dyaOrig="12077" w14:anchorId="4BCC8BDB">
                <v:shape id="_x0000_i1027" type="#_x0000_t75" style="width:728pt;height:278pt" o:ole="">
                  <v:imagedata r:id="rId15" o:title=""/>
                </v:shape>
                <o:OLEObject Type="Embed" ProgID="Excel.Sheet.8" ShapeID="_x0000_i1027" DrawAspect="Content" ObjectID="_1771101600" r:id="rId16"/>
              </w:object>
            </w:r>
          </w:p>
        </w:tc>
        <w:tc>
          <w:tcPr>
            <w:tcW w:w="537" w:type="dxa"/>
            <w:tcBorders>
              <w:top w:val="single" w:sz="4" w:space="0" w:color="DBE5F1"/>
              <w:left w:val="single" w:sz="4" w:space="0" w:color="DBE5F1"/>
              <w:bottom w:val="single" w:sz="4" w:space="0" w:color="DBE5F1"/>
              <w:right w:val="single" w:sz="4" w:space="0" w:color="DBE5F1"/>
            </w:tcBorders>
            <w:shd w:val="clear" w:color="auto" w:fill="DBE5F1"/>
          </w:tcPr>
          <w:p w14:paraId="2BD1FA8F" w14:textId="77777777" w:rsidR="008E4D5F" w:rsidRDefault="008E4D5F">
            <w:pPr>
              <w:pBdr>
                <w:top w:val="nil"/>
                <w:left w:val="nil"/>
                <w:bottom w:val="nil"/>
                <w:right w:val="nil"/>
                <w:between w:val="nil"/>
              </w:pBdr>
              <w:spacing w:after="0" w:line="360" w:lineRule="auto"/>
              <w:rPr>
                <w:rFonts w:ascii="Arial" w:eastAsia="Arial" w:hAnsi="Arial" w:cs="Arial"/>
              </w:rPr>
            </w:pPr>
          </w:p>
        </w:tc>
      </w:tr>
      <w:tr w:rsidR="006B4B14" w14:paraId="6CCE1217" w14:textId="77777777">
        <w:trPr>
          <w:gridAfter w:val="5"/>
          <w:wAfter w:w="12540" w:type="dxa"/>
          <w:trHeight w:val="2161"/>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7D00556F" w14:textId="77777777" w:rsidR="006B4B14" w:rsidRDefault="006B4B14">
            <w:pPr>
              <w:pBdr>
                <w:top w:val="nil"/>
                <w:left w:val="nil"/>
                <w:bottom w:val="nil"/>
                <w:right w:val="nil"/>
                <w:between w:val="nil"/>
              </w:pBdr>
              <w:spacing w:after="0" w:line="360" w:lineRule="auto"/>
              <w:rPr>
                <w:rFonts w:ascii="Arial" w:eastAsia="Arial" w:hAnsi="Arial" w:cs="Arial"/>
              </w:rPr>
            </w:pPr>
          </w:p>
        </w:tc>
        <w:tc>
          <w:tcPr>
            <w:tcW w:w="3015" w:type="dxa"/>
            <w:gridSpan w:val="2"/>
            <w:tcBorders>
              <w:top w:val="single" w:sz="4" w:space="0" w:color="DBE5F1"/>
              <w:left w:val="single" w:sz="4" w:space="0" w:color="DBE5F1"/>
              <w:bottom w:val="single" w:sz="4" w:space="0" w:color="DBE5F1"/>
              <w:right w:val="single" w:sz="4" w:space="0" w:color="DBE5F1"/>
            </w:tcBorders>
            <w:shd w:val="clear" w:color="auto" w:fill="DBE5F1"/>
          </w:tcPr>
          <w:p w14:paraId="6DFBB7FB" w14:textId="77777777" w:rsidR="006B4B14" w:rsidRDefault="006B4B14">
            <w:pPr>
              <w:widowControl w:val="0"/>
              <w:pBdr>
                <w:top w:val="nil"/>
                <w:left w:val="nil"/>
                <w:bottom w:val="nil"/>
                <w:right w:val="nil"/>
                <w:between w:val="nil"/>
              </w:pBdr>
              <w:spacing w:after="0" w:line="360" w:lineRule="auto"/>
              <w:rPr>
                <w:rFonts w:ascii="Arial" w:eastAsia="Arial" w:hAnsi="Arial" w:cs="Arial"/>
              </w:rPr>
            </w:pPr>
            <w:bookmarkStart w:id="225" w:name="_3oy7u29" w:colFirst="0" w:colLast="0"/>
            <w:bookmarkEnd w:id="225"/>
          </w:p>
        </w:tc>
      </w:tr>
      <w:tr w:rsidR="006B4B14" w14:paraId="6362B0BA" w14:textId="77777777">
        <w:trPr>
          <w:gridAfter w:val="5"/>
          <w:wAfter w:w="12540" w:type="dxa"/>
          <w:trHeight w:val="5393"/>
        </w:trPr>
        <w:tc>
          <w:tcPr>
            <w:tcW w:w="570"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3898EA93" w14:textId="77777777" w:rsidR="006B4B14" w:rsidRDefault="006B4B14">
            <w:pPr>
              <w:pBdr>
                <w:top w:val="nil"/>
                <w:left w:val="nil"/>
                <w:bottom w:val="nil"/>
                <w:right w:val="nil"/>
                <w:between w:val="nil"/>
              </w:pBdr>
              <w:spacing w:after="0" w:line="360" w:lineRule="auto"/>
              <w:rPr>
                <w:rFonts w:ascii="Arial" w:eastAsia="Arial" w:hAnsi="Arial" w:cs="Arial"/>
              </w:rPr>
            </w:pPr>
          </w:p>
          <w:p w14:paraId="5D6BEABC" w14:textId="77777777" w:rsidR="006B4B14" w:rsidRDefault="006B4B14">
            <w:pPr>
              <w:spacing w:line="360" w:lineRule="auto"/>
              <w:rPr>
                <w:rFonts w:ascii="Arial" w:eastAsia="Arial" w:hAnsi="Arial" w:cs="Arial"/>
              </w:rPr>
            </w:pPr>
          </w:p>
          <w:p w14:paraId="10190644" w14:textId="77777777" w:rsidR="006B4B14" w:rsidRDefault="006B4B14">
            <w:pPr>
              <w:spacing w:line="360" w:lineRule="auto"/>
              <w:rPr>
                <w:rFonts w:ascii="Arial" w:eastAsia="Arial" w:hAnsi="Arial" w:cs="Arial"/>
              </w:rPr>
            </w:pPr>
          </w:p>
        </w:tc>
        <w:tc>
          <w:tcPr>
            <w:tcW w:w="3015" w:type="dxa"/>
            <w:gridSpan w:val="2"/>
            <w:tcBorders>
              <w:top w:val="single" w:sz="4" w:space="0" w:color="DBE5F1"/>
              <w:left w:val="single" w:sz="4" w:space="0" w:color="DBE5F1"/>
              <w:bottom w:val="single" w:sz="4" w:space="0" w:color="DBE5F1"/>
              <w:right w:val="single" w:sz="4" w:space="0" w:color="DBE5F1"/>
            </w:tcBorders>
            <w:shd w:val="clear" w:color="auto" w:fill="DBE5F1"/>
          </w:tcPr>
          <w:p w14:paraId="40C5127A" w14:textId="77777777" w:rsidR="006B4B14" w:rsidRDefault="006B4B14">
            <w:pPr>
              <w:widowControl w:val="0"/>
              <w:pBdr>
                <w:top w:val="nil"/>
                <w:left w:val="nil"/>
                <w:bottom w:val="nil"/>
                <w:right w:val="nil"/>
                <w:between w:val="nil"/>
              </w:pBdr>
              <w:spacing w:after="0" w:line="360" w:lineRule="auto"/>
              <w:rPr>
                <w:rFonts w:ascii="Arial" w:eastAsia="Arial" w:hAnsi="Arial" w:cs="Arial"/>
              </w:rPr>
            </w:pPr>
          </w:p>
        </w:tc>
      </w:tr>
      <w:tr w:rsidR="006B4B14" w14:paraId="7FB985B6" w14:textId="77777777">
        <w:trPr>
          <w:gridAfter w:val="5"/>
          <w:wAfter w:w="12540" w:type="dxa"/>
          <w:trHeight w:val="695"/>
        </w:trPr>
        <w:tc>
          <w:tcPr>
            <w:tcW w:w="570" w:type="dxa"/>
            <w:vMerge/>
            <w:tcBorders>
              <w:top w:val="single" w:sz="4" w:space="0" w:color="DBE5F1"/>
              <w:left w:val="single" w:sz="4" w:space="0" w:color="DBE5F1"/>
              <w:bottom w:val="single" w:sz="4" w:space="0" w:color="DBE5F1"/>
              <w:right w:val="single" w:sz="4" w:space="0" w:color="DBE5F1"/>
            </w:tcBorders>
            <w:shd w:val="clear" w:color="auto" w:fill="DBE5F1"/>
          </w:tcPr>
          <w:p w14:paraId="5C22CAAD" w14:textId="77777777" w:rsidR="006B4B14" w:rsidRDefault="006B4B14">
            <w:pPr>
              <w:widowControl w:val="0"/>
              <w:pBdr>
                <w:top w:val="nil"/>
                <w:left w:val="nil"/>
                <w:bottom w:val="nil"/>
                <w:right w:val="nil"/>
                <w:between w:val="nil"/>
              </w:pBdr>
              <w:spacing w:after="0" w:line="360" w:lineRule="auto"/>
              <w:rPr>
                <w:rFonts w:ascii="Arial" w:eastAsia="Arial" w:hAnsi="Arial" w:cs="Arial"/>
              </w:rPr>
            </w:pPr>
          </w:p>
        </w:tc>
        <w:tc>
          <w:tcPr>
            <w:tcW w:w="3015" w:type="dxa"/>
            <w:gridSpan w:val="2"/>
            <w:tcBorders>
              <w:top w:val="single" w:sz="4" w:space="0" w:color="DBE5F1"/>
              <w:left w:val="single" w:sz="4" w:space="0" w:color="DBE5F1"/>
              <w:bottom w:val="single" w:sz="4" w:space="0" w:color="DBE5F1"/>
              <w:right w:val="single" w:sz="4" w:space="0" w:color="DBE5F1"/>
            </w:tcBorders>
            <w:shd w:val="clear" w:color="auto" w:fill="DBE5F1"/>
          </w:tcPr>
          <w:p w14:paraId="3E05CDEB" w14:textId="77777777" w:rsidR="006B4B14" w:rsidRDefault="006B4B14">
            <w:pPr>
              <w:widowControl w:val="0"/>
              <w:pBdr>
                <w:top w:val="nil"/>
                <w:left w:val="nil"/>
                <w:bottom w:val="nil"/>
                <w:right w:val="nil"/>
                <w:between w:val="nil"/>
              </w:pBdr>
              <w:spacing w:after="0" w:line="360" w:lineRule="auto"/>
              <w:rPr>
                <w:rFonts w:ascii="Arial" w:eastAsia="Arial" w:hAnsi="Arial" w:cs="Arial"/>
              </w:rPr>
            </w:pPr>
          </w:p>
        </w:tc>
      </w:tr>
      <w:tr w:rsidR="006B4B14" w14:paraId="1AA1AB8D" w14:textId="77777777">
        <w:trPr>
          <w:gridAfter w:val="5"/>
          <w:wAfter w:w="12540" w:type="dxa"/>
          <w:trHeight w:val="105"/>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0B4B930D" w14:textId="77777777" w:rsidR="006B4B14" w:rsidRDefault="006B4B14">
            <w:pPr>
              <w:pBdr>
                <w:top w:val="nil"/>
                <w:left w:val="nil"/>
                <w:bottom w:val="nil"/>
                <w:right w:val="nil"/>
                <w:between w:val="nil"/>
              </w:pBdr>
              <w:spacing w:after="0" w:line="360" w:lineRule="auto"/>
              <w:rPr>
                <w:rFonts w:ascii="Arial" w:eastAsia="Arial" w:hAnsi="Arial" w:cs="Arial"/>
              </w:rPr>
            </w:pPr>
          </w:p>
        </w:tc>
        <w:tc>
          <w:tcPr>
            <w:tcW w:w="3015" w:type="dxa"/>
            <w:gridSpan w:val="2"/>
            <w:tcBorders>
              <w:top w:val="single" w:sz="4" w:space="0" w:color="DBE5F1"/>
              <w:left w:val="single" w:sz="4" w:space="0" w:color="DBE5F1"/>
              <w:bottom w:val="single" w:sz="4" w:space="0" w:color="DBE5F1"/>
              <w:right w:val="nil"/>
            </w:tcBorders>
            <w:shd w:val="clear" w:color="auto" w:fill="DBE5F1"/>
          </w:tcPr>
          <w:p w14:paraId="360FE3C4" w14:textId="77777777" w:rsidR="006B4B14" w:rsidRDefault="006B4B14">
            <w:pPr>
              <w:widowControl w:val="0"/>
              <w:pBdr>
                <w:top w:val="nil"/>
                <w:left w:val="nil"/>
                <w:bottom w:val="nil"/>
                <w:right w:val="nil"/>
                <w:between w:val="nil"/>
              </w:pBdr>
              <w:spacing w:after="0" w:line="360" w:lineRule="auto"/>
              <w:rPr>
                <w:rFonts w:ascii="Arial" w:eastAsia="Arial" w:hAnsi="Arial" w:cs="Arial"/>
              </w:rPr>
            </w:pPr>
          </w:p>
        </w:tc>
      </w:tr>
      <w:tr w:rsidR="006B4B14" w14:paraId="5A6585ED" w14:textId="77777777">
        <w:trPr>
          <w:gridAfter w:val="5"/>
          <w:wAfter w:w="12540" w:type="dxa"/>
          <w:trHeight w:val="105"/>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473EEF6D" w14:textId="77777777" w:rsidR="006B4B14" w:rsidRDefault="006B4B14">
            <w:pPr>
              <w:pBdr>
                <w:top w:val="nil"/>
                <w:left w:val="nil"/>
                <w:bottom w:val="nil"/>
                <w:right w:val="nil"/>
                <w:between w:val="nil"/>
              </w:pBdr>
              <w:spacing w:after="0" w:line="360" w:lineRule="auto"/>
              <w:rPr>
                <w:rFonts w:ascii="Arial" w:eastAsia="Arial" w:hAnsi="Arial" w:cs="Arial"/>
              </w:rPr>
            </w:pPr>
          </w:p>
        </w:tc>
        <w:tc>
          <w:tcPr>
            <w:tcW w:w="3015" w:type="dxa"/>
            <w:gridSpan w:val="2"/>
            <w:tcBorders>
              <w:top w:val="single" w:sz="4" w:space="0" w:color="DBE5F1"/>
              <w:left w:val="single" w:sz="4" w:space="0" w:color="DBE5F1"/>
              <w:bottom w:val="single" w:sz="4" w:space="0" w:color="DBE5F1"/>
              <w:right w:val="nil"/>
            </w:tcBorders>
            <w:shd w:val="clear" w:color="auto" w:fill="DBE5F1"/>
          </w:tcPr>
          <w:p w14:paraId="49DDBB41" w14:textId="77777777" w:rsidR="006B4B14" w:rsidRDefault="006B4B14">
            <w:pPr>
              <w:widowControl w:val="0"/>
              <w:pBdr>
                <w:top w:val="nil"/>
                <w:left w:val="nil"/>
                <w:bottom w:val="nil"/>
                <w:right w:val="nil"/>
                <w:between w:val="nil"/>
              </w:pBdr>
              <w:spacing w:after="0" w:line="360" w:lineRule="auto"/>
              <w:rPr>
                <w:rFonts w:ascii="Arial" w:eastAsia="Arial" w:hAnsi="Arial" w:cs="Arial"/>
              </w:rPr>
            </w:pPr>
          </w:p>
        </w:tc>
      </w:tr>
      <w:tr w:rsidR="006B4B14" w14:paraId="454EAEFF" w14:textId="77777777">
        <w:trPr>
          <w:gridAfter w:val="5"/>
          <w:wAfter w:w="12540" w:type="dxa"/>
          <w:trHeight w:val="105"/>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03CFC2B9" w14:textId="77777777" w:rsidR="006B4B14" w:rsidRDefault="006B4B14">
            <w:pPr>
              <w:pBdr>
                <w:top w:val="nil"/>
                <w:left w:val="nil"/>
                <w:bottom w:val="nil"/>
                <w:right w:val="nil"/>
                <w:between w:val="nil"/>
              </w:pBdr>
              <w:spacing w:after="0" w:line="360" w:lineRule="auto"/>
              <w:rPr>
                <w:rFonts w:ascii="Arial" w:eastAsia="Arial" w:hAnsi="Arial" w:cs="Arial"/>
              </w:rPr>
            </w:pPr>
          </w:p>
        </w:tc>
        <w:tc>
          <w:tcPr>
            <w:tcW w:w="3015" w:type="dxa"/>
            <w:gridSpan w:val="2"/>
            <w:tcBorders>
              <w:top w:val="single" w:sz="4" w:space="0" w:color="DBE5F1"/>
              <w:left w:val="single" w:sz="4" w:space="0" w:color="DBE5F1"/>
              <w:bottom w:val="single" w:sz="4" w:space="0" w:color="DBE5F1"/>
              <w:right w:val="nil"/>
            </w:tcBorders>
            <w:shd w:val="clear" w:color="auto" w:fill="DBE5F1"/>
          </w:tcPr>
          <w:p w14:paraId="1347D1F7" w14:textId="77777777" w:rsidR="006B4B14" w:rsidRDefault="006B4B14">
            <w:pPr>
              <w:widowControl w:val="0"/>
              <w:pBdr>
                <w:top w:val="nil"/>
                <w:left w:val="nil"/>
                <w:bottom w:val="nil"/>
                <w:right w:val="nil"/>
                <w:between w:val="nil"/>
              </w:pBdr>
              <w:spacing w:after="0" w:line="360" w:lineRule="auto"/>
              <w:rPr>
                <w:rFonts w:ascii="Arial" w:eastAsia="Arial" w:hAnsi="Arial" w:cs="Arial"/>
              </w:rPr>
            </w:pPr>
          </w:p>
        </w:tc>
      </w:tr>
      <w:tr w:rsidR="006B4B14" w14:paraId="627BFB51" w14:textId="77777777">
        <w:trPr>
          <w:gridAfter w:val="5"/>
          <w:wAfter w:w="12540" w:type="dxa"/>
          <w:trHeight w:val="105"/>
        </w:trPr>
        <w:tc>
          <w:tcPr>
            <w:tcW w:w="570" w:type="dxa"/>
            <w:tcBorders>
              <w:top w:val="single" w:sz="4" w:space="0" w:color="DBE5F1"/>
              <w:left w:val="single" w:sz="4" w:space="0" w:color="DBE5F1"/>
              <w:bottom w:val="single" w:sz="4" w:space="0" w:color="DBE5F1"/>
              <w:right w:val="single" w:sz="4" w:space="0" w:color="DBE5F1"/>
            </w:tcBorders>
            <w:shd w:val="clear" w:color="auto" w:fill="DBE5F1"/>
          </w:tcPr>
          <w:p w14:paraId="769C444D" w14:textId="77777777" w:rsidR="006B4B14" w:rsidRDefault="006B4B14">
            <w:pPr>
              <w:pBdr>
                <w:top w:val="nil"/>
                <w:left w:val="nil"/>
                <w:bottom w:val="nil"/>
                <w:right w:val="nil"/>
                <w:between w:val="nil"/>
              </w:pBdr>
              <w:spacing w:after="0" w:line="360" w:lineRule="auto"/>
              <w:rPr>
                <w:rFonts w:ascii="Arial" w:eastAsia="Arial" w:hAnsi="Arial" w:cs="Arial"/>
              </w:rPr>
            </w:pPr>
          </w:p>
        </w:tc>
        <w:tc>
          <w:tcPr>
            <w:tcW w:w="3015" w:type="dxa"/>
            <w:gridSpan w:val="2"/>
            <w:tcBorders>
              <w:top w:val="single" w:sz="4" w:space="0" w:color="DBE5F1"/>
              <w:left w:val="single" w:sz="4" w:space="0" w:color="DBE5F1"/>
              <w:bottom w:val="single" w:sz="4" w:space="0" w:color="DBE5F1"/>
              <w:right w:val="nil"/>
            </w:tcBorders>
            <w:shd w:val="clear" w:color="auto" w:fill="DBE5F1"/>
          </w:tcPr>
          <w:p w14:paraId="5D21530D" w14:textId="77777777" w:rsidR="006B4B14" w:rsidRDefault="006B4B14">
            <w:pPr>
              <w:widowControl w:val="0"/>
              <w:pBdr>
                <w:top w:val="nil"/>
                <w:left w:val="nil"/>
                <w:bottom w:val="nil"/>
                <w:right w:val="nil"/>
                <w:between w:val="nil"/>
              </w:pBdr>
              <w:spacing w:after="0" w:line="360" w:lineRule="auto"/>
              <w:rPr>
                <w:rFonts w:ascii="Arial" w:eastAsia="Arial" w:hAnsi="Arial" w:cs="Arial"/>
              </w:rPr>
            </w:pPr>
          </w:p>
        </w:tc>
      </w:tr>
    </w:tbl>
    <w:p w14:paraId="49652FA3" w14:textId="77777777" w:rsidR="008E4D5F" w:rsidRDefault="008E4D5F">
      <w:pPr>
        <w:spacing w:line="360" w:lineRule="auto"/>
        <w:rPr>
          <w:rFonts w:ascii="Arial" w:eastAsia="Arial" w:hAnsi="Arial" w:cs="Arial"/>
        </w:rPr>
      </w:pPr>
    </w:p>
    <w:p w14:paraId="0A2A0CAF" w14:textId="77777777" w:rsidR="008E4D5F" w:rsidRDefault="008E4D5F">
      <w:pPr>
        <w:spacing w:line="360" w:lineRule="auto"/>
        <w:rPr>
          <w:rFonts w:ascii="Arial" w:eastAsia="Arial" w:hAnsi="Arial" w:cs="Arial"/>
        </w:rPr>
      </w:pPr>
    </w:p>
    <w:p w14:paraId="49E1588E" w14:textId="182FD695" w:rsidR="007161A6" w:rsidRDefault="00FB7F1D">
      <w:pPr>
        <w:spacing w:line="360" w:lineRule="auto"/>
        <w:rPr>
          <w:rFonts w:ascii="Arial" w:eastAsia="Arial" w:hAnsi="Arial" w:cs="Arial"/>
        </w:rPr>
        <w:sectPr w:rsidR="007161A6" w:rsidSect="000650E7">
          <w:pgSz w:w="16838" w:h="11906" w:orient="landscape"/>
          <w:pgMar w:top="720" w:right="720" w:bottom="720" w:left="720" w:header="709" w:footer="709" w:gutter="0"/>
          <w:pgBorders w:offsetFrom="page">
            <w:top w:val="single" w:sz="4" w:space="24" w:color="auto"/>
            <w:left w:val="single" w:sz="4" w:space="24" w:color="auto"/>
            <w:bottom w:val="single" w:sz="4" w:space="24" w:color="auto"/>
            <w:right w:val="single" w:sz="4" w:space="24" w:color="auto"/>
          </w:pgBorders>
          <w:cols w:space="720"/>
        </w:sectPr>
      </w:pPr>
      <w:r>
        <w:rPr>
          <w:rFonts w:ascii="Arial" w:eastAsia="Arial" w:hAnsi="Arial" w:cs="Arial"/>
        </w:rPr>
        <w:t xml:space="preserve">Considering the cash flow statement, the organisation would cater </w:t>
      </w:r>
      <w:r w:rsidR="00093AA1">
        <w:rPr>
          <w:rFonts w:ascii="Arial" w:eastAsia="Arial" w:hAnsi="Arial" w:cs="Arial"/>
        </w:rPr>
        <w:t>to the</w:t>
      </w:r>
      <w:r>
        <w:rPr>
          <w:rFonts w:ascii="Arial" w:eastAsia="Arial" w:hAnsi="Arial" w:cs="Arial"/>
        </w:rPr>
        <w:t xml:space="preserve"> allocation of </w:t>
      </w:r>
      <w:r w:rsidR="00093AA1">
        <w:rPr>
          <w:rFonts w:ascii="Arial" w:eastAsia="Arial" w:hAnsi="Arial" w:cs="Arial"/>
        </w:rPr>
        <w:t>6</w:t>
      </w:r>
      <w:r>
        <w:rPr>
          <w:rFonts w:ascii="Arial" w:eastAsia="Arial" w:hAnsi="Arial" w:cs="Arial"/>
        </w:rPr>
        <w:t xml:space="preserve">8% of their funds during the mid-end summer </w:t>
      </w:r>
      <w:r w:rsidR="00093AA1">
        <w:rPr>
          <w:rFonts w:ascii="Arial" w:eastAsia="Arial" w:hAnsi="Arial" w:cs="Arial"/>
        </w:rPr>
        <w:t xml:space="preserve">period, considering it as a peak season for outdoor activities. However, during the winter months, the organisation would allocate   32% of their funds during the winter season due to the less likelihood of customer visiting the property. </w:t>
      </w:r>
    </w:p>
    <w:p w14:paraId="650F1F58" w14:textId="77777777" w:rsidR="008E4D5F" w:rsidRDefault="005337D5">
      <w:pPr>
        <w:spacing w:line="360" w:lineRule="auto"/>
        <w:jc w:val="both"/>
        <w:rPr>
          <w:rFonts w:ascii="Arial" w:eastAsia="Arial" w:hAnsi="Arial" w:cs="Arial"/>
          <w:b/>
          <w:sz w:val="28"/>
          <w:szCs w:val="28"/>
        </w:rPr>
      </w:pPr>
      <w:r>
        <w:rPr>
          <w:rFonts w:ascii="Arial" w:eastAsia="Arial" w:hAnsi="Arial" w:cs="Arial"/>
          <w:b/>
          <w:sz w:val="28"/>
          <w:szCs w:val="28"/>
        </w:rPr>
        <w:lastRenderedPageBreak/>
        <w:t>25 Conclusion</w:t>
      </w:r>
    </w:p>
    <w:p w14:paraId="1032520E" w14:textId="28900764" w:rsidR="008E4D5F" w:rsidRDefault="005337D5">
      <w:pPr>
        <w:spacing w:line="360" w:lineRule="auto"/>
        <w:jc w:val="both"/>
        <w:rPr>
          <w:rFonts w:ascii="Arial" w:eastAsia="Arial" w:hAnsi="Arial" w:cs="Arial"/>
          <w:sz w:val="24"/>
          <w:szCs w:val="24"/>
        </w:rPr>
      </w:pPr>
      <w:r>
        <w:rPr>
          <w:rFonts w:ascii="Arial" w:eastAsia="Arial" w:hAnsi="Arial" w:cs="Arial"/>
          <w:sz w:val="24"/>
          <w:szCs w:val="24"/>
        </w:rPr>
        <w:t>Therefore, this report has analysed the new business venture of an eco-friendly destination that would be situated in Buckinghamshire with the aim of delivering an educational and engaging experience for all the eco-conscious individuals and families. This would be created for the families to engage in interactive learning experiences by safely playing in long sustainable playgrounds with their children while relaxing in the parent lounges. For helping it to attain a sustainable position in the market, this report has presented its pricing strategies, financing, staff requirements, and many more to evaluate if it would have a coherent market position and stand out from the rest of the competitive forces.</w:t>
      </w:r>
      <w:r w:rsidR="00CE3B39">
        <w:rPr>
          <w:rFonts w:ascii="Arial" w:eastAsia="Arial" w:hAnsi="Arial" w:cs="Arial"/>
          <w:sz w:val="24"/>
          <w:szCs w:val="24"/>
        </w:rPr>
        <w:t xml:space="preserve"> Consnidering the report, </w:t>
      </w:r>
      <w:r w:rsidR="00771E42">
        <w:rPr>
          <w:rFonts w:ascii="Arial" w:eastAsia="Arial" w:hAnsi="Arial" w:cs="Arial"/>
          <w:sz w:val="24"/>
          <w:szCs w:val="24"/>
        </w:rPr>
        <w:t xml:space="preserve">it can be observed that </w:t>
      </w:r>
      <w:r w:rsidR="00CE3B39">
        <w:rPr>
          <w:rFonts w:ascii="Arial" w:eastAsia="Arial" w:hAnsi="Arial" w:cs="Arial"/>
          <w:sz w:val="24"/>
          <w:szCs w:val="24"/>
        </w:rPr>
        <w:t>the business would be successful in the long term.</w:t>
      </w:r>
    </w:p>
    <w:p w14:paraId="03EDC2E3" w14:textId="77777777" w:rsidR="00D1363D" w:rsidRDefault="00D1363D">
      <w:pPr>
        <w:rPr>
          <w:rFonts w:ascii="Arial" w:eastAsia="Arial" w:hAnsi="Arial" w:cs="Arial"/>
          <w:b/>
          <w:sz w:val="28"/>
          <w:szCs w:val="28"/>
        </w:rPr>
      </w:pPr>
      <w:r>
        <w:rPr>
          <w:rFonts w:ascii="Arial" w:eastAsia="Arial" w:hAnsi="Arial" w:cs="Arial"/>
          <w:b/>
          <w:sz w:val="28"/>
          <w:szCs w:val="28"/>
        </w:rPr>
        <w:br w:type="page"/>
      </w:r>
    </w:p>
    <w:p w14:paraId="7582A9D1" w14:textId="7BA4FF94" w:rsidR="008E4D5F" w:rsidRDefault="005337D5">
      <w:pPr>
        <w:spacing w:line="360" w:lineRule="auto"/>
        <w:jc w:val="both"/>
        <w:rPr>
          <w:rFonts w:ascii="Arial" w:eastAsia="Arial" w:hAnsi="Arial" w:cs="Arial"/>
          <w:b/>
          <w:sz w:val="28"/>
          <w:szCs w:val="28"/>
        </w:rPr>
      </w:pPr>
      <w:r>
        <w:rPr>
          <w:rFonts w:ascii="Arial" w:eastAsia="Arial" w:hAnsi="Arial" w:cs="Arial"/>
          <w:b/>
          <w:sz w:val="28"/>
          <w:szCs w:val="28"/>
        </w:rPr>
        <w:lastRenderedPageBreak/>
        <w:t>26 References</w:t>
      </w:r>
    </w:p>
    <w:p w14:paraId="3634893C" w14:textId="77777777" w:rsidR="0040241F" w:rsidRPr="00FE421A" w:rsidRDefault="0040241F" w:rsidP="00F148D7">
      <w:pPr>
        <w:pStyle w:val="ListParagraph"/>
        <w:numPr>
          <w:ilvl w:val="0"/>
          <w:numId w:val="27"/>
        </w:numPr>
        <w:spacing w:line="360" w:lineRule="auto"/>
        <w:jc w:val="both"/>
        <w:rPr>
          <w:rFonts w:ascii="Arial" w:eastAsia="Arial" w:hAnsi="Arial" w:cs="Arial"/>
          <w:b/>
          <w:sz w:val="28"/>
          <w:szCs w:val="28"/>
        </w:rPr>
      </w:pPr>
      <w:r w:rsidRPr="00FE421A">
        <w:rPr>
          <w:rFonts w:ascii="Arial" w:eastAsia="Arial" w:hAnsi="Arial" w:cs="Arial"/>
          <w:sz w:val="24"/>
          <w:szCs w:val="24"/>
        </w:rPr>
        <w:t>Al-Azzam, A.F. and Al-Mizeed, K., 2021. The effect of digital marketing on purchasing decisions: A case study in Jordan. The Journal of Asian Finance, Economics and Business, 8(5), pp.455-463.</w:t>
      </w:r>
    </w:p>
    <w:p w14:paraId="18818A95"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proofErr w:type="spellStart"/>
      <w:r w:rsidRPr="00FE421A">
        <w:rPr>
          <w:rFonts w:ascii="Arial" w:eastAsia="Arial" w:hAnsi="Arial" w:cs="Arial"/>
          <w:sz w:val="24"/>
          <w:szCs w:val="24"/>
        </w:rPr>
        <w:t>Bfm</w:t>
      </w:r>
      <w:proofErr w:type="spellEnd"/>
      <w:r w:rsidRPr="00FE421A">
        <w:rPr>
          <w:rFonts w:ascii="Arial" w:eastAsia="Arial" w:hAnsi="Arial" w:cs="Arial"/>
          <w:sz w:val="24"/>
          <w:szCs w:val="24"/>
        </w:rPr>
        <w:t xml:space="preserve">, 2024. British Furniture Manufacturers. Available at: https://www.bfm.org.uk/directory/furniture-manufacturers/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3CAE2A0E" w14:textId="77777777" w:rsidR="0040241F" w:rsidRPr="00FE421A" w:rsidRDefault="0040241F" w:rsidP="00F148D7">
      <w:pPr>
        <w:pStyle w:val="ListParagraph"/>
        <w:numPr>
          <w:ilvl w:val="0"/>
          <w:numId w:val="27"/>
        </w:numPr>
        <w:rPr>
          <w:rFonts w:ascii="Arial" w:eastAsia="Arial" w:hAnsi="Arial" w:cs="Arial"/>
          <w:sz w:val="24"/>
          <w:szCs w:val="24"/>
          <w:lang w:val="en-US"/>
        </w:rPr>
      </w:pPr>
      <w:r w:rsidRPr="00FE421A">
        <w:rPr>
          <w:rFonts w:ascii="Arial" w:eastAsia="Arial" w:hAnsi="Arial" w:cs="Arial"/>
          <w:sz w:val="24"/>
          <w:szCs w:val="24"/>
          <w:lang w:val="en-US"/>
        </w:rPr>
        <w:t xml:space="preserve">Bittner, J. (2023). How Do Changes in the Minimum Wage Affect Household Consumption? </w:t>
      </w:r>
      <w:proofErr w:type="spellStart"/>
      <w:r w:rsidRPr="00FE421A">
        <w:rPr>
          <w:rFonts w:ascii="Arial" w:eastAsia="Arial" w:hAnsi="Arial" w:cs="Arial"/>
          <w:i/>
          <w:iCs/>
          <w:sz w:val="24"/>
          <w:szCs w:val="24"/>
          <w:lang w:val="en-US"/>
        </w:rPr>
        <w:t>Statistika</w:t>
      </w:r>
      <w:proofErr w:type="spellEnd"/>
      <w:r w:rsidRPr="00FE421A">
        <w:rPr>
          <w:rFonts w:ascii="Arial" w:eastAsia="Arial" w:hAnsi="Arial" w:cs="Arial"/>
          <w:i/>
          <w:iCs/>
          <w:sz w:val="24"/>
          <w:szCs w:val="24"/>
          <w:lang w:val="en-US"/>
        </w:rPr>
        <w:t>: Statistics and Economy Journal</w:t>
      </w:r>
      <w:r w:rsidRPr="00FE421A">
        <w:rPr>
          <w:rFonts w:ascii="Arial" w:eastAsia="Arial" w:hAnsi="Arial" w:cs="Arial"/>
          <w:sz w:val="24"/>
          <w:szCs w:val="24"/>
          <w:lang w:val="en-US"/>
        </w:rPr>
        <w:t xml:space="preserve">, 103(1), 5-29. </w:t>
      </w:r>
      <w:hyperlink r:id="rId17" w:tgtFrame="_new" w:history="1">
        <w:r w:rsidRPr="00FE421A">
          <w:rPr>
            <w:rStyle w:val="Hyperlink"/>
            <w:rFonts w:ascii="Arial" w:eastAsia="Arial" w:hAnsi="Arial" w:cs="Arial"/>
            <w:sz w:val="24"/>
            <w:szCs w:val="24"/>
            <w:lang w:val="en-US"/>
          </w:rPr>
          <w:t>https://doi.org/10.54694/stat.2022.23</w:t>
        </w:r>
      </w:hyperlink>
      <w:r w:rsidRPr="00FE421A">
        <w:rPr>
          <w:rFonts w:ascii="Arial" w:eastAsia="Arial" w:hAnsi="Arial" w:cs="Arial"/>
          <w:sz w:val="24"/>
          <w:szCs w:val="24"/>
          <w:lang w:val="en-US"/>
        </w:rPr>
        <w:t>.</w:t>
      </w:r>
    </w:p>
    <w:p w14:paraId="00903035"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r w:rsidRPr="00FE421A">
        <w:rPr>
          <w:rFonts w:ascii="Arial" w:eastAsia="Arial" w:hAnsi="Arial" w:cs="Arial"/>
          <w:i/>
          <w:sz w:val="24"/>
          <w:szCs w:val="24"/>
        </w:rPr>
        <w:t>British Zoos, 2024. About Paradise Wildlife Park.</w:t>
      </w:r>
      <w:r w:rsidRPr="00FE421A">
        <w:rPr>
          <w:rFonts w:ascii="Arial" w:eastAsia="Arial" w:hAnsi="Arial" w:cs="Arial"/>
          <w:sz w:val="24"/>
          <w:szCs w:val="24"/>
        </w:rPr>
        <w:t xml:space="preserve"> Available at: https://www.britishzoos.co.uk/london/paradise-wildlife-park/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369621EB" w14:textId="77777777" w:rsidR="0040241F" w:rsidRPr="00FE421A" w:rsidRDefault="0040241F" w:rsidP="00F148D7">
      <w:pPr>
        <w:pStyle w:val="ListParagraph"/>
        <w:numPr>
          <w:ilvl w:val="0"/>
          <w:numId w:val="27"/>
        </w:numPr>
        <w:rPr>
          <w:rFonts w:ascii="Arial" w:eastAsia="Arial" w:hAnsi="Arial" w:cs="Arial"/>
          <w:sz w:val="24"/>
          <w:szCs w:val="24"/>
          <w:lang w:val="en-US"/>
        </w:rPr>
      </w:pPr>
      <w:r w:rsidRPr="00FE421A">
        <w:rPr>
          <w:rFonts w:ascii="Arial" w:eastAsia="Arial" w:hAnsi="Arial" w:cs="Arial"/>
          <w:sz w:val="24"/>
          <w:szCs w:val="24"/>
          <w:lang w:val="en-US"/>
        </w:rPr>
        <w:t xml:space="preserve">Campbell, B., Khachatryan, H., Behe, B.K., and Dennis, J.H. (2015). Consumer Perceptions of Eco-friendly and Sustainable Terms. </w:t>
      </w:r>
      <w:r w:rsidRPr="00FE421A">
        <w:rPr>
          <w:rFonts w:ascii="Arial" w:eastAsia="Arial" w:hAnsi="Arial" w:cs="Arial"/>
          <w:i/>
          <w:iCs/>
          <w:sz w:val="24"/>
          <w:szCs w:val="24"/>
          <w:lang w:val="en-US"/>
        </w:rPr>
        <w:t>Agricultural and Resource Economics Review</w:t>
      </w:r>
      <w:r w:rsidRPr="00FE421A">
        <w:rPr>
          <w:rFonts w:ascii="Arial" w:eastAsia="Arial" w:hAnsi="Arial" w:cs="Arial"/>
          <w:sz w:val="24"/>
          <w:szCs w:val="24"/>
          <w:lang w:val="en-US"/>
        </w:rPr>
        <w:t xml:space="preserve">, 44(1), 21-34. </w:t>
      </w:r>
      <w:hyperlink r:id="rId18" w:tgtFrame="_new" w:history="1">
        <w:r w:rsidRPr="00FE421A">
          <w:rPr>
            <w:rStyle w:val="Hyperlink"/>
            <w:rFonts w:ascii="Arial" w:eastAsia="Arial" w:hAnsi="Arial" w:cs="Arial"/>
            <w:sz w:val="24"/>
            <w:szCs w:val="24"/>
            <w:lang w:val="en-US"/>
          </w:rPr>
          <w:t>https://doi.org/10.1017/S1068280500004603</w:t>
        </w:r>
      </w:hyperlink>
      <w:r w:rsidRPr="00FE421A">
        <w:rPr>
          <w:rFonts w:ascii="Arial" w:eastAsia="Arial" w:hAnsi="Arial" w:cs="Arial"/>
          <w:sz w:val="24"/>
          <w:szCs w:val="24"/>
          <w:lang w:val="en-US"/>
        </w:rPr>
        <w:t>.</w:t>
      </w:r>
    </w:p>
    <w:p w14:paraId="38A004D9"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r w:rsidRPr="00FE421A">
        <w:rPr>
          <w:rFonts w:ascii="Arial" w:eastAsia="Arial" w:hAnsi="Arial" w:cs="Arial"/>
          <w:sz w:val="24"/>
          <w:szCs w:val="24"/>
        </w:rPr>
        <w:t xml:space="preserve">Country Living, 2020. </w:t>
      </w:r>
      <w:r w:rsidRPr="00FE421A">
        <w:rPr>
          <w:rFonts w:ascii="Arial" w:eastAsia="Arial" w:hAnsi="Arial" w:cs="Arial"/>
          <w:i/>
          <w:sz w:val="24"/>
          <w:szCs w:val="24"/>
        </w:rPr>
        <w:t>Over half of parents say their children know more about sustainability than they do.</w:t>
      </w:r>
      <w:r w:rsidRPr="00FE421A">
        <w:rPr>
          <w:rFonts w:ascii="Arial" w:eastAsia="Arial" w:hAnsi="Arial" w:cs="Arial"/>
          <w:sz w:val="24"/>
          <w:szCs w:val="24"/>
        </w:rPr>
        <w:t xml:space="preserve"> Available at: https://www.countryliving.com/uk/wellbeing/a33531854/over-half-of-parents-children-sustainability/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6DE6BAEB"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r w:rsidRPr="00FE421A">
        <w:rPr>
          <w:rFonts w:ascii="Arial" w:eastAsia="Arial" w:hAnsi="Arial" w:cs="Arial"/>
          <w:sz w:val="24"/>
          <w:szCs w:val="24"/>
        </w:rPr>
        <w:t xml:space="preserve">Exponential-e, 2024. Enterprise File Services: Storage Gateway. Available at: https://www.exponential-e.com/enterprise-file-services-storage-gateway?infinity=ict2~net~gaw~cmp~1464058798~ag~127433155104~ar~513114783312~kw~it%20infrastructure~mt~b~acr~3214707590&amp;gad_source=1&amp;gclid=CjwKCAiArfauBhApEiwAeoB7qAHXjekMIcHna786Ry6MHulXO2UPjpwWpljodCJMh4CreWBRvt2DQxoCcXQQAvD_BwE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479DAB27"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proofErr w:type="spellStart"/>
      <w:r w:rsidRPr="00FE421A">
        <w:rPr>
          <w:rFonts w:ascii="Arial" w:eastAsia="Arial" w:hAnsi="Arial" w:cs="Arial"/>
          <w:sz w:val="24"/>
          <w:szCs w:val="24"/>
        </w:rPr>
        <w:t>FlipOut</w:t>
      </w:r>
      <w:proofErr w:type="spellEnd"/>
      <w:r w:rsidRPr="00FE421A">
        <w:rPr>
          <w:rFonts w:ascii="Arial" w:eastAsia="Arial" w:hAnsi="Arial" w:cs="Arial"/>
          <w:sz w:val="24"/>
          <w:szCs w:val="24"/>
        </w:rPr>
        <w:t xml:space="preserve">, 2024. </w:t>
      </w:r>
      <w:r w:rsidRPr="00FE421A">
        <w:rPr>
          <w:rFonts w:ascii="Arial" w:eastAsia="Arial" w:hAnsi="Arial" w:cs="Arial"/>
          <w:i/>
          <w:sz w:val="24"/>
          <w:szCs w:val="24"/>
        </w:rPr>
        <w:t>Flip Out experience can be described as a ‘fantasy world with a focus on fun and safety’.</w:t>
      </w:r>
      <w:r w:rsidRPr="00FE421A">
        <w:rPr>
          <w:rFonts w:ascii="Arial" w:eastAsia="Arial" w:hAnsi="Arial" w:cs="Arial"/>
          <w:sz w:val="24"/>
          <w:szCs w:val="24"/>
        </w:rPr>
        <w:t xml:space="preserve"> Available at: https://flipoutfranchise.com/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06BBD2A9" w14:textId="77777777" w:rsidR="0040241F" w:rsidRPr="00FE421A" w:rsidRDefault="0040241F" w:rsidP="00F148D7">
      <w:pPr>
        <w:pStyle w:val="ListParagraph"/>
        <w:numPr>
          <w:ilvl w:val="0"/>
          <w:numId w:val="27"/>
        </w:numPr>
        <w:rPr>
          <w:rFonts w:ascii="Arial" w:eastAsia="Arial" w:hAnsi="Arial" w:cs="Arial"/>
          <w:sz w:val="24"/>
          <w:szCs w:val="24"/>
          <w:lang w:val="en-US"/>
        </w:rPr>
      </w:pPr>
      <w:r w:rsidRPr="00FE421A">
        <w:rPr>
          <w:rFonts w:ascii="Arial" w:eastAsia="Arial" w:hAnsi="Arial" w:cs="Arial"/>
          <w:sz w:val="24"/>
          <w:szCs w:val="24"/>
          <w:lang w:val="en-US"/>
        </w:rPr>
        <w:t xml:space="preserve">Han, H. (2021). Consumer behavior and environmental sustainability in tourism and hospitality: a review of theories, concepts, and latest research. </w:t>
      </w:r>
      <w:r w:rsidRPr="00FE421A">
        <w:rPr>
          <w:rFonts w:ascii="Arial" w:eastAsia="Arial" w:hAnsi="Arial" w:cs="Arial"/>
          <w:i/>
          <w:iCs/>
          <w:sz w:val="24"/>
          <w:szCs w:val="24"/>
          <w:lang w:val="en-US"/>
        </w:rPr>
        <w:t>Journal of Sustainable Tourism</w:t>
      </w:r>
      <w:r w:rsidRPr="00FE421A">
        <w:rPr>
          <w:rFonts w:ascii="Arial" w:eastAsia="Arial" w:hAnsi="Arial" w:cs="Arial"/>
          <w:sz w:val="24"/>
          <w:szCs w:val="24"/>
          <w:lang w:val="en-US"/>
        </w:rPr>
        <w:t xml:space="preserve">, 29(6-7), 1021-1042. </w:t>
      </w:r>
      <w:hyperlink r:id="rId19" w:tgtFrame="_new" w:history="1">
        <w:r w:rsidRPr="00FE421A">
          <w:rPr>
            <w:rStyle w:val="Hyperlink"/>
            <w:rFonts w:ascii="Arial" w:eastAsia="Arial" w:hAnsi="Arial" w:cs="Arial"/>
            <w:sz w:val="24"/>
            <w:szCs w:val="24"/>
            <w:lang w:val="en-US"/>
          </w:rPr>
          <w:t>https://doi.org/10.1080/09669582.2021.1903019</w:t>
        </w:r>
      </w:hyperlink>
      <w:r w:rsidRPr="00FE421A">
        <w:rPr>
          <w:rFonts w:ascii="Arial" w:eastAsia="Arial" w:hAnsi="Arial" w:cs="Arial"/>
          <w:sz w:val="24"/>
          <w:szCs w:val="24"/>
          <w:lang w:val="en-US"/>
        </w:rPr>
        <w:t>.</w:t>
      </w:r>
    </w:p>
    <w:p w14:paraId="6E8D488D"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r w:rsidRPr="00FE421A">
        <w:rPr>
          <w:rFonts w:ascii="Arial" w:eastAsia="Arial" w:hAnsi="Arial" w:cs="Arial"/>
          <w:sz w:val="24"/>
          <w:szCs w:val="24"/>
        </w:rPr>
        <w:t xml:space="preserve">Market Data Forecast, 2023. </w:t>
      </w:r>
      <w:r w:rsidRPr="00FE421A">
        <w:rPr>
          <w:rFonts w:ascii="Arial" w:eastAsia="Arial" w:hAnsi="Arial" w:cs="Arial"/>
          <w:i/>
          <w:sz w:val="24"/>
          <w:szCs w:val="24"/>
        </w:rPr>
        <w:t>Tourism and Hospitality Market.</w:t>
      </w:r>
      <w:r w:rsidRPr="00FE421A">
        <w:rPr>
          <w:rFonts w:ascii="Arial" w:eastAsia="Arial" w:hAnsi="Arial" w:cs="Arial"/>
          <w:sz w:val="24"/>
          <w:szCs w:val="24"/>
        </w:rPr>
        <w:t xml:space="preserve"> Available at: https://www.marketdataforecast.com/market-reports/tourism-and-hospitality-market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3D253B0A"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r w:rsidRPr="00FE421A">
        <w:rPr>
          <w:rFonts w:ascii="Arial" w:eastAsia="Arial" w:hAnsi="Arial" w:cs="Arial"/>
          <w:sz w:val="24"/>
          <w:szCs w:val="24"/>
        </w:rPr>
        <w:t>Martínez-Vergara, S.J. and Valls-</w:t>
      </w:r>
      <w:proofErr w:type="spellStart"/>
      <w:r w:rsidRPr="00FE421A">
        <w:rPr>
          <w:rFonts w:ascii="Arial" w:eastAsia="Arial" w:hAnsi="Arial" w:cs="Arial"/>
          <w:sz w:val="24"/>
          <w:szCs w:val="24"/>
        </w:rPr>
        <w:t>Pasola</w:t>
      </w:r>
      <w:proofErr w:type="spellEnd"/>
      <w:r w:rsidRPr="00FE421A">
        <w:rPr>
          <w:rFonts w:ascii="Arial" w:eastAsia="Arial" w:hAnsi="Arial" w:cs="Arial"/>
          <w:sz w:val="24"/>
          <w:szCs w:val="24"/>
        </w:rPr>
        <w:t>, J., 2021. Clarifying the disruptive innovation puzzle: a critical review. European Journal of Innovation Management, 24(3), pp.893-918.</w:t>
      </w:r>
    </w:p>
    <w:p w14:paraId="5856C52D"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r w:rsidRPr="00FE421A">
        <w:rPr>
          <w:rFonts w:ascii="Arial" w:eastAsia="Arial" w:hAnsi="Arial" w:cs="Arial"/>
          <w:sz w:val="24"/>
          <w:szCs w:val="24"/>
        </w:rPr>
        <w:t xml:space="preserve">ONS GOV, 2021. </w:t>
      </w:r>
      <w:r w:rsidRPr="00FE421A">
        <w:rPr>
          <w:rFonts w:ascii="Arial" w:eastAsia="Arial" w:hAnsi="Arial" w:cs="Arial"/>
          <w:i/>
          <w:sz w:val="24"/>
          <w:szCs w:val="24"/>
        </w:rPr>
        <w:t>Coronavirus and the impact on output in the UK economy: December 2020.</w:t>
      </w:r>
      <w:r w:rsidRPr="00FE421A">
        <w:rPr>
          <w:rFonts w:ascii="Arial" w:eastAsia="Arial" w:hAnsi="Arial" w:cs="Arial"/>
          <w:sz w:val="24"/>
          <w:szCs w:val="24"/>
        </w:rPr>
        <w:t xml:space="preserve"> Available at: </w:t>
      </w:r>
      <w:r w:rsidRPr="00FE421A">
        <w:rPr>
          <w:rFonts w:ascii="Arial" w:eastAsia="Arial" w:hAnsi="Arial" w:cs="Arial"/>
          <w:sz w:val="24"/>
          <w:szCs w:val="24"/>
        </w:rPr>
        <w:lastRenderedPageBreak/>
        <w:t xml:space="preserve">https://www.ons.gov.uk/economy/grossdomesticproductgdp/articles/coronavirusandtheimpactonoutputintheukeconomy/december2020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13D72152"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r w:rsidRPr="00FE421A">
        <w:rPr>
          <w:rFonts w:ascii="Arial" w:eastAsia="Arial" w:hAnsi="Arial" w:cs="Arial"/>
          <w:sz w:val="24"/>
          <w:szCs w:val="24"/>
        </w:rPr>
        <w:t xml:space="preserve">Plan My School Trip, 2023. </w:t>
      </w:r>
      <w:r w:rsidRPr="00FE421A">
        <w:rPr>
          <w:rFonts w:ascii="Arial" w:eastAsia="Arial" w:hAnsi="Arial" w:cs="Arial"/>
          <w:i/>
          <w:sz w:val="24"/>
          <w:szCs w:val="24"/>
        </w:rPr>
        <w:t>A Trip to KidZania: A June to Remember!</w:t>
      </w:r>
      <w:r w:rsidRPr="00FE421A">
        <w:rPr>
          <w:rFonts w:ascii="Arial" w:eastAsia="Arial" w:hAnsi="Arial" w:cs="Arial"/>
          <w:sz w:val="24"/>
          <w:szCs w:val="24"/>
        </w:rPr>
        <w:t xml:space="preserve"> Available at: https://www.planmyschooltrip.co.uk/features/kidzania-london.php#:~:text=All%20activities%20at%20KidZania%20London,self%2Dconfidence%20and%20social%20skills.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3F2615B0" w14:textId="77777777" w:rsidR="0040241F" w:rsidRPr="00FE421A" w:rsidRDefault="0040241F" w:rsidP="00F148D7">
      <w:pPr>
        <w:pStyle w:val="ListParagraph"/>
        <w:numPr>
          <w:ilvl w:val="0"/>
          <w:numId w:val="27"/>
        </w:numPr>
        <w:rPr>
          <w:rFonts w:ascii="Arial" w:eastAsia="Arial" w:hAnsi="Arial" w:cs="Arial"/>
          <w:sz w:val="24"/>
          <w:szCs w:val="24"/>
          <w:lang w:val="en-US"/>
        </w:rPr>
      </w:pPr>
      <w:r w:rsidRPr="00FE421A">
        <w:rPr>
          <w:rFonts w:ascii="Arial" w:eastAsia="Arial" w:hAnsi="Arial" w:cs="Arial"/>
          <w:sz w:val="24"/>
          <w:szCs w:val="24"/>
          <w:lang w:val="en-US"/>
        </w:rPr>
        <w:t xml:space="preserve">Raychaudhuri, J. and </w:t>
      </w:r>
      <w:proofErr w:type="spellStart"/>
      <w:r w:rsidRPr="00FE421A">
        <w:rPr>
          <w:rFonts w:ascii="Arial" w:eastAsia="Arial" w:hAnsi="Arial" w:cs="Arial"/>
          <w:sz w:val="24"/>
          <w:szCs w:val="24"/>
          <w:lang w:val="en-US"/>
        </w:rPr>
        <w:t>Wossink</w:t>
      </w:r>
      <w:proofErr w:type="spellEnd"/>
      <w:r w:rsidRPr="00FE421A">
        <w:rPr>
          <w:rFonts w:ascii="Arial" w:eastAsia="Arial" w:hAnsi="Arial" w:cs="Arial"/>
          <w:sz w:val="24"/>
          <w:szCs w:val="24"/>
          <w:lang w:val="en-US"/>
        </w:rPr>
        <w:t xml:space="preserve">, A. (2023). Ecolabels and the economic recession. </w:t>
      </w:r>
      <w:proofErr w:type="spellStart"/>
      <w:r w:rsidRPr="00FE421A">
        <w:rPr>
          <w:rFonts w:ascii="Arial" w:eastAsia="Arial" w:hAnsi="Arial" w:cs="Arial"/>
          <w:i/>
          <w:iCs/>
          <w:sz w:val="24"/>
          <w:szCs w:val="24"/>
          <w:lang w:val="en-US"/>
        </w:rPr>
        <w:t>PLoS</w:t>
      </w:r>
      <w:proofErr w:type="spellEnd"/>
      <w:r w:rsidRPr="00FE421A">
        <w:rPr>
          <w:rFonts w:ascii="Arial" w:eastAsia="Arial" w:hAnsi="Arial" w:cs="Arial"/>
          <w:i/>
          <w:iCs/>
          <w:sz w:val="24"/>
          <w:szCs w:val="24"/>
          <w:lang w:val="en-US"/>
        </w:rPr>
        <w:t xml:space="preserve"> ONE</w:t>
      </w:r>
      <w:r w:rsidRPr="00FE421A">
        <w:rPr>
          <w:rFonts w:ascii="Arial" w:eastAsia="Arial" w:hAnsi="Arial" w:cs="Arial"/>
          <w:sz w:val="24"/>
          <w:szCs w:val="24"/>
          <w:lang w:val="en-US"/>
        </w:rPr>
        <w:t xml:space="preserve">, 18(12): e0294167. </w:t>
      </w:r>
      <w:hyperlink r:id="rId20" w:tgtFrame="_new" w:history="1">
        <w:r w:rsidRPr="00FE421A">
          <w:rPr>
            <w:rStyle w:val="Hyperlink"/>
            <w:rFonts w:ascii="Arial" w:eastAsia="Arial" w:hAnsi="Arial" w:cs="Arial"/>
            <w:sz w:val="24"/>
            <w:szCs w:val="24"/>
            <w:lang w:val="en-US"/>
          </w:rPr>
          <w:t>https://doi.org/10.1371/journal.pone.0294167</w:t>
        </w:r>
      </w:hyperlink>
      <w:r w:rsidRPr="00FE421A">
        <w:rPr>
          <w:rFonts w:ascii="Arial" w:eastAsia="Arial" w:hAnsi="Arial" w:cs="Arial"/>
          <w:sz w:val="24"/>
          <w:szCs w:val="24"/>
          <w:lang w:val="en-US"/>
        </w:rPr>
        <w:t>.</w:t>
      </w:r>
    </w:p>
    <w:p w14:paraId="331AE50B"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r w:rsidRPr="00FE421A">
        <w:rPr>
          <w:rFonts w:ascii="Arial" w:eastAsia="Arial" w:hAnsi="Arial" w:cs="Arial"/>
          <w:sz w:val="24"/>
          <w:szCs w:val="24"/>
        </w:rPr>
        <w:t xml:space="preserve">Retail Times, 2023. </w:t>
      </w:r>
      <w:r w:rsidRPr="00FE421A">
        <w:rPr>
          <w:rFonts w:ascii="Arial" w:eastAsia="Arial" w:hAnsi="Arial" w:cs="Arial"/>
          <w:i/>
          <w:sz w:val="24"/>
          <w:szCs w:val="24"/>
        </w:rPr>
        <w:t>Sustainability is more important to 61% of UK consumers than it was two years ago.</w:t>
      </w:r>
      <w:r w:rsidRPr="00FE421A">
        <w:rPr>
          <w:rFonts w:ascii="Arial" w:eastAsia="Arial" w:hAnsi="Arial" w:cs="Arial"/>
          <w:sz w:val="24"/>
          <w:szCs w:val="24"/>
        </w:rPr>
        <w:t xml:space="preserve"> Available at: https://retailtimes.co.uk/sustainability-is-more-important-to-61-of-uk-consumers-than-it-was-two-years-ago/#:~:text=55%25%20of%20UK%20consumers%20say,5%20years%20ago%20(16%25)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29D1A440"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proofErr w:type="spellStart"/>
      <w:r w:rsidRPr="00FE421A">
        <w:rPr>
          <w:rFonts w:ascii="Arial" w:eastAsia="Arial" w:hAnsi="Arial" w:cs="Arial"/>
          <w:sz w:val="24"/>
          <w:szCs w:val="24"/>
        </w:rPr>
        <w:t>Righttomove</w:t>
      </w:r>
      <w:proofErr w:type="spellEnd"/>
      <w:r w:rsidRPr="00FE421A">
        <w:rPr>
          <w:rFonts w:ascii="Arial" w:eastAsia="Arial" w:hAnsi="Arial" w:cs="Arial"/>
          <w:sz w:val="24"/>
          <w:szCs w:val="24"/>
        </w:rPr>
        <w:t xml:space="preserve">, 2024. </w:t>
      </w:r>
      <w:r w:rsidRPr="00FE421A">
        <w:rPr>
          <w:rFonts w:ascii="Arial" w:eastAsia="Arial" w:hAnsi="Arial" w:cs="Arial"/>
          <w:i/>
          <w:iCs/>
          <w:sz w:val="24"/>
          <w:szCs w:val="24"/>
        </w:rPr>
        <w:t>Properties.</w:t>
      </w:r>
      <w:r w:rsidRPr="00FE421A">
        <w:rPr>
          <w:rFonts w:ascii="Arial" w:eastAsia="Arial" w:hAnsi="Arial" w:cs="Arial"/>
          <w:sz w:val="24"/>
          <w:szCs w:val="24"/>
        </w:rPr>
        <w:t xml:space="preserve"> Available at: https://www.rightmove.co.uk/properties/138125525?utm_campaign=property-details&amp;utm_content=commercial-buying&amp;utm_medium=sharing&amp;utm_source=whatsapp#/&amp;channel=COM_BUY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6A96E923" w14:textId="77777777" w:rsidR="0040241F" w:rsidRPr="00FE421A" w:rsidRDefault="0040241F" w:rsidP="00F148D7">
      <w:pPr>
        <w:pStyle w:val="ListParagraph"/>
        <w:numPr>
          <w:ilvl w:val="0"/>
          <w:numId w:val="27"/>
        </w:numPr>
        <w:rPr>
          <w:rFonts w:ascii="Arial" w:eastAsia="Arial" w:hAnsi="Arial" w:cs="Arial"/>
          <w:sz w:val="24"/>
          <w:szCs w:val="24"/>
          <w:lang w:val="en-US"/>
        </w:rPr>
      </w:pPr>
      <w:proofErr w:type="spellStart"/>
      <w:r w:rsidRPr="00FE421A">
        <w:rPr>
          <w:rFonts w:ascii="Arial" w:eastAsia="Arial" w:hAnsi="Arial" w:cs="Arial"/>
          <w:sz w:val="24"/>
          <w:szCs w:val="24"/>
          <w:lang w:val="en-US"/>
        </w:rPr>
        <w:t>Rusyani</w:t>
      </w:r>
      <w:proofErr w:type="spellEnd"/>
      <w:r w:rsidRPr="00FE421A">
        <w:rPr>
          <w:rFonts w:ascii="Arial" w:eastAsia="Arial" w:hAnsi="Arial" w:cs="Arial"/>
          <w:sz w:val="24"/>
          <w:szCs w:val="24"/>
          <w:lang w:val="en-US"/>
        </w:rPr>
        <w:t xml:space="preserve">, E., </w:t>
      </w:r>
      <w:proofErr w:type="spellStart"/>
      <w:r w:rsidRPr="00FE421A">
        <w:rPr>
          <w:rFonts w:ascii="Arial" w:eastAsia="Arial" w:hAnsi="Arial" w:cs="Arial"/>
          <w:sz w:val="24"/>
          <w:szCs w:val="24"/>
          <w:lang w:val="en-US"/>
        </w:rPr>
        <w:t>Lavuri</w:t>
      </w:r>
      <w:proofErr w:type="spellEnd"/>
      <w:r w:rsidRPr="00FE421A">
        <w:rPr>
          <w:rFonts w:ascii="Arial" w:eastAsia="Arial" w:hAnsi="Arial" w:cs="Arial"/>
          <w:sz w:val="24"/>
          <w:szCs w:val="24"/>
          <w:lang w:val="en-US"/>
        </w:rPr>
        <w:t xml:space="preserve">, R. and Gunardi, A. (2021). Purchasing Eco-Sustainable Products: Interrelationship between Environmental Knowledge, Environmental Concern, Green Attitude, and Perceived Behavior. </w:t>
      </w:r>
      <w:r w:rsidRPr="00FE421A">
        <w:rPr>
          <w:rFonts w:ascii="Arial" w:eastAsia="Arial" w:hAnsi="Arial" w:cs="Arial"/>
          <w:i/>
          <w:iCs/>
          <w:sz w:val="24"/>
          <w:szCs w:val="24"/>
          <w:lang w:val="en-US"/>
        </w:rPr>
        <w:t>Sustainability</w:t>
      </w:r>
      <w:r w:rsidRPr="00FE421A">
        <w:rPr>
          <w:rFonts w:ascii="Arial" w:eastAsia="Arial" w:hAnsi="Arial" w:cs="Arial"/>
          <w:sz w:val="24"/>
          <w:szCs w:val="24"/>
          <w:lang w:val="en-US"/>
        </w:rPr>
        <w:t xml:space="preserve">, 13(9):4601. Available at: </w:t>
      </w:r>
      <w:hyperlink r:id="rId21" w:tgtFrame="_new" w:history="1">
        <w:r w:rsidRPr="00FE421A">
          <w:rPr>
            <w:rStyle w:val="Hyperlink"/>
            <w:rFonts w:ascii="Arial" w:eastAsia="Arial" w:hAnsi="Arial" w:cs="Arial"/>
            <w:sz w:val="24"/>
            <w:szCs w:val="24"/>
            <w:lang w:val="en-US"/>
          </w:rPr>
          <w:t>ResearchGate</w:t>
        </w:r>
      </w:hyperlink>
      <w:r w:rsidRPr="00FE421A">
        <w:rPr>
          <w:rFonts w:ascii="Arial" w:eastAsia="Arial" w:hAnsi="Arial" w:cs="Arial"/>
          <w:sz w:val="24"/>
          <w:szCs w:val="24"/>
          <w:lang w:val="en-US"/>
        </w:rPr>
        <w:t>.</w:t>
      </w:r>
    </w:p>
    <w:p w14:paraId="3A7AE544" w14:textId="77777777" w:rsidR="0040241F" w:rsidRPr="00FE421A" w:rsidRDefault="0040241F" w:rsidP="00F148D7">
      <w:pPr>
        <w:pStyle w:val="ListParagraph"/>
        <w:numPr>
          <w:ilvl w:val="0"/>
          <w:numId w:val="27"/>
        </w:numPr>
        <w:rPr>
          <w:rFonts w:ascii="Arial" w:eastAsia="Arial" w:hAnsi="Arial" w:cs="Arial"/>
          <w:sz w:val="24"/>
          <w:szCs w:val="24"/>
          <w:lang w:val="en-US"/>
        </w:rPr>
      </w:pPr>
      <w:r w:rsidRPr="00FE421A">
        <w:rPr>
          <w:rFonts w:ascii="Arial" w:eastAsia="Arial" w:hAnsi="Arial" w:cs="Arial"/>
          <w:sz w:val="24"/>
          <w:szCs w:val="24"/>
          <w:lang w:val="en-US"/>
        </w:rPr>
        <w:t xml:space="preserve">Similarweb.com. (n.d.). flipout.co.uk Website Traffic Demographics. Available at: </w:t>
      </w:r>
      <w:hyperlink r:id="rId22" w:tgtFrame="_new" w:history="1">
        <w:proofErr w:type="spellStart"/>
        <w:r w:rsidRPr="00FE421A">
          <w:rPr>
            <w:rStyle w:val="Hyperlink"/>
            <w:rFonts w:ascii="Arial" w:eastAsia="Arial" w:hAnsi="Arial" w:cs="Arial"/>
            <w:sz w:val="24"/>
            <w:szCs w:val="24"/>
            <w:lang w:val="en-US"/>
          </w:rPr>
          <w:t>Similarweb</w:t>
        </w:r>
        <w:proofErr w:type="spellEnd"/>
        <w:r w:rsidRPr="00FE421A">
          <w:rPr>
            <w:rStyle w:val="Hyperlink"/>
            <w:rFonts w:ascii="Arial" w:eastAsia="Arial" w:hAnsi="Arial" w:cs="Arial"/>
            <w:sz w:val="24"/>
            <w:szCs w:val="24"/>
            <w:lang w:val="en-US"/>
          </w:rPr>
          <w:t xml:space="preserve"> </w:t>
        </w:r>
        <w:proofErr w:type="spellStart"/>
        <w:r w:rsidRPr="00FE421A">
          <w:rPr>
            <w:rStyle w:val="Hyperlink"/>
            <w:rFonts w:ascii="Arial" w:eastAsia="Arial" w:hAnsi="Arial" w:cs="Arial"/>
            <w:sz w:val="24"/>
            <w:szCs w:val="24"/>
            <w:lang w:val="en-US"/>
          </w:rPr>
          <w:t>Flipout</w:t>
        </w:r>
        <w:proofErr w:type="spellEnd"/>
      </w:hyperlink>
      <w:r w:rsidRPr="00FE421A">
        <w:rPr>
          <w:rFonts w:ascii="Arial" w:eastAsia="Arial" w:hAnsi="Arial" w:cs="Arial"/>
          <w:sz w:val="24"/>
          <w:szCs w:val="24"/>
          <w:lang w:val="en-US"/>
        </w:rPr>
        <w:t>.</w:t>
      </w:r>
    </w:p>
    <w:p w14:paraId="17BA3DB8" w14:textId="77777777" w:rsidR="0040241F" w:rsidRPr="00FE421A" w:rsidRDefault="0040241F" w:rsidP="00F148D7">
      <w:pPr>
        <w:pStyle w:val="ListParagraph"/>
        <w:numPr>
          <w:ilvl w:val="0"/>
          <w:numId w:val="27"/>
        </w:numPr>
        <w:rPr>
          <w:rFonts w:ascii="Arial" w:eastAsia="Arial" w:hAnsi="Arial" w:cs="Arial"/>
          <w:sz w:val="24"/>
          <w:szCs w:val="24"/>
          <w:lang w:val="en-US"/>
        </w:rPr>
      </w:pPr>
      <w:r w:rsidRPr="00FE421A">
        <w:rPr>
          <w:rFonts w:ascii="Arial" w:eastAsia="Arial" w:hAnsi="Arial" w:cs="Arial"/>
          <w:sz w:val="24"/>
          <w:szCs w:val="24"/>
          <w:lang w:val="en-US"/>
        </w:rPr>
        <w:t xml:space="preserve">Similarweb.com. (n.d.). kidzania.jp Website Traffic Demographics. Available at: </w:t>
      </w:r>
      <w:hyperlink r:id="rId23" w:tgtFrame="_new" w:history="1">
        <w:proofErr w:type="spellStart"/>
        <w:r w:rsidRPr="00FE421A">
          <w:rPr>
            <w:rStyle w:val="Hyperlink"/>
            <w:rFonts w:ascii="Arial" w:eastAsia="Arial" w:hAnsi="Arial" w:cs="Arial"/>
            <w:sz w:val="24"/>
            <w:szCs w:val="24"/>
            <w:lang w:val="en-US"/>
          </w:rPr>
          <w:t>Similarweb</w:t>
        </w:r>
        <w:proofErr w:type="spellEnd"/>
        <w:r w:rsidRPr="00FE421A">
          <w:rPr>
            <w:rStyle w:val="Hyperlink"/>
            <w:rFonts w:ascii="Arial" w:eastAsia="Arial" w:hAnsi="Arial" w:cs="Arial"/>
            <w:sz w:val="24"/>
            <w:szCs w:val="24"/>
            <w:lang w:val="en-US"/>
          </w:rPr>
          <w:t xml:space="preserve"> </w:t>
        </w:r>
        <w:proofErr w:type="spellStart"/>
        <w:r w:rsidRPr="00FE421A">
          <w:rPr>
            <w:rStyle w:val="Hyperlink"/>
            <w:rFonts w:ascii="Arial" w:eastAsia="Arial" w:hAnsi="Arial" w:cs="Arial"/>
            <w:sz w:val="24"/>
            <w:szCs w:val="24"/>
            <w:lang w:val="en-US"/>
          </w:rPr>
          <w:t>Kidzania</w:t>
        </w:r>
        <w:proofErr w:type="spellEnd"/>
      </w:hyperlink>
      <w:r w:rsidRPr="00FE421A">
        <w:rPr>
          <w:rFonts w:ascii="Arial" w:eastAsia="Arial" w:hAnsi="Arial" w:cs="Arial"/>
          <w:sz w:val="24"/>
          <w:szCs w:val="24"/>
          <w:lang w:val="en-US"/>
        </w:rPr>
        <w:t>.</w:t>
      </w:r>
    </w:p>
    <w:p w14:paraId="5EDE716A"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proofErr w:type="spellStart"/>
      <w:r w:rsidRPr="00FE421A">
        <w:rPr>
          <w:rFonts w:ascii="Arial" w:eastAsia="Arial" w:hAnsi="Arial" w:cs="Arial"/>
          <w:sz w:val="24"/>
          <w:szCs w:val="24"/>
        </w:rPr>
        <w:t>Sovereignplay</w:t>
      </w:r>
      <w:proofErr w:type="spellEnd"/>
      <w:r w:rsidRPr="00FE421A">
        <w:rPr>
          <w:rFonts w:ascii="Arial" w:eastAsia="Arial" w:hAnsi="Arial" w:cs="Arial"/>
          <w:sz w:val="24"/>
          <w:szCs w:val="24"/>
        </w:rPr>
        <w:t xml:space="preserve">, 2024, Playground Installation Service. Available at: https://sovereignplayequipment.co.uk/playground-installation/?gad_source=1&amp;gclid=CjwKCAiArfauBhApEiwAeoB7qO3H681tqqAhpt_OZ4ANfFc0Tu7Fu3Oa9ZKijxhXw5W5w8O-aKaXthoCbkoQAvD_BwE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16B1EAD8"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r w:rsidRPr="00FE421A">
        <w:rPr>
          <w:rFonts w:ascii="Arial" w:eastAsia="Arial" w:hAnsi="Arial" w:cs="Arial"/>
          <w:sz w:val="24"/>
          <w:szCs w:val="24"/>
        </w:rPr>
        <w:t xml:space="preserve">The Guardian, 2023. </w:t>
      </w:r>
      <w:r w:rsidRPr="00FE421A">
        <w:rPr>
          <w:rFonts w:ascii="Arial" w:eastAsia="Arial" w:hAnsi="Arial" w:cs="Arial"/>
          <w:i/>
          <w:sz w:val="24"/>
          <w:szCs w:val="24"/>
        </w:rPr>
        <w:t>Young V&amp;A review – child’s play with added wonder.</w:t>
      </w:r>
      <w:r w:rsidRPr="00FE421A">
        <w:rPr>
          <w:rFonts w:ascii="Arial" w:eastAsia="Arial" w:hAnsi="Arial" w:cs="Arial"/>
          <w:sz w:val="24"/>
          <w:szCs w:val="24"/>
        </w:rPr>
        <w:t xml:space="preserve"> Available at: https://www.theguardian.com/artanddesign/2023/jul/02/young-v-and-a-bethnal-green-london-former-musuem-of-childhood-de-matos-ryan-aoc-architects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428B1332"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r w:rsidRPr="00FE421A">
        <w:rPr>
          <w:rFonts w:ascii="Arial" w:eastAsia="Arial" w:hAnsi="Arial" w:cs="Arial"/>
          <w:sz w:val="24"/>
          <w:szCs w:val="24"/>
        </w:rPr>
        <w:t xml:space="preserve">TripAdvisor, 2017. </w:t>
      </w:r>
      <w:r w:rsidRPr="00FE421A">
        <w:rPr>
          <w:rFonts w:ascii="Arial" w:eastAsia="Arial" w:hAnsi="Arial" w:cs="Arial"/>
          <w:i/>
          <w:sz w:val="24"/>
          <w:szCs w:val="24"/>
        </w:rPr>
        <w:t>Flip out kids party.</w:t>
      </w:r>
      <w:r w:rsidRPr="00FE421A">
        <w:rPr>
          <w:rFonts w:ascii="Arial" w:eastAsia="Arial" w:hAnsi="Arial" w:cs="Arial"/>
          <w:sz w:val="24"/>
          <w:szCs w:val="24"/>
        </w:rPr>
        <w:t xml:space="preserve"> Available at: https://www.tripadvisor.com/ShowUserReviews-g186338-d11707939-r497088927-Flip_Out_Wandsworth-London_England.html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6C6C3DE0"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r w:rsidRPr="00FE421A">
        <w:rPr>
          <w:rFonts w:ascii="Arial" w:eastAsia="Arial" w:hAnsi="Arial" w:cs="Arial"/>
          <w:sz w:val="24"/>
          <w:szCs w:val="24"/>
        </w:rPr>
        <w:lastRenderedPageBreak/>
        <w:t xml:space="preserve">TripAdvisor, 2024. </w:t>
      </w:r>
      <w:r w:rsidRPr="00FE421A">
        <w:rPr>
          <w:rFonts w:ascii="Arial" w:eastAsia="Arial" w:hAnsi="Arial" w:cs="Arial"/>
          <w:i/>
          <w:sz w:val="24"/>
          <w:szCs w:val="24"/>
        </w:rPr>
        <w:t>Worst experience ever.</w:t>
      </w:r>
      <w:r w:rsidRPr="00FE421A">
        <w:rPr>
          <w:rFonts w:ascii="Arial" w:eastAsia="Arial" w:hAnsi="Arial" w:cs="Arial"/>
          <w:sz w:val="24"/>
          <w:szCs w:val="24"/>
        </w:rPr>
        <w:t xml:space="preserve"> Available at:  https://www.tripadvisor.com/ShowUserReviews-g186338-d8096738-r920320681-KidZania_London-London_England.html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0F8EBCFA" w14:textId="77777777" w:rsidR="0040241F" w:rsidRPr="00FE421A" w:rsidRDefault="0040241F" w:rsidP="00F148D7">
      <w:pPr>
        <w:pStyle w:val="ListParagraph"/>
        <w:numPr>
          <w:ilvl w:val="0"/>
          <w:numId w:val="27"/>
        </w:numPr>
        <w:spacing w:line="360" w:lineRule="auto"/>
        <w:jc w:val="both"/>
        <w:rPr>
          <w:rFonts w:ascii="Arial" w:eastAsia="Arial" w:hAnsi="Arial" w:cs="Arial"/>
          <w:sz w:val="24"/>
          <w:szCs w:val="24"/>
        </w:rPr>
      </w:pPr>
      <w:r w:rsidRPr="00FE421A">
        <w:rPr>
          <w:rFonts w:ascii="Arial" w:eastAsia="Arial" w:hAnsi="Arial" w:cs="Arial"/>
          <w:sz w:val="24"/>
          <w:szCs w:val="24"/>
        </w:rPr>
        <w:t xml:space="preserve">VisitBritain, 2023. </w:t>
      </w:r>
      <w:r w:rsidRPr="00FE421A">
        <w:rPr>
          <w:rFonts w:ascii="Arial" w:eastAsia="Arial" w:hAnsi="Arial" w:cs="Arial"/>
          <w:i/>
          <w:sz w:val="24"/>
          <w:szCs w:val="24"/>
        </w:rPr>
        <w:t>VisitBritain publishes inbound tourism forecast for 2024.</w:t>
      </w:r>
      <w:r w:rsidRPr="00FE421A">
        <w:rPr>
          <w:rFonts w:ascii="Arial" w:eastAsia="Arial" w:hAnsi="Arial" w:cs="Arial"/>
          <w:sz w:val="24"/>
          <w:szCs w:val="24"/>
        </w:rPr>
        <w:t xml:space="preserve"> Available at: https://www.visitbritain.org/visitbritain-publishes-inbound-tourism-forecast-2024 (Accessed </w:t>
      </w:r>
      <w:proofErr w:type="gramStart"/>
      <w:r w:rsidRPr="00FE421A">
        <w:rPr>
          <w:rFonts w:ascii="Arial" w:eastAsia="Arial" w:hAnsi="Arial" w:cs="Arial"/>
          <w:sz w:val="24"/>
          <w:szCs w:val="24"/>
        </w:rPr>
        <w:t>on:</w:t>
      </w:r>
      <w:proofErr w:type="gramEnd"/>
      <w:r w:rsidRPr="00FE421A">
        <w:rPr>
          <w:rFonts w:ascii="Arial" w:eastAsia="Arial" w:hAnsi="Arial" w:cs="Arial"/>
          <w:sz w:val="24"/>
          <w:szCs w:val="24"/>
        </w:rPr>
        <w:t xml:space="preserve"> 11 February, 2024).</w:t>
      </w:r>
    </w:p>
    <w:p w14:paraId="71F48D5F" w14:textId="77777777" w:rsidR="0040241F" w:rsidRPr="00FE421A" w:rsidRDefault="0040241F" w:rsidP="00F148D7">
      <w:pPr>
        <w:pStyle w:val="ListParagraph"/>
        <w:numPr>
          <w:ilvl w:val="0"/>
          <w:numId w:val="27"/>
        </w:numPr>
        <w:rPr>
          <w:rFonts w:ascii="Arial" w:eastAsia="Arial" w:hAnsi="Arial" w:cs="Arial"/>
          <w:sz w:val="24"/>
          <w:szCs w:val="24"/>
          <w:lang w:val="en-US"/>
        </w:rPr>
      </w:pPr>
      <w:proofErr w:type="spellStart"/>
      <w:r w:rsidRPr="00FE421A">
        <w:rPr>
          <w:rFonts w:ascii="Arial" w:eastAsia="Arial" w:hAnsi="Arial" w:cs="Arial"/>
          <w:sz w:val="24"/>
          <w:szCs w:val="24"/>
          <w:lang w:val="en-US"/>
        </w:rPr>
        <w:t>Yencken</w:t>
      </w:r>
      <w:proofErr w:type="spellEnd"/>
      <w:r w:rsidRPr="00FE421A">
        <w:rPr>
          <w:rFonts w:ascii="Arial" w:eastAsia="Arial" w:hAnsi="Arial" w:cs="Arial"/>
          <w:sz w:val="24"/>
          <w:szCs w:val="24"/>
          <w:lang w:val="en-US"/>
        </w:rPr>
        <w:t xml:space="preserve">, J., &amp; Gillin, M. (2006). The </w:t>
      </w:r>
      <w:proofErr w:type="spellStart"/>
      <w:r w:rsidRPr="00FE421A">
        <w:rPr>
          <w:rFonts w:ascii="Arial" w:eastAsia="Arial" w:hAnsi="Arial" w:cs="Arial"/>
          <w:sz w:val="24"/>
          <w:szCs w:val="24"/>
          <w:lang w:val="en-US"/>
        </w:rPr>
        <w:t>Klofsten</w:t>
      </w:r>
      <w:proofErr w:type="spellEnd"/>
      <w:r w:rsidRPr="00FE421A">
        <w:rPr>
          <w:rFonts w:ascii="Arial" w:eastAsia="Arial" w:hAnsi="Arial" w:cs="Arial"/>
          <w:sz w:val="24"/>
          <w:szCs w:val="24"/>
          <w:lang w:val="en-US"/>
        </w:rPr>
        <w:t xml:space="preserve"> Business Platform as a self-diagnostic tool for new technology-based small firms. </w:t>
      </w:r>
      <w:r w:rsidRPr="00FE421A">
        <w:rPr>
          <w:rFonts w:ascii="Arial" w:eastAsia="Arial" w:hAnsi="Arial" w:cs="Arial"/>
          <w:i/>
          <w:iCs/>
          <w:sz w:val="24"/>
          <w:szCs w:val="24"/>
          <w:lang w:val="en-US"/>
        </w:rPr>
        <w:t>Innovation</w:t>
      </w:r>
      <w:r w:rsidRPr="00FE421A">
        <w:rPr>
          <w:rFonts w:ascii="Arial" w:eastAsia="Arial" w:hAnsi="Arial" w:cs="Arial"/>
          <w:sz w:val="24"/>
          <w:szCs w:val="24"/>
          <w:lang w:val="en-US"/>
        </w:rPr>
        <w:t xml:space="preserve">, 8(4), 348-358. Available at: </w:t>
      </w:r>
      <w:hyperlink r:id="rId24" w:tgtFrame="_new" w:history="1">
        <w:r w:rsidRPr="00FE421A">
          <w:rPr>
            <w:rStyle w:val="Hyperlink"/>
            <w:rFonts w:ascii="Arial" w:eastAsia="Arial" w:hAnsi="Arial" w:cs="Arial"/>
            <w:sz w:val="24"/>
            <w:szCs w:val="24"/>
            <w:lang w:val="en-US"/>
          </w:rPr>
          <w:t>Proceedings.utwente.nl</w:t>
        </w:r>
      </w:hyperlink>
      <w:r w:rsidRPr="00FE421A">
        <w:rPr>
          <w:rFonts w:ascii="Arial" w:eastAsia="Arial" w:hAnsi="Arial" w:cs="Arial"/>
          <w:sz w:val="24"/>
          <w:szCs w:val="24"/>
          <w:lang w:val="en-US"/>
        </w:rPr>
        <w:t>.</w:t>
      </w:r>
    </w:p>
    <w:p w14:paraId="0C375AE2" w14:textId="42A64719" w:rsidR="0026517A" w:rsidRDefault="0026517A">
      <w:pPr>
        <w:rPr>
          <w:rFonts w:ascii="Arial" w:eastAsia="Arial" w:hAnsi="Arial" w:cs="Arial"/>
          <w:sz w:val="24"/>
          <w:szCs w:val="24"/>
        </w:rPr>
      </w:pPr>
      <w:r>
        <w:rPr>
          <w:rFonts w:ascii="Arial" w:eastAsia="Arial" w:hAnsi="Arial" w:cs="Arial"/>
          <w:sz w:val="24"/>
          <w:szCs w:val="24"/>
        </w:rPr>
        <w:br w:type="page"/>
      </w:r>
    </w:p>
    <w:p w14:paraId="0002705D" w14:textId="244B96A2" w:rsidR="0026517A" w:rsidRPr="0026517A" w:rsidRDefault="0026517A" w:rsidP="00D014B1">
      <w:pPr>
        <w:spacing w:line="360" w:lineRule="auto"/>
        <w:jc w:val="both"/>
        <w:rPr>
          <w:rFonts w:ascii="Arial" w:eastAsia="Arial" w:hAnsi="Arial" w:cs="Arial"/>
          <w:b/>
          <w:bCs/>
          <w:sz w:val="24"/>
          <w:szCs w:val="24"/>
        </w:rPr>
      </w:pPr>
      <w:r w:rsidRPr="0026517A">
        <w:rPr>
          <w:rFonts w:ascii="Arial" w:eastAsia="Arial" w:hAnsi="Arial" w:cs="Arial"/>
          <w:b/>
          <w:bCs/>
          <w:sz w:val="24"/>
          <w:szCs w:val="24"/>
        </w:rPr>
        <w:lastRenderedPageBreak/>
        <w:t>Appendix:</w:t>
      </w:r>
    </w:p>
    <w:p w14:paraId="560AF8DE" w14:textId="77777777" w:rsidR="00F857A8" w:rsidRDefault="00F857A8" w:rsidP="00F857A8">
      <w:pPr>
        <w:spacing w:line="360" w:lineRule="auto"/>
        <w:rPr>
          <w:rFonts w:ascii="Arial" w:eastAsia="Arial" w:hAnsi="Arial" w:cs="Arial"/>
          <w:sz w:val="28"/>
          <w:szCs w:val="28"/>
        </w:rPr>
      </w:pPr>
      <w:r>
        <w:rPr>
          <w:rFonts w:ascii="Arial" w:eastAsia="Arial" w:hAnsi="Arial" w:cs="Arial"/>
          <w:sz w:val="28"/>
          <w:szCs w:val="28"/>
        </w:rPr>
        <w:t>1.0.</w:t>
      </w:r>
    </w:p>
    <w:p w14:paraId="7DFA4DF0" w14:textId="77777777" w:rsidR="00F857A8" w:rsidRDefault="00F857A8" w:rsidP="00F857A8">
      <w:pPr>
        <w:spacing w:line="360" w:lineRule="auto"/>
        <w:rPr>
          <w:rFonts w:ascii="Arial" w:eastAsia="Arial" w:hAnsi="Arial" w:cs="Arial"/>
          <w:sz w:val="28"/>
          <w:szCs w:val="28"/>
        </w:rPr>
      </w:pPr>
      <w:r>
        <w:rPr>
          <w:noProof/>
        </w:rPr>
        <w:drawing>
          <wp:inline distT="0" distB="0" distL="0" distR="0" wp14:anchorId="47C9B85A" wp14:editId="20B23043">
            <wp:extent cx="5943600" cy="3585845"/>
            <wp:effectExtent l="0" t="0" r="0" b="0"/>
            <wp:docPr id="189497256" name="Picture 1" descr="A diagram of a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97256" name="Picture 1" descr="A diagram of a business&#10;&#10;Description automatically generated with medium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585845"/>
                    </a:xfrm>
                    <a:prstGeom prst="rect">
                      <a:avLst/>
                    </a:prstGeom>
                    <a:noFill/>
                    <a:ln>
                      <a:noFill/>
                    </a:ln>
                  </pic:spPr>
                </pic:pic>
              </a:graphicData>
            </a:graphic>
          </wp:inline>
        </w:drawing>
      </w:r>
    </w:p>
    <w:p w14:paraId="068CE29B" w14:textId="77777777" w:rsidR="00F857A8" w:rsidRDefault="00F857A8" w:rsidP="00F857A8">
      <w:pPr>
        <w:spacing w:line="360" w:lineRule="auto"/>
        <w:rPr>
          <w:rFonts w:ascii="Arial" w:eastAsia="Arial" w:hAnsi="Arial" w:cs="Arial"/>
          <w:sz w:val="28"/>
          <w:szCs w:val="28"/>
        </w:rPr>
      </w:pPr>
      <w:r>
        <w:rPr>
          <w:noProof/>
        </w:rPr>
        <w:drawing>
          <wp:anchor distT="0" distB="0" distL="114300" distR="114300" simplePos="0" relativeHeight="251659264" behindDoc="0" locked="0" layoutInCell="1" allowOverlap="1" wp14:anchorId="6EF22C77" wp14:editId="0B9CA02B">
            <wp:simplePos x="0" y="0"/>
            <wp:positionH relativeFrom="margin">
              <wp:posOffset>38100</wp:posOffset>
            </wp:positionH>
            <wp:positionV relativeFrom="paragraph">
              <wp:posOffset>126365</wp:posOffset>
            </wp:positionV>
            <wp:extent cx="4800600" cy="3431540"/>
            <wp:effectExtent l="0" t="0" r="0" b="0"/>
            <wp:wrapSquare wrapText="bothSides"/>
            <wp:docPr id="1935792212" name="Picture 1" descr="A colorful squar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792212" name="Picture 1" descr="A colorful squares with 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800600" cy="3431540"/>
                    </a:xfrm>
                    <a:prstGeom prst="rect">
                      <a:avLst/>
                    </a:prstGeom>
                  </pic:spPr>
                </pic:pic>
              </a:graphicData>
            </a:graphic>
            <wp14:sizeRelH relativeFrom="margin">
              <wp14:pctWidth>0</wp14:pctWidth>
            </wp14:sizeRelH>
            <wp14:sizeRelV relativeFrom="margin">
              <wp14:pctHeight>0</wp14:pctHeight>
            </wp14:sizeRelV>
          </wp:anchor>
        </w:drawing>
      </w:r>
    </w:p>
    <w:p w14:paraId="65DE15DE" w14:textId="77777777" w:rsidR="00F857A8" w:rsidRDefault="00F857A8" w:rsidP="00F857A8">
      <w:pPr>
        <w:spacing w:line="360" w:lineRule="auto"/>
        <w:rPr>
          <w:rFonts w:ascii="Arial" w:eastAsia="Arial" w:hAnsi="Arial" w:cs="Arial"/>
          <w:sz w:val="28"/>
          <w:szCs w:val="28"/>
        </w:rPr>
      </w:pPr>
    </w:p>
    <w:p w14:paraId="13F9E362" w14:textId="77777777" w:rsidR="00F857A8" w:rsidRDefault="00F857A8" w:rsidP="00F857A8">
      <w:pPr>
        <w:spacing w:line="360" w:lineRule="auto"/>
        <w:rPr>
          <w:rFonts w:ascii="Arial" w:eastAsia="Arial" w:hAnsi="Arial" w:cs="Arial"/>
          <w:sz w:val="28"/>
          <w:szCs w:val="28"/>
        </w:rPr>
      </w:pPr>
    </w:p>
    <w:p w14:paraId="7494D222" w14:textId="77777777" w:rsidR="00F857A8" w:rsidRDefault="00F857A8" w:rsidP="00F857A8">
      <w:pPr>
        <w:spacing w:line="360" w:lineRule="auto"/>
        <w:rPr>
          <w:rFonts w:ascii="Arial" w:eastAsia="Arial" w:hAnsi="Arial" w:cs="Arial"/>
          <w:sz w:val="28"/>
          <w:szCs w:val="28"/>
        </w:rPr>
      </w:pPr>
    </w:p>
    <w:p w14:paraId="0C4E50A6" w14:textId="77777777" w:rsidR="00F857A8" w:rsidRDefault="00F857A8" w:rsidP="00F857A8">
      <w:pPr>
        <w:spacing w:line="360" w:lineRule="auto"/>
        <w:rPr>
          <w:rFonts w:ascii="Arial" w:eastAsia="Arial" w:hAnsi="Arial" w:cs="Arial"/>
          <w:sz w:val="28"/>
          <w:szCs w:val="28"/>
        </w:rPr>
      </w:pPr>
    </w:p>
    <w:p w14:paraId="3378B22B" w14:textId="77777777" w:rsidR="00F857A8" w:rsidRDefault="00F857A8" w:rsidP="00F857A8">
      <w:pPr>
        <w:spacing w:line="360" w:lineRule="auto"/>
        <w:rPr>
          <w:rFonts w:ascii="Arial" w:eastAsia="Arial" w:hAnsi="Arial" w:cs="Arial"/>
          <w:sz w:val="28"/>
          <w:szCs w:val="28"/>
        </w:rPr>
      </w:pPr>
    </w:p>
    <w:p w14:paraId="3857E880" w14:textId="77777777" w:rsidR="00F857A8" w:rsidRDefault="00F857A8" w:rsidP="00F857A8">
      <w:pPr>
        <w:spacing w:line="360" w:lineRule="auto"/>
        <w:rPr>
          <w:rFonts w:ascii="Arial" w:eastAsia="Arial" w:hAnsi="Arial" w:cs="Arial"/>
          <w:sz w:val="28"/>
          <w:szCs w:val="28"/>
        </w:rPr>
      </w:pPr>
    </w:p>
    <w:p w14:paraId="1F7F37EA" w14:textId="77777777" w:rsidR="00F857A8" w:rsidRDefault="00F857A8" w:rsidP="00F857A8">
      <w:pPr>
        <w:spacing w:line="360" w:lineRule="auto"/>
        <w:rPr>
          <w:rFonts w:ascii="Arial" w:eastAsia="Arial" w:hAnsi="Arial" w:cs="Arial"/>
          <w:sz w:val="28"/>
          <w:szCs w:val="28"/>
        </w:rPr>
      </w:pPr>
    </w:p>
    <w:p w14:paraId="721D9887" w14:textId="77777777" w:rsidR="000B3151" w:rsidRDefault="000B3151" w:rsidP="00F857A8">
      <w:pPr>
        <w:spacing w:line="360" w:lineRule="auto"/>
        <w:rPr>
          <w:rFonts w:ascii="Arial" w:eastAsia="Arial" w:hAnsi="Arial" w:cs="Arial"/>
          <w:sz w:val="28"/>
          <w:szCs w:val="28"/>
        </w:rPr>
      </w:pPr>
    </w:p>
    <w:p w14:paraId="3C2BCE91" w14:textId="59E07FB8" w:rsidR="000B3151" w:rsidRDefault="00B355C9" w:rsidP="00F857A8">
      <w:pPr>
        <w:spacing w:line="360" w:lineRule="auto"/>
        <w:rPr>
          <w:rFonts w:ascii="Arial" w:eastAsia="Arial" w:hAnsi="Arial" w:cs="Arial"/>
          <w:sz w:val="28"/>
          <w:szCs w:val="28"/>
        </w:rPr>
      </w:pPr>
      <w:r>
        <w:rPr>
          <w:noProof/>
        </w:rPr>
        <w:lastRenderedPageBreak/>
        <w:drawing>
          <wp:inline distT="0" distB="0" distL="0" distR="0" wp14:anchorId="5035C897" wp14:editId="5806929E">
            <wp:extent cx="6645910" cy="4213225"/>
            <wp:effectExtent l="0" t="0" r="2540" b="0"/>
            <wp:docPr id="2651805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180501" name="Picture 1"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45910" cy="4213225"/>
                    </a:xfrm>
                    <a:prstGeom prst="rect">
                      <a:avLst/>
                    </a:prstGeom>
                    <a:noFill/>
                    <a:ln>
                      <a:noFill/>
                    </a:ln>
                  </pic:spPr>
                </pic:pic>
              </a:graphicData>
            </a:graphic>
          </wp:inline>
        </w:drawing>
      </w:r>
    </w:p>
    <w:p w14:paraId="40CB5470" w14:textId="2B905868" w:rsidR="009F0684" w:rsidRPr="009F0684" w:rsidRDefault="009F0684" w:rsidP="00F857A8">
      <w:pPr>
        <w:spacing w:line="360" w:lineRule="auto"/>
        <w:rPr>
          <w:rFonts w:ascii="Arial" w:eastAsia="Arial" w:hAnsi="Arial" w:cs="Arial"/>
          <w:b/>
          <w:bCs/>
          <w:sz w:val="28"/>
          <w:szCs w:val="28"/>
        </w:rPr>
      </w:pPr>
      <w:r>
        <w:rPr>
          <w:noProof/>
        </w:rPr>
        <w:drawing>
          <wp:inline distT="0" distB="0" distL="0" distR="0" wp14:anchorId="633BFAB0" wp14:editId="5A0929FA">
            <wp:extent cx="6645910" cy="3992245"/>
            <wp:effectExtent l="0" t="0" r="2540" b="8255"/>
            <wp:docPr id="1381010130" name="Picture 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010130" name="Picture 2" descr="A screen 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45910" cy="3992245"/>
                    </a:xfrm>
                    <a:prstGeom prst="rect">
                      <a:avLst/>
                    </a:prstGeom>
                    <a:noFill/>
                    <a:ln>
                      <a:noFill/>
                    </a:ln>
                  </pic:spPr>
                </pic:pic>
              </a:graphicData>
            </a:graphic>
          </wp:inline>
        </w:drawing>
      </w:r>
    </w:p>
    <w:p w14:paraId="6E90D56F" w14:textId="77777777" w:rsidR="00F857A8" w:rsidRPr="00C040ED" w:rsidRDefault="00F857A8" w:rsidP="00F148D7">
      <w:pPr>
        <w:pStyle w:val="ListParagraph"/>
        <w:numPr>
          <w:ilvl w:val="1"/>
          <w:numId w:val="26"/>
        </w:numPr>
        <w:spacing w:after="160" w:line="259" w:lineRule="auto"/>
      </w:pPr>
      <w:r w:rsidRPr="00C040ED">
        <w:t xml:space="preserve">The section "Where do you see your business in 3-5 years’ time" for GALA Lounge and Playground outlines the business's strategic use of the </w:t>
      </w:r>
      <w:proofErr w:type="spellStart"/>
      <w:r w:rsidRPr="00C040ED">
        <w:t>Klofsten</w:t>
      </w:r>
      <w:proofErr w:type="spellEnd"/>
      <w:r w:rsidRPr="00C040ED">
        <w:t xml:space="preserve"> business model to navigate through its growth stages over the next few years. Here’s a breakdown using the </w:t>
      </w:r>
      <w:proofErr w:type="spellStart"/>
      <w:r w:rsidRPr="00C040ED">
        <w:t>Klofsten</w:t>
      </w:r>
      <w:proofErr w:type="spellEnd"/>
      <w:r w:rsidRPr="00C040ED">
        <w:t xml:space="preserve"> business platform as a framework:</w:t>
      </w:r>
    </w:p>
    <w:p w14:paraId="455903D4" w14:textId="77777777" w:rsidR="00F857A8" w:rsidRPr="00C040ED" w:rsidRDefault="00F857A8" w:rsidP="00F148D7">
      <w:pPr>
        <w:numPr>
          <w:ilvl w:val="0"/>
          <w:numId w:val="25"/>
        </w:numPr>
        <w:spacing w:after="160" w:line="259" w:lineRule="auto"/>
      </w:pPr>
      <w:r w:rsidRPr="00C040ED">
        <w:rPr>
          <w:b/>
          <w:bCs/>
        </w:rPr>
        <w:lastRenderedPageBreak/>
        <w:t>Establishment Stage</w:t>
      </w:r>
      <w:r>
        <w:rPr>
          <w:b/>
          <w:bCs/>
        </w:rPr>
        <w:t xml:space="preserve"> (1 year)</w:t>
      </w:r>
      <w:r w:rsidRPr="00C040ED">
        <w:t>: Initially, GALA plans to solidify its brand and operations, ensuring they align with customer needs. This foundational period is crucial for establishing the business’s identity and operational efficiency.</w:t>
      </w:r>
    </w:p>
    <w:p w14:paraId="02F4A347" w14:textId="77777777" w:rsidR="00F857A8" w:rsidRPr="00C040ED" w:rsidRDefault="00F857A8" w:rsidP="00F148D7">
      <w:pPr>
        <w:numPr>
          <w:ilvl w:val="0"/>
          <w:numId w:val="25"/>
        </w:numPr>
        <w:spacing w:after="160" w:line="259" w:lineRule="auto"/>
      </w:pPr>
      <w:r w:rsidRPr="00C040ED">
        <w:rPr>
          <w:b/>
          <w:bCs/>
        </w:rPr>
        <w:t>Expansion Stage</w:t>
      </w:r>
      <w:r>
        <w:rPr>
          <w:b/>
          <w:bCs/>
        </w:rPr>
        <w:t xml:space="preserve"> (2-3 years)</w:t>
      </w:r>
      <w:r w:rsidRPr="00C040ED">
        <w:t>: After establishing a strong base, GALA aims to explore expansion opportunities by opening additional locations in key markets. This will involve thorough market research and strategic partnerships to pinpoint and capitalize on growth opportunities.</w:t>
      </w:r>
    </w:p>
    <w:p w14:paraId="7E28844D" w14:textId="77777777" w:rsidR="00F857A8" w:rsidRPr="00C040ED" w:rsidRDefault="00F857A8" w:rsidP="00F148D7">
      <w:pPr>
        <w:numPr>
          <w:ilvl w:val="0"/>
          <w:numId w:val="25"/>
        </w:numPr>
        <w:spacing w:after="160" w:line="259" w:lineRule="auto"/>
      </w:pPr>
      <w:r w:rsidRPr="00C040ED">
        <w:rPr>
          <w:b/>
          <w:bCs/>
        </w:rPr>
        <w:t>Growth Phase</w:t>
      </w:r>
      <w:r>
        <w:rPr>
          <w:b/>
          <w:bCs/>
        </w:rPr>
        <w:t xml:space="preserve"> (3-4 years)</w:t>
      </w:r>
      <w:r w:rsidRPr="00C040ED">
        <w:t>: Entering this phase, GALA will focus on scaling its business model. This involves streamlining operations and leveraging technology to enhance customer experiences, thereby ensuring the business model's scalability and efficiency.</w:t>
      </w:r>
    </w:p>
    <w:p w14:paraId="73686FF0" w14:textId="77777777" w:rsidR="00F857A8" w:rsidRPr="00C040ED" w:rsidRDefault="00F857A8" w:rsidP="00F148D7">
      <w:pPr>
        <w:numPr>
          <w:ilvl w:val="0"/>
          <w:numId w:val="25"/>
        </w:numPr>
        <w:spacing w:after="160" w:line="259" w:lineRule="auto"/>
      </w:pPr>
      <w:r w:rsidRPr="00C040ED">
        <w:rPr>
          <w:b/>
          <w:bCs/>
        </w:rPr>
        <w:t xml:space="preserve">Maturity </w:t>
      </w:r>
      <w:proofErr w:type="gramStart"/>
      <w:r w:rsidRPr="00C040ED">
        <w:rPr>
          <w:b/>
          <w:bCs/>
        </w:rPr>
        <w:t>Phase</w:t>
      </w:r>
      <w:r>
        <w:rPr>
          <w:b/>
          <w:bCs/>
        </w:rPr>
        <w:t>(</w:t>
      </w:r>
      <w:proofErr w:type="gramEnd"/>
      <w:r>
        <w:rPr>
          <w:b/>
          <w:bCs/>
        </w:rPr>
        <w:t xml:space="preserve">4-5 years) </w:t>
      </w:r>
      <w:r w:rsidRPr="00C040ED">
        <w:t>: As the business reaches maturity, GALA intends to maintain its market position by innovating its offerings. This could involve diversifying services or products to enhance sustainability and stay relevant in a competitive market.</w:t>
      </w:r>
    </w:p>
    <w:p w14:paraId="40DD1705" w14:textId="4233DBAA" w:rsidR="005E1AC5" w:rsidRPr="00C040ED" w:rsidRDefault="00F857A8" w:rsidP="005E1AC5">
      <w:pPr>
        <w:spacing w:after="160" w:line="259" w:lineRule="auto"/>
      </w:pPr>
      <w:r w:rsidRPr="00C040ED">
        <w:t xml:space="preserve">The plan emphasizes a steady progression through these stages, with a long-term vision to buy the leased property within three years. This progression aligns with </w:t>
      </w:r>
      <w:proofErr w:type="spellStart"/>
      <w:r w:rsidRPr="00C040ED">
        <w:t>Klofsten's</w:t>
      </w:r>
      <w:proofErr w:type="spellEnd"/>
      <w:r w:rsidRPr="00C040ED">
        <w:t xml:space="preserve"> model by focusing on gradual growth, strategic expansion, operational efficiency, and innovation to ensure sustainability</w:t>
      </w:r>
      <w:r w:rsidR="005E1AC5" w:rsidRPr="005E1AC5">
        <w:t xml:space="preserve"> </w:t>
      </w:r>
      <w:r w:rsidR="005E1AC5" w:rsidRPr="00C040ED">
        <w:t>and market relevance.</w:t>
      </w:r>
    </w:p>
    <w:p w14:paraId="0CCFC344" w14:textId="7CC8E631" w:rsidR="00F65E25" w:rsidRDefault="00F65E25" w:rsidP="00F857A8">
      <w:pPr>
        <w:spacing w:line="360" w:lineRule="auto"/>
        <w:jc w:val="both"/>
        <w:rPr>
          <w:rFonts w:ascii="Arial" w:eastAsia="Arial" w:hAnsi="Arial" w:cs="Arial"/>
          <w:b/>
          <w:bCs/>
          <w:sz w:val="24"/>
          <w:szCs w:val="24"/>
        </w:rPr>
      </w:pPr>
    </w:p>
    <w:p w14:paraId="46FA8964" w14:textId="77777777" w:rsidR="00F65E25" w:rsidRDefault="00F65E25" w:rsidP="00D014B1">
      <w:pPr>
        <w:spacing w:line="360" w:lineRule="auto"/>
        <w:jc w:val="both"/>
        <w:rPr>
          <w:rFonts w:ascii="Arial" w:eastAsia="Arial" w:hAnsi="Arial" w:cs="Arial"/>
          <w:b/>
          <w:bCs/>
          <w:sz w:val="24"/>
          <w:szCs w:val="24"/>
        </w:rPr>
      </w:pPr>
    </w:p>
    <w:p w14:paraId="00A31D38" w14:textId="77777777" w:rsidR="00F65E25" w:rsidRDefault="00F65E25" w:rsidP="00D014B1">
      <w:pPr>
        <w:spacing w:line="360" w:lineRule="auto"/>
        <w:jc w:val="both"/>
        <w:rPr>
          <w:rFonts w:ascii="Arial" w:eastAsia="Arial" w:hAnsi="Arial" w:cs="Arial"/>
          <w:b/>
          <w:bCs/>
          <w:sz w:val="24"/>
          <w:szCs w:val="24"/>
        </w:rPr>
      </w:pPr>
    </w:p>
    <w:p w14:paraId="1FBAEC7F" w14:textId="77777777" w:rsidR="00F65E25" w:rsidRDefault="00F65E25" w:rsidP="00D014B1">
      <w:pPr>
        <w:spacing w:line="360" w:lineRule="auto"/>
        <w:jc w:val="both"/>
        <w:rPr>
          <w:rFonts w:ascii="Arial" w:eastAsia="Arial" w:hAnsi="Arial" w:cs="Arial"/>
          <w:b/>
          <w:bCs/>
          <w:sz w:val="24"/>
          <w:szCs w:val="24"/>
        </w:rPr>
      </w:pPr>
    </w:p>
    <w:p w14:paraId="294005B7" w14:textId="77777777" w:rsidR="00F65E25" w:rsidRDefault="00F65E25" w:rsidP="00D014B1">
      <w:pPr>
        <w:spacing w:line="360" w:lineRule="auto"/>
        <w:jc w:val="both"/>
        <w:rPr>
          <w:rFonts w:ascii="Arial" w:eastAsia="Arial" w:hAnsi="Arial" w:cs="Arial"/>
          <w:b/>
          <w:bCs/>
          <w:sz w:val="24"/>
          <w:szCs w:val="24"/>
        </w:rPr>
      </w:pPr>
    </w:p>
    <w:p w14:paraId="44219FBC" w14:textId="610F7673" w:rsidR="0026517A" w:rsidRPr="0026517A" w:rsidRDefault="0026517A" w:rsidP="00D014B1">
      <w:pPr>
        <w:spacing w:line="360" w:lineRule="auto"/>
        <w:jc w:val="both"/>
        <w:rPr>
          <w:rFonts w:ascii="Arial" w:eastAsia="Arial" w:hAnsi="Arial" w:cs="Arial"/>
          <w:b/>
          <w:bCs/>
          <w:sz w:val="24"/>
          <w:szCs w:val="24"/>
        </w:rPr>
      </w:pPr>
      <w:r w:rsidRPr="0026517A">
        <w:rPr>
          <w:rFonts w:ascii="Arial" w:eastAsia="Arial" w:hAnsi="Arial" w:cs="Arial"/>
          <w:b/>
          <w:bCs/>
          <w:sz w:val="24"/>
          <w:szCs w:val="24"/>
        </w:rPr>
        <w:t>Property Pricing:</w:t>
      </w:r>
    </w:p>
    <w:p w14:paraId="2F52D6CE" w14:textId="44B38BED" w:rsidR="0026517A" w:rsidRDefault="0026517A" w:rsidP="0026517A">
      <w:pPr>
        <w:spacing w:line="360" w:lineRule="auto"/>
        <w:jc w:val="center"/>
        <w:rPr>
          <w:rFonts w:ascii="Arial" w:eastAsia="Arial" w:hAnsi="Arial" w:cs="Arial"/>
          <w:sz w:val="24"/>
          <w:szCs w:val="24"/>
        </w:rPr>
      </w:pPr>
      <w:r w:rsidRPr="0026517A">
        <w:rPr>
          <w:rFonts w:ascii="Arial" w:eastAsia="Arial" w:hAnsi="Arial" w:cs="Arial"/>
          <w:noProof/>
          <w:sz w:val="24"/>
          <w:szCs w:val="24"/>
        </w:rPr>
        <w:lastRenderedPageBreak/>
        <w:drawing>
          <wp:inline distT="0" distB="0" distL="0" distR="0" wp14:anchorId="370BD239" wp14:editId="5D0B8EAD">
            <wp:extent cx="4305300" cy="3926026"/>
            <wp:effectExtent l="0" t="0" r="0" b="0"/>
            <wp:docPr id="251774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774152" name=""/>
                    <pic:cNvPicPr/>
                  </pic:nvPicPr>
                  <pic:blipFill>
                    <a:blip r:embed="rId29"/>
                    <a:stretch>
                      <a:fillRect/>
                    </a:stretch>
                  </pic:blipFill>
                  <pic:spPr>
                    <a:xfrm>
                      <a:off x="0" y="0"/>
                      <a:ext cx="4309883" cy="3930205"/>
                    </a:xfrm>
                    <a:prstGeom prst="rect">
                      <a:avLst/>
                    </a:prstGeom>
                  </pic:spPr>
                </pic:pic>
              </a:graphicData>
            </a:graphic>
          </wp:inline>
        </w:drawing>
      </w:r>
    </w:p>
    <w:p w14:paraId="2D6B7FAD" w14:textId="4E19630D" w:rsidR="008B1763" w:rsidRDefault="008B1763" w:rsidP="0026517A">
      <w:pPr>
        <w:spacing w:line="360" w:lineRule="auto"/>
        <w:jc w:val="center"/>
        <w:rPr>
          <w:rFonts w:ascii="Arial" w:eastAsia="Arial" w:hAnsi="Arial" w:cs="Arial"/>
          <w:sz w:val="24"/>
          <w:szCs w:val="24"/>
        </w:rPr>
      </w:pPr>
      <w:r>
        <w:rPr>
          <w:rFonts w:ascii="Arial" w:eastAsia="Arial" w:hAnsi="Arial" w:cs="Arial"/>
          <w:sz w:val="24"/>
          <w:szCs w:val="24"/>
        </w:rPr>
        <w:t xml:space="preserve">(Source: </w:t>
      </w:r>
      <w:hyperlink r:id="rId30" w:anchor="/&amp;channel=COM_BUY" w:history="1">
        <w:r w:rsidRPr="00803765">
          <w:rPr>
            <w:rStyle w:val="Hyperlink"/>
            <w:rFonts w:ascii="Arial" w:eastAsia="Arial" w:hAnsi="Arial" w:cs="Arial"/>
            <w:sz w:val="24"/>
            <w:szCs w:val="24"/>
          </w:rPr>
          <w:t>https://www.rightmove.co.uk/properties/138125525?utm_campaign=property-details&amp;utm_content=commercial-buying&amp;utm_medium=sharing&amp;utm_source=whatsapp#/&amp;channel=COM_BUY</w:t>
        </w:r>
      </w:hyperlink>
      <w:r>
        <w:rPr>
          <w:rFonts w:ascii="Arial" w:eastAsia="Arial" w:hAnsi="Arial" w:cs="Arial"/>
          <w:sz w:val="24"/>
          <w:szCs w:val="24"/>
        </w:rPr>
        <w:t>)</w:t>
      </w:r>
    </w:p>
    <w:p w14:paraId="4DB19953" w14:textId="77777777" w:rsidR="008B1763" w:rsidRPr="00D014B1" w:rsidRDefault="008B1763" w:rsidP="008B1763">
      <w:pPr>
        <w:spacing w:line="360" w:lineRule="auto"/>
        <w:jc w:val="both"/>
        <w:rPr>
          <w:rFonts w:ascii="Arial" w:eastAsia="Arial" w:hAnsi="Arial" w:cs="Arial"/>
          <w:sz w:val="24"/>
          <w:szCs w:val="24"/>
        </w:rPr>
      </w:pPr>
    </w:p>
    <w:p w14:paraId="053ED2C6" w14:textId="698216A4" w:rsidR="008E4D5F" w:rsidRDefault="009053D1">
      <w:pPr>
        <w:spacing w:line="360" w:lineRule="auto"/>
        <w:rPr>
          <w:rFonts w:ascii="Arial" w:eastAsia="Arial" w:hAnsi="Arial" w:cs="Arial"/>
        </w:rPr>
      </w:pPr>
      <w:r>
        <w:rPr>
          <w:rFonts w:ascii="Arial" w:eastAsia="Arial" w:hAnsi="Arial" w:cs="Arial"/>
        </w:rPr>
        <w:t>Customer Persona:</w:t>
      </w:r>
    </w:p>
    <w:tbl>
      <w:tblPr>
        <w:tblStyle w:val="TableGrid"/>
        <w:tblW w:w="0" w:type="auto"/>
        <w:tblLook w:val="04A0" w:firstRow="1" w:lastRow="0" w:firstColumn="1" w:lastColumn="0" w:noHBand="0" w:noVBand="1"/>
      </w:tblPr>
      <w:tblGrid>
        <w:gridCol w:w="2091"/>
        <w:gridCol w:w="2091"/>
        <w:gridCol w:w="2091"/>
        <w:gridCol w:w="2369"/>
        <w:gridCol w:w="1814"/>
      </w:tblGrid>
      <w:tr w:rsidR="009053D1" w14:paraId="1BAAF247" w14:textId="77777777" w:rsidTr="00CF4A37">
        <w:tc>
          <w:tcPr>
            <w:tcW w:w="2091" w:type="dxa"/>
          </w:tcPr>
          <w:p w14:paraId="7FA363EF" w14:textId="0677A97A" w:rsidR="009053D1" w:rsidRDefault="009053D1">
            <w:pPr>
              <w:spacing w:line="360" w:lineRule="auto"/>
              <w:rPr>
                <w:rFonts w:ascii="Arial" w:eastAsia="Arial" w:hAnsi="Arial" w:cs="Arial"/>
              </w:rPr>
            </w:pPr>
            <w:r>
              <w:rPr>
                <w:rFonts w:ascii="Arial" w:eastAsia="Arial" w:hAnsi="Arial" w:cs="Arial"/>
              </w:rPr>
              <w:t>Objectives</w:t>
            </w:r>
          </w:p>
        </w:tc>
        <w:tc>
          <w:tcPr>
            <w:tcW w:w="2091" w:type="dxa"/>
          </w:tcPr>
          <w:p w14:paraId="3A3DB658" w14:textId="1E5EBD01" w:rsidR="009053D1" w:rsidRDefault="009053D1">
            <w:pPr>
              <w:spacing w:line="360" w:lineRule="auto"/>
              <w:rPr>
                <w:rFonts w:ascii="Arial" w:eastAsia="Arial" w:hAnsi="Arial" w:cs="Arial"/>
              </w:rPr>
            </w:pPr>
            <w:r>
              <w:rPr>
                <w:rFonts w:ascii="Arial" w:eastAsia="Arial" w:hAnsi="Arial" w:cs="Arial"/>
              </w:rPr>
              <w:t>Description</w:t>
            </w:r>
          </w:p>
        </w:tc>
        <w:tc>
          <w:tcPr>
            <w:tcW w:w="2091" w:type="dxa"/>
          </w:tcPr>
          <w:p w14:paraId="6C8924CF" w14:textId="4442CCFF" w:rsidR="009053D1" w:rsidRDefault="009053D1">
            <w:pPr>
              <w:spacing w:line="360" w:lineRule="auto"/>
              <w:rPr>
                <w:rFonts w:ascii="Arial" w:eastAsia="Arial" w:hAnsi="Arial" w:cs="Arial"/>
              </w:rPr>
            </w:pPr>
            <w:r>
              <w:rPr>
                <w:rFonts w:ascii="Arial" w:eastAsia="Arial" w:hAnsi="Arial" w:cs="Arial"/>
              </w:rPr>
              <w:t>Your Ideal Customers</w:t>
            </w:r>
          </w:p>
        </w:tc>
        <w:tc>
          <w:tcPr>
            <w:tcW w:w="2369" w:type="dxa"/>
          </w:tcPr>
          <w:p w14:paraId="6456070B" w14:textId="1BCB3963" w:rsidR="009053D1" w:rsidRDefault="009053D1">
            <w:pPr>
              <w:spacing w:line="360" w:lineRule="auto"/>
              <w:rPr>
                <w:rFonts w:ascii="Arial" w:eastAsia="Arial" w:hAnsi="Arial" w:cs="Arial"/>
              </w:rPr>
            </w:pPr>
            <w:r>
              <w:rPr>
                <w:rFonts w:ascii="Arial" w:eastAsia="Arial" w:hAnsi="Arial" w:cs="Arial"/>
              </w:rPr>
              <w:t>Your Prospects</w:t>
            </w:r>
          </w:p>
        </w:tc>
        <w:tc>
          <w:tcPr>
            <w:tcW w:w="1814" w:type="dxa"/>
          </w:tcPr>
          <w:p w14:paraId="535915EC" w14:textId="39C896FB" w:rsidR="009053D1" w:rsidRDefault="009053D1">
            <w:pPr>
              <w:spacing w:line="360" w:lineRule="auto"/>
              <w:rPr>
                <w:rFonts w:ascii="Arial" w:eastAsia="Arial" w:hAnsi="Arial" w:cs="Arial"/>
              </w:rPr>
            </w:pPr>
            <w:r>
              <w:rPr>
                <w:rFonts w:ascii="Arial" w:eastAsia="Arial" w:hAnsi="Arial" w:cs="Arial"/>
              </w:rPr>
              <w:t>Points (1-5)</w:t>
            </w:r>
          </w:p>
        </w:tc>
      </w:tr>
      <w:tr w:rsidR="009053D1" w14:paraId="40A613A8" w14:textId="77777777" w:rsidTr="00CF4A37">
        <w:tc>
          <w:tcPr>
            <w:tcW w:w="2091" w:type="dxa"/>
          </w:tcPr>
          <w:p w14:paraId="081D44B8" w14:textId="2C5CEF05" w:rsidR="009053D1" w:rsidRDefault="009053D1">
            <w:pPr>
              <w:spacing w:line="360" w:lineRule="auto"/>
              <w:rPr>
                <w:rFonts w:ascii="Arial" w:eastAsia="Arial" w:hAnsi="Arial" w:cs="Arial"/>
              </w:rPr>
            </w:pPr>
            <w:r>
              <w:rPr>
                <w:rFonts w:ascii="Arial" w:eastAsia="Arial" w:hAnsi="Arial" w:cs="Arial"/>
              </w:rPr>
              <w:t>Company Demographics</w:t>
            </w:r>
          </w:p>
        </w:tc>
        <w:tc>
          <w:tcPr>
            <w:tcW w:w="2091" w:type="dxa"/>
          </w:tcPr>
          <w:p w14:paraId="65E1FFCA" w14:textId="23DD6C41" w:rsidR="009053D1" w:rsidRDefault="00CF67E1">
            <w:pPr>
              <w:spacing w:line="360" w:lineRule="auto"/>
              <w:rPr>
                <w:rFonts w:ascii="Arial" w:eastAsia="Arial" w:hAnsi="Arial" w:cs="Arial"/>
              </w:rPr>
            </w:pPr>
            <w:r w:rsidRPr="00CF67E1">
              <w:rPr>
                <w:rFonts w:ascii="Arial" w:eastAsia="Arial" w:hAnsi="Arial" w:cs="Arial"/>
              </w:rPr>
              <w:t>GALA Lounge and Playground welcomes community-oriented groups, including local organi</w:t>
            </w:r>
            <w:r>
              <w:rPr>
                <w:rFonts w:ascii="Arial" w:eastAsia="Arial" w:hAnsi="Arial" w:cs="Arial"/>
              </w:rPr>
              <w:t>s</w:t>
            </w:r>
            <w:r w:rsidRPr="00CF67E1">
              <w:rPr>
                <w:rFonts w:ascii="Arial" w:eastAsia="Arial" w:hAnsi="Arial" w:cs="Arial"/>
              </w:rPr>
              <w:t>ations, schools, and community centres</w:t>
            </w:r>
            <w:r>
              <w:rPr>
                <w:rFonts w:ascii="Arial" w:eastAsia="Arial" w:hAnsi="Arial" w:cs="Arial"/>
              </w:rPr>
              <w:t xml:space="preserve"> that are focused on sustainability practices.</w:t>
            </w:r>
          </w:p>
        </w:tc>
        <w:tc>
          <w:tcPr>
            <w:tcW w:w="2091" w:type="dxa"/>
          </w:tcPr>
          <w:p w14:paraId="2A1EC406" w14:textId="770DD93A" w:rsidR="009053D1" w:rsidRDefault="006B2367">
            <w:pPr>
              <w:spacing w:line="360" w:lineRule="auto"/>
              <w:rPr>
                <w:rFonts w:ascii="Arial" w:eastAsia="Arial" w:hAnsi="Arial" w:cs="Arial"/>
              </w:rPr>
            </w:pPr>
            <w:r w:rsidRPr="006B2367">
              <w:rPr>
                <w:rFonts w:ascii="Arial" w:eastAsia="Arial" w:hAnsi="Arial" w:cs="Arial"/>
              </w:rPr>
              <w:t>Local Environmental Groups</w:t>
            </w:r>
            <w:r>
              <w:rPr>
                <w:rFonts w:ascii="Arial" w:eastAsia="Arial" w:hAnsi="Arial" w:cs="Arial"/>
              </w:rPr>
              <w:t xml:space="preserve"> a</w:t>
            </w:r>
            <w:r w:rsidRPr="006B2367">
              <w:rPr>
                <w:rFonts w:ascii="Arial" w:eastAsia="Arial" w:hAnsi="Arial" w:cs="Arial"/>
              </w:rPr>
              <w:t>ctively engaged in initiatives that promote eco-friendly practices.</w:t>
            </w:r>
          </w:p>
        </w:tc>
        <w:tc>
          <w:tcPr>
            <w:tcW w:w="2369" w:type="dxa"/>
          </w:tcPr>
          <w:p w14:paraId="7952D346" w14:textId="7DB2BCAE" w:rsidR="009053D1" w:rsidRDefault="004A1355">
            <w:pPr>
              <w:spacing w:line="360" w:lineRule="auto"/>
              <w:rPr>
                <w:rFonts w:ascii="Arial" w:eastAsia="Arial" w:hAnsi="Arial" w:cs="Arial"/>
              </w:rPr>
            </w:pPr>
            <w:r w:rsidRPr="004A1355">
              <w:rPr>
                <w:rFonts w:ascii="Arial" w:eastAsia="Arial" w:hAnsi="Arial" w:cs="Arial"/>
              </w:rPr>
              <w:t>Seeking educational venues for field trips and workshops.</w:t>
            </w:r>
          </w:p>
        </w:tc>
        <w:tc>
          <w:tcPr>
            <w:tcW w:w="1814" w:type="dxa"/>
          </w:tcPr>
          <w:p w14:paraId="79800E00" w14:textId="2622E7B1" w:rsidR="009053D1" w:rsidRDefault="00A65402">
            <w:pPr>
              <w:spacing w:line="360" w:lineRule="auto"/>
              <w:rPr>
                <w:rFonts w:ascii="Arial" w:eastAsia="Arial" w:hAnsi="Arial" w:cs="Arial"/>
              </w:rPr>
            </w:pPr>
            <w:r>
              <w:rPr>
                <w:rFonts w:ascii="Arial" w:eastAsia="Arial" w:hAnsi="Arial" w:cs="Arial"/>
              </w:rPr>
              <w:t>5</w:t>
            </w:r>
          </w:p>
        </w:tc>
      </w:tr>
      <w:tr w:rsidR="009053D1" w14:paraId="56BE30FA" w14:textId="77777777" w:rsidTr="00CF4A37">
        <w:tc>
          <w:tcPr>
            <w:tcW w:w="2091" w:type="dxa"/>
          </w:tcPr>
          <w:p w14:paraId="3E4CDF09" w14:textId="55B79C59" w:rsidR="009053D1" w:rsidRDefault="009053D1">
            <w:pPr>
              <w:spacing w:line="360" w:lineRule="auto"/>
              <w:rPr>
                <w:rFonts w:ascii="Arial" w:eastAsia="Arial" w:hAnsi="Arial" w:cs="Arial"/>
              </w:rPr>
            </w:pPr>
            <w:r>
              <w:rPr>
                <w:rFonts w:ascii="Arial" w:eastAsia="Arial" w:hAnsi="Arial" w:cs="Arial"/>
              </w:rPr>
              <w:lastRenderedPageBreak/>
              <w:t>Business Needs</w:t>
            </w:r>
          </w:p>
        </w:tc>
        <w:tc>
          <w:tcPr>
            <w:tcW w:w="2091" w:type="dxa"/>
          </w:tcPr>
          <w:p w14:paraId="26152F4B" w14:textId="59D455E4" w:rsidR="009053D1" w:rsidRDefault="00CF67E1">
            <w:pPr>
              <w:spacing w:line="360" w:lineRule="auto"/>
              <w:rPr>
                <w:rFonts w:ascii="Arial" w:eastAsia="Arial" w:hAnsi="Arial" w:cs="Arial"/>
              </w:rPr>
            </w:pPr>
            <w:r w:rsidRPr="00CF67E1">
              <w:rPr>
                <w:rFonts w:ascii="Arial" w:eastAsia="Arial" w:hAnsi="Arial" w:cs="Arial"/>
              </w:rPr>
              <w:t>Community-focused organisations look for engaging and instructive events that encourage community engagement and raise awareness of environmental issues.</w:t>
            </w:r>
          </w:p>
        </w:tc>
        <w:tc>
          <w:tcPr>
            <w:tcW w:w="2091" w:type="dxa"/>
          </w:tcPr>
          <w:p w14:paraId="15C40D9E" w14:textId="4A2F1D50" w:rsidR="009053D1" w:rsidRDefault="006B2367">
            <w:pPr>
              <w:spacing w:line="360" w:lineRule="auto"/>
              <w:rPr>
                <w:rFonts w:ascii="Arial" w:eastAsia="Arial" w:hAnsi="Arial" w:cs="Arial"/>
              </w:rPr>
            </w:pPr>
            <w:r w:rsidRPr="006B2367">
              <w:rPr>
                <w:rFonts w:ascii="Arial" w:eastAsia="Arial" w:hAnsi="Arial" w:cs="Arial"/>
              </w:rPr>
              <w:t>Schools with a Focus on Sustainability</w:t>
            </w:r>
            <w:r>
              <w:rPr>
                <w:rFonts w:ascii="Arial" w:eastAsia="Arial" w:hAnsi="Arial" w:cs="Arial"/>
              </w:rPr>
              <w:t xml:space="preserve"> </w:t>
            </w:r>
            <w:r w:rsidRPr="006B2367">
              <w:rPr>
                <w:rFonts w:ascii="Arial" w:eastAsia="Arial" w:hAnsi="Arial" w:cs="Arial"/>
              </w:rPr>
              <w:t>interested in experiential learning opportunities.</w:t>
            </w:r>
          </w:p>
        </w:tc>
        <w:tc>
          <w:tcPr>
            <w:tcW w:w="2369" w:type="dxa"/>
          </w:tcPr>
          <w:p w14:paraId="1D4B10CF" w14:textId="5658CD23" w:rsidR="009053D1" w:rsidRDefault="004A1355">
            <w:pPr>
              <w:spacing w:line="360" w:lineRule="auto"/>
              <w:rPr>
                <w:rFonts w:ascii="Arial" w:eastAsia="Arial" w:hAnsi="Arial" w:cs="Arial"/>
              </w:rPr>
            </w:pPr>
            <w:r>
              <w:rPr>
                <w:rFonts w:ascii="Arial" w:eastAsia="Arial" w:hAnsi="Arial" w:cs="Arial"/>
              </w:rPr>
              <w:t>in search</w:t>
            </w:r>
            <w:r w:rsidRPr="004A1355">
              <w:rPr>
                <w:rFonts w:ascii="Arial" w:eastAsia="Arial" w:hAnsi="Arial" w:cs="Arial"/>
              </w:rPr>
              <w:t xml:space="preserve"> </w:t>
            </w:r>
            <w:r w:rsidR="00C029B5">
              <w:rPr>
                <w:rFonts w:ascii="Arial" w:eastAsia="Arial" w:hAnsi="Arial" w:cs="Arial"/>
              </w:rPr>
              <w:t>of</w:t>
            </w:r>
            <w:r w:rsidRPr="004A1355">
              <w:rPr>
                <w:rFonts w:ascii="Arial" w:eastAsia="Arial" w:hAnsi="Arial" w:cs="Arial"/>
              </w:rPr>
              <w:t xml:space="preserve"> collaboration</w:t>
            </w:r>
            <w:r w:rsidR="001E17B9">
              <w:rPr>
                <w:rFonts w:ascii="Arial" w:eastAsia="Arial" w:hAnsi="Arial" w:cs="Arial"/>
              </w:rPr>
              <w:t xml:space="preserve"> </w:t>
            </w:r>
            <w:r w:rsidR="001E17B9" w:rsidRPr="004A1355">
              <w:rPr>
                <w:rFonts w:ascii="Arial" w:eastAsia="Arial" w:hAnsi="Arial" w:cs="Arial"/>
              </w:rPr>
              <w:t>opportunities</w:t>
            </w:r>
            <w:r w:rsidRPr="004A1355">
              <w:rPr>
                <w:rFonts w:ascii="Arial" w:eastAsia="Arial" w:hAnsi="Arial" w:cs="Arial"/>
              </w:rPr>
              <w:t xml:space="preserve"> </w:t>
            </w:r>
            <w:r w:rsidR="001E17B9">
              <w:rPr>
                <w:rFonts w:ascii="Arial" w:eastAsia="Arial" w:hAnsi="Arial" w:cs="Arial"/>
              </w:rPr>
              <w:t xml:space="preserve">with NGOs </w:t>
            </w:r>
            <w:r w:rsidRPr="004A1355">
              <w:rPr>
                <w:rFonts w:ascii="Arial" w:eastAsia="Arial" w:hAnsi="Arial" w:cs="Arial"/>
              </w:rPr>
              <w:t xml:space="preserve">to </w:t>
            </w:r>
            <w:r w:rsidR="00F36DAC">
              <w:rPr>
                <w:rFonts w:ascii="Arial" w:eastAsia="Arial" w:hAnsi="Arial" w:cs="Arial"/>
              </w:rPr>
              <w:t>teach</w:t>
            </w:r>
            <w:r w:rsidRPr="004A1355">
              <w:rPr>
                <w:rFonts w:ascii="Arial" w:eastAsia="Arial" w:hAnsi="Arial" w:cs="Arial"/>
              </w:rPr>
              <w:t xml:space="preserve"> environmental </w:t>
            </w:r>
            <w:r w:rsidR="00A65402">
              <w:rPr>
                <w:rFonts w:ascii="Arial" w:eastAsia="Arial" w:hAnsi="Arial" w:cs="Arial"/>
              </w:rPr>
              <w:t>4</w:t>
            </w:r>
            <w:r w:rsidRPr="004A1355">
              <w:rPr>
                <w:rFonts w:ascii="Arial" w:eastAsia="Arial" w:hAnsi="Arial" w:cs="Arial"/>
              </w:rPr>
              <w:t>awareness</w:t>
            </w:r>
            <w:r w:rsidR="00F36DAC">
              <w:rPr>
                <w:rFonts w:ascii="Arial" w:eastAsia="Arial" w:hAnsi="Arial" w:cs="Arial"/>
              </w:rPr>
              <w:t xml:space="preserve"> at the </w:t>
            </w:r>
            <w:proofErr w:type="gramStart"/>
            <w:r w:rsidR="00F36DAC">
              <w:rPr>
                <w:rFonts w:ascii="Arial" w:eastAsia="Arial" w:hAnsi="Arial" w:cs="Arial"/>
              </w:rPr>
              <w:t>playground</w:t>
            </w:r>
            <w:r w:rsidR="001E17B9">
              <w:rPr>
                <w:rFonts w:ascii="Arial" w:eastAsia="Arial" w:hAnsi="Arial" w:cs="Arial"/>
              </w:rPr>
              <w:t xml:space="preserve"> </w:t>
            </w:r>
            <w:r w:rsidRPr="004A1355">
              <w:rPr>
                <w:rFonts w:ascii="Arial" w:eastAsia="Arial" w:hAnsi="Arial" w:cs="Arial"/>
              </w:rPr>
              <w:t>.</w:t>
            </w:r>
            <w:proofErr w:type="gramEnd"/>
          </w:p>
        </w:tc>
        <w:tc>
          <w:tcPr>
            <w:tcW w:w="1814" w:type="dxa"/>
          </w:tcPr>
          <w:p w14:paraId="63D0A7B2" w14:textId="241F2826" w:rsidR="009053D1" w:rsidRDefault="00A65402">
            <w:pPr>
              <w:spacing w:line="360" w:lineRule="auto"/>
              <w:rPr>
                <w:rFonts w:ascii="Arial" w:eastAsia="Arial" w:hAnsi="Arial" w:cs="Arial"/>
              </w:rPr>
            </w:pPr>
            <w:r>
              <w:rPr>
                <w:rFonts w:ascii="Arial" w:eastAsia="Arial" w:hAnsi="Arial" w:cs="Arial"/>
              </w:rPr>
              <w:t>5</w:t>
            </w:r>
          </w:p>
        </w:tc>
      </w:tr>
      <w:tr w:rsidR="009053D1" w14:paraId="53126CC3" w14:textId="77777777" w:rsidTr="00CF4A37">
        <w:tc>
          <w:tcPr>
            <w:tcW w:w="2091" w:type="dxa"/>
          </w:tcPr>
          <w:p w14:paraId="5969D470" w14:textId="0DBEB981" w:rsidR="009053D1" w:rsidRDefault="009053D1">
            <w:pPr>
              <w:spacing w:line="360" w:lineRule="auto"/>
              <w:rPr>
                <w:rFonts w:ascii="Arial" w:eastAsia="Arial" w:hAnsi="Arial" w:cs="Arial"/>
              </w:rPr>
            </w:pPr>
            <w:r>
              <w:rPr>
                <w:rFonts w:ascii="Arial" w:eastAsia="Arial" w:hAnsi="Arial" w:cs="Arial"/>
              </w:rPr>
              <w:t>Information about the business</w:t>
            </w:r>
          </w:p>
        </w:tc>
        <w:tc>
          <w:tcPr>
            <w:tcW w:w="2091" w:type="dxa"/>
          </w:tcPr>
          <w:p w14:paraId="4C07C2ED" w14:textId="1F2A1AE5" w:rsidR="009053D1" w:rsidRDefault="00CF67E1">
            <w:pPr>
              <w:spacing w:line="360" w:lineRule="auto"/>
              <w:rPr>
                <w:rFonts w:ascii="Arial" w:eastAsia="Arial" w:hAnsi="Arial" w:cs="Arial"/>
              </w:rPr>
            </w:pPr>
            <w:r w:rsidRPr="00CF67E1">
              <w:rPr>
                <w:rFonts w:ascii="Arial" w:eastAsia="Arial" w:hAnsi="Arial" w:cs="Arial"/>
              </w:rPr>
              <w:t>Collaborative workshops on recycling methods, sustainability strategies, and wildlife preservation are facilitated by GALA Lounge and Playground.</w:t>
            </w:r>
          </w:p>
        </w:tc>
        <w:tc>
          <w:tcPr>
            <w:tcW w:w="2091" w:type="dxa"/>
          </w:tcPr>
          <w:p w14:paraId="60CDC9B3" w14:textId="4D52AFCF" w:rsidR="009053D1" w:rsidRDefault="006B2367">
            <w:pPr>
              <w:spacing w:line="360" w:lineRule="auto"/>
              <w:rPr>
                <w:rFonts w:ascii="Arial" w:eastAsia="Arial" w:hAnsi="Arial" w:cs="Arial"/>
              </w:rPr>
            </w:pPr>
            <w:r w:rsidRPr="006B2367">
              <w:rPr>
                <w:rFonts w:ascii="Arial" w:eastAsia="Arial" w:hAnsi="Arial" w:cs="Arial"/>
              </w:rPr>
              <w:t>Community Centres</w:t>
            </w:r>
            <w:r>
              <w:rPr>
                <w:rFonts w:ascii="Arial" w:eastAsia="Arial" w:hAnsi="Arial" w:cs="Arial"/>
              </w:rPr>
              <w:t xml:space="preserve"> i</w:t>
            </w:r>
            <w:r w:rsidRPr="006B2367">
              <w:rPr>
                <w:rFonts w:ascii="Arial" w:eastAsia="Arial" w:hAnsi="Arial" w:cs="Arial"/>
              </w:rPr>
              <w:t>nterested in events that combine education</w:t>
            </w:r>
            <w:r w:rsidR="00730044">
              <w:rPr>
                <w:rFonts w:ascii="Arial" w:eastAsia="Arial" w:hAnsi="Arial" w:cs="Arial"/>
              </w:rPr>
              <w:t xml:space="preserve"> and </w:t>
            </w:r>
            <w:r w:rsidRPr="006B2367">
              <w:rPr>
                <w:rFonts w:ascii="Arial" w:eastAsia="Arial" w:hAnsi="Arial" w:cs="Arial"/>
              </w:rPr>
              <w:t>engagement</w:t>
            </w:r>
            <w:r w:rsidR="00730044">
              <w:rPr>
                <w:rFonts w:ascii="Arial" w:eastAsia="Arial" w:hAnsi="Arial" w:cs="Arial"/>
              </w:rPr>
              <w:t>.</w:t>
            </w:r>
          </w:p>
        </w:tc>
        <w:tc>
          <w:tcPr>
            <w:tcW w:w="2369" w:type="dxa"/>
          </w:tcPr>
          <w:p w14:paraId="51BFBC6E" w14:textId="6648F533" w:rsidR="009053D1" w:rsidRDefault="004A1355">
            <w:pPr>
              <w:spacing w:line="360" w:lineRule="auto"/>
              <w:rPr>
                <w:rFonts w:ascii="Arial" w:eastAsia="Arial" w:hAnsi="Arial" w:cs="Arial"/>
              </w:rPr>
            </w:pPr>
            <w:r>
              <w:rPr>
                <w:rFonts w:ascii="Arial" w:eastAsia="Arial" w:hAnsi="Arial" w:cs="Arial"/>
              </w:rPr>
              <w:t>L</w:t>
            </w:r>
            <w:r w:rsidR="00A65402">
              <w:rPr>
                <w:rFonts w:ascii="Arial" w:eastAsia="Arial" w:hAnsi="Arial" w:cs="Arial"/>
              </w:rPr>
              <w:t>3</w:t>
            </w:r>
            <w:r>
              <w:rPr>
                <w:rFonts w:ascii="Arial" w:eastAsia="Arial" w:hAnsi="Arial" w:cs="Arial"/>
              </w:rPr>
              <w:t>ocal Communities i</w:t>
            </w:r>
            <w:r w:rsidRPr="004A1355">
              <w:rPr>
                <w:rFonts w:ascii="Arial" w:eastAsia="Arial" w:hAnsi="Arial" w:cs="Arial"/>
              </w:rPr>
              <w:t>nterested in hosting community-centric events at eco-friendly spaces.</w:t>
            </w:r>
          </w:p>
        </w:tc>
        <w:tc>
          <w:tcPr>
            <w:tcW w:w="1814" w:type="dxa"/>
          </w:tcPr>
          <w:p w14:paraId="43ACB116" w14:textId="305E376D" w:rsidR="009053D1" w:rsidRDefault="000142E3">
            <w:pPr>
              <w:spacing w:line="360" w:lineRule="auto"/>
              <w:rPr>
                <w:rFonts w:ascii="Arial" w:eastAsia="Arial" w:hAnsi="Arial" w:cs="Arial"/>
              </w:rPr>
            </w:pPr>
            <w:r>
              <w:rPr>
                <w:rFonts w:ascii="Arial" w:eastAsia="Arial" w:hAnsi="Arial" w:cs="Arial"/>
              </w:rPr>
              <w:t>4</w:t>
            </w:r>
          </w:p>
        </w:tc>
      </w:tr>
      <w:tr w:rsidR="009053D1" w14:paraId="390B4248" w14:textId="77777777" w:rsidTr="00CF4A37">
        <w:tc>
          <w:tcPr>
            <w:tcW w:w="2091" w:type="dxa"/>
          </w:tcPr>
          <w:p w14:paraId="04E35188" w14:textId="5A7F47D6" w:rsidR="009053D1" w:rsidRDefault="009053D1">
            <w:pPr>
              <w:spacing w:line="360" w:lineRule="auto"/>
              <w:rPr>
                <w:rFonts w:ascii="Arial" w:eastAsia="Arial" w:hAnsi="Arial" w:cs="Arial"/>
              </w:rPr>
            </w:pPr>
            <w:r>
              <w:rPr>
                <w:rFonts w:ascii="Arial" w:eastAsia="Arial" w:hAnsi="Arial" w:cs="Arial"/>
              </w:rPr>
              <w:t>Behavioural</w:t>
            </w:r>
          </w:p>
        </w:tc>
        <w:tc>
          <w:tcPr>
            <w:tcW w:w="2091" w:type="dxa"/>
          </w:tcPr>
          <w:p w14:paraId="1FBB75F8" w14:textId="548EDA8E" w:rsidR="009053D1" w:rsidRDefault="00790E15">
            <w:pPr>
              <w:spacing w:line="360" w:lineRule="auto"/>
              <w:rPr>
                <w:rFonts w:ascii="Arial" w:eastAsia="Arial" w:hAnsi="Arial" w:cs="Arial"/>
              </w:rPr>
            </w:pPr>
            <w:r w:rsidRPr="00790E15">
              <w:rPr>
                <w:rFonts w:ascii="Arial" w:eastAsia="Arial" w:hAnsi="Arial" w:cs="Arial"/>
              </w:rPr>
              <w:t>Groups that are focused on the community are constantly searching for methods to make a difference and are willing to take part in activities that promote the preservation of the environment.</w:t>
            </w:r>
          </w:p>
        </w:tc>
        <w:tc>
          <w:tcPr>
            <w:tcW w:w="2091" w:type="dxa"/>
          </w:tcPr>
          <w:p w14:paraId="75A98155" w14:textId="3ABF0F61" w:rsidR="009053D1" w:rsidRDefault="00730044">
            <w:pPr>
              <w:spacing w:line="360" w:lineRule="auto"/>
              <w:rPr>
                <w:rFonts w:ascii="Arial" w:eastAsia="Arial" w:hAnsi="Arial" w:cs="Arial"/>
              </w:rPr>
            </w:pPr>
            <w:r w:rsidRPr="00730044">
              <w:rPr>
                <w:rFonts w:ascii="Arial" w:eastAsia="Arial" w:hAnsi="Arial" w:cs="Arial"/>
              </w:rPr>
              <w:t>Youth Organi</w:t>
            </w:r>
            <w:r>
              <w:rPr>
                <w:rFonts w:ascii="Arial" w:eastAsia="Arial" w:hAnsi="Arial" w:cs="Arial"/>
              </w:rPr>
              <w:t>s</w:t>
            </w:r>
            <w:r w:rsidRPr="00730044">
              <w:rPr>
                <w:rFonts w:ascii="Arial" w:eastAsia="Arial" w:hAnsi="Arial" w:cs="Arial"/>
              </w:rPr>
              <w:t>ations</w:t>
            </w:r>
            <w:r>
              <w:rPr>
                <w:rFonts w:ascii="Arial" w:eastAsia="Arial" w:hAnsi="Arial" w:cs="Arial"/>
              </w:rPr>
              <w:t xml:space="preserve"> </w:t>
            </w:r>
            <w:r w:rsidRPr="00730044">
              <w:rPr>
                <w:rFonts w:ascii="Arial" w:eastAsia="Arial" w:hAnsi="Arial" w:cs="Arial"/>
              </w:rPr>
              <w:t>that contribute to the well-being of the community.</w:t>
            </w:r>
          </w:p>
        </w:tc>
        <w:tc>
          <w:tcPr>
            <w:tcW w:w="2369" w:type="dxa"/>
          </w:tcPr>
          <w:p w14:paraId="02D39CB5" w14:textId="1EF8743C" w:rsidR="009053D1" w:rsidRDefault="004A1355">
            <w:pPr>
              <w:spacing w:line="360" w:lineRule="auto"/>
              <w:rPr>
                <w:rFonts w:ascii="Arial" w:eastAsia="Arial" w:hAnsi="Arial" w:cs="Arial"/>
              </w:rPr>
            </w:pPr>
            <w:r w:rsidRPr="004A1355">
              <w:rPr>
                <w:rFonts w:ascii="Arial" w:eastAsia="Arial" w:hAnsi="Arial" w:cs="Arial"/>
              </w:rPr>
              <w:t>Collaborative events aligning with their mission</w:t>
            </w:r>
            <w:r>
              <w:rPr>
                <w:rFonts w:ascii="Arial" w:eastAsia="Arial" w:hAnsi="Arial" w:cs="Arial"/>
              </w:rPr>
              <w:t xml:space="preserve"> goals</w:t>
            </w:r>
            <w:r w:rsidRPr="004A1355">
              <w:rPr>
                <w:rFonts w:ascii="Arial" w:eastAsia="Arial" w:hAnsi="Arial" w:cs="Arial"/>
              </w:rPr>
              <w:t>.</w:t>
            </w:r>
          </w:p>
        </w:tc>
        <w:tc>
          <w:tcPr>
            <w:tcW w:w="1814" w:type="dxa"/>
          </w:tcPr>
          <w:p w14:paraId="0B2F84EE" w14:textId="29811622" w:rsidR="009053D1" w:rsidRDefault="000142E3">
            <w:pPr>
              <w:spacing w:line="360" w:lineRule="auto"/>
              <w:rPr>
                <w:rFonts w:ascii="Arial" w:eastAsia="Arial" w:hAnsi="Arial" w:cs="Arial"/>
              </w:rPr>
            </w:pPr>
            <w:r>
              <w:rPr>
                <w:rFonts w:ascii="Arial" w:eastAsia="Arial" w:hAnsi="Arial" w:cs="Arial"/>
              </w:rPr>
              <w:t>2</w:t>
            </w:r>
          </w:p>
        </w:tc>
      </w:tr>
    </w:tbl>
    <w:p w14:paraId="558348A8" w14:textId="77777777" w:rsidR="009053D1" w:rsidRDefault="009053D1">
      <w:pPr>
        <w:spacing w:line="360" w:lineRule="auto"/>
        <w:rPr>
          <w:rFonts w:ascii="Arial" w:eastAsia="Arial" w:hAnsi="Arial" w:cs="Arial"/>
        </w:rPr>
      </w:pPr>
    </w:p>
    <w:p w14:paraId="5628A86E" w14:textId="10006F03" w:rsidR="008E4D5F" w:rsidRDefault="009053D1">
      <w:pPr>
        <w:spacing w:line="360" w:lineRule="auto"/>
        <w:rPr>
          <w:rFonts w:ascii="Arial" w:eastAsia="Arial" w:hAnsi="Arial" w:cs="Arial"/>
        </w:rPr>
      </w:pPr>
      <w:r>
        <w:rPr>
          <w:rFonts w:ascii="Arial" w:eastAsia="Arial" w:hAnsi="Arial" w:cs="Arial"/>
        </w:rPr>
        <w:t>Customer 2:</w:t>
      </w:r>
    </w:p>
    <w:tbl>
      <w:tblPr>
        <w:tblStyle w:val="TableGrid"/>
        <w:tblW w:w="0" w:type="auto"/>
        <w:tblLook w:val="04A0" w:firstRow="1" w:lastRow="0" w:firstColumn="1" w:lastColumn="0" w:noHBand="0" w:noVBand="1"/>
      </w:tblPr>
      <w:tblGrid>
        <w:gridCol w:w="2091"/>
        <w:gridCol w:w="2091"/>
        <w:gridCol w:w="2091"/>
        <w:gridCol w:w="2091"/>
        <w:gridCol w:w="2092"/>
      </w:tblGrid>
      <w:tr w:rsidR="009053D1" w14:paraId="2EAD34F6" w14:textId="77777777" w:rsidTr="00F63AFA">
        <w:tc>
          <w:tcPr>
            <w:tcW w:w="2091" w:type="dxa"/>
          </w:tcPr>
          <w:p w14:paraId="30F01F7F" w14:textId="77777777" w:rsidR="009053D1" w:rsidRPr="00BB2515" w:rsidRDefault="009053D1" w:rsidP="00BB2515">
            <w:pPr>
              <w:spacing w:line="360" w:lineRule="auto"/>
              <w:jc w:val="center"/>
              <w:rPr>
                <w:rFonts w:ascii="Arial" w:eastAsia="Arial" w:hAnsi="Arial" w:cs="Arial"/>
                <w:b/>
                <w:bCs/>
              </w:rPr>
            </w:pPr>
            <w:r w:rsidRPr="00BB2515">
              <w:rPr>
                <w:rFonts w:ascii="Arial" w:eastAsia="Arial" w:hAnsi="Arial" w:cs="Arial"/>
                <w:b/>
                <w:bCs/>
              </w:rPr>
              <w:t>Objectives</w:t>
            </w:r>
          </w:p>
        </w:tc>
        <w:tc>
          <w:tcPr>
            <w:tcW w:w="2091" w:type="dxa"/>
          </w:tcPr>
          <w:p w14:paraId="06F51E50" w14:textId="77777777" w:rsidR="009053D1" w:rsidRPr="00BB2515" w:rsidRDefault="009053D1" w:rsidP="00BB2515">
            <w:pPr>
              <w:spacing w:line="360" w:lineRule="auto"/>
              <w:jc w:val="center"/>
              <w:rPr>
                <w:rFonts w:ascii="Arial" w:eastAsia="Arial" w:hAnsi="Arial" w:cs="Arial"/>
                <w:b/>
                <w:bCs/>
              </w:rPr>
            </w:pPr>
            <w:r w:rsidRPr="00BB2515">
              <w:rPr>
                <w:rFonts w:ascii="Arial" w:eastAsia="Arial" w:hAnsi="Arial" w:cs="Arial"/>
                <w:b/>
                <w:bCs/>
              </w:rPr>
              <w:t>Description</w:t>
            </w:r>
          </w:p>
        </w:tc>
        <w:tc>
          <w:tcPr>
            <w:tcW w:w="2091" w:type="dxa"/>
          </w:tcPr>
          <w:p w14:paraId="04988802" w14:textId="77777777" w:rsidR="009053D1" w:rsidRPr="00BB2515" w:rsidRDefault="009053D1" w:rsidP="00BB2515">
            <w:pPr>
              <w:spacing w:line="360" w:lineRule="auto"/>
              <w:jc w:val="center"/>
              <w:rPr>
                <w:rFonts w:ascii="Arial" w:eastAsia="Arial" w:hAnsi="Arial" w:cs="Arial"/>
                <w:b/>
                <w:bCs/>
              </w:rPr>
            </w:pPr>
            <w:r w:rsidRPr="00BB2515">
              <w:rPr>
                <w:rFonts w:ascii="Arial" w:eastAsia="Arial" w:hAnsi="Arial" w:cs="Arial"/>
                <w:b/>
                <w:bCs/>
              </w:rPr>
              <w:t>Your Ideal Customers</w:t>
            </w:r>
          </w:p>
        </w:tc>
        <w:tc>
          <w:tcPr>
            <w:tcW w:w="2091" w:type="dxa"/>
          </w:tcPr>
          <w:p w14:paraId="6AA656E4" w14:textId="77777777" w:rsidR="009053D1" w:rsidRPr="00BB2515" w:rsidRDefault="009053D1" w:rsidP="00BB2515">
            <w:pPr>
              <w:spacing w:line="360" w:lineRule="auto"/>
              <w:jc w:val="center"/>
              <w:rPr>
                <w:rFonts w:ascii="Arial" w:eastAsia="Arial" w:hAnsi="Arial" w:cs="Arial"/>
                <w:b/>
                <w:bCs/>
              </w:rPr>
            </w:pPr>
            <w:r w:rsidRPr="00BB2515">
              <w:rPr>
                <w:rFonts w:ascii="Arial" w:eastAsia="Arial" w:hAnsi="Arial" w:cs="Arial"/>
                <w:b/>
                <w:bCs/>
              </w:rPr>
              <w:t>Your Prospects</w:t>
            </w:r>
          </w:p>
        </w:tc>
        <w:tc>
          <w:tcPr>
            <w:tcW w:w="2092" w:type="dxa"/>
          </w:tcPr>
          <w:p w14:paraId="0A606271" w14:textId="77777777" w:rsidR="009053D1" w:rsidRPr="00BB2515" w:rsidRDefault="009053D1" w:rsidP="00BB2515">
            <w:pPr>
              <w:spacing w:line="360" w:lineRule="auto"/>
              <w:jc w:val="center"/>
              <w:rPr>
                <w:rFonts w:ascii="Arial" w:eastAsia="Arial" w:hAnsi="Arial" w:cs="Arial"/>
                <w:b/>
                <w:bCs/>
              </w:rPr>
            </w:pPr>
            <w:r w:rsidRPr="00BB2515">
              <w:rPr>
                <w:rFonts w:ascii="Arial" w:eastAsia="Arial" w:hAnsi="Arial" w:cs="Arial"/>
                <w:b/>
                <w:bCs/>
              </w:rPr>
              <w:t>Points (1-5)</w:t>
            </w:r>
          </w:p>
        </w:tc>
      </w:tr>
      <w:tr w:rsidR="009053D1" w14:paraId="72DEDD4A" w14:textId="77777777" w:rsidTr="00F63AFA">
        <w:tc>
          <w:tcPr>
            <w:tcW w:w="2091" w:type="dxa"/>
          </w:tcPr>
          <w:p w14:paraId="45D585C7" w14:textId="77777777" w:rsidR="009053D1" w:rsidRDefault="009053D1" w:rsidP="00F63AFA">
            <w:pPr>
              <w:spacing w:line="360" w:lineRule="auto"/>
              <w:rPr>
                <w:rFonts w:ascii="Arial" w:eastAsia="Arial" w:hAnsi="Arial" w:cs="Arial"/>
              </w:rPr>
            </w:pPr>
            <w:r>
              <w:rPr>
                <w:rFonts w:ascii="Arial" w:eastAsia="Arial" w:hAnsi="Arial" w:cs="Arial"/>
              </w:rPr>
              <w:lastRenderedPageBreak/>
              <w:t>Company Demographics</w:t>
            </w:r>
          </w:p>
        </w:tc>
        <w:tc>
          <w:tcPr>
            <w:tcW w:w="2091" w:type="dxa"/>
          </w:tcPr>
          <w:p w14:paraId="2B79F6EA" w14:textId="5F0D28A7" w:rsidR="009053D1" w:rsidRDefault="006663F6" w:rsidP="00F63AFA">
            <w:pPr>
              <w:spacing w:line="360" w:lineRule="auto"/>
              <w:rPr>
                <w:rFonts w:ascii="Arial" w:eastAsia="Arial" w:hAnsi="Arial" w:cs="Arial"/>
              </w:rPr>
            </w:pPr>
            <w:r w:rsidRPr="006663F6">
              <w:rPr>
                <w:rFonts w:ascii="Arial" w:eastAsia="Arial" w:hAnsi="Arial" w:cs="Arial"/>
              </w:rPr>
              <w:t>GALA Lounge and Playground caters to eco-conscious families residing in Buckinghamshire and surrounding areas.</w:t>
            </w:r>
          </w:p>
        </w:tc>
        <w:tc>
          <w:tcPr>
            <w:tcW w:w="2091" w:type="dxa"/>
          </w:tcPr>
          <w:p w14:paraId="01023DC3" w14:textId="63E76F4B" w:rsidR="009053D1" w:rsidRDefault="006663F6" w:rsidP="00F63AFA">
            <w:pPr>
              <w:spacing w:line="360" w:lineRule="auto"/>
              <w:rPr>
                <w:rFonts w:ascii="Arial" w:eastAsia="Arial" w:hAnsi="Arial" w:cs="Arial"/>
              </w:rPr>
            </w:pPr>
            <w:r w:rsidRPr="006663F6">
              <w:rPr>
                <w:rFonts w:ascii="Arial" w:eastAsia="Arial" w:hAnsi="Arial" w:cs="Arial"/>
              </w:rPr>
              <w:t>Parents living in Buckinghamshire, ages 25 to 34.</w:t>
            </w:r>
          </w:p>
        </w:tc>
        <w:tc>
          <w:tcPr>
            <w:tcW w:w="2091" w:type="dxa"/>
          </w:tcPr>
          <w:p w14:paraId="4E0811A5" w14:textId="32D9525D" w:rsidR="009053D1" w:rsidRDefault="006663F6" w:rsidP="006663F6">
            <w:pPr>
              <w:spacing w:after="200" w:line="276" w:lineRule="auto"/>
              <w:rPr>
                <w:rFonts w:ascii="Arial" w:eastAsia="Arial" w:hAnsi="Arial" w:cs="Arial"/>
              </w:rPr>
            </w:pPr>
            <w:r>
              <w:rPr>
                <w:rFonts w:ascii="Arial" w:eastAsia="Arial" w:hAnsi="Arial" w:cs="Arial"/>
              </w:rPr>
              <w:t xml:space="preserve">The families of </w:t>
            </w:r>
            <w:r w:rsidRPr="006663F6">
              <w:rPr>
                <w:rFonts w:ascii="Arial" w:eastAsia="Arial" w:hAnsi="Arial" w:cs="Arial"/>
              </w:rPr>
              <w:t xml:space="preserve">Buckinghamshire </w:t>
            </w:r>
            <w:r>
              <w:rPr>
                <w:rFonts w:ascii="Arial" w:eastAsia="Arial" w:hAnsi="Arial" w:cs="Arial"/>
              </w:rPr>
              <w:t xml:space="preserve">in </w:t>
            </w:r>
            <w:r w:rsidRPr="006663F6">
              <w:rPr>
                <w:rFonts w:ascii="Arial" w:eastAsia="Arial" w:hAnsi="Arial" w:cs="Arial"/>
              </w:rPr>
              <w:t>search for environmentally friendly entertainment alternatives.</w:t>
            </w:r>
          </w:p>
        </w:tc>
        <w:tc>
          <w:tcPr>
            <w:tcW w:w="2092" w:type="dxa"/>
          </w:tcPr>
          <w:p w14:paraId="2699BC70" w14:textId="0FFA968C" w:rsidR="009053D1" w:rsidRDefault="006663F6" w:rsidP="00F63AFA">
            <w:pPr>
              <w:spacing w:line="360" w:lineRule="auto"/>
              <w:rPr>
                <w:rFonts w:ascii="Arial" w:eastAsia="Arial" w:hAnsi="Arial" w:cs="Arial"/>
              </w:rPr>
            </w:pPr>
            <w:r>
              <w:rPr>
                <w:rFonts w:ascii="Arial" w:eastAsia="Arial" w:hAnsi="Arial" w:cs="Arial"/>
              </w:rPr>
              <w:t>4</w:t>
            </w:r>
          </w:p>
        </w:tc>
      </w:tr>
      <w:tr w:rsidR="009053D1" w14:paraId="7430B01B" w14:textId="77777777" w:rsidTr="00F63AFA">
        <w:tc>
          <w:tcPr>
            <w:tcW w:w="2091" w:type="dxa"/>
          </w:tcPr>
          <w:p w14:paraId="6ADC6075" w14:textId="77777777" w:rsidR="009053D1" w:rsidRDefault="009053D1" w:rsidP="00F63AFA">
            <w:pPr>
              <w:spacing w:line="360" w:lineRule="auto"/>
              <w:rPr>
                <w:rFonts w:ascii="Arial" w:eastAsia="Arial" w:hAnsi="Arial" w:cs="Arial"/>
              </w:rPr>
            </w:pPr>
            <w:r>
              <w:rPr>
                <w:rFonts w:ascii="Arial" w:eastAsia="Arial" w:hAnsi="Arial" w:cs="Arial"/>
              </w:rPr>
              <w:t>Business Needs</w:t>
            </w:r>
          </w:p>
        </w:tc>
        <w:tc>
          <w:tcPr>
            <w:tcW w:w="2091" w:type="dxa"/>
          </w:tcPr>
          <w:p w14:paraId="236D5D05" w14:textId="0F38DA0A" w:rsidR="009053D1" w:rsidRDefault="006663F6" w:rsidP="00F63AFA">
            <w:pPr>
              <w:spacing w:line="360" w:lineRule="auto"/>
              <w:rPr>
                <w:rFonts w:ascii="Arial" w:eastAsia="Arial" w:hAnsi="Arial" w:cs="Arial"/>
              </w:rPr>
            </w:pPr>
            <w:r w:rsidRPr="006663F6">
              <w:rPr>
                <w:rFonts w:ascii="Arial" w:eastAsia="Arial" w:hAnsi="Arial" w:cs="Arial"/>
              </w:rPr>
              <w:t>GALA Lounge and Playground meets the need for a holistic experience by combining digital learning, organic cuisine, and environmentally responsible activity.</w:t>
            </w:r>
          </w:p>
        </w:tc>
        <w:tc>
          <w:tcPr>
            <w:tcW w:w="2091" w:type="dxa"/>
          </w:tcPr>
          <w:p w14:paraId="35964DAD" w14:textId="665963C6" w:rsidR="009053D1" w:rsidRDefault="006663F6" w:rsidP="00F63AFA">
            <w:pPr>
              <w:spacing w:line="360" w:lineRule="auto"/>
              <w:rPr>
                <w:rFonts w:ascii="Arial" w:eastAsia="Arial" w:hAnsi="Arial" w:cs="Arial"/>
              </w:rPr>
            </w:pPr>
            <w:r w:rsidRPr="006663F6">
              <w:rPr>
                <w:rFonts w:ascii="Arial" w:eastAsia="Arial" w:hAnsi="Arial" w:cs="Arial"/>
              </w:rPr>
              <w:t>Looking for a family-friendly vacation spot that emphasises digital learning, healthy food, and sustainability.</w:t>
            </w:r>
          </w:p>
        </w:tc>
        <w:tc>
          <w:tcPr>
            <w:tcW w:w="2091" w:type="dxa"/>
          </w:tcPr>
          <w:p w14:paraId="622EBCEA" w14:textId="7AAAEFC2" w:rsidR="009053D1" w:rsidRDefault="006663F6" w:rsidP="00F63AFA">
            <w:pPr>
              <w:spacing w:line="360" w:lineRule="auto"/>
              <w:rPr>
                <w:rFonts w:ascii="Arial" w:eastAsia="Arial" w:hAnsi="Arial" w:cs="Arial"/>
              </w:rPr>
            </w:pPr>
            <w:r w:rsidRPr="006663F6">
              <w:rPr>
                <w:rFonts w:ascii="Arial" w:eastAsia="Arial" w:hAnsi="Arial" w:cs="Arial"/>
              </w:rPr>
              <w:t>Cooperation on field excursions and educational sessions.</w:t>
            </w:r>
          </w:p>
        </w:tc>
        <w:tc>
          <w:tcPr>
            <w:tcW w:w="2092" w:type="dxa"/>
          </w:tcPr>
          <w:p w14:paraId="36123965" w14:textId="1B6E357B" w:rsidR="009053D1" w:rsidRDefault="006663F6" w:rsidP="00F63AFA">
            <w:pPr>
              <w:spacing w:line="360" w:lineRule="auto"/>
              <w:rPr>
                <w:rFonts w:ascii="Arial" w:eastAsia="Arial" w:hAnsi="Arial" w:cs="Arial"/>
              </w:rPr>
            </w:pPr>
            <w:r>
              <w:rPr>
                <w:rFonts w:ascii="Arial" w:eastAsia="Arial" w:hAnsi="Arial" w:cs="Arial"/>
              </w:rPr>
              <w:t>3</w:t>
            </w:r>
          </w:p>
        </w:tc>
      </w:tr>
      <w:tr w:rsidR="009053D1" w14:paraId="711E46BD" w14:textId="77777777" w:rsidTr="00F63AFA">
        <w:tc>
          <w:tcPr>
            <w:tcW w:w="2091" w:type="dxa"/>
          </w:tcPr>
          <w:p w14:paraId="0AE0E28A" w14:textId="77777777" w:rsidR="009053D1" w:rsidRDefault="009053D1" w:rsidP="00F63AFA">
            <w:pPr>
              <w:spacing w:line="360" w:lineRule="auto"/>
              <w:rPr>
                <w:rFonts w:ascii="Arial" w:eastAsia="Arial" w:hAnsi="Arial" w:cs="Arial"/>
              </w:rPr>
            </w:pPr>
            <w:r>
              <w:rPr>
                <w:rFonts w:ascii="Arial" w:eastAsia="Arial" w:hAnsi="Arial" w:cs="Arial"/>
              </w:rPr>
              <w:t>Information about the business</w:t>
            </w:r>
          </w:p>
        </w:tc>
        <w:tc>
          <w:tcPr>
            <w:tcW w:w="2091" w:type="dxa"/>
          </w:tcPr>
          <w:p w14:paraId="705F7CCE" w14:textId="03EEB497" w:rsidR="009053D1" w:rsidRDefault="006663F6" w:rsidP="00F63AFA">
            <w:pPr>
              <w:spacing w:line="360" w:lineRule="auto"/>
              <w:rPr>
                <w:rFonts w:ascii="Arial" w:eastAsia="Arial" w:hAnsi="Arial" w:cs="Arial"/>
              </w:rPr>
            </w:pPr>
            <w:r w:rsidRPr="006663F6">
              <w:rPr>
                <w:rFonts w:ascii="Arial" w:eastAsia="Arial" w:hAnsi="Arial" w:cs="Arial"/>
              </w:rPr>
              <w:t>The eco-friendly GALA Lounge and Playground is situated in "Eclipse, Globe Business Park, Marlow, Buckinghamshire, SL7," and it emphasises offering an entertaining and instructive experience.</w:t>
            </w:r>
          </w:p>
        </w:tc>
        <w:tc>
          <w:tcPr>
            <w:tcW w:w="2091" w:type="dxa"/>
          </w:tcPr>
          <w:p w14:paraId="1A43DF47" w14:textId="7C801170" w:rsidR="009053D1" w:rsidRDefault="006663F6" w:rsidP="00F63AFA">
            <w:pPr>
              <w:spacing w:line="360" w:lineRule="auto"/>
              <w:rPr>
                <w:rFonts w:ascii="Arial" w:eastAsia="Arial" w:hAnsi="Arial" w:cs="Arial"/>
              </w:rPr>
            </w:pPr>
            <w:r w:rsidRPr="006663F6">
              <w:rPr>
                <w:rFonts w:ascii="Arial" w:eastAsia="Arial" w:hAnsi="Arial" w:cs="Arial"/>
              </w:rPr>
              <w:t>GALA Lounge and Playground offers an eco-friendly play space</w:t>
            </w:r>
            <w:r>
              <w:rPr>
                <w:rFonts w:ascii="Arial" w:eastAsia="Arial" w:hAnsi="Arial" w:cs="Arial"/>
              </w:rPr>
              <w:t xml:space="preserve"> and </w:t>
            </w:r>
            <w:r w:rsidRPr="006663F6">
              <w:rPr>
                <w:rFonts w:ascii="Arial" w:eastAsia="Arial" w:hAnsi="Arial" w:cs="Arial"/>
              </w:rPr>
              <w:t>engaging digital learning platform</w:t>
            </w:r>
          </w:p>
        </w:tc>
        <w:tc>
          <w:tcPr>
            <w:tcW w:w="2091" w:type="dxa"/>
          </w:tcPr>
          <w:p w14:paraId="38D964C2" w14:textId="5FA57D70" w:rsidR="009053D1" w:rsidRDefault="006663F6" w:rsidP="00F63AFA">
            <w:pPr>
              <w:spacing w:line="360" w:lineRule="auto"/>
              <w:rPr>
                <w:rFonts w:ascii="Arial" w:eastAsia="Arial" w:hAnsi="Arial" w:cs="Arial"/>
              </w:rPr>
            </w:pPr>
            <w:r w:rsidRPr="006663F6">
              <w:rPr>
                <w:rFonts w:ascii="Arial" w:eastAsia="Arial" w:hAnsi="Arial" w:cs="Arial"/>
              </w:rPr>
              <w:t>In search for stimulating virtual education opportunities for their children.</w:t>
            </w:r>
          </w:p>
        </w:tc>
        <w:tc>
          <w:tcPr>
            <w:tcW w:w="2092" w:type="dxa"/>
          </w:tcPr>
          <w:p w14:paraId="06FB48A3" w14:textId="6E066122" w:rsidR="009053D1" w:rsidRDefault="006663F6" w:rsidP="00F63AFA">
            <w:pPr>
              <w:spacing w:line="360" w:lineRule="auto"/>
              <w:rPr>
                <w:rFonts w:ascii="Arial" w:eastAsia="Arial" w:hAnsi="Arial" w:cs="Arial"/>
              </w:rPr>
            </w:pPr>
            <w:r>
              <w:rPr>
                <w:rFonts w:ascii="Arial" w:eastAsia="Arial" w:hAnsi="Arial" w:cs="Arial"/>
              </w:rPr>
              <w:t>5</w:t>
            </w:r>
          </w:p>
        </w:tc>
      </w:tr>
      <w:tr w:rsidR="009053D1" w14:paraId="24D89CB8" w14:textId="77777777" w:rsidTr="00F63AFA">
        <w:tc>
          <w:tcPr>
            <w:tcW w:w="2091" w:type="dxa"/>
          </w:tcPr>
          <w:p w14:paraId="318CC356" w14:textId="77777777" w:rsidR="009053D1" w:rsidRDefault="009053D1" w:rsidP="00F63AFA">
            <w:pPr>
              <w:spacing w:line="360" w:lineRule="auto"/>
              <w:rPr>
                <w:rFonts w:ascii="Arial" w:eastAsia="Arial" w:hAnsi="Arial" w:cs="Arial"/>
              </w:rPr>
            </w:pPr>
            <w:r>
              <w:rPr>
                <w:rFonts w:ascii="Arial" w:eastAsia="Arial" w:hAnsi="Arial" w:cs="Arial"/>
              </w:rPr>
              <w:t>Behavioural</w:t>
            </w:r>
          </w:p>
        </w:tc>
        <w:tc>
          <w:tcPr>
            <w:tcW w:w="2091" w:type="dxa"/>
          </w:tcPr>
          <w:p w14:paraId="002E8BB2" w14:textId="51031806" w:rsidR="009053D1" w:rsidRDefault="006663F6" w:rsidP="00F63AFA">
            <w:pPr>
              <w:spacing w:line="360" w:lineRule="auto"/>
              <w:rPr>
                <w:rFonts w:ascii="Arial" w:eastAsia="Arial" w:hAnsi="Arial" w:cs="Arial"/>
              </w:rPr>
            </w:pPr>
            <w:r w:rsidRPr="006663F6">
              <w:rPr>
                <w:rFonts w:ascii="Arial" w:eastAsia="Arial" w:hAnsi="Arial" w:cs="Arial"/>
              </w:rPr>
              <w:t xml:space="preserve">Experiences that encourage sustainability, healthy living, and environmental responsibility are actively sought for </w:t>
            </w:r>
            <w:r w:rsidRPr="006663F6">
              <w:rPr>
                <w:rFonts w:ascii="Arial" w:eastAsia="Arial" w:hAnsi="Arial" w:cs="Arial"/>
              </w:rPr>
              <w:lastRenderedPageBreak/>
              <w:t>by the target audience.</w:t>
            </w:r>
          </w:p>
        </w:tc>
        <w:tc>
          <w:tcPr>
            <w:tcW w:w="2091" w:type="dxa"/>
          </w:tcPr>
          <w:p w14:paraId="14B1C9CA" w14:textId="5FFAE549" w:rsidR="009053D1" w:rsidRDefault="006663F6" w:rsidP="00F63AFA">
            <w:pPr>
              <w:spacing w:line="360" w:lineRule="auto"/>
              <w:rPr>
                <w:rFonts w:ascii="Arial" w:eastAsia="Arial" w:hAnsi="Arial" w:cs="Arial"/>
              </w:rPr>
            </w:pPr>
            <w:r w:rsidRPr="006663F6">
              <w:rPr>
                <w:rFonts w:ascii="Arial" w:eastAsia="Arial" w:hAnsi="Arial" w:cs="Arial"/>
              </w:rPr>
              <w:lastRenderedPageBreak/>
              <w:t xml:space="preserve">Actively committed to encouraging sustainable living, appreciating locally and organically derived goods, and having an interest </w:t>
            </w:r>
            <w:r w:rsidRPr="006663F6">
              <w:rPr>
                <w:rFonts w:ascii="Arial" w:eastAsia="Arial" w:hAnsi="Arial" w:cs="Arial"/>
              </w:rPr>
              <w:lastRenderedPageBreak/>
              <w:t>in kid-friendly educational programmes.</w:t>
            </w:r>
          </w:p>
        </w:tc>
        <w:tc>
          <w:tcPr>
            <w:tcW w:w="2091" w:type="dxa"/>
          </w:tcPr>
          <w:p w14:paraId="0396FE9D" w14:textId="147963E9" w:rsidR="009053D1" w:rsidRDefault="006663F6" w:rsidP="00F63AFA">
            <w:pPr>
              <w:spacing w:line="360" w:lineRule="auto"/>
              <w:rPr>
                <w:rFonts w:ascii="Arial" w:eastAsia="Arial" w:hAnsi="Arial" w:cs="Arial"/>
              </w:rPr>
            </w:pPr>
            <w:r w:rsidRPr="006663F6">
              <w:rPr>
                <w:rFonts w:ascii="Arial" w:eastAsia="Arial" w:hAnsi="Arial" w:cs="Arial"/>
              </w:rPr>
              <w:lastRenderedPageBreak/>
              <w:t>Potential for team-building workshops and events</w:t>
            </w:r>
            <w:r>
              <w:rPr>
                <w:rFonts w:ascii="Arial" w:eastAsia="Arial" w:hAnsi="Arial" w:cs="Arial"/>
              </w:rPr>
              <w:t>.</w:t>
            </w:r>
          </w:p>
        </w:tc>
        <w:tc>
          <w:tcPr>
            <w:tcW w:w="2092" w:type="dxa"/>
          </w:tcPr>
          <w:p w14:paraId="52B27FAB" w14:textId="05C95110" w:rsidR="009053D1" w:rsidRDefault="006663F6" w:rsidP="00F63AFA">
            <w:pPr>
              <w:spacing w:line="360" w:lineRule="auto"/>
              <w:rPr>
                <w:rFonts w:ascii="Arial" w:eastAsia="Arial" w:hAnsi="Arial" w:cs="Arial"/>
              </w:rPr>
            </w:pPr>
            <w:r>
              <w:rPr>
                <w:rFonts w:ascii="Arial" w:eastAsia="Arial" w:hAnsi="Arial" w:cs="Arial"/>
              </w:rPr>
              <w:t>2</w:t>
            </w:r>
          </w:p>
        </w:tc>
      </w:tr>
    </w:tbl>
    <w:p w14:paraId="15928474" w14:textId="47869DCC" w:rsidR="009053D1" w:rsidRDefault="009053D1">
      <w:pPr>
        <w:spacing w:line="360" w:lineRule="auto"/>
        <w:rPr>
          <w:rFonts w:ascii="Arial" w:eastAsia="Arial" w:hAnsi="Arial" w:cs="Arial"/>
        </w:rPr>
      </w:pPr>
    </w:p>
    <w:p w14:paraId="70D26E22" w14:textId="77777777" w:rsidR="008E4D5F" w:rsidRDefault="008E4D5F">
      <w:pPr>
        <w:spacing w:line="360" w:lineRule="auto"/>
        <w:rPr>
          <w:rFonts w:ascii="Arial" w:eastAsia="Arial" w:hAnsi="Arial" w:cs="Arial"/>
        </w:rPr>
      </w:pPr>
    </w:p>
    <w:p w14:paraId="1676D7EF" w14:textId="77777777" w:rsidR="00505BB8" w:rsidRDefault="00505BB8" w:rsidP="00505BB8"/>
    <w:p w14:paraId="6846A059" w14:textId="77777777" w:rsidR="00505BB8" w:rsidRDefault="00505BB8" w:rsidP="00505BB8">
      <w:pPr>
        <w:rPr>
          <w:rFonts w:ascii="Arial" w:eastAsia="Arial" w:hAnsi="Arial" w:cs="Arial"/>
          <w:sz w:val="24"/>
          <w:szCs w:val="24"/>
        </w:rPr>
      </w:pPr>
    </w:p>
    <w:p w14:paraId="78825CD5" w14:textId="77777777" w:rsidR="00505BB8" w:rsidRDefault="00505BB8" w:rsidP="00505BB8">
      <w:pPr>
        <w:rPr>
          <w:rFonts w:ascii="Arial" w:eastAsia="Arial" w:hAnsi="Arial" w:cs="Arial"/>
          <w:sz w:val="24"/>
          <w:szCs w:val="24"/>
        </w:rPr>
      </w:pPr>
      <w:r>
        <w:rPr>
          <w:rFonts w:ascii="Arial" w:eastAsia="Arial" w:hAnsi="Arial" w:cs="Arial"/>
          <w:sz w:val="24"/>
          <w:szCs w:val="24"/>
        </w:rPr>
        <w:t>Playground Structures    </w:t>
      </w:r>
    </w:p>
    <w:p w14:paraId="3C3043CD" w14:textId="77777777" w:rsidR="00505BB8" w:rsidRDefault="00505BB8" w:rsidP="00505BB8">
      <w:r>
        <w:br/>
      </w:r>
      <w:r>
        <w:rPr>
          <w:noProof/>
        </w:rPr>
        <w:drawing>
          <wp:inline distT="0" distB="0" distL="0" distR="0" wp14:anchorId="0CE4C550" wp14:editId="2D56562F">
            <wp:extent cx="3804285" cy="4457700"/>
            <wp:effectExtent l="0" t="0" r="5715" b="0"/>
            <wp:docPr id="905217566" name="Picture 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217566" name="Picture 6" descr="A screenshot of a video game&#10;&#10;Description automatically generated"/>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a:stretch/>
                  </pic:blipFill>
                  <pic:spPr bwMode="auto">
                    <a:xfrm>
                      <a:off x="0" y="0"/>
                      <a:ext cx="3804285" cy="4457700"/>
                    </a:xfrm>
                    <a:prstGeom prst="rect">
                      <a:avLst/>
                    </a:prstGeom>
                    <a:noFill/>
                    <a:ln>
                      <a:noFill/>
                    </a:ln>
                    <a:extLst>
                      <a:ext uri="{53640926-AAD7-44D8-BBD7-CCE9431645EC}">
                        <a14:shadowObscured xmlns:a14="http://schemas.microsoft.com/office/drawing/2010/main"/>
                      </a:ext>
                    </a:extLst>
                  </pic:spPr>
                </pic:pic>
              </a:graphicData>
            </a:graphic>
          </wp:inline>
        </w:drawing>
      </w:r>
    </w:p>
    <w:p w14:paraId="22A5E305" w14:textId="77777777" w:rsidR="00505BB8" w:rsidRDefault="00AA0694" w:rsidP="00505BB8">
      <w:hyperlink r:id="rId32" w:history="1">
        <w:r w:rsidR="00505BB8" w:rsidRPr="007433CE">
          <w:rPr>
            <w:rStyle w:val="Hyperlink"/>
          </w:rPr>
          <w:t>https://www.aliexpress.com/item/4000693632899.html?aff_platform=true&amp;aff_short_key=UneMJZVf&amp;isdl=y&amp;src=bing&amp;pdp_npi=3%40dis%21RON%2115604.76%2115604.76%21%21%210%21%21%40%2110000006046214140%21ppc%21%21&amp;albch=shopping&amp;acnt=135095331&amp;isdl=y&amp;albcp=554835248&amp;albag=1308419967032892&amp;slnk=&amp;trgt=pla-4585375812965701&amp;plac=&amp;crea=81776302234237&amp;netw=o&amp;device=c&amp;mtctp=e&amp;utm_source=Bing&amp;utm_medium=shopping&amp;utm_campaign=PA_Bing_RO_PC_customlabel1-20240124&amp;utm_content=customlable1%3D0&amp;utm_term=big%20%20comercial%20softplay%20products&amp;msclkid=a26345d1b1471cf3075e2037faaabddb</w:t>
        </w:r>
      </w:hyperlink>
      <w:r w:rsidR="00505BB8">
        <w:t xml:space="preserve"> </w:t>
      </w:r>
    </w:p>
    <w:p w14:paraId="5102FE99" w14:textId="77777777" w:rsidR="00505BB8" w:rsidRPr="00B6363A" w:rsidRDefault="00505BB8" w:rsidP="00505BB8">
      <w:pPr>
        <w:rPr>
          <w:sz w:val="28"/>
          <w:szCs w:val="28"/>
        </w:rPr>
      </w:pPr>
      <w:r w:rsidRPr="00B6363A">
        <w:rPr>
          <w:noProof/>
          <w:sz w:val="28"/>
          <w:szCs w:val="28"/>
        </w:rPr>
        <w:lastRenderedPageBreak/>
        <w:drawing>
          <wp:anchor distT="0" distB="0" distL="114300" distR="114300" simplePos="0" relativeHeight="251662336" behindDoc="0" locked="0" layoutInCell="1" allowOverlap="1" wp14:anchorId="1CFE602B" wp14:editId="30A3883B">
            <wp:simplePos x="0" y="0"/>
            <wp:positionH relativeFrom="margin">
              <wp:align>center</wp:align>
            </wp:positionH>
            <wp:positionV relativeFrom="paragraph">
              <wp:posOffset>264160</wp:posOffset>
            </wp:positionV>
            <wp:extent cx="1600200" cy="2530475"/>
            <wp:effectExtent l="0" t="0" r="0" b="3175"/>
            <wp:wrapTopAndBottom/>
            <wp:docPr id="1017418263" name="Picture 5" descr="A grey chair with gold le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418263" name="Picture 5" descr="A grey chair with gold legs&#10;&#10;Description automatically generated"/>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a:stretch/>
                  </pic:blipFill>
                  <pic:spPr bwMode="auto">
                    <a:xfrm>
                      <a:off x="0" y="0"/>
                      <a:ext cx="1600200" cy="2530475"/>
                    </a:xfrm>
                    <a:prstGeom prst="rect">
                      <a:avLst/>
                    </a:prstGeom>
                    <a:noFill/>
                    <a:ln>
                      <a:noFill/>
                    </a:ln>
                    <a:extLst>
                      <a:ext uri="{53640926-AAD7-44D8-BBD7-CCE9431645EC}">
                        <a14:shadowObscured xmlns:a14="http://schemas.microsoft.com/office/drawing/2010/main"/>
                      </a:ext>
                    </a:extLst>
                  </pic:spPr>
                </pic:pic>
              </a:graphicData>
            </a:graphic>
          </wp:anchor>
        </w:drawing>
      </w:r>
      <w:r w:rsidRPr="00B6363A">
        <w:rPr>
          <w:noProof/>
          <w:sz w:val="28"/>
          <w:szCs w:val="28"/>
        </w:rPr>
        <w:drawing>
          <wp:anchor distT="0" distB="0" distL="114300" distR="114300" simplePos="0" relativeHeight="251661312" behindDoc="0" locked="0" layoutInCell="1" allowOverlap="1" wp14:anchorId="7D9A2E05" wp14:editId="19F394E3">
            <wp:simplePos x="0" y="0"/>
            <wp:positionH relativeFrom="column">
              <wp:posOffset>38100</wp:posOffset>
            </wp:positionH>
            <wp:positionV relativeFrom="paragraph">
              <wp:posOffset>353060</wp:posOffset>
            </wp:positionV>
            <wp:extent cx="1790700" cy="1790700"/>
            <wp:effectExtent l="0" t="0" r="0" b="0"/>
            <wp:wrapTopAndBottom/>
            <wp:docPr id="155111170" name="Picture 1" descr="A white and gold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11170" name="Picture 1" descr="A white and gold table&#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790700" cy="17907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8"/>
          <w:szCs w:val="28"/>
        </w:rPr>
        <w:t>I</w:t>
      </w:r>
      <w:r w:rsidRPr="00B6363A">
        <w:rPr>
          <w:sz w:val="28"/>
          <w:szCs w:val="28"/>
        </w:rPr>
        <w:t>ndoor furniture</w:t>
      </w:r>
    </w:p>
    <w:p w14:paraId="7AEE0DDE" w14:textId="77777777" w:rsidR="00505BB8" w:rsidRDefault="00505BB8" w:rsidP="00505BB8"/>
    <w:p w14:paraId="1996F922" w14:textId="77777777" w:rsidR="00505BB8" w:rsidRDefault="00AA0694" w:rsidP="00505BB8">
      <w:hyperlink r:id="rId35" w:history="1">
        <w:r w:rsidR="00505BB8">
          <w:rPr>
            <w:rStyle w:val="Hyperlink"/>
          </w:rPr>
          <w:t>Industrial White Table for Restaurant Dining Table with Metal Base in Gold - Gloss White Rectangle Without Chairs (litfad.com)</w:t>
        </w:r>
      </w:hyperlink>
      <w:r w:rsidR="00505BB8">
        <w:t xml:space="preserve">     155 pounds</w:t>
      </w:r>
    </w:p>
    <w:p w14:paraId="4FE04E04" w14:textId="77777777" w:rsidR="00505BB8" w:rsidRDefault="00AA0694" w:rsidP="00505BB8">
      <w:hyperlink r:id="rId36" w:history="1">
        <w:r w:rsidR="00505BB8" w:rsidRPr="0013233A">
          <w:rPr>
            <w:rStyle w:val="Hyperlink"/>
          </w:rPr>
          <w:t>Scandinavian Style Metal Dining Chairs Coffee Shop Cushion Chair with Arm Dining Chairs (litfad.com)</w:t>
        </w:r>
      </w:hyperlink>
      <w:r w:rsidR="00505BB8">
        <w:t xml:space="preserve"> </w:t>
      </w:r>
    </w:p>
    <w:p w14:paraId="6B1DBFEC" w14:textId="77777777" w:rsidR="00505BB8" w:rsidRDefault="00505BB8" w:rsidP="00505BB8">
      <w:r>
        <w:rPr>
          <w:noProof/>
        </w:rPr>
        <w:drawing>
          <wp:inline distT="0" distB="0" distL="0" distR="0" wp14:anchorId="3DAD2E45" wp14:editId="37D4EA94">
            <wp:extent cx="4889500" cy="2459899"/>
            <wp:effectExtent l="0" t="0" r="6350" b="0"/>
            <wp:docPr id="867183346" name="Picture 1" descr="A silver espresso machine with blue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183346" name="Picture 1" descr="A silver espresso machine with blue buttons&#10;&#10;Description automatically generated"/>
                    <pic:cNvPicPr/>
                  </pic:nvPicPr>
                  <pic:blipFill>
                    <a:blip r:embed="rId37"/>
                    <a:stretch>
                      <a:fillRect/>
                    </a:stretch>
                  </pic:blipFill>
                  <pic:spPr>
                    <a:xfrm>
                      <a:off x="0" y="0"/>
                      <a:ext cx="4894270" cy="2462299"/>
                    </a:xfrm>
                    <a:prstGeom prst="rect">
                      <a:avLst/>
                    </a:prstGeom>
                  </pic:spPr>
                </pic:pic>
              </a:graphicData>
            </a:graphic>
          </wp:inline>
        </w:drawing>
      </w:r>
    </w:p>
    <w:p w14:paraId="6F58C415" w14:textId="77777777" w:rsidR="00505BB8" w:rsidRDefault="00505BB8" w:rsidP="00505BB8"/>
    <w:p w14:paraId="3B674381" w14:textId="77777777" w:rsidR="00505BB8" w:rsidRDefault="00AA0694" w:rsidP="00505BB8">
      <w:hyperlink r:id="rId38" w:history="1">
        <w:proofErr w:type="spellStart"/>
        <w:r w:rsidR="00505BB8">
          <w:rPr>
            <w:rStyle w:val="Hyperlink"/>
          </w:rPr>
          <w:t>Iberital</w:t>
        </w:r>
        <w:proofErr w:type="spellEnd"/>
        <w:r w:rsidR="00505BB8">
          <w:rPr>
            <w:rStyle w:val="Hyperlink"/>
          </w:rPr>
          <w:t xml:space="preserve"> IB7 Espresso Machine - Best Price | </w:t>
        </w:r>
        <w:proofErr w:type="spellStart"/>
        <w:r w:rsidR="00505BB8">
          <w:rPr>
            <w:rStyle w:val="Hyperlink"/>
          </w:rPr>
          <w:t>PureGusto</w:t>
        </w:r>
        <w:proofErr w:type="spellEnd"/>
      </w:hyperlink>
    </w:p>
    <w:p w14:paraId="039578AB" w14:textId="77777777" w:rsidR="00505BB8" w:rsidRDefault="00505BB8" w:rsidP="00505BB8">
      <w:r>
        <w:rPr>
          <w:noProof/>
        </w:rPr>
        <w:lastRenderedPageBreak/>
        <w:drawing>
          <wp:inline distT="0" distB="0" distL="0" distR="0" wp14:anchorId="7E37FD9D" wp14:editId="450965AC">
            <wp:extent cx="4800600" cy="2709057"/>
            <wp:effectExtent l="0" t="0" r="0" b="0"/>
            <wp:docPr id="1574714846" name="Picture 1" descr="A computer with a screen 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714846" name="Picture 1" descr="A computer with a screen on&#10;&#10;Description automatically generated"/>
                    <pic:cNvPicPr/>
                  </pic:nvPicPr>
                  <pic:blipFill>
                    <a:blip r:embed="rId39"/>
                    <a:stretch>
                      <a:fillRect/>
                    </a:stretch>
                  </pic:blipFill>
                  <pic:spPr>
                    <a:xfrm>
                      <a:off x="0" y="0"/>
                      <a:ext cx="4802317" cy="2710026"/>
                    </a:xfrm>
                    <a:prstGeom prst="rect">
                      <a:avLst/>
                    </a:prstGeom>
                  </pic:spPr>
                </pic:pic>
              </a:graphicData>
            </a:graphic>
          </wp:inline>
        </w:drawing>
      </w:r>
    </w:p>
    <w:p w14:paraId="1842F291" w14:textId="77777777" w:rsidR="00505BB8" w:rsidRDefault="00505BB8" w:rsidP="00505BB8"/>
    <w:p w14:paraId="5B60723A" w14:textId="77777777" w:rsidR="00505BB8" w:rsidRDefault="00505BB8" w:rsidP="00505BB8"/>
    <w:p w14:paraId="1E0AF4D6" w14:textId="77777777" w:rsidR="00505BB8" w:rsidRDefault="00AA0694" w:rsidP="00505BB8">
      <w:hyperlink r:id="rId40" w:history="1">
        <w:r w:rsidR="00505BB8">
          <w:rPr>
            <w:rStyle w:val="Hyperlink"/>
          </w:rPr>
          <w:t xml:space="preserve">2023 Model 15.6" Full HD Laptop - 8GB RAM 512GB SSD Windows 11 Home, AC WIFI, RJ45, Integrated Webcam - S15 N2 15 Inch Lightweight </w:t>
        </w:r>
        <w:proofErr w:type="gramStart"/>
        <w:r w:rsidR="00505BB8">
          <w:rPr>
            <w:rStyle w:val="Hyperlink"/>
          </w:rPr>
          <w:t>Laptop :</w:t>
        </w:r>
        <w:proofErr w:type="gramEnd"/>
        <w:r w:rsidR="00505BB8">
          <w:rPr>
            <w:rStyle w:val="Hyperlink"/>
          </w:rPr>
          <w:t xml:space="preserve"> Amazon.co.uk: Computers &amp; </w:t>
        </w:r>
        <w:proofErr w:type="spellStart"/>
        <w:r w:rsidR="00505BB8">
          <w:rPr>
            <w:rStyle w:val="Hyperlink"/>
          </w:rPr>
          <w:t>Accessories</w:t>
        </w:r>
      </w:hyperlink>
      <w:r w:rsidR="00505BB8">
        <w:t>s</w:t>
      </w:r>
      <w:proofErr w:type="spellEnd"/>
    </w:p>
    <w:p w14:paraId="255F8073" w14:textId="77777777" w:rsidR="00505BB8" w:rsidRDefault="00505BB8" w:rsidP="00505BB8">
      <w:pPr>
        <w:rPr>
          <w:rFonts w:ascii="Arial" w:eastAsia="Arial" w:hAnsi="Arial" w:cs="Arial"/>
          <w:sz w:val="24"/>
          <w:szCs w:val="24"/>
        </w:rPr>
      </w:pPr>
    </w:p>
    <w:p w14:paraId="5BCF72EC" w14:textId="77777777" w:rsidR="00505BB8" w:rsidRDefault="00505BB8" w:rsidP="00505BB8">
      <w:pPr>
        <w:rPr>
          <w:rFonts w:ascii="Arial" w:eastAsia="Arial" w:hAnsi="Arial" w:cs="Arial"/>
          <w:sz w:val="24"/>
          <w:szCs w:val="24"/>
        </w:rPr>
      </w:pPr>
    </w:p>
    <w:p w14:paraId="4078BBF3" w14:textId="77777777" w:rsidR="00505BB8" w:rsidRDefault="00505BB8" w:rsidP="00505BB8">
      <w:pPr>
        <w:rPr>
          <w:rFonts w:ascii="Arial" w:eastAsia="Arial" w:hAnsi="Arial" w:cs="Arial"/>
          <w:sz w:val="24"/>
          <w:szCs w:val="24"/>
        </w:rPr>
      </w:pPr>
    </w:p>
    <w:p w14:paraId="72CF288C" w14:textId="77777777" w:rsidR="00505BB8" w:rsidRDefault="00505BB8" w:rsidP="00505BB8">
      <w:pPr>
        <w:rPr>
          <w:rFonts w:ascii="Arial" w:eastAsia="Arial" w:hAnsi="Arial" w:cs="Arial"/>
          <w:sz w:val="24"/>
          <w:szCs w:val="24"/>
        </w:rPr>
      </w:pPr>
    </w:p>
    <w:p w14:paraId="105389CF" w14:textId="77777777" w:rsidR="00505BB8" w:rsidRDefault="00505BB8" w:rsidP="00505BB8">
      <w:pPr>
        <w:rPr>
          <w:rFonts w:ascii="Arial" w:eastAsia="Arial" w:hAnsi="Arial" w:cs="Arial"/>
          <w:sz w:val="24"/>
          <w:szCs w:val="24"/>
        </w:rPr>
      </w:pPr>
    </w:p>
    <w:p w14:paraId="6FDA82EB" w14:textId="77777777" w:rsidR="00505BB8" w:rsidRDefault="00505BB8" w:rsidP="00505BB8">
      <w:pPr>
        <w:rPr>
          <w:rFonts w:ascii="Arial" w:eastAsia="Arial" w:hAnsi="Arial" w:cs="Arial"/>
          <w:sz w:val="24"/>
          <w:szCs w:val="24"/>
        </w:rPr>
      </w:pPr>
    </w:p>
    <w:p w14:paraId="2CDD5E78" w14:textId="77777777" w:rsidR="00505BB8" w:rsidRDefault="00505BB8" w:rsidP="00505BB8">
      <w:pPr>
        <w:rPr>
          <w:rFonts w:ascii="Arial" w:eastAsia="Arial" w:hAnsi="Arial" w:cs="Arial"/>
          <w:sz w:val="24"/>
          <w:szCs w:val="24"/>
        </w:rPr>
      </w:pPr>
    </w:p>
    <w:p w14:paraId="437DE70D" w14:textId="77777777" w:rsidR="00505BB8" w:rsidRDefault="00505BB8" w:rsidP="00505BB8">
      <w:pPr>
        <w:rPr>
          <w:rFonts w:ascii="Arial" w:eastAsia="Arial" w:hAnsi="Arial" w:cs="Arial"/>
          <w:sz w:val="24"/>
          <w:szCs w:val="24"/>
        </w:rPr>
      </w:pPr>
    </w:p>
    <w:p w14:paraId="5015C62C" w14:textId="77777777" w:rsidR="00505BB8" w:rsidRDefault="00505BB8" w:rsidP="00505BB8">
      <w:pPr>
        <w:rPr>
          <w:rFonts w:ascii="Arial" w:eastAsia="Arial" w:hAnsi="Arial" w:cs="Arial"/>
          <w:sz w:val="24"/>
          <w:szCs w:val="24"/>
        </w:rPr>
      </w:pPr>
    </w:p>
    <w:p w14:paraId="6E6067C3" w14:textId="77777777" w:rsidR="00505BB8" w:rsidRDefault="00505BB8" w:rsidP="00505BB8">
      <w:pPr>
        <w:rPr>
          <w:rFonts w:ascii="Arial" w:eastAsia="Arial" w:hAnsi="Arial" w:cs="Arial"/>
          <w:sz w:val="24"/>
          <w:szCs w:val="24"/>
        </w:rPr>
      </w:pPr>
    </w:p>
    <w:p w14:paraId="0379A59F" w14:textId="77777777" w:rsidR="00505BB8" w:rsidRDefault="00505BB8" w:rsidP="00505BB8">
      <w:pPr>
        <w:rPr>
          <w:rFonts w:ascii="Arial" w:eastAsia="Arial" w:hAnsi="Arial" w:cs="Arial"/>
          <w:sz w:val="24"/>
          <w:szCs w:val="24"/>
        </w:rPr>
      </w:pPr>
    </w:p>
    <w:p w14:paraId="6CD368F3" w14:textId="77777777" w:rsidR="00505BB8" w:rsidRDefault="00505BB8" w:rsidP="00505BB8">
      <w:pPr>
        <w:rPr>
          <w:rFonts w:ascii="Arial" w:eastAsia="Arial" w:hAnsi="Arial" w:cs="Arial"/>
          <w:sz w:val="24"/>
          <w:szCs w:val="24"/>
        </w:rPr>
      </w:pPr>
    </w:p>
    <w:p w14:paraId="056E2838" w14:textId="77777777" w:rsidR="00505BB8" w:rsidRDefault="00505BB8" w:rsidP="00505BB8">
      <w:pPr>
        <w:rPr>
          <w:rFonts w:ascii="Arial" w:eastAsia="Arial" w:hAnsi="Arial" w:cs="Arial"/>
          <w:sz w:val="24"/>
          <w:szCs w:val="24"/>
        </w:rPr>
      </w:pPr>
    </w:p>
    <w:p w14:paraId="6E099C38" w14:textId="77777777" w:rsidR="00505BB8" w:rsidRDefault="00505BB8" w:rsidP="00505BB8">
      <w:pPr>
        <w:rPr>
          <w:rFonts w:ascii="Arial" w:eastAsia="Arial" w:hAnsi="Arial" w:cs="Arial"/>
          <w:sz w:val="24"/>
          <w:szCs w:val="24"/>
        </w:rPr>
      </w:pPr>
    </w:p>
    <w:p w14:paraId="01BB132C" w14:textId="77777777" w:rsidR="00505BB8" w:rsidRDefault="00505BB8" w:rsidP="00505BB8">
      <w:pPr>
        <w:rPr>
          <w:rFonts w:ascii="Arial" w:eastAsia="Arial" w:hAnsi="Arial" w:cs="Arial"/>
          <w:sz w:val="24"/>
          <w:szCs w:val="24"/>
        </w:rPr>
      </w:pPr>
      <w:r>
        <w:rPr>
          <w:rFonts w:ascii="Arial" w:eastAsia="Arial" w:hAnsi="Arial" w:cs="Arial"/>
          <w:sz w:val="24"/>
          <w:szCs w:val="24"/>
        </w:rPr>
        <w:t>Workshop Materials</w:t>
      </w:r>
    </w:p>
    <w:p w14:paraId="00DB3829" w14:textId="77777777" w:rsidR="00505BB8" w:rsidRDefault="00505BB8" w:rsidP="00505BB8"/>
    <w:p w14:paraId="750620B6" w14:textId="77777777" w:rsidR="00505BB8" w:rsidRDefault="00505BB8" w:rsidP="00505BB8">
      <w:pPr>
        <w:rPr>
          <w:rFonts w:ascii="Arial" w:eastAsia="Arial" w:hAnsi="Arial" w:cs="Arial"/>
          <w:sz w:val="24"/>
          <w:szCs w:val="24"/>
        </w:rPr>
      </w:pPr>
      <w:r>
        <w:rPr>
          <w:noProof/>
        </w:rPr>
        <w:lastRenderedPageBreak/>
        <w:drawing>
          <wp:inline distT="0" distB="0" distL="0" distR="0" wp14:anchorId="148E5838" wp14:editId="33DB22ED">
            <wp:extent cx="4711700" cy="3559448"/>
            <wp:effectExtent l="0" t="0" r="0" b="3175"/>
            <wp:docPr id="425805958" name="Picture 1" descr="A screenshot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805958" name="Picture 1" descr="A screenshot of a product&#10;&#10;Description automatically generated"/>
                    <pic:cNvPicPr/>
                  </pic:nvPicPr>
                  <pic:blipFill>
                    <a:blip r:embed="rId41"/>
                    <a:stretch>
                      <a:fillRect/>
                    </a:stretch>
                  </pic:blipFill>
                  <pic:spPr>
                    <a:xfrm>
                      <a:off x="0" y="0"/>
                      <a:ext cx="4715089" cy="3562008"/>
                    </a:xfrm>
                    <a:prstGeom prst="rect">
                      <a:avLst/>
                    </a:prstGeom>
                  </pic:spPr>
                </pic:pic>
              </a:graphicData>
            </a:graphic>
          </wp:inline>
        </w:drawing>
      </w:r>
    </w:p>
    <w:p w14:paraId="0721D037" w14:textId="77777777" w:rsidR="00505BB8" w:rsidRDefault="00505BB8" w:rsidP="00505BB8">
      <w:pPr>
        <w:rPr>
          <w:noProof/>
        </w:rPr>
      </w:pPr>
      <w:r>
        <w:rPr>
          <w:noProof/>
        </w:rPr>
        <w:drawing>
          <wp:inline distT="0" distB="0" distL="0" distR="0" wp14:anchorId="78D7BBFB" wp14:editId="07537CE1">
            <wp:extent cx="2924175" cy="4733925"/>
            <wp:effectExtent l="0" t="0" r="9525" b="9525"/>
            <wp:docPr id="655845817" name="Picture 1" descr="A group of boys playing with to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45817" name="Picture 1" descr="A group of boys playing with toys&#10;&#10;Description automatically generated"/>
                    <pic:cNvPicPr/>
                  </pic:nvPicPr>
                  <pic:blipFill>
                    <a:blip r:embed="rId42"/>
                    <a:stretch>
                      <a:fillRect/>
                    </a:stretch>
                  </pic:blipFill>
                  <pic:spPr>
                    <a:xfrm>
                      <a:off x="0" y="0"/>
                      <a:ext cx="2924175" cy="4733925"/>
                    </a:xfrm>
                    <a:prstGeom prst="rect">
                      <a:avLst/>
                    </a:prstGeom>
                  </pic:spPr>
                </pic:pic>
              </a:graphicData>
            </a:graphic>
          </wp:inline>
        </w:drawing>
      </w:r>
      <w:r w:rsidRPr="00115744">
        <w:rPr>
          <w:noProof/>
        </w:rPr>
        <w:t xml:space="preserve"> </w:t>
      </w:r>
      <w:r>
        <w:rPr>
          <w:noProof/>
        </w:rPr>
        <w:drawing>
          <wp:inline distT="0" distB="0" distL="0" distR="0" wp14:anchorId="28EA7E69" wp14:editId="47003E3D">
            <wp:extent cx="2914650" cy="4810125"/>
            <wp:effectExtent l="0" t="0" r="0" b="9525"/>
            <wp:docPr id="1376448754" name="Picture 1" descr="A screenshot of a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448754" name="Picture 1" descr="A screenshot of a toy&#10;&#10;Description automatically generated"/>
                    <pic:cNvPicPr/>
                  </pic:nvPicPr>
                  <pic:blipFill>
                    <a:blip r:embed="rId43"/>
                    <a:stretch>
                      <a:fillRect/>
                    </a:stretch>
                  </pic:blipFill>
                  <pic:spPr>
                    <a:xfrm>
                      <a:off x="0" y="0"/>
                      <a:ext cx="2914650" cy="4810125"/>
                    </a:xfrm>
                    <a:prstGeom prst="rect">
                      <a:avLst/>
                    </a:prstGeom>
                  </pic:spPr>
                </pic:pic>
              </a:graphicData>
            </a:graphic>
          </wp:inline>
        </w:drawing>
      </w:r>
      <w:r w:rsidRPr="00115744">
        <w:rPr>
          <w:noProof/>
        </w:rPr>
        <w:t xml:space="preserve"> </w:t>
      </w:r>
    </w:p>
    <w:p w14:paraId="373D7638" w14:textId="77777777" w:rsidR="00505BB8" w:rsidRDefault="00AA0694" w:rsidP="00505BB8">
      <w:pPr>
        <w:rPr>
          <w:rFonts w:ascii="Arial" w:eastAsia="Arial" w:hAnsi="Arial" w:cs="Arial"/>
          <w:sz w:val="24"/>
          <w:szCs w:val="24"/>
        </w:rPr>
      </w:pPr>
      <w:hyperlink r:id="rId44" w:history="1">
        <w:r w:rsidR="00505BB8">
          <w:rPr>
            <w:rStyle w:val="Hyperlink"/>
          </w:rPr>
          <w:t>Step2 Jumbo Art Easel UK | Step2 868500 (activitytoysdirect.com)</w:t>
        </w:r>
      </w:hyperlink>
    </w:p>
    <w:p w14:paraId="4BED0A93" w14:textId="77777777" w:rsidR="00505BB8" w:rsidRDefault="00505BB8" w:rsidP="00505BB8">
      <w:pPr>
        <w:rPr>
          <w:rFonts w:ascii="Arial" w:eastAsia="Arial" w:hAnsi="Arial" w:cs="Arial"/>
          <w:sz w:val="24"/>
          <w:szCs w:val="24"/>
        </w:rPr>
      </w:pPr>
      <w:r>
        <w:rPr>
          <w:noProof/>
        </w:rPr>
        <w:lastRenderedPageBreak/>
        <w:drawing>
          <wp:inline distT="0" distB="0" distL="0" distR="0" wp14:anchorId="6F60778F" wp14:editId="62D79B23">
            <wp:extent cx="3048000" cy="4752975"/>
            <wp:effectExtent l="0" t="0" r="0" b="9525"/>
            <wp:docPr id="927440457" name="Picture 1" descr="A screenshot of a toy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440457" name="Picture 1" descr="A screenshot of a toy store&#10;&#10;Description automatically generated"/>
                    <pic:cNvPicPr/>
                  </pic:nvPicPr>
                  <pic:blipFill>
                    <a:blip r:embed="rId45"/>
                    <a:stretch>
                      <a:fillRect/>
                    </a:stretch>
                  </pic:blipFill>
                  <pic:spPr>
                    <a:xfrm>
                      <a:off x="0" y="0"/>
                      <a:ext cx="3048000" cy="4752975"/>
                    </a:xfrm>
                    <a:prstGeom prst="rect">
                      <a:avLst/>
                    </a:prstGeom>
                  </pic:spPr>
                </pic:pic>
              </a:graphicData>
            </a:graphic>
          </wp:inline>
        </w:drawing>
      </w:r>
    </w:p>
    <w:p w14:paraId="5FBB8723" w14:textId="77777777" w:rsidR="00505BB8" w:rsidRDefault="00505BB8" w:rsidP="00505BB8">
      <w:pPr>
        <w:rPr>
          <w:rFonts w:ascii="Arial" w:eastAsia="Arial" w:hAnsi="Arial" w:cs="Arial"/>
          <w:sz w:val="24"/>
          <w:szCs w:val="24"/>
        </w:rPr>
      </w:pPr>
    </w:p>
    <w:p w14:paraId="383C2C79" w14:textId="77777777" w:rsidR="00505BB8" w:rsidRDefault="00505BB8" w:rsidP="00505BB8">
      <w:pPr>
        <w:rPr>
          <w:rFonts w:ascii="Arial" w:eastAsia="Arial" w:hAnsi="Arial" w:cs="Arial"/>
          <w:sz w:val="24"/>
          <w:szCs w:val="24"/>
        </w:rPr>
      </w:pPr>
      <w:r>
        <w:rPr>
          <w:noProof/>
        </w:rPr>
        <w:lastRenderedPageBreak/>
        <w:drawing>
          <wp:inline distT="0" distB="0" distL="0" distR="0" wp14:anchorId="04678707" wp14:editId="12B3CDF2">
            <wp:extent cx="2857500" cy="4791075"/>
            <wp:effectExtent l="0" t="0" r="0" b="9525"/>
            <wp:docPr id="399882044" name="Picture 1" descr="A group of children playing with to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882044" name="Picture 1" descr="A group of children playing with toys&#10;&#10;Description automatically generated"/>
                    <pic:cNvPicPr/>
                  </pic:nvPicPr>
                  <pic:blipFill>
                    <a:blip r:embed="rId46"/>
                    <a:stretch>
                      <a:fillRect/>
                    </a:stretch>
                  </pic:blipFill>
                  <pic:spPr>
                    <a:xfrm>
                      <a:off x="0" y="0"/>
                      <a:ext cx="2857500" cy="4791075"/>
                    </a:xfrm>
                    <a:prstGeom prst="rect">
                      <a:avLst/>
                    </a:prstGeom>
                  </pic:spPr>
                </pic:pic>
              </a:graphicData>
            </a:graphic>
          </wp:inline>
        </w:drawing>
      </w:r>
      <w:r w:rsidRPr="00D000D9">
        <w:rPr>
          <w:noProof/>
        </w:rPr>
        <w:t xml:space="preserve"> </w:t>
      </w:r>
      <w:r>
        <w:rPr>
          <w:noProof/>
        </w:rPr>
        <w:drawing>
          <wp:inline distT="0" distB="0" distL="0" distR="0" wp14:anchorId="16F06B73" wp14:editId="2056C68A">
            <wp:extent cx="2914650" cy="4762500"/>
            <wp:effectExtent l="0" t="0" r="0" b="0"/>
            <wp:docPr id="1947280538" name="Picture 1" descr="A screenshot of a mobil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280538" name="Picture 1" descr="A screenshot of a mobile device&#10;&#10;Description automatically generated"/>
                    <pic:cNvPicPr/>
                  </pic:nvPicPr>
                  <pic:blipFill>
                    <a:blip r:embed="rId47"/>
                    <a:stretch>
                      <a:fillRect/>
                    </a:stretch>
                  </pic:blipFill>
                  <pic:spPr>
                    <a:xfrm>
                      <a:off x="0" y="0"/>
                      <a:ext cx="2914650" cy="4762500"/>
                    </a:xfrm>
                    <a:prstGeom prst="rect">
                      <a:avLst/>
                    </a:prstGeom>
                  </pic:spPr>
                </pic:pic>
              </a:graphicData>
            </a:graphic>
          </wp:inline>
        </w:drawing>
      </w:r>
    </w:p>
    <w:p w14:paraId="7782E0DD" w14:textId="77777777" w:rsidR="00505BB8" w:rsidRDefault="00505BB8" w:rsidP="00505BB8">
      <w:pPr>
        <w:rPr>
          <w:rFonts w:ascii="Arial" w:eastAsia="Arial" w:hAnsi="Arial" w:cs="Arial"/>
          <w:sz w:val="24"/>
          <w:szCs w:val="24"/>
        </w:rPr>
      </w:pPr>
      <w:r w:rsidRPr="004E01C1">
        <w:rPr>
          <w:rFonts w:ascii="Arial" w:eastAsia="Arial" w:hAnsi="Arial" w:cs="Arial"/>
          <w:sz w:val="24"/>
          <w:szCs w:val="24"/>
        </w:rPr>
        <w:t>https://a.aliexpress.com/_EzCQ421</w:t>
      </w:r>
    </w:p>
    <w:p w14:paraId="72F9865A" w14:textId="77777777" w:rsidR="00505BB8" w:rsidRDefault="00505BB8" w:rsidP="00505BB8">
      <w:pPr>
        <w:rPr>
          <w:rFonts w:ascii="Arial" w:eastAsia="Arial" w:hAnsi="Arial" w:cs="Arial"/>
          <w:sz w:val="24"/>
          <w:szCs w:val="24"/>
        </w:rPr>
      </w:pPr>
      <w:r w:rsidRPr="004E01C1">
        <w:rPr>
          <w:rFonts w:ascii="Arial" w:eastAsia="Arial" w:hAnsi="Arial" w:cs="Arial"/>
          <w:sz w:val="24"/>
          <w:szCs w:val="24"/>
        </w:rPr>
        <w:t>https://a.aliexpress.com/_Ev6C5fB</w:t>
      </w:r>
    </w:p>
    <w:p w14:paraId="69A42580" w14:textId="77777777" w:rsidR="00505BB8" w:rsidRDefault="00505BB8" w:rsidP="00505BB8">
      <w:pPr>
        <w:rPr>
          <w:rFonts w:ascii="Arial" w:eastAsia="Arial" w:hAnsi="Arial" w:cs="Arial"/>
          <w:sz w:val="24"/>
          <w:szCs w:val="24"/>
        </w:rPr>
      </w:pPr>
      <w:r w:rsidRPr="004E01C1">
        <w:rPr>
          <w:rFonts w:ascii="Arial" w:eastAsia="Arial" w:hAnsi="Arial" w:cs="Arial"/>
          <w:sz w:val="24"/>
          <w:szCs w:val="24"/>
        </w:rPr>
        <w:t>https://a.aliexpress.com/_EQPpb7P</w:t>
      </w:r>
    </w:p>
    <w:p w14:paraId="593F949D" w14:textId="77777777" w:rsidR="00505BB8" w:rsidRDefault="00505BB8" w:rsidP="00505BB8">
      <w:pPr>
        <w:rPr>
          <w:rFonts w:ascii="Arial" w:eastAsia="Arial" w:hAnsi="Arial" w:cs="Arial"/>
          <w:sz w:val="24"/>
          <w:szCs w:val="24"/>
        </w:rPr>
      </w:pPr>
      <w:r w:rsidRPr="004E01C1">
        <w:rPr>
          <w:rFonts w:ascii="Arial" w:eastAsia="Arial" w:hAnsi="Arial" w:cs="Arial"/>
          <w:sz w:val="24"/>
          <w:szCs w:val="24"/>
        </w:rPr>
        <w:t>https://a.aliexpress.com/_Euv2qvJ</w:t>
      </w:r>
    </w:p>
    <w:p w14:paraId="77352133" w14:textId="77777777" w:rsidR="00505BB8" w:rsidRDefault="00505BB8" w:rsidP="00505BB8">
      <w:pPr>
        <w:rPr>
          <w:rFonts w:ascii="Arial" w:eastAsia="Arial" w:hAnsi="Arial" w:cs="Arial"/>
          <w:sz w:val="24"/>
          <w:szCs w:val="24"/>
        </w:rPr>
      </w:pPr>
      <w:r w:rsidRPr="004E01C1">
        <w:rPr>
          <w:rFonts w:ascii="Arial" w:eastAsia="Arial" w:hAnsi="Arial" w:cs="Arial"/>
          <w:sz w:val="24"/>
          <w:szCs w:val="24"/>
        </w:rPr>
        <w:t>https://a.aliexpress.com/_EHxO9pF</w:t>
      </w:r>
    </w:p>
    <w:p w14:paraId="4C479D62" w14:textId="77777777" w:rsidR="00505BB8" w:rsidRDefault="00505BB8" w:rsidP="00505BB8">
      <w:pPr>
        <w:rPr>
          <w:rFonts w:ascii="Arial" w:eastAsia="Arial" w:hAnsi="Arial" w:cs="Arial"/>
          <w:sz w:val="24"/>
          <w:szCs w:val="24"/>
        </w:rPr>
      </w:pPr>
      <w:r w:rsidRPr="00D23FAA">
        <w:rPr>
          <w:rFonts w:ascii="Arial" w:eastAsia="Arial" w:hAnsi="Arial" w:cs="Arial"/>
          <w:sz w:val="24"/>
          <w:szCs w:val="24"/>
        </w:rPr>
        <w:t>https://a.aliexpress.com/_Ex1hC9n</w:t>
      </w:r>
    </w:p>
    <w:p w14:paraId="726D9C2E" w14:textId="77777777" w:rsidR="00505BB8" w:rsidRDefault="00505BB8" w:rsidP="00505BB8">
      <w:pPr>
        <w:rPr>
          <w:rFonts w:ascii="Arial" w:eastAsia="Arial" w:hAnsi="Arial" w:cs="Arial"/>
          <w:sz w:val="24"/>
          <w:szCs w:val="24"/>
        </w:rPr>
      </w:pPr>
    </w:p>
    <w:p w14:paraId="720D79E8" w14:textId="77777777" w:rsidR="00505BB8" w:rsidRDefault="00505BB8" w:rsidP="00505BB8">
      <w:pPr>
        <w:rPr>
          <w:rFonts w:ascii="Arial" w:eastAsia="Arial" w:hAnsi="Arial" w:cs="Arial"/>
          <w:sz w:val="24"/>
          <w:szCs w:val="24"/>
        </w:rPr>
      </w:pPr>
      <w:r>
        <w:rPr>
          <w:rFonts w:ascii="Arial" w:eastAsia="Arial" w:hAnsi="Arial" w:cs="Arial"/>
          <w:sz w:val="24"/>
          <w:szCs w:val="24"/>
        </w:rPr>
        <w:t>Interactive Screens</w:t>
      </w:r>
    </w:p>
    <w:p w14:paraId="0A0ABA63" w14:textId="77777777" w:rsidR="00505BB8" w:rsidRDefault="00505BB8" w:rsidP="00505BB8">
      <w:pPr>
        <w:rPr>
          <w:noProof/>
        </w:rPr>
      </w:pPr>
      <w:r>
        <w:rPr>
          <w:noProof/>
        </w:rPr>
        <w:lastRenderedPageBreak/>
        <w:drawing>
          <wp:inline distT="0" distB="0" distL="0" distR="0" wp14:anchorId="3C0B529B" wp14:editId="196CE02C">
            <wp:extent cx="2311400" cy="3573498"/>
            <wp:effectExtent l="0" t="0" r="0" b="8255"/>
            <wp:docPr id="1052863584" name="Picture 1" descr="Screen shot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863584" name="Picture 1" descr="Screen shot of a screen&#10;&#10;Description automatically generated"/>
                    <pic:cNvPicPr/>
                  </pic:nvPicPr>
                  <pic:blipFill>
                    <a:blip r:embed="rId48"/>
                    <a:stretch>
                      <a:fillRect/>
                    </a:stretch>
                  </pic:blipFill>
                  <pic:spPr>
                    <a:xfrm>
                      <a:off x="0" y="0"/>
                      <a:ext cx="2312718" cy="3575536"/>
                    </a:xfrm>
                    <a:prstGeom prst="rect">
                      <a:avLst/>
                    </a:prstGeom>
                  </pic:spPr>
                </pic:pic>
              </a:graphicData>
            </a:graphic>
          </wp:inline>
        </w:drawing>
      </w:r>
      <w:r>
        <w:rPr>
          <w:rFonts w:ascii="Arial" w:eastAsia="Arial" w:hAnsi="Arial" w:cs="Arial"/>
          <w:sz w:val="24"/>
          <w:szCs w:val="24"/>
        </w:rPr>
        <w:t>   </w:t>
      </w:r>
      <w:r w:rsidRPr="00810B1B">
        <w:rPr>
          <w:noProof/>
        </w:rPr>
        <w:t xml:space="preserve"> </w:t>
      </w:r>
      <w:r>
        <w:rPr>
          <w:noProof/>
        </w:rPr>
        <w:drawing>
          <wp:inline distT="0" distB="0" distL="0" distR="0" wp14:anchorId="00E0C5FD" wp14:editId="4A1831C2">
            <wp:extent cx="2943225" cy="4019550"/>
            <wp:effectExtent l="0" t="0" r="9525" b="0"/>
            <wp:docPr id="1535112947" name="Picture 1" descr="A screen 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112947" name="Picture 1" descr="A screen shot of a device&#10;&#10;Description automatically generated"/>
                    <pic:cNvPicPr/>
                  </pic:nvPicPr>
                  <pic:blipFill>
                    <a:blip r:embed="rId49"/>
                    <a:stretch>
                      <a:fillRect/>
                    </a:stretch>
                  </pic:blipFill>
                  <pic:spPr>
                    <a:xfrm>
                      <a:off x="0" y="0"/>
                      <a:ext cx="2943225" cy="4019550"/>
                    </a:xfrm>
                    <a:prstGeom prst="rect">
                      <a:avLst/>
                    </a:prstGeom>
                  </pic:spPr>
                </pic:pic>
              </a:graphicData>
            </a:graphic>
          </wp:inline>
        </w:drawing>
      </w:r>
    </w:p>
    <w:p w14:paraId="589D1A3E" w14:textId="77777777" w:rsidR="00505BB8" w:rsidRDefault="00505BB8" w:rsidP="00505BB8">
      <w:pPr>
        <w:rPr>
          <w:noProof/>
        </w:rPr>
      </w:pPr>
      <w:r>
        <w:rPr>
          <w:noProof/>
        </w:rPr>
        <w:drawing>
          <wp:inline distT="0" distB="0" distL="0" distR="0" wp14:anchorId="1D39B7D2" wp14:editId="4A4DB826">
            <wp:extent cx="2082800" cy="2774849"/>
            <wp:effectExtent l="0" t="0" r="0" b="6985"/>
            <wp:docPr id="1561631928"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631928" name="Picture 1" descr="A screenshot of a phone&#10;&#10;Description automatically generated"/>
                    <pic:cNvPicPr/>
                  </pic:nvPicPr>
                  <pic:blipFill>
                    <a:blip r:embed="rId50"/>
                    <a:stretch>
                      <a:fillRect/>
                    </a:stretch>
                  </pic:blipFill>
                  <pic:spPr>
                    <a:xfrm>
                      <a:off x="0" y="0"/>
                      <a:ext cx="2083718" cy="2776072"/>
                    </a:xfrm>
                    <a:prstGeom prst="rect">
                      <a:avLst/>
                    </a:prstGeom>
                  </pic:spPr>
                </pic:pic>
              </a:graphicData>
            </a:graphic>
          </wp:inline>
        </w:drawing>
      </w:r>
    </w:p>
    <w:p w14:paraId="1E0491CB" w14:textId="77777777" w:rsidR="00505BB8" w:rsidRDefault="00505BB8" w:rsidP="00505BB8">
      <w:pPr>
        <w:rPr>
          <w:noProof/>
        </w:rPr>
      </w:pPr>
    </w:p>
    <w:p w14:paraId="3059E759" w14:textId="77777777" w:rsidR="00505BB8" w:rsidRDefault="00AA0694" w:rsidP="00505BB8">
      <w:hyperlink r:id="rId51" w:history="1">
        <w:r w:rsidR="00505BB8" w:rsidRPr="007433CE">
          <w:rPr>
            <w:rStyle w:val="Hyperlink"/>
          </w:rPr>
          <w:t>https://www.aliexpress.com/item/33060786015.html?aff_platform=true&amp;aff_short_key=UneMJZVf&amp;isdl=y&amp;src=bing&amp;pdp_npi=3%40dis%21RON%213644.83%213644.83%21%21%210%21%21%40%2167593932931%21ppc%21%21&amp;albch=shopping&amp;acnt=135095331&amp;isdl=y&amp;albcp=554835248&amp;albag=1308419967032892&amp;slnk=&amp;trgt=pla-4585375812965701&amp;plac=&amp;crea=81776302234237&amp;netw=o&amp;device=c&amp;mtctp=e&amp;utm_source=Bing&amp;utm_medium=shopping&amp;utm_campaign=PA_Bing_RO_PC_customlabel1-20240124&amp;utm_content=customlable1%3D0&amp;utm_term=big%20%20comercial%20Interactive%20Screens&amp;msclkid=a6ee27918fa71a0932804277c37896a0</w:t>
        </w:r>
      </w:hyperlink>
    </w:p>
    <w:p w14:paraId="040D0991" w14:textId="77777777" w:rsidR="00505BB8" w:rsidRDefault="00AA0694" w:rsidP="00505BB8">
      <w:hyperlink r:id="rId52" w:history="1">
        <w:r w:rsidR="00505BB8" w:rsidRPr="007433CE">
          <w:rPr>
            <w:rStyle w:val="Hyperlink"/>
          </w:rPr>
          <w:t>https://www.aliexpress.com/item/1005006081565872.html?aff_platform=true&amp;aff_short_key=UneMJZVf&amp;isdl=y&amp;src=bing&amp;pdp_npi=3%40dis%21RON%215339.06%214271.26%21%21%210%21%21%40%2112000035645670123%21</w:t>
        </w:r>
        <w:r w:rsidR="00505BB8" w:rsidRPr="007433CE">
          <w:rPr>
            <w:rStyle w:val="Hyperlink"/>
          </w:rPr>
          <w:lastRenderedPageBreak/>
          <w:t>ppc%21%21&amp;albch=shopping&amp;acnt=135095331&amp;isdl=y&amp;albcp=554835248&amp;albag=1296325339525969&amp;slnk=&amp;trgt=pla-4584619899157124&amp;plac=&amp;crea=81020388069501&amp;netw=o&amp;device=c&amp;mtctp=e&amp;utm_source=Bing&amp;utm_medium=shopping&amp;utm_campaign=PA_Bing_RO_PC_customlabel1-20240124&amp;utm_content=customlable1%3D7&amp;utm_term=big%20%20comercial%20Interactive%20Screens&amp;msclkid=fbf9ff0da9251b897f7c9aebe5951343</w:t>
        </w:r>
      </w:hyperlink>
      <w:r w:rsidR="00505BB8">
        <w:t xml:space="preserve"> </w:t>
      </w:r>
    </w:p>
    <w:p w14:paraId="0334B70D" w14:textId="77777777" w:rsidR="00505BB8" w:rsidRDefault="00505BB8" w:rsidP="00505BB8">
      <w:pPr>
        <w:rPr>
          <w:rFonts w:ascii="Arial" w:eastAsia="Arial" w:hAnsi="Arial" w:cs="Arial"/>
          <w:sz w:val="24"/>
          <w:szCs w:val="24"/>
        </w:rPr>
      </w:pPr>
    </w:p>
    <w:p w14:paraId="185F2A1E" w14:textId="77777777" w:rsidR="00505BB8" w:rsidRDefault="00505BB8" w:rsidP="00505BB8"/>
    <w:p w14:paraId="15DF83D1" w14:textId="77777777" w:rsidR="00505BB8" w:rsidRDefault="00505BB8" w:rsidP="00505BB8">
      <w:r>
        <w:t>Kitchen equipment</w:t>
      </w:r>
    </w:p>
    <w:p w14:paraId="3AD094E9" w14:textId="77777777" w:rsidR="00505BB8" w:rsidRDefault="00AA0694" w:rsidP="00505BB8">
      <w:hyperlink r:id="rId53" w:history="1">
        <w:r w:rsidR="00505BB8">
          <w:rPr>
            <w:rStyle w:val="Hyperlink"/>
          </w:rPr>
          <w:t xml:space="preserve">Cooking Equipment | Pro Kitchen &amp; Catering Machines at Best UK Prices – </w:t>
        </w:r>
        <w:proofErr w:type="spellStart"/>
        <w:r w:rsidR="00505BB8">
          <w:rPr>
            <w:rStyle w:val="Hyperlink"/>
          </w:rPr>
          <w:t>ChefsWarehouse</w:t>
        </w:r>
        <w:proofErr w:type="spellEnd"/>
        <w:r w:rsidR="00505BB8">
          <w:rPr>
            <w:rStyle w:val="Hyperlink"/>
          </w:rPr>
          <w:t xml:space="preserve"> | UK Professional Catering Equipment &amp; Supplies</w:t>
        </w:r>
      </w:hyperlink>
    </w:p>
    <w:p w14:paraId="6EED7A05" w14:textId="77777777" w:rsidR="00505BB8" w:rsidRDefault="00505BB8" w:rsidP="00505BB8"/>
    <w:p w14:paraId="276F07AE" w14:textId="77777777" w:rsidR="00505BB8" w:rsidRDefault="00505BB8" w:rsidP="00505BB8"/>
    <w:p w14:paraId="69866D68" w14:textId="77777777" w:rsidR="00505BB8" w:rsidRDefault="00505BB8" w:rsidP="00505BB8">
      <w:r>
        <w:rPr>
          <w:noProof/>
        </w:rPr>
        <w:drawing>
          <wp:inline distT="0" distB="0" distL="0" distR="0" wp14:anchorId="229E60E0" wp14:editId="30F72766">
            <wp:extent cx="2019300" cy="3790950"/>
            <wp:effectExtent l="0" t="0" r="0" b="0"/>
            <wp:docPr id="107832677" name="Picture 1" descr="A close-up of a p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32677" name="Picture 1" descr="A close-up of a pot&#10;&#10;Description automatically generated"/>
                    <pic:cNvPicPr/>
                  </pic:nvPicPr>
                  <pic:blipFill>
                    <a:blip r:embed="rId54"/>
                    <a:stretch>
                      <a:fillRect/>
                    </a:stretch>
                  </pic:blipFill>
                  <pic:spPr>
                    <a:xfrm>
                      <a:off x="0" y="0"/>
                      <a:ext cx="2019300" cy="3790950"/>
                    </a:xfrm>
                    <a:prstGeom prst="rect">
                      <a:avLst/>
                    </a:prstGeom>
                  </pic:spPr>
                </pic:pic>
              </a:graphicData>
            </a:graphic>
          </wp:inline>
        </w:drawing>
      </w:r>
      <w:r>
        <w:rPr>
          <w:noProof/>
        </w:rPr>
        <w:drawing>
          <wp:inline distT="0" distB="0" distL="0" distR="0" wp14:anchorId="14AF4C79" wp14:editId="24157E53">
            <wp:extent cx="1905000" cy="3286125"/>
            <wp:effectExtent l="0" t="0" r="0" b="9525"/>
            <wp:docPr id="1436196913" name="Picture 1" descr="A close-up of a waffle m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196913" name="Picture 1" descr="A close-up of a waffle maker&#10;&#10;Description automatically generated"/>
                    <pic:cNvPicPr/>
                  </pic:nvPicPr>
                  <pic:blipFill>
                    <a:blip r:embed="rId55"/>
                    <a:stretch>
                      <a:fillRect/>
                    </a:stretch>
                  </pic:blipFill>
                  <pic:spPr>
                    <a:xfrm>
                      <a:off x="0" y="0"/>
                      <a:ext cx="1905000" cy="3286125"/>
                    </a:xfrm>
                    <a:prstGeom prst="rect">
                      <a:avLst/>
                    </a:prstGeom>
                  </pic:spPr>
                </pic:pic>
              </a:graphicData>
            </a:graphic>
          </wp:inline>
        </w:drawing>
      </w:r>
      <w:r>
        <w:rPr>
          <w:noProof/>
        </w:rPr>
        <w:drawing>
          <wp:inline distT="0" distB="0" distL="0" distR="0" wp14:anchorId="679BEAC0" wp14:editId="6389B538">
            <wp:extent cx="1714500" cy="3543300"/>
            <wp:effectExtent l="0" t="0" r="0" b="0"/>
            <wp:docPr id="212781466"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81466" name="Picture 1" descr="A screenshot of a phone&#10;&#10;Description automatically generated"/>
                    <pic:cNvPicPr/>
                  </pic:nvPicPr>
                  <pic:blipFill>
                    <a:blip r:embed="rId56"/>
                    <a:stretch>
                      <a:fillRect/>
                    </a:stretch>
                  </pic:blipFill>
                  <pic:spPr>
                    <a:xfrm>
                      <a:off x="0" y="0"/>
                      <a:ext cx="1714500" cy="3543300"/>
                    </a:xfrm>
                    <a:prstGeom prst="rect">
                      <a:avLst/>
                    </a:prstGeom>
                  </pic:spPr>
                </pic:pic>
              </a:graphicData>
            </a:graphic>
          </wp:inline>
        </w:drawing>
      </w:r>
    </w:p>
    <w:p w14:paraId="65202EC2" w14:textId="77777777" w:rsidR="00505BB8" w:rsidRDefault="00505BB8" w:rsidP="00505BB8"/>
    <w:p w14:paraId="1EAEAB9C" w14:textId="77777777" w:rsidR="00505BB8" w:rsidRDefault="00505BB8" w:rsidP="00505BB8"/>
    <w:p w14:paraId="2DFA3F10" w14:textId="77777777" w:rsidR="00505BB8" w:rsidRDefault="00505BB8" w:rsidP="00505BB8">
      <w:r>
        <w:rPr>
          <w:noProof/>
        </w:rPr>
        <w:lastRenderedPageBreak/>
        <w:drawing>
          <wp:inline distT="0" distB="0" distL="0" distR="0" wp14:anchorId="34FA0DA5" wp14:editId="77EA46C8">
            <wp:extent cx="1666875" cy="4162425"/>
            <wp:effectExtent l="0" t="0" r="9525" b="9525"/>
            <wp:docPr id="1218170881" name="Picture 1" descr="A black metal safe with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170881" name="Picture 1" descr="A black metal safe with a door&#10;&#10;Description automatically generated"/>
                    <pic:cNvPicPr/>
                  </pic:nvPicPr>
                  <pic:blipFill>
                    <a:blip r:embed="rId57"/>
                    <a:stretch>
                      <a:fillRect/>
                    </a:stretch>
                  </pic:blipFill>
                  <pic:spPr>
                    <a:xfrm>
                      <a:off x="0" y="0"/>
                      <a:ext cx="1666875" cy="4162425"/>
                    </a:xfrm>
                    <a:prstGeom prst="rect">
                      <a:avLst/>
                    </a:prstGeom>
                  </pic:spPr>
                </pic:pic>
              </a:graphicData>
            </a:graphic>
          </wp:inline>
        </w:drawing>
      </w:r>
      <w:r>
        <w:rPr>
          <w:noProof/>
        </w:rPr>
        <w:drawing>
          <wp:inline distT="0" distB="0" distL="0" distR="0" wp14:anchorId="71AA70AC" wp14:editId="32B166CE">
            <wp:extent cx="3448050" cy="3829050"/>
            <wp:effectExtent l="0" t="0" r="0" b="0"/>
            <wp:docPr id="471319611" name="Picture 1" descr="A screenshot of a menu&#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319611" name="Picture 1" descr="A screenshot of a menu&#10;&#10;Description automatically generated"/>
                    <pic:cNvPicPr/>
                  </pic:nvPicPr>
                  <pic:blipFill>
                    <a:blip r:embed="rId58"/>
                    <a:stretch>
                      <a:fillRect/>
                    </a:stretch>
                  </pic:blipFill>
                  <pic:spPr>
                    <a:xfrm>
                      <a:off x="0" y="0"/>
                      <a:ext cx="3448050" cy="3829050"/>
                    </a:xfrm>
                    <a:prstGeom prst="rect">
                      <a:avLst/>
                    </a:prstGeom>
                  </pic:spPr>
                </pic:pic>
              </a:graphicData>
            </a:graphic>
          </wp:inline>
        </w:drawing>
      </w:r>
    </w:p>
    <w:p w14:paraId="745215E9" w14:textId="77777777" w:rsidR="00505BB8" w:rsidRDefault="00505BB8" w:rsidP="00505BB8">
      <w:r>
        <w:rPr>
          <w:noProof/>
        </w:rPr>
        <w:drawing>
          <wp:inline distT="0" distB="0" distL="0" distR="0" wp14:anchorId="5AC1AB1A" wp14:editId="52CDDC1C">
            <wp:extent cx="5943600" cy="2220595"/>
            <wp:effectExtent l="0" t="0" r="0" b="8255"/>
            <wp:docPr id="1302652332" name="Picture 1" descr="A white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652332" name="Picture 1" descr="A white object with black text&#10;&#10;Description automatically generated"/>
                    <pic:cNvPicPr/>
                  </pic:nvPicPr>
                  <pic:blipFill>
                    <a:blip r:embed="rId59"/>
                    <a:stretch>
                      <a:fillRect/>
                    </a:stretch>
                  </pic:blipFill>
                  <pic:spPr>
                    <a:xfrm>
                      <a:off x="0" y="0"/>
                      <a:ext cx="5943600" cy="2220595"/>
                    </a:xfrm>
                    <a:prstGeom prst="rect">
                      <a:avLst/>
                    </a:prstGeom>
                  </pic:spPr>
                </pic:pic>
              </a:graphicData>
            </a:graphic>
          </wp:inline>
        </w:drawing>
      </w:r>
    </w:p>
    <w:p w14:paraId="0C1F8854" w14:textId="77777777" w:rsidR="00505BB8" w:rsidRDefault="00505BB8" w:rsidP="00505BB8">
      <w:r>
        <w:rPr>
          <w:noProof/>
        </w:rPr>
        <w:lastRenderedPageBreak/>
        <w:drawing>
          <wp:inline distT="0" distB="0" distL="0" distR="0" wp14:anchorId="3E820BF1" wp14:editId="1E10FA5D">
            <wp:extent cx="2781300" cy="4238625"/>
            <wp:effectExtent l="0" t="0" r="0" b="9525"/>
            <wp:docPr id="1540987435" name="Picture 1" descr="A blue and white sto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987435" name="Picture 1" descr="A blue and white stove&#10;&#10;Description automatically generated"/>
                    <pic:cNvPicPr/>
                  </pic:nvPicPr>
                  <pic:blipFill>
                    <a:blip r:embed="rId60"/>
                    <a:stretch>
                      <a:fillRect/>
                    </a:stretch>
                  </pic:blipFill>
                  <pic:spPr>
                    <a:xfrm>
                      <a:off x="0" y="0"/>
                      <a:ext cx="2781300" cy="4238625"/>
                    </a:xfrm>
                    <a:prstGeom prst="rect">
                      <a:avLst/>
                    </a:prstGeom>
                  </pic:spPr>
                </pic:pic>
              </a:graphicData>
            </a:graphic>
          </wp:inline>
        </w:drawing>
      </w:r>
    </w:p>
    <w:p w14:paraId="30BDBB95" w14:textId="77777777" w:rsidR="00505BB8" w:rsidRDefault="00AA0694" w:rsidP="00505BB8">
      <w:hyperlink r:id="rId61" w:history="1">
        <w:r w:rsidR="00505BB8">
          <w:rPr>
            <w:rStyle w:val="Hyperlink"/>
          </w:rPr>
          <w:t xml:space="preserve">Blue Seal Evolution 8 Burner Double Static Oven LPG 1200mm G528D/L – </w:t>
        </w:r>
        <w:proofErr w:type="spellStart"/>
        <w:r w:rsidR="00505BB8">
          <w:rPr>
            <w:rStyle w:val="Hyperlink"/>
          </w:rPr>
          <w:t>ChefsWarehouse</w:t>
        </w:r>
        <w:proofErr w:type="spellEnd"/>
        <w:r w:rsidR="00505BB8">
          <w:rPr>
            <w:rStyle w:val="Hyperlink"/>
          </w:rPr>
          <w:t xml:space="preserve"> | UK Professional Catering Equipment &amp; Supplies</w:t>
        </w:r>
      </w:hyperlink>
    </w:p>
    <w:p w14:paraId="79D21E63" w14:textId="77777777" w:rsidR="00505BB8" w:rsidRDefault="00AA0694" w:rsidP="00505BB8">
      <w:hyperlink r:id="rId62" w:history="1">
        <w:r w:rsidR="00505BB8">
          <w:rPr>
            <w:rStyle w:val="Hyperlink"/>
          </w:rPr>
          <w:t xml:space="preserve">Vogue Double Sink with Double Drainer 2100mm – </w:t>
        </w:r>
        <w:proofErr w:type="spellStart"/>
        <w:r w:rsidR="00505BB8">
          <w:rPr>
            <w:rStyle w:val="Hyperlink"/>
          </w:rPr>
          <w:t>ChefsWarehouse</w:t>
        </w:r>
        <w:proofErr w:type="spellEnd"/>
        <w:r w:rsidR="00505BB8">
          <w:rPr>
            <w:rStyle w:val="Hyperlink"/>
          </w:rPr>
          <w:t xml:space="preserve"> | UK Professional Catering Equipment &amp; Supplies</w:t>
        </w:r>
      </w:hyperlink>
    </w:p>
    <w:p w14:paraId="4B8D85DC" w14:textId="77777777" w:rsidR="00AC2B1B" w:rsidRDefault="00AC2B1B" w:rsidP="00AC2B1B">
      <w:pPr>
        <w:spacing w:line="360" w:lineRule="auto"/>
        <w:rPr>
          <w:rFonts w:ascii="Arial" w:eastAsia="Arial" w:hAnsi="Arial" w:cs="Arial"/>
          <w:b/>
          <w:bCs/>
        </w:rPr>
      </w:pPr>
    </w:p>
    <w:p w14:paraId="7F2D2931" w14:textId="77777777" w:rsidR="00505BB8" w:rsidRDefault="00505BB8" w:rsidP="00AC2B1B">
      <w:pPr>
        <w:spacing w:line="360" w:lineRule="auto"/>
        <w:rPr>
          <w:rFonts w:ascii="Arial" w:eastAsia="Arial" w:hAnsi="Arial" w:cs="Arial"/>
          <w:b/>
          <w:bCs/>
        </w:rPr>
      </w:pPr>
    </w:p>
    <w:p w14:paraId="408E51DA" w14:textId="77777777" w:rsidR="00505BB8" w:rsidRDefault="00505BB8" w:rsidP="00AC2B1B">
      <w:pPr>
        <w:spacing w:line="360" w:lineRule="auto"/>
        <w:rPr>
          <w:rFonts w:ascii="Arial" w:eastAsia="Arial" w:hAnsi="Arial" w:cs="Arial"/>
          <w:b/>
          <w:bCs/>
        </w:rPr>
      </w:pPr>
    </w:p>
    <w:p w14:paraId="69F7AD70" w14:textId="77777777" w:rsidR="00505BB8" w:rsidRDefault="00505BB8" w:rsidP="00AC2B1B">
      <w:pPr>
        <w:spacing w:line="360" w:lineRule="auto"/>
        <w:rPr>
          <w:rFonts w:ascii="Arial" w:eastAsia="Arial" w:hAnsi="Arial" w:cs="Arial"/>
          <w:b/>
          <w:bCs/>
        </w:rPr>
      </w:pPr>
    </w:p>
    <w:p w14:paraId="7F6DD5B1" w14:textId="77777777" w:rsidR="00505BB8" w:rsidRDefault="00505BB8" w:rsidP="00AC2B1B">
      <w:pPr>
        <w:spacing w:line="360" w:lineRule="auto"/>
        <w:rPr>
          <w:rFonts w:ascii="Arial" w:eastAsia="Arial" w:hAnsi="Arial" w:cs="Arial"/>
          <w:b/>
          <w:bCs/>
        </w:rPr>
      </w:pPr>
    </w:p>
    <w:p w14:paraId="617338EC" w14:textId="77777777" w:rsidR="00505BB8" w:rsidRDefault="00505BB8" w:rsidP="00AC2B1B">
      <w:pPr>
        <w:spacing w:line="360" w:lineRule="auto"/>
        <w:rPr>
          <w:rFonts w:ascii="Arial" w:eastAsia="Arial" w:hAnsi="Arial" w:cs="Arial"/>
          <w:b/>
          <w:bCs/>
        </w:rPr>
      </w:pPr>
    </w:p>
    <w:p w14:paraId="2E1B8420" w14:textId="77777777" w:rsidR="00505BB8" w:rsidRDefault="00505BB8" w:rsidP="00AC2B1B">
      <w:pPr>
        <w:spacing w:line="360" w:lineRule="auto"/>
        <w:rPr>
          <w:rFonts w:ascii="Arial" w:eastAsia="Arial" w:hAnsi="Arial" w:cs="Arial"/>
          <w:b/>
          <w:bCs/>
        </w:rPr>
      </w:pPr>
    </w:p>
    <w:p w14:paraId="2DEDFA54" w14:textId="340AD4D7" w:rsidR="00AC2B1B" w:rsidRDefault="00AC2B1B" w:rsidP="00AC2B1B">
      <w:r>
        <w:t xml:space="preserve">Appendix 2, Marketing </w:t>
      </w:r>
    </w:p>
    <w:p w14:paraId="1DA931F3" w14:textId="77777777" w:rsidR="00AC2B1B" w:rsidRDefault="00AC2B1B" w:rsidP="00AC2B1B">
      <w:r>
        <w:t xml:space="preserve">2.0. </w:t>
      </w:r>
    </w:p>
    <w:p w14:paraId="7EEDEB0D" w14:textId="77777777" w:rsidR="00AC2B1B" w:rsidRPr="00702D9E" w:rsidRDefault="00AC2B1B" w:rsidP="00AC2B1B">
      <w:pPr>
        <w:spacing w:after="160" w:line="259" w:lineRule="auto"/>
      </w:pPr>
      <w:r w:rsidRPr="00702D9E">
        <w:t xml:space="preserve">The market research, grounded in the PESTLE analysis </w:t>
      </w:r>
      <w:r>
        <w:t xml:space="preserve">and </w:t>
      </w:r>
      <w:r w:rsidRPr="00702D9E">
        <w:t>recent studies indicates that GALA Lounge and Playground is positioned in a market that is increasingly driven by consumer demand for sustainability and eco-friendly practices.</w:t>
      </w:r>
    </w:p>
    <w:p w14:paraId="085F3F46" w14:textId="77777777" w:rsidR="00AC2B1B" w:rsidRPr="00702D9E" w:rsidRDefault="00AC2B1B" w:rsidP="00AC2B1B">
      <w:pPr>
        <w:spacing w:after="160" w:line="259" w:lineRule="auto"/>
      </w:pPr>
      <w:r w:rsidRPr="00702D9E">
        <w:rPr>
          <w:b/>
          <w:bCs/>
        </w:rPr>
        <w:lastRenderedPageBreak/>
        <w:t>Political:</w:t>
      </w:r>
      <w:r w:rsidRPr="00702D9E">
        <w:t xml:space="preserve"> There is an imperative for businesses to comply with evolving political regulations related to environmental protection and sustainability. Changes in government policies can substantially impact business operations, necessitating agility and proactive engagement with policy developments.</w:t>
      </w:r>
    </w:p>
    <w:p w14:paraId="490B031F" w14:textId="77777777" w:rsidR="00AC2B1B" w:rsidRPr="00702D9E" w:rsidRDefault="00AC2B1B" w:rsidP="00AC2B1B">
      <w:pPr>
        <w:spacing w:after="160" w:line="259" w:lineRule="auto"/>
      </w:pPr>
      <w:r w:rsidRPr="00702D9E">
        <w:rPr>
          <w:b/>
          <w:bCs/>
        </w:rPr>
        <w:t>Economic:</w:t>
      </w:r>
      <w:r w:rsidRPr="00702D9E">
        <w:t xml:space="preserve"> Economic fluctuations can influence consumer spending habits, particularly on discretionary items. GALA must be mindful of these trends, as economic downturns could lead to reduced spending on entertainment and educational experiences.</w:t>
      </w:r>
    </w:p>
    <w:p w14:paraId="468399EC" w14:textId="77777777" w:rsidR="00AC2B1B" w:rsidRPr="00702D9E" w:rsidRDefault="00AC2B1B" w:rsidP="00AC2B1B">
      <w:pPr>
        <w:spacing w:after="160" w:line="259" w:lineRule="auto"/>
      </w:pPr>
      <w:r w:rsidRPr="00702D9E">
        <w:rPr>
          <w:b/>
          <w:bCs/>
        </w:rPr>
        <w:t>Social:</w:t>
      </w:r>
      <w:r w:rsidRPr="00702D9E">
        <w:t xml:space="preserve"> A crucial trend in the market is the growing consumer inclination toward sustainability and eco-friendly choices. This aligns with GALA's focus on providing educational experiences and organic food options, potentially fostering a </w:t>
      </w:r>
      <w:r>
        <w:t>favourable</w:t>
      </w:r>
      <w:r w:rsidRPr="00702D9E">
        <w:t xml:space="preserve"> market reception.</w:t>
      </w:r>
    </w:p>
    <w:p w14:paraId="41B4CE86" w14:textId="77777777" w:rsidR="00AC2B1B" w:rsidRPr="00702D9E" w:rsidRDefault="00AC2B1B" w:rsidP="00AC2B1B">
      <w:pPr>
        <w:spacing w:after="160" w:line="259" w:lineRule="auto"/>
      </w:pPr>
      <w:r w:rsidRPr="00702D9E">
        <w:rPr>
          <w:b/>
          <w:bCs/>
        </w:rPr>
        <w:t>Technological:</w:t>
      </w:r>
      <w:r w:rsidRPr="00702D9E">
        <w:t xml:space="preserve"> The reliance on digital learning platforms and IT infrastructure is critical for engaging educational content delivery. Advances in technology and cybersecurity are vital for maintaining </w:t>
      </w:r>
      <w:r>
        <w:t xml:space="preserve">a </w:t>
      </w:r>
      <w:r w:rsidRPr="00702D9E">
        <w:t>competitive edge.</w:t>
      </w:r>
    </w:p>
    <w:p w14:paraId="5063B1B6" w14:textId="77777777" w:rsidR="00AC2B1B" w:rsidRPr="00702D9E" w:rsidRDefault="00AC2B1B" w:rsidP="00AC2B1B">
      <w:pPr>
        <w:spacing w:after="160" w:line="259" w:lineRule="auto"/>
      </w:pPr>
      <w:r w:rsidRPr="00702D9E">
        <w:rPr>
          <w:b/>
          <w:bCs/>
        </w:rPr>
        <w:t>Legal:</w:t>
      </w:r>
      <w:r w:rsidRPr="00702D9E">
        <w:t xml:space="preserve"> Compliance with health and safety regulations, food safety standards, and other legal requirements is paramount for operational continuity.</w:t>
      </w:r>
    </w:p>
    <w:p w14:paraId="1BA57474" w14:textId="77777777" w:rsidR="00AC2B1B" w:rsidRPr="00702D9E" w:rsidRDefault="00AC2B1B" w:rsidP="00AC2B1B">
      <w:pPr>
        <w:spacing w:after="160" w:line="259" w:lineRule="auto"/>
      </w:pPr>
      <w:r w:rsidRPr="00702D9E">
        <w:rPr>
          <w:b/>
          <w:bCs/>
        </w:rPr>
        <w:t>Environmental:</w:t>
      </w:r>
      <w:r w:rsidRPr="00702D9E">
        <w:t xml:space="preserve"> GALA's commitment to sustainability, organic food sourcing, and eco-friendly practices resonates with consumer trends. Environmental regulations or shifts in consumer preferences towards environmentally conscious offerings could significantly impact the business.</w:t>
      </w:r>
    </w:p>
    <w:p w14:paraId="357137BE" w14:textId="77777777" w:rsidR="00AC2B1B" w:rsidRPr="00702D9E" w:rsidRDefault="00AC2B1B" w:rsidP="00AC2B1B">
      <w:pPr>
        <w:spacing w:after="160" w:line="259" w:lineRule="auto"/>
      </w:pPr>
      <w:r w:rsidRPr="00702D9E">
        <w:t xml:space="preserve">The consumer perception of eco-friendly and sustainable terms significantly affects preferences and </w:t>
      </w:r>
      <w:r>
        <w:t>behaviours</w:t>
      </w:r>
      <w:r w:rsidRPr="00702D9E">
        <w:t xml:space="preserve">, indicating that clear communication and authenticity in marketing are essential (Campbell et al., 2015). Moreover, the interrelationship between environmental knowledge, concern, and attitudes strongly influences eco-friendly purchasing </w:t>
      </w:r>
      <w:r>
        <w:t>behaviour</w:t>
      </w:r>
      <w:r w:rsidRPr="00702D9E">
        <w:t xml:space="preserve">, underscoring the importance of informed and conscientious consumer bases </w:t>
      </w:r>
      <w:r w:rsidRPr="00D00886">
        <w:t>(</w:t>
      </w:r>
      <w:proofErr w:type="spellStart"/>
      <w:r w:rsidRPr="00D00886">
        <w:t>Rusyani</w:t>
      </w:r>
      <w:proofErr w:type="spellEnd"/>
      <w:r w:rsidRPr="00D00886">
        <w:t xml:space="preserve">, </w:t>
      </w:r>
      <w:proofErr w:type="spellStart"/>
      <w:r w:rsidRPr="00D00886">
        <w:t>Lavuri</w:t>
      </w:r>
      <w:proofErr w:type="spellEnd"/>
      <w:r w:rsidRPr="00D00886">
        <w:t xml:space="preserve">, &amp; </w:t>
      </w:r>
      <w:proofErr w:type="spellStart"/>
      <w:r w:rsidRPr="00D00886">
        <w:t>Gunardi</w:t>
      </w:r>
      <w:proofErr w:type="spellEnd"/>
      <w:r w:rsidRPr="00D00886">
        <w:t>, 2021)</w:t>
      </w:r>
      <w:r>
        <w:t>.</w:t>
      </w:r>
    </w:p>
    <w:p w14:paraId="5374574D" w14:textId="77777777" w:rsidR="00AC2B1B" w:rsidRDefault="00AC2B1B" w:rsidP="00AC2B1B"/>
    <w:p w14:paraId="314618AA" w14:textId="77777777" w:rsidR="00AC2B1B" w:rsidRDefault="00AC2B1B" w:rsidP="00AC2B1B"/>
    <w:p w14:paraId="692CF69D" w14:textId="77777777" w:rsidR="00AC2B1B" w:rsidRDefault="00AC2B1B" w:rsidP="00AC2B1B">
      <w:r>
        <w:t>2.1.</w:t>
      </w:r>
    </w:p>
    <w:p w14:paraId="7CFDE276" w14:textId="77777777" w:rsidR="00AC2B1B" w:rsidRDefault="00AC2B1B" w:rsidP="00AC2B1B">
      <w:r>
        <w:rPr>
          <w:noProof/>
        </w:rPr>
        <w:drawing>
          <wp:inline distT="0" distB="0" distL="0" distR="0" wp14:anchorId="07378622" wp14:editId="78217029">
            <wp:extent cx="5943600" cy="3097530"/>
            <wp:effectExtent l="0" t="0" r="0" b="7620"/>
            <wp:docPr id="1990996746" name="Picture 1" descr="A graph of people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996746" name="Picture 1" descr="A graph of people and numbers&#10;&#10;Description automatically generated"/>
                    <pic:cNvPicPr/>
                  </pic:nvPicPr>
                  <pic:blipFill>
                    <a:blip r:embed="rId63"/>
                    <a:stretch>
                      <a:fillRect/>
                    </a:stretch>
                  </pic:blipFill>
                  <pic:spPr>
                    <a:xfrm>
                      <a:off x="0" y="0"/>
                      <a:ext cx="5943600" cy="3097530"/>
                    </a:xfrm>
                    <a:prstGeom prst="rect">
                      <a:avLst/>
                    </a:prstGeom>
                  </pic:spPr>
                </pic:pic>
              </a:graphicData>
            </a:graphic>
          </wp:inline>
        </w:drawing>
      </w:r>
    </w:p>
    <w:p w14:paraId="32E5CB9E" w14:textId="77777777" w:rsidR="00AC2B1B" w:rsidRDefault="00AC2B1B" w:rsidP="00AC2B1B"/>
    <w:p w14:paraId="34C144E4" w14:textId="77777777" w:rsidR="00AC2B1B" w:rsidRDefault="00AC2B1B" w:rsidP="00AC2B1B">
      <w:r>
        <w:rPr>
          <w:noProof/>
        </w:rPr>
        <w:lastRenderedPageBreak/>
        <w:drawing>
          <wp:inline distT="0" distB="0" distL="0" distR="0" wp14:anchorId="35D8BC5F" wp14:editId="56BF5C81">
            <wp:extent cx="5943600" cy="2873375"/>
            <wp:effectExtent l="0" t="0" r="0" b="3175"/>
            <wp:docPr id="2021160673" name="Picture 1" descr="A graph of people and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160673" name="Picture 1" descr="A graph of people and a bar chart&#10;&#10;Description automatically generated with medium confidence"/>
                    <pic:cNvPicPr/>
                  </pic:nvPicPr>
                  <pic:blipFill>
                    <a:blip r:embed="rId64"/>
                    <a:stretch>
                      <a:fillRect/>
                    </a:stretch>
                  </pic:blipFill>
                  <pic:spPr>
                    <a:xfrm>
                      <a:off x="0" y="0"/>
                      <a:ext cx="5943600" cy="2873375"/>
                    </a:xfrm>
                    <a:prstGeom prst="rect">
                      <a:avLst/>
                    </a:prstGeom>
                  </pic:spPr>
                </pic:pic>
              </a:graphicData>
            </a:graphic>
          </wp:inline>
        </w:drawing>
      </w:r>
    </w:p>
    <w:p w14:paraId="757CA628" w14:textId="77777777" w:rsidR="00AC2B1B" w:rsidRDefault="00AC2B1B" w:rsidP="00AC2B1B">
      <w:r>
        <w:rPr>
          <w:noProof/>
        </w:rPr>
        <w:drawing>
          <wp:inline distT="0" distB="0" distL="0" distR="0" wp14:anchorId="064CB275" wp14:editId="4766F411">
            <wp:extent cx="5943600" cy="3491865"/>
            <wp:effectExtent l="0" t="0" r="0" b="0"/>
            <wp:docPr id="6418362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836291" name="Picture 1" descr="A screenshot of a computer&#10;&#10;Description automatically generated"/>
                    <pic:cNvPicPr/>
                  </pic:nvPicPr>
                  <pic:blipFill>
                    <a:blip r:embed="rId65"/>
                    <a:stretch>
                      <a:fillRect/>
                    </a:stretch>
                  </pic:blipFill>
                  <pic:spPr>
                    <a:xfrm>
                      <a:off x="0" y="0"/>
                      <a:ext cx="5943600" cy="3491865"/>
                    </a:xfrm>
                    <a:prstGeom prst="rect">
                      <a:avLst/>
                    </a:prstGeom>
                  </pic:spPr>
                </pic:pic>
              </a:graphicData>
            </a:graphic>
          </wp:inline>
        </w:drawing>
      </w:r>
    </w:p>
    <w:p w14:paraId="49FF49BC" w14:textId="77777777" w:rsidR="00AC2B1B" w:rsidRDefault="00AC2B1B" w:rsidP="00AC2B1B"/>
    <w:p w14:paraId="61BC9F37" w14:textId="77777777" w:rsidR="00AC2B1B" w:rsidRDefault="00AC2B1B" w:rsidP="00AC2B1B">
      <w:r>
        <w:rPr>
          <w:noProof/>
        </w:rPr>
        <w:lastRenderedPageBreak/>
        <w:drawing>
          <wp:inline distT="0" distB="0" distL="0" distR="0" wp14:anchorId="53AE078B" wp14:editId="56643164">
            <wp:extent cx="5943600" cy="3406775"/>
            <wp:effectExtent l="0" t="0" r="0" b="3175"/>
            <wp:docPr id="420498388"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498388" name="Picture 1" descr="A screenshot of a web page&#10;&#10;Description automatically generated"/>
                    <pic:cNvPicPr/>
                  </pic:nvPicPr>
                  <pic:blipFill>
                    <a:blip r:embed="rId66"/>
                    <a:stretch>
                      <a:fillRect/>
                    </a:stretch>
                  </pic:blipFill>
                  <pic:spPr>
                    <a:xfrm>
                      <a:off x="0" y="0"/>
                      <a:ext cx="5943600" cy="3406775"/>
                    </a:xfrm>
                    <a:prstGeom prst="rect">
                      <a:avLst/>
                    </a:prstGeom>
                  </pic:spPr>
                </pic:pic>
              </a:graphicData>
            </a:graphic>
          </wp:inline>
        </w:drawing>
      </w:r>
    </w:p>
    <w:p w14:paraId="1C34ECBB" w14:textId="77777777" w:rsidR="00AC2B1B" w:rsidRDefault="00AC2B1B" w:rsidP="00AC2B1B"/>
    <w:p w14:paraId="356A7D0E" w14:textId="77777777" w:rsidR="00AC2B1B" w:rsidRDefault="00AC2B1B" w:rsidP="00AC2B1B"/>
    <w:p w14:paraId="514C41A0" w14:textId="77777777" w:rsidR="00AC2B1B" w:rsidRDefault="00AC2B1B" w:rsidP="00AC2B1B"/>
    <w:p w14:paraId="757E7229" w14:textId="77777777" w:rsidR="00AC2B1B" w:rsidRPr="005B7309" w:rsidRDefault="00AC2B1B" w:rsidP="00AC2B1B">
      <w:pPr>
        <w:spacing w:after="160" w:line="259" w:lineRule="auto"/>
      </w:pPr>
      <w:r w:rsidRPr="005B7309">
        <w:t xml:space="preserve">To create comprehensive customer profiles for GALA Lounge and Playground, we will synthesize the demographic and </w:t>
      </w:r>
      <w:r>
        <w:t>web traffic</w:t>
      </w:r>
      <w:r w:rsidRPr="005B7309">
        <w:t xml:space="preserve"> data from Kidzania.jp and Flipout.co.uk</w:t>
      </w:r>
      <w:r>
        <w:t>.</w:t>
      </w:r>
    </w:p>
    <w:p w14:paraId="0EEE8356" w14:textId="77777777" w:rsidR="00AC2B1B" w:rsidRPr="005B7309" w:rsidRDefault="00AC2B1B" w:rsidP="00AC2B1B">
      <w:pPr>
        <w:spacing w:after="160" w:line="259" w:lineRule="auto"/>
      </w:pPr>
      <w:r w:rsidRPr="005B7309">
        <w:rPr>
          <w:b/>
          <w:bCs/>
        </w:rPr>
        <w:t>Customer Profile 1: Engaged Parents</w:t>
      </w:r>
    </w:p>
    <w:p w14:paraId="6F313835" w14:textId="77777777" w:rsidR="00AC2B1B" w:rsidRPr="005B7309" w:rsidRDefault="00AC2B1B" w:rsidP="00F148D7">
      <w:pPr>
        <w:numPr>
          <w:ilvl w:val="0"/>
          <w:numId w:val="13"/>
        </w:numPr>
        <w:spacing w:after="160" w:line="259" w:lineRule="auto"/>
      </w:pPr>
      <w:r w:rsidRPr="005B7309">
        <w:rPr>
          <w:b/>
          <w:bCs/>
        </w:rPr>
        <w:t>Demographics:</w:t>
      </w:r>
      <w:r w:rsidRPr="005B7309">
        <w:t xml:space="preserve"> </w:t>
      </w:r>
      <w:r>
        <w:t>Mid-30s</w:t>
      </w:r>
      <w:r w:rsidRPr="005B7309">
        <w:t xml:space="preserve"> to early 40s, likely to have children in school age, living in suburban areas with a median household income of approximately $55,000 - $65,000.</w:t>
      </w:r>
    </w:p>
    <w:p w14:paraId="4E462B69" w14:textId="77777777" w:rsidR="00AC2B1B" w:rsidRPr="005B7309" w:rsidRDefault="00AC2B1B" w:rsidP="00F148D7">
      <w:pPr>
        <w:numPr>
          <w:ilvl w:val="0"/>
          <w:numId w:val="13"/>
        </w:numPr>
        <w:spacing w:after="160" w:line="259" w:lineRule="auto"/>
      </w:pPr>
      <w:r w:rsidRPr="005B7309">
        <w:rPr>
          <w:b/>
          <w:bCs/>
        </w:rPr>
        <w:t>Interests/Attitudes:</w:t>
      </w:r>
      <w:r w:rsidRPr="005B7309">
        <w:t xml:space="preserve"> Family-focused and community-oriented, prioritizing educational and recreational activities for their children. They are environmentally conscious and prefer businesses that align with these values.</w:t>
      </w:r>
    </w:p>
    <w:p w14:paraId="74FC332F" w14:textId="77777777" w:rsidR="00AC2B1B" w:rsidRPr="005B7309" w:rsidRDefault="00AC2B1B" w:rsidP="00F148D7">
      <w:pPr>
        <w:numPr>
          <w:ilvl w:val="0"/>
          <w:numId w:val="13"/>
        </w:numPr>
        <w:spacing w:after="160" w:line="259" w:lineRule="auto"/>
      </w:pPr>
      <w:proofErr w:type="spellStart"/>
      <w:r w:rsidRPr="005B7309">
        <w:rPr>
          <w:b/>
          <w:bCs/>
        </w:rPr>
        <w:t>Behavioral</w:t>
      </w:r>
      <w:proofErr w:type="spellEnd"/>
      <w:r w:rsidRPr="005B7309">
        <w:rPr>
          <w:b/>
          <w:bCs/>
        </w:rPr>
        <w:t>:</w:t>
      </w:r>
      <w:r w:rsidRPr="005B7309">
        <w:t xml:space="preserve"> Active online users, particularly on social media platforms, looking for family-related content and promotions. They make informed decisions by researching before purchasing and are influenced by peer recommendations.</w:t>
      </w:r>
    </w:p>
    <w:p w14:paraId="0A447C53" w14:textId="77777777" w:rsidR="00AC2B1B" w:rsidRPr="005B7309" w:rsidRDefault="00AC2B1B" w:rsidP="00F148D7">
      <w:pPr>
        <w:numPr>
          <w:ilvl w:val="0"/>
          <w:numId w:val="13"/>
        </w:numPr>
        <w:spacing w:after="160" w:line="259" w:lineRule="auto"/>
      </w:pPr>
      <w:r w:rsidRPr="005B7309">
        <w:rPr>
          <w:b/>
          <w:bCs/>
        </w:rPr>
        <w:t>Preferred Content:</w:t>
      </w:r>
      <w:r w:rsidRPr="005B7309">
        <w:t xml:space="preserve"> They are interested in healthy lifestyle options, family values content, and information on educational yet fun activities for their children.</w:t>
      </w:r>
    </w:p>
    <w:p w14:paraId="00624583" w14:textId="77777777" w:rsidR="00AC2B1B" w:rsidRPr="005B7309" w:rsidRDefault="00AC2B1B" w:rsidP="00AC2B1B">
      <w:pPr>
        <w:spacing w:after="160" w:line="259" w:lineRule="auto"/>
      </w:pPr>
      <w:r w:rsidRPr="005B7309">
        <w:rPr>
          <w:b/>
          <w:bCs/>
        </w:rPr>
        <w:t>Customer Profile 2: Young Professionals</w:t>
      </w:r>
    </w:p>
    <w:p w14:paraId="55115F65" w14:textId="77777777" w:rsidR="00AC2B1B" w:rsidRPr="005B7309" w:rsidRDefault="00AC2B1B" w:rsidP="00F148D7">
      <w:pPr>
        <w:numPr>
          <w:ilvl w:val="0"/>
          <w:numId w:val="14"/>
        </w:numPr>
        <w:spacing w:after="160" w:line="259" w:lineRule="auto"/>
      </w:pPr>
      <w:r w:rsidRPr="005B7309">
        <w:rPr>
          <w:b/>
          <w:bCs/>
        </w:rPr>
        <w:t>Demographics:</w:t>
      </w:r>
      <w:r w:rsidRPr="005B7309">
        <w:t xml:space="preserve"> Aged 25-34, single or newly married without children, and a homeowner with a college education. Their income bracket is likely in the range of $40,000 - $50,000.</w:t>
      </w:r>
    </w:p>
    <w:p w14:paraId="1685975D" w14:textId="77777777" w:rsidR="00AC2B1B" w:rsidRPr="005B7309" w:rsidRDefault="00AC2B1B" w:rsidP="00F148D7">
      <w:pPr>
        <w:numPr>
          <w:ilvl w:val="0"/>
          <w:numId w:val="14"/>
        </w:numPr>
        <w:spacing w:after="160" w:line="259" w:lineRule="auto"/>
      </w:pPr>
      <w:r w:rsidRPr="005B7309">
        <w:rPr>
          <w:b/>
          <w:bCs/>
        </w:rPr>
        <w:t>Interests/Attitudes:</w:t>
      </w:r>
      <w:r w:rsidRPr="005B7309">
        <w:t xml:space="preserve"> They have a dynamic lifestyle, are well-</w:t>
      </w:r>
      <w:proofErr w:type="spellStart"/>
      <w:r w:rsidRPr="005B7309">
        <w:t>traveled</w:t>
      </w:r>
      <w:proofErr w:type="spellEnd"/>
      <w:r w:rsidRPr="005B7309">
        <w:t>, and are likely early adopters of technology. They show interest in both local and international travel experiences.</w:t>
      </w:r>
    </w:p>
    <w:p w14:paraId="1E0C7B57" w14:textId="77777777" w:rsidR="00AC2B1B" w:rsidRPr="005B7309" w:rsidRDefault="00AC2B1B" w:rsidP="00F148D7">
      <w:pPr>
        <w:numPr>
          <w:ilvl w:val="0"/>
          <w:numId w:val="14"/>
        </w:numPr>
        <w:spacing w:after="160" w:line="259" w:lineRule="auto"/>
      </w:pPr>
      <w:proofErr w:type="spellStart"/>
      <w:r w:rsidRPr="005B7309">
        <w:rPr>
          <w:b/>
          <w:bCs/>
        </w:rPr>
        <w:t>Behavioral</w:t>
      </w:r>
      <w:proofErr w:type="spellEnd"/>
      <w:r w:rsidRPr="005B7309">
        <w:rPr>
          <w:b/>
          <w:bCs/>
        </w:rPr>
        <w:t>:</w:t>
      </w:r>
      <w:r w:rsidRPr="005B7309">
        <w:t xml:space="preserve"> Heavy internet users who frequent social media networks and other online platforms for both leisure and professional development. They value experiences over products and prefer to engage with innovative and tech-forward businesses.</w:t>
      </w:r>
    </w:p>
    <w:p w14:paraId="5FE4870E" w14:textId="77777777" w:rsidR="00AC2B1B" w:rsidRPr="005B7309" w:rsidRDefault="00AC2B1B" w:rsidP="00F148D7">
      <w:pPr>
        <w:numPr>
          <w:ilvl w:val="0"/>
          <w:numId w:val="14"/>
        </w:numPr>
        <w:spacing w:after="160" w:line="259" w:lineRule="auto"/>
      </w:pPr>
      <w:r w:rsidRPr="005B7309">
        <w:rPr>
          <w:b/>
          <w:bCs/>
        </w:rPr>
        <w:lastRenderedPageBreak/>
        <w:t>Preferred Content:</w:t>
      </w:r>
      <w:r w:rsidRPr="005B7309">
        <w:t xml:space="preserve"> Travel and tourism, technology news, and social media trends are their main areas of interest.</w:t>
      </w:r>
    </w:p>
    <w:p w14:paraId="5D1E04BE" w14:textId="77777777" w:rsidR="00AC2B1B" w:rsidRPr="005B7309" w:rsidRDefault="00AC2B1B" w:rsidP="00AC2B1B">
      <w:pPr>
        <w:spacing w:after="160" w:line="259" w:lineRule="auto"/>
      </w:pPr>
      <w:r w:rsidRPr="005B7309">
        <w:rPr>
          <w:b/>
          <w:bCs/>
        </w:rPr>
        <w:t>Customer Profile 3: Tech-Savvy Students</w:t>
      </w:r>
    </w:p>
    <w:p w14:paraId="63A8D300" w14:textId="77777777" w:rsidR="00AC2B1B" w:rsidRPr="005B7309" w:rsidRDefault="00AC2B1B" w:rsidP="00F148D7">
      <w:pPr>
        <w:numPr>
          <w:ilvl w:val="0"/>
          <w:numId w:val="15"/>
        </w:numPr>
        <w:spacing w:after="160" w:line="259" w:lineRule="auto"/>
      </w:pPr>
      <w:r w:rsidRPr="005B7309">
        <w:rPr>
          <w:b/>
          <w:bCs/>
        </w:rPr>
        <w:t>Demographics:</w:t>
      </w:r>
      <w:r w:rsidRPr="005B7309">
        <w:t xml:space="preserve"> Primarily in the 18-24 age group, these are college students or recent graduates, often with part-time employment and an interest in tech and digital trends.</w:t>
      </w:r>
    </w:p>
    <w:p w14:paraId="5EB38901" w14:textId="77777777" w:rsidR="00AC2B1B" w:rsidRPr="005B7309" w:rsidRDefault="00AC2B1B" w:rsidP="00F148D7">
      <w:pPr>
        <w:numPr>
          <w:ilvl w:val="0"/>
          <w:numId w:val="15"/>
        </w:numPr>
        <w:spacing w:after="160" w:line="259" w:lineRule="auto"/>
      </w:pPr>
      <w:r w:rsidRPr="005B7309">
        <w:rPr>
          <w:b/>
          <w:bCs/>
        </w:rPr>
        <w:t>Interests/Attitudes:</w:t>
      </w:r>
      <w:r w:rsidRPr="005B7309">
        <w:t xml:space="preserve"> Keen on programming and </w:t>
      </w:r>
      <w:r>
        <w:t>developing</w:t>
      </w:r>
      <w:r w:rsidRPr="005B7309">
        <w:t xml:space="preserve"> software, they are likely to engage in continuous learning and self-improvement in the tech field.</w:t>
      </w:r>
    </w:p>
    <w:p w14:paraId="289BDBAF" w14:textId="77777777" w:rsidR="00AC2B1B" w:rsidRPr="005B7309" w:rsidRDefault="00AC2B1B" w:rsidP="00F148D7">
      <w:pPr>
        <w:numPr>
          <w:ilvl w:val="0"/>
          <w:numId w:val="15"/>
        </w:numPr>
        <w:spacing w:after="160" w:line="259" w:lineRule="auto"/>
      </w:pPr>
      <w:proofErr w:type="spellStart"/>
      <w:r w:rsidRPr="005B7309">
        <w:rPr>
          <w:b/>
          <w:bCs/>
        </w:rPr>
        <w:t>Behavioral</w:t>
      </w:r>
      <w:proofErr w:type="spellEnd"/>
      <w:r w:rsidRPr="005B7309">
        <w:rPr>
          <w:b/>
          <w:bCs/>
        </w:rPr>
        <w:t>:</w:t>
      </w:r>
      <w:r w:rsidRPr="005B7309">
        <w:t xml:space="preserve"> These users spend significant time online, not only for entertainment and social networking but also for educational purposes. They are frequent visitors to tech-related websites and forums.</w:t>
      </w:r>
    </w:p>
    <w:p w14:paraId="7E4786C3" w14:textId="77777777" w:rsidR="00AC2B1B" w:rsidRDefault="00AC2B1B" w:rsidP="00F148D7">
      <w:pPr>
        <w:numPr>
          <w:ilvl w:val="0"/>
          <w:numId w:val="15"/>
        </w:numPr>
        <w:spacing w:after="160" w:line="259" w:lineRule="auto"/>
      </w:pPr>
      <w:r w:rsidRPr="005B7309">
        <w:rPr>
          <w:b/>
          <w:bCs/>
        </w:rPr>
        <w:t>Preferred Content:</w:t>
      </w:r>
      <w:r w:rsidRPr="005B7309">
        <w:t xml:space="preserve"> Content related to computers, electronics, and technology, as well as programming and developer software, is most relevant to this group.</w:t>
      </w:r>
    </w:p>
    <w:p w14:paraId="1909DDE7" w14:textId="77777777" w:rsidR="00AC2B1B" w:rsidRPr="0045351B" w:rsidRDefault="00AC2B1B" w:rsidP="00AC2B1B">
      <w:pPr>
        <w:spacing w:after="160" w:line="259" w:lineRule="auto"/>
      </w:pPr>
      <w:r w:rsidRPr="008B1D4A">
        <w:rPr>
          <w:b/>
          <w:bCs/>
        </w:rPr>
        <w:t xml:space="preserve">Customer Profile 4: </w:t>
      </w:r>
      <w:r w:rsidRPr="0045351B">
        <w:rPr>
          <w:b/>
          <w:bCs/>
        </w:rPr>
        <w:t>Eco-Conscious Tech Parent</w:t>
      </w:r>
    </w:p>
    <w:p w14:paraId="2A92B286" w14:textId="77777777" w:rsidR="00AC2B1B" w:rsidRPr="0045351B" w:rsidRDefault="00AC2B1B" w:rsidP="00F148D7">
      <w:pPr>
        <w:numPr>
          <w:ilvl w:val="0"/>
          <w:numId w:val="16"/>
        </w:numPr>
        <w:spacing w:after="160" w:line="259" w:lineRule="auto"/>
      </w:pPr>
      <w:r w:rsidRPr="0045351B">
        <w:rPr>
          <w:b/>
          <w:bCs/>
        </w:rPr>
        <w:t>Demographics</w:t>
      </w:r>
      <w:r w:rsidRPr="0045351B">
        <w:t>: This customer is likely in their early 30s to mid-40s, with a household income ranging from $55,000 to $65,000. They are homeowners, possibly with a college education, and reside in suburban areas.</w:t>
      </w:r>
    </w:p>
    <w:p w14:paraId="58D77CB8" w14:textId="77777777" w:rsidR="00AC2B1B" w:rsidRPr="0045351B" w:rsidRDefault="00AC2B1B" w:rsidP="00F148D7">
      <w:pPr>
        <w:numPr>
          <w:ilvl w:val="0"/>
          <w:numId w:val="16"/>
        </w:numPr>
        <w:spacing w:after="160" w:line="259" w:lineRule="auto"/>
      </w:pPr>
      <w:r w:rsidRPr="0045351B">
        <w:rPr>
          <w:b/>
          <w:bCs/>
        </w:rPr>
        <w:t>Interests/Attitudes</w:t>
      </w:r>
      <w:r w:rsidRPr="0045351B">
        <w:t>: They have a strong interest in sustainability and the environment, often seeking out eco-friendly activities for their families. They are technologically proficient and value integrating digital learning into their children’s educational experiences.</w:t>
      </w:r>
    </w:p>
    <w:p w14:paraId="5DD887F7" w14:textId="77777777" w:rsidR="00AC2B1B" w:rsidRPr="0045351B" w:rsidRDefault="00AC2B1B" w:rsidP="00F148D7">
      <w:pPr>
        <w:numPr>
          <w:ilvl w:val="0"/>
          <w:numId w:val="16"/>
        </w:numPr>
        <w:spacing w:after="160" w:line="259" w:lineRule="auto"/>
      </w:pPr>
      <w:proofErr w:type="spellStart"/>
      <w:r w:rsidRPr="0045351B">
        <w:rPr>
          <w:b/>
          <w:bCs/>
        </w:rPr>
        <w:t>Behavioral</w:t>
      </w:r>
      <w:proofErr w:type="spellEnd"/>
      <w:r w:rsidRPr="0045351B">
        <w:t>: They are very active online, especially on social media networks and websites related to technology, food, and travel. They perform detailed research before making purchases and are interested in programming and developer software, indicating a career or personal interest in tech.</w:t>
      </w:r>
    </w:p>
    <w:p w14:paraId="56E508DD" w14:textId="77777777" w:rsidR="00AC2B1B" w:rsidRPr="0045351B" w:rsidRDefault="00AC2B1B" w:rsidP="00F148D7">
      <w:pPr>
        <w:numPr>
          <w:ilvl w:val="0"/>
          <w:numId w:val="16"/>
        </w:numPr>
        <w:spacing w:after="160" w:line="259" w:lineRule="auto"/>
      </w:pPr>
      <w:r w:rsidRPr="0045351B">
        <w:rPr>
          <w:b/>
          <w:bCs/>
        </w:rPr>
        <w:t>Preferred Content</w:t>
      </w:r>
      <w:r w:rsidRPr="0045351B">
        <w:t xml:space="preserve">: Content related to eco-friendly living, technology, travel, and organic food would resonate well with them. They are likely to frequent websites that align with these interests, as well as </w:t>
      </w:r>
      <w:r>
        <w:t>educational, family-oriented activities</w:t>
      </w:r>
      <w:r w:rsidRPr="0045351B">
        <w:t>.</w:t>
      </w:r>
    </w:p>
    <w:p w14:paraId="2B91E2F9" w14:textId="77777777" w:rsidR="00AC2B1B" w:rsidRPr="005B7309" w:rsidRDefault="00AC2B1B" w:rsidP="00F148D7">
      <w:pPr>
        <w:numPr>
          <w:ilvl w:val="0"/>
          <w:numId w:val="16"/>
        </w:numPr>
        <w:spacing w:after="160" w:line="259" w:lineRule="auto"/>
      </w:pPr>
      <w:r w:rsidRPr="0045351B">
        <w:rPr>
          <w:b/>
          <w:bCs/>
        </w:rPr>
        <w:t xml:space="preserve">Web </w:t>
      </w:r>
      <w:proofErr w:type="spellStart"/>
      <w:r w:rsidRPr="0045351B">
        <w:rPr>
          <w:b/>
          <w:bCs/>
        </w:rPr>
        <w:t>Behavior</w:t>
      </w:r>
      <w:proofErr w:type="spellEnd"/>
      <w:r w:rsidRPr="0045351B">
        <w:t>: Analysis of web demographics suggests they prefer websites like kidzania.jp for educational children’s activities and flipout.co.uk for active, engaging experiences.</w:t>
      </w:r>
    </w:p>
    <w:p w14:paraId="16BD3863" w14:textId="77777777" w:rsidR="00AC2B1B" w:rsidRPr="005B7309" w:rsidRDefault="00AC2B1B" w:rsidP="00AC2B1B">
      <w:pPr>
        <w:spacing w:after="160" w:line="259" w:lineRule="auto"/>
      </w:pPr>
      <w:r w:rsidRPr="005B7309">
        <w:t xml:space="preserve">These profiles are formulated based on the aggregation of the web traffic demographics from </w:t>
      </w:r>
      <w:proofErr w:type="spellStart"/>
      <w:r w:rsidRPr="005B7309">
        <w:t>Similarweb</w:t>
      </w:r>
      <w:proofErr w:type="spellEnd"/>
      <w:r w:rsidRPr="005B7309">
        <w:t xml:space="preserve"> reports of Kidzania.jp and Flipout.co.uk. They offer insights into the interests and </w:t>
      </w:r>
      <w:r>
        <w:t>behaviours</w:t>
      </w:r>
      <w:r w:rsidRPr="005B7309">
        <w:t xml:space="preserve"> of GALA Lounge and Playground's potential customer base, guiding targeted marketing strategies and business development efforts.</w:t>
      </w:r>
    </w:p>
    <w:p w14:paraId="7428DDD7" w14:textId="77777777" w:rsidR="00AC2B1B" w:rsidRDefault="00AC2B1B" w:rsidP="00AC2B1B"/>
    <w:p w14:paraId="5ED383EE" w14:textId="77777777" w:rsidR="00AC2B1B" w:rsidRDefault="00AC2B1B" w:rsidP="00AC2B1B">
      <w:r>
        <w:t>2.2.</w:t>
      </w:r>
    </w:p>
    <w:p w14:paraId="737920FE" w14:textId="77777777" w:rsidR="00AC2B1B" w:rsidRPr="00DE1B99" w:rsidRDefault="00AC2B1B" w:rsidP="00AC2B1B">
      <w:pPr>
        <w:spacing w:after="160" w:line="259" w:lineRule="auto"/>
      </w:pPr>
      <w:r w:rsidRPr="00DE1B99">
        <w:t xml:space="preserve">Based on the customer research findings </w:t>
      </w:r>
      <w:r>
        <w:t xml:space="preserve">in </w:t>
      </w:r>
      <w:proofErr w:type="spellStart"/>
      <w:r>
        <w:t>SimilarWeb</w:t>
      </w:r>
      <w:proofErr w:type="spellEnd"/>
      <w:r w:rsidRPr="00DE1B99">
        <w:t>, customers want a transformative, engaging, and educational experience that promotes sustainability and eco-friendly practices. They are interested in venues that offer digital learning combined with physical activity, healthy organic dining options, and a nurturing environment for both entertainment and education. Customers are looking for a brand that aligns with their values of environmental stewardship and provides a holistic experience for families.</w:t>
      </w:r>
    </w:p>
    <w:p w14:paraId="08F3A0D2" w14:textId="77777777" w:rsidR="00AC2B1B" w:rsidRPr="00DE1B99" w:rsidRDefault="00AC2B1B" w:rsidP="00AC2B1B">
      <w:pPr>
        <w:spacing w:after="160" w:line="259" w:lineRule="auto"/>
      </w:pPr>
      <w:r w:rsidRPr="00DE1B99">
        <w:t xml:space="preserve">The detailed customer profile would reflect these desires, focusing on eco-conscious families, technologically savvy parents, and individuals who prioritize health, education, and sustainability. The profile would highlight their </w:t>
      </w:r>
      <w:r>
        <w:t>behavioural</w:t>
      </w:r>
      <w:r w:rsidRPr="00DE1B99">
        <w:t xml:space="preserve"> patterns, preferred content, and the specific offerings they are attracted to at GALA Lounge and Playground.</w:t>
      </w:r>
    </w:p>
    <w:p w14:paraId="056D452D" w14:textId="77777777" w:rsidR="00AC2B1B" w:rsidRDefault="00AC2B1B" w:rsidP="00AC2B1B"/>
    <w:p w14:paraId="4C037B41" w14:textId="77777777" w:rsidR="00AC2B1B" w:rsidRDefault="00AC2B1B" w:rsidP="00AC2B1B">
      <w:r>
        <w:lastRenderedPageBreak/>
        <w:t>2.3.</w:t>
      </w:r>
    </w:p>
    <w:p w14:paraId="3C9C5763" w14:textId="77777777" w:rsidR="00AC2B1B" w:rsidRDefault="00AC2B1B" w:rsidP="00AC2B1B">
      <w:r>
        <w:rPr>
          <w:noProof/>
        </w:rPr>
        <w:drawing>
          <wp:inline distT="0" distB="0" distL="0" distR="0" wp14:anchorId="5CC7B79F" wp14:editId="74DC36FC">
            <wp:extent cx="5943600" cy="3467100"/>
            <wp:effectExtent l="0" t="0" r="0" b="0"/>
            <wp:docPr id="18613974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397488" name="Picture 1" descr="A screenshot of a computer&#10;&#10;Description automatically generated"/>
                    <pic:cNvPicPr/>
                  </pic:nvPicPr>
                  <pic:blipFill>
                    <a:blip r:embed="rId67"/>
                    <a:stretch>
                      <a:fillRect/>
                    </a:stretch>
                  </pic:blipFill>
                  <pic:spPr>
                    <a:xfrm>
                      <a:off x="0" y="0"/>
                      <a:ext cx="5943600" cy="3467100"/>
                    </a:xfrm>
                    <a:prstGeom prst="rect">
                      <a:avLst/>
                    </a:prstGeom>
                  </pic:spPr>
                </pic:pic>
              </a:graphicData>
            </a:graphic>
          </wp:inline>
        </w:drawing>
      </w:r>
    </w:p>
    <w:p w14:paraId="54D14495" w14:textId="77777777" w:rsidR="00AC2B1B" w:rsidRDefault="00AC2B1B" w:rsidP="00AC2B1B"/>
    <w:p w14:paraId="7B40FD3D" w14:textId="77777777" w:rsidR="00AC2B1B" w:rsidRDefault="00AC2B1B" w:rsidP="00AC2B1B">
      <w:r>
        <w:rPr>
          <w:noProof/>
        </w:rPr>
        <w:lastRenderedPageBreak/>
        <w:drawing>
          <wp:inline distT="0" distB="0" distL="0" distR="0" wp14:anchorId="3F3654C9" wp14:editId="225F8AF2">
            <wp:extent cx="5191125" cy="8229600"/>
            <wp:effectExtent l="0" t="0" r="9525" b="0"/>
            <wp:docPr id="1249032602" name="Picture 2"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032602" name="Picture 2" descr="A screen shot of a phone&#10;&#10;Description automatically generated"/>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191125" cy="8229600"/>
                    </a:xfrm>
                    <a:prstGeom prst="rect">
                      <a:avLst/>
                    </a:prstGeom>
                    <a:noFill/>
                    <a:ln>
                      <a:noFill/>
                    </a:ln>
                  </pic:spPr>
                </pic:pic>
              </a:graphicData>
            </a:graphic>
          </wp:inline>
        </w:drawing>
      </w:r>
    </w:p>
    <w:p w14:paraId="074009B2" w14:textId="77777777" w:rsidR="00AC2B1B" w:rsidRDefault="00AC2B1B" w:rsidP="00AC2B1B">
      <w:r>
        <w:rPr>
          <w:noProof/>
        </w:rPr>
        <w:lastRenderedPageBreak/>
        <w:drawing>
          <wp:inline distT="0" distB="0" distL="0" distR="0" wp14:anchorId="46623D48" wp14:editId="41D5C50E">
            <wp:extent cx="5183505" cy="8229600"/>
            <wp:effectExtent l="0" t="0" r="0" b="0"/>
            <wp:docPr id="1557162420" name="Picture 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162420" name="Picture 3" descr="A screenshot of a phone&#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183505" cy="8229600"/>
                    </a:xfrm>
                    <a:prstGeom prst="rect">
                      <a:avLst/>
                    </a:prstGeom>
                    <a:noFill/>
                    <a:ln>
                      <a:noFill/>
                    </a:ln>
                  </pic:spPr>
                </pic:pic>
              </a:graphicData>
            </a:graphic>
          </wp:inline>
        </w:drawing>
      </w:r>
    </w:p>
    <w:p w14:paraId="3EC0A0F2" w14:textId="77777777" w:rsidR="00AC2B1B" w:rsidRDefault="00AC2B1B" w:rsidP="00AC2B1B">
      <w:r>
        <w:rPr>
          <w:noProof/>
        </w:rPr>
        <w:lastRenderedPageBreak/>
        <w:drawing>
          <wp:inline distT="0" distB="0" distL="0" distR="0" wp14:anchorId="40F57204" wp14:editId="2323EBAE">
            <wp:extent cx="5943600" cy="6281420"/>
            <wp:effectExtent l="0" t="0" r="0" b="5080"/>
            <wp:docPr id="745942035" name="Picture 4"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942035" name="Picture 4" descr="A screenshot of a website&#10;&#10;Description automatically generated"/>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943600" cy="6281420"/>
                    </a:xfrm>
                    <a:prstGeom prst="rect">
                      <a:avLst/>
                    </a:prstGeom>
                    <a:noFill/>
                    <a:ln>
                      <a:noFill/>
                    </a:ln>
                  </pic:spPr>
                </pic:pic>
              </a:graphicData>
            </a:graphic>
          </wp:inline>
        </w:drawing>
      </w:r>
    </w:p>
    <w:p w14:paraId="7EEB2EFD" w14:textId="77777777" w:rsidR="00AC2B1B" w:rsidRPr="00C01AAE" w:rsidRDefault="00AC2B1B" w:rsidP="00AC2B1B">
      <w:pPr>
        <w:spacing w:after="160" w:line="259" w:lineRule="auto"/>
      </w:pPr>
      <w:r w:rsidRPr="00C01AAE">
        <w:t xml:space="preserve">Based on the </w:t>
      </w:r>
      <w:proofErr w:type="spellStart"/>
      <w:r w:rsidRPr="00C01AAE">
        <w:t>SimilarWeb</w:t>
      </w:r>
      <w:proofErr w:type="spellEnd"/>
      <w:r w:rsidRPr="00C01AAE">
        <w:t xml:space="preserve"> data </w:t>
      </w:r>
      <w:r>
        <w:t>found</w:t>
      </w:r>
      <w:r w:rsidRPr="00C01AAE">
        <w:t>,</w:t>
      </w:r>
      <w:r>
        <w:t xml:space="preserve"> the</w:t>
      </w:r>
      <w:r w:rsidRPr="00C01AAE">
        <w:t xml:space="preserve"> promotion and advertisement plan focusing on distribution channels</w:t>
      </w:r>
      <w:r>
        <w:t xml:space="preserve"> is</w:t>
      </w:r>
      <w:r w:rsidRPr="00C01AAE">
        <w:t>:</w:t>
      </w:r>
    </w:p>
    <w:p w14:paraId="1F76A044" w14:textId="77777777" w:rsidR="00AC2B1B" w:rsidRPr="00C01AAE" w:rsidRDefault="00AC2B1B" w:rsidP="00AC2B1B">
      <w:pPr>
        <w:spacing w:after="160" w:line="259" w:lineRule="auto"/>
      </w:pPr>
      <w:r w:rsidRPr="00C01AAE">
        <w:rPr>
          <w:b/>
          <w:bCs/>
        </w:rPr>
        <w:t>Organic Search Optimization</w:t>
      </w:r>
      <w:r w:rsidRPr="00C01AAE">
        <w:t>:</w:t>
      </w:r>
    </w:p>
    <w:p w14:paraId="24EF0A06" w14:textId="77777777" w:rsidR="00AC2B1B" w:rsidRPr="00C01AAE" w:rsidRDefault="00AC2B1B" w:rsidP="00F148D7">
      <w:pPr>
        <w:numPr>
          <w:ilvl w:val="0"/>
          <w:numId w:val="17"/>
        </w:numPr>
        <w:spacing w:after="160" w:line="259" w:lineRule="auto"/>
      </w:pPr>
      <w:r w:rsidRPr="00C01AAE">
        <w:t>Invest in SEO strategies to improve visibility on search engines as organic search is the main traffic driver.</w:t>
      </w:r>
    </w:p>
    <w:p w14:paraId="0160604D" w14:textId="77777777" w:rsidR="00AC2B1B" w:rsidRPr="00C01AAE" w:rsidRDefault="00AC2B1B" w:rsidP="00AC2B1B">
      <w:pPr>
        <w:spacing w:after="160" w:line="259" w:lineRule="auto"/>
      </w:pPr>
      <w:r w:rsidRPr="00C01AAE">
        <w:rPr>
          <w:b/>
          <w:bCs/>
        </w:rPr>
        <w:t>Social Media Utilization</w:t>
      </w:r>
      <w:r w:rsidRPr="00C01AAE">
        <w:t>:</w:t>
      </w:r>
    </w:p>
    <w:p w14:paraId="695B0E76" w14:textId="77777777" w:rsidR="00AC2B1B" w:rsidRPr="00C01AAE" w:rsidRDefault="00AC2B1B" w:rsidP="00F148D7">
      <w:pPr>
        <w:numPr>
          <w:ilvl w:val="0"/>
          <w:numId w:val="18"/>
        </w:numPr>
        <w:spacing w:after="160" w:line="259" w:lineRule="auto"/>
      </w:pPr>
      <w:r w:rsidRPr="00C01AAE">
        <w:t>Boost engagement on social media platforms where significant traffic and potential customers are active.</w:t>
      </w:r>
    </w:p>
    <w:p w14:paraId="6546B050" w14:textId="77777777" w:rsidR="00AC2B1B" w:rsidRPr="00C01AAE" w:rsidRDefault="00AC2B1B" w:rsidP="00F148D7">
      <w:pPr>
        <w:numPr>
          <w:ilvl w:val="0"/>
          <w:numId w:val="18"/>
        </w:numPr>
        <w:spacing w:after="160" w:line="259" w:lineRule="auto"/>
      </w:pPr>
      <w:r w:rsidRPr="00C01AAE">
        <w:t>Create shareable content that can virally spread through user networks.</w:t>
      </w:r>
    </w:p>
    <w:p w14:paraId="63E6E47F" w14:textId="77777777" w:rsidR="00AC2B1B" w:rsidRPr="00C01AAE" w:rsidRDefault="00AC2B1B" w:rsidP="00AC2B1B">
      <w:pPr>
        <w:spacing w:after="160" w:line="259" w:lineRule="auto"/>
      </w:pPr>
      <w:r w:rsidRPr="00C01AAE">
        <w:rPr>
          <w:b/>
          <w:bCs/>
        </w:rPr>
        <w:t>Referral Traffic Growth</w:t>
      </w:r>
      <w:r w:rsidRPr="00C01AAE">
        <w:t>:</w:t>
      </w:r>
    </w:p>
    <w:p w14:paraId="2BD8CA82" w14:textId="77777777" w:rsidR="00AC2B1B" w:rsidRPr="00C01AAE" w:rsidRDefault="00AC2B1B" w:rsidP="00F148D7">
      <w:pPr>
        <w:numPr>
          <w:ilvl w:val="0"/>
          <w:numId w:val="19"/>
        </w:numPr>
        <w:spacing w:after="160" w:line="259" w:lineRule="auto"/>
      </w:pPr>
      <w:r w:rsidRPr="00C01AAE">
        <w:t>Form partnerships with websites and platforms that can direct traffic to our site.</w:t>
      </w:r>
    </w:p>
    <w:p w14:paraId="36DDA60F" w14:textId="77777777" w:rsidR="00AC2B1B" w:rsidRPr="00C01AAE" w:rsidRDefault="00AC2B1B" w:rsidP="00F148D7">
      <w:pPr>
        <w:numPr>
          <w:ilvl w:val="0"/>
          <w:numId w:val="19"/>
        </w:numPr>
        <w:spacing w:after="160" w:line="259" w:lineRule="auto"/>
      </w:pPr>
      <w:r w:rsidRPr="00C01AAE">
        <w:t>Engage in affiliate marketing to incentivize referrals.</w:t>
      </w:r>
    </w:p>
    <w:p w14:paraId="70385634" w14:textId="77777777" w:rsidR="00AC2B1B" w:rsidRPr="00C01AAE" w:rsidRDefault="00AC2B1B" w:rsidP="00AC2B1B">
      <w:pPr>
        <w:spacing w:after="160" w:line="259" w:lineRule="auto"/>
      </w:pPr>
      <w:r w:rsidRPr="00C01AAE">
        <w:rPr>
          <w:b/>
          <w:bCs/>
        </w:rPr>
        <w:t>Email Marketing</w:t>
      </w:r>
      <w:r w:rsidRPr="00C01AAE">
        <w:t>:</w:t>
      </w:r>
    </w:p>
    <w:p w14:paraId="3C4FF10B" w14:textId="77777777" w:rsidR="00AC2B1B" w:rsidRPr="00C01AAE" w:rsidRDefault="00AC2B1B" w:rsidP="00F148D7">
      <w:pPr>
        <w:numPr>
          <w:ilvl w:val="0"/>
          <w:numId w:val="20"/>
        </w:numPr>
        <w:spacing w:after="160" w:line="259" w:lineRule="auto"/>
      </w:pPr>
      <w:r w:rsidRPr="00C01AAE">
        <w:lastRenderedPageBreak/>
        <w:t>Develop an email marketing campaign targeting users from countries with notable traffic.</w:t>
      </w:r>
    </w:p>
    <w:p w14:paraId="61DEF90D" w14:textId="77777777" w:rsidR="00AC2B1B" w:rsidRPr="00C01AAE" w:rsidRDefault="00AC2B1B" w:rsidP="00F148D7">
      <w:pPr>
        <w:numPr>
          <w:ilvl w:val="0"/>
          <w:numId w:val="20"/>
        </w:numPr>
        <w:spacing w:after="160" w:line="259" w:lineRule="auto"/>
      </w:pPr>
      <w:r w:rsidRPr="00C01AAE">
        <w:t>Offer exclusive content and promotions to subscribers.</w:t>
      </w:r>
    </w:p>
    <w:p w14:paraId="4205618E" w14:textId="77777777" w:rsidR="00AC2B1B" w:rsidRPr="00C01AAE" w:rsidRDefault="00AC2B1B" w:rsidP="00AC2B1B">
      <w:pPr>
        <w:spacing w:after="160" w:line="259" w:lineRule="auto"/>
      </w:pPr>
      <w:r w:rsidRPr="00C01AAE">
        <w:rPr>
          <w:b/>
          <w:bCs/>
        </w:rPr>
        <w:t>Paid Advertising</w:t>
      </w:r>
      <w:r w:rsidRPr="00C01AAE">
        <w:t>:</w:t>
      </w:r>
    </w:p>
    <w:p w14:paraId="637C6BC3" w14:textId="77777777" w:rsidR="00AC2B1B" w:rsidRPr="00C01AAE" w:rsidRDefault="00AC2B1B" w:rsidP="00F148D7">
      <w:pPr>
        <w:numPr>
          <w:ilvl w:val="0"/>
          <w:numId w:val="21"/>
        </w:numPr>
        <w:spacing w:after="160" w:line="259" w:lineRule="auto"/>
      </w:pPr>
      <w:r w:rsidRPr="00C01AAE">
        <w:t>Allocate budget to paid search to capture traffic from competitors.</w:t>
      </w:r>
    </w:p>
    <w:p w14:paraId="373EF640" w14:textId="77777777" w:rsidR="00AC2B1B" w:rsidRPr="00C01AAE" w:rsidRDefault="00AC2B1B" w:rsidP="00F148D7">
      <w:pPr>
        <w:numPr>
          <w:ilvl w:val="0"/>
          <w:numId w:val="21"/>
        </w:numPr>
        <w:spacing w:after="160" w:line="259" w:lineRule="auto"/>
      </w:pPr>
      <w:r w:rsidRPr="00C01AAE">
        <w:t>Run targeted ad campaigns on social media to increase brand recognition.</w:t>
      </w:r>
    </w:p>
    <w:p w14:paraId="0579C9FF" w14:textId="77777777" w:rsidR="00AC2B1B" w:rsidRPr="00C01AAE" w:rsidRDefault="00AC2B1B" w:rsidP="00AC2B1B">
      <w:pPr>
        <w:spacing w:after="160" w:line="259" w:lineRule="auto"/>
      </w:pPr>
      <w:r w:rsidRPr="00C01AAE">
        <w:rPr>
          <w:b/>
          <w:bCs/>
        </w:rPr>
        <w:t>Direct Engagement</w:t>
      </w:r>
      <w:r w:rsidRPr="00C01AAE">
        <w:t>:</w:t>
      </w:r>
    </w:p>
    <w:p w14:paraId="2C46FFD3" w14:textId="77777777" w:rsidR="00AC2B1B" w:rsidRPr="00C01AAE" w:rsidRDefault="00AC2B1B" w:rsidP="00F148D7">
      <w:pPr>
        <w:numPr>
          <w:ilvl w:val="0"/>
          <w:numId w:val="22"/>
        </w:numPr>
        <w:spacing w:after="160" w:line="259" w:lineRule="auto"/>
      </w:pPr>
      <w:r w:rsidRPr="00C01AAE">
        <w:t>Encourage direct visits through customer loyalty programs and word-of-mouth.</w:t>
      </w:r>
    </w:p>
    <w:p w14:paraId="3AD1005E" w14:textId="77777777" w:rsidR="00AC2B1B" w:rsidRPr="00C01AAE" w:rsidRDefault="00AC2B1B" w:rsidP="00F148D7">
      <w:pPr>
        <w:numPr>
          <w:ilvl w:val="0"/>
          <w:numId w:val="22"/>
        </w:numPr>
        <w:spacing w:after="160" w:line="259" w:lineRule="auto"/>
      </w:pPr>
      <w:r w:rsidRPr="00C01AAE">
        <w:t>Use direct marketing efforts like promotional events and local advertising to increase direct traffic.</w:t>
      </w:r>
    </w:p>
    <w:p w14:paraId="7F07F142" w14:textId="77777777" w:rsidR="00AC2B1B" w:rsidRPr="00C01AAE" w:rsidRDefault="00AC2B1B" w:rsidP="00AC2B1B">
      <w:pPr>
        <w:spacing w:after="160" w:line="259" w:lineRule="auto"/>
      </w:pPr>
      <w:r w:rsidRPr="00C01AAE">
        <w:rPr>
          <w:b/>
          <w:bCs/>
        </w:rPr>
        <w:t>Leverage Delivery Platforms</w:t>
      </w:r>
      <w:r w:rsidRPr="00C01AAE">
        <w:t>:</w:t>
      </w:r>
    </w:p>
    <w:p w14:paraId="6EBF6C62" w14:textId="77777777" w:rsidR="00AC2B1B" w:rsidRPr="00C01AAE" w:rsidRDefault="00AC2B1B" w:rsidP="00F148D7">
      <w:pPr>
        <w:numPr>
          <w:ilvl w:val="0"/>
          <w:numId w:val="23"/>
        </w:numPr>
        <w:spacing w:after="160" w:line="259" w:lineRule="auto"/>
      </w:pPr>
      <w:r w:rsidRPr="00C01AAE">
        <w:t>Partner with food delivery services to tap into their user base and gain visibility.</w:t>
      </w:r>
    </w:p>
    <w:p w14:paraId="40ADCBBC" w14:textId="77777777" w:rsidR="00AC2B1B" w:rsidRPr="00C01AAE" w:rsidRDefault="00AC2B1B" w:rsidP="00F148D7">
      <w:pPr>
        <w:numPr>
          <w:ilvl w:val="0"/>
          <w:numId w:val="23"/>
        </w:numPr>
        <w:spacing w:after="160" w:line="259" w:lineRule="auto"/>
      </w:pPr>
      <w:r w:rsidRPr="00C01AAE">
        <w:t>Offer promotions and discounts for orders placed through these services.</w:t>
      </w:r>
    </w:p>
    <w:p w14:paraId="666DC6EF" w14:textId="77777777" w:rsidR="00AC2B1B" w:rsidRPr="00C01AAE" w:rsidRDefault="00AC2B1B" w:rsidP="00AC2B1B">
      <w:pPr>
        <w:spacing w:after="160" w:line="259" w:lineRule="auto"/>
      </w:pPr>
      <w:r w:rsidRPr="00C01AAE">
        <w:rPr>
          <w:b/>
          <w:bCs/>
        </w:rPr>
        <w:t>Monitor Analytics</w:t>
      </w:r>
      <w:r w:rsidRPr="00C01AAE">
        <w:t>:</w:t>
      </w:r>
    </w:p>
    <w:p w14:paraId="1C759E49" w14:textId="77777777" w:rsidR="00AC2B1B" w:rsidRPr="00C01AAE" w:rsidRDefault="00AC2B1B" w:rsidP="00F148D7">
      <w:pPr>
        <w:numPr>
          <w:ilvl w:val="0"/>
          <w:numId w:val="24"/>
        </w:numPr>
        <w:spacing w:after="160" w:line="259" w:lineRule="auto"/>
      </w:pPr>
      <w:r w:rsidRPr="00C01AAE">
        <w:t>Regularly review traffic analytics to understand the effectiveness of channels.</w:t>
      </w:r>
    </w:p>
    <w:p w14:paraId="674619BA" w14:textId="77777777" w:rsidR="00AC2B1B" w:rsidRPr="00C01AAE" w:rsidRDefault="00AC2B1B" w:rsidP="00F148D7">
      <w:pPr>
        <w:numPr>
          <w:ilvl w:val="0"/>
          <w:numId w:val="24"/>
        </w:numPr>
        <w:spacing w:after="160" w:line="259" w:lineRule="auto"/>
      </w:pPr>
      <w:r w:rsidRPr="00C01AAE">
        <w:t>Adjust marketing spend based on performance data and ROI from each channel.</w:t>
      </w:r>
    </w:p>
    <w:p w14:paraId="0755F227" w14:textId="77777777" w:rsidR="00AC2B1B" w:rsidRPr="00C01AAE" w:rsidRDefault="00AC2B1B" w:rsidP="00AC2B1B">
      <w:pPr>
        <w:spacing w:after="160" w:line="259" w:lineRule="auto"/>
      </w:pPr>
      <w:r w:rsidRPr="00C01AAE">
        <w:t xml:space="preserve">This plan aims to capitalize on the most effective channels, increase brand visibility, and drive traffic through a multi-faceted approach tailored to the </w:t>
      </w:r>
      <w:r>
        <w:t>behaviours</w:t>
      </w:r>
      <w:r w:rsidRPr="00C01AAE">
        <w:t xml:space="preserve"> of the target market segments.</w:t>
      </w:r>
    </w:p>
    <w:p w14:paraId="635779F1" w14:textId="77777777" w:rsidR="00AC2B1B" w:rsidRPr="003A4DAD" w:rsidRDefault="00AC2B1B" w:rsidP="00AC2B1B">
      <w:pPr>
        <w:spacing w:line="360" w:lineRule="auto"/>
        <w:rPr>
          <w:rFonts w:ascii="Arial" w:eastAsia="Arial" w:hAnsi="Arial" w:cs="Arial"/>
          <w:b/>
          <w:bCs/>
        </w:rPr>
      </w:pPr>
    </w:p>
    <w:sectPr w:rsidR="00AC2B1B" w:rsidRPr="003A4DAD" w:rsidSect="000650E7">
      <w:pgSz w:w="11906" w:h="16838"/>
      <w:pgMar w:top="720" w:right="720" w:bottom="720" w:left="720" w:header="709" w:footer="709"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479F0" w14:textId="77777777" w:rsidR="000650E7" w:rsidRDefault="000650E7" w:rsidP="00C0413A">
      <w:pPr>
        <w:spacing w:after="0" w:line="240" w:lineRule="auto"/>
      </w:pPr>
      <w:r>
        <w:separator/>
      </w:r>
    </w:p>
  </w:endnote>
  <w:endnote w:type="continuationSeparator" w:id="0">
    <w:p w14:paraId="1A389537" w14:textId="77777777" w:rsidR="000650E7" w:rsidRDefault="000650E7" w:rsidP="00C04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Noto Sans Symbols">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2210384"/>
      <w:docPartObj>
        <w:docPartGallery w:val="Page Numbers (Bottom of Page)"/>
        <w:docPartUnique/>
      </w:docPartObj>
    </w:sdtPr>
    <w:sdtEndPr>
      <w:rPr>
        <w:noProof/>
        <w:sz w:val="20"/>
        <w:szCs w:val="20"/>
      </w:rPr>
    </w:sdtEndPr>
    <w:sdtContent>
      <w:p w14:paraId="5BA9B32F" w14:textId="589CBAD2" w:rsidR="00C0413A" w:rsidRPr="00C0413A" w:rsidRDefault="00C0413A">
        <w:pPr>
          <w:pStyle w:val="Footer"/>
          <w:jc w:val="right"/>
          <w:rPr>
            <w:sz w:val="20"/>
            <w:szCs w:val="20"/>
          </w:rPr>
        </w:pPr>
        <w:r w:rsidRPr="00C0413A">
          <w:rPr>
            <w:sz w:val="20"/>
            <w:szCs w:val="20"/>
          </w:rPr>
          <w:fldChar w:fldCharType="begin"/>
        </w:r>
        <w:r w:rsidRPr="00C0413A">
          <w:rPr>
            <w:sz w:val="20"/>
            <w:szCs w:val="20"/>
          </w:rPr>
          <w:instrText xml:space="preserve"> PAGE   \* MERGEFORMAT </w:instrText>
        </w:r>
        <w:r w:rsidRPr="00C0413A">
          <w:rPr>
            <w:sz w:val="20"/>
            <w:szCs w:val="20"/>
          </w:rPr>
          <w:fldChar w:fldCharType="separate"/>
        </w:r>
        <w:r w:rsidRPr="00C0413A">
          <w:rPr>
            <w:noProof/>
            <w:sz w:val="20"/>
            <w:szCs w:val="20"/>
          </w:rPr>
          <w:t>2</w:t>
        </w:r>
        <w:r w:rsidRPr="00C0413A">
          <w:rPr>
            <w:noProof/>
            <w:sz w:val="20"/>
            <w:szCs w:val="20"/>
          </w:rPr>
          <w:fldChar w:fldCharType="end"/>
        </w:r>
      </w:p>
    </w:sdtContent>
  </w:sdt>
  <w:p w14:paraId="3B8CBA50" w14:textId="77777777" w:rsidR="00C0413A" w:rsidRDefault="00C041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AB8BE" w14:textId="77777777" w:rsidR="000650E7" w:rsidRDefault="000650E7" w:rsidP="00C0413A">
      <w:pPr>
        <w:spacing w:after="0" w:line="240" w:lineRule="auto"/>
      </w:pPr>
      <w:r>
        <w:separator/>
      </w:r>
    </w:p>
  </w:footnote>
  <w:footnote w:type="continuationSeparator" w:id="0">
    <w:p w14:paraId="34F247BE" w14:textId="77777777" w:rsidR="000650E7" w:rsidRDefault="000650E7" w:rsidP="00C041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47D43"/>
    <w:multiLevelType w:val="multilevel"/>
    <w:tmpl w:val="B11C1FF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F597508"/>
    <w:multiLevelType w:val="multilevel"/>
    <w:tmpl w:val="0FFED492"/>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3F5557D"/>
    <w:multiLevelType w:val="multilevel"/>
    <w:tmpl w:val="B77CB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66493F"/>
    <w:multiLevelType w:val="multilevel"/>
    <w:tmpl w:val="5622D16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7531170"/>
    <w:multiLevelType w:val="multilevel"/>
    <w:tmpl w:val="2F3C9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F01458"/>
    <w:multiLevelType w:val="multilevel"/>
    <w:tmpl w:val="34B43F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B9A1D2D"/>
    <w:multiLevelType w:val="multilevel"/>
    <w:tmpl w:val="1D105D1E"/>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1E4F7EC7"/>
    <w:multiLevelType w:val="multilevel"/>
    <w:tmpl w:val="C92411A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23411A3C"/>
    <w:multiLevelType w:val="multilevel"/>
    <w:tmpl w:val="70887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EE710A"/>
    <w:multiLevelType w:val="multilevel"/>
    <w:tmpl w:val="CFDCD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D9555E3"/>
    <w:multiLevelType w:val="multilevel"/>
    <w:tmpl w:val="76E0144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35C03A4A"/>
    <w:multiLevelType w:val="multilevel"/>
    <w:tmpl w:val="C8FC0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A7140C1"/>
    <w:multiLevelType w:val="multilevel"/>
    <w:tmpl w:val="D3D65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C217380"/>
    <w:multiLevelType w:val="multilevel"/>
    <w:tmpl w:val="ACBAF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3B81F3A"/>
    <w:multiLevelType w:val="multilevel"/>
    <w:tmpl w:val="4370B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6BB3542"/>
    <w:multiLevelType w:val="multilevel"/>
    <w:tmpl w:val="E6CCAC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8BE5AEF"/>
    <w:multiLevelType w:val="multilevel"/>
    <w:tmpl w:val="763E9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54337C8"/>
    <w:multiLevelType w:val="multilevel"/>
    <w:tmpl w:val="659A5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9AD1537"/>
    <w:multiLevelType w:val="multilevel"/>
    <w:tmpl w:val="4ABA4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AEF509A"/>
    <w:multiLevelType w:val="multilevel"/>
    <w:tmpl w:val="C3123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0DB757B"/>
    <w:multiLevelType w:val="multilevel"/>
    <w:tmpl w:val="63425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45606F7"/>
    <w:multiLevelType w:val="multilevel"/>
    <w:tmpl w:val="70887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4CA68F8"/>
    <w:multiLevelType w:val="multilevel"/>
    <w:tmpl w:val="7C403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57E5069"/>
    <w:multiLevelType w:val="multilevel"/>
    <w:tmpl w:val="18062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E753B42"/>
    <w:multiLevelType w:val="multilevel"/>
    <w:tmpl w:val="2416E142"/>
    <w:lvl w:ilvl="0">
      <w:start w:val="1"/>
      <w:numFmt w:val="bullet"/>
      <w:lvlText w:val="●"/>
      <w:lvlJc w:val="left"/>
      <w:pPr>
        <w:ind w:left="720" w:hanging="360"/>
      </w:pPr>
      <w:rPr>
        <w:rFonts w:ascii="Noto Sans Symbols" w:eastAsia="Noto Sans Symbols" w:hAnsi="Noto Sans Symbols" w:cs="Noto Sans Symbol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7092662A"/>
    <w:multiLevelType w:val="multilevel"/>
    <w:tmpl w:val="65E8DEF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6" w15:restartNumberingAfterBreak="0">
    <w:nsid w:val="7AB42BC9"/>
    <w:multiLevelType w:val="multilevel"/>
    <w:tmpl w:val="F1945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49969585">
    <w:abstractNumId w:val="0"/>
  </w:num>
  <w:num w:numId="2" w16cid:durableId="574972598">
    <w:abstractNumId w:val="7"/>
  </w:num>
  <w:num w:numId="3" w16cid:durableId="1305618806">
    <w:abstractNumId w:val="5"/>
  </w:num>
  <w:num w:numId="4" w16cid:durableId="2006010417">
    <w:abstractNumId w:val="25"/>
  </w:num>
  <w:num w:numId="5" w16cid:durableId="180556225">
    <w:abstractNumId w:val="10"/>
  </w:num>
  <w:num w:numId="6" w16cid:durableId="1488740697">
    <w:abstractNumId w:val="3"/>
  </w:num>
  <w:num w:numId="7" w16cid:durableId="41058074">
    <w:abstractNumId w:val="24"/>
  </w:num>
  <w:num w:numId="8" w16cid:durableId="461852927">
    <w:abstractNumId w:val="6"/>
  </w:num>
  <w:num w:numId="9" w16cid:durableId="183518395">
    <w:abstractNumId w:val="15"/>
  </w:num>
  <w:num w:numId="10" w16cid:durableId="67264454">
    <w:abstractNumId w:val="19"/>
  </w:num>
  <w:num w:numId="11" w16cid:durableId="2042708628">
    <w:abstractNumId w:val="18"/>
  </w:num>
  <w:num w:numId="12" w16cid:durableId="1887335034">
    <w:abstractNumId w:val="8"/>
  </w:num>
  <w:num w:numId="13" w16cid:durableId="824122607">
    <w:abstractNumId w:val="26"/>
  </w:num>
  <w:num w:numId="14" w16cid:durableId="133455217">
    <w:abstractNumId w:val="11"/>
  </w:num>
  <w:num w:numId="15" w16cid:durableId="1919054336">
    <w:abstractNumId w:val="2"/>
  </w:num>
  <w:num w:numId="16" w16cid:durableId="268053379">
    <w:abstractNumId w:val="20"/>
  </w:num>
  <w:num w:numId="17" w16cid:durableId="476381571">
    <w:abstractNumId w:val="23"/>
  </w:num>
  <w:num w:numId="18" w16cid:durableId="560600263">
    <w:abstractNumId w:val="12"/>
  </w:num>
  <w:num w:numId="19" w16cid:durableId="997879496">
    <w:abstractNumId w:val="16"/>
  </w:num>
  <w:num w:numId="20" w16cid:durableId="1847476151">
    <w:abstractNumId w:val="9"/>
  </w:num>
  <w:num w:numId="21" w16cid:durableId="890655187">
    <w:abstractNumId w:val="4"/>
  </w:num>
  <w:num w:numId="22" w16cid:durableId="426847106">
    <w:abstractNumId w:val="14"/>
  </w:num>
  <w:num w:numId="23" w16cid:durableId="1025669679">
    <w:abstractNumId w:val="17"/>
  </w:num>
  <w:num w:numId="24" w16cid:durableId="1993676377">
    <w:abstractNumId w:val="13"/>
  </w:num>
  <w:num w:numId="25" w16cid:durableId="2121754816">
    <w:abstractNumId w:val="22"/>
  </w:num>
  <w:num w:numId="26" w16cid:durableId="963265495">
    <w:abstractNumId w:val="1"/>
  </w:num>
  <w:num w:numId="27" w16cid:durableId="1087919615">
    <w:abstractNumId w:val="21"/>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D5F"/>
    <w:rsid w:val="00001A99"/>
    <w:rsid w:val="000142E3"/>
    <w:rsid w:val="000245F9"/>
    <w:rsid w:val="00025972"/>
    <w:rsid w:val="00034DD2"/>
    <w:rsid w:val="00034DFA"/>
    <w:rsid w:val="00034ECD"/>
    <w:rsid w:val="00060755"/>
    <w:rsid w:val="000650E7"/>
    <w:rsid w:val="00081DD7"/>
    <w:rsid w:val="0009340F"/>
    <w:rsid w:val="00093AA1"/>
    <w:rsid w:val="000A258B"/>
    <w:rsid w:val="000A37B2"/>
    <w:rsid w:val="000B3151"/>
    <w:rsid w:val="000B5B4D"/>
    <w:rsid w:val="000C148D"/>
    <w:rsid w:val="000D790B"/>
    <w:rsid w:val="000E5619"/>
    <w:rsid w:val="000F0447"/>
    <w:rsid w:val="000F3096"/>
    <w:rsid w:val="000F400E"/>
    <w:rsid w:val="0011575A"/>
    <w:rsid w:val="00123F4F"/>
    <w:rsid w:val="00132C8B"/>
    <w:rsid w:val="00137B47"/>
    <w:rsid w:val="001407A5"/>
    <w:rsid w:val="00154C3E"/>
    <w:rsid w:val="001560AF"/>
    <w:rsid w:val="00170AF0"/>
    <w:rsid w:val="00171885"/>
    <w:rsid w:val="00172B50"/>
    <w:rsid w:val="00183570"/>
    <w:rsid w:val="00197642"/>
    <w:rsid w:val="001A2EB0"/>
    <w:rsid w:val="001A342A"/>
    <w:rsid w:val="001A39EE"/>
    <w:rsid w:val="001A41DC"/>
    <w:rsid w:val="001A6477"/>
    <w:rsid w:val="001B0DF0"/>
    <w:rsid w:val="001B49B3"/>
    <w:rsid w:val="001C60BF"/>
    <w:rsid w:val="001C6896"/>
    <w:rsid w:val="001D3885"/>
    <w:rsid w:val="001D3EDE"/>
    <w:rsid w:val="001E17B9"/>
    <w:rsid w:val="001E575D"/>
    <w:rsid w:val="001F68F4"/>
    <w:rsid w:val="00203827"/>
    <w:rsid w:val="00206CCB"/>
    <w:rsid w:val="002071BC"/>
    <w:rsid w:val="00211E90"/>
    <w:rsid w:val="00227C40"/>
    <w:rsid w:val="00232E15"/>
    <w:rsid w:val="00233061"/>
    <w:rsid w:val="00250531"/>
    <w:rsid w:val="00253440"/>
    <w:rsid w:val="00255FA6"/>
    <w:rsid w:val="0026517A"/>
    <w:rsid w:val="00265DE7"/>
    <w:rsid w:val="00267E49"/>
    <w:rsid w:val="002702F4"/>
    <w:rsid w:val="0029174F"/>
    <w:rsid w:val="002A0056"/>
    <w:rsid w:val="002B60AC"/>
    <w:rsid w:val="002C4D5A"/>
    <w:rsid w:val="002D22EB"/>
    <w:rsid w:val="002E7AE2"/>
    <w:rsid w:val="00300B51"/>
    <w:rsid w:val="00311617"/>
    <w:rsid w:val="00317338"/>
    <w:rsid w:val="00351A1F"/>
    <w:rsid w:val="0035247F"/>
    <w:rsid w:val="00370171"/>
    <w:rsid w:val="0037087E"/>
    <w:rsid w:val="00371967"/>
    <w:rsid w:val="0039508C"/>
    <w:rsid w:val="003A22C3"/>
    <w:rsid w:val="003A4DAD"/>
    <w:rsid w:val="003D6777"/>
    <w:rsid w:val="003E2264"/>
    <w:rsid w:val="003E2787"/>
    <w:rsid w:val="003E4B0D"/>
    <w:rsid w:val="003F5DE8"/>
    <w:rsid w:val="003F6D26"/>
    <w:rsid w:val="0040241F"/>
    <w:rsid w:val="0040402F"/>
    <w:rsid w:val="004120F7"/>
    <w:rsid w:val="00423375"/>
    <w:rsid w:val="004420BD"/>
    <w:rsid w:val="0044645C"/>
    <w:rsid w:val="00454DF9"/>
    <w:rsid w:val="00456F07"/>
    <w:rsid w:val="00473DD4"/>
    <w:rsid w:val="004949BF"/>
    <w:rsid w:val="004A08AC"/>
    <w:rsid w:val="004A1355"/>
    <w:rsid w:val="004A46D7"/>
    <w:rsid w:val="004B35C7"/>
    <w:rsid w:val="004C05F1"/>
    <w:rsid w:val="004C1521"/>
    <w:rsid w:val="004D56C5"/>
    <w:rsid w:val="004E171C"/>
    <w:rsid w:val="004F5354"/>
    <w:rsid w:val="004F6C53"/>
    <w:rsid w:val="00505BB8"/>
    <w:rsid w:val="0050788A"/>
    <w:rsid w:val="00510D1A"/>
    <w:rsid w:val="00511263"/>
    <w:rsid w:val="005328D9"/>
    <w:rsid w:val="00532F4E"/>
    <w:rsid w:val="005337D5"/>
    <w:rsid w:val="00537936"/>
    <w:rsid w:val="00545650"/>
    <w:rsid w:val="00555381"/>
    <w:rsid w:val="005679CA"/>
    <w:rsid w:val="00570B89"/>
    <w:rsid w:val="005A51B6"/>
    <w:rsid w:val="005B4FEA"/>
    <w:rsid w:val="005B71F2"/>
    <w:rsid w:val="005C6020"/>
    <w:rsid w:val="005D53D7"/>
    <w:rsid w:val="005D7791"/>
    <w:rsid w:val="005E1AC5"/>
    <w:rsid w:val="005E7E23"/>
    <w:rsid w:val="00603A03"/>
    <w:rsid w:val="006128E8"/>
    <w:rsid w:val="006164A4"/>
    <w:rsid w:val="00641414"/>
    <w:rsid w:val="00642E16"/>
    <w:rsid w:val="00650037"/>
    <w:rsid w:val="006663F6"/>
    <w:rsid w:val="00676493"/>
    <w:rsid w:val="00677CEB"/>
    <w:rsid w:val="00686DB1"/>
    <w:rsid w:val="006A7FE3"/>
    <w:rsid w:val="006B2367"/>
    <w:rsid w:val="006B46DB"/>
    <w:rsid w:val="006B4B14"/>
    <w:rsid w:val="006B51ED"/>
    <w:rsid w:val="006C17F2"/>
    <w:rsid w:val="006C268E"/>
    <w:rsid w:val="006E4225"/>
    <w:rsid w:val="0070054D"/>
    <w:rsid w:val="0070642D"/>
    <w:rsid w:val="00707464"/>
    <w:rsid w:val="00712223"/>
    <w:rsid w:val="007161A6"/>
    <w:rsid w:val="00730044"/>
    <w:rsid w:val="00731BF1"/>
    <w:rsid w:val="00733BDE"/>
    <w:rsid w:val="007374AB"/>
    <w:rsid w:val="00737EB2"/>
    <w:rsid w:val="007466A2"/>
    <w:rsid w:val="007533A6"/>
    <w:rsid w:val="00760FDA"/>
    <w:rsid w:val="00771E42"/>
    <w:rsid w:val="00772F58"/>
    <w:rsid w:val="00781D89"/>
    <w:rsid w:val="00790E15"/>
    <w:rsid w:val="007918E5"/>
    <w:rsid w:val="00794946"/>
    <w:rsid w:val="007A2B72"/>
    <w:rsid w:val="007B1E46"/>
    <w:rsid w:val="007D4891"/>
    <w:rsid w:val="007D6D4C"/>
    <w:rsid w:val="007D6E71"/>
    <w:rsid w:val="007E15C0"/>
    <w:rsid w:val="007F5B49"/>
    <w:rsid w:val="008065A0"/>
    <w:rsid w:val="00806D27"/>
    <w:rsid w:val="00822D24"/>
    <w:rsid w:val="00824661"/>
    <w:rsid w:val="0082771C"/>
    <w:rsid w:val="008339F4"/>
    <w:rsid w:val="00842F79"/>
    <w:rsid w:val="008543A4"/>
    <w:rsid w:val="00855B1B"/>
    <w:rsid w:val="008570A6"/>
    <w:rsid w:val="008717DE"/>
    <w:rsid w:val="008728B1"/>
    <w:rsid w:val="00881297"/>
    <w:rsid w:val="0088502B"/>
    <w:rsid w:val="008B11A7"/>
    <w:rsid w:val="008B1763"/>
    <w:rsid w:val="008C5C20"/>
    <w:rsid w:val="008D25A0"/>
    <w:rsid w:val="008D3993"/>
    <w:rsid w:val="008E4D5F"/>
    <w:rsid w:val="008E7BFE"/>
    <w:rsid w:val="009053D1"/>
    <w:rsid w:val="00910038"/>
    <w:rsid w:val="0091778E"/>
    <w:rsid w:val="00925D77"/>
    <w:rsid w:val="0093020D"/>
    <w:rsid w:val="009324B0"/>
    <w:rsid w:val="0094429E"/>
    <w:rsid w:val="009448CF"/>
    <w:rsid w:val="00953665"/>
    <w:rsid w:val="00980886"/>
    <w:rsid w:val="009B10C9"/>
    <w:rsid w:val="009C1C3D"/>
    <w:rsid w:val="009D302A"/>
    <w:rsid w:val="009D3B2C"/>
    <w:rsid w:val="009D4A32"/>
    <w:rsid w:val="009F0684"/>
    <w:rsid w:val="00A04E3A"/>
    <w:rsid w:val="00A17607"/>
    <w:rsid w:val="00A27372"/>
    <w:rsid w:val="00A43ABB"/>
    <w:rsid w:val="00A53032"/>
    <w:rsid w:val="00A65402"/>
    <w:rsid w:val="00A75AC7"/>
    <w:rsid w:val="00A777A1"/>
    <w:rsid w:val="00A86CF3"/>
    <w:rsid w:val="00A90367"/>
    <w:rsid w:val="00AA0694"/>
    <w:rsid w:val="00AA0D11"/>
    <w:rsid w:val="00AB5B6C"/>
    <w:rsid w:val="00AB60FA"/>
    <w:rsid w:val="00AC2B1B"/>
    <w:rsid w:val="00AE4522"/>
    <w:rsid w:val="00B05DF0"/>
    <w:rsid w:val="00B06FAD"/>
    <w:rsid w:val="00B17E6E"/>
    <w:rsid w:val="00B300AF"/>
    <w:rsid w:val="00B355C9"/>
    <w:rsid w:val="00B412DA"/>
    <w:rsid w:val="00B423B5"/>
    <w:rsid w:val="00B47DC0"/>
    <w:rsid w:val="00B5567E"/>
    <w:rsid w:val="00B713C7"/>
    <w:rsid w:val="00B77E10"/>
    <w:rsid w:val="00B840E0"/>
    <w:rsid w:val="00B91A2B"/>
    <w:rsid w:val="00BB2515"/>
    <w:rsid w:val="00BE5783"/>
    <w:rsid w:val="00BF2684"/>
    <w:rsid w:val="00C029B5"/>
    <w:rsid w:val="00C0413A"/>
    <w:rsid w:val="00C07181"/>
    <w:rsid w:val="00C075D8"/>
    <w:rsid w:val="00C30F26"/>
    <w:rsid w:val="00C311F7"/>
    <w:rsid w:val="00C42667"/>
    <w:rsid w:val="00C439C4"/>
    <w:rsid w:val="00C56E2C"/>
    <w:rsid w:val="00C64D37"/>
    <w:rsid w:val="00C820C1"/>
    <w:rsid w:val="00CB268A"/>
    <w:rsid w:val="00CC0EA0"/>
    <w:rsid w:val="00CC322D"/>
    <w:rsid w:val="00CD4C90"/>
    <w:rsid w:val="00CE3B39"/>
    <w:rsid w:val="00CF4A37"/>
    <w:rsid w:val="00CF67E1"/>
    <w:rsid w:val="00D014B1"/>
    <w:rsid w:val="00D07FCC"/>
    <w:rsid w:val="00D11EAB"/>
    <w:rsid w:val="00D1363D"/>
    <w:rsid w:val="00D271C1"/>
    <w:rsid w:val="00D4794B"/>
    <w:rsid w:val="00D54D31"/>
    <w:rsid w:val="00D553F0"/>
    <w:rsid w:val="00D55A06"/>
    <w:rsid w:val="00D63DE4"/>
    <w:rsid w:val="00D66423"/>
    <w:rsid w:val="00D708D0"/>
    <w:rsid w:val="00D80EE9"/>
    <w:rsid w:val="00D83DC7"/>
    <w:rsid w:val="00DA714D"/>
    <w:rsid w:val="00DB01A6"/>
    <w:rsid w:val="00DB546A"/>
    <w:rsid w:val="00DE2834"/>
    <w:rsid w:val="00DF0E0C"/>
    <w:rsid w:val="00DF214B"/>
    <w:rsid w:val="00DF3D92"/>
    <w:rsid w:val="00E00DAC"/>
    <w:rsid w:val="00E03BB7"/>
    <w:rsid w:val="00E15AC1"/>
    <w:rsid w:val="00E221FF"/>
    <w:rsid w:val="00E22F0C"/>
    <w:rsid w:val="00E34279"/>
    <w:rsid w:val="00E3465F"/>
    <w:rsid w:val="00E55B85"/>
    <w:rsid w:val="00E72D87"/>
    <w:rsid w:val="00E7318D"/>
    <w:rsid w:val="00E73AF2"/>
    <w:rsid w:val="00E74B19"/>
    <w:rsid w:val="00E75C6A"/>
    <w:rsid w:val="00E94900"/>
    <w:rsid w:val="00EA0818"/>
    <w:rsid w:val="00EA697E"/>
    <w:rsid w:val="00ED5691"/>
    <w:rsid w:val="00F019DC"/>
    <w:rsid w:val="00F148D7"/>
    <w:rsid w:val="00F36DAC"/>
    <w:rsid w:val="00F515C8"/>
    <w:rsid w:val="00F51F45"/>
    <w:rsid w:val="00F536F2"/>
    <w:rsid w:val="00F65E25"/>
    <w:rsid w:val="00F71856"/>
    <w:rsid w:val="00F755F9"/>
    <w:rsid w:val="00F83E4E"/>
    <w:rsid w:val="00F857A8"/>
    <w:rsid w:val="00F96982"/>
    <w:rsid w:val="00F975E3"/>
    <w:rsid w:val="00FA6FF3"/>
    <w:rsid w:val="00FA7060"/>
    <w:rsid w:val="00FB6AA8"/>
    <w:rsid w:val="00FB760C"/>
    <w:rsid w:val="00FB7F1D"/>
    <w:rsid w:val="00FD74CF"/>
    <w:rsid w:val="00FE42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3"/>
    <o:shapelayout v:ext="edit">
      <o:idmap v:ext="edit" data="2"/>
    </o:shapelayout>
  </w:shapeDefaults>
  <w:decimalSymbol w:val="."/>
  <w:listSeparator w:val=","/>
  <w14:docId w14:val="426A5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after="0" w:line="240" w:lineRule="auto"/>
      <w:outlineLvl w:val="0"/>
    </w:pPr>
    <w:rPr>
      <w:color w:val="000000"/>
      <w:sz w:val="28"/>
      <w:szCs w:val="28"/>
    </w:rPr>
  </w:style>
  <w:style w:type="paragraph" w:styleId="Heading2">
    <w:name w:val="heading 2"/>
    <w:basedOn w:val="Normal"/>
    <w:next w:val="Normal"/>
    <w:uiPriority w:val="9"/>
    <w:unhideWhenUsed/>
    <w:qFormat/>
    <w:pPr>
      <w:pBdr>
        <w:top w:val="nil"/>
        <w:left w:val="nil"/>
        <w:bottom w:val="nil"/>
        <w:right w:val="nil"/>
        <w:between w:val="nil"/>
      </w:pBdr>
      <w:spacing w:after="0" w:line="240" w:lineRule="auto"/>
      <w:outlineLvl w:val="1"/>
    </w:pPr>
    <w:rPr>
      <w:color w:val="000000"/>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tblPr>
      <w:tblStyleRowBandSize w:val="1"/>
      <w:tblStyleColBandSize w:val="1"/>
      <w:tblCellMar>
        <w:left w:w="115" w:type="dxa"/>
        <w:right w:w="115" w:type="dxa"/>
      </w:tblCellMar>
    </w:tblPr>
  </w:style>
  <w:style w:type="table" w:customStyle="1" w:styleId="ac">
    <w:basedOn w:val="TableNormal"/>
    <w:tblPr>
      <w:tblStyleRowBandSize w:val="1"/>
      <w:tblStyleColBandSize w:val="1"/>
      <w:tblCellMar>
        <w:left w:w="115" w:type="dxa"/>
        <w:right w:w="115" w:type="dxa"/>
      </w:tblCellMar>
    </w:tblPr>
  </w:style>
  <w:style w:type="table" w:customStyle="1" w:styleId="ad">
    <w:basedOn w:val="TableNormal"/>
    <w:tblPr>
      <w:tblStyleRowBandSize w:val="1"/>
      <w:tblStyleColBandSize w:val="1"/>
      <w:tblCellMar>
        <w:left w:w="115" w:type="dxa"/>
        <w:right w:w="115" w:type="dxa"/>
      </w:tblCellMar>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CellMar>
        <w:left w:w="115" w:type="dxa"/>
        <w:right w:w="115" w:type="dxa"/>
      </w:tblCellMar>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paragraph" w:styleId="ListParagraph">
    <w:name w:val="List Paragraph"/>
    <w:basedOn w:val="Normal"/>
    <w:uiPriority w:val="34"/>
    <w:qFormat/>
    <w:rsid w:val="008543A4"/>
    <w:pPr>
      <w:ind w:left="720"/>
      <w:contextualSpacing/>
    </w:pPr>
  </w:style>
  <w:style w:type="paragraph" w:styleId="Header">
    <w:name w:val="header"/>
    <w:basedOn w:val="Normal"/>
    <w:link w:val="HeaderChar"/>
    <w:uiPriority w:val="99"/>
    <w:unhideWhenUsed/>
    <w:rsid w:val="00C041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13A"/>
  </w:style>
  <w:style w:type="paragraph" w:styleId="Footer">
    <w:name w:val="footer"/>
    <w:basedOn w:val="Normal"/>
    <w:link w:val="FooterChar"/>
    <w:uiPriority w:val="99"/>
    <w:unhideWhenUsed/>
    <w:rsid w:val="00C041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13A"/>
  </w:style>
  <w:style w:type="character" w:styleId="Hyperlink">
    <w:name w:val="Hyperlink"/>
    <w:basedOn w:val="DefaultParagraphFont"/>
    <w:uiPriority w:val="99"/>
    <w:unhideWhenUsed/>
    <w:rsid w:val="008B1763"/>
    <w:rPr>
      <w:color w:val="0000FF" w:themeColor="hyperlink"/>
      <w:u w:val="single"/>
    </w:rPr>
  </w:style>
  <w:style w:type="character" w:styleId="UnresolvedMention">
    <w:name w:val="Unresolved Mention"/>
    <w:basedOn w:val="DefaultParagraphFont"/>
    <w:uiPriority w:val="99"/>
    <w:semiHidden/>
    <w:unhideWhenUsed/>
    <w:rsid w:val="008B1763"/>
    <w:rPr>
      <w:color w:val="605E5C"/>
      <w:shd w:val="clear" w:color="auto" w:fill="E1DFDD"/>
    </w:rPr>
  </w:style>
  <w:style w:type="table" w:styleId="TableGrid">
    <w:name w:val="Table Grid"/>
    <w:basedOn w:val="TableNormal"/>
    <w:uiPriority w:val="39"/>
    <w:rsid w:val="009053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94946"/>
    <w:rPr>
      <w:b/>
      <w:bCs/>
    </w:rPr>
  </w:style>
  <w:style w:type="paragraph" w:styleId="NormalWeb">
    <w:name w:val="Normal (Web)"/>
    <w:basedOn w:val="Normal"/>
    <w:uiPriority w:val="99"/>
    <w:semiHidden/>
    <w:unhideWhenUsed/>
    <w:rsid w:val="00B412DA"/>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C152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69709">
      <w:bodyDiv w:val="1"/>
      <w:marLeft w:val="0"/>
      <w:marRight w:val="0"/>
      <w:marTop w:val="0"/>
      <w:marBottom w:val="0"/>
      <w:divBdr>
        <w:top w:val="none" w:sz="0" w:space="0" w:color="auto"/>
        <w:left w:val="none" w:sz="0" w:space="0" w:color="auto"/>
        <w:bottom w:val="none" w:sz="0" w:space="0" w:color="auto"/>
        <w:right w:val="none" w:sz="0" w:space="0" w:color="auto"/>
      </w:divBdr>
      <w:divsChild>
        <w:div w:id="1101607665">
          <w:marLeft w:val="0"/>
          <w:marRight w:val="0"/>
          <w:marTop w:val="0"/>
          <w:marBottom w:val="0"/>
          <w:divBdr>
            <w:top w:val="single" w:sz="2" w:space="0" w:color="E3E3E3"/>
            <w:left w:val="single" w:sz="2" w:space="0" w:color="E3E3E3"/>
            <w:bottom w:val="single" w:sz="2" w:space="0" w:color="E3E3E3"/>
            <w:right w:val="single" w:sz="2" w:space="0" w:color="E3E3E3"/>
          </w:divBdr>
          <w:divsChild>
            <w:div w:id="1015883984">
              <w:marLeft w:val="0"/>
              <w:marRight w:val="0"/>
              <w:marTop w:val="0"/>
              <w:marBottom w:val="0"/>
              <w:divBdr>
                <w:top w:val="single" w:sz="2" w:space="0" w:color="E3E3E3"/>
                <w:left w:val="single" w:sz="2" w:space="0" w:color="E3E3E3"/>
                <w:bottom w:val="single" w:sz="2" w:space="0" w:color="E3E3E3"/>
                <w:right w:val="single" w:sz="2" w:space="0" w:color="E3E3E3"/>
              </w:divBdr>
              <w:divsChild>
                <w:div w:id="1813403112">
                  <w:marLeft w:val="0"/>
                  <w:marRight w:val="0"/>
                  <w:marTop w:val="0"/>
                  <w:marBottom w:val="0"/>
                  <w:divBdr>
                    <w:top w:val="single" w:sz="2" w:space="0" w:color="E3E3E3"/>
                    <w:left w:val="single" w:sz="2" w:space="0" w:color="E3E3E3"/>
                    <w:bottom w:val="single" w:sz="2" w:space="0" w:color="E3E3E3"/>
                    <w:right w:val="single" w:sz="2" w:space="0" w:color="E3E3E3"/>
                  </w:divBdr>
                  <w:divsChild>
                    <w:div w:id="717514642">
                      <w:marLeft w:val="0"/>
                      <w:marRight w:val="0"/>
                      <w:marTop w:val="0"/>
                      <w:marBottom w:val="0"/>
                      <w:divBdr>
                        <w:top w:val="single" w:sz="2" w:space="0" w:color="E3E3E3"/>
                        <w:left w:val="single" w:sz="2" w:space="0" w:color="E3E3E3"/>
                        <w:bottom w:val="single" w:sz="2" w:space="0" w:color="E3E3E3"/>
                        <w:right w:val="single" w:sz="2" w:space="0" w:color="E3E3E3"/>
                      </w:divBdr>
                      <w:divsChild>
                        <w:div w:id="1642802731">
                          <w:marLeft w:val="0"/>
                          <w:marRight w:val="0"/>
                          <w:marTop w:val="0"/>
                          <w:marBottom w:val="0"/>
                          <w:divBdr>
                            <w:top w:val="single" w:sz="2" w:space="0" w:color="E3E3E3"/>
                            <w:left w:val="single" w:sz="2" w:space="0" w:color="E3E3E3"/>
                            <w:bottom w:val="single" w:sz="2" w:space="0" w:color="E3E3E3"/>
                            <w:right w:val="single" w:sz="2" w:space="0" w:color="E3E3E3"/>
                          </w:divBdr>
                          <w:divsChild>
                            <w:div w:id="1825930598">
                              <w:marLeft w:val="0"/>
                              <w:marRight w:val="0"/>
                              <w:marTop w:val="100"/>
                              <w:marBottom w:val="100"/>
                              <w:divBdr>
                                <w:top w:val="single" w:sz="2" w:space="0" w:color="E3E3E3"/>
                                <w:left w:val="single" w:sz="2" w:space="0" w:color="E3E3E3"/>
                                <w:bottom w:val="single" w:sz="2" w:space="0" w:color="E3E3E3"/>
                                <w:right w:val="single" w:sz="2" w:space="0" w:color="E3E3E3"/>
                              </w:divBdr>
                              <w:divsChild>
                                <w:div w:id="154537614">
                                  <w:marLeft w:val="0"/>
                                  <w:marRight w:val="0"/>
                                  <w:marTop w:val="0"/>
                                  <w:marBottom w:val="0"/>
                                  <w:divBdr>
                                    <w:top w:val="single" w:sz="2" w:space="0" w:color="E3E3E3"/>
                                    <w:left w:val="single" w:sz="2" w:space="0" w:color="E3E3E3"/>
                                    <w:bottom w:val="single" w:sz="2" w:space="0" w:color="E3E3E3"/>
                                    <w:right w:val="single" w:sz="2" w:space="0" w:color="E3E3E3"/>
                                  </w:divBdr>
                                  <w:divsChild>
                                    <w:div w:id="1560704138">
                                      <w:marLeft w:val="0"/>
                                      <w:marRight w:val="0"/>
                                      <w:marTop w:val="0"/>
                                      <w:marBottom w:val="0"/>
                                      <w:divBdr>
                                        <w:top w:val="single" w:sz="2" w:space="0" w:color="E3E3E3"/>
                                        <w:left w:val="single" w:sz="2" w:space="0" w:color="E3E3E3"/>
                                        <w:bottom w:val="single" w:sz="2" w:space="0" w:color="E3E3E3"/>
                                        <w:right w:val="single" w:sz="2" w:space="0" w:color="E3E3E3"/>
                                      </w:divBdr>
                                      <w:divsChild>
                                        <w:div w:id="1967421064">
                                          <w:marLeft w:val="0"/>
                                          <w:marRight w:val="0"/>
                                          <w:marTop w:val="0"/>
                                          <w:marBottom w:val="0"/>
                                          <w:divBdr>
                                            <w:top w:val="single" w:sz="2" w:space="0" w:color="E3E3E3"/>
                                            <w:left w:val="single" w:sz="2" w:space="0" w:color="E3E3E3"/>
                                            <w:bottom w:val="single" w:sz="2" w:space="0" w:color="E3E3E3"/>
                                            <w:right w:val="single" w:sz="2" w:space="0" w:color="E3E3E3"/>
                                          </w:divBdr>
                                          <w:divsChild>
                                            <w:div w:id="1891768958">
                                              <w:marLeft w:val="0"/>
                                              <w:marRight w:val="0"/>
                                              <w:marTop w:val="0"/>
                                              <w:marBottom w:val="0"/>
                                              <w:divBdr>
                                                <w:top w:val="single" w:sz="2" w:space="0" w:color="E3E3E3"/>
                                                <w:left w:val="single" w:sz="2" w:space="0" w:color="E3E3E3"/>
                                                <w:bottom w:val="single" w:sz="2" w:space="0" w:color="E3E3E3"/>
                                                <w:right w:val="single" w:sz="2" w:space="0" w:color="E3E3E3"/>
                                              </w:divBdr>
                                              <w:divsChild>
                                                <w:div w:id="213276985">
                                                  <w:marLeft w:val="0"/>
                                                  <w:marRight w:val="0"/>
                                                  <w:marTop w:val="0"/>
                                                  <w:marBottom w:val="0"/>
                                                  <w:divBdr>
                                                    <w:top w:val="single" w:sz="2" w:space="0" w:color="E3E3E3"/>
                                                    <w:left w:val="single" w:sz="2" w:space="0" w:color="E3E3E3"/>
                                                    <w:bottom w:val="single" w:sz="2" w:space="0" w:color="E3E3E3"/>
                                                    <w:right w:val="single" w:sz="2" w:space="0" w:color="E3E3E3"/>
                                                  </w:divBdr>
                                                  <w:divsChild>
                                                    <w:div w:id="19642689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08539515">
          <w:marLeft w:val="0"/>
          <w:marRight w:val="0"/>
          <w:marTop w:val="0"/>
          <w:marBottom w:val="0"/>
          <w:divBdr>
            <w:top w:val="none" w:sz="0" w:space="0" w:color="auto"/>
            <w:left w:val="none" w:sz="0" w:space="0" w:color="auto"/>
            <w:bottom w:val="none" w:sz="0" w:space="0" w:color="auto"/>
            <w:right w:val="none" w:sz="0" w:space="0" w:color="auto"/>
          </w:divBdr>
        </w:div>
      </w:divsChild>
    </w:div>
    <w:div w:id="122625305">
      <w:bodyDiv w:val="1"/>
      <w:marLeft w:val="0"/>
      <w:marRight w:val="0"/>
      <w:marTop w:val="0"/>
      <w:marBottom w:val="0"/>
      <w:divBdr>
        <w:top w:val="none" w:sz="0" w:space="0" w:color="auto"/>
        <w:left w:val="none" w:sz="0" w:space="0" w:color="auto"/>
        <w:bottom w:val="none" w:sz="0" w:space="0" w:color="auto"/>
        <w:right w:val="none" w:sz="0" w:space="0" w:color="auto"/>
      </w:divBdr>
    </w:div>
    <w:div w:id="250432366">
      <w:bodyDiv w:val="1"/>
      <w:marLeft w:val="0"/>
      <w:marRight w:val="0"/>
      <w:marTop w:val="0"/>
      <w:marBottom w:val="0"/>
      <w:divBdr>
        <w:top w:val="none" w:sz="0" w:space="0" w:color="auto"/>
        <w:left w:val="none" w:sz="0" w:space="0" w:color="auto"/>
        <w:bottom w:val="none" w:sz="0" w:space="0" w:color="auto"/>
        <w:right w:val="none" w:sz="0" w:space="0" w:color="auto"/>
      </w:divBdr>
    </w:div>
    <w:div w:id="320236245">
      <w:bodyDiv w:val="1"/>
      <w:marLeft w:val="0"/>
      <w:marRight w:val="0"/>
      <w:marTop w:val="0"/>
      <w:marBottom w:val="0"/>
      <w:divBdr>
        <w:top w:val="none" w:sz="0" w:space="0" w:color="auto"/>
        <w:left w:val="none" w:sz="0" w:space="0" w:color="auto"/>
        <w:bottom w:val="none" w:sz="0" w:space="0" w:color="auto"/>
        <w:right w:val="none" w:sz="0" w:space="0" w:color="auto"/>
      </w:divBdr>
    </w:div>
    <w:div w:id="487406946">
      <w:bodyDiv w:val="1"/>
      <w:marLeft w:val="0"/>
      <w:marRight w:val="0"/>
      <w:marTop w:val="0"/>
      <w:marBottom w:val="0"/>
      <w:divBdr>
        <w:top w:val="none" w:sz="0" w:space="0" w:color="auto"/>
        <w:left w:val="none" w:sz="0" w:space="0" w:color="auto"/>
        <w:bottom w:val="none" w:sz="0" w:space="0" w:color="auto"/>
        <w:right w:val="none" w:sz="0" w:space="0" w:color="auto"/>
      </w:divBdr>
      <w:divsChild>
        <w:div w:id="628585363">
          <w:marLeft w:val="0"/>
          <w:marRight w:val="0"/>
          <w:marTop w:val="0"/>
          <w:marBottom w:val="0"/>
          <w:divBdr>
            <w:top w:val="single" w:sz="2" w:space="0" w:color="E3E3E3"/>
            <w:left w:val="single" w:sz="2" w:space="0" w:color="E3E3E3"/>
            <w:bottom w:val="single" w:sz="2" w:space="0" w:color="E3E3E3"/>
            <w:right w:val="single" w:sz="2" w:space="0" w:color="E3E3E3"/>
          </w:divBdr>
          <w:divsChild>
            <w:div w:id="1156994412">
              <w:marLeft w:val="0"/>
              <w:marRight w:val="0"/>
              <w:marTop w:val="0"/>
              <w:marBottom w:val="0"/>
              <w:divBdr>
                <w:top w:val="single" w:sz="2" w:space="0" w:color="E3E3E3"/>
                <w:left w:val="single" w:sz="2" w:space="0" w:color="E3E3E3"/>
                <w:bottom w:val="single" w:sz="2" w:space="0" w:color="E3E3E3"/>
                <w:right w:val="single" w:sz="2" w:space="0" w:color="E3E3E3"/>
              </w:divBdr>
              <w:divsChild>
                <w:div w:id="1123617494">
                  <w:marLeft w:val="0"/>
                  <w:marRight w:val="0"/>
                  <w:marTop w:val="0"/>
                  <w:marBottom w:val="0"/>
                  <w:divBdr>
                    <w:top w:val="single" w:sz="2" w:space="0" w:color="E3E3E3"/>
                    <w:left w:val="single" w:sz="2" w:space="0" w:color="E3E3E3"/>
                    <w:bottom w:val="single" w:sz="2" w:space="0" w:color="E3E3E3"/>
                    <w:right w:val="single" w:sz="2" w:space="0" w:color="E3E3E3"/>
                  </w:divBdr>
                  <w:divsChild>
                    <w:div w:id="1874920693">
                      <w:marLeft w:val="0"/>
                      <w:marRight w:val="0"/>
                      <w:marTop w:val="0"/>
                      <w:marBottom w:val="0"/>
                      <w:divBdr>
                        <w:top w:val="single" w:sz="2" w:space="0" w:color="E3E3E3"/>
                        <w:left w:val="single" w:sz="2" w:space="0" w:color="E3E3E3"/>
                        <w:bottom w:val="single" w:sz="2" w:space="0" w:color="E3E3E3"/>
                        <w:right w:val="single" w:sz="2" w:space="0" w:color="E3E3E3"/>
                      </w:divBdr>
                      <w:divsChild>
                        <w:div w:id="1889105324">
                          <w:marLeft w:val="0"/>
                          <w:marRight w:val="0"/>
                          <w:marTop w:val="0"/>
                          <w:marBottom w:val="0"/>
                          <w:divBdr>
                            <w:top w:val="single" w:sz="2" w:space="0" w:color="E3E3E3"/>
                            <w:left w:val="single" w:sz="2" w:space="0" w:color="E3E3E3"/>
                            <w:bottom w:val="single" w:sz="2" w:space="0" w:color="E3E3E3"/>
                            <w:right w:val="single" w:sz="2" w:space="0" w:color="E3E3E3"/>
                          </w:divBdr>
                          <w:divsChild>
                            <w:div w:id="472868897">
                              <w:marLeft w:val="0"/>
                              <w:marRight w:val="0"/>
                              <w:marTop w:val="100"/>
                              <w:marBottom w:val="100"/>
                              <w:divBdr>
                                <w:top w:val="single" w:sz="2" w:space="0" w:color="E3E3E3"/>
                                <w:left w:val="single" w:sz="2" w:space="0" w:color="E3E3E3"/>
                                <w:bottom w:val="single" w:sz="2" w:space="0" w:color="E3E3E3"/>
                                <w:right w:val="single" w:sz="2" w:space="0" w:color="E3E3E3"/>
                              </w:divBdr>
                              <w:divsChild>
                                <w:div w:id="1686445285">
                                  <w:marLeft w:val="0"/>
                                  <w:marRight w:val="0"/>
                                  <w:marTop w:val="0"/>
                                  <w:marBottom w:val="0"/>
                                  <w:divBdr>
                                    <w:top w:val="single" w:sz="2" w:space="0" w:color="E3E3E3"/>
                                    <w:left w:val="single" w:sz="2" w:space="0" w:color="E3E3E3"/>
                                    <w:bottom w:val="single" w:sz="2" w:space="0" w:color="E3E3E3"/>
                                    <w:right w:val="single" w:sz="2" w:space="0" w:color="E3E3E3"/>
                                  </w:divBdr>
                                  <w:divsChild>
                                    <w:div w:id="2100785029">
                                      <w:marLeft w:val="0"/>
                                      <w:marRight w:val="0"/>
                                      <w:marTop w:val="0"/>
                                      <w:marBottom w:val="0"/>
                                      <w:divBdr>
                                        <w:top w:val="single" w:sz="2" w:space="0" w:color="E3E3E3"/>
                                        <w:left w:val="single" w:sz="2" w:space="0" w:color="E3E3E3"/>
                                        <w:bottom w:val="single" w:sz="2" w:space="0" w:color="E3E3E3"/>
                                        <w:right w:val="single" w:sz="2" w:space="0" w:color="E3E3E3"/>
                                      </w:divBdr>
                                      <w:divsChild>
                                        <w:div w:id="1935160727">
                                          <w:marLeft w:val="0"/>
                                          <w:marRight w:val="0"/>
                                          <w:marTop w:val="0"/>
                                          <w:marBottom w:val="0"/>
                                          <w:divBdr>
                                            <w:top w:val="single" w:sz="2" w:space="0" w:color="E3E3E3"/>
                                            <w:left w:val="single" w:sz="2" w:space="0" w:color="E3E3E3"/>
                                            <w:bottom w:val="single" w:sz="2" w:space="0" w:color="E3E3E3"/>
                                            <w:right w:val="single" w:sz="2" w:space="0" w:color="E3E3E3"/>
                                          </w:divBdr>
                                          <w:divsChild>
                                            <w:div w:id="1003581978">
                                              <w:marLeft w:val="0"/>
                                              <w:marRight w:val="0"/>
                                              <w:marTop w:val="0"/>
                                              <w:marBottom w:val="0"/>
                                              <w:divBdr>
                                                <w:top w:val="single" w:sz="2" w:space="0" w:color="E3E3E3"/>
                                                <w:left w:val="single" w:sz="2" w:space="0" w:color="E3E3E3"/>
                                                <w:bottom w:val="single" w:sz="2" w:space="0" w:color="E3E3E3"/>
                                                <w:right w:val="single" w:sz="2" w:space="0" w:color="E3E3E3"/>
                                              </w:divBdr>
                                              <w:divsChild>
                                                <w:div w:id="862091517">
                                                  <w:marLeft w:val="0"/>
                                                  <w:marRight w:val="0"/>
                                                  <w:marTop w:val="0"/>
                                                  <w:marBottom w:val="0"/>
                                                  <w:divBdr>
                                                    <w:top w:val="single" w:sz="2" w:space="0" w:color="E3E3E3"/>
                                                    <w:left w:val="single" w:sz="2" w:space="0" w:color="E3E3E3"/>
                                                    <w:bottom w:val="single" w:sz="2" w:space="0" w:color="E3E3E3"/>
                                                    <w:right w:val="single" w:sz="2" w:space="0" w:color="E3E3E3"/>
                                                  </w:divBdr>
                                                  <w:divsChild>
                                                    <w:div w:id="12362106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7684762">
          <w:marLeft w:val="0"/>
          <w:marRight w:val="0"/>
          <w:marTop w:val="0"/>
          <w:marBottom w:val="0"/>
          <w:divBdr>
            <w:top w:val="none" w:sz="0" w:space="0" w:color="auto"/>
            <w:left w:val="none" w:sz="0" w:space="0" w:color="auto"/>
            <w:bottom w:val="none" w:sz="0" w:space="0" w:color="auto"/>
            <w:right w:val="none" w:sz="0" w:space="0" w:color="auto"/>
          </w:divBdr>
        </w:div>
      </w:divsChild>
    </w:div>
    <w:div w:id="581791208">
      <w:bodyDiv w:val="1"/>
      <w:marLeft w:val="0"/>
      <w:marRight w:val="0"/>
      <w:marTop w:val="0"/>
      <w:marBottom w:val="0"/>
      <w:divBdr>
        <w:top w:val="none" w:sz="0" w:space="0" w:color="auto"/>
        <w:left w:val="none" w:sz="0" w:space="0" w:color="auto"/>
        <w:bottom w:val="none" w:sz="0" w:space="0" w:color="auto"/>
        <w:right w:val="none" w:sz="0" w:space="0" w:color="auto"/>
      </w:divBdr>
    </w:div>
    <w:div w:id="714933366">
      <w:bodyDiv w:val="1"/>
      <w:marLeft w:val="0"/>
      <w:marRight w:val="0"/>
      <w:marTop w:val="0"/>
      <w:marBottom w:val="0"/>
      <w:divBdr>
        <w:top w:val="none" w:sz="0" w:space="0" w:color="auto"/>
        <w:left w:val="none" w:sz="0" w:space="0" w:color="auto"/>
        <w:bottom w:val="none" w:sz="0" w:space="0" w:color="auto"/>
        <w:right w:val="none" w:sz="0" w:space="0" w:color="auto"/>
      </w:divBdr>
    </w:div>
    <w:div w:id="965280189">
      <w:bodyDiv w:val="1"/>
      <w:marLeft w:val="0"/>
      <w:marRight w:val="0"/>
      <w:marTop w:val="0"/>
      <w:marBottom w:val="0"/>
      <w:divBdr>
        <w:top w:val="none" w:sz="0" w:space="0" w:color="auto"/>
        <w:left w:val="none" w:sz="0" w:space="0" w:color="auto"/>
        <w:bottom w:val="none" w:sz="0" w:space="0" w:color="auto"/>
        <w:right w:val="none" w:sz="0" w:space="0" w:color="auto"/>
      </w:divBdr>
    </w:div>
    <w:div w:id="1076394420">
      <w:bodyDiv w:val="1"/>
      <w:marLeft w:val="0"/>
      <w:marRight w:val="0"/>
      <w:marTop w:val="0"/>
      <w:marBottom w:val="0"/>
      <w:divBdr>
        <w:top w:val="none" w:sz="0" w:space="0" w:color="auto"/>
        <w:left w:val="none" w:sz="0" w:space="0" w:color="auto"/>
        <w:bottom w:val="none" w:sz="0" w:space="0" w:color="auto"/>
        <w:right w:val="none" w:sz="0" w:space="0" w:color="auto"/>
      </w:divBdr>
    </w:div>
    <w:div w:id="1202473035">
      <w:bodyDiv w:val="1"/>
      <w:marLeft w:val="0"/>
      <w:marRight w:val="0"/>
      <w:marTop w:val="0"/>
      <w:marBottom w:val="0"/>
      <w:divBdr>
        <w:top w:val="none" w:sz="0" w:space="0" w:color="auto"/>
        <w:left w:val="none" w:sz="0" w:space="0" w:color="auto"/>
        <w:bottom w:val="none" w:sz="0" w:space="0" w:color="auto"/>
        <w:right w:val="none" w:sz="0" w:space="0" w:color="auto"/>
      </w:divBdr>
    </w:div>
    <w:div w:id="1227112408">
      <w:bodyDiv w:val="1"/>
      <w:marLeft w:val="0"/>
      <w:marRight w:val="0"/>
      <w:marTop w:val="0"/>
      <w:marBottom w:val="0"/>
      <w:divBdr>
        <w:top w:val="none" w:sz="0" w:space="0" w:color="auto"/>
        <w:left w:val="none" w:sz="0" w:space="0" w:color="auto"/>
        <w:bottom w:val="none" w:sz="0" w:space="0" w:color="auto"/>
        <w:right w:val="none" w:sz="0" w:space="0" w:color="auto"/>
      </w:divBdr>
    </w:div>
    <w:div w:id="1524519043">
      <w:bodyDiv w:val="1"/>
      <w:marLeft w:val="0"/>
      <w:marRight w:val="0"/>
      <w:marTop w:val="0"/>
      <w:marBottom w:val="0"/>
      <w:divBdr>
        <w:top w:val="none" w:sz="0" w:space="0" w:color="auto"/>
        <w:left w:val="none" w:sz="0" w:space="0" w:color="auto"/>
        <w:bottom w:val="none" w:sz="0" w:space="0" w:color="auto"/>
        <w:right w:val="none" w:sz="0" w:space="0" w:color="auto"/>
      </w:divBdr>
    </w:div>
    <w:div w:id="1675185709">
      <w:bodyDiv w:val="1"/>
      <w:marLeft w:val="0"/>
      <w:marRight w:val="0"/>
      <w:marTop w:val="0"/>
      <w:marBottom w:val="0"/>
      <w:divBdr>
        <w:top w:val="none" w:sz="0" w:space="0" w:color="auto"/>
        <w:left w:val="none" w:sz="0" w:space="0" w:color="auto"/>
        <w:bottom w:val="none" w:sz="0" w:space="0" w:color="auto"/>
        <w:right w:val="none" w:sz="0" w:space="0" w:color="auto"/>
      </w:divBdr>
    </w:div>
    <w:div w:id="1882130238">
      <w:bodyDiv w:val="1"/>
      <w:marLeft w:val="0"/>
      <w:marRight w:val="0"/>
      <w:marTop w:val="0"/>
      <w:marBottom w:val="0"/>
      <w:divBdr>
        <w:top w:val="none" w:sz="0" w:space="0" w:color="auto"/>
        <w:left w:val="none" w:sz="0" w:space="0" w:color="auto"/>
        <w:bottom w:val="none" w:sz="0" w:space="0" w:color="auto"/>
        <w:right w:val="none" w:sz="0" w:space="0" w:color="auto"/>
      </w:divBdr>
    </w:div>
    <w:div w:id="1891191487">
      <w:bodyDiv w:val="1"/>
      <w:marLeft w:val="0"/>
      <w:marRight w:val="0"/>
      <w:marTop w:val="0"/>
      <w:marBottom w:val="0"/>
      <w:divBdr>
        <w:top w:val="none" w:sz="0" w:space="0" w:color="auto"/>
        <w:left w:val="none" w:sz="0" w:space="0" w:color="auto"/>
        <w:bottom w:val="none" w:sz="0" w:space="0" w:color="auto"/>
        <w:right w:val="none" w:sz="0" w:space="0" w:color="auto"/>
      </w:divBdr>
    </w:div>
    <w:div w:id="1891913145">
      <w:bodyDiv w:val="1"/>
      <w:marLeft w:val="0"/>
      <w:marRight w:val="0"/>
      <w:marTop w:val="0"/>
      <w:marBottom w:val="0"/>
      <w:divBdr>
        <w:top w:val="none" w:sz="0" w:space="0" w:color="auto"/>
        <w:left w:val="none" w:sz="0" w:space="0" w:color="auto"/>
        <w:bottom w:val="none" w:sz="0" w:space="0" w:color="auto"/>
        <w:right w:val="none" w:sz="0" w:space="0" w:color="auto"/>
      </w:divBdr>
    </w:div>
    <w:div w:id="1985962658">
      <w:bodyDiv w:val="1"/>
      <w:marLeft w:val="0"/>
      <w:marRight w:val="0"/>
      <w:marTop w:val="0"/>
      <w:marBottom w:val="0"/>
      <w:divBdr>
        <w:top w:val="none" w:sz="0" w:space="0" w:color="auto"/>
        <w:left w:val="none" w:sz="0" w:space="0" w:color="auto"/>
        <w:bottom w:val="none" w:sz="0" w:space="0" w:color="auto"/>
        <w:right w:val="none" w:sz="0" w:space="0" w:color="auto"/>
      </w:divBdr>
      <w:divsChild>
        <w:div w:id="593779407">
          <w:marLeft w:val="0"/>
          <w:marRight w:val="0"/>
          <w:marTop w:val="0"/>
          <w:marBottom w:val="0"/>
          <w:divBdr>
            <w:top w:val="single" w:sz="2" w:space="0" w:color="E3E3E3"/>
            <w:left w:val="single" w:sz="2" w:space="0" w:color="E3E3E3"/>
            <w:bottom w:val="single" w:sz="2" w:space="0" w:color="E3E3E3"/>
            <w:right w:val="single" w:sz="2" w:space="0" w:color="E3E3E3"/>
          </w:divBdr>
          <w:divsChild>
            <w:div w:id="1625310781">
              <w:marLeft w:val="0"/>
              <w:marRight w:val="0"/>
              <w:marTop w:val="0"/>
              <w:marBottom w:val="0"/>
              <w:divBdr>
                <w:top w:val="single" w:sz="2" w:space="0" w:color="E3E3E3"/>
                <w:left w:val="single" w:sz="2" w:space="0" w:color="E3E3E3"/>
                <w:bottom w:val="single" w:sz="2" w:space="0" w:color="E3E3E3"/>
                <w:right w:val="single" w:sz="2" w:space="0" w:color="E3E3E3"/>
              </w:divBdr>
              <w:divsChild>
                <w:div w:id="880941297">
                  <w:marLeft w:val="0"/>
                  <w:marRight w:val="0"/>
                  <w:marTop w:val="0"/>
                  <w:marBottom w:val="0"/>
                  <w:divBdr>
                    <w:top w:val="single" w:sz="2" w:space="0" w:color="E3E3E3"/>
                    <w:left w:val="single" w:sz="2" w:space="0" w:color="E3E3E3"/>
                    <w:bottom w:val="single" w:sz="2" w:space="0" w:color="E3E3E3"/>
                    <w:right w:val="single" w:sz="2" w:space="0" w:color="E3E3E3"/>
                  </w:divBdr>
                  <w:divsChild>
                    <w:div w:id="1672564399">
                      <w:marLeft w:val="0"/>
                      <w:marRight w:val="0"/>
                      <w:marTop w:val="0"/>
                      <w:marBottom w:val="0"/>
                      <w:divBdr>
                        <w:top w:val="single" w:sz="2" w:space="0" w:color="E3E3E3"/>
                        <w:left w:val="single" w:sz="2" w:space="0" w:color="E3E3E3"/>
                        <w:bottom w:val="single" w:sz="2" w:space="0" w:color="E3E3E3"/>
                        <w:right w:val="single" w:sz="2" w:space="0" w:color="E3E3E3"/>
                      </w:divBdr>
                      <w:divsChild>
                        <w:div w:id="2071688853">
                          <w:marLeft w:val="0"/>
                          <w:marRight w:val="0"/>
                          <w:marTop w:val="0"/>
                          <w:marBottom w:val="0"/>
                          <w:divBdr>
                            <w:top w:val="single" w:sz="2" w:space="0" w:color="E3E3E3"/>
                            <w:left w:val="single" w:sz="2" w:space="0" w:color="E3E3E3"/>
                            <w:bottom w:val="single" w:sz="2" w:space="0" w:color="E3E3E3"/>
                            <w:right w:val="single" w:sz="2" w:space="0" w:color="E3E3E3"/>
                          </w:divBdr>
                          <w:divsChild>
                            <w:div w:id="788738148">
                              <w:marLeft w:val="0"/>
                              <w:marRight w:val="0"/>
                              <w:marTop w:val="100"/>
                              <w:marBottom w:val="100"/>
                              <w:divBdr>
                                <w:top w:val="single" w:sz="2" w:space="0" w:color="E3E3E3"/>
                                <w:left w:val="single" w:sz="2" w:space="0" w:color="E3E3E3"/>
                                <w:bottom w:val="single" w:sz="2" w:space="0" w:color="E3E3E3"/>
                                <w:right w:val="single" w:sz="2" w:space="0" w:color="E3E3E3"/>
                              </w:divBdr>
                              <w:divsChild>
                                <w:div w:id="1688405354">
                                  <w:marLeft w:val="0"/>
                                  <w:marRight w:val="0"/>
                                  <w:marTop w:val="0"/>
                                  <w:marBottom w:val="0"/>
                                  <w:divBdr>
                                    <w:top w:val="single" w:sz="2" w:space="0" w:color="E3E3E3"/>
                                    <w:left w:val="single" w:sz="2" w:space="0" w:color="E3E3E3"/>
                                    <w:bottom w:val="single" w:sz="2" w:space="0" w:color="E3E3E3"/>
                                    <w:right w:val="single" w:sz="2" w:space="0" w:color="E3E3E3"/>
                                  </w:divBdr>
                                  <w:divsChild>
                                    <w:div w:id="1281037516">
                                      <w:marLeft w:val="0"/>
                                      <w:marRight w:val="0"/>
                                      <w:marTop w:val="0"/>
                                      <w:marBottom w:val="0"/>
                                      <w:divBdr>
                                        <w:top w:val="single" w:sz="2" w:space="0" w:color="E3E3E3"/>
                                        <w:left w:val="single" w:sz="2" w:space="0" w:color="E3E3E3"/>
                                        <w:bottom w:val="single" w:sz="2" w:space="0" w:color="E3E3E3"/>
                                        <w:right w:val="single" w:sz="2" w:space="0" w:color="E3E3E3"/>
                                      </w:divBdr>
                                      <w:divsChild>
                                        <w:div w:id="656033632">
                                          <w:marLeft w:val="0"/>
                                          <w:marRight w:val="0"/>
                                          <w:marTop w:val="0"/>
                                          <w:marBottom w:val="0"/>
                                          <w:divBdr>
                                            <w:top w:val="single" w:sz="2" w:space="0" w:color="E3E3E3"/>
                                            <w:left w:val="single" w:sz="2" w:space="0" w:color="E3E3E3"/>
                                            <w:bottom w:val="single" w:sz="2" w:space="0" w:color="E3E3E3"/>
                                            <w:right w:val="single" w:sz="2" w:space="0" w:color="E3E3E3"/>
                                          </w:divBdr>
                                          <w:divsChild>
                                            <w:div w:id="1575239048">
                                              <w:marLeft w:val="0"/>
                                              <w:marRight w:val="0"/>
                                              <w:marTop w:val="0"/>
                                              <w:marBottom w:val="0"/>
                                              <w:divBdr>
                                                <w:top w:val="single" w:sz="2" w:space="0" w:color="E3E3E3"/>
                                                <w:left w:val="single" w:sz="2" w:space="0" w:color="E3E3E3"/>
                                                <w:bottom w:val="single" w:sz="2" w:space="0" w:color="E3E3E3"/>
                                                <w:right w:val="single" w:sz="2" w:space="0" w:color="E3E3E3"/>
                                              </w:divBdr>
                                              <w:divsChild>
                                                <w:div w:id="1761101775">
                                                  <w:marLeft w:val="0"/>
                                                  <w:marRight w:val="0"/>
                                                  <w:marTop w:val="0"/>
                                                  <w:marBottom w:val="0"/>
                                                  <w:divBdr>
                                                    <w:top w:val="single" w:sz="2" w:space="0" w:color="E3E3E3"/>
                                                    <w:left w:val="single" w:sz="2" w:space="0" w:color="E3E3E3"/>
                                                    <w:bottom w:val="single" w:sz="2" w:space="0" w:color="E3E3E3"/>
                                                    <w:right w:val="single" w:sz="2" w:space="0" w:color="E3E3E3"/>
                                                  </w:divBdr>
                                                  <w:divsChild>
                                                    <w:div w:id="1485581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98924803">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hyperlink" Target="https://www.researchgate.net/publication/351058580_Purchasing_Eco-Sustainable_Products_Interrelationship_between_Environmental_Knowledge_Environmental_Concern_Green_Attitude_and_Perceived_Behavior" TargetMode="External"/><Relationship Id="rId42" Type="http://schemas.openxmlformats.org/officeDocument/2006/relationships/image" Target="media/image16.png"/><Relationship Id="rId47" Type="http://schemas.openxmlformats.org/officeDocument/2006/relationships/image" Target="media/image20.png"/><Relationship Id="rId63" Type="http://schemas.openxmlformats.org/officeDocument/2006/relationships/image" Target="media/image31.png"/><Relationship Id="rId68" Type="http://schemas.openxmlformats.org/officeDocument/2006/relationships/image" Target="media/image36.jpeg"/><Relationship Id="rId7" Type="http://schemas.openxmlformats.org/officeDocument/2006/relationships/footer" Target="footer1.xml"/><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oleObject" Target="embeddings/Microsoft_Excel_97-2003_Worksheet2.xls"/><Relationship Id="rId29" Type="http://schemas.openxmlformats.org/officeDocument/2006/relationships/image" Target="media/image9.png"/><Relationship Id="rId11" Type="http://schemas.openxmlformats.org/officeDocument/2006/relationships/oleObject" Target="embeddings/Microsoft_Excel_97-2003_Worksheet.xls"/><Relationship Id="rId24" Type="http://schemas.openxmlformats.org/officeDocument/2006/relationships/hyperlink" Target="https://proceedings.utwente.nl/140/1/Yencken,J._c.s._paper.pdf" TargetMode="External"/><Relationship Id="rId32" Type="http://schemas.openxmlformats.org/officeDocument/2006/relationships/hyperlink" Target="https://www.aliexpress.com/item/4000693632899.html?aff_platform=true&amp;aff_short_key=UneMJZVf&amp;isdl=y&amp;src=bing&amp;pdp_npi=3%40dis%21RON%2115604.76%2115604.76%21%21%210%21%21%40%2110000006046214140%21ppc%21%21&amp;albch=shopping&amp;acnt=135095331&amp;isdl=y&amp;albcp=554835248&amp;albag=1308419967032892&amp;slnk=&amp;trgt=pla-4585375812965701&amp;plac=&amp;crea=81776302234237&amp;netw=o&amp;device=c&amp;mtctp=e&amp;utm_source=Bing&amp;utm_medium=shopping&amp;utm_campaign=PA_Bing_RO_PC_customlabel1-20240124&amp;utm_content=customlable1%3D0&amp;utm_term=big%20%20comercial%20softplay%20products&amp;msclkid=a26345d1b1471cf3075e2037faaabddb" TargetMode="External"/><Relationship Id="rId37" Type="http://schemas.openxmlformats.org/officeDocument/2006/relationships/image" Target="media/image13.png"/><Relationship Id="rId40" Type="http://schemas.openxmlformats.org/officeDocument/2006/relationships/hyperlink" Target="https://www.amazon.co.uk/2023-Model-15-6-Full-Laptop/dp/B0C4YKD321?ref_=Oct_d_omwf_d_429886031_1&amp;pd_rd_w=GpruM&amp;content-id=amzn1.sym.eae6b7df-9cd3-459d-9e8f-1ac0e029cbcb&amp;pf_rd_p=eae6b7df-9cd3-459d-9e8f-1ac0e029cbcb&amp;pf_rd_r=4G2RJM2ZQPA255CBHHM0&amp;pd_rd_wg=adWvj&amp;pd_rd_r=3dce92c3-4ea6-4eb9-8487-03c6541e45e9&amp;pd_rd_i=B0C4YKD321" TargetMode="External"/><Relationship Id="rId45" Type="http://schemas.openxmlformats.org/officeDocument/2006/relationships/image" Target="media/image18.png"/><Relationship Id="rId53" Type="http://schemas.openxmlformats.org/officeDocument/2006/relationships/hyperlink" Target="https://chefswarehouse.co.uk/collections/cooking-equipment" TargetMode="External"/><Relationship Id="rId58" Type="http://schemas.openxmlformats.org/officeDocument/2006/relationships/image" Target="media/image28.png"/><Relationship Id="rId66" Type="http://schemas.openxmlformats.org/officeDocument/2006/relationships/image" Target="media/image34.png"/><Relationship Id="rId5" Type="http://schemas.openxmlformats.org/officeDocument/2006/relationships/footnotes" Target="footnotes.xml"/><Relationship Id="rId61" Type="http://schemas.openxmlformats.org/officeDocument/2006/relationships/hyperlink" Target="https://chefswarehouse.co.uk/products/blue-seal-evolution-8-burner-double-static-oven-lpg-1200mm-g528d-or-l-gk367-p" TargetMode="External"/><Relationship Id="rId19" Type="http://schemas.openxmlformats.org/officeDocument/2006/relationships/hyperlink" Target="https://doi.org/10.1080/09669582.2021.1903019" TargetMode="External"/><Relationship Id="rId14" Type="http://schemas.openxmlformats.org/officeDocument/2006/relationships/oleObject" Target="embeddings/Microsoft_Excel_97-2003_Worksheet1.xls"/><Relationship Id="rId22" Type="http://schemas.openxmlformats.org/officeDocument/2006/relationships/hyperlink" Target="https://www.similarweb.com/" TargetMode="External"/><Relationship Id="rId27" Type="http://schemas.openxmlformats.org/officeDocument/2006/relationships/image" Target="media/image7.jpeg"/><Relationship Id="rId30" Type="http://schemas.openxmlformats.org/officeDocument/2006/relationships/hyperlink" Target="https://www.rightmove.co.uk/properties/138125525?utm_campaign=property-details&amp;utm_content=commercial-buying&amp;utm_medium=sharing&amp;utm_source=whatsapp" TargetMode="External"/><Relationship Id="rId35" Type="http://schemas.openxmlformats.org/officeDocument/2006/relationships/hyperlink" Target="https://www.litfad.com/industrial-white-table-for-restaurant-dining-table-with-metal-base-in-gold-s-1994985.html" TargetMode="External"/><Relationship Id="rId43" Type="http://schemas.openxmlformats.org/officeDocument/2006/relationships/image" Target="media/image17.png"/><Relationship Id="rId48" Type="http://schemas.openxmlformats.org/officeDocument/2006/relationships/image" Target="media/image21.png"/><Relationship Id="rId56" Type="http://schemas.openxmlformats.org/officeDocument/2006/relationships/image" Target="media/image26.png"/><Relationship Id="rId64" Type="http://schemas.openxmlformats.org/officeDocument/2006/relationships/image" Target="media/image32.png"/><Relationship Id="rId69" Type="http://schemas.openxmlformats.org/officeDocument/2006/relationships/image" Target="media/image37.jpeg"/><Relationship Id="rId8"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51" Type="http://schemas.openxmlformats.org/officeDocument/2006/relationships/hyperlink" Target="https://www.aliexpress.com/item/33060786015.html?aff_platform=true&amp;aff_short_key=UneMJZVf&amp;isdl=y&amp;src=bing&amp;pdp_npi=3%40dis%21RON%213644.83%213644.83%21%21%210%21%21%40%2167593932931%21ppc%21%21&amp;albch=shopping&amp;acnt=135095331&amp;isdl=y&amp;albcp=554835248&amp;albag=1308419967032892&amp;slnk=&amp;trgt=pla-4585375812965701&amp;plac=&amp;crea=81776302234237&amp;netw=o&amp;device=c&amp;mtctp=e&amp;utm_source=Bing&amp;utm_medium=shopping&amp;utm_campaign=PA_Bing_RO_PC_customlabel1-20240124&amp;utm_content=customlable1%3D0&amp;utm_term=big%20%20comercial%20Interactive%20Screens&amp;msclkid=a6ee27918fa71a0932804277c37896a0"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54694/stat.2022.23" TargetMode="External"/><Relationship Id="rId25" Type="http://schemas.openxmlformats.org/officeDocument/2006/relationships/image" Target="media/image5.jpeg"/><Relationship Id="rId33" Type="http://schemas.openxmlformats.org/officeDocument/2006/relationships/image" Target="media/image11.jpeg"/><Relationship Id="rId38" Type="http://schemas.openxmlformats.org/officeDocument/2006/relationships/hyperlink" Target="https://www.puregusto.co.uk/iberital-ib7-espresso-coffee-machine" TargetMode="External"/><Relationship Id="rId46" Type="http://schemas.openxmlformats.org/officeDocument/2006/relationships/image" Target="media/image19.png"/><Relationship Id="rId59" Type="http://schemas.openxmlformats.org/officeDocument/2006/relationships/image" Target="media/image29.png"/><Relationship Id="rId67" Type="http://schemas.openxmlformats.org/officeDocument/2006/relationships/image" Target="media/image35.png"/><Relationship Id="rId20" Type="http://schemas.openxmlformats.org/officeDocument/2006/relationships/hyperlink" Target="https://doi.org/10.1371/journal.pone.0294167" TargetMode="External"/><Relationship Id="rId41" Type="http://schemas.openxmlformats.org/officeDocument/2006/relationships/image" Target="media/image15.png"/><Relationship Id="rId54" Type="http://schemas.openxmlformats.org/officeDocument/2006/relationships/image" Target="media/image24.png"/><Relationship Id="rId62" Type="http://schemas.openxmlformats.org/officeDocument/2006/relationships/hyperlink" Target="https://chefswarehouse.co.uk/products/vogue-double-sink-with-double-drainer-2100mm-dy829" TargetMode="External"/><Relationship Id="rId70" Type="http://schemas.openxmlformats.org/officeDocument/2006/relationships/image" Target="media/image38.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4.emf"/><Relationship Id="rId23" Type="http://schemas.openxmlformats.org/officeDocument/2006/relationships/hyperlink" Target="https://www.similarweb.com/" TargetMode="External"/><Relationship Id="rId28" Type="http://schemas.openxmlformats.org/officeDocument/2006/relationships/image" Target="media/image8.jpeg"/><Relationship Id="rId36" Type="http://schemas.openxmlformats.org/officeDocument/2006/relationships/hyperlink" Target="https://www.litfad.com/scandinavian-style-metal-dining-chairs-coffee-shop-cushion-chair-with-arm-p-116748.html" TargetMode="External"/><Relationship Id="rId49" Type="http://schemas.openxmlformats.org/officeDocument/2006/relationships/image" Target="media/image22.png"/><Relationship Id="rId57" Type="http://schemas.openxmlformats.org/officeDocument/2006/relationships/image" Target="media/image27.png"/><Relationship Id="rId10" Type="http://schemas.openxmlformats.org/officeDocument/2006/relationships/image" Target="media/image1.emf"/><Relationship Id="rId31" Type="http://schemas.openxmlformats.org/officeDocument/2006/relationships/image" Target="media/image10.jpeg"/><Relationship Id="rId44" Type="http://schemas.openxmlformats.org/officeDocument/2006/relationships/hyperlink" Target="https://www.activitytoysdirect.com/step2-jumbo-art-easel-p1727/" TargetMode="External"/><Relationship Id="rId52" Type="http://schemas.openxmlformats.org/officeDocument/2006/relationships/hyperlink" Target="https://www.aliexpress.com/item/1005006081565872.html?aff_platform=true&amp;aff_short_key=UneMJZVf&amp;isdl=y&amp;src=bing&amp;pdp_npi=3%40dis%21RON%215339.06%214271.26%21%21%210%21%21%40%2112000035645670123%21ppc%21%21&amp;albch=shopping&amp;acnt=135095331&amp;isdl=y&amp;albcp=554835248&amp;albag=1296325339525969&amp;slnk=&amp;trgt=pla-4584619899157124&amp;plac=&amp;crea=81020388069501&amp;netw=o&amp;device=c&amp;mtctp=e&amp;utm_source=Bing&amp;utm_medium=shopping&amp;utm_campaign=PA_Bing_RO_PC_customlabel1-20240124&amp;utm_content=customlable1%3D7&amp;utm_term=big%20%20comercial%20Interactive%20Screens&amp;msclkid=fbf9ff0da9251b897f7c9aebe5951343" TargetMode="External"/><Relationship Id="rId60" Type="http://schemas.openxmlformats.org/officeDocument/2006/relationships/image" Target="media/image30.png"/><Relationship Id="rId65" Type="http://schemas.openxmlformats.org/officeDocument/2006/relationships/image" Target="media/image33.png"/><Relationship Id="rId4" Type="http://schemas.openxmlformats.org/officeDocument/2006/relationships/webSettings" Target="webSettings.xml"/><Relationship Id="rId9" Type="http://schemas.openxmlformats.org/officeDocument/2006/relationships/hyperlink" Target="http://www.openoffice.org/" TargetMode="External"/><Relationship Id="rId13" Type="http://schemas.openxmlformats.org/officeDocument/2006/relationships/image" Target="media/image3.emf"/><Relationship Id="rId18" Type="http://schemas.openxmlformats.org/officeDocument/2006/relationships/hyperlink" Target="https://doi.org/10.1017/S1068280500004603" TargetMode="External"/><Relationship Id="rId39" Type="http://schemas.openxmlformats.org/officeDocument/2006/relationships/image" Target="media/image14.png"/><Relationship Id="rId34" Type="http://schemas.openxmlformats.org/officeDocument/2006/relationships/image" Target="media/image12.jpeg"/><Relationship Id="rId50" Type="http://schemas.openxmlformats.org/officeDocument/2006/relationships/image" Target="media/image23.png"/><Relationship Id="rId55"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64</Pages>
  <Words>6685</Words>
  <Characters>45791</Characters>
  <Application>Microsoft Office Word</Application>
  <DocSecurity>0</DocSecurity>
  <Lines>2066</Lines>
  <Paragraphs>670</Paragraphs>
  <ScaleCrop>false</ScaleCrop>
  <Company/>
  <LinksUpToDate>false</LinksUpToDate>
  <CharactersWithSpaces>51918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
  <cp:revision>1</cp:revision>
  <dcterms:created xsi:type="dcterms:W3CDTF">2024-03-04T23:50:00Z</dcterms:created>
  <dcterms:modified xsi:type="dcterms:W3CDTF">2024-03-04T23:52:00Z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2a146e7331d58eb0552b48ec43ef52d311fad33f18098d610ffd17476c0999e8</vt:lpwstr>
  </property>
</Properties>
</file>