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8463EC3" w14:paraId="2C078E63" wp14:textId="4682F2A7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3AD62EC7" w:rsidR="5A98D76B">
        <w:rPr>
          <w:b w:val="1"/>
          <w:bCs w:val="1"/>
          <w:sz w:val="28"/>
          <w:szCs w:val="28"/>
          <w:u w:val="single"/>
        </w:rPr>
        <w:t>C</w:t>
      </w:r>
      <w:r w:rsidRPr="3AD62EC7" w:rsidR="5A98D76B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ompare and contrast psychological explanations for understanding human </w:t>
      </w:r>
      <w:r w:rsidRPr="3AD62EC7" w:rsidR="2E475514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behavio</w:t>
      </w:r>
      <w:r w:rsidRPr="3AD62EC7" w:rsidR="470D52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u</w:t>
      </w:r>
      <w:r w:rsidRPr="3AD62EC7" w:rsidR="2E475514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r.</w:t>
      </w:r>
    </w:p>
    <w:p w:rsidR="28463EC3" w:rsidP="28463EC3" w:rsidRDefault="28463EC3" w14:paraId="62C56AE2" w14:textId="10B539A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</w:p>
    <w:p w:rsidR="767675EF" w:rsidP="28463EC3" w:rsidRDefault="767675EF" w14:paraId="11B4A7AE" w14:textId="681FD22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67675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essay will </w:t>
      </w:r>
      <w:r w:rsidRPr="3AD62EC7" w:rsidR="1A5031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focus</w:t>
      </w:r>
      <w:r w:rsidRPr="3AD62EC7" w:rsidR="767675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three psychological explanations for understanding human behavio</w:t>
      </w:r>
      <w:r w:rsidRPr="3AD62EC7" w:rsidR="1E6DF9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767675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r.</w:t>
      </w:r>
      <w:r w:rsidRPr="3AD62EC7" w:rsidR="767675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73C040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will include the biological</w:t>
      </w:r>
      <w:r w:rsidRPr="3AD62EC7" w:rsidR="5947B7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approach</w:t>
      </w:r>
      <w:r w:rsidRPr="3AD62EC7" w:rsidR="73C040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cognitive </w:t>
      </w:r>
      <w:r w:rsidRPr="3AD62EC7" w:rsidR="32BFD8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approach </w:t>
      </w:r>
      <w:r w:rsidRPr="3AD62EC7" w:rsidR="73C040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proofErr w:type="spellStart"/>
      <w:r w:rsidRPr="3AD62EC7" w:rsidR="3EAE20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034CBD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3EAE20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rist</w:t>
      </w:r>
      <w:proofErr w:type="spellEnd"/>
      <w:r w:rsidRPr="3AD62EC7" w:rsidR="3EAE20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approach with </w:t>
      </w:r>
      <w:r w:rsidRPr="3AD62EC7" w:rsidR="622A3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empirical evidence, such as case studies </w:t>
      </w:r>
      <w:r w:rsidRPr="3AD62EC7" w:rsidR="1FB42E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support the un</w:t>
      </w:r>
      <w:r w:rsidRPr="3AD62EC7" w:rsidR="7F06A1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derstanding of </w:t>
      </w:r>
      <w:r w:rsidRPr="3AD62EC7" w:rsidR="636C9D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phobias, eating disorders and depression. </w:t>
      </w:r>
      <w:r w:rsidRPr="3AD62EC7" w:rsidR="573F48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will explore the theories and reasoning behind each </w:t>
      </w:r>
      <w:r w:rsidRPr="3AD62EC7" w:rsidR="62D047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example and possible ways to deal with these issues</w:t>
      </w:r>
      <w:r w:rsidRPr="3AD62EC7" w:rsidR="12596A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3AD62EC7" w:rsidP="3AD62EC7" w:rsidRDefault="3AD62EC7" w14:paraId="0856481F" w14:textId="3FDC119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D70589D" w:rsidP="3AD62EC7" w:rsidRDefault="4D70589D" w14:paraId="3B8595A4" w14:textId="2D6CC45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4D7058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biological approach believes that your </w:t>
      </w:r>
      <w:r w:rsidRPr="3AD62EC7" w:rsidR="0C153D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755550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0C153D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3AD62EC7" w:rsidR="4D7058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3AD62EC7" w:rsidR="175D04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based </w:t>
      </w:r>
      <w:r w:rsidRPr="3AD62EC7" w:rsidR="1DC39A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</w:t>
      </w:r>
      <w:r w:rsidRPr="3AD62EC7" w:rsidR="175D04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your genetics and that most characteristics are inherited.</w:t>
      </w:r>
      <w:r w:rsidRPr="3AD62EC7" w:rsidR="175D04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perspective takes thoughts</w:t>
      </w:r>
      <w:r w:rsidRPr="3AD62EC7" w:rsidR="7F6A12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feelings into </w:t>
      </w:r>
      <w:r w:rsidRPr="3AD62EC7" w:rsidR="5C064F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examination </w:t>
      </w:r>
      <w:r w:rsidRPr="3AD62EC7" w:rsidR="7F6A12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3AD62EC7" w:rsidR="34D5F5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decides</w:t>
      </w:r>
      <w:r w:rsidRPr="3AD62EC7" w:rsidR="3E0EF7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they are both important roles within</w:t>
      </w:r>
      <w:r w:rsidRPr="3AD62EC7" w:rsidR="1D616A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cause of</w:t>
      </w:r>
      <w:r w:rsidRPr="3AD62EC7" w:rsidR="3E0EF7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our </w:t>
      </w:r>
      <w:r w:rsidRPr="3AD62EC7" w:rsidR="7CB3DC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7877DE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7CB3DC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r.</w:t>
      </w:r>
      <w:r w:rsidRPr="3AD62EC7" w:rsidR="2FAFE2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(Mcleod,</w:t>
      </w:r>
      <w:r w:rsidRPr="3AD62EC7" w:rsidR="7FC3D4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2015).</w:t>
      </w:r>
      <w:r w:rsidRPr="3AD62EC7" w:rsidR="3E0EF7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4561F6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Then we have the cognitive approach, this is known for focusing on the </w:t>
      </w:r>
      <w:r w:rsidRPr="3AD62EC7" w:rsidR="0406DB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‘scientific study of the mind’, as it looks at the way we process information from the </w:t>
      </w:r>
      <w:r w:rsidRPr="3AD62EC7" w:rsidR="69BFE4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outside world. </w:t>
      </w:r>
      <w:r w:rsidRPr="3AD62EC7" w:rsidR="4F78ED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(Mcleod,2020). </w:t>
      </w:r>
      <w:r w:rsidRPr="3AD62EC7" w:rsidR="0E1DD2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final approach that the essay </w:t>
      </w:r>
      <w:r w:rsidRPr="3AD62EC7" w:rsidR="4CC2B7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will focus on is the behavio</w:t>
      </w:r>
      <w:r w:rsidRPr="3AD62EC7" w:rsidR="143C48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4CC2B7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rist approach</w:t>
      </w:r>
      <w:r w:rsidRPr="3AD62EC7" w:rsidR="18541A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This</w:t>
      </w:r>
      <w:r w:rsidRPr="3AD62EC7" w:rsidR="35ED57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the approach that concentrates on</w:t>
      </w:r>
      <w:r w:rsidRPr="3AD62EC7" w:rsidR="242EA2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3AD62EC7" w:rsidR="35ED57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45766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environmental effects on our </w:t>
      </w:r>
      <w:r w:rsidRPr="3AD62EC7" w:rsidR="6CA537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172B80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6CA537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r, and that humans are influenced by their surroundings</w:t>
      </w:r>
      <w:r w:rsidRPr="3AD62EC7" w:rsidR="4977E3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this process is called conditioning. (Mcleod, 20</w:t>
      </w:r>
      <w:r w:rsidRPr="3AD62EC7" w:rsidR="77A68D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22).</w:t>
      </w:r>
      <w:r w:rsidRPr="3AD62EC7" w:rsidR="155392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3AD62EC7" w:rsidP="3AD62EC7" w:rsidRDefault="3AD62EC7" w14:paraId="5CA5A69B" w14:textId="4ECCFF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680D0E7" w:rsidP="3AD62EC7" w:rsidRDefault="6680D0E7" w14:paraId="527FC96D" w14:textId="4A952BC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680D0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essay will be looking at the connections between the selected approaches and the examples chosen. The first example </w:t>
      </w:r>
      <w:r w:rsidRPr="3AD62EC7" w:rsidR="6CE76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depression</w:t>
      </w:r>
      <w:r w:rsidRPr="3AD62EC7" w:rsidR="19D581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 is commonly known as</w:t>
      </w:r>
      <w:r w:rsidRPr="3AD62EC7" w:rsidR="587A66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3AD62EC7" w:rsidR="19D581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7927F3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weakening </w:t>
      </w:r>
      <w:r w:rsidRPr="3AD62EC7" w:rsidR="02A2AE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mental disorder that causes a </w:t>
      </w:r>
      <w:r w:rsidRPr="3AD62EC7" w:rsidR="5F0700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continuous</w:t>
      </w:r>
      <w:r w:rsidRPr="3AD62EC7" w:rsidR="7C5422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7C5422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feeling of sadness and loss in motivation and interes</w:t>
      </w:r>
      <w:r w:rsidRPr="3AD62EC7" w:rsidR="4F5D9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 in daily activities. </w:t>
      </w:r>
      <w:r w:rsidRPr="3AD62EC7" w:rsidR="799CDD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(Stringaris, 2017).</w:t>
      </w:r>
      <w:r w:rsidRPr="3AD62EC7" w:rsidR="76E6A7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DF28A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are several types of depression </w:t>
      </w:r>
      <w:r w:rsidRPr="3AD62EC7" w:rsidR="7FB3A5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such as major or clinical depression, </w:t>
      </w:r>
      <w:r w:rsidRPr="3AD62EC7" w:rsidR="44039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persistent depressive disorder, bipolar disorder and postpartum depression</w:t>
      </w:r>
      <w:r w:rsidRPr="3AD62EC7" w:rsidR="773311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(Thomspon, </w:t>
      </w:r>
      <w:r w:rsidRPr="3AD62EC7" w:rsidR="568584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no date). </w:t>
      </w:r>
      <w:r w:rsidRPr="3AD62EC7" w:rsidR="2E61D9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3AD62EC7" w:rsidR="7E30E9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NHS </w:t>
      </w:r>
      <w:r w:rsidRPr="3AD62EC7" w:rsidR="2F469B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has</w:t>
      </w:r>
      <w:r w:rsidRPr="3AD62EC7" w:rsidR="7E30E9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few options for treating this mental disorder, which would </w:t>
      </w:r>
      <w:r w:rsidRPr="3AD62EC7" w:rsidR="1877D3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include</w:t>
      </w:r>
      <w:r w:rsidRPr="3AD62EC7" w:rsidR="7E30E9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6F36A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self-help, medication and talking therapies. </w:t>
      </w:r>
      <w:r w:rsidRPr="3AD62EC7" w:rsidR="1FD8A2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Self-help would include</w:t>
      </w:r>
      <w:r w:rsidRPr="3AD62EC7" w:rsidR="64E41D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exercise and</w:t>
      </w:r>
      <w:r w:rsidRPr="3AD62EC7" w:rsidR="1FD8A2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talking to someone about your feelings so that your feelings do not get </w:t>
      </w:r>
      <w:r w:rsidRPr="3AD62EC7" w:rsidR="0591AB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bottled up, which would make the individual feel worse. </w:t>
      </w:r>
      <w:r w:rsidRPr="3AD62EC7" w:rsidR="5560BB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(NHS, 2019).</w:t>
      </w:r>
    </w:p>
    <w:p w:rsidR="3AD62EC7" w:rsidP="3AD62EC7" w:rsidRDefault="3AD62EC7" w14:paraId="23F95928" w14:textId="06605C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4548AA0" w:rsidP="3AD62EC7" w:rsidRDefault="64548AA0" w14:paraId="13A227FF" w14:textId="4571F30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4548A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Depression has a link to the biological approach as it </w:t>
      </w:r>
      <w:r w:rsidRPr="3AD62EC7" w:rsidR="778300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shows that forty to fifty percent of </w:t>
      </w:r>
      <w:r w:rsidRPr="3AD62EC7" w:rsidR="56D573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cause behind depression is genetic.</w:t>
      </w:r>
      <w:r w:rsidRPr="3AD62EC7" w:rsidR="644111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Each person inherits </w:t>
      </w:r>
      <w:r w:rsidRPr="3AD62EC7" w:rsidR="6DFDE3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3AD62EC7" w:rsidR="644111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unique combination of genes from both </w:t>
      </w:r>
      <w:r w:rsidRPr="3AD62EC7" w:rsidR="1C7F60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 parents, therefore, if your parents suffer from a mental illness, it is likely that the next genera</w:t>
      </w:r>
      <w:r w:rsidRPr="3AD62EC7" w:rsidR="4EDB4A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tion will inherit this the potential</w:t>
      </w:r>
      <w:r w:rsidRPr="3AD62EC7" w:rsidR="270CA8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mental</w:t>
      </w:r>
      <w:r w:rsidRPr="3AD62EC7" w:rsidR="4EDB4A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illness.</w:t>
      </w:r>
      <w:r w:rsidRPr="3AD62EC7" w:rsidR="56D573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56D573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th</w:t>
      </w:r>
      <w:r w:rsidRPr="3AD62EC7" w:rsidR="621D3A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 </w:t>
      </w:r>
      <w:r w:rsidRPr="3AD62EC7" w:rsidR="541F3D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485EC7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541F3D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rist</w:t>
      </w:r>
      <w:r w:rsidRPr="3AD62EC7" w:rsidR="621D3A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approach also plays a role within the cause of the disorder, as the other fifty to sixty percent is linked to </w:t>
      </w:r>
      <w:r w:rsidRPr="3AD62EC7" w:rsidR="3B5D7E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psychological or physical factors.</w:t>
      </w:r>
      <w:r w:rsidRPr="3AD62EC7" w:rsidR="1FABBE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(Thompson, no date).</w:t>
      </w:r>
      <w:r w:rsidRPr="3AD62EC7" w:rsidR="3B5D7E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B5D7E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can include past experiences in life, that can leave a lasting </w:t>
      </w:r>
      <w:r w:rsidRPr="3AD62EC7" w:rsidR="23EE4D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impact on your personality after a certain experience or event</w:t>
      </w:r>
      <w:r w:rsidRPr="3AD62EC7" w:rsidR="6F14FE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this could include abuse</w:t>
      </w:r>
      <w:r w:rsidRPr="3AD62EC7" w:rsidR="003F29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AD62EC7" w:rsidR="6F14FE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neglect</w:t>
      </w:r>
      <w:r w:rsidRPr="3AD62EC7" w:rsidR="0673ED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losing someone close to you.</w:t>
      </w:r>
      <w:r w:rsidRPr="3AD62EC7" w:rsidR="0673ED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3AD62EC7" w:rsidP="3AD62EC7" w:rsidRDefault="3AD62EC7" w14:paraId="2B7DC2FC" w14:textId="4CDDACE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3DEB61D" w:rsidP="3AD62EC7" w:rsidRDefault="13DEB61D" w14:paraId="11769FBD" w14:textId="665997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13DEB6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Similarly, the biological approach connects with the cogniti</w:t>
      </w:r>
      <w:r w:rsidRPr="3AD62EC7" w:rsidR="0D781F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ve approach when it comes to treating this mental disorder. </w:t>
      </w:r>
      <w:r w:rsidRPr="3AD62EC7" w:rsidR="27BF16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mild </w:t>
      </w:r>
      <w:r w:rsidRPr="3AD62EC7" w:rsidR="611F63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 severe </w:t>
      </w:r>
      <w:r w:rsidRPr="3AD62EC7" w:rsidR="27BF16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depression, patients are often prescribed anti-depressants</w:t>
      </w:r>
      <w:r w:rsidRPr="3AD62EC7" w:rsidR="20D06D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75632C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 referred to </w:t>
      </w:r>
      <w:r w:rsidRPr="3AD62EC7" w:rsidR="27C18B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talking therapies. (NHS,2019). </w:t>
      </w:r>
      <w:r w:rsidRPr="3AD62EC7" w:rsidR="33C0FF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Mild depression is when an individual feels constant </w:t>
      </w:r>
      <w:r w:rsidRPr="3AD62EC7" w:rsidR="6701C8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tired</w:t>
      </w:r>
      <w:r w:rsidRPr="3AD62EC7" w:rsidR="775C9A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ness,</w:t>
      </w:r>
      <w:r w:rsidRPr="3AD62EC7" w:rsidR="6701C8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sadness and lack of motivation. </w:t>
      </w:r>
      <w:r w:rsidRPr="3AD62EC7" w:rsidR="6E3FCE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it is a subtle form of depression, individuals are not often aware of their condition, as they see </w:t>
      </w:r>
      <w:r w:rsidRPr="3AD62EC7" w:rsidR="3E1D18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being unhappy as</w:t>
      </w:r>
      <w:r w:rsidRPr="3AD62EC7" w:rsidR="6E3FCE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</w:t>
      </w:r>
      <w:r w:rsidRPr="3AD62EC7" w:rsidR="67D938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eir normal </w:t>
      </w:r>
      <w:r w:rsidRPr="3AD62EC7" w:rsidR="0FDEE5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5DC48E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0FDEE5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3AD62EC7" w:rsidR="0FDEE5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49E1E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AD62EC7" w:rsidR="49E1E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Schimelpfening</w:t>
      </w:r>
      <w:r w:rsidRPr="3AD62EC7" w:rsidR="49E1E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2022). </w:t>
      </w:r>
      <w:r w:rsidRPr="3AD62EC7" w:rsidR="66B7A4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Anti-depressants are a </w:t>
      </w:r>
      <w:r w:rsidRPr="3AD62EC7" w:rsidR="42DDE8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biological form of treating </w:t>
      </w:r>
      <w:r w:rsidRPr="3AD62EC7" w:rsidR="608502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depression, the</w:t>
      </w:r>
      <w:r w:rsidRPr="3AD62EC7" w:rsidR="42DDE8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commonly </w:t>
      </w:r>
      <w:r w:rsidRPr="3AD62EC7" w:rsidR="3610BB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prescribed </w:t>
      </w:r>
      <w:r w:rsidRPr="3AD62EC7" w:rsidR="422413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SSRI such as sertraline</w:t>
      </w:r>
      <w:r w:rsidRPr="3AD62EC7" w:rsidR="09E5C5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increases the levels of serotonin in the brain and </w:t>
      </w:r>
      <w:r w:rsidRPr="3AD62EC7" w:rsidR="15AA8D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SNRIs such as duloxetine, increases both serotonin</w:t>
      </w:r>
      <w:r w:rsidRPr="3AD62EC7" w:rsidR="1DC625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norepinephrine level</w:t>
      </w:r>
      <w:r w:rsidRPr="3AD62EC7" w:rsidR="4D2F08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within the brain. </w:t>
      </w:r>
      <w:r w:rsidRPr="3AD62EC7" w:rsidR="637968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When the patient begins to take medication,</w:t>
      </w:r>
      <w:r w:rsidRPr="3AD62EC7" w:rsidR="798884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such as sertraline,</w:t>
      </w:r>
      <w:r w:rsidRPr="3AD62EC7" w:rsidR="637968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they will begin to fee</w:t>
      </w:r>
      <w:r w:rsidRPr="3AD62EC7" w:rsidR="1EF21F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 better as the </w:t>
      </w:r>
      <w:r w:rsidRPr="3AD62EC7" w:rsidR="706BB8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selective serotonin reuptake inhibitor</w:t>
      </w:r>
      <w:r w:rsidRPr="3AD62EC7" w:rsidR="52F892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block serotonin reuptake. </w:t>
      </w:r>
      <w:r w:rsidRPr="3AD62EC7" w:rsidR="7321ED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individual </w:t>
      </w:r>
      <w:r w:rsidRPr="3AD62EC7" w:rsidR="521B57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will eventually feel better and will gain </w:t>
      </w:r>
      <w:r w:rsidRPr="3AD62EC7" w:rsidR="4664A0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interest in </w:t>
      </w:r>
      <w:r w:rsidRPr="3AD62EC7" w:rsidR="521B57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their hobbies again. </w:t>
      </w:r>
      <w:r w:rsidRPr="3AD62EC7" w:rsidR="09D573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(Aremu, 2020).</w:t>
      </w:r>
      <w:r w:rsidRPr="3AD62EC7" w:rsidR="4BF70F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98B4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However, the individual will experience side effects on their behaviour, such as feeling agitated, </w:t>
      </w:r>
      <w:proofErr w:type="spellStart"/>
      <w:r w:rsidRPr="3AD62EC7" w:rsidR="098B4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shakey</w:t>
      </w:r>
      <w:proofErr w:type="spellEnd"/>
      <w:r w:rsidRPr="3AD62EC7" w:rsidR="098B4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uneasy</w:t>
      </w:r>
      <w:r w:rsidRPr="3AD62EC7" w:rsidR="35809E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from the new load of chemicals within the brain. (NHS,</w:t>
      </w:r>
      <w:r w:rsidRPr="3AD62EC7" w:rsidR="098B4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1B39A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2019). Li</w:t>
      </w:r>
      <w:r w:rsidRPr="3AD62EC7" w:rsidR="7EA2EF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kewise</w:t>
      </w:r>
      <w:r w:rsidRPr="3AD62EC7" w:rsidR="4BF70F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the cognitive approach also has an important role within depression, specifically </w:t>
      </w:r>
      <w:r w:rsidRPr="3AD62EC7" w:rsidR="076FC6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motivation</w:t>
      </w:r>
      <w:r w:rsidRPr="3AD62EC7" w:rsidR="348FAE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Motivation is </w:t>
      </w:r>
      <w:r w:rsidRPr="3AD62EC7" w:rsidR="150FA7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feeling of wanting to achieve something, therefore, the individual sets goals in order to reach </w:t>
      </w:r>
      <w:r w:rsidRPr="3AD62EC7" w:rsidR="35BD35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their </w:t>
      </w:r>
      <w:r w:rsidRPr="3AD62EC7" w:rsidR="310ECE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target</w:t>
      </w:r>
      <w:r w:rsidRPr="3AD62EC7" w:rsidR="35BD35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AD62EC7" w:rsidR="2A20BD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</w:t>
      </w:r>
      <w:r w:rsidRPr="3AD62EC7" w:rsidR="35BD35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also </w:t>
      </w:r>
      <w:r w:rsidRPr="3AD62EC7" w:rsidR="51BC5C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provides</w:t>
      </w:r>
      <w:r w:rsidRPr="3AD62EC7" w:rsidR="51BC5C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5BD35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reason for behaving in a certain way. </w:t>
      </w:r>
      <w:r w:rsidRPr="3AD62EC7" w:rsidR="75EC54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(Gross,2020).</w:t>
      </w:r>
    </w:p>
    <w:p w:rsidR="3AD62EC7" w:rsidP="3AD62EC7" w:rsidRDefault="3AD62EC7" w14:paraId="64118D92" w14:textId="38147F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5562935" w:rsidP="3AD62EC7" w:rsidRDefault="45562935" w14:paraId="5C67EC4C" w14:textId="54DA99D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455629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case study that the essay will discuss is the </w:t>
      </w:r>
      <w:r w:rsidRPr="3AD62EC7" w:rsidR="684B23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care of </w:t>
      </w:r>
      <w:r w:rsidRPr="3AD62EC7" w:rsidR="75C81C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Lynda, </w:t>
      </w:r>
      <w:r w:rsidRPr="3AD62EC7" w:rsidR="684B23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client who was presented with first onset depression.</w:t>
      </w:r>
      <w:r w:rsidRPr="3AD62EC7" w:rsidR="7066BB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6F618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Lynda’s treatment consisted of cognitive </w:t>
      </w:r>
      <w:r w:rsidRPr="3AD62EC7" w:rsidR="6F618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</w:t>
      </w:r>
      <w:r w:rsidRPr="3AD62EC7" w:rsidR="454968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</w:t>
      </w:r>
      <w:r w:rsidRPr="3AD62EC7" w:rsidR="6F618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ral</w:t>
      </w:r>
      <w:r w:rsidRPr="3AD62EC7" w:rsidR="6F6185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therapy </w:t>
      </w:r>
      <w:r w:rsidRPr="3AD62EC7" w:rsidR="57D0C4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the local health center with a member of the </w:t>
      </w:r>
      <w:r w:rsidRPr="3AD62EC7" w:rsidR="192BDF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Primary Care Mental Health Team</w:t>
      </w:r>
      <w:r w:rsidRPr="3AD62EC7" w:rsidR="40770A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The case shows care at step 2 of the </w:t>
      </w:r>
      <w:r w:rsidRPr="3AD62EC7" w:rsidR="7BEFC1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Stepped Care Model. </w:t>
      </w:r>
      <w:r w:rsidRPr="3AD62EC7" w:rsidR="3B70AA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Lynda is a single parent, who has recently lost her job</w:t>
      </w:r>
      <w:r w:rsidRPr="3AD62EC7" w:rsidR="72D167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leaves </w:t>
      </w:r>
      <w:r w:rsidRPr="3AD62EC7" w:rsidR="0E885B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her</w:t>
      </w:r>
      <w:r w:rsidRPr="3AD62EC7" w:rsidR="72D167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feeling helpless and </w:t>
      </w:r>
      <w:r w:rsidRPr="3AD62EC7" w:rsidR="3BD74D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constantly </w:t>
      </w:r>
      <w:r w:rsidRPr="3AD62EC7" w:rsidR="72D167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down.</w:t>
      </w:r>
      <w:r w:rsidRPr="3AD62EC7" w:rsidR="68DA18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Lynda</w:t>
      </w:r>
      <w:r w:rsidRPr="3AD62EC7" w:rsidR="21B397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made an appointment with the GP to </w:t>
      </w:r>
      <w:r w:rsidRPr="3AD62EC7" w:rsidR="7F81FA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look for help with the lack of motivation and low moods she has been experiencing. </w:t>
      </w:r>
      <w:r w:rsidRPr="3AD62EC7" w:rsidR="2CE9C0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Lynda is alone throughout the day and struggles to find motivation to look for a new </w:t>
      </w:r>
      <w:r w:rsidRPr="3AD62EC7" w:rsidR="372E70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job</w:t>
      </w:r>
      <w:r w:rsidRPr="3AD62EC7" w:rsidR="2CE9C0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AD62EC7" w:rsidR="4EDB32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5D5B5D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her first appointment with the GP, she was prescribed anti-depressants </w:t>
      </w:r>
      <w:r w:rsidRPr="3AD62EC7" w:rsidR="71BFF0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referred to the PCMHT for level 2 stepped care model interventi</w:t>
      </w:r>
      <w:r w:rsidRPr="3AD62EC7" w:rsidR="71BFF0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3AD62EC7" w:rsidR="3F640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ns. </w:t>
      </w:r>
      <w:r w:rsidRPr="3AD62EC7" w:rsidR="54230B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AD62EC7" w:rsidR="01C1D9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Thomas, M &amp; Drake, M</w:t>
      </w:r>
      <w:r w:rsidRPr="3AD62EC7" w:rsidR="79894D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AD62EC7" w:rsidR="01C1D9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2011).</w:t>
      </w:r>
    </w:p>
    <w:p w:rsidR="3AD62EC7" w:rsidP="3AD62EC7" w:rsidRDefault="3AD62EC7" w14:paraId="5485E892" w14:textId="3C096E2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0101BF" w:rsidP="3AD62EC7" w:rsidRDefault="4B0101BF" w14:paraId="226C274E" w14:textId="171B145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4B0101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Taking</w:t>
      </w:r>
      <w:r w:rsidRPr="3AD62EC7" w:rsidR="1AE415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Lynda’s current situation into account, </w:t>
      </w:r>
      <w:r w:rsidRPr="3AD62EC7" w:rsidR="565CCC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she was asked to complete the </w:t>
      </w:r>
      <w:r w:rsidRPr="3AD62EC7" w:rsidR="0935B8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four-question screening tool, developed by</w:t>
      </w:r>
      <w:r w:rsidRPr="3AD62EC7" w:rsidR="565CCC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Cooper-Patrick</w:t>
      </w:r>
      <w:r w:rsidRPr="3AD62EC7" w:rsidR="768737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Crum and Ford in 19</w:t>
      </w:r>
      <w:r w:rsidRPr="3AD62EC7" w:rsidR="30BA0A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94. Lynda’s results did not</w:t>
      </w:r>
      <w:r w:rsidRPr="3AD62EC7" w:rsidR="24F607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specify </w:t>
      </w:r>
      <w:r w:rsidRPr="3AD62EC7" w:rsidR="4E9572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any suicidal </w:t>
      </w:r>
      <w:r w:rsidRPr="3AD62EC7" w:rsidR="3A62E5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intention. </w:t>
      </w:r>
      <w:r w:rsidRPr="3AD62EC7" w:rsidR="63DAAC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is a large range of psychometric questionnaires </w:t>
      </w:r>
      <w:r w:rsidRPr="3AD62EC7" w:rsidR="04883A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3AD62EC7" w:rsidR="16390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</w:t>
      </w:r>
      <w:r w:rsidRPr="3AD62EC7" w:rsidR="6BE21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levels of</w:t>
      </w:r>
      <w:r w:rsidRPr="3AD62EC7" w:rsidR="16390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depression</w:t>
      </w:r>
      <w:r w:rsidRPr="3AD62EC7" w:rsidR="577D8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anxiety</w:t>
      </w:r>
      <w:r w:rsidRPr="3AD62EC7" w:rsidR="16390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AD62EC7" w:rsidR="0F4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Lynda completed both the Patient Health Quest</w:t>
      </w:r>
      <w:r w:rsidRPr="3AD62EC7" w:rsidR="4311C1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ionnaire (PHQ-9; Kroenke,2002) and the </w:t>
      </w:r>
      <w:r w:rsidRPr="3AD62EC7" w:rsidR="45CF27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Hospital Anxiety Depression Scale (HADS; Zigmond</w:t>
      </w:r>
      <w:r w:rsidRPr="3AD62EC7" w:rsidR="13B874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1963)</w:t>
      </w:r>
      <w:r w:rsidRPr="3AD62EC7" w:rsidR="2BD0ED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31F2C9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After the questionnaires had been completed, Lynda was then asked to write a</w:t>
      </w:r>
      <w:r w:rsidRPr="3AD62EC7" w:rsidR="11453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problem</w:t>
      </w:r>
      <w:r w:rsidRPr="3AD62EC7" w:rsidR="31F2C9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list </w:t>
      </w:r>
      <w:r w:rsidRPr="3AD62EC7" w:rsidR="111049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identify her cause of depression. </w:t>
      </w:r>
      <w:r w:rsidRPr="3AD62EC7" w:rsidR="157E26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Lynda described her problems as feeling worthless as a person and a moth</w:t>
      </w:r>
      <w:r w:rsidRPr="3AD62EC7" w:rsidR="011994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er as well as feeling unmotivated and isolated. </w:t>
      </w:r>
      <w:r w:rsidRPr="3AD62EC7" w:rsidR="363A6B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Between therapy sessions, Lynda was asked to record her behaviour and feelings</w:t>
      </w:r>
      <w:r w:rsidRPr="3AD62EC7" w:rsidR="6E78B9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as it would provide an </w:t>
      </w:r>
      <w:r w:rsidRPr="3AD62EC7" w:rsidR="0A36DD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explanation of cognitive and behaviourist </w:t>
      </w:r>
      <w:r w:rsidRPr="3AD62EC7" w:rsidR="324582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interventions for upcoming sessions. </w:t>
      </w:r>
      <w:r w:rsidRPr="3AD62EC7" w:rsidR="31D116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every problem Lynda came across, she had to think of a goal to help her overcome th</w:t>
      </w:r>
      <w:r w:rsidRPr="3AD62EC7" w:rsidR="59CD95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</w:t>
      </w:r>
      <w:r w:rsidRPr="3AD62EC7" w:rsidR="31D116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problem. For example, </w:t>
      </w:r>
      <w:r w:rsidRPr="3AD62EC7" w:rsidR="4480A7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when she was feeling alone and isolated, she should aim to get out of the house to sociali</w:t>
      </w:r>
      <w:r w:rsidRPr="3AD62EC7" w:rsidR="03258D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3AD62EC7" w:rsidR="4480A7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 with </w:t>
      </w:r>
      <w:r w:rsidRPr="3AD62EC7" w:rsidR="7D4328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people</w:t>
      </w:r>
      <w:r w:rsidRPr="3AD62EC7" w:rsidR="4C591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With low motivation, it is important to keep the goals</w:t>
      </w:r>
      <w:r w:rsidRPr="3AD62EC7" w:rsidR="392008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realistic and</w:t>
      </w:r>
      <w:r w:rsidRPr="3AD62EC7" w:rsidR="4C591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achievable</w:t>
      </w:r>
      <w:r w:rsidRPr="3AD62EC7" w:rsidR="24BB75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O</w:t>
      </w:r>
      <w:r w:rsidRPr="3AD62EC7" w:rsidR="7EB508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ver time</w:t>
      </w:r>
      <w:r w:rsidRPr="3AD62EC7" w:rsidR="653D33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3AD62EC7" w:rsidR="4C591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 will start to feel </w:t>
      </w:r>
      <w:r w:rsidRPr="3AD62EC7" w:rsidR="6559DC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better from </w:t>
      </w:r>
      <w:r w:rsidRPr="3AD62EC7" w:rsidR="4E922A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completing </w:t>
      </w:r>
      <w:r w:rsidRPr="3AD62EC7" w:rsidR="6559DC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self-help </w:t>
      </w:r>
      <w:r w:rsidRPr="3AD62EC7" w:rsidR="63605A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such as </w:t>
      </w:r>
      <w:r w:rsidRPr="3AD62EC7" w:rsidR="6559DC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talking about their feelings</w:t>
      </w:r>
      <w:r w:rsidRPr="3AD62EC7" w:rsidR="6A42F5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one another</w:t>
      </w:r>
      <w:r w:rsidRPr="3AD62EC7" w:rsidR="6559DC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0DA5FF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(Thomas, M &amp; Drake, M, 2011).</w:t>
      </w:r>
    </w:p>
    <w:p w:rsidR="3AD62EC7" w:rsidP="3AD62EC7" w:rsidRDefault="3AD62EC7" w14:paraId="3B576FF2" w14:textId="0A187E6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AF11C15" w:rsidP="3AD62EC7" w:rsidRDefault="7AF11C15" w14:paraId="595FF162" w14:textId="7101254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AF11C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second example the essay will discuss </w:t>
      </w:r>
      <w:r w:rsidRPr="3AD62EC7" w:rsidR="399601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phobias. </w:t>
      </w:r>
      <w:r w:rsidRPr="3AD62EC7" w:rsidR="2BCB88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is when</w:t>
      </w:r>
      <w:r w:rsidRPr="3AD62EC7" w:rsidR="3E7B19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 individual </w:t>
      </w:r>
      <w:r w:rsidRPr="3AD62EC7" w:rsidR="03CBF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has a</w:t>
      </w:r>
      <w:r w:rsidRPr="3AD62EC7" w:rsidR="569034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3CBF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sense of danger or </w:t>
      </w:r>
      <w:r w:rsidRPr="3AD62EC7" w:rsidR="3E7B19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experiences an overwhelming </w:t>
      </w:r>
      <w:r w:rsidRPr="3AD62EC7" w:rsidR="479972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feeling towards either an object, place, feeling or an animal</w:t>
      </w:r>
      <w:r w:rsidRPr="3AD62EC7" w:rsidR="5AAA5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 will make it impossible</w:t>
      </w:r>
      <w:r w:rsidRPr="3AD62EC7" w:rsidR="12E8A4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</w:t>
      </w:r>
      <w:proofErr w:type="gramStart"/>
      <w:r w:rsidRPr="3AD62EC7" w:rsidR="12E8A4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proofErr w:type="gramEnd"/>
      <w:r w:rsidRPr="3AD62EC7" w:rsidR="12E8A4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individual</w:t>
      </w:r>
      <w:r w:rsidRPr="3AD62EC7" w:rsidR="5AAA5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3AD62EC7" w:rsidR="5AAA55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behave and function normally when in contact with their fear. </w:t>
      </w:r>
      <w:r w:rsidRPr="3AD62EC7" w:rsidR="17EB4F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When a person has an extreme fear towards something, </w:t>
      </w:r>
      <w:r w:rsidRPr="3AD62EC7" w:rsidR="162704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will often experience palpitations, shortness of breath or sweating, as </w:t>
      </w:r>
      <w:r w:rsidRPr="3AD62EC7" w:rsidR="1C8D9B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phobia is a type of anxiety disorder.</w:t>
      </w:r>
      <w:r w:rsidRPr="3AD62EC7" w:rsidR="348439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 are two types of phobias</w:t>
      </w:r>
      <w:r w:rsidRPr="3AD62EC7" w:rsidR="7ABA35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AD62EC7" w:rsidR="13D6AC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simple phobias</w:t>
      </w:r>
      <w:r w:rsidRPr="3AD62EC7" w:rsidR="74A394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such as having a fear</w:t>
      </w:r>
      <w:r w:rsidRPr="3AD62EC7" w:rsidR="47AD0C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a specific</w:t>
      </w:r>
      <w:r w:rsidRPr="3AD62EC7" w:rsidR="39AF0F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animal</w:t>
      </w:r>
      <w:r w:rsidRPr="3AD62EC7" w:rsidR="13D6AC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13D6AC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 complex phobias</w:t>
      </w:r>
      <w:r w:rsidRPr="3AD62EC7" w:rsidR="7E3659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such as </w:t>
      </w:r>
      <w:r w:rsidRPr="3AD62EC7" w:rsidR="1B67C2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social phobia which would include speaking in front of large crowds. </w:t>
      </w:r>
      <w:r w:rsidRPr="3AD62EC7" w:rsidR="205E06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are a wide range of causes of phobias, including a learnt response </w:t>
      </w:r>
      <w:r w:rsidRPr="3AD62EC7" w:rsidR="26C49C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 a parent or sibl</w:t>
      </w:r>
      <w:r w:rsidRPr="3AD62EC7" w:rsidR="656981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or genetics may play a role. (NHS,2022). </w:t>
      </w:r>
    </w:p>
    <w:p w:rsidR="3AD62EC7" w:rsidP="3AD62EC7" w:rsidRDefault="3AD62EC7" w14:paraId="236FBAA8" w14:textId="3878682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79A6080" w:rsidP="3AD62EC7" w:rsidRDefault="079A6080" w14:paraId="76CEFA3F" w14:textId="0BD3FF9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079A60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Phobias and depression have a link</w:t>
      </w:r>
      <w:r w:rsidRPr="3AD62EC7" w:rsidR="618067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through the biological approach</w:t>
      </w:r>
      <w:r w:rsidRPr="3AD62EC7" w:rsidR="079A60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5ED13A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</w:t>
      </w:r>
      <w:r w:rsidRPr="3AD62EC7" w:rsidR="707F98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are both caused by </w:t>
      </w:r>
      <w:r w:rsidRPr="3AD62EC7" w:rsidR="40D2DA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3AD62EC7" w:rsidR="707F98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regu</w:t>
      </w:r>
      <w:r w:rsidRPr="3AD62EC7" w:rsidR="44065A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lation of</w:t>
      </w:r>
      <w:r w:rsidRPr="3AD62EC7" w:rsidR="707F98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DA6AB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serotonin levels</w:t>
      </w:r>
      <w:r w:rsidRPr="3AD62EC7" w:rsidR="2C6E47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moderates mood. </w:t>
      </w:r>
      <w:r w:rsidRPr="3AD62EC7" w:rsidR="05DE56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Similarly, phobias are also treated with a form of anti-depressant, known as SSRIs, </w:t>
      </w:r>
      <w:r w:rsidRPr="3AD62EC7" w:rsidR="53F864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prevent some of the serotonin from being reabsorbed</w:t>
      </w:r>
      <w:r w:rsidRPr="3AD62EC7" w:rsidR="187FAD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1A74B0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medication used to treat </w:t>
      </w:r>
      <w:r w:rsidRPr="3AD62EC7" w:rsidR="14924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both depression and phobias </w:t>
      </w:r>
      <w:r w:rsidRPr="3AD62EC7" w:rsidR="2BBA6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helps</w:t>
      </w:r>
      <w:r w:rsidRPr="3AD62EC7" w:rsidR="14924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3AD62EC7" w:rsidR="3452FF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regulate mood, whether it is </w:t>
      </w:r>
      <w:r w:rsidRPr="3AD62EC7" w:rsidR="0DC30E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sadness or fear, which will help that individual behave h</w:t>
      </w:r>
      <w:r w:rsidRPr="3AD62EC7" w:rsidR="7FC511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ow they were before they developed the mental disorder. </w:t>
      </w:r>
      <w:r w:rsidRPr="3AD62EC7" w:rsidR="125CC4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(Fritscher, </w:t>
      </w:r>
      <w:r w:rsidRPr="3AD62EC7" w:rsidR="73A48F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2020). </w:t>
      </w:r>
    </w:p>
    <w:p w:rsidR="3AD62EC7" w:rsidP="3AD62EC7" w:rsidRDefault="3AD62EC7" w14:paraId="7F39361E" w14:textId="556401E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61A44DA" w:rsidP="3AD62EC7" w:rsidRDefault="561A44DA" w14:paraId="6F6E174B" w14:textId="49F14E7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561A44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3AD62EC7" w:rsidR="16F85D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causes of phobias vary from </w:t>
      </w:r>
      <w:r w:rsidRPr="3AD62EC7" w:rsidR="5B9750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biology to </w:t>
      </w:r>
      <w:r w:rsidRPr="3AD62EC7" w:rsidR="16F85D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environmental </w:t>
      </w:r>
      <w:r w:rsidRPr="3AD62EC7" w:rsidR="0EDCC5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factors</w:t>
      </w:r>
      <w:r w:rsidRPr="3AD62EC7" w:rsidR="16F85D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417F28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Phobias are a type of anxiety disorder, which means it is possible for a person to </w:t>
      </w:r>
      <w:r w:rsidRPr="3AD62EC7" w:rsidR="4F27C7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 </w:t>
      </w:r>
      <w:r w:rsidRPr="3AD62EC7" w:rsidR="1082E2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from </w:t>
      </w:r>
      <w:r w:rsidRPr="3AD62EC7" w:rsidR="6FD554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family member. </w:t>
      </w:r>
      <w:r w:rsidRPr="3AD62EC7" w:rsidR="085C3F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Research has found </w:t>
      </w:r>
      <w:r w:rsidRPr="3AD62EC7" w:rsidR="734D9E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twin studies showed that when one twin has agoraphobia, </w:t>
      </w:r>
      <w:r w:rsidRPr="3AD62EC7" w:rsidR="52A011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afraid</w:t>
      </w:r>
      <w:r w:rsidRPr="3AD62EC7" w:rsidR="734D9E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</w:t>
      </w:r>
      <w:r w:rsidRPr="3AD62EC7" w:rsidR="60914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open spaces, the other twin has a relatively high chance of developing the same phobia. </w:t>
      </w:r>
      <w:r w:rsidRPr="3AD62EC7" w:rsidR="770585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(Fritscher, 2020).</w:t>
      </w:r>
      <w:r w:rsidRPr="3AD62EC7" w:rsidR="359822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236CC3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the</w:t>
      </w:r>
      <w:r w:rsidRPr="3AD62EC7" w:rsidR="17A0CA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2002E7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most common cause of phobias </w:t>
      </w:r>
      <w:r w:rsidRPr="3AD62EC7" w:rsidR="6B263B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</w:t>
      </w:r>
      <w:r w:rsidRPr="3AD62EC7" w:rsidR="2002E7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F72D2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environmental factors, meaning </w:t>
      </w:r>
      <w:r w:rsidRPr="3AD62EC7" w:rsidR="4A78AE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experiencing a traumatic event and then </w:t>
      </w:r>
      <w:r w:rsidRPr="3AD62EC7" w:rsidR="3031B7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seeing</w:t>
      </w:r>
      <w:r w:rsidRPr="3AD62EC7" w:rsidR="4A78AE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things that remind of that event, </w:t>
      </w:r>
      <w:r w:rsidRPr="3AD62EC7" w:rsidR="0DE205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resulting</w:t>
      </w:r>
      <w:r w:rsidRPr="3AD62EC7" w:rsidR="4A78AE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feeling in</w:t>
      </w:r>
      <w:r w:rsidRPr="3AD62EC7" w:rsidR="731C4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tense fear.</w:t>
      </w:r>
      <w:r w:rsidRPr="3AD62EC7" w:rsidR="611116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65F406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could </w:t>
      </w:r>
      <w:r w:rsidRPr="3AD62EC7" w:rsidR="239BF5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include </w:t>
      </w:r>
      <w:r w:rsidRPr="3AD62EC7" w:rsidR="230BA8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being attacked by a </w:t>
      </w:r>
      <w:r w:rsidRPr="3AD62EC7" w:rsidR="025E1B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</w:t>
      </w:r>
      <w:r w:rsidRPr="3AD62EC7" w:rsidR="230BA8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3AD62EC7" w:rsidR="230BA8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a young age, this </w:t>
      </w:r>
      <w:r w:rsidRPr="3AD62EC7" w:rsidR="150DAC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traumatic event will be stuck with that person </w:t>
      </w:r>
      <w:r w:rsidRPr="3AD62EC7" w:rsidR="1990E9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potentially the rest of their life, and they </w:t>
      </w:r>
      <w:r w:rsidRPr="3AD62EC7" w:rsidR="677E13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will </w:t>
      </w:r>
      <w:r w:rsidRPr="3AD62EC7" w:rsidR="1990E9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constantly associate all dogs as danger. </w:t>
      </w:r>
      <w:r w:rsidRPr="3AD62EC7" w:rsidR="2C055D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People will behave differently around</w:t>
      </w:r>
      <w:r w:rsidRPr="3AD62EC7" w:rsidR="64C04F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F2B97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dogs if they have had a bad experience with them. On the othe</w:t>
      </w:r>
      <w:r w:rsidRPr="3AD62EC7" w:rsidR="15922D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 hand, if </w:t>
      </w:r>
      <w:r w:rsidRPr="3AD62EC7" w:rsidR="4B1A46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 </w:t>
      </w:r>
      <w:r w:rsidRPr="3AD62EC7" w:rsidR="15922D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individual has grown up </w:t>
      </w:r>
      <w:r w:rsidRPr="3AD62EC7" w:rsidR="60665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</w:t>
      </w:r>
      <w:r w:rsidRPr="3AD62EC7" w:rsidR="15922D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someone who has a fear as dogs</w:t>
      </w:r>
      <w:r w:rsidRPr="3AD62EC7" w:rsidR="45B4E4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they will be </w:t>
      </w:r>
      <w:r w:rsidRPr="3AD62EC7" w:rsidR="12DBF8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familiar</w:t>
      </w:r>
      <w:r w:rsidRPr="3AD62EC7" w:rsidR="45B4E4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that person’s respons</w:t>
      </w:r>
      <w:r w:rsidRPr="3AD62EC7" w:rsidR="6BF26B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3AD62EC7" w:rsidR="45B4E4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will assume </w:t>
      </w:r>
      <w:r w:rsidRPr="3AD62EC7" w:rsidR="4818AF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 normal to behave negatively towards</w:t>
      </w:r>
      <w:r w:rsidRPr="3AD62EC7" w:rsidR="18BE5C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18BE5C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dogs, even if they have not experienced anything bad with dogs</w:t>
      </w:r>
      <w:r w:rsidRPr="3AD62EC7" w:rsidR="145508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this is known as conditioning. </w:t>
      </w:r>
      <w:r w:rsidRPr="3AD62EC7" w:rsidR="79EA05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AD62EC7" w:rsidR="79EA05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Benedicto</w:t>
      </w:r>
      <w:r w:rsidRPr="3AD62EC7" w:rsidR="79EA05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2020). </w:t>
      </w:r>
    </w:p>
    <w:p w:rsidR="3AD62EC7" w:rsidP="3AD62EC7" w:rsidRDefault="3AD62EC7" w14:paraId="6DF61056" w14:textId="4FC27D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1516B3E" w:rsidP="3AD62EC7" w:rsidRDefault="71516B3E" w14:paraId="0BA9DFB1" w14:textId="5EE640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1516B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case study to support </w:t>
      </w:r>
      <w:r w:rsidRPr="3AD62EC7" w:rsidR="6AFD09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classical </w:t>
      </w:r>
      <w:r w:rsidRPr="3AD62EC7" w:rsidR="71516B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conditioning would be the ‘Little Albert Experiment’</w:t>
      </w:r>
      <w:r w:rsidRPr="3AD62EC7" w:rsidR="00E648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82960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conducted by Watson and Rayner (1920). Watson and Rayner (1920) </w:t>
      </w:r>
      <w:r w:rsidRPr="3AD62EC7" w:rsidR="7DAC9A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presented the nine-month-old, known as ‘</w:t>
      </w:r>
      <w:r w:rsidRPr="3AD62EC7" w:rsidR="4D3D9A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3AD62EC7" w:rsidR="7DAC9A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ittle Albert’</w:t>
      </w:r>
      <w:r w:rsidRPr="3AD62EC7" w:rsidR="35D748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with a </w:t>
      </w:r>
      <w:r w:rsidRPr="3AD62EC7" w:rsidR="61CC9C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variety </w:t>
      </w:r>
      <w:r w:rsidRPr="3AD62EC7" w:rsidR="3E4572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objects and small animals such as a white rat, a rabbit, a mo</w:t>
      </w:r>
      <w:r w:rsidRPr="3AD62EC7" w:rsidR="5F7732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nkey, masks and burning newspaper </w:t>
      </w:r>
      <w:r w:rsidRPr="3AD62EC7" w:rsidR="1E1C17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observed </w:t>
      </w:r>
      <w:r w:rsidRPr="3AD62EC7" w:rsidR="74585D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3AD62EC7" w:rsidR="1E1C17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ittle Albert’s reaction. </w:t>
      </w:r>
      <w:r w:rsidRPr="3AD62EC7" w:rsidR="272AAA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Initially there was no reaction from him. </w:t>
      </w:r>
      <w:r w:rsidRPr="3AD62EC7" w:rsidR="2C900C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the next time Albert</w:t>
      </w:r>
      <w:r w:rsidRPr="3AD62EC7" w:rsidR="5A0AC6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shown the stimuli</w:t>
      </w:r>
      <w:r w:rsidRPr="3AD62EC7" w:rsidR="2AFC53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Watson made a loud noise with a metal pipe with a hammer, this resulted in the baby crying. </w:t>
      </w:r>
      <w:r w:rsidRPr="3AD62EC7" w:rsidR="4EF2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Watson</w:t>
      </w:r>
      <w:r w:rsidRPr="3AD62EC7" w:rsidR="78AF1F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4EF2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continuously </w:t>
      </w:r>
      <w:r w:rsidRPr="3AD62EC7" w:rsidR="3C1132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paired the stimuli with the loud noise, so just seeing the rat alone, it resulted in Albert crying. </w:t>
      </w:r>
      <w:r w:rsidRPr="3AD62EC7" w:rsidR="3569DE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experiment shows</w:t>
      </w:r>
      <w:r w:rsidRPr="3AD62EC7" w:rsidR="3BE091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</w:t>
      </w:r>
      <w:r w:rsidRPr="3AD62EC7" w:rsidR="3569DE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classical conditioning </w:t>
      </w:r>
      <w:r w:rsidRPr="3AD62EC7" w:rsidR="360F01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be used to condition an emotional response. </w:t>
      </w:r>
      <w:r w:rsidRPr="3AD62EC7" w:rsidR="15509F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(Cherry,2022). </w:t>
      </w:r>
    </w:p>
    <w:p w:rsidR="3AD62EC7" w:rsidP="3AD62EC7" w:rsidRDefault="3AD62EC7" w14:paraId="49C81441" w14:textId="31B5568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BA03EC3" w:rsidP="3AD62EC7" w:rsidRDefault="2BA03EC3" w14:paraId="0590E824" w14:textId="503D47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2BA03E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final example used to explain human behaviour, would be eating disorders. </w:t>
      </w:r>
      <w:r w:rsidRPr="3AD62EC7" w:rsidR="07A4FE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is a mental health disorder where </w:t>
      </w:r>
      <w:r w:rsidRPr="3AD62EC7" w:rsidR="1A4656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you use food to control your feelings, whether it is binge eating or </w:t>
      </w:r>
      <w:r w:rsidRPr="3AD62EC7" w:rsidR="21311F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not eating enough as they are worried about how they look. </w:t>
      </w:r>
      <w:r w:rsidRPr="3AD62EC7" w:rsidR="3F2877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common types of eating orders would be anorexia, which is</w:t>
      </w:r>
      <w:r w:rsidRPr="3AD62EC7" w:rsidR="2122E6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people control their weight by not eating enough food </w:t>
      </w:r>
      <w:r w:rsidRPr="3AD62EC7" w:rsidR="5478FC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 doing too much exercise</w:t>
      </w:r>
      <w:r w:rsidRPr="3AD62EC7" w:rsidR="2122E6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6C17F6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Bulimia</w:t>
      </w:r>
      <w:r w:rsidRPr="3AD62EC7" w:rsidR="302946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when </w:t>
      </w:r>
      <w:r w:rsidRPr="3AD62EC7" w:rsidR="270C7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people lose control over how much they eat </w:t>
      </w:r>
      <w:r w:rsidRPr="3AD62EC7" w:rsidR="39BC0C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make themself physically </w:t>
      </w:r>
      <w:r w:rsidRPr="3AD62EC7" w:rsidR="5791CD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sick,</w:t>
      </w:r>
      <w:r w:rsidRPr="3AD62EC7" w:rsidR="39BC0C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 they do not put on weight. </w:t>
      </w:r>
      <w:r w:rsidRPr="3AD62EC7" w:rsidR="7953A8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Then </w:t>
      </w:r>
      <w:r w:rsidRPr="3AD62EC7" w:rsidR="4E9697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binge eating disorder is when people continuously eat </w:t>
      </w:r>
      <w:r w:rsidRPr="3AD62EC7" w:rsidR="0D3B7D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without knowing when to stop. </w:t>
      </w:r>
      <w:r w:rsidRPr="3AD62EC7" w:rsidR="7DB14D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3AD62EC7" w:rsidR="382EF1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patients would be</w:t>
      </w:r>
      <w:r w:rsidRPr="3AD62EC7" w:rsidR="7DB14D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93024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referred</w:t>
      </w:r>
      <w:r w:rsidRPr="3AD62EC7" w:rsidR="7DB14D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a</w:t>
      </w:r>
      <w:r w:rsidRPr="3AD62EC7" w:rsidR="7425B8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3AD62EC7" w:rsidR="7DB14D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617627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eating disorder specialist</w:t>
      </w:r>
      <w:r w:rsidRPr="3AD62EC7" w:rsidR="6BD907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usually </w:t>
      </w:r>
      <w:r w:rsidRPr="3AD62EC7" w:rsidR="414BBD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includes </w:t>
      </w:r>
      <w:r w:rsidRPr="3AD62EC7" w:rsidR="6F353F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talking</w:t>
      </w:r>
      <w:r w:rsidRPr="3AD62EC7" w:rsidR="414BBD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therapy or completing a guided self-help programme</w:t>
      </w:r>
      <w:r w:rsidRPr="3AD62EC7" w:rsidR="031CD0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treatment. (NHS, 2021). </w:t>
      </w:r>
    </w:p>
    <w:p w:rsidR="3AD62EC7" w:rsidP="3AD62EC7" w:rsidRDefault="3AD62EC7" w14:paraId="2A2E04B2" w14:textId="65BA0D4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388CE1B" w:rsidP="3AD62EC7" w:rsidRDefault="4388CE1B" w14:paraId="71DD9877" w14:textId="66A3D9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4388C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 the approaches play an important role within eating disorders as </w:t>
      </w:r>
      <w:r w:rsidRPr="3AD62EC7" w:rsidR="089449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</w:t>
      </w:r>
      <w:r w:rsidRPr="3AD62EC7" w:rsidR="4388C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can</w:t>
      </w:r>
      <w:r w:rsidRPr="3AD62EC7" w:rsidR="358AD1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passed through genetics, or the individual </w:t>
      </w:r>
      <w:r w:rsidRPr="3AD62EC7" w:rsidR="68C98B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be </w:t>
      </w:r>
      <w:r w:rsidRPr="3AD62EC7" w:rsidR="358AD1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affected by environmental factors. </w:t>
      </w:r>
      <w:r w:rsidRPr="3AD62EC7" w:rsidR="2D6830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Biological</w:t>
      </w:r>
      <w:r w:rsidRPr="3AD62EC7" w:rsidR="5C13B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research shows that eating disorders are</w:t>
      </w:r>
      <w:r w:rsidRPr="3AD62EC7" w:rsidR="6D6D91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linked to</w:t>
      </w:r>
      <w:r w:rsidRPr="3AD62EC7" w:rsidR="5C13B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6EC34B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having too much serotonin production in their brain</w:t>
      </w:r>
      <w:r w:rsidRPr="3AD62EC7" w:rsidR="0071A8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can also cause stress and anxiety. Therefore, from reducing the calories </w:t>
      </w:r>
      <w:r w:rsidRPr="3AD62EC7" w:rsidR="4B5F88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starvation levels, it results with the decrease of serotonin levels, which makes that indi</w:t>
      </w:r>
      <w:r w:rsidRPr="3AD62EC7" w:rsidR="2AB1FB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vidual feel better.</w:t>
      </w:r>
      <w:r w:rsidRPr="3AD62EC7" w:rsidR="6956E0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(Mental Health, 2022).</w:t>
      </w:r>
      <w:r w:rsidRPr="3AD62EC7" w:rsidR="287B64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cognitive approach affects the cause of eating dis</w:t>
      </w:r>
      <w:r w:rsidRPr="3AD62EC7" w:rsidR="672049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orders as people have negative thoughts about their body and self-esteem</w:t>
      </w:r>
      <w:r w:rsidRPr="3AD62EC7" w:rsidR="320E29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which results in them convincing themselves that they are overweight, even when they are not. </w:t>
      </w:r>
      <w:r w:rsidRPr="3AD62EC7" w:rsidR="790DED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(Legenbauer, 2018).</w:t>
      </w:r>
      <w:r w:rsidRPr="3AD62EC7" w:rsidR="65C87A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behavourist cause woul</w:t>
      </w:r>
      <w:r w:rsidRPr="3AD62EC7" w:rsidR="5163E7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 be conditioning, as </w:t>
      </w:r>
      <w:r w:rsidRPr="3AD62EC7" w:rsidR="672A3D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people get told they look good when they lose a bit of weight, which </w:t>
      </w:r>
      <w:r w:rsidRPr="3AD62EC7" w:rsidR="7EED58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will </w:t>
      </w:r>
      <w:r w:rsidRPr="3AD62EC7" w:rsidR="019555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encourage them to keep losing weight, to keep getting that ‘feel good’ feeling</w:t>
      </w:r>
      <w:r w:rsidRPr="3AD62EC7" w:rsidR="0D5BB1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AD62EC7" w:rsidR="019555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550DF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proofErr w:type="spellStart"/>
      <w:r w:rsidRPr="3AD62EC7" w:rsidR="550DF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Polivy</w:t>
      </w:r>
      <w:proofErr w:type="spellEnd"/>
      <w:r w:rsidRPr="3AD62EC7" w:rsidR="550DF8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2002). </w:t>
      </w:r>
    </w:p>
    <w:p w:rsidR="3AD62EC7" w:rsidP="3AD62EC7" w:rsidRDefault="3AD62EC7" w14:paraId="60F7E1B5" w14:textId="069D1EC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138CA51" w:rsidP="3AD62EC7" w:rsidRDefault="5138CA51" w14:paraId="0B5B36F2" w14:textId="40273E6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5138CA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an individual to overcome an eating disorder, they must go through the process of conditioning with their therapist</w:t>
      </w:r>
      <w:r w:rsidRPr="3AD62EC7" w:rsidR="1293E5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A case study that would support positive </w:t>
      </w:r>
      <w:r w:rsidRPr="3AD62EC7" w:rsidR="4D8869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reinforcement</w:t>
      </w:r>
      <w:r w:rsidRPr="3AD62EC7" w:rsidR="1293E5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would be </w:t>
      </w:r>
      <w:r w:rsidRPr="3AD62EC7" w:rsidR="4CFD33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Skinner’s rat in the box experiment, </w:t>
      </w:r>
      <w:r w:rsidRPr="3AD62EC7" w:rsidR="0EE38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we are rewarded for good behaviour and are likely to perform the behaviour again</w:t>
      </w:r>
      <w:r w:rsidRPr="3AD62EC7" w:rsidR="5FC201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order</w:t>
      </w:r>
      <w:r w:rsidRPr="3AD62EC7" w:rsidR="0EE38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3AD62EC7" w:rsidR="2F9111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receive the reward. </w:t>
      </w:r>
      <w:r w:rsidRPr="3AD62EC7" w:rsidR="765897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Skinner’s experiment consists of a rat in a box surround</w:t>
      </w:r>
      <w:r w:rsidRPr="3AD62EC7" w:rsidR="43FCAD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 by levers</w:t>
      </w:r>
      <w:r w:rsidRPr="3AD62EC7" w:rsidR="3A69E8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activated food</w:t>
      </w:r>
      <w:r w:rsidRPr="3AD62EC7" w:rsidR="43FCAD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When the lever is </w:t>
      </w:r>
      <w:r w:rsidRPr="3AD62EC7" w:rsidR="2022F1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pressed,</w:t>
      </w:r>
      <w:r w:rsidRPr="3AD62EC7" w:rsidR="43FCAD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a cer</w:t>
      </w:r>
      <w:r w:rsidRPr="3AD62EC7" w:rsidR="58613F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tain behaviour is performed</w:t>
      </w:r>
      <w:r w:rsidRPr="3AD62EC7" w:rsidR="4AC53F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the rat is either rewarded or punished. </w:t>
      </w:r>
      <w:r w:rsidRPr="3AD62EC7" w:rsidR="1C243C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(Theodore T, 2022). </w:t>
      </w:r>
    </w:p>
    <w:p w:rsidR="3AD62EC7" w:rsidP="3AD62EC7" w:rsidRDefault="3AD62EC7" w14:paraId="76431A97" w14:textId="5761741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3E66BE0" w:rsidP="3AD62EC7" w:rsidRDefault="73E66BE0" w14:paraId="0D606D63" w14:textId="2164780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3E66B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treatment for an eating disorder </w:t>
      </w:r>
      <w:r w:rsidRPr="3AD62EC7" w:rsidR="23162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would be overcome by condition</w:t>
      </w:r>
      <w:r w:rsidRPr="3AD62EC7" w:rsidR="6B54DA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3AD62EC7" w:rsidR="23162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as the</w:t>
      </w:r>
      <w:r w:rsidRPr="3AD62EC7" w:rsidR="7952D7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7D0337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starting</w:t>
      </w:r>
      <w:r w:rsidRPr="3AD62EC7" w:rsidR="23162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29F9BF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point </w:t>
      </w:r>
      <w:r w:rsidRPr="3AD62EC7" w:rsidR="23162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makes you have a bad </w:t>
      </w:r>
      <w:r w:rsidRPr="3AD62EC7" w:rsidR="7AA213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relationship with food</w:t>
      </w:r>
      <w:r w:rsidRPr="3AD62EC7" w:rsidR="0DB4CA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3AD62EC7" w:rsidR="459AB2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known as negative reinforcement. Therefore,</w:t>
      </w:r>
      <w:r w:rsidRPr="3AD62EC7" w:rsidR="0DB4CA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mindset can possibly be changed with the right help. </w:t>
      </w:r>
      <w:r w:rsidRPr="3AD62EC7" w:rsidR="66B39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patients would first concentrate on the cognitive side of the </w:t>
      </w:r>
      <w:r w:rsidRPr="3AD62EC7" w:rsidR="7A93F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disorder,</w:t>
      </w:r>
      <w:r w:rsidRPr="3AD62EC7" w:rsidR="66B39E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3938E3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ensuring that their mindsets are gradually changing for the best and that they begin to see food as energy and fuel, not something that is going to make you gain </w:t>
      </w:r>
      <w:r w:rsidRPr="3AD62EC7" w:rsidR="3CE0A2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weight. </w:t>
      </w:r>
      <w:r w:rsidRPr="3AD62EC7" w:rsidR="66C98C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positive reinforcement would come from the therapist, trying to motivate the individual to eat normally again. However, the individual would also</w:t>
      </w:r>
      <w:r w:rsidRPr="3AD62EC7" w:rsidR="5419FA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experience positive reinforcement as their body will get back to working normally, meaning it will function properly again as </w:t>
      </w:r>
      <w:r w:rsidRPr="3AD62EC7" w:rsidR="48D234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 is receiving the nutrients and fuel through the foods being consumed. </w:t>
      </w:r>
      <w:r w:rsidRPr="3AD62EC7" w:rsidR="41344A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(Murphy, 2010).</w:t>
      </w:r>
    </w:p>
    <w:p w:rsidR="3AD62EC7" w:rsidP="3AD62EC7" w:rsidRDefault="3AD62EC7" w14:paraId="3C6933BA" w14:textId="1E2AE0B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853CCF6" w:rsidP="3AD62EC7" w:rsidRDefault="4853CCF6" w14:paraId="6102C00D" w14:textId="6ABFA5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4853CC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Research shows that </w:t>
      </w:r>
      <w:r w:rsidRPr="3AD62EC7" w:rsidR="219196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genes have </w:t>
      </w:r>
      <w:r w:rsidRPr="3AD62EC7" w:rsidR="039A3E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 important</w:t>
      </w:r>
      <w:r w:rsidRPr="3AD62EC7" w:rsidR="219196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role in your behaviour and psychological characteristics </w:t>
      </w:r>
      <w:r w:rsidRPr="3AD62EC7" w:rsidR="423F23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such as personality and potential mental disorders.</w:t>
      </w:r>
      <w:r w:rsidRPr="3AD62EC7" w:rsidR="25EF8E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015C4F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shows that children</w:t>
      </w:r>
      <w:r w:rsidRPr="3AD62EC7" w:rsidR="135C0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’s </w:t>
      </w:r>
      <w:r w:rsidRPr="3AD62EC7" w:rsidR="0F5A4B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personality</w:t>
      </w:r>
      <w:r w:rsidRPr="3AD62EC7" w:rsidR="015C4F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2209DC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intelligence</w:t>
      </w:r>
      <w:r w:rsidRPr="3AD62EC7" w:rsidR="722A47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are impacted by their parents</w:t>
      </w:r>
      <w:r w:rsidRPr="3AD62EC7" w:rsidR="2209DC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 is</w:t>
      </w:r>
      <w:r w:rsidRPr="3AD62EC7" w:rsidR="5154B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known as a genotype-environment </w:t>
      </w:r>
      <w:r w:rsidRPr="3AD62EC7" w:rsidR="255F6B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correlation</w:t>
      </w:r>
      <w:r w:rsidRPr="3AD62EC7" w:rsidR="20E490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If the mother has higher education, they are likely to be more </w:t>
      </w:r>
      <w:r w:rsidRPr="3AD62EC7" w:rsidR="47E9F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engaged</w:t>
      </w:r>
      <w:r w:rsidRPr="3AD62EC7" w:rsidR="20E490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their child </w:t>
      </w:r>
      <w:r w:rsidRPr="3AD62EC7" w:rsidR="5A9986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when it comes to learning and will spend more hours reading with their children.</w:t>
      </w:r>
      <w:r w:rsidRPr="3AD62EC7" w:rsidR="03C655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Therefore, if the child has been bought up with education, they will be more </w:t>
      </w:r>
      <w:r w:rsidRPr="3AD62EC7" w:rsidR="71B44E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likely</w:t>
      </w:r>
      <w:r w:rsidRPr="3AD62EC7" w:rsidR="03C655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be committed to</w:t>
      </w:r>
      <w:r w:rsidRPr="3AD62EC7" w:rsidR="158E0A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studies when they start school, which will help develop their intellige</w:t>
      </w:r>
      <w:r w:rsidRPr="3AD62EC7" w:rsidR="354007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nce. </w:t>
      </w:r>
      <w:r w:rsidRPr="3AD62EC7" w:rsidR="50D284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(Baker,2015). </w:t>
      </w:r>
    </w:p>
    <w:p w:rsidR="3AD62EC7" w:rsidP="3AD62EC7" w:rsidRDefault="3AD62EC7" w14:paraId="1EA41D0A" w14:textId="784EF2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A6F825" w:rsidP="3AD62EC7" w:rsidRDefault="39A6F825" w14:paraId="6D85AEEC" w14:textId="2F7936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39A6F8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 the examples used within the essay are mental disorders, which </w:t>
      </w:r>
      <w:r w:rsidRPr="3AD62EC7" w:rsidR="784BDD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are all caused by either environmental factors or </w:t>
      </w:r>
      <w:r w:rsidRPr="3AD62EC7" w:rsidR="2AA552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genetics</w:t>
      </w:r>
      <w:r w:rsidRPr="3AD62EC7" w:rsidR="084538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3AD62EC7" w:rsidR="44120E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Phobias and depression can be potentially treated with anti-depressants that </w:t>
      </w:r>
      <w:r w:rsidRPr="3AD62EC7" w:rsidR="29CB17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increase the levels of serotonin in the brain</w:t>
      </w:r>
      <w:r w:rsidRPr="3AD62EC7" w:rsidR="3AF542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however, eating disorders are more likely to be treated through talking to a therapist</w:t>
      </w:r>
      <w:r w:rsidRPr="3AD62EC7" w:rsidR="20AE4B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for them to mentally change their mind set towards food</w:t>
      </w:r>
      <w:r w:rsidRPr="3AD62EC7" w:rsidR="760441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as medication would not help with this mental illness. (Murphy,2010). </w:t>
      </w:r>
      <w:r w:rsidRPr="3AD62EC7" w:rsidR="1ED5A7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Mental illnesses affect many people’s social and cognitive function, as it can lead to struggling to find motivation </w:t>
      </w:r>
      <w:r w:rsidRPr="3AD62EC7" w:rsidR="7E2819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do activities they are used to doing regularly. Fur</w:t>
      </w:r>
      <w:r w:rsidRPr="3AD62EC7" w:rsidR="3A93CB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thermore, the lack of motivation can cause negative effects on the individual’s life as they </w:t>
      </w:r>
      <w:r w:rsidRPr="3AD62EC7" w:rsidR="2ECF02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cannot</w:t>
      </w:r>
      <w:r w:rsidRPr="3AD62EC7" w:rsidR="3A93CB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4F7C90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continue to </w:t>
      </w:r>
      <w:r w:rsidRPr="3AD62EC7" w:rsidR="102AA2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live their life as they intend to, such as anxiety affecting their social life as they cannot bare to be among a large crowd of peopl</w:t>
      </w:r>
      <w:r w:rsidRPr="3AD62EC7" w:rsidR="5AC456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 or someone suffering with depression might find it difficult to leave their bed and could possibly just stay there all day. </w:t>
      </w:r>
      <w:r w:rsidRPr="3AD62EC7" w:rsidR="0504A9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(2019). </w:t>
      </w:r>
    </w:p>
    <w:p w:rsidR="3AD62EC7" w:rsidP="3AD62EC7" w:rsidRDefault="3AD62EC7" w14:paraId="39BD4370" w14:textId="49FADB8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0153FCB" w:rsidP="3AD62EC7" w:rsidRDefault="00153FCB" w14:paraId="388DCBA3" w14:textId="1933BDC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00153F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conclude this essay, it is clear to say that there are many causes for the way people behave, whether it is </w:t>
      </w:r>
      <w:r w:rsidRPr="3AD62EC7" w:rsidR="14FE04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features they have inherited from their parents or environmental factors that have changed them as a person. </w:t>
      </w:r>
      <w:r w:rsidRPr="3AD62EC7" w:rsidR="2045CB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Throughout the essay, it is clear to see that most of our behaviours are affected by mental illness, which are either from traumatic life events or through biology, </w:t>
      </w:r>
      <w:r w:rsidRPr="3AD62EC7" w:rsidR="3E3D23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there are potential ways on treating these mental disorders such as medication or talking to a therap</w:t>
      </w:r>
      <w:r w:rsidRPr="3AD62EC7" w:rsidR="29D890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ist or specialist.</w:t>
      </w:r>
    </w:p>
    <w:p w:rsidR="0BDC01CA" w:rsidP="3AD62EC7" w:rsidRDefault="0BDC01CA" w14:paraId="286046F0" w14:textId="032067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0BDC01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  </w:t>
      </w:r>
    </w:p>
    <w:p w:rsidR="3AD62EC7" w:rsidP="3AD62EC7" w:rsidRDefault="3AD62EC7" w14:paraId="3805D0DA" w14:textId="5E9C239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AD62EC7" w:rsidP="3AD62EC7" w:rsidRDefault="3AD62EC7" w14:paraId="307F09D7" w14:textId="622F32A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AD62EC7" w:rsidP="3AD62EC7" w:rsidRDefault="3AD62EC7" w14:paraId="1CCD8C2D" w14:textId="558BD8E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AD62EC7" w:rsidP="3AD62EC7" w:rsidRDefault="3AD62EC7" w14:paraId="1F64F5E6" w14:textId="5B83A59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AD62EC7" w:rsidP="3AD62EC7" w:rsidRDefault="3AD62EC7" w14:paraId="16FA32DD" w14:textId="751FFBB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8463EC3" w:rsidP="28463EC3" w:rsidRDefault="28463EC3" w14:paraId="6D4CBF88" w14:textId="69C3D46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</w:p>
    <w:p w:rsidR="28463EC3" w:rsidP="28463EC3" w:rsidRDefault="28463EC3" w14:paraId="5518C003" w14:textId="7613495B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7A21D978" w14:textId="4811C28D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6B8CA013" w14:textId="64CD6F3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0A82C8E8" w14:textId="163847DB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59D248C8" w14:textId="4FB0CC8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43B946FB" w14:textId="45878D24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230FEDC2" w14:textId="11A628C0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13B38F62" w14:textId="032BE0A3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220322C3" w14:textId="45620597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0839CA1E" w14:textId="373E8A9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5BE58053" w14:textId="70D8DB5D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05777B8A" w14:textId="0F4E66A1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6582F58D" w14:textId="7BD49F0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3AD62EC7" w:rsidP="3AD62EC7" w:rsidRDefault="3AD62EC7" w14:paraId="2136F57B" w14:textId="0E09D66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A4B3C95" w:rsidP="3AD62EC7" w:rsidRDefault="0A4B3C95" w14:paraId="1A489714" w14:textId="2AA4987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3AD62EC7" w:rsidR="0A4B3C95">
        <w:rPr>
          <w:b w:val="1"/>
          <w:bCs w:val="1"/>
          <w:sz w:val="28"/>
          <w:szCs w:val="28"/>
          <w:u w:val="single"/>
        </w:rPr>
        <w:t>Reference list</w:t>
      </w:r>
    </w:p>
    <w:p w:rsidR="50696FE7" w:rsidP="3AD62EC7" w:rsidRDefault="50696FE7" w14:paraId="7A44407E" w14:textId="108802E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50696F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Femi Aremu. (2020, October 23). What are the differences</w:t>
      </w:r>
      <w:r w:rsidRPr="3AD62EC7" w:rsidR="1E0D85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between SSRIs and SNRIs?</w:t>
      </w:r>
    </w:p>
    <w:p w:rsidR="1E0D855C" w:rsidP="3AD62EC7" w:rsidRDefault="1E0D855C" w14:paraId="17847207" w14:textId="1EC64AF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1E0D85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w:anchor=":~:text=Selective%20serotonin%20reuptake%20inhibitors%20(SSRIs,both%20serotonin%20and%20norepinephrine%20levels" r:id="Ra89fcdd953a84935">
        <w:r w:rsidRPr="3AD62EC7" w:rsidR="1E0D855C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https://www.medicalnewstoday.com/articles/ssri-vs-snri#:~:text=Selective%20serotonin%20reuptake%20inhibitors%20(SSRIs,both%20serotonin%20and%20norepinephrine%20levels</w:t>
        </w:r>
      </w:hyperlink>
      <w:r w:rsidRPr="3AD62EC7" w:rsidR="1E0D85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6B793F21" w:rsidP="3AD62EC7" w:rsidRDefault="6B793F21" w14:paraId="210BFF13" w14:textId="257922F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B793F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Laura Baker. (2015, December 21). The biology of relationships: What behavioural </w:t>
      </w:r>
      <w:r w:rsidRPr="3AD62EC7" w:rsidR="1E769A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genetics tells us about interactions among family members. </w:t>
      </w:r>
      <w:hyperlink w:anchor=":~:text=Genes%20influence%20each%20individual's%20behavioral,and%20children%20within%20a%20family" r:id="R0ec7d7eb54184482">
        <w:r w:rsidRPr="3AD62EC7" w:rsidR="1E769A53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https://www.ncbi.nlm.nih.gov/pmc/articles/PMC4685725/#:~:text=Genes%20influence%20each%20individual's%20behavioral,and%20children%20within%20a%20family</w:t>
        </w:r>
      </w:hyperlink>
      <w:r w:rsidRPr="3AD62EC7" w:rsidR="1E769A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61CE08D9" w:rsidP="3AD62EC7" w:rsidRDefault="61CE08D9" w14:paraId="5D517B9B" w14:textId="3E56A09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1CE08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Rosy Benedicto. (2020). Cog</w:t>
      </w:r>
      <w:r w:rsidRPr="3AD62EC7" w:rsidR="0F48C3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nitive behavioural therapy: Causes of phobias. </w:t>
      </w:r>
      <w:hyperlink r:id="R839d47d3cb60443a">
        <w:r w:rsidRPr="3AD62EC7" w:rsidR="0F48C30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https://cogbtherapy.com/causes-of-phobias</w:t>
        </w:r>
      </w:hyperlink>
      <w:r w:rsidRPr="3AD62EC7" w:rsidR="0F48C3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4DF8274E" w:rsidP="3AD62EC7" w:rsidRDefault="4DF8274E" w14:paraId="699DCF67" w14:textId="486A07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4DF827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Kendra Cherry. (2022, December 2). </w:t>
      </w:r>
      <w:r w:rsidRPr="3AD62EC7" w:rsidR="2CE160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Little Albert Experiment. </w:t>
      </w:r>
      <w:hyperlink r:id="R354e7724b0a74823">
        <w:r w:rsidRPr="3AD62EC7" w:rsidR="2CE160D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https://www.verywellmind.com/the-little-albert-experiment-2794994</w:t>
        </w:r>
      </w:hyperlink>
      <w:r w:rsidRPr="3AD62EC7" w:rsidR="2CE160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5A69338" w:rsidP="3AD62EC7" w:rsidRDefault="65A69338" w14:paraId="4356240F" w14:textId="5ABEBD4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5A693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Lisa Fritscher.</w:t>
      </w:r>
      <w:r w:rsidRPr="3AD62EC7" w:rsidR="7D3754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(2020, October 23). Medical causes and treatment for phobias. </w:t>
      </w:r>
      <w:hyperlink r:id="Rca616d9eff474b3a">
        <w:r w:rsidRPr="3AD62EC7" w:rsidR="7D37549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https://www.verywellmind.com/biological-basis-of-phobias-2671508</w:t>
        </w:r>
      </w:hyperlink>
      <w:r w:rsidRPr="3AD62EC7" w:rsidR="7D3754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77107914" w:rsidP="3AD62EC7" w:rsidRDefault="77107914" w14:paraId="448A5552" w14:textId="790C3D6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71079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Lisa Fritscher. (2020, October 23). Research findings on the genetics of phobias. </w:t>
      </w:r>
      <w:hyperlink r:id="R61f37b62c6954163">
        <w:r w:rsidRPr="3AD62EC7" w:rsidR="35AA6AE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https://www.verywellmind.com/research-findings-on-the-genetics-of-phobias-2671935</w:t>
        </w:r>
      </w:hyperlink>
      <w:r w:rsidRPr="3AD62EC7" w:rsidR="35AA6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0A79B22" w:rsidP="3AD62EC7" w:rsidRDefault="10A79B22" w14:paraId="4C3CF794" w14:textId="76E7964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10A79B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Gross</w:t>
      </w:r>
      <w:r w:rsidRPr="3AD62EC7" w:rsidR="4E213D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R</w:t>
      </w:r>
      <w:r w:rsidRPr="3AD62EC7" w:rsidR="10A79B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(2020). Psychology: Science of the mind and </w:t>
      </w:r>
      <w:r w:rsidRPr="3AD62EC7" w:rsidR="6B7BD8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behavior</w:t>
      </w:r>
      <w:r w:rsidRPr="3AD62EC7" w:rsidR="10A79B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3AD62EC7" w:rsidR="70E692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41B66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(Chapter 9, page 141).</w:t>
      </w:r>
    </w:p>
    <w:p w:rsidR="0BBD7ED9" w:rsidP="3AD62EC7" w:rsidRDefault="0BBD7ED9" w14:paraId="6B3AA5E1" w14:textId="6EFACAF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0BBD7E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Tanja Legenbauer. (2018, November 13). Power of cognition</w:t>
      </w:r>
      <w:r w:rsidRPr="3AD62EC7" w:rsidR="4A6264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: How dysfunctional cognitions and schemes influence eating behaviour in daily </w:t>
      </w:r>
      <w:r w:rsidRPr="3AD62EC7" w:rsidR="29B4D6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life among individuals with eating disorders. </w:t>
      </w:r>
      <w:hyperlink r:id="Rf4235c6983d448b7">
        <w:r w:rsidRPr="3AD62EC7" w:rsidR="29B4D6A3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https://www.frontiersin.org/articles/10.3389/fpsyg.2018.02138/full</w:t>
        </w:r>
      </w:hyperlink>
      <w:r w:rsidRPr="3AD62EC7" w:rsidR="29B4D6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3AD62EC7" w:rsidR="4A6264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0D309C88" w:rsidP="3AD62EC7" w:rsidRDefault="0D309C88" w14:paraId="0195820B" w14:textId="3FA42D8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proofErr w:type="spellStart"/>
      <w:r w:rsidRPr="3AD62EC7" w:rsidR="0D309C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MentalHealth</w:t>
      </w:r>
      <w:proofErr w:type="spellEnd"/>
      <w:r w:rsidRPr="3AD62EC7" w:rsidR="0D309C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(2022). Causes of </w:t>
      </w:r>
      <w:r w:rsidRPr="3AD62EC7" w:rsidR="074E38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eating disorders: biological factors. </w:t>
      </w:r>
      <w:hyperlink r:id="Rec23798cdf514dd6">
        <w:r w:rsidRPr="3AD62EC7" w:rsidR="074E384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https://www.mentalhelp.net/eating-disorders/causes-and-biological-factors-continued/</w:t>
        </w:r>
      </w:hyperlink>
      <w:r w:rsidRPr="3AD62EC7" w:rsidR="074E38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1E1D77C" w:rsidP="3AD62EC7" w:rsidRDefault="61E1D77C" w14:paraId="1D1CD7C9" w14:textId="0316886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61E1D7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Rebecca Murphy. (201</w:t>
      </w:r>
      <w:r w:rsidRPr="3AD62EC7" w:rsidR="1D5A8E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0). Cognitive behavourist therapy for eating disorders. </w:t>
      </w:r>
      <w:hyperlink r:id="R5ce6bd20dfc544b6">
        <w:r w:rsidRPr="3AD62EC7" w:rsidR="1D5A8E0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https://www.ncbi.nlm.nih.gov/pmc/articles/PMC2928448/</w:t>
        </w:r>
      </w:hyperlink>
      <w:r w:rsidRPr="3AD62EC7" w:rsidR="1D5A8E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4784119" w:rsidP="3AD62EC7" w:rsidRDefault="64784119" w14:paraId="75737402" w14:textId="1E21ED7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3AD62EC7" w:rsidR="647841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NHS. (2019, December 10). Treatment</w:t>
      </w:r>
      <w:r w:rsidRPr="3AD62EC7" w:rsidR="622DE8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</w:t>
      </w:r>
      <w:r w:rsidRPr="3AD62EC7" w:rsidR="647841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Clinical</w:t>
      </w:r>
      <w:r w:rsidRPr="3AD62EC7" w:rsidR="622DE8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depression. </w:t>
      </w:r>
      <w:hyperlink r:id="R51816fc230da44d4">
        <w:r w:rsidRPr="3AD62EC7" w:rsidR="622DE80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https://www.nhs.uk/mental-health/conditions/clinical-depression/treatment/</w:t>
        </w:r>
      </w:hyperlink>
      <w:r w:rsidRPr="3AD62EC7" w:rsidR="622DE8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70F17202" w:rsidP="3AD62EC7" w:rsidRDefault="70F17202" w14:paraId="05C24C86" w14:textId="5DDCD42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70F172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NHS. (2021, February 12). Overview: Eating disorders. </w:t>
      </w:r>
      <w:hyperlink r:id="R335869c1aa8b4bd3">
        <w:r w:rsidRPr="3AD62EC7" w:rsidR="5C8CDF41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https://www.nhs.uk/mental-health/feelings-symptoms-behaviours/behaviours/eating-disorders/overview/</w:t>
        </w:r>
      </w:hyperlink>
      <w:r w:rsidRPr="3AD62EC7" w:rsidR="5C8CDF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27D5621F" w:rsidP="3AD62EC7" w:rsidRDefault="27D5621F" w14:paraId="528B843D" w14:textId="535D8CE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AD62EC7" w:rsidR="27D562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NHS. (2022, July 27). </w:t>
      </w:r>
      <w:r w:rsidRPr="3AD62EC7" w:rsidR="0D8E6B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Overview</w:t>
      </w:r>
      <w:r w:rsidRPr="3AD62EC7" w:rsidR="27D562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: Phobias. </w:t>
      </w:r>
      <w:hyperlink w:anchor=":~:text=A%20phobia%20is%20an%20overwhelming,about%20a%20situation%20or%20object" r:id="Rf45b7dc8ca6b4ede">
        <w:r w:rsidRPr="3AD62EC7" w:rsidR="5CDABE74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https://www.nhs.uk/mental-health/conditions/phobias/overview/#:~:text=A%20phobia%20is%20an%20overwhelming,about%20a%20situation%20or%20object</w:t>
        </w:r>
      </w:hyperlink>
    </w:p>
    <w:p w:rsidR="0B6B3FA5" w:rsidP="3AD62EC7" w:rsidRDefault="0B6B3FA5" w14:paraId="2695C51F" w14:textId="07E043C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0B6B3F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No Name. (2019, June 18). Mental illness: causes and treatment. </w:t>
      </w:r>
      <w:hyperlink r:id="R4b35f99da20247d8">
        <w:r w:rsidRPr="3AD62EC7" w:rsidR="0B6B3FA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https://www.mayoclinic.org/diseases-conditions/mental-illness/symptoms-causes/syc-20374968</w:t>
        </w:r>
      </w:hyperlink>
      <w:r w:rsidRPr="3AD62EC7" w:rsidR="0B6B3F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6F54EFF5" w:rsidP="3AD62EC7" w:rsidRDefault="6F54EFF5" w14:paraId="597EE3F7" w14:textId="5D569A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6F54EF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Janet </w:t>
      </w:r>
      <w:r w:rsidRPr="3AD62EC7" w:rsidR="6F54EF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Polivy</w:t>
      </w:r>
      <w:r w:rsidRPr="3AD62EC7" w:rsidR="6F54EF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(2002). Causes of eating disorders. </w:t>
      </w:r>
      <w:hyperlink r:id="R0480132384b64f3f">
        <w:r w:rsidRPr="3AD62EC7" w:rsidR="4EA7628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http://www.gruberpeplab.com/teaching/psych3303_spring2019/documents/4.1_Polivy.Herman2002.pdf</w:t>
        </w:r>
      </w:hyperlink>
      <w:r w:rsidRPr="3AD62EC7" w:rsidR="4EA762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CDABE74" w:rsidP="3AD62EC7" w:rsidRDefault="5CDABE74" w14:paraId="2F6D526C" w14:textId="2554312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3AD62EC7" w:rsidR="5CDABE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</w:t>
      </w:r>
      <w:r w:rsidRPr="3AD62EC7" w:rsidR="0A4B3C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ul Mcleod. </w:t>
      </w:r>
      <w:r w:rsidRPr="3AD62EC7" w:rsidR="117232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3AD62EC7" w:rsidR="0A4B3C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2015</w:t>
      </w:r>
      <w:r w:rsidRPr="3AD62EC7" w:rsidR="7C3E47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3AD62EC7" w:rsidR="0A4B3C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Biological approach. </w:t>
      </w:r>
      <w:hyperlink r:id="R713a329824df46c9">
        <w:r w:rsidRPr="3AD62EC7" w:rsidR="2421C31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https://www.simplypsychology.org/biological-psychology.html</w:t>
        </w:r>
      </w:hyperlink>
    </w:p>
    <w:p w:rsidR="0A998571" w:rsidP="3AD62EC7" w:rsidRDefault="0A998571" w14:paraId="11CD9344" w14:textId="2B8AAD1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0A9985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Saul Mcleod. (2020). Cognitive approach in psychology. </w:t>
      </w:r>
      <w:hyperlink r:id="R848c41b6ca934a79">
        <w:r w:rsidRPr="3AD62EC7" w:rsidR="0F9F476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https://www.simplypsychology.org/cognitive.html</w:t>
        </w:r>
      </w:hyperlink>
      <w:r w:rsidRPr="3AD62EC7" w:rsidR="0F9F47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0BFAC457" w:rsidP="3AD62EC7" w:rsidRDefault="0BFAC457" w14:paraId="16741CF1" w14:textId="632746C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0BFAC4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Saul Mcleod. (2022, August 18). </w:t>
      </w:r>
      <w:proofErr w:type="spellStart"/>
      <w:r w:rsidRPr="3AD62EC7" w:rsidR="5D5F96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</w:t>
      </w:r>
      <w:r w:rsidRPr="3AD62EC7" w:rsidR="2417A8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</w:t>
      </w:r>
      <w:r w:rsidRPr="3AD62EC7" w:rsidR="5D5F96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rist</w:t>
      </w:r>
      <w:proofErr w:type="spellEnd"/>
      <w:r w:rsidRPr="3AD62EC7" w:rsidR="5D5F96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approach. </w:t>
      </w:r>
      <w:hyperlink r:id="R6b8d0ab361324c0d">
        <w:r w:rsidRPr="3AD62EC7" w:rsidR="5D5F960F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https://www.simplypsychology.org/behaviorism.html</w:t>
        </w:r>
      </w:hyperlink>
      <w:r w:rsidRPr="3AD62EC7" w:rsidR="5D5F96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A5B6311" w:rsidP="3AD62EC7" w:rsidRDefault="2A5B6311" w14:paraId="722ECD07" w14:textId="010D6AF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2A5B63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Nancy </w:t>
      </w:r>
      <w:r w:rsidRPr="3AD62EC7" w:rsidR="2A5B63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Schimelpfening</w:t>
      </w:r>
      <w:r w:rsidRPr="3AD62EC7" w:rsidR="2A5B63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(2022, May 21). </w:t>
      </w:r>
      <w:r w:rsidRPr="3AD62EC7" w:rsidR="65D4199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What is mild depression? </w:t>
      </w:r>
      <w:hyperlink r:id="Raf651f27550e4a87">
        <w:r w:rsidRPr="3AD62EC7" w:rsidR="65D4199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https://www.verywellmind.com/what-is-mild-low-grade-depression-1066956</w:t>
        </w:r>
      </w:hyperlink>
      <w:r w:rsidRPr="3AD62EC7" w:rsidR="65D4199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8EF4FE5" w:rsidP="3AD62EC7" w:rsidRDefault="58EF4FE5" w14:paraId="1F4C01F2" w14:textId="0B44028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58EF4F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Argyris Stringaris. (2017, November 17). </w:t>
      </w:r>
      <w:r w:rsidRPr="3AD62EC7" w:rsidR="179435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Editorial: What is depression?  </w:t>
      </w:r>
      <w:hyperlink r:id="R248bcdf761954b24">
        <w:r w:rsidRPr="3AD62EC7" w:rsidR="17943517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https://acamh.onlinelibrary.wiley.com/doi/full/10.1111/jcpp.12844</w:t>
        </w:r>
      </w:hyperlink>
      <w:r w:rsidRPr="3AD62EC7" w:rsidR="179435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3CD1C972" w:rsidP="3AD62EC7" w:rsidRDefault="3CD1C972" w14:paraId="5F1509DC" w14:textId="20C22EC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3CD1C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Theodore T. (2022, July 18). Skinner’s box experiment. </w:t>
      </w:r>
      <w:hyperlink r:id="Recf036d3a0594a0f">
        <w:r w:rsidRPr="3AD62EC7" w:rsidR="3CD1C972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https://practicalpie.com/skinners-box-experiment/</w:t>
        </w:r>
      </w:hyperlink>
      <w:r w:rsidRPr="3AD62EC7" w:rsidR="3CD1C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4220F1D6" w:rsidP="3AD62EC7" w:rsidRDefault="4220F1D6" w14:paraId="3908F5D4" w14:textId="4CD121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4220F1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Luciana Thompson. (ND). Four types of depression. </w:t>
      </w:r>
      <w:hyperlink r:id="R060619fcee4b4b74">
        <w:r w:rsidRPr="3AD62EC7" w:rsidR="4220F1D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https://www.compassmhw.com/blog/4-types-of-depression</w:t>
        </w:r>
      </w:hyperlink>
      <w:r w:rsidRPr="3AD62EC7" w:rsidR="4220F1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3FA3B27" w:rsidP="3AD62EC7" w:rsidRDefault="23FA3B27" w14:paraId="42520986" w14:textId="1710763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D62EC7" w:rsidR="23FA3B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Thomas, M</w:t>
      </w:r>
      <w:r w:rsidRPr="3AD62EC7" w:rsidR="59127C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&amp;</w:t>
      </w:r>
      <w:r w:rsidRPr="3AD62EC7" w:rsidR="23FA3B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Drake, M. </w:t>
      </w:r>
      <w:r w:rsidRPr="3AD62EC7" w:rsidR="3FA19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(2011). C</w:t>
      </w:r>
      <w:r w:rsidRPr="3AD62EC7" w:rsidR="5D98E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ognitive </w:t>
      </w:r>
      <w:proofErr w:type="spellStart"/>
      <w:r w:rsidRPr="3AD62EC7" w:rsidR="5D98E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</w:t>
      </w:r>
      <w:r w:rsidRPr="3AD62EC7" w:rsidR="7FDD05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</w:t>
      </w:r>
      <w:r w:rsidRPr="3AD62EC7" w:rsidR="5D98E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</w:t>
      </w:r>
      <w:proofErr w:type="spellEnd"/>
      <w:r w:rsidRPr="3AD62EC7" w:rsidR="5D98E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therapy case studies</w:t>
      </w:r>
      <w:r w:rsidRPr="3AD62EC7" w:rsidR="3FA19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(</w:t>
      </w:r>
      <w:r w:rsidRPr="3AD62EC7" w:rsidR="6FC446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Chapter</w:t>
      </w:r>
      <w:r w:rsidRPr="3AD62EC7" w:rsidR="3FA19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AD62EC7" w:rsidR="50CBBB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3, pages 33-37).</w:t>
      </w:r>
    </w:p>
    <w:p w:rsidR="3AD62EC7" w:rsidP="3AD62EC7" w:rsidRDefault="3AD62EC7" w14:paraId="1120F45B" w14:textId="085EB7B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SUiEPxXFZ9tOg" int2:id="BZSwolkd">
      <int2:state int2:type="LegacyProofing" int2:value="Rejected"/>
    </int2:textHash>
    <int2:textHash int2:hashCode="zst6SSv/Q0AaoK" int2:id="BM8wF6Ld">
      <int2:state int2:type="LegacyProofing" int2:value="Rejected"/>
    </int2:textHash>
    <int2:textHash int2:hashCode="TUuKr30nyZT5tU" int2:id="pYGba3wp">
      <int2:state int2:type="LegacyProofing" int2:value="Rejected"/>
    </int2:textHash>
    <int2:textHash int2:hashCode="khKsN/hPsKCKhk" int2:id="nzDbRQHx">
      <int2:state int2:type="LegacyProofing" int2:value="Rejected"/>
    </int2:textHash>
    <int2:textHash int2:hashCode="ni8UUdXdlt6RIo" int2:id="dnuIoyPu">
      <int2:state int2:type="LegacyProofing" int2:value="Rejected"/>
    </int2:textHash>
    <int2:textHash int2:hashCode="3XtJSGd/AXnnLy" int2:id="c6tU9HAU">
      <int2:state int2:type="LegacyProofing" int2:value="Rejected"/>
    </int2:textHash>
    <int2:textHash int2:hashCode="l7+4stY9q9d/BS" int2:id="UPu8N2LP">
      <int2:state int2:type="LegacyProofing" int2:value="Rejected"/>
    </int2:textHash>
    <int2:textHash int2:hashCode="v3jXqOAVqWKVSe" int2:id="pxrol0Ah">
      <int2:state int2:type="LegacyProofing" int2:value="Rejected"/>
    </int2:textHash>
    <int2:textHash int2:hashCode="PLZtS9B8ew8ND3" int2:id="579LZgOT">
      <int2:state int2:type="LegacyProofing" int2:value="Rejected"/>
    </int2:textHash>
    <int2:textHash int2:hashCode="CoILGLzv2V8Fxk" int2:id="jZ4KQ51F">
      <int2:state int2:type="LegacyProofing" int2:value="Rejected"/>
    </int2:textHash>
    <int2:textHash int2:hashCode="/TZSug+ZzRGA69" int2:id="aOo2eBl4">
      <int2:state int2:type="LegacyProofing" int2:value="Rejected"/>
    </int2:textHash>
    <int2:textHash int2:hashCode="Ruvh5e3DK+us/n" int2:id="KGaKVtmj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16AD95"/>
    <w:rsid w:val="0011DF59"/>
    <w:rsid w:val="0012468D"/>
    <w:rsid w:val="00153FCB"/>
    <w:rsid w:val="001AF791"/>
    <w:rsid w:val="002AE774"/>
    <w:rsid w:val="00338A67"/>
    <w:rsid w:val="003F2922"/>
    <w:rsid w:val="0043FDC3"/>
    <w:rsid w:val="0071A8DA"/>
    <w:rsid w:val="009B2044"/>
    <w:rsid w:val="00DE9591"/>
    <w:rsid w:val="00E648AC"/>
    <w:rsid w:val="01199405"/>
    <w:rsid w:val="015C4F51"/>
    <w:rsid w:val="01955517"/>
    <w:rsid w:val="01AE16EE"/>
    <w:rsid w:val="01C1D94A"/>
    <w:rsid w:val="01C8E2E4"/>
    <w:rsid w:val="022DF546"/>
    <w:rsid w:val="0236F0A5"/>
    <w:rsid w:val="024E31BE"/>
    <w:rsid w:val="025E1B58"/>
    <w:rsid w:val="027A90B6"/>
    <w:rsid w:val="02A2AE72"/>
    <w:rsid w:val="03023372"/>
    <w:rsid w:val="03056604"/>
    <w:rsid w:val="031CD0EB"/>
    <w:rsid w:val="03258D25"/>
    <w:rsid w:val="032D4DE6"/>
    <w:rsid w:val="03459878"/>
    <w:rsid w:val="0349E74F"/>
    <w:rsid w:val="034CBD7B"/>
    <w:rsid w:val="0354A6EE"/>
    <w:rsid w:val="039A3E97"/>
    <w:rsid w:val="03ABEAA2"/>
    <w:rsid w:val="03C655B9"/>
    <w:rsid w:val="03CBFD3C"/>
    <w:rsid w:val="03D2C106"/>
    <w:rsid w:val="03EA021F"/>
    <w:rsid w:val="0406DB41"/>
    <w:rsid w:val="043161FB"/>
    <w:rsid w:val="044D73EB"/>
    <w:rsid w:val="045766B0"/>
    <w:rsid w:val="04883A28"/>
    <w:rsid w:val="048B29D2"/>
    <w:rsid w:val="04F0774F"/>
    <w:rsid w:val="0504A941"/>
    <w:rsid w:val="051F99EB"/>
    <w:rsid w:val="0526C538"/>
    <w:rsid w:val="05648531"/>
    <w:rsid w:val="056E9167"/>
    <w:rsid w:val="0591AB14"/>
    <w:rsid w:val="05AE2113"/>
    <w:rsid w:val="05B23178"/>
    <w:rsid w:val="05B6125D"/>
    <w:rsid w:val="05D01BEF"/>
    <w:rsid w:val="05D2DFB7"/>
    <w:rsid w:val="05DE560D"/>
    <w:rsid w:val="0618B72B"/>
    <w:rsid w:val="066F56DE"/>
    <w:rsid w:val="0673EDA4"/>
    <w:rsid w:val="06B2EBB3"/>
    <w:rsid w:val="06C8ACEE"/>
    <w:rsid w:val="074E3846"/>
    <w:rsid w:val="0751E2BE"/>
    <w:rsid w:val="076EB018"/>
    <w:rsid w:val="076FC613"/>
    <w:rsid w:val="079400FB"/>
    <w:rsid w:val="079A6080"/>
    <w:rsid w:val="07A125C1"/>
    <w:rsid w:val="07A4FEFF"/>
    <w:rsid w:val="08049F3E"/>
    <w:rsid w:val="08281811"/>
    <w:rsid w:val="0828AF14"/>
    <w:rsid w:val="082960F7"/>
    <w:rsid w:val="084538C4"/>
    <w:rsid w:val="085C3F4B"/>
    <w:rsid w:val="087BD9D8"/>
    <w:rsid w:val="089449B1"/>
    <w:rsid w:val="090A8079"/>
    <w:rsid w:val="0935B8C3"/>
    <w:rsid w:val="09418D80"/>
    <w:rsid w:val="096B38D2"/>
    <w:rsid w:val="098B4A2F"/>
    <w:rsid w:val="09B928D3"/>
    <w:rsid w:val="09CB9738"/>
    <w:rsid w:val="09D573FE"/>
    <w:rsid w:val="09E25A33"/>
    <w:rsid w:val="09E5C51F"/>
    <w:rsid w:val="09FA365B"/>
    <w:rsid w:val="0A36DDBF"/>
    <w:rsid w:val="0A4B3C95"/>
    <w:rsid w:val="0A4ECC79"/>
    <w:rsid w:val="0A5943A3"/>
    <w:rsid w:val="0A998571"/>
    <w:rsid w:val="0AA650DA"/>
    <w:rsid w:val="0AFECEB5"/>
    <w:rsid w:val="0B378200"/>
    <w:rsid w:val="0B536CE4"/>
    <w:rsid w:val="0B6B3FA5"/>
    <w:rsid w:val="0B7E85AA"/>
    <w:rsid w:val="0BBD7ED9"/>
    <w:rsid w:val="0BDC01CA"/>
    <w:rsid w:val="0BFAC457"/>
    <w:rsid w:val="0C153DCF"/>
    <w:rsid w:val="0C165359"/>
    <w:rsid w:val="0C1E9BC6"/>
    <w:rsid w:val="0C3F5D73"/>
    <w:rsid w:val="0C40D421"/>
    <w:rsid w:val="0C42213B"/>
    <w:rsid w:val="0C67ECF0"/>
    <w:rsid w:val="0C98715E"/>
    <w:rsid w:val="0CEF3D45"/>
    <w:rsid w:val="0CFB8934"/>
    <w:rsid w:val="0D2AABD0"/>
    <w:rsid w:val="0D309C88"/>
    <w:rsid w:val="0D3B7D00"/>
    <w:rsid w:val="0D523F01"/>
    <w:rsid w:val="0D5BB116"/>
    <w:rsid w:val="0D781FB9"/>
    <w:rsid w:val="0D8E6B1C"/>
    <w:rsid w:val="0D90E465"/>
    <w:rsid w:val="0DA5FFD9"/>
    <w:rsid w:val="0DB4CA0D"/>
    <w:rsid w:val="0DC30E20"/>
    <w:rsid w:val="0DDDF19C"/>
    <w:rsid w:val="0DE105AD"/>
    <w:rsid w:val="0DE205B4"/>
    <w:rsid w:val="0DEC2B2F"/>
    <w:rsid w:val="0DF28AC6"/>
    <w:rsid w:val="0E1DD26C"/>
    <w:rsid w:val="0E320C18"/>
    <w:rsid w:val="0E472F39"/>
    <w:rsid w:val="0E844541"/>
    <w:rsid w:val="0E885B84"/>
    <w:rsid w:val="0E8B0DA6"/>
    <w:rsid w:val="0E975995"/>
    <w:rsid w:val="0E9F471B"/>
    <w:rsid w:val="0ECDA77E"/>
    <w:rsid w:val="0EDCC5CA"/>
    <w:rsid w:val="0EE38459"/>
    <w:rsid w:val="0F2B9764"/>
    <w:rsid w:val="0F45DA88"/>
    <w:rsid w:val="0F48C309"/>
    <w:rsid w:val="0F58E8FA"/>
    <w:rsid w:val="0F5A4BAE"/>
    <w:rsid w:val="0F7D6509"/>
    <w:rsid w:val="0F9F4766"/>
    <w:rsid w:val="0FCDDC79"/>
    <w:rsid w:val="0FD897EA"/>
    <w:rsid w:val="0FDEE57D"/>
    <w:rsid w:val="0FE2E400"/>
    <w:rsid w:val="0FE2FF9A"/>
    <w:rsid w:val="101C219B"/>
    <w:rsid w:val="102015A2"/>
    <w:rsid w:val="102AA2D1"/>
    <w:rsid w:val="1067D795"/>
    <w:rsid w:val="1082E239"/>
    <w:rsid w:val="10A4ECE8"/>
    <w:rsid w:val="10A79B22"/>
    <w:rsid w:val="10B75778"/>
    <w:rsid w:val="10E8AB18"/>
    <w:rsid w:val="10F9A925"/>
    <w:rsid w:val="1102C5F2"/>
    <w:rsid w:val="11104978"/>
    <w:rsid w:val="1118A66F"/>
    <w:rsid w:val="112847BA"/>
    <w:rsid w:val="1136F940"/>
    <w:rsid w:val="11453BAF"/>
    <w:rsid w:val="116BE281"/>
    <w:rsid w:val="1172320D"/>
    <w:rsid w:val="117B2CA7"/>
    <w:rsid w:val="11AEB10A"/>
    <w:rsid w:val="11D4D942"/>
    <w:rsid w:val="12596A91"/>
    <w:rsid w:val="125CC464"/>
    <w:rsid w:val="1262777C"/>
    <w:rsid w:val="128CA41B"/>
    <w:rsid w:val="1293E520"/>
    <w:rsid w:val="129FE687"/>
    <w:rsid w:val="12A9F49A"/>
    <w:rsid w:val="12D33509"/>
    <w:rsid w:val="12DBF82B"/>
    <w:rsid w:val="12E8A49D"/>
    <w:rsid w:val="134A816B"/>
    <w:rsid w:val="135C0779"/>
    <w:rsid w:val="1367916B"/>
    <w:rsid w:val="1370A9A3"/>
    <w:rsid w:val="1372797E"/>
    <w:rsid w:val="13B8746D"/>
    <w:rsid w:val="13D6AC0F"/>
    <w:rsid w:val="13DEB61D"/>
    <w:rsid w:val="13FE47DD"/>
    <w:rsid w:val="1428747C"/>
    <w:rsid w:val="1430D5EA"/>
    <w:rsid w:val="143149E7"/>
    <w:rsid w:val="14364ABC"/>
    <w:rsid w:val="143808D4"/>
    <w:rsid w:val="143C48C8"/>
    <w:rsid w:val="1452F647"/>
    <w:rsid w:val="145372EC"/>
    <w:rsid w:val="14550856"/>
    <w:rsid w:val="14924C3D"/>
    <w:rsid w:val="14E651CC"/>
    <w:rsid w:val="14FE04AE"/>
    <w:rsid w:val="150DAC62"/>
    <w:rsid w:val="150FA7D1"/>
    <w:rsid w:val="1525A357"/>
    <w:rsid w:val="15509F74"/>
    <w:rsid w:val="15539295"/>
    <w:rsid w:val="157E26C6"/>
    <w:rsid w:val="158E0AF4"/>
    <w:rsid w:val="15922DC8"/>
    <w:rsid w:val="15AA8DA3"/>
    <w:rsid w:val="15C444DD"/>
    <w:rsid w:val="15C731E5"/>
    <w:rsid w:val="15CF7FAA"/>
    <w:rsid w:val="15D9A7D6"/>
    <w:rsid w:val="15EDE902"/>
    <w:rsid w:val="160A6A63"/>
    <w:rsid w:val="162704FB"/>
    <w:rsid w:val="16390C3D"/>
    <w:rsid w:val="16F85DE5"/>
    <w:rsid w:val="172B800F"/>
    <w:rsid w:val="172C2612"/>
    <w:rsid w:val="17519BF3"/>
    <w:rsid w:val="175D048F"/>
    <w:rsid w:val="17630246"/>
    <w:rsid w:val="176A58EB"/>
    <w:rsid w:val="17711D44"/>
    <w:rsid w:val="1784F396"/>
    <w:rsid w:val="178B13AE"/>
    <w:rsid w:val="17943517"/>
    <w:rsid w:val="17A0CA4E"/>
    <w:rsid w:val="17EB4F39"/>
    <w:rsid w:val="18012C7D"/>
    <w:rsid w:val="1810D980"/>
    <w:rsid w:val="183EF108"/>
    <w:rsid w:val="18541A7A"/>
    <w:rsid w:val="1877D397"/>
    <w:rsid w:val="187DAE2C"/>
    <w:rsid w:val="187FADFD"/>
    <w:rsid w:val="18BE5C6D"/>
    <w:rsid w:val="18C7F673"/>
    <w:rsid w:val="1907206C"/>
    <w:rsid w:val="192BDF16"/>
    <w:rsid w:val="194F245A"/>
    <w:rsid w:val="195B0772"/>
    <w:rsid w:val="198B1D6A"/>
    <w:rsid w:val="1990E9C1"/>
    <w:rsid w:val="19D58119"/>
    <w:rsid w:val="1A1A5A42"/>
    <w:rsid w:val="1A4656EF"/>
    <w:rsid w:val="1A5031FC"/>
    <w:rsid w:val="1A63C6D4"/>
    <w:rsid w:val="1A74B07F"/>
    <w:rsid w:val="1A8CC135"/>
    <w:rsid w:val="1AA1F9AD"/>
    <w:rsid w:val="1AA2F0CD"/>
    <w:rsid w:val="1ACDB22D"/>
    <w:rsid w:val="1AE415E7"/>
    <w:rsid w:val="1B086899"/>
    <w:rsid w:val="1B39A753"/>
    <w:rsid w:val="1B67C2A2"/>
    <w:rsid w:val="1B903DF7"/>
    <w:rsid w:val="1BB62AA3"/>
    <w:rsid w:val="1C132554"/>
    <w:rsid w:val="1C243C0B"/>
    <w:rsid w:val="1C376C02"/>
    <w:rsid w:val="1C5E587B"/>
    <w:rsid w:val="1C5E84D1"/>
    <w:rsid w:val="1C7F605B"/>
    <w:rsid w:val="1C8D9B5F"/>
    <w:rsid w:val="1CA438FA"/>
    <w:rsid w:val="1D1F5BCE"/>
    <w:rsid w:val="1D4EEDC5"/>
    <w:rsid w:val="1D5A8E09"/>
    <w:rsid w:val="1D5B6DD7"/>
    <w:rsid w:val="1D616A42"/>
    <w:rsid w:val="1DAEF5B5"/>
    <w:rsid w:val="1DC39AF3"/>
    <w:rsid w:val="1DC625BE"/>
    <w:rsid w:val="1DD82C2D"/>
    <w:rsid w:val="1E0D855C"/>
    <w:rsid w:val="1E1C1744"/>
    <w:rsid w:val="1E6DF966"/>
    <w:rsid w:val="1E769A53"/>
    <w:rsid w:val="1E9251B7"/>
    <w:rsid w:val="1EA67B55"/>
    <w:rsid w:val="1ED5A73C"/>
    <w:rsid w:val="1EF21F6C"/>
    <w:rsid w:val="1EF400DF"/>
    <w:rsid w:val="1F3047CE"/>
    <w:rsid w:val="1F38D70B"/>
    <w:rsid w:val="1F6AEC07"/>
    <w:rsid w:val="1FABBE6C"/>
    <w:rsid w:val="1FB42EF6"/>
    <w:rsid w:val="1FCE5F07"/>
    <w:rsid w:val="1FD8A217"/>
    <w:rsid w:val="1FEBEDC9"/>
    <w:rsid w:val="1FFD716D"/>
    <w:rsid w:val="2002E7E2"/>
    <w:rsid w:val="2022F131"/>
    <w:rsid w:val="2045CB6E"/>
    <w:rsid w:val="2058EA0C"/>
    <w:rsid w:val="205E065F"/>
    <w:rsid w:val="20AE4B85"/>
    <w:rsid w:val="20D06DD8"/>
    <w:rsid w:val="20E49056"/>
    <w:rsid w:val="20E69677"/>
    <w:rsid w:val="2122E65B"/>
    <w:rsid w:val="2130F763"/>
    <w:rsid w:val="21311F75"/>
    <w:rsid w:val="216A2F68"/>
    <w:rsid w:val="218A5057"/>
    <w:rsid w:val="21919661"/>
    <w:rsid w:val="21A3DE51"/>
    <w:rsid w:val="21B3979B"/>
    <w:rsid w:val="2209DCB8"/>
    <w:rsid w:val="2215E17A"/>
    <w:rsid w:val="22199B0A"/>
    <w:rsid w:val="221E175A"/>
    <w:rsid w:val="222BA1A1"/>
    <w:rsid w:val="2248F451"/>
    <w:rsid w:val="22541CDE"/>
    <w:rsid w:val="225A6B3A"/>
    <w:rsid w:val="22ACA463"/>
    <w:rsid w:val="22C5021B"/>
    <w:rsid w:val="230BA8BF"/>
    <w:rsid w:val="231627C7"/>
    <w:rsid w:val="236171BE"/>
    <w:rsid w:val="236CC330"/>
    <w:rsid w:val="239BF521"/>
    <w:rsid w:val="23C41BA2"/>
    <w:rsid w:val="23C77202"/>
    <w:rsid w:val="23EE4DDB"/>
    <w:rsid w:val="23FA3B27"/>
    <w:rsid w:val="240C482E"/>
    <w:rsid w:val="2415F4A6"/>
    <w:rsid w:val="2417A8CD"/>
    <w:rsid w:val="2421C317"/>
    <w:rsid w:val="242EA28D"/>
    <w:rsid w:val="2450C979"/>
    <w:rsid w:val="246B956F"/>
    <w:rsid w:val="248AABB4"/>
    <w:rsid w:val="24B57B9F"/>
    <w:rsid w:val="24BB757E"/>
    <w:rsid w:val="24C19493"/>
    <w:rsid w:val="24F607CE"/>
    <w:rsid w:val="250C1B0F"/>
    <w:rsid w:val="251F87A0"/>
    <w:rsid w:val="252C5B2F"/>
    <w:rsid w:val="255F6BA1"/>
    <w:rsid w:val="25624E9C"/>
    <w:rsid w:val="256C64E4"/>
    <w:rsid w:val="25920BFC"/>
    <w:rsid w:val="25EC99DA"/>
    <w:rsid w:val="25EF8E57"/>
    <w:rsid w:val="26A9746F"/>
    <w:rsid w:val="26B5033D"/>
    <w:rsid w:val="26C49CC3"/>
    <w:rsid w:val="26D86F47"/>
    <w:rsid w:val="26FB942B"/>
    <w:rsid w:val="270C7AFB"/>
    <w:rsid w:val="270CA8F1"/>
    <w:rsid w:val="272AAA2B"/>
    <w:rsid w:val="2755D7FB"/>
    <w:rsid w:val="276FAD43"/>
    <w:rsid w:val="2775FDEC"/>
    <w:rsid w:val="27886A3B"/>
    <w:rsid w:val="27BF16BC"/>
    <w:rsid w:val="27C18BAD"/>
    <w:rsid w:val="27CD2984"/>
    <w:rsid w:val="27D5621F"/>
    <w:rsid w:val="27DDD751"/>
    <w:rsid w:val="28463EC3"/>
    <w:rsid w:val="285C0E6B"/>
    <w:rsid w:val="286BFAA1"/>
    <w:rsid w:val="287B6404"/>
    <w:rsid w:val="28ADE464"/>
    <w:rsid w:val="28C06456"/>
    <w:rsid w:val="28D8923D"/>
    <w:rsid w:val="290B7DA4"/>
    <w:rsid w:val="2911CE4D"/>
    <w:rsid w:val="2968F9E5"/>
    <w:rsid w:val="29969E36"/>
    <w:rsid w:val="29B4D6A3"/>
    <w:rsid w:val="29CB1786"/>
    <w:rsid w:val="29D89077"/>
    <w:rsid w:val="29DD93DE"/>
    <w:rsid w:val="29F9BFEF"/>
    <w:rsid w:val="29FFCC52"/>
    <w:rsid w:val="2A20BD8B"/>
    <w:rsid w:val="2A32B3B3"/>
    <w:rsid w:val="2A4988C8"/>
    <w:rsid w:val="2A5B6311"/>
    <w:rsid w:val="2A85D4FF"/>
    <w:rsid w:val="2AA552F1"/>
    <w:rsid w:val="2AA74E05"/>
    <w:rsid w:val="2AA8AECB"/>
    <w:rsid w:val="2AB1FB4A"/>
    <w:rsid w:val="2ACE8910"/>
    <w:rsid w:val="2AFC530D"/>
    <w:rsid w:val="2B245D92"/>
    <w:rsid w:val="2B49821F"/>
    <w:rsid w:val="2B9DD759"/>
    <w:rsid w:val="2BA03EC3"/>
    <w:rsid w:val="2BA39B63"/>
    <w:rsid w:val="2BBA65EA"/>
    <w:rsid w:val="2BCB8836"/>
    <w:rsid w:val="2BD0ED1B"/>
    <w:rsid w:val="2BFB812C"/>
    <w:rsid w:val="2C055D0F"/>
    <w:rsid w:val="2C16AD95"/>
    <w:rsid w:val="2C6E47B6"/>
    <w:rsid w:val="2C8567D4"/>
    <w:rsid w:val="2C900CA9"/>
    <w:rsid w:val="2CC02DF3"/>
    <w:rsid w:val="2CE160DA"/>
    <w:rsid w:val="2CE7A667"/>
    <w:rsid w:val="2CE9C08B"/>
    <w:rsid w:val="2D4C1776"/>
    <w:rsid w:val="2D59EE7F"/>
    <w:rsid w:val="2D6830E7"/>
    <w:rsid w:val="2D73AFE1"/>
    <w:rsid w:val="2DDEEEC7"/>
    <w:rsid w:val="2DE2FFDC"/>
    <w:rsid w:val="2E475514"/>
    <w:rsid w:val="2E61D952"/>
    <w:rsid w:val="2EB74855"/>
    <w:rsid w:val="2EBA35DB"/>
    <w:rsid w:val="2EC43D44"/>
    <w:rsid w:val="2ECC130D"/>
    <w:rsid w:val="2ECF02A9"/>
    <w:rsid w:val="2EF5BEE0"/>
    <w:rsid w:val="2F182D39"/>
    <w:rsid w:val="2F36C415"/>
    <w:rsid w:val="2F469B04"/>
    <w:rsid w:val="2F9111C0"/>
    <w:rsid w:val="2FA62945"/>
    <w:rsid w:val="2FAFE2E9"/>
    <w:rsid w:val="2FBCAD80"/>
    <w:rsid w:val="300730E6"/>
    <w:rsid w:val="302946FC"/>
    <w:rsid w:val="3031B700"/>
    <w:rsid w:val="305BE583"/>
    <w:rsid w:val="3067B8AA"/>
    <w:rsid w:val="306DD7BB"/>
    <w:rsid w:val="3086674E"/>
    <w:rsid w:val="30918F41"/>
    <w:rsid w:val="30B3FD9A"/>
    <w:rsid w:val="30BA0ABC"/>
    <w:rsid w:val="30D29476"/>
    <w:rsid w:val="30EA297F"/>
    <w:rsid w:val="310ECED2"/>
    <w:rsid w:val="31298FFF"/>
    <w:rsid w:val="317EF5D6"/>
    <w:rsid w:val="3187B166"/>
    <w:rsid w:val="31D116E9"/>
    <w:rsid w:val="31F2C916"/>
    <w:rsid w:val="31F3E0D0"/>
    <w:rsid w:val="31FAA2EC"/>
    <w:rsid w:val="320E290D"/>
    <w:rsid w:val="32219E46"/>
    <w:rsid w:val="323B4539"/>
    <w:rsid w:val="324582CB"/>
    <w:rsid w:val="328E891D"/>
    <w:rsid w:val="32B670FF"/>
    <w:rsid w:val="32BFD8E9"/>
    <w:rsid w:val="32CB1CE2"/>
    <w:rsid w:val="32EDD65E"/>
    <w:rsid w:val="331AC637"/>
    <w:rsid w:val="33318BCE"/>
    <w:rsid w:val="333ED1A8"/>
    <w:rsid w:val="33C0FF64"/>
    <w:rsid w:val="340A3538"/>
    <w:rsid w:val="34144CEB"/>
    <w:rsid w:val="3452FFC9"/>
    <w:rsid w:val="34843976"/>
    <w:rsid w:val="348FAE64"/>
    <w:rsid w:val="34A8BD04"/>
    <w:rsid w:val="34CD5C2F"/>
    <w:rsid w:val="34D0820B"/>
    <w:rsid w:val="34D5F511"/>
    <w:rsid w:val="34E56C0D"/>
    <w:rsid w:val="352F1B8A"/>
    <w:rsid w:val="353243AE"/>
    <w:rsid w:val="35382C11"/>
    <w:rsid w:val="353B5491"/>
    <w:rsid w:val="354007AD"/>
    <w:rsid w:val="3544B99F"/>
    <w:rsid w:val="35593F08"/>
    <w:rsid w:val="3569DE62"/>
    <w:rsid w:val="35809E56"/>
    <w:rsid w:val="358AD1BE"/>
    <w:rsid w:val="35930FD7"/>
    <w:rsid w:val="35982218"/>
    <w:rsid w:val="35A60599"/>
    <w:rsid w:val="35AA6AEF"/>
    <w:rsid w:val="35BD3538"/>
    <w:rsid w:val="35D7485B"/>
    <w:rsid w:val="35ED57A5"/>
    <w:rsid w:val="3602BDA4"/>
    <w:rsid w:val="360F0111"/>
    <w:rsid w:val="3610BB6C"/>
    <w:rsid w:val="36156A3E"/>
    <w:rsid w:val="363A6B00"/>
    <w:rsid w:val="369047B2"/>
    <w:rsid w:val="36CB2707"/>
    <w:rsid w:val="36CE140F"/>
    <w:rsid w:val="36F36A75"/>
    <w:rsid w:val="372E7028"/>
    <w:rsid w:val="37824BA0"/>
    <w:rsid w:val="379E8E05"/>
    <w:rsid w:val="37D2A2FB"/>
    <w:rsid w:val="37E05DC6"/>
    <w:rsid w:val="380A59C6"/>
    <w:rsid w:val="382EF113"/>
    <w:rsid w:val="38491111"/>
    <w:rsid w:val="386FCCD3"/>
    <w:rsid w:val="387A1FBB"/>
    <w:rsid w:val="38ACF0DE"/>
    <w:rsid w:val="38C216F6"/>
    <w:rsid w:val="3920083F"/>
    <w:rsid w:val="393024F9"/>
    <w:rsid w:val="3938E3D5"/>
    <w:rsid w:val="39835974"/>
    <w:rsid w:val="398A07BB"/>
    <w:rsid w:val="39960147"/>
    <w:rsid w:val="39A6F825"/>
    <w:rsid w:val="39AF0FEC"/>
    <w:rsid w:val="39B4F26F"/>
    <w:rsid w:val="39BC0C05"/>
    <w:rsid w:val="3A05B4D1"/>
    <w:rsid w:val="3A142137"/>
    <w:rsid w:val="3A15F01C"/>
    <w:rsid w:val="3A48C13F"/>
    <w:rsid w:val="3A62E56B"/>
    <w:rsid w:val="3A69E834"/>
    <w:rsid w:val="3A93CB2D"/>
    <w:rsid w:val="3AA77CBC"/>
    <w:rsid w:val="3AD62EC7"/>
    <w:rsid w:val="3ADD625F"/>
    <w:rsid w:val="3AF08AB2"/>
    <w:rsid w:val="3AF54288"/>
    <w:rsid w:val="3B41FA88"/>
    <w:rsid w:val="3B42CE73"/>
    <w:rsid w:val="3B4CF317"/>
    <w:rsid w:val="3B5D7E55"/>
    <w:rsid w:val="3B70AA77"/>
    <w:rsid w:val="3BB1C07D"/>
    <w:rsid w:val="3BC8808C"/>
    <w:rsid w:val="3BD74D49"/>
    <w:rsid w:val="3BE0911D"/>
    <w:rsid w:val="3C113229"/>
    <w:rsid w:val="3CD1C972"/>
    <w:rsid w:val="3CE0A22E"/>
    <w:rsid w:val="3CE8C378"/>
    <w:rsid w:val="3D17013F"/>
    <w:rsid w:val="3D4AE453"/>
    <w:rsid w:val="3D6A28C6"/>
    <w:rsid w:val="3D8F89F8"/>
    <w:rsid w:val="3DA6ABD2"/>
    <w:rsid w:val="3DE892B1"/>
    <w:rsid w:val="3DEF2F44"/>
    <w:rsid w:val="3DF91329"/>
    <w:rsid w:val="3E0EF7A9"/>
    <w:rsid w:val="3E1D1828"/>
    <w:rsid w:val="3E3D2338"/>
    <w:rsid w:val="3E457289"/>
    <w:rsid w:val="3E4D0C11"/>
    <w:rsid w:val="3E518861"/>
    <w:rsid w:val="3E7B1940"/>
    <w:rsid w:val="3EAE202A"/>
    <w:rsid w:val="3ECAE6A5"/>
    <w:rsid w:val="3EE20C13"/>
    <w:rsid w:val="3EE9613F"/>
    <w:rsid w:val="3EF3896B"/>
    <w:rsid w:val="3F28773F"/>
    <w:rsid w:val="3F3B3738"/>
    <w:rsid w:val="3F640586"/>
    <w:rsid w:val="3F72D21E"/>
    <w:rsid w:val="3F7AEDDF"/>
    <w:rsid w:val="3FA1901C"/>
    <w:rsid w:val="3FA1C361"/>
    <w:rsid w:val="3FC3FBD5"/>
    <w:rsid w:val="3FDB19E6"/>
    <w:rsid w:val="3FFBBF60"/>
    <w:rsid w:val="406E693E"/>
    <w:rsid w:val="40770A8B"/>
    <w:rsid w:val="40A1C988"/>
    <w:rsid w:val="40D2DA77"/>
    <w:rsid w:val="40F2CFF3"/>
    <w:rsid w:val="4116BE40"/>
    <w:rsid w:val="41344A15"/>
    <w:rsid w:val="41411515"/>
    <w:rsid w:val="414BBD14"/>
    <w:rsid w:val="417E292F"/>
    <w:rsid w:val="417F2828"/>
    <w:rsid w:val="419916F9"/>
    <w:rsid w:val="41A104A9"/>
    <w:rsid w:val="41B665D1"/>
    <w:rsid w:val="41F47635"/>
    <w:rsid w:val="4220F1D6"/>
    <w:rsid w:val="422413EC"/>
    <w:rsid w:val="422B2A2D"/>
    <w:rsid w:val="423F23C8"/>
    <w:rsid w:val="42B28EA1"/>
    <w:rsid w:val="42DDE834"/>
    <w:rsid w:val="43039B47"/>
    <w:rsid w:val="4311C1A3"/>
    <w:rsid w:val="4312BAA8"/>
    <w:rsid w:val="4319F990"/>
    <w:rsid w:val="4334E75A"/>
    <w:rsid w:val="433CD50A"/>
    <w:rsid w:val="4366E2EE"/>
    <w:rsid w:val="4388CE1B"/>
    <w:rsid w:val="43D96A4A"/>
    <w:rsid w:val="43FCAD3D"/>
    <w:rsid w:val="44009A8B"/>
    <w:rsid w:val="44039185"/>
    <w:rsid w:val="44065AF8"/>
    <w:rsid w:val="44120E89"/>
    <w:rsid w:val="44266B79"/>
    <w:rsid w:val="4447A64B"/>
    <w:rsid w:val="4480A7F3"/>
    <w:rsid w:val="44950796"/>
    <w:rsid w:val="44D0B7BB"/>
    <w:rsid w:val="44F3D55D"/>
    <w:rsid w:val="452C16F7"/>
    <w:rsid w:val="454788AF"/>
    <w:rsid w:val="45496856"/>
    <w:rsid w:val="45514D97"/>
    <w:rsid w:val="45562935"/>
    <w:rsid w:val="4558A2C3"/>
    <w:rsid w:val="4561F60F"/>
    <w:rsid w:val="4571823B"/>
    <w:rsid w:val="459AB26D"/>
    <w:rsid w:val="45B4E47A"/>
    <w:rsid w:val="45CF279E"/>
    <w:rsid w:val="45EA2F63"/>
    <w:rsid w:val="45F29AB8"/>
    <w:rsid w:val="4664A0C4"/>
    <w:rsid w:val="466C881C"/>
    <w:rsid w:val="46C7E758"/>
    <w:rsid w:val="46F871AA"/>
    <w:rsid w:val="470D529C"/>
    <w:rsid w:val="4759EAF0"/>
    <w:rsid w:val="47997267"/>
    <w:rsid w:val="47AD0C49"/>
    <w:rsid w:val="47E9F57F"/>
    <w:rsid w:val="4818AFA6"/>
    <w:rsid w:val="484949EA"/>
    <w:rsid w:val="4853CCF6"/>
    <w:rsid w:val="485EC7FF"/>
    <w:rsid w:val="487AA082"/>
    <w:rsid w:val="48B00728"/>
    <w:rsid w:val="48B27149"/>
    <w:rsid w:val="48D2343E"/>
    <w:rsid w:val="48D84773"/>
    <w:rsid w:val="491B7A6C"/>
    <w:rsid w:val="4923839D"/>
    <w:rsid w:val="4977E35F"/>
    <w:rsid w:val="499C288E"/>
    <w:rsid w:val="49CC247C"/>
    <w:rsid w:val="49E1E0AC"/>
    <w:rsid w:val="49ECE9ED"/>
    <w:rsid w:val="4A07B0BC"/>
    <w:rsid w:val="4A2C13E6"/>
    <w:rsid w:val="4A62640A"/>
    <w:rsid w:val="4A78AE03"/>
    <w:rsid w:val="4A8F6F5B"/>
    <w:rsid w:val="4A91F866"/>
    <w:rsid w:val="4ABF53FE"/>
    <w:rsid w:val="4AC53F4B"/>
    <w:rsid w:val="4AF38629"/>
    <w:rsid w:val="4AF5044D"/>
    <w:rsid w:val="4B0101BF"/>
    <w:rsid w:val="4B0C711D"/>
    <w:rsid w:val="4B1A46F8"/>
    <w:rsid w:val="4B37F8EF"/>
    <w:rsid w:val="4B5F88B1"/>
    <w:rsid w:val="4B64DEF2"/>
    <w:rsid w:val="4B6A351C"/>
    <w:rsid w:val="4B80EAAC"/>
    <w:rsid w:val="4BF70F86"/>
    <w:rsid w:val="4C591E24"/>
    <w:rsid w:val="4CB0C8C4"/>
    <w:rsid w:val="4CC2B79D"/>
    <w:rsid w:val="4CF30FBB"/>
    <w:rsid w:val="4CFCB7A6"/>
    <w:rsid w:val="4CFD33BC"/>
    <w:rsid w:val="4D0958EB"/>
    <w:rsid w:val="4D248AAF"/>
    <w:rsid w:val="4D2F0828"/>
    <w:rsid w:val="4D3D9A10"/>
    <w:rsid w:val="4D4A8C4B"/>
    <w:rsid w:val="4D6CE248"/>
    <w:rsid w:val="4D70589D"/>
    <w:rsid w:val="4D88698A"/>
    <w:rsid w:val="4DF8274E"/>
    <w:rsid w:val="4E213D48"/>
    <w:rsid w:val="4E2B26EB"/>
    <w:rsid w:val="4E6F99B1"/>
    <w:rsid w:val="4E922A74"/>
    <w:rsid w:val="4E95729A"/>
    <w:rsid w:val="4E9697CE"/>
    <w:rsid w:val="4E988807"/>
    <w:rsid w:val="4EA7628E"/>
    <w:rsid w:val="4EB96AE7"/>
    <w:rsid w:val="4EC05B10"/>
    <w:rsid w:val="4ED2F93D"/>
    <w:rsid w:val="4EDB3236"/>
    <w:rsid w:val="4EDB4AE6"/>
    <w:rsid w:val="4EF2FF06"/>
    <w:rsid w:val="4F1F1C56"/>
    <w:rsid w:val="4F27C76A"/>
    <w:rsid w:val="4F5D9A49"/>
    <w:rsid w:val="4F78ED3A"/>
    <w:rsid w:val="4F7C9010"/>
    <w:rsid w:val="4FB9A216"/>
    <w:rsid w:val="4FB9FDA9"/>
    <w:rsid w:val="4FD53996"/>
    <w:rsid w:val="50345868"/>
    <w:rsid w:val="50553B48"/>
    <w:rsid w:val="50696FE7"/>
    <w:rsid w:val="507C6123"/>
    <w:rsid w:val="50BD17C6"/>
    <w:rsid w:val="50CBBB1E"/>
    <w:rsid w:val="50D284DE"/>
    <w:rsid w:val="512D016A"/>
    <w:rsid w:val="5138CA51"/>
    <w:rsid w:val="5154BFC8"/>
    <w:rsid w:val="5163E791"/>
    <w:rsid w:val="518CB00F"/>
    <w:rsid w:val="51A73A73"/>
    <w:rsid w:val="51BC5C39"/>
    <w:rsid w:val="51D028C9"/>
    <w:rsid w:val="51EB5B2D"/>
    <w:rsid w:val="51F10BA9"/>
    <w:rsid w:val="521887C1"/>
    <w:rsid w:val="521B5752"/>
    <w:rsid w:val="522098B7"/>
    <w:rsid w:val="52362EAB"/>
    <w:rsid w:val="523D446C"/>
    <w:rsid w:val="5248DBD0"/>
    <w:rsid w:val="52A0111A"/>
    <w:rsid w:val="52C386E3"/>
    <w:rsid w:val="52D2EE4B"/>
    <w:rsid w:val="52F8928F"/>
    <w:rsid w:val="530B4A98"/>
    <w:rsid w:val="530C6E80"/>
    <w:rsid w:val="536BF92A"/>
    <w:rsid w:val="53D3715A"/>
    <w:rsid w:val="53F86489"/>
    <w:rsid w:val="54037908"/>
    <w:rsid w:val="5419FAFE"/>
    <w:rsid w:val="541F3DA7"/>
    <w:rsid w:val="54230BF7"/>
    <w:rsid w:val="5478FC10"/>
    <w:rsid w:val="549A2B06"/>
    <w:rsid w:val="549A686F"/>
    <w:rsid w:val="54A38F24"/>
    <w:rsid w:val="550DF8F2"/>
    <w:rsid w:val="552A1494"/>
    <w:rsid w:val="554D1302"/>
    <w:rsid w:val="55583979"/>
    <w:rsid w:val="5560BB47"/>
    <w:rsid w:val="55718D02"/>
    <w:rsid w:val="559F4969"/>
    <w:rsid w:val="55BD78C2"/>
    <w:rsid w:val="55DB6217"/>
    <w:rsid w:val="561A44DA"/>
    <w:rsid w:val="5628E39A"/>
    <w:rsid w:val="5635FDB4"/>
    <w:rsid w:val="565CCC73"/>
    <w:rsid w:val="56858497"/>
    <w:rsid w:val="5690346A"/>
    <w:rsid w:val="56AE9A26"/>
    <w:rsid w:val="56D0064B"/>
    <w:rsid w:val="56D57344"/>
    <w:rsid w:val="573B19CA"/>
    <w:rsid w:val="573F48B9"/>
    <w:rsid w:val="575BBF44"/>
    <w:rsid w:val="577D84C2"/>
    <w:rsid w:val="5791CDEB"/>
    <w:rsid w:val="57B1A824"/>
    <w:rsid w:val="57D0C447"/>
    <w:rsid w:val="57D1CBC8"/>
    <w:rsid w:val="57ED3923"/>
    <w:rsid w:val="57EF220A"/>
    <w:rsid w:val="5821A457"/>
    <w:rsid w:val="58464557"/>
    <w:rsid w:val="58613FFE"/>
    <w:rsid w:val="587A664A"/>
    <w:rsid w:val="587F1E25"/>
    <w:rsid w:val="58803357"/>
    <w:rsid w:val="58EF4FE5"/>
    <w:rsid w:val="59127C40"/>
    <w:rsid w:val="5947B792"/>
    <w:rsid w:val="595C9EBB"/>
    <w:rsid w:val="5967D988"/>
    <w:rsid w:val="596D61AC"/>
    <w:rsid w:val="59CD95A6"/>
    <w:rsid w:val="59EB846E"/>
    <w:rsid w:val="5A0AC6D8"/>
    <w:rsid w:val="5A57AC29"/>
    <w:rsid w:val="5A69E7F4"/>
    <w:rsid w:val="5A6C52FA"/>
    <w:rsid w:val="5A711341"/>
    <w:rsid w:val="5A98D76B"/>
    <w:rsid w:val="5A998689"/>
    <w:rsid w:val="5A9E90BE"/>
    <w:rsid w:val="5AAA55CF"/>
    <w:rsid w:val="5AC456D0"/>
    <w:rsid w:val="5AD29B3F"/>
    <w:rsid w:val="5ADCEA7C"/>
    <w:rsid w:val="5B006066"/>
    <w:rsid w:val="5B450C86"/>
    <w:rsid w:val="5B630534"/>
    <w:rsid w:val="5B975079"/>
    <w:rsid w:val="5BB21222"/>
    <w:rsid w:val="5BDF41F5"/>
    <w:rsid w:val="5BE3A4C6"/>
    <w:rsid w:val="5BF37C8A"/>
    <w:rsid w:val="5C064F73"/>
    <w:rsid w:val="5C13BAAB"/>
    <w:rsid w:val="5C2F3067"/>
    <w:rsid w:val="5C7935AF"/>
    <w:rsid w:val="5C8CDF41"/>
    <w:rsid w:val="5C9D14E8"/>
    <w:rsid w:val="5CDABE74"/>
    <w:rsid w:val="5D5B5D50"/>
    <w:rsid w:val="5D5F51C6"/>
    <w:rsid w:val="5D5F960F"/>
    <w:rsid w:val="5D7B1256"/>
    <w:rsid w:val="5D94D6CE"/>
    <w:rsid w:val="5D98E7E6"/>
    <w:rsid w:val="5DAA5B4E"/>
    <w:rsid w:val="5DC48EA6"/>
    <w:rsid w:val="5E141F21"/>
    <w:rsid w:val="5E38E549"/>
    <w:rsid w:val="5ED13AFD"/>
    <w:rsid w:val="5EFB2227"/>
    <w:rsid w:val="5F070036"/>
    <w:rsid w:val="5F27B872"/>
    <w:rsid w:val="5F3675D1"/>
    <w:rsid w:val="5F448464"/>
    <w:rsid w:val="5F720C4F"/>
    <w:rsid w:val="5F773212"/>
    <w:rsid w:val="5F9053FF"/>
    <w:rsid w:val="5FA60C62"/>
    <w:rsid w:val="5FC2018C"/>
    <w:rsid w:val="5FF10687"/>
    <w:rsid w:val="603B70F7"/>
    <w:rsid w:val="604D73A5"/>
    <w:rsid w:val="605269B8"/>
    <w:rsid w:val="6066557B"/>
    <w:rsid w:val="6085028B"/>
    <w:rsid w:val="60914B27"/>
    <w:rsid w:val="60B9B2D1"/>
    <w:rsid w:val="611116D5"/>
    <w:rsid w:val="611F63D1"/>
    <w:rsid w:val="617627C6"/>
    <w:rsid w:val="618067DE"/>
    <w:rsid w:val="6192326B"/>
    <w:rsid w:val="61AA7D22"/>
    <w:rsid w:val="61CC9C82"/>
    <w:rsid w:val="61CE08D9"/>
    <w:rsid w:val="61E1D77C"/>
    <w:rsid w:val="621D3A04"/>
    <w:rsid w:val="622A3F50"/>
    <w:rsid w:val="622DE80F"/>
    <w:rsid w:val="62398B4E"/>
    <w:rsid w:val="62A3E950"/>
    <w:rsid w:val="62D04777"/>
    <w:rsid w:val="62E0EA90"/>
    <w:rsid w:val="6326ED0B"/>
    <w:rsid w:val="633111CB"/>
    <w:rsid w:val="63605AAF"/>
    <w:rsid w:val="636C9DE8"/>
    <w:rsid w:val="637968DF"/>
    <w:rsid w:val="63917D42"/>
    <w:rsid w:val="63DAACC0"/>
    <w:rsid w:val="643B1E01"/>
    <w:rsid w:val="6441118D"/>
    <w:rsid w:val="64548AA0"/>
    <w:rsid w:val="64784119"/>
    <w:rsid w:val="64848A93"/>
    <w:rsid w:val="64A33703"/>
    <w:rsid w:val="64C04FE8"/>
    <w:rsid w:val="64E41DAC"/>
    <w:rsid w:val="64EFA259"/>
    <w:rsid w:val="64F149B0"/>
    <w:rsid w:val="653D33EF"/>
    <w:rsid w:val="654B7785"/>
    <w:rsid w:val="6559DC1A"/>
    <w:rsid w:val="656981F4"/>
    <w:rsid w:val="65A69338"/>
    <w:rsid w:val="65C87A52"/>
    <w:rsid w:val="65CEB624"/>
    <w:rsid w:val="65CF9995"/>
    <w:rsid w:val="65D4199D"/>
    <w:rsid w:val="65DB8A12"/>
    <w:rsid w:val="65E06135"/>
    <w:rsid w:val="65F40621"/>
    <w:rsid w:val="663F0764"/>
    <w:rsid w:val="66573728"/>
    <w:rsid w:val="66587242"/>
    <w:rsid w:val="6680D0E7"/>
    <w:rsid w:val="66B39E04"/>
    <w:rsid w:val="66B7A440"/>
    <w:rsid w:val="66C98C08"/>
    <w:rsid w:val="6701C813"/>
    <w:rsid w:val="67204935"/>
    <w:rsid w:val="672135E6"/>
    <w:rsid w:val="672A3DC8"/>
    <w:rsid w:val="672B6EB3"/>
    <w:rsid w:val="6735397A"/>
    <w:rsid w:val="677E139B"/>
    <w:rsid w:val="679E756E"/>
    <w:rsid w:val="67B45BB3"/>
    <w:rsid w:val="67D93876"/>
    <w:rsid w:val="67DAD7C5"/>
    <w:rsid w:val="67DFC78F"/>
    <w:rsid w:val="67E8E45C"/>
    <w:rsid w:val="67F442A3"/>
    <w:rsid w:val="6801F094"/>
    <w:rsid w:val="684B238F"/>
    <w:rsid w:val="68B1DF74"/>
    <w:rsid w:val="68C73F14"/>
    <w:rsid w:val="68C98BB7"/>
    <w:rsid w:val="68DA1845"/>
    <w:rsid w:val="68ECAFF3"/>
    <w:rsid w:val="68F48B12"/>
    <w:rsid w:val="69132AD4"/>
    <w:rsid w:val="6956E07B"/>
    <w:rsid w:val="698ED7EA"/>
    <w:rsid w:val="699C66AA"/>
    <w:rsid w:val="69BFE43D"/>
    <w:rsid w:val="69C92AE0"/>
    <w:rsid w:val="69D1E458"/>
    <w:rsid w:val="6A309FD5"/>
    <w:rsid w:val="6A42F5DE"/>
    <w:rsid w:val="6A6CDA3C"/>
    <w:rsid w:val="6A6FB5F9"/>
    <w:rsid w:val="6A75BC3B"/>
    <w:rsid w:val="6AD9103C"/>
    <w:rsid w:val="6AFD0938"/>
    <w:rsid w:val="6B075A36"/>
    <w:rsid w:val="6B127887"/>
    <w:rsid w:val="6B263B6A"/>
    <w:rsid w:val="6B33713E"/>
    <w:rsid w:val="6B399156"/>
    <w:rsid w:val="6B54DABD"/>
    <w:rsid w:val="6B793F21"/>
    <w:rsid w:val="6B7BD859"/>
    <w:rsid w:val="6BD90771"/>
    <w:rsid w:val="6BE21783"/>
    <w:rsid w:val="6BF202E7"/>
    <w:rsid w:val="6BF26BB2"/>
    <w:rsid w:val="6C028851"/>
    <w:rsid w:val="6C17F690"/>
    <w:rsid w:val="6C1B4B0C"/>
    <w:rsid w:val="6C74E09D"/>
    <w:rsid w:val="6CA53718"/>
    <w:rsid w:val="6CAA6347"/>
    <w:rsid w:val="6CAE48E8"/>
    <w:rsid w:val="6CB6366E"/>
    <w:rsid w:val="6CBCFFDF"/>
    <w:rsid w:val="6CBE60A5"/>
    <w:rsid w:val="6CD4E512"/>
    <w:rsid w:val="6CE7674B"/>
    <w:rsid w:val="6D09851A"/>
    <w:rsid w:val="6D23BADA"/>
    <w:rsid w:val="6D59A9EE"/>
    <w:rsid w:val="6D6D91CC"/>
    <w:rsid w:val="6D7E8E7B"/>
    <w:rsid w:val="6DFDE3FF"/>
    <w:rsid w:val="6E2C06E1"/>
    <w:rsid w:val="6E3FCEDA"/>
    <w:rsid w:val="6E5206CF"/>
    <w:rsid w:val="6E70B573"/>
    <w:rsid w:val="6E78B9CD"/>
    <w:rsid w:val="6EC0ABF2"/>
    <w:rsid w:val="6EC34BB5"/>
    <w:rsid w:val="6F14FE1F"/>
    <w:rsid w:val="6F2AE67A"/>
    <w:rsid w:val="6F353FED"/>
    <w:rsid w:val="6F54EFF5"/>
    <w:rsid w:val="6F560C00"/>
    <w:rsid w:val="6F6185AD"/>
    <w:rsid w:val="6FC446CE"/>
    <w:rsid w:val="6FD554D1"/>
    <w:rsid w:val="7030827D"/>
    <w:rsid w:val="7056388F"/>
    <w:rsid w:val="7066BBAA"/>
    <w:rsid w:val="706BB837"/>
    <w:rsid w:val="7078D742"/>
    <w:rsid w:val="707F9821"/>
    <w:rsid w:val="70C5740A"/>
    <w:rsid w:val="70E55B54"/>
    <w:rsid w:val="70E692FA"/>
    <w:rsid w:val="70F17202"/>
    <w:rsid w:val="71516B3E"/>
    <w:rsid w:val="7190059D"/>
    <w:rsid w:val="71B44EE7"/>
    <w:rsid w:val="71BFF011"/>
    <w:rsid w:val="71F208F0"/>
    <w:rsid w:val="721B9194"/>
    <w:rsid w:val="722A47EF"/>
    <w:rsid w:val="723B9ECA"/>
    <w:rsid w:val="72812BB5"/>
    <w:rsid w:val="72C30518"/>
    <w:rsid w:val="72C5F823"/>
    <w:rsid w:val="72D167F0"/>
    <w:rsid w:val="7319A4CB"/>
    <w:rsid w:val="731C4A18"/>
    <w:rsid w:val="7321EDD4"/>
    <w:rsid w:val="732BD5FE"/>
    <w:rsid w:val="7330C914"/>
    <w:rsid w:val="734D9E81"/>
    <w:rsid w:val="738F304B"/>
    <w:rsid w:val="739835F4"/>
    <w:rsid w:val="73A48F95"/>
    <w:rsid w:val="73C04052"/>
    <w:rsid w:val="73D84EA4"/>
    <w:rsid w:val="73E66BE0"/>
    <w:rsid w:val="73E8B093"/>
    <w:rsid w:val="7425B8D0"/>
    <w:rsid w:val="74585D7E"/>
    <w:rsid w:val="7461C884"/>
    <w:rsid w:val="74823BA2"/>
    <w:rsid w:val="74A39456"/>
    <w:rsid w:val="74E2410A"/>
    <w:rsid w:val="75387179"/>
    <w:rsid w:val="7555500C"/>
    <w:rsid w:val="75632C30"/>
    <w:rsid w:val="75733F8C"/>
    <w:rsid w:val="75796D7E"/>
    <w:rsid w:val="758480F4"/>
    <w:rsid w:val="75A33815"/>
    <w:rsid w:val="75C81C11"/>
    <w:rsid w:val="75EC54E9"/>
    <w:rsid w:val="760441EE"/>
    <w:rsid w:val="765897C8"/>
    <w:rsid w:val="767675EF"/>
    <w:rsid w:val="767E116B"/>
    <w:rsid w:val="76873725"/>
    <w:rsid w:val="769675B5"/>
    <w:rsid w:val="769D2D8A"/>
    <w:rsid w:val="76CC4872"/>
    <w:rsid w:val="76E6A7AF"/>
    <w:rsid w:val="770585BD"/>
    <w:rsid w:val="77107914"/>
    <w:rsid w:val="77153DDF"/>
    <w:rsid w:val="773311FE"/>
    <w:rsid w:val="775C9ADB"/>
    <w:rsid w:val="776E9464"/>
    <w:rsid w:val="778300AB"/>
    <w:rsid w:val="77A68D12"/>
    <w:rsid w:val="77B9DC64"/>
    <w:rsid w:val="783B9462"/>
    <w:rsid w:val="784BDD56"/>
    <w:rsid w:val="7863FE5D"/>
    <w:rsid w:val="7877DE58"/>
    <w:rsid w:val="78ABBFC7"/>
    <w:rsid w:val="78AF1F54"/>
    <w:rsid w:val="78BA98B7"/>
    <w:rsid w:val="790A64C5"/>
    <w:rsid w:val="790DEDCE"/>
    <w:rsid w:val="7927F3B1"/>
    <w:rsid w:val="79449212"/>
    <w:rsid w:val="7952D71A"/>
    <w:rsid w:val="7953A835"/>
    <w:rsid w:val="79888438"/>
    <w:rsid w:val="79894D31"/>
    <w:rsid w:val="799CDD4C"/>
    <w:rsid w:val="79A2C60D"/>
    <w:rsid w:val="79CECEC5"/>
    <w:rsid w:val="79EA051D"/>
    <w:rsid w:val="79FC8CEE"/>
    <w:rsid w:val="7A08C057"/>
    <w:rsid w:val="7A5C4835"/>
    <w:rsid w:val="7A6380E5"/>
    <w:rsid w:val="7A6B6E6B"/>
    <w:rsid w:val="7A857EAD"/>
    <w:rsid w:val="7A883F89"/>
    <w:rsid w:val="7A8AEB8C"/>
    <w:rsid w:val="7A93FEA3"/>
    <w:rsid w:val="7AA2134D"/>
    <w:rsid w:val="7ABA353A"/>
    <w:rsid w:val="7AF11C15"/>
    <w:rsid w:val="7B196469"/>
    <w:rsid w:val="7B36E7E3"/>
    <w:rsid w:val="7B3E966E"/>
    <w:rsid w:val="7B499508"/>
    <w:rsid w:val="7B501040"/>
    <w:rsid w:val="7B709EAD"/>
    <w:rsid w:val="7B72C9BC"/>
    <w:rsid w:val="7B9B3A78"/>
    <w:rsid w:val="7BA490B8"/>
    <w:rsid w:val="7BEFC117"/>
    <w:rsid w:val="7C1CA1C5"/>
    <w:rsid w:val="7C3E47C4"/>
    <w:rsid w:val="7C542256"/>
    <w:rsid w:val="7C5EF8C8"/>
    <w:rsid w:val="7CB3DCDA"/>
    <w:rsid w:val="7CCA638F"/>
    <w:rsid w:val="7CD2B844"/>
    <w:rsid w:val="7CE56569"/>
    <w:rsid w:val="7CED52EF"/>
    <w:rsid w:val="7D0337E1"/>
    <w:rsid w:val="7D28268A"/>
    <w:rsid w:val="7D37549E"/>
    <w:rsid w:val="7D3B89F6"/>
    <w:rsid w:val="7D4328E2"/>
    <w:rsid w:val="7D77F5AF"/>
    <w:rsid w:val="7DA3F712"/>
    <w:rsid w:val="7DAC9A42"/>
    <w:rsid w:val="7DB14D7B"/>
    <w:rsid w:val="7DC4C5CC"/>
    <w:rsid w:val="7DC67B37"/>
    <w:rsid w:val="7E2819D4"/>
    <w:rsid w:val="7E30E985"/>
    <w:rsid w:val="7E36595F"/>
    <w:rsid w:val="7E5A82BF"/>
    <w:rsid w:val="7E5C1C56"/>
    <w:rsid w:val="7E8135CA"/>
    <w:rsid w:val="7EA2EF91"/>
    <w:rsid w:val="7EB347EE"/>
    <w:rsid w:val="7EB508AF"/>
    <w:rsid w:val="7EED5893"/>
    <w:rsid w:val="7F06A18E"/>
    <w:rsid w:val="7F5CCCEF"/>
    <w:rsid w:val="7F60962D"/>
    <w:rsid w:val="7F6A1277"/>
    <w:rsid w:val="7F81FAE2"/>
    <w:rsid w:val="7FB3A5D2"/>
    <w:rsid w:val="7FB3D396"/>
    <w:rsid w:val="7FC3D4E8"/>
    <w:rsid w:val="7FC4568B"/>
    <w:rsid w:val="7FC511C2"/>
    <w:rsid w:val="7FDD0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6AD95"/>
  <w15:chartTrackingRefBased/>
  <w15:docId w15:val="{07180E45-0EF0-47AE-BD40-9D011F2C1F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edicalnewstoday.com/articles/ssri-vs-snri" TargetMode="External" Id="Ra89fcdd953a84935" /><Relationship Type="http://schemas.openxmlformats.org/officeDocument/2006/relationships/hyperlink" Target="https://www.ncbi.nlm.nih.gov/pmc/articles/PMC4685725/" TargetMode="External" Id="R0ec7d7eb54184482" /><Relationship Type="http://schemas.openxmlformats.org/officeDocument/2006/relationships/hyperlink" Target="https://cogbtherapy.com/causes-of-phobias" TargetMode="External" Id="R839d47d3cb60443a" /><Relationship Type="http://schemas.openxmlformats.org/officeDocument/2006/relationships/hyperlink" Target="https://www.verywellmind.com/the-little-albert-experiment-2794994" TargetMode="External" Id="R354e7724b0a74823" /><Relationship Type="http://schemas.openxmlformats.org/officeDocument/2006/relationships/hyperlink" Target="https://www.verywellmind.com/biological-basis-of-phobias-2671508" TargetMode="External" Id="Rca616d9eff474b3a" /><Relationship Type="http://schemas.openxmlformats.org/officeDocument/2006/relationships/hyperlink" Target="https://www.verywellmind.com/research-findings-on-the-genetics-of-phobias-2671935" TargetMode="External" Id="R61f37b62c6954163" /><Relationship Type="http://schemas.openxmlformats.org/officeDocument/2006/relationships/hyperlink" Target="https://www.frontiersin.org/articles/10.3389/fpsyg.2018.02138/full" TargetMode="External" Id="Rf4235c6983d448b7" /><Relationship Type="http://schemas.openxmlformats.org/officeDocument/2006/relationships/hyperlink" Target="https://www.mentalhelp.net/eating-disorders/causes-and-biological-factors-continued/" TargetMode="External" Id="Rec23798cdf514dd6" /><Relationship Type="http://schemas.openxmlformats.org/officeDocument/2006/relationships/hyperlink" Target="https://www.ncbi.nlm.nih.gov/pmc/articles/PMC2928448/" TargetMode="External" Id="R5ce6bd20dfc544b6" /><Relationship Type="http://schemas.openxmlformats.org/officeDocument/2006/relationships/hyperlink" Target="https://www.nhs.uk/mental-health/conditions/clinical-depression/treatment/" TargetMode="External" Id="R51816fc230da44d4" /><Relationship Type="http://schemas.openxmlformats.org/officeDocument/2006/relationships/hyperlink" Target="https://www.nhs.uk/mental-health/feelings-symptoms-behaviours/behaviours/eating-disorders/overview/" TargetMode="External" Id="R335869c1aa8b4bd3" /><Relationship Type="http://schemas.openxmlformats.org/officeDocument/2006/relationships/hyperlink" Target="https://www.nhs.uk/mental-health/conditions/phobias/overview/" TargetMode="External" Id="Rf45b7dc8ca6b4ede" /><Relationship Type="http://schemas.openxmlformats.org/officeDocument/2006/relationships/hyperlink" Target="https://www.mayoclinic.org/diseases-conditions/mental-illness/symptoms-causes/syc-20374968" TargetMode="External" Id="R4b35f99da20247d8" /><Relationship Type="http://schemas.openxmlformats.org/officeDocument/2006/relationships/hyperlink" Target="http://www.gruberpeplab.com/teaching/psych3303_spring2019/documents/4.1_Polivy.Herman2002.pdf" TargetMode="External" Id="R0480132384b64f3f" /><Relationship Type="http://schemas.openxmlformats.org/officeDocument/2006/relationships/hyperlink" Target="https://www.simplypsychology.org/biological-psychology.html" TargetMode="External" Id="R713a329824df46c9" /><Relationship Type="http://schemas.openxmlformats.org/officeDocument/2006/relationships/hyperlink" Target="https://www.simplypsychology.org/cognitive.html" TargetMode="External" Id="R848c41b6ca934a79" /><Relationship Type="http://schemas.openxmlformats.org/officeDocument/2006/relationships/hyperlink" Target="https://www.simplypsychology.org/behaviorism.html" TargetMode="External" Id="R6b8d0ab361324c0d" /><Relationship Type="http://schemas.openxmlformats.org/officeDocument/2006/relationships/hyperlink" Target="https://www.verywellmind.com/what-is-mild-low-grade-depression-1066956" TargetMode="External" Id="Raf651f27550e4a87" /><Relationship Type="http://schemas.openxmlformats.org/officeDocument/2006/relationships/hyperlink" Target="https://acamh.onlinelibrary.wiley.com/doi/full/10.1111/jcpp.12844" TargetMode="External" Id="R248bcdf761954b24" /><Relationship Type="http://schemas.openxmlformats.org/officeDocument/2006/relationships/hyperlink" Target="https://practicalpie.com/skinners-box-experiment/" TargetMode="External" Id="Recf036d3a0594a0f" /><Relationship Type="http://schemas.openxmlformats.org/officeDocument/2006/relationships/hyperlink" Target="https://www.compassmhw.com/blog/4-types-of-depression" TargetMode="External" Id="R060619fcee4b4b74" /><Relationship Type="http://schemas.microsoft.com/office/2020/10/relationships/intelligence" Target="intelligence2.xml" Id="R9d024b70c68e42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2022-11-27T18:19:31.9155410Z</dcterms:created>
  <dcterms:modified xsi:type="dcterms:W3CDTF">2022-12-11T15:50:34.0635347Z</dcterms:modified>
  <dc:creator>Charlotte Evans (2206694)</dc:creator>
  <lastModifiedBy>Charlotte Evans (2206694)</lastModifiedBy>
</coreProperties>
</file>