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005A81" w14:textId="05B66FFB" w:rsidR="00901049" w:rsidRDefault="004E2667">
      <w:pPr>
        <w:rPr>
          <w:rFonts w:ascii="Times New Roman" w:hAnsi="Times New Roman" w:cs="Times New Roman"/>
        </w:rPr>
      </w:pPr>
      <w:r w:rsidRPr="004E2667">
        <w:rPr>
          <w:rFonts w:ascii="Times New Roman" w:hAnsi="Times New Roman" w:cs="Times New Roman"/>
        </w:rPr>
        <w:t xml:space="preserve">Blog 1: </w:t>
      </w:r>
      <w:r w:rsidR="00A76392">
        <w:rPr>
          <w:rFonts w:ascii="Times New Roman" w:hAnsi="Times New Roman" w:cs="Times New Roman"/>
        </w:rPr>
        <w:t>The Journey of Creative Destruction</w:t>
      </w:r>
      <w:r w:rsidR="00597E36">
        <w:rPr>
          <w:rFonts w:ascii="宋体" w:eastAsia="宋体" w:hAnsi="宋体" w:cs="Times New Roman" w:hint="eastAsia"/>
        </w:rPr>
        <w:t>─</w:t>
      </w:r>
      <w:r w:rsidR="00597E36">
        <w:rPr>
          <w:rFonts w:ascii="Times New Roman" w:hAnsi="Times New Roman" w:cs="Times New Roman" w:hint="eastAsia"/>
        </w:rPr>
        <w:t xml:space="preserve"> </w:t>
      </w:r>
      <w:r w:rsidR="00597E36">
        <w:rPr>
          <w:rFonts w:ascii="Times New Roman" w:hAnsi="Times New Roman" w:cs="Times New Roman"/>
        </w:rPr>
        <w:t>“Breaking the Circle”</w:t>
      </w:r>
    </w:p>
    <w:p w14:paraId="063E7E51" w14:textId="77777777" w:rsidR="00A76392" w:rsidRPr="00A76392" w:rsidRDefault="00A76392">
      <w:pPr>
        <w:rPr>
          <w:rFonts w:ascii="Times New Roman" w:hAnsi="Times New Roman" w:cs="Times New Roman"/>
        </w:rPr>
      </w:pPr>
    </w:p>
    <w:p w14:paraId="1AA4055D" w14:textId="2AF3D6EC" w:rsidR="004E2667" w:rsidRDefault="003B7E6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time I am going to challenge doctoral program, not specializing in literature or literature criticism</w:t>
      </w:r>
      <w:r w:rsidR="006C15C7">
        <w:rPr>
          <w:rFonts w:ascii="Times New Roman" w:hAnsi="Times New Roman" w:cs="Times New Roman"/>
        </w:rPr>
        <w:t xml:space="preserve"> </w:t>
      </w:r>
      <w:r w:rsidR="006E5883">
        <w:rPr>
          <w:rFonts w:ascii="Times New Roman" w:hAnsi="Times New Roman" w:cs="Times New Roman"/>
        </w:rPr>
        <w:t>(my familiar ground)</w:t>
      </w:r>
      <w:r>
        <w:rPr>
          <w:rFonts w:ascii="Times New Roman" w:hAnsi="Times New Roman" w:cs="Times New Roman"/>
        </w:rPr>
        <w:t xml:space="preserve"> but in Business Administration. </w:t>
      </w:r>
      <w:r w:rsidR="004C4591">
        <w:rPr>
          <w:rFonts w:ascii="Times New Roman" w:hAnsi="Times New Roman" w:cs="Times New Roman"/>
        </w:rPr>
        <w:t>It is truly ambitious because what I am about to do is to carry out an interdisciplinary research at my DBA study.</w:t>
      </w:r>
    </w:p>
    <w:p w14:paraId="69510182" w14:textId="63B3D428" w:rsidR="004C4591" w:rsidRDefault="004C4591">
      <w:pPr>
        <w:rPr>
          <w:rFonts w:ascii="Times New Roman" w:hAnsi="Times New Roman" w:cs="Times New Roman"/>
        </w:rPr>
      </w:pPr>
    </w:p>
    <w:p w14:paraId="7502DD8B" w14:textId="29A128FC" w:rsidR="004C4591" w:rsidRDefault="008D7C4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Joseph A. Schumpeter, a prestigious</w:t>
      </w:r>
      <w:r>
        <w:rPr>
          <w:rFonts w:ascii="Times New Roman" w:hAnsi="Times New Roman" w:cs="Times New Roman" w:hint="eastAsia"/>
        </w:rPr>
        <w:t xml:space="preserve"> </w:t>
      </w:r>
      <w:r w:rsidR="004C4591">
        <w:rPr>
          <w:rFonts w:ascii="Times New Roman" w:hAnsi="Times New Roman" w:cs="Times New Roman" w:hint="eastAsia"/>
        </w:rPr>
        <w:t>A</w:t>
      </w:r>
      <w:r w:rsidR="004C4591">
        <w:rPr>
          <w:rFonts w:ascii="Times New Roman" w:hAnsi="Times New Roman" w:cs="Times New Roman"/>
        </w:rPr>
        <w:t>ustrian economist</w:t>
      </w:r>
      <w:r>
        <w:rPr>
          <w:rFonts w:ascii="Times New Roman" w:hAnsi="Times New Roman" w:cs="Times New Roman"/>
        </w:rPr>
        <w:t>,</w:t>
      </w:r>
      <w:r w:rsidR="004C4591">
        <w:rPr>
          <w:rFonts w:ascii="Times New Roman" w:hAnsi="Times New Roman" w:cs="Times New Roman"/>
        </w:rPr>
        <w:t xml:space="preserve"> has a famous theory called “Creative Destruction”</w:t>
      </w:r>
      <w:r w:rsidR="006E5883">
        <w:rPr>
          <w:rFonts w:ascii="Times New Roman" w:hAnsi="Times New Roman" w:cs="Times New Roman"/>
        </w:rPr>
        <w:t xml:space="preserve">, which tries to elaborate </w:t>
      </w:r>
      <w:r w:rsidR="00A76392">
        <w:rPr>
          <w:rFonts w:ascii="Times New Roman" w:hAnsi="Times New Roman" w:cs="Times New Roman"/>
        </w:rPr>
        <w:t>one of the features of capitalism,</w:t>
      </w:r>
      <w:r w:rsidR="001D3CC0">
        <w:rPr>
          <w:rFonts w:ascii="Times New Roman" w:hAnsi="Times New Roman" w:cs="Times New Roman"/>
        </w:rPr>
        <w:t xml:space="preserve"> </w:t>
      </w:r>
      <w:r w:rsidR="00A76392">
        <w:rPr>
          <w:rFonts w:ascii="Times New Roman" w:hAnsi="Times New Roman" w:cs="Times New Roman"/>
        </w:rPr>
        <w:t>“</w:t>
      </w:r>
      <w:r w:rsidR="004C4591">
        <w:rPr>
          <w:rFonts w:ascii="Times New Roman" w:hAnsi="Times New Roman" w:cs="Times New Roman"/>
        </w:rPr>
        <w:t xml:space="preserve">…that incessantly revolutionizes the economy structure </w:t>
      </w:r>
      <w:r w:rsidR="004C4591" w:rsidRPr="008D7C4B">
        <w:rPr>
          <w:rFonts w:ascii="Times New Roman" w:hAnsi="Times New Roman" w:cs="Times New Roman"/>
          <w:i/>
          <w:iCs/>
        </w:rPr>
        <w:t>from within</w:t>
      </w:r>
      <w:r w:rsidR="004C4591">
        <w:rPr>
          <w:rFonts w:ascii="Times New Roman" w:hAnsi="Times New Roman" w:cs="Times New Roman"/>
        </w:rPr>
        <w:t>, incessantly destroying the old one, incessantly creating a new one. This process of Creative Destruct</w:t>
      </w:r>
      <w:r>
        <w:rPr>
          <w:rFonts w:ascii="Times New Roman" w:hAnsi="Times New Roman" w:cs="Times New Roman"/>
        </w:rPr>
        <w:t>i</w:t>
      </w:r>
      <w:r w:rsidR="004C4591">
        <w:rPr>
          <w:rFonts w:ascii="Times New Roman" w:hAnsi="Times New Roman" w:cs="Times New Roman"/>
        </w:rPr>
        <w:t xml:space="preserve">on is </w:t>
      </w:r>
      <w:r>
        <w:rPr>
          <w:rFonts w:ascii="Times New Roman" w:hAnsi="Times New Roman" w:cs="Times New Roman"/>
        </w:rPr>
        <w:t>the essential fact about capitalism. It is what capitalism consists in and what every capitalist concern has got to live in</w:t>
      </w:r>
      <w:r w:rsidR="00A76392">
        <w:rPr>
          <w:rFonts w:ascii="Times New Roman" w:hAnsi="Times New Roman" w:cs="Times New Roman"/>
        </w:rPr>
        <w:t>”</w:t>
      </w:r>
      <w:r w:rsidR="00D0419F">
        <w:rPr>
          <w:rFonts w:ascii="Times New Roman" w:hAnsi="Times New Roman" w:cs="Times New Roman"/>
        </w:rPr>
        <w:t>.</w:t>
      </w:r>
      <w:r w:rsidR="00D0419F" w:rsidRPr="00D0419F">
        <w:rPr>
          <w:rFonts w:ascii="宋体" w:eastAsia="宋体" w:hAnsi="宋体" w:cs="Times New Roman" w:hint="eastAsia"/>
          <w:vertAlign w:val="superscript"/>
        </w:rPr>
        <w:t xml:space="preserve"> </w:t>
      </w:r>
      <w:r w:rsidR="00D0419F">
        <w:rPr>
          <w:rStyle w:val="a5"/>
          <w:rFonts w:ascii="Times New Roman" w:hAnsi="Times New Roman" w:cs="Times New Roman"/>
        </w:rPr>
        <w:footnoteReference w:id="1"/>
      </w:r>
    </w:p>
    <w:p w14:paraId="6324A932" w14:textId="77777777" w:rsidR="008007E7" w:rsidRDefault="008007E7">
      <w:pPr>
        <w:rPr>
          <w:rFonts w:ascii="Times New Roman" w:hAnsi="Times New Roman" w:cs="Times New Roman"/>
        </w:rPr>
      </w:pPr>
    </w:p>
    <w:p w14:paraId="6B2BE5C1" w14:textId="0F4BFE52" w:rsidR="00A76392" w:rsidRDefault="008007E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Although t</w:t>
      </w:r>
      <w:r w:rsidR="009031C1">
        <w:rPr>
          <w:rFonts w:ascii="Times New Roman" w:hAnsi="Times New Roman" w:cs="Times New Roman"/>
        </w:rPr>
        <w:t xml:space="preserve">his theory </w:t>
      </w:r>
      <w:r w:rsidR="009D4800">
        <w:rPr>
          <w:rFonts w:ascii="Times New Roman" w:hAnsi="Times New Roman" w:cs="Times New Roman"/>
        </w:rPr>
        <w:t>target</w:t>
      </w:r>
      <w:r w:rsidR="009031C1">
        <w:rPr>
          <w:rFonts w:ascii="Times New Roman" w:hAnsi="Times New Roman" w:cs="Times New Roman"/>
        </w:rPr>
        <w:t>s</w:t>
      </w:r>
      <w:r w:rsidR="009D4800">
        <w:rPr>
          <w:rFonts w:ascii="Times New Roman" w:hAnsi="Times New Roman" w:cs="Times New Roman"/>
        </w:rPr>
        <w:t xml:space="preserve"> </w:t>
      </w:r>
      <w:r w:rsidR="009031C1">
        <w:rPr>
          <w:rFonts w:ascii="Times New Roman" w:hAnsi="Times New Roman" w:cs="Times New Roman"/>
        </w:rPr>
        <w:t>capitalism</w:t>
      </w:r>
      <w:r w:rsidR="00CE385D">
        <w:rPr>
          <w:rFonts w:ascii="Times New Roman" w:hAnsi="Times New Roman" w:cs="Times New Roman"/>
        </w:rPr>
        <w:t xml:space="preserve">, </w:t>
      </w:r>
      <w:r w:rsidR="009D4800">
        <w:rPr>
          <w:rFonts w:ascii="Times New Roman" w:hAnsi="Times New Roman" w:cs="Times New Roman"/>
        </w:rPr>
        <w:t>the importance of originality</w:t>
      </w:r>
      <w:r w:rsidR="00CE385D">
        <w:rPr>
          <w:rFonts w:ascii="Times New Roman" w:hAnsi="Times New Roman" w:cs="Times New Roman"/>
        </w:rPr>
        <w:t xml:space="preserve"> has been universally applicable. </w:t>
      </w:r>
      <w:r w:rsidR="009D4800">
        <w:rPr>
          <w:rFonts w:ascii="Times New Roman" w:hAnsi="Times New Roman" w:cs="Times New Roman"/>
        </w:rPr>
        <w:t>As it were, t</w:t>
      </w:r>
      <w:r w:rsidR="00CE385D">
        <w:rPr>
          <w:rFonts w:ascii="Times New Roman" w:hAnsi="Times New Roman" w:cs="Times New Roman"/>
        </w:rPr>
        <w:t xml:space="preserve">he </w:t>
      </w:r>
      <w:r w:rsidR="009D4800">
        <w:rPr>
          <w:rFonts w:ascii="Times New Roman" w:hAnsi="Times New Roman" w:cs="Times New Roman"/>
        </w:rPr>
        <w:t>motivation</w:t>
      </w:r>
      <w:r w:rsidR="00CE385D">
        <w:rPr>
          <w:rFonts w:ascii="Times New Roman" w:hAnsi="Times New Roman" w:cs="Times New Roman"/>
        </w:rPr>
        <w:t xml:space="preserve"> that has transferred me from my familiar ground to this brand-new world is the impetus of desiring for creativity, which will be</w:t>
      </w:r>
      <w:r w:rsidR="009D4800">
        <w:rPr>
          <w:rFonts w:ascii="Times New Roman" w:hAnsi="Times New Roman" w:cs="Times New Roman"/>
        </w:rPr>
        <w:t xml:space="preserve"> expected to</w:t>
      </w:r>
      <w:r w:rsidR="00CE385D">
        <w:rPr>
          <w:rFonts w:ascii="Times New Roman" w:hAnsi="Times New Roman" w:cs="Times New Roman"/>
        </w:rPr>
        <w:t xml:space="preserve"> produce unexpected </w:t>
      </w:r>
      <w:r w:rsidR="009D7021">
        <w:rPr>
          <w:rFonts w:ascii="Times New Roman" w:hAnsi="Times New Roman" w:cs="Times New Roman"/>
        </w:rPr>
        <w:t>result</w:t>
      </w:r>
      <w:r w:rsidR="00CE385D">
        <w:rPr>
          <w:rFonts w:ascii="Times New Roman" w:hAnsi="Times New Roman" w:cs="Times New Roman"/>
        </w:rPr>
        <w:t>s.</w:t>
      </w:r>
      <w:r w:rsidR="00597E36">
        <w:rPr>
          <w:rFonts w:ascii="Times New Roman" w:hAnsi="Times New Roman" w:cs="Times New Roman"/>
        </w:rPr>
        <w:t xml:space="preserve"> In China, a buzzword </w:t>
      </w:r>
      <w:r w:rsidR="00597E36">
        <w:rPr>
          <w:rFonts w:ascii="Times New Roman" w:hAnsi="Times New Roman" w:cs="Times New Roman"/>
        </w:rPr>
        <w:t>called “</w:t>
      </w:r>
      <w:r w:rsidR="00597E36">
        <w:rPr>
          <w:rFonts w:ascii="Times New Roman" w:hAnsi="Times New Roman" w:cs="Times New Roman"/>
        </w:rPr>
        <w:t>B</w:t>
      </w:r>
      <w:r w:rsidR="00597E36">
        <w:rPr>
          <w:rFonts w:ascii="Times New Roman" w:hAnsi="Times New Roman" w:cs="Times New Roman"/>
        </w:rPr>
        <w:t>reak</w:t>
      </w:r>
      <w:r w:rsidR="00C8489B">
        <w:rPr>
          <w:rFonts w:ascii="Times New Roman" w:hAnsi="Times New Roman" w:cs="Times New Roman"/>
        </w:rPr>
        <w:t>ing</w:t>
      </w:r>
      <w:r w:rsidR="00597E36">
        <w:rPr>
          <w:rFonts w:ascii="Times New Roman" w:hAnsi="Times New Roman" w:cs="Times New Roman"/>
        </w:rPr>
        <w:t xml:space="preserve"> the </w:t>
      </w:r>
      <w:r w:rsidR="00597E36">
        <w:rPr>
          <w:rFonts w:ascii="Times New Roman" w:hAnsi="Times New Roman" w:cs="Times New Roman"/>
        </w:rPr>
        <w:t>C</w:t>
      </w:r>
      <w:r w:rsidR="00597E36">
        <w:rPr>
          <w:rFonts w:ascii="Times New Roman" w:hAnsi="Times New Roman" w:cs="Times New Roman"/>
        </w:rPr>
        <w:t>ircle”</w:t>
      </w:r>
      <w:r w:rsidR="00597E36">
        <w:rPr>
          <w:rFonts w:ascii="Times New Roman" w:hAnsi="Times New Roman" w:cs="Times New Roman"/>
        </w:rPr>
        <w:t xml:space="preserve"> goes viral on the internet to date. It originally refers to </w:t>
      </w:r>
      <w:r w:rsidR="00C8489B">
        <w:rPr>
          <w:rFonts w:ascii="Times New Roman" w:hAnsi="Times New Roman" w:cs="Times New Roman"/>
        </w:rPr>
        <w:t>“</w:t>
      </w:r>
      <w:r w:rsidR="00597E36">
        <w:rPr>
          <w:rFonts w:ascii="Times New Roman" w:hAnsi="Times New Roman" w:cs="Times New Roman"/>
        </w:rPr>
        <w:t>be</w:t>
      </w:r>
      <w:r w:rsidR="00C8489B">
        <w:rPr>
          <w:rFonts w:ascii="Times New Roman" w:hAnsi="Times New Roman" w:cs="Times New Roman"/>
        </w:rPr>
        <w:t>ing</w:t>
      </w:r>
      <w:r w:rsidR="00597E36">
        <w:rPr>
          <w:rFonts w:ascii="Times New Roman" w:hAnsi="Times New Roman" w:cs="Times New Roman"/>
        </w:rPr>
        <w:t xml:space="preserve"> accepted by broad</w:t>
      </w:r>
      <w:r w:rsidR="00C8489B">
        <w:rPr>
          <w:rFonts w:ascii="Times New Roman" w:hAnsi="Times New Roman" w:cs="Times New Roman"/>
        </w:rPr>
        <w:t>er</w:t>
      </w:r>
      <w:r w:rsidR="00597E36">
        <w:rPr>
          <w:rFonts w:ascii="Times New Roman" w:hAnsi="Times New Roman" w:cs="Times New Roman"/>
        </w:rPr>
        <w:t xml:space="preserve"> population through breaking </w:t>
      </w:r>
      <w:r w:rsidR="00C8489B">
        <w:rPr>
          <w:rFonts w:ascii="Times New Roman" w:hAnsi="Times New Roman" w:cs="Times New Roman"/>
        </w:rPr>
        <w:t>technical barriers and boundaries”, it can be interpreted and envisaged as “stepping out of ‘comfort zone’”</w:t>
      </w:r>
      <w:r w:rsidR="00E9779A">
        <w:rPr>
          <w:rFonts w:ascii="Times New Roman" w:hAnsi="Times New Roman" w:cs="Times New Roman"/>
        </w:rPr>
        <w:t xml:space="preserve"> as well.</w:t>
      </w:r>
      <w:r w:rsidR="00D0419F">
        <w:rPr>
          <w:rStyle w:val="a5"/>
          <w:rFonts w:ascii="Times New Roman" w:hAnsi="Times New Roman" w:cs="Times New Roman"/>
        </w:rPr>
        <w:footnoteReference w:id="2"/>
      </w:r>
      <w:r w:rsidR="00E9779A">
        <w:rPr>
          <w:rFonts w:ascii="Times New Roman" w:hAnsi="Times New Roman" w:cs="Times New Roman"/>
        </w:rPr>
        <w:t xml:space="preserve">For me, novelty comes out from breaking the existing knowledge background, introducing different perspectives, and thereafter trying to seek for </w:t>
      </w:r>
      <w:r w:rsidR="0033218A">
        <w:rPr>
          <w:rFonts w:ascii="Times New Roman" w:hAnsi="Times New Roman" w:cs="Times New Roman"/>
        </w:rPr>
        <w:t xml:space="preserve">the </w:t>
      </w:r>
      <w:r w:rsidR="00E9779A">
        <w:rPr>
          <w:rFonts w:ascii="Times New Roman" w:hAnsi="Times New Roman" w:cs="Times New Roman"/>
        </w:rPr>
        <w:t>combination of those disparate disciplinaries.</w:t>
      </w:r>
    </w:p>
    <w:p w14:paraId="5EB9A45D" w14:textId="77777777" w:rsidR="00E9779A" w:rsidRDefault="00E9779A">
      <w:pPr>
        <w:rPr>
          <w:rFonts w:ascii="Times New Roman" w:hAnsi="Times New Roman" w:cs="Times New Roman"/>
        </w:rPr>
      </w:pPr>
    </w:p>
    <w:p w14:paraId="05727FF2" w14:textId="305697A7" w:rsidR="009D654F" w:rsidRDefault="00E613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Returning to t</w:t>
      </w:r>
      <w:r w:rsidR="001D3CC0">
        <w:rPr>
          <w:rFonts w:ascii="Times New Roman" w:hAnsi="Times New Roman" w:cs="Times New Roman"/>
        </w:rPr>
        <w:t>his module</w:t>
      </w:r>
      <w:r>
        <w:rPr>
          <w:rFonts w:ascii="Times New Roman" w:hAnsi="Times New Roman" w:cs="Times New Roman"/>
        </w:rPr>
        <w:t xml:space="preserve">, </w:t>
      </w:r>
      <w:r w:rsidR="001D3CC0">
        <w:rPr>
          <w:rFonts w:ascii="Times New Roman" w:hAnsi="Times New Roman" w:cs="Times New Roman"/>
        </w:rPr>
        <w:t>called “Applied Quantitative Business Research”, entail</w:t>
      </w:r>
      <w:r w:rsidR="00BF06BC">
        <w:rPr>
          <w:rFonts w:ascii="Times New Roman" w:hAnsi="Times New Roman" w:cs="Times New Roman"/>
        </w:rPr>
        <w:t>s</w:t>
      </w:r>
      <w:r w:rsidR="001D3CC0">
        <w:rPr>
          <w:rFonts w:ascii="Times New Roman" w:hAnsi="Times New Roman" w:cs="Times New Roman"/>
        </w:rPr>
        <w:t xml:space="preserve"> </w:t>
      </w:r>
      <w:r w:rsidR="00874005">
        <w:rPr>
          <w:rFonts w:ascii="Times New Roman" w:hAnsi="Times New Roman" w:cs="Times New Roman"/>
        </w:rPr>
        <w:t xml:space="preserve">that it is </w:t>
      </w:r>
      <w:r w:rsidR="001D3CC0">
        <w:rPr>
          <w:rFonts w:ascii="Times New Roman" w:hAnsi="Times New Roman" w:cs="Times New Roman"/>
        </w:rPr>
        <w:t xml:space="preserve">a </w:t>
      </w:r>
      <w:r w:rsidR="00874005">
        <w:rPr>
          <w:rFonts w:ascii="Times New Roman" w:hAnsi="Times New Roman" w:cs="Times New Roman"/>
        </w:rPr>
        <w:t xml:space="preserve">paradigm of </w:t>
      </w:r>
      <w:r w:rsidR="001D3CC0">
        <w:rPr>
          <w:rFonts w:ascii="Times New Roman" w:hAnsi="Times New Roman" w:cs="Times New Roman"/>
        </w:rPr>
        <w:t>positivis</w:t>
      </w:r>
      <w:r w:rsidR="00874005">
        <w:rPr>
          <w:rFonts w:ascii="Times New Roman" w:hAnsi="Times New Roman" w:cs="Times New Roman"/>
        </w:rPr>
        <w:t>m</w:t>
      </w:r>
      <w:r w:rsidR="00BF06BC">
        <w:rPr>
          <w:rFonts w:ascii="Times New Roman" w:hAnsi="Times New Roman" w:cs="Times New Roman"/>
        </w:rPr>
        <w:t xml:space="preserve">. And </w:t>
      </w:r>
      <w:r w:rsidR="000B196A">
        <w:rPr>
          <w:rFonts w:ascii="Times New Roman" w:hAnsi="Times New Roman" w:cs="Times New Roman"/>
        </w:rPr>
        <w:t>i</w:t>
      </w:r>
      <w:r w:rsidR="001D3CC0">
        <w:rPr>
          <w:rFonts w:ascii="Times New Roman" w:hAnsi="Times New Roman" w:cs="Times New Roman"/>
        </w:rPr>
        <w:t xml:space="preserve">t is </w:t>
      </w:r>
      <w:r>
        <w:rPr>
          <w:rFonts w:ascii="Times New Roman" w:hAnsi="Times New Roman" w:cs="Times New Roman"/>
        </w:rPr>
        <w:t>never an easy job</w:t>
      </w:r>
      <w:r w:rsidR="009D654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9D654F">
        <w:rPr>
          <w:rFonts w:ascii="Times New Roman" w:hAnsi="Times New Roman" w:cs="Times New Roman"/>
        </w:rPr>
        <w:t>but</w:t>
      </w:r>
      <w:r>
        <w:rPr>
          <w:rFonts w:ascii="Times New Roman" w:hAnsi="Times New Roman" w:cs="Times New Roman"/>
        </w:rPr>
        <w:t xml:space="preserve"> </w:t>
      </w:r>
      <w:r w:rsidR="001D3CC0">
        <w:rPr>
          <w:rFonts w:ascii="Times New Roman" w:hAnsi="Times New Roman" w:cs="Times New Roman"/>
        </w:rPr>
        <w:t>quite a big challenge to me</w:t>
      </w:r>
      <w:r w:rsidR="00874005">
        <w:rPr>
          <w:rFonts w:ascii="Times New Roman" w:hAnsi="Times New Roman" w:cs="Times New Roman"/>
        </w:rPr>
        <w:t xml:space="preserve"> since the related </w:t>
      </w:r>
      <w:r w:rsidR="005676A3">
        <w:rPr>
          <w:rFonts w:ascii="Times New Roman" w:hAnsi="Times New Roman" w:cs="Times New Roman"/>
        </w:rPr>
        <w:t>professional</w:t>
      </w:r>
      <w:r w:rsidR="005676A3">
        <w:rPr>
          <w:rFonts w:ascii="Times New Roman" w:hAnsi="Times New Roman" w:cs="Times New Roman"/>
        </w:rPr>
        <w:t xml:space="preserve"> </w:t>
      </w:r>
      <w:r w:rsidR="00874005">
        <w:rPr>
          <w:rFonts w:ascii="Times New Roman" w:hAnsi="Times New Roman" w:cs="Times New Roman"/>
        </w:rPr>
        <w:t>techniques of data collection and analysis is,</w:t>
      </w:r>
      <w:r w:rsidR="00874005">
        <w:rPr>
          <w:rFonts w:ascii="Times New Roman" w:hAnsi="Times New Roman" w:cs="Times New Roman"/>
        </w:rPr>
        <w:t xml:space="preserve"> if not always</w:t>
      </w:r>
      <w:r w:rsidR="00874005">
        <w:rPr>
          <w:rFonts w:ascii="Times New Roman" w:hAnsi="Times New Roman" w:cs="Times New Roman"/>
        </w:rPr>
        <w:t>, absen</w:t>
      </w:r>
      <w:r w:rsidR="000B196A">
        <w:rPr>
          <w:rFonts w:ascii="Times New Roman" w:hAnsi="Times New Roman" w:cs="Times New Roman"/>
        </w:rPr>
        <w:t>t</w:t>
      </w:r>
      <w:r w:rsidR="00874005">
        <w:rPr>
          <w:rFonts w:ascii="Times New Roman" w:hAnsi="Times New Roman" w:cs="Times New Roman"/>
        </w:rPr>
        <w:t xml:space="preserve"> in my previous practices</w:t>
      </w:r>
      <w:r w:rsidR="00874005">
        <w:rPr>
          <w:rFonts w:ascii="Times New Roman" w:hAnsi="Times New Roman" w:cs="Times New Roman"/>
        </w:rPr>
        <w:t xml:space="preserve"> and</w:t>
      </w:r>
      <w:r w:rsidR="00874005">
        <w:rPr>
          <w:rFonts w:ascii="Times New Roman" w:hAnsi="Times New Roman" w:cs="Times New Roman"/>
        </w:rPr>
        <w:t xml:space="preserve"> </w:t>
      </w:r>
      <w:r w:rsidR="00874005">
        <w:rPr>
          <w:rFonts w:ascii="Times New Roman" w:hAnsi="Times New Roman" w:cs="Times New Roman"/>
        </w:rPr>
        <w:t xml:space="preserve">experiences </w:t>
      </w:r>
      <w:r w:rsidR="00874005">
        <w:rPr>
          <w:rFonts w:ascii="Times New Roman" w:hAnsi="Times New Roman" w:cs="Times New Roman"/>
        </w:rPr>
        <w:t>of study.</w:t>
      </w:r>
      <w:r w:rsidR="00FA13F1">
        <w:rPr>
          <w:rFonts w:ascii="Times New Roman" w:hAnsi="Times New Roman" w:cs="Times New Roman"/>
        </w:rPr>
        <w:t xml:space="preserve"> But, for all this, </w:t>
      </w:r>
      <w:r w:rsidR="00687F3C">
        <w:rPr>
          <w:rFonts w:ascii="Times New Roman" w:hAnsi="Times New Roman" w:cs="Times New Roman"/>
        </w:rPr>
        <w:t>that research instrument is significantly meaningful for me to strike another possibility in my future exploring.</w:t>
      </w:r>
      <w:r w:rsidR="00191090">
        <w:rPr>
          <w:rFonts w:ascii="Times New Roman" w:hAnsi="Times New Roman" w:cs="Times New Roman"/>
        </w:rPr>
        <w:t xml:space="preserve"> </w:t>
      </w:r>
    </w:p>
    <w:p w14:paraId="52BC2308" w14:textId="77777777" w:rsidR="009D654F" w:rsidRDefault="009D654F">
      <w:pPr>
        <w:rPr>
          <w:rFonts w:ascii="Times New Roman" w:hAnsi="Times New Roman" w:cs="Times New Roman"/>
        </w:rPr>
      </w:pPr>
    </w:p>
    <w:p w14:paraId="0ABDF244" w14:textId="59557AA4" w:rsidR="009D654F" w:rsidRPr="00053FA1" w:rsidRDefault="0019109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Dr. Guy E. White reminds me, in his video “How to choose a Theoretical Framework for My Dissertation”, that </w:t>
      </w:r>
      <w:r w:rsidR="006A0F70">
        <w:rPr>
          <w:rFonts w:ascii="Times New Roman" w:hAnsi="Times New Roman" w:cs="Times New Roman"/>
        </w:rPr>
        <w:t xml:space="preserve">output changes </w:t>
      </w:r>
      <w:r w:rsidR="009D654F">
        <w:rPr>
          <w:rFonts w:ascii="Times New Roman" w:hAnsi="Times New Roman" w:cs="Times New Roman"/>
        </w:rPr>
        <w:t>even as the same study</w:t>
      </w:r>
      <w:r w:rsidR="009D654F">
        <w:rPr>
          <w:rFonts w:ascii="Times New Roman" w:hAnsi="Times New Roman" w:cs="Times New Roman"/>
        </w:rPr>
        <w:t>, but it changes</w:t>
      </w:r>
      <w:r w:rsidR="009D654F">
        <w:rPr>
          <w:rFonts w:ascii="Times New Roman" w:hAnsi="Times New Roman" w:cs="Times New Roman"/>
        </w:rPr>
        <w:t xml:space="preserve"> </w:t>
      </w:r>
      <w:r w:rsidR="006A0F70">
        <w:rPr>
          <w:rFonts w:ascii="Times New Roman" w:hAnsi="Times New Roman" w:cs="Times New Roman"/>
        </w:rPr>
        <w:t>depending on what</w:t>
      </w:r>
      <w:r>
        <w:rPr>
          <w:rFonts w:ascii="Times New Roman" w:hAnsi="Times New Roman" w:cs="Times New Roman"/>
        </w:rPr>
        <w:t xml:space="preserve"> paradigm </w:t>
      </w:r>
      <w:r w:rsidR="00947DFC">
        <w:rPr>
          <w:rFonts w:ascii="Times New Roman" w:hAnsi="Times New Roman" w:cs="Times New Roman"/>
        </w:rPr>
        <w:t>or theoretical len</w:t>
      </w:r>
      <w:r w:rsidR="006A0F70">
        <w:rPr>
          <w:rFonts w:ascii="Times New Roman" w:hAnsi="Times New Roman" w:cs="Times New Roman"/>
        </w:rPr>
        <w:t>s has been picked</w:t>
      </w:r>
      <w:r w:rsidR="009D654F">
        <w:rPr>
          <w:rFonts w:ascii="Times New Roman" w:hAnsi="Times New Roman" w:cs="Times New Roman"/>
        </w:rPr>
        <w:t>.</w:t>
      </w:r>
      <w:r w:rsidR="00D0419F">
        <w:rPr>
          <w:rStyle w:val="a5"/>
        </w:rPr>
        <w:footnoteReference w:id="3"/>
      </w:r>
      <w:r w:rsidR="009D654F" w:rsidRPr="009D654F">
        <w:t xml:space="preserve"> </w:t>
      </w:r>
      <w:r w:rsidR="00955769" w:rsidRPr="00053FA1">
        <w:rPr>
          <w:rFonts w:ascii="Times New Roman" w:hAnsi="Times New Roman" w:cs="Times New Roman"/>
        </w:rPr>
        <w:t xml:space="preserve">Thomas Kuhn, the term “paradigm” inventor, </w:t>
      </w:r>
      <w:r w:rsidR="004F29BB" w:rsidRPr="00053FA1">
        <w:rPr>
          <w:rFonts w:ascii="Times New Roman" w:hAnsi="Times New Roman" w:cs="Times New Roman"/>
        </w:rPr>
        <w:t>highlight</w:t>
      </w:r>
      <w:r w:rsidR="00955769" w:rsidRPr="00053FA1">
        <w:rPr>
          <w:rFonts w:ascii="Times New Roman" w:hAnsi="Times New Roman" w:cs="Times New Roman"/>
        </w:rPr>
        <w:t xml:space="preserve">s </w:t>
      </w:r>
      <w:r w:rsidR="004F29BB" w:rsidRPr="00053FA1">
        <w:rPr>
          <w:rFonts w:ascii="Times New Roman" w:hAnsi="Times New Roman" w:cs="Times New Roman"/>
        </w:rPr>
        <w:t xml:space="preserve">that </w:t>
      </w:r>
      <w:r w:rsidR="00955769" w:rsidRPr="00053FA1">
        <w:rPr>
          <w:rFonts w:ascii="Times New Roman" w:hAnsi="Times New Roman" w:cs="Times New Roman"/>
        </w:rPr>
        <w:t>the facts that the paradigm defines and explains are not the same as those defined and explained by other competing paradigms</w:t>
      </w:r>
      <w:r w:rsidR="007778F1">
        <w:rPr>
          <w:rFonts w:ascii="Times New Roman" w:hAnsi="Times New Roman" w:cs="Times New Roman"/>
        </w:rPr>
        <w:t>.</w:t>
      </w:r>
      <w:r w:rsidR="00D0419F">
        <w:rPr>
          <w:rStyle w:val="a5"/>
          <w:rFonts w:ascii="Times New Roman" w:hAnsi="Times New Roman" w:cs="Times New Roman"/>
        </w:rPr>
        <w:footnoteReference w:id="4"/>
      </w:r>
      <w:r w:rsidR="0033218A">
        <w:rPr>
          <w:rFonts w:ascii="Times New Roman" w:hAnsi="Times New Roman" w:cs="Times New Roman"/>
        </w:rPr>
        <w:t xml:space="preserve"> Even there are great gap between different research fields and the related instrument and methodologies, it’s dubious th</w:t>
      </w:r>
      <w:r w:rsidR="00CD1C93">
        <w:rPr>
          <w:rFonts w:ascii="Times New Roman" w:hAnsi="Times New Roman" w:cs="Times New Roman"/>
        </w:rPr>
        <w:t>ere is</w:t>
      </w:r>
      <w:r w:rsidR="0033218A">
        <w:rPr>
          <w:rFonts w:ascii="Times New Roman" w:hAnsi="Times New Roman" w:cs="Times New Roman"/>
        </w:rPr>
        <w:t xml:space="preserve"> in</w:t>
      </w:r>
      <w:r w:rsidR="0033218A">
        <w:rPr>
          <w:rFonts w:ascii="Times New Roman" w:hAnsi="Times New Roman" w:cs="Times New Roman"/>
        </w:rPr>
        <w:t>commensurability among</w:t>
      </w:r>
      <w:r w:rsidR="00CD1C93">
        <w:rPr>
          <w:rFonts w:ascii="Times New Roman" w:hAnsi="Times New Roman" w:cs="Times New Roman"/>
        </w:rPr>
        <w:t xml:space="preserve"> those different paradigms. </w:t>
      </w:r>
      <w:r w:rsidR="00BF06BC">
        <w:rPr>
          <w:rFonts w:ascii="Times New Roman" w:hAnsi="Times New Roman" w:cs="Times New Roman"/>
        </w:rPr>
        <w:t>After all, c</w:t>
      </w:r>
      <w:r w:rsidR="00490E8C">
        <w:rPr>
          <w:rFonts w:ascii="Times New Roman" w:hAnsi="Times New Roman" w:cs="Times New Roman"/>
        </w:rPr>
        <w:t xml:space="preserve">ross-disciplinary study and mixed methods research is my ultimate goal and </w:t>
      </w:r>
      <w:r w:rsidR="00BF06BC">
        <w:rPr>
          <w:rFonts w:ascii="Times New Roman" w:hAnsi="Times New Roman" w:cs="Times New Roman"/>
        </w:rPr>
        <w:t>the “</w:t>
      </w:r>
      <w:r w:rsidR="00BF06BC">
        <w:rPr>
          <w:rFonts w:ascii="Times New Roman" w:hAnsi="Times New Roman" w:cs="Times New Roman"/>
        </w:rPr>
        <w:t>Quantitative</w:t>
      </w:r>
      <w:r w:rsidR="00BF06BC">
        <w:rPr>
          <w:rFonts w:ascii="Times New Roman" w:hAnsi="Times New Roman" w:cs="Times New Roman"/>
        </w:rPr>
        <w:t>” module will become one of the sharp weapons in my academic career.</w:t>
      </w:r>
    </w:p>
    <w:sectPr w:rsidR="009D654F" w:rsidRPr="00053FA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746BC4" w14:textId="77777777" w:rsidR="004F741C" w:rsidRDefault="004F741C" w:rsidP="00D0419F">
      <w:r>
        <w:separator/>
      </w:r>
    </w:p>
  </w:endnote>
  <w:endnote w:type="continuationSeparator" w:id="0">
    <w:p w14:paraId="420AE416" w14:textId="77777777" w:rsidR="004F741C" w:rsidRDefault="004F741C" w:rsidP="00D041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A53226" w14:textId="77777777" w:rsidR="004F741C" w:rsidRDefault="004F741C" w:rsidP="00D0419F">
      <w:r>
        <w:separator/>
      </w:r>
    </w:p>
  </w:footnote>
  <w:footnote w:type="continuationSeparator" w:id="0">
    <w:p w14:paraId="6F5C7810" w14:textId="77777777" w:rsidR="004F741C" w:rsidRDefault="004F741C" w:rsidP="00D0419F">
      <w:r>
        <w:continuationSeparator/>
      </w:r>
    </w:p>
  </w:footnote>
  <w:footnote w:id="1">
    <w:p w14:paraId="26AE0B9D" w14:textId="128E7B35" w:rsidR="00D0419F" w:rsidRDefault="00D0419F" w:rsidP="00D0419F">
      <w:pPr>
        <w:rPr>
          <w:rFonts w:hint="eastAsia"/>
        </w:rPr>
      </w:pPr>
      <w:r>
        <w:rPr>
          <w:rStyle w:val="a5"/>
        </w:rPr>
        <w:footnoteRef/>
      </w:r>
      <w:r>
        <w:t xml:space="preserve"> </w:t>
      </w:r>
      <w:r w:rsidRPr="006E5883">
        <w:rPr>
          <w:rFonts w:ascii="Times New Roman" w:hAnsi="Times New Roman" w:cs="Times New Roman"/>
        </w:rPr>
        <w:t>Schumpeter, J. A. (1994).</w:t>
      </w:r>
      <w:r w:rsidRPr="00B8345D">
        <w:rPr>
          <w:rFonts w:ascii="Times New Roman" w:hAnsi="Times New Roman" w:cs="Times New Roman"/>
          <w:i/>
          <w:iCs/>
        </w:rPr>
        <w:t xml:space="preserve"> Capitalism, socialism and democracy</w:t>
      </w:r>
      <w:r w:rsidRPr="006E5883">
        <w:rPr>
          <w:rFonts w:ascii="Times New Roman" w:hAnsi="Times New Roman" w:cs="Times New Roman"/>
        </w:rPr>
        <w:t xml:space="preserve"> (5th ed. / with a new introduction by Richard </w:t>
      </w:r>
      <w:proofErr w:type="spellStart"/>
      <w:r w:rsidRPr="006E5883">
        <w:rPr>
          <w:rFonts w:ascii="Times New Roman" w:hAnsi="Times New Roman" w:cs="Times New Roman"/>
        </w:rPr>
        <w:t>Swedberg</w:t>
      </w:r>
      <w:proofErr w:type="spellEnd"/>
      <w:r w:rsidRPr="006E5883">
        <w:rPr>
          <w:rFonts w:ascii="Times New Roman" w:hAnsi="Times New Roman" w:cs="Times New Roman"/>
        </w:rPr>
        <w:t>.). Routledge</w:t>
      </w:r>
      <w:r>
        <w:rPr>
          <w:rFonts w:ascii="Times New Roman" w:hAnsi="Times New Roman" w:cs="Times New Roman"/>
        </w:rPr>
        <w:t>, pp.83.</w:t>
      </w:r>
    </w:p>
  </w:footnote>
  <w:footnote w:id="2">
    <w:p w14:paraId="0CFE9AA9" w14:textId="2EF8867C" w:rsidR="00D0419F" w:rsidRPr="00D0419F" w:rsidRDefault="00D0419F">
      <w:pPr>
        <w:pStyle w:val="a3"/>
        <w:rPr>
          <w:rFonts w:ascii="Times New Roman" w:hAnsi="Times New Roman" w:cs="Times New Roman" w:hint="eastAsia"/>
          <w:sz w:val="21"/>
          <w:szCs w:val="22"/>
        </w:rPr>
      </w:pPr>
      <w:r>
        <w:rPr>
          <w:rStyle w:val="a5"/>
        </w:rPr>
        <w:footnoteRef/>
      </w:r>
      <w:r w:rsidRPr="00D0419F">
        <w:rPr>
          <w:rFonts w:ascii="Times New Roman" w:hAnsi="Times New Roman" w:cs="Times New Roman"/>
          <w:sz w:val="21"/>
          <w:szCs w:val="22"/>
        </w:rPr>
        <w:t xml:space="preserve"> </w:t>
      </w:r>
      <w:r w:rsidRPr="00D0419F">
        <w:rPr>
          <w:rFonts w:ascii="Times New Roman" w:hAnsi="Times New Roman" w:cs="Times New Roman"/>
          <w:sz w:val="21"/>
          <w:szCs w:val="22"/>
        </w:rPr>
        <w:t xml:space="preserve">“Expecting more ‘Breaking the Circle’ Effect”, </w:t>
      </w:r>
      <w:r w:rsidRPr="00D0419F">
        <w:rPr>
          <w:rFonts w:ascii="Times New Roman" w:hAnsi="Times New Roman" w:cs="Times New Roman" w:hint="eastAsia"/>
          <w:i/>
          <w:iCs/>
          <w:sz w:val="21"/>
          <w:szCs w:val="22"/>
        </w:rPr>
        <w:t>P</w:t>
      </w:r>
      <w:r w:rsidRPr="00D0419F">
        <w:rPr>
          <w:rFonts w:ascii="Times New Roman" w:hAnsi="Times New Roman" w:cs="Times New Roman"/>
          <w:i/>
          <w:iCs/>
          <w:sz w:val="21"/>
          <w:szCs w:val="22"/>
        </w:rPr>
        <w:t>eople’s Daily</w:t>
      </w:r>
      <w:r w:rsidRPr="00D0419F">
        <w:rPr>
          <w:rFonts w:ascii="Times New Roman" w:hAnsi="Times New Roman" w:cs="Times New Roman"/>
          <w:sz w:val="21"/>
          <w:szCs w:val="22"/>
        </w:rPr>
        <w:t>, Nov. 8th, 2019</w:t>
      </w:r>
      <w:r>
        <w:rPr>
          <w:rFonts w:ascii="Times New Roman" w:hAnsi="Times New Roman" w:cs="Times New Roman"/>
          <w:sz w:val="21"/>
          <w:szCs w:val="22"/>
        </w:rPr>
        <w:t>.</w:t>
      </w:r>
      <w:r w:rsidRPr="00D0419F">
        <w:t xml:space="preserve"> </w:t>
      </w:r>
      <w:r>
        <w:t>Web.</w:t>
      </w:r>
      <w:r w:rsidRPr="00D0419F">
        <w:rPr>
          <w:rFonts w:ascii="Times New Roman" w:hAnsi="Times New Roman" w:cs="Times New Roman"/>
          <w:sz w:val="21"/>
          <w:szCs w:val="22"/>
        </w:rPr>
        <w:t>https://baijiahao.baidu.com/s?id=1649589921003887147&amp;wfr=spider&amp;for=pc</w:t>
      </w:r>
    </w:p>
  </w:footnote>
  <w:footnote w:id="3">
    <w:p w14:paraId="460F0EB7" w14:textId="4A075AB5" w:rsidR="00D0419F" w:rsidRPr="00D0419F" w:rsidRDefault="00D0419F" w:rsidP="00D0419F">
      <w:pPr>
        <w:rPr>
          <w:rFonts w:hint="eastAsia"/>
        </w:rPr>
      </w:pPr>
      <w:r>
        <w:rPr>
          <w:rStyle w:val="a5"/>
        </w:rPr>
        <w:footnoteRef/>
      </w:r>
      <w:r>
        <w:t xml:space="preserve"> </w:t>
      </w:r>
      <w:r w:rsidRPr="009D654F">
        <w:rPr>
          <w:rFonts w:ascii="Times New Roman" w:hAnsi="Times New Roman" w:cs="Times New Roman"/>
        </w:rPr>
        <w:t>https://www.youtube.com/watch?v=MdXVq_9aoms</w:t>
      </w:r>
    </w:p>
  </w:footnote>
  <w:footnote w:id="4">
    <w:p w14:paraId="3F4EBDEB" w14:textId="73D3CCB6" w:rsidR="00D0419F" w:rsidRDefault="00D0419F" w:rsidP="00390AC6">
      <w:pPr>
        <w:rPr>
          <w:rFonts w:hint="eastAsia"/>
        </w:rPr>
      </w:pPr>
      <w:r>
        <w:rPr>
          <w:rStyle w:val="a5"/>
        </w:rPr>
        <w:footnoteRef/>
      </w:r>
      <w:r>
        <w:t xml:space="preserve"> </w:t>
      </w:r>
      <w:proofErr w:type="spellStart"/>
      <w:r>
        <w:rPr>
          <w:rFonts w:ascii="Times New Roman" w:hAnsi="Times New Roman" w:cs="Times New Roman" w:hint="eastAsia"/>
        </w:rPr>
        <w:t>K</w:t>
      </w:r>
      <w:r>
        <w:rPr>
          <w:rFonts w:ascii="Times New Roman" w:hAnsi="Times New Roman" w:cs="Times New Roman"/>
        </w:rPr>
        <w:t>nhn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gramStart"/>
      <w:r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 w:hint="eastAsia"/>
        </w:rPr>
        <w:t>.</w:t>
      </w:r>
      <w:r>
        <w:rPr>
          <w:rFonts w:ascii="Times New Roman" w:hAnsi="Times New Roman" w:cs="Times New Roman"/>
        </w:rPr>
        <w:t>S.(</w:t>
      </w:r>
      <w:proofErr w:type="gramEnd"/>
      <w:r>
        <w:rPr>
          <w:rFonts w:ascii="Times New Roman" w:hAnsi="Times New Roman" w:cs="Times New Roman"/>
        </w:rPr>
        <w:t>1970). The structure of scientific revolutions (2</w:t>
      </w:r>
      <w:r w:rsidRPr="007778F1">
        <w:rPr>
          <w:rFonts w:ascii="Times New Roman" w:hAnsi="Times New Roman" w:cs="Times New Roman"/>
          <w:vertAlign w:val="superscript"/>
        </w:rPr>
        <w:t>nd</w:t>
      </w:r>
      <w:r>
        <w:rPr>
          <w:rFonts w:ascii="Times New Roman" w:hAnsi="Times New Roman" w:cs="Times New Roman"/>
        </w:rPr>
        <w:t xml:space="preserve"> ed). Chicago, IL: University of Chicago Press.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E2667"/>
    <w:rsid w:val="00053FA1"/>
    <w:rsid w:val="00064577"/>
    <w:rsid w:val="000851FB"/>
    <w:rsid w:val="000B196A"/>
    <w:rsid w:val="000C04E4"/>
    <w:rsid w:val="000C4643"/>
    <w:rsid w:val="00191090"/>
    <w:rsid w:val="001D3CC0"/>
    <w:rsid w:val="002316FD"/>
    <w:rsid w:val="0033218A"/>
    <w:rsid w:val="00390AC6"/>
    <w:rsid w:val="003B7E6C"/>
    <w:rsid w:val="00490151"/>
    <w:rsid w:val="00490E8C"/>
    <w:rsid w:val="004C4591"/>
    <w:rsid w:val="004E2667"/>
    <w:rsid w:val="004F29BB"/>
    <w:rsid w:val="004F741C"/>
    <w:rsid w:val="005676A3"/>
    <w:rsid w:val="00597E36"/>
    <w:rsid w:val="00687F3C"/>
    <w:rsid w:val="006A0F70"/>
    <w:rsid w:val="006C15C7"/>
    <w:rsid w:val="006E5883"/>
    <w:rsid w:val="007778F1"/>
    <w:rsid w:val="008007E7"/>
    <w:rsid w:val="00874005"/>
    <w:rsid w:val="008D7C4B"/>
    <w:rsid w:val="00901049"/>
    <w:rsid w:val="009031C1"/>
    <w:rsid w:val="00947DFC"/>
    <w:rsid w:val="00955769"/>
    <w:rsid w:val="009D4800"/>
    <w:rsid w:val="009D654F"/>
    <w:rsid w:val="009D7021"/>
    <w:rsid w:val="009F0AB9"/>
    <w:rsid w:val="00A76392"/>
    <w:rsid w:val="00B6663E"/>
    <w:rsid w:val="00B75B0E"/>
    <w:rsid w:val="00B8345D"/>
    <w:rsid w:val="00BB739E"/>
    <w:rsid w:val="00BF06BC"/>
    <w:rsid w:val="00BF256C"/>
    <w:rsid w:val="00C510A6"/>
    <w:rsid w:val="00C8489B"/>
    <w:rsid w:val="00CD1C93"/>
    <w:rsid w:val="00CE385D"/>
    <w:rsid w:val="00D0419F"/>
    <w:rsid w:val="00D70E30"/>
    <w:rsid w:val="00D755C5"/>
    <w:rsid w:val="00DD2669"/>
    <w:rsid w:val="00E613CF"/>
    <w:rsid w:val="00E9779A"/>
    <w:rsid w:val="00EE5EFC"/>
    <w:rsid w:val="00FA1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61345"/>
  <w15:chartTrackingRefBased/>
  <w15:docId w15:val="{15B1F7C8-3D9D-4A99-B5BE-C163CB29C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note text"/>
    <w:basedOn w:val="a"/>
    <w:link w:val="a4"/>
    <w:uiPriority w:val="99"/>
    <w:semiHidden/>
    <w:unhideWhenUsed/>
    <w:rsid w:val="00D0419F"/>
    <w:pPr>
      <w:snapToGrid w:val="0"/>
      <w:jc w:val="left"/>
    </w:pPr>
    <w:rPr>
      <w:sz w:val="18"/>
      <w:szCs w:val="18"/>
    </w:rPr>
  </w:style>
  <w:style w:type="character" w:customStyle="1" w:styleId="a4">
    <w:name w:val="脚注文本 字符"/>
    <w:basedOn w:val="a0"/>
    <w:link w:val="a3"/>
    <w:uiPriority w:val="99"/>
    <w:semiHidden/>
    <w:rsid w:val="00D0419F"/>
    <w:rPr>
      <w:sz w:val="18"/>
      <w:szCs w:val="18"/>
    </w:rPr>
  </w:style>
  <w:style w:type="character" w:styleId="a5">
    <w:name w:val="footnote reference"/>
    <w:basedOn w:val="a0"/>
    <w:uiPriority w:val="99"/>
    <w:semiHidden/>
    <w:unhideWhenUsed/>
    <w:rsid w:val="00D0419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965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82DFFE-A550-45EB-89A6-B92835EC44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698</TotalTime>
  <Pages>1</Pages>
  <Words>422</Words>
  <Characters>2407</Characters>
  <Application>Microsoft Office Word</Application>
  <DocSecurity>0</DocSecurity>
  <Lines>20</Lines>
  <Paragraphs>5</Paragraphs>
  <ScaleCrop>false</ScaleCrop>
  <Company/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anliya770324@outlook.com</dc:creator>
  <cp:keywords/>
  <dc:description/>
  <cp:lastModifiedBy>anliya770324@outlook.com</cp:lastModifiedBy>
  <cp:revision>33</cp:revision>
  <dcterms:created xsi:type="dcterms:W3CDTF">2020-10-22T11:40:00Z</dcterms:created>
  <dcterms:modified xsi:type="dcterms:W3CDTF">2020-10-23T09:54:00Z</dcterms:modified>
</cp:coreProperties>
</file>