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p w:rsidR="00F22DAB" w:rsidRDefault="00076090" w14:paraId="269DAC1F" w14:textId="77777777">
      <w:pPr>
        <w:pStyle w:val="Header"/>
        <w:tabs>
          <w:tab w:val="clear" w:pos="4153"/>
          <w:tab w:val="clear" w:pos="8306"/>
        </w:tabs>
        <w:jc w:val="right"/>
        <w:rPr>
          <w:rFonts w:ascii="Arial" w:hAnsi="Arial" w:eastAsia="Arial" w:cs="Arial"/>
          <w:b/>
          <w:bCs/>
          <w:sz w:val="28"/>
          <w:szCs w:val="28"/>
        </w:rPr>
      </w:pPr>
      <w:r>
        <w:rPr>
          <w:rFonts w:ascii="Arial" w:hAnsi="Arial"/>
        </w:rPr>
        <w:t xml:space="preserve"> </w:t>
      </w:r>
      <w:r>
        <w:rPr>
          <w:rFonts w:ascii="Arial" w:hAnsi="Arial"/>
        </w:rPr>
        <w:br/>
      </w:r>
    </w:p>
    <w:p w:rsidR="00F22DAB" w:rsidRDefault="00076090" w14:paraId="269DAC20" w14:textId="77777777">
      <w:pPr>
        <w:pStyle w:val="Body"/>
        <w:rPr>
          <w:rFonts w:ascii="Calibri" w:hAnsi="Calibri" w:eastAsia="Calibri" w:cs="Calibri"/>
          <w:b/>
          <w:bCs/>
          <w:sz w:val="28"/>
          <w:szCs w:val="28"/>
        </w:rPr>
      </w:pPr>
      <w:r>
        <w:rPr>
          <w:rFonts w:ascii="Calibri" w:hAnsi="Calibri" w:eastAsia="Calibri" w:cs="Calibri"/>
          <w:b/>
          <w:bCs/>
          <w:noProof/>
          <w:sz w:val="28"/>
          <w:szCs w:val="28"/>
        </w:rPr>
        <w:drawing>
          <wp:inline distT="0" distB="0" distL="0" distR="0" wp14:anchorId="269DAEA4" wp14:editId="269DAEA5">
            <wp:extent cx="2143125" cy="933450"/>
            <wp:effectExtent l="0" t="0" r="0" b="0"/>
            <wp:docPr id="1073741825" name="officeArt object" descr="UWTSD new Logo"/>
            <wp:cNvGraphicFramePr/>
            <a:graphic xmlns:a="http://schemas.openxmlformats.org/drawingml/2006/main">
              <a:graphicData uri="http://schemas.openxmlformats.org/drawingml/2006/picture">
                <pic:pic xmlns:pic="http://schemas.openxmlformats.org/drawingml/2006/picture">
                  <pic:nvPicPr>
                    <pic:cNvPr id="1073741825" name="UWTSD new Logo" descr="UWTSD new Logo"/>
                    <pic:cNvPicPr>
                      <a:picLocks noChangeAspect="1"/>
                    </pic:cNvPicPr>
                  </pic:nvPicPr>
                  <pic:blipFill>
                    <a:blip r:embed="rId7"/>
                    <a:stretch>
                      <a:fillRect/>
                    </a:stretch>
                  </pic:blipFill>
                  <pic:spPr>
                    <a:xfrm>
                      <a:off x="0" y="0"/>
                      <a:ext cx="2143125" cy="933450"/>
                    </a:xfrm>
                    <a:prstGeom prst="rect">
                      <a:avLst/>
                    </a:prstGeom>
                    <a:ln w="12700" cap="flat">
                      <a:noFill/>
                      <a:miter lim="400000"/>
                    </a:ln>
                    <a:effectLst/>
                  </pic:spPr>
                </pic:pic>
              </a:graphicData>
            </a:graphic>
          </wp:inline>
        </w:drawing>
      </w:r>
    </w:p>
    <w:p w:rsidR="00F22DAB" w:rsidRDefault="00F22DAB" w14:paraId="269DAC21" w14:textId="77777777">
      <w:pPr>
        <w:pStyle w:val="Body"/>
        <w:spacing w:after="200" w:line="276" w:lineRule="auto"/>
        <w:rPr>
          <w:rFonts w:ascii="Calibri" w:hAnsi="Calibri" w:eastAsia="Calibri" w:cs="Calibri"/>
          <w:b/>
          <w:bCs/>
          <w:sz w:val="22"/>
          <w:szCs w:val="22"/>
        </w:rPr>
      </w:pPr>
    </w:p>
    <w:p w:rsidR="00F22DAB" w:rsidRDefault="00F22DAB" w14:paraId="269DAC22" w14:textId="77777777">
      <w:pPr>
        <w:pStyle w:val="Body"/>
        <w:spacing w:after="200" w:line="276" w:lineRule="auto"/>
        <w:rPr>
          <w:rFonts w:ascii="Calibri" w:hAnsi="Calibri" w:eastAsia="Calibri" w:cs="Calibri"/>
          <w:sz w:val="32"/>
          <w:szCs w:val="32"/>
        </w:rPr>
      </w:pPr>
    </w:p>
    <w:p w:rsidR="00F22DAB" w:rsidRDefault="00F22DAB" w14:paraId="269DAC23" w14:textId="77777777">
      <w:pPr>
        <w:pStyle w:val="Body"/>
        <w:spacing w:after="200" w:line="276" w:lineRule="auto"/>
        <w:rPr>
          <w:rFonts w:ascii="Calibri" w:hAnsi="Calibri" w:eastAsia="Calibri" w:cs="Calibri"/>
          <w:sz w:val="22"/>
          <w:szCs w:val="22"/>
        </w:rPr>
      </w:pPr>
    </w:p>
    <w:p w:rsidR="00F22DAB" w:rsidRDefault="00F22DAB" w14:paraId="269DAC24" w14:textId="77777777">
      <w:pPr>
        <w:pStyle w:val="Body"/>
        <w:spacing w:after="200" w:line="276" w:lineRule="auto"/>
        <w:rPr>
          <w:rFonts w:ascii="Calibri" w:hAnsi="Calibri" w:eastAsia="Calibri" w:cs="Calibri"/>
          <w:sz w:val="22"/>
          <w:szCs w:val="22"/>
        </w:rPr>
      </w:pPr>
    </w:p>
    <w:p w:rsidR="00F22DAB" w:rsidRDefault="00F22DAB" w14:paraId="269DAC25" w14:textId="77777777">
      <w:pPr>
        <w:pStyle w:val="Body"/>
        <w:spacing w:after="200" w:line="276" w:lineRule="auto"/>
        <w:rPr>
          <w:rFonts w:ascii="Calibri" w:hAnsi="Calibri" w:eastAsia="Calibri" w:cs="Calibri"/>
          <w:sz w:val="22"/>
          <w:szCs w:val="22"/>
        </w:rPr>
      </w:pPr>
    </w:p>
    <w:p w:rsidR="00F22DAB" w:rsidRDefault="00076090" w14:paraId="269DAC26" w14:textId="77777777">
      <w:pPr>
        <w:pStyle w:val="Body"/>
        <w:spacing w:after="200" w:line="276" w:lineRule="auto"/>
        <w:rPr>
          <w:rFonts w:ascii="Arial" w:hAnsi="Arial" w:eastAsia="Arial" w:cs="Arial"/>
          <w:b/>
          <w:bCs/>
          <w:sz w:val="48"/>
          <w:szCs w:val="48"/>
        </w:rPr>
      </w:pPr>
      <w:r>
        <w:rPr>
          <w:rFonts w:ascii="Arial" w:hAnsi="Arial"/>
          <w:b/>
          <w:bCs/>
          <w:sz w:val="48"/>
          <w:szCs w:val="48"/>
        </w:rPr>
        <w:t>BM</w:t>
      </w:r>
      <w:r>
        <w:rPr>
          <w:rFonts w:ascii="Arial" w:hAnsi="Arial"/>
          <w:b/>
          <w:bCs/>
          <w:sz w:val="48"/>
          <w:szCs w:val="48"/>
          <w:lang w:val="en-US"/>
        </w:rPr>
        <w:t>SW7001</w:t>
      </w:r>
    </w:p>
    <w:p w:rsidR="00F22DAB" w:rsidRDefault="00076090" w14:paraId="269DAC27" w14:textId="77777777">
      <w:pPr>
        <w:pStyle w:val="Body"/>
        <w:spacing w:after="200" w:line="276" w:lineRule="auto"/>
        <w:rPr>
          <w:rFonts w:ascii="Arial" w:hAnsi="Arial" w:eastAsia="Arial" w:cs="Arial"/>
          <w:b/>
          <w:bCs/>
          <w:sz w:val="56"/>
          <w:szCs w:val="56"/>
        </w:rPr>
      </w:pPr>
      <w:r>
        <w:rPr>
          <w:rFonts w:ascii="Arial" w:hAnsi="Arial"/>
          <w:b/>
          <w:bCs/>
          <w:sz w:val="56"/>
          <w:szCs w:val="56"/>
          <w:lang w:val="en-US"/>
        </w:rPr>
        <w:t xml:space="preserve">Developing People in </w:t>
      </w:r>
      <w:proofErr w:type="spellStart"/>
      <w:r>
        <w:rPr>
          <w:rFonts w:ascii="Arial" w:hAnsi="Arial"/>
          <w:b/>
          <w:bCs/>
          <w:sz w:val="56"/>
          <w:szCs w:val="56"/>
          <w:lang w:val="en-US"/>
        </w:rPr>
        <w:t>Organisations</w:t>
      </w:r>
      <w:proofErr w:type="spellEnd"/>
    </w:p>
    <w:p w:rsidR="00F22DAB" w:rsidRDefault="00F22DAB" w14:paraId="269DAC28" w14:textId="77777777">
      <w:pPr>
        <w:pStyle w:val="Body"/>
        <w:spacing w:after="200" w:line="276" w:lineRule="auto"/>
        <w:rPr>
          <w:rFonts w:ascii="Calibri" w:hAnsi="Calibri" w:eastAsia="Calibri" w:cs="Calibri"/>
          <w:b/>
          <w:bCs/>
          <w:sz w:val="56"/>
          <w:szCs w:val="56"/>
        </w:rPr>
      </w:pPr>
    </w:p>
    <w:p w:rsidR="00F22DAB" w:rsidRDefault="00F22DAB" w14:paraId="269DAC29" w14:textId="77777777">
      <w:pPr>
        <w:pStyle w:val="Body"/>
        <w:spacing w:after="200" w:line="276" w:lineRule="auto"/>
        <w:rPr>
          <w:rFonts w:ascii="Calibri" w:hAnsi="Calibri" w:eastAsia="Calibri" w:cs="Calibri"/>
          <w:b/>
          <w:bCs/>
          <w:sz w:val="56"/>
          <w:szCs w:val="56"/>
        </w:rPr>
      </w:pPr>
    </w:p>
    <w:p w:rsidR="00F22DAB" w:rsidRDefault="00F22DAB" w14:paraId="269DAC2A" w14:textId="77777777">
      <w:pPr>
        <w:pStyle w:val="Body"/>
        <w:spacing w:after="200" w:line="276" w:lineRule="auto"/>
        <w:rPr>
          <w:rFonts w:ascii="Calibri" w:hAnsi="Calibri" w:eastAsia="Calibri" w:cs="Calibri"/>
          <w:b/>
          <w:bCs/>
          <w:sz w:val="56"/>
          <w:szCs w:val="56"/>
        </w:rPr>
      </w:pPr>
    </w:p>
    <w:p w:rsidR="00F22DAB" w:rsidRDefault="00076090" w14:paraId="269DAC2B" w14:textId="77777777">
      <w:pPr>
        <w:pStyle w:val="Body"/>
        <w:keepNext/>
        <w:outlineLvl w:val="3"/>
        <w:rPr>
          <w:rFonts w:ascii="Arial" w:hAnsi="Arial" w:eastAsia="Arial" w:cs="Arial"/>
          <w:b/>
          <w:bCs/>
          <w:sz w:val="52"/>
          <w:szCs w:val="52"/>
        </w:rPr>
      </w:pPr>
      <w:r>
        <w:rPr>
          <w:rFonts w:ascii="Arial" w:hAnsi="Arial"/>
          <w:b/>
          <w:bCs/>
          <w:sz w:val="52"/>
          <w:szCs w:val="52"/>
          <w:lang w:val="en-US"/>
        </w:rPr>
        <w:t>February 2023</w:t>
      </w:r>
    </w:p>
    <w:p w:rsidR="00F22DAB" w:rsidRDefault="00F22DAB" w14:paraId="269DAC2C" w14:textId="77777777">
      <w:pPr>
        <w:pStyle w:val="Body"/>
        <w:spacing w:after="200" w:line="276" w:lineRule="auto"/>
        <w:rPr>
          <w:rFonts w:ascii="Arial" w:hAnsi="Arial" w:eastAsia="Arial" w:cs="Arial"/>
          <w:sz w:val="22"/>
          <w:szCs w:val="22"/>
          <w:lang w:val="en-US"/>
        </w:rPr>
      </w:pPr>
    </w:p>
    <w:p w:rsidR="00F22DAB" w:rsidRDefault="00F22DAB" w14:paraId="269DAC2D" w14:textId="77777777">
      <w:pPr>
        <w:pStyle w:val="Body"/>
        <w:spacing w:after="200" w:line="276" w:lineRule="auto"/>
        <w:rPr>
          <w:rFonts w:ascii="Arial" w:hAnsi="Arial" w:eastAsia="Arial" w:cs="Arial"/>
          <w:b/>
          <w:bCs/>
          <w:sz w:val="40"/>
          <w:szCs w:val="40"/>
        </w:rPr>
      </w:pPr>
    </w:p>
    <w:p w:rsidRPr="005E2EC6" w:rsidR="00F22DAB" w:rsidRDefault="00076090" w14:paraId="269DAC2E" w14:textId="77777777">
      <w:pPr>
        <w:pStyle w:val="Heading2"/>
        <w:rPr>
          <w:rFonts w:ascii="Arial" w:hAnsi="Arial" w:eastAsia="Arial" w:cs="Arial"/>
          <w:sz w:val="34"/>
          <w:szCs w:val="34"/>
          <w:lang w:val="it-IT"/>
        </w:rPr>
      </w:pPr>
      <w:r w:rsidRPr="005E2EC6">
        <w:rPr>
          <w:rFonts w:ascii="Arial" w:hAnsi="Arial"/>
          <w:sz w:val="34"/>
          <w:szCs w:val="34"/>
          <w:lang w:val="it-IT"/>
        </w:rPr>
        <w:t>Rebecca Francis-Davies</w:t>
      </w:r>
    </w:p>
    <w:p w:rsidRPr="005E2EC6" w:rsidR="00F22DAB" w:rsidRDefault="00076090" w14:paraId="269DAC2F" w14:textId="77777777">
      <w:pPr>
        <w:pStyle w:val="Body"/>
        <w:rPr>
          <w:rFonts w:ascii="Arial" w:hAnsi="Arial" w:eastAsia="Arial" w:cs="Arial"/>
          <w:b/>
          <w:bCs/>
          <w:color w:val="3F6797"/>
          <w:sz w:val="34"/>
          <w:szCs w:val="34"/>
          <w:u w:val="single"/>
          <w:lang w:val="it-IT"/>
        </w:rPr>
      </w:pPr>
      <w:r w:rsidRPr="005E2EC6">
        <w:rPr>
          <w:rFonts w:ascii="Arial" w:hAnsi="Arial"/>
          <w:color w:val="3F6797"/>
          <w:sz w:val="34"/>
          <w:szCs w:val="34"/>
          <w:u w:val="single"/>
          <w:lang w:val="it-IT"/>
        </w:rPr>
        <w:t>r.francis-davies@uwtsd.ac.uk</w:t>
      </w:r>
    </w:p>
    <w:p w:rsidRPr="005E2EC6" w:rsidR="00F22DAB" w:rsidRDefault="00F22DAB" w14:paraId="269DAC30" w14:textId="77777777">
      <w:pPr>
        <w:pStyle w:val="Body"/>
        <w:spacing w:after="200" w:line="276" w:lineRule="auto"/>
        <w:jc w:val="right"/>
        <w:rPr>
          <w:rFonts w:ascii="Calibri" w:hAnsi="Calibri" w:eastAsia="Calibri" w:cs="Calibri"/>
          <w:b/>
          <w:bCs/>
          <w:sz w:val="44"/>
          <w:szCs w:val="44"/>
          <w:lang w:val="it-IT"/>
        </w:rPr>
      </w:pPr>
    </w:p>
    <w:p w:rsidRPr="005E2EC6" w:rsidR="00F22DAB" w:rsidRDefault="00F22DAB" w14:paraId="269DAC31" w14:textId="77777777">
      <w:pPr>
        <w:pStyle w:val="Body"/>
        <w:spacing w:after="200" w:line="276" w:lineRule="auto"/>
        <w:jc w:val="right"/>
        <w:rPr>
          <w:rFonts w:ascii="Calibri" w:hAnsi="Calibri" w:eastAsia="Calibri" w:cs="Calibri"/>
          <w:b/>
          <w:bCs/>
          <w:sz w:val="56"/>
          <w:szCs w:val="56"/>
          <w:lang w:val="it-IT"/>
        </w:rPr>
      </w:pPr>
    </w:p>
    <w:p w:rsidRPr="005E2EC6" w:rsidR="00F22DAB" w:rsidRDefault="00076090" w14:paraId="269DAC32" w14:textId="77777777">
      <w:pPr>
        <w:pStyle w:val="Body"/>
        <w:spacing w:after="200" w:line="276" w:lineRule="auto"/>
        <w:ind w:left="7920"/>
        <w:rPr>
          <w:rFonts w:ascii="Calibri" w:hAnsi="Calibri" w:eastAsia="Calibri" w:cs="Calibri"/>
          <w:b/>
          <w:bCs/>
          <w:sz w:val="36"/>
          <w:szCs w:val="36"/>
          <w:lang w:val="it-IT"/>
        </w:rPr>
      </w:pPr>
      <w:r w:rsidRPr="005E2EC6">
        <w:rPr>
          <w:rFonts w:ascii="Calibri" w:hAnsi="Calibri"/>
          <w:b/>
          <w:bCs/>
          <w:sz w:val="36"/>
          <w:szCs w:val="36"/>
          <w:lang w:val="it-IT"/>
        </w:rPr>
        <w:t xml:space="preserve">    </w:t>
      </w:r>
    </w:p>
    <w:p w:rsidRPr="005E2EC6" w:rsidR="00F22DAB" w:rsidRDefault="00F22DAB" w14:paraId="269DAC33" w14:textId="77777777">
      <w:pPr>
        <w:pStyle w:val="Body"/>
        <w:spacing w:after="200" w:line="276" w:lineRule="auto"/>
        <w:rPr>
          <w:rFonts w:ascii="Calibri" w:hAnsi="Calibri" w:eastAsia="Calibri" w:cs="Calibri"/>
          <w:b/>
          <w:bCs/>
          <w:sz w:val="36"/>
          <w:szCs w:val="36"/>
          <w:lang w:val="it-IT"/>
        </w:rPr>
      </w:pPr>
    </w:p>
    <w:p w:rsidR="00F22DAB" w:rsidRDefault="00076090" w14:paraId="269DAC34" w14:textId="77777777" w14:noSpellErr="1">
      <w:pPr>
        <w:pStyle w:val="Body"/>
        <w:spacing w:after="200" w:line="276" w:lineRule="auto"/>
        <w:rPr>
          <w:rFonts w:ascii="Arial" w:hAnsi="Arial" w:eastAsia="Arial" w:cs="Arial"/>
          <w:b w:val="1"/>
          <w:bCs w:val="1"/>
          <w:sz w:val="24"/>
          <w:szCs w:val="24"/>
        </w:rPr>
      </w:pPr>
      <w:r w:rsidRPr="56001EE0" w:rsidR="00076090">
        <w:rPr>
          <w:rFonts w:ascii="Arial" w:hAnsi="Arial"/>
          <w:b w:val="1"/>
          <w:bCs w:val="1"/>
          <w:sz w:val="24"/>
          <w:szCs w:val="24"/>
          <w:lang w:val="en-US"/>
        </w:rPr>
        <w:t xml:space="preserve">Module </w:t>
      </w:r>
      <w:r w:rsidRPr="56001EE0" w:rsidR="00076090">
        <w:rPr>
          <w:rFonts w:ascii="Arial" w:hAnsi="Arial"/>
          <w:b w:val="1"/>
          <w:bCs w:val="1"/>
          <w:sz w:val="24"/>
          <w:szCs w:val="24"/>
          <w:lang w:val="en-US"/>
        </w:rPr>
        <w:t>Introduction</w:t>
      </w:r>
    </w:p>
    <w:p w:rsidR="00F22DAB" w:rsidRDefault="00076090" w14:paraId="269DAC35" w14:textId="39092D47">
      <w:pPr>
        <w:pStyle w:val="Body"/>
        <w:tabs>
          <w:tab w:val="left" w:pos="720"/>
          <w:tab w:val="left" w:pos="1440"/>
          <w:tab w:val="left" w:pos="2160"/>
          <w:tab w:val="left" w:pos="2880"/>
        </w:tabs>
        <w:spacing w:before="240" w:after="120"/>
        <w:ind w:left="3600" w:hanging="3600"/>
        <w:rPr>
          <w:rFonts w:ascii="Arial" w:hAnsi="Arial" w:eastAsia="Arial" w:cs="Arial"/>
          <w:b w:val="1"/>
          <w:bCs w:val="1"/>
          <w:sz w:val="24"/>
          <w:szCs w:val="24"/>
        </w:rPr>
      </w:pPr>
      <w:r w:rsidRPr="56001EE0" w:rsidR="00076090">
        <w:rPr>
          <w:rFonts w:ascii="Arial" w:hAnsi="Arial"/>
          <w:b w:val="1"/>
          <w:bCs w:val="1"/>
          <w:sz w:val="24"/>
          <w:szCs w:val="24"/>
        </w:rPr>
        <w:t>AIM</w:t>
      </w:r>
    </w:p>
    <w:p w:rsidR="00F22DAB" w:rsidRDefault="00076090" w14:paraId="269DAC36" w14:textId="77777777">
      <w:pPr>
        <w:pStyle w:val="Body"/>
        <w:numPr>
          <w:ilvl w:val="0"/>
          <w:numId w:val="2"/>
        </w:numPr>
        <w:spacing w:after="200" w:line="276" w:lineRule="auto"/>
        <w:jc w:val="both"/>
        <w:rPr>
          <w:rFonts w:ascii="Arial" w:hAnsi="Arial"/>
          <w:sz w:val="22"/>
          <w:szCs w:val="22"/>
        </w:rPr>
      </w:pPr>
      <w:r>
        <w:rPr>
          <w:rFonts w:ascii="Arial" w:hAnsi="Arial"/>
          <w:sz w:val="22"/>
          <w:szCs w:val="22"/>
        </w:rPr>
        <w:t>T</w:t>
      </w:r>
      <w:r>
        <w:rPr>
          <w:rFonts w:ascii="Arial" w:hAnsi="Arial"/>
          <w:sz w:val="22"/>
          <w:szCs w:val="22"/>
          <w:lang w:val="en-US"/>
        </w:rPr>
        <w:t xml:space="preserve">o develop a professional understanding of what effective leadership can deliver in terms of </w:t>
      </w:r>
      <w:r>
        <w:rPr>
          <w:rFonts w:ascii="Arial" w:hAnsi="Arial"/>
          <w:sz w:val="22"/>
          <w:szCs w:val="22"/>
          <w:lang w:val="en-US"/>
        </w:rPr>
        <w:t>sustainable organisation capability and innovation through the development of people.</w:t>
      </w:r>
    </w:p>
    <w:p w:rsidR="00F22DAB" w:rsidRDefault="00F22DAB" w14:paraId="269DAC37" w14:textId="77777777">
      <w:pPr>
        <w:pStyle w:val="Body"/>
        <w:tabs>
          <w:tab w:val="left" w:pos="720"/>
          <w:tab w:val="left" w:pos="1440"/>
          <w:tab w:val="left" w:pos="2160"/>
          <w:tab w:val="left" w:pos="2880"/>
        </w:tabs>
        <w:spacing w:before="240" w:after="120"/>
        <w:ind w:left="3600" w:hanging="3600"/>
        <w:rPr>
          <w:rFonts w:ascii="Arial" w:hAnsi="Arial" w:eastAsia="Arial" w:cs="Arial"/>
          <w:b/>
          <w:bCs/>
          <w:sz w:val="24"/>
          <w:szCs w:val="24"/>
        </w:rPr>
      </w:pPr>
    </w:p>
    <w:p w:rsidR="00F22DAB" w:rsidRDefault="00076090" w14:paraId="269DAC38" w14:textId="77777777" w14:noSpellErr="1">
      <w:pPr>
        <w:pStyle w:val="Body"/>
        <w:tabs>
          <w:tab w:val="left" w:pos="720"/>
          <w:tab w:val="left" w:pos="1440"/>
          <w:tab w:val="left" w:pos="2160"/>
          <w:tab w:val="left" w:pos="2880"/>
        </w:tabs>
        <w:spacing w:before="240" w:after="120"/>
        <w:ind w:left="3600" w:hanging="3600"/>
        <w:rPr>
          <w:rFonts w:ascii="Arial" w:hAnsi="Arial" w:eastAsia="Arial" w:cs="Arial"/>
          <w:b w:val="1"/>
          <w:bCs w:val="1"/>
          <w:sz w:val="24"/>
          <w:szCs w:val="24"/>
        </w:rPr>
      </w:pPr>
      <w:r w:rsidRPr="56001EE0" w:rsidR="00076090">
        <w:rPr>
          <w:rFonts w:ascii="Arial" w:hAnsi="Arial"/>
          <w:b w:val="1"/>
          <w:bCs w:val="1"/>
          <w:sz w:val="24"/>
          <w:szCs w:val="24"/>
          <w:lang w:val="en-US"/>
        </w:rPr>
        <w:t xml:space="preserve">LEARNING </w:t>
      </w:r>
      <w:r w:rsidRPr="56001EE0" w:rsidR="00076090">
        <w:rPr>
          <w:rFonts w:ascii="Arial" w:hAnsi="Arial"/>
          <w:b w:val="1"/>
          <w:bCs w:val="1"/>
          <w:sz w:val="24"/>
          <w:szCs w:val="24"/>
          <w:lang w:val="en-US"/>
        </w:rPr>
        <w:t>OUTCOMES</w:t>
      </w:r>
    </w:p>
    <w:p w:rsidR="00F22DAB" w:rsidRDefault="00076090" w14:paraId="269DAC39" w14:textId="77777777">
      <w:pPr>
        <w:pStyle w:val="Body"/>
        <w:spacing w:after="200" w:line="276" w:lineRule="auto"/>
        <w:rPr>
          <w:rFonts w:ascii="Arial" w:hAnsi="Arial" w:eastAsia="Arial" w:cs="Arial"/>
          <w:sz w:val="22"/>
          <w:szCs w:val="22"/>
        </w:rPr>
      </w:pPr>
      <w:r>
        <w:rPr>
          <w:rFonts w:ascii="Arial" w:hAnsi="Arial"/>
          <w:sz w:val="22"/>
          <w:szCs w:val="22"/>
          <w:lang w:val="en-US"/>
        </w:rPr>
        <w:t xml:space="preserve">Upon the successful completion of this module, the student should be able to demonstrate the ability to:  </w:t>
      </w:r>
    </w:p>
    <w:p w:rsidR="00F22DAB" w:rsidRDefault="00076090" w14:paraId="269DAC3A" w14:textId="77777777">
      <w:pPr>
        <w:pStyle w:val="Body"/>
        <w:numPr>
          <w:ilvl w:val="0"/>
          <w:numId w:val="4"/>
        </w:numPr>
        <w:spacing w:after="200" w:line="276" w:lineRule="auto"/>
        <w:rPr>
          <w:rFonts w:ascii="Arial" w:hAnsi="Arial"/>
          <w:sz w:val="22"/>
          <w:szCs w:val="22"/>
          <w:lang w:val="en-US"/>
        </w:rPr>
      </w:pPr>
      <w:r>
        <w:rPr>
          <w:rFonts w:ascii="Arial" w:hAnsi="Arial"/>
          <w:sz w:val="22"/>
          <w:szCs w:val="22"/>
          <w:lang w:val="en-US"/>
        </w:rPr>
        <w:t>Demonstrate a systematic, extensive and comp</w:t>
      </w:r>
      <w:r>
        <w:rPr>
          <w:rFonts w:ascii="Arial" w:hAnsi="Arial"/>
          <w:sz w:val="22"/>
          <w:szCs w:val="22"/>
          <w:lang w:val="en-US"/>
        </w:rPr>
        <w:t>arative knowledge and understanding of a number of advanced and emerging issues in people management as a whole and its links to specialist aspects of human resource management,</w:t>
      </w:r>
    </w:p>
    <w:p w:rsidR="00F22DAB" w:rsidRDefault="00076090" w14:paraId="269DAC3B" w14:textId="77777777">
      <w:pPr>
        <w:pStyle w:val="Body"/>
        <w:numPr>
          <w:ilvl w:val="0"/>
          <w:numId w:val="4"/>
        </w:numPr>
        <w:spacing w:after="200" w:line="276" w:lineRule="auto"/>
        <w:rPr>
          <w:rFonts w:ascii="Arial" w:hAnsi="Arial"/>
          <w:sz w:val="22"/>
          <w:szCs w:val="22"/>
          <w:lang w:val="en-US"/>
        </w:rPr>
      </w:pPr>
      <w:r>
        <w:rPr>
          <w:rFonts w:ascii="Arial" w:hAnsi="Arial"/>
          <w:sz w:val="22"/>
          <w:szCs w:val="22"/>
          <w:lang w:val="en-US"/>
        </w:rPr>
        <w:t>Critically evaluate business environments and analyse how resourcing an organi</w:t>
      </w:r>
      <w:r>
        <w:rPr>
          <w:rFonts w:ascii="Arial" w:hAnsi="Arial"/>
          <w:sz w:val="22"/>
          <w:szCs w:val="22"/>
          <w:lang w:val="en-US"/>
        </w:rPr>
        <w:t>sation is affected and informed by internal and external factors that in turn serve to influence the policies, procedures and processes adopted by an organisation.</w:t>
      </w:r>
    </w:p>
    <w:p w:rsidR="00F22DAB" w:rsidRDefault="00076090" w14:paraId="269DAC3C" w14:textId="77777777">
      <w:pPr>
        <w:pStyle w:val="Body"/>
        <w:numPr>
          <w:ilvl w:val="0"/>
          <w:numId w:val="4"/>
        </w:numPr>
        <w:spacing w:after="200" w:line="276" w:lineRule="auto"/>
        <w:rPr>
          <w:rFonts w:ascii="Arial" w:hAnsi="Arial"/>
          <w:sz w:val="22"/>
          <w:szCs w:val="22"/>
          <w:lang w:val="en-US"/>
        </w:rPr>
      </w:pPr>
      <w:r>
        <w:rPr>
          <w:rFonts w:ascii="Arial" w:hAnsi="Arial"/>
          <w:sz w:val="22"/>
          <w:szCs w:val="22"/>
          <w:lang w:val="en-US"/>
        </w:rPr>
        <w:t xml:space="preserve">Propose a leadership and development strategy that values people while </w:t>
      </w:r>
      <w:proofErr w:type="spellStart"/>
      <w:r>
        <w:rPr>
          <w:rFonts w:ascii="Arial" w:hAnsi="Arial"/>
          <w:sz w:val="22"/>
          <w:szCs w:val="22"/>
          <w:lang w:val="en-US"/>
        </w:rPr>
        <w:t>optimising</w:t>
      </w:r>
      <w:proofErr w:type="spellEnd"/>
      <w:r>
        <w:rPr>
          <w:rFonts w:ascii="Arial" w:hAnsi="Arial"/>
          <w:sz w:val="22"/>
          <w:szCs w:val="22"/>
          <w:lang w:val="en-US"/>
        </w:rPr>
        <w:t xml:space="preserve"> </w:t>
      </w:r>
      <w:proofErr w:type="spellStart"/>
      <w:r>
        <w:rPr>
          <w:rFonts w:ascii="Arial" w:hAnsi="Arial"/>
          <w:sz w:val="22"/>
          <w:szCs w:val="22"/>
          <w:lang w:val="en-US"/>
        </w:rPr>
        <w:t>organisati</w:t>
      </w:r>
      <w:r>
        <w:rPr>
          <w:rFonts w:ascii="Arial" w:hAnsi="Arial"/>
          <w:sz w:val="22"/>
          <w:szCs w:val="22"/>
          <w:lang w:val="en-US"/>
        </w:rPr>
        <w:t>onal</w:t>
      </w:r>
      <w:proofErr w:type="spellEnd"/>
      <w:r>
        <w:rPr>
          <w:rFonts w:ascii="Arial" w:hAnsi="Arial"/>
          <w:sz w:val="22"/>
          <w:szCs w:val="22"/>
          <w:lang w:val="en-US"/>
        </w:rPr>
        <w:t xml:space="preserve"> success.</w:t>
      </w:r>
    </w:p>
    <w:p w:rsidR="00F22DAB" w:rsidRDefault="00F22DAB" w14:paraId="269DAC3D" w14:textId="77777777">
      <w:pPr>
        <w:pStyle w:val="Body"/>
        <w:spacing w:after="200" w:line="276" w:lineRule="auto"/>
        <w:rPr>
          <w:rFonts w:ascii="Arial" w:hAnsi="Arial" w:eastAsia="Arial" w:cs="Arial"/>
          <w:b/>
          <w:bCs/>
          <w:sz w:val="24"/>
          <w:szCs w:val="24"/>
          <w:u w:val="single"/>
        </w:rPr>
      </w:pPr>
    </w:p>
    <w:p w:rsidR="00F22DAB" w:rsidRDefault="00076090" w14:paraId="269DAC3E" w14:textId="77777777">
      <w:pPr>
        <w:pStyle w:val="Body"/>
        <w:tabs>
          <w:tab w:val="left" w:pos="720"/>
          <w:tab w:val="left" w:pos="1440"/>
          <w:tab w:val="left" w:pos="2160"/>
          <w:tab w:val="left" w:pos="2880"/>
        </w:tabs>
        <w:ind w:left="3600" w:hanging="3600"/>
        <w:rPr>
          <w:rFonts w:ascii="Arial" w:hAnsi="Arial" w:eastAsia="Arial" w:cs="Arial"/>
          <w:b/>
          <w:bCs/>
          <w:sz w:val="24"/>
          <w:szCs w:val="24"/>
        </w:rPr>
      </w:pPr>
      <w:r>
        <w:rPr>
          <w:rFonts w:ascii="Arial" w:hAnsi="Arial"/>
          <w:b/>
          <w:bCs/>
          <w:sz w:val="24"/>
          <w:szCs w:val="24"/>
          <w:lang w:val="de-DE"/>
        </w:rPr>
        <w:t>INDICATIVE CONTENT</w:t>
      </w:r>
    </w:p>
    <w:p w:rsidR="00F22DAB" w:rsidRDefault="00F22DAB" w14:paraId="269DAC3F" w14:textId="77777777">
      <w:pPr>
        <w:pStyle w:val="Body"/>
        <w:tabs>
          <w:tab w:val="left" w:pos="720"/>
          <w:tab w:val="left" w:pos="1440"/>
          <w:tab w:val="left" w:pos="2160"/>
          <w:tab w:val="left" w:pos="2880"/>
        </w:tabs>
        <w:ind w:left="3600" w:hanging="3600"/>
        <w:rPr>
          <w:rFonts w:ascii="Arial" w:hAnsi="Arial" w:eastAsia="Arial" w:cs="Arial"/>
          <w:b/>
          <w:bCs/>
          <w:sz w:val="24"/>
          <w:szCs w:val="24"/>
        </w:rPr>
      </w:pPr>
    </w:p>
    <w:p w:rsidR="00F22DAB" w:rsidP="56001EE0" w:rsidRDefault="00076090" w14:paraId="269DAC40" w14:textId="77777777" w14:noSpellErr="1">
      <w:pPr>
        <w:pStyle w:val="ListParagraph"/>
        <w:numPr>
          <w:ilvl w:val="0"/>
          <w:numId w:val="28"/>
        </w:numPr>
        <w:rPr>
          <w:rFonts w:ascii="Arial" w:hAnsi="Arial" w:eastAsia="Arial" w:cs="Arial"/>
          <w:sz w:val="22"/>
          <w:szCs w:val="22"/>
          <w:lang w:val="en-US"/>
        </w:rPr>
      </w:pPr>
      <w:r w:rsidRPr="56001EE0" w:rsidR="00076090">
        <w:rPr>
          <w:rFonts w:ascii="Arial" w:hAnsi="Arial" w:eastAsia="Arial" w:cs="Arial"/>
          <w:sz w:val="22"/>
          <w:szCs w:val="22"/>
          <w:lang w:val="en-US"/>
        </w:rPr>
        <w:t xml:space="preserve">The history and context of people </w:t>
      </w:r>
      <w:r w:rsidRPr="56001EE0" w:rsidR="00076090">
        <w:rPr>
          <w:rFonts w:ascii="Arial" w:hAnsi="Arial" w:eastAsia="Arial" w:cs="Arial"/>
          <w:sz w:val="22"/>
          <w:szCs w:val="22"/>
          <w:lang w:val="en-US"/>
        </w:rPr>
        <w:t>management</w:t>
      </w:r>
      <w:r w:rsidRPr="56001EE0" w:rsidR="00076090">
        <w:rPr>
          <w:rFonts w:ascii="Arial" w:hAnsi="Arial" w:eastAsia="Arial" w:cs="Arial"/>
          <w:sz w:val="22"/>
          <w:szCs w:val="22"/>
          <w:lang w:val="en-US"/>
        </w:rPr>
        <w:t>.</w:t>
      </w:r>
    </w:p>
    <w:p w:rsidR="00F22DAB" w:rsidP="56001EE0" w:rsidRDefault="00F22DAB" w14:paraId="269DAC41" w14:textId="77777777" w14:noSpellErr="1">
      <w:pPr>
        <w:pStyle w:val="Normal"/>
        <w:tabs>
          <w:tab w:val="left" w:leader="none" w:pos="720"/>
          <w:tab w:val="left" w:leader="none" w:pos="1440"/>
          <w:tab w:val="left" w:leader="none" w:pos="2160"/>
          <w:tab w:val="left" w:leader="none" w:pos="2880"/>
        </w:tabs>
        <w:rPr>
          <w:rFonts w:ascii="Arial" w:hAnsi="Arial" w:eastAsia="Arial" w:cs="Arial"/>
          <w:sz w:val="22"/>
          <w:szCs w:val="22"/>
        </w:rPr>
      </w:pPr>
    </w:p>
    <w:p w:rsidR="00F22DAB" w:rsidP="56001EE0" w:rsidRDefault="00076090" w14:paraId="269DAC42" w14:textId="77777777">
      <w:pPr>
        <w:pStyle w:val="ListParagraph"/>
        <w:numPr>
          <w:ilvl w:val="0"/>
          <w:numId w:val="28"/>
        </w:numPr>
        <w:rPr>
          <w:rFonts w:ascii="Arial" w:hAnsi="Arial" w:eastAsia="Arial" w:cs="Arial"/>
          <w:sz w:val="22"/>
          <w:szCs w:val="22"/>
          <w:lang w:val="en-US"/>
        </w:rPr>
      </w:pPr>
      <w:r w:rsidRPr="56001EE0" w:rsidR="00076090">
        <w:rPr>
          <w:rFonts w:ascii="Arial" w:hAnsi="Arial" w:eastAsia="Arial" w:cs="Arial"/>
          <w:sz w:val="22"/>
          <w:szCs w:val="22"/>
          <w:lang w:val="en-US"/>
        </w:rPr>
        <w:t>Organisation</w:t>
      </w:r>
      <w:r w:rsidRPr="56001EE0" w:rsidR="00076090">
        <w:rPr>
          <w:rFonts w:ascii="Arial" w:hAnsi="Arial" w:eastAsia="Arial" w:cs="Arial"/>
          <w:sz w:val="22"/>
          <w:szCs w:val="22"/>
          <w:lang w:val="en-US"/>
        </w:rPr>
        <w:t xml:space="preserve"> design, </w:t>
      </w:r>
      <w:r w:rsidRPr="56001EE0" w:rsidR="00076090">
        <w:rPr>
          <w:rFonts w:ascii="Arial" w:hAnsi="Arial" w:eastAsia="Arial" w:cs="Arial"/>
          <w:sz w:val="22"/>
          <w:szCs w:val="22"/>
          <w:lang w:val="en-US"/>
        </w:rPr>
        <w:t>culture</w:t>
      </w:r>
      <w:r w:rsidRPr="56001EE0" w:rsidR="00076090">
        <w:rPr>
          <w:rFonts w:ascii="Arial" w:hAnsi="Arial" w:eastAsia="Arial" w:cs="Arial"/>
          <w:sz w:val="22"/>
          <w:szCs w:val="22"/>
          <w:lang w:val="en-US"/>
        </w:rPr>
        <w:t xml:space="preserve"> and development, including the analysis of internal and external environments that </w:t>
      </w:r>
      <w:r w:rsidRPr="56001EE0" w:rsidR="00076090">
        <w:rPr>
          <w:rFonts w:ascii="Arial" w:hAnsi="Arial" w:eastAsia="Arial" w:cs="Arial"/>
          <w:sz w:val="22"/>
          <w:szCs w:val="22"/>
          <w:lang w:val="en-US"/>
        </w:rPr>
        <w:t>impact</w:t>
      </w:r>
      <w:r w:rsidRPr="56001EE0" w:rsidR="00076090">
        <w:rPr>
          <w:rFonts w:ascii="Arial" w:hAnsi="Arial" w:eastAsia="Arial" w:cs="Arial"/>
          <w:sz w:val="22"/>
          <w:szCs w:val="22"/>
          <w:lang w:val="en-US"/>
        </w:rPr>
        <w:t xml:space="preserve"> </w:t>
      </w:r>
      <w:r w:rsidRPr="56001EE0" w:rsidR="00076090">
        <w:rPr>
          <w:rFonts w:ascii="Arial" w:hAnsi="Arial" w:eastAsia="Arial" w:cs="Arial"/>
          <w:sz w:val="22"/>
          <w:szCs w:val="22"/>
          <w:lang w:val="en-US"/>
        </w:rPr>
        <w:t>organisational</w:t>
      </w:r>
      <w:r w:rsidRPr="56001EE0" w:rsidR="00076090">
        <w:rPr>
          <w:rFonts w:ascii="Arial" w:hAnsi="Arial" w:eastAsia="Arial" w:cs="Arial"/>
          <w:sz w:val="22"/>
          <w:szCs w:val="22"/>
          <w:lang w:val="en-US"/>
        </w:rPr>
        <w:t xml:space="preserve"> learning.</w:t>
      </w:r>
    </w:p>
    <w:p w:rsidR="00F22DAB" w:rsidP="56001EE0" w:rsidRDefault="00076090" w14:paraId="269DAC43" w14:textId="77777777">
      <w:pPr>
        <w:pStyle w:val="ListParagraph"/>
        <w:numPr>
          <w:ilvl w:val="0"/>
          <w:numId w:val="28"/>
        </w:numPr>
        <w:rPr>
          <w:rFonts w:ascii="Arial" w:hAnsi="Arial" w:eastAsia="Arial" w:cs="Arial"/>
          <w:sz w:val="22"/>
          <w:szCs w:val="22"/>
          <w:lang w:val="en-US"/>
        </w:rPr>
      </w:pPr>
      <w:r w:rsidRPr="56001EE0" w:rsidR="00076090">
        <w:rPr>
          <w:rFonts w:ascii="Arial" w:hAnsi="Arial" w:eastAsia="Arial" w:cs="Arial"/>
          <w:sz w:val="22"/>
          <w:szCs w:val="22"/>
          <w:lang w:val="en-US"/>
        </w:rPr>
        <w:t xml:space="preserve">National and </w:t>
      </w:r>
      <w:r w:rsidRPr="56001EE0" w:rsidR="00076090">
        <w:rPr>
          <w:rFonts w:ascii="Arial" w:hAnsi="Arial" w:eastAsia="Arial" w:cs="Arial"/>
          <w:sz w:val="22"/>
          <w:szCs w:val="22"/>
          <w:lang w:val="en-US"/>
        </w:rPr>
        <w:t xml:space="preserve">international employment markets from which </w:t>
      </w:r>
      <w:r w:rsidRPr="56001EE0" w:rsidR="00076090">
        <w:rPr>
          <w:rFonts w:ascii="Arial" w:hAnsi="Arial" w:eastAsia="Arial" w:cs="Arial"/>
          <w:sz w:val="22"/>
          <w:szCs w:val="22"/>
          <w:lang w:val="en-US"/>
        </w:rPr>
        <w:t>organisations</w:t>
      </w:r>
      <w:r w:rsidRPr="56001EE0" w:rsidR="00076090">
        <w:rPr>
          <w:rFonts w:ascii="Arial" w:hAnsi="Arial" w:eastAsia="Arial" w:cs="Arial"/>
          <w:sz w:val="22"/>
          <w:szCs w:val="22"/>
          <w:lang w:val="en-US"/>
        </w:rPr>
        <w:t xml:space="preserve"> source and </w:t>
      </w:r>
      <w:r w:rsidRPr="56001EE0" w:rsidR="00076090">
        <w:rPr>
          <w:rFonts w:ascii="Arial" w:hAnsi="Arial" w:eastAsia="Arial" w:cs="Arial"/>
          <w:sz w:val="22"/>
          <w:szCs w:val="22"/>
          <w:lang w:val="en-US"/>
        </w:rPr>
        <w:t>mobilise</w:t>
      </w:r>
      <w:r w:rsidRPr="56001EE0" w:rsidR="00076090">
        <w:rPr>
          <w:rFonts w:ascii="Arial" w:hAnsi="Arial" w:eastAsia="Arial" w:cs="Arial"/>
          <w:sz w:val="22"/>
          <w:szCs w:val="22"/>
          <w:lang w:val="en-US"/>
        </w:rPr>
        <w:t xml:space="preserve"> staff, how employment markets are evolving and changing.</w:t>
      </w:r>
    </w:p>
    <w:p w:rsidR="00F22DAB" w:rsidP="56001EE0" w:rsidRDefault="00076090" w14:paraId="269DAC44" w14:textId="77777777" w14:noSpellErr="1">
      <w:pPr>
        <w:pStyle w:val="ListParagraph"/>
        <w:numPr>
          <w:ilvl w:val="0"/>
          <w:numId w:val="28"/>
        </w:numPr>
        <w:rPr>
          <w:rFonts w:ascii="Arial" w:hAnsi="Arial" w:eastAsia="Arial" w:cs="Arial"/>
          <w:sz w:val="22"/>
          <w:szCs w:val="22"/>
          <w:lang w:val="en-US"/>
        </w:rPr>
      </w:pPr>
      <w:r w:rsidRPr="56001EE0" w:rsidR="00076090">
        <w:rPr>
          <w:rFonts w:ascii="Arial" w:hAnsi="Arial" w:eastAsia="Arial" w:cs="Arial"/>
          <w:sz w:val="22"/>
          <w:szCs w:val="22"/>
          <w:lang w:val="en-US"/>
        </w:rPr>
        <w:t xml:space="preserve">Psychological theories and explanatory frameworks of individual </w:t>
      </w:r>
      <w:r w:rsidRPr="56001EE0" w:rsidR="00076090">
        <w:rPr>
          <w:rFonts w:ascii="Arial" w:hAnsi="Arial" w:eastAsia="Arial" w:cs="Arial"/>
          <w:sz w:val="22"/>
          <w:szCs w:val="22"/>
          <w:lang w:val="en-US"/>
        </w:rPr>
        <w:t>behaviour</w:t>
      </w:r>
      <w:r w:rsidRPr="56001EE0" w:rsidR="00076090">
        <w:rPr>
          <w:rFonts w:ascii="Arial" w:hAnsi="Arial" w:eastAsia="Arial" w:cs="Arial"/>
          <w:sz w:val="22"/>
          <w:szCs w:val="22"/>
          <w:lang w:val="en-US"/>
        </w:rPr>
        <w:t xml:space="preserve">, relating to personality, </w:t>
      </w:r>
      <w:r w:rsidRPr="56001EE0" w:rsidR="00076090">
        <w:rPr>
          <w:rFonts w:ascii="Arial" w:hAnsi="Arial" w:eastAsia="Arial" w:cs="Arial"/>
          <w:sz w:val="22"/>
          <w:szCs w:val="22"/>
          <w:lang w:val="en-US"/>
        </w:rPr>
        <w:t>perception</w:t>
      </w:r>
      <w:r w:rsidRPr="56001EE0" w:rsidR="00076090">
        <w:rPr>
          <w:rFonts w:ascii="Arial" w:hAnsi="Arial" w:eastAsia="Arial" w:cs="Arial"/>
          <w:sz w:val="22"/>
          <w:szCs w:val="22"/>
          <w:lang w:val="en-US"/>
        </w:rPr>
        <w:t xml:space="preserve">, </w:t>
      </w:r>
      <w:r w:rsidRPr="56001EE0" w:rsidR="00076090">
        <w:rPr>
          <w:rFonts w:ascii="Arial" w:hAnsi="Arial" w:eastAsia="Arial" w:cs="Arial"/>
          <w:sz w:val="22"/>
          <w:szCs w:val="22"/>
          <w:lang w:val="en-US"/>
        </w:rPr>
        <w:t>motivatio</w:t>
      </w:r>
      <w:r w:rsidRPr="56001EE0" w:rsidR="00076090">
        <w:rPr>
          <w:rFonts w:ascii="Arial" w:hAnsi="Arial" w:eastAsia="Arial" w:cs="Arial"/>
          <w:sz w:val="22"/>
          <w:szCs w:val="22"/>
          <w:lang w:val="en-US"/>
        </w:rPr>
        <w:t>n</w:t>
      </w:r>
      <w:r w:rsidRPr="56001EE0" w:rsidR="00076090">
        <w:rPr>
          <w:rFonts w:ascii="Arial" w:hAnsi="Arial" w:eastAsia="Arial" w:cs="Arial"/>
          <w:sz w:val="22"/>
          <w:szCs w:val="22"/>
          <w:lang w:val="en-US"/>
        </w:rPr>
        <w:t xml:space="preserve"> and emotional intelligence.</w:t>
      </w:r>
    </w:p>
    <w:p w:rsidR="00F22DAB" w:rsidP="56001EE0" w:rsidRDefault="00076090" w14:paraId="269DAC45" w14:textId="77777777" w14:noSpellErr="1">
      <w:pPr>
        <w:pStyle w:val="ListParagraph"/>
        <w:numPr>
          <w:ilvl w:val="0"/>
          <w:numId w:val="28"/>
        </w:numPr>
        <w:rPr>
          <w:rFonts w:ascii="Arial" w:hAnsi="Arial" w:eastAsia="Arial" w:cs="Arial"/>
          <w:sz w:val="22"/>
          <w:szCs w:val="22"/>
          <w:lang w:val="en-US"/>
        </w:rPr>
      </w:pPr>
      <w:r w:rsidRPr="56001EE0" w:rsidR="00076090">
        <w:rPr>
          <w:rFonts w:ascii="Arial" w:hAnsi="Arial" w:eastAsia="Arial" w:cs="Arial"/>
          <w:sz w:val="22"/>
          <w:szCs w:val="22"/>
          <w:lang w:val="en-US"/>
        </w:rPr>
        <w:t>Onboarding, building the business activist, employer bonding and branding.</w:t>
      </w:r>
    </w:p>
    <w:p w:rsidR="00F22DAB" w:rsidP="56001EE0" w:rsidRDefault="00076090" w14:paraId="269DAC46" w14:textId="77777777" w14:noSpellErr="1">
      <w:pPr>
        <w:pStyle w:val="ListParagraph"/>
        <w:numPr>
          <w:ilvl w:val="0"/>
          <w:numId w:val="28"/>
        </w:numPr>
        <w:rPr>
          <w:rFonts w:ascii="Arial" w:hAnsi="Arial" w:eastAsia="Arial" w:cs="Arial"/>
          <w:sz w:val="22"/>
          <w:szCs w:val="22"/>
          <w:lang w:val="en-US"/>
        </w:rPr>
      </w:pPr>
      <w:r w:rsidRPr="56001EE0" w:rsidR="00076090">
        <w:rPr>
          <w:rFonts w:ascii="Arial" w:hAnsi="Arial" w:eastAsia="Arial" w:cs="Arial"/>
          <w:sz w:val="22"/>
          <w:szCs w:val="22"/>
          <w:lang w:val="en-US"/>
        </w:rPr>
        <w:t xml:space="preserve">Processes of managing performance, innovating new working practices, delivering outstanding customer service, breeding an environment where talent can </w:t>
      </w:r>
      <w:r w:rsidRPr="56001EE0" w:rsidR="00076090">
        <w:rPr>
          <w:rFonts w:ascii="Arial" w:hAnsi="Arial" w:eastAsia="Arial" w:cs="Arial"/>
          <w:sz w:val="22"/>
          <w:szCs w:val="22"/>
          <w:lang w:val="en-US"/>
        </w:rPr>
        <w:t>grow.</w:t>
      </w:r>
    </w:p>
    <w:p w:rsidR="00F22DAB" w:rsidP="56001EE0" w:rsidRDefault="00076090" w14:paraId="269DAC47" w14:textId="77777777" w14:noSpellErr="1">
      <w:pPr>
        <w:pStyle w:val="ListParagraph"/>
        <w:numPr>
          <w:ilvl w:val="0"/>
          <w:numId w:val="28"/>
        </w:numPr>
        <w:rPr>
          <w:rFonts w:ascii="Arial" w:hAnsi="Arial" w:eastAsia="Arial" w:cs="Arial"/>
          <w:sz w:val="22"/>
          <w:szCs w:val="22"/>
          <w:lang w:val="en-US"/>
        </w:rPr>
      </w:pPr>
      <w:r w:rsidRPr="56001EE0" w:rsidR="00076090">
        <w:rPr>
          <w:rFonts w:ascii="Arial" w:hAnsi="Arial" w:eastAsia="Arial" w:cs="Arial"/>
          <w:sz w:val="22"/>
          <w:szCs w:val="22"/>
          <w:lang w:val="en-US"/>
        </w:rPr>
        <w:t>A focus on working collaboratively, both internally and with external stakeholders, across a range of cultures.</w:t>
      </w:r>
    </w:p>
    <w:p w:rsidR="00F22DAB" w:rsidP="56001EE0" w:rsidRDefault="00076090" w14:paraId="269DAC48" w14:textId="77777777" w14:noSpellErr="1">
      <w:pPr>
        <w:pStyle w:val="ListParagraph"/>
        <w:numPr>
          <w:ilvl w:val="0"/>
          <w:numId w:val="28"/>
        </w:numPr>
        <w:rPr>
          <w:rFonts w:ascii="Arial" w:hAnsi="Arial" w:eastAsia="Arial" w:cs="Arial"/>
          <w:sz w:val="22"/>
          <w:szCs w:val="22"/>
          <w:lang w:val="en-US"/>
        </w:rPr>
      </w:pPr>
      <w:r w:rsidRPr="56001EE0" w:rsidR="00076090">
        <w:rPr>
          <w:rFonts w:ascii="Arial" w:hAnsi="Arial" w:eastAsia="Arial" w:cs="Arial"/>
          <w:sz w:val="22"/>
          <w:szCs w:val="22"/>
          <w:lang w:val="en-US"/>
        </w:rPr>
        <w:t>An understanding of work groups and teams and effective conflict management.</w:t>
      </w:r>
    </w:p>
    <w:p w:rsidR="00F22DAB" w:rsidP="56001EE0" w:rsidRDefault="00076090" w14:paraId="269DAC49" w14:textId="77777777" w14:noSpellErr="1">
      <w:pPr>
        <w:pStyle w:val="ListParagraph"/>
        <w:numPr>
          <w:ilvl w:val="0"/>
          <w:numId w:val="28"/>
        </w:numPr>
        <w:rPr>
          <w:rFonts w:ascii="Arial" w:hAnsi="Arial" w:eastAsia="Arial" w:cs="Arial"/>
          <w:sz w:val="22"/>
          <w:szCs w:val="22"/>
          <w:lang w:val="en-US"/>
        </w:rPr>
      </w:pPr>
      <w:r w:rsidRPr="56001EE0" w:rsidR="00076090">
        <w:rPr>
          <w:rFonts w:ascii="Arial" w:hAnsi="Arial" w:eastAsia="Arial" w:cs="Arial"/>
          <w:sz w:val="22"/>
          <w:szCs w:val="22"/>
          <w:lang w:val="en-US"/>
        </w:rPr>
        <w:t xml:space="preserve">Ethics and professionalism, commitment to equality of </w:t>
      </w:r>
      <w:r w:rsidRPr="56001EE0" w:rsidR="00076090">
        <w:rPr>
          <w:rFonts w:ascii="Arial" w:hAnsi="Arial" w:eastAsia="Arial" w:cs="Arial"/>
          <w:sz w:val="22"/>
          <w:szCs w:val="22"/>
          <w:lang w:val="en-US"/>
        </w:rPr>
        <w:t>opportunity, encouraging and enabling diversity.</w:t>
      </w:r>
    </w:p>
    <w:p w:rsidR="00F22DAB" w:rsidP="56001EE0" w:rsidRDefault="00076090" w14:paraId="269DAC4A" w14:textId="77777777">
      <w:pPr>
        <w:pStyle w:val="ListParagraph"/>
        <w:numPr>
          <w:ilvl w:val="0"/>
          <w:numId w:val="28"/>
        </w:numPr>
        <w:rPr>
          <w:rFonts w:ascii="Arial" w:hAnsi="Arial" w:eastAsia="Arial" w:cs="Arial"/>
          <w:sz w:val="22"/>
          <w:szCs w:val="22"/>
          <w:lang w:val="en-US"/>
        </w:rPr>
      </w:pPr>
      <w:r w:rsidRPr="56001EE0" w:rsidR="00076090">
        <w:rPr>
          <w:rFonts w:ascii="Arial" w:hAnsi="Arial" w:eastAsia="Arial" w:cs="Arial"/>
          <w:sz w:val="22"/>
          <w:szCs w:val="22"/>
          <w:lang w:val="en-US"/>
        </w:rPr>
        <w:t xml:space="preserve">Establish how leadership impacts on the engagement of employees, with a focus on leadership </w:t>
      </w:r>
      <w:r w:rsidRPr="56001EE0" w:rsidR="00076090">
        <w:rPr>
          <w:rFonts w:ascii="Arial" w:hAnsi="Arial" w:eastAsia="Arial" w:cs="Arial"/>
          <w:sz w:val="22"/>
          <w:szCs w:val="22"/>
          <w:lang w:val="en-US"/>
        </w:rPr>
        <w:t>behaviours</w:t>
      </w:r>
      <w:r w:rsidRPr="56001EE0" w:rsidR="00076090">
        <w:rPr>
          <w:rFonts w:ascii="Arial" w:hAnsi="Arial" w:eastAsia="Arial" w:cs="Arial"/>
          <w:sz w:val="22"/>
          <w:szCs w:val="22"/>
          <w:lang w:val="en-US"/>
        </w:rPr>
        <w:t xml:space="preserve"> required to be effective in volatile, uncertain, </w:t>
      </w:r>
      <w:r w:rsidRPr="56001EE0" w:rsidR="00076090">
        <w:rPr>
          <w:rFonts w:ascii="Arial" w:hAnsi="Arial" w:eastAsia="Arial" w:cs="Arial"/>
          <w:sz w:val="22"/>
          <w:szCs w:val="22"/>
          <w:lang w:val="en-US"/>
        </w:rPr>
        <w:t>complex</w:t>
      </w:r>
      <w:r w:rsidRPr="56001EE0" w:rsidR="00076090">
        <w:rPr>
          <w:rFonts w:ascii="Arial" w:hAnsi="Arial" w:eastAsia="Arial" w:cs="Arial"/>
          <w:sz w:val="22"/>
          <w:szCs w:val="22"/>
          <w:lang w:val="en-US"/>
        </w:rPr>
        <w:t xml:space="preserve"> and ambiguous environments.</w:t>
      </w:r>
    </w:p>
    <w:p w:rsidR="00F22DAB" w:rsidP="56001EE0" w:rsidRDefault="00F22DAB" w14:paraId="269DAC4B" w14:textId="77777777" w14:noSpellErr="1">
      <w:pPr>
        <w:pStyle w:val="Normal"/>
        <w:rPr>
          <w:rFonts w:ascii="Arial" w:hAnsi="Arial" w:eastAsia="Arial" w:cs="Arial"/>
          <w:sz w:val="22"/>
          <w:szCs w:val="22"/>
        </w:rPr>
      </w:pPr>
    </w:p>
    <w:p w:rsidR="00F22DAB" w:rsidP="56001EE0" w:rsidRDefault="00F22DAB" w14:paraId="269DAC4C" w14:textId="77777777" w14:noSpellErr="1">
      <w:pPr>
        <w:pStyle w:val="Normal"/>
      </w:pPr>
    </w:p>
    <w:p w:rsidR="00F22DAB" w:rsidRDefault="00F22DAB" w14:paraId="269DAC4D" w14:textId="77777777">
      <w:pPr>
        <w:pStyle w:val="Body"/>
        <w:spacing w:after="200" w:line="276" w:lineRule="auto"/>
        <w:rPr>
          <w:rFonts w:ascii="Arial" w:hAnsi="Arial" w:eastAsia="Arial" w:cs="Arial"/>
          <w:sz w:val="22"/>
          <w:szCs w:val="22"/>
        </w:rPr>
      </w:pPr>
    </w:p>
    <w:p w:rsidR="00F22DAB" w:rsidRDefault="00F22DAB" w14:paraId="269DAC4E" w14:textId="77777777">
      <w:pPr>
        <w:pStyle w:val="Body"/>
        <w:spacing w:after="200" w:line="276" w:lineRule="auto"/>
        <w:rPr>
          <w:rFonts w:ascii="Arial" w:hAnsi="Arial" w:eastAsia="Arial" w:cs="Arial"/>
          <w:sz w:val="22"/>
          <w:szCs w:val="22"/>
        </w:rPr>
      </w:pPr>
    </w:p>
    <w:p w:rsidR="00F22DAB" w:rsidRDefault="00F22DAB" w14:paraId="269DAC4F" w14:textId="77777777">
      <w:pPr>
        <w:pStyle w:val="Body"/>
        <w:spacing w:after="200" w:line="276" w:lineRule="auto"/>
        <w:rPr>
          <w:rFonts w:ascii="Arial" w:hAnsi="Arial" w:eastAsia="Arial" w:cs="Arial"/>
          <w:sz w:val="22"/>
          <w:szCs w:val="22"/>
        </w:rPr>
      </w:pPr>
    </w:p>
    <w:p w:rsidR="00F22DAB" w:rsidRDefault="00F22DAB" w14:paraId="269DAC50" w14:textId="77777777">
      <w:pPr>
        <w:pStyle w:val="Body"/>
        <w:spacing w:after="200" w:line="276" w:lineRule="auto"/>
        <w:rPr>
          <w:rFonts w:ascii="Arial" w:hAnsi="Arial" w:eastAsia="Arial" w:cs="Arial"/>
          <w:sz w:val="22"/>
          <w:szCs w:val="22"/>
        </w:rPr>
      </w:pPr>
    </w:p>
    <w:p w:rsidR="00F22DAB" w:rsidRDefault="00F22DAB" w14:paraId="269DAC51" w14:textId="77777777">
      <w:pPr>
        <w:pStyle w:val="Body"/>
        <w:spacing w:after="200" w:line="276" w:lineRule="auto"/>
        <w:rPr>
          <w:rFonts w:ascii="Arial" w:hAnsi="Arial" w:eastAsia="Arial" w:cs="Arial"/>
          <w:sz w:val="22"/>
          <w:szCs w:val="22"/>
        </w:rPr>
      </w:pPr>
    </w:p>
    <w:p w:rsidR="00F22DAB" w:rsidRDefault="00F22DAB" w14:paraId="269DAC52" w14:textId="77777777">
      <w:pPr>
        <w:pStyle w:val="Body"/>
        <w:spacing w:after="200" w:line="276" w:lineRule="auto"/>
        <w:rPr>
          <w:rFonts w:ascii="Arial" w:hAnsi="Arial" w:eastAsia="Arial" w:cs="Arial"/>
          <w:sz w:val="22"/>
          <w:szCs w:val="22"/>
        </w:rPr>
      </w:pPr>
    </w:p>
    <w:p w:rsidR="00F22DAB" w:rsidRDefault="00F22DAB" w14:paraId="269DAC53" w14:textId="77777777">
      <w:pPr>
        <w:pStyle w:val="Body"/>
        <w:spacing w:after="200" w:line="276" w:lineRule="auto"/>
        <w:rPr>
          <w:rFonts w:ascii="Arial" w:hAnsi="Arial" w:eastAsia="Arial" w:cs="Arial"/>
          <w:sz w:val="22"/>
          <w:szCs w:val="22"/>
        </w:rPr>
      </w:pPr>
    </w:p>
    <w:p w:rsidR="00F22DAB" w:rsidRDefault="00F22DAB" w14:paraId="269DAC54" w14:textId="77777777">
      <w:pPr>
        <w:pStyle w:val="Body"/>
        <w:spacing w:after="200" w:line="276" w:lineRule="auto"/>
        <w:rPr>
          <w:rFonts w:ascii="Arial" w:hAnsi="Arial" w:eastAsia="Arial" w:cs="Arial"/>
          <w:sz w:val="22"/>
          <w:szCs w:val="22"/>
        </w:rPr>
      </w:pPr>
    </w:p>
    <w:p w:rsidR="00F22DAB" w:rsidRDefault="00F22DAB" w14:paraId="269DAC55" w14:textId="77777777">
      <w:pPr>
        <w:pStyle w:val="Body"/>
        <w:spacing w:after="200" w:line="276" w:lineRule="auto"/>
        <w:rPr>
          <w:rFonts w:ascii="Arial" w:hAnsi="Arial" w:eastAsia="Arial" w:cs="Arial"/>
          <w:sz w:val="24"/>
          <w:szCs w:val="24"/>
        </w:rPr>
      </w:pPr>
    </w:p>
    <w:p w:rsidR="00F22DAB" w:rsidRDefault="00076090" w14:paraId="269DAC56" w14:textId="77777777">
      <w:pPr>
        <w:pStyle w:val="Body"/>
        <w:spacing w:after="200" w:line="276" w:lineRule="auto"/>
        <w:rPr>
          <w:rFonts w:ascii="Arial" w:hAnsi="Arial" w:eastAsia="Arial" w:cs="Arial"/>
          <w:b/>
          <w:bCs/>
          <w:sz w:val="24"/>
          <w:szCs w:val="24"/>
        </w:rPr>
      </w:pPr>
      <w:r w:rsidRPr="005E2EC6">
        <w:rPr>
          <w:rFonts w:ascii="Arial" w:hAnsi="Arial"/>
          <w:b/>
          <w:bCs/>
          <w:sz w:val="24"/>
          <w:szCs w:val="24"/>
        </w:rPr>
        <w:t>Class Pr</w:t>
      </w:r>
      <w:r w:rsidRPr="005E2EC6">
        <w:rPr>
          <w:rFonts w:ascii="Arial" w:hAnsi="Arial"/>
          <w:b/>
          <w:bCs/>
          <w:sz w:val="24"/>
          <w:szCs w:val="24"/>
        </w:rPr>
        <w:t>ogramme</w:t>
      </w:r>
    </w:p>
    <w:p w:rsidR="00F22DAB" w:rsidRDefault="00076090" w14:paraId="269DAC57" w14:textId="77777777">
      <w:pPr>
        <w:pStyle w:val="Body"/>
        <w:spacing w:after="200" w:line="276" w:lineRule="auto"/>
        <w:rPr>
          <w:rFonts w:ascii="Arial" w:hAnsi="Arial" w:eastAsia="Arial" w:cs="Arial"/>
          <w:sz w:val="22"/>
          <w:szCs w:val="22"/>
        </w:rPr>
      </w:pPr>
      <w:r>
        <w:rPr>
          <w:rFonts w:ascii="Arial" w:hAnsi="Arial"/>
          <w:sz w:val="22"/>
          <w:szCs w:val="22"/>
          <w:lang w:val="en-US"/>
        </w:rPr>
        <w:t>The class will consist of a weekly 3 hour session on Mondays, with an additional drop-in hour prior to the session.  Online tutorial support can be booked at a mutually convenient time.</w:t>
      </w:r>
    </w:p>
    <w:p w:rsidR="00F22DAB" w:rsidRDefault="00F22DAB" w14:paraId="269DAC58" w14:textId="77777777">
      <w:pPr>
        <w:pStyle w:val="Body"/>
        <w:spacing w:after="200" w:line="276" w:lineRule="auto"/>
        <w:rPr>
          <w:rFonts w:ascii="Arial" w:hAnsi="Arial" w:eastAsia="Arial" w:cs="Arial"/>
          <w:b/>
          <w:bCs/>
          <w:sz w:val="24"/>
          <w:szCs w:val="24"/>
          <w:u w:val="single"/>
        </w:rPr>
      </w:pPr>
    </w:p>
    <w:tbl>
      <w:tblPr>
        <w:tblW w:w="8593"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Look w:val="04A0" w:firstRow="1" w:lastRow="0" w:firstColumn="1" w:lastColumn="0" w:noHBand="0" w:noVBand="1"/>
      </w:tblPr>
      <w:tblGrid>
        <w:gridCol w:w="1195"/>
        <w:gridCol w:w="7398"/>
      </w:tblGrid>
      <w:tr w:rsidR="00F22DAB" w:rsidTr="56001EE0" w14:paraId="269DAC5B" w14:textId="77777777">
        <w:trPr>
          <w:trHeight w:val="483"/>
        </w:trPr>
        <w:tc>
          <w:tcPr>
            <w:tcW w:w="119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6D9F1"/>
            <w:tcMar>
              <w:top w:w="80" w:type="dxa"/>
              <w:left w:w="80" w:type="dxa"/>
              <w:bottom w:w="80" w:type="dxa"/>
              <w:right w:w="80" w:type="dxa"/>
            </w:tcMar>
          </w:tcPr>
          <w:p w:rsidR="00F22DAB" w:rsidRDefault="00076090" w14:paraId="269DAC59" w14:textId="77777777">
            <w:pPr>
              <w:pStyle w:val="Body"/>
              <w:jc w:val="center"/>
            </w:pPr>
            <w:r>
              <w:rPr>
                <w:rFonts w:ascii="Arial" w:hAnsi="Arial"/>
                <w:b/>
                <w:bCs/>
                <w:sz w:val="22"/>
                <w:szCs w:val="22"/>
                <w:lang w:val="en-US"/>
              </w:rPr>
              <w:t>SESSION</w:t>
            </w:r>
          </w:p>
        </w:tc>
        <w:tc>
          <w:tcPr>
            <w:tcW w:w="7398"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6D9F1"/>
            <w:tcMar>
              <w:top w:w="80" w:type="dxa"/>
              <w:left w:w="80" w:type="dxa"/>
              <w:bottom w:w="80" w:type="dxa"/>
              <w:right w:w="80" w:type="dxa"/>
            </w:tcMar>
          </w:tcPr>
          <w:p w:rsidR="00F22DAB" w:rsidRDefault="00076090" w14:paraId="269DAC5A" w14:textId="77777777">
            <w:pPr>
              <w:pStyle w:val="Body"/>
            </w:pPr>
            <w:r>
              <w:rPr>
                <w:rFonts w:ascii="Arial" w:hAnsi="Arial"/>
                <w:b/>
                <w:bCs/>
                <w:sz w:val="22"/>
                <w:szCs w:val="22"/>
                <w:lang w:val="en-US"/>
              </w:rPr>
              <w:t>TOPIC (provisional and subject to change)</w:t>
            </w:r>
          </w:p>
        </w:tc>
      </w:tr>
      <w:tr w:rsidR="00F22DAB" w:rsidTr="56001EE0" w14:paraId="269DAC61" w14:textId="77777777">
        <w:trPr>
          <w:trHeight w:val="963"/>
        </w:trPr>
        <w:tc>
          <w:tcPr>
            <w:tcW w:w="119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C5C" w14:textId="77777777">
            <w:pPr>
              <w:pStyle w:val="Body"/>
              <w:jc w:val="center"/>
            </w:pPr>
            <w:r>
              <w:rPr>
                <w:rFonts w:ascii="Arial" w:hAnsi="Arial"/>
                <w:sz w:val="22"/>
                <w:szCs w:val="22"/>
                <w:lang w:val="en-US"/>
              </w:rPr>
              <w:t>1</w:t>
            </w:r>
          </w:p>
        </w:tc>
        <w:tc>
          <w:tcPr>
            <w:tcW w:w="7398"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C5D" w14:textId="77777777" w14:noSpellErr="1">
            <w:pPr>
              <w:pStyle w:val="Body"/>
              <w:rPr>
                <w:rFonts w:ascii="Arial" w:hAnsi="Arial" w:eastAsia="Arial" w:cs="Arial"/>
                <w:b w:val="1"/>
                <w:bCs w:val="1"/>
                <w:sz w:val="22"/>
                <w:szCs w:val="22"/>
              </w:rPr>
            </w:pPr>
            <w:r w:rsidRPr="56001EE0" w:rsidR="00076090">
              <w:rPr>
                <w:rFonts w:ascii="Arial" w:hAnsi="Arial"/>
                <w:b w:val="1"/>
                <w:bCs w:val="1"/>
                <w:sz w:val="22"/>
                <w:szCs w:val="22"/>
                <w:lang w:val="en-US"/>
              </w:rPr>
              <w:t xml:space="preserve">Module Introduction and Overview w/c </w:t>
            </w:r>
            <w:r w:rsidRPr="56001EE0" w:rsidR="00076090">
              <w:rPr>
                <w:rFonts w:ascii="Arial" w:hAnsi="Arial"/>
                <w:b w:val="1"/>
                <w:bCs w:val="1"/>
                <w:sz w:val="22"/>
                <w:szCs w:val="22"/>
                <w:lang w:val="en-US"/>
              </w:rPr>
              <w:t>30th Jan</w:t>
            </w:r>
          </w:p>
          <w:p w:rsidR="00F22DAB" w:rsidRDefault="00076090" w14:paraId="269DAC5E" w14:textId="77777777">
            <w:pPr>
              <w:pStyle w:val="Body"/>
              <w:rPr>
                <w:rFonts w:ascii="Arial" w:hAnsi="Arial" w:eastAsia="Arial" w:cs="Arial"/>
                <w:sz w:val="22"/>
                <w:szCs w:val="22"/>
                <w:lang w:val="en-US"/>
              </w:rPr>
            </w:pPr>
            <w:r>
              <w:rPr>
                <w:rFonts w:ascii="Arial" w:hAnsi="Arial"/>
                <w:sz w:val="22"/>
                <w:szCs w:val="22"/>
                <w:lang w:val="en-US"/>
              </w:rPr>
              <w:t>What is leadership?  How is it defined?  Who is responsible for it?</w:t>
            </w:r>
          </w:p>
          <w:p w:rsidR="00F22DAB" w:rsidRDefault="00076090" w14:paraId="269DAC5F" w14:textId="77777777">
            <w:pPr>
              <w:pStyle w:val="Body"/>
              <w:rPr>
                <w:rFonts w:ascii="Arial" w:hAnsi="Arial" w:eastAsia="Arial" w:cs="Arial"/>
                <w:sz w:val="22"/>
                <w:szCs w:val="22"/>
              </w:rPr>
            </w:pPr>
            <w:r>
              <w:rPr>
                <w:rFonts w:ascii="Arial" w:hAnsi="Arial"/>
                <w:sz w:val="22"/>
                <w:szCs w:val="22"/>
                <w:lang w:val="en-US"/>
              </w:rPr>
              <w:t>History and context of people management.</w:t>
            </w:r>
          </w:p>
          <w:p w:rsidR="00F22DAB" w:rsidRDefault="00076090" w14:paraId="269DAC60" w14:textId="77777777">
            <w:pPr>
              <w:pStyle w:val="Body"/>
            </w:pPr>
            <w:r>
              <w:rPr>
                <w:rFonts w:ascii="Arial" w:hAnsi="Arial"/>
                <w:b/>
                <w:bCs/>
                <w:sz w:val="22"/>
                <w:szCs w:val="22"/>
                <w:lang w:val="en-US"/>
              </w:rPr>
              <w:t xml:space="preserve">Assignment introduced  </w:t>
            </w:r>
          </w:p>
        </w:tc>
      </w:tr>
      <w:tr w:rsidR="00F22DAB" w:rsidTr="56001EE0" w14:paraId="269DAC67" w14:textId="77777777">
        <w:trPr>
          <w:trHeight w:val="963"/>
        </w:trPr>
        <w:tc>
          <w:tcPr>
            <w:tcW w:w="119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C62" w14:textId="77777777">
            <w:pPr>
              <w:pStyle w:val="Body"/>
              <w:jc w:val="center"/>
            </w:pPr>
            <w:r>
              <w:rPr>
                <w:rFonts w:ascii="Arial" w:hAnsi="Arial"/>
                <w:sz w:val="22"/>
                <w:szCs w:val="22"/>
                <w:lang w:val="en-US"/>
              </w:rPr>
              <w:t>2</w:t>
            </w:r>
          </w:p>
        </w:tc>
        <w:tc>
          <w:tcPr>
            <w:tcW w:w="7398"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C63" w14:textId="77777777">
            <w:pPr>
              <w:pStyle w:val="Body"/>
              <w:rPr>
                <w:rFonts w:ascii="Arial" w:hAnsi="Arial" w:eastAsia="Arial" w:cs="Arial"/>
                <w:sz w:val="22"/>
                <w:szCs w:val="22"/>
              </w:rPr>
            </w:pPr>
            <w:r>
              <w:rPr>
                <w:rFonts w:ascii="Arial" w:hAnsi="Arial"/>
                <w:sz w:val="22"/>
                <w:szCs w:val="22"/>
                <w:lang w:val="en-US"/>
              </w:rPr>
              <w:t>W/C 6th Feb</w:t>
            </w:r>
          </w:p>
          <w:p w:rsidR="00F22DAB" w:rsidRDefault="00F22DAB" w14:paraId="269DAC64" w14:textId="77777777">
            <w:pPr>
              <w:pStyle w:val="Body"/>
              <w:rPr>
                <w:rFonts w:ascii="Arial" w:hAnsi="Arial" w:eastAsia="Arial" w:cs="Arial"/>
                <w:sz w:val="22"/>
                <w:szCs w:val="22"/>
              </w:rPr>
            </w:pPr>
          </w:p>
          <w:p w:rsidR="00F22DAB" w:rsidRDefault="00076090" w14:paraId="269DAC65" w14:textId="77777777">
            <w:pPr>
              <w:pStyle w:val="Body"/>
              <w:rPr>
                <w:rFonts w:ascii="Arial" w:hAnsi="Arial" w:eastAsia="Arial" w:cs="Arial"/>
                <w:sz w:val="22"/>
                <w:szCs w:val="22"/>
                <w:lang w:val="en-US"/>
              </w:rPr>
            </w:pPr>
            <w:r>
              <w:rPr>
                <w:rFonts w:ascii="Arial" w:hAnsi="Arial"/>
                <w:sz w:val="22"/>
                <w:szCs w:val="22"/>
                <w:lang w:val="en-US"/>
              </w:rPr>
              <w:t>Organisational design, culture and development</w:t>
            </w:r>
          </w:p>
          <w:p w:rsidR="00F22DAB" w:rsidRDefault="00076090" w14:paraId="269DAC66" w14:textId="77777777">
            <w:pPr>
              <w:pStyle w:val="Body"/>
            </w:pPr>
            <w:r>
              <w:rPr>
                <w:rFonts w:ascii="Arial" w:hAnsi="Arial"/>
                <w:sz w:val="22"/>
                <w:szCs w:val="22"/>
                <w:lang w:val="en-US"/>
              </w:rPr>
              <w:t>Analysis of internal and external business environments</w:t>
            </w:r>
          </w:p>
        </w:tc>
      </w:tr>
      <w:tr w:rsidR="00F22DAB" w:rsidTr="56001EE0" w14:paraId="269DAC6E" w14:textId="77777777">
        <w:trPr>
          <w:trHeight w:val="1443"/>
        </w:trPr>
        <w:tc>
          <w:tcPr>
            <w:tcW w:w="119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C68" w14:textId="77777777">
            <w:pPr>
              <w:pStyle w:val="Body"/>
              <w:jc w:val="center"/>
            </w:pPr>
            <w:r>
              <w:rPr>
                <w:rFonts w:ascii="Arial" w:hAnsi="Arial"/>
                <w:sz w:val="22"/>
                <w:szCs w:val="22"/>
                <w:lang w:val="en-US"/>
              </w:rPr>
              <w:t>3</w:t>
            </w:r>
          </w:p>
        </w:tc>
        <w:tc>
          <w:tcPr>
            <w:tcW w:w="7398"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C69" w14:textId="77777777">
            <w:pPr>
              <w:pStyle w:val="Body"/>
              <w:rPr>
                <w:rFonts w:ascii="Arial" w:hAnsi="Arial" w:eastAsia="Arial" w:cs="Arial"/>
                <w:sz w:val="22"/>
                <w:szCs w:val="22"/>
                <w:lang w:val="en-US"/>
              </w:rPr>
            </w:pPr>
            <w:r>
              <w:rPr>
                <w:rFonts w:ascii="Arial" w:hAnsi="Arial"/>
                <w:sz w:val="22"/>
                <w:szCs w:val="22"/>
                <w:lang w:val="en-US"/>
              </w:rPr>
              <w:t>W/C 13th Feb</w:t>
            </w:r>
          </w:p>
          <w:p w:rsidR="00F22DAB" w:rsidRDefault="00F22DAB" w14:paraId="269DAC6A" w14:textId="77777777">
            <w:pPr>
              <w:pStyle w:val="Body"/>
              <w:rPr>
                <w:rFonts w:ascii="Arial" w:hAnsi="Arial" w:eastAsia="Arial" w:cs="Arial"/>
                <w:sz w:val="22"/>
                <w:szCs w:val="22"/>
                <w:lang w:val="en-US"/>
              </w:rPr>
            </w:pPr>
          </w:p>
          <w:p w:rsidR="00F22DAB" w:rsidRDefault="00076090" w14:paraId="269DAC6B" w14:textId="77777777">
            <w:pPr>
              <w:pStyle w:val="Body"/>
              <w:rPr>
                <w:rFonts w:ascii="Arial" w:hAnsi="Arial" w:eastAsia="Arial" w:cs="Arial"/>
                <w:sz w:val="22"/>
                <w:szCs w:val="22"/>
                <w:lang w:val="en-US"/>
              </w:rPr>
            </w:pPr>
            <w:r>
              <w:rPr>
                <w:rFonts w:ascii="Arial" w:hAnsi="Arial"/>
                <w:sz w:val="22"/>
                <w:szCs w:val="22"/>
                <w:lang w:val="en-US"/>
              </w:rPr>
              <w:t xml:space="preserve">Frameworks of individual behaviour, </w:t>
            </w:r>
            <w:proofErr w:type="spellStart"/>
            <w:r>
              <w:rPr>
                <w:rFonts w:ascii="Arial" w:hAnsi="Arial"/>
                <w:sz w:val="22"/>
                <w:szCs w:val="22"/>
                <w:lang w:val="en-US"/>
              </w:rPr>
              <w:t>behavioural</w:t>
            </w:r>
            <w:proofErr w:type="spellEnd"/>
            <w:r>
              <w:rPr>
                <w:rFonts w:ascii="Arial" w:hAnsi="Arial"/>
                <w:sz w:val="22"/>
                <w:szCs w:val="22"/>
                <w:lang w:val="en-US"/>
              </w:rPr>
              <w:t xml:space="preserve"> change, personality, perception, motivation, emotional intelligence </w:t>
            </w:r>
          </w:p>
          <w:p w:rsidR="00F22DAB" w:rsidRDefault="00F22DAB" w14:paraId="269DAC6C" w14:textId="77777777">
            <w:pPr>
              <w:pStyle w:val="Body"/>
              <w:rPr>
                <w:rFonts w:ascii="Arial" w:hAnsi="Arial" w:eastAsia="Arial" w:cs="Arial"/>
                <w:sz w:val="22"/>
                <w:szCs w:val="22"/>
                <w:lang w:val="en-US"/>
              </w:rPr>
            </w:pPr>
          </w:p>
          <w:p w:rsidR="00F22DAB" w:rsidRDefault="00076090" w14:paraId="269DAC6D" w14:textId="77777777">
            <w:pPr>
              <w:pStyle w:val="Body"/>
            </w:pPr>
            <w:r>
              <w:rPr>
                <w:rFonts w:ascii="Arial" w:hAnsi="Arial"/>
                <w:sz w:val="22"/>
                <w:szCs w:val="22"/>
                <w:lang w:val="en-US"/>
              </w:rPr>
              <w:t xml:space="preserve">Leadership </w:t>
            </w:r>
            <w:proofErr w:type="spellStart"/>
            <w:r>
              <w:rPr>
                <w:rFonts w:ascii="Arial" w:hAnsi="Arial"/>
                <w:sz w:val="22"/>
                <w:szCs w:val="22"/>
                <w:lang w:val="en-US"/>
              </w:rPr>
              <w:t>behaviours</w:t>
            </w:r>
            <w:proofErr w:type="spellEnd"/>
          </w:p>
        </w:tc>
      </w:tr>
      <w:tr w:rsidR="00F22DAB" w:rsidTr="56001EE0" w14:paraId="269DAC73" w14:textId="77777777">
        <w:trPr>
          <w:trHeight w:val="723"/>
        </w:trPr>
        <w:tc>
          <w:tcPr>
            <w:tcW w:w="119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C6F" w14:textId="77777777">
            <w:pPr>
              <w:pStyle w:val="Body"/>
              <w:jc w:val="center"/>
            </w:pPr>
            <w:r>
              <w:rPr>
                <w:rFonts w:ascii="Arial" w:hAnsi="Arial"/>
                <w:sz w:val="22"/>
                <w:szCs w:val="22"/>
                <w:lang w:val="en-US"/>
              </w:rPr>
              <w:t>4</w:t>
            </w:r>
          </w:p>
        </w:tc>
        <w:tc>
          <w:tcPr>
            <w:tcW w:w="7398"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C70" w14:textId="77777777">
            <w:pPr>
              <w:pStyle w:val="Body"/>
              <w:rPr>
                <w:rFonts w:ascii="Arial" w:hAnsi="Arial" w:eastAsia="Arial" w:cs="Arial"/>
                <w:sz w:val="22"/>
                <w:szCs w:val="22"/>
                <w:lang w:val="en-US"/>
              </w:rPr>
            </w:pPr>
            <w:r>
              <w:rPr>
                <w:rFonts w:ascii="Arial" w:hAnsi="Arial"/>
                <w:sz w:val="22"/>
                <w:szCs w:val="22"/>
                <w:lang w:val="en-US"/>
              </w:rPr>
              <w:t>W/C 20th Feb</w:t>
            </w:r>
          </w:p>
          <w:p w:rsidR="00F22DAB" w:rsidRDefault="00F22DAB" w14:paraId="269DAC71" w14:textId="77777777">
            <w:pPr>
              <w:pStyle w:val="Body"/>
              <w:rPr>
                <w:rFonts w:ascii="Arial" w:hAnsi="Arial" w:eastAsia="Arial" w:cs="Arial"/>
                <w:sz w:val="22"/>
                <w:szCs w:val="22"/>
                <w:lang w:val="en-US"/>
              </w:rPr>
            </w:pPr>
          </w:p>
          <w:p w:rsidR="00F22DAB" w:rsidRDefault="00076090" w14:paraId="269DAC72" w14:textId="77777777">
            <w:pPr>
              <w:pStyle w:val="Body"/>
            </w:pPr>
            <w:r>
              <w:rPr>
                <w:rFonts w:ascii="Arial" w:hAnsi="Arial"/>
                <w:sz w:val="22"/>
                <w:szCs w:val="22"/>
                <w:lang w:val="en-US"/>
              </w:rPr>
              <w:t xml:space="preserve"> Reading Week (available for tutorial support)</w:t>
            </w:r>
          </w:p>
        </w:tc>
      </w:tr>
      <w:tr w:rsidR="00F22DAB" w:rsidTr="56001EE0" w14:paraId="269DAC7A" w14:textId="77777777">
        <w:trPr>
          <w:trHeight w:val="1683"/>
        </w:trPr>
        <w:tc>
          <w:tcPr>
            <w:tcW w:w="119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C74" w14:textId="77777777">
            <w:pPr>
              <w:pStyle w:val="Body"/>
              <w:jc w:val="center"/>
            </w:pPr>
            <w:r>
              <w:rPr>
                <w:rFonts w:ascii="Arial" w:hAnsi="Arial"/>
                <w:sz w:val="22"/>
                <w:szCs w:val="22"/>
                <w:lang w:val="en-US"/>
              </w:rPr>
              <w:t>5</w:t>
            </w:r>
          </w:p>
        </w:tc>
        <w:tc>
          <w:tcPr>
            <w:tcW w:w="7398"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C75" w14:textId="77777777">
            <w:pPr>
              <w:pStyle w:val="Body"/>
              <w:rPr>
                <w:rFonts w:ascii="Arial" w:hAnsi="Arial" w:eastAsia="Arial" w:cs="Arial"/>
                <w:sz w:val="22"/>
                <w:szCs w:val="22"/>
                <w:lang w:val="en-US"/>
              </w:rPr>
            </w:pPr>
            <w:r>
              <w:rPr>
                <w:rFonts w:ascii="Arial" w:hAnsi="Arial"/>
                <w:sz w:val="22"/>
                <w:szCs w:val="22"/>
                <w:lang w:val="en-US"/>
              </w:rPr>
              <w:t>WC 27th Feb</w:t>
            </w:r>
          </w:p>
          <w:p w:rsidR="00F22DAB" w:rsidRDefault="00F22DAB" w14:paraId="269DAC76" w14:textId="77777777">
            <w:pPr>
              <w:pStyle w:val="Body"/>
              <w:rPr>
                <w:rFonts w:ascii="Arial" w:hAnsi="Arial" w:eastAsia="Arial" w:cs="Arial"/>
                <w:sz w:val="22"/>
                <w:szCs w:val="22"/>
                <w:lang w:val="en-US"/>
              </w:rPr>
            </w:pPr>
          </w:p>
          <w:p w:rsidR="00F22DAB" w:rsidRDefault="00F22DAB" w14:paraId="269DAC78" w14:textId="77777777">
            <w:pPr>
              <w:pStyle w:val="Body"/>
              <w:rPr>
                <w:rFonts w:ascii="Arial" w:hAnsi="Arial" w:eastAsia="Arial" w:cs="Arial"/>
                <w:sz w:val="22"/>
                <w:szCs w:val="22"/>
                <w:lang w:val="en-US"/>
              </w:rPr>
            </w:pPr>
          </w:p>
          <w:p w:rsidR="00F22DAB" w:rsidRDefault="00076090" w14:paraId="269DAC79" w14:textId="77777777">
            <w:pPr>
              <w:pStyle w:val="Body"/>
            </w:pPr>
            <w:r>
              <w:rPr>
                <w:rFonts w:ascii="Arial" w:hAnsi="Arial"/>
                <w:sz w:val="22"/>
                <w:szCs w:val="22"/>
                <w:lang w:val="en-US"/>
              </w:rPr>
              <w:t xml:space="preserve">National and International Employment Markets, Employer bonding and branding, onboarding </w:t>
            </w:r>
          </w:p>
        </w:tc>
      </w:tr>
      <w:tr w:rsidR="00F22DAB" w:rsidTr="56001EE0" w14:paraId="269DAC7F" w14:textId="77777777">
        <w:trPr>
          <w:trHeight w:val="963"/>
        </w:trPr>
        <w:tc>
          <w:tcPr>
            <w:tcW w:w="119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C7B" w14:textId="77777777">
            <w:pPr>
              <w:pStyle w:val="Body"/>
              <w:jc w:val="center"/>
            </w:pPr>
            <w:r>
              <w:rPr>
                <w:rFonts w:ascii="Arial" w:hAnsi="Arial"/>
                <w:sz w:val="22"/>
                <w:szCs w:val="22"/>
                <w:lang w:val="en-US"/>
              </w:rPr>
              <w:t>6</w:t>
            </w:r>
          </w:p>
        </w:tc>
        <w:tc>
          <w:tcPr>
            <w:tcW w:w="7398"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C7C" w14:textId="77777777">
            <w:pPr>
              <w:pStyle w:val="Body"/>
              <w:rPr>
                <w:rFonts w:ascii="Arial" w:hAnsi="Arial" w:eastAsia="Arial" w:cs="Arial"/>
                <w:sz w:val="22"/>
                <w:szCs w:val="22"/>
                <w:lang w:val="en-US"/>
              </w:rPr>
            </w:pPr>
            <w:r>
              <w:rPr>
                <w:rFonts w:ascii="Arial" w:hAnsi="Arial"/>
                <w:sz w:val="22"/>
                <w:szCs w:val="22"/>
                <w:lang w:val="en-US"/>
              </w:rPr>
              <w:t>W/C 6th March</w:t>
            </w:r>
          </w:p>
          <w:p w:rsidR="00F22DAB" w:rsidRDefault="00F22DAB" w14:paraId="269DAC7D" w14:textId="77777777">
            <w:pPr>
              <w:pStyle w:val="Body"/>
              <w:rPr>
                <w:rFonts w:ascii="Arial" w:hAnsi="Arial" w:eastAsia="Arial" w:cs="Arial"/>
                <w:sz w:val="22"/>
                <w:szCs w:val="22"/>
                <w:lang w:val="en-US"/>
              </w:rPr>
            </w:pPr>
          </w:p>
          <w:p w:rsidR="00F22DAB" w:rsidP="56001EE0" w:rsidRDefault="00076090" w14:paraId="269DAC7E" w14:textId="08ED299A">
            <w:pPr>
              <w:pStyle w:val="Body"/>
              <w:rPr>
                <w:rFonts w:ascii="Arial" w:hAnsi="Arial"/>
                <w:sz w:val="22"/>
                <w:szCs w:val="22"/>
                <w:lang w:val="en-US"/>
              </w:rPr>
            </w:pPr>
            <w:r w:rsidRPr="56001EE0" w:rsidR="4B5E9FFC">
              <w:rPr>
                <w:rFonts w:ascii="Arial" w:hAnsi="Arial"/>
                <w:sz w:val="22"/>
                <w:szCs w:val="22"/>
                <w:lang w:val="en-US"/>
              </w:rPr>
              <w:t>Driving Performance in Organisations</w:t>
            </w:r>
          </w:p>
        </w:tc>
      </w:tr>
      <w:tr w:rsidR="00F22DAB" w:rsidTr="56001EE0" w14:paraId="269DAC84" w14:textId="77777777">
        <w:trPr>
          <w:trHeight w:val="723"/>
        </w:trPr>
        <w:tc>
          <w:tcPr>
            <w:tcW w:w="119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C80" w14:textId="77777777">
            <w:pPr>
              <w:pStyle w:val="Body"/>
              <w:jc w:val="center"/>
            </w:pPr>
            <w:r>
              <w:rPr>
                <w:rFonts w:ascii="Arial" w:hAnsi="Arial"/>
                <w:sz w:val="22"/>
                <w:szCs w:val="22"/>
                <w:lang w:val="en-US"/>
              </w:rPr>
              <w:t>7</w:t>
            </w:r>
          </w:p>
        </w:tc>
        <w:tc>
          <w:tcPr>
            <w:tcW w:w="7398"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C81" w14:textId="77777777">
            <w:pPr>
              <w:pStyle w:val="Body"/>
              <w:rPr>
                <w:rFonts w:ascii="Arial" w:hAnsi="Arial" w:eastAsia="Arial" w:cs="Arial"/>
                <w:sz w:val="22"/>
                <w:szCs w:val="22"/>
                <w:lang w:val="en-US"/>
              </w:rPr>
            </w:pPr>
            <w:r>
              <w:rPr>
                <w:rFonts w:ascii="Arial" w:hAnsi="Arial"/>
                <w:sz w:val="22"/>
                <w:szCs w:val="22"/>
                <w:lang w:val="en-US"/>
              </w:rPr>
              <w:t>W/C 13th March</w:t>
            </w:r>
          </w:p>
          <w:p w:rsidR="00F22DAB" w:rsidRDefault="00F22DAB" w14:paraId="269DAC82" w14:textId="77777777">
            <w:pPr>
              <w:pStyle w:val="Body"/>
              <w:rPr>
                <w:rFonts w:ascii="Arial" w:hAnsi="Arial" w:eastAsia="Arial" w:cs="Arial"/>
                <w:sz w:val="22"/>
                <w:szCs w:val="22"/>
                <w:lang w:val="en-US"/>
              </w:rPr>
            </w:pPr>
          </w:p>
          <w:p w:rsidR="00F22DAB" w:rsidP="56001EE0" w:rsidRDefault="00076090" w14:paraId="2EC86B40" w14:textId="310988CC">
            <w:pPr>
              <w:pStyle w:val="Body"/>
              <w:rPr>
                <w:rFonts w:ascii="Arial" w:hAnsi="Arial"/>
                <w:sz w:val="22"/>
                <w:szCs w:val="22"/>
                <w:lang w:val="en-US"/>
              </w:rPr>
            </w:pPr>
            <w:r w:rsidRPr="56001EE0" w:rsidR="5E0E3106">
              <w:rPr>
                <w:rFonts w:ascii="Arial" w:hAnsi="Arial"/>
                <w:sz w:val="22"/>
                <w:szCs w:val="22"/>
                <w:lang w:val="en-US"/>
              </w:rPr>
              <w:t>Working Collaboratively, both internally and with external stakeholders, across a range of cultures</w:t>
            </w:r>
          </w:p>
          <w:p w:rsidR="00F22DAB" w:rsidP="56001EE0" w:rsidRDefault="00076090" w14:paraId="73B6A262" w14:textId="297982C1">
            <w:pPr>
              <w:pStyle w:val="Body"/>
              <w:rPr>
                <w:rFonts w:ascii="Arial" w:hAnsi="Arial"/>
                <w:sz w:val="22"/>
                <w:szCs w:val="22"/>
                <w:lang w:val="en-US"/>
              </w:rPr>
            </w:pPr>
          </w:p>
          <w:p w:rsidR="00F22DAB" w:rsidP="56001EE0" w:rsidRDefault="00076090" w14:paraId="269DAC83" w14:textId="18C76238">
            <w:pPr>
              <w:pStyle w:val="Body"/>
              <w:rPr>
                <w:rFonts w:ascii="Arial" w:hAnsi="Arial"/>
                <w:sz w:val="22"/>
                <w:szCs w:val="22"/>
                <w:lang w:val="en-US"/>
              </w:rPr>
            </w:pPr>
            <w:r w:rsidRPr="56001EE0" w:rsidR="6FBC8E2A">
              <w:rPr>
                <w:rFonts w:ascii="Arial" w:hAnsi="Arial"/>
                <w:sz w:val="22"/>
                <w:szCs w:val="22"/>
                <w:lang w:val="en-US"/>
              </w:rPr>
              <w:t>Teams</w:t>
            </w:r>
          </w:p>
        </w:tc>
      </w:tr>
      <w:tr w:rsidR="00F22DAB" w:rsidTr="56001EE0" w14:paraId="269DAC89" w14:textId="77777777">
        <w:trPr>
          <w:trHeight w:val="723"/>
        </w:trPr>
        <w:tc>
          <w:tcPr>
            <w:tcW w:w="119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C85" w14:textId="77777777">
            <w:pPr>
              <w:pStyle w:val="Body"/>
              <w:jc w:val="center"/>
            </w:pPr>
            <w:r>
              <w:rPr>
                <w:rFonts w:ascii="Arial" w:hAnsi="Arial"/>
                <w:sz w:val="22"/>
                <w:szCs w:val="22"/>
                <w:lang w:val="en-US"/>
              </w:rPr>
              <w:t>8</w:t>
            </w:r>
          </w:p>
        </w:tc>
        <w:tc>
          <w:tcPr>
            <w:tcW w:w="7398"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C86" w14:textId="77777777">
            <w:pPr>
              <w:pStyle w:val="Body"/>
              <w:rPr>
                <w:rFonts w:ascii="Arial" w:hAnsi="Arial" w:eastAsia="Arial" w:cs="Arial"/>
                <w:sz w:val="22"/>
                <w:szCs w:val="22"/>
                <w:lang w:val="en-US"/>
              </w:rPr>
            </w:pPr>
            <w:r>
              <w:rPr>
                <w:rFonts w:ascii="Arial" w:hAnsi="Arial"/>
                <w:sz w:val="22"/>
                <w:szCs w:val="22"/>
                <w:lang w:val="en-US"/>
              </w:rPr>
              <w:t>W/C 20th March</w:t>
            </w:r>
          </w:p>
          <w:p w:rsidR="00F22DAB" w:rsidRDefault="00F22DAB" w14:paraId="269DAC87" w14:textId="77777777">
            <w:pPr>
              <w:pStyle w:val="Body"/>
              <w:rPr>
                <w:rFonts w:ascii="Arial" w:hAnsi="Arial" w:eastAsia="Arial" w:cs="Arial"/>
                <w:sz w:val="22"/>
                <w:szCs w:val="22"/>
                <w:lang w:val="en-US"/>
              </w:rPr>
            </w:pPr>
          </w:p>
          <w:p w:rsidR="00F22DAB" w:rsidP="56001EE0" w:rsidRDefault="00076090" w14:paraId="269DAC88" w14:textId="6C1114EA">
            <w:pPr>
              <w:pStyle w:val="Body"/>
              <w:rPr>
                <w:rFonts w:ascii="Arial" w:hAnsi="Arial"/>
                <w:b w:val="1"/>
                <w:bCs w:val="1"/>
                <w:sz w:val="22"/>
                <w:szCs w:val="22"/>
                <w:lang w:val="en-US"/>
              </w:rPr>
            </w:pPr>
            <w:r w:rsidRPr="56001EE0" w:rsidR="106A1B92">
              <w:rPr>
                <w:rFonts w:ascii="Arial" w:hAnsi="Arial"/>
                <w:b w:val="1"/>
                <w:bCs w:val="1"/>
                <w:sz w:val="22"/>
                <w:szCs w:val="22"/>
                <w:lang w:val="en-US"/>
              </w:rPr>
              <w:t>Effective Conflict Management</w:t>
            </w:r>
          </w:p>
        </w:tc>
      </w:tr>
      <w:tr w:rsidR="00F22DAB" w:rsidTr="56001EE0" w14:paraId="269DAC8C" w14:textId="77777777">
        <w:trPr>
          <w:trHeight w:val="243"/>
        </w:trPr>
        <w:tc>
          <w:tcPr>
            <w:tcW w:w="119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C8A" w14:textId="77777777">
            <w:pPr>
              <w:pStyle w:val="Body"/>
              <w:jc w:val="center"/>
            </w:pPr>
            <w:r>
              <w:rPr>
                <w:rFonts w:ascii="Arial" w:hAnsi="Arial"/>
                <w:sz w:val="22"/>
                <w:szCs w:val="22"/>
                <w:lang w:val="en-US"/>
              </w:rPr>
              <w:t>9</w:t>
            </w:r>
          </w:p>
        </w:tc>
        <w:tc>
          <w:tcPr>
            <w:tcW w:w="7398"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55DAAFE5" w14:textId="261A0DF1">
            <w:pPr>
              <w:pStyle w:val="Body"/>
            </w:pPr>
            <w:r w:rsidRPr="56001EE0" w:rsidR="00076090">
              <w:rPr>
                <w:rFonts w:ascii="Arial" w:hAnsi="Arial"/>
                <w:sz w:val="22"/>
                <w:szCs w:val="22"/>
                <w:lang w:val="en-US"/>
              </w:rPr>
              <w:t xml:space="preserve">W/C 27th March </w:t>
            </w:r>
          </w:p>
          <w:p w:rsidR="00F22DAB" w:rsidP="56001EE0" w:rsidRDefault="00076090" w14:paraId="35BA7108" w14:textId="50259198">
            <w:pPr>
              <w:pStyle w:val="Body"/>
              <w:rPr>
                <w:rFonts w:ascii="Arial" w:hAnsi="Arial"/>
                <w:sz w:val="22"/>
                <w:szCs w:val="22"/>
                <w:lang w:val="en-US"/>
              </w:rPr>
            </w:pPr>
          </w:p>
          <w:p w:rsidR="00F22DAB" w:rsidP="56001EE0" w:rsidRDefault="00076090" w14:paraId="269DAC8B" w14:textId="76C29EDC">
            <w:pPr>
              <w:pStyle w:val="Body"/>
              <w:rPr>
                <w:rFonts w:ascii="Arial" w:hAnsi="Arial"/>
                <w:sz w:val="22"/>
                <w:szCs w:val="22"/>
                <w:lang w:val="en-US"/>
              </w:rPr>
            </w:pPr>
            <w:r w:rsidRPr="56001EE0" w:rsidR="582BCCC4">
              <w:rPr>
                <w:rFonts w:ascii="Arial" w:hAnsi="Arial"/>
                <w:sz w:val="22"/>
                <w:szCs w:val="22"/>
                <w:lang w:val="en-US"/>
              </w:rPr>
              <w:t xml:space="preserve">Ethics and Professionalism; Equality, </w:t>
            </w:r>
            <w:r w:rsidRPr="56001EE0" w:rsidR="582BCCC4">
              <w:rPr>
                <w:rFonts w:ascii="Arial" w:hAnsi="Arial"/>
                <w:sz w:val="22"/>
                <w:szCs w:val="22"/>
                <w:lang w:val="en-US"/>
              </w:rPr>
              <w:t>Diversity</w:t>
            </w:r>
            <w:r w:rsidRPr="56001EE0" w:rsidR="582BCCC4">
              <w:rPr>
                <w:rFonts w:ascii="Arial" w:hAnsi="Arial"/>
                <w:sz w:val="22"/>
                <w:szCs w:val="22"/>
                <w:lang w:val="en-US"/>
              </w:rPr>
              <w:t xml:space="preserve"> and Inclusion; the Business Activist</w:t>
            </w:r>
          </w:p>
        </w:tc>
      </w:tr>
      <w:tr w:rsidR="00F22DAB" w:rsidTr="56001EE0" w14:paraId="269DAC8F" w14:textId="77777777">
        <w:trPr>
          <w:trHeight w:val="243"/>
        </w:trPr>
        <w:tc>
          <w:tcPr>
            <w:tcW w:w="119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F22DAB" w14:paraId="269DAC8D" w14:textId="77777777"/>
        </w:tc>
        <w:tc>
          <w:tcPr>
            <w:tcW w:w="7398"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F22DAB" w14:paraId="269DAC8E" w14:textId="77777777"/>
        </w:tc>
      </w:tr>
    </w:tbl>
    <w:p w:rsidR="00F22DAB" w:rsidRDefault="00F22DAB" w14:paraId="269DAC90" w14:textId="77777777">
      <w:pPr>
        <w:pStyle w:val="Body"/>
        <w:widowControl w:val="0"/>
        <w:spacing w:after="200"/>
        <w:rPr>
          <w:rFonts w:ascii="Arial" w:hAnsi="Arial" w:eastAsia="Arial" w:cs="Arial"/>
          <w:b/>
          <w:bCs/>
          <w:sz w:val="24"/>
          <w:szCs w:val="24"/>
          <w:u w:val="single"/>
        </w:rPr>
      </w:pPr>
    </w:p>
    <w:p w:rsidR="00F22DAB" w:rsidRDefault="00F22DAB" w14:paraId="269DAC91" w14:textId="77777777">
      <w:pPr>
        <w:pStyle w:val="Body"/>
        <w:spacing w:after="200" w:line="276" w:lineRule="auto"/>
        <w:rPr>
          <w:rFonts w:ascii="Arial" w:hAnsi="Arial" w:eastAsia="Arial" w:cs="Arial"/>
          <w:b/>
          <w:bCs/>
          <w:sz w:val="24"/>
          <w:szCs w:val="24"/>
          <w:u w:val="single"/>
        </w:rPr>
      </w:pPr>
    </w:p>
    <w:p w:rsidR="00F22DAB" w:rsidRDefault="00F22DAB" w14:paraId="269DAC92" w14:textId="77777777">
      <w:pPr>
        <w:pStyle w:val="Body"/>
        <w:spacing w:after="200" w:line="276" w:lineRule="auto"/>
        <w:rPr>
          <w:rFonts w:ascii="Arial" w:hAnsi="Arial" w:eastAsia="Arial" w:cs="Arial"/>
          <w:b/>
          <w:bCs/>
          <w:sz w:val="24"/>
          <w:szCs w:val="24"/>
          <w:u w:val="single"/>
        </w:rPr>
      </w:pPr>
    </w:p>
    <w:p w:rsidR="00F22DAB" w:rsidRDefault="00F22DAB" w14:paraId="269DAC93" w14:textId="77777777">
      <w:pPr>
        <w:pStyle w:val="Body"/>
        <w:spacing w:after="200" w:line="276" w:lineRule="auto"/>
        <w:rPr>
          <w:rFonts w:ascii="Arial" w:hAnsi="Arial" w:eastAsia="Arial" w:cs="Arial"/>
          <w:b/>
          <w:bCs/>
          <w:sz w:val="24"/>
          <w:szCs w:val="24"/>
          <w:u w:val="single"/>
        </w:rPr>
      </w:pPr>
    </w:p>
    <w:p w:rsidR="00F22DAB" w:rsidRDefault="00F22DAB" w14:paraId="269DAC94" w14:textId="77777777">
      <w:pPr>
        <w:pStyle w:val="Body"/>
        <w:spacing w:after="200" w:line="276" w:lineRule="auto"/>
        <w:rPr>
          <w:rFonts w:ascii="Arial" w:hAnsi="Arial" w:eastAsia="Arial" w:cs="Arial"/>
          <w:b/>
          <w:bCs/>
          <w:sz w:val="24"/>
          <w:szCs w:val="24"/>
          <w:u w:val="single"/>
        </w:rPr>
      </w:pPr>
    </w:p>
    <w:p w:rsidR="00F22DAB" w:rsidRDefault="00076090" w14:paraId="269DAC95" w14:textId="77777777">
      <w:pPr>
        <w:pStyle w:val="Body"/>
        <w:tabs>
          <w:tab w:val="left" w:pos="720"/>
          <w:tab w:val="left" w:pos="1440"/>
          <w:tab w:val="left" w:pos="2160"/>
          <w:tab w:val="left" w:pos="2880"/>
        </w:tabs>
        <w:rPr>
          <w:rFonts w:ascii="Arial" w:hAnsi="Arial" w:eastAsia="Arial" w:cs="Arial"/>
          <w:b/>
          <w:bCs/>
          <w:sz w:val="24"/>
          <w:szCs w:val="24"/>
        </w:rPr>
      </w:pPr>
      <w:r>
        <w:rPr>
          <w:rFonts w:ascii="Arial" w:hAnsi="Arial"/>
          <w:b/>
          <w:bCs/>
          <w:sz w:val="24"/>
          <w:szCs w:val="24"/>
          <w:lang w:val="en-US"/>
        </w:rPr>
        <w:t>READING LIST</w:t>
      </w:r>
    </w:p>
    <w:p w:rsidR="00F22DAB" w:rsidRDefault="00F22DAB" w14:paraId="269DAC96" w14:textId="77777777">
      <w:pPr>
        <w:pStyle w:val="Body"/>
        <w:tabs>
          <w:tab w:val="left" w:pos="720"/>
          <w:tab w:val="left" w:pos="1440"/>
          <w:tab w:val="left" w:pos="2160"/>
          <w:tab w:val="left" w:pos="2880"/>
        </w:tabs>
        <w:rPr>
          <w:rFonts w:ascii="Arial" w:hAnsi="Arial" w:eastAsia="Arial" w:cs="Arial"/>
          <w:b/>
          <w:bCs/>
          <w:sz w:val="24"/>
          <w:szCs w:val="24"/>
        </w:rPr>
      </w:pPr>
    </w:p>
    <w:tbl>
      <w:tblPr>
        <w:tblW w:w="8660"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4472C4"/>
        <w:tblLayout w:type="fixed"/>
        <w:tblLook w:val="04A0" w:firstRow="1" w:lastRow="0" w:firstColumn="1" w:lastColumn="0" w:noHBand="0" w:noVBand="1"/>
      </w:tblPr>
      <w:tblGrid>
        <w:gridCol w:w="1689"/>
        <w:gridCol w:w="5605"/>
        <w:gridCol w:w="1366"/>
      </w:tblGrid>
      <w:tr w:rsidR="00F22DAB" w:rsidTr="56001EE0" w14:paraId="269DAC99" w14:textId="77777777">
        <w:trPr>
          <w:trHeight w:val="243"/>
          <w:tblHeader/>
        </w:trPr>
        <w:tc>
          <w:tcPr>
            <w:tcW w:w="168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80" w:type="dxa"/>
              <w:left w:w="80" w:type="dxa"/>
              <w:bottom w:w="80" w:type="dxa"/>
              <w:right w:w="80" w:type="dxa"/>
            </w:tcMar>
          </w:tcPr>
          <w:p w:rsidR="00F22DAB" w:rsidRDefault="00076090" w14:paraId="269DAC97" w14:textId="77777777">
            <w:pPr>
              <w:pStyle w:val="Heading4"/>
              <w:keepNext w:val="0"/>
              <w:spacing w:before="0" w:after="0"/>
              <w:jc w:val="left"/>
            </w:pPr>
            <w:r>
              <w:rPr>
                <w:rFonts w:ascii="Arial" w:hAnsi="Arial"/>
                <w:b/>
                <w:bCs/>
                <w:sz w:val="21"/>
                <w:szCs w:val="21"/>
              </w:rPr>
              <w:t>Module Code</w:t>
            </w:r>
          </w:p>
        </w:tc>
        <w:tc>
          <w:tcPr>
            <w:tcW w:w="6971" w:type="dxa"/>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C98" w14:textId="77777777">
            <w:pPr>
              <w:pStyle w:val="Heading4"/>
              <w:keepNext w:val="0"/>
              <w:spacing w:before="0" w:after="0"/>
              <w:jc w:val="left"/>
            </w:pPr>
            <w:r>
              <w:rPr>
                <w:rFonts w:ascii="Arial" w:hAnsi="Arial"/>
                <w:b/>
                <w:bCs/>
                <w:sz w:val="21"/>
                <w:szCs w:val="21"/>
              </w:rPr>
              <w:t>BMSW7001</w:t>
            </w:r>
          </w:p>
        </w:tc>
      </w:tr>
      <w:tr w:rsidR="00F22DAB" w:rsidTr="56001EE0" w14:paraId="269DAC9C" w14:textId="77777777">
        <w:trPr>
          <w:trHeight w:val="243"/>
          <w:tblHeader/>
        </w:trPr>
        <w:tc>
          <w:tcPr>
            <w:tcW w:w="168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80" w:type="dxa"/>
              <w:left w:w="80" w:type="dxa"/>
              <w:bottom w:w="80" w:type="dxa"/>
              <w:right w:w="80" w:type="dxa"/>
            </w:tcMar>
          </w:tcPr>
          <w:p w:rsidR="00F22DAB" w:rsidRDefault="00076090" w14:paraId="269DAC9A" w14:textId="77777777">
            <w:pPr>
              <w:pStyle w:val="Heading4"/>
              <w:keepNext w:val="0"/>
              <w:spacing w:before="0" w:after="0"/>
              <w:jc w:val="left"/>
            </w:pPr>
            <w:r>
              <w:rPr>
                <w:rFonts w:ascii="Arial" w:hAnsi="Arial"/>
                <w:b/>
                <w:bCs/>
                <w:sz w:val="21"/>
                <w:szCs w:val="21"/>
              </w:rPr>
              <w:t>Module Title</w:t>
            </w:r>
          </w:p>
        </w:tc>
        <w:tc>
          <w:tcPr>
            <w:tcW w:w="6971" w:type="dxa"/>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P="56001EE0" w:rsidRDefault="00076090" w14:paraId="269DAC9B" w14:textId="77777777">
            <w:pPr>
              <w:pStyle w:val="Heading4"/>
              <w:keepNext w:val="0"/>
              <w:spacing w:before="0" w:after="0"/>
              <w:jc w:val="left"/>
              <w:rPr>
                <w:rFonts w:ascii="Arial" w:hAnsi="Arial"/>
                <w:b w:val="1"/>
                <w:bCs w:val="1"/>
                <w:sz w:val="21"/>
                <w:szCs w:val="21"/>
              </w:rPr>
            </w:pPr>
            <w:r w:rsidRPr="56001EE0" w:rsidR="00076090">
              <w:rPr>
                <w:rFonts w:ascii="Arial" w:hAnsi="Arial"/>
                <w:b w:val="1"/>
                <w:bCs w:val="1"/>
                <w:sz w:val="21"/>
                <w:szCs w:val="21"/>
              </w:rPr>
              <w:t xml:space="preserve">Developing People in </w:t>
            </w:r>
            <w:r w:rsidRPr="56001EE0" w:rsidR="00076090">
              <w:rPr>
                <w:rFonts w:ascii="Arial" w:hAnsi="Arial"/>
                <w:b w:val="1"/>
                <w:bCs w:val="1"/>
                <w:sz w:val="21"/>
                <w:szCs w:val="21"/>
              </w:rPr>
              <w:t>Organisations</w:t>
            </w:r>
          </w:p>
        </w:tc>
      </w:tr>
      <w:tr w:rsidR="00F22DAB" w:rsidTr="56001EE0" w14:paraId="269DACA0" w14:textId="77777777">
        <w:trPr>
          <w:trHeight w:val="243"/>
          <w:tblHeader/>
        </w:trPr>
        <w:tc>
          <w:tcPr>
            <w:tcW w:w="168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80" w:type="dxa"/>
              <w:left w:w="80" w:type="dxa"/>
              <w:bottom w:w="80" w:type="dxa"/>
              <w:right w:w="80" w:type="dxa"/>
            </w:tcMar>
          </w:tcPr>
          <w:p w:rsidR="00F22DAB" w:rsidRDefault="00076090" w14:paraId="269DAC9D" w14:textId="77777777">
            <w:pPr>
              <w:pStyle w:val="Heading4"/>
              <w:keepNext w:val="0"/>
              <w:spacing w:before="0" w:after="0"/>
              <w:jc w:val="left"/>
            </w:pPr>
            <w:r>
              <w:rPr>
                <w:rFonts w:ascii="Arial" w:hAnsi="Arial"/>
                <w:b/>
                <w:bCs/>
                <w:sz w:val="21"/>
                <w:szCs w:val="21"/>
              </w:rPr>
              <w:t>Classification</w:t>
            </w:r>
          </w:p>
        </w:tc>
        <w:tc>
          <w:tcPr>
            <w:tcW w:w="560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80" w:type="dxa"/>
              <w:left w:w="80" w:type="dxa"/>
              <w:bottom w:w="80" w:type="dxa"/>
              <w:right w:w="80" w:type="dxa"/>
            </w:tcMar>
          </w:tcPr>
          <w:p w:rsidR="00F22DAB" w:rsidRDefault="00076090" w14:paraId="269DAC9E" w14:textId="77777777">
            <w:pPr>
              <w:pStyle w:val="Heading4"/>
              <w:keepNext w:val="0"/>
              <w:spacing w:before="0" w:after="0"/>
              <w:jc w:val="left"/>
            </w:pPr>
            <w:r>
              <w:rPr>
                <w:rFonts w:ascii="Arial" w:hAnsi="Arial"/>
                <w:b/>
                <w:bCs/>
                <w:sz w:val="21"/>
                <w:szCs w:val="21"/>
              </w:rPr>
              <w:t>Reading List entry</w:t>
            </w:r>
          </w:p>
        </w:tc>
        <w:tc>
          <w:tcPr>
            <w:tcW w:w="136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80" w:type="dxa"/>
              <w:left w:w="80" w:type="dxa"/>
              <w:bottom w:w="80" w:type="dxa"/>
              <w:right w:w="80" w:type="dxa"/>
            </w:tcMar>
          </w:tcPr>
          <w:p w:rsidR="00F22DAB" w:rsidRDefault="00076090" w14:paraId="269DAC9F" w14:textId="77777777">
            <w:pPr>
              <w:pStyle w:val="Heading4"/>
              <w:keepNext w:val="0"/>
              <w:spacing w:before="0" w:after="0"/>
              <w:jc w:val="left"/>
            </w:pPr>
            <w:r>
              <w:rPr>
                <w:rFonts w:ascii="Arial" w:hAnsi="Arial"/>
                <w:b/>
                <w:bCs/>
                <w:sz w:val="21"/>
                <w:szCs w:val="21"/>
              </w:rPr>
              <w:t>Electronic*</w:t>
            </w:r>
          </w:p>
        </w:tc>
      </w:tr>
      <w:tr w:rsidR="00F22DAB" w:rsidTr="56001EE0" w14:paraId="269DACA4" w14:textId="77777777">
        <w:tblPrEx>
          <w:shd w:val="clear" w:color="auto" w:fill="CDD4E9"/>
        </w:tblPrEx>
        <w:trPr>
          <w:trHeight w:val="723"/>
        </w:trPr>
        <w:tc>
          <w:tcPr>
            <w:tcW w:w="168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CA1" w14:textId="77777777">
            <w:pPr>
              <w:pStyle w:val="Heading4"/>
              <w:keepNext w:val="0"/>
              <w:spacing w:before="0" w:after="0"/>
              <w:jc w:val="left"/>
            </w:pPr>
            <w:r>
              <w:rPr>
                <w:rFonts w:ascii="Arial" w:hAnsi="Arial"/>
                <w:sz w:val="21"/>
                <w:szCs w:val="21"/>
              </w:rPr>
              <w:t>Essential</w:t>
            </w:r>
          </w:p>
        </w:tc>
        <w:tc>
          <w:tcPr>
            <w:tcW w:w="560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CA2" w14:textId="77777777">
            <w:pPr>
              <w:pStyle w:val="Heading4"/>
              <w:keepNext w:val="0"/>
              <w:spacing w:before="0" w:after="0"/>
              <w:jc w:val="left"/>
            </w:pPr>
            <w:r>
              <w:rPr>
                <w:rFonts w:ascii="Arial" w:hAnsi="Arial"/>
                <w:sz w:val="21"/>
                <w:szCs w:val="21"/>
              </w:rPr>
              <w:t xml:space="preserve">Armstrong, M. (2016), </w:t>
            </w:r>
            <w:r>
              <w:rPr>
                <w:rFonts w:ascii="Arial" w:hAnsi="Arial"/>
                <w:i/>
                <w:iCs/>
                <w:sz w:val="21"/>
                <w:szCs w:val="21"/>
              </w:rPr>
              <w:t>Armstrong</w:t>
            </w:r>
            <w:r>
              <w:rPr>
                <w:rFonts w:ascii="Arial" w:hAnsi="Arial"/>
                <w:i/>
                <w:iCs/>
                <w:sz w:val="21"/>
                <w:szCs w:val="21"/>
              </w:rPr>
              <w:t>’</w:t>
            </w:r>
            <w:r>
              <w:rPr>
                <w:rFonts w:ascii="Arial" w:hAnsi="Arial"/>
                <w:i/>
                <w:iCs/>
                <w:sz w:val="21"/>
                <w:szCs w:val="21"/>
              </w:rPr>
              <w:t xml:space="preserve">s Handbook of </w:t>
            </w:r>
            <w:r>
              <w:rPr>
                <w:rFonts w:ascii="Arial" w:hAnsi="Arial"/>
                <w:i/>
                <w:iCs/>
                <w:sz w:val="21"/>
                <w:szCs w:val="21"/>
              </w:rPr>
              <w:t>Management and Leadership for HR</w:t>
            </w:r>
            <w:r>
              <w:rPr>
                <w:rFonts w:ascii="Arial" w:hAnsi="Arial"/>
                <w:sz w:val="21"/>
                <w:szCs w:val="21"/>
              </w:rPr>
              <w:t>, (Fourth Edition), London: Kogan Page</w:t>
            </w:r>
          </w:p>
        </w:tc>
        <w:tc>
          <w:tcPr>
            <w:tcW w:w="136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CA3" w14:textId="77777777">
            <w:pPr>
              <w:pStyle w:val="Heading4"/>
              <w:keepNext w:val="0"/>
              <w:spacing w:before="0" w:after="0"/>
            </w:pPr>
            <w:r>
              <w:rPr>
                <w:rFonts w:ascii="Segoe UI Symbol" w:hAnsi="Segoe UI Symbol" w:eastAsia="Segoe UI Symbol" w:cs="Segoe UI Symbol"/>
                <w:sz w:val="21"/>
                <w:szCs w:val="21"/>
              </w:rPr>
              <w:t>☒</w:t>
            </w:r>
          </w:p>
        </w:tc>
      </w:tr>
      <w:tr w:rsidR="00F22DAB" w:rsidTr="56001EE0" w14:paraId="269DACA8" w14:textId="77777777">
        <w:tblPrEx>
          <w:shd w:val="clear" w:color="auto" w:fill="CDD4E9"/>
        </w:tblPrEx>
        <w:trPr>
          <w:trHeight w:val="723"/>
        </w:trPr>
        <w:tc>
          <w:tcPr>
            <w:tcW w:w="168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CA5" w14:textId="77777777">
            <w:pPr>
              <w:pStyle w:val="Heading4"/>
              <w:keepNext w:val="0"/>
              <w:spacing w:before="0" w:after="0"/>
              <w:jc w:val="left"/>
            </w:pPr>
            <w:r>
              <w:rPr>
                <w:rFonts w:ascii="Arial" w:hAnsi="Arial"/>
                <w:sz w:val="21"/>
                <w:szCs w:val="21"/>
              </w:rPr>
              <w:t>Essential</w:t>
            </w:r>
          </w:p>
        </w:tc>
        <w:tc>
          <w:tcPr>
            <w:tcW w:w="560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CA6" w14:textId="77777777">
            <w:pPr>
              <w:pStyle w:val="Heading4"/>
              <w:keepNext w:val="0"/>
              <w:spacing w:before="0" w:after="0"/>
              <w:jc w:val="left"/>
            </w:pPr>
            <w:r>
              <w:rPr>
                <w:rFonts w:ascii="Arial" w:hAnsi="Arial"/>
                <w:sz w:val="21"/>
                <w:szCs w:val="21"/>
              </w:rPr>
              <w:t xml:space="preserve">Armstrong, M.(2020), </w:t>
            </w:r>
            <w:r>
              <w:rPr>
                <w:rFonts w:ascii="Arial" w:hAnsi="Arial"/>
                <w:i/>
                <w:iCs/>
                <w:sz w:val="21"/>
                <w:szCs w:val="21"/>
              </w:rPr>
              <w:t>Armstrong's Handbook of Human Resource Management Practice.</w:t>
            </w:r>
            <w:r>
              <w:rPr>
                <w:rFonts w:ascii="Arial" w:hAnsi="Arial"/>
                <w:sz w:val="21"/>
                <w:szCs w:val="21"/>
              </w:rPr>
              <w:t xml:space="preserve"> (Fifteenth  Edition). London: Kogan Page</w:t>
            </w:r>
          </w:p>
        </w:tc>
        <w:tc>
          <w:tcPr>
            <w:tcW w:w="136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CA7" w14:textId="77777777">
            <w:pPr>
              <w:pStyle w:val="Heading4"/>
              <w:keepNext w:val="0"/>
              <w:spacing w:before="0" w:after="0"/>
            </w:pPr>
            <w:r>
              <w:rPr>
                <w:rFonts w:ascii="Segoe UI Symbol" w:hAnsi="Segoe UI Symbol" w:eastAsia="Segoe UI Symbol" w:cs="Segoe UI Symbol"/>
                <w:sz w:val="21"/>
                <w:szCs w:val="21"/>
              </w:rPr>
              <w:t>☒</w:t>
            </w:r>
          </w:p>
        </w:tc>
      </w:tr>
      <w:tr w:rsidR="00F22DAB" w:rsidTr="56001EE0" w14:paraId="269DACAC" w14:textId="77777777">
        <w:tblPrEx>
          <w:shd w:val="clear" w:color="auto" w:fill="CDD4E9"/>
        </w:tblPrEx>
        <w:trPr>
          <w:trHeight w:val="483"/>
        </w:trPr>
        <w:tc>
          <w:tcPr>
            <w:tcW w:w="168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CA9" w14:textId="77777777">
            <w:pPr>
              <w:pStyle w:val="Heading4"/>
              <w:keepNext w:val="0"/>
              <w:spacing w:before="0" w:after="0"/>
              <w:jc w:val="left"/>
            </w:pPr>
            <w:r>
              <w:rPr>
                <w:rFonts w:ascii="Arial" w:hAnsi="Arial"/>
                <w:sz w:val="21"/>
                <w:szCs w:val="21"/>
              </w:rPr>
              <w:t>Essential</w:t>
            </w:r>
          </w:p>
        </w:tc>
        <w:tc>
          <w:tcPr>
            <w:tcW w:w="560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CAA" w14:textId="77777777">
            <w:pPr>
              <w:pStyle w:val="Heading4"/>
              <w:keepNext w:val="0"/>
              <w:spacing w:before="0" w:after="0"/>
              <w:jc w:val="left"/>
            </w:pPr>
            <w:r>
              <w:rPr>
                <w:rFonts w:ascii="Arial" w:hAnsi="Arial"/>
                <w:sz w:val="21"/>
                <w:szCs w:val="21"/>
              </w:rPr>
              <w:t xml:space="preserve">Mullins, L. (2019). </w:t>
            </w:r>
            <w:r>
              <w:rPr>
                <w:rFonts w:ascii="Arial" w:hAnsi="Arial"/>
                <w:i/>
                <w:iCs/>
                <w:sz w:val="21"/>
                <w:szCs w:val="21"/>
              </w:rPr>
              <w:t>Organisational Behaviour in the Workplace. (Twelfth Edition)</w:t>
            </w:r>
            <w:r>
              <w:rPr>
                <w:rFonts w:ascii="Arial" w:hAnsi="Arial"/>
                <w:sz w:val="21"/>
                <w:szCs w:val="21"/>
              </w:rPr>
              <w:t>, London: Pearson</w:t>
            </w:r>
          </w:p>
        </w:tc>
        <w:tc>
          <w:tcPr>
            <w:tcW w:w="136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CAB" w14:textId="77777777">
            <w:pPr>
              <w:pStyle w:val="Heading4"/>
              <w:keepNext w:val="0"/>
              <w:spacing w:before="0" w:after="0"/>
            </w:pPr>
            <w:r>
              <w:rPr>
                <w:rFonts w:ascii="Segoe UI Symbol" w:hAnsi="Segoe UI Symbol" w:eastAsia="Segoe UI Symbol" w:cs="Segoe UI Symbol"/>
                <w:sz w:val="21"/>
                <w:szCs w:val="21"/>
              </w:rPr>
              <w:t>☒</w:t>
            </w:r>
          </w:p>
        </w:tc>
      </w:tr>
      <w:tr w:rsidR="00F22DAB" w:rsidTr="56001EE0" w14:paraId="269DACB0" w14:textId="77777777">
        <w:tblPrEx>
          <w:shd w:val="clear" w:color="auto" w:fill="CDD4E9"/>
        </w:tblPrEx>
        <w:trPr>
          <w:trHeight w:val="723"/>
        </w:trPr>
        <w:tc>
          <w:tcPr>
            <w:tcW w:w="168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CAD" w14:textId="77777777">
            <w:pPr>
              <w:pStyle w:val="Heading4"/>
              <w:keepNext w:val="0"/>
              <w:spacing w:before="0" w:after="0"/>
              <w:jc w:val="left"/>
            </w:pPr>
            <w:r>
              <w:rPr>
                <w:rFonts w:ascii="Arial" w:hAnsi="Arial"/>
                <w:sz w:val="21"/>
                <w:szCs w:val="21"/>
              </w:rPr>
              <w:t xml:space="preserve">Essential </w:t>
            </w:r>
          </w:p>
        </w:tc>
        <w:tc>
          <w:tcPr>
            <w:tcW w:w="560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CAE" w14:textId="77777777">
            <w:pPr>
              <w:pStyle w:val="Heading4"/>
              <w:keepNext w:val="0"/>
              <w:spacing w:before="0" w:after="0"/>
              <w:jc w:val="left"/>
            </w:pPr>
            <w:r>
              <w:rPr>
                <w:rFonts w:ascii="Arial" w:hAnsi="Arial"/>
                <w:sz w:val="21"/>
                <w:szCs w:val="21"/>
              </w:rPr>
              <w:t xml:space="preserve">Dale, G. (2020) </w:t>
            </w:r>
            <w:r>
              <w:rPr>
                <w:rFonts w:ascii="Arial" w:hAnsi="Arial"/>
                <w:i/>
                <w:iCs/>
                <w:sz w:val="21"/>
                <w:szCs w:val="21"/>
              </w:rPr>
              <w:t xml:space="preserve">Flexible Working: How to Implement Flexibility in the Workplace to Improve Employee and Business Performance. </w:t>
            </w:r>
            <w:r>
              <w:rPr>
                <w:rFonts w:ascii="Arial" w:hAnsi="Arial"/>
                <w:sz w:val="21"/>
                <w:szCs w:val="21"/>
              </w:rPr>
              <w:t>London: Kogan Page</w:t>
            </w:r>
          </w:p>
        </w:tc>
        <w:tc>
          <w:tcPr>
            <w:tcW w:w="136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CAF" w14:textId="77777777">
            <w:pPr>
              <w:pStyle w:val="Heading4"/>
              <w:keepNext w:val="0"/>
              <w:spacing w:before="0" w:after="0"/>
            </w:pPr>
            <w:r>
              <w:rPr>
                <w:rFonts w:ascii="Segoe UI Symbol" w:hAnsi="Segoe UI Symbol" w:eastAsia="Segoe UI Symbol" w:cs="Segoe UI Symbol"/>
                <w:sz w:val="21"/>
                <w:szCs w:val="21"/>
              </w:rPr>
              <w:t>☒</w:t>
            </w:r>
          </w:p>
        </w:tc>
      </w:tr>
      <w:tr w:rsidR="00F22DAB" w:rsidTr="56001EE0" w14:paraId="269DACB4" w14:textId="77777777">
        <w:tblPrEx>
          <w:shd w:val="clear" w:color="auto" w:fill="CDD4E9"/>
        </w:tblPrEx>
        <w:trPr>
          <w:trHeight w:val="483"/>
        </w:trPr>
        <w:tc>
          <w:tcPr>
            <w:tcW w:w="168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CB1" w14:textId="77777777">
            <w:pPr>
              <w:pStyle w:val="Heading4"/>
              <w:keepNext w:val="0"/>
              <w:spacing w:before="0" w:after="0"/>
              <w:jc w:val="left"/>
            </w:pPr>
            <w:r>
              <w:rPr>
                <w:rFonts w:ascii="Arial" w:hAnsi="Arial"/>
                <w:sz w:val="21"/>
                <w:szCs w:val="21"/>
              </w:rPr>
              <w:t>Essential</w:t>
            </w:r>
          </w:p>
        </w:tc>
        <w:tc>
          <w:tcPr>
            <w:tcW w:w="560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CB2" w14:textId="77777777">
            <w:pPr>
              <w:pStyle w:val="Heading4"/>
              <w:keepNext w:val="0"/>
              <w:spacing w:before="0" w:after="0"/>
              <w:jc w:val="left"/>
            </w:pPr>
            <w:r>
              <w:rPr>
                <w:rFonts w:ascii="Arial" w:hAnsi="Arial"/>
                <w:sz w:val="21"/>
                <w:szCs w:val="21"/>
              </w:rPr>
              <w:t xml:space="preserve">Reed, D. (2015) </w:t>
            </w:r>
            <w:r>
              <w:rPr>
                <w:rFonts w:ascii="Arial" w:hAnsi="Arial"/>
                <w:i/>
                <w:iCs/>
                <w:sz w:val="21"/>
                <w:szCs w:val="21"/>
              </w:rPr>
              <w:t xml:space="preserve">Skills of Management and Leadership: Managing People in </w:t>
            </w:r>
            <w:proofErr w:type="spellStart"/>
            <w:r>
              <w:rPr>
                <w:rFonts w:ascii="Arial" w:hAnsi="Arial"/>
                <w:i/>
                <w:iCs/>
                <w:sz w:val="21"/>
                <w:szCs w:val="21"/>
              </w:rPr>
              <w:t>Organisations</w:t>
            </w:r>
            <w:proofErr w:type="spellEnd"/>
            <w:r>
              <w:rPr>
                <w:rFonts w:ascii="Arial" w:hAnsi="Arial"/>
                <w:i/>
                <w:iCs/>
                <w:sz w:val="21"/>
                <w:szCs w:val="21"/>
              </w:rPr>
              <w:t xml:space="preserve">. </w:t>
            </w:r>
            <w:r>
              <w:rPr>
                <w:rFonts w:ascii="Arial" w:hAnsi="Arial"/>
                <w:sz w:val="21"/>
                <w:szCs w:val="21"/>
              </w:rPr>
              <w:t>London: Palgrave</w:t>
            </w:r>
          </w:p>
        </w:tc>
        <w:tc>
          <w:tcPr>
            <w:tcW w:w="136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CB3" w14:textId="77777777">
            <w:pPr>
              <w:pStyle w:val="Heading4"/>
              <w:keepNext w:val="0"/>
              <w:spacing w:before="0" w:after="0"/>
            </w:pPr>
            <w:r>
              <w:rPr>
                <w:rFonts w:ascii="Segoe UI Symbol" w:hAnsi="Segoe UI Symbol" w:eastAsia="Segoe UI Symbol" w:cs="Segoe UI Symbol"/>
                <w:sz w:val="21"/>
                <w:szCs w:val="21"/>
              </w:rPr>
              <w:t>☒</w:t>
            </w:r>
          </w:p>
        </w:tc>
      </w:tr>
      <w:tr w:rsidR="00F22DAB" w:rsidTr="56001EE0" w14:paraId="269DACB8" w14:textId="77777777">
        <w:tblPrEx>
          <w:shd w:val="clear" w:color="auto" w:fill="CDD4E9"/>
        </w:tblPrEx>
        <w:trPr>
          <w:trHeight w:val="723"/>
        </w:trPr>
        <w:tc>
          <w:tcPr>
            <w:tcW w:w="168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CB5" w14:textId="77777777">
            <w:pPr>
              <w:pStyle w:val="Heading4"/>
              <w:keepNext w:val="0"/>
              <w:spacing w:before="0" w:after="0"/>
              <w:jc w:val="left"/>
            </w:pPr>
            <w:r>
              <w:rPr>
                <w:rFonts w:ascii="Arial" w:hAnsi="Arial"/>
                <w:sz w:val="21"/>
                <w:szCs w:val="21"/>
              </w:rPr>
              <w:t>Further</w:t>
            </w:r>
          </w:p>
        </w:tc>
        <w:tc>
          <w:tcPr>
            <w:tcW w:w="560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CB6" w14:textId="77777777">
            <w:pPr>
              <w:pStyle w:val="Heading4"/>
              <w:keepNext w:val="0"/>
              <w:spacing w:before="0" w:after="0"/>
              <w:jc w:val="left"/>
            </w:pPr>
            <w:r>
              <w:rPr>
                <w:rFonts w:ascii="Arial" w:hAnsi="Arial"/>
                <w:sz w:val="21"/>
                <w:szCs w:val="21"/>
              </w:rPr>
              <w:t xml:space="preserve">Timms, P. (2020) </w:t>
            </w:r>
            <w:r>
              <w:rPr>
                <w:rFonts w:ascii="Arial" w:hAnsi="Arial"/>
                <w:i/>
                <w:iCs/>
                <w:sz w:val="21"/>
                <w:szCs w:val="21"/>
              </w:rPr>
              <w:t>The Energized Workplace: Designing Organizations where People Flourish.</w:t>
            </w:r>
            <w:r>
              <w:rPr>
                <w:rFonts w:ascii="Arial" w:hAnsi="Arial"/>
                <w:sz w:val="21"/>
                <w:szCs w:val="21"/>
              </w:rPr>
              <w:t xml:space="preserve"> London: Konan Page</w:t>
            </w:r>
          </w:p>
        </w:tc>
        <w:tc>
          <w:tcPr>
            <w:tcW w:w="136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CB7" w14:textId="77777777">
            <w:pPr>
              <w:pStyle w:val="Heading4"/>
              <w:keepNext w:val="0"/>
              <w:spacing w:before="0" w:after="0"/>
            </w:pPr>
            <w:r>
              <w:rPr>
                <w:rFonts w:ascii="Segoe UI Symbol" w:hAnsi="Segoe UI Symbol" w:eastAsia="Segoe UI Symbol" w:cs="Segoe UI Symbol"/>
                <w:sz w:val="21"/>
                <w:szCs w:val="21"/>
              </w:rPr>
              <w:t>☒</w:t>
            </w:r>
          </w:p>
        </w:tc>
      </w:tr>
      <w:tr w:rsidR="00F22DAB" w:rsidTr="56001EE0" w14:paraId="269DACBC" w14:textId="77777777">
        <w:tblPrEx>
          <w:shd w:val="clear" w:color="auto" w:fill="CDD4E9"/>
        </w:tblPrEx>
        <w:trPr>
          <w:trHeight w:val="723"/>
        </w:trPr>
        <w:tc>
          <w:tcPr>
            <w:tcW w:w="168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CB9" w14:textId="77777777">
            <w:pPr>
              <w:pStyle w:val="Heading4"/>
              <w:keepNext w:val="0"/>
              <w:spacing w:before="0" w:after="0"/>
              <w:jc w:val="left"/>
            </w:pPr>
            <w:r>
              <w:rPr>
                <w:rFonts w:ascii="Arial" w:hAnsi="Arial"/>
                <w:sz w:val="21"/>
                <w:szCs w:val="21"/>
              </w:rPr>
              <w:t>Further</w:t>
            </w:r>
          </w:p>
        </w:tc>
        <w:tc>
          <w:tcPr>
            <w:tcW w:w="560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CBA" w14:textId="77777777">
            <w:pPr>
              <w:pStyle w:val="Heading4"/>
              <w:keepNext w:val="0"/>
              <w:spacing w:before="0" w:after="0"/>
              <w:jc w:val="left"/>
            </w:pPr>
            <w:r w:rsidR="00076090">
              <w:rPr>
                <w:rFonts w:ascii="Arial" w:hAnsi="Arial"/>
                <w:sz w:val="21"/>
                <w:szCs w:val="21"/>
              </w:rPr>
              <w:t xml:space="preserve">Truss, C., </w:t>
            </w:r>
            <w:r w:rsidR="00076090">
              <w:rPr>
                <w:rFonts w:ascii="Arial" w:hAnsi="Arial"/>
                <w:sz w:val="21"/>
                <w:szCs w:val="21"/>
              </w:rPr>
              <w:t>Mankin</w:t>
            </w:r>
            <w:r w:rsidR="00076090">
              <w:rPr>
                <w:rFonts w:ascii="Arial" w:hAnsi="Arial"/>
                <w:sz w:val="21"/>
                <w:szCs w:val="21"/>
              </w:rPr>
              <w:t xml:space="preserve">, D. and Clare, K. (2012) </w:t>
            </w:r>
            <w:r w:rsidRPr="56001EE0" w:rsidR="00076090">
              <w:rPr>
                <w:rFonts w:ascii="Arial" w:hAnsi="Arial"/>
                <w:i w:val="1"/>
                <w:iCs w:val="1"/>
                <w:sz w:val="21"/>
                <w:szCs w:val="21"/>
              </w:rPr>
              <w:t>Strategic Human Resource Management.</w:t>
            </w:r>
            <w:r w:rsidR="00076090">
              <w:rPr>
                <w:rFonts w:ascii="Arial" w:hAnsi="Arial"/>
                <w:sz w:val="21"/>
                <w:szCs w:val="21"/>
              </w:rPr>
              <w:t xml:space="preserve"> London: Oxford </w:t>
            </w:r>
            <w:r w:rsidR="00076090">
              <w:rPr>
                <w:rFonts w:ascii="Arial" w:hAnsi="Arial"/>
                <w:spacing w:val="-5"/>
                <w:sz w:val="21"/>
                <w:szCs w:val="21"/>
              </w:rPr>
              <w:t>University</w:t>
            </w:r>
            <w:r w:rsidR="00076090">
              <w:rPr>
                <w:rFonts w:ascii="Arial" w:hAnsi="Arial"/>
                <w:spacing w:val="-5"/>
                <w:sz w:val="21"/>
                <w:szCs w:val="21"/>
              </w:rPr>
              <w:t xml:space="preserve"> Press </w:t>
            </w:r>
          </w:p>
        </w:tc>
        <w:tc>
          <w:tcPr>
            <w:tcW w:w="136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CBB" w14:textId="77777777">
            <w:pPr>
              <w:pStyle w:val="Heading4"/>
              <w:keepNext w:val="0"/>
              <w:spacing w:before="0" w:after="0"/>
            </w:pPr>
            <w:r>
              <w:rPr>
                <w:rFonts w:ascii="Segoe UI Symbol" w:hAnsi="Segoe UI Symbol" w:eastAsia="Segoe UI Symbol" w:cs="Segoe UI Symbol"/>
                <w:sz w:val="21"/>
                <w:szCs w:val="21"/>
              </w:rPr>
              <w:t>☐</w:t>
            </w:r>
          </w:p>
        </w:tc>
      </w:tr>
      <w:tr w:rsidR="00F22DAB" w:rsidTr="56001EE0" w14:paraId="269DACC0" w14:textId="77777777">
        <w:tblPrEx>
          <w:shd w:val="clear" w:color="auto" w:fill="CDD4E9"/>
        </w:tblPrEx>
        <w:trPr>
          <w:trHeight w:val="723"/>
        </w:trPr>
        <w:tc>
          <w:tcPr>
            <w:tcW w:w="168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CBD" w14:textId="77777777">
            <w:pPr>
              <w:pStyle w:val="Heading4"/>
              <w:keepNext w:val="0"/>
              <w:spacing w:before="0" w:after="0"/>
              <w:jc w:val="left"/>
            </w:pPr>
            <w:r>
              <w:rPr>
                <w:rFonts w:ascii="Arial" w:hAnsi="Arial"/>
                <w:sz w:val="21"/>
                <w:szCs w:val="21"/>
              </w:rPr>
              <w:t>Further</w:t>
            </w:r>
          </w:p>
        </w:tc>
        <w:tc>
          <w:tcPr>
            <w:tcW w:w="560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CBE" w14:textId="77777777">
            <w:pPr>
              <w:pStyle w:val="Heading4"/>
              <w:keepNext w:val="0"/>
              <w:spacing w:before="0" w:after="0"/>
              <w:jc w:val="left"/>
            </w:pPr>
            <w:r>
              <w:rPr>
                <w:rFonts w:ascii="Arial" w:hAnsi="Arial"/>
                <w:sz w:val="21"/>
                <w:szCs w:val="21"/>
              </w:rPr>
              <w:t xml:space="preserve">Hasson, G. and Butler, D. (2020) </w:t>
            </w:r>
            <w:r>
              <w:rPr>
                <w:rFonts w:ascii="Arial" w:hAnsi="Arial"/>
                <w:i/>
                <w:iCs/>
                <w:sz w:val="21"/>
                <w:szCs w:val="21"/>
              </w:rPr>
              <w:t>Mental Health and Wellbeing in the Workplace: A Practical Guide for Employers and Employees.</w:t>
            </w:r>
            <w:r>
              <w:rPr>
                <w:rFonts w:ascii="Arial" w:hAnsi="Arial"/>
                <w:sz w:val="21"/>
                <w:szCs w:val="21"/>
              </w:rPr>
              <w:t xml:space="preserve"> Oxford</w:t>
            </w:r>
            <w:r>
              <w:rPr>
                <w:rFonts w:ascii="Arial" w:hAnsi="Arial"/>
                <w:sz w:val="21"/>
                <w:szCs w:val="21"/>
              </w:rPr>
              <w:t>: Capstone</w:t>
            </w:r>
          </w:p>
        </w:tc>
        <w:tc>
          <w:tcPr>
            <w:tcW w:w="136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CBF" w14:textId="77777777">
            <w:pPr>
              <w:pStyle w:val="Heading4"/>
              <w:keepNext w:val="0"/>
              <w:spacing w:before="0" w:after="0"/>
            </w:pPr>
            <w:r>
              <w:rPr>
                <w:rFonts w:ascii="Segoe UI Symbol" w:hAnsi="Segoe UI Symbol" w:eastAsia="Segoe UI Symbol" w:cs="Segoe UI Symbol"/>
                <w:sz w:val="21"/>
                <w:szCs w:val="21"/>
              </w:rPr>
              <w:t>☒</w:t>
            </w:r>
          </w:p>
        </w:tc>
      </w:tr>
      <w:tr w:rsidR="00F22DAB" w:rsidTr="56001EE0" w14:paraId="269DACC4" w14:textId="77777777">
        <w:tblPrEx>
          <w:shd w:val="clear" w:color="auto" w:fill="CDD4E9"/>
        </w:tblPrEx>
        <w:trPr>
          <w:trHeight w:val="723"/>
        </w:trPr>
        <w:tc>
          <w:tcPr>
            <w:tcW w:w="168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CC1" w14:textId="77777777">
            <w:pPr>
              <w:pStyle w:val="Heading4"/>
              <w:keepNext w:val="0"/>
              <w:spacing w:before="0" w:after="0"/>
              <w:jc w:val="left"/>
            </w:pPr>
            <w:r>
              <w:rPr>
                <w:rFonts w:ascii="Arial" w:hAnsi="Arial"/>
                <w:sz w:val="21"/>
                <w:szCs w:val="21"/>
              </w:rPr>
              <w:t>Further</w:t>
            </w:r>
          </w:p>
        </w:tc>
        <w:tc>
          <w:tcPr>
            <w:tcW w:w="560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CC2" w14:textId="77777777">
            <w:pPr>
              <w:pStyle w:val="Heading4"/>
              <w:keepNext w:val="0"/>
              <w:spacing w:before="0" w:after="0"/>
              <w:jc w:val="left"/>
            </w:pPr>
            <w:r>
              <w:rPr>
                <w:rFonts w:ascii="Arial" w:hAnsi="Arial"/>
                <w:sz w:val="21"/>
                <w:szCs w:val="21"/>
              </w:rPr>
              <w:t xml:space="preserve">Taylor, S. and Perkins, G. (2021) </w:t>
            </w:r>
            <w:r>
              <w:rPr>
                <w:rFonts w:ascii="Arial" w:hAnsi="Arial"/>
                <w:i/>
                <w:iCs/>
                <w:sz w:val="21"/>
                <w:szCs w:val="21"/>
              </w:rPr>
              <w:t xml:space="preserve">Work and Employment in a Changing Business Environment. </w:t>
            </w:r>
            <w:r>
              <w:rPr>
                <w:rFonts w:ascii="Arial" w:hAnsi="Arial"/>
                <w:sz w:val="21"/>
                <w:szCs w:val="21"/>
              </w:rPr>
              <w:t>London: Konan Page</w:t>
            </w:r>
          </w:p>
        </w:tc>
        <w:tc>
          <w:tcPr>
            <w:tcW w:w="136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CC3" w14:textId="77777777">
            <w:pPr>
              <w:pStyle w:val="Heading4"/>
              <w:keepNext w:val="0"/>
              <w:spacing w:before="0" w:after="0"/>
            </w:pPr>
            <w:r>
              <w:rPr>
                <w:rFonts w:ascii="Segoe UI Symbol" w:hAnsi="Segoe UI Symbol" w:eastAsia="Segoe UI Symbol" w:cs="Segoe UI Symbol"/>
                <w:sz w:val="21"/>
                <w:szCs w:val="21"/>
              </w:rPr>
              <w:t>☒</w:t>
            </w:r>
          </w:p>
        </w:tc>
      </w:tr>
      <w:tr w:rsidR="00F22DAB" w:rsidTr="56001EE0" w14:paraId="269DACC8" w14:textId="77777777">
        <w:tblPrEx>
          <w:shd w:val="clear" w:color="auto" w:fill="CDD4E9"/>
        </w:tblPrEx>
        <w:trPr>
          <w:trHeight w:val="723"/>
        </w:trPr>
        <w:tc>
          <w:tcPr>
            <w:tcW w:w="168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CC5" w14:textId="77777777">
            <w:pPr>
              <w:pStyle w:val="Heading4"/>
              <w:keepNext w:val="0"/>
              <w:spacing w:before="0" w:after="0"/>
              <w:jc w:val="left"/>
            </w:pPr>
            <w:r>
              <w:rPr>
                <w:rFonts w:ascii="Arial" w:hAnsi="Arial"/>
                <w:sz w:val="21"/>
                <w:szCs w:val="21"/>
              </w:rPr>
              <w:t>Further</w:t>
            </w:r>
          </w:p>
        </w:tc>
        <w:tc>
          <w:tcPr>
            <w:tcW w:w="560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CC6" w14:textId="77777777">
            <w:pPr>
              <w:pStyle w:val="Heading4"/>
              <w:keepNext w:val="0"/>
              <w:spacing w:before="0" w:after="0"/>
              <w:jc w:val="left"/>
            </w:pPr>
            <w:r>
              <w:rPr>
                <w:rFonts w:ascii="Arial" w:hAnsi="Arial"/>
                <w:sz w:val="21"/>
                <w:szCs w:val="21"/>
              </w:rPr>
              <w:t xml:space="preserve">Taylor, S. (2021) </w:t>
            </w:r>
            <w:r>
              <w:rPr>
                <w:rFonts w:ascii="Arial" w:hAnsi="Arial"/>
                <w:i/>
                <w:iCs/>
                <w:sz w:val="21"/>
                <w:szCs w:val="21"/>
              </w:rPr>
              <w:t xml:space="preserve">Resourcing and Talent Management: The theory and Practice of Recruiting and Developing a </w:t>
            </w:r>
            <w:r>
              <w:rPr>
                <w:rFonts w:ascii="Arial" w:hAnsi="Arial"/>
                <w:i/>
                <w:iCs/>
                <w:sz w:val="21"/>
                <w:szCs w:val="21"/>
              </w:rPr>
              <w:t>Workforce</w:t>
            </w:r>
            <w:r>
              <w:rPr>
                <w:rFonts w:ascii="Arial" w:hAnsi="Arial"/>
                <w:sz w:val="21"/>
                <w:szCs w:val="21"/>
              </w:rPr>
              <w:t>. London: Konan Page</w:t>
            </w:r>
          </w:p>
        </w:tc>
        <w:tc>
          <w:tcPr>
            <w:tcW w:w="136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CC7" w14:textId="77777777">
            <w:pPr>
              <w:pStyle w:val="Heading4"/>
              <w:keepNext w:val="0"/>
              <w:spacing w:before="0" w:after="0"/>
            </w:pPr>
            <w:r>
              <w:rPr>
                <w:rFonts w:ascii="Segoe UI Symbol" w:hAnsi="Segoe UI Symbol" w:eastAsia="Segoe UI Symbol" w:cs="Segoe UI Symbol"/>
                <w:sz w:val="21"/>
                <w:szCs w:val="21"/>
              </w:rPr>
              <w:t>☐</w:t>
            </w:r>
          </w:p>
        </w:tc>
      </w:tr>
      <w:tr w:rsidR="00F22DAB" w:rsidTr="56001EE0" w14:paraId="269DACCC" w14:textId="77777777">
        <w:tblPrEx>
          <w:shd w:val="clear" w:color="auto" w:fill="CDD4E9"/>
        </w:tblPrEx>
        <w:trPr>
          <w:trHeight w:val="483"/>
        </w:trPr>
        <w:tc>
          <w:tcPr>
            <w:tcW w:w="168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CC9" w14:textId="77777777">
            <w:pPr>
              <w:pStyle w:val="Heading4"/>
              <w:keepNext w:val="0"/>
              <w:spacing w:before="0" w:after="0"/>
              <w:jc w:val="left"/>
            </w:pPr>
            <w:r>
              <w:rPr>
                <w:rFonts w:ascii="Arial" w:hAnsi="Arial"/>
                <w:sz w:val="21"/>
                <w:szCs w:val="21"/>
              </w:rPr>
              <w:t>Further</w:t>
            </w:r>
          </w:p>
        </w:tc>
        <w:tc>
          <w:tcPr>
            <w:tcW w:w="560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CCA" w14:textId="77777777">
            <w:pPr>
              <w:pStyle w:val="Heading4"/>
              <w:keepNext w:val="0"/>
              <w:spacing w:before="0" w:after="0"/>
              <w:jc w:val="left"/>
            </w:pPr>
            <w:r>
              <w:rPr>
                <w:rFonts w:ascii="Arial" w:hAnsi="Arial"/>
                <w:sz w:val="21"/>
                <w:szCs w:val="21"/>
              </w:rPr>
              <w:t xml:space="preserve">Ashdown, L. (2018) </w:t>
            </w:r>
            <w:r>
              <w:rPr>
                <w:rFonts w:ascii="Arial" w:hAnsi="Arial"/>
                <w:i/>
                <w:iCs/>
                <w:sz w:val="21"/>
                <w:szCs w:val="21"/>
              </w:rPr>
              <w:t>Performance management: A practical introduction.</w:t>
            </w:r>
            <w:r>
              <w:rPr>
                <w:rFonts w:ascii="Arial" w:hAnsi="Arial"/>
                <w:sz w:val="21"/>
                <w:szCs w:val="21"/>
              </w:rPr>
              <w:t xml:space="preserve"> London: Konan Page</w:t>
            </w:r>
          </w:p>
        </w:tc>
        <w:tc>
          <w:tcPr>
            <w:tcW w:w="136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CCB" w14:textId="77777777">
            <w:pPr>
              <w:pStyle w:val="Heading4"/>
              <w:keepNext w:val="0"/>
              <w:spacing w:before="0" w:after="0"/>
            </w:pPr>
            <w:r>
              <w:rPr>
                <w:rFonts w:ascii="Segoe UI Symbol" w:hAnsi="Segoe UI Symbol" w:eastAsia="Segoe UI Symbol" w:cs="Segoe UI Symbol"/>
                <w:sz w:val="21"/>
                <w:szCs w:val="21"/>
              </w:rPr>
              <w:t>☒</w:t>
            </w:r>
          </w:p>
        </w:tc>
      </w:tr>
      <w:tr w:rsidR="00F22DAB" w:rsidTr="56001EE0" w14:paraId="269DACD0" w14:textId="77777777">
        <w:tblPrEx>
          <w:shd w:val="clear" w:color="auto" w:fill="CDD4E9"/>
        </w:tblPrEx>
        <w:trPr>
          <w:trHeight w:val="483"/>
        </w:trPr>
        <w:tc>
          <w:tcPr>
            <w:tcW w:w="168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CCD" w14:textId="77777777">
            <w:pPr>
              <w:pStyle w:val="Heading4"/>
              <w:keepNext w:val="0"/>
              <w:spacing w:before="0" w:after="0"/>
              <w:jc w:val="left"/>
            </w:pPr>
            <w:r>
              <w:rPr>
                <w:rFonts w:ascii="Arial" w:hAnsi="Arial"/>
                <w:sz w:val="21"/>
                <w:szCs w:val="21"/>
              </w:rPr>
              <w:t>Further</w:t>
            </w:r>
          </w:p>
        </w:tc>
        <w:tc>
          <w:tcPr>
            <w:tcW w:w="560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CCE" w14:textId="77777777">
            <w:pPr>
              <w:pStyle w:val="Heading4"/>
              <w:keepNext w:val="0"/>
              <w:spacing w:before="0" w:after="0"/>
              <w:jc w:val="left"/>
            </w:pPr>
            <w:r>
              <w:rPr>
                <w:rFonts w:ascii="Arial" w:hAnsi="Arial"/>
                <w:sz w:val="21"/>
                <w:szCs w:val="21"/>
              </w:rPr>
              <w:t xml:space="preserve">Clutterbuck, D. (2019). </w:t>
            </w:r>
            <w:r>
              <w:rPr>
                <w:rFonts w:ascii="Arial" w:hAnsi="Arial"/>
                <w:i/>
                <w:iCs/>
                <w:sz w:val="21"/>
                <w:szCs w:val="21"/>
              </w:rPr>
              <w:t>Everyone Needs a Mentor</w:t>
            </w:r>
            <w:r>
              <w:rPr>
                <w:rFonts w:ascii="Arial" w:hAnsi="Arial"/>
                <w:sz w:val="21"/>
                <w:szCs w:val="21"/>
              </w:rPr>
              <w:t>. (Fifth Edition). London: CIPD.</w:t>
            </w:r>
          </w:p>
        </w:tc>
        <w:tc>
          <w:tcPr>
            <w:tcW w:w="136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CCF" w14:textId="77777777">
            <w:pPr>
              <w:pStyle w:val="Heading4"/>
              <w:keepNext w:val="0"/>
              <w:spacing w:before="0" w:after="0"/>
            </w:pPr>
            <w:r>
              <w:rPr>
                <w:rFonts w:ascii="Segoe UI Symbol" w:hAnsi="Segoe UI Symbol" w:eastAsia="Segoe UI Symbol" w:cs="Segoe UI Symbol"/>
                <w:sz w:val="21"/>
                <w:szCs w:val="21"/>
              </w:rPr>
              <w:t>☒</w:t>
            </w:r>
          </w:p>
        </w:tc>
      </w:tr>
      <w:tr w:rsidR="00F22DAB" w:rsidTr="56001EE0" w14:paraId="269DACD4" w14:textId="77777777">
        <w:tblPrEx>
          <w:shd w:val="clear" w:color="auto" w:fill="CDD4E9"/>
        </w:tblPrEx>
        <w:trPr>
          <w:trHeight w:val="963"/>
        </w:trPr>
        <w:tc>
          <w:tcPr>
            <w:tcW w:w="168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CD1" w14:textId="77777777">
            <w:pPr>
              <w:pStyle w:val="Heading4"/>
              <w:keepNext w:val="0"/>
              <w:spacing w:before="0" w:after="0"/>
              <w:jc w:val="left"/>
            </w:pPr>
            <w:r>
              <w:rPr>
                <w:rFonts w:ascii="Arial" w:hAnsi="Arial"/>
                <w:sz w:val="21"/>
                <w:szCs w:val="21"/>
              </w:rPr>
              <w:t>Further</w:t>
            </w:r>
          </w:p>
        </w:tc>
        <w:tc>
          <w:tcPr>
            <w:tcW w:w="560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CD2" w14:textId="77777777" w14:noSpellErr="1">
            <w:pPr>
              <w:pStyle w:val="Heading4"/>
              <w:keepNext w:val="0"/>
              <w:spacing w:before="0" w:after="0"/>
              <w:jc w:val="left"/>
            </w:pPr>
            <w:r w:rsidRPr="56001EE0" w:rsidR="00076090">
              <w:rPr>
                <w:rFonts w:ascii="Arial" w:hAnsi="Arial"/>
                <w:sz w:val="21"/>
                <w:szCs w:val="21"/>
              </w:rPr>
              <w:t xml:space="preserve">Dent, F. and Brent, M. (2015). </w:t>
            </w:r>
            <w:r w:rsidRPr="56001EE0" w:rsidR="00076090">
              <w:rPr>
                <w:rFonts w:ascii="Arial" w:hAnsi="Arial"/>
                <w:i w:val="1"/>
                <w:iCs w:val="1"/>
                <w:sz w:val="21"/>
                <w:szCs w:val="21"/>
              </w:rPr>
              <w:t>The Leader</w:t>
            </w:r>
            <w:r w:rsidRPr="56001EE0" w:rsidR="00076090">
              <w:rPr>
                <w:rFonts w:ascii="Arial" w:hAnsi="Arial"/>
                <w:i w:val="1"/>
                <w:iCs w:val="1"/>
                <w:sz w:val="21"/>
                <w:szCs w:val="21"/>
              </w:rPr>
              <w:t>’</w:t>
            </w:r>
            <w:r w:rsidRPr="56001EE0" w:rsidR="00076090">
              <w:rPr>
                <w:rFonts w:ascii="Arial" w:hAnsi="Arial"/>
                <w:i w:val="1"/>
                <w:iCs w:val="1"/>
                <w:sz w:val="21"/>
                <w:szCs w:val="21"/>
              </w:rPr>
              <w:t xml:space="preserve">s Guide to Coaching and Mentoring: How to Use Soft Skills to get Hard Results. </w:t>
            </w:r>
            <w:r w:rsidRPr="56001EE0" w:rsidR="00076090">
              <w:rPr>
                <w:rFonts w:ascii="Arial" w:hAnsi="Arial"/>
                <w:sz w:val="21"/>
                <w:szCs w:val="21"/>
              </w:rPr>
              <w:t>New Jersey, USA:</w:t>
            </w:r>
            <w:r w:rsidRPr="56001EE0" w:rsidR="00076090">
              <w:rPr>
                <w:rFonts w:ascii="Arial" w:hAnsi="Arial"/>
                <w:i w:val="1"/>
                <w:iCs w:val="1"/>
                <w:sz w:val="21"/>
                <w:szCs w:val="21"/>
              </w:rPr>
              <w:t xml:space="preserve"> </w:t>
            </w:r>
            <w:r w:rsidRPr="56001EE0" w:rsidR="00076090">
              <w:rPr>
                <w:rFonts w:ascii="Arial" w:hAnsi="Arial"/>
                <w:sz w:val="21"/>
                <w:szCs w:val="21"/>
              </w:rPr>
              <w:t xml:space="preserve">FT Publishing </w:t>
            </w:r>
            <w:r w:rsidRPr="56001EE0" w:rsidR="00076090">
              <w:rPr>
                <w:rFonts w:ascii="Arial" w:hAnsi="Arial"/>
                <w:sz w:val="21"/>
                <w:szCs w:val="21"/>
              </w:rPr>
              <w:t>International</w:t>
            </w:r>
          </w:p>
        </w:tc>
        <w:tc>
          <w:tcPr>
            <w:tcW w:w="136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CD3" w14:textId="77777777">
            <w:pPr>
              <w:pStyle w:val="Heading4"/>
              <w:keepNext w:val="0"/>
              <w:spacing w:before="0" w:after="0"/>
            </w:pPr>
            <w:r>
              <w:rPr>
                <w:rFonts w:ascii="Segoe UI Symbol" w:hAnsi="Segoe UI Symbol" w:eastAsia="Segoe UI Symbol" w:cs="Segoe UI Symbol"/>
                <w:sz w:val="21"/>
                <w:szCs w:val="21"/>
              </w:rPr>
              <w:t>☒</w:t>
            </w:r>
          </w:p>
        </w:tc>
      </w:tr>
      <w:tr w:rsidR="00F22DAB" w:rsidTr="56001EE0" w14:paraId="269DACD8" w14:textId="77777777">
        <w:tblPrEx>
          <w:shd w:val="clear" w:color="auto" w:fill="CDD4E9"/>
        </w:tblPrEx>
        <w:trPr>
          <w:trHeight w:val="483"/>
        </w:trPr>
        <w:tc>
          <w:tcPr>
            <w:tcW w:w="168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CD5" w14:textId="77777777">
            <w:pPr>
              <w:pStyle w:val="Heading4"/>
              <w:keepNext w:val="0"/>
              <w:spacing w:before="0" w:after="0"/>
              <w:jc w:val="left"/>
            </w:pPr>
            <w:r>
              <w:rPr>
                <w:rFonts w:ascii="Arial" w:hAnsi="Arial"/>
                <w:sz w:val="21"/>
                <w:szCs w:val="21"/>
              </w:rPr>
              <w:t>Further</w:t>
            </w:r>
          </w:p>
        </w:tc>
        <w:tc>
          <w:tcPr>
            <w:tcW w:w="560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CD6" w14:textId="77777777">
            <w:pPr>
              <w:pStyle w:val="Heading4"/>
              <w:keepNext w:val="0"/>
              <w:spacing w:before="0" w:after="0"/>
              <w:jc w:val="left"/>
            </w:pPr>
            <w:r>
              <w:rPr>
                <w:rFonts w:ascii="Arial" w:hAnsi="Arial"/>
                <w:sz w:val="21"/>
                <w:szCs w:val="21"/>
              </w:rPr>
              <w:t xml:space="preserve">Liddle, D. (2017) </w:t>
            </w:r>
            <w:r>
              <w:rPr>
                <w:rFonts w:ascii="Arial" w:hAnsi="Arial"/>
                <w:i/>
                <w:iCs/>
                <w:sz w:val="21"/>
                <w:szCs w:val="21"/>
              </w:rPr>
              <w:t xml:space="preserve">Managing Conflict: A Practical Guide to Resolution in the Workplace. </w:t>
            </w:r>
            <w:r>
              <w:rPr>
                <w:rFonts w:ascii="Arial" w:hAnsi="Arial"/>
                <w:sz w:val="21"/>
                <w:szCs w:val="21"/>
              </w:rPr>
              <w:t>London: Konan Page</w:t>
            </w:r>
          </w:p>
        </w:tc>
        <w:tc>
          <w:tcPr>
            <w:tcW w:w="136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CD7" w14:textId="77777777">
            <w:pPr>
              <w:pStyle w:val="Heading4"/>
              <w:keepNext w:val="0"/>
              <w:spacing w:before="0" w:after="0"/>
            </w:pPr>
            <w:r>
              <w:rPr>
                <w:rFonts w:ascii="Segoe UI Symbol" w:hAnsi="Segoe UI Symbol" w:eastAsia="Segoe UI Symbol" w:cs="Segoe UI Symbol"/>
                <w:sz w:val="21"/>
                <w:szCs w:val="21"/>
              </w:rPr>
              <w:t>☒</w:t>
            </w:r>
          </w:p>
        </w:tc>
      </w:tr>
      <w:tr w:rsidR="00F22DAB" w:rsidTr="56001EE0" w14:paraId="269DACDC" w14:textId="77777777">
        <w:tblPrEx>
          <w:shd w:val="clear" w:color="auto" w:fill="CDD4E9"/>
        </w:tblPrEx>
        <w:trPr>
          <w:trHeight w:val="963"/>
        </w:trPr>
        <w:tc>
          <w:tcPr>
            <w:tcW w:w="168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CD9" w14:textId="77777777">
            <w:pPr>
              <w:pStyle w:val="Heading4"/>
              <w:keepNext w:val="0"/>
              <w:spacing w:before="0" w:after="0"/>
              <w:jc w:val="left"/>
            </w:pPr>
            <w:r>
              <w:rPr>
                <w:rFonts w:ascii="Arial" w:hAnsi="Arial"/>
                <w:sz w:val="21"/>
                <w:szCs w:val="21"/>
              </w:rPr>
              <w:t>Further</w:t>
            </w:r>
          </w:p>
        </w:tc>
        <w:tc>
          <w:tcPr>
            <w:tcW w:w="560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CDA" w14:textId="77777777">
            <w:pPr>
              <w:pStyle w:val="Heading4"/>
              <w:keepNext w:val="0"/>
              <w:spacing w:before="0" w:after="0"/>
              <w:jc w:val="left"/>
            </w:pPr>
            <w:proofErr w:type="spellStart"/>
            <w:r>
              <w:rPr>
                <w:rFonts w:ascii="Arial" w:hAnsi="Arial"/>
                <w:sz w:val="21"/>
                <w:szCs w:val="21"/>
              </w:rPr>
              <w:t>Parslow</w:t>
            </w:r>
            <w:proofErr w:type="spellEnd"/>
            <w:r>
              <w:rPr>
                <w:rFonts w:ascii="Arial" w:hAnsi="Arial"/>
                <w:sz w:val="21"/>
                <w:szCs w:val="21"/>
              </w:rPr>
              <w:t xml:space="preserve">, E., </w:t>
            </w:r>
            <w:proofErr w:type="spellStart"/>
            <w:r>
              <w:rPr>
                <w:rFonts w:ascii="Arial" w:hAnsi="Arial"/>
                <w:sz w:val="21"/>
                <w:szCs w:val="21"/>
              </w:rPr>
              <w:t>Leedham</w:t>
            </w:r>
            <w:proofErr w:type="spellEnd"/>
            <w:r>
              <w:rPr>
                <w:rFonts w:ascii="Arial" w:hAnsi="Arial"/>
                <w:sz w:val="21"/>
                <w:szCs w:val="21"/>
              </w:rPr>
              <w:t xml:space="preserve">, M. and Newell, D. (2022). </w:t>
            </w:r>
            <w:r>
              <w:rPr>
                <w:rFonts w:ascii="Arial" w:hAnsi="Arial"/>
                <w:i/>
                <w:iCs/>
                <w:sz w:val="21"/>
                <w:szCs w:val="21"/>
              </w:rPr>
              <w:t xml:space="preserve">Coaching and Mentoring: Practical Techniques for Developing Learning and Performance. </w:t>
            </w:r>
            <w:r>
              <w:rPr>
                <w:rFonts w:ascii="Arial" w:hAnsi="Arial"/>
                <w:sz w:val="21"/>
                <w:szCs w:val="21"/>
              </w:rPr>
              <w:t>(Fourth Edition). Kogan Page Ltd: London.</w:t>
            </w:r>
          </w:p>
        </w:tc>
        <w:tc>
          <w:tcPr>
            <w:tcW w:w="136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CDB" w14:textId="77777777">
            <w:pPr>
              <w:pStyle w:val="Heading4"/>
              <w:keepNext w:val="0"/>
              <w:spacing w:before="0" w:after="0"/>
            </w:pPr>
            <w:r>
              <w:rPr>
                <w:rFonts w:ascii="Segoe UI Symbol" w:hAnsi="Segoe UI Symbol" w:eastAsia="Segoe UI Symbol" w:cs="Segoe UI Symbol"/>
                <w:sz w:val="21"/>
                <w:szCs w:val="21"/>
              </w:rPr>
              <w:t>☒</w:t>
            </w:r>
          </w:p>
        </w:tc>
      </w:tr>
      <w:tr w:rsidR="00F22DAB" w:rsidTr="56001EE0" w14:paraId="269DACE0" w14:textId="77777777">
        <w:tblPrEx>
          <w:shd w:val="clear" w:color="auto" w:fill="CDD4E9"/>
        </w:tblPrEx>
        <w:trPr>
          <w:trHeight w:val="483"/>
        </w:trPr>
        <w:tc>
          <w:tcPr>
            <w:tcW w:w="168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CDD" w14:textId="77777777">
            <w:pPr>
              <w:pStyle w:val="Heading4"/>
              <w:keepNext w:val="0"/>
              <w:spacing w:before="0" w:after="0"/>
              <w:jc w:val="left"/>
            </w:pPr>
            <w:r>
              <w:rPr>
                <w:rFonts w:ascii="Arial" w:hAnsi="Arial"/>
                <w:sz w:val="21"/>
                <w:szCs w:val="21"/>
              </w:rPr>
              <w:t>Further</w:t>
            </w:r>
          </w:p>
        </w:tc>
        <w:tc>
          <w:tcPr>
            <w:tcW w:w="560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CDE" w14:textId="77777777">
            <w:pPr>
              <w:pStyle w:val="Heading4"/>
              <w:keepNext w:val="0"/>
              <w:spacing w:before="0" w:after="0"/>
              <w:jc w:val="left"/>
            </w:pPr>
            <w:r>
              <w:rPr>
                <w:rFonts w:ascii="Arial" w:hAnsi="Arial"/>
                <w:spacing w:val="-2"/>
                <w:sz w:val="21"/>
                <w:szCs w:val="21"/>
              </w:rPr>
              <w:t xml:space="preserve">Cook, M. (2016) </w:t>
            </w:r>
            <w:r>
              <w:rPr>
                <w:rFonts w:ascii="Arial" w:hAnsi="Arial"/>
                <w:i/>
                <w:iCs/>
                <w:spacing w:val="-2"/>
                <w:sz w:val="21"/>
                <w:szCs w:val="21"/>
              </w:rPr>
              <w:t>Personnel Selection: Adding Value Through People</w:t>
            </w:r>
            <w:r>
              <w:rPr>
                <w:rFonts w:ascii="Arial" w:hAnsi="Arial"/>
                <w:spacing w:val="-2"/>
                <w:sz w:val="21"/>
                <w:szCs w:val="21"/>
              </w:rPr>
              <w:t>. (Fifth Edition). Chichester: John Wiley.</w:t>
            </w:r>
          </w:p>
        </w:tc>
        <w:tc>
          <w:tcPr>
            <w:tcW w:w="136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CDF" w14:textId="77777777">
            <w:pPr>
              <w:pStyle w:val="Heading4"/>
              <w:keepNext w:val="0"/>
              <w:spacing w:before="0" w:after="0"/>
            </w:pPr>
            <w:r>
              <w:rPr>
                <w:rFonts w:ascii="Segoe UI Symbol" w:hAnsi="Segoe UI Symbol" w:eastAsia="Segoe UI Symbol" w:cs="Segoe UI Symbol"/>
                <w:sz w:val="21"/>
                <w:szCs w:val="21"/>
              </w:rPr>
              <w:t>☒</w:t>
            </w:r>
          </w:p>
        </w:tc>
      </w:tr>
      <w:tr w:rsidR="00F22DAB" w:rsidTr="56001EE0" w14:paraId="269DACE4" w14:textId="77777777">
        <w:tblPrEx>
          <w:shd w:val="clear" w:color="auto" w:fill="CDD4E9"/>
        </w:tblPrEx>
        <w:trPr>
          <w:trHeight w:val="483"/>
        </w:trPr>
        <w:tc>
          <w:tcPr>
            <w:tcW w:w="168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CE1" w14:textId="77777777">
            <w:pPr>
              <w:pStyle w:val="Heading4"/>
              <w:keepNext w:val="0"/>
              <w:spacing w:before="0" w:after="0"/>
              <w:jc w:val="left"/>
            </w:pPr>
            <w:r>
              <w:rPr>
                <w:rFonts w:ascii="Arial" w:hAnsi="Arial"/>
                <w:sz w:val="21"/>
                <w:szCs w:val="21"/>
              </w:rPr>
              <w:t>Further</w:t>
            </w:r>
          </w:p>
        </w:tc>
        <w:tc>
          <w:tcPr>
            <w:tcW w:w="560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CE2" w14:textId="77777777">
            <w:pPr>
              <w:pStyle w:val="Heading4"/>
              <w:keepNext w:val="0"/>
              <w:spacing w:before="0" w:after="0"/>
              <w:jc w:val="left"/>
            </w:pPr>
            <w:r>
              <w:rPr>
                <w:rFonts w:ascii="Arial" w:hAnsi="Arial"/>
                <w:spacing w:val="-2"/>
                <w:sz w:val="21"/>
                <w:szCs w:val="21"/>
              </w:rPr>
              <w:t xml:space="preserve">Henderson, I. (2017) </w:t>
            </w:r>
            <w:r>
              <w:rPr>
                <w:rFonts w:ascii="Arial" w:hAnsi="Arial"/>
                <w:i/>
                <w:iCs/>
                <w:spacing w:val="-2"/>
                <w:sz w:val="21"/>
                <w:szCs w:val="21"/>
              </w:rPr>
              <w:t xml:space="preserve">Human Resource Management for MBA and Business Masters. </w:t>
            </w:r>
            <w:r>
              <w:rPr>
                <w:rFonts w:ascii="Arial" w:hAnsi="Arial"/>
                <w:spacing w:val="-2"/>
                <w:sz w:val="21"/>
                <w:szCs w:val="21"/>
              </w:rPr>
              <w:t>London: Konan Page</w:t>
            </w:r>
          </w:p>
        </w:tc>
        <w:tc>
          <w:tcPr>
            <w:tcW w:w="136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CE3" w14:textId="77777777">
            <w:pPr>
              <w:pStyle w:val="Heading4"/>
              <w:keepNext w:val="0"/>
              <w:spacing w:before="0" w:after="0"/>
            </w:pPr>
            <w:r>
              <w:rPr>
                <w:rFonts w:ascii="Segoe UI Symbol" w:hAnsi="Segoe UI Symbol" w:eastAsia="Segoe UI Symbol" w:cs="Segoe UI Symbol"/>
                <w:sz w:val="21"/>
                <w:szCs w:val="21"/>
              </w:rPr>
              <w:t>☒</w:t>
            </w:r>
          </w:p>
        </w:tc>
      </w:tr>
      <w:tr w:rsidR="00F22DAB" w:rsidTr="56001EE0" w14:paraId="269DACE8" w14:textId="77777777">
        <w:tblPrEx>
          <w:shd w:val="clear" w:color="auto" w:fill="CDD4E9"/>
        </w:tblPrEx>
        <w:trPr>
          <w:trHeight w:val="483"/>
        </w:trPr>
        <w:tc>
          <w:tcPr>
            <w:tcW w:w="168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CE5" w14:textId="77777777">
            <w:pPr>
              <w:pStyle w:val="Heading4"/>
              <w:keepNext w:val="0"/>
              <w:spacing w:before="0" w:after="0"/>
              <w:jc w:val="left"/>
            </w:pPr>
            <w:r>
              <w:rPr>
                <w:rFonts w:ascii="Arial" w:hAnsi="Arial"/>
                <w:sz w:val="21"/>
                <w:szCs w:val="21"/>
              </w:rPr>
              <w:t>Further</w:t>
            </w:r>
          </w:p>
        </w:tc>
        <w:tc>
          <w:tcPr>
            <w:tcW w:w="560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CE6" w14:textId="77777777">
            <w:pPr>
              <w:pStyle w:val="Heading4"/>
              <w:keepNext w:val="0"/>
              <w:spacing w:before="0" w:after="0"/>
              <w:jc w:val="left"/>
            </w:pPr>
            <w:r>
              <w:rPr>
                <w:rFonts w:ascii="Arial" w:hAnsi="Arial"/>
                <w:spacing w:val="-2"/>
                <w:sz w:val="21"/>
                <w:szCs w:val="21"/>
              </w:rPr>
              <w:t>Taylor, S. (2014</w:t>
            </w:r>
            <w:r>
              <w:rPr>
                <w:rFonts w:ascii="Arial" w:hAnsi="Arial"/>
                <w:i/>
                <w:iCs/>
                <w:spacing w:val="-2"/>
                <w:sz w:val="21"/>
                <w:szCs w:val="21"/>
              </w:rPr>
              <w:t>) Resourcing and Talent Management</w:t>
            </w:r>
            <w:r>
              <w:rPr>
                <w:rFonts w:ascii="Arial" w:hAnsi="Arial"/>
                <w:spacing w:val="-2"/>
                <w:sz w:val="21"/>
                <w:szCs w:val="21"/>
              </w:rPr>
              <w:t>. (Sixth Edition). London: CIPD</w:t>
            </w:r>
          </w:p>
        </w:tc>
        <w:tc>
          <w:tcPr>
            <w:tcW w:w="136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CE7" w14:textId="77777777">
            <w:pPr>
              <w:pStyle w:val="Heading4"/>
              <w:keepNext w:val="0"/>
              <w:spacing w:before="0" w:after="0"/>
            </w:pPr>
            <w:r>
              <w:rPr>
                <w:rFonts w:ascii="MS Gothic" w:hAnsi="MS Gothic" w:eastAsia="MS Gothic" w:cs="MS Gothic"/>
                <w:sz w:val="21"/>
                <w:szCs w:val="21"/>
              </w:rPr>
              <w:t>☐</w:t>
            </w:r>
          </w:p>
        </w:tc>
      </w:tr>
      <w:tr w:rsidR="00F22DAB" w:rsidTr="56001EE0" w14:paraId="269DACEC" w14:textId="77777777">
        <w:tblPrEx>
          <w:shd w:val="clear" w:color="auto" w:fill="CDD4E9"/>
        </w:tblPrEx>
        <w:trPr>
          <w:trHeight w:val="483"/>
        </w:trPr>
        <w:tc>
          <w:tcPr>
            <w:tcW w:w="168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CE9" w14:textId="77777777">
            <w:pPr>
              <w:pStyle w:val="Heading4"/>
              <w:keepNext w:val="0"/>
              <w:spacing w:before="0" w:after="0"/>
              <w:jc w:val="left"/>
            </w:pPr>
            <w:r>
              <w:rPr>
                <w:rFonts w:ascii="Arial" w:hAnsi="Arial"/>
                <w:sz w:val="21"/>
                <w:szCs w:val="21"/>
              </w:rPr>
              <w:t>Further</w:t>
            </w:r>
          </w:p>
        </w:tc>
        <w:tc>
          <w:tcPr>
            <w:tcW w:w="560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CEA" w14:textId="77777777">
            <w:pPr>
              <w:pStyle w:val="Heading4"/>
              <w:keepNext w:val="0"/>
              <w:spacing w:before="0" w:after="0"/>
              <w:jc w:val="left"/>
            </w:pPr>
            <w:r>
              <w:rPr>
                <w:rFonts w:ascii="Arial" w:hAnsi="Arial"/>
                <w:sz w:val="21"/>
                <w:szCs w:val="21"/>
              </w:rPr>
              <w:t xml:space="preserve">CIPD (2015). </w:t>
            </w:r>
            <w:r>
              <w:rPr>
                <w:rFonts w:ascii="Arial" w:hAnsi="Arial"/>
                <w:i/>
                <w:iCs/>
                <w:sz w:val="21"/>
                <w:szCs w:val="21"/>
              </w:rPr>
              <w:t xml:space="preserve">Annual survey report: learning and </w:t>
            </w:r>
            <w:r>
              <w:rPr>
                <w:rFonts w:ascii="Arial" w:hAnsi="Arial"/>
                <w:i/>
                <w:iCs/>
                <w:sz w:val="21"/>
                <w:szCs w:val="21"/>
              </w:rPr>
              <w:t xml:space="preserve">development. </w:t>
            </w:r>
            <w:r>
              <w:rPr>
                <w:rFonts w:ascii="Arial" w:hAnsi="Arial"/>
                <w:sz w:val="21"/>
                <w:szCs w:val="21"/>
              </w:rPr>
              <w:t>London: CIPD</w:t>
            </w:r>
          </w:p>
        </w:tc>
        <w:tc>
          <w:tcPr>
            <w:tcW w:w="136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CEB" w14:textId="77777777">
            <w:pPr>
              <w:pStyle w:val="Heading4"/>
              <w:keepNext w:val="0"/>
              <w:spacing w:before="0" w:after="0"/>
            </w:pPr>
            <w:r>
              <w:rPr>
                <w:rFonts w:ascii="Segoe UI Symbol" w:hAnsi="Segoe UI Symbol" w:eastAsia="Segoe UI Symbol" w:cs="Segoe UI Symbol"/>
                <w:sz w:val="21"/>
                <w:szCs w:val="21"/>
              </w:rPr>
              <w:t>☒</w:t>
            </w:r>
          </w:p>
        </w:tc>
      </w:tr>
      <w:tr w:rsidR="00F22DAB" w:rsidTr="56001EE0" w14:paraId="269DACF0" w14:textId="77777777">
        <w:tblPrEx>
          <w:shd w:val="clear" w:color="auto" w:fill="CDD4E9"/>
        </w:tblPrEx>
        <w:trPr>
          <w:trHeight w:val="243"/>
        </w:trPr>
        <w:tc>
          <w:tcPr>
            <w:tcW w:w="168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CED" w14:textId="77777777">
            <w:pPr>
              <w:pStyle w:val="Heading4"/>
              <w:keepNext w:val="0"/>
              <w:spacing w:before="0" w:after="0"/>
              <w:jc w:val="left"/>
            </w:pPr>
            <w:r>
              <w:rPr>
                <w:rFonts w:ascii="Arial" w:hAnsi="Arial"/>
                <w:sz w:val="21"/>
                <w:szCs w:val="21"/>
              </w:rPr>
              <w:t>Further</w:t>
            </w:r>
          </w:p>
        </w:tc>
        <w:tc>
          <w:tcPr>
            <w:tcW w:w="560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CEE" w14:textId="77777777">
            <w:pPr>
              <w:pStyle w:val="Body"/>
              <w:spacing w:before="100" w:after="100"/>
              <w:jc w:val="both"/>
            </w:pPr>
            <w:r>
              <w:rPr>
                <w:rFonts w:ascii="Arial" w:hAnsi="Arial"/>
                <w:sz w:val="21"/>
                <w:szCs w:val="21"/>
                <w:lang w:val="en-US"/>
              </w:rPr>
              <w:t>SAGE Organization Studies</w:t>
            </w:r>
          </w:p>
        </w:tc>
        <w:tc>
          <w:tcPr>
            <w:tcW w:w="136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CEF" w14:textId="77777777">
            <w:pPr>
              <w:pStyle w:val="Heading4"/>
              <w:keepNext w:val="0"/>
              <w:spacing w:before="0" w:after="0"/>
            </w:pPr>
            <w:r>
              <w:rPr>
                <w:rFonts w:ascii="MS Gothic" w:hAnsi="MS Gothic" w:eastAsia="MS Gothic" w:cs="MS Gothic"/>
                <w:sz w:val="21"/>
                <w:szCs w:val="21"/>
              </w:rPr>
              <w:t>☐</w:t>
            </w:r>
          </w:p>
        </w:tc>
      </w:tr>
    </w:tbl>
    <w:p w:rsidR="00F22DAB" w:rsidRDefault="00F22DAB" w14:paraId="269DACF1" w14:textId="77777777">
      <w:pPr>
        <w:pStyle w:val="Heading4"/>
        <w:keepNext w:val="0"/>
        <w:widowControl w:val="0"/>
        <w:spacing w:before="0" w:after="0"/>
        <w:jc w:val="left"/>
        <w:rPr>
          <w:rFonts w:ascii="Arial" w:hAnsi="Arial" w:eastAsia="Arial" w:cs="Arial"/>
          <w:b/>
          <w:bCs/>
          <w:sz w:val="21"/>
          <w:szCs w:val="21"/>
        </w:rPr>
      </w:pPr>
    </w:p>
    <w:p w:rsidR="00F22DAB" w:rsidRDefault="00F22DAB" w14:paraId="269DACF2" w14:textId="77777777">
      <w:pPr>
        <w:pStyle w:val="Heading4"/>
        <w:keepNext w:val="0"/>
        <w:spacing w:before="0" w:after="0"/>
        <w:jc w:val="left"/>
        <w:rPr>
          <w:rFonts w:ascii="Arial" w:hAnsi="Arial" w:eastAsia="Arial" w:cs="Arial"/>
          <w:sz w:val="22"/>
          <w:szCs w:val="22"/>
        </w:rPr>
      </w:pPr>
    </w:p>
    <w:p w:rsidR="00F22DAB" w:rsidRDefault="00F22DAB" w14:paraId="269DACF3" w14:textId="77777777">
      <w:pPr>
        <w:pStyle w:val="Body"/>
        <w:rPr>
          <w:rFonts w:ascii="Arial" w:hAnsi="Arial" w:eastAsia="Arial" w:cs="Arial"/>
          <w:sz w:val="22"/>
          <w:szCs w:val="22"/>
        </w:rPr>
      </w:pPr>
    </w:p>
    <w:p w:rsidR="00F22DAB" w:rsidRDefault="00F22DAB" w14:paraId="269DACF4" w14:textId="77777777">
      <w:pPr>
        <w:pStyle w:val="Body"/>
        <w:rPr>
          <w:rFonts w:ascii="Arial" w:hAnsi="Arial" w:eastAsia="Arial" w:cs="Arial"/>
          <w:b/>
          <w:bCs/>
          <w:sz w:val="22"/>
          <w:szCs w:val="22"/>
        </w:rPr>
      </w:pPr>
    </w:p>
    <w:p w:rsidR="00F22DAB" w:rsidRDefault="00F22DAB" w14:paraId="269DACF5" w14:textId="77777777">
      <w:pPr>
        <w:pStyle w:val="Body"/>
        <w:spacing w:after="200" w:line="276" w:lineRule="auto"/>
        <w:rPr>
          <w:rFonts w:ascii="Arial" w:hAnsi="Arial" w:eastAsia="Arial" w:cs="Arial"/>
          <w:b/>
          <w:bCs/>
          <w:sz w:val="24"/>
          <w:szCs w:val="24"/>
        </w:rPr>
      </w:pPr>
    </w:p>
    <w:p w:rsidR="00F22DAB" w:rsidRDefault="00F22DAB" w14:paraId="269DACF6" w14:textId="77777777">
      <w:pPr>
        <w:pStyle w:val="Body"/>
        <w:rPr>
          <w:rFonts w:ascii="Arial" w:hAnsi="Arial" w:eastAsia="Arial" w:cs="Arial"/>
        </w:rPr>
      </w:pPr>
    </w:p>
    <w:p w:rsidR="00F22DAB" w:rsidRDefault="00076090" w14:paraId="269DACF7" w14:textId="77777777">
      <w:pPr>
        <w:pStyle w:val="Body"/>
      </w:pPr>
      <w:r>
        <w:rPr>
          <w:rFonts w:ascii="Arial Unicode MS" w:hAnsi="Arial Unicode MS" w:eastAsia="Arial Unicode MS" w:cs="Arial Unicode MS"/>
        </w:rPr>
        <w:br w:type="page"/>
      </w:r>
    </w:p>
    <w:tbl>
      <w:tblPr>
        <w:tblW w:w="9922" w:type="dxa"/>
        <w:tblInd w:w="500"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Look w:val="04A0" w:firstRow="1" w:lastRow="0" w:firstColumn="1" w:lastColumn="0" w:noHBand="0" w:noVBand="1"/>
      </w:tblPr>
      <w:tblGrid>
        <w:gridCol w:w="9922"/>
      </w:tblGrid>
      <w:tr w:rsidR="00F22DAB" w14:paraId="269DACF9" w14:textId="77777777">
        <w:trPr>
          <w:trHeight w:val="457"/>
        </w:trPr>
        <w:tc>
          <w:tcPr>
            <w:tcW w:w="9922" w:type="dxa"/>
            <w:tcBorders>
              <w:top w:val="single" w:color="000000" w:sz="4" w:space="0"/>
              <w:left w:val="single" w:color="000000" w:sz="4" w:space="0"/>
              <w:bottom w:val="single" w:color="000000" w:sz="4" w:space="0"/>
              <w:right w:val="single" w:color="000000" w:sz="4" w:space="0"/>
            </w:tcBorders>
            <w:shd w:val="clear" w:color="auto" w:fill="C0C0C0"/>
            <w:tcMar>
              <w:top w:w="80" w:type="dxa"/>
              <w:left w:w="80" w:type="dxa"/>
              <w:bottom w:w="80" w:type="dxa"/>
              <w:right w:w="80" w:type="dxa"/>
            </w:tcMar>
          </w:tcPr>
          <w:p w:rsidR="00F22DAB" w:rsidRDefault="00076090" w14:paraId="269DACF8" w14:textId="77777777">
            <w:pPr>
              <w:pStyle w:val="Heading4"/>
            </w:pPr>
            <w:r>
              <w:rPr>
                <w:rFonts w:ascii="Arial" w:hAnsi="Arial"/>
                <w:b/>
                <w:bCs/>
              </w:rPr>
              <w:t xml:space="preserve">LEVEL 7 ASSESSMENT SPECIFICATION </w:t>
            </w:r>
          </w:p>
        </w:tc>
      </w:tr>
    </w:tbl>
    <w:p w:rsidR="00F22DAB" w:rsidRDefault="00F22DAB" w14:paraId="269DACFA" w14:textId="77777777">
      <w:pPr>
        <w:pStyle w:val="Body"/>
        <w:widowControl w:val="0"/>
        <w:ind w:left="392" w:hanging="392"/>
        <w:rPr>
          <w:rFonts w:ascii="Arial" w:hAnsi="Arial" w:eastAsia="Arial" w:cs="Arial"/>
        </w:rPr>
      </w:pPr>
    </w:p>
    <w:p w:rsidR="00F22DAB" w:rsidRDefault="00F22DAB" w14:paraId="269DACFB" w14:textId="77777777">
      <w:pPr>
        <w:pStyle w:val="Body"/>
        <w:jc w:val="center"/>
        <w:rPr>
          <w:rFonts w:ascii="Arial" w:hAnsi="Arial" w:eastAsia="Arial" w:cs="Arial"/>
          <w:b/>
          <w:bCs/>
          <w:i/>
          <w:iCs/>
          <w:sz w:val="32"/>
          <w:szCs w:val="32"/>
        </w:rPr>
      </w:pPr>
    </w:p>
    <w:tbl>
      <w:tblPr>
        <w:tblW w:w="10064" w:type="dxa"/>
        <w:jc w:val="center"/>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Look w:val="04A0" w:firstRow="1" w:lastRow="0" w:firstColumn="1" w:lastColumn="0" w:noHBand="0" w:noVBand="1"/>
      </w:tblPr>
      <w:tblGrid>
        <w:gridCol w:w="2093"/>
        <w:gridCol w:w="3293"/>
        <w:gridCol w:w="2267"/>
        <w:gridCol w:w="2411"/>
      </w:tblGrid>
      <w:tr w:rsidR="00F22DAB" w:rsidTr="56001EE0" w14:paraId="269DAD00" w14:textId="77777777">
        <w:trPr>
          <w:trHeight w:val="243"/>
          <w:jc w:val="center"/>
        </w:trPr>
        <w:tc>
          <w:tcPr>
            <w:tcW w:w="209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8D8D8"/>
            <w:tcMar>
              <w:top w:w="80" w:type="dxa"/>
              <w:left w:w="80" w:type="dxa"/>
              <w:bottom w:w="80" w:type="dxa"/>
              <w:right w:w="80" w:type="dxa"/>
            </w:tcMar>
          </w:tcPr>
          <w:p w:rsidR="00F22DAB" w:rsidRDefault="00076090" w14:paraId="269DACFC" w14:textId="77777777">
            <w:pPr>
              <w:pStyle w:val="Body"/>
              <w:spacing w:before="120" w:after="120"/>
              <w:jc w:val="both"/>
            </w:pPr>
            <w:r>
              <w:rPr>
                <w:rFonts w:ascii="Arial" w:hAnsi="Arial"/>
                <w:b/>
                <w:bCs/>
                <w:sz w:val="22"/>
                <w:szCs w:val="22"/>
                <w:lang w:val="en-US"/>
              </w:rPr>
              <w:t>Student name:</w:t>
            </w:r>
          </w:p>
        </w:tc>
        <w:tc>
          <w:tcPr>
            <w:tcW w:w="329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CFD" w14:textId="77777777">
            <w:pPr>
              <w:pStyle w:val="Body"/>
              <w:spacing w:before="120" w:after="120"/>
              <w:jc w:val="both"/>
            </w:pPr>
            <w:r>
              <w:rPr>
                <w:rFonts w:ascii="Arial" w:hAnsi="Arial"/>
                <w:b/>
                <w:bCs/>
                <w:sz w:val="22"/>
                <w:szCs w:val="22"/>
              </w:rPr>
              <w:t>     </w:t>
            </w:r>
          </w:p>
        </w:tc>
        <w:tc>
          <w:tcPr>
            <w:tcW w:w="226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8D8D8"/>
            <w:tcMar>
              <w:top w:w="80" w:type="dxa"/>
              <w:left w:w="80" w:type="dxa"/>
              <w:bottom w:w="80" w:type="dxa"/>
              <w:right w:w="80" w:type="dxa"/>
            </w:tcMar>
          </w:tcPr>
          <w:p w:rsidR="00F22DAB" w:rsidRDefault="00076090" w14:paraId="269DACFE" w14:textId="77777777">
            <w:pPr>
              <w:pStyle w:val="Body"/>
              <w:spacing w:before="120" w:after="120"/>
              <w:jc w:val="both"/>
            </w:pPr>
            <w:r>
              <w:rPr>
                <w:rFonts w:ascii="Arial" w:hAnsi="Arial"/>
                <w:b/>
                <w:bCs/>
                <w:sz w:val="22"/>
                <w:szCs w:val="22"/>
                <w:lang w:val="en-US"/>
              </w:rPr>
              <w:t>Student ID number:</w:t>
            </w:r>
          </w:p>
        </w:tc>
        <w:tc>
          <w:tcPr>
            <w:tcW w:w="241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F22DAB" w14:paraId="269DACFF" w14:textId="77777777"/>
        </w:tc>
      </w:tr>
      <w:tr w:rsidR="00F22DAB" w:rsidTr="56001EE0" w14:paraId="269DAD03" w14:textId="77777777">
        <w:trPr>
          <w:trHeight w:val="243"/>
          <w:jc w:val="center"/>
        </w:trPr>
        <w:tc>
          <w:tcPr>
            <w:tcW w:w="209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8D8D8"/>
            <w:tcMar>
              <w:top w:w="80" w:type="dxa"/>
              <w:left w:w="80" w:type="dxa"/>
              <w:bottom w:w="80" w:type="dxa"/>
              <w:right w:w="80" w:type="dxa"/>
            </w:tcMar>
          </w:tcPr>
          <w:p w:rsidR="00F22DAB" w:rsidRDefault="00076090" w14:paraId="269DAD01" w14:textId="77777777">
            <w:pPr>
              <w:pStyle w:val="Body"/>
              <w:spacing w:before="120" w:after="120"/>
              <w:jc w:val="both"/>
            </w:pPr>
            <w:proofErr w:type="spellStart"/>
            <w:r>
              <w:rPr>
                <w:rFonts w:ascii="Arial" w:hAnsi="Arial"/>
                <w:b/>
                <w:bCs/>
                <w:sz w:val="22"/>
                <w:szCs w:val="22"/>
                <w:lang w:val="en-US"/>
              </w:rPr>
              <w:t>Programme</w:t>
            </w:r>
            <w:proofErr w:type="spellEnd"/>
            <w:r>
              <w:rPr>
                <w:rFonts w:ascii="Arial" w:hAnsi="Arial"/>
                <w:b/>
                <w:bCs/>
                <w:sz w:val="22"/>
                <w:szCs w:val="22"/>
                <w:lang w:val="en-US"/>
              </w:rPr>
              <w:t>:</w:t>
            </w:r>
          </w:p>
        </w:tc>
        <w:tc>
          <w:tcPr>
            <w:tcW w:w="7971"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D02" w14:textId="77777777">
            <w:pPr>
              <w:pStyle w:val="Body"/>
              <w:spacing w:before="120" w:after="120"/>
              <w:jc w:val="both"/>
            </w:pPr>
            <w:r>
              <w:rPr>
                <w:rFonts w:ascii="Arial" w:hAnsi="Arial"/>
                <w:b/>
                <w:bCs/>
                <w:sz w:val="22"/>
                <w:szCs w:val="22"/>
                <w:lang w:val="en-US"/>
              </w:rPr>
              <w:t>MA Leadership</w:t>
            </w:r>
          </w:p>
        </w:tc>
      </w:tr>
      <w:tr w:rsidR="00F22DAB" w:rsidTr="56001EE0" w14:paraId="269DAD06" w14:textId="77777777">
        <w:trPr>
          <w:trHeight w:val="243"/>
          <w:jc w:val="center"/>
        </w:trPr>
        <w:tc>
          <w:tcPr>
            <w:tcW w:w="209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8D8D8"/>
            <w:tcMar>
              <w:top w:w="80" w:type="dxa"/>
              <w:left w:w="80" w:type="dxa"/>
              <w:bottom w:w="80" w:type="dxa"/>
              <w:right w:w="80" w:type="dxa"/>
            </w:tcMar>
          </w:tcPr>
          <w:p w:rsidR="00F22DAB" w:rsidRDefault="00076090" w14:paraId="269DAD04" w14:textId="77777777">
            <w:pPr>
              <w:pStyle w:val="Body"/>
              <w:spacing w:before="120" w:after="120"/>
              <w:jc w:val="both"/>
            </w:pPr>
            <w:r>
              <w:rPr>
                <w:rFonts w:ascii="Arial" w:hAnsi="Arial"/>
                <w:b/>
                <w:bCs/>
                <w:sz w:val="22"/>
                <w:szCs w:val="22"/>
                <w:lang w:val="en-US"/>
              </w:rPr>
              <w:t>Module:</w:t>
            </w:r>
          </w:p>
        </w:tc>
        <w:tc>
          <w:tcPr>
            <w:tcW w:w="7971"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D05" w14:textId="77777777">
            <w:pPr>
              <w:pStyle w:val="Body"/>
              <w:spacing w:before="120" w:after="120"/>
              <w:jc w:val="both"/>
            </w:pPr>
            <w:r>
              <w:rPr>
                <w:rFonts w:ascii="Arial" w:hAnsi="Arial"/>
                <w:b/>
                <w:bCs/>
                <w:sz w:val="22"/>
                <w:szCs w:val="22"/>
                <w:lang w:val="en-US"/>
              </w:rPr>
              <w:t xml:space="preserve">Developing People in </w:t>
            </w:r>
            <w:proofErr w:type="spellStart"/>
            <w:r>
              <w:rPr>
                <w:rFonts w:ascii="Arial" w:hAnsi="Arial"/>
                <w:b/>
                <w:bCs/>
                <w:sz w:val="22"/>
                <w:szCs w:val="22"/>
                <w:lang w:val="en-US"/>
              </w:rPr>
              <w:t>Organisations</w:t>
            </w:r>
            <w:proofErr w:type="spellEnd"/>
          </w:p>
        </w:tc>
      </w:tr>
      <w:tr w:rsidR="00F22DAB" w:rsidTr="56001EE0" w14:paraId="269DAD0B" w14:textId="77777777">
        <w:trPr>
          <w:trHeight w:val="723"/>
          <w:jc w:val="center"/>
        </w:trPr>
        <w:tc>
          <w:tcPr>
            <w:tcW w:w="209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8D8D8"/>
            <w:tcMar>
              <w:top w:w="80" w:type="dxa"/>
              <w:left w:w="80" w:type="dxa"/>
              <w:bottom w:w="80" w:type="dxa"/>
              <w:right w:w="80" w:type="dxa"/>
            </w:tcMar>
          </w:tcPr>
          <w:p w:rsidR="00F22DAB" w:rsidRDefault="00076090" w14:paraId="269DAD07" w14:textId="77777777">
            <w:pPr>
              <w:pStyle w:val="Body"/>
              <w:spacing w:before="120" w:after="120"/>
              <w:jc w:val="both"/>
            </w:pPr>
            <w:r>
              <w:rPr>
                <w:rFonts w:ascii="Arial" w:hAnsi="Arial"/>
                <w:b/>
                <w:bCs/>
                <w:sz w:val="22"/>
                <w:szCs w:val="22"/>
                <w:lang w:val="en-US"/>
              </w:rPr>
              <w:t>Module code:</w:t>
            </w:r>
          </w:p>
        </w:tc>
        <w:tc>
          <w:tcPr>
            <w:tcW w:w="329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D08" w14:textId="77777777" w14:noSpellErr="1">
            <w:pPr>
              <w:pStyle w:val="Body"/>
              <w:spacing w:before="120" w:after="120"/>
              <w:jc w:val="both"/>
            </w:pPr>
            <w:r w:rsidRPr="56001EE0" w:rsidR="00076090">
              <w:rPr>
                <w:rFonts w:ascii="Arial" w:hAnsi="Arial"/>
                <w:b w:val="1"/>
                <w:bCs w:val="1"/>
                <w:sz w:val="22"/>
                <w:szCs w:val="22"/>
                <w:lang w:val="en-US"/>
              </w:rPr>
              <w:t>BMMB7000</w:t>
            </w:r>
          </w:p>
        </w:tc>
        <w:tc>
          <w:tcPr>
            <w:tcW w:w="226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8D8D8"/>
            <w:tcMar>
              <w:top w:w="80" w:type="dxa"/>
              <w:left w:w="80" w:type="dxa"/>
              <w:bottom w:w="80" w:type="dxa"/>
              <w:right w:w="80" w:type="dxa"/>
            </w:tcMar>
          </w:tcPr>
          <w:p w:rsidR="00F22DAB" w:rsidRDefault="00076090" w14:paraId="269DAD09" w14:textId="77777777">
            <w:pPr>
              <w:pStyle w:val="Heading2"/>
            </w:pPr>
            <w:r>
              <w:rPr>
                <w:rFonts w:ascii="Arial" w:hAnsi="Arial"/>
                <w:sz w:val="22"/>
                <w:szCs w:val="22"/>
              </w:rPr>
              <w:t>Contribution to Overall Module Assessment (%):</w:t>
            </w:r>
          </w:p>
        </w:tc>
        <w:tc>
          <w:tcPr>
            <w:tcW w:w="241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D0A" w14:textId="77777777">
            <w:pPr>
              <w:pStyle w:val="Body"/>
              <w:spacing w:before="120" w:after="120"/>
              <w:jc w:val="both"/>
            </w:pPr>
            <w:r>
              <w:rPr>
                <w:rFonts w:ascii="Arial" w:hAnsi="Arial"/>
                <w:b/>
                <w:bCs/>
                <w:sz w:val="22"/>
                <w:szCs w:val="22"/>
                <w:lang w:val="en-US"/>
              </w:rPr>
              <w:t>100%</w:t>
            </w:r>
          </w:p>
        </w:tc>
      </w:tr>
      <w:tr w:rsidR="00F22DAB" w:rsidTr="56001EE0" w14:paraId="269DAD10" w14:textId="77777777">
        <w:trPr>
          <w:trHeight w:val="243"/>
          <w:jc w:val="center"/>
        </w:trPr>
        <w:tc>
          <w:tcPr>
            <w:tcW w:w="209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8D8D8"/>
            <w:tcMar>
              <w:top w:w="80" w:type="dxa"/>
              <w:left w:w="80" w:type="dxa"/>
              <w:bottom w:w="80" w:type="dxa"/>
              <w:right w:w="80" w:type="dxa"/>
            </w:tcMar>
          </w:tcPr>
          <w:p w:rsidR="00F22DAB" w:rsidRDefault="00076090" w14:paraId="269DAD0C" w14:textId="77777777">
            <w:pPr>
              <w:pStyle w:val="Body"/>
              <w:spacing w:before="120" w:after="120"/>
              <w:jc w:val="both"/>
            </w:pPr>
            <w:r>
              <w:rPr>
                <w:rFonts w:ascii="Arial" w:hAnsi="Arial"/>
                <w:b/>
                <w:bCs/>
                <w:sz w:val="22"/>
                <w:szCs w:val="22"/>
                <w:lang w:val="en-US"/>
              </w:rPr>
              <w:t>Lecturer:</w:t>
            </w:r>
          </w:p>
        </w:tc>
        <w:tc>
          <w:tcPr>
            <w:tcW w:w="329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D0D" w14:textId="77777777">
            <w:pPr>
              <w:pStyle w:val="Body"/>
              <w:spacing w:before="120" w:after="120"/>
              <w:jc w:val="both"/>
            </w:pPr>
            <w:r>
              <w:rPr>
                <w:rFonts w:ascii="Arial" w:hAnsi="Arial"/>
                <w:b/>
                <w:bCs/>
                <w:sz w:val="22"/>
                <w:szCs w:val="22"/>
                <w:lang w:val="en-US"/>
              </w:rPr>
              <w:t>Rebecca Francis-Davies</w:t>
            </w:r>
          </w:p>
        </w:tc>
        <w:tc>
          <w:tcPr>
            <w:tcW w:w="226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8D8D8"/>
            <w:tcMar>
              <w:top w:w="80" w:type="dxa"/>
              <w:left w:w="80" w:type="dxa"/>
              <w:bottom w:w="80" w:type="dxa"/>
              <w:right w:w="80" w:type="dxa"/>
            </w:tcMar>
          </w:tcPr>
          <w:p w:rsidR="00F22DAB" w:rsidRDefault="00076090" w14:paraId="269DAD0E" w14:textId="77777777">
            <w:pPr>
              <w:pStyle w:val="Body"/>
              <w:spacing w:before="120" w:after="120"/>
              <w:jc w:val="both"/>
            </w:pPr>
            <w:r>
              <w:rPr>
                <w:rFonts w:ascii="Arial" w:hAnsi="Arial"/>
                <w:b/>
                <w:bCs/>
                <w:sz w:val="22"/>
                <w:szCs w:val="22"/>
                <w:lang w:val="en-US"/>
              </w:rPr>
              <w:t>Internal Verifier:</w:t>
            </w:r>
          </w:p>
        </w:tc>
        <w:tc>
          <w:tcPr>
            <w:tcW w:w="241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D0F" w14:textId="5157A079">
            <w:pPr>
              <w:pStyle w:val="Body"/>
              <w:spacing w:before="120" w:after="120"/>
              <w:jc w:val="both"/>
            </w:pPr>
            <w:r>
              <w:rPr>
                <w:rFonts w:ascii="Arial" w:hAnsi="Arial"/>
                <w:b/>
                <w:bCs/>
                <w:sz w:val="22"/>
                <w:szCs w:val="22"/>
                <w:lang w:val="en-US"/>
              </w:rPr>
              <w:t>Nata</w:t>
            </w:r>
            <w:r w:rsidR="005E2EC6">
              <w:rPr>
                <w:rFonts w:ascii="Arial" w:hAnsi="Arial"/>
                <w:b/>
                <w:bCs/>
                <w:sz w:val="22"/>
                <w:szCs w:val="22"/>
                <w:lang w:val="en-US"/>
              </w:rPr>
              <w:t>sha</w:t>
            </w:r>
            <w:r>
              <w:rPr>
                <w:rFonts w:ascii="Arial" w:hAnsi="Arial"/>
                <w:b/>
                <w:bCs/>
                <w:sz w:val="22"/>
                <w:szCs w:val="22"/>
                <w:lang w:val="en-US"/>
              </w:rPr>
              <w:t xml:space="preserve"> Davies</w:t>
            </w:r>
          </w:p>
        </w:tc>
      </w:tr>
      <w:tr w:rsidR="00F22DAB" w:rsidTr="56001EE0" w14:paraId="269DAD17" w14:textId="77777777">
        <w:trPr>
          <w:trHeight w:val="1203"/>
          <w:jc w:val="center"/>
        </w:trPr>
        <w:tc>
          <w:tcPr>
            <w:tcW w:w="209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8D8D8"/>
            <w:tcMar>
              <w:top w:w="80" w:type="dxa"/>
              <w:left w:w="80" w:type="dxa"/>
              <w:bottom w:w="80" w:type="dxa"/>
              <w:right w:w="80" w:type="dxa"/>
            </w:tcMar>
          </w:tcPr>
          <w:p w:rsidR="00F22DAB" w:rsidRDefault="00076090" w14:paraId="269DAD11" w14:textId="77777777">
            <w:pPr>
              <w:pStyle w:val="Body"/>
              <w:spacing w:before="120" w:after="120"/>
              <w:jc w:val="both"/>
            </w:pPr>
            <w:r>
              <w:rPr>
                <w:rFonts w:ascii="Arial" w:hAnsi="Arial"/>
                <w:b/>
                <w:bCs/>
                <w:sz w:val="22"/>
                <w:szCs w:val="22"/>
                <w:lang w:val="en-US"/>
              </w:rPr>
              <w:t>Assignment Title:</w:t>
            </w:r>
          </w:p>
        </w:tc>
        <w:tc>
          <w:tcPr>
            <w:tcW w:w="329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D12" w14:textId="77777777">
            <w:pPr>
              <w:pStyle w:val="Body"/>
              <w:jc w:val="both"/>
            </w:pPr>
            <w:r>
              <w:rPr>
                <w:rFonts w:ascii="Arial" w:hAnsi="Arial"/>
                <w:b/>
                <w:bCs/>
                <w:sz w:val="22"/>
                <w:szCs w:val="22"/>
                <w:lang w:val="en-US"/>
              </w:rPr>
              <w:t>Developing a Leadership Strategy</w:t>
            </w:r>
          </w:p>
        </w:tc>
        <w:tc>
          <w:tcPr>
            <w:tcW w:w="226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8D8D8"/>
            <w:tcMar>
              <w:top w:w="80" w:type="dxa"/>
              <w:left w:w="80" w:type="dxa"/>
              <w:bottom w:w="80" w:type="dxa"/>
              <w:right w:w="80" w:type="dxa"/>
            </w:tcMar>
          </w:tcPr>
          <w:p w:rsidR="00F22DAB" w:rsidRDefault="00076090" w14:paraId="269DAD13" w14:textId="77777777">
            <w:pPr>
              <w:pStyle w:val="Body"/>
              <w:spacing w:before="120" w:after="120"/>
              <w:jc w:val="both"/>
            </w:pPr>
            <w:r>
              <w:rPr>
                <w:rFonts w:ascii="Arial" w:hAnsi="Arial"/>
                <w:b/>
                <w:bCs/>
                <w:sz w:val="22"/>
                <w:szCs w:val="22"/>
                <w:lang w:val="en-US"/>
              </w:rPr>
              <w:t>Word count (or equivalent):</w:t>
            </w:r>
          </w:p>
        </w:tc>
        <w:tc>
          <w:tcPr>
            <w:tcW w:w="241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P="56001EE0" w:rsidRDefault="00076090" w14:paraId="269DAD14" w14:textId="4BE7A642">
            <w:pPr>
              <w:pStyle w:val="Body"/>
              <w:spacing w:before="120" w:after="120"/>
              <w:jc w:val="both"/>
              <w:rPr>
                <w:rFonts w:ascii="Arial" w:hAnsi="Arial"/>
                <w:b w:val="1"/>
                <w:bCs w:val="1"/>
                <w:sz w:val="22"/>
                <w:szCs w:val="22"/>
                <w:lang w:val="en-US"/>
              </w:rPr>
            </w:pPr>
            <w:r w:rsidRPr="56001EE0" w:rsidR="75CAC7A1">
              <w:rPr>
                <w:rFonts w:ascii="Arial" w:hAnsi="Arial"/>
                <w:b w:val="1"/>
                <w:bCs w:val="1"/>
                <w:sz w:val="22"/>
                <w:szCs w:val="22"/>
                <w:lang w:val="en-US"/>
              </w:rPr>
              <w:t>4000</w:t>
            </w:r>
          </w:p>
          <w:p w:rsidR="00F22DAB" w:rsidRDefault="00076090" w14:paraId="269DAD15" w14:textId="77777777">
            <w:pPr>
              <w:pStyle w:val="Body"/>
              <w:spacing w:before="120" w:after="120"/>
              <w:jc w:val="both"/>
              <w:rPr>
                <w:rFonts w:ascii="Arial" w:hAnsi="Arial" w:eastAsia="Arial" w:cs="Arial"/>
                <w:b/>
                <w:bCs/>
                <w:sz w:val="22"/>
                <w:szCs w:val="22"/>
              </w:rPr>
            </w:pPr>
            <w:r>
              <w:rPr>
                <w:rFonts w:ascii="Arial" w:hAnsi="Arial"/>
                <w:b/>
                <w:bCs/>
                <w:sz w:val="22"/>
                <w:szCs w:val="22"/>
                <w:lang w:val="en-US"/>
              </w:rPr>
              <w:t>(1500- equivalent presentation</w:t>
            </w:r>
          </w:p>
          <w:p w:rsidR="00F22DAB" w:rsidRDefault="00076090" w14:paraId="269DAD16" w14:textId="51C39DA8">
            <w:pPr>
              <w:pStyle w:val="Body"/>
              <w:spacing w:before="120" w:after="120"/>
              <w:jc w:val="both"/>
            </w:pPr>
            <w:r w:rsidRPr="56001EE0" w:rsidR="5857A1F9">
              <w:rPr>
                <w:rFonts w:ascii="Arial" w:hAnsi="Arial"/>
                <w:b w:val="1"/>
                <w:bCs w:val="1"/>
                <w:sz w:val="22"/>
                <w:szCs w:val="22"/>
                <w:lang w:val="en-US"/>
              </w:rPr>
              <w:t>2</w:t>
            </w:r>
            <w:r w:rsidRPr="56001EE0" w:rsidR="00076090">
              <w:rPr>
                <w:rFonts w:ascii="Arial" w:hAnsi="Arial"/>
                <w:b w:val="1"/>
                <w:bCs w:val="1"/>
                <w:sz w:val="22"/>
                <w:szCs w:val="22"/>
                <w:lang w:val="en-US"/>
              </w:rPr>
              <w:t xml:space="preserve">500- </w:t>
            </w:r>
            <w:r w:rsidRPr="56001EE0" w:rsidR="00076090">
              <w:rPr>
                <w:rFonts w:ascii="Arial" w:hAnsi="Arial"/>
                <w:b w:val="1"/>
                <w:bCs w:val="1"/>
                <w:sz w:val="22"/>
                <w:szCs w:val="22"/>
                <w:lang w:val="en-US"/>
              </w:rPr>
              <w:t>report)</w:t>
            </w:r>
          </w:p>
        </w:tc>
      </w:tr>
      <w:tr w:rsidR="00F22DAB" w:rsidTr="56001EE0" w14:paraId="269DAD20" w14:textId="77777777">
        <w:trPr>
          <w:trHeight w:val="1895"/>
          <w:jc w:val="center"/>
        </w:trPr>
        <w:tc>
          <w:tcPr>
            <w:tcW w:w="209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8D8D8"/>
            <w:tcMar>
              <w:top w:w="80" w:type="dxa"/>
              <w:left w:w="80" w:type="dxa"/>
              <w:bottom w:w="80" w:type="dxa"/>
              <w:right w:w="80" w:type="dxa"/>
            </w:tcMar>
          </w:tcPr>
          <w:p w:rsidR="00F22DAB" w:rsidRDefault="00076090" w14:paraId="269DAD18" w14:textId="77777777">
            <w:pPr>
              <w:pStyle w:val="Body"/>
              <w:spacing w:before="120" w:after="120"/>
              <w:jc w:val="both"/>
            </w:pPr>
            <w:r>
              <w:rPr>
                <w:rFonts w:ascii="Arial" w:hAnsi="Arial"/>
                <w:b/>
                <w:bCs/>
                <w:sz w:val="22"/>
                <w:szCs w:val="22"/>
                <w:lang w:val="en-US"/>
              </w:rPr>
              <w:t>Submission deadline:</w:t>
            </w:r>
          </w:p>
        </w:tc>
        <w:tc>
          <w:tcPr>
            <w:tcW w:w="329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D19" w14:textId="25FFCC07">
            <w:pPr>
              <w:pStyle w:val="Body"/>
              <w:spacing w:after="200" w:line="276" w:lineRule="auto"/>
              <w:jc w:val="both"/>
            </w:pPr>
            <w:r w:rsidRPr="56001EE0" w:rsidR="00076090">
              <w:rPr>
                <w:rFonts w:ascii="Arial" w:hAnsi="Arial"/>
                <w:b w:val="1"/>
                <w:bCs w:val="1"/>
                <w:lang w:val="en-US"/>
              </w:rPr>
              <w:t>2</w:t>
            </w:r>
            <w:r w:rsidRPr="56001EE0" w:rsidR="6DAF2F86">
              <w:rPr>
                <w:rFonts w:ascii="Arial" w:hAnsi="Arial"/>
                <w:b w:val="1"/>
                <w:bCs w:val="1"/>
                <w:lang w:val="en-US"/>
              </w:rPr>
              <w:t>9</w:t>
            </w:r>
            <w:r w:rsidRPr="56001EE0" w:rsidR="00076090">
              <w:rPr>
                <w:rFonts w:ascii="Arial" w:hAnsi="Arial"/>
                <w:b w:val="1"/>
                <w:bCs w:val="1"/>
                <w:lang w:val="en-US"/>
              </w:rPr>
              <w:t>th April 2023</w:t>
            </w:r>
          </w:p>
        </w:tc>
        <w:tc>
          <w:tcPr>
            <w:tcW w:w="226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8D8D8"/>
            <w:tcMar>
              <w:top w:w="80" w:type="dxa"/>
              <w:left w:w="80" w:type="dxa"/>
              <w:bottom w:w="80" w:type="dxa"/>
              <w:right w:w="80" w:type="dxa"/>
            </w:tcMar>
          </w:tcPr>
          <w:p w:rsidR="00F22DAB" w:rsidRDefault="00076090" w14:paraId="269DAD1A" w14:textId="77777777" w14:noSpellErr="1">
            <w:pPr>
              <w:pStyle w:val="Body"/>
              <w:spacing w:before="120" w:after="120"/>
              <w:jc w:val="both"/>
            </w:pPr>
            <w:r w:rsidRPr="56001EE0" w:rsidR="00076090">
              <w:rPr>
                <w:rFonts w:ascii="Arial" w:hAnsi="Arial"/>
                <w:b w:val="1"/>
                <w:bCs w:val="1"/>
                <w:sz w:val="22"/>
                <w:szCs w:val="22"/>
                <w:lang w:val="en-US"/>
              </w:rPr>
              <w:t xml:space="preserve">Return date of provisional marks &amp; written </w:t>
            </w:r>
            <w:r w:rsidRPr="56001EE0" w:rsidR="00076090">
              <w:rPr>
                <w:rFonts w:ascii="Arial" w:hAnsi="Arial"/>
                <w:b w:val="1"/>
                <w:bCs w:val="1"/>
                <w:sz w:val="22"/>
                <w:szCs w:val="22"/>
                <w:lang w:val="en-US"/>
              </w:rPr>
              <w:t>feedback</w:t>
            </w:r>
            <w:r w:rsidRPr="56001EE0" w:rsidR="00076090">
              <w:rPr>
                <w:rFonts w:ascii="Arial" w:hAnsi="Arial"/>
                <w:b w:val="1"/>
                <w:bCs w:val="1"/>
                <w:sz w:val="22"/>
                <w:szCs w:val="22"/>
                <w:lang w:val="en-US"/>
              </w:rPr>
              <w:t>:</w:t>
            </w:r>
          </w:p>
        </w:tc>
        <w:tc>
          <w:tcPr>
            <w:tcW w:w="241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P="56001EE0" w:rsidRDefault="00F22DAB" w14:paraId="269DAD1D" w14:textId="4B6BFB9B">
            <w:pPr>
              <w:pStyle w:val="Body"/>
              <w:jc w:val="both"/>
              <w:rPr>
                <w:rFonts w:ascii="Arial" w:hAnsi="Arial" w:eastAsia="Arial" w:cs="Arial"/>
                <w:b w:val="1"/>
                <w:bCs w:val="1"/>
                <w:sz w:val="22"/>
                <w:szCs w:val="22"/>
                <w:lang w:val="en-US"/>
              </w:rPr>
            </w:pPr>
            <w:r w:rsidRPr="56001EE0" w:rsidR="3390E1CC">
              <w:rPr>
                <w:rFonts w:ascii="Arial" w:hAnsi="Arial" w:eastAsia="Arial" w:cs="Arial"/>
                <w:b w:val="1"/>
                <w:bCs w:val="1"/>
                <w:sz w:val="22"/>
                <w:szCs w:val="22"/>
                <w:lang w:val="en-US"/>
              </w:rPr>
              <w:t>20 days</w:t>
            </w:r>
            <w:r w:rsidRPr="56001EE0" w:rsidR="7C69D9E4">
              <w:rPr>
                <w:rFonts w:ascii="Arial" w:hAnsi="Arial" w:eastAsia="Arial" w:cs="Arial"/>
                <w:b w:val="1"/>
                <w:bCs w:val="1"/>
                <w:sz w:val="22"/>
                <w:szCs w:val="22"/>
                <w:lang w:val="en-US"/>
              </w:rPr>
              <w:t xml:space="preserve"> after submission</w:t>
            </w:r>
          </w:p>
          <w:p w:rsidR="00F22DAB" w:rsidRDefault="00F22DAB" w14:paraId="269DAD1E" w14:textId="77777777">
            <w:pPr>
              <w:pStyle w:val="Body"/>
              <w:spacing w:before="120" w:after="120"/>
              <w:jc w:val="both"/>
              <w:rPr>
                <w:rFonts w:ascii="Arial" w:hAnsi="Arial" w:eastAsia="Arial" w:cs="Arial"/>
                <w:b/>
                <w:bCs/>
                <w:sz w:val="22"/>
                <w:szCs w:val="22"/>
                <w:lang w:val="en-US"/>
              </w:rPr>
            </w:pPr>
          </w:p>
          <w:p w:rsidR="00F22DAB" w:rsidRDefault="00F22DAB" w14:paraId="269DAD1F" w14:textId="77777777">
            <w:pPr>
              <w:pStyle w:val="Body"/>
              <w:spacing w:before="120" w:after="120"/>
              <w:jc w:val="both"/>
            </w:pPr>
          </w:p>
        </w:tc>
      </w:tr>
      <w:tr w:rsidR="00F22DAB" w:rsidTr="56001EE0" w14:paraId="269DAD25" w14:textId="77777777">
        <w:trPr>
          <w:trHeight w:val="2003"/>
          <w:jc w:val="center"/>
        </w:trPr>
        <w:tc>
          <w:tcPr>
            <w:tcW w:w="209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8D8D8"/>
            <w:tcMar>
              <w:top w:w="80" w:type="dxa"/>
              <w:left w:w="80" w:type="dxa"/>
              <w:bottom w:w="80" w:type="dxa"/>
              <w:right w:w="80" w:type="dxa"/>
            </w:tcMar>
          </w:tcPr>
          <w:p w:rsidR="00F22DAB" w:rsidRDefault="00076090" w14:paraId="269DAD21" w14:textId="77777777">
            <w:pPr>
              <w:pStyle w:val="Body"/>
              <w:spacing w:before="120" w:after="120"/>
              <w:jc w:val="both"/>
            </w:pPr>
            <w:r>
              <w:rPr>
                <w:rFonts w:ascii="Arial" w:hAnsi="Arial"/>
                <w:b/>
                <w:bCs/>
                <w:sz w:val="22"/>
                <w:szCs w:val="22"/>
                <w:lang w:val="en-US"/>
              </w:rPr>
              <w:t>Submission method:</w:t>
            </w:r>
          </w:p>
        </w:tc>
        <w:tc>
          <w:tcPr>
            <w:tcW w:w="7971"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D22" w14:textId="77777777">
            <w:pPr>
              <w:pStyle w:val="Body"/>
              <w:rPr>
                <w:rFonts w:ascii="Arial" w:hAnsi="Arial" w:eastAsia="Arial" w:cs="Arial"/>
              </w:rPr>
            </w:pPr>
            <w:r>
              <w:rPr>
                <w:rFonts w:ascii="Arial" w:hAnsi="Arial"/>
                <w:lang w:val="en-US"/>
              </w:rPr>
              <w:t xml:space="preserve">All written assessments, where practical and possible, must be submitted via Turnitin unless otherwise instructed by the </w:t>
            </w:r>
            <w:r>
              <w:rPr>
                <w:rFonts w:ascii="Arial" w:hAnsi="Arial"/>
                <w:lang w:val="en-US"/>
              </w:rPr>
              <w:t>Lecturer. (Please DO NOT put this assessment specification into Turnitin or it will match many similarities with other students</w:t>
            </w:r>
            <w:r>
              <w:rPr>
                <w:rFonts w:ascii="Arial" w:hAnsi="Arial"/>
                <w:lang w:val="en-US"/>
              </w:rPr>
              <w:t xml:space="preserve">’ </w:t>
            </w:r>
            <w:r>
              <w:rPr>
                <w:rFonts w:ascii="Arial" w:hAnsi="Arial"/>
                <w:lang w:val="en-US"/>
              </w:rPr>
              <w:t>submissions.)</w:t>
            </w:r>
          </w:p>
          <w:p w:rsidR="00F22DAB" w:rsidRDefault="00076090" w14:paraId="269DAD23" w14:textId="77777777">
            <w:pPr>
              <w:pStyle w:val="Body"/>
              <w:spacing w:before="120" w:after="120"/>
              <w:jc w:val="both"/>
              <w:rPr>
                <w:rFonts w:ascii="Arial" w:hAnsi="Arial" w:eastAsia="Arial" w:cs="Arial"/>
                <w:b/>
                <w:bCs/>
              </w:rPr>
            </w:pPr>
            <w:r>
              <w:rPr>
                <w:rFonts w:ascii="Arial" w:hAnsi="Arial"/>
                <w:b/>
                <w:bCs/>
                <w:lang w:val="en-US"/>
              </w:rPr>
              <w:t xml:space="preserve">Alternative submission method (if applicable): </w:t>
            </w:r>
          </w:p>
          <w:p w:rsidR="00F22DAB" w:rsidRDefault="00076090" w14:paraId="269DAD24" w14:textId="77777777">
            <w:pPr>
              <w:pStyle w:val="Body"/>
              <w:spacing w:before="120" w:after="120"/>
              <w:jc w:val="both"/>
            </w:pPr>
            <w:r>
              <w:rPr>
                <w:rFonts w:ascii="Arial" w:hAnsi="Arial"/>
                <w:b/>
                <w:bCs/>
                <w:lang w:val="en-US"/>
              </w:rPr>
              <w:t>Late submission of the assessment will result in a late penalty m</w:t>
            </w:r>
            <w:r>
              <w:rPr>
                <w:rFonts w:ascii="Arial" w:hAnsi="Arial"/>
                <w:b/>
                <w:bCs/>
                <w:lang w:val="en-US"/>
              </w:rPr>
              <w:t xml:space="preserve">ark.  </w:t>
            </w:r>
            <w:r>
              <w:rPr>
                <w:rFonts w:ascii="Arial" w:hAnsi="Arial"/>
                <w:lang w:val="en-US"/>
              </w:rPr>
              <w:t>Penalties for late submission: Up to one week late, maximum mark of 50%.  Over one week late, 0%.  Only the Extenuating Circumstances Panel may approve a change to submission dates.</w:t>
            </w:r>
          </w:p>
        </w:tc>
      </w:tr>
      <w:tr w:rsidR="00F22DAB" w:rsidTr="56001EE0" w14:paraId="269DAD28" w14:textId="77777777">
        <w:trPr>
          <w:trHeight w:val="903"/>
          <w:jc w:val="center"/>
        </w:trPr>
        <w:tc>
          <w:tcPr>
            <w:tcW w:w="209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8D8D8"/>
            <w:tcMar>
              <w:top w:w="80" w:type="dxa"/>
              <w:left w:w="80" w:type="dxa"/>
              <w:bottom w:w="80" w:type="dxa"/>
              <w:right w:w="80" w:type="dxa"/>
            </w:tcMar>
          </w:tcPr>
          <w:p w:rsidR="00F22DAB" w:rsidRDefault="00076090" w14:paraId="269DAD26" w14:textId="77777777">
            <w:pPr>
              <w:pStyle w:val="Body"/>
              <w:spacing w:before="120" w:after="120"/>
            </w:pPr>
            <w:r>
              <w:rPr>
                <w:rFonts w:ascii="Arial" w:hAnsi="Arial"/>
                <w:b/>
                <w:bCs/>
                <w:sz w:val="22"/>
                <w:szCs w:val="22"/>
                <w:lang w:val="en-US"/>
              </w:rPr>
              <w:t>Academic honesty / referencing:</w:t>
            </w:r>
          </w:p>
        </w:tc>
        <w:tc>
          <w:tcPr>
            <w:tcW w:w="7971"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D27" w14:textId="77777777">
            <w:pPr>
              <w:pStyle w:val="Body"/>
              <w:spacing w:before="120" w:after="120"/>
              <w:jc w:val="both"/>
            </w:pPr>
            <w:r>
              <w:rPr>
                <w:rFonts w:ascii="Arial" w:hAnsi="Arial"/>
                <w:lang w:val="en-US"/>
              </w:rPr>
              <w:t xml:space="preserve">Academic honesty is </w:t>
            </w:r>
            <w:r>
              <w:rPr>
                <w:rFonts w:ascii="Arial" w:hAnsi="Arial"/>
                <w:lang w:val="en-US"/>
              </w:rPr>
              <w:t>required. In the main body of your submission you must give credit to authors on whose research and ideas your work is based. Append to your submission a reference list that indicates the books, articles, etc. that you have used, cited or quoted in order t</w:t>
            </w:r>
            <w:r>
              <w:rPr>
                <w:rFonts w:ascii="Arial" w:hAnsi="Arial"/>
                <w:lang w:val="en-US"/>
              </w:rPr>
              <w:t>o complete this assessment</w:t>
            </w:r>
            <w:r>
              <w:rPr>
                <w:rFonts w:ascii="Arial" w:hAnsi="Arial"/>
                <w:sz w:val="22"/>
                <w:szCs w:val="22"/>
                <w:lang w:val="en-US"/>
              </w:rPr>
              <w:t xml:space="preserve">.  </w:t>
            </w:r>
          </w:p>
        </w:tc>
      </w:tr>
    </w:tbl>
    <w:p w:rsidR="00F22DAB" w:rsidRDefault="00F22DAB" w14:paraId="269DAD29" w14:textId="77777777">
      <w:pPr>
        <w:pStyle w:val="Body"/>
        <w:widowControl w:val="0"/>
        <w:ind w:left="392" w:hanging="392"/>
        <w:jc w:val="center"/>
        <w:rPr>
          <w:rFonts w:ascii="Arial" w:hAnsi="Arial" w:eastAsia="Arial" w:cs="Arial"/>
          <w:b/>
          <w:bCs/>
          <w:i/>
          <w:iCs/>
          <w:sz w:val="32"/>
          <w:szCs w:val="32"/>
        </w:rPr>
      </w:pPr>
    </w:p>
    <w:p w:rsidR="00F22DAB" w:rsidRDefault="00F22DAB" w14:paraId="269DAD2A" w14:textId="77777777">
      <w:pPr>
        <w:pStyle w:val="Body"/>
        <w:rPr>
          <w:rFonts w:ascii="Arial" w:hAnsi="Arial" w:eastAsia="Arial" w:cs="Arial"/>
          <w:sz w:val="32"/>
          <w:szCs w:val="32"/>
        </w:rPr>
      </w:pPr>
    </w:p>
    <w:tbl>
      <w:tblPr>
        <w:tblW w:w="9747" w:type="dxa"/>
        <w:tblInd w:w="500"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Look w:val="04A0" w:firstRow="1" w:lastRow="0" w:firstColumn="1" w:lastColumn="0" w:noHBand="0" w:noVBand="1"/>
      </w:tblPr>
      <w:tblGrid>
        <w:gridCol w:w="9747"/>
      </w:tblGrid>
      <w:tr w:rsidR="00F22DAB" w:rsidTr="56001EE0" w14:paraId="269DAD2D" w14:textId="77777777">
        <w:trPr>
          <w:trHeight w:val="483"/>
        </w:trPr>
        <w:tc>
          <w:tcPr>
            <w:tcW w:w="974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E5E5E5"/>
            <w:tcMar>
              <w:top w:w="80" w:type="dxa"/>
              <w:left w:w="80" w:type="dxa"/>
              <w:bottom w:w="80" w:type="dxa"/>
              <w:right w:w="80" w:type="dxa"/>
            </w:tcMar>
          </w:tcPr>
          <w:p w:rsidR="00F22DAB" w:rsidRDefault="00076090" w14:paraId="269DAD2B" w14:textId="77777777">
            <w:pPr>
              <w:pStyle w:val="Body"/>
              <w:rPr>
                <w:rFonts w:ascii="Arial" w:hAnsi="Arial" w:eastAsia="Arial" w:cs="Arial"/>
                <w:b/>
                <w:bCs/>
                <w:sz w:val="22"/>
                <w:szCs w:val="22"/>
              </w:rPr>
            </w:pPr>
            <w:r>
              <w:rPr>
                <w:rFonts w:ascii="Arial" w:hAnsi="Arial"/>
                <w:b/>
                <w:bCs/>
                <w:sz w:val="22"/>
                <w:szCs w:val="22"/>
                <w:lang w:val="en-US"/>
              </w:rPr>
              <w:t xml:space="preserve">Module Learning Outcomes </w:t>
            </w:r>
          </w:p>
          <w:p w:rsidR="00F22DAB" w:rsidRDefault="00076090" w14:paraId="269DAD2C" w14:textId="77777777">
            <w:pPr>
              <w:pStyle w:val="Body"/>
            </w:pPr>
            <w:r>
              <w:rPr>
                <w:rFonts w:ascii="Arial" w:hAnsi="Arial"/>
                <w:b/>
                <w:bCs/>
                <w:sz w:val="22"/>
                <w:szCs w:val="22"/>
                <w:lang w:val="en-US"/>
              </w:rPr>
              <w:t>(from module syllabus)</w:t>
            </w:r>
          </w:p>
        </w:tc>
      </w:tr>
      <w:tr w:rsidR="00F22DAB" w:rsidTr="56001EE0" w14:paraId="269DAD2F" w14:textId="77777777">
        <w:trPr>
          <w:trHeight w:val="793"/>
        </w:trPr>
        <w:tc>
          <w:tcPr>
            <w:tcW w:w="974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F22DAB" w:rsidRDefault="00076090" w14:paraId="269DAD2E" w14:textId="77777777" w14:noSpellErr="1">
            <w:pPr>
              <w:numPr>
                <w:ilvl w:val="0"/>
                <w:numId w:val="8"/>
              </w:numPr>
              <w:spacing w:after="200" w:line="276" w:lineRule="auto"/>
              <w:rPr>
                <w:rFonts w:ascii="Arial" w:hAnsi="Arial" w:cs="Arial Unicode MS"/>
                <w:color w:val="000000"/>
                <w:sz w:val="22"/>
                <w:szCs w:val="22"/>
                <w14:textOutline w14:w="0" w14:cap="flat" w14:cmpd="sng" w14:algn="ctr">
                  <w14:noFill/>
                  <w14:prstDash w14:val="solid"/>
                  <w14:bevel/>
                </w14:textOutline>
              </w:rPr>
            </w:pPr>
            <w:r w:rsidR="00076090">
              <w:rPr>
                <w:rFonts w:ascii="Arial" w:hAnsi="Arial" w:cs="Arial Unicode MS"/>
                <w:color w:val="000000"/>
                <w:sz w:val="22"/>
                <w:szCs w:val="22"/>
                <w14:textOutline w14:w="0" w14:cap="flat" w14:cmpd="sng" w14:algn="ctr">
                  <w14:noFill/>
                  <w14:prstDash w14:val="solid"/>
                  <w14:bevel/>
                </w14:textOutline>
              </w:rPr>
              <w:t xml:space="preserve">Demonstrate a systematic, </w:t>
            </w:r>
            <w:r w:rsidR="00076090">
              <w:rPr>
                <w:rFonts w:ascii="Arial" w:hAnsi="Arial" w:cs="Arial Unicode MS"/>
                <w:color w:val="000000"/>
                <w:sz w:val="22"/>
                <w:szCs w:val="22"/>
                <w14:textOutline w14:w="0" w14:cap="flat" w14:cmpd="sng" w14:algn="ctr">
                  <w14:noFill/>
                  <w14:prstDash w14:val="solid"/>
                  <w14:bevel/>
                </w14:textOutline>
              </w:rPr>
              <w:t>extensive</w:t>
            </w:r>
            <w:r w:rsidR="00076090">
              <w:rPr>
                <w:rFonts w:ascii="Arial" w:hAnsi="Arial" w:cs="Arial Unicode MS"/>
                <w:color w:val="000000"/>
                <w:sz w:val="22"/>
                <w:szCs w:val="22"/>
                <w14:textOutline w14:w="0" w14:cap="flat" w14:cmpd="sng" w14:algn="ctr">
                  <w14:noFill/>
                  <w14:prstDash w14:val="solid"/>
                  <w14:bevel/>
                </w14:textOutline>
              </w:rPr>
              <w:t xml:space="preserve"> and comparative knowledge and understanding of </w:t>
            </w:r>
            <w:r w:rsidR="00076090">
              <w:rPr>
                <w:rFonts w:ascii="Arial" w:hAnsi="Arial" w:cs="Arial Unicode MS"/>
                <w:color w:val="000000"/>
                <w:sz w:val="22"/>
                <w:szCs w:val="22"/>
                <w14:textOutline w14:w="0" w14:cap="flat" w14:cmpd="sng" w14:algn="ctr">
                  <w14:noFill/>
                  <w14:prstDash w14:val="solid"/>
                  <w14:bevel/>
                </w14:textOutline>
              </w:rPr>
              <w:t>a number of</w:t>
            </w:r>
            <w:r w:rsidR="00076090">
              <w:rPr>
                <w:rFonts w:ascii="Arial" w:hAnsi="Arial" w:cs="Arial Unicode MS"/>
                <w:color w:val="000000"/>
                <w:sz w:val="22"/>
                <w:szCs w:val="22"/>
                <w14:textOutline w14:w="0" w14:cap="flat" w14:cmpd="sng" w14:algn="ctr">
                  <w14:noFill/>
                  <w14:prstDash w14:val="solid"/>
                  <w14:bevel/>
                </w14:textOutline>
              </w:rPr>
              <w:t xml:space="preserve"> advanced and emerging issues in people management as a whole and its links to speciali</w:t>
            </w:r>
            <w:r w:rsidR="00076090">
              <w:rPr>
                <w:rFonts w:ascii="Arial" w:hAnsi="Arial" w:cs="Arial Unicode MS"/>
                <w:color w:val="000000"/>
                <w:sz w:val="22"/>
                <w:szCs w:val="22"/>
                <w14:textOutline w14:w="0" w14:cap="flat" w14:cmpd="sng" w14:algn="ctr">
                  <w14:noFill/>
                  <w14:prstDash w14:val="solid"/>
                  <w14:bevel/>
                </w14:textOutline>
              </w:rPr>
              <w:t xml:space="preserve">st aspects of human resource </w:t>
            </w:r>
            <w:r w:rsidR="00076090">
              <w:rPr>
                <w:rFonts w:ascii="Arial" w:hAnsi="Arial" w:cs="Arial Unicode MS"/>
                <w:color w:val="000000"/>
                <w:sz w:val="22"/>
                <w:szCs w:val="22"/>
                <w14:textOutline w14:w="0" w14:cap="flat" w14:cmpd="sng" w14:algn="ctr">
                  <w14:noFill/>
                  <w14:prstDash w14:val="solid"/>
                  <w14:bevel/>
                </w14:textOutline>
              </w:rPr>
              <w:t>management</w:t>
            </w:r>
            <w:r w:rsidR="00076090">
              <w:rPr>
                <w:rFonts w:ascii="Arial" w:hAnsi="Arial" w:cs="Arial Unicode MS"/>
                <w:color w:val="000000"/>
                <w:sz w:val="22"/>
                <w:szCs w:val="22"/>
                <w14:textOutline w14:w="0" w14:cap="flat" w14:cmpd="sng" w14:algn="ctr">
                  <w14:noFill/>
                  <w14:prstDash w14:val="solid"/>
                  <w14:bevel/>
                </w14:textOutline>
              </w:rPr>
              <w:t>,</w:t>
            </w:r>
          </w:p>
        </w:tc>
      </w:tr>
      <w:tr w:rsidR="00F22DAB" w:rsidTr="56001EE0" w14:paraId="269DAD31" w14:textId="77777777">
        <w:trPr>
          <w:trHeight w:val="798"/>
        </w:trPr>
        <w:tc>
          <w:tcPr>
            <w:tcW w:w="9747" w:type="dxa"/>
            <w:tcBorders>
              <w:top w:val="single" w:color="000000" w:themeColor="text1" w:sz="4" w:space="0"/>
              <w:left w:val="single" w:color="FFFFFF" w:themeColor="background1" w:sz="8" w:space="0"/>
              <w:bottom w:val="single" w:color="FFFFFF" w:themeColor="background1" w:sz="8" w:space="0"/>
              <w:right w:val="single" w:color="FFFFFF" w:themeColor="background1" w:sz="8" w:space="0"/>
            </w:tcBorders>
            <w:shd w:val="clear" w:color="auto" w:fill="CED7E7"/>
            <w:tcMar>
              <w:top w:w="0" w:type="dxa"/>
              <w:left w:w="0" w:type="dxa"/>
              <w:bottom w:w="0" w:type="dxa"/>
              <w:right w:w="0" w:type="dxa"/>
            </w:tcMar>
          </w:tcPr>
          <w:p w:rsidR="00F22DAB" w:rsidRDefault="00076090" w14:paraId="269DAD30" w14:textId="77777777">
            <w:pPr>
              <w:numPr>
                <w:ilvl w:val="0"/>
                <w:numId w:val="9"/>
              </w:numPr>
              <w:spacing w:after="200" w:line="276" w:lineRule="auto"/>
              <w:rPr>
                <w:rFonts w:ascii="Arial" w:hAnsi="Arial" w:cs="Arial Unicode MS"/>
                <w:color w:val="000000"/>
                <w:sz w:val="22"/>
                <w:szCs w:val="22"/>
                <w:u w:color="000000"/>
                <w14:textOutline w14:w="0" w14:cap="flat" w14:cmpd="sng" w14:algn="ctr">
                  <w14:noFill/>
                  <w14:prstDash w14:val="solid"/>
                  <w14:bevel/>
                </w14:textOutline>
              </w:rPr>
            </w:pPr>
            <w:r>
              <w:rPr>
                <w:rFonts w:ascii="Arial" w:hAnsi="Arial" w:cs="Arial Unicode MS"/>
                <w:color w:val="000000"/>
                <w:sz w:val="22"/>
                <w:szCs w:val="22"/>
                <w:u w:color="000000"/>
                <w14:textOutline w14:w="0" w14:cap="flat" w14:cmpd="sng" w14:algn="ctr">
                  <w14:noFill/>
                  <w14:prstDash w14:val="solid"/>
                  <w14:bevel/>
                </w14:textOutline>
              </w:rPr>
              <w:t>Critically evaluate business environments and analyse how resourcing an organisation is affected and informed by internal and external factors that in turn serve to influence the po</w:t>
            </w:r>
            <w:r>
              <w:rPr>
                <w:rFonts w:ascii="Arial" w:hAnsi="Arial" w:cs="Arial Unicode MS"/>
                <w:color w:val="000000"/>
                <w:sz w:val="22"/>
                <w:szCs w:val="22"/>
                <w:u w:color="000000"/>
                <w14:textOutline w14:w="0" w14:cap="flat" w14:cmpd="sng" w14:algn="ctr">
                  <w14:noFill/>
                  <w14:prstDash w14:val="solid"/>
                  <w14:bevel/>
                </w14:textOutline>
              </w:rPr>
              <w:t>licies, procedures and processes adopted by an organisation.</w:t>
            </w:r>
          </w:p>
        </w:tc>
      </w:tr>
      <w:tr w:rsidR="00F22DAB" w:rsidTr="56001EE0" w14:paraId="269DAD33" w14:textId="77777777">
        <w:trPr>
          <w:trHeight w:val="528"/>
        </w:trPr>
        <w:tc>
          <w:tcPr>
            <w:tcW w:w="9747"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8ECF3"/>
            <w:tcMar>
              <w:top w:w="0" w:type="dxa"/>
              <w:left w:w="0" w:type="dxa"/>
              <w:bottom w:w="0" w:type="dxa"/>
              <w:right w:w="0" w:type="dxa"/>
            </w:tcMar>
          </w:tcPr>
          <w:p w:rsidR="00F22DAB" w:rsidRDefault="00076090" w14:paraId="269DAD32" w14:textId="77777777">
            <w:pPr>
              <w:numPr>
                <w:ilvl w:val="0"/>
                <w:numId w:val="10"/>
              </w:numPr>
              <w:spacing w:after="200" w:line="276" w:lineRule="auto"/>
              <w:rPr>
                <w:rFonts w:ascii="Arial" w:hAnsi="Arial" w:cs="Arial Unicode MS"/>
                <w:color w:val="000000"/>
                <w:sz w:val="22"/>
                <w:szCs w:val="22"/>
                <w:u w:color="000000"/>
                <w14:textOutline w14:w="0" w14:cap="flat" w14:cmpd="sng" w14:algn="ctr">
                  <w14:noFill/>
                  <w14:prstDash w14:val="solid"/>
                  <w14:bevel/>
                </w14:textOutline>
              </w:rPr>
            </w:pPr>
            <w:r>
              <w:rPr>
                <w:rFonts w:ascii="Arial" w:hAnsi="Arial" w:cs="Arial Unicode MS"/>
                <w:color w:val="000000"/>
                <w:sz w:val="22"/>
                <w:szCs w:val="22"/>
                <w:u w:color="000000"/>
                <w14:textOutline w14:w="0" w14:cap="flat" w14:cmpd="sng" w14:algn="ctr">
                  <w14:noFill/>
                  <w14:prstDash w14:val="solid"/>
                  <w14:bevel/>
                </w14:textOutline>
              </w:rPr>
              <w:t xml:space="preserve">Propose a leadership and development strategy that values people while </w:t>
            </w:r>
            <w:proofErr w:type="spellStart"/>
            <w:r>
              <w:rPr>
                <w:rFonts w:ascii="Arial" w:hAnsi="Arial" w:cs="Arial Unicode MS"/>
                <w:color w:val="000000"/>
                <w:sz w:val="22"/>
                <w:szCs w:val="22"/>
                <w:u w:color="000000"/>
                <w14:textOutline w14:w="0" w14:cap="flat" w14:cmpd="sng" w14:algn="ctr">
                  <w14:noFill/>
                  <w14:prstDash w14:val="solid"/>
                  <w14:bevel/>
                </w14:textOutline>
              </w:rPr>
              <w:t>optimising</w:t>
            </w:r>
            <w:proofErr w:type="spellEnd"/>
            <w:r>
              <w:rPr>
                <w:rFonts w:ascii="Arial" w:hAnsi="Arial" w:cs="Arial Unicode MS"/>
                <w:color w:val="000000"/>
                <w:sz w:val="22"/>
                <w:szCs w:val="22"/>
                <w:u w:color="000000"/>
                <w14:textOutline w14:w="0" w14:cap="flat" w14:cmpd="sng" w14:algn="ctr">
                  <w14:noFill/>
                  <w14:prstDash w14:val="solid"/>
                  <w14:bevel/>
                </w14:textOutline>
              </w:rPr>
              <w:t xml:space="preserve"> </w:t>
            </w:r>
            <w:proofErr w:type="spellStart"/>
            <w:r>
              <w:rPr>
                <w:rFonts w:ascii="Arial" w:hAnsi="Arial" w:cs="Arial Unicode MS"/>
                <w:color w:val="000000"/>
                <w:sz w:val="22"/>
                <w:szCs w:val="22"/>
                <w:u w:color="000000"/>
                <w14:textOutline w14:w="0" w14:cap="flat" w14:cmpd="sng" w14:algn="ctr">
                  <w14:noFill/>
                  <w14:prstDash w14:val="solid"/>
                  <w14:bevel/>
                </w14:textOutline>
              </w:rPr>
              <w:t>organisational</w:t>
            </w:r>
            <w:proofErr w:type="spellEnd"/>
            <w:r>
              <w:rPr>
                <w:rFonts w:ascii="Arial" w:hAnsi="Arial" w:cs="Arial Unicode MS"/>
                <w:color w:val="000000"/>
                <w:sz w:val="22"/>
                <w:szCs w:val="22"/>
                <w:u w:color="000000"/>
                <w14:textOutline w14:w="0" w14:cap="flat" w14:cmpd="sng" w14:algn="ctr">
                  <w14:noFill/>
                  <w14:prstDash w14:val="solid"/>
                  <w14:bevel/>
                </w14:textOutline>
              </w:rPr>
              <w:t xml:space="preserve"> success.</w:t>
            </w:r>
          </w:p>
        </w:tc>
      </w:tr>
    </w:tbl>
    <w:p w:rsidR="00F22DAB" w:rsidRDefault="00F22DAB" w14:paraId="269DAD34" w14:textId="77777777">
      <w:pPr>
        <w:pStyle w:val="Body"/>
        <w:widowControl w:val="0"/>
        <w:ind w:left="392" w:hanging="392"/>
        <w:rPr>
          <w:rFonts w:ascii="Arial" w:hAnsi="Arial" w:eastAsia="Arial" w:cs="Arial"/>
          <w:sz w:val="32"/>
          <w:szCs w:val="32"/>
        </w:rPr>
      </w:pPr>
    </w:p>
    <w:p w:rsidR="00F22DAB" w:rsidRDefault="00F22DAB" w14:paraId="269DAD35" w14:textId="77777777">
      <w:pPr>
        <w:pStyle w:val="Body"/>
        <w:jc w:val="both"/>
        <w:rPr>
          <w:rFonts w:ascii="Arial" w:hAnsi="Arial" w:eastAsia="Arial" w:cs="Arial"/>
          <w:sz w:val="22"/>
          <w:szCs w:val="22"/>
        </w:rPr>
      </w:pPr>
    </w:p>
    <w:p w:rsidR="00F22DAB" w:rsidRDefault="00F22DAB" w14:paraId="269DAD36" w14:textId="7360CA69">
      <w:pPr>
        <w:pStyle w:val="Body"/>
        <w:jc w:val="both"/>
        <w:rPr>
          <w:rFonts w:ascii="Arial" w:hAnsi="Arial" w:eastAsia="Arial" w:cs="Arial"/>
          <w:sz w:val="22"/>
          <w:szCs w:val="22"/>
        </w:rPr>
      </w:pPr>
    </w:p>
    <w:p w:rsidR="00F22DAB" w:rsidRDefault="00F22DAB" w14:paraId="269DAD37" w14:textId="77777777">
      <w:pPr>
        <w:pStyle w:val="Body"/>
        <w:jc w:val="both"/>
        <w:rPr>
          <w:rFonts w:ascii="Arial" w:hAnsi="Arial" w:eastAsia="Arial" w:cs="Arial"/>
          <w:sz w:val="22"/>
          <w:szCs w:val="22"/>
        </w:rPr>
      </w:pPr>
    </w:p>
    <w:p w:rsidR="00F22DAB" w:rsidRDefault="00F22DAB" w14:paraId="269DAD38" w14:textId="77777777">
      <w:pPr>
        <w:pStyle w:val="Body"/>
        <w:jc w:val="both"/>
        <w:rPr>
          <w:rFonts w:ascii="Arial" w:hAnsi="Arial" w:eastAsia="Arial" w:cs="Arial"/>
          <w:sz w:val="22"/>
          <w:szCs w:val="22"/>
        </w:rPr>
      </w:pPr>
    </w:p>
    <w:p w:rsidR="00F22DAB" w:rsidRDefault="00F22DAB" w14:paraId="269DAD39" w14:textId="77777777">
      <w:pPr>
        <w:pStyle w:val="Body"/>
        <w:jc w:val="both"/>
        <w:rPr>
          <w:rFonts w:ascii="Arial" w:hAnsi="Arial" w:eastAsia="Arial" w:cs="Arial"/>
          <w:sz w:val="22"/>
          <w:szCs w:val="22"/>
        </w:rPr>
      </w:pPr>
    </w:p>
    <w:tbl>
      <w:tblPr>
        <w:tblW w:w="10444"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Look w:val="04A0" w:firstRow="1" w:lastRow="0" w:firstColumn="1" w:lastColumn="0" w:noHBand="0" w:noVBand="1"/>
      </w:tblPr>
      <w:tblGrid>
        <w:gridCol w:w="10444"/>
      </w:tblGrid>
      <w:tr w:rsidR="00F22DAB" w14:paraId="269DAD3B" w14:textId="77777777">
        <w:trPr>
          <w:trHeight w:val="720"/>
        </w:trPr>
        <w:tc>
          <w:tcPr>
            <w:tcW w:w="10444" w:type="dxa"/>
            <w:tcBorders>
              <w:top w:val="single" w:color="000000" w:sz="4" w:space="0"/>
              <w:left w:val="single" w:color="000000" w:sz="4" w:space="0"/>
              <w:bottom w:val="single" w:color="000000" w:sz="4" w:space="0"/>
              <w:right w:val="single" w:color="000000" w:sz="4" w:space="0"/>
            </w:tcBorders>
            <w:shd w:val="clear" w:color="auto" w:fill="C0C0C0"/>
            <w:tcMar>
              <w:top w:w="80" w:type="dxa"/>
              <w:left w:w="800" w:type="dxa"/>
              <w:bottom w:w="80" w:type="dxa"/>
              <w:right w:w="80" w:type="dxa"/>
            </w:tcMar>
          </w:tcPr>
          <w:p w:rsidR="00F22DAB" w:rsidRDefault="00076090" w14:paraId="269DAD3A" w14:textId="77777777">
            <w:pPr>
              <w:pStyle w:val="Body"/>
              <w:ind w:left="720"/>
              <w:jc w:val="center"/>
            </w:pPr>
            <w:r>
              <w:rPr>
                <w:rFonts w:ascii="Arial" w:hAnsi="Arial"/>
                <w:b/>
                <w:bCs/>
                <w:sz w:val="32"/>
                <w:szCs w:val="32"/>
                <w:lang w:val="en-US"/>
              </w:rPr>
              <w:t>TASK: DEVELOPING A LEADERSHIP STRATEGY: A CASE STUDY</w:t>
            </w:r>
          </w:p>
        </w:tc>
      </w:tr>
    </w:tbl>
    <w:p w:rsidR="00F22DAB" w:rsidRDefault="00F22DAB" w14:paraId="269DAD3C" w14:textId="77777777">
      <w:pPr>
        <w:pStyle w:val="Body"/>
        <w:widowControl w:val="0"/>
        <w:jc w:val="both"/>
        <w:rPr>
          <w:rFonts w:ascii="Arial" w:hAnsi="Arial" w:eastAsia="Arial" w:cs="Arial"/>
          <w:sz w:val="22"/>
          <w:szCs w:val="22"/>
        </w:rPr>
      </w:pPr>
    </w:p>
    <w:p w:rsidR="00F22DAB" w:rsidRDefault="00F22DAB" w14:paraId="269DAD3D" w14:textId="77777777">
      <w:pPr>
        <w:pStyle w:val="Body"/>
        <w:ind w:left="720"/>
        <w:rPr>
          <w:rFonts w:ascii="Arial" w:hAnsi="Arial" w:eastAsia="Arial" w:cs="Arial"/>
          <w:sz w:val="24"/>
          <w:szCs w:val="24"/>
        </w:rPr>
      </w:pPr>
    </w:p>
    <w:p w:rsidR="00F22DAB" w:rsidRDefault="00F22DAB" w14:paraId="269DAD3F" w14:textId="12A9B570">
      <w:pPr>
        <w:pStyle w:val="Body"/>
        <w:ind w:left="720"/>
        <w:rPr>
          <w:rFonts w:ascii="Arial" w:hAnsi="Arial" w:eastAsia="Arial" w:cs="Arial"/>
          <w:sz w:val="22"/>
          <w:szCs w:val="22"/>
        </w:rPr>
      </w:pPr>
      <w:r w:rsidRPr="56001EE0" w:rsidR="77E1AAC5">
        <w:rPr>
          <w:rFonts w:ascii="Arial" w:hAnsi="Arial" w:eastAsia="Arial" w:cs="Arial"/>
          <w:sz w:val="22"/>
          <w:szCs w:val="22"/>
        </w:rPr>
        <w:t xml:space="preserve">Using an </w:t>
      </w:r>
      <w:r w:rsidRPr="56001EE0" w:rsidR="77E1AAC5">
        <w:rPr>
          <w:rFonts w:ascii="Arial" w:hAnsi="Arial" w:eastAsia="Arial" w:cs="Arial"/>
          <w:sz w:val="22"/>
          <w:szCs w:val="22"/>
        </w:rPr>
        <w:t>organisation</w:t>
      </w:r>
      <w:r w:rsidRPr="56001EE0" w:rsidR="77E1AAC5">
        <w:rPr>
          <w:rFonts w:ascii="Arial" w:hAnsi="Arial" w:eastAsia="Arial" w:cs="Arial"/>
          <w:sz w:val="22"/>
          <w:szCs w:val="22"/>
        </w:rPr>
        <w:t xml:space="preserve"> you work for, or one that you are familiar with, develop a leadership strategy that seeks to achieve a particular business objectiv</w:t>
      </w:r>
      <w:r w:rsidRPr="56001EE0" w:rsidR="36868FF7">
        <w:rPr>
          <w:rFonts w:ascii="Arial" w:hAnsi="Arial" w:eastAsia="Arial" w:cs="Arial"/>
          <w:sz w:val="22"/>
          <w:szCs w:val="22"/>
        </w:rPr>
        <w:t xml:space="preserve">e.  Your chosen </w:t>
      </w:r>
      <w:r w:rsidRPr="56001EE0" w:rsidR="36868FF7">
        <w:rPr>
          <w:rFonts w:ascii="Arial" w:hAnsi="Arial" w:eastAsia="Arial" w:cs="Arial"/>
          <w:sz w:val="22"/>
          <w:szCs w:val="22"/>
        </w:rPr>
        <w:t>obje</w:t>
      </w:r>
      <w:r w:rsidRPr="56001EE0" w:rsidR="36868FF7">
        <w:rPr>
          <w:rFonts w:ascii="Arial" w:hAnsi="Arial" w:eastAsia="Arial" w:cs="Arial"/>
          <w:sz w:val="22"/>
          <w:szCs w:val="22"/>
        </w:rPr>
        <w:t>ctive</w:t>
      </w:r>
      <w:r w:rsidRPr="56001EE0" w:rsidR="36868FF7">
        <w:rPr>
          <w:rFonts w:ascii="Arial" w:hAnsi="Arial" w:eastAsia="Arial" w:cs="Arial"/>
          <w:sz w:val="22"/>
          <w:szCs w:val="22"/>
        </w:rPr>
        <w:t xml:space="preserve"> could be </w:t>
      </w:r>
      <w:r w:rsidRPr="56001EE0" w:rsidR="36868FF7">
        <w:rPr>
          <w:rFonts w:ascii="Arial" w:hAnsi="Arial" w:eastAsia="Arial" w:cs="Arial"/>
          <w:b w:val="1"/>
          <w:bCs w:val="1"/>
          <w:sz w:val="22"/>
          <w:szCs w:val="22"/>
        </w:rPr>
        <w:t>one</w:t>
      </w:r>
      <w:r w:rsidRPr="56001EE0" w:rsidR="36868FF7">
        <w:rPr>
          <w:rFonts w:ascii="Arial" w:hAnsi="Arial" w:eastAsia="Arial" w:cs="Arial"/>
          <w:sz w:val="22"/>
          <w:szCs w:val="22"/>
        </w:rPr>
        <w:t xml:space="preserve"> of the following:</w:t>
      </w:r>
    </w:p>
    <w:p w:rsidR="00F22DAB" w:rsidP="56001EE0" w:rsidRDefault="00F22DAB" w14:paraId="37093F3E" w14:textId="5865A015">
      <w:pPr>
        <w:pStyle w:val="Body"/>
        <w:ind w:left="720"/>
        <w:rPr>
          <w:rFonts w:ascii="Arial" w:hAnsi="Arial" w:eastAsia="Arial" w:cs="Arial"/>
          <w:sz w:val="22"/>
          <w:szCs w:val="22"/>
        </w:rPr>
      </w:pPr>
    </w:p>
    <w:p w:rsidR="00F22DAB" w:rsidP="56001EE0" w:rsidRDefault="00F22DAB" w14:paraId="5E79C330" w14:textId="3518E465">
      <w:pPr>
        <w:pStyle w:val="Body"/>
        <w:numPr>
          <w:ilvl w:val="1"/>
          <w:numId w:val="29"/>
        </w:numPr>
        <w:bidi w:val="0"/>
        <w:spacing w:before="0" w:beforeAutospacing="off" w:after="0" w:afterAutospacing="off" w:line="259" w:lineRule="auto"/>
        <w:ind w:left="1440" w:right="0" w:hanging="360"/>
        <w:jc w:val="left"/>
        <w:rPr>
          <w:rFonts w:ascii="Arial" w:hAnsi="Arial" w:eastAsia="Arial" w:cs="Arial"/>
          <w:sz w:val="22"/>
          <w:szCs w:val="22"/>
        </w:rPr>
      </w:pPr>
      <w:r w:rsidRPr="56001EE0" w:rsidR="36868FF7">
        <w:rPr>
          <w:rFonts w:ascii="Arial" w:hAnsi="Arial" w:eastAsia="Arial" w:cs="Arial"/>
          <w:sz w:val="22"/>
          <w:szCs w:val="22"/>
        </w:rPr>
        <w:t>Delivering outstanding customer service</w:t>
      </w:r>
    </w:p>
    <w:p w:rsidR="00F22DAB" w:rsidP="56001EE0" w:rsidRDefault="00F22DAB" w14:paraId="79D01969" w14:textId="6E408332">
      <w:pPr>
        <w:pStyle w:val="Body"/>
        <w:numPr>
          <w:ilvl w:val="1"/>
          <w:numId w:val="29"/>
        </w:numPr>
        <w:ind/>
        <w:rPr>
          <w:rFonts w:ascii="Arial" w:hAnsi="Arial" w:eastAsia="Arial" w:cs="Arial"/>
          <w:sz w:val="22"/>
          <w:szCs w:val="22"/>
        </w:rPr>
      </w:pPr>
      <w:r w:rsidRPr="56001EE0" w:rsidR="36868FF7">
        <w:rPr>
          <w:rFonts w:ascii="Arial" w:hAnsi="Arial" w:eastAsia="Arial" w:cs="Arial"/>
          <w:sz w:val="22"/>
          <w:szCs w:val="22"/>
        </w:rPr>
        <w:t>Creating an environment in which innovation flourishes</w:t>
      </w:r>
    </w:p>
    <w:p w:rsidR="00F22DAB" w:rsidP="56001EE0" w:rsidRDefault="00F22DAB" w14:paraId="7428B840" w14:textId="0662FB00">
      <w:pPr>
        <w:pStyle w:val="Body"/>
        <w:numPr>
          <w:ilvl w:val="1"/>
          <w:numId w:val="29"/>
        </w:numPr>
        <w:ind/>
        <w:rPr>
          <w:rFonts w:ascii="Arial" w:hAnsi="Arial" w:eastAsia="Arial" w:cs="Arial"/>
          <w:sz w:val="22"/>
          <w:szCs w:val="22"/>
        </w:rPr>
      </w:pPr>
      <w:r w:rsidRPr="56001EE0" w:rsidR="0CBC368F">
        <w:rPr>
          <w:rFonts w:ascii="Arial" w:hAnsi="Arial" w:eastAsia="Arial" w:cs="Arial"/>
          <w:sz w:val="22"/>
          <w:szCs w:val="22"/>
        </w:rPr>
        <w:t>Encouraging and enabling diversity</w:t>
      </w:r>
    </w:p>
    <w:p w:rsidR="00F22DAB" w:rsidP="56001EE0" w:rsidRDefault="00F22DAB" w14:paraId="78511DE7" w14:textId="227B7E5C">
      <w:pPr>
        <w:pStyle w:val="Normal"/>
        <w:ind w:left="0" w:firstLine="720"/>
        <w:rPr>
          <w:rFonts w:ascii="Arial" w:hAnsi="Arial"/>
          <w:sz w:val="22"/>
          <w:szCs w:val="22"/>
        </w:rPr>
      </w:pPr>
    </w:p>
    <w:p w:rsidR="00F22DAB" w:rsidP="56001EE0" w:rsidRDefault="00F22DAB" w14:paraId="1685C74D" w14:textId="12F6B318">
      <w:pPr>
        <w:pStyle w:val="Normal"/>
        <w:ind w:left="0" w:firstLine="720"/>
        <w:rPr>
          <w:rFonts w:ascii="Arial" w:hAnsi="Arial"/>
          <w:sz w:val="22"/>
          <w:szCs w:val="22"/>
        </w:rPr>
      </w:pPr>
    </w:p>
    <w:p w:rsidR="00F22DAB" w:rsidP="56001EE0" w:rsidRDefault="00F22DAB" w14:paraId="682C7D7A" w14:textId="6109D49A">
      <w:pPr>
        <w:pStyle w:val="Normal"/>
        <w:ind w:left="0" w:firstLine="720"/>
        <w:rPr>
          <w:rFonts w:ascii="Arial" w:hAnsi="Arial"/>
          <w:sz w:val="22"/>
          <w:szCs w:val="22"/>
        </w:rPr>
      </w:pPr>
      <w:r w:rsidRPr="56001EE0" w:rsidR="0D508508">
        <w:rPr>
          <w:rFonts w:ascii="Arial" w:hAnsi="Arial"/>
          <w:sz w:val="22"/>
          <w:szCs w:val="22"/>
        </w:rPr>
        <w:t>The task will be split into two parts:</w:t>
      </w:r>
    </w:p>
    <w:p w:rsidR="00F22DAB" w:rsidP="56001EE0" w:rsidRDefault="00F22DAB" w14:paraId="66A2D8ED" w14:textId="1EDB779C">
      <w:pPr>
        <w:pStyle w:val="Normal"/>
        <w:ind w:left="0" w:firstLine="720"/>
        <w:rPr>
          <w:rFonts w:ascii="Arial" w:hAnsi="Arial"/>
          <w:sz w:val="22"/>
          <w:szCs w:val="22"/>
        </w:rPr>
      </w:pPr>
    </w:p>
    <w:p w:rsidR="00F22DAB" w:rsidP="56001EE0" w:rsidRDefault="00F22DAB" w14:paraId="78A3A21E" w14:textId="3A3F4A5C">
      <w:pPr>
        <w:pStyle w:val="Normal"/>
        <w:ind w:left="0" w:firstLine="720"/>
        <w:rPr>
          <w:rFonts w:ascii="Arial" w:hAnsi="Arial"/>
          <w:sz w:val="22"/>
          <w:szCs w:val="22"/>
        </w:rPr>
      </w:pPr>
    </w:p>
    <w:p w:rsidR="00F22DAB" w:rsidP="56001EE0" w:rsidRDefault="00F22DAB" w14:paraId="70D2757C" w14:textId="2FD988DB">
      <w:pPr>
        <w:pStyle w:val="ListParagraph"/>
        <w:numPr>
          <w:ilvl w:val="0"/>
          <w:numId w:val="30"/>
        </w:numPr>
        <w:ind/>
        <w:rPr>
          <w:rFonts w:ascii="Arial" w:hAnsi="Arial"/>
          <w:sz w:val="22"/>
          <w:szCs w:val="22"/>
        </w:rPr>
      </w:pPr>
      <w:r w:rsidRPr="56001EE0" w:rsidR="2DFE126F">
        <w:rPr>
          <w:rFonts w:ascii="Arial" w:hAnsi="Arial"/>
          <w:sz w:val="22"/>
          <w:szCs w:val="22"/>
        </w:rPr>
        <w:t>You must produce a</w:t>
      </w:r>
      <w:r w:rsidRPr="56001EE0" w:rsidR="00076090">
        <w:rPr>
          <w:rFonts w:ascii="Arial" w:hAnsi="Arial"/>
          <w:sz w:val="22"/>
          <w:szCs w:val="22"/>
        </w:rPr>
        <w:t xml:space="preserve"> </w:t>
      </w:r>
      <w:r w:rsidRPr="56001EE0" w:rsidR="45E2D167">
        <w:rPr>
          <w:rFonts w:ascii="Arial" w:hAnsi="Arial"/>
          <w:sz w:val="22"/>
          <w:szCs w:val="22"/>
        </w:rPr>
        <w:t>2</w:t>
      </w:r>
      <w:r w:rsidRPr="56001EE0" w:rsidR="00076090">
        <w:rPr>
          <w:rFonts w:ascii="Arial" w:hAnsi="Arial"/>
          <w:sz w:val="22"/>
          <w:szCs w:val="22"/>
        </w:rPr>
        <w:t>500</w:t>
      </w:r>
      <w:r w:rsidRPr="56001EE0" w:rsidR="02B9CD24">
        <w:rPr>
          <w:rFonts w:ascii="Arial" w:hAnsi="Arial"/>
          <w:sz w:val="22"/>
          <w:szCs w:val="22"/>
        </w:rPr>
        <w:t xml:space="preserve"> word</w:t>
      </w:r>
      <w:r w:rsidRPr="56001EE0" w:rsidR="00076090">
        <w:rPr>
          <w:rFonts w:ascii="Arial" w:hAnsi="Arial"/>
          <w:sz w:val="22"/>
          <w:szCs w:val="22"/>
        </w:rPr>
        <w:t xml:space="preserve"> </w:t>
      </w:r>
      <w:r w:rsidRPr="56001EE0" w:rsidR="00076090">
        <w:rPr>
          <w:rFonts w:ascii="Arial" w:hAnsi="Arial"/>
          <w:sz w:val="22"/>
          <w:szCs w:val="22"/>
        </w:rPr>
        <w:t xml:space="preserve">written </w:t>
      </w:r>
      <w:r w:rsidRPr="56001EE0" w:rsidR="00076090">
        <w:rPr>
          <w:rFonts w:ascii="Arial" w:hAnsi="Arial"/>
          <w:i w:val="1"/>
          <w:iCs w:val="1"/>
          <w:sz w:val="22"/>
          <w:szCs w:val="22"/>
        </w:rPr>
        <w:t>report</w:t>
      </w:r>
      <w:r w:rsidRPr="56001EE0" w:rsidR="00076090">
        <w:rPr>
          <w:rFonts w:ascii="Arial" w:hAnsi="Arial"/>
          <w:sz w:val="22"/>
          <w:szCs w:val="22"/>
        </w:rPr>
        <w:t xml:space="preserve"> addressing the question and application of relevant </w:t>
      </w:r>
      <w:r w:rsidRPr="56001EE0" w:rsidR="312A4114">
        <w:rPr>
          <w:rFonts w:ascii="Arial" w:hAnsi="Arial"/>
          <w:sz w:val="22"/>
          <w:szCs w:val="22"/>
        </w:rPr>
        <w:t>leadership</w:t>
      </w:r>
      <w:r w:rsidRPr="56001EE0" w:rsidR="00076090">
        <w:rPr>
          <w:rFonts w:ascii="Arial" w:hAnsi="Arial"/>
          <w:sz w:val="22"/>
          <w:szCs w:val="22"/>
        </w:rPr>
        <w:t xml:space="preserve"> </w:t>
      </w:r>
      <w:r w:rsidRPr="56001EE0" w:rsidR="00076090">
        <w:rPr>
          <w:rFonts w:ascii="Arial" w:hAnsi="Arial"/>
          <w:sz w:val="22"/>
          <w:szCs w:val="22"/>
        </w:rPr>
        <w:t>models and theories</w:t>
      </w:r>
      <w:r w:rsidRPr="56001EE0" w:rsidR="7571AB1F">
        <w:rPr>
          <w:rFonts w:ascii="Arial" w:hAnsi="Arial"/>
          <w:sz w:val="22"/>
          <w:szCs w:val="22"/>
        </w:rPr>
        <w:t>.  Your report must be written in a professional context with supportive references throughout</w:t>
      </w:r>
      <w:r w:rsidRPr="56001EE0" w:rsidR="0433B907">
        <w:rPr>
          <w:rFonts w:ascii="Arial" w:hAnsi="Arial"/>
          <w:sz w:val="22"/>
          <w:szCs w:val="22"/>
        </w:rPr>
        <w:t xml:space="preserve">.  Your report must </w:t>
      </w:r>
      <w:r w:rsidRPr="56001EE0" w:rsidR="0433B907">
        <w:rPr>
          <w:rFonts w:ascii="Arial" w:hAnsi="Arial"/>
          <w:sz w:val="22"/>
          <w:szCs w:val="22"/>
        </w:rPr>
        <w:t>contain</w:t>
      </w:r>
      <w:r w:rsidRPr="56001EE0" w:rsidR="0433B907">
        <w:rPr>
          <w:rFonts w:ascii="Arial" w:hAnsi="Arial"/>
          <w:sz w:val="22"/>
          <w:szCs w:val="22"/>
        </w:rPr>
        <w:t xml:space="preserve"> the following sections:</w:t>
      </w:r>
    </w:p>
    <w:p w:rsidR="00F22DAB" w:rsidP="56001EE0" w:rsidRDefault="00F22DAB" w14:paraId="3F912822" w14:textId="24359CE8">
      <w:pPr>
        <w:pStyle w:val="Normal"/>
        <w:ind w:left="0"/>
        <w:rPr>
          <w:rFonts w:ascii="Arial" w:hAnsi="Arial"/>
          <w:sz w:val="22"/>
          <w:szCs w:val="22"/>
        </w:rPr>
      </w:pPr>
    </w:p>
    <w:p w:rsidR="00F22DAB" w:rsidP="56001EE0" w:rsidRDefault="00F22DAB" w14:paraId="09501A87" w14:textId="2D204C79">
      <w:pPr>
        <w:pStyle w:val="Normal"/>
        <w:ind w:left="0"/>
        <w:rPr>
          <w:rFonts w:ascii="Arial" w:hAnsi="Arial"/>
          <w:sz w:val="22"/>
          <w:szCs w:val="22"/>
        </w:rPr>
      </w:pPr>
      <w:r w:rsidRPr="56001EE0" w:rsidR="0433B907">
        <w:rPr>
          <w:rFonts w:ascii="Arial" w:hAnsi="Arial"/>
          <w:b w:val="1"/>
          <w:bCs w:val="1"/>
          <w:sz w:val="22"/>
          <w:szCs w:val="22"/>
        </w:rPr>
        <w:t>Executive Summary</w:t>
      </w:r>
    </w:p>
    <w:p w:rsidR="00F22DAB" w:rsidP="56001EE0" w:rsidRDefault="00F22DAB" w14:paraId="49015AF5" w14:textId="38A2164C">
      <w:pPr>
        <w:pStyle w:val="Normal"/>
        <w:ind w:left="0"/>
        <w:rPr>
          <w:rFonts w:ascii="Arial" w:hAnsi="Arial"/>
          <w:sz w:val="22"/>
          <w:szCs w:val="22"/>
        </w:rPr>
      </w:pPr>
      <w:r w:rsidRPr="56001EE0" w:rsidR="0433B907">
        <w:rPr>
          <w:rFonts w:ascii="Arial" w:hAnsi="Arial"/>
          <w:b w:val="1"/>
          <w:bCs w:val="1"/>
          <w:sz w:val="22"/>
          <w:szCs w:val="22"/>
        </w:rPr>
        <w:t>Introduction and Scope</w:t>
      </w:r>
      <w:r w:rsidRPr="56001EE0" w:rsidR="0433B907">
        <w:rPr>
          <w:rFonts w:ascii="Arial" w:hAnsi="Arial"/>
          <w:sz w:val="22"/>
          <w:szCs w:val="22"/>
        </w:rPr>
        <w:t xml:space="preserve"> (this must include a brief description of the chosen </w:t>
      </w:r>
      <w:r w:rsidRPr="56001EE0" w:rsidR="0433B907">
        <w:rPr>
          <w:rFonts w:ascii="Arial" w:hAnsi="Arial"/>
          <w:sz w:val="22"/>
          <w:szCs w:val="22"/>
        </w:rPr>
        <w:t>organisation</w:t>
      </w:r>
      <w:r w:rsidRPr="56001EE0" w:rsidR="0433B907">
        <w:rPr>
          <w:rFonts w:ascii="Arial" w:hAnsi="Arial"/>
          <w:sz w:val="22"/>
          <w:szCs w:val="22"/>
        </w:rPr>
        <w:t xml:space="preserve"> and </w:t>
      </w:r>
      <w:r>
        <w:tab/>
      </w:r>
      <w:r>
        <w:tab/>
      </w:r>
      <w:r w:rsidRPr="56001EE0" w:rsidR="0433B907">
        <w:rPr>
          <w:rFonts w:ascii="Arial" w:hAnsi="Arial"/>
          <w:sz w:val="22"/>
          <w:szCs w:val="22"/>
        </w:rPr>
        <w:t>analysis of the business environment)</w:t>
      </w:r>
    </w:p>
    <w:p w:rsidR="00F22DAB" w:rsidP="56001EE0" w:rsidRDefault="00F22DAB" w14:paraId="11D1A6E9" w14:textId="72462F8A">
      <w:pPr>
        <w:pStyle w:val="Normal"/>
        <w:ind w:left="0"/>
        <w:rPr>
          <w:rFonts w:ascii="Arial" w:hAnsi="Arial"/>
          <w:b w:val="1"/>
          <w:bCs w:val="1"/>
          <w:sz w:val="22"/>
          <w:szCs w:val="22"/>
        </w:rPr>
      </w:pPr>
      <w:r w:rsidRPr="56001EE0" w:rsidR="0433B907">
        <w:rPr>
          <w:rFonts w:ascii="Arial" w:hAnsi="Arial"/>
          <w:b w:val="1"/>
          <w:bCs w:val="1"/>
          <w:sz w:val="22"/>
          <w:szCs w:val="22"/>
        </w:rPr>
        <w:t>Analysis</w:t>
      </w:r>
    </w:p>
    <w:p w:rsidR="00F22DAB" w:rsidP="56001EE0" w:rsidRDefault="00F22DAB" w14:paraId="1445A557" w14:textId="188A3AF5">
      <w:pPr>
        <w:pStyle w:val="Normal"/>
        <w:ind w:left="0"/>
        <w:rPr>
          <w:rFonts w:ascii="Arial" w:hAnsi="Arial"/>
          <w:sz w:val="22"/>
          <w:szCs w:val="22"/>
        </w:rPr>
      </w:pPr>
      <w:r w:rsidRPr="56001EE0" w:rsidR="0433B907">
        <w:rPr>
          <w:rFonts w:ascii="Arial" w:hAnsi="Arial"/>
          <w:b w:val="1"/>
          <w:bCs w:val="1"/>
          <w:sz w:val="22"/>
          <w:szCs w:val="22"/>
        </w:rPr>
        <w:t>Recommendations</w:t>
      </w:r>
      <w:r w:rsidRPr="56001EE0" w:rsidR="0433B907">
        <w:rPr>
          <w:rFonts w:ascii="Arial" w:hAnsi="Arial"/>
          <w:sz w:val="22"/>
          <w:szCs w:val="22"/>
        </w:rPr>
        <w:t xml:space="preserve"> (include estimated costs)</w:t>
      </w:r>
    </w:p>
    <w:p w:rsidR="00F22DAB" w:rsidP="56001EE0" w:rsidRDefault="00F22DAB" w14:paraId="62F2867B" w14:textId="2EB33995">
      <w:pPr>
        <w:pStyle w:val="Normal"/>
        <w:ind w:left="0"/>
        <w:rPr>
          <w:rFonts w:ascii="Arial" w:hAnsi="Arial"/>
          <w:sz w:val="22"/>
          <w:szCs w:val="22"/>
        </w:rPr>
      </w:pPr>
      <w:r w:rsidRPr="56001EE0" w:rsidR="0433B907">
        <w:rPr>
          <w:rFonts w:ascii="Arial" w:hAnsi="Arial"/>
          <w:b w:val="1"/>
          <w:bCs w:val="1"/>
          <w:sz w:val="22"/>
          <w:szCs w:val="22"/>
        </w:rPr>
        <w:t>Conclusion</w:t>
      </w:r>
    </w:p>
    <w:p w:rsidR="00F22DAB" w:rsidP="56001EE0" w:rsidRDefault="00F22DAB" w14:paraId="326972C1" w14:textId="2FAB7FBD">
      <w:pPr>
        <w:pStyle w:val="Normal"/>
        <w:ind w:left="0"/>
        <w:rPr>
          <w:rFonts w:ascii="Arial" w:hAnsi="Arial"/>
          <w:b w:val="1"/>
          <w:bCs w:val="1"/>
          <w:sz w:val="22"/>
          <w:szCs w:val="22"/>
        </w:rPr>
      </w:pPr>
    </w:p>
    <w:p w:rsidR="00F22DAB" w:rsidP="56001EE0" w:rsidRDefault="00F22DAB" w14:paraId="26838F16" w14:textId="133AFEB1">
      <w:pPr>
        <w:pStyle w:val="Normal"/>
        <w:ind w:left="0" w:firstLine="0"/>
        <w:rPr>
          <w:rFonts w:ascii="Arial" w:hAnsi="Arial"/>
          <w:b w:val="0"/>
          <w:bCs w:val="0"/>
          <w:sz w:val="22"/>
          <w:szCs w:val="22"/>
        </w:rPr>
      </w:pPr>
      <w:r w:rsidRPr="56001EE0" w:rsidR="150830D7">
        <w:rPr>
          <w:rFonts w:ascii="Arial" w:hAnsi="Arial"/>
          <w:b w:val="1"/>
          <w:bCs w:val="1"/>
          <w:sz w:val="22"/>
          <w:szCs w:val="22"/>
        </w:rPr>
        <w:t xml:space="preserve">       2</w:t>
      </w:r>
      <w:r w:rsidRPr="56001EE0" w:rsidR="150830D7">
        <w:rPr>
          <w:rFonts w:ascii="Arial" w:hAnsi="Arial"/>
          <w:b w:val="1"/>
          <w:bCs w:val="1"/>
          <w:sz w:val="22"/>
          <w:szCs w:val="22"/>
        </w:rPr>
        <w:t xml:space="preserve">)  </w:t>
      </w:r>
      <w:r w:rsidRPr="56001EE0" w:rsidR="150830D7">
        <w:rPr>
          <w:rFonts w:ascii="Arial" w:hAnsi="Arial"/>
          <w:b w:val="0"/>
          <w:bCs w:val="0"/>
          <w:sz w:val="22"/>
          <w:szCs w:val="22"/>
        </w:rPr>
        <w:t>Your</w:t>
      </w:r>
      <w:r w:rsidRPr="56001EE0" w:rsidR="150830D7">
        <w:rPr>
          <w:rFonts w:ascii="Arial" w:hAnsi="Arial"/>
          <w:b w:val="0"/>
          <w:bCs w:val="0"/>
          <w:sz w:val="22"/>
          <w:szCs w:val="22"/>
        </w:rPr>
        <w:t xml:space="preserve"> second task is to deliver a </w:t>
      </w:r>
      <w:r w:rsidRPr="56001EE0" w:rsidR="150830D7">
        <w:rPr>
          <w:rFonts w:ascii="Arial" w:hAnsi="Arial"/>
          <w:b w:val="0"/>
          <w:bCs w:val="0"/>
          <w:sz w:val="22"/>
          <w:szCs w:val="22"/>
        </w:rPr>
        <w:t>15 minute</w:t>
      </w:r>
      <w:r w:rsidRPr="56001EE0" w:rsidR="150830D7">
        <w:rPr>
          <w:rFonts w:ascii="Arial" w:hAnsi="Arial"/>
          <w:b w:val="0"/>
          <w:bCs w:val="0"/>
          <w:sz w:val="22"/>
          <w:szCs w:val="22"/>
        </w:rPr>
        <w:t xml:space="preserve"> presentation </w:t>
      </w:r>
      <w:r w:rsidRPr="56001EE0" w:rsidR="070A347A">
        <w:rPr>
          <w:rFonts w:ascii="Arial" w:hAnsi="Arial"/>
          <w:b w:val="0"/>
          <w:bCs w:val="0"/>
          <w:sz w:val="22"/>
          <w:szCs w:val="22"/>
        </w:rPr>
        <w:t xml:space="preserve">based on your report.  The intended </w:t>
      </w:r>
      <w:r>
        <w:tab/>
      </w:r>
      <w:r>
        <w:tab/>
      </w:r>
      <w:r w:rsidRPr="56001EE0" w:rsidR="070A347A">
        <w:rPr>
          <w:rFonts w:ascii="Arial" w:hAnsi="Arial"/>
          <w:b w:val="0"/>
          <w:bCs w:val="0"/>
          <w:sz w:val="22"/>
          <w:szCs w:val="22"/>
        </w:rPr>
        <w:t xml:space="preserve">audience of your presentation will be the senior management team or Board of your chosen </w:t>
      </w:r>
      <w:r>
        <w:tab/>
      </w:r>
      <w:r>
        <w:tab/>
      </w:r>
      <w:r w:rsidRPr="56001EE0" w:rsidR="070A347A">
        <w:rPr>
          <w:rFonts w:ascii="Arial" w:hAnsi="Arial"/>
          <w:b w:val="0"/>
          <w:bCs w:val="0"/>
          <w:sz w:val="22"/>
          <w:szCs w:val="22"/>
        </w:rPr>
        <w:t>organisation,</w:t>
      </w:r>
      <w:r w:rsidRPr="56001EE0" w:rsidR="2AE3F086">
        <w:rPr>
          <w:rFonts w:ascii="Arial" w:hAnsi="Arial"/>
          <w:b w:val="0"/>
          <w:bCs w:val="0"/>
          <w:sz w:val="22"/>
          <w:szCs w:val="22"/>
        </w:rPr>
        <w:t xml:space="preserve"> </w:t>
      </w:r>
      <w:r w:rsidRPr="56001EE0" w:rsidR="2AE3F086">
        <w:rPr>
          <w:rFonts w:ascii="Arial" w:hAnsi="Arial"/>
          <w:b w:val="0"/>
          <w:bCs w:val="0"/>
          <w:sz w:val="22"/>
          <w:szCs w:val="22"/>
        </w:rPr>
        <w:t>in order to</w:t>
      </w:r>
      <w:r w:rsidRPr="56001EE0" w:rsidR="2AE3F086">
        <w:rPr>
          <w:rFonts w:ascii="Arial" w:hAnsi="Arial"/>
          <w:b w:val="0"/>
          <w:bCs w:val="0"/>
          <w:sz w:val="22"/>
          <w:szCs w:val="22"/>
        </w:rPr>
        <w:t xml:space="preserve"> get their approval on the proposed Leadership Strategy.  </w:t>
      </w:r>
      <w:r>
        <w:br/>
      </w:r>
      <w:r>
        <w:br/>
      </w:r>
      <w:r>
        <w:tab/>
      </w:r>
      <w:r w:rsidRPr="56001EE0" w:rsidR="71A46DD2">
        <w:rPr>
          <w:rFonts w:ascii="Arial" w:hAnsi="Arial"/>
          <w:b w:val="0"/>
          <w:bCs w:val="0"/>
          <w:sz w:val="22"/>
          <w:szCs w:val="22"/>
        </w:rPr>
        <w:t xml:space="preserve">           You will be assessed on the content and delivery of your presentation</w:t>
      </w:r>
      <w:r w:rsidRPr="56001EE0" w:rsidR="689B6D9B">
        <w:rPr>
          <w:rFonts w:ascii="Arial" w:hAnsi="Arial"/>
          <w:b w:val="0"/>
          <w:bCs w:val="0"/>
          <w:sz w:val="22"/>
          <w:szCs w:val="22"/>
        </w:rPr>
        <w:t xml:space="preserve">.  You must produce a slide </w:t>
      </w:r>
      <w:r>
        <w:tab/>
      </w:r>
      <w:r w:rsidRPr="56001EE0" w:rsidR="689B6D9B">
        <w:rPr>
          <w:rFonts w:ascii="Arial" w:hAnsi="Arial"/>
          <w:b w:val="0"/>
          <w:bCs w:val="0"/>
          <w:sz w:val="22"/>
          <w:szCs w:val="22"/>
        </w:rPr>
        <w:t xml:space="preserve">      deck to </w:t>
      </w:r>
      <w:r w:rsidRPr="56001EE0" w:rsidR="689B6D9B">
        <w:rPr>
          <w:rFonts w:ascii="Arial" w:hAnsi="Arial"/>
          <w:b w:val="0"/>
          <w:bCs w:val="0"/>
          <w:sz w:val="22"/>
          <w:szCs w:val="22"/>
        </w:rPr>
        <w:t>accompany</w:t>
      </w:r>
      <w:r w:rsidRPr="56001EE0" w:rsidR="689B6D9B">
        <w:rPr>
          <w:rFonts w:ascii="Arial" w:hAnsi="Arial"/>
          <w:b w:val="0"/>
          <w:bCs w:val="0"/>
          <w:sz w:val="22"/>
          <w:szCs w:val="22"/>
        </w:rPr>
        <w:t xml:space="preserve"> your presentation, which should also include references. </w:t>
      </w:r>
      <w:r w:rsidRPr="56001EE0" w:rsidR="16025C01">
        <w:rPr>
          <w:rFonts w:ascii="Arial" w:hAnsi="Arial"/>
          <w:b w:val="0"/>
          <w:bCs w:val="0"/>
          <w:sz w:val="22"/>
          <w:szCs w:val="22"/>
        </w:rPr>
        <w:t xml:space="preserve"> You should also </w:t>
      </w:r>
      <w:r>
        <w:tab/>
      </w:r>
      <w:r>
        <w:tab/>
      </w:r>
      <w:r w:rsidRPr="56001EE0" w:rsidR="16025C01">
        <w:rPr>
          <w:rFonts w:ascii="Arial" w:hAnsi="Arial"/>
          <w:b w:val="0"/>
          <w:bCs w:val="0"/>
          <w:sz w:val="22"/>
          <w:szCs w:val="22"/>
        </w:rPr>
        <w:t>include:</w:t>
      </w:r>
    </w:p>
    <w:p w:rsidR="00F22DAB" w:rsidP="56001EE0" w:rsidRDefault="00F22DAB" w14:paraId="269DAD4C" w14:textId="3852BEBE">
      <w:pPr>
        <w:pStyle w:val="Normal"/>
        <w:ind w:left="0"/>
        <w:rPr>
          <w:rFonts w:ascii="Arial" w:hAnsi="Arial"/>
          <w:sz w:val="22"/>
          <w:szCs w:val="22"/>
        </w:rPr>
      </w:pPr>
    </w:p>
    <w:p w:rsidR="00F22DAB" w:rsidRDefault="00076090" w14:paraId="269DAD4D" w14:textId="4F276940">
      <w:pPr>
        <w:pStyle w:val="Body"/>
        <w:numPr>
          <w:ilvl w:val="0"/>
          <w:numId w:val="13"/>
        </w:numPr>
        <w:rPr>
          <w:rFonts w:ascii="Arial" w:hAnsi="Arial"/>
          <w:sz w:val="22"/>
          <w:szCs w:val="22"/>
          <w:lang w:val="en-US"/>
        </w:rPr>
      </w:pPr>
      <w:r w:rsidRPr="56001EE0" w:rsidR="44AF2DF9">
        <w:rPr>
          <w:rFonts w:ascii="Arial" w:hAnsi="Arial"/>
          <w:sz w:val="22"/>
          <w:szCs w:val="22"/>
          <w:lang w:val="en-US"/>
        </w:rPr>
        <w:t>A</w:t>
      </w:r>
      <w:r w:rsidRPr="56001EE0" w:rsidR="00076090">
        <w:rPr>
          <w:rFonts w:ascii="Arial" w:hAnsi="Arial"/>
          <w:sz w:val="22"/>
          <w:szCs w:val="22"/>
          <w:lang w:val="en-US"/>
        </w:rPr>
        <w:t xml:space="preserve"> </w:t>
      </w:r>
      <w:r w:rsidRPr="56001EE0" w:rsidR="00076090">
        <w:rPr>
          <w:rFonts w:ascii="Arial" w:hAnsi="Arial"/>
          <w:sz w:val="22"/>
          <w:szCs w:val="22"/>
          <w:lang w:val="en-US"/>
        </w:rPr>
        <w:t xml:space="preserve">brief introduction and background to the </w:t>
      </w:r>
      <w:r w:rsidRPr="56001EE0" w:rsidR="00076090">
        <w:rPr>
          <w:rFonts w:ascii="Arial" w:hAnsi="Arial"/>
          <w:sz w:val="22"/>
          <w:szCs w:val="22"/>
          <w:lang w:val="en-US"/>
        </w:rPr>
        <w:t>organisation</w:t>
      </w:r>
      <w:r w:rsidRPr="56001EE0" w:rsidR="00076090">
        <w:rPr>
          <w:rFonts w:ascii="Arial" w:hAnsi="Arial"/>
          <w:sz w:val="22"/>
          <w:szCs w:val="22"/>
          <w:lang w:val="en-US"/>
        </w:rPr>
        <w:t xml:space="preserve"> and </w:t>
      </w:r>
      <w:r w:rsidRPr="56001EE0" w:rsidR="00076090">
        <w:rPr>
          <w:rFonts w:ascii="Arial" w:hAnsi="Arial"/>
          <w:sz w:val="22"/>
          <w:szCs w:val="22"/>
          <w:lang w:val="en-US"/>
        </w:rPr>
        <w:t xml:space="preserve">an analysis of the internal and external environment, and describe the business </w:t>
      </w:r>
      <w:r w:rsidRPr="56001EE0" w:rsidR="00076090">
        <w:rPr>
          <w:rFonts w:ascii="Arial" w:hAnsi="Arial"/>
          <w:sz w:val="22"/>
          <w:szCs w:val="22"/>
          <w:lang w:val="en-US"/>
        </w:rPr>
        <w:t>objective</w:t>
      </w:r>
      <w:r w:rsidRPr="56001EE0" w:rsidR="00076090">
        <w:rPr>
          <w:rFonts w:ascii="Arial" w:hAnsi="Arial"/>
          <w:sz w:val="22"/>
          <w:szCs w:val="22"/>
          <w:lang w:val="en-US"/>
        </w:rPr>
        <w:t xml:space="preserve"> to be achieved</w:t>
      </w:r>
      <w:r w:rsidRPr="56001EE0" w:rsidR="4E40AACE">
        <w:rPr>
          <w:rFonts w:ascii="Arial" w:hAnsi="Arial"/>
          <w:sz w:val="22"/>
          <w:szCs w:val="22"/>
          <w:lang w:val="en-US"/>
        </w:rPr>
        <w:t>;</w:t>
      </w:r>
    </w:p>
    <w:p w:rsidR="00F22DAB" w:rsidP="56001EE0" w:rsidRDefault="00076090" w14:paraId="19FC7E76" w14:textId="623040B9">
      <w:pPr>
        <w:pStyle w:val="Body"/>
        <w:numPr>
          <w:ilvl w:val="0"/>
          <w:numId w:val="13"/>
        </w:numPr>
        <w:spacing w:after="160" w:line="259" w:lineRule="auto"/>
        <w:rPr>
          <w:rFonts w:ascii="Arial" w:hAnsi="Arial"/>
          <w:sz w:val="22"/>
          <w:szCs w:val="22"/>
          <w:lang w:val="en-US"/>
        </w:rPr>
      </w:pPr>
      <w:r w:rsidRPr="56001EE0" w:rsidR="6C380298">
        <w:rPr>
          <w:rFonts w:ascii="Arial" w:hAnsi="Arial"/>
          <w:sz w:val="22"/>
          <w:szCs w:val="22"/>
          <w:lang w:val="en-US"/>
        </w:rPr>
        <w:t xml:space="preserve">Explain, using </w:t>
      </w:r>
      <w:r w:rsidRPr="56001EE0" w:rsidR="6C380298">
        <w:rPr>
          <w:rFonts w:ascii="Arial" w:hAnsi="Arial"/>
          <w:sz w:val="22"/>
          <w:szCs w:val="22"/>
          <w:lang w:val="en-US"/>
        </w:rPr>
        <w:t>appropriate leadership</w:t>
      </w:r>
      <w:r w:rsidRPr="56001EE0" w:rsidR="6C380298">
        <w:rPr>
          <w:rFonts w:ascii="Arial" w:hAnsi="Arial"/>
          <w:sz w:val="22"/>
          <w:szCs w:val="22"/>
          <w:lang w:val="en-US"/>
        </w:rPr>
        <w:t xml:space="preserve"> models, how you arrived at your recommendations.</w:t>
      </w:r>
    </w:p>
    <w:p w:rsidR="00F22DAB" w:rsidP="56001EE0" w:rsidRDefault="00076090" w14:paraId="269DAD4F" w14:textId="547A4951">
      <w:pPr>
        <w:pStyle w:val="Body"/>
        <w:numPr>
          <w:ilvl w:val="0"/>
          <w:numId w:val="13"/>
        </w:numPr>
        <w:spacing w:after="160" w:line="259" w:lineRule="auto"/>
        <w:rPr>
          <w:rFonts w:ascii="Arial" w:hAnsi="Arial"/>
          <w:sz w:val="22"/>
          <w:szCs w:val="22"/>
          <w:lang w:val="en-US"/>
        </w:rPr>
      </w:pPr>
      <w:r w:rsidRPr="56001EE0" w:rsidR="00076090">
        <w:rPr>
          <w:rFonts w:ascii="Arial" w:hAnsi="Arial"/>
          <w:sz w:val="22"/>
          <w:szCs w:val="22"/>
          <w:lang w:val="en-US"/>
        </w:rPr>
        <w:t>Explain how you will implement and deliver the strategy, and how you will measure</w:t>
      </w:r>
      <w:r w:rsidRPr="56001EE0" w:rsidR="54A74132">
        <w:rPr>
          <w:rFonts w:ascii="Arial" w:hAnsi="Arial"/>
          <w:sz w:val="22"/>
          <w:szCs w:val="22"/>
          <w:lang w:val="en-US"/>
        </w:rPr>
        <w:t xml:space="preserve"> </w:t>
      </w:r>
      <w:r w:rsidRPr="56001EE0" w:rsidR="79546C91">
        <w:rPr>
          <w:rFonts w:ascii="Arial" w:hAnsi="Arial"/>
          <w:sz w:val="22"/>
          <w:szCs w:val="22"/>
          <w:lang w:val="en-US"/>
        </w:rPr>
        <w:t>delivery.</w:t>
      </w:r>
    </w:p>
    <w:p w:rsidR="00F22DAB" w:rsidRDefault="00F22DAB" w14:paraId="269DAD50" w14:textId="77777777">
      <w:pPr>
        <w:pStyle w:val="Body"/>
        <w:rPr>
          <w:rFonts w:ascii="Arial" w:hAnsi="Arial" w:eastAsia="Arial" w:cs="Arial"/>
          <w:sz w:val="24"/>
          <w:szCs w:val="24"/>
        </w:rPr>
      </w:pPr>
    </w:p>
    <w:p w:rsidR="00F22DAB" w:rsidRDefault="00F22DAB" w14:paraId="269DAD51" w14:textId="77777777">
      <w:pPr>
        <w:pStyle w:val="Body"/>
        <w:ind w:left="720"/>
        <w:rPr>
          <w:rFonts w:ascii="Arial" w:hAnsi="Arial" w:eastAsia="Arial" w:cs="Arial"/>
          <w:sz w:val="24"/>
          <w:szCs w:val="24"/>
        </w:rPr>
      </w:pPr>
    </w:p>
    <w:p w:rsidR="00F22DAB" w:rsidRDefault="00076090" w14:paraId="269DAD52" w14:textId="4A1EB36E">
      <w:pPr>
        <w:pStyle w:val="ListParagraph"/>
        <w:numPr>
          <w:ilvl w:val="0"/>
          <w:numId w:val="15"/>
        </w:numPr>
        <w:rPr>
          <w:rFonts w:ascii="Arial" w:hAnsi="Arial"/>
          <w:b w:val="1"/>
          <w:bCs w:val="1"/>
          <w:sz w:val="24"/>
          <w:szCs w:val="24"/>
        </w:rPr>
      </w:pPr>
      <w:r w:rsidRPr="56001EE0" w:rsidR="00076090">
        <w:rPr>
          <w:rFonts w:ascii="Arial" w:hAnsi="Arial"/>
          <w:b w:val="1"/>
          <w:bCs w:val="1"/>
          <w:sz w:val="24"/>
          <w:szCs w:val="24"/>
        </w:rPr>
        <w:t xml:space="preserve">PRESENTATION OF YOUR </w:t>
      </w:r>
      <w:r w:rsidRPr="56001EE0" w:rsidR="57D36FD7">
        <w:rPr>
          <w:rFonts w:ascii="Arial" w:hAnsi="Arial"/>
          <w:b w:val="1"/>
          <w:bCs w:val="1"/>
          <w:sz w:val="24"/>
          <w:szCs w:val="24"/>
        </w:rPr>
        <w:t>LEADERSHIP</w:t>
      </w:r>
      <w:r w:rsidRPr="56001EE0" w:rsidR="00076090">
        <w:rPr>
          <w:rFonts w:ascii="Arial" w:hAnsi="Arial"/>
          <w:b w:val="1"/>
          <w:bCs w:val="1"/>
          <w:sz w:val="24"/>
          <w:szCs w:val="24"/>
        </w:rPr>
        <w:t xml:space="preserve"> STRATEGY (equivalent 1500 words - </w:t>
      </w:r>
      <w:r w:rsidRPr="56001EE0" w:rsidR="442B3313">
        <w:rPr>
          <w:rFonts w:ascii="Arial" w:hAnsi="Arial"/>
          <w:b w:val="1"/>
          <w:bCs w:val="1"/>
          <w:sz w:val="24"/>
          <w:szCs w:val="24"/>
        </w:rPr>
        <w:t>50</w:t>
      </w:r>
      <w:r w:rsidRPr="56001EE0" w:rsidR="00076090">
        <w:rPr>
          <w:rFonts w:ascii="Arial" w:hAnsi="Arial"/>
          <w:b w:val="1"/>
          <w:bCs w:val="1"/>
          <w:sz w:val="24"/>
          <w:szCs w:val="24"/>
        </w:rPr>
        <w:t>% of total marks)</w:t>
      </w:r>
    </w:p>
    <w:p w:rsidR="00F22DAB" w:rsidRDefault="00076090" w14:paraId="269DAD53" w14:textId="77777777">
      <w:pPr>
        <w:pStyle w:val="Body"/>
        <w:numPr>
          <w:ilvl w:val="0"/>
          <w:numId w:val="17"/>
        </w:numPr>
        <w:rPr>
          <w:rFonts w:ascii="Arial" w:hAnsi="Arial"/>
          <w:sz w:val="22"/>
          <w:szCs w:val="22"/>
          <w:lang w:val="en-US"/>
        </w:rPr>
      </w:pPr>
      <w:r>
        <w:rPr>
          <w:rFonts w:ascii="Arial" w:hAnsi="Arial"/>
          <w:sz w:val="22"/>
          <w:szCs w:val="22"/>
          <w:lang w:val="en-US"/>
        </w:rPr>
        <w:t>Using Power Point, each student will present to the module lecturer(s) and a g</w:t>
      </w:r>
      <w:r>
        <w:rPr>
          <w:rFonts w:ascii="Arial" w:hAnsi="Arial"/>
          <w:sz w:val="22"/>
          <w:szCs w:val="22"/>
          <w:lang w:val="en-US"/>
        </w:rPr>
        <w:t xml:space="preserve">roup of fellow MA students how their leadership strategy will achieve its identified objective as set out in the written assignment.  All facts, figures and supporting evidence should stand-up to scrutiny. </w:t>
      </w:r>
    </w:p>
    <w:p w:rsidR="00F22DAB" w:rsidRDefault="00076090" w14:paraId="269DAD54" w14:textId="6F078265">
      <w:pPr>
        <w:pStyle w:val="Body"/>
        <w:numPr>
          <w:ilvl w:val="0"/>
          <w:numId w:val="17"/>
        </w:numPr>
        <w:rPr>
          <w:rFonts w:ascii="Arial" w:hAnsi="Arial"/>
          <w:sz w:val="22"/>
          <w:szCs w:val="22"/>
          <w:lang w:val="en-US"/>
        </w:rPr>
      </w:pPr>
      <w:r w:rsidRPr="56001EE0" w:rsidR="00076090">
        <w:rPr>
          <w:rFonts w:ascii="Arial" w:hAnsi="Arial"/>
          <w:sz w:val="22"/>
          <w:szCs w:val="22"/>
          <w:lang w:val="en-US"/>
        </w:rPr>
        <w:t xml:space="preserve">The presentation should ensure </w:t>
      </w:r>
      <w:r w:rsidRPr="56001EE0" w:rsidR="00076090">
        <w:rPr>
          <w:rFonts w:ascii="Arial" w:hAnsi="Arial"/>
          <w:sz w:val="22"/>
          <w:szCs w:val="22"/>
          <w:lang w:val="en-US"/>
        </w:rPr>
        <w:t>good use</w:t>
      </w:r>
      <w:r w:rsidRPr="56001EE0" w:rsidR="00076090">
        <w:rPr>
          <w:rFonts w:ascii="Arial" w:hAnsi="Arial"/>
          <w:sz w:val="22"/>
          <w:szCs w:val="22"/>
          <w:lang w:val="en-US"/>
        </w:rPr>
        <w:t xml:space="preserve"> of langua</w:t>
      </w:r>
      <w:r w:rsidRPr="56001EE0" w:rsidR="00076090">
        <w:rPr>
          <w:rFonts w:ascii="Arial" w:hAnsi="Arial"/>
          <w:sz w:val="22"/>
          <w:szCs w:val="22"/>
          <w:lang w:val="en-US"/>
        </w:rPr>
        <w:t xml:space="preserve">ge with </w:t>
      </w:r>
      <w:r w:rsidRPr="56001EE0" w:rsidR="00076090">
        <w:rPr>
          <w:rFonts w:ascii="Arial" w:hAnsi="Arial"/>
          <w:sz w:val="22"/>
          <w:szCs w:val="22"/>
          <w:lang w:val="en-US"/>
        </w:rPr>
        <w:t>logically</w:t>
      </w:r>
      <w:r w:rsidRPr="56001EE0" w:rsidR="00076090">
        <w:rPr>
          <w:rFonts w:ascii="Arial" w:hAnsi="Arial"/>
          <w:sz w:val="22"/>
          <w:szCs w:val="22"/>
          <w:lang w:val="en-US"/>
        </w:rPr>
        <w:t xml:space="preserve"> and clearly structured conclusions. Effective use of primary data and </w:t>
      </w:r>
      <w:r w:rsidRPr="56001EE0" w:rsidR="00076090">
        <w:rPr>
          <w:rFonts w:ascii="Arial" w:hAnsi="Arial"/>
          <w:sz w:val="22"/>
          <w:szCs w:val="22"/>
          <w:lang w:val="en-US"/>
        </w:rPr>
        <w:t>appropriate management</w:t>
      </w:r>
      <w:r w:rsidRPr="56001EE0" w:rsidR="00076090">
        <w:rPr>
          <w:rFonts w:ascii="Arial" w:hAnsi="Arial"/>
          <w:sz w:val="22"/>
          <w:szCs w:val="22"/>
          <w:lang w:val="en-US"/>
        </w:rPr>
        <w:t xml:space="preserve"> theory. Correct citation of literature sources using Harvard method. </w:t>
      </w:r>
    </w:p>
    <w:p w:rsidR="00F22DAB" w:rsidRDefault="00076090" w14:paraId="269DAD55" w14:textId="77777777">
      <w:pPr>
        <w:pStyle w:val="Body"/>
        <w:numPr>
          <w:ilvl w:val="0"/>
          <w:numId w:val="17"/>
        </w:numPr>
        <w:rPr>
          <w:rFonts w:ascii="Arial" w:hAnsi="Arial"/>
          <w:sz w:val="22"/>
          <w:szCs w:val="22"/>
          <w:lang w:val="en-US"/>
        </w:rPr>
      </w:pPr>
      <w:r>
        <w:rPr>
          <w:rFonts w:ascii="Arial" w:hAnsi="Arial"/>
          <w:sz w:val="22"/>
          <w:szCs w:val="22"/>
          <w:lang w:val="en-US"/>
        </w:rPr>
        <w:t>This activity gives an opport</w:t>
      </w:r>
      <w:r>
        <w:rPr>
          <w:rFonts w:ascii="Arial" w:hAnsi="Arial"/>
          <w:sz w:val="22"/>
          <w:szCs w:val="22"/>
          <w:lang w:val="en-US"/>
        </w:rPr>
        <w:t xml:space="preserve">unity for each student to present ideas and methods, </w:t>
      </w:r>
      <w:r>
        <w:rPr>
          <w:rFonts w:ascii="Arial" w:hAnsi="Arial"/>
          <w:i/>
          <w:iCs/>
          <w:sz w:val="22"/>
          <w:szCs w:val="22"/>
          <w:lang w:val="en-US"/>
        </w:rPr>
        <w:t>If no presentation is given, no marks will be awarded here.</w:t>
      </w:r>
      <w:r>
        <w:rPr>
          <w:rFonts w:ascii="Arial" w:hAnsi="Arial"/>
          <w:sz w:val="22"/>
          <w:szCs w:val="22"/>
        </w:rPr>
        <w:t xml:space="preserve"> (1</w:t>
      </w:r>
      <w:r>
        <w:rPr>
          <w:rFonts w:ascii="Arial" w:hAnsi="Arial"/>
          <w:sz w:val="22"/>
          <w:szCs w:val="22"/>
          <w:lang w:val="en-US"/>
        </w:rPr>
        <w:t>5 minutes max. for presentation).</w:t>
      </w:r>
    </w:p>
    <w:p w:rsidR="00F22DAB" w:rsidRDefault="00F22DAB" w14:paraId="269DAD56" w14:textId="77777777">
      <w:pPr>
        <w:pStyle w:val="Body"/>
        <w:ind w:left="720"/>
        <w:rPr>
          <w:rFonts w:ascii="Arial" w:hAnsi="Arial" w:eastAsia="Arial" w:cs="Arial"/>
          <w:sz w:val="24"/>
          <w:szCs w:val="24"/>
        </w:rPr>
      </w:pPr>
    </w:p>
    <w:p w:rsidR="00F22DAB" w:rsidP="56001EE0" w:rsidRDefault="00076090" w14:paraId="269DAD57" w14:textId="1AB5DA3B">
      <w:pPr>
        <w:pStyle w:val="ListParagraph"/>
        <w:numPr>
          <w:ilvl w:val="0"/>
          <w:numId w:val="18"/>
        </w:numPr>
        <w:rPr>
          <w:rFonts w:ascii="Arial" w:hAnsi="Arial"/>
          <w:b w:val="1"/>
          <w:bCs w:val="1"/>
          <w:sz w:val="24"/>
          <w:szCs w:val="24"/>
        </w:rPr>
      </w:pPr>
      <w:r w:rsidRPr="56001EE0" w:rsidR="00076090">
        <w:rPr>
          <w:rFonts w:ascii="Arial" w:hAnsi="Arial"/>
          <w:b w:val="1"/>
          <w:bCs w:val="1"/>
          <w:sz w:val="24"/>
          <w:szCs w:val="24"/>
        </w:rPr>
        <w:t>REPORT: ANALYSIS/EVALUATION/</w:t>
      </w:r>
      <w:r w:rsidRPr="56001EE0" w:rsidR="00076090">
        <w:rPr>
          <w:rFonts w:ascii="Arial" w:hAnsi="Arial"/>
          <w:b w:val="1"/>
          <w:bCs w:val="1"/>
          <w:sz w:val="24"/>
          <w:szCs w:val="24"/>
        </w:rPr>
        <w:t>CRITIQUE  (</w:t>
      </w:r>
      <w:r w:rsidRPr="56001EE0" w:rsidR="764EF9C3">
        <w:rPr>
          <w:rFonts w:ascii="Arial" w:hAnsi="Arial"/>
          <w:b w:val="1"/>
          <w:bCs w:val="1"/>
          <w:sz w:val="24"/>
          <w:szCs w:val="24"/>
        </w:rPr>
        <w:t>2</w:t>
      </w:r>
      <w:r w:rsidRPr="56001EE0" w:rsidR="00076090">
        <w:rPr>
          <w:rFonts w:ascii="Arial" w:hAnsi="Arial"/>
          <w:b w:val="1"/>
          <w:bCs w:val="1"/>
          <w:sz w:val="24"/>
          <w:szCs w:val="24"/>
        </w:rPr>
        <w:t xml:space="preserve">500 words - </w:t>
      </w:r>
      <w:r w:rsidRPr="56001EE0" w:rsidR="53B5747A">
        <w:rPr>
          <w:rFonts w:ascii="Arial" w:hAnsi="Arial"/>
          <w:b w:val="1"/>
          <w:bCs w:val="1"/>
          <w:sz w:val="24"/>
          <w:szCs w:val="24"/>
        </w:rPr>
        <w:t>50</w:t>
      </w:r>
      <w:r w:rsidRPr="56001EE0" w:rsidR="00076090">
        <w:rPr>
          <w:rFonts w:ascii="Arial" w:hAnsi="Arial"/>
          <w:b w:val="1"/>
          <w:bCs w:val="1"/>
          <w:sz w:val="24"/>
          <w:szCs w:val="24"/>
        </w:rPr>
        <w:t>% of total marks)</w:t>
      </w:r>
    </w:p>
    <w:p w:rsidR="00F22DAB" w:rsidRDefault="00076090" w14:paraId="269DAD58" w14:textId="77777777">
      <w:pPr>
        <w:pStyle w:val="Body"/>
        <w:numPr>
          <w:ilvl w:val="0"/>
          <w:numId w:val="20"/>
        </w:numPr>
        <w:rPr>
          <w:rFonts w:ascii="Arial" w:hAnsi="Arial"/>
          <w:sz w:val="22"/>
          <w:szCs w:val="22"/>
          <w:lang w:val="en-US"/>
        </w:rPr>
      </w:pPr>
      <w:r>
        <w:rPr>
          <w:rFonts w:ascii="Arial" w:hAnsi="Arial"/>
          <w:sz w:val="22"/>
          <w:szCs w:val="22"/>
          <w:lang w:val="en-US"/>
        </w:rPr>
        <w:t>The specific objectives of the mod</w:t>
      </w:r>
      <w:r>
        <w:rPr>
          <w:rFonts w:ascii="Arial" w:hAnsi="Arial"/>
          <w:sz w:val="22"/>
          <w:szCs w:val="22"/>
          <w:lang w:val="en-US"/>
        </w:rPr>
        <w:t>ule should be met with clear aims and objectives that are fully addressed throughout the assignment.  The discursive content of the assignment should be supported by pertinent facts and figures. There should be a critical focus on analysis and evaluation b</w:t>
      </w:r>
      <w:r>
        <w:rPr>
          <w:rFonts w:ascii="Arial" w:hAnsi="Arial"/>
          <w:sz w:val="22"/>
          <w:szCs w:val="22"/>
          <w:lang w:val="en-US"/>
        </w:rPr>
        <w:t xml:space="preserve">ased on effective critique of business practice using theoretical concepts and ideas on leadership as it relates to developing people and performance in </w:t>
      </w:r>
      <w:proofErr w:type="spellStart"/>
      <w:r>
        <w:rPr>
          <w:rFonts w:ascii="Arial" w:hAnsi="Arial"/>
          <w:sz w:val="22"/>
          <w:szCs w:val="22"/>
          <w:lang w:val="en-US"/>
        </w:rPr>
        <w:t>organisations</w:t>
      </w:r>
      <w:proofErr w:type="spellEnd"/>
      <w:r>
        <w:rPr>
          <w:rFonts w:ascii="Arial" w:hAnsi="Arial"/>
          <w:sz w:val="22"/>
          <w:szCs w:val="22"/>
          <w:lang w:val="en-US"/>
        </w:rPr>
        <w:t>.</w:t>
      </w:r>
    </w:p>
    <w:p w:rsidR="00F22DAB" w:rsidRDefault="00F22DAB" w14:paraId="269DAD59" w14:textId="77777777">
      <w:pPr>
        <w:pStyle w:val="Body"/>
        <w:ind w:left="720"/>
        <w:rPr>
          <w:rFonts w:ascii="Arial" w:hAnsi="Arial" w:eastAsia="Arial" w:cs="Arial"/>
          <w:sz w:val="22"/>
          <w:szCs w:val="22"/>
        </w:rPr>
      </w:pPr>
    </w:p>
    <w:p w:rsidR="00F22DAB" w:rsidP="56001EE0" w:rsidRDefault="00F22DAB" w14:paraId="269DAD5B" w14:textId="77777777" w14:noSpellErr="1">
      <w:pPr>
        <w:pStyle w:val="Body"/>
        <w:ind w:left="0"/>
        <w:rPr>
          <w:rFonts w:ascii="Arial" w:hAnsi="Arial" w:eastAsia="Arial" w:cs="Arial"/>
          <w:sz w:val="22"/>
          <w:szCs w:val="22"/>
        </w:rPr>
      </w:pPr>
    </w:p>
    <w:p w:rsidR="00F22DAB" w:rsidRDefault="00F22DAB" w14:paraId="269DAD5C" w14:textId="77777777">
      <w:pPr>
        <w:pStyle w:val="Body"/>
        <w:ind w:left="720"/>
        <w:rPr>
          <w:rFonts w:ascii="Arial" w:hAnsi="Arial" w:eastAsia="Arial" w:cs="Arial"/>
          <w:sz w:val="22"/>
          <w:szCs w:val="22"/>
        </w:rPr>
      </w:pPr>
    </w:p>
    <w:p w:rsidR="00F22DAB" w:rsidRDefault="00076090" w14:paraId="269DAD5D" w14:textId="77777777">
      <w:pPr>
        <w:pStyle w:val="Body"/>
        <w:numPr>
          <w:ilvl w:val="0"/>
          <w:numId w:val="20"/>
        </w:numPr>
        <w:rPr>
          <w:rFonts w:ascii="Arial" w:hAnsi="Arial"/>
          <w:b/>
          <w:bCs/>
          <w:sz w:val="22"/>
          <w:szCs w:val="22"/>
          <w:lang w:val="en-US"/>
        </w:rPr>
      </w:pPr>
      <w:r w:rsidRPr="56001EE0" w:rsidR="00076090">
        <w:rPr>
          <w:rFonts w:ascii="Arial" w:hAnsi="Arial"/>
          <w:b w:val="1"/>
          <w:bCs w:val="1"/>
          <w:sz w:val="22"/>
          <w:szCs w:val="22"/>
          <w:lang w:val="en-US"/>
        </w:rPr>
        <w:t xml:space="preserve">The </w:t>
      </w:r>
      <w:r w:rsidRPr="56001EE0" w:rsidR="00076090">
        <w:rPr>
          <w:rFonts w:ascii="Arial" w:hAnsi="Arial"/>
          <w:b w:val="1"/>
          <w:bCs w:val="1"/>
          <w:sz w:val="22"/>
          <w:szCs w:val="22"/>
          <w:lang w:val="en-US"/>
        </w:rPr>
        <w:t>assignment content should be evaluative, analytical, have a strong business case, strategic focus and customer orientation so as to re-enforce the business case for change.</w:t>
      </w:r>
    </w:p>
    <w:p w:rsidR="00F22DAB" w:rsidRDefault="00F22DAB" w14:paraId="269DAD5E" w14:textId="77777777">
      <w:pPr>
        <w:pStyle w:val="Body"/>
        <w:ind w:left="720"/>
        <w:rPr>
          <w:rFonts w:ascii="Arial" w:hAnsi="Arial" w:eastAsia="Arial" w:cs="Arial"/>
          <w:b/>
          <w:bCs/>
          <w:sz w:val="22"/>
          <w:szCs w:val="22"/>
        </w:rPr>
      </w:pPr>
    </w:p>
    <w:p w:rsidR="00F22DAB" w:rsidRDefault="00076090" w14:paraId="269DAD5F" w14:textId="77777777">
      <w:pPr>
        <w:pStyle w:val="Body"/>
        <w:numPr>
          <w:ilvl w:val="0"/>
          <w:numId w:val="22"/>
        </w:numPr>
        <w:rPr>
          <w:rFonts w:ascii="Arial" w:hAnsi="Arial"/>
          <w:b/>
          <w:bCs/>
          <w:sz w:val="22"/>
          <w:szCs w:val="22"/>
          <w:lang w:val="en-US"/>
        </w:rPr>
      </w:pPr>
      <w:r>
        <w:rPr>
          <w:rFonts w:ascii="Arial" w:hAnsi="Arial"/>
          <w:b/>
          <w:bCs/>
          <w:sz w:val="22"/>
          <w:szCs w:val="22"/>
          <w:lang w:val="en-US"/>
        </w:rPr>
        <w:t xml:space="preserve">Your analysis and evaluation should make reference to theoretical models, </w:t>
      </w:r>
      <w:r>
        <w:rPr>
          <w:rFonts w:ascii="Arial" w:hAnsi="Arial"/>
          <w:b/>
          <w:bCs/>
          <w:sz w:val="22"/>
          <w:szCs w:val="22"/>
          <w:lang w:val="en-US"/>
        </w:rPr>
        <w:t xml:space="preserve">ideas and concepts, focusing on </w:t>
      </w:r>
      <w:proofErr w:type="spellStart"/>
      <w:r>
        <w:rPr>
          <w:rFonts w:ascii="Arial" w:hAnsi="Arial"/>
          <w:b/>
          <w:bCs/>
          <w:sz w:val="22"/>
          <w:szCs w:val="22"/>
          <w:lang w:val="en-US"/>
        </w:rPr>
        <w:t>organisational</w:t>
      </w:r>
      <w:proofErr w:type="spellEnd"/>
      <w:r>
        <w:rPr>
          <w:rFonts w:ascii="Arial" w:hAnsi="Arial"/>
          <w:b/>
          <w:bCs/>
          <w:sz w:val="22"/>
          <w:szCs w:val="22"/>
          <w:lang w:val="en-US"/>
        </w:rPr>
        <w:t xml:space="preserve"> development, the socio-psychology of resistance to change and sustaining </w:t>
      </w:r>
      <w:proofErr w:type="spellStart"/>
      <w:r>
        <w:rPr>
          <w:rFonts w:ascii="Arial" w:hAnsi="Arial"/>
          <w:b/>
          <w:bCs/>
          <w:sz w:val="22"/>
          <w:szCs w:val="22"/>
          <w:lang w:val="en-US"/>
        </w:rPr>
        <w:t>organisational</w:t>
      </w:r>
      <w:proofErr w:type="spellEnd"/>
      <w:r>
        <w:rPr>
          <w:rFonts w:ascii="Arial" w:hAnsi="Arial"/>
          <w:b/>
          <w:bCs/>
          <w:sz w:val="22"/>
          <w:szCs w:val="22"/>
          <w:lang w:val="en-US"/>
        </w:rPr>
        <w:t xml:space="preserve"> effectiveness.</w:t>
      </w:r>
    </w:p>
    <w:p w:rsidR="00F22DAB" w:rsidRDefault="00076090" w14:paraId="269DAD60" w14:textId="77777777" w14:noSpellErr="1">
      <w:pPr>
        <w:pStyle w:val="Body"/>
        <w:numPr>
          <w:ilvl w:val="0"/>
          <w:numId w:val="22"/>
        </w:numPr>
        <w:rPr>
          <w:rFonts w:ascii="Arial" w:hAnsi="Arial"/>
          <w:sz w:val="22"/>
          <w:szCs w:val="22"/>
          <w:lang w:val="en-US"/>
        </w:rPr>
      </w:pPr>
      <w:r w:rsidRPr="56001EE0" w:rsidR="00076090">
        <w:rPr>
          <w:rFonts w:ascii="Arial" w:hAnsi="Arial"/>
          <w:sz w:val="22"/>
          <w:szCs w:val="22"/>
          <w:lang w:val="en-US"/>
        </w:rPr>
        <w:t>Utilise</w:t>
      </w:r>
      <w:r w:rsidRPr="56001EE0" w:rsidR="00076090">
        <w:rPr>
          <w:rFonts w:ascii="Arial" w:hAnsi="Arial"/>
          <w:sz w:val="22"/>
          <w:szCs w:val="22"/>
          <w:lang w:val="en-US"/>
        </w:rPr>
        <w:t xml:space="preserve"> a variety of data sources, which might include primary data, to inform the reader and support your</w:t>
      </w:r>
      <w:r w:rsidRPr="56001EE0" w:rsidR="00076090">
        <w:rPr>
          <w:rFonts w:ascii="Arial" w:hAnsi="Arial"/>
          <w:sz w:val="22"/>
          <w:szCs w:val="22"/>
          <w:lang w:val="en-US"/>
        </w:rPr>
        <w:t xml:space="preserve"> analysis, </w:t>
      </w:r>
      <w:r w:rsidRPr="56001EE0" w:rsidR="00076090">
        <w:rPr>
          <w:rFonts w:ascii="Arial" w:hAnsi="Arial"/>
          <w:sz w:val="22"/>
          <w:szCs w:val="22"/>
          <w:lang w:val="en-US"/>
        </w:rPr>
        <w:t>conclusions</w:t>
      </w:r>
      <w:r w:rsidRPr="56001EE0" w:rsidR="00076090">
        <w:rPr>
          <w:rFonts w:ascii="Arial" w:hAnsi="Arial"/>
          <w:sz w:val="22"/>
          <w:szCs w:val="22"/>
          <w:lang w:val="en-US"/>
        </w:rPr>
        <w:t xml:space="preserve"> and </w:t>
      </w:r>
      <w:r w:rsidRPr="56001EE0" w:rsidR="00076090">
        <w:rPr>
          <w:rFonts w:ascii="Arial" w:hAnsi="Arial"/>
          <w:sz w:val="22"/>
          <w:szCs w:val="22"/>
          <w:lang w:val="en-US"/>
        </w:rPr>
        <w:t>recommendations</w:t>
      </w:r>
      <w:r w:rsidRPr="56001EE0" w:rsidR="00076090">
        <w:rPr>
          <w:rFonts w:ascii="Arial" w:hAnsi="Arial"/>
          <w:sz w:val="22"/>
          <w:szCs w:val="22"/>
          <w:lang w:val="en-US"/>
        </w:rPr>
        <w:t>.</w:t>
      </w:r>
    </w:p>
    <w:p w:rsidR="00F22DAB" w:rsidRDefault="00F22DAB" w14:paraId="269DAD61" w14:textId="77777777">
      <w:pPr>
        <w:pStyle w:val="Body"/>
        <w:ind w:left="720"/>
        <w:rPr>
          <w:rFonts w:ascii="Arial" w:hAnsi="Arial" w:eastAsia="Arial" w:cs="Arial"/>
          <w:sz w:val="22"/>
          <w:szCs w:val="22"/>
        </w:rPr>
      </w:pPr>
    </w:p>
    <w:p w:rsidR="00F22DAB" w:rsidRDefault="00076090" w14:paraId="269DAD62" w14:textId="77777777">
      <w:pPr>
        <w:pStyle w:val="Body"/>
        <w:ind w:left="720"/>
        <w:rPr>
          <w:rFonts w:ascii="Arial" w:hAnsi="Arial" w:eastAsia="Arial" w:cs="Arial"/>
          <w:sz w:val="22"/>
          <w:szCs w:val="22"/>
        </w:rPr>
      </w:pPr>
      <w:r>
        <w:rPr>
          <w:rFonts w:ascii="Arial" w:hAnsi="Arial"/>
          <w:sz w:val="22"/>
          <w:szCs w:val="22"/>
          <w:lang w:val="en-US"/>
        </w:rPr>
        <w:t>Please note the following when completing your report:</w:t>
      </w:r>
    </w:p>
    <w:p w:rsidR="00F22DAB" w:rsidRDefault="00076090" w14:paraId="269DAD63" w14:textId="77777777">
      <w:pPr>
        <w:pStyle w:val="Body"/>
        <w:numPr>
          <w:ilvl w:val="0"/>
          <w:numId w:val="24"/>
        </w:numPr>
        <w:rPr>
          <w:rFonts w:ascii="Arial" w:hAnsi="Arial"/>
          <w:b/>
          <w:bCs/>
          <w:sz w:val="24"/>
          <w:szCs w:val="24"/>
          <w:lang w:val="en-US"/>
        </w:rPr>
      </w:pPr>
      <w:r>
        <w:rPr>
          <w:rFonts w:ascii="Arial" w:hAnsi="Arial"/>
          <w:b/>
          <w:bCs/>
          <w:sz w:val="24"/>
          <w:szCs w:val="24"/>
          <w:lang w:val="en-US"/>
        </w:rPr>
        <w:t>Writing:</w:t>
      </w:r>
      <w:r>
        <w:rPr>
          <w:rFonts w:ascii="Arial" w:hAnsi="Arial"/>
          <w:sz w:val="24"/>
          <w:szCs w:val="24"/>
        </w:rPr>
        <w:t xml:space="preserve"> </w:t>
      </w:r>
      <w:r>
        <w:rPr>
          <w:rFonts w:ascii="Arial" w:hAnsi="Arial"/>
          <w:sz w:val="22"/>
          <w:szCs w:val="22"/>
          <w:lang w:val="en-US"/>
        </w:rPr>
        <w:t>Written in English in an appropriate business/academic style</w:t>
      </w:r>
    </w:p>
    <w:p w:rsidR="00F22DAB" w:rsidRDefault="00076090" w14:paraId="269DAD64" w14:textId="77777777">
      <w:pPr>
        <w:pStyle w:val="Body"/>
        <w:numPr>
          <w:ilvl w:val="0"/>
          <w:numId w:val="24"/>
        </w:numPr>
        <w:rPr>
          <w:rFonts w:ascii="Arial" w:hAnsi="Arial"/>
          <w:sz w:val="24"/>
          <w:szCs w:val="24"/>
          <w:lang w:val="en-US"/>
        </w:rPr>
      </w:pPr>
      <w:r>
        <w:rPr>
          <w:rFonts w:ascii="Arial" w:hAnsi="Arial"/>
          <w:b/>
          <w:bCs/>
          <w:sz w:val="24"/>
          <w:szCs w:val="24"/>
          <w:lang w:val="en-US"/>
        </w:rPr>
        <w:t>Focus:</w:t>
      </w:r>
      <w:r>
        <w:rPr>
          <w:rFonts w:ascii="Arial" w:hAnsi="Arial"/>
          <w:sz w:val="24"/>
          <w:szCs w:val="24"/>
        </w:rPr>
        <w:t xml:space="preserve"> </w:t>
      </w:r>
      <w:r>
        <w:rPr>
          <w:rFonts w:ascii="Arial" w:hAnsi="Arial"/>
          <w:sz w:val="22"/>
          <w:szCs w:val="22"/>
          <w:lang w:val="en-US"/>
        </w:rPr>
        <w:t>Focus only on the tasks set in the assignment.</w:t>
      </w:r>
    </w:p>
    <w:p w:rsidR="00F22DAB" w:rsidRDefault="00076090" w14:paraId="269DAD65" w14:textId="63161B7F">
      <w:pPr>
        <w:pStyle w:val="Body"/>
        <w:numPr>
          <w:ilvl w:val="0"/>
          <w:numId w:val="25"/>
        </w:numPr>
        <w:rPr>
          <w:rFonts w:ascii="Arial" w:hAnsi="Arial"/>
          <w:sz w:val="24"/>
          <w:szCs w:val="24"/>
          <w:lang w:val="en-US"/>
        </w:rPr>
      </w:pPr>
      <w:r w:rsidRPr="56001EE0" w:rsidR="00076090">
        <w:rPr>
          <w:rFonts w:ascii="Arial" w:hAnsi="Arial"/>
          <w:b w:val="1"/>
          <w:bCs w:val="1"/>
          <w:sz w:val="24"/>
          <w:szCs w:val="24"/>
          <w:lang w:val="en-US"/>
        </w:rPr>
        <w:t>Length:</w:t>
      </w:r>
      <w:r w:rsidRPr="56001EE0" w:rsidR="00076090">
        <w:rPr>
          <w:rFonts w:ascii="Arial" w:hAnsi="Arial"/>
          <w:sz w:val="24"/>
          <w:szCs w:val="24"/>
        </w:rPr>
        <w:t xml:space="preserve"> </w:t>
      </w:r>
      <w:r w:rsidRPr="56001EE0" w:rsidR="34F3DEF5">
        <w:rPr>
          <w:rFonts w:ascii="Arial" w:hAnsi="Arial"/>
          <w:sz w:val="24"/>
          <w:szCs w:val="24"/>
        </w:rPr>
        <w:t>2</w:t>
      </w:r>
      <w:r w:rsidRPr="56001EE0" w:rsidR="00076090">
        <w:rPr>
          <w:rFonts w:ascii="Arial" w:hAnsi="Arial"/>
          <w:sz w:val="22"/>
          <w:szCs w:val="22"/>
          <w:lang w:val="en-US"/>
        </w:rPr>
        <w:t>500 words(+/-10%)</w:t>
      </w:r>
    </w:p>
    <w:p w:rsidRPr="005E2EC6" w:rsidR="00F22DAB" w:rsidRDefault="00076090" w14:paraId="269DAD66" w14:textId="77777777">
      <w:pPr>
        <w:pStyle w:val="Body"/>
        <w:numPr>
          <w:ilvl w:val="0"/>
          <w:numId w:val="25"/>
        </w:numPr>
        <w:rPr>
          <w:rFonts w:ascii="Arial" w:hAnsi="Arial"/>
          <w:sz w:val="24"/>
          <w:szCs w:val="24"/>
        </w:rPr>
      </w:pPr>
      <w:r w:rsidRPr="005E2EC6">
        <w:rPr>
          <w:rFonts w:ascii="Arial" w:hAnsi="Arial"/>
          <w:b/>
          <w:bCs/>
          <w:sz w:val="24"/>
          <w:szCs w:val="24"/>
        </w:rPr>
        <w:t>Forma</w:t>
      </w:r>
      <w:r w:rsidRPr="005E2EC6">
        <w:rPr>
          <w:rFonts w:ascii="Arial" w:hAnsi="Arial"/>
          <w:b/>
          <w:bCs/>
          <w:sz w:val="24"/>
          <w:szCs w:val="24"/>
        </w:rPr>
        <w:t>tting:</w:t>
      </w:r>
      <w:r>
        <w:rPr>
          <w:rFonts w:ascii="Arial" w:hAnsi="Arial"/>
          <w:sz w:val="24"/>
          <w:szCs w:val="24"/>
        </w:rPr>
        <w:t xml:space="preserve"> </w:t>
      </w:r>
      <w:r>
        <w:rPr>
          <w:rFonts w:ascii="Arial" w:hAnsi="Arial"/>
          <w:sz w:val="22"/>
          <w:szCs w:val="22"/>
          <w:lang w:val="en-US"/>
        </w:rPr>
        <w:t xml:space="preserve">Typed on A4 paper in Times New Roman or Arial font 12 with at least 2.5 </w:t>
      </w:r>
      <w:proofErr w:type="spellStart"/>
      <w:r>
        <w:rPr>
          <w:rFonts w:ascii="Arial" w:hAnsi="Arial"/>
          <w:sz w:val="22"/>
          <w:szCs w:val="22"/>
          <w:lang w:val="en-US"/>
        </w:rPr>
        <w:t>centimetre</w:t>
      </w:r>
      <w:proofErr w:type="spellEnd"/>
      <w:r>
        <w:rPr>
          <w:rFonts w:ascii="Arial" w:hAnsi="Arial"/>
          <w:sz w:val="22"/>
          <w:szCs w:val="22"/>
          <w:lang w:val="en-US"/>
        </w:rPr>
        <w:t xml:space="preserve"> space at each edge, double spaced and pages numbered.</w:t>
      </w:r>
    </w:p>
    <w:p w:rsidR="00F22DAB" w:rsidRDefault="00076090" w14:paraId="269DAD67" w14:textId="137355EF">
      <w:pPr>
        <w:pStyle w:val="Body"/>
        <w:numPr>
          <w:ilvl w:val="0"/>
          <w:numId w:val="25"/>
        </w:numPr>
        <w:rPr>
          <w:rFonts w:ascii="Arial" w:hAnsi="Arial"/>
          <w:sz w:val="24"/>
          <w:szCs w:val="24"/>
          <w:lang w:val="en-US"/>
        </w:rPr>
      </w:pPr>
      <w:r w:rsidRPr="56001EE0" w:rsidR="00076090">
        <w:rPr>
          <w:rFonts w:ascii="Arial" w:hAnsi="Arial"/>
          <w:b w:val="1"/>
          <w:bCs w:val="1"/>
          <w:sz w:val="24"/>
          <w:szCs w:val="24"/>
          <w:lang w:val="en-US"/>
        </w:rPr>
        <w:t>Document format:</w:t>
      </w:r>
      <w:r w:rsidRPr="56001EE0" w:rsidR="00076090">
        <w:rPr>
          <w:rFonts w:ascii="Arial" w:hAnsi="Arial"/>
          <w:sz w:val="24"/>
          <w:szCs w:val="24"/>
        </w:rPr>
        <w:t xml:space="preserve"> </w:t>
      </w:r>
      <w:r w:rsidRPr="56001EE0" w:rsidR="00076090">
        <w:rPr>
          <w:rFonts w:ascii="Arial" w:hAnsi="Arial"/>
          <w:sz w:val="22"/>
          <w:szCs w:val="22"/>
          <w:lang w:val="en-US"/>
        </w:rPr>
        <w:t xml:space="preserve">In </w:t>
      </w:r>
      <w:r w:rsidRPr="56001EE0" w:rsidR="00076090">
        <w:rPr>
          <w:rFonts w:ascii="Arial" w:hAnsi="Arial"/>
          <w:sz w:val="22"/>
          <w:szCs w:val="22"/>
          <w:lang w:val="en-US"/>
        </w:rPr>
        <w:t>business report format</w:t>
      </w:r>
      <w:r w:rsidRPr="56001EE0" w:rsidR="00076090">
        <w:rPr>
          <w:rFonts w:ascii="Arial" w:hAnsi="Arial"/>
          <w:sz w:val="22"/>
          <w:szCs w:val="22"/>
          <w:lang w:val="en-US"/>
        </w:rPr>
        <w:t>,</w:t>
      </w:r>
      <w:r w:rsidRPr="56001EE0" w:rsidR="4B4AB598">
        <w:rPr>
          <w:rFonts w:ascii="Arial" w:hAnsi="Arial"/>
          <w:sz w:val="22"/>
          <w:szCs w:val="22"/>
          <w:lang w:val="en-US"/>
        </w:rPr>
        <w:t xml:space="preserve"> including an Executive Summary, Introduction and Scope, Main </w:t>
      </w:r>
      <w:r w:rsidRPr="56001EE0" w:rsidR="4B4AB598">
        <w:rPr>
          <w:rFonts w:ascii="Arial" w:hAnsi="Arial"/>
          <w:sz w:val="22"/>
          <w:szCs w:val="22"/>
          <w:lang w:val="en-US"/>
        </w:rPr>
        <w:t>Body</w:t>
      </w:r>
      <w:r w:rsidRPr="56001EE0" w:rsidR="4B4AB598">
        <w:rPr>
          <w:rFonts w:ascii="Arial" w:hAnsi="Arial"/>
          <w:sz w:val="22"/>
          <w:szCs w:val="22"/>
          <w:lang w:val="en-US"/>
        </w:rPr>
        <w:t xml:space="preserve"> and Conclusion,</w:t>
      </w:r>
      <w:r w:rsidRPr="56001EE0" w:rsidR="00076090">
        <w:rPr>
          <w:rFonts w:ascii="Arial" w:hAnsi="Arial"/>
          <w:sz w:val="22"/>
          <w:szCs w:val="22"/>
          <w:lang w:val="en-US"/>
        </w:rPr>
        <w:t xml:space="preserve"> </w:t>
      </w:r>
      <w:r w:rsidRPr="56001EE0" w:rsidR="00076090">
        <w:rPr>
          <w:rFonts w:ascii="Arial" w:hAnsi="Arial"/>
          <w:sz w:val="22"/>
          <w:szCs w:val="22"/>
          <w:lang w:val="en-US"/>
        </w:rPr>
        <w:t xml:space="preserve">with a clear title, course, and name or ID number on a cover </w:t>
      </w:r>
      <w:r w:rsidRPr="56001EE0" w:rsidR="00076090">
        <w:rPr>
          <w:rFonts w:ascii="Arial" w:hAnsi="Arial"/>
          <w:sz w:val="22"/>
          <w:szCs w:val="22"/>
          <w:lang w:val="en-US"/>
        </w:rPr>
        <w:t>sheet and including a</w:t>
      </w:r>
      <w:r w:rsidRPr="56001EE0" w:rsidR="22444DEB">
        <w:rPr>
          <w:rFonts w:ascii="Arial" w:hAnsi="Arial"/>
          <w:sz w:val="22"/>
          <w:szCs w:val="22"/>
          <w:lang w:val="en-US"/>
        </w:rPr>
        <w:t xml:space="preserve"> refere</w:t>
      </w:r>
      <w:r w:rsidRPr="56001EE0" w:rsidR="22444DEB">
        <w:rPr>
          <w:rFonts w:ascii="Arial" w:hAnsi="Arial"/>
          <w:sz w:val="22"/>
          <w:szCs w:val="22"/>
          <w:lang w:val="en-US"/>
        </w:rPr>
        <w:t xml:space="preserve">nce </w:t>
      </w:r>
      <w:r w:rsidRPr="56001EE0" w:rsidR="22444DEB">
        <w:rPr>
          <w:rFonts w:ascii="Arial" w:hAnsi="Arial"/>
          <w:sz w:val="22"/>
          <w:szCs w:val="22"/>
          <w:lang w:val="en-US"/>
        </w:rPr>
        <w:t xml:space="preserve">list </w:t>
      </w:r>
      <w:r w:rsidRPr="56001EE0" w:rsidR="00076090">
        <w:rPr>
          <w:rFonts w:ascii="Arial" w:hAnsi="Arial"/>
          <w:sz w:val="22"/>
          <w:szCs w:val="22"/>
          <w:lang w:val="en-US"/>
        </w:rPr>
        <w:t xml:space="preserve"> </w:t>
      </w:r>
      <w:r w:rsidRPr="56001EE0" w:rsidR="00076090">
        <w:rPr>
          <w:rFonts w:ascii="Arial" w:hAnsi="Arial"/>
          <w:sz w:val="22"/>
          <w:szCs w:val="22"/>
          <w:lang w:val="en-US"/>
        </w:rPr>
        <w:t>u</w:t>
      </w:r>
      <w:r w:rsidRPr="56001EE0" w:rsidR="00076090">
        <w:rPr>
          <w:rFonts w:ascii="Arial" w:hAnsi="Arial"/>
          <w:sz w:val="22"/>
          <w:szCs w:val="22"/>
          <w:lang w:val="en-US"/>
        </w:rPr>
        <w:t>sing</w:t>
      </w:r>
      <w:r w:rsidRPr="56001EE0" w:rsidR="00076090">
        <w:rPr>
          <w:rFonts w:ascii="Arial" w:hAnsi="Arial"/>
          <w:sz w:val="22"/>
          <w:szCs w:val="22"/>
          <w:lang w:val="en-US"/>
        </w:rPr>
        <w:t xml:space="preserve"> Harvard referencing throughout.</w:t>
      </w:r>
    </w:p>
    <w:p w:rsidR="00F22DAB" w:rsidRDefault="00076090" w14:paraId="269DAD68" w14:textId="77777777">
      <w:pPr>
        <w:pStyle w:val="Body"/>
        <w:numPr>
          <w:ilvl w:val="0"/>
          <w:numId w:val="24"/>
        </w:numPr>
        <w:rPr>
          <w:rFonts w:ascii="Arial" w:hAnsi="Arial"/>
          <w:sz w:val="24"/>
          <w:szCs w:val="24"/>
          <w:lang w:val="en-US"/>
        </w:rPr>
      </w:pPr>
      <w:r>
        <w:rPr>
          <w:rFonts w:ascii="Arial" w:hAnsi="Arial"/>
          <w:b/>
          <w:bCs/>
          <w:sz w:val="24"/>
          <w:szCs w:val="24"/>
          <w:lang w:val="en-US"/>
        </w:rPr>
        <w:t>Research:</w:t>
      </w:r>
      <w:r>
        <w:rPr>
          <w:rFonts w:ascii="Arial" w:hAnsi="Arial"/>
          <w:sz w:val="24"/>
          <w:szCs w:val="24"/>
        </w:rPr>
        <w:t xml:space="preserve"> </w:t>
      </w:r>
      <w:r>
        <w:rPr>
          <w:rFonts w:ascii="Arial" w:hAnsi="Arial"/>
          <w:sz w:val="22"/>
          <w:szCs w:val="22"/>
          <w:lang w:val="en-US"/>
        </w:rPr>
        <w:t xml:space="preserve">Research should use reliable and relevant sources of information e.g. academic books and journals that have been peer reviewed. The research should be extensive. </w:t>
      </w:r>
    </w:p>
    <w:p w:rsidR="00F22DAB" w:rsidRDefault="00F22DAB" w14:paraId="269DAD69" w14:textId="77777777">
      <w:pPr>
        <w:pStyle w:val="Body"/>
        <w:ind w:left="720"/>
        <w:rPr>
          <w:rFonts w:ascii="Arial" w:hAnsi="Arial" w:eastAsia="Arial" w:cs="Arial"/>
          <w:sz w:val="24"/>
          <w:szCs w:val="24"/>
        </w:rPr>
      </w:pPr>
    </w:p>
    <w:p w:rsidR="00F22DAB" w:rsidRDefault="00F22DAB" w14:paraId="269DAD6A" w14:textId="77777777">
      <w:pPr>
        <w:pStyle w:val="Body"/>
        <w:ind w:left="720"/>
        <w:rPr>
          <w:rFonts w:ascii="Arial" w:hAnsi="Arial" w:eastAsia="Arial" w:cs="Arial"/>
          <w:sz w:val="24"/>
          <w:szCs w:val="24"/>
        </w:rPr>
      </w:pPr>
    </w:p>
    <w:p w:rsidR="00F22DAB" w:rsidRDefault="00076090" w14:paraId="269DAD6B" w14:textId="77777777">
      <w:pPr>
        <w:pStyle w:val="Body"/>
        <w:ind w:left="720"/>
        <w:rPr>
          <w:rFonts w:ascii="Arial" w:hAnsi="Arial" w:eastAsia="Arial" w:cs="Arial"/>
          <w:b/>
          <w:bCs/>
          <w:sz w:val="24"/>
          <w:szCs w:val="24"/>
        </w:rPr>
      </w:pPr>
      <w:r>
        <w:rPr>
          <w:rFonts w:ascii="Arial" w:hAnsi="Arial"/>
          <w:b/>
          <w:bCs/>
          <w:sz w:val="24"/>
          <w:szCs w:val="24"/>
        </w:rPr>
        <w:t>T</w:t>
      </w:r>
      <w:r>
        <w:rPr>
          <w:rFonts w:ascii="Arial" w:hAnsi="Arial"/>
          <w:b/>
          <w:bCs/>
          <w:sz w:val="22"/>
          <w:szCs w:val="22"/>
          <w:lang w:val="en-US"/>
        </w:rPr>
        <w:t xml:space="preserve">he use </w:t>
      </w:r>
      <w:r>
        <w:rPr>
          <w:rFonts w:ascii="Arial" w:hAnsi="Arial"/>
          <w:b/>
          <w:bCs/>
          <w:sz w:val="22"/>
          <w:szCs w:val="22"/>
          <w:lang w:val="en-US"/>
        </w:rPr>
        <w:t xml:space="preserve">of a range of information sources is expected </w:t>
      </w:r>
      <w:r>
        <w:rPr>
          <w:rFonts w:ascii="Arial" w:hAnsi="Arial"/>
          <w:b/>
          <w:bCs/>
          <w:sz w:val="22"/>
          <w:szCs w:val="22"/>
          <w:lang w:val="en-US"/>
        </w:rPr>
        <w:t xml:space="preserve">– </w:t>
      </w:r>
      <w:r>
        <w:rPr>
          <w:rFonts w:ascii="Arial" w:hAnsi="Arial"/>
          <w:b/>
          <w:bCs/>
          <w:sz w:val="22"/>
          <w:szCs w:val="22"/>
          <w:lang w:val="en-US"/>
        </w:rPr>
        <w:t>academic books, peer reviewed journal articles, professional articles, press releases and newspaper articles, reliable statistics, the views of analysts, company annual reports and other relevant information.</w:t>
      </w:r>
    </w:p>
    <w:p w:rsidR="00F22DAB" w:rsidRDefault="00F22DAB" w14:paraId="269DAD6C" w14:textId="77777777">
      <w:pPr>
        <w:pStyle w:val="Body"/>
        <w:ind w:left="720"/>
        <w:rPr>
          <w:rFonts w:ascii="Arial" w:hAnsi="Arial" w:eastAsia="Arial" w:cs="Arial"/>
          <w:b/>
          <w:bCs/>
          <w:sz w:val="24"/>
          <w:szCs w:val="24"/>
        </w:rPr>
      </w:pPr>
    </w:p>
    <w:p w:rsidR="00F22DAB" w:rsidRDefault="00F22DAB" w14:paraId="269DAD6D" w14:textId="77777777">
      <w:pPr>
        <w:pStyle w:val="Body"/>
        <w:ind w:left="720"/>
        <w:rPr>
          <w:rFonts w:ascii="Arial" w:hAnsi="Arial" w:eastAsia="Arial" w:cs="Arial"/>
          <w:b/>
          <w:bCs/>
          <w:sz w:val="24"/>
          <w:szCs w:val="24"/>
        </w:rPr>
      </w:pPr>
    </w:p>
    <w:p w:rsidR="00F22DAB" w:rsidRDefault="00F22DAB" w14:paraId="269DAD6E" w14:textId="77777777">
      <w:pPr>
        <w:pStyle w:val="Body"/>
        <w:ind w:left="720"/>
        <w:rPr>
          <w:rFonts w:ascii="Arial" w:hAnsi="Arial" w:eastAsia="Arial" w:cs="Arial"/>
          <w:b/>
          <w:bCs/>
          <w:sz w:val="24"/>
          <w:szCs w:val="24"/>
        </w:rPr>
      </w:pPr>
    </w:p>
    <w:p w:rsidR="00F22DAB" w:rsidRDefault="00F22DAB" w14:paraId="269DAD6F" w14:textId="77777777">
      <w:pPr>
        <w:pStyle w:val="Body"/>
        <w:ind w:left="720"/>
        <w:rPr>
          <w:rFonts w:ascii="Arial" w:hAnsi="Arial" w:eastAsia="Arial" w:cs="Arial"/>
          <w:b/>
          <w:bCs/>
          <w:sz w:val="24"/>
          <w:szCs w:val="24"/>
        </w:rPr>
      </w:pPr>
    </w:p>
    <w:p w:rsidR="00F22DAB" w:rsidRDefault="00F22DAB" w14:paraId="269DAD70" w14:textId="77777777">
      <w:pPr>
        <w:pStyle w:val="Body"/>
        <w:ind w:left="720"/>
        <w:rPr>
          <w:rFonts w:ascii="Arial" w:hAnsi="Arial" w:eastAsia="Arial" w:cs="Arial"/>
          <w:b/>
          <w:bCs/>
          <w:sz w:val="24"/>
          <w:szCs w:val="24"/>
        </w:rPr>
      </w:pPr>
    </w:p>
    <w:p w:rsidR="00F22DAB" w:rsidRDefault="00F22DAB" w14:paraId="269DAD71" w14:textId="77777777">
      <w:pPr>
        <w:pStyle w:val="Body"/>
        <w:ind w:left="720"/>
        <w:rPr>
          <w:rFonts w:ascii="Arial" w:hAnsi="Arial" w:eastAsia="Arial" w:cs="Arial"/>
          <w:b/>
          <w:bCs/>
          <w:sz w:val="24"/>
          <w:szCs w:val="24"/>
        </w:rPr>
      </w:pPr>
    </w:p>
    <w:p w:rsidR="00F22DAB" w:rsidRDefault="00F22DAB" w14:paraId="269DAD72" w14:textId="77777777">
      <w:pPr>
        <w:pStyle w:val="Body"/>
        <w:ind w:left="720"/>
        <w:rPr>
          <w:rFonts w:ascii="Arial" w:hAnsi="Arial" w:eastAsia="Arial" w:cs="Arial"/>
          <w:b/>
          <w:bCs/>
          <w:sz w:val="24"/>
          <w:szCs w:val="24"/>
        </w:rPr>
      </w:pPr>
    </w:p>
    <w:p w:rsidR="00F22DAB" w:rsidRDefault="00F22DAB" w14:paraId="269DAD73" w14:textId="77777777">
      <w:pPr>
        <w:pStyle w:val="Body"/>
        <w:ind w:left="720"/>
        <w:rPr>
          <w:rFonts w:ascii="Arial" w:hAnsi="Arial" w:eastAsia="Arial" w:cs="Arial"/>
          <w:b/>
          <w:bCs/>
          <w:sz w:val="24"/>
          <w:szCs w:val="24"/>
        </w:rPr>
      </w:pPr>
    </w:p>
    <w:p w:rsidR="00F22DAB" w:rsidRDefault="00F22DAB" w14:paraId="269DAD74" w14:textId="77777777">
      <w:pPr>
        <w:pStyle w:val="Body"/>
        <w:ind w:left="720"/>
        <w:rPr>
          <w:rFonts w:ascii="Arial" w:hAnsi="Arial" w:eastAsia="Arial" w:cs="Arial"/>
          <w:b/>
          <w:bCs/>
          <w:sz w:val="24"/>
          <w:szCs w:val="24"/>
        </w:rPr>
      </w:pPr>
    </w:p>
    <w:p w:rsidR="00F22DAB" w:rsidRDefault="00F22DAB" w14:paraId="269DAD75" w14:textId="77777777">
      <w:pPr>
        <w:pStyle w:val="Body"/>
        <w:ind w:left="720"/>
        <w:rPr>
          <w:rFonts w:ascii="Arial" w:hAnsi="Arial" w:eastAsia="Arial" w:cs="Arial"/>
          <w:b/>
          <w:bCs/>
          <w:sz w:val="24"/>
          <w:szCs w:val="24"/>
        </w:rPr>
      </w:pPr>
    </w:p>
    <w:p w:rsidR="00F22DAB" w:rsidRDefault="00F22DAB" w14:paraId="269DAD76" w14:textId="77777777">
      <w:pPr>
        <w:pStyle w:val="Body"/>
        <w:ind w:left="720"/>
        <w:rPr>
          <w:rFonts w:ascii="Arial" w:hAnsi="Arial" w:eastAsia="Arial" w:cs="Arial"/>
          <w:b/>
          <w:bCs/>
          <w:sz w:val="24"/>
          <w:szCs w:val="24"/>
        </w:rPr>
      </w:pPr>
    </w:p>
    <w:p w:rsidR="00F22DAB" w:rsidRDefault="00F22DAB" w14:paraId="269DAD77" w14:textId="77777777">
      <w:pPr>
        <w:pStyle w:val="Body"/>
        <w:ind w:left="720"/>
        <w:rPr>
          <w:rFonts w:ascii="Arial" w:hAnsi="Arial" w:eastAsia="Arial" w:cs="Arial"/>
          <w:b/>
          <w:bCs/>
          <w:sz w:val="24"/>
          <w:szCs w:val="24"/>
        </w:rPr>
      </w:pPr>
    </w:p>
    <w:p w:rsidR="00F22DAB" w:rsidRDefault="00F22DAB" w14:paraId="269DAD78" w14:textId="77777777">
      <w:pPr>
        <w:pStyle w:val="Body"/>
        <w:ind w:left="720"/>
        <w:rPr>
          <w:rFonts w:ascii="Arial" w:hAnsi="Arial" w:eastAsia="Arial" w:cs="Arial"/>
          <w:b/>
          <w:bCs/>
          <w:sz w:val="24"/>
          <w:szCs w:val="24"/>
        </w:rPr>
      </w:pPr>
    </w:p>
    <w:p w:rsidR="00F22DAB" w:rsidRDefault="00F22DAB" w14:paraId="269DAD79" w14:textId="77777777">
      <w:pPr>
        <w:pStyle w:val="Body"/>
        <w:ind w:left="720"/>
        <w:rPr>
          <w:rFonts w:ascii="Arial" w:hAnsi="Arial" w:eastAsia="Arial" w:cs="Arial"/>
          <w:b/>
          <w:bCs/>
          <w:sz w:val="24"/>
          <w:szCs w:val="24"/>
        </w:rPr>
      </w:pPr>
    </w:p>
    <w:p w:rsidR="00F22DAB" w:rsidP="56001EE0" w:rsidRDefault="00F22DAB" w14:paraId="269DAD8D" w14:noSpellErr="1" w14:textId="4183F1C7">
      <w:pPr>
        <w:pStyle w:val="Body"/>
        <w:ind w:left="720"/>
        <w:rPr>
          <w:rFonts w:ascii="Arial" w:hAnsi="Arial" w:eastAsia="Arial" w:cs="Arial"/>
          <w:b w:val="1"/>
          <w:bCs w:val="1"/>
          <w:sz w:val="24"/>
          <w:szCs w:val="24"/>
        </w:rPr>
      </w:pPr>
    </w:p>
    <w:p w:rsidR="00F22DAB" w:rsidRDefault="00F22DAB" w14:paraId="269DAD8E" w14:textId="77777777">
      <w:pPr>
        <w:pStyle w:val="Body"/>
        <w:ind w:left="720"/>
        <w:rPr>
          <w:rFonts w:ascii="Arial" w:hAnsi="Arial" w:eastAsia="Arial" w:cs="Arial"/>
          <w:sz w:val="24"/>
          <w:szCs w:val="24"/>
        </w:rPr>
      </w:pPr>
    </w:p>
    <w:tbl>
      <w:tblPr>
        <w:tblW w:w="10444"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Look w:val="04A0" w:firstRow="1" w:lastRow="0" w:firstColumn="1" w:lastColumn="0" w:noHBand="0" w:noVBand="1"/>
      </w:tblPr>
      <w:tblGrid>
        <w:gridCol w:w="10444"/>
      </w:tblGrid>
      <w:tr w:rsidR="00F22DAB" w14:paraId="269DAD90" w14:textId="77777777">
        <w:trPr>
          <w:trHeight w:val="917"/>
        </w:trPr>
        <w:tc>
          <w:tcPr>
            <w:tcW w:w="10444" w:type="dxa"/>
            <w:tcBorders>
              <w:top w:val="single" w:color="000000" w:sz="4" w:space="0"/>
              <w:left w:val="single" w:color="000000" w:sz="4" w:space="0"/>
              <w:bottom w:val="single" w:color="000000" w:sz="4" w:space="0"/>
              <w:right w:val="single" w:color="000000" w:sz="4" w:space="0"/>
            </w:tcBorders>
            <w:shd w:val="clear" w:color="auto" w:fill="D8D8D8"/>
            <w:tcMar>
              <w:top w:w="80" w:type="dxa"/>
              <w:left w:w="80" w:type="dxa"/>
              <w:bottom w:w="80" w:type="dxa"/>
              <w:right w:w="80" w:type="dxa"/>
            </w:tcMar>
          </w:tcPr>
          <w:p w:rsidR="00F22DAB" w:rsidRDefault="00076090" w14:paraId="269DAD8F" w14:textId="77777777">
            <w:pPr>
              <w:pStyle w:val="Body"/>
              <w:jc w:val="center"/>
            </w:pPr>
            <w:r>
              <w:rPr>
                <w:rFonts w:ascii="Arial" w:hAnsi="Arial"/>
                <w:b/>
                <w:bCs/>
                <w:caps/>
                <w:sz w:val="40"/>
                <w:szCs w:val="40"/>
                <w:lang w:val="en-US"/>
              </w:rPr>
              <w:t>GUIDANCE FOR Students IN THE COMPLETION OF TASKS</w:t>
            </w:r>
          </w:p>
        </w:tc>
      </w:tr>
    </w:tbl>
    <w:p w:rsidR="00F22DAB" w:rsidRDefault="00F22DAB" w14:paraId="269DAD91" w14:textId="77777777">
      <w:pPr>
        <w:pStyle w:val="Body"/>
        <w:widowControl w:val="0"/>
        <w:rPr>
          <w:rFonts w:ascii="Arial" w:hAnsi="Arial" w:eastAsia="Arial" w:cs="Arial"/>
          <w:sz w:val="24"/>
          <w:szCs w:val="24"/>
        </w:rPr>
      </w:pPr>
    </w:p>
    <w:p w:rsidR="00F22DAB" w:rsidRDefault="00F22DAB" w14:paraId="269DAD92" w14:textId="77777777">
      <w:pPr>
        <w:pStyle w:val="Body"/>
        <w:jc w:val="both"/>
        <w:rPr>
          <w:rFonts w:ascii="Arial" w:hAnsi="Arial" w:eastAsia="Arial" w:cs="Arial"/>
          <w:sz w:val="22"/>
          <w:szCs w:val="22"/>
        </w:rPr>
      </w:pPr>
    </w:p>
    <w:p w:rsidR="00F22DAB" w:rsidRDefault="00076090" w14:paraId="269DAD93" w14:textId="77777777">
      <w:pPr>
        <w:pStyle w:val="Body"/>
        <w:jc w:val="both"/>
        <w:rPr>
          <w:rFonts w:ascii="Arial" w:hAnsi="Arial" w:eastAsia="Arial" w:cs="Arial"/>
          <w:b/>
          <w:bCs/>
          <w:sz w:val="22"/>
          <w:szCs w:val="22"/>
        </w:rPr>
      </w:pPr>
      <w:r>
        <w:rPr>
          <w:rFonts w:ascii="Arial" w:hAnsi="Arial"/>
          <w:b/>
          <w:bCs/>
          <w:sz w:val="22"/>
          <w:szCs w:val="22"/>
          <w:lang w:val="en-US"/>
        </w:rPr>
        <w:t>NOTE: The guidance offered below is linked to the five generic assessment criteria overleaf.</w:t>
      </w:r>
    </w:p>
    <w:p w:rsidR="00F22DAB" w:rsidRDefault="00F22DAB" w14:paraId="269DAD94" w14:textId="77777777">
      <w:pPr>
        <w:pStyle w:val="Body"/>
        <w:jc w:val="both"/>
        <w:rPr>
          <w:rFonts w:ascii="Arial" w:hAnsi="Arial" w:eastAsia="Arial" w:cs="Arial"/>
          <w:b/>
          <w:bCs/>
          <w:sz w:val="22"/>
          <w:szCs w:val="22"/>
        </w:rPr>
      </w:pPr>
    </w:p>
    <w:p w:rsidR="00F22DAB" w:rsidRDefault="00076090" w14:paraId="269DAD95" w14:textId="77777777">
      <w:pPr>
        <w:pStyle w:val="Body"/>
        <w:numPr>
          <w:ilvl w:val="0"/>
          <w:numId w:val="27"/>
        </w:numPr>
        <w:jc w:val="both"/>
        <w:rPr>
          <w:rFonts w:ascii="Arial" w:hAnsi="Arial"/>
          <w:b/>
          <w:bCs/>
          <w:sz w:val="22"/>
          <w:szCs w:val="22"/>
          <w:lang w:val="en-US"/>
        </w:rPr>
      </w:pPr>
      <w:r>
        <w:rPr>
          <w:rFonts w:ascii="Arial" w:hAnsi="Arial"/>
          <w:b/>
          <w:bCs/>
          <w:sz w:val="22"/>
          <w:szCs w:val="22"/>
          <w:lang w:val="en-US"/>
        </w:rPr>
        <w:t>Engagement with Literature Skills</w:t>
      </w:r>
    </w:p>
    <w:p w:rsidR="00F22DAB" w:rsidRDefault="00076090" w14:paraId="269DAD96" w14:textId="77777777">
      <w:pPr>
        <w:pStyle w:val="Body"/>
        <w:jc w:val="both"/>
        <w:rPr>
          <w:rFonts w:ascii="Arial" w:hAnsi="Arial" w:eastAsia="Arial" w:cs="Arial"/>
          <w:sz w:val="22"/>
          <w:szCs w:val="22"/>
        </w:rPr>
      </w:pPr>
      <w:r>
        <w:rPr>
          <w:rFonts w:ascii="Arial" w:hAnsi="Arial"/>
          <w:sz w:val="22"/>
          <w:szCs w:val="22"/>
          <w:lang w:val="en-US"/>
        </w:rPr>
        <w:t xml:space="preserve">Your work must be informed and supported by scholarly material that is </w:t>
      </w:r>
      <w:r w:rsidRPr="005E2EC6">
        <w:rPr>
          <w:rFonts w:ascii="Arial" w:hAnsi="Arial"/>
          <w:i/>
          <w:iCs/>
          <w:sz w:val="22"/>
          <w:szCs w:val="22"/>
        </w:rPr>
        <w:t>relevant</w:t>
      </w:r>
      <w:r>
        <w:rPr>
          <w:rFonts w:ascii="Arial" w:hAnsi="Arial"/>
          <w:sz w:val="22"/>
          <w:szCs w:val="22"/>
          <w:lang w:val="en-US"/>
        </w:rPr>
        <w:t xml:space="preserve"> to and </w:t>
      </w:r>
      <w:r>
        <w:rPr>
          <w:rFonts w:ascii="Arial" w:hAnsi="Arial"/>
          <w:i/>
          <w:iCs/>
          <w:sz w:val="22"/>
          <w:szCs w:val="22"/>
          <w:lang w:val="en-US"/>
        </w:rPr>
        <w:t>focused</w:t>
      </w:r>
      <w:r>
        <w:rPr>
          <w:rFonts w:ascii="Arial" w:hAnsi="Arial"/>
          <w:sz w:val="22"/>
          <w:szCs w:val="22"/>
          <w:lang w:val="en-US"/>
        </w:rPr>
        <w:t xml:space="preserve"> on the task(s) set; you should make use of scholarly reviews and primary sources, as appropriate (for example, refereed research articles and/or original materia</w:t>
      </w:r>
      <w:r>
        <w:rPr>
          <w:rFonts w:ascii="Arial" w:hAnsi="Arial"/>
          <w:sz w:val="22"/>
          <w:szCs w:val="22"/>
          <w:lang w:val="en-US"/>
        </w:rPr>
        <w:t xml:space="preserve">ls appropriate to the discipline).    You should provide evidence that you have accessed a wide </w:t>
      </w:r>
      <w:r w:rsidRPr="005E2EC6">
        <w:rPr>
          <w:rFonts w:ascii="Arial" w:hAnsi="Arial"/>
          <w:i/>
          <w:iCs/>
          <w:sz w:val="22"/>
          <w:szCs w:val="22"/>
        </w:rPr>
        <w:t>range</w:t>
      </w:r>
      <w:r>
        <w:rPr>
          <w:rFonts w:ascii="Arial" w:hAnsi="Arial"/>
          <w:sz w:val="22"/>
          <w:szCs w:val="22"/>
          <w:lang w:val="en-US"/>
        </w:rPr>
        <w:t xml:space="preserve"> of sources, which may be academic, governmental and industrial; these sources may include academic journal articles, textbooks, current news articles, </w:t>
      </w:r>
      <w:proofErr w:type="spellStart"/>
      <w:r>
        <w:rPr>
          <w:rFonts w:ascii="Arial" w:hAnsi="Arial"/>
          <w:sz w:val="22"/>
          <w:szCs w:val="22"/>
          <w:lang w:val="en-US"/>
        </w:rPr>
        <w:t>org</w:t>
      </w:r>
      <w:r>
        <w:rPr>
          <w:rFonts w:ascii="Arial" w:hAnsi="Arial"/>
          <w:sz w:val="22"/>
          <w:szCs w:val="22"/>
          <w:lang w:val="en-US"/>
        </w:rPr>
        <w:t>anisational</w:t>
      </w:r>
      <w:proofErr w:type="spellEnd"/>
      <w:r>
        <w:rPr>
          <w:rFonts w:ascii="Arial" w:hAnsi="Arial"/>
          <w:sz w:val="22"/>
          <w:szCs w:val="22"/>
          <w:lang w:val="en-US"/>
        </w:rPr>
        <w:t xml:space="preserve"> documents, and websites.  You should consider the </w:t>
      </w:r>
      <w:r>
        <w:rPr>
          <w:rFonts w:ascii="Arial" w:hAnsi="Arial"/>
          <w:i/>
          <w:iCs/>
          <w:sz w:val="22"/>
          <w:szCs w:val="22"/>
          <w:lang w:val="en-US"/>
        </w:rPr>
        <w:t>credibility</w:t>
      </w:r>
      <w:r>
        <w:rPr>
          <w:rFonts w:ascii="Arial" w:hAnsi="Arial"/>
          <w:sz w:val="22"/>
          <w:szCs w:val="22"/>
          <w:lang w:val="en-US"/>
        </w:rPr>
        <w:t xml:space="preserve"> of your sources; academic journals are normally highly credible sources while websites require careful consideration/selection and should be used sparingly.   Any sources you use sho</w:t>
      </w:r>
      <w:r>
        <w:rPr>
          <w:rFonts w:ascii="Arial" w:hAnsi="Arial"/>
          <w:sz w:val="22"/>
          <w:szCs w:val="22"/>
          <w:lang w:val="en-US"/>
        </w:rPr>
        <w:t xml:space="preserve">uld be current and up-to-date, mostly published within the last five years or so, though seminal/important works in the field may be older.  You must provide </w:t>
      </w:r>
      <w:r>
        <w:rPr>
          <w:rFonts w:ascii="Arial" w:hAnsi="Arial"/>
          <w:i/>
          <w:iCs/>
          <w:sz w:val="22"/>
          <w:szCs w:val="22"/>
          <w:lang w:val="en-US"/>
        </w:rPr>
        <w:t>evidence</w:t>
      </w:r>
      <w:r>
        <w:rPr>
          <w:rFonts w:ascii="Arial" w:hAnsi="Arial"/>
          <w:sz w:val="22"/>
          <w:szCs w:val="22"/>
          <w:lang w:val="en-US"/>
        </w:rPr>
        <w:t xml:space="preserve"> of your research/own reading throughout your work, using correctly a suitable referencing</w:t>
      </w:r>
      <w:r>
        <w:rPr>
          <w:rFonts w:ascii="Arial" w:hAnsi="Arial"/>
          <w:sz w:val="22"/>
          <w:szCs w:val="22"/>
          <w:lang w:val="en-US"/>
        </w:rPr>
        <w:t xml:space="preserve"> system, including in-text citations in the main body of your work and a reference list at the end of your work. </w:t>
      </w:r>
    </w:p>
    <w:p w:rsidR="00F22DAB" w:rsidRDefault="00076090" w14:paraId="269DAD97" w14:textId="77777777">
      <w:pPr>
        <w:pStyle w:val="Body"/>
        <w:jc w:val="both"/>
        <w:rPr>
          <w:rFonts w:ascii="Arial" w:hAnsi="Arial" w:eastAsia="Arial" w:cs="Arial"/>
          <w:b/>
          <w:bCs/>
          <w:sz w:val="22"/>
          <w:szCs w:val="22"/>
        </w:rPr>
      </w:pPr>
      <w:r>
        <w:rPr>
          <w:rFonts w:ascii="Arial" w:hAnsi="Arial"/>
          <w:b/>
          <w:bCs/>
          <w:sz w:val="22"/>
          <w:szCs w:val="22"/>
          <w:lang w:val="en-US"/>
        </w:rPr>
        <w:t xml:space="preserve">Specific to this assignment: A minimum of 40 sources should be referenced. </w:t>
      </w:r>
    </w:p>
    <w:p w:rsidR="00F22DAB" w:rsidRDefault="00F22DAB" w14:paraId="269DAD98" w14:textId="77777777">
      <w:pPr>
        <w:pStyle w:val="Body"/>
        <w:jc w:val="both"/>
        <w:rPr>
          <w:rFonts w:ascii="Arial" w:hAnsi="Arial" w:eastAsia="Arial" w:cs="Arial"/>
          <w:sz w:val="22"/>
          <w:szCs w:val="22"/>
        </w:rPr>
      </w:pPr>
    </w:p>
    <w:p w:rsidR="00F22DAB" w:rsidRDefault="00F22DAB" w14:paraId="269DAD99" w14:textId="77777777">
      <w:pPr>
        <w:pStyle w:val="Body"/>
        <w:jc w:val="both"/>
        <w:rPr>
          <w:rFonts w:ascii="Arial" w:hAnsi="Arial" w:eastAsia="Arial" w:cs="Arial"/>
          <w:sz w:val="22"/>
          <w:szCs w:val="22"/>
        </w:rPr>
      </w:pPr>
    </w:p>
    <w:p w:rsidR="00F22DAB" w:rsidRDefault="00076090" w14:paraId="269DAD9A" w14:textId="77777777">
      <w:pPr>
        <w:pStyle w:val="Body"/>
        <w:numPr>
          <w:ilvl w:val="0"/>
          <w:numId w:val="27"/>
        </w:numPr>
        <w:jc w:val="both"/>
        <w:rPr>
          <w:rFonts w:ascii="Arial" w:hAnsi="Arial"/>
          <w:b/>
          <w:bCs/>
          <w:sz w:val="22"/>
          <w:szCs w:val="22"/>
          <w:lang w:val="en-US"/>
        </w:rPr>
      </w:pPr>
      <w:r>
        <w:rPr>
          <w:rFonts w:ascii="Arial" w:hAnsi="Arial"/>
          <w:b/>
          <w:bCs/>
          <w:sz w:val="22"/>
          <w:szCs w:val="22"/>
          <w:lang w:val="en-US"/>
        </w:rPr>
        <w:t>Knowledge and Understanding Skills</w:t>
      </w:r>
    </w:p>
    <w:p w:rsidR="00F22DAB" w:rsidRDefault="00076090" w14:paraId="269DAD9B" w14:textId="77777777">
      <w:pPr>
        <w:pStyle w:val="Body"/>
        <w:jc w:val="both"/>
        <w:rPr>
          <w:rFonts w:ascii="Arial" w:hAnsi="Arial" w:eastAsia="Arial" w:cs="Arial"/>
          <w:sz w:val="22"/>
          <w:szCs w:val="22"/>
        </w:rPr>
      </w:pPr>
      <w:r>
        <w:rPr>
          <w:rFonts w:ascii="Arial" w:hAnsi="Arial"/>
          <w:sz w:val="22"/>
          <w:szCs w:val="22"/>
          <w:lang w:val="en-US"/>
        </w:rPr>
        <w:t>At level 7, you should be abl</w:t>
      </w:r>
      <w:r>
        <w:rPr>
          <w:rFonts w:ascii="Arial" w:hAnsi="Arial"/>
          <w:sz w:val="22"/>
          <w:szCs w:val="22"/>
          <w:lang w:val="en-US"/>
        </w:rPr>
        <w:t>e to demonstrate a</w:t>
      </w:r>
      <w:r>
        <w:rPr>
          <w:rFonts w:ascii="Arial" w:hAnsi="Arial"/>
        </w:rPr>
        <w:t xml:space="preserve"> </w:t>
      </w:r>
      <w:r>
        <w:rPr>
          <w:rFonts w:ascii="Arial" w:hAnsi="Arial"/>
          <w:sz w:val="22"/>
          <w:szCs w:val="22"/>
          <w:lang w:val="en-US"/>
        </w:rPr>
        <w:t>systematic understanding of knowledge, and a critical awareness of current problems and/or new insights, much of which is at, or informed by, the forefront of your academic discipline, field of study or area of professional practice, wit</w:t>
      </w:r>
      <w:r>
        <w:rPr>
          <w:rFonts w:ascii="Arial" w:hAnsi="Arial"/>
          <w:sz w:val="22"/>
          <w:szCs w:val="22"/>
          <w:lang w:val="en-US"/>
        </w:rPr>
        <w:t>h a comprehensive understanding of techniques applicable to your own research or advanced scholarship. Your work must demonstrate your growing mastery of these concepts, principles, current challenges, innovation and insights associated with the subject ar</w:t>
      </w:r>
      <w:r>
        <w:rPr>
          <w:rFonts w:ascii="Arial" w:hAnsi="Arial"/>
          <w:sz w:val="22"/>
          <w:szCs w:val="22"/>
          <w:lang w:val="en-US"/>
        </w:rPr>
        <w:t xml:space="preserve">ea.  </w:t>
      </w:r>
      <w:r>
        <w:rPr>
          <w:rFonts w:ascii="Arial" w:hAnsi="Arial"/>
          <w:i/>
          <w:iCs/>
          <w:sz w:val="22"/>
          <w:szCs w:val="22"/>
          <w:lang w:val="en-US"/>
        </w:rPr>
        <w:t>Knowledge</w:t>
      </w:r>
      <w:r>
        <w:rPr>
          <w:rFonts w:ascii="Arial" w:hAnsi="Arial"/>
          <w:sz w:val="22"/>
          <w:szCs w:val="22"/>
          <w:lang w:val="en-US"/>
        </w:rPr>
        <w:t xml:space="preserve"> relates to the facts, information and skills you have acquired through your learning.  You demonstrate your </w:t>
      </w:r>
      <w:r>
        <w:rPr>
          <w:rFonts w:ascii="Arial" w:hAnsi="Arial"/>
          <w:i/>
          <w:iCs/>
          <w:sz w:val="22"/>
          <w:szCs w:val="22"/>
          <w:lang w:val="en-US"/>
        </w:rPr>
        <w:t>understanding</w:t>
      </w:r>
      <w:r>
        <w:rPr>
          <w:rFonts w:ascii="Arial" w:hAnsi="Arial"/>
          <w:sz w:val="22"/>
          <w:szCs w:val="22"/>
          <w:lang w:val="en-US"/>
        </w:rPr>
        <w:t xml:space="preserve"> by interpreting the meaning of the facts and information (knowledge). This means that you need to select and include in</w:t>
      </w:r>
      <w:r>
        <w:rPr>
          <w:rFonts w:ascii="Arial" w:hAnsi="Arial"/>
          <w:sz w:val="22"/>
          <w:szCs w:val="22"/>
          <w:lang w:val="en-US"/>
        </w:rPr>
        <w:t xml:space="preserve"> your work the contemporary concepts, techniques, models, theories, etc. appropriate to the task(s) set.  You should be able to explain the theories, concepts, etc. meaningfully to show your understanding.  Your mark/grade will also depend upon the </w:t>
      </w:r>
      <w:r>
        <w:rPr>
          <w:rFonts w:ascii="Arial" w:hAnsi="Arial"/>
          <w:i/>
          <w:iCs/>
          <w:sz w:val="22"/>
          <w:szCs w:val="22"/>
          <w:lang w:val="en-US"/>
        </w:rPr>
        <w:t>extent</w:t>
      </w:r>
      <w:r>
        <w:rPr>
          <w:rFonts w:ascii="Arial" w:hAnsi="Arial"/>
          <w:sz w:val="22"/>
          <w:szCs w:val="22"/>
          <w:lang w:val="en-US"/>
        </w:rPr>
        <w:t xml:space="preserve"> </w:t>
      </w:r>
      <w:r>
        <w:rPr>
          <w:rFonts w:ascii="Arial" w:hAnsi="Arial"/>
          <w:sz w:val="22"/>
          <w:szCs w:val="22"/>
          <w:lang w:val="en-US"/>
        </w:rPr>
        <w:t>to which you demonstrate your knowledge and understanding; ideally each should be complete and detailed, with comprehensive coverage.</w:t>
      </w:r>
      <w:r>
        <w:rPr>
          <w:rFonts w:ascii="Arial" w:hAnsi="Arial"/>
        </w:rPr>
        <w:t xml:space="preserve"> </w:t>
      </w:r>
    </w:p>
    <w:p w:rsidR="00F22DAB" w:rsidRDefault="00076090" w14:paraId="269DAD9C" w14:textId="77777777">
      <w:pPr>
        <w:pStyle w:val="Body"/>
        <w:jc w:val="both"/>
        <w:rPr>
          <w:rFonts w:ascii="Arial" w:hAnsi="Arial" w:eastAsia="Arial" w:cs="Arial"/>
          <w:b/>
          <w:bCs/>
          <w:i/>
          <w:iCs/>
          <w:sz w:val="22"/>
          <w:szCs w:val="22"/>
        </w:rPr>
      </w:pPr>
      <w:r>
        <w:rPr>
          <w:rFonts w:ascii="Arial" w:hAnsi="Arial"/>
          <w:b/>
          <w:bCs/>
          <w:i/>
          <w:iCs/>
          <w:sz w:val="22"/>
          <w:szCs w:val="22"/>
          <w:lang w:val="en-US"/>
        </w:rPr>
        <w:t>Specific to this assignment:  Knowledge, understanding and application of HR models and leadership theories.</w:t>
      </w:r>
    </w:p>
    <w:p w:rsidR="00F22DAB" w:rsidRDefault="00F22DAB" w14:paraId="269DAD9D" w14:textId="77777777">
      <w:pPr>
        <w:pStyle w:val="Body"/>
        <w:jc w:val="both"/>
        <w:rPr>
          <w:rFonts w:ascii="Arial" w:hAnsi="Arial" w:eastAsia="Arial" w:cs="Arial"/>
          <w:b/>
          <w:bCs/>
          <w:sz w:val="22"/>
          <w:szCs w:val="22"/>
        </w:rPr>
      </w:pPr>
    </w:p>
    <w:p w:rsidR="00F22DAB" w:rsidRDefault="00076090" w14:paraId="269DAD9E" w14:textId="77777777">
      <w:pPr>
        <w:pStyle w:val="Body"/>
        <w:numPr>
          <w:ilvl w:val="0"/>
          <w:numId w:val="27"/>
        </w:numPr>
        <w:jc w:val="both"/>
        <w:rPr>
          <w:rFonts w:ascii="Arial" w:hAnsi="Arial"/>
          <w:b/>
          <w:bCs/>
          <w:sz w:val="22"/>
          <w:szCs w:val="22"/>
          <w:lang w:val="en-US"/>
        </w:rPr>
      </w:pPr>
      <w:r>
        <w:rPr>
          <w:rFonts w:ascii="Arial" w:hAnsi="Arial"/>
          <w:b/>
          <w:bCs/>
          <w:sz w:val="22"/>
          <w:szCs w:val="22"/>
          <w:lang w:val="en-US"/>
        </w:rPr>
        <w:t>Cognitive and Intellectual Skills</w:t>
      </w:r>
    </w:p>
    <w:p w:rsidR="00F22DAB" w:rsidRDefault="00076090" w14:paraId="269DAD9F" w14:textId="77777777">
      <w:pPr>
        <w:pStyle w:val="Body"/>
        <w:jc w:val="both"/>
        <w:rPr>
          <w:rFonts w:ascii="Arial" w:hAnsi="Arial" w:eastAsia="Arial" w:cs="Arial"/>
          <w:sz w:val="22"/>
          <w:szCs w:val="22"/>
        </w:rPr>
      </w:pPr>
      <w:r>
        <w:rPr>
          <w:rFonts w:ascii="Arial" w:hAnsi="Arial"/>
          <w:sz w:val="22"/>
          <w:szCs w:val="22"/>
          <w:lang w:val="en-US"/>
        </w:rPr>
        <w:t>You should be able to: evaluate critically current research and advanced scholarship in the discipline; evaluate methodologies and develop critiques of them and, where appropriate, to propose new hypotheses; deal with comp</w:t>
      </w:r>
      <w:r>
        <w:rPr>
          <w:rFonts w:ascii="Arial" w:hAnsi="Arial"/>
          <w:sz w:val="22"/>
          <w:szCs w:val="22"/>
          <w:lang w:val="en-US"/>
        </w:rPr>
        <w:t>lex issues both systematically and creatively to make sound judgements in the absence of complete data. Your work must contain evidence of logical, analytical thinking, evaluation and synthesis. For example, to examine and break information down into parts</w:t>
      </w:r>
      <w:r>
        <w:rPr>
          <w:rFonts w:ascii="Arial" w:hAnsi="Arial"/>
          <w:sz w:val="22"/>
          <w:szCs w:val="22"/>
          <w:lang w:val="en-US"/>
        </w:rPr>
        <w:t>, make inferences, compile, compare and contrast information.  This means not just describing what! But also justifying: Why? How? When? Who? Where? At what cost? At all times, you must provide justification for your arguments and judgements.  Evidence tha</w:t>
      </w:r>
      <w:r>
        <w:rPr>
          <w:rFonts w:ascii="Arial" w:hAnsi="Arial"/>
          <w:sz w:val="22"/>
          <w:szCs w:val="22"/>
          <w:lang w:val="en-US"/>
        </w:rPr>
        <w:t>t you have reflected upon the ideas of experts within the subject area is crucial to you providing a reasoned and informed debate within your work.  Your choice of methodologies to gather data and information must be rigorously defended. Furthermore, you s</w:t>
      </w:r>
      <w:r>
        <w:rPr>
          <w:rFonts w:ascii="Arial" w:hAnsi="Arial"/>
          <w:sz w:val="22"/>
          <w:szCs w:val="22"/>
          <w:lang w:val="en-US"/>
        </w:rPr>
        <w:t>hould provide evidence that you are able to make sound judgements and convincing arguments using data and concepts.  Sound, valid, persuasive conclusions are necessary and must be derived from the content of your work.   Where relevant, alternative solutio</w:t>
      </w:r>
      <w:r>
        <w:rPr>
          <w:rFonts w:ascii="Arial" w:hAnsi="Arial"/>
          <w:sz w:val="22"/>
          <w:szCs w:val="22"/>
          <w:lang w:val="en-US"/>
        </w:rPr>
        <w:t>ns and recommendations may be proposed.</w:t>
      </w:r>
    </w:p>
    <w:p w:rsidR="00F22DAB" w:rsidRDefault="00076090" w14:paraId="269DADA0" w14:textId="77777777">
      <w:pPr>
        <w:pStyle w:val="Body"/>
        <w:jc w:val="both"/>
        <w:rPr>
          <w:rFonts w:ascii="Arial" w:hAnsi="Arial" w:eastAsia="Arial" w:cs="Arial"/>
          <w:b/>
          <w:bCs/>
          <w:sz w:val="22"/>
          <w:szCs w:val="22"/>
        </w:rPr>
      </w:pPr>
      <w:r>
        <w:rPr>
          <w:rFonts w:ascii="Arial" w:hAnsi="Arial"/>
          <w:b/>
          <w:bCs/>
          <w:sz w:val="22"/>
          <w:szCs w:val="22"/>
          <w:lang w:val="en-US"/>
        </w:rPr>
        <w:t>Specific to this assignment:  Critical evaluate the HR/leadership interventions you propose in your report.</w:t>
      </w:r>
    </w:p>
    <w:p w:rsidR="00F22DAB" w:rsidRDefault="00F22DAB" w14:paraId="269DADA1" w14:textId="77777777">
      <w:pPr>
        <w:pStyle w:val="Body"/>
        <w:jc w:val="both"/>
        <w:rPr>
          <w:rFonts w:ascii="Arial" w:hAnsi="Arial" w:eastAsia="Arial" w:cs="Arial"/>
          <w:sz w:val="22"/>
          <w:szCs w:val="22"/>
        </w:rPr>
      </w:pPr>
    </w:p>
    <w:p w:rsidR="00F22DAB" w:rsidRDefault="00F22DAB" w14:paraId="269DADA2" w14:textId="77777777">
      <w:pPr>
        <w:pStyle w:val="Body"/>
        <w:jc w:val="both"/>
        <w:rPr>
          <w:rFonts w:ascii="Arial" w:hAnsi="Arial" w:eastAsia="Arial" w:cs="Arial"/>
          <w:b/>
          <w:bCs/>
          <w:sz w:val="22"/>
          <w:szCs w:val="22"/>
        </w:rPr>
      </w:pPr>
    </w:p>
    <w:p w:rsidR="00F22DAB" w:rsidRDefault="00076090" w14:paraId="269DADA3" w14:textId="77777777">
      <w:pPr>
        <w:pStyle w:val="Body"/>
        <w:numPr>
          <w:ilvl w:val="0"/>
          <w:numId w:val="27"/>
        </w:numPr>
        <w:jc w:val="both"/>
        <w:rPr>
          <w:rFonts w:ascii="Arial" w:hAnsi="Arial"/>
          <w:b/>
          <w:bCs/>
          <w:sz w:val="22"/>
          <w:szCs w:val="22"/>
          <w:lang w:val="en-US"/>
        </w:rPr>
      </w:pPr>
      <w:r>
        <w:rPr>
          <w:rFonts w:ascii="Arial" w:hAnsi="Arial"/>
          <w:b/>
          <w:bCs/>
          <w:sz w:val="22"/>
          <w:szCs w:val="22"/>
          <w:lang w:val="en-US"/>
        </w:rPr>
        <w:t>Practical Skills</w:t>
      </w:r>
    </w:p>
    <w:p w:rsidR="00F22DAB" w:rsidRDefault="00076090" w14:paraId="269DADA4" w14:textId="77777777">
      <w:pPr>
        <w:pStyle w:val="Body"/>
        <w:jc w:val="both"/>
        <w:rPr>
          <w:rFonts w:ascii="Arial" w:hAnsi="Arial" w:eastAsia="Arial" w:cs="Arial"/>
          <w:sz w:val="22"/>
          <w:szCs w:val="22"/>
        </w:rPr>
      </w:pPr>
      <w:r>
        <w:rPr>
          <w:rFonts w:ascii="Arial" w:hAnsi="Arial"/>
          <w:sz w:val="22"/>
          <w:szCs w:val="22"/>
          <w:lang w:val="en-US"/>
        </w:rPr>
        <w:t xml:space="preserve">At level 7, you should be able to demonstrate originality in the application of </w:t>
      </w:r>
      <w:r>
        <w:rPr>
          <w:rFonts w:ascii="Arial" w:hAnsi="Arial"/>
          <w:sz w:val="22"/>
          <w:szCs w:val="22"/>
          <w:lang w:val="en-US"/>
        </w:rPr>
        <w:t>knowledge, together with a practical understanding of how established techniques of research and enquiry are used to create and interpret knowledge in the discipline.</w:t>
      </w:r>
      <w:r>
        <w:rPr>
          <w:rFonts w:ascii="Arial" w:hAnsi="Arial"/>
        </w:rPr>
        <w:t xml:space="preserve"> </w:t>
      </w:r>
      <w:r>
        <w:rPr>
          <w:rFonts w:ascii="Arial" w:hAnsi="Arial"/>
          <w:sz w:val="22"/>
          <w:szCs w:val="22"/>
          <w:lang w:val="en-US"/>
        </w:rPr>
        <w:t>This includes acting autonomously in planning and implementing tasks at a professional or</w:t>
      </w:r>
      <w:r>
        <w:rPr>
          <w:rFonts w:ascii="Arial" w:hAnsi="Arial"/>
          <w:sz w:val="22"/>
          <w:szCs w:val="22"/>
          <w:lang w:val="en-US"/>
        </w:rPr>
        <w:t xml:space="preserve"> equivalent level, originality in tackling and solving problems, and decision-making in complex and unpredictable contexts or situations.</w:t>
      </w:r>
    </w:p>
    <w:p w:rsidR="00F22DAB" w:rsidRDefault="00F22DAB" w14:paraId="269DADA5" w14:textId="77777777">
      <w:pPr>
        <w:pStyle w:val="Body"/>
        <w:jc w:val="both"/>
        <w:rPr>
          <w:rFonts w:ascii="Arial" w:hAnsi="Arial" w:eastAsia="Arial" w:cs="Arial"/>
          <w:sz w:val="22"/>
          <w:szCs w:val="22"/>
        </w:rPr>
      </w:pPr>
    </w:p>
    <w:p w:rsidR="00F22DAB" w:rsidRDefault="00076090" w14:paraId="269DADA6" w14:textId="77777777">
      <w:pPr>
        <w:pStyle w:val="Body"/>
        <w:jc w:val="both"/>
        <w:rPr>
          <w:rFonts w:ascii="Arial" w:hAnsi="Arial" w:eastAsia="Arial" w:cs="Arial"/>
          <w:sz w:val="22"/>
          <w:szCs w:val="22"/>
        </w:rPr>
      </w:pPr>
      <w:r>
        <w:rPr>
          <w:rFonts w:ascii="Arial" w:hAnsi="Arial"/>
          <w:sz w:val="22"/>
          <w:szCs w:val="22"/>
          <w:lang w:val="en-US"/>
        </w:rPr>
        <w:t>You should be able to demonstrate mastery of the leading edge subject-related concepts and ideas as they relate to re</w:t>
      </w:r>
      <w:r>
        <w:rPr>
          <w:rFonts w:ascii="Arial" w:hAnsi="Arial"/>
          <w:sz w:val="22"/>
          <w:szCs w:val="22"/>
          <w:lang w:val="en-US"/>
        </w:rPr>
        <w:t>al world situations and/or particular contexts.  How do they work in practice?  You will deploy models, methods, techniques, and/or theories, in those contexts or circumstances, to assess current situations, perhaps to formulate plans or plausible, justifi</w:t>
      </w:r>
      <w:r>
        <w:rPr>
          <w:rFonts w:ascii="Arial" w:hAnsi="Arial"/>
          <w:sz w:val="22"/>
          <w:szCs w:val="22"/>
          <w:lang w:val="en-US"/>
        </w:rPr>
        <w:t>able recommendations to solve problems, or to propose new models, or to create artefacts, which may be innovative and creative, thereby demonstrating your understanding of</w:t>
      </w:r>
      <w:r>
        <w:rPr>
          <w:rFonts w:ascii="Arial" w:hAnsi="Arial"/>
        </w:rPr>
        <w:t xml:space="preserve"> </w:t>
      </w:r>
      <w:r>
        <w:rPr>
          <w:rFonts w:ascii="Arial" w:hAnsi="Arial"/>
          <w:sz w:val="22"/>
          <w:szCs w:val="22"/>
          <w:lang w:val="en-US"/>
        </w:rPr>
        <w:t>how the boundaries of knowledge are advanced through research and/or application.  T</w:t>
      </w:r>
      <w:r>
        <w:rPr>
          <w:rFonts w:ascii="Arial" w:hAnsi="Arial"/>
          <w:sz w:val="22"/>
          <w:szCs w:val="22"/>
          <w:lang w:val="en-US"/>
        </w:rPr>
        <w:t xml:space="preserve">his is likely to involve, for instance, the use of real world artefacts, examples and cases, the application of a model within an organisation and/or benchmarking one theory or organisation against others.  </w:t>
      </w:r>
    </w:p>
    <w:p w:rsidR="00F22DAB" w:rsidRDefault="00076090" w14:paraId="269DADA7" w14:textId="77777777">
      <w:pPr>
        <w:pStyle w:val="Body"/>
        <w:jc w:val="both"/>
        <w:rPr>
          <w:rFonts w:ascii="Arial" w:hAnsi="Arial" w:eastAsia="Arial" w:cs="Arial"/>
          <w:sz w:val="22"/>
          <w:szCs w:val="22"/>
        </w:rPr>
      </w:pPr>
      <w:r>
        <w:rPr>
          <w:rFonts w:ascii="Arial" w:hAnsi="Arial"/>
          <w:b/>
          <w:bCs/>
          <w:sz w:val="22"/>
          <w:szCs w:val="22"/>
          <w:lang w:val="en-US"/>
        </w:rPr>
        <w:t>Specific to this assignment:  Apply specific HR/</w:t>
      </w:r>
      <w:r>
        <w:rPr>
          <w:rFonts w:ascii="Arial" w:hAnsi="Arial"/>
          <w:b/>
          <w:bCs/>
          <w:sz w:val="22"/>
          <w:szCs w:val="22"/>
          <w:lang w:val="en-US"/>
        </w:rPr>
        <w:t>leadership theories, do not overly describe them</w:t>
      </w:r>
      <w:r>
        <w:rPr>
          <w:rFonts w:ascii="Arial" w:hAnsi="Arial"/>
          <w:sz w:val="22"/>
          <w:szCs w:val="22"/>
        </w:rPr>
        <w:t xml:space="preserve">.  </w:t>
      </w:r>
    </w:p>
    <w:p w:rsidR="00F22DAB" w:rsidRDefault="00F22DAB" w14:paraId="269DADA8" w14:textId="77777777">
      <w:pPr>
        <w:pStyle w:val="Body"/>
        <w:jc w:val="both"/>
        <w:rPr>
          <w:rFonts w:ascii="Arial" w:hAnsi="Arial" w:eastAsia="Arial" w:cs="Arial"/>
          <w:sz w:val="22"/>
          <w:szCs w:val="22"/>
        </w:rPr>
      </w:pPr>
    </w:p>
    <w:p w:rsidR="00F22DAB" w:rsidRDefault="00F22DAB" w14:paraId="269DADA9" w14:textId="77777777">
      <w:pPr>
        <w:pStyle w:val="Body"/>
        <w:jc w:val="both"/>
        <w:rPr>
          <w:rFonts w:ascii="Arial" w:hAnsi="Arial" w:eastAsia="Arial" w:cs="Arial"/>
          <w:sz w:val="22"/>
          <w:szCs w:val="22"/>
        </w:rPr>
      </w:pPr>
    </w:p>
    <w:p w:rsidR="00F22DAB" w:rsidRDefault="00076090" w14:paraId="269DADAA" w14:textId="77777777">
      <w:pPr>
        <w:pStyle w:val="Body"/>
        <w:numPr>
          <w:ilvl w:val="0"/>
          <w:numId w:val="27"/>
        </w:numPr>
        <w:jc w:val="both"/>
        <w:rPr>
          <w:rFonts w:ascii="Arial" w:hAnsi="Arial"/>
          <w:b/>
          <w:bCs/>
          <w:sz w:val="22"/>
          <w:szCs w:val="22"/>
          <w:lang w:val="en-US"/>
        </w:rPr>
      </w:pPr>
      <w:r>
        <w:rPr>
          <w:rFonts w:ascii="Arial" w:hAnsi="Arial"/>
          <w:b/>
          <w:bCs/>
          <w:sz w:val="22"/>
          <w:szCs w:val="22"/>
          <w:lang w:val="en-US"/>
        </w:rPr>
        <w:t xml:space="preserve">Transferable Skills for Life and Professional Practice </w:t>
      </w:r>
    </w:p>
    <w:p w:rsidR="00F22DAB" w:rsidRDefault="00076090" w14:paraId="269DADAB" w14:textId="77777777">
      <w:pPr>
        <w:pStyle w:val="Body"/>
        <w:jc w:val="both"/>
        <w:rPr>
          <w:rFonts w:ascii="Arial" w:hAnsi="Arial" w:eastAsia="Arial" w:cs="Arial"/>
          <w:sz w:val="22"/>
          <w:szCs w:val="22"/>
        </w:rPr>
      </w:pPr>
      <w:r>
        <w:rPr>
          <w:rFonts w:ascii="Arial" w:hAnsi="Arial"/>
          <w:sz w:val="22"/>
          <w:szCs w:val="22"/>
          <w:lang w:val="en-US"/>
        </w:rPr>
        <w:t>Your work must provide evidence of the qualities and transferable skills necessary for postgraduate-level employment in circumstances requiring so</w:t>
      </w:r>
      <w:r>
        <w:rPr>
          <w:rFonts w:ascii="Arial" w:hAnsi="Arial"/>
          <w:sz w:val="22"/>
          <w:szCs w:val="22"/>
          <w:lang w:val="en-US"/>
        </w:rPr>
        <w:t xml:space="preserve">und judgement, personal responsibility and initiative in complex and unpredictable professional environments.  This includes demonstrating: the independent learning ability for continuing professional development to advance existing skills and acquire new </w:t>
      </w:r>
      <w:r>
        <w:rPr>
          <w:rFonts w:ascii="Arial" w:hAnsi="Arial"/>
          <w:sz w:val="22"/>
          <w:szCs w:val="22"/>
          <w:lang w:val="en-US"/>
        </w:rPr>
        <w:t xml:space="preserve">competences of a professional nature that will enable you to assume significant responsibility within </w:t>
      </w:r>
      <w:proofErr w:type="spellStart"/>
      <w:r>
        <w:rPr>
          <w:rFonts w:ascii="Arial" w:hAnsi="Arial"/>
          <w:sz w:val="22"/>
          <w:szCs w:val="22"/>
          <w:lang w:val="en-US"/>
        </w:rPr>
        <w:t>organisations</w:t>
      </w:r>
      <w:proofErr w:type="spellEnd"/>
      <w:r>
        <w:rPr>
          <w:rFonts w:ascii="Arial" w:hAnsi="Arial"/>
          <w:sz w:val="22"/>
          <w:szCs w:val="22"/>
          <w:lang w:val="en-US"/>
        </w:rPr>
        <w:t>; that you can initiate and complete tasks, projects and procedures, whether individually and/or collaboratively, to a professional level; th</w:t>
      </w:r>
      <w:r>
        <w:rPr>
          <w:rFonts w:ascii="Arial" w:hAnsi="Arial"/>
          <w:sz w:val="22"/>
          <w:szCs w:val="22"/>
          <w:lang w:val="en-US"/>
        </w:rPr>
        <w:t>at you can use appropriate media to effectively communicate information, arguments and analysis in a variety of forms for a variety of audiences; fluency of expression; clarity and effectiveness in presentation and organisation. Work should be coherent and</w:t>
      </w:r>
      <w:r>
        <w:rPr>
          <w:rFonts w:ascii="Arial" w:hAnsi="Arial"/>
          <w:sz w:val="22"/>
          <w:szCs w:val="22"/>
          <w:lang w:val="en-US"/>
        </w:rPr>
        <w:t xml:space="preserve"> well-structured in presentation and organisation.</w:t>
      </w:r>
    </w:p>
    <w:p w:rsidR="00F22DAB" w:rsidRDefault="00076090" w14:paraId="269DADAC" w14:textId="77777777" w14:noSpellErr="1">
      <w:pPr>
        <w:pStyle w:val="Body"/>
        <w:jc w:val="both"/>
        <w:rPr>
          <w:rFonts w:ascii="Arial" w:hAnsi="Arial" w:eastAsia="Arial" w:cs="Arial"/>
        </w:rPr>
      </w:pPr>
      <w:r w:rsidRPr="56001EE0" w:rsidR="00076090">
        <w:rPr>
          <w:rFonts w:ascii="Arial" w:hAnsi="Arial"/>
          <w:b w:val="1"/>
          <w:bCs w:val="1"/>
          <w:sz w:val="22"/>
          <w:szCs w:val="22"/>
          <w:lang w:val="en-US"/>
        </w:rPr>
        <w:t>Specific to this Assignment</w:t>
      </w:r>
      <w:r w:rsidRPr="56001EE0" w:rsidR="00076090">
        <w:rPr>
          <w:rFonts w:ascii="Arial" w:hAnsi="Arial"/>
          <w:b w:val="1"/>
          <w:bCs w:val="1"/>
          <w:sz w:val="22"/>
          <w:szCs w:val="22"/>
          <w:lang w:val="en-US"/>
        </w:rPr>
        <w:t>:  Clear</w:t>
      </w:r>
      <w:r w:rsidRPr="56001EE0" w:rsidR="00076090">
        <w:rPr>
          <w:rFonts w:ascii="Arial" w:hAnsi="Arial"/>
          <w:b w:val="1"/>
          <w:bCs w:val="1"/>
          <w:sz w:val="22"/>
          <w:szCs w:val="22"/>
          <w:lang w:val="en-US"/>
        </w:rPr>
        <w:t xml:space="preserve"> and concise presentation of findings using </w:t>
      </w:r>
      <w:r w:rsidRPr="56001EE0" w:rsidR="00076090">
        <w:rPr>
          <w:rFonts w:ascii="Arial" w:hAnsi="Arial"/>
          <w:b w:val="1"/>
          <w:bCs w:val="1"/>
          <w:sz w:val="22"/>
          <w:szCs w:val="22"/>
          <w:lang w:val="en-US"/>
        </w:rPr>
        <w:t>appropriate grammar</w:t>
      </w:r>
      <w:r w:rsidRPr="56001EE0" w:rsidR="00076090">
        <w:rPr>
          <w:rFonts w:ascii="Arial" w:hAnsi="Arial"/>
          <w:b w:val="1"/>
          <w:bCs w:val="1"/>
          <w:sz w:val="22"/>
          <w:szCs w:val="22"/>
          <w:lang w:val="en-US"/>
        </w:rPr>
        <w:t xml:space="preserve">, punctuation, </w:t>
      </w:r>
      <w:r w:rsidRPr="56001EE0" w:rsidR="00076090">
        <w:rPr>
          <w:rFonts w:ascii="Arial" w:hAnsi="Arial"/>
          <w:b w:val="1"/>
          <w:bCs w:val="1"/>
          <w:sz w:val="22"/>
          <w:szCs w:val="22"/>
          <w:lang w:val="en-US"/>
        </w:rPr>
        <w:t>syntax</w:t>
      </w:r>
      <w:r w:rsidRPr="56001EE0" w:rsidR="00076090">
        <w:rPr>
          <w:rFonts w:ascii="Arial" w:hAnsi="Arial"/>
          <w:b w:val="1"/>
          <w:bCs w:val="1"/>
          <w:sz w:val="22"/>
          <w:szCs w:val="22"/>
          <w:lang w:val="en-US"/>
        </w:rPr>
        <w:t xml:space="preserve"> and </w:t>
      </w:r>
      <w:r w:rsidRPr="56001EE0" w:rsidR="00076090">
        <w:rPr>
          <w:rFonts w:ascii="Arial" w:hAnsi="Arial"/>
          <w:b w:val="1"/>
          <w:bCs w:val="1"/>
          <w:sz w:val="22"/>
          <w:szCs w:val="22"/>
          <w:lang w:val="en-US"/>
        </w:rPr>
        <w:t>presentation</w:t>
      </w:r>
      <w:r w:rsidRPr="56001EE0" w:rsidR="00076090">
        <w:rPr>
          <w:rFonts w:ascii="Arial" w:hAnsi="Arial"/>
          <w:b w:val="1"/>
          <w:bCs w:val="1"/>
          <w:sz w:val="22"/>
          <w:szCs w:val="22"/>
          <w:lang w:val="en-US"/>
        </w:rPr>
        <w:t xml:space="preserve">. </w:t>
      </w:r>
    </w:p>
    <w:p w:rsidR="00F22DAB" w:rsidRDefault="00F22DAB" w14:paraId="269DADAD" w14:textId="77777777">
      <w:pPr>
        <w:pStyle w:val="Body"/>
        <w:jc w:val="both"/>
        <w:rPr>
          <w:rFonts w:ascii="Arial" w:hAnsi="Arial" w:eastAsia="Arial" w:cs="Arial"/>
          <w:sz w:val="22"/>
          <w:szCs w:val="22"/>
        </w:rPr>
      </w:pPr>
    </w:p>
    <w:p w:rsidR="00F22DAB" w:rsidRDefault="00F22DAB" w14:paraId="269DADAE" w14:textId="77777777">
      <w:pPr>
        <w:pStyle w:val="Body"/>
        <w:jc w:val="both"/>
        <w:rPr>
          <w:rFonts w:ascii="Arial" w:hAnsi="Arial" w:eastAsia="Arial" w:cs="Arial"/>
          <w:sz w:val="22"/>
          <w:szCs w:val="22"/>
        </w:rPr>
      </w:pPr>
    </w:p>
    <w:p w:rsidR="00F22DAB" w:rsidRDefault="00F22DAB" w14:paraId="269DADAF" w14:textId="77777777">
      <w:pPr>
        <w:pStyle w:val="Body"/>
        <w:jc w:val="both"/>
        <w:rPr>
          <w:rFonts w:ascii="Arial" w:hAnsi="Arial" w:eastAsia="Arial" w:cs="Arial"/>
          <w:sz w:val="22"/>
          <w:szCs w:val="22"/>
        </w:rPr>
      </w:pPr>
    </w:p>
    <w:p w:rsidR="00F22DAB" w:rsidRDefault="00076090" w14:paraId="269DADB0" w14:textId="77777777">
      <w:pPr>
        <w:pStyle w:val="Body"/>
      </w:pPr>
      <w:r>
        <w:rPr>
          <w:rFonts w:ascii="Arial Unicode MS" w:hAnsi="Arial Unicode MS" w:eastAsia="Arial Unicode MS" w:cs="Arial Unicode MS"/>
          <w:sz w:val="22"/>
          <w:szCs w:val="22"/>
        </w:rPr>
        <w:br w:type="page"/>
      </w:r>
    </w:p>
    <w:tbl>
      <w:tblPr>
        <w:tblW w:w="10444" w:type="dxa"/>
        <w:jc w:val="center"/>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Look w:val="04A0" w:firstRow="1" w:lastRow="0" w:firstColumn="1" w:lastColumn="0" w:noHBand="0" w:noVBand="1"/>
      </w:tblPr>
      <w:tblGrid>
        <w:gridCol w:w="10444"/>
      </w:tblGrid>
      <w:tr w:rsidR="00F22DAB" w:rsidTr="56001EE0" w14:paraId="269DADB2" w14:textId="77777777">
        <w:trPr>
          <w:trHeight w:val="457"/>
          <w:jc w:val="center"/>
        </w:trPr>
        <w:tc>
          <w:tcPr>
            <w:tcW w:w="1044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80" w:type="dxa"/>
              <w:left w:w="80" w:type="dxa"/>
              <w:bottom w:w="80" w:type="dxa"/>
              <w:right w:w="80" w:type="dxa"/>
            </w:tcMar>
          </w:tcPr>
          <w:p w:rsidR="00F22DAB" w:rsidRDefault="00076090" w14:paraId="269DADB1" w14:textId="0A0700A4">
            <w:pPr>
              <w:pStyle w:val="Body"/>
              <w:jc w:val="center"/>
            </w:pPr>
            <w:r w:rsidRPr="56001EE0" w:rsidR="00076090">
              <w:rPr>
                <w:rFonts w:ascii="Arial" w:hAnsi="Arial"/>
                <w:b w:val="1"/>
                <w:bCs w:val="1"/>
                <w:caps w:val="1"/>
                <w:sz w:val="40"/>
                <w:szCs w:val="40"/>
                <w:lang w:val="en-US"/>
              </w:rPr>
              <w:t xml:space="preserve">Student FEEDBACK FORM: </w:t>
            </w:r>
            <w:r w:rsidRPr="56001EE0" w:rsidR="00076090">
              <w:rPr>
                <w:rFonts w:ascii="Arial" w:hAnsi="Arial"/>
                <w:b w:val="1"/>
                <w:bCs w:val="1"/>
                <w:caps w:val="1"/>
                <w:sz w:val="40"/>
                <w:szCs w:val="40"/>
                <w:lang w:val="en-US"/>
              </w:rPr>
              <w:t>rEPORT</w:t>
            </w:r>
            <w:r w:rsidRPr="56001EE0" w:rsidR="00076090">
              <w:rPr>
                <w:rFonts w:ascii="Arial" w:hAnsi="Arial"/>
                <w:b w:val="1"/>
                <w:bCs w:val="1"/>
                <w:caps w:val="1"/>
                <w:sz w:val="40"/>
                <w:szCs w:val="40"/>
                <w:lang w:val="en-US"/>
              </w:rPr>
              <w:t xml:space="preserve"> </w:t>
            </w:r>
            <w:r w:rsidRPr="56001EE0" w:rsidR="6D322DC2">
              <w:rPr>
                <w:rFonts w:ascii="Arial" w:hAnsi="Arial"/>
                <w:b w:val="1"/>
                <w:bCs w:val="1"/>
                <w:caps w:val="1"/>
                <w:sz w:val="40"/>
                <w:szCs w:val="40"/>
                <w:lang w:val="en-US"/>
              </w:rPr>
              <w:t>and presentation</w:t>
            </w:r>
          </w:p>
        </w:tc>
      </w:tr>
    </w:tbl>
    <w:p w:rsidR="00F22DAB" w:rsidRDefault="00F22DAB" w14:paraId="269DADB3" w14:textId="77777777">
      <w:pPr>
        <w:pStyle w:val="Body"/>
        <w:widowControl w:val="0"/>
        <w:jc w:val="center"/>
        <w:rPr>
          <w:rFonts w:ascii="Arial" w:hAnsi="Arial" w:eastAsia="Arial" w:cs="Arial"/>
          <w:sz w:val="22"/>
          <w:szCs w:val="22"/>
        </w:rPr>
      </w:pPr>
    </w:p>
    <w:p w:rsidR="00F22DAB" w:rsidRDefault="00F22DAB" w14:paraId="269DADB4" w14:textId="77777777">
      <w:pPr>
        <w:pStyle w:val="Body"/>
        <w:rPr>
          <w:rFonts w:ascii="Arial" w:hAnsi="Arial" w:eastAsia="Arial" w:cs="Arial"/>
        </w:rPr>
      </w:pPr>
    </w:p>
    <w:p w:rsidR="00F22DAB" w:rsidRDefault="00076090" w14:paraId="269DADB5" w14:textId="77777777">
      <w:pPr>
        <w:pStyle w:val="Body"/>
        <w:rPr>
          <w:rFonts w:ascii="Arial" w:hAnsi="Arial" w:eastAsia="Arial" w:cs="Arial"/>
          <w:sz w:val="22"/>
          <w:szCs w:val="22"/>
        </w:rPr>
      </w:pPr>
      <w:r>
        <w:rPr>
          <w:rFonts w:ascii="Arial" w:hAnsi="Arial"/>
          <w:sz w:val="22"/>
          <w:szCs w:val="22"/>
          <w:lang w:val="en-US"/>
        </w:rPr>
        <w:t xml:space="preserve">This section details the </w:t>
      </w:r>
      <w:r>
        <w:rPr>
          <w:rFonts w:ascii="Arial" w:hAnsi="Arial"/>
          <w:i/>
          <w:iCs/>
          <w:sz w:val="22"/>
          <w:szCs w:val="22"/>
          <w:lang w:val="en-US"/>
        </w:rPr>
        <w:t>extent</w:t>
      </w:r>
      <w:r>
        <w:rPr>
          <w:rFonts w:ascii="Arial" w:hAnsi="Arial"/>
          <w:sz w:val="22"/>
          <w:szCs w:val="22"/>
          <w:lang w:val="en-US"/>
        </w:rPr>
        <w:t xml:space="preserve"> to which the assessment criteria are demonstrated by you, which in turn determines your mark. The marks available for each category of skill are shown. Lecturers will use the space provided to comment on the achievement of t</w:t>
      </w:r>
      <w:r>
        <w:rPr>
          <w:rFonts w:ascii="Arial" w:hAnsi="Arial"/>
          <w:sz w:val="22"/>
          <w:szCs w:val="22"/>
          <w:lang w:val="en-US"/>
        </w:rPr>
        <w:t>he task(s), including those areas in which you have performed well and areas that would benefit from development/improvement.</w:t>
      </w:r>
    </w:p>
    <w:p w:rsidR="00F22DAB" w:rsidRDefault="00F22DAB" w14:paraId="269DADB6" w14:textId="77777777">
      <w:pPr>
        <w:pStyle w:val="Body"/>
        <w:rPr>
          <w:rFonts w:ascii="Arial" w:hAnsi="Arial" w:eastAsia="Arial" w:cs="Arial"/>
          <w:sz w:val="22"/>
          <w:szCs w:val="22"/>
        </w:rPr>
        <w:sectPr w:rsidR="00F22DAB">
          <w:headerReference w:type="default" r:id="rId12"/>
          <w:footerReference w:type="default" r:id="rId13"/>
          <w:pgSz w:w="11900" w:h="16840" w:orient="portrait"/>
          <w:pgMar w:top="720" w:right="720" w:bottom="720" w:left="720" w:header="706" w:footer="454" w:gutter="0"/>
          <w:cols w:space="720"/>
        </w:sectPr>
      </w:pPr>
    </w:p>
    <w:p w:rsidR="00F22DAB" w:rsidRDefault="00F22DAB" w14:paraId="269DADB7" w14:textId="77777777">
      <w:pPr>
        <w:pStyle w:val="Body"/>
        <w:rPr>
          <w:rFonts w:ascii="Arial" w:hAnsi="Arial" w:eastAsia="Arial" w:cs="Arial"/>
          <w:b/>
          <w:bCs/>
        </w:rPr>
      </w:pPr>
    </w:p>
    <w:tbl>
      <w:tblPr>
        <w:tblW w:w="10444"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Look w:val="04A0" w:firstRow="1" w:lastRow="0" w:firstColumn="1" w:lastColumn="0" w:noHBand="0" w:noVBand="1"/>
      </w:tblPr>
      <w:tblGrid>
        <w:gridCol w:w="8708"/>
        <w:gridCol w:w="869"/>
        <w:gridCol w:w="867"/>
      </w:tblGrid>
      <w:tr w:rsidR="00F22DAB" w14:paraId="269DADBC" w14:textId="77777777">
        <w:trPr>
          <w:trHeight w:val="852"/>
        </w:trPr>
        <w:tc>
          <w:tcPr>
            <w:tcW w:w="8708"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F22DAB" w:rsidRDefault="00076090" w14:paraId="269DADB8" w14:textId="77777777">
            <w:pPr>
              <w:pStyle w:val="Body"/>
            </w:pPr>
            <w:r>
              <w:rPr>
                <w:rFonts w:ascii="Arial" w:hAnsi="Arial"/>
                <w:b/>
                <w:bCs/>
                <w:lang w:val="en-US"/>
              </w:rPr>
              <w:t xml:space="preserve">Generic Assessment Criteria </w:t>
            </w:r>
          </w:p>
        </w:tc>
        <w:tc>
          <w:tcPr>
            <w:tcW w:w="869"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tcPr>
          <w:p w:rsidR="00F22DAB" w:rsidRDefault="00076090" w14:paraId="269DADB9" w14:textId="77777777">
            <w:pPr>
              <w:pStyle w:val="Body"/>
            </w:pPr>
            <w:r>
              <w:rPr>
                <w:rFonts w:ascii="Arial" w:hAnsi="Arial"/>
                <w:b/>
                <w:bCs/>
                <w:lang w:val="en-US"/>
              </w:rPr>
              <w:t>Marks available</w:t>
            </w:r>
          </w:p>
        </w:tc>
        <w:tc>
          <w:tcPr>
            <w:tcW w:w="867"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00F22DAB" w:rsidRDefault="00076090" w14:paraId="269DADBA" w14:textId="77777777">
            <w:pPr>
              <w:pStyle w:val="Body"/>
              <w:rPr>
                <w:rFonts w:ascii="Arial" w:hAnsi="Arial" w:eastAsia="Arial" w:cs="Arial"/>
                <w:b/>
                <w:bCs/>
              </w:rPr>
            </w:pPr>
            <w:r>
              <w:rPr>
                <w:rFonts w:ascii="Arial" w:hAnsi="Arial"/>
                <w:b/>
                <w:bCs/>
                <w:lang w:val="en-US"/>
              </w:rPr>
              <w:t xml:space="preserve">Marks </w:t>
            </w:r>
          </w:p>
          <w:p w:rsidR="00F22DAB" w:rsidRDefault="00076090" w14:paraId="269DADBB" w14:textId="77777777">
            <w:pPr>
              <w:pStyle w:val="Body"/>
            </w:pPr>
            <w:r>
              <w:rPr>
                <w:rFonts w:ascii="Arial" w:hAnsi="Arial"/>
                <w:b/>
                <w:bCs/>
                <w:lang w:val="en-US"/>
              </w:rPr>
              <w:t>awarded</w:t>
            </w:r>
          </w:p>
        </w:tc>
      </w:tr>
      <w:tr w:rsidR="00F22DAB" w14:paraId="269DADC1" w14:textId="77777777">
        <w:trPr>
          <w:trHeight w:val="443"/>
        </w:trPr>
        <w:tc>
          <w:tcPr>
            <w:tcW w:w="8708" w:type="dxa"/>
            <w:tcBorders>
              <w:top w:val="single" w:color="000000" w:sz="4" w:space="0"/>
              <w:left w:val="single" w:color="000000" w:sz="4" w:space="0"/>
              <w:bottom w:val="single" w:color="000000" w:sz="4" w:space="0"/>
              <w:right w:val="single" w:color="000000" w:sz="4" w:space="0"/>
            </w:tcBorders>
            <w:shd w:val="clear" w:color="auto" w:fill="D8D8D8"/>
            <w:tcMar>
              <w:top w:w="80" w:type="dxa"/>
              <w:left w:w="80" w:type="dxa"/>
              <w:bottom w:w="80" w:type="dxa"/>
              <w:right w:w="80" w:type="dxa"/>
            </w:tcMar>
          </w:tcPr>
          <w:p w:rsidR="00F22DAB" w:rsidRDefault="00076090" w14:paraId="269DADBD" w14:textId="77777777">
            <w:pPr>
              <w:pStyle w:val="Body"/>
              <w:rPr>
                <w:rFonts w:ascii="Arial" w:hAnsi="Arial" w:eastAsia="Arial" w:cs="Arial"/>
                <w:b/>
                <w:bCs/>
              </w:rPr>
            </w:pPr>
            <w:r>
              <w:rPr>
                <w:rFonts w:ascii="Arial" w:hAnsi="Arial"/>
                <w:b/>
                <w:bCs/>
                <w:lang w:val="en-US"/>
              </w:rPr>
              <w:t>1. Engagement with Literature Skills</w:t>
            </w:r>
          </w:p>
          <w:p w:rsidR="00F22DAB" w:rsidRDefault="00076090" w14:paraId="269DADBE" w14:textId="77777777">
            <w:pPr>
              <w:pStyle w:val="Body"/>
            </w:pPr>
            <w:r>
              <w:rPr>
                <w:rFonts w:ascii="Arial" w:hAnsi="Arial"/>
                <w:lang w:val="en-US"/>
              </w:rPr>
              <w:t>.</w:t>
            </w:r>
          </w:p>
        </w:tc>
        <w:tc>
          <w:tcPr>
            <w:tcW w:w="869" w:type="dxa"/>
            <w:tcBorders>
              <w:top w:val="single" w:color="000000" w:sz="4" w:space="0"/>
              <w:left w:val="single" w:color="000000" w:sz="4" w:space="0"/>
              <w:bottom w:val="single" w:color="000000" w:sz="4" w:space="0"/>
              <w:right w:val="single" w:color="000000" w:sz="4" w:space="0"/>
            </w:tcBorders>
            <w:shd w:val="clear" w:color="auto" w:fill="D8D8D8"/>
            <w:tcMar>
              <w:top w:w="80" w:type="dxa"/>
              <w:left w:w="80" w:type="dxa"/>
              <w:bottom w:w="80" w:type="dxa"/>
              <w:right w:w="80" w:type="dxa"/>
            </w:tcMar>
          </w:tcPr>
          <w:p w:rsidR="00F22DAB" w:rsidRDefault="00F22DAB" w14:paraId="269DADBF" w14:textId="77777777"/>
        </w:tc>
        <w:tc>
          <w:tcPr>
            <w:tcW w:w="867" w:type="dxa"/>
            <w:tcBorders>
              <w:top w:val="single" w:color="000000" w:sz="4" w:space="0"/>
              <w:left w:val="single" w:color="000000" w:sz="4" w:space="0"/>
              <w:bottom w:val="single" w:color="000000" w:sz="4" w:space="0"/>
              <w:right w:val="single" w:color="000000" w:sz="4" w:space="0"/>
            </w:tcBorders>
            <w:shd w:val="clear" w:color="auto" w:fill="D8D8D8"/>
            <w:tcMar>
              <w:top w:w="80" w:type="dxa"/>
              <w:left w:w="80" w:type="dxa"/>
              <w:bottom w:w="80" w:type="dxa"/>
              <w:right w:w="80" w:type="dxa"/>
            </w:tcMar>
          </w:tcPr>
          <w:p w:rsidR="00F22DAB" w:rsidRDefault="00F22DAB" w14:paraId="269DADC0" w14:textId="77777777"/>
        </w:tc>
      </w:tr>
      <w:tr w:rsidR="00F22DAB" w14:paraId="269DADC9" w14:textId="77777777">
        <w:trPr>
          <w:trHeight w:val="355"/>
        </w:trPr>
        <w:tc>
          <w:tcPr>
            <w:tcW w:w="8708" w:type="dxa"/>
            <w:vMerge w:val="restart"/>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00F22DAB" w:rsidRDefault="00F22DAB" w14:paraId="269DADC2" w14:textId="77777777">
            <w:pPr>
              <w:pStyle w:val="Body"/>
              <w:rPr>
                <w:rFonts w:ascii="Arial" w:hAnsi="Arial" w:eastAsia="Arial" w:cs="Arial"/>
                <w:lang w:val="en-US"/>
              </w:rPr>
            </w:pPr>
          </w:p>
          <w:p w:rsidR="00F22DAB" w:rsidRDefault="00F22DAB" w14:paraId="269DADC3" w14:textId="77777777">
            <w:pPr>
              <w:pStyle w:val="Body"/>
              <w:rPr>
                <w:rFonts w:ascii="Arial" w:hAnsi="Arial" w:eastAsia="Arial" w:cs="Arial"/>
                <w:lang w:val="en-US"/>
              </w:rPr>
            </w:pPr>
          </w:p>
          <w:p w:rsidR="00F22DAB" w:rsidRDefault="00F22DAB" w14:paraId="269DADC4" w14:textId="77777777">
            <w:pPr>
              <w:pStyle w:val="Body"/>
              <w:rPr>
                <w:rFonts w:ascii="Arial" w:hAnsi="Arial" w:eastAsia="Arial" w:cs="Arial"/>
                <w:lang w:val="en-US"/>
              </w:rPr>
            </w:pPr>
          </w:p>
          <w:p w:rsidR="00F22DAB" w:rsidRDefault="00F22DAB" w14:paraId="269DADC5" w14:textId="77777777">
            <w:pPr>
              <w:pStyle w:val="Body"/>
              <w:rPr>
                <w:rFonts w:ascii="Arial" w:hAnsi="Arial" w:eastAsia="Arial" w:cs="Arial"/>
                <w:lang w:val="en-US"/>
              </w:rPr>
            </w:pPr>
          </w:p>
          <w:p w:rsidR="00F22DAB" w:rsidRDefault="00F22DAB" w14:paraId="269DADC6" w14:textId="77777777">
            <w:pPr>
              <w:pStyle w:val="Body"/>
            </w:pPr>
          </w:p>
        </w:tc>
        <w:tc>
          <w:tcPr>
            <w:tcW w:w="869" w:type="dxa"/>
            <w:tcBorders>
              <w:top w:val="single" w:color="000000" w:sz="4" w:space="0"/>
              <w:left w:val="single" w:color="000000" w:sz="4" w:space="0"/>
              <w:bottom w:val="nil"/>
              <w:right w:val="single" w:color="000000" w:sz="4" w:space="0"/>
            </w:tcBorders>
            <w:shd w:val="clear" w:color="auto" w:fill="auto"/>
            <w:tcMar>
              <w:top w:w="80" w:type="dxa"/>
              <w:left w:w="80" w:type="dxa"/>
              <w:bottom w:w="80" w:type="dxa"/>
              <w:right w:w="80" w:type="dxa"/>
            </w:tcMar>
          </w:tcPr>
          <w:p w:rsidR="00F22DAB" w:rsidRDefault="00076090" w14:paraId="269DADC7" w14:textId="77777777">
            <w:pPr>
              <w:pStyle w:val="Body"/>
            </w:pPr>
            <w:r>
              <w:rPr>
                <w:rFonts w:ascii="Arial" w:hAnsi="Arial"/>
                <w:sz w:val="32"/>
                <w:szCs w:val="32"/>
                <w:lang w:val="en-US"/>
              </w:rPr>
              <w:t>15</w:t>
            </w:r>
          </w:p>
        </w:tc>
        <w:tc>
          <w:tcPr>
            <w:tcW w:w="867" w:type="dxa"/>
            <w:vMerge w:val="restart"/>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00F22DAB" w:rsidRDefault="00F22DAB" w14:paraId="269DADC8" w14:textId="77777777"/>
        </w:tc>
      </w:tr>
      <w:tr w:rsidR="00F22DAB" w14:paraId="269DADCD" w14:textId="77777777">
        <w:trPr>
          <w:trHeight w:val="804"/>
        </w:trPr>
        <w:tc>
          <w:tcPr>
            <w:tcW w:w="8708" w:type="dxa"/>
            <w:vMerge/>
            <w:tcBorders>
              <w:top w:val="single" w:color="000000" w:sz="4" w:space="0"/>
              <w:left w:val="single" w:color="000000" w:sz="4" w:space="0"/>
              <w:bottom w:val="single" w:color="000000" w:sz="4" w:space="0"/>
              <w:right w:val="single" w:color="000000" w:sz="4" w:space="0"/>
            </w:tcBorders>
            <w:shd w:val="clear" w:color="auto" w:fill="auto"/>
          </w:tcPr>
          <w:p w:rsidR="00F22DAB" w:rsidRDefault="00F22DAB" w14:paraId="269DADCA" w14:textId="77777777"/>
        </w:tc>
        <w:tc>
          <w:tcPr>
            <w:tcW w:w="869" w:type="dxa"/>
            <w:tcBorders>
              <w:top w:val="nil"/>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00F22DAB" w:rsidRDefault="00F22DAB" w14:paraId="269DADCB" w14:textId="77777777"/>
        </w:tc>
        <w:tc>
          <w:tcPr>
            <w:tcW w:w="867" w:type="dxa"/>
            <w:vMerge/>
            <w:tcBorders>
              <w:top w:val="single" w:color="000000" w:sz="4" w:space="0"/>
              <w:left w:val="single" w:color="000000" w:sz="4" w:space="0"/>
              <w:bottom w:val="single" w:color="000000" w:sz="4" w:space="0"/>
              <w:right w:val="single" w:color="000000" w:sz="4" w:space="0"/>
            </w:tcBorders>
            <w:shd w:val="clear" w:color="auto" w:fill="auto"/>
          </w:tcPr>
          <w:p w:rsidR="00F22DAB" w:rsidRDefault="00F22DAB" w14:paraId="269DADCC" w14:textId="77777777"/>
        </w:tc>
      </w:tr>
      <w:tr w:rsidR="00F22DAB" w14:paraId="269DADD1" w14:textId="77777777">
        <w:trPr>
          <w:trHeight w:val="443"/>
        </w:trPr>
        <w:tc>
          <w:tcPr>
            <w:tcW w:w="8708" w:type="dxa"/>
            <w:tcBorders>
              <w:top w:val="single" w:color="000000" w:sz="4" w:space="0"/>
              <w:left w:val="single" w:color="000000" w:sz="4" w:space="0"/>
              <w:bottom w:val="single" w:color="000000" w:sz="4" w:space="0"/>
              <w:right w:val="single" w:color="000000" w:sz="4" w:space="0"/>
            </w:tcBorders>
            <w:shd w:val="clear" w:color="auto" w:fill="D8D8D8"/>
            <w:tcMar>
              <w:top w:w="80" w:type="dxa"/>
              <w:left w:w="80" w:type="dxa"/>
              <w:bottom w:w="80" w:type="dxa"/>
              <w:right w:w="80" w:type="dxa"/>
            </w:tcMar>
          </w:tcPr>
          <w:p w:rsidR="00F22DAB" w:rsidRDefault="00076090" w14:paraId="269DADCE" w14:textId="77777777">
            <w:pPr>
              <w:pStyle w:val="Body"/>
            </w:pPr>
            <w:r>
              <w:rPr>
                <w:rFonts w:ascii="Arial" w:hAnsi="Arial"/>
                <w:b/>
                <w:bCs/>
                <w:lang w:val="en-US"/>
              </w:rPr>
              <w:t>2. Knowledge and Understanding Skills</w:t>
            </w:r>
          </w:p>
        </w:tc>
        <w:tc>
          <w:tcPr>
            <w:tcW w:w="869" w:type="dxa"/>
            <w:tcBorders>
              <w:top w:val="single" w:color="000000" w:sz="4" w:space="0"/>
              <w:left w:val="single" w:color="000000" w:sz="4" w:space="0"/>
              <w:bottom w:val="single" w:color="000000" w:sz="4" w:space="0"/>
              <w:right w:val="single" w:color="000000" w:sz="4" w:space="0"/>
            </w:tcBorders>
            <w:shd w:val="clear" w:color="auto" w:fill="D8D8D8"/>
            <w:tcMar>
              <w:top w:w="80" w:type="dxa"/>
              <w:left w:w="80" w:type="dxa"/>
              <w:bottom w:w="80" w:type="dxa"/>
              <w:right w:w="80" w:type="dxa"/>
            </w:tcMar>
          </w:tcPr>
          <w:p w:rsidR="00F22DAB" w:rsidRDefault="00F22DAB" w14:paraId="269DADCF" w14:textId="77777777"/>
        </w:tc>
        <w:tc>
          <w:tcPr>
            <w:tcW w:w="867" w:type="dxa"/>
            <w:tcBorders>
              <w:top w:val="single" w:color="000000" w:sz="4" w:space="0"/>
              <w:left w:val="single" w:color="000000" w:sz="4" w:space="0"/>
              <w:bottom w:val="single" w:color="000000" w:sz="4" w:space="0"/>
              <w:right w:val="single" w:color="000000" w:sz="4" w:space="0"/>
            </w:tcBorders>
            <w:shd w:val="clear" w:color="auto" w:fill="D8D8D8"/>
            <w:tcMar>
              <w:top w:w="80" w:type="dxa"/>
              <w:left w:w="80" w:type="dxa"/>
              <w:bottom w:w="80" w:type="dxa"/>
              <w:right w:w="80" w:type="dxa"/>
            </w:tcMar>
          </w:tcPr>
          <w:p w:rsidR="00F22DAB" w:rsidRDefault="00F22DAB" w14:paraId="269DADD0" w14:textId="77777777"/>
        </w:tc>
      </w:tr>
      <w:tr w:rsidR="00F22DAB" w14:paraId="269DADD9" w14:textId="77777777">
        <w:trPr>
          <w:trHeight w:val="355"/>
        </w:trPr>
        <w:tc>
          <w:tcPr>
            <w:tcW w:w="8708" w:type="dxa"/>
            <w:vMerge w:val="restart"/>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00F22DAB" w:rsidRDefault="00F22DAB" w14:paraId="269DADD2" w14:textId="77777777">
            <w:pPr>
              <w:pStyle w:val="Body"/>
              <w:rPr>
                <w:rFonts w:ascii="Arial" w:hAnsi="Arial" w:eastAsia="Arial" w:cs="Arial"/>
                <w:lang w:val="en-US"/>
              </w:rPr>
            </w:pPr>
          </w:p>
          <w:p w:rsidR="00F22DAB" w:rsidRDefault="00F22DAB" w14:paraId="269DADD3" w14:textId="77777777">
            <w:pPr>
              <w:pStyle w:val="Body"/>
              <w:rPr>
                <w:rFonts w:ascii="Arial" w:hAnsi="Arial" w:eastAsia="Arial" w:cs="Arial"/>
                <w:lang w:val="en-US"/>
              </w:rPr>
            </w:pPr>
          </w:p>
          <w:p w:rsidR="00F22DAB" w:rsidRDefault="00F22DAB" w14:paraId="269DADD4" w14:textId="77777777">
            <w:pPr>
              <w:pStyle w:val="Body"/>
              <w:rPr>
                <w:rFonts w:ascii="Arial" w:hAnsi="Arial" w:eastAsia="Arial" w:cs="Arial"/>
                <w:lang w:val="en-US"/>
              </w:rPr>
            </w:pPr>
          </w:p>
          <w:p w:rsidR="00F22DAB" w:rsidRDefault="00F22DAB" w14:paraId="269DADD5" w14:textId="77777777">
            <w:pPr>
              <w:pStyle w:val="Body"/>
              <w:rPr>
                <w:rFonts w:ascii="Arial" w:hAnsi="Arial" w:eastAsia="Arial" w:cs="Arial"/>
                <w:lang w:val="en-US"/>
              </w:rPr>
            </w:pPr>
          </w:p>
          <w:p w:rsidR="00F22DAB" w:rsidRDefault="00F22DAB" w14:paraId="269DADD6" w14:textId="77777777">
            <w:pPr>
              <w:pStyle w:val="Body"/>
            </w:pPr>
          </w:p>
        </w:tc>
        <w:tc>
          <w:tcPr>
            <w:tcW w:w="869" w:type="dxa"/>
            <w:tcBorders>
              <w:top w:val="single" w:color="000000" w:sz="4" w:space="0"/>
              <w:left w:val="single" w:color="000000" w:sz="4" w:space="0"/>
              <w:bottom w:val="nil"/>
              <w:right w:val="single" w:color="000000" w:sz="4" w:space="0"/>
            </w:tcBorders>
            <w:shd w:val="clear" w:color="auto" w:fill="auto"/>
            <w:tcMar>
              <w:top w:w="80" w:type="dxa"/>
              <w:left w:w="80" w:type="dxa"/>
              <w:bottom w:w="80" w:type="dxa"/>
              <w:right w:w="80" w:type="dxa"/>
            </w:tcMar>
          </w:tcPr>
          <w:p w:rsidR="00F22DAB" w:rsidRDefault="00076090" w14:paraId="269DADD7" w14:textId="77777777">
            <w:pPr>
              <w:pStyle w:val="Body"/>
            </w:pPr>
            <w:r>
              <w:rPr>
                <w:rFonts w:ascii="Arial" w:hAnsi="Arial"/>
                <w:sz w:val="32"/>
                <w:szCs w:val="32"/>
                <w:lang w:val="en-US"/>
              </w:rPr>
              <w:t>20</w:t>
            </w:r>
          </w:p>
        </w:tc>
        <w:tc>
          <w:tcPr>
            <w:tcW w:w="867" w:type="dxa"/>
            <w:vMerge w:val="restart"/>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00F22DAB" w:rsidRDefault="00F22DAB" w14:paraId="269DADD8" w14:textId="77777777"/>
        </w:tc>
      </w:tr>
      <w:tr w:rsidR="00F22DAB" w14:paraId="269DADDD" w14:textId="77777777">
        <w:trPr>
          <w:trHeight w:val="804"/>
        </w:trPr>
        <w:tc>
          <w:tcPr>
            <w:tcW w:w="8708" w:type="dxa"/>
            <w:vMerge/>
            <w:tcBorders>
              <w:top w:val="single" w:color="000000" w:sz="4" w:space="0"/>
              <w:left w:val="single" w:color="000000" w:sz="4" w:space="0"/>
              <w:bottom w:val="single" w:color="000000" w:sz="4" w:space="0"/>
              <w:right w:val="single" w:color="000000" w:sz="4" w:space="0"/>
            </w:tcBorders>
            <w:shd w:val="clear" w:color="auto" w:fill="auto"/>
          </w:tcPr>
          <w:p w:rsidR="00F22DAB" w:rsidRDefault="00F22DAB" w14:paraId="269DADDA" w14:textId="77777777"/>
        </w:tc>
        <w:tc>
          <w:tcPr>
            <w:tcW w:w="869" w:type="dxa"/>
            <w:tcBorders>
              <w:top w:val="nil"/>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00F22DAB" w:rsidRDefault="00F22DAB" w14:paraId="269DADDB" w14:textId="77777777"/>
        </w:tc>
        <w:tc>
          <w:tcPr>
            <w:tcW w:w="867" w:type="dxa"/>
            <w:vMerge/>
            <w:tcBorders>
              <w:top w:val="single" w:color="000000" w:sz="4" w:space="0"/>
              <w:left w:val="single" w:color="000000" w:sz="4" w:space="0"/>
              <w:bottom w:val="single" w:color="000000" w:sz="4" w:space="0"/>
              <w:right w:val="single" w:color="000000" w:sz="4" w:space="0"/>
            </w:tcBorders>
            <w:shd w:val="clear" w:color="auto" w:fill="auto"/>
          </w:tcPr>
          <w:p w:rsidR="00F22DAB" w:rsidRDefault="00F22DAB" w14:paraId="269DADDC" w14:textId="77777777"/>
        </w:tc>
      </w:tr>
      <w:tr w:rsidR="00F22DAB" w14:paraId="269DADE1" w14:textId="77777777">
        <w:trPr>
          <w:trHeight w:val="443"/>
        </w:trPr>
        <w:tc>
          <w:tcPr>
            <w:tcW w:w="8708" w:type="dxa"/>
            <w:tcBorders>
              <w:top w:val="single" w:color="000000" w:sz="4" w:space="0"/>
              <w:left w:val="single" w:color="000000" w:sz="4" w:space="0"/>
              <w:bottom w:val="single" w:color="000000" w:sz="4" w:space="0"/>
              <w:right w:val="single" w:color="000000" w:sz="4" w:space="0"/>
            </w:tcBorders>
            <w:shd w:val="clear" w:color="auto" w:fill="D8D8D8"/>
            <w:tcMar>
              <w:top w:w="80" w:type="dxa"/>
              <w:left w:w="80" w:type="dxa"/>
              <w:bottom w:w="80" w:type="dxa"/>
              <w:right w:w="80" w:type="dxa"/>
            </w:tcMar>
          </w:tcPr>
          <w:p w:rsidR="00F22DAB" w:rsidRDefault="00076090" w14:paraId="269DADDE" w14:textId="77777777">
            <w:pPr>
              <w:pStyle w:val="Body"/>
            </w:pPr>
            <w:r>
              <w:rPr>
                <w:rFonts w:ascii="Arial" w:hAnsi="Arial"/>
                <w:b/>
                <w:bCs/>
                <w:lang w:val="en-US"/>
              </w:rPr>
              <w:t>3. Cognitive and Intellectual Skills</w:t>
            </w:r>
          </w:p>
        </w:tc>
        <w:tc>
          <w:tcPr>
            <w:tcW w:w="869" w:type="dxa"/>
            <w:tcBorders>
              <w:top w:val="single" w:color="000000" w:sz="4" w:space="0"/>
              <w:left w:val="single" w:color="000000" w:sz="4" w:space="0"/>
              <w:bottom w:val="single" w:color="000000" w:sz="4" w:space="0"/>
              <w:right w:val="single" w:color="000000" w:sz="4" w:space="0"/>
            </w:tcBorders>
            <w:shd w:val="clear" w:color="auto" w:fill="D8D8D8"/>
            <w:tcMar>
              <w:top w:w="80" w:type="dxa"/>
              <w:left w:w="80" w:type="dxa"/>
              <w:bottom w:w="80" w:type="dxa"/>
              <w:right w:w="80" w:type="dxa"/>
            </w:tcMar>
          </w:tcPr>
          <w:p w:rsidR="00F22DAB" w:rsidRDefault="00F22DAB" w14:paraId="269DADDF" w14:textId="77777777"/>
        </w:tc>
        <w:tc>
          <w:tcPr>
            <w:tcW w:w="867" w:type="dxa"/>
            <w:tcBorders>
              <w:top w:val="single" w:color="000000" w:sz="4" w:space="0"/>
              <w:left w:val="single" w:color="000000" w:sz="4" w:space="0"/>
              <w:bottom w:val="single" w:color="000000" w:sz="4" w:space="0"/>
              <w:right w:val="single" w:color="000000" w:sz="4" w:space="0"/>
            </w:tcBorders>
            <w:shd w:val="clear" w:color="auto" w:fill="D8D8D8"/>
            <w:tcMar>
              <w:top w:w="80" w:type="dxa"/>
              <w:left w:w="80" w:type="dxa"/>
              <w:bottom w:w="80" w:type="dxa"/>
              <w:right w:w="80" w:type="dxa"/>
            </w:tcMar>
          </w:tcPr>
          <w:p w:rsidR="00F22DAB" w:rsidRDefault="00F22DAB" w14:paraId="269DADE0" w14:textId="77777777"/>
        </w:tc>
      </w:tr>
      <w:tr w:rsidR="00F22DAB" w14:paraId="269DADE9" w14:textId="77777777">
        <w:trPr>
          <w:trHeight w:val="355"/>
        </w:trPr>
        <w:tc>
          <w:tcPr>
            <w:tcW w:w="8708" w:type="dxa"/>
            <w:vMerge w:val="restart"/>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00F22DAB" w:rsidRDefault="00F22DAB" w14:paraId="269DADE2" w14:textId="77777777">
            <w:pPr>
              <w:pStyle w:val="Body"/>
              <w:rPr>
                <w:rFonts w:ascii="Arial" w:hAnsi="Arial" w:eastAsia="Arial" w:cs="Arial"/>
                <w:lang w:val="en-US"/>
              </w:rPr>
            </w:pPr>
          </w:p>
          <w:p w:rsidR="00F22DAB" w:rsidRDefault="00F22DAB" w14:paraId="269DADE3" w14:textId="77777777">
            <w:pPr>
              <w:pStyle w:val="Body"/>
              <w:rPr>
                <w:rFonts w:ascii="Arial" w:hAnsi="Arial" w:eastAsia="Arial" w:cs="Arial"/>
                <w:lang w:val="en-US"/>
              </w:rPr>
            </w:pPr>
          </w:p>
          <w:p w:rsidR="00F22DAB" w:rsidRDefault="00F22DAB" w14:paraId="269DADE4" w14:textId="77777777">
            <w:pPr>
              <w:pStyle w:val="Body"/>
              <w:rPr>
                <w:rFonts w:ascii="Arial" w:hAnsi="Arial" w:eastAsia="Arial" w:cs="Arial"/>
                <w:lang w:val="en-US"/>
              </w:rPr>
            </w:pPr>
          </w:p>
          <w:p w:rsidR="00F22DAB" w:rsidRDefault="00F22DAB" w14:paraId="269DADE5" w14:textId="77777777">
            <w:pPr>
              <w:pStyle w:val="Body"/>
              <w:rPr>
                <w:rFonts w:ascii="Arial" w:hAnsi="Arial" w:eastAsia="Arial" w:cs="Arial"/>
                <w:lang w:val="en-US"/>
              </w:rPr>
            </w:pPr>
          </w:p>
          <w:p w:rsidR="00F22DAB" w:rsidRDefault="00F22DAB" w14:paraId="269DADE6" w14:textId="77777777">
            <w:pPr>
              <w:pStyle w:val="Body"/>
            </w:pPr>
          </w:p>
        </w:tc>
        <w:tc>
          <w:tcPr>
            <w:tcW w:w="869" w:type="dxa"/>
            <w:tcBorders>
              <w:top w:val="single" w:color="000000" w:sz="4" w:space="0"/>
              <w:left w:val="single" w:color="000000" w:sz="4" w:space="0"/>
              <w:bottom w:val="nil"/>
              <w:right w:val="single" w:color="000000" w:sz="4" w:space="0"/>
            </w:tcBorders>
            <w:shd w:val="clear" w:color="auto" w:fill="auto"/>
            <w:tcMar>
              <w:top w:w="80" w:type="dxa"/>
              <w:left w:w="80" w:type="dxa"/>
              <w:bottom w:w="80" w:type="dxa"/>
              <w:right w:w="80" w:type="dxa"/>
            </w:tcMar>
          </w:tcPr>
          <w:p w:rsidR="00F22DAB" w:rsidRDefault="00076090" w14:paraId="269DADE7" w14:textId="77777777">
            <w:pPr>
              <w:pStyle w:val="Body"/>
            </w:pPr>
            <w:r>
              <w:rPr>
                <w:rFonts w:ascii="Arial" w:hAnsi="Arial"/>
                <w:sz w:val="32"/>
                <w:szCs w:val="32"/>
                <w:lang w:val="en-US"/>
              </w:rPr>
              <w:t>30</w:t>
            </w:r>
          </w:p>
        </w:tc>
        <w:tc>
          <w:tcPr>
            <w:tcW w:w="867" w:type="dxa"/>
            <w:vMerge w:val="restart"/>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00F22DAB" w:rsidRDefault="00F22DAB" w14:paraId="269DADE8" w14:textId="77777777"/>
        </w:tc>
      </w:tr>
      <w:tr w:rsidR="00F22DAB" w14:paraId="269DADED" w14:textId="77777777">
        <w:trPr>
          <w:trHeight w:val="804"/>
        </w:trPr>
        <w:tc>
          <w:tcPr>
            <w:tcW w:w="8708" w:type="dxa"/>
            <w:vMerge/>
            <w:tcBorders>
              <w:top w:val="single" w:color="000000" w:sz="4" w:space="0"/>
              <w:left w:val="single" w:color="000000" w:sz="4" w:space="0"/>
              <w:bottom w:val="single" w:color="000000" w:sz="4" w:space="0"/>
              <w:right w:val="single" w:color="000000" w:sz="4" w:space="0"/>
            </w:tcBorders>
            <w:shd w:val="clear" w:color="auto" w:fill="auto"/>
          </w:tcPr>
          <w:p w:rsidR="00F22DAB" w:rsidRDefault="00F22DAB" w14:paraId="269DADEA" w14:textId="77777777"/>
        </w:tc>
        <w:tc>
          <w:tcPr>
            <w:tcW w:w="869" w:type="dxa"/>
            <w:tcBorders>
              <w:top w:val="nil"/>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00F22DAB" w:rsidRDefault="00F22DAB" w14:paraId="269DADEB" w14:textId="77777777"/>
        </w:tc>
        <w:tc>
          <w:tcPr>
            <w:tcW w:w="867" w:type="dxa"/>
            <w:vMerge/>
            <w:tcBorders>
              <w:top w:val="single" w:color="000000" w:sz="4" w:space="0"/>
              <w:left w:val="single" w:color="000000" w:sz="4" w:space="0"/>
              <w:bottom w:val="single" w:color="000000" w:sz="4" w:space="0"/>
              <w:right w:val="single" w:color="000000" w:sz="4" w:space="0"/>
            </w:tcBorders>
            <w:shd w:val="clear" w:color="auto" w:fill="auto"/>
          </w:tcPr>
          <w:p w:rsidR="00F22DAB" w:rsidRDefault="00F22DAB" w14:paraId="269DADEC" w14:textId="77777777"/>
        </w:tc>
      </w:tr>
      <w:tr w:rsidR="00F22DAB" w14:paraId="269DADF1" w14:textId="77777777">
        <w:trPr>
          <w:trHeight w:val="443"/>
        </w:trPr>
        <w:tc>
          <w:tcPr>
            <w:tcW w:w="8708" w:type="dxa"/>
            <w:tcBorders>
              <w:top w:val="single" w:color="000000" w:sz="4" w:space="0"/>
              <w:left w:val="single" w:color="000000" w:sz="4" w:space="0"/>
              <w:bottom w:val="single" w:color="000000" w:sz="4" w:space="0"/>
              <w:right w:val="single" w:color="000000" w:sz="4" w:space="0"/>
            </w:tcBorders>
            <w:shd w:val="clear" w:color="auto" w:fill="D8D8D8"/>
            <w:tcMar>
              <w:top w:w="80" w:type="dxa"/>
              <w:left w:w="80" w:type="dxa"/>
              <w:bottom w:w="80" w:type="dxa"/>
              <w:right w:w="80" w:type="dxa"/>
            </w:tcMar>
          </w:tcPr>
          <w:p w:rsidR="00F22DAB" w:rsidRDefault="00076090" w14:paraId="269DADEE" w14:textId="77777777">
            <w:pPr>
              <w:pStyle w:val="Body"/>
            </w:pPr>
            <w:r>
              <w:rPr>
                <w:rFonts w:ascii="Arial" w:hAnsi="Arial"/>
                <w:b/>
                <w:bCs/>
                <w:lang w:val="en-US"/>
              </w:rPr>
              <w:t>4. Practical Application Skills</w:t>
            </w:r>
          </w:p>
        </w:tc>
        <w:tc>
          <w:tcPr>
            <w:tcW w:w="869" w:type="dxa"/>
            <w:tcBorders>
              <w:top w:val="single" w:color="000000" w:sz="4" w:space="0"/>
              <w:left w:val="single" w:color="000000" w:sz="4" w:space="0"/>
              <w:bottom w:val="single" w:color="000000" w:sz="4" w:space="0"/>
              <w:right w:val="single" w:color="000000" w:sz="4" w:space="0"/>
            </w:tcBorders>
            <w:shd w:val="clear" w:color="auto" w:fill="D8D8D8"/>
            <w:tcMar>
              <w:top w:w="80" w:type="dxa"/>
              <w:left w:w="80" w:type="dxa"/>
              <w:bottom w:w="80" w:type="dxa"/>
              <w:right w:w="80" w:type="dxa"/>
            </w:tcMar>
          </w:tcPr>
          <w:p w:rsidR="00F22DAB" w:rsidRDefault="00F22DAB" w14:paraId="269DADEF" w14:textId="77777777"/>
        </w:tc>
        <w:tc>
          <w:tcPr>
            <w:tcW w:w="867" w:type="dxa"/>
            <w:tcBorders>
              <w:top w:val="single" w:color="000000" w:sz="4" w:space="0"/>
              <w:left w:val="single" w:color="000000" w:sz="4" w:space="0"/>
              <w:bottom w:val="single" w:color="000000" w:sz="4" w:space="0"/>
              <w:right w:val="single" w:color="000000" w:sz="4" w:space="0"/>
            </w:tcBorders>
            <w:shd w:val="clear" w:color="auto" w:fill="D8D8D8"/>
            <w:tcMar>
              <w:top w:w="80" w:type="dxa"/>
              <w:left w:w="80" w:type="dxa"/>
              <w:bottom w:w="80" w:type="dxa"/>
              <w:right w:w="80" w:type="dxa"/>
            </w:tcMar>
          </w:tcPr>
          <w:p w:rsidR="00F22DAB" w:rsidRDefault="00F22DAB" w14:paraId="269DADF0" w14:textId="77777777"/>
        </w:tc>
      </w:tr>
      <w:tr w:rsidR="00F22DAB" w14:paraId="269DADF9" w14:textId="77777777">
        <w:trPr>
          <w:trHeight w:val="355"/>
        </w:trPr>
        <w:tc>
          <w:tcPr>
            <w:tcW w:w="8708" w:type="dxa"/>
            <w:vMerge w:val="restart"/>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00F22DAB" w:rsidRDefault="00F22DAB" w14:paraId="269DADF2" w14:textId="77777777">
            <w:pPr>
              <w:pStyle w:val="Body"/>
              <w:rPr>
                <w:rFonts w:ascii="Arial" w:hAnsi="Arial" w:eastAsia="Arial" w:cs="Arial"/>
                <w:lang w:val="en-US"/>
              </w:rPr>
            </w:pPr>
          </w:p>
          <w:p w:rsidR="00F22DAB" w:rsidRDefault="00F22DAB" w14:paraId="269DADF3" w14:textId="77777777">
            <w:pPr>
              <w:pStyle w:val="Body"/>
              <w:rPr>
                <w:rFonts w:ascii="Arial" w:hAnsi="Arial" w:eastAsia="Arial" w:cs="Arial"/>
                <w:lang w:val="en-US"/>
              </w:rPr>
            </w:pPr>
          </w:p>
          <w:p w:rsidR="00F22DAB" w:rsidRDefault="00F22DAB" w14:paraId="269DADF4" w14:textId="77777777">
            <w:pPr>
              <w:pStyle w:val="Body"/>
              <w:rPr>
                <w:rFonts w:ascii="Arial" w:hAnsi="Arial" w:eastAsia="Arial" w:cs="Arial"/>
                <w:lang w:val="en-US"/>
              </w:rPr>
            </w:pPr>
          </w:p>
          <w:p w:rsidR="00F22DAB" w:rsidRDefault="00F22DAB" w14:paraId="269DADF5" w14:textId="77777777">
            <w:pPr>
              <w:pStyle w:val="Body"/>
              <w:rPr>
                <w:rFonts w:ascii="Arial" w:hAnsi="Arial" w:eastAsia="Arial" w:cs="Arial"/>
                <w:lang w:val="en-US"/>
              </w:rPr>
            </w:pPr>
          </w:p>
          <w:p w:rsidR="00F22DAB" w:rsidRDefault="00F22DAB" w14:paraId="269DADF6" w14:textId="77777777">
            <w:pPr>
              <w:pStyle w:val="Body"/>
            </w:pPr>
          </w:p>
        </w:tc>
        <w:tc>
          <w:tcPr>
            <w:tcW w:w="869" w:type="dxa"/>
            <w:tcBorders>
              <w:top w:val="single" w:color="000000" w:sz="4" w:space="0"/>
              <w:left w:val="single" w:color="000000" w:sz="4" w:space="0"/>
              <w:bottom w:val="nil"/>
              <w:right w:val="single" w:color="000000" w:sz="4" w:space="0"/>
            </w:tcBorders>
            <w:shd w:val="clear" w:color="auto" w:fill="auto"/>
            <w:tcMar>
              <w:top w:w="80" w:type="dxa"/>
              <w:left w:w="80" w:type="dxa"/>
              <w:bottom w:w="80" w:type="dxa"/>
              <w:right w:w="80" w:type="dxa"/>
            </w:tcMar>
          </w:tcPr>
          <w:p w:rsidR="00F22DAB" w:rsidRDefault="00076090" w14:paraId="269DADF7" w14:textId="77777777">
            <w:pPr>
              <w:pStyle w:val="Body"/>
            </w:pPr>
            <w:r>
              <w:rPr>
                <w:rFonts w:ascii="Arial" w:hAnsi="Arial"/>
                <w:sz w:val="32"/>
                <w:szCs w:val="32"/>
                <w:lang w:val="en-US"/>
              </w:rPr>
              <w:t>25</w:t>
            </w:r>
          </w:p>
        </w:tc>
        <w:tc>
          <w:tcPr>
            <w:tcW w:w="867" w:type="dxa"/>
            <w:vMerge w:val="restart"/>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00F22DAB" w:rsidRDefault="00F22DAB" w14:paraId="269DADF8" w14:textId="77777777"/>
        </w:tc>
      </w:tr>
      <w:tr w:rsidR="00F22DAB" w14:paraId="269DADFD" w14:textId="77777777">
        <w:trPr>
          <w:trHeight w:val="804"/>
        </w:trPr>
        <w:tc>
          <w:tcPr>
            <w:tcW w:w="8708" w:type="dxa"/>
            <w:vMerge/>
            <w:tcBorders>
              <w:top w:val="single" w:color="000000" w:sz="4" w:space="0"/>
              <w:left w:val="single" w:color="000000" w:sz="4" w:space="0"/>
              <w:bottom w:val="single" w:color="000000" w:sz="4" w:space="0"/>
              <w:right w:val="single" w:color="000000" w:sz="4" w:space="0"/>
            </w:tcBorders>
            <w:shd w:val="clear" w:color="auto" w:fill="auto"/>
          </w:tcPr>
          <w:p w:rsidR="00F22DAB" w:rsidRDefault="00F22DAB" w14:paraId="269DADFA" w14:textId="77777777"/>
        </w:tc>
        <w:tc>
          <w:tcPr>
            <w:tcW w:w="869" w:type="dxa"/>
            <w:tcBorders>
              <w:top w:val="nil"/>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00F22DAB" w:rsidRDefault="00F22DAB" w14:paraId="269DADFB" w14:textId="77777777"/>
        </w:tc>
        <w:tc>
          <w:tcPr>
            <w:tcW w:w="867" w:type="dxa"/>
            <w:vMerge/>
            <w:tcBorders>
              <w:top w:val="single" w:color="000000" w:sz="4" w:space="0"/>
              <w:left w:val="single" w:color="000000" w:sz="4" w:space="0"/>
              <w:bottom w:val="single" w:color="000000" w:sz="4" w:space="0"/>
              <w:right w:val="single" w:color="000000" w:sz="4" w:space="0"/>
            </w:tcBorders>
            <w:shd w:val="clear" w:color="auto" w:fill="auto"/>
          </w:tcPr>
          <w:p w:rsidR="00F22DAB" w:rsidRDefault="00F22DAB" w14:paraId="269DADFC" w14:textId="77777777"/>
        </w:tc>
      </w:tr>
      <w:tr w:rsidR="00F22DAB" w14:paraId="269DAE01" w14:textId="77777777">
        <w:trPr>
          <w:trHeight w:val="443"/>
        </w:trPr>
        <w:tc>
          <w:tcPr>
            <w:tcW w:w="8708" w:type="dxa"/>
            <w:tcBorders>
              <w:top w:val="single" w:color="000000" w:sz="4" w:space="0"/>
              <w:left w:val="single" w:color="000000" w:sz="4" w:space="0"/>
              <w:bottom w:val="single" w:color="000000" w:sz="4" w:space="0"/>
              <w:right w:val="single" w:color="000000" w:sz="4" w:space="0"/>
            </w:tcBorders>
            <w:shd w:val="clear" w:color="auto" w:fill="D8D8D8"/>
            <w:tcMar>
              <w:top w:w="80" w:type="dxa"/>
              <w:left w:w="80" w:type="dxa"/>
              <w:bottom w:w="80" w:type="dxa"/>
              <w:right w:w="80" w:type="dxa"/>
            </w:tcMar>
          </w:tcPr>
          <w:p w:rsidR="00F22DAB" w:rsidRDefault="00076090" w14:paraId="269DADFE" w14:textId="77777777">
            <w:pPr>
              <w:pStyle w:val="Body"/>
            </w:pPr>
            <w:r>
              <w:rPr>
                <w:rFonts w:ascii="Arial" w:hAnsi="Arial"/>
                <w:b/>
                <w:bCs/>
                <w:lang w:val="en-US"/>
              </w:rPr>
              <w:t xml:space="preserve">5. Transferable Skills for </w:t>
            </w:r>
            <w:r>
              <w:rPr>
                <w:rFonts w:ascii="Arial" w:hAnsi="Arial"/>
                <w:b/>
                <w:bCs/>
                <w:lang w:val="en-US"/>
              </w:rPr>
              <w:t>Life and Professional Practice</w:t>
            </w:r>
          </w:p>
        </w:tc>
        <w:tc>
          <w:tcPr>
            <w:tcW w:w="869" w:type="dxa"/>
            <w:tcBorders>
              <w:top w:val="single" w:color="000000" w:sz="4" w:space="0"/>
              <w:left w:val="single" w:color="000000" w:sz="4" w:space="0"/>
              <w:bottom w:val="single" w:color="000000" w:sz="4" w:space="0"/>
              <w:right w:val="single" w:color="000000" w:sz="4" w:space="0"/>
            </w:tcBorders>
            <w:shd w:val="clear" w:color="auto" w:fill="D8D8D8"/>
            <w:tcMar>
              <w:top w:w="80" w:type="dxa"/>
              <w:left w:w="80" w:type="dxa"/>
              <w:bottom w:w="80" w:type="dxa"/>
              <w:right w:w="80" w:type="dxa"/>
            </w:tcMar>
          </w:tcPr>
          <w:p w:rsidR="00F22DAB" w:rsidRDefault="00F22DAB" w14:paraId="269DADFF" w14:textId="77777777"/>
        </w:tc>
        <w:tc>
          <w:tcPr>
            <w:tcW w:w="867" w:type="dxa"/>
            <w:tcBorders>
              <w:top w:val="single" w:color="000000" w:sz="4" w:space="0"/>
              <w:left w:val="single" w:color="000000" w:sz="4" w:space="0"/>
              <w:bottom w:val="single" w:color="000000" w:sz="4" w:space="0"/>
              <w:right w:val="single" w:color="000000" w:sz="4" w:space="0"/>
            </w:tcBorders>
            <w:shd w:val="clear" w:color="auto" w:fill="D8D8D8"/>
            <w:tcMar>
              <w:top w:w="80" w:type="dxa"/>
              <w:left w:w="80" w:type="dxa"/>
              <w:bottom w:w="80" w:type="dxa"/>
              <w:right w:w="80" w:type="dxa"/>
            </w:tcMar>
          </w:tcPr>
          <w:p w:rsidR="00F22DAB" w:rsidRDefault="00F22DAB" w14:paraId="269DAE00" w14:textId="77777777"/>
        </w:tc>
      </w:tr>
      <w:tr w:rsidR="00F22DAB" w14:paraId="269DAE07" w14:textId="77777777">
        <w:trPr>
          <w:trHeight w:val="355"/>
        </w:trPr>
        <w:tc>
          <w:tcPr>
            <w:tcW w:w="8708" w:type="dxa"/>
            <w:vMerge w:val="restart"/>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00F22DAB" w:rsidRDefault="00F22DAB" w14:paraId="269DAE02" w14:textId="77777777">
            <w:pPr>
              <w:pStyle w:val="Body"/>
              <w:rPr>
                <w:rFonts w:ascii="Arial" w:hAnsi="Arial" w:eastAsia="Arial" w:cs="Arial"/>
                <w:lang w:val="en-US"/>
              </w:rPr>
            </w:pPr>
          </w:p>
          <w:p w:rsidR="00F22DAB" w:rsidRDefault="00F22DAB" w14:paraId="269DAE03" w14:textId="77777777">
            <w:pPr>
              <w:pStyle w:val="Body"/>
              <w:rPr>
                <w:rFonts w:ascii="Arial" w:hAnsi="Arial" w:eastAsia="Arial" w:cs="Arial"/>
                <w:lang w:val="en-US"/>
              </w:rPr>
            </w:pPr>
          </w:p>
          <w:p w:rsidR="00F22DAB" w:rsidRDefault="00F22DAB" w14:paraId="269DAE04" w14:textId="77777777">
            <w:pPr>
              <w:pStyle w:val="Body"/>
            </w:pPr>
          </w:p>
        </w:tc>
        <w:tc>
          <w:tcPr>
            <w:tcW w:w="869" w:type="dxa"/>
            <w:tcBorders>
              <w:top w:val="single" w:color="000000" w:sz="4" w:space="0"/>
              <w:left w:val="single" w:color="000000" w:sz="4" w:space="0"/>
              <w:bottom w:val="nil"/>
              <w:right w:val="single" w:color="000000" w:sz="4" w:space="0"/>
            </w:tcBorders>
            <w:shd w:val="clear" w:color="auto" w:fill="auto"/>
            <w:tcMar>
              <w:top w:w="80" w:type="dxa"/>
              <w:left w:w="80" w:type="dxa"/>
              <w:bottom w:w="80" w:type="dxa"/>
              <w:right w:w="80" w:type="dxa"/>
            </w:tcMar>
          </w:tcPr>
          <w:p w:rsidR="00F22DAB" w:rsidRDefault="00076090" w14:paraId="269DAE05" w14:textId="77777777">
            <w:pPr>
              <w:pStyle w:val="Body"/>
            </w:pPr>
            <w:r>
              <w:rPr>
                <w:rFonts w:ascii="Arial" w:hAnsi="Arial"/>
                <w:sz w:val="32"/>
                <w:szCs w:val="32"/>
                <w:lang w:val="en-US"/>
              </w:rPr>
              <w:t>10</w:t>
            </w:r>
          </w:p>
        </w:tc>
        <w:tc>
          <w:tcPr>
            <w:tcW w:w="867" w:type="dxa"/>
            <w:vMerge w:val="restart"/>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00F22DAB" w:rsidRDefault="00F22DAB" w14:paraId="269DAE06" w14:textId="77777777"/>
        </w:tc>
      </w:tr>
      <w:tr w:rsidR="00F22DAB" w14:paraId="269DAE0B" w14:textId="77777777">
        <w:trPr>
          <w:trHeight w:val="364"/>
        </w:trPr>
        <w:tc>
          <w:tcPr>
            <w:tcW w:w="8708" w:type="dxa"/>
            <w:vMerge/>
            <w:tcBorders>
              <w:top w:val="single" w:color="000000" w:sz="4" w:space="0"/>
              <w:left w:val="single" w:color="000000" w:sz="4" w:space="0"/>
              <w:bottom w:val="single" w:color="000000" w:sz="4" w:space="0"/>
              <w:right w:val="single" w:color="000000" w:sz="4" w:space="0"/>
            </w:tcBorders>
            <w:shd w:val="clear" w:color="auto" w:fill="auto"/>
          </w:tcPr>
          <w:p w:rsidR="00F22DAB" w:rsidRDefault="00F22DAB" w14:paraId="269DAE08" w14:textId="77777777"/>
        </w:tc>
        <w:tc>
          <w:tcPr>
            <w:tcW w:w="869" w:type="dxa"/>
            <w:tcBorders>
              <w:top w:val="nil"/>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00F22DAB" w:rsidRDefault="00F22DAB" w14:paraId="269DAE09" w14:textId="77777777"/>
        </w:tc>
        <w:tc>
          <w:tcPr>
            <w:tcW w:w="867" w:type="dxa"/>
            <w:vMerge/>
            <w:tcBorders>
              <w:top w:val="single" w:color="000000" w:sz="4" w:space="0"/>
              <w:left w:val="single" w:color="000000" w:sz="4" w:space="0"/>
              <w:bottom w:val="single" w:color="000000" w:sz="4" w:space="0"/>
              <w:right w:val="single" w:color="000000" w:sz="4" w:space="0"/>
            </w:tcBorders>
            <w:shd w:val="clear" w:color="auto" w:fill="auto"/>
          </w:tcPr>
          <w:p w:rsidR="00F22DAB" w:rsidRDefault="00F22DAB" w14:paraId="269DAE0A" w14:textId="77777777"/>
        </w:tc>
      </w:tr>
    </w:tbl>
    <w:p w:rsidR="00F22DAB" w:rsidRDefault="00F22DAB" w14:paraId="269DAE0C" w14:textId="77777777">
      <w:pPr>
        <w:pStyle w:val="Body"/>
        <w:widowControl w:val="0"/>
        <w:rPr>
          <w:rFonts w:ascii="Arial" w:hAnsi="Arial" w:eastAsia="Arial" w:cs="Arial"/>
          <w:b/>
          <w:bCs/>
        </w:rPr>
      </w:pPr>
    </w:p>
    <w:p w:rsidR="00F22DAB" w:rsidRDefault="00F22DAB" w14:paraId="269DAE0D" w14:textId="77777777">
      <w:pPr>
        <w:pStyle w:val="Body"/>
        <w:rPr>
          <w:rFonts w:ascii="Arial" w:hAnsi="Arial" w:eastAsia="Arial" w:cs="Arial"/>
          <w:b/>
          <w:bCs/>
        </w:rPr>
      </w:pPr>
    </w:p>
    <w:tbl>
      <w:tblPr>
        <w:tblW w:w="10666"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Look w:val="04A0" w:firstRow="1" w:lastRow="0" w:firstColumn="1" w:lastColumn="0" w:noHBand="0" w:noVBand="1"/>
      </w:tblPr>
      <w:tblGrid>
        <w:gridCol w:w="6062"/>
        <w:gridCol w:w="2903"/>
        <w:gridCol w:w="641"/>
        <w:gridCol w:w="1060"/>
      </w:tblGrid>
      <w:tr w:rsidR="00F22DAB" w14:paraId="269DAE11" w14:textId="77777777">
        <w:trPr>
          <w:trHeight w:val="443"/>
        </w:trPr>
        <w:tc>
          <w:tcPr>
            <w:tcW w:w="6062" w:type="dxa"/>
            <w:vMerge w:val="restart"/>
            <w:tcBorders>
              <w:top w:val="single" w:color="000000" w:sz="4" w:space="0"/>
              <w:left w:val="single" w:color="000000" w:sz="4" w:space="0"/>
              <w:bottom w:val="single" w:color="000000" w:sz="4" w:space="0"/>
              <w:right w:val="single" w:color="000000" w:sz="4" w:space="0"/>
            </w:tcBorders>
            <w:shd w:val="clear" w:color="auto" w:fill="D8D8D8"/>
            <w:tcMar>
              <w:top w:w="80" w:type="dxa"/>
              <w:left w:w="80" w:type="dxa"/>
              <w:bottom w:w="80" w:type="dxa"/>
              <w:right w:w="80" w:type="dxa"/>
            </w:tcMar>
            <w:vAlign w:val="center"/>
          </w:tcPr>
          <w:p w:rsidR="00F22DAB" w:rsidRDefault="00076090" w14:paraId="269DAE0E" w14:textId="77777777">
            <w:pPr>
              <w:pStyle w:val="Body"/>
            </w:pPr>
            <w:r>
              <w:rPr>
                <w:rFonts w:ascii="Arial" w:hAnsi="Arial"/>
                <w:b/>
                <w:bCs/>
                <w:lang w:val="en-US"/>
              </w:rPr>
              <w:t xml:space="preserve">Assessment Mark </w:t>
            </w:r>
            <w:r>
              <w:rPr>
                <w:rFonts w:ascii="Arial" w:hAnsi="Arial"/>
                <w:lang w:val="en-US"/>
              </w:rPr>
              <w:t>(Assessment marks are subject to ratification at the Exam Board.  These comments and marks are to give feedback on module work and are for guidance only until they are confirmed. )</w:t>
            </w:r>
          </w:p>
        </w:tc>
        <w:tc>
          <w:tcPr>
            <w:tcW w:w="3544" w:type="dxa"/>
            <w:gridSpan w:val="2"/>
            <w:tcBorders>
              <w:top w:val="single" w:color="000000" w:sz="4" w:space="0"/>
              <w:left w:val="single" w:color="000000" w:sz="4" w:space="0"/>
              <w:bottom w:val="single" w:color="000000" w:sz="4" w:space="0"/>
              <w:right w:val="single" w:color="000000" w:sz="4" w:space="0"/>
            </w:tcBorders>
            <w:shd w:val="clear" w:color="auto" w:fill="D8D8D8"/>
            <w:tcMar>
              <w:top w:w="80" w:type="dxa"/>
              <w:left w:w="80" w:type="dxa"/>
              <w:bottom w:w="80" w:type="dxa"/>
              <w:right w:w="80" w:type="dxa"/>
            </w:tcMar>
            <w:vAlign w:val="bottom"/>
          </w:tcPr>
          <w:p w:rsidR="00F22DAB" w:rsidRDefault="00076090" w14:paraId="269DAE0F" w14:textId="77777777">
            <w:pPr>
              <w:pStyle w:val="Body"/>
            </w:pPr>
            <w:r>
              <w:rPr>
                <w:rFonts w:ascii="Arial" w:hAnsi="Arial"/>
                <w:b/>
                <w:bCs/>
                <w:lang w:val="en-US"/>
              </w:rPr>
              <w:t xml:space="preserve">Late </w:t>
            </w:r>
            <w:r>
              <w:rPr>
                <w:rFonts w:ascii="Arial" w:hAnsi="Arial"/>
                <w:b/>
                <w:bCs/>
                <w:lang w:val="en-US"/>
              </w:rPr>
              <w:t>Submission Penalties (tick if appropriate)</w:t>
            </w:r>
          </w:p>
        </w:tc>
        <w:tc>
          <w:tcPr>
            <w:tcW w:w="1060" w:type="dxa"/>
            <w:vMerge w:val="restart"/>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00F22DAB" w:rsidRDefault="00076090" w14:paraId="269DAE10" w14:textId="77777777">
            <w:pPr>
              <w:pStyle w:val="Body"/>
            </w:pPr>
            <w:r>
              <w:rPr>
                <w:rFonts w:ascii="Arial" w:hAnsi="Arial"/>
                <w:b/>
                <w:bCs/>
                <w:lang w:val="en-US"/>
              </w:rPr>
              <w:t>%</w:t>
            </w:r>
          </w:p>
        </w:tc>
      </w:tr>
      <w:tr w:rsidR="00F22DAB" w14:paraId="269DAE16" w14:textId="77777777">
        <w:trPr>
          <w:trHeight w:val="223"/>
        </w:trPr>
        <w:tc>
          <w:tcPr>
            <w:tcW w:w="6062" w:type="dxa"/>
            <w:vMerge/>
            <w:tcBorders>
              <w:top w:val="single" w:color="000000" w:sz="4" w:space="0"/>
              <w:left w:val="single" w:color="000000" w:sz="4" w:space="0"/>
              <w:bottom w:val="single" w:color="000000" w:sz="4" w:space="0"/>
              <w:right w:val="single" w:color="000000" w:sz="4" w:space="0"/>
            </w:tcBorders>
            <w:shd w:val="clear" w:color="auto" w:fill="D8D8D8"/>
          </w:tcPr>
          <w:p w:rsidR="00F22DAB" w:rsidRDefault="00F22DAB" w14:paraId="269DAE12" w14:textId="77777777"/>
        </w:tc>
        <w:tc>
          <w:tcPr>
            <w:tcW w:w="290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bottom"/>
          </w:tcPr>
          <w:p w:rsidR="00F22DAB" w:rsidRDefault="00076090" w14:paraId="269DAE13" w14:textId="77777777">
            <w:pPr>
              <w:pStyle w:val="Body"/>
            </w:pPr>
            <w:r>
              <w:rPr>
                <w:rFonts w:ascii="Arial" w:hAnsi="Arial"/>
                <w:lang w:val="en-US"/>
              </w:rPr>
              <w:t>Up to 1 week late (50% Max)</w:t>
            </w:r>
          </w:p>
        </w:tc>
        <w:tc>
          <w:tcPr>
            <w:tcW w:w="641"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bottom"/>
          </w:tcPr>
          <w:p w:rsidR="00F22DAB" w:rsidRDefault="00F22DAB" w14:paraId="269DAE14" w14:textId="77777777"/>
        </w:tc>
        <w:tc>
          <w:tcPr>
            <w:tcW w:w="1060" w:type="dxa"/>
            <w:vMerge/>
            <w:tcBorders>
              <w:top w:val="single" w:color="000000" w:sz="4" w:space="0"/>
              <w:left w:val="single" w:color="000000" w:sz="4" w:space="0"/>
              <w:bottom w:val="single" w:color="000000" w:sz="4" w:space="0"/>
              <w:right w:val="single" w:color="000000" w:sz="4" w:space="0"/>
            </w:tcBorders>
            <w:shd w:val="clear" w:color="auto" w:fill="auto"/>
          </w:tcPr>
          <w:p w:rsidR="00F22DAB" w:rsidRDefault="00F22DAB" w14:paraId="269DAE15" w14:textId="77777777"/>
        </w:tc>
      </w:tr>
      <w:tr w:rsidR="00F22DAB" w14:paraId="269DAE1B" w14:textId="77777777">
        <w:trPr>
          <w:trHeight w:val="223"/>
        </w:trPr>
        <w:tc>
          <w:tcPr>
            <w:tcW w:w="6062" w:type="dxa"/>
            <w:vMerge/>
            <w:tcBorders>
              <w:top w:val="single" w:color="000000" w:sz="4" w:space="0"/>
              <w:left w:val="single" w:color="000000" w:sz="4" w:space="0"/>
              <w:bottom w:val="single" w:color="000000" w:sz="4" w:space="0"/>
              <w:right w:val="single" w:color="000000" w:sz="4" w:space="0"/>
            </w:tcBorders>
            <w:shd w:val="clear" w:color="auto" w:fill="D8D8D8"/>
          </w:tcPr>
          <w:p w:rsidR="00F22DAB" w:rsidRDefault="00F22DAB" w14:paraId="269DAE17" w14:textId="77777777"/>
        </w:tc>
        <w:tc>
          <w:tcPr>
            <w:tcW w:w="290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bottom"/>
          </w:tcPr>
          <w:p w:rsidR="00F22DAB" w:rsidRDefault="00076090" w14:paraId="269DAE18" w14:textId="77777777">
            <w:pPr>
              <w:pStyle w:val="Body"/>
            </w:pPr>
            <w:r>
              <w:rPr>
                <w:rFonts w:ascii="Arial" w:hAnsi="Arial"/>
                <w:lang w:val="en-US"/>
              </w:rPr>
              <w:t>Over 1 week late (0%)</w:t>
            </w:r>
          </w:p>
        </w:tc>
        <w:tc>
          <w:tcPr>
            <w:tcW w:w="641"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bottom"/>
          </w:tcPr>
          <w:p w:rsidR="00F22DAB" w:rsidRDefault="00F22DAB" w14:paraId="269DAE19" w14:textId="77777777"/>
        </w:tc>
        <w:tc>
          <w:tcPr>
            <w:tcW w:w="1060" w:type="dxa"/>
            <w:vMerge/>
            <w:tcBorders>
              <w:top w:val="single" w:color="000000" w:sz="4" w:space="0"/>
              <w:left w:val="single" w:color="000000" w:sz="4" w:space="0"/>
              <w:bottom w:val="single" w:color="000000" w:sz="4" w:space="0"/>
              <w:right w:val="single" w:color="000000" w:sz="4" w:space="0"/>
            </w:tcBorders>
            <w:shd w:val="clear" w:color="auto" w:fill="auto"/>
          </w:tcPr>
          <w:p w:rsidR="00F22DAB" w:rsidRDefault="00F22DAB" w14:paraId="269DAE1A" w14:textId="77777777"/>
        </w:tc>
      </w:tr>
    </w:tbl>
    <w:p w:rsidR="00F22DAB" w:rsidRDefault="00F22DAB" w14:paraId="269DAE1C" w14:textId="77777777">
      <w:pPr>
        <w:pStyle w:val="Body"/>
        <w:rPr>
          <w:rFonts w:ascii="Arial" w:hAnsi="Arial" w:eastAsia="Arial" w:cs="Arial"/>
        </w:rPr>
      </w:pPr>
    </w:p>
    <w:p w:rsidR="00F22DAB" w:rsidRDefault="00F22DAB" w14:paraId="269DAE1D" w14:textId="77777777">
      <w:pPr>
        <w:pStyle w:val="Body"/>
        <w:sectPr w:rsidR="00F22DAB">
          <w:type w:val="continuous"/>
          <w:pgSz w:w="11900" w:h="16840" w:orient="portrait"/>
          <w:pgMar w:top="720" w:right="720" w:bottom="720" w:left="720" w:header="706" w:footer="454" w:gutter="0"/>
          <w:cols w:space="720"/>
        </w:sectPr>
      </w:pPr>
    </w:p>
    <w:p w:rsidR="00F22DAB" w:rsidRDefault="00F22DAB" w14:paraId="269DAE1E" w14:textId="77777777">
      <w:pPr>
        <w:pStyle w:val="NormalWeb"/>
        <w:rPr>
          <w:rFonts w:ascii="Arial" w:hAnsi="Arial" w:eastAsia="Arial" w:cs="Arial"/>
          <w:color w:val="303B44"/>
          <w:sz w:val="22"/>
          <w:szCs w:val="22"/>
          <w:u w:color="303B44"/>
        </w:rPr>
      </w:pPr>
    </w:p>
    <w:tbl>
      <w:tblPr>
        <w:tblW w:w="13858"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Look w:val="04A0" w:firstRow="1" w:lastRow="0" w:firstColumn="1" w:lastColumn="0" w:noHBand="0" w:noVBand="1"/>
      </w:tblPr>
      <w:tblGrid>
        <w:gridCol w:w="13858"/>
      </w:tblGrid>
      <w:tr w:rsidR="00F22DAB" w14:paraId="269DAE20" w14:textId="77777777">
        <w:trPr>
          <w:trHeight w:val="243"/>
        </w:trPr>
        <w:tc>
          <w:tcPr>
            <w:tcW w:w="13858" w:type="dxa"/>
            <w:tcBorders>
              <w:top w:val="single" w:color="000000" w:sz="4" w:space="0"/>
              <w:left w:val="single" w:color="000000" w:sz="4" w:space="0"/>
              <w:bottom w:val="single" w:color="000000" w:sz="4" w:space="0"/>
              <w:right w:val="single" w:color="000000" w:sz="4" w:space="0"/>
            </w:tcBorders>
            <w:shd w:val="clear" w:color="auto" w:fill="95B3D7"/>
            <w:tcMar>
              <w:top w:w="80" w:type="dxa"/>
              <w:left w:w="80" w:type="dxa"/>
              <w:bottom w:w="80" w:type="dxa"/>
              <w:right w:w="80" w:type="dxa"/>
            </w:tcMar>
          </w:tcPr>
          <w:p w:rsidR="00F22DAB" w:rsidRDefault="00076090" w14:paraId="269DAE1F" w14:textId="77777777">
            <w:pPr>
              <w:pStyle w:val="NormalWeb"/>
            </w:pPr>
            <w:r>
              <w:rPr>
                <w:rFonts w:ascii="Arial" w:hAnsi="Arial"/>
                <w:b/>
                <w:bCs/>
                <w:color w:val="303B44"/>
                <w:sz w:val="22"/>
                <w:szCs w:val="22"/>
                <w:u w:color="303B44"/>
              </w:rPr>
              <w:t>GENERIC ASSESSMENT CRITERIA</w:t>
            </w:r>
          </w:p>
        </w:tc>
      </w:tr>
    </w:tbl>
    <w:p w:rsidR="00F22DAB" w:rsidRDefault="00F22DAB" w14:paraId="269DAE21" w14:textId="77777777">
      <w:pPr>
        <w:pStyle w:val="NormalWeb"/>
        <w:widowControl w:val="0"/>
        <w:rPr>
          <w:rFonts w:ascii="Arial" w:hAnsi="Arial" w:eastAsia="Arial" w:cs="Arial"/>
          <w:color w:val="303B44"/>
          <w:sz w:val="22"/>
          <w:szCs w:val="22"/>
          <w:u w:color="303B44"/>
        </w:rPr>
      </w:pPr>
    </w:p>
    <w:p w:rsidR="00F22DAB" w:rsidRDefault="00F22DAB" w14:paraId="269DAE22" w14:textId="77777777">
      <w:pPr>
        <w:pStyle w:val="NormalWeb"/>
        <w:rPr>
          <w:rFonts w:ascii="Arial" w:hAnsi="Arial" w:eastAsia="Arial" w:cs="Arial"/>
          <w:color w:val="303B44"/>
          <w:sz w:val="22"/>
          <w:szCs w:val="22"/>
          <w:u w:color="303B44"/>
        </w:rPr>
      </w:pPr>
    </w:p>
    <w:tbl>
      <w:tblPr>
        <w:tblW w:w="13948"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Look w:val="04A0" w:firstRow="1" w:lastRow="0" w:firstColumn="1" w:lastColumn="0" w:noHBand="0" w:noVBand="1"/>
      </w:tblPr>
      <w:tblGrid>
        <w:gridCol w:w="13948"/>
      </w:tblGrid>
      <w:tr w:rsidR="00F22DAB" w14:paraId="269DAE24" w14:textId="77777777">
        <w:trPr>
          <w:trHeight w:val="223"/>
        </w:trPr>
        <w:tc>
          <w:tcPr>
            <w:tcW w:w="13948" w:type="dxa"/>
            <w:tcBorders>
              <w:top w:val="single" w:color="000000" w:sz="4" w:space="0"/>
              <w:left w:val="single" w:color="000000" w:sz="4" w:space="0"/>
              <w:bottom w:val="single" w:color="000000" w:sz="4" w:space="0"/>
              <w:right w:val="single" w:color="000000" w:sz="4" w:space="0"/>
            </w:tcBorders>
            <w:shd w:val="clear" w:color="auto" w:fill="95B3D7"/>
            <w:tcMar>
              <w:top w:w="80" w:type="dxa"/>
              <w:left w:w="80" w:type="dxa"/>
              <w:bottom w:w="80" w:type="dxa"/>
              <w:right w:w="80" w:type="dxa"/>
            </w:tcMar>
          </w:tcPr>
          <w:p w:rsidR="00F22DAB" w:rsidRDefault="00076090" w14:paraId="269DAE23" w14:textId="77777777">
            <w:pPr>
              <w:pStyle w:val="Body"/>
            </w:pPr>
            <w:r>
              <w:rPr>
                <w:rFonts w:ascii="Arial" w:hAnsi="Arial"/>
                <w:b/>
                <w:bCs/>
                <w:lang w:val="en-US"/>
              </w:rPr>
              <w:t>Level 7</w:t>
            </w:r>
          </w:p>
        </w:tc>
      </w:tr>
      <w:tr w:rsidR="00F22DAB" w14:paraId="269DAE26" w14:textId="77777777">
        <w:trPr>
          <w:trHeight w:val="2643"/>
        </w:trPr>
        <w:tc>
          <w:tcPr>
            <w:tcW w:w="13948" w:type="dxa"/>
            <w:tcBorders>
              <w:top w:val="single" w:color="000000" w:sz="4" w:space="0"/>
              <w:left w:val="single" w:color="000000" w:sz="4" w:space="0"/>
              <w:bottom w:val="single" w:color="000000" w:sz="4" w:space="0"/>
              <w:right w:val="single" w:color="000000" w:sz="4" w:space="0"/>
            </w:tcBorders>
            <w:shd w:val="clear" w:color="auto" w:fill="DBE5F1"/>
            <w:tcMar>
              <w:top w:w="80" w:type="dxa"/>
              <w:left w:w="80" w:type="dxa"/>
              <w:bottom w:w="80" w:type="dxa"/>
              <w:right w:w="80" w:type="dxa"/>
            </w:tcMar>
          </w:tcPr>
          <w:p w:rsidR="00F22DAB" w:rsidRDefault="00076090" w14:paraId="269DAE25" w14:textId="77777777">
            <w:pPr>
              <w:pStyle w:val="Body"/>
            </w:pPr>
            <w:r>
              <w:rPr>
                <w:rFonts w:ascii="Arial" w:hAnsi="Arial"/>
                <w:lang w:val="en-US"/>
              </w:rPr>
              <w:t xml:space="preserve">In accordance with the Framework for Higher Education Qualifications, at the end of </w:t>
            </w:r>
            <w:r>
              <w:rPr>
                <w:rFonts w:ascii="Arial" w:hAnsi="Arial"/>
                <w:lang w:val="en-US"/>
              </w:rPr>
              <w:t>Level 7 students should be able to demonstrate: a systematic understanding of knowledge, and a critical awareness of current problems and/or new insights, much of which is at, or informed by, the forefront of their academic discipline or area of profession</w:t>
            </w:r>
            <w:r>
              <w:rPr>
                <w:rFonts w:ascii="Arial" w:hAnsi="Arial"/>
                <w:lang w:val="en-US"/>
              </w:rPr>
              <w:t>al practice; a comprehensive understanding of techniques applicable to their own research or advanced scholarship; originality in the application of knowledge, together with a practical understanding of how established techniques of research and enquiry ar</w:t>
            </w:r>
            <w:r>
              <w:rPr>
                <w:rFonts w:ascii="Arial" w:hAnsi="Arial"/>
                <w:lang w:val="en-US"/>
              </w:rPr>
              <w:t>e used to create and interpret knowledge in the discipline; conceptual understanding that enables the student to evaluate critically current research and advanced scholarship in  the discipline to evaluate methodologies and develop critiques of them and, w</w:t>
            </w:r>
            <w:r>
              <w:rPr>
                <w:rFonts w:ascii="Arial" w:hAnsi="Arial"/>
                <w:lang w:val="en-US"/>
              </w:rPr>
              <w:t>here appropriate, to propose new hypotheses. They will be able to deal with complex issues both systematically and creatively, make sound judgements in the absence of complete data, and communicate their conclusions clearly to specialist and non-specialist</w:t>
            </w:r>
            <w:r>
              <w:rPr>
                <w:rFonts w:ascii="Arial" w:hAnsi="Arial"/>
                <w:lang w:val="en-US"/>
              </w:rPr>
              <w:t xml:space="preserve"> audiences.  They will demonstrate self-direction and originality in tackling and solving problems, and act autonomously in planning and implementing tasks at a professional or equivalent level to continue to advance their knowledge and understanding, and </w:t>
            </w:r>
            <w:r>
              <w:rPr>
                <w:rFonts w:ascii="Arial" w:hAnsi="Arial"/>
                <w:lang w:val="en-US"/>
              </w:rPr>
              <w:t xml:space="preserve">to develop new skills to a high level. They the qualities and transferable skills necessary for employment requiring the exercise of initiative and personal responsibility; decision-making in complex and unpredictable situations/professional environments; </w:t>
            </w:r>
            <w:r>
              <w:rPr>
                <w:rFonts w:ascii="Arial" w:hAnsi="Arial"/>
                <w:lang w:val="en-US"/>
              </w:rPr>
              <w:t>and the independent learning ability required for continuing professional development.</w:t>
            </w:r>
          </w:p>
        </w:tc>
      </w:tr>
    </w:tbl>
    <w:p w:rsidR="00F22DAB" w:rsidRDefault="00F22DAB" w14:paraId="269DAE27" w14:textId="77777777">
      <w:pPr>
        <w:pStyle w:val="NormalWeb"/>
        <w:widowControl w:val="0"/>
        <w:rPr>
          <w:rFonts w:ascii="Arial" w:hAnsi="Arial" w:eastAsia="Arial" w:cs="Arial"/>
          <w:color w:val="303B44"/>
          <w:sz w:val="22"/>
          <w:szCs w:val="22"/>
          <w:u w:color="303B44"/>
        </w:rPr>
      </w:pPr>
    </w:p>
    <w:p w:rsidR="00F22DAB" w:rsidRDefault="00F22DAB" w14:paraId="269DAE28" w14:textId="77777777">
      <w:pPr>
        <w:pStyle w:val="Body"/>
        <w:rPr>
          <w:rFonts w:ascii="Arial" w:hAnsi="Arial" w:eastAsia="Arial" w:cs="Arial"/>
        </w:rPr>
      </w:pPr>
    </w:p>
    <w:tbl>
      <w:tblPr>
        <w:tblW w:w="13887"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4F81BD"/>
        <w:tblLayout w:type="fixed"/>
        <w:tblLook w:val="04A0" w:firstRow="1" w:lastRow="0" w:firstColumn="1" w:lastColumn="0" w:noHBand="0" w:noVBand="1"/>
      </w:tblPr>
      <w:tblGrid>
        <w:gridCol w:w="1736"/>
        <w:gridCol w:w="1736"/>
        <w:gridCol w:w="1736"/>
        <w:gridCol w:w="1736"/>
        <w:gridCol w:w="1735"/>
        <w:gridCol w:w="1736"/>
        <w:gridCol w:w="1736"/>
        <w:gridCol w:w="1736"/>
      </w:tblGrid>
      <w:tr w:rsidR="00F22DAB" w14:paraId="269DAE35" w14:textId="77777777">
        <w:trPr>
          <w:trHeight w:val="604"/>
          <w:tblHeader/>
        </w:trPr>
        <w:tc>
          <w:tcPr>
            <w:tcW w:w="1735" w:type="dxa"/>
            <w:tcBorders>
              <w:top w:val="single" w:color="000000" w:sz="4" w:space="0"/>
              <w:left w:val="single" w:color="000000" w:sz="4" w:space="0"/>
              <w:bottom w:val="single" w:color="000000" w:sz="4" w:space="0"/>
              <w:right w:val="single" w:color="000000" w:sz="4" w:space="0"/>
            </w:tcBorders>
            <w:shd w:val="clear" w:color="auto" w:fill="95B3D7"/>
            <w:tcMar>
              <w:top w:w="80" w:type="dxa"/>
              <w:left w:w="80" w:type="dxa"/>
              <w:bottom w:w="80" w:type="dxa"/>
              <w:right w:w="80" w:type="dxa"/>
            </w:tcMar>
          </w:tcPr>
          <w:p w:rsidR="00F22DAB" w:rsidRDefault="00076090" w14:paraId="269DAE29" w14:textId="77777777">
            <w:pPr>
              <w:pStyle w:val="Body"/>
            </w:pPr>
            <w:r>
              <w:rPr>
                <w:rFonts w:ascii="Arial" w:hAnsi="Arial"/>
                <w:b/>
                <w:bCs/>
                <w:sz w:val="18"/>
                <w:szCs w:val="18"/>
                <w:lang w:val="en-US"/>
              </w:rPr>
              <w:t>Level 7</w:t>
            </w:r>
          </w:p>
        </w:tc>
        <w:tc>
          <w:tcPr>
            <w:tcW w:w="1736" w:type="dxa"/>
            <w:tcBorders>
              <w:top w:val="single" w:color="000000" w:sz="4" w:space="0"/>
              <w:left w:val="single" w:color="000000" w:sz="4" w:space="0"/>
              <w:bottom w:val="single" w:color="000000" w:sz="4" w:space="0"/>
              <w:right w:val="single" w:color="000000" w:sz="4" w:space="0"/>
            </w:tcBorders>
            <w:shd w:val="clear" w:color="auto" w:fill="95B3D7"/>
            <w:tcMar>
              <w:top w:w="80" w:type="dxa"/>
              <w:left w:w="80" w:type="dxa"/>
              <w:bottom w:w="80" w:type="dxa"/>
              <w:right w:w="80" w:type="dxa"/>
            </w:tcMar>
            <w:vAlign w:val="center"/>
          </w:tcPr>
          <w:p w:rsidR="00F22DAB" w:rsidRDefault="00076090" w14:paraId="269DAE2A" w14:textId="77777777">
            <w:pPr>
              <w:pStyle w:val="Body"/>
              <w:jc w:val="center"/>
            </w:pPr>
            <w:r>
              <w:rPr>
                <w:rFonts w:ascii="Arial" w:hAnsi="Arial"/>
                <w:b/>
                <w:bCs/>
                <w:sz w:val="18"/>
                <w:szCs w:val="18"/>
                <w:lang w:val="en-US"/>
              </w:rPr>
              <w:t>FAIL</w:t>
            </w:r>
          </w:p>
        </w:tc>
        <w:tc>
          <w:tcPr>
            <w:tcW w:w="1736" w:type="dxa"/>
            <w:tcBorders>
              <w:top w:val="single" w:color="000000" w:sz="4" w:space="0"/>
              <w:left w:val="single" w:color="000000" w:sz="4" w:space="0"/>
              <w:bottom w:val="single" w:color="000000" w:sz="4" w:space="0"/>
              <w:right w:val="single" w:color="000000" w:sz="4" w:space="0"/>
            </w:tcBorders>
            <w:shd w:val="clear" w:color="auto" w:fill="95B3D7"/>
            <w:tcMar>
              <w:top w:w="80" w:type="dxa"/>
              <w:left w:w="80" w:type="dxa"/>
              <w:bottom w:w="80" w:type="dxa"/>
              <w:right w:w="80" w:type="dxa"/>
            </w:tcMar>
            <w:vAlign w:val="center"/>
          </w:tcPr>
          <w:p w:rsidR="00F22DAB" w:rsidRDefault="00076090" w14:paraId="269DAE2B" w14:textId="77777777">
            <w:pPr>
              <w:pStyle w:val="Body"/>
              <w:jc w:val="center"/>
            </w:pPr>
            <w:r>
              <w:rPr>
                <w:rFonts w:ascii="Arial" w:hAnsi="Arial"/>
                <w:b/>
                <w:bCs/>
                <w:sz w:val="18"/>
                <w:szCs w:val="18"/>
                <w:lang w:val="en-US"/>
              </w:rPr>
              <w:t>FAIL</w:t>
            </w:r>
          </w:p>
        </w:tc>
        <w:tc>
          <w:tcPr>
            <w:tcW w:w="1736" w:type="dxa"/>
            <w:tcBorders>
              <w:top w:val="single" w:color="000000" w:sz="4" w:space="0"/>
              <w:left w:val="single" w:color="000000" w:sz="4" w:space="0"/>
              <w:bottom w:val="single" w:color="000000" w:sz="4" w:space="0"/>
              <w:right w:val="single" w:color="000000" w:sz="4" w:space="0"/>
            </w:tcBorders>
            <w:shd w:val="clear" w:color="auto" w:fill="95B3D7"/>
            <w:tcMar>
              <w:top w:w="80" w:type="dxa"/>
              <w:left w:w="80" w:type="dxa"/>
              <w:bottom w:w="80" w:type="dxa"/>
              <w:right w:w="80" w:type="dxa"/>
            </w:tcMar>
            <w:vAlign w:val="center"/>
          </w:tcPr>
          <w:p w:rsidR="00F22DAB" w:rsidRDefault="00076090" w14:paraId="269DAE2C" w14:textId="77777777">
            <w:pPr>
              <w:pStyle w:val="Body"/>
              <w:jc w:val="center"/>
            </w:pPr>
            <w:r>
              <w:rPr>
                <w:rFonts w:ascii="Arial" w:hAnsi="Arial"/>
                <w:b/>
                <w:bCs/>
                <w:sz w:val="18"/>
                <w:szCs w:val="18"/>
                <w:lang w:val="en-US"/>
              </w:rPr>
              <w:t>MARGINAL FAIL</w:t>
            </w:r>
          </w:p>
        </w:tc>
        <w:tc>
          <w:tcPr>
            <w:tcW w:w="1735" w:type="dxa"/>
            <w:tcBorders>
              <w:top w:val="single" w:color="000000" w:sz="4" w:space="0"/>
              <w:left w:val="single" w:color="000000" w:sz="4" w:space="0"/>
              <w:bottom w:val="single" w:color="000000" w:sz="4" w:space="0"/>
              <w:right w:val="single" w:color="000000" w:sz="4" w:space="0"/>
            </w:tcBorders>
            <w:shd w:val="clear" w:color="auto" w:fill="95B3D7"/>
            <w:tcMar>
              <w:top w:w="80" w:type="dxa"/>
              <w:left w:w="80" w:type="dxa"/>
              <w:bottom w:w="80" w:type="dxa"/>
              <w:right w:w="80" w:type="dxa"/>
            </w:tcMar>
            <w:vAlign w:val="center"/>
          </w:tcPr>
          <w:p w:rsidR="00F22DAB" w:rsidRDefault="00076090" w14:paraId="269DAE2D" w14:textId="77777777">
            <w:pPr>
              <w:pStyle w:val="Body"/>
              <w:jc w:val="center"/>
              <w:rPr>
                <w:rFonts w:ascii="Arial" w:hAnsi="Arial" w:eastAsia="Arial" w:cs="Arial"/>
                <w:b/>
                <w:bCs/>
                <w:sz w:val="18"/>
                <w:szCs w:val="18"/>
              </w:rPr>
            </w:pPr>
            <w:r>
              <w:rPr>
                <w:rFonts w:ascii="Arial" w:hAnsi="Arial"/>
                <w:b/>
                <w:bCs/>
                <w:sz w:val="18"/>
                <w:szCs w:val="18"/>
                <w:lang w:val="en-US"/>
              </w:rPr>
              <w:t>SATISFACTORY</w:t>
            </w:r>
          </w:p>
          <w:p w:rsidR="00F22DAB" w:rsidRDefault="00076090" w14:paraId="269DAE2E" w14:textId="77777777">
            <w:pPr>
              <w:pStyle w:val="Body"/>
              <w:jc w:val="center"/>
            </w:pPr>
            <w:r>
              <w:rPr>
                <w:rFonts w:ascii="Arial" w:hAnsi="Arial"/>
                <w:b/>
                <w:bCs/>
                <w:sz w:val="18"/>
                <w:szCs w:val="18"/>
                <w:lang w:val="en-US"/>
              </w:rPr>
              <w:t>(Pass)</w:t>
            </w:r>
          </w:p>
        </w:tc>
        <w:tc>
          <w:tcPr>
            <w:tcW w:w="1736" w:type="dxa"/>
            <w:tcBorders>
              <w:top w:val="single" w:color="000000" w:sz="4" w:space="0"/>
              <w:left w:val="single" w:color="000000" w:sz="4" w:space="0"/>
              <w:bottom w:val="single" w:color="000000" w:sz="4" w:space="0"/>
              <w:right w:val="single" w:color="000000" w:sz="4" w:space="0"/>
            </w:tcBorders>
            <w:shd w:val="clear" w:color="auto" w:fill="95B3D7"/>
            <w:tcMar>
              <w:top w:w="80" w:type="dxa"/>
              <w:left w:w="80" w:type="dxa"/>
              <w:bottom w:w="80" w:type="dxa"/>
              <w:right w:w="80" w:type="dxa"/>
            </w:tcMar>
            <w:vAlign w:val="center"/>
          </w:tcPr>
          <w:p w:rsidR="00F22DAB" w:rsidRDefault="00076090" w14:paraId="269DAE2F" w14:textId="77777777">
            <w:pPr>
              <w:pStyle w:val="Body"/>
              <w:jc w:val="center"/>
              <w:rPr>
                <w:rFonts w:ascii="Arial" w:hAnsi="Arial" w:eastAsia="Arial" w:cs="Arial"/>
                <w:b/>
                <w:bCs/>
                <w:sz w:val="18"/>
                <w:szCs w:val="18"/>
              </w:rPr>
            </w:pPr>
            <w:r>
              <w:rPr>
                <w:rFonts w:ascii="Arial" w:hAnsi="Arial"/>
                <w:b/>
                <w:bCs/>
                <w:sz w:val="18"/>
                <w:szCs w:val="18"/>
                <w:lang w:val="en-US"/>
              </w:rPr>
              <w:t>GOOD to VERY GOOD</w:t>
            </w:r>
          </w:p>
          <w:p w:rsidR="00F22DAB" w:rsidRDefault="00076090" w14:paraId="269DAE30" w14:textId="77777777">
            <w:pPr>
              <w:pStyle w:val="Body"/>
              <w:jc w:val="center"/>
            </w:pPr>
            <w:r>
              <w:rPr>
                <w:rFonts w:ascii="Arial" w:hAnsi="Arial"/>
                <w:b/>
                <w:bCs/>
                <w:sz w:val="18"/>
                <w:szCs w:val="18"/>
                <w:lang w:val="en-US"/>
              </w:rPr>
              <w:t xml:space="preserve">(Merit) </w:t>
            </w:r>
          </w:p>
        </w:tc>
        <w:tc>
          <w:tcPr>
            <w:tcW w:w="1736" w:type="dxa"/>
            <w:tcBorders>
              <w:top w:val="single" w:color="000000" w:sz="4" w:space="0"/>
              <w:left w:val="single" w:color="000000" w:sz="4" w:space="0"/>
              <w:bottom w:val="single" w:color="000000" w:sz="4" w:space="0"/>
              <w:right w:val="single" w:color="000000" w:sz="4" w:space="0"/>
            </w:tcBorders>
            <w:shd w:val="clear" w:color="auto" w:fill="95B3D7"/>
            <w:tcMar>
              <w:top w:w="80" w:type="dxa"/>
              <w:left w:w="80" w:type="dxa"/>
              <w:bottom w:w="80" w:type="dxa"/>
              <w:right w:w="80" w:type="dxa"/>
            </w:tcMar>
            <w:vAlign w:val="center"/>
          </w:tcPr>
          <w:p w:rsidR="00F22DAB" w:rsidRDefault="00076090" w14:paraId="269DAE31" w14:textId="77777777">
            <w:pPr>
              <w:pStyle w:val="Body"/>
              <w:jc w:val="center"/>
              <w:rPr>
                <w:rFonts w:ascii="Arial" w:hAnsi="Arial" w:eastAsia="Arial" w:cs="Arial"/>
                <w:b/>
                <w:bCs/>
                <w:sz w:val="18"/>
                <w:szCs w:val="18"/>
              </w:rPr>
            </w:pPr>
            <w:r>
              <w:rPr>
                <w:rFonts w:ascii="Arial" w:hAnsi="Arial"/>
                <w:b/>
                <w:bCs/>
                <w:sz w:val="18"/>
                <w:szCs w:val="18"/>
                <w:lang w:val="en-US"/>
              </w:rPr>
              <w:t>EXCELLENT</w:t>
            </w:r>
          </w:p>
          <w:p w:rsidR="00F22DAB" w:rsidRDefault="00076090" w14:paraId="269DAE32" w14:textId="77777777">
            <w:pPr>
              <w:pStyle w:val="Body"/>
              <w:jc w:val="center"/>
            </w:pPr>
            <w:r>
              <w:rPr>
                <w:rFonts w:ascii="Arial" w:hAnsi="Arial"/>
                <w:b/>
                <w:bCs/>
                <w:sz w:val="18"/>
                <w:szCs w:val="18"/>
                <w:lang w:val="en-US"/>
              </w:rPr>
              <w:t>(Distinction)</w:t>
            </w:r>
          </w:p>
        </w:tc>
        <w:tc>
          <w:tcPr>
            <w:tcW w:w="1736" w:type="dxa"/>
            <w:tcBorders>
              <w:top w:val="single" w:color="000000" w:sz="4" w:space="0"/>
              <w:left w:val="single" w:color="000000" w:sz="4" w:space="0"/>
              <w:bottom w:val="single" w:color="000000" w:sz="4" w:space="0"/>
              <w:right w:val="single" w:color="000000" w:sz="4" w:space="0"/>
            </w:tcBorders>
            <w:shd w:val="clear" w:color="auto" w:fill="95B3D7"/>
            <w:tcMar>
              <w:top w:w="80" w:type="dxa"/>
              <w:left w:w="80" w:type="dxa"/>
              <w:bottom w:w="80" w:type="dxa"/>
              <w:right w:w="80" w:type="dxa"/>
            </w:tcMar>
            <w:vAlign w:val="center"/>
          </w:tcPr>
          <w:p w:rsidR="00F22DAB" w:rsidRDefault="00076090" w14:paraId="269DAE33" w14:textId="77777777">
            <w:pPr>
              <w:pStyle w:val="Body"/>
              <w:jc w:val="center"/>
              <w:rPr>
                <w:rFonts w:ascii="Arial" w:hAnsi="Arial" w:eastAsia="Arial" w:cs="Arial"/>
                <w:b/>
                <w:bCs/>
                <w:sz w:val="18"/>
                <w:szCs w:val="18"/>
              </w:rPr>
            </w:pPr>
            <w:r>
              <w:rPr>
                <w:rFonts w:ascii="Arial" w:hAnsi="Arial"/>
                <w:b/>
                <w:bCs/>
                <w:sz w:val="18"/>
                <w:szCs w:val="18"/>
                <w:lang w:val="en-US"/>
              </w:rPr>
              <w:t>EXCEPTIONAL</w:t>
            </w:r>
          </w:p>
          <w:p w:rsidR="00F22DAB" w:rsidRDefault="00076090" w14:paraId="269DAE34" w14:textId="77777777">
            <w:pPr>
              <w:pStyle w:val="Body"/>
              <w:jc w:val="center"/>
            </w:pPr>
            <w:r>
              <w:rPr>
                <w:rFonts w:ascii="Arial" w:hAnsi="Arial"/>
                <w:b/>
                <w:bCs/>
                <w:sz w:val="18"/>
                <w:szCs w:val="18"/>
                <w:lang w:val="en-US"/>
              </w:rPr>
              <w:t>(Distinction)</w:t>
            </w:r>
          </w:p>
        </w:tc>
      </w:tr>
      <w:tr w:rsidR="00F22DAB" w14:paraId="269DAE3E" w14:textId="77777777">
        <w:trPr>
          <w:trHeight w:val="223"/>
          <w:tblHeader/>
        </w:trPr>
        <w:tc>
          <w:tcPr>
            <w:tcW w:w="1735" w:type="dxa"/>
            <w:tcBorders>
              <w:top w:val="single" w:color="000000" w:sz="4" w:space="0"/>
              <w:left w:val="single" w:color="000000" w:sz="4" w:space="0"/>
              <w:bottom w:val="single" w:color="000000" w:sz="4" w:space="0"/>
              <w:right w:val="single" w:color="000000" w:sz="4" w:space="0"/>
            </w:tcBorders>
            <w:shd w:val="clear" w:color="auto" w:fill="95B3D7"/>
            <w:tcMar>
              <w:top w:w="80" w:type="dxa"/>
              <w:left w:w="251" w:type="dxa"/>
              <w:bottom w:w="80" w:type="dxa"/>
              <w:right w:w="80" w:type="dxa"/>
            </w:tcMar>
          </w:tcPr>
          <w:p w:rsidR="00F22DAB" w:rsidRDefault="00076090" w14:paraId="269DAE36" w14:textId="77777777">
            <w:pPr>
              <w:pStyle w:val="Body"/>
              <w:ind w:left="171"/>
            </w:pPr>
            <w:r>
              <w:rPr>
                <w:rFonts w:ascii="Arial" w:hAnsi="Arial"/>
                <w:b/>
                <w:bCs/>
                <w:lang w:val="en-US"/>
              </w:rPr>
              <w:t>Category</w:t>
            </w:r>
          </w:p>
        </w:tc>
        <w:tc>
          <w:tcPr>
            <w:tcW w:w="1736" w:type="dxa"/>
            <w:tcBorders>
              <w:top w:val="single" w:color="000000" w:sz="4" w:space="0"/>
              <w:left w:val="single" w:color="000000" w:sz="4" w:space="0"/>
              <w:bottom w:val="single" w:color="000000" w:sz="4" w:space="0"/>
              <w:right w:val="single" w:color="000000" w:sz="4" w:space="0"/>
            </w:tcBorders>
            <w:shd w:val="clear" w:color="auto" w:fill="95B3D7"/>
            <w:tcMar>
              <w:top w:w="80" w:type="dxa"/>
              <w:left w:w="80" w:type="dxa"/>
              <w:bottom w:w="80" w:type="dxa"/>
              <w:right w:w="80" w:type="dxa"/>
            </w:tcMar>
            <w:vAlign w:val="bottom"/>
          </w:tcPr>
          <w:p w:rsidR="00F22DAB" w:rsidRDefault="00076090" w14:paraId="269DAE37" w14:textId="77777777">
            <w:pPr>
              <w:pStyle w:val="Body"/>
              <w:jc w:val="center"/>
            </w:pPr>
            <w:r>
              <w:rPr>
                <w:rFonts w:ascii="Arial" w:hAnsi="Arial"/>
                <w:b/>
                <w:bCs/>
                <w:sz w:val="18"/>
                <w:szCs w:val="18"/>
                <w:lang w:val="en-US"/>
              </w:rPr>
              <w:t>0-29%</w:t>
            </w:r>
          </w:p>
        </w:tc>
        <w:tc>
          <w:tcPr>
            <w:tcW w:w="1736" w:type="dxa"/>
            <w:tcBorders>
              <w:top w:val="single" w:color="000000" w:sz="4" w:space="0"/>
              <w:left w:val="single" w:color="000000" w:sz="4" w:space="0"/>
              <w:bottom w:val="single" w:color="000000" w:sz="4" w:space="0"/>
              <w:right w:val="single" w:color="000000" w:sz="4" w:space="0"/>
            </w:tcBorders>
            <w:shd w:val="clear" w:color="auto" w:fill="95B3D7"/>
            <w:tcMar>
              <w:top w:w="80" w:type="dxa"/>
              <w:left w:w="80" w:type="dxa"/>
              <w:bottom w:w="80" w:type="dxa"/>
              <w:right w:w="80" w:type="dxa"/>
            </w:tcMar>
            <w:vAlign w:val="bottom"/>
          </w:tcPr>
          <w:p w:rsidR="00F22DAB" w:rsidRDefault="00076090" w14:paraId="269DAE38" w14:textId="77777777">
            <w:pPr>
              <w:pStyle w:val="Body"/>
              <w:jc w:val="center"/>
            </w:pPr>
            <w:r>
              <w:rPr>
                <w:rFonts w:ascii="Arial" w:hAnsi="Arial"/>
                <w:b/>
                <w:bCs/>
                <w:sz w:val="18"/>
                <w:szCs w:val="18"/>
                <w:lang w:val="en-US"/>
              </w:rPr>
              <w:t>30-44%</w:t>
            </w:r>
          </w:p>
        </w:tc>
        <w:tc>
          <w:tcPr>
            <w:tcW w:w="1736" w:type="dxa"/>
            <w:tcBorders>
              <w:top w:val="single" w:color="000000" w:sz="4" w:space="0"/>
              <w:left w:val="single" w:color="000000" w:sz="4" w:space="0"/>
              <w:bottom w:val="single" w:color="000000" w:sz="4" w:space="0"/>
              <w:right w:val="single" w:color="000000" w:sz="4" w:space="0"/>
            </w:tcBorders>
            <w:shd w:val="clear" w:color="auto" w:fill="95B3D7"/>
            <w:tcMar>
              <w:top w:w="80" w:type="dxa"/>
              <w:left w:w="80" w:type="dxa"/>
              <w:bottom w:w="80" w:type="dxa"/>
              <w:right w:w="80" w:type="dxa"/>
            </w:tcMar>
            <w:vAlign w:val="bottom"/>
          </w:tcPr>
          <w:p w:rsidR="00F22DAB" w:rsidRDefault="00076090" w14:paraId="269DAE39" w14:textId="77777777">
            <w:pPr>
              <w:pStyle w:val="Body"/>
              <w:jc w:val="center"/>
            </w:pPr>
            <w:r>
              <w:rPr>
                <w:rFonts w:ascii="Arial" w:hAnsi="Arial"/>
                <w:b/>
                <w:bCs/>
                <w:sz w:val="18"/>
                <w:szCs w:val="18"/>
                <w:lang w:val="en-US"/>
              </w:rPr>
              <w:t>45-49%</w:t>
            </w:r>
          </w:p>
        </w:tc>
        <w:tc>
          <w:tcPr>
            <w:tcW w:w="1735" w:type="dxa"/>
            <w:tcBorders>
              <w:top w:val="single" w:color="000000" w:sz="4" w:space="0"/>
              <w:left w:val="single" w:color="000000" w:sz="4" w:space="0"/>
              <w:bottom w:val="single" w:color="000000" w:sz="4" w:space="0"/>
              <w:right w:val="single" w:color="000000" w:sz="4" w:space="0"/>
            </w:tcBorders>
            <w:shd w:val="clear" w:color="auto" w:fill="95B3D7"/>
            <w:tcMar>
              <w:top w:w="80" w:type="dxa"/>
              <w:left w:w="80" w:type="dxa"/>
              <w:bottom w:w="80" w:type="dxa"/>
              <w:right w:w="80" w:type="dxa"/>
            </w:tcMar>
            <w:vAlign w:val="bottom"/>
          </w:tcPr>
          <w:p w:rsidR="00F22DAB" w:rsidRDefault="00076090" w14:paraId="269DAE3A" w14:textId="77777777">
            <w:pPr>
              <w:pStyle w:val="Body"/>
              <w:jc w:val="center"/>
            </w:pPr>
            <w:r>
              <w:rPr>
                <w:rFonts w:ascii="Arial" w:hAnsi="Arial"/>
                <w:b/>
                <w:bCs/>
                <w:sz w:val="18"/>
                <w:szCs w:val="18"/>
                <w:lang w:val="en-US"/>
              </w:rPr>
              <w:t>50-59%</w:t>
            </w:r>
          </w:p>
        </w:tc>
        <w:tc>
          <w:tcPr>
            <w:tcW w:w="1736" w:type="dxa"/>
            <w:tcBorders>
              <w:top w:val="single" w:color="000000" w:sz="4" w:space="0"/>
              <w:left w:val="single" w:color="000000" w:sz="4" w:space="0"/>
              <w:bottom w:val="single" w:color="000000" w:sz="4" w:space="0"/>
              <w:right w:val="single" w:color="000000" w:sz="4" w:space="0"/>
            </w:tcBorders>
            <w:shd w:val="clear" w:color="auto" w:fill="95B3D7"/>
            <w:tcMar>
              <w:top w:w="80" w:type="dxa"/>
              <w:left w:w="80" w:type="dxa"/>
              <w:bottom w:w="80" w:type="dxa"/>
              <w:right w:w="80" w:type="dxa"/>
            </w:tcMar>
            <w:vAlign w:val="bottom"/>
          </w:tcPr>
          <w:p w:rsidR="00F22DAB" w:rsidRDefault="00076090" w14:paraId="269DAE3B" w14:textId="77777777">
            <w:pPr>
              <w:pStyle w:val="Body"/>
              <w:jc w:val="center"/>
            </w:pPr>
            <w:r>
              <w:rPr>
                <w:rFonts w:ascii="Arial" w:hAnsi="Arial"/>
                <w:b/>
                <w:bCs/>
                <w:sz w:val="18"/>
                <w:szCs w:val="18"/>
                <w:lang w:val="en-US"/>
              </w:rPr>
              <w:t>60-69%</w:t>
            </w:r>
          </w:p>
        </w:tc>
        <w:tc>
          <w:tcPr>
            <w:tcW w:w="1736" w:type="dxa"/>
            <w:tcBorders>
              <w:top w:val="single" w:color="000000" w:sz="4" w:space="0"/>
              <w:left w:val="single" w:color="000000" w:sz="4" w:space="0"/>
              <w:bottom w:val="single" w:color="000000" w:sz="4" w:space="0"/>
              <w:right w:val="single" w:color="000000" w:sz="4" w:space="0"/>
            </w:tcBorders>
            <w:shd w:val="clear" w:color="auto" w:fill="95B3D7"/>
            <w:tcMar>
              <w:top w:w="80" w:type="dxa"/>
              <w:left w:w="80" w:type="dxa"/>
              <w:bottom w:w="80" w:type="dxa"/>
              <w:right w:w="80" w:type="dxa"/>
            </w:tcMar>
            <w:vAlign w:val="bottom"/>
          </w:tcPr>
          <w:p w:rsidR="00F22DAB" w:rsidRDefault="00076090" w14:paraId="269DAE3C" w14:textId="77777777">
            <w:pPr>
              <w:pStyle w:val="Body"/>
              <w:jc w:val="center"/>
            </w:pPr>
            <w:r>
              <w:rPr>
                <w:rFonts w:ascii="Arial" w:hAnsi="Arial"/>
                <w:b/>
                <w:bCs/>
                <w:sz w:val="18"/>
                <w:szCs w:val="18"/>
                <w:lang w:val="en-US"/>
              </w:rPr>
              <w:t>70-84%</w:t>
            </w:r>
          </w:p>
        </w:tc>
        <w:tc>
          <w:tcPr>
            <w:tcW w:w="1736" w:type="dxa"/>
            <w:tcBorders>
              <w:top w:val="single" w:color="000000" w:sz="4" w:space="0"/>
              <w:left w:val="single" w:color="000000" w:sz="4" w:space="0"/>
              <w:bottom w:val="single" w:color="000000" w:sz="4" w:space="0"/>
              <w:right w:val="single" w:color="000000" w:sz="4" w:space="0"/>
            </w:tcBorders>
            <w:shd w:val="clear" w:color="auto" w:fill="95B3D7"/>
            <w:tcMar>
              <w:top w:w="80" w:type="dxa"/>
              <w:left w:w="80" w:type="dxa"/>
              <w:bottom w:w="80" w:type="dxa"/>
              <w:right w:w="80" w:type="dxa"/>
            </w:tcMar>
          </w:tcPr>
          <w:p w:rsidR="00F22DAB" w:rsidRDefault="00076090" w14:paraId="269DAE3D" w14:textId="77777777">
            <w:pPr>
              <w:pStyle w:val="Body"/>
              <w:jc w:val="center"/>
            </w:pPr>
            <w:r>
              <w:rPr>
                <w:rFonts w:ascii="Arial" w:hAnsi="Arial"/>
                <w:b/>
                <w:bCs/>
                <w:sz w:val="18"/>
                <w:szCs w:val="18"/>
                <w:lang w:val="en-US"/>
              </w:rPr>
              <w:t>85-100%</w:t>
            </w:r>
          </w:p>
        </w:tc>
      </w:tr>
      <w:tr w:rsidR="00F22DAB" w14:paraId="269DAE4E" w14:textId="77777777">
        <w:tblPrEx>
          <w:shd w:val="clear" w:color="auto" w:fill="CED7E7"/>
        </w:tblPrEx>
        <w:trPr>
          <w:trHeight w:val="3963"/>
        </w:trPr>
        <w:tc>
          <w:tcPr>
            <w:tcW w:w="1735" w:type="dxa"/>
            <w:tcBorders>
              <w:top w:val="single" w:color="000000" w:sz="4" w:space="0"/>
              <w:left w:val="single" w:color="000000" w:sz="4" w:space="0"/>
              <w:bottom w:val="single" w:color="000000" w:sz="4" w:space="0"/>
              <w:right w:val="single" w:color="000000" w:sz="4" w:space="0"/>
            </w:tcBorders>
            <w:shd w:val="clear" w:color="auto" w:fill="95B3D7"/>
            <w:tcMar>
              <w:top w:w="80" w:type="dxa"/>
              <w:left w:w="188" w:type="dxa"/>
              <w:bottom w:w="80" w:type="dxa"/>
              <w:right w:w="80" w:type="dxa"/>
            </w:tcMar>
          </w:tcPr>
          <w:p w:rsidR="00F22DAB" w:rsidRDefault="00076090" w14:paraId="269DAE3F" w14:textId="77777777">
            <w:pPr>
              <w:pStyle w:val="Body"/>
              <w:spacing w:before="34"/>
              <w:ind w:left="108"/>
              <w:rPr>
                <w:rFonts w:ascii="Arial" w:hAnsi="Arial" w:eastAsia="Arial" w:cs="Arial"/>
                <w:sz w:val="18"/>
                <w:szCs w:val="18"/>
              </w:rPr>
            </w:pPr>
            <w:r>
              <w:rPr>
                <w:rFonts w:ascii="Arial" w:hAnsi="Arial"/>
                <w:b/>
                <w:bCs/>
                <w:lang w:val="en-US"/>
              </w:rPr>
              <w:t xml:space="preserve">Engagement with literature </w:t>
            </w:r>
            <w:r>
              <w:rPr>
                <w:rFonts w:ascii="Arial" w:hAnsi="Arial"/>
                <w:sz w:val="18"/>
                <w:szCs w:val="18"/>
                <w:lang w:val="en-US"/>
              </w:rPr>
              <w:t>(including current research, referencing,</w:t>
            </w:r>
          </w:p>
          <w:p w:rsidR="00F22DAB" w:rsidRDefault="00076090" w14:paraId="269DAE40" w14:textId="77777777">
            <w:pPr>
              <w:pStyle w:val="Body"/>
              <w:spacing w:before="34"/>
              <w:ind w:left="108"/>
              <w:rPr>
                <w:rFonts w:ascii="Arial" w:hAnsi="Arial" w:eastAsia="Arial" w:cs="Arial"/>
                <w:sz w:val="18"/>
                <w:szCs w:val="18"/>
              </w:rPr>
            </w:pPr>
            <w:r>
              <w:rPr>
                <w:rFonts w:ascii="Arial" w:hAnsi="Arial"/>
                <w:sz w:val="18"/>
                <w:szCs w:val="18"/>
                <w:lang w:val="en-US"/>
              </w:rPr>
              <w:t>academic conventions and</w:t>
            </w:r>
          </w:p>
          <w:p w:rsidR="00F22DAB" w:rsidRDefault="00076090" w14:paraId="269DAE41" w14:textId="77777777">
            <w:pPr>
              <w:pStyle w:val="Body"/>
              <w:spacing w:before="34"/>
              <w:ind w:left="108"/>
            </w:pPr>
            <w:r>
              <w:rPr>
                <w:rFonts w:ascii="Arial" w:hAnsi="Arial"/>
                <w:sz w:val="18"/>
                <w:szCs w:val="18"/>
                <w:lang w:val="en-US"/>
              </w:rPr>
              <w:t>academic honesty)</w:t>
            </w:r>
            <w:r>
              <w:rPr>
                <w:rFonts w:ascii="Arial" w:hAnsi="Arial"/>
                <w:b/>
                <w:bCs/>
                <w:lang w:val="en-US"/>
              </w:rPr>
              <w:t xml:space="preserve"> </w:t>
            </w:r>
          </w:p>
        </w:tc>
        <w:tc>
          <w:tcPr>
            <w:tcW w:w="1736" w:type="dxa"/>
            <w:tcBorders>
              <w:top w:val="single" w:color="000000" w:sz="4" w:space="0"/>
              <w:left w:val="single" w:color="000000" w:sz="4" w:space="0"/>
              <w:bottom w:val="single" w:color="000000" w:sz="4" w:space="0"/>
              <w:right w:val="dashed" w:color="000000" w:sz="4" w:space="0"/>
            </w:tcBorders>
            <w:shd w:val="clear" w:color="auto" w:fill="auto"/>
            <w:tcMar>
              <w:top w:w="80" w:type="dxa"/>
              <w:left w:w="80" w:type="dxa"/>
              <w:bottom w:w="80" w:type="dxa"/>
              <w:right w:w="80" w:type="dxa"/>
            </w:tcMar>
          </w:tcPr>
          <w:p w:rsidR="00F22DAB" w:rsidRDefault="00076090" w14:paraId="269DAE42" w14:textId="77777777">
            <w:pPr>
              <w:pStyle w:val="Body"/>
              <w:rPr>
                <w:rFonts w:ascii="Arial" w:hAnsi="Arial" w:eastAsia="Arial" w:cs="Arial"/>
              </w:rPr>
            </w:pPr>
            <w:r>
              <w:rPr>
                <w:rFonts w:ascii="Arial" w:hAnsi="Arial"/>
                <w:lang w:val="en-US"/>
              </w:rPr>
              <w:t>Little or no evidence of reading and/or reliance on inappropriate sources.</w:t>
            </w:r>
          </w:p>
          <w:p w:rsidR="00F22DAB" w:rsidRDefault="00076090" w14:paraId="269DAE43" w14:textId="77777777">
            <w:pPr>
              <w:pStyle w:val="Body"/>
              <w:rPr>
                <w:rFonts w:ascii="Arial" w:hAnsi="Arial" w:eastAsia="Arial" w:cs="Arial"/>
              </w:rPr>
            </w:pPr>
            <w:r>
              <w:rPr>
                <w:rFonts w:ascii="Arial" w:hAnsi="Arial"/>
                <w:lang w:val="en-US"/>
              </w:rPr>
              <w:t xml:space="preserve">Views and findings mostly </w:t>
            </w:r>
            <w:r>
              <w:rPr>
                <w:rFonts w:ascii="Arial" w:hAnsi="Arial"/>
                <w:lang w:val="en-US"/>
              </w:rPr>
              <w:t>unsupported and non-authoritative.</w:t>
            </w:r>
          </w:p>
          <w:p w:rsidR="00F22DAB" w:rsidRDefault="00076090" w14:paraId="269DAE44" w14:textId="77777777">
            <w:pPr>
              <w:pStyle w:val="Body"/>
            </w:pPr>
            <w:r>
              <w:rPr>
                <w:rFonts w:ascii="Arial" w:hAnsi="Arial"/>
                <w:lang w:val="en-US"/>
              </w:rPr>
              <w:t>Referencing conventions used incoherently or largely absent.</w:t>
            </w:r>
          </w:p>
        </w:tc>
        <w:tc>
          <w:tcPr>
            <w:tcW w:w="1736" w:type="dxa"/>
            <w:tcBorders>
              <w:top w:val="single" w:color="000000" w:sz="4" w:space="0"/>
              <w:left w:val="dashed" w:color="000000" w:sz="4" w:space="0"/>
              <w:bottom w:val="single" w:color="000000" w:sz="4" w:space="0"/>
              <w:right w:val="single" w:color="000000" w:sz="4" w:space="0"/>
            </w:tcBorders>
            <w:shd w:val="clear" w:color="auto" w:fill="auto"/>
            <w:tcMar>
              <w:top w:w="80" w:type="dxa"/>
              <w:left w:w="80" w:type="dxa"/>
              <w:bottom w:w="80" w:type="dxa"/>
              <w:right w:w="80" w:type="dxa"/>
            </w:tcMar>
          </w:tcPr>
          <w:p w:rsidR="00F22DAB" w:rsidRDefault="00076090" w14:paraId="269DAE45" w14:textId="77777777">
            <w:pPr>
              <w:pStyle w:val="Body"/>
            </w:pPr>
            <w:r>
              <w:rPr>
                <w:rFonts w:ascii="Arial" w:hAnsi="Arial"/>
                <w:lang w:val="en-US"/>
              </w:rPr>
              <w:t>Poor engagement with essential reading. No evidence of wider reading. Reliance on inappropriate sources, and/or indiscriminate use of sources. Heavily reliant o</w:t>
            </w:r>
            <w:r>
              <w:rPr>
                <w:rFonts w:ascii="Arial" w:hAnsi="Arial"/>
                <w:lang w:val="en-US"/>
              </w:rPr>
              <w:t>n information gained through class contact. Inconsistent and weak use of referencing.</w:t>
            </w:r>
          </w:p>
        </w:tc>
        <w:tc>
          <w:tcPr>
            <w:tcW w:w="1736" w:type="dxa"/>
            <w:tcBorders>
              <w:top w:val="single" w:color="000000" w:sz="4" w:space="0"/>
              <w:left w:val="single" w:color="000000" w:sz="4" w:space="0"/>
              <w:bottom w:val="single" w:color="000000" w:sz="4" w:space="0"/>
              <w:right w:val="dashed" w:color="000000" w:sz="4" w:space="0"/>
            </w:tcBorders>
            <w:shd w:val="clear" w:color="auto" w:fill="auto"/>
            <w:tcMar>
              <w:top w:w="80" w:type="dxa"/>
              <w:left w:w="80" w:type="dxa"/>
              <w:bottom w:w="80" w:type="dxa"/>
              <w:right w:w="80" w:type="dxa"/>
            </w:tcMar>
          </w:tcPr>
          <w:p w:rsidR="00F22DAB" w:rsidRDefault="00076090" w14:paraId="269DAE46" w14:textId="77777777">
            <w:pPr>
              <w:pStyle w:val="Body"/>
              <w:rPr>
                <w:rFonts w:ascii="Arial" w:hAnsi="Arial" w:eastAsia="Arial" w:cs="Arial"/>
              </w:rPr>
            </w:pPr>
            <w:r>
              <w:rPr>
                <w:rFonts w:ascii="Arial" w:hAnsi="Arial"/>
                <w:lang w:val="en-US"/>
              </w:rPr>
              <w:t>Engagement with a very limited range of relevant and credible sources. Some omissions and minor errors.</w:t>
            </w:r>
          </w:p>
          <w:p w:rsidR="00F22DAB" w:rsidRDefault="00076090" w14:paraId="269DAE47" w14:textId="77777777">
            <w:pPr>
              <w:pStyle w:val="Body"/>
            </w:pPr>
            <w:r>
              <w:rPr>
                <w:rFonts w:ascii="Arial" w:hAnsi="Arial"/>
                <w:lang w:val="en-US"/>
              </w:rPr>
              <w:t xml:space="preserve">Referencing conventions evident though not always applied </w:t>
            </w:r>
            <w:r>
              <w:rPr>
                <w:rFonts w:ascii="Arial" w:hAnsi="Arial"/>
                <w:lang w:val="en-US"/>
              </w:rPr>
              <w:t>accurately or consistently.</w:t>
            </w:r>
          </w:p>
        </w:tc>
        <w:tc>
          <w:tcPr>
            <w:tcW w:w="1735" w:type="dxa"/>
            <w:tcBorders>
              <w:top w:val="single" w:color="000000" w:sz="4" w:space="0"/>
              <w:left w:val="dashed" w:color="000000" w:sz="4" w:space="0"/>
              <w:bottom w:val="single" w:color="000000" w:sz="4" w:space="0"/>
              <w:right w:val="dashed" w:color="000000" w:sz="4" w:space="0"/>
            </w:tcBorders>
            <w:shd w:val="clear" w:color="auto" w:fill="auto"/>
            <w:tcMar>
              <w:top w:w="80" w:type="dxa"/>
              <w:left w:w="80" w:type="dxa"/>
              <w:bottom w:w="80" w:type="dxa"/>
              <w:right w:w="80" w:type="dxa"/>
            </w:tcMar>
          </w:tcPr>
          <w:p w:rsidR="00F22DAB" w:rsidRDefault="00076090" w14:paraId="269DAE48" w14:textId="77777777">
            <w:pPr>
              <w:pStyle w:val="Body"/>
            </w:pPr>
            <w:r>
              <w:rPr>
                <w:rFonts w:ascii="Arial" w:hAnsi="Arial"/>
                <w:lang w:val="en-US"/>
              </w:rPr>
              <w:t>Engagement with an appropriate range of research-informed literature, including sources retrieved independently. Some over-reliance on texts. Referencing may show minor inaccuracies or inconsistencies.</w:t>
            </w:r>
          </w:p>
        </w:tc>
        <w:tc>
          <w:tcPr>
            <w:tcW w:w="1736" w:type="dxa"/>
            <w:tcBorders>
              <w:top w:val="single" w:color="000000" w:sz="4" w:space="0"/>
              <w:left w:val="dashed" w:color="000000" w:sz="4" w:space="0"/>
              <w:bottom w:val="single" w:color="000000" w:sz="4" w:space="0"/>
              <w:right w:val="dashed" w:color="000000" w:sz="4" w:space="0"/>
            </w:tcBorders>
            <w:shd w:val="clear" w:color="auto" w:fill="auto"/>
            <w:tcMar>
              <w:top w:w="80" w:type="dxa"/>
              <w:left w:w="80" w:type="dxa"/>
              <w:bottom w:w="80" w:type="dxa"/>
              <w:right w:w="80" w:type="dxa"/>
            </w:tcMar>
          </w:tcPr>
          <w:p w:rsidR="00F22DAB" w:rsidRDefault="00076090" w14:paraId="269DAE49" w14:textId="77777777">
            <w:pPr>
              <w:pStyle w:val="Body"/>
              <w:rPr>
                <w:rFonts w:ascii="Arial" w:hAnsi="Arial" w:eastAsia="Arial" w:cs="Arial"/>
              </w:rPr>
            </w:pPr>
            <w:r>
              <w:rPr>
                <w:rFonts w:ascii="Arial" w:hAnsi="Arial"/>
                <w:lang w:val="en-US"/>
              </w:rPr>
              <w:t>Engagement with a wide ran</w:t>
            </w:r>
            <w:r>
              <w:rPr>
                <w:rFonts w:ascii="Arial" w:hAnsi="Arial"/>
                <w:lang w:val="en-US"/>
              </w:rPr>
              <w:t>ge of research-informed literature, including sources retrieved independently.</w:t>
            </w:r>
          </w:p>
          <w:p w:rsidR="00F22DAB" w:rsidRDefault="00076090" w14:paraId="269DAE4A" w14:textId="77777777">
            <w:pPr>
              <w:pStyle w:val="Body"/>
              <w:rPr>
                <w:rFonts w:ascii="Arial" w:hAnsi="Arial" w:eastAsia="Arial" w:cs="Arial"/>
              </w:rPr>
            </w:pPr>
            <w:r>
              <w:rPr>
                <w:rFonts w:ascii="Arial" w:hAnsi="Arial"/>
                <w:lang w:val="en-US"/>
              </w:rPr>
              <w:t>Selection of relevant and credible sources.  Very good use of referencing, with no/very few inaccuracies or inconsistencies.</w:t>
            </w:r>
          </w:p>
          <w:p w:rsidR="00F22DAB" w:rsidRDefault="00F22DAB" w14:paraId="269DAE4B" w14:textId="77777777">
            <w:pPr>
              <w:pStyle w:val="Body"/>
            </w:pPr>
          </w:p>
        </w:tc>
        <w:tc>
          <w:tcPr>
            <w:tcW w:w="1736" w:type="dxa"/>
            <w:tcBorders>
              <w:top w:val="single" w:color="000000" w:sz="4" w:space="0"/>
              <w:left w:val="dashed" w:color="000000" w:sz="4" w:space="0"/>
              <w:bottom w:val="single" w:color="000000" w:sz="4" w:space="0"/>
              <w:right w:val="dashed" w:color="000000" w:sz="4" w:space="0"/>
            </w:tcBorders>
            <w:shd w:val="clear" w:color="auto" w:fill="auto"/>
            <w:tcMar>
              <w:top w:w="80" w:type="dxa"/>
              <w:left w:w="80" w:type="dxa"/>
              <w:bottom w:w="80" w:type="dxa"/>
              <w:right w:w="80" w:type="dxa"/>
            </w:tcMar>
          </w:tcPr>
          <w:p w:rsidR="00F22DAB" w:rsidRDefault="00076090" w14:paraId="269DAE4C" w14:textId="77777777">
            <w:pPr>
              <w:pStyle w:val="Body"/>
            </w:pPr>
            <w:r>
              <w:rPr>
                <w:rFonts w:ascii="Arial" w:hAnsi="Arial"/>
                <w:lang w:val="en-US"/>
              </w:rPr>
              <w:t xml:space="preserve">Engagement with an extensive range of relevant and </w:t>
            </w:r>
            <w:r>
              <w:rPr>
                <w:rFonts w:ascii="Arial" w:hAnsi="Arial"/>
                <w:lang w:val="en-US"/>
              </w:rPr>
              <w:t xml:space="preserve">credible literature, informed by the latest research. Consistently accurate application of referencing. </w:t>
            </w:r>
          </w:p>
        </w:tc>
        <w:tc>
          <w:tcPr>
            <w:tcW w:w="1736" w:type="dxa"/>
            <w:tcBorders>
              <w:top w:val="single" w:color="000000" w:sz="4" w:space="0"/>
              <w:left w:val="dashed" w:color="000000" w:sz="4" w:space="0"/>
              <w:bottom w:val="single" w:color="000000" w:sz="4" w:space="0"/>
              <w:right w:val="single" w:color="000000" w:sz="4" w:space="0"/>
            </w:tcBorders>
            <w:shd w:val="clear" w:color="auto" w:fill="auto"/>
            <w:tcMar>
              <w:top w:w="80" w:type="dxa"/>
              <w:left w:w="80" w:type="dxa"/>
              <w:bottom w:w="80" w:type="dxa"/>
              <w:right w:w="80" w:type="dxa"/>
            </w:tcMar>
          </w:tcPr>
          <w:p w:rsidR="00F22DAB" w:rsidRDefault="00076090" w14:paraId="269DAE4D" w14:textId="77777777">
            <w:pPr>
              <w:pStyle w:val="Body"/>
            </w:pPr>
            <w:r>
              <w:rPr>
                <w:rFonts w:ascii="Arial" w:hAnsi="Arial"/>
                <w:lang w:val="en-US"/>
              </w:rPr>
              <w:t>Exceptional engagement with an extensive range of relevant and credible literature, informed by the latest research. High-level referencing skills cons</w:t>
            </w:r>
            <w:r>
              <w:rPr>
                <w:rFonts w:ascii="Arial" w:hAnsi="Arial"/>
                <w:lang w:val="en-US"/>
              </w:rPr>
              <w:t>istently and professionally applied.</w:t>
            </w:r>
          </w:p>
        </w:tc>
      </w:tr>
      <w:tr w:rsidR="00F22DAB" w14:paraId="269DAE5E" w14:textId="77777777">
        <w:tblPrEx>
          <w:shd w:val="clear" w:color="auto" w:fill="CED7E7"/>
        </w:tblPrEx>
        <w:trPr>
          <w:trHeight w:val="8883"/>
        </w:trPr>
        <w:tc>
          <w:tcPr>
            <w:tcW w:w="1735" w:type="dxa"/>
            <w:tcBorders>
              <w:top w:val="single" w:color="000000" w:sz="4" w:space="0"/>
              <w:left w:val="single" w:color="000000" w:sz="4" w:space="0"/>
              <w:bottom w:val="single" w:color="000000" w:sz="4" w:space="0"/>
              <w:right w:val="single" w:color="000000" w:sz="4" w:space="0"/>
            </w:tcBorders>
            <w:shd w:val="clear" w:color="auto" w:fill="95B3D7"/>
            <w:tcMar>
              <w:top w:w="80" w:type="dxa"/>
              <w:left w:w="188" w:type="dxa"/>
              <w:bottom w:w="80" w:type="dxa"/>
              <w:right w:w="80" w:type="dxa"/>
            </w:tcMar>
          </w:tcPr>
          <w:p w:rsidR="00F22DAB" w:rsidRDefault="00076090" w14:paraId="269DAE4F" w14:textId="77777777">
            <w:pPr>
              <w:pStyle w:val="Body"/>
              <w:spacing w:before="34"/>
              <w:ind w:left="108"/>
            </w:pPr>
            <w:r>
              <w:rPr>
                <w:rFonts w:ascii="Arial" w:hAnsi="Arial"/>
                <w:b/>
                <w:bCs/>
                <w:lang w:val="en-US"/>
              </w:rPr>
              <w:t xml:space="preserve">Knowledge and understanding </w:t>
            </w:r>
            <w:r>
              <w:rPr>
                <w:rFonts w:ascii="Arial" w:hAnsi="Arial"/>
                <w:sz w:val="18"/>
                <w:szCs w:val="18"/>
                <w:lang w:val="en-US"/>
              </w:rPr>
              <w:t xml:space="preserve">(A systematic, conceptual understanding of knowledge, and a critical awareness of current problems and/or new insights, much of which is at, or informed by, the forefront of the </w:t>
            </w:r>
            <w:r>
              <w:rPr>
                <w:rFonts w:ascii="Arial" w:hAnsi="Arial"/>
                <w:sz w:val="18"/>
                <w:szCs w:val="18"/>
                <w:lang w:val="en-US"/>
              </w:rPr>
              <w:t>discipline; a comprehensive understanding of techniques applicable to their own research)</w:t>
            </w:r>
          </w:p>
        </w:tc>
        <w:tc>
          <w:tcPr>
            <w:tcW w:w="1736" w:type="dxa"/>
            <w:tcBorders>
              <w:top w:val="single" w:color="000000" w:sz="4" w:space="0"/>
              <w:left w:val="single" w:color="000000" w:sz="4" w:space="0"/>
              <w:bottom w:val="single" w:color="000000" w:sz="4" w:space="0"/>
              <w:right w:val="dashed" w:color="000000" w:sz="4" w:space="0"/>
            </w:tcBorders>
            <w:shd w:val="clear" w:color="auto" w:fill="auto"/>
            <w:tcMar>
              <w:top w:w="80" w:type="dxa"/>
              <w:left w:w="80" w:type="dxa"/>
              <w:bottom w:w="80" w:type="dxa"/>
              <w:right w:w="80" w:type="dxa"/>
            </w:tcMar>
          </w:tcPr>
          <w:p w:rsidR="00F22DAB" w:rsidRDefault="00076090" w14:paraId="269DAE50" w14:textId="77777777">
            <w:pPr>
              <w:pStyle w:val="Body"/>
              <w:spacing w:after="120"/>
            </w:pPr>
            <w:r>
              <w:rPr>
                <w:rFonts w:ascii="Arial" w:hAnsi="Arial"/>
                <w:lang w:val="en-US"/>
              </w:rPr>
              <w:t xml:space="preserve">Major gaps in knowledge and understanding of the subject matter is not systematic. Substantial inaccuracies. No awareness of current problems, insights or the latest </w:t>
            </w:r>
            <w:r>
              <w:rPr>
                <w:rFonts w:ascii="Arial" w:hAnsi="Arial"/>
                <w:lang w:val="en-US"/>
              </w:rPr>
              <w:t>research and/or advanced scholarship within the discipline.</w:t>
            </w:r>
          </w:p>
        </w:tc>
        <w:tc>
          <w:tcPr>
            <w:tcW w:w="1736" w:type="dxa"/>
            <w:tcBorders>
              <w:top w:val="single" w:color="000000" w:sz="4" w:space="0"/>
              <w:left w:val="dashed" w:color="000000" w:sz="4" w:space="0"/>
              <w:bottom w:val="single" w:color="000000" w:sz="4" w:space="0"/>
              <w:right w:val="single" w:color="000000" w:sz="4" w:space="0"/>
            </w:tcBorders>
            <w:shd w:val="clear" w:color="auto" w:fill="auto"/>
            <w:tcMar>
              <w:top w:w="80" w:type="dxa"/>
              <w:left w:w="80" w:type="dxa"/>
              <w:bottom w:w="80" w:type="dxa"/>
              <w:right w:w="80" w:type="dxa"/>
            </w:tcMar>
          </w:tcPr>
          <w:p w:rsidR="00F22DAB" w:rsidRDefault="00076090" w14:paraId="269DAE51" w14:textId="77777777">
            <w:pPr>
              <w:pStyle w:val="Body"/>
              <w:spacing w:after="120"/>
            </w:pPr>
            <w:r>
              <w:rPr>
                <w:rFonts w:ascii="Arial" w:hAnsi="Arial"/>
                <w:lang w:val="en-US"/>
              </w:rPr>
              <w:t>Gaps in knowledge, with only superficial systematic understanding. Some significant inaccuracies and/or irrelevant material.  No critical awareness of current problems, insights, or latest researc</w:t>
            </w:r>
            <w:r>
              <w:rPr>
                <w:rFonts w:ascii="Arial" w:hAnsi="Arial"/>
                <w:lang w:val="en-US"/>
              </w:rPr>
              <w:t>h within the discipline.</w:t>
            </w:r>
          </w:p>
        </w:tc>
        <w:tc>
          <w:tcPr>
            <w:tcW w:w="1736" w:type="dxa"/>
            <w:tcBorders>
              <w:top w:val="single" w:color="000000" w:sz="4" w:space="0"/>
              <w:left w:val="single" w:color="000000" w:sz="4" w:space="0"/>
              <w:bottom w:val="single" w:color="000000" w:sz="4" w:space="0"/>
              <w:right w:val="dashed" w:color="000000" w:sz="4" w:space="0"/>
            </w:tcBorders>
            <w:shd w:val="clear" w:color="auto" w:fill="auto"/>
            <w:tcMar>
              <w:top w:w="80" w:type="dxa"/>
              <w:left w:w="80" w:type="dxa"/>
              <w:bottom w:w="80" w:type="dxa"/>
              <w:right w:w="80" w:type="dxa"/>
            </w:tcMar>
          </w:tcPr>
          <w:p w:rsidR="00F22DAB" w:rsidRDefault="00076090" w14:paraId="269DAE52" w14:textId="77777777">
            <w:pPr>
              <w:pStyle w:val="Body"/>
              <w:spacing w:after="120"/>
            </w:pPr>
            <w:r>
              <w:rPr>
                <w:rFonts w:ascii="Arial" w:hAnsi="Arial"/>
                <w:lang w:val="en-US"/>
              </w:rPr>
              <w:t>Limited knowledge and systematic understanding of the concepts and principles within the subject area, which to some marginal extent, is informed by current research and scholarship. Some critical awareness of current problems and/</w:t>
            </w:r>
            <w:r>
              <w:rPr>
                <w:rFonts w:ascii="Arial" w:hAnsi="Arial"/>
                <w:lang w:val="en-US"/>
              </w:rPr>
              <w:t>or new insights, but often under-developed.</w:t>
            </w:r>
          </w:p>
        </w:tc>
        <w:tc>
          <w:tcPr>
            <w:tcW w:w="1735" w:type="dxa"/>
            <w:tcBorders>
              <w:top w:val="single" w:color="000000" w:sz="4" w:space="0"/>
              <w:left w:val="dashed" w:color="000000" w:sz="4" w:space="0"/>
              <w:bottom w:val="single" w:color="000000" w:sz="4" w:space="0"/>
              <w:right w:val="dashed" w:color="000000" w:sz="4" w:space="0"/>
            </w:tcBorders>
            <w:shd w:val="clear" w:color="auto" w:fill="auto"/>
            <w:tcMar>
              <w:top w:w="80" w:type="dxa"/>
              <w:left w:w="80" w:type="dxa"/>
              <w:bottom w:w="80" w:type="dxa"/>
              <w:right w:w="80" w:type="dxa"/>
            </w:tcMar>
          </w:tcPr>
          <w:p w:rsidR="00F22DAB" w:rsidRDefault="00076090" w14:paraId="269DAE53" w14:textId="77777777">
            <w:pPr>
              <w:pStyle w:val="Body"/>
              <w:spacing w:after="120"/>
            </w:pPr>
            <w:r>
              <w:rPr>
                <w:rFonts w:ascii="Arial" w:hAnsi="Arial"/>
                <w:lang w:val="en-US"/>
              </w:rPr>
              <w:t>Knowledge is accurate and reasonably detailed. A systematic understanding of the field of study informed by, to some extent, current research and scholarship, A critical awareness of current problems and/or new i</w:t>
            </w:r>
            <w:r>
              <w:rPr>
                <w:rFonts w:ascii="Arial" w:hAnsi="Arial"/>
                <w:lang w:val="en-US"/>
              </w:rPr>
              <w:t xml:space="preserve">nsights though this may be under-developed occasionally.  </w:t>
            </w:r>
          </w:p>
        </w:tc>
        <w:tc>
          <w:tcPr>
            <w:tcW w:w="1736" w:type="dxa"/>
            <w:tcBorders>
              <w:top w:val="single" w:color="000000" w:sz="4" w:space="0"/>
              <w:left w:val="dashed" w:color="000000" w:sz="4" w:space="0"/>
              <w:bottom w:val="single" w:color="000000" w:sz="4" w:space="0"/>
              <w:right w:val="dashed" w:color="000000" w:sz="4" w:space="0"/>
            </w:tcBorders>
            <w:shd w:val="clear" w:color="auto" w:fill="auto"/>
            <w:tcMar>
              <w:top w:w="80" w:type="dxa"/>
              <w:left w:w="80" w:type="dxa"/>
              <w:bottom w:w="80" w:type="dxa"/>
              <w:right w:w="80" w:type="dxa"/>
            </w:tcMar>
          </w:tcPr>
          <w:p w:rsidR="00F22DAB" w:rsidRDefault="00076090" w14:paraId="269DAE54" w14:textId="77777777">
            <w:pPr>
              <w:pStyle w:val="Body"/>
              <w:spacing w:after="120"/>
            </w:pPr>
            <w:r>
              <w:rPr>
                <w:rFonts w:ascii="Arial" w:hAnsi="Arial"/>
                <w:lang w:val="en-US"/>
              </w:rPr>
              <w:t>Knowledge has a well-defined focus, which is reasonably extensive, coherent and detailed, with a critical awareness of current problems and/or new insights.  Exhibits good understanding of the brea</w:t>
            </w:r>
            <w:r>
              <w:rPr>
                <w:rFonts w:ascii="Arial" w:hAnsi="Arial"/>
                <w:lang w:val="en-US"/>
              </w:rPr>
              <w:t xml:space="preserve">dth and depth of contemporary and established views, and the work is, at least in part, well-informed by current research and scholarship. </w:t>
            </w:r>
          </w:p>
        </w:tc>
        <w:tc>
          <w:tcPr>
            <w:tcW w:w="1736" w:type="dxa"/>
            <w:tcBorders>
              <w:top w:val="single" w:color="000000" w:sz="4" w:space="0"/>
              <w:left w:val="dashed" w:color="000000" w:sz="4" w:space="0"/>
              <w:bottom w:val="single" w:color="000000" w:sz="4" w:space="0"/>
              <w:right w:val="dashed" w:color="000000" w:sz="4" w:space="0"/>
            </w:tcBorders>
            <w:shd w:val="clear" w:color="auto" w:fill="auto"/>
            <w:tcMar>
              <w:top w:w="80" w:type="dxa"/>
              <w:left w:w="80" w:type="dxa"/>
              <w:bottom w:w="80" w:type="dxa"/>
              <w:right w:w="80" w:type="dxa"/>
            </w:tcMar>
          </w:tcPr>
          <w:p w:rsidR="00F22DAB" w:rsidRDefault="00076090" w14:paraId="269DAE55" w14:textId="77777777">
            <w:pPr>
              <w:pStyle w:val="Body"/>
              <w:spacing w:after="120"/>
            </w:pPr>
            <w:r>
              <w:rPr>
                <w:rFonts w:ascii="Arial" w:hAnsi="Arial"/>
                <w:lang w:val="en-US"/>
              </w:rPr>
              <w:t xml:space="preserve">Excellent mastery of a complex and </w:t>
            </w:r>
            <w:proofErr w:type="spellStart"/>
            <w:r>
              <w:rPr>
                <w:rFonts w:ascii="Arial" w:hAnsi="Arial"/>
                <w:lang w:val="en-US"/>
              </w:rPr>
              <w:t>specialised</w:t>
            </w:r>
            <w:proofErr w:type="spellEnd"/>
            <w:r>
              <w:rPr>
                <w:rFonts w:ascii="Arial" w:hAnsi="Arial"/>
                <w:lang w:val="en-US"/>
              </w:rPr>
              <w:t xml:space="preserve"> area of knowledge. A systematic, excellent understanding of the </w:t>
            </w:r>
            <w:r>
              <w:rPr>
                <w:rFonts w:ascii="Arial" w:hAnsi="Arial"/>
                <w:lang w:val="en-US"/>
              </w:rPr>
              <w:t>concepts of the subject informed by current research and scholarship. Highly critical awareness of current problems and/or new insights. A critical, awareness of how the boundaries of knowledge are advanced through research.</w:t>
            </w:r>
          </w:p>
        </w:tc>
        <w:tc>
          <w:tcPr>
            <w:tcW w:w="1736" w:type="dxa"/>
            <w:tcBorders>
              <w:top w:val="single" w:color="000000" w:sz="4" w:space="0"/>
              <w:left w:val="dashed" w:color="000000" w:sz="4" w:space="0"/>
              <w:bottom w:val="single" w:color="000000" w:sz="4" w:space="0"/>
              <w:right w:val="single" w:color="000000" w:sz="4" w:space="0"/>
            </w:tcBorders>
            <w:shd w:val="clear" w:color="auto" w:fill="auto"/>
            <w:tcMar>
              <w:top w:w="80" w:type="dxa"/>
              <w:left w:w="80" w:type="dxa"/>
              <w:bottom w:w="80" w:type="dxa"/>
              <w:right w:w="80" w:type="dxa"/>
            </w:tcMar>
          </w:tcPr>
          <w:p w:rsidR="00F22DAB" w:rsidRDefault="00076090" w14:paraId="269DAE56" w14:textId="77777777">
            <w:pPr>
              <w:pStyle w:val="Body"/>
              <w:spacing w:after="120"/>
              <w:rPr>
                <w:rFonts w:ascii="Arial" w:hAnsi="Arial" w:eastAsia="Arial" w:cs="Arial"/>
              </w:rPr>
            </w:pPr>
            <w:r>
              <w:rPr>
                <w:rFonts w:ascii="Arial" w:hAnsi="Arial"/>
                <w:lang w:val="en-US"/>
              </w:rPr>
              <w:t>Exceptional mastery of a comple</w:t>
            </w:r>
            <w:r>
              <w:rPr>
                <w:rFonts w:ascii="Arial" w:hAnsi="Arial"/>
                <w:lang w:val="en-US"/>
              </w:rPr>
              <w:t xml:space="preserve">x and </w:t>
            </w:r>
            <w:proofErr w:type="spellStart"/>
            <w:r>
              <w:rPr>
                <w:rFonts w:ascii="Arial" w:hAnsi="Arial"/>
                <w:lang w:val="en-US"/>
              </w:rPr>
              <w:t>specialised</w:t>
            </w:r>
            <w:proofErr w:type="spellEnd"/>
            <w:r>
              <w:rPr>
                <w:rFonts w:ascii="Arial" w:hAnsi="Arial"/>
                <w:lang w:val="en-US"/>
              </w:rPr>
              <w:t xml:space="preserve"> area of knowledge. An exceptionally critical awareness of current problems and/or new insights. An outstanding understanding of the concepts of the subject, well-informed by current research and scholarship. A critical, sophisticated and </w:t>
            </w:r>
            <w:r>
              <w:rPr>
                <w:rFonts w:ascii="Arial" w:hAnsi="Arial"/>
                <w:lang w:val="en-US"/>
              </w:rPr>
              <w:t>nuanced awareness of how the boundaries of knowledge are advanced through research.</w:t>
            </w:r>
          </w:p>
          <w:p w:rsidR="00F22DAB" w:rsidRDefault="00F22DAB" w14:paraId="269DAE57" w14:textId="77777777">
            <w:pPr>
              <w:pStyle w:val="Body"/>
              <w:spacing w:after="120"/>
              <w:rPr>
                <w:rFonts w:ascii="Arial" w:hAnsi="Arial" w:eastAsia="Arial" w:cs="Arial"/>
                <w:lang w:val="en-US"/>
              </w:rPr>
            </w:pPr>
          </w:p>
          <w:p w:rsidR="00F22DAB" w:rsidRDefault="00F22DAB" w14:paraId="269DAE58" w14:textId="77777777">
            <w:pPr>
              <w:pStyle w:val="Body"/>
              <w:spacing w:after="120"/>
              <w:rPr>
                <w:rFonts w:ascii="Arial" w:hAnsi="Arial" w:eastAsia="Arial" w:cs="Arial"/>
                <w:lang w:val="en-US"/>
              </w:rPr>
            </w:pPr>
          </w:p>
          <w:p w:rsidR="00F22DAB" w:rsidRDefault="00F22DAB" w14:paraId="269DAE59" w14:textId="77777777">
            <w:pPr>
              <w:pStyle w:val="Body"/>
              <w:spacing w:after="120"/>
              <w:rPr>
                <w:rFonts w:ascii="Arial" w:hAnsi="Arial" w:eastAsia="Arial" w:cs="Arial"/>
                <w:lang w:val="en-US"/>
              </w:rPr>
            </w:pPr>
          </w:p>
          <w:p w:rsidR="00F22DAB" w:rsidRDefault="00F22DAB" w14:paraId="269DAE5A" w14:textId="77777777">
            <w:pPr>
              <w:pStyle w:val="Body"/>
              <w:spacing w:after="120"/>
              <w:rPr>
                <w:rFonts w:ascii="Arial" w:hAnsi="Arial" w:eastAsia="Arial" w:cs="Arial"/>
                <w:lang w:val="en-US"/>
              </w:rPr>
            </w:pPr>
          </w:p>
          <w:p w:rsidR="00F22DAB" w:rsidRDefault="00F22DAB" w14:paraId="269DAE5B" w14:textId="77777777">
            <w:pPr>
              <w:pStyle w:val="Body"/>
              <w:spacing w:after="120"/>
              <w:rPr>
                <w:rFonts w:ascii="Arial" w:hAnsi="Arial" w:eastAsia="Arial" w:cs="Arial"/>
                <w:lang w:val="en-US"/>
              </w:rPr>
            </w:pPr>
          </w:p>
          <w:p w:rsidR="00F22DAB" w:rsidRDefault="00F22DAB" w14:paraId="269DAE5C" w14:textId="77777777">
            <w:pPr>
              <w:pStyle w:val="Body"/>
              <w:spacing w:after="120"/>
              <w:rPr>
                <w:rFonts w:ascii="Arial" w:hAnsi="Arial" w:eastAsia="Arial" w:cs="Arial"/>
                <w:lang w:val="en-US"/>
              </w:rPr>
            </w:pPr>
          </w:p>
          <w:p w:rsidR="00F22DAB" w:rsidRDefault="00F22DAB" w14:paraId="269DAE5D" w14:textId="77777777">
            <w:pPr>
              <w:pStyle w:val="Body"/>
              <w:spacing w:after="120"/>
            </w:pPr>
          </w:p>
        </w:tc>
      </w:tr>
      <w:tr w:rsidR="00F22DAB" w14:paraId="269DAE73" w14:textId="77777777">
        <w:tblPrEx>
          <w:shd w:val="clear" w:color="auto" w:fill="CED7E7"/>
        </w:tblPrEx>
        <w:trPr>
          <w:trHeight w:val="8583"/>
        </w:trPr>
        <w:tc>
          <w:tcPr>
            <w:tcW w:w="1735" w:type="dxa"/>
            <w:tcBorders>
              <w:top w:val="single" w:color="000000" w:sz="4" w:space="0"/>
              <w:left w:val="single" w:color="000000" w:sz="4" w:space="0"/>
              <w:bottom w:val="single" w:color="000000" w:sz="4" w:space="0"/>
              <w:right w:val="single" w:color="000000" w:sz="4" w:space="0"/>
            </w:tcBorders>
            <w:shd w:val="clear" w:color="auto" w:fill="95B3D7"/>
            <w:tcMar>
              <w:top w:w="80" w:type="dxa"/>
              <w:left w:w="188" w:type="dxa"/>
              <w:bottom w:w="80" w:type="dxa"/>
              <w:right w:w="80" w:type="dxa"/>
            </w:tcMar>
          </w:tcPr>
          <w:p w:rsidR="00F22DAB" w:rsidRDefault="00076090" w14:paraId="269DAE5F" w14:textId="77777777">
            <w:pPr>
              <w:pStyle w:val="Body"/>
              <w:spacing w:before="34" w:line="239" w:lineRule="auto"/>
              <w:ind w:left="108"/>
              <w:rPr>
                <w:rFonts w:ascii="Arial" w:hAnsi="Arial" w:eastAsia="Arial" w:cs="Arial"/>
                <w:b/>
                <w:bCs/>
              </w:rPr>
            </w:pPr>
            <w:r>
              <w:rPr>
                <w:rFonts w:ascii="Arial" w:hAnsi="Arial"/>
                <w:b/>
                <w:bCs/>
                <w:lang w:val="en-US"/>
              </w:rPr>
              <w:t>C</w:t>
            </w:r>
            <w:r>
              <w:rPr>
                <w:rFonts w:ascii="Arial" w:hAnsi="Arial"/>
                <w:b/>
                <w:bCs/>
                <w:spacing w:val="-1"/>
                <w:lang w:val="en-US"/>
              </w:rPr>
              <w:t>ogn</w:t>
            </w:r>
            <w:r>
              <w:rPr>
                <w:rFonts w:ascii="Arial" w:hAnsi="Arial"/>
                <w:b/>
                <w:bCs/>
                <w:lang w:val="en-US"/>
              </w:rPr>
              <w:t>i</w:t>
            </w:r>
            <w:r>
              <w:rPr>
                <w:rFonts w:ascii="Arial" w:hAnsi="Arial"/>
                <w:b/>
                <w:bCs/>
                <w:spacing w:val="-1"/>
                <w:lang w:val="en-US"/>
              </w:rPr>
              <w:t>t</w:t>
            </w:r>
            <w:r>
              <w:rPr>
                <w:rFonts w:ascii="Arial" w:hAnsi="Arial"/>
                <w:b/>
                <w:bCs/>
                <w:lang w:val="en-US"/>
              </w:rPr>
              <w:t>i</w:t>
            </w:r>
            <w:r>
              <w:rPr>
                <w:rFonts w:ascii="Arial" w:hAnsi="Arial"/>
                <w:b/>
                <w:bCs/>
                <w:spacing w:val="-1"/>
                <w:lang w:val="en-US"/>
              </w:rPr>
              <w:t>v</w:t>
            </w:r>
            <w:r>
              <w:rPr>
                <w:rFonts w:ascii="Arial" w:hAnsi="Arial"/>
                <w:b/>
                <w:bCs/>
                <w:lang w:val="en-US"/>
              </w:rPr>
              <w:t>e</w:t>
            </w:r>
            <w:r>
              <w:rPr>
                <w:rFonts w:ascii="Arial" w:hAnsi="Arial"/>
                <w:b/>
                <w:bCs/>
                <w:lang w:val="en-US"/>
              </w:rPr>
              <w:t xml:space="preserve"> </w:t>
            </w:r>
            <w:r>
              <w:rPr>
                <w:rFonts w:ascii="Arial" w:hAnsi="Arial"/>
                <w:b/>
                <w:bCs/>
                <w:lang w:val="en-US"/>
              </w:rPr>
              <w:t>a</w:t>
            </w:r>
            <w:r>
              <w:rPr>
                <w:rFonts w:ascii="Arial" w:hAnsi="Arial"/>
                <w:b/>
                <w:bCs/>
                <w:spacing w:val="-1"/>
                <w:lang w:val="en-US"/>
              </w:rPr>
              <w:t>n</w:t>
            </w:r>
            <w:r>
              <w:rPr>
                <w:rFonts w:ascii="Arial" w:hAnsi="Arial"/>
                <w:b/>
                <w:bCs/>
                <w:lang w:val="en-US"/>
              </w:rPr>
              <w:t>d i</w:t>
            </w:r>
            <w:r>
              <w:rPr>
                <w:rFonts w:ascii="Arial" w:hAnsi="Arial"/>
                <w:b/>
                <w:bCs/>
                <w:spacing w:val="-1"/>
                <w:lang w:val="en-US"/>
              </w:rPr>
              <w:t>nt</w:t>
            </w:r>
            <w:r>
              <w:rPr>
                <w:rFonts w:ascii="Arial" w:hAnsi="Arial"/>
                <w:b/>
                <w:bCs/>
                <w:lang w:val="en-US"/>
              </w:rPr>
              <w:t>ellec</w:t>
            </w:r>
            <w:r>
              <w:rPr>
                <w:rFonts w:ascii="Arial" w:hAnsi="Arial"/>
                <w:b/>
                <w:bCs/>
                <w:spacing w:val="-1"/>
                <w:lang w:val="en-US"/>
              </w:rPr>
              <w:t>tu</w:t>
            </w:r>
            <w:r>
              <w:rPr>
                <w:rFonts w:ascii="Arial" w:hAnsi="Arial"/>
                <w:b/>
                <w:bCs/>
                <w:lang w:val="en-US"/>
              </w:rPr>
              <w:t>al skil</w:t>
            </w:r>
            <w:r>
              <w:rPr>
                <w:rFonts w:ascii="Arial" w:hAnsi="Arial"/>
                <w:b/>
                <w:bCs/>
                <w:spacing w:val="-1"/>
                <w:lang w:val="en-US"/>
              </w:rPr>
              <w:t>l</w:t>
            </w:r>
            <w:r>
              <w:rPr>
                <w:rFonts w:ascii="Arial" w:hAnsi="Arial"/>
                <w:b/>
                <w:bCs/>
                <w:lang w:val="en-US"/>
              </w:rPr>
              <w:t xml:space="preserve">s </w:t>
            </w:r>
          </w:p>
          <w:p w:rsidR="00F22DAB" w:rsidRDefault="00076090" w14:paraId="269DAE60" w14:textId="77777777">
            <w:pPr>
              <w:pStyle w:val="Body"/>
              <w:spacing w:before="34" w:line="239" w:lineRule="auto"/>
              <w:ind w:left="108"/>
            </w:pPr>
            <w:r>
              <w:rPr>
                <w:rFonts w:ascii="Arial" w:hAnsi="Arial"/>
                <w:sz w:val="18"/>
                <w:szCs w:val="18"/>
                <w:lang w:val="en-US"/>
              </w:rPr>
              <w:t xml:space="preserve">(Critical evaluation of current research and methodologies and develop critiques of them and, where appropriate, to propose new hypotheses; make sound judgements in the absence of complete data.) </w:t>
            </w:r>
          </w:p>
        </w:tc>
        <w:tc>
          <w:tcPr>
            <w:tcW w:w="173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00F22DAB" w:rsidRDefault="00076090" w14:paraId="269DAE61" w14:textId="77777777">
            <w:pPr>
              <w:pStyle w:val="Body"/>
              <w:rPr>
                <w:rFonts w:ascii="Arial" w:hAnsi="Arial" w:eastAsia="Arial" w:cs="Arial"/>
              </w:rPr>
            </w:pPr>
            <w:r>
              <w:rPr>
                <w:rFonts w:ascii="Arial" w:hAnsi="Arial"/>
                <w:lang w:val="en-US"/>
              </w:rPr>
              <w:t>Wholly or almost wholly descriptive work. Little or no eval</w:t>
            </w:r>
            <w:r>
              <w:rPr>
                <w:rFonts w:ascii="Arial" w:hAnsi="Arial"/>
                <w:lang w:val="en-US"/>
              </w:rPr>
              <w:t>uation or critique or attempt at a systematic approach.</w:t>
            </w:r>
          </w:p>
          <w:p w:rsidR="00F22DAB" w:rsidRDefault="00076090" w14:paraId="269DAE62" w14:textId="77777777">
            <w:pPr>
              <w:pStyle w:val="Body"/>
            </w:pPr>
            <w:r>
              <w:rPr>
                <w:rFonts w:ascii="Arial" w:hAnsi="Arial"/>
                <w:lang w:val="en-US"/>
              </w:rPr>
              <w:t xml:space="preserve">Failure to develop arguments, leading to illogical or invalid judgements. Unsubstantiated </w:t>
            </w:r>
            <w:proofErr w:type="spellStart"/>
            <w:r>
              <w:rPr>
                <w:rFonts w:ascii="Arial" w:hAnsi="Arial"/>
                <w:lang w:val="en-US"/>
              </w:rPr>
              <w:t>generalisations</w:t>
            </w:r>
            <w:proofErr w:type="spellEnd"/>
            <w:r>
              <w:rPr>
                <w:rFonts w:ascii="Arial" w:hAnsi="Arial"/>
                <w:lang w:val="en-US"/>
              </w:rPr>
              <w:t>, made without use of credible evidence.</w:t>
            </w:r>
          </w:p>
        </w:tc>
        <w:tc>
          <w:tcPr>
            <w:tcW w:w="173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00F22DAB" w:rsidRDefault="00076090" w14:paraId="269DAE63" w14:textId="77777777">
            <w:pPr>
              <w:pStyle w:val="Body"/>
            </w:pPr>
            <w:r>
              <w:rPr>
                <w:rFonts w:ascii="Arial" w:hAnsi="Arial"/>
                <w:lang w:val="en-US"/>
              </w:rPr>
              <w:t>Largely descriptive work, with superficial use of crit</w:t>
            </w:r>
            <w:r>
              <w:rPr>
                <w:rFonts w:ascii="Arial" w:hAnsi="Arial"/>
                <w:lang w:val="en-US"/>
              </w:rPr>
              <w:t xml:space="preserve">ical evaluation of research and methodologies. Absent or weak development of hypotheses and judgements. Information accepted uncritically, uses </w:t>
            </w:r>
            <w:proofErr w:type="spellStart"/>
            <w:r>
              <w:rPr>
                <w:rFonts w:ascii="Arial" w:hAnsi="Arial"/>
                <w:lang w:val="en-US"/>
              </w:rPr>
              <w:t>generalised</w:t>
            </w:r>
            <w:proofErr w:type="spellEnd"/>
            <w:r>
              <w:rPr>
                <w:rFonts w:ascii="Arial" w:hAnsi="Arial"/>
                <w:lang w:val="en-US"/>
              </w:rPr>
              <w:t xml:space="preserve"> statements made with scant evidence and unsubstantiated opinions. Ideas sometimes illogical and cont</w:t>
            </w:r>
            <w:r>
              <w:rPr>
                <w:rFonts w:ascii="Arial" w:hAnsi="Arial"/>
                <w:lang w:val="en-US"/>
              </w:rPr>
              <w:t>radictory.</w:t>
            </w:r>
          </w:p>
        </w:tc>
        <w:tc>
          <w:tcPr>
            <w:tcW w:w="173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00F22DAB" w:rsidRDefault="00076090" w14:paraId="269DAE64" w14:textId="77777777">
            <w:pPr>
              <w:pStyle w:val="Body"/>
              <w:rPr>
                <w:rFonts w:ascii="Arial" w:hAnsi="Arial" w:eastAsia="Arial" w:cs="Arial"/>
              </w:rPr>
            </w:pPr>
            <w:r>
              <w:rPr>
                <w:rFonts w:ascii="Arial" w:hAnsi="Arial"/>
                <w:lang w:val="en-US"/>
              </w:rPr>
              <w:t>Limited attempt at critical evaluation/ critique of current research and methodologies, tending towards description.</w:t>
            </w:r>
          </w:p>
          <w:p w:rsidR="00F22DAB" w:rsidRDefault="00076090" w14:paraId="269DAE65" w14:textId="77777777">
            <w:pPr>
              <w:pStyle w:val="Body"/>
              <w:rPr>
                <w:rFonts w:ascii="Arial" w:hAnsi="Arial" w:eastAsia="Arial" w:cs="Arial"/>
              </w:rPr>
            </w:pPr>
            <w:r>
              <w:rPr>
                <w:rFonts w:ascii="Arial" w:hAnsi="Arial"/>
                <w:lang w:val="en-US"/>
              </w:rPr>
              <w:t>Limited attempt to propose new hypotheses. Can deal with complex issues but not systematically or creatively. Some evidence to s</w:t>
            </w:r>
            <w:r>
              <w:rPr>
                <w:rFonts w:ascii="Arial" w:hAnsi="Arial"/>
                <w:lang w:val="en-US"/>
              </w:rPr>
              <w:t>upport emerging judgements but these may be underdeveloped or with a little inconsistency / mis-interpretation.</w:t>
            </w:r>
          </w:p>
          <w:p w:rsidR="00F22DAB" w:rsidRDefault="00076090" w14:paraId="269DAE66" w14:textId="77777777">
            <w:pPr>
              <w:pStyle w:val="Body"/>
            </w:pPr>
            <w:r>
              <w:rPr>
                <w:rFonts w:ascii="Arial" w:hAnsi="Arial"/>
                <w:lang w:val="en-US"/>
              </w:rPr>
              <w:t>May assert rather than argue a case.</w:t>
            </w:r>
          </w:p>
        </w:tc>
        <w:tc>
          <w:tcPr>
            <w:tcW w:w="1735"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00F22DAB" w:rsidRDefault="00076090" w14:paraId="269DAE67" w14:textId="77777777">
            <w:pPr>
              <w:pStyle w:val="Body"/>
            </w:pPr>
            <w:r>
              <w:rPr>
                <w:rFonts w:ascii="Arial" w:hAnsi="Arial"/>
                <w:lang w:val="en-US"/>
              </w:rPr>
              <w:t>Some critical evaluation/ critique of current research and methodologies, though slightly underdeveloped in</w:t>
            </w:r>
            <w:r>
              <w:rPr>
                <w:rFonts w:ascii="Arial" w:hAnsi="Arial"/>
                <w:lang w:val="en-US"/>
              </w:rPr>
              <w:t xml:space="preserve"> places, Proposes adequate but limited new hypotheses, where relevant. Can deal with complex issues but not fully systematically or creatively. Ability to make judgements based on data (that may be incomplete) but with some tendency to assert/state opinion</w:t>
            </w:r>
            <w:r>
              <w:rPr>
                <w:rFonts w:ascii="Arial" w:hAnsi="Arial"/>
                <w:lang w:val="en-US"/>
              </w:rPr>
              <w:t xml:space="preserve"> rather than argue on the basis of reason and evidence.</w:t>
            </w:r>
          </w:p>
        </w:tc>
        <w:tc>
          <w:tcPr>
            <w:tcW w:w="173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00F22DAB" w:rsidRDefault="00076090" w14:paraId="269DAE68" w14:textId="77777777">
            <w:pPr>
              <w:pStyle w:val="Body"/>
              <w:rPr>
                <w:rFonts w:ascii="Arial" w:hAnsi="Arial" w:eastAsia="Arial" w:cs="Arial"/>
              </w:rPr>
            </w:pPr>
            <w:r>
              <w:rPr>
                <w:rFonts w:ascii="Arial" w:hAnsi="Arial"/>
                <w:lang w:val="en-US"/>
              </w:rPr>
              <w:t xml:space="preserve">Sound critical evaluation/ critique of current research and methodologies, Proposes new hypotheses, where appropriate. Can deal with complex issues systematically and with some creativity. Ability to </w:t>
            </w:r>
            <w:r>
              <w:rPr>
                <w:rFonts w:ascii="Arial" w:hAnsi="Arial"/>
                <w:lang w:val="en-US"/>
              </w:rPr>
              <w:t xml:space="preserve">make sound judgements based on data (that may be incomplete) </w:t>
            </w:r>
          </w:p>
          <w:p w:rsidR="00F22DAB" w:rsidRDefault="00F22DAB" w14:paraId="269DAE69" w14:textId="77777777">
            <w:pPr>
              <w:pStyle w:val="Body"/>
            </w:pPr>
          </w:p>
        </w:tc>
        <w:tc>
          <w:tcPr>
            <w:tcW w:w="173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00F22DAB" w:rsidRDefault="00076090" w14:paraId="269DAE6A" w14:textId="77777777">
            <w:pPr>
              <w:pStyle w:val="Body"/>
            </w:pPr>
            <w:r>
              <w:rPr>
                <w:rFonts w:ascii="Arial" w:hAnsi="Arial"/>
                <w:lang w:val="en-US"/>
              </w:rPr>
              <w:t xml:space="preserve">Excellent critical evaluation/ critique of current research and methodologies, Proposes innovative hypotheses, where appropriate. Can </w:t>
            </w:r>
            <w:proofErr w:type="spellStart"/>
            <w:r>
              <w:rPr>
                <w:rFonts w:ascii="Arial" w:hAnsi="Arial"/>
                <w:lang w:val="en-US"/>
              </w:rPr>
              <w:t>synthesise</w:t>
            </w:r>
            <w:proofErr w:type="spellEnd"/>
            <w:r>
              <w:rPr>
                <w:rFonts w:ascii="Arial" w:hAnsi="Arial"/>
                <w:lang w:val="en-US"/>
              </w:rPr>
              <w:t xml:space="preserve"> complex issues systematically and creatively. Ab</w:t>
            </w:r>
            <w:r>
              <w:rPr>
                <w:rFonts w:ascii="Arial" w:hAnsi="Arial"/>
                <w:lang w:val="en-US"/>
              </w:rPr>
              <w:t xml:space="preserve">ility to investigate contradictory or incomplete information and make strong, persuasive, arguments and sophisticated judgements. </w:t>
            </w:r>
          </w:p>
        </w:tc>
        <w:tc>
          <w:tcPr>
            <w:tcW w:w="173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00F22DAB" w:rsidRDefault="00076090" w14:paraId="269DAE6B" w14:textId="77777777">
            <w:pPr>
              <w:pStyle w:val="Body"/>
              <w:rPr>
                <w:rFonts w:ascii="Arial" w:hAnsi="Arial" w:eastAsia="Arial" w:cs="Arial"/>
              </w:rPr>
            </w:pPr>
            <w:r>
              <w:rPr>
                <w:rFonts w:ascii="Arial" w:hAnsi="Arial"/>
                <w:lang w:val="en-US"/>
              </w:rPr>
              <w:t>Exceptional critical evaluation/ critique of current research and methodologies, Proposes innovative hypotheses, where approp</w:t>
            </w:r>
            <w:r>
              <w:rPr>
                <w:rFonts w:ascii="Arial" w:hAnsi="Arial"/>
                <w:lang w:val="en-US"/>
              </w:rPr>
              <w:t xml:space="preserve">riate. Exemplary systematic and creative synthesis of complex issues.  </w:t>
            </w:r>
          </w:p>
          <w:p w:rsidR="00F22DAB" w:rsidRDefault="00076090" w14:paraId="269DAE6C" w14:textId="77777777">
            <w:pPr>
              <w:pStyle w:val="Body"/>
              <w:rPr>
                <w:rFonts w:ascii="Arial" w:hAnsi="Arial" w:eastAsia="Arial" w:cs="Arial"/>
              </w:rPr>
            </w:pPr>
            <w:r>
              <w:rPr>
                <w:rFonts w:ascii="Arial" w:hAnsi="Arial"/>
                <w:lang w:val="en-US"/>
              </w:rPr>
              <w:t>Ability to investigate contradictory or incomplete information and make strong, persuasive, arguments and sophisticated, nuanced, judgements. Potential for journal publication or docto</w:t>
            </w:r>
            <w:r>
              <w:rPr>
                <w:rFonts w:ascii="Arial" w:hAnsi="Arial"/>
                <w:lang w:val="en-US"/>
              </w:rPr>
              <w:t>ral research.</w:t>
            </w:r>
          </w:p>
          <w:p w:rsidR="00F22DAB" w:rsidRDefault="00F22DAB" w14:paraId="269DAE6D" w14:textId="77777777">
            <w:pPr>
              <w:pStyle w:val="Body"/>
              <w:rPr>
                <w:rFonts w:ascii="Arial" w:hAnsi="Arial" w:eastAsia="Arial" w:cs="Arial"/>
                <w:lang w:val="en-US"/>
              </w:rPr>
            </w:pPr>
          </w:p>
          <w:p w:rsidR="00F22DAB" w:rsidRDefault="00F22DAB" w14:paraId="269DAE6E" w14:textId="77777777">
            <w:pPr>
              <w:pStyle w:val="Body"/>
              <w:rPr>
                <w:rFonts w:ascii="Arial" w:hAnsi="Arial" w:eastAsia="Arial" w:cs="Arial"/>
                <w:lang w:val="en-US"/>
              </w:rPr>
            </w:pPr>
          </w:p>
          <w:p w:rsidR="00F22DAB" w:rsidRDefault="00F22DAB" w14:paraId="269DAE6F" w14:textId="77777777">
            <w:pPr>
              <w:pStyle w:val="Body"/>
              <w:rPr>
                <w:rFonts w:ascii="Arial" w:hAnsi="Arial" w:eastAsia="Arial" w:cs="Arial"/>
                <w:lang w:val="en-US"/>
              </w:rPr>
            </w:pPr>
          </w:p>
          <w:p w:rsidR="00F22DAB" w:rsidRDefault="00F22DAB" w14:paraId="269DAE70" w14:textId="77777777">
            <w:pPr>
              <w:pStyle w:val="Body"/>
              <w:rPr>
                <w:rFonts w:ascii="Arial" w:hAnsi="Arial" w:eastAsia="Arial" w:cs="Arial"/>
                <w:lang w:val="en-US"/>
              </w:rPr>
            </w:pPr>
          </w:p>
          <w:p w:rsidR="00F22DAB" w:rsidRDefault="00F22DAB" w14:paraId="269DAE71" w14:textId="77777777">
            <w:pPr>
              <w:pStyle w:val="Body"/>
              <w:rPr>
                <w:rFonts w:ascii="Arial" w:hAnsi="Arial" w:eastAsia="Arial" w:cs="Arial"/>
                <w:lang w:val="en-US"/>
              </w:rPr>
            </w:pPr>
          </w:p>
          <w:p w:rsidR="00F22DAB" w:rsidRDefault="00F22DAB" w14:paraId="269DAE72" w14:textId="77777777">
            <w:pPr>
              <w:pStyle w:val="Body"/>
            </w:pPr>
          </w:p>
        </w:tc>
      </w:tr>
      <w:tr w:rsidR="00F22DAB" w14:paraId="269DAE8D" w14:textId="77777777">
        <w:tblPrEx>
          <w:shd w:val="clear" w:color="auto" w:fill="CED7E7"/>
        </w:tblPrEx>
        <w:trPr>
          <w:trHeight w:val="8363"/>
        </w:trPr>
        <w:tc>
          <w:tcPr>
            <w:tcW w:w="1735" w:type="dxa"/>
            <w:tcBorders>
              <w:top w:val="single" w:color="000000" w:sz="4" w:space="0"/>
              <w:left w:val="single" w:color="000000" w:sz="4" w:space="0"/>
              <w:bottom w:val="single" w:color="000000" w:sz="4" w:space="0"/>
              <w:right w:val="single" w:color="000000" w:sz="4" w:space="0"/>
            </w:tcBorders>
            <w:shd w:val="clear" w:color="auto" w:fill="95B3D7"/>
            <w:tcMar>
              <w:top w:w="80" w:type="dxa"/>
              <w:left w:w="188" w:type="dxa"/>
              <w:bottom w:w="80" w:type="dxa"/>
              <w:right w:w="80" w:type="dxa"/>
            </w:tcMar>
          </w:tcPr>
          <w:p w:rsidR="00F22DAB" w:rsidRDefault="00076090" w14:paraId="269DAE74" w14:textId="77777777">
            <w:pPr>
              <w:pStyle w:val="Body"/>
              <w:spacing w:before="34" w:line="239" w:lineRule="auto"/>
              <w:ind w:left="108"/>
              <w:rPr>
                <w:rFonts w:ascii="Arial" w:hAnsi="Arial" w:eastAsia="Arial" w:cs="Arial"/>
                <w:b/>
                <w:bCs/>
              </w:rPr>
            </w:pPr>
            <w:r>
              <w:rPr>
                <w:rFonts w:ascii="Arial" w:hAnsi="Arial"/>
                <w:b/>
                <w:bCs/>
                <w:lang w:val="en-US"/>
              </w:rPr>
              <w:t>Practical skills</w:t>
            </w:r>
          </w:p>
          <w:p w:rsidR="00F22DAB" w:rsidRDefault="00076090" w14:paraId="269DAE75" w14:textId="77777777">
            <w:pPr>
              <w:pStyle w:val="Body"/>
              <w:spacing w:before="34" w:line="239" w:lineRule="auto"/>
              <w:ind w:left="108"/>
            </w:pPr>
            <w:r>
              <w:rPr>
                <w:rFonts w:ascii="Arial" w:hAnsi="Arial"/>
                <w:sz w:val="18"/>
                <w:szCs w:val="18"/>
                <w:lang w:val="en-US"/>
              </w:rPr>
              <w:t xml:space="preserve">(Originality / creativity in the application of knowledge, tools and techniques and in tackling and solving problems in complex and unpredictable professional situations; practical use of established </w:t>
            </w:r>
            <w:r>
              <w:rPr>
                <w:rFonts w:ascii="Arial" w:hAnsi="Arial"/>
                <w:sz w:val="18"/>
                <w:szCs w:val="18"/>
                <w:lang w:val="en-US"/>
              </w:rPr>
              <w:t>techniques of research and enquiry to create and interpret knowledge in the discipline.)</w:t>
            </w:r>
          </w:p>
        </w:tc>
        <w:tc>
          <w:tcPr>
            <w:tcW w:w="173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00F22DAB" w:rsidRDefault="00076090" w14:paraId="269DAE76" w14:textId="77777777">
            <w:pPr>
              <w:pStyle w:val="Body"/>
              <w:rPr>
                <w:rFonts w:ascii="Arial" w:hAnsi="Arial" w:eastAsia="Arial" w:cs="Arial"/>
              </w:rPr>
            </w:pPr>
            <w:r>
              <w:rPr>
                <w:rFonts w:ascii="Arial" w:hAnsi="Arial"/>
                <w:lang w:val="en-US"/>
              </w:rPr>
              <w:t>Limited or no use of methods, materials, tools and/or techniques.</w:t>
            </w:r>
          </w:p>
          <w:p w:rsidR="00F22DAB" w:rsidRDefault="00076090" w14:paraId="269DAE77" w14:textId="77777777">
            <w:pPr>
              <w:pStyle w:val="Body"/>
              <w:rPr>
                <w:rFonts w:ascii="Arial" w:hAnsi="Arial" w:eastAsia="Arial" w:cs="Arial"/>
              </w:rPr>
            </w:pPr>
            <w:r>
              <w:rPr>
                <w:rFonts w:ascii="Arial" w:hAnsi="Arial"/>
                <w:lang w:val="en-US"/>
              </w:rPr>
              <w:t>Little or no appreciation of the context of the application.</w:t>
            </w:r>
          </w:p>
          <w:p w:rsidR="00F22DAB" w:rsidRDefault="00076090" w14:paraId="269DAE78" w14:textId="77777777">
            <w:pPr>
              <w:pStyle w:val="Body"/>
              <w:rPr>
                <w:rFonts w:ascii="Arial" w:hAnsi="Arial" w:eastAsia="Arial" w:cs="Arial"/>
              </w:rPr>
            </w:pPr>
            <w:r>
              <w:rPr>
                <w:rFonts w:ascii="Arial" w:hAnsi="Arial"/>
                <w:lang w:val="en-US"/>
              </w:rPr>
              <w:t xml:space="preserve">Limited understanding of the </w:t>
            </w:r>
            <w:r>
              <w:rPr>
                <w:rFonts w:ascii="Arial" w:hAnsi="Arial"/>
                <w:lang w:val="en-US"/>
              </w:rPr>
              <w:t>application of theory to practice or making appropriate links between the two.</w:t>
            </w:r>
          </w:p>
          <w:p w:rsidR="00F22DAB" w:rsidRDefault="00076090" w14:paraId="269DAE79" w14:textId="77777777">
            <w:pPr>
              <w:pStyle w:val="Body"/>
            </w:pPr>
            <w:r>
              <w:rPr>
                <w:rFonts w:ascii="Arial" w:hAnsi="Arial"/>
                <w:lang w:val="en-US"/>
              </w:rPr>
              <w:t xml:space="preserve">Very weak problem-solving skills in complex and unpredictable contexts. </w:t>
            </w:r>
          </w:p>
        </w:tc>
        <w:tc>
          <w:tcPr>
            <w:tcW w:w="173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00F22DAB" w:rsidRDefault="00076090" w14:paraId="269DAE7A" w14:textId="77777777">
            <w:pPr>
              <w:pStyle w:val="Body"/>
              <w:rPr>
                <w:rFonts w:ascii="Arial" w:hAnsi="Arial" w:eastAsia="Arial" w:cs="Arial"/>
              </w:rPr>
            </w:pPr>
            <w:r>
              <w:rPr>
                <w:rFonts w:ascii="Arial" w:hAnsi="Arial"/>
                <w:lang w:val="en-US"/>
              </w:rPr>
              <w:t>Rudimentary application of methods, materials, tools and/or techniques but without consideration and com</w:t>
            </w:r>
            <w:r>
              <w:rPr>
                <w:rFonts w:ascii="Arial" w:hAnsi="Arial"/>
                <w:lang w:val="en-US"/>
              </w:rPr>
              <w:t>petence. Flawed appreciation of the context of the application.</w:t>
            </w:r>
          </w:p>
          <w:p w:rsidR="00F22DAB" w:rsidRDefault="00076090" w14:paraId="269DAE7B" w14:textId="77777777">
            <w:pPr>
              <w:pStyle w:val="Body"/>
              <w:rPr>
                <w:rFonts w:ascii="Arial" w:hAnsi="Arial" w:eastAsia="Arial" w:cs="Arial"/>
              </w:rPr>
            </w:pPr>
            <w:r>
              <w:rPr>
                <w:rFonts w:ascii="Arial" w:hAnsi="Arial"/>
                <w:lang w:val="en-US"/>
              </w:rPr>
              <w:t>Weak understanding of the application of theory to practice, with only occasional evidence of making appropriate links between the two. Weak problem-solving skills in complex and unpredictable</w:t>
            </w:r>
            <w:r>
              <w:rPr>
                <w:rFonts w:ascii="Arial" w:hAnsi="Arial"/>
                <w:lang w:val="en-US"/>
              </w:rPr>
              <w:t xml:space="preserve"> contexts. </w:t>
            </w:r>
          </w:p>
          <w:p w:rsidR="00F22DAB" w:rsidRDefault="00F22DAB" w14:paraId="269DAE7C" w14:textId="77777777">
            <w:pPr>
              <w:pStyle w:val="Body"/>
            </w:pPr>
          </w:p>
        </w:tc>
        <w:tc>
          <w:tcPr>
            <w:tcW w:w="173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00F22DAB" w:rsidRDefault="00076090" w14:paraId="269DAE7D" w14:textId="77777777">
            <w:pPr>
              <w:pStyle w:val="Body"/>
              <w:rPr>
                <w:rFonts w:ascii="Arial" w:hAnsi="Arial" w:eastAsia="Arial" w:cs="Arial"/>
              </w:rPr>
            </w:pPr>
            <w:r>
              <w:rPr>
                <w:rFonts w:ascii="Arial" w:hAnsi="Arial"/>
                <w:lang w:val="en-US"/>
              </w:rPr>
              <w:t>An awareness and mostly appropriate application of well-established methods, materials, tools and/or techniques, with occasional errors.</w:t>
            </w:r>
          </w:p>
          <w:p w:rsidR="00F22DAB" w:rsidRDefault="00076090" w14:paraId="269DAE7E" w14:textId="77777777">
            <w:pPr>
              <w:pStyle w:val="Body"/>
              <w:rPr>
                <w:rFonts w:ascii="Arial" w:hAnsi="Arial" w:eastAsia="Arial" w:cs="Arial"/>
              </w:rPr>
            </w:pPr>
            <w:r>
              <w:rPr>
                <w:rFonts w:ascii="Arial" w:hAnsi="Arial"/>
                <w:lang w:val="en-US"/>
              </w:rPr>
              <w:t xml:space="preserve">Basic appreciation of the context of the application. Theoretical knowledge and understanding </w:t>
            </w:r>
            <w:r>
              <w:rPr>
                <w:rFonts w:ascii="Arial" w:hAnsi="Arial"/>
                <w:lang w:val="en-US"/>
              </w:rPr>
              <w:t>applied in practice, but not always making logical links between the two.</w:t>
            </w:r>
          </w:p>
          <w:p w:rsidR="00F22DAB" w:rsidRDefault="00076090" w14:paraId="269DAE7F" w14:textId="77777777">
            <w:pPr>
              <w:pStyle w:val="Body"/>
            </w:pPr>
            <w:r>
              <w:rPr>
                <w:rFonts w:ascii="Arial" w:hAnsi="Arial"/>
                <w:lang w:val="en-US"/>
              </w:rPr>
              <w:t xml:space="preserve">Can identify problems and propose basic solutions without fully appreciating the complexity of unpredictable contexts. </w:t>
            </w:r>
          </w:p>
        </w:tc>
        <w:tc>
          <w:tcPr>
            <w:tcW w:w="1735"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00F22DAB" w:rsidRDefault="00076090" w14:paraId="269DAE80" w14:textId="77777777">
            <w:pPr>
              <w:pStyle w:val="Body"/>
              <w:rPr>
                <w:rFonts w:ascii="Arial" w:hAnsi="Arial" w:eastAsia="Arial" w:cs="Arial"/>
              </w:rPr>
            </w:pPr>
            <w:r>
              <w:rPr>
                <w:rFonts w:ascii="Arial" w:hAnsi="Arial"/>
                <w:lang w:val="en-US"/>
              </w:rPr>
              <w:t>An appropriate application of standard methods, materials, too</w:t>
            </w:r>
            <w:r>
              <w:rPr>
                <w:rFonts w:ascii="Arial" w:hAnsi="Arial"/>
                <w:lang w:val="en-US"/>
              </w:rPr>
              <w:t>ls and/or techniques.</w:t>
            </w:r>
          </w:p>
          <w:p w:rsidR="00F22DAB" w:rsidRDefault="00076090" w14:paraId="269DAE81" w14:textId="77777777">
            <w:pPr>
              <w:pStyle w:val="Body"/>
              <w:rPr>
                <w:rFonts w:ascii="Arial" w:hAnsi="Arial" w:eastAsia="Arial" w:cs="Arial"/>
              </w:rPr>
            </w:pPr>
            <w:r>
              <w:rPr>
                <w:rFonts w:ascii="Arial" w:hAnsi="Arial"/>
                <w:lang w:val="en-US"/>
              </w:rPr>
              <w:t>Clear appreciation of the context of the application. Mainly consistent, accurate and logical application of theory to practice, making appropriate links between the two.</w:t>
            </w:r>
          </w:p>
          <w:p w:rsidR="00F22DAB" w:rsidRDefault="00076090" w14:paraId="269DAE82" w14:textId="77777777">
            <w:pPr>
              <w:pStyle w:val="Body"/>
            </w:pPr>
            <w:r>
              <w:rPr>
                <w:rFonts w:ascii="Arial" w:hAnsi="Arial"/>
                <w:lang w:val="en-US"/>
              </w:rPr>
              <w:t xml:space="preserve">Can identify problems and propose mostly appropriate solutions </w:t>
            </w:r>
            <w:r>
              <w:rPr>
                <w:rFonts w:ascii="Arial" w:hAnsi="Arial"/>
                <w:lang w:val="en-US"/>
              </w:rPr>
              <w:t>in complex and unpredictable contexts, with elements of originality.</w:t>
            </w:r>
          </w:p>
        </w:tc>
        <w:tc>
          <w:tcPr>
            <w:tcW w:w="173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00F22DAB" w:rsidRDefault="00076090" w14:paraId="269DAE83" w14:textId="77777777">
            <w:pPr>
              <w:pStyle w:val="Body"/>
              <w:rPr>
                <w:rFonts w:ascii="Arial" w:hAnsi="Arial" w:eastAsia="Arial" w:cs="Arial"/>
              </w:rPr>
            </w:pPr>
            <w:r>
              <w:rPr>
                <w:rFonts w:ascii="Arial" w:hAnsi="Arial"/>
                <w:lang w:val="en-US"/>
              </w:rPr>
              <w:t>A very good application of a range of methods, materials, tools and/or techniques.</w:t>
            </w:r>
          </w:p>
          <w:p w:rsidR="00F22DAB" w:rsidRDefault="00076090" w14:paraId="269DAE84" w14:textId="77777777">
            <w:pPr>
              <w:pStyle w:val="Body"/>
              <w:rPr>
                <w:rFonts w:ascii="Arial" w:hAnsi="Arial" w:eastAsia="Arial" w:cs="Arial"/>
              </w:rPr>
            </w:pPr>
            <w:r>
              <w:rPr>
                <w:rFonts w:ascii="Arial" w:hAnsi="Arial"/>
                <w:lang w:val="en-US"/>
              </w:rPr>
              <w:t>Very good consideration of the context of the application, with perceptive insights. Can identify proble</w:t>
            </w:r>
            <w:r>
              <w:rPr>
                <w:rFonts w:ascii="Arial" w:hAnsi="Arial"/>
                <w:lang w:val="en-US"/>
              </w:rPr>
              <w:t>ms and propose appropriate solutions in complex and unpredictable contexts.</w:t>
            </w:r>
          </w:p>
          <w:p w:rsidR="00F22DAB" w:rsidRDefault="00076090" w14:paraId="269DAE85" w14:textId="77777777">
            <w:pPr>
              <w:pStyle w:val="Body"/>
            </w:pPr>
            <w:r>
              <w:rPr>
                <w:rFonts w:ascii="Arial" w:hAnsi="Arial"/>
                <w:lang w:val="en-US"/>
              </w:rPr>
              <w:t xml:space="preserve">Evidence of originality and creativity. </w:t>
            </w:r>
          </w:p>
        </w:tc>
        <w:tc>
          <w:tcPr>
            <w:tcW w:w="173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00F22DAB" w:rsidRDefault="00076090" w14:paraId="269DAE86" w14:textId="77777777">
            <w:pPr>
              <w:pStyle w:val="Body"/>
              <w:rPr>
                <w:rFonts w:ascii="Arial" w:hAnsi="Arial" w:eastAsia="Arial" w:cs="Arial"/>
              </w:rPr>
            </w:pPr>
            <w:r>
              <w:rPr>
                <w:rFonts w:ascii="Arial" w:hAnsi="Arial"/>
                <w:lang w:val="en-US"/>
              </w:rPr>
              <w:t>An advanced application of knowledge, methods, materials, tools and/or techniques.</w:t>
            </w:r>
          </w:p>
          <w:p w:rsidR="00F22DAB" w:rsidRDefault="00076090" w14:paraId="269DAE87" w14:textId="77777777">
            <w:pPr>
              <w:pStyle w:val="Body"/>
              <w:rPr>
                <w:rFonts w:ascii="Arial" w:hAnsi="Arial" w:eastAsia="Arial" w:cs="Arial"/>
              </w:rPr>
            </w:pPr>
            <w:r>
              <w:rPr>
                <w:rFonts w:ascii="Arial" w:hAnsi="Arial"/>
                <w:lang w:val="en-US"/>
              </w:rPr>
              <w:t>The context of the application is well considered, and i</w:t>
            </w:r>
            <w:r>
              <w:rPr>
                <w:rFonts w:ascii="Arial" w:hAnsi="Arial"/>
                <w:lang w:val="en-US"/>
              </w:rPr>
              <w:t>nsightful.</w:t>
            </w:r>
          </w:p>
          <w:p w:rsidR="00F22DAB" w:rsidRDefault="00076090" w14:paraId="269DAE88" w14:textId="77777777">
            <w:pPr>
              <w:pStyle w:val="Body"/>
              <w:rPr>
                <w:rFonts w:ascii="Arial" w:hAnsi="Arial" w:eastAsia="Arial" w:cs="Arial"/>
              </w:rPr>
            </w:pPr>
            <w:r>
              <w:rPr>
                <w:rFonts w:ascii="Arial" w:hAnsi="Arial"/>
                <w:lang w:val="en-US"/>
              </w:rPr>
              <w:t>Can identify complex problems and propose excellent solutions. An excellent grasp of techniques applicable to own research or advanced scholarship.</w:t>
            </w:r>
          </w:p>
          <w:p w:rsidR="00F22DAB" w:rsidRDefault="00076090" w14:paraId="269DAE89" w14:textId="77777777">
            <w:pPr>
              <w:pStyle w:val="Body"/>
            </w:pPr>
            <w:r>
              <w:rPr>
                <w:rFonts w:ascii="Arial" w:hAnsi="Arial"/>
                <w:lang w:val="en-US"/>
              </w:rPr>
              <w:t>Shows originality in application of knowledge and techniques, and of how established techniques o</w:t>
            </w:r>
            <w:r>
              <w:rPr>
                <w:rFonts w:ascii="Arial" w:hAnsi="Arial"/>
                <w:lang w:val="en-US"/>
              </w:rPr>
              <w:t>f enquiry create and interpret knowledge in the discipline.</w:t>
            </w:r>
          </w:p>
        </w:tc>
        <w:tc>
          <w:tcPr>
            <w:tcW w:w="173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00F22DAB" w:rsidRDefault="00076090" w14:paraId="269DAE8A" w14:textId="77777777">
            <w:pPr>
              <w:pStyle w:val="Body"/>
              <w:rPr>
                <w:rFonts w:ascii="Arial" w:hAnsi="Arial" w:eastAsia="Arial" w:cs="Arial"/>
              </w:rPr>
            </w:pPr>
            <w:r>
              <w:rPr>
                <w:rFonts w:ascii="Arial" w:hAnsi="Arial"/>
                <w:lang w:val="en-US"/>
              </w:rPr>
              <w:t xml:space="preserve">Exceptional application skills in complex, unpredictable, contexts, drawing </w:t>
            </w:r>
            <w:proofErr w:type="spellStart"/>
            <w:r>
              <w:rPr>
                <w:rFonts w:ascii="Arial" w:hAnsi="Arial"/>
                <w:lang w:val="en-US"/>
              </w:rPr>
              <w:t>skilfully</w:t>
            </w:r>
            <w:proofErr w:type="spellEnd"/>
            <w:r>
              <w:rPr>
                <w:rFonts w:ascii="Arial" w:hAnsi="Arial"/>
                <w:lang w:val="en-US"/>
              </w:rPr>
              <w:t xml:space="preserve"> on the latest research within the discipline. Can identify complex problems and propose sophisticated, origina</w:t>
            </w:r>
            <w:r>
              <w:rPr>
                <w:rFonts w:ascii="Arial" w:hAnsi="Arial"/>
                <w:lang w:val="en-US"/>
              </w:rPr>
              <w:t xml:space="preserve">l solutions. </w:t>
            </w:r>
          </w:p>
          <w:p w:rsidR="00F22DAB" w:rsidRDefault="00076090" w14:paraId="269DAE8B" w14:textId="77777777">
            <w:pPr>
              <w:pStyle w:val="Body"/>
              <w:rPr>
                <w:rFonts w:ascii="Arial" w:hAnsi="Arial" w:eastAsia="Arial" w:cs="Arial"/>
              </w:rPr>
            </w:pPr>
            <w:r>
              <w:rPr>
                <w:rFonts w:ascii="Arial" w:hAnsi="Arial"/>
                <w:lang w:val="en-US"/>
              </w:rPr>
              <w:t>An outstanding application of techniques applicable to own research or advanced scholarship.</w:t>
            </w:r>
          </w:p>
          <w:p w:rsidR="00F22DAB" w:rsidRDefault="00076090" w14:paraId="269DAE8C" w14:textId="77777777">
            <w:pPr>
              <w:pStyle w:val="Body"/>
            </w:pPr>
            <w:r>
              <w:rPr>
                <w:rFonts w:ascii="Arial" w:hAnsi="Arial"/>
                <w:lang w:val="en-US"/>
              </w:rPr>
              <w:t>Shows originality in application of knowledge and techniques, and of how established techniques of enquiry create and interpret knowledge in the disc</w:t>
            </w:r>
            <w:r>
              <w:rPr>
                <w:rFonts w:ascii="Arial" w:hAnsi="Arial"/>
                <w:lang w:val="en-US"/>
              </w:rPr>
              <w:t>ipline with assimilation and development of cutting edge processes and techniques.</w:t>
            </w:r>
          </w:p>
        </w:tc>
      </w:tr>
      <w:tr w:rsidR="00F22DAB" w14:paraId="269DAEA2" w14:textId="77777777">
        <w:tblPrEx>
          <w:shd w:val="clear" w:color="auto" w:fill="CED7E7"/>
        </w:tblPrEx>
        <w:trPr>
          <w:trHeight w:val="7263"/>
        </w:trPr>
        <w:tc>
          <w:tcPr>
            <w:tcW w:w="1735" w:type="dxa"/>
            <w:tcBorders>
              <w:top w:val="single" w:color="000000" w:sz="4" w:space="0"/>
              <w:left w:val="single" w:color="000000" w:sz="4" w:space="0"/>
              <w:bottom w:val="single" w:color="000000" w:sz="4" w:space="0"/>
              <w:right w:val="single" w:color="000000" w:sz="4" w:space="0"/>
            </w:tcBorders>
            <w:shd w:val="clear" w:color="auto" w:fill="95B3D7"/>
            <w:tcMar>
              <w:top w:w="80" w:type="dxa"/>
              <w:left w:w="188" w:type="dxa"/>
              <w:bottom w:w="80" w:type="dxa"/>
              <w:right w:w="80" w:type="dxa"/>
            </w:tcMar>
          </w:tcPr>
          <w:p w:rsidR="00F22DAB" w:rsidRDefault="00076090" w14:paraId="269DAE8E" w14:textId="77777777">
            <w:pPr>
              <w:pStyle w:val="Body"/>
              <w:spacing w:before="34" w:line="239" w:lineRule="auto"/>
              <w:ind w:left="108"/>
              <w:rPr>
                <w:rFonts w:ascii="Arial" w:hAnsi="Arial" w:eastAsia="Arial" w:cs="Arial"/>
                <w:b/>
                <w:bCs/>
              </w:rPr>
            </w:pPr>
            <w:r>
              <w:rPr>
                <w:rFonts w:ascii="Arial" w:hAnsi="Arial"/>
                <w:b/>
                <w:bCs/>
                <w:lang w:val="en-US"/>
              </w:rPr>
              <w:t>Transferable skills for life and professional practice</w:t>
            </w:r>
          </w:p>
          <w:p w:rsidR="00F22DAB" w:rsidRDefault="00076090" w14:paraId="269DAE8F" w14:textId="77777777">
            <w:pPr>
              <w:pStyle w:val="Body"/>
              <w:spacing w:before="34" w:line="239" w:lineRule="auto"/>
              <w:ind w:left="108"/>
            </w:pPr>
            <w:r>
              <w:rPr>
                <w:rFonts w:ascii="Arial" w:hAnsi="Arial"/>
                <w:sz w:val="18"/>
                <w:szCs w:val="18"/>
                <w:lang w:val="en-US"/>
              </w:rPr>
              <w:t xml:space="preserve">(Exercise of self-direction, autonomy and personal responsibility; plan and implement tasks at a </w:t>
            </w:r>
            <w:r>
              <w:rPr>
                <w:rFonts w:ascii="Arial" w:hAnsi="Arial"/>
                <w:sz w:val="18"/>
                <w:szCs w:val="18"/>
                <w:lang w:val="en-US"/>
              </w:rPr>
              <w:t>professional level; independent learning; use appropriate media to communicate effectively</w:t>
            </w:r>
            <w:r>
              <w:rPr>
                <w:rFonts w:ascii="Arial" w:hAnsi="Arial"/>
                <w:lang w:val="en-US"/>
              </w:rPr>
              <w:t xml:space="preserve"> </w:t>
            </w:r>
            <w:r>
              <w:rPr>
                <w:rFonts w:ascii="Arial" w:hAnsi="Arial"/>
                <w:sz w:val="18"/>
                <w:szCs w:val="18"/>
                <w:lang w:val="en-US"/>
              </w:rPr>
              <w:t>and professionally to a variety of audiences; fluency of expression; systematic approach; clarity and effectiveness in presentation and organisation.)</w:t>
            </w:r>
          </w:p>
        </w:tc>
        <w:tc>
          <w:tcPr>
            <w:tcW w:w="1736" w:type="dxa"/>
            <w:tcBorders>
              <w:top w:val="single" w:color="000000" w:sz="4" w:space="0"/>
              <w:left w:val="single" w:color="000000" w:sz="4" w:space="0"/>
              <w:bottom w:val="single" w:color="000000" w:sz="4" w:space="0"/>
              <w:right w:val="dashed" w:color="000000" w:sz="4" w:space="0"/>
            </w:tcBorders>
            <w:shd w:val="clear" w:color="auto" w:fill="auto"/>
            <w:tcMar>
              <w:top w:w="80" w:type="dxa"/>
              <w:left w:w="80" w:type="dxa"/>
              <w:bottom w:w="80" w:type="dxa"/>
              <w:right w:w="80" w:type="dxa"/>
            </w:tcMar>
          </w:tcPr>
          <w:p w:rsidR="00F22DAB" w:rsidRDefault="00076090" w14:paraId="269DAE90" w14:textId="77777777">
            <w:pPr>
              <w:pStyle w:val="Body"/>
              <w:rPr>
                <w:rFonts w:ascii="Arial" w:hAnsi="Arial" w:eastAsia="Arial" w:cs="Arial"/>
              </w:rPr>
            </w:pPr>
            <w:r>
              <w:rPr>
                <w:rFonts w:ascii="Arial" w:hAnsi="Arial"/>
                <w:lang w:val="en-US"/>
              </w:rPr>
              <w:t xml:space="preserve">Communication </w:t>
            </w:r>
            <w:r>
              <w:rPr>
                <w:rFonts w:ascii="Arial" w:hAnsi="Arial"/>
                <w:lang w:val="en-US"/>
              </w:rPr>
              <w:t>medium is inappropriate or misapplied.</w:t>
            </w:r>
          </w:p>
          <w:p w:rsidR="00F22DAB" w:rsidRDefault="00076090" w14:paraId="269DAE91" w14:textId="77777777">
            <w:pPr>
              <w:pStyle w:val="Body"/>
              <w:rPr>
                <w:rFonts w:ascii="Arial" w:hAnsi="Arial" w:eastAsia="Arial" w:cs="Arial"/>
              </w:rPr>
            </w:pPr>
            <w:r>
              <w:rPr>
                <w:rFonts w:ascii="Arial" w:hAnsi="Arial"/>
                <w:lang w:val="en-US"/>
              </w:rPr>
              <w:t xml:space="preserve">Work is poorly structured, </w:t>
            </w:r>
            <w:proofErr w:type="spellStart"/>
            <w:r>
              <w:rPr>
                <w:rFonts w:ascii="Arial" w:hAnsi="Arial"/>
                <w:lang w:val="en-US"/>
              </w:rPr>
              <w:t>disorganised</w:t>
            </w:r>
            <w:proofErr w:type="spellEnd"/>
            <w:r>
              <w:rPr>
                <w:rFonts w:ascii="Arial" w:hAnsi="Arial"/>
                <w:lang w:val="en-US"/>
              </w:rPr>
              <w:t xml:space="preserve"> and/or confusingly expressed. Very weak use of language and/or very inappropriate style. Little or no evidence of autonomy (or collaboration, where relevant) in the completion o</w:t>
            </w:r>
            <w:r>
              <w:rPr>
                <w:rFonts w:ascii="Arial" w:hAnsi="Arial"/>
                <w:lang w:val="en-US"/>
              </w:rPr>
              <w:t>f tasks. Little or no evidence of the skills required in professional, postgraduate employment.</w:t>
            </w:r>
          </w:p>
          <w:p w:rsidR="00F22DAB" w:rsidRDefault="00F22DAB" w14:paraId="269DAE92" w14:textId="77777777">
            <w:pPr>
              <w:pStyle w:val="Body"/>
            </w:pPr>
          </w:p>
        </w:tc>
        <w:tc>
          <w:tcPr>
            <w:tcW w:w="1736" w:type="dxa"/>
            <w:tcBorders>
              <w:top w:val="single" w:color="000000" w:sz="4" w:space="0"/>
              <w:left w:val="dashed" w:color="000000" w:sz="4" w:space="0"/>
              <w:bottom w:val="single" w:color="000000" w:sz="4" w:space="0"/>
              <w:right w:val="single" w:color="000000" w:sz="4" w:space="0"/>
            </w:tcBorders>
            <w:shd w:val="clear" w:color="auto" w:fill="auto"/>
            <w:tcMar>
              <w:top w:w="80" w:type="dxa"/>
              <w:left w:w="80" w:type="dxa"/>
              <w:bottom w:w="80" w:type="dxa"/>
              <w:right w:w="80" w:type="dxa"/>
            </w:tcMar>
          </w:tcPr>
          <w:p w:rsidR="00F22DAB" w:rsidRDefault="00076090" w14:paraId="269DAE93" w14:textId="77777777">
            <w:pPr>
              <w:pStyle w:val="Body"/>
              <w:rPr>
                <w:rFonts w:ascii="Arial" w:hAnsi="Arial" w:eastAsia="Arial" w:cs="Arial"/>
              </w:rPr>
            </w:pPr>
            <w:r>
              <w:rPr>
                <w:rFonts w:ascii="Arial" w:hAnsi="Arial"/>
                <w:lang w:val="en-US"/>
              </w:rPr>
              <w:t xml:space="preserve">Communication medium is poorly designed and/or not suitable for the audience. </w:t>
            </w:r>
          </w:p>
          <w:p w:rsidR="00F22DAB" w:rsidRDefault="00076090" w14:paraId="269DAE94" w14:textId="77777777">
            <w:pPr>
              <w:pStyle w:val="Body"/>
            </w:pPr>
            <w:r>
              <w:rPr>
                <w:rFonts w:ascii="Arial" w:hAnsi="Arial"/>
                <w:lang w:val="en-US"/>
              </w:rPr>
              <w:t>Work is poorly presented in a disjointed manner. It is loosely, and at times inc</w:t>
            </w:r>
            <w:r>
              <w:rPr>
                <w:rFonts w:ascii="Arial" w:hAnsi="Arial"/>
                <w:lang w:val="en-US"/>
              </w:rPr>
              <w:t>oherently, structured, with information and ideas often poorly expressed. Weak use of language and/or inappropriate style. Weak independent initiative (or collaboration, if relevant). Limited evidence of the skills required in professional, postgraduate em</w:t>
            </w:r>
            <w:r>
              <w:rPr>
                <w:rFonts w:ascii="Arial" w:hAnsi="Arial"/>
                <w:lang w:val="en-US"/>
              </w:rPr>
              <w:t>ployment.</w:t>
            </w:r>
          </w:p>
        </w:tc>
        <w:tc>
          <w:tcPr>
            <w:tcW w:w="1736" w:type="dxa"/>
            <w:tcBorders>
              <w:top w:val="single" w:color="000000" w:sz="4" w:space="0"/>
              <w:left w:val="single" w:color="000000" w:sz="4" w:space="0"/>
              <w:bottom w:val="single" w:color="000000" w:sz="4" w:space="0"/>
              <w:right w:val="dashed" w:color="000000" w:sz="4" w:space="0"/>
            </w:tcBorders>
            <w:shd w:val="clear" w:color="auto" w:fill="auto"/>
            <w:tcMar>
              <w:top w:w="80" w:type="dxa"/>
              <w:left w:w="80" w:type="dxa"/>
              <w:bottom w:w="80" w:type="dxa"/>
              <w:right w:w="80" w:type="dxa"/>
            </w:tcMar>
          </w:tcPr>
          <w:p w:rsidR="00F22DAB" w:rsidRDefault="00076090" w14:paraId="269DAE95" w14:textId="77777777">
            <w:pPr>
              <w:pStyle w:val="Body"/>
              <w:rPr>
                <w:rFonts w:ascii="Arial" w:hAnsi="Arial" w:eastAsia="Arial" w:cs="Arial"/>
              </w:rPr>
            </w:pPr>
            <w:r>
              <w:rPr>
                <w:rFonts w:ascii="Arial" w:hAnsi="Arial"/>
                <w:lang w:val="en-US"/>
              </w:rPr>
              <w:t xml:space="preserve">Can communicate in a suitable medium but with some room for improvement. </w:t>
            </w:r>
          </w:p>
          <w:p w:rsidR="00F22DAB" w:rsidRDefault="00076090" w14:paraId="269DAE96" w14:textId="77777777">
            <w:pPr>
              <w:pStyle w:val="Body"/>
              <w:rPr>
                <w:rFonts w:ascii="Arial" w:hAnsi="Arial" w:eastAsia="Arial" w:cs="Arial"/>
              </w:rPr>
            </w:pPr>
            <w:r>
              <w:rPr>
                <w:rFonts w:ascii="Arial" w:hAnsi="Arial"/>
                <w:lang w:val="en-US"/>
              </w:rPr>
              <w:t xml:space="preserve">Mostly ordered presentation and structure in which relevant ideas / concepts are reasonably expressed. Work may lack coherence in places. Can work as part of a team, but with limited involvement in group activities. </w:t>
            </w:r>
          </w:p>
          <w:p w:rsidR="00F22DAB" w:rsidRDefault="00076090" w14:paraId="269DAE97" w14:textId="77777777">
            <w:pPr>
              <w:pStyle w:val="Body"/>
            </w:pPr>
            <w:r>
              <w:rPr>
                <w:rFonts w:ascii="Arial" w:hAnsi="Arial"/>
                <w:lang w:val="en-US"/>
              </w:rPr>
              <w:t>Demonstrates some but not all of the ba</w:t>
            </w:r>
            <w:r>
              <w:rPr>
                <w:rFonts w:ascii="Arial" w:hAnsi="Arial"/>
                <w:lang w:val="en-US"/>
              </w:rPr>
              <w:t>sic skills required in professional, postgraduate employment, with some areas of minor weakness.</w:t>
            </w:r>
          </w:p>
        </w:tc>
        <w:tc>
          <w:tcPr>
            <w:tcW w:w="1735" w:type="dxa"/>
            <w:tcBorders>
              <w:top w:val="single" w:color="000000" w:sz="4" w:space="0"/>
              <w:left w:val="dashed" w:color="000000" w:sz="4" w:space="0"/>
              <w:bottom w:val="single" w:color="000000" w:sz="4" w:space="0"/>
              <w:right w:val="dashed" w:color="000000" w:sz="4" w:space="0"/>
            </w:tcBorders>
            <w:shd w:val="clear" w:color="auto" w:fill="auto"/>
            <w:tcMar>
              <w:top w:w="80" w:type="dxa"/>
              <w:left w:w="80" w:type="dxa"/>
              <w:bottom w:w="80" w:type="dxa"/>
              <w:right w:w="80" w:type="dxa"/>
            </w:tcMar>
          </w:tcPr>
          <w:p w:rsidR="00F22DAB" w:rsidRDefault="00076090" w14:paraId="269DAE98" w14:textId="77777777">
            <w:pPr>
              <w:pStyle w:val="Body"/>
              <w:rPr>
                <w:rFonts w:ascii="Arial" w:hAnsi="Arial" w:eastAsia="Arial" w:cs="Arial"/>
              </w:rPr>
            </w:pPr>
            <w:r>
              <w:rPr>
                <w:rFonts w:ascii="Arial" w:hAnsi="Arial"/>
                <w:lang w:val="en-US"/>
              </w:rPr>
              <w:t>Can communicate effectively in a suitable format, but may have minor errors.</w:t>
            </w:r>
          </w:p>
          <w:p w:rsidR="00F22DAB" w:rsidRDefault="00076090" w14:paraId="269DAE99" w14:textId="77777777">
            <w:pPr>
              <w:pStyle w:val="Body"/>
              <w:rPr>
                <w:rFonts w:ascii="Arial" w:hAnsi="Arial" w:eastAsia="Arial" w:cs="Arial"/>
              </w:rPr>
            </w:pPr>
            <w:r>
              <w:rPr>
                <w:rFonts w:ascii="Arial" w:hAnsi="Arial"/>
                <w:lang w:val="en-US"/>
              </w:rPr>
              <w:t xml:space="preserve">Mostly coherent, </w:t>
            </w:r>
            <w:proofErr w:type="spellStart"/>
            <w:r>
              <w:rPr>
                <w:rFonts w:ascii="Arial" w:hAnsi="Arial"/>
                <w:lang w:val="en-US"/>
              </w:rPr>
              <w:t>organised</w:t>
            </w:r>
            <w:proofErr w:type="spellEnd"/>
            <w:r>
              <w:rPr>
                <w:rFonts w:ascii="Arial" w:hAnsi="Arial"/>
                <w:lang w:val="en-US"/>
              </w:rPr>
              <w:t xml:space="preserve"> work, in a suitable structure and is for the most part clearly expressed. Can work effectively independently and/or as part of a team, with clear contribution to group activities. </w:t>
            </w:r>
          </w:p>
          <w:p w:rsidR="00F22DAB" w:rsidRDefault="00076090" w14:paraId="269DAE9A" w14:textId="77777777">
            <w:pPr>
              <w:pStyle w:val="Body"/>
            </w:pPr>
            <w:r>
              <w:rPr>
                <w:rFonts w:ascii="Arial" w:hAnsi="Arial"/>
                <w:lang w:val="en-US"/>
              </w:rPr>
              <w:t>Demonstrates the skills required in professional</w:t>
            </w:r>
            <w:r>
              <w:rPr>
                <w:rFonts w:ascii="Arial" w:hAnsi="Arial"/>
                <w:lang w:val="en-US"/>
              </w:rPr>
              <w:t>, postgraduate employment, with some areas of strength and some of minor weakness.</w:t>
            </w:r>
          </w:p>
        </w:tc>
        <w:tc>
          <w:tcPr>
            <w:tcW w:w="1736" w:type="dxa"/>
            <w:tcBorders>
              <w:top w:val="single" w:color="000000" w:sz="4" w:space="0"/>
              <w:left w:val="dashed" w:color="000000" w:sz="4" w:space="0"/>
              <w:bottom w:val="single" w:color="000000" w:sz="4" w:space="0"/>
              <w:right w:val="dashed" w:color="000000" w:sz="4" w:space="0"/>
            </w:tcBorders>
            <w:shd w:val="clear" w:color="auto" w:fill="auto"/>
            <w:tcMar>
              <w:top w:w="80" w:type="dxa"/>
              <w:left w:w="80" w:type="dxa"/>
              <w:bottom w:w="80" w:type="dxa"/>
              <w:right w:w="80" w:type="dxa"/>
            </w:tcMar>
          </w:tcPr>
          <w:p w:rsidR="00F22DAB" w:rsidRDefault="00076090" w14:paraId="269DAE9B" w14:textId="77777777">
            <w:pPr>
              <w:pStyle w:val="Body"/>
              <w:rPr>
                <w:rFonts w:ascii="Arial" w:hAnsi="Arial" w:eastAsia="Arial" w:cs="Arial"/>
              </w:rPr>
            </w:pPr>
            <w:r>
              <w:rPr>
                <w:rFonts w:ascii="Arial" w:hAnsi="Arial"/>
                <w:lang w:val="en-US"/>
              </w:rPr>
              <w:t>Can communicate well, confidently and consistently in a suitable format.</w:t>
            </w:r>
          </w:p>
          <w:p w:rsidR="00F22DAB" w:rsidRDefault="00076090" w14:paraId="269DAE9C" w14:textId="77777777">
            <w:pPr>
              <w:pStyle w:val="Body"/>
              <w:rPr>
                <w:rFonts w:ascii="Arial" w:hAnsi="Arial" w:eastAsia="Arial" w:cs="Arial"/>
              </w:rPr>
            </w:pPr>
            <w:r>
              <w:rPr>
                <w:rFonts w:ascii="Arial" w:hAnsi="Arial"/>
                <w:lang w:val="en-US"/>
              </w:rPr>
              <w:t xml:space="preserve">Work is coherent, fluent, well-structured and </w:t>
            </w:r>
            <w:proofErr w:type="spellStart"/>
            <w:r>
              <w:rPr>
                <w:rFonts w:ascii="Arial" w:hAnsi="Arial"/>
                <w:lang w:val="en-US"/>
              </w:rPr>
              <w:t>organised</w:t>
            </w:r>
            <w:proofErr w:type="spellEnd"/>
            <w:r>
              <w:rPr>
                <w:rFonts w:ascii="Arial" w:hAnsi="Arial"/>
                <w:lang w:val="en-US"/>
              </w:rPr>
              <w:t>. Can work very well autonomously and/or as p</w:t>
            </w:r>
            <w:r>
              <w:rPr>
                <w:rFonts w:ascii="Arial" w:hAnsi="Arial"/>
                <w:lang w:val="en-US"/>
              </w:rPr>
              <w:t xml:space="preserve">art of a team, with a good contribution to group activities. </w:t>
            </w:r>
          </w:p>
          <w:p w:rsidR="00F22DAB" w:rsidRDefault="00076090" w14:paraId="269DAE9D" w14:textId="77777777">
            <w:pPr>
              <w:pStyle w:val="Body"/>
            </w:pPr>
            <w:r>
              <w:rPr>
                <w:rFonts w:ascii="Arial" w:hAnsi="Arial"/>
                <w:lang w:val="en-US"/>
              </w:rPr>
              <w:t>Demonstrates comprehensive professional, postgraduate employment skills.</w:t>
            </w:r>
          </w:p>
        </w:tc>
        <w:tc>
          <w:tcPr>
            <w:tcW w:w="1736" w:type="dxa"/>
            <w:tcBorders>
              <w:top w:val="single" w:color="000000" w:sz="4" w:space="0"/>
              <w:left w:val="dashed" w:color="000000" w:sz="4" w:space="0"/>
              <w:bottom w:val="single" w:color="000000" w:sz="4" w:space="0"/>
              <w:right w:val="dashed" w:color="000000" w:sz="4" w:space="0"/>
            </w:tcBorders>
            <w:shd w:val="clear" w:color="auto" w:fill="auto"/>
            <w:tcMar>
              <w:top w:w="80" w:type="dxa"/>
              <w:left w:w="80" w:type="dxa"/>
              <w:bottom w:w="80" w:type="dxa"/>
              <w:right w:w="80" w:type="dxa"/>
            </w:tcMar>
          </w:tcPr>
          <w:p w:rsidR="00F22DAB" w:rsidRDefault="00076090" w14:paraId="269DAE9E" w14:textId="77777777">
            <w:pPr>
              <w:pStyle w:val="Body"/>
              <w:rPr>
                <w:rFonts w:ascii="Arial" w:hAnsi="Arial" w:eastAsia="Arial" w:cs="Arial"/>
              </w:rPr>
            </w:pPr>
            <w:r>
              <w:rPr>
                <w:rFonts w:ascii="Arial" w:hAnsi="Arial"/>
                <w:lang w:val="en-US"/>
              </w:rPr>
              <w:t>Can communicate professionally confidently and consistently in a suitable format.</w:t>
            </w:r>
          </w:p>
          <w:p w:rsidR="00F22DAB" w:rsidRDefault="00076090" w14:paraId="269DAE9F" w14:textId="77777777">
            <w:pPr>
              <w:pStyle w:val="Body"/>
            </w:pPr>
            <w:r>
              <w:rPr>
                <w:rFonts w:ascii="Arial" w:hAnsi="Arial"/>
                <w:lang w:val="en-US"/>
              </w:rPr>
              <w:t>Work is coherent, very fluent and is pr</w:t>
            </w:r>
            <w:r>
              <w:rPr>
                <w:rFonts w:ascii="Arial" w:hAnsi="Arial"/>
                <w:lang w:val="en-US"/>
              </w:rPr>
              <w:t>esented professionally. Can work autonomously with initiative. Where relevant can work professionally within a team, showing leadership skills as appropriate, managing conflict and meeting obligations. Demonstrates excellent professional, postgraduate empl</w:t>
            </w:r>
            <w:r>
              <w:rPr>
                <w:rFonts w:ascii="Arial" w:hAnsi="Arial"/>
                <w:lang w:val="en-US"/>
              </w:rPr>
              <w:t>oyment skills and a strong appetite for further development.</w:t>
            </w:r>
          </w:p>
        </w:tc>
        <w:tc>
          <w:tcPr>
            <w:tcW w:w="1736" w:type="dxa"/>
            <w:tcBorders>
              <w:top w:val="single" w:color="000000" w:sz="4" w:space="0"/>
              <w:left w:val="dashed" w:color="000000" w:sz="4" w:space="0"/>
              <w:bottom w:val="single" w:color="000000" w:sz="4" w:space="0"/>
              <w:right w:val="single" w:color="000000" w:sz="4" w:space="0"/>
            </w:tcBorders>
            <w:shd w:val="clear" w:color="auto" w:fill="auto"/>
            <w:tcMar>
              <w:top w:w="80" w:type="dxa"/>
              <w:left w:w="80" w:type="dxa"/>
              <w:bottom w:w="80" w:type="dxa"/>
              <w:right w:w="80" w:type="dxa"/>
            </w:tcMar>
          </w:tcPr>
          <w:p w:rsidR="00F22DAB" w:rsidRDefault="00076090" w14:paraId="269DAEA0" w14:textId="77777777">
            <w:pPr>
              <w:pStyle w:val="Body"/>
              <w:rPr>
                <w:rFonts w:ascii="Arial" w:hAnsi="Arial" w:eastAsia="Arial" w:cs="Arial"/>
              </w:rPr>
            </w:pPr>
            <w:r>
              <w:rPr>
                <w:rFonts w:ascii="Arial" w:hAnsi="Arial"/>
                <w:lang w:val="en-US"/>
              </w:rPr>
              <w:t xml:space="preserve">Can communicate with an exceptionally high level of professionalism. </w:t>
            </w:r>
          </w:p>
          <w:p w:rsidR="00F22DAB" w:rsidRDefault="00076090" w14:paraId="269DAEA1" w14:textId="77777777">
            <w:pPr>
              <w:pStyle w:val="Body"/>
            </w:pPr>
            <w:r>
              <w:rPr>
                <w:rFonts w:ascii="Arial" w:hAnsi="Arial"/>
                <w:lang w:val="en-US"/>
              </w:rPr>
              <w:t>Work is remarkably coherent, very fluent and is presented professionally. Can work outstandingly well and professionally with</w:t>
            </w:r>
            <w:r>
              <w:rPr>
                <w:rFonts w:ascii="Arial" w:hAnsi="Arial"/>
                <w:lang w:val="en-US"/>
              </w:rPr>
              <w:t>in a team, showing advanced leadership skills. Demonstrates exemplary professional, postgraduate employment skills and a strong appetite for further development.</w:t>
            </w:r>
          </w:p>
        </w:tc>
      </w:tr>
    </w:tbl>
    <w:p w:rsidR="00F22DAB" w:rsidRDefault="00F22DAB" w14:paraId="269DAEA3" w14:textId="77777777">
      <w:pPr>
        <w:pStyle w:val="Body"/>
        <w:widowControl w:val="0"/>
      </w:pPr>
    </w:p>
    <w:sectPr w:rsidR="00F22DAB">
      <w:headerReference w:type="default" r:id="rId14"/>
      <w:pgSz w:w="11900" w:h="16840" w:orient="portrait"/>
      <w:pgMar w:top="720" w:right="720" w:bottom="720" w:left="720" w:header="706" w:footer="454" w:gutter="0"/>
      <w:cols w:space="720"/>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00000" w:rsidRDefault="00076090" w14:paraId="269DAEAD" w14:textId="77777777">
      <w:r>
        <w:separator/>
      </w:r>
    </w:p>
  </w:endnote>
  <w:endnote w:type="continuationSeparator" w:id="0">
    <w:p w:rsidR="00000000" w:rsidRDefault="00076090" w14:paraId="269DAEAF"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Arial Unicode MS">
    <w:altName w:val="Arial"/>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Helvetica Neue">
    <w:altName w:val="Arial"/>
    <w:charset w:val="00"/>
    <w:family w:val="roman"/>
    <w:pitch w:val="default"/>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22DAB" w:rsidRDefault="00076090" w14:paraId="269DAEA7" w14:textId="758799BA">
    <w:pPr>
      <w:pStyle w:val="Footer"/>
      <w:jc w:val="center"/>
    </w:pPr>
    <w:r>
      <w:t xml:space="preserve">Page </w:t>
    </w:r>
    <w:r>
      <w:rPr>
        <w:b/>
        <w:bCs/>
      </w:rPr>
      <w:fldChar w:fldCharType="begin"/>
    </w:r>
    <w:r>
      <w:rPr>
        <w:b/>
        <w:bCs/>
      </w:rPr>
      <w:instrText xml:space="preserve"> PAGE </w:instrText>
    </w:r>
    <w:r>
      <w:rPr>
        <w:b/>
        <w:bCs/>
      </w:rPr>
      <w:fldChar w:fldCharType="separate"/>
    </w:r>
    <w:r w:rsidR="005E2EC6">
      <w:rPr>
        <w:b/>
        <w:bCs/>
        <w:noProof/>
      </w:rPr>
      <w:t>1</w:t>
    </w:r>
    <w:r>
      <w:rPr>
        <w:b/>
        <w:bCs/>
      </w:rPr>
      <w:fldChar w:fldCharType="end"/>
    </w:r>
    <w:r>
      <w:t xml:space="preserve"> of </w:t>
    </w:r>
    <w:r>
      <w:rPr>
        <w:b/>
        <w:bCs/>
      </w:rPr>
      <w:fldChar w:fldCharType="begin"/>
    </w:r>
    <w:r>
      <w:rPr>
        <w:b/>
        <w:bCs/>
      </w:rPr>
      <w:instrText xml:space="preserve"> NUMPAGES </w:instrText>
    </w:r>
    <w:r>
      <w:rPr>
        <w:b/>
        <w:bCs/>
      </w:rPr>
      <w:fldChar w:fldCharType="separate"/>
    </w:r>
    <w:r w:rsidR="005E2EC6">
      <w:rPr>
        <w:b/>
        <w:bCs/>
        <w:noProof/>
      </w:rPr>
      <w:t>2</w:t>
    </w:r>
    <w:r>
      <w:rPr>
        <w:b/>
        <w:bCs/>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00000" w:rsidRDefault="00076090" w14:paraId="269DAEA9" w14:textId="77777777">
      <w:r>
        <w:separator/>
      </w:r>
    </w:p>
  </w:footnote>
  <w:footnote w:type="continuationSeparator" w:id="0">
    <w:p w:rsidR="00000000" w:rsidRDefault="00076090" w14:paraId="269DAEAB"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22DAB" w:rsidRDefault="00F22DAB" w14:paraId="269DAEA6" w14:textId="77777777">
    <w:pPr>
      <w:pStyle w:val="HeaderFoot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22DAB" w:rsidRDefault="00F22DAB" w14:paraId="269DAEA8" w14:textId="77777777">
    <w:pPr>
      <w:pStyle w:val="Header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25">
    <w:nsid w:val="427e8b0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624a36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551541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98560B1"/>
    <w:multiLevelType w:val="hybridMultilevel"/>
    <w:tmpl w:val="641AB4CC"/>
    <w:styleLink w:val="ImportedStyle10"/>
    <w:lvl w:ilvl="0" w:tplc="91945C6E">
      <w:start w:val="1"/>
      <w:numFmt w:val="bullet"/>
      <w:lvlText w:val="·"/>
      <w:lvlJc w:val="left"/>
      <w:pPr>
        <w:ind w:left="72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7446FBB8">
      <w:start w:val="1"/>
      <w:numFmt w:val="bullet"/>
      <w:lvlText w:val="o"/>
      <w:lvlJc w:val="left"/>
      <w:pPr>
        <w:ind w:left="144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5344E3F8">
      <w:start w:val="1"/>
      <w:numFmt w:val="bullet"/>
      <w:lvlText w:val="▪"/>
      <w:lvlJc w:val="left"/>
      <w:pPr>
        <w:ind w:left="21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51ACE5C">
      <w:start w:val="1"/>
      <w:numFmt w:val="bullet"/>
      <w:lvlText w:val="·"/>
      <w:lvlJc w:val="left"/>
      <w:pPr>
        <w:ind w:left="288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2C6A3146">
      <w:start w:val="1"/>
      <w:numFmt w:val="bullet"/>
      <w:lvlText w:val="o"/>
      <w:lvlJc w:val="left"/>
      <w:pPr>
        <w:ind w:left="360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AC7EEFB4">
      <w:start w:val="1"/>
      <w:numFmt w:val="bullet"/>
      <w:lvlText w:val="▪"/>
      <w:lvlJc w:val="left"/>
      <w:pPr>
        <w:ind w:left="432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621C57A6">
      <w:start w:val="1"/>
      <w:numFmt w:val="bullet"/>
      <w:lvlText w:val="·"/>
      <w:lvlJc w:val="left"/>
      <w:pPr>
        <w:ind w:left="504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F376C190">
      <w:start w:val="1"/>
      <w:numFmt w:val="bullet"/>
      <w:lvlText w:val="o"/>
      <w:lvlJc w:val="left"/>
      <w:pPr>
        <w:ind w:left="57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3A7041AA">
      <w:start w:val="1"/>
      <w:numFmt w:val="bullet"/>
      <w:lvlText w:val="▪"/>
      <w:lvlJc w:val="left"/>
      <w:pPr>
        <w:ind w:left="648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 w15:restartNumberingAfterBreak="0">
    <w:nsid w:val="09E01300"/>
    <w:multiLevelType w:val="hybridMultilevel"/>
    <w:tmpl w:val="C51A0BC4"/>
    <w:numStyleLink w:val="ImportedStyle1"/>
  </w:abstractNum>
  <w:abstractNum w:abstractNumId="2" w15:restartNumberingAfterBreak="0">
    <w:nsid w:val="12C26097"/>
    <w:multiLevelType w:val="hybridMultilevel"/>
    <w:tmpl w:val="9A6825FE"/>
    <w:styleLink w:val="ImportedStyle6"/>
    <w:lvl w:ilvl="0" w:tplc="0104639C">
      <w:start w:val="1"/>
      <w:numFmt w:val="bullet"/>
      <w:lvlText w:val="·"/>
      <w:lvlJc w:val="left"/>
      <w:pPr>
        <w:ind w:left="72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BF0E2858">
      <w:start w:val="1"/>
      <w:numFmt w:val="bullet"/>
      <w:lvlText w:val="·"/>
      <w:lvlJc w:val="left"/>
      <w:pPr>
        <w:ind w:left="108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2" w:tplc="219248F6">
      <w:start w:val="1"/>
      <w:numFmt w:val="bullet"/>
      <w:lvlText w:val="·"/>
      <w:lvlJc w:val="left"/>
      <w:pPr>
        <w:ind w:left="180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3" w:tplc="519AD68A">
      <w:start w:val="1"/>
      <w:numFmt w:val="bullet"/>
      <w:lvlText w:val="·"/>
      <w:lvlJc w:val="left"/>
      <w:pPr>
        <w:ind w:left="252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17F6B972">
      <w:start w:val="1"/>
      <w:numFmt w:val="bullet"/>
      <w:lvlText w:val="·"/>
      <w:lvlJc w:val="left"/>
      <w:pPr>
        <w:ind w:left="324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5" w:tplc="CF662242">
      <w:start w:val="1"/>
      <w:numFmt w:val="bullet"/>
      <w:lvlText w:val="·"/>
      <w:lvlJc w:val="left"/>
      <w:pPr>
        <w:ind w:left="396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6" w:tplc="8E4220A0">
      <w:start w:val="1"/>
      <w:numFmt w:val="bullet"/>
      <w:lvlText w:val="·"/>
      <w:lvlJc w:val="left"/>
      <w:pPr>
        <w:ind w:left="468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01C40A14">
      <w:start w:val="1"/>
      <w:numFmt w:val="bullet"/>
      <w:lvlText w:val="·"/>
      <w:lvlJc w:val="left"/>
      <w:pPr>
        <w:ind w:left="540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8" w:tplc="0A84C70E">
      <w:start w:val="1"/>
      <w:numFmt w:val="bullet"/>
      <w:lvlText w:val="·"/>
      <w:lvlJc w:val="left"/>
      <w:pPr>
        <w:ind w:left="612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1BAA7885"/>
    <w:multiLevelType w:val="hybridMultilevel"/>
    <w:tmpl w:val="5C0CCB90"/>
    <w:numStyleLink w:val="ImportedStyle11"/>
  </w:abstractNum>
  <w:abstractNum w:abstractNumId="4" w15:restartNumberingAfterBreak="0">
    <w:nsid w:val="1DE50AB5"/>
    <w:multiLevelType w:val="hybridMultilevel"/>
    <w:tmpl w:val="4EE2A3B4"/>
    <w:numStyleLink w:val="ImportedStyle2"/>
  </w:abstractNum>
  <w:abstractNum w:abstractNumId="5" w15:restartNumberingAfterBreak="0">
    <w:nsid w:val="227F17EF"/>
    <w:multiLevelType w:val="hybridMultilevel"/>
    <w:tmpl w:val="461055CC"/>
    <w:numStyleLink w:val="ImportedStyle5"/>
  </w:abstractNum>
  <w:abstractNum w:abstractNumId="6" w15:restartNumberingAfterBreak="0">
    <w:nsid w:val="27297DB0"/>
    <w:multiLevelType w:val="hybridMultilevel"/>
    <w:tmpl w:val="641AB4CC"/>
    <w:numStyleLink w:val="ImportedStyle10"/>
  </w:abstractNum>
  <w:abstractNum w:abstractNumId="7" w15:restartNumberingAfterBreak="0">
    <w:nsid w:val="2EBB0352"/>
    <w:multiLevelType w:val="hybridMultilevel"/>
    <w:tmpl w:val="2822F160"/>
    <w:styleLink w:val="ImportedStyle7"/>
    <w:lvl w:ilvl="0" w:tplc="902A2A48">
      <w:start w:val="1"/>
      <w:numFmt w:val="decimal"/>
      <w:lvlText w:val="%1)"/>
      <w:lvlJc w:val="left"/>
      <w:pPr>
        <w:ind w:left="72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1" w:tplc="5624F6DA">
      <w:start w:val="1"/>
      <w:numFmt w:val="lowerLetter"/>
      <w:lvlText w:val="%2."/>
      <w:lvlJc w:val="left"/>
      <w:pPr>
        <w:ind w:left="144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2" w:tplc="ABA2EFFE">
      <w:start w:val="1"/>
      <w:numFmt w:val="lowerRoman"/>
      <w:lvlText w:val="%3."/>
      <w:lvlJc w:val="left"/>
      <w:pPr>
        <w:ind w:left="2160" w:hanging="313"/>
      </w:pPr>
      <w:rPr>
        <w:rFonts w:hAnsi="Arial Unicode MS"/>
        <w:b/>
        <w:bCs/>
        <w:caps w:val="0"/>
        <w:smallCaps w:val="0"/>
        <w:strike w:val="0"/>
        <w:dstrike w:val="0"/>
        <w:outline w:val="0"/>
        <w:emboss w:val="0"/>
        <w:imprint w:val="0"/>
        <w:spacing w:val="0"/>
        <w:w w:val="100"/>
        <w:kern w:val="0"/>
        <w:position w:val="0"/>
        <w:highlight w:val="none"/>
        <w:vertAlign w:val="baseline"/>
      </w:rPr>
    </w:lvl>
    <w:lvl w:ilvl="3" w:tplc="76FC227A">
      <w:start w:val="1"/>
      <w:numFmt w:val="decimal"/>
      <w:lvlText w:val="%4."/>
      <w:lvlJc w:val="left"/>
      <w:pPr>
        <w:ind w:left="288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4" w:tplc="0C880EEE">
      <w:start w:val="1"/>
      <w:numFmt w:val="lowerLetter"/>
      <w:lvlText w:val="%5."/>
      <w:lvlJc w:val="left"/>
      <w:pPr>
        <w:ind w:left="360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5" w:tplc="2EBC33AE">
      <w:start w:val="1"/>
      <w:numFmt w:val="lowerRoman"/>
      <w:lvlText w:val="%6."/>
      <w:lvlJc w:val="left"/>
      <w:pPr>
        <w:ind w:left="4320" w:hanging="313"/>
      </w:pPr>
      <w:rPr>
        <w:rFonts w:hAnsi="Arial Unicode MS"/>
        <w:b/>
        <w:bCs/>
        <w:caps w:val="0"/>
        <w:smallCaps w:val="0"/>
        <w:strike w:val="0"/>
        <w:dstrike w:val="0"/>
        <w:outline w:val="0"/>
        <w:emboss w:val="0"/>
        <w:imprint w:val="0"/>
        <w:spacing w:val="0"/>
        <w:w w:val="100"/>
        <w:kern w:val="0"/>
        <w:position w:val="0"/>
        <w:highlight w:val="none"/>
        <w:vertAlign w:val="baseline"/>
      </w:rPr>
    </w:lvl>
    <w:lvl w:ilvl="6" w:tplc="1A8E2A88">
      <w:start w:val="1"/>
      <w:numFmt w:val="decimal"/>
      <w:lvlText w:val="%7."/>
      <w:lvlJc w:val="left"/>
      <w:pPr>
        <w:ind w:left="504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7" w:tplc="15641242">
      <w:start w:val="1"/>
      <w:numFmt w:val="lowerLetter"/>
      <w:lvlText w:val="%8."/>
      <w:lvlJc w:val="left"/>
      <w:pPr>
        <w:ind w:left="576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8" w:tplc="E302592C">
      <w:start w:val="1"/>
      <w:numFmt w:val="lowerRoman"/>
      <w:lvlText w:val="%9."/>
      <w:lvlJc w:val="left"/>
      <w:pPr>
        <w:ind w:left="6480" w:hanging="313"/>
      </w:pPr>
      <w:rPr>
        <w:rFonts w:hAnsi="Arial Unicode MS"/>
        <w:b/>
        <w:bCs/>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2F6153D9"/>
    <w:multiLevelType w:val="hybridMultilevel"/>
    <w:tmpl w:val="C51A0BC4"/>
    <w:styleLink w:val="ImportedStyle1"/>
    <w:lvl w:ilvl="0" w:tplc="E0B41C84">
      <w:start w:val="1"/>
      <w:numFmt w:val="bullet"/>
      <w:lvlText w:val="·"/>
      <w:lvlJc w:val="left"/>
      <w:pPr>
        <w:ind w:left="720" w:hanging="436"/>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4B36DD58">
      <w:start w:val="1"/>
      <w:numFmt w:val="bullet"/>
      <w:lvlText w:val="o"/>
      <w:lvlJc w:val="left"/>
      <w:pPr>
        <w:ind w:left="1440" w:hanging="436"/>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2F902FEE">
      <w:start w:val="1"/>
      <w:numFmt w:val="bullet"/>
      <w:lvlText w:val="▪"/>
      <w:lvlJc w:val="left"/>
      <w:pPr>
        <w:ind w:left="2160" w:hanging="436"/>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45067F32">
      <w:start w:val="1"/>
      <w:numFmt w:val="bullet"/>
      <w:lvlText w:val="·"/>
      <w:lvlJc w:val="left"/>
      <w:pPr>
        <w:ind w:left="2880" w:hanging="436"/>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0C5A2A3E">
      <w:start w:val="1"/>
      <w:numFmt w:val="bullet"/>
      <w:lvlText w:val="o"/>
      <w:lvlJc w:val="left"/>
      <w:pPr>
        <w:ind w:left="3600" w:hanging="436"/>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E79E2396">
      <w:start w:val="1"/>
      <w:numFmt w:val="bullet"/>
      <w:lvlText w:val="▪"/>
      <w:lvlJc w:val="left"/>
      <w:pPr>
        <w:ind w:left="4320" w:hanging="436"/>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8CDEC6B8">
      <w:start w:val="1"/>
      <w:numFmt w:val="bullet"/>
      <w:lvlText w:val="·"/>
      <w:lvlJc w:val="left"/>
      <w:pPr>
        <w:ind w:left="5040" w:hanging="436"/>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2012CE4C">
      <w:start w:val="1"/>
      <w:numFmt w:val="bullet"/>
      <w:lvlText w:val="o"/>
      <w:lvlJc w:val="left"/>
      <w:pPr>
        <w:ind w:left="5760" w:hanging="436"/>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FA02E6C6">
      <w:start w:val="1"/>
      <w:numFmt w:val="bullet"/>
      <w:lvlText w:val="▪"/>
      <w:lvlJc w:val="left"/>
      <w:pPr>
        <w:ind w:left="6480" w:hanging="436"/>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9" w15:restartNumberingAfterBreak="0">
    <w:nsid w:val="3008651F"/>
    <w:multiLevelType w:val="hybridMultilevel"/>
    <w:tmpl w:val="558657D2"/>
    <w:lvl w:ilvl="0" w:tplc="8F202D00">
      <w:start w:val="1"/>
      <w:numFmt w:val="bullet"/>
      <w:lvlText w:val="·"/>
      <w:lvlJc w:val="left"/>
      <w:pPr>
        <w:ind w:left="72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1" w:tplc="AAECCA42">
      <w:start w:val="1"/>
      <w:numFmt w:val="bullet"/>
      <w:lvlText w:val="·"/>
      <w:lvlJc w:val="left"/>
      <w:pPr>
        <w:ind w:left="108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2" w:tplc="0060BDC2">
      <w:start w:val="1"/>
      <w:numFmt w:val="bullet"/>
      <w:lvlText w:val="·"/>
      <w:lvlJc w:val="left"/>
      <w:pPr>
        <w:ind w:left="144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3" w:tplc="67000978">
      <w:start w:val="1"/>
      <w:numFmt w:val="bullet"/>
      <w:lvlText w:val="·"/>
      <w:lvlJc w:val="left"/>
      <w:pPr>
        <w:ind w:left="180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4" w:tplc="7F4287C6">
      <w:start w:val="1"/>
      <w:numFmt w:val="bullet"/>
      <w:lvlText w:val="·"/>
      <w:lvlJc w:val="left"/>
      <w:pPr>
        <w:ind w:left="216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5" w:tplc="5F769B8E">
      <w:start w:val="1"/>
      <w:numFmt w:val="bullet"/>
      <w:lvlText w:val="·"/>
      <w:lvlJc w:val="left"/>
      <w:pPr>
        <w:ind w:left="252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6" w:tplc="09FC473A">
      <w:start w:val="1"/>
      <w:numFmt w:val="bullet"/>
      <w:lvlText w:val="·"/>
      <w:lvlJc w:val="left"/>
      <w:pPr>
        <w:ind w:left="288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7" w:tplc="FFB2DA3A">
      <w:start w:val="1"/>
      <w:numFmt w:val="bullet"/>
      <w:lvlText w:val="·"/>
      <w:lvlJc w:val="left"/>
      <w:pPr>
        <w:ind w:left="324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8" w:tplc="7242D0B6">
      <w:start w:val="1"/>
      <w:numFmt w:val="bullet"/>
      <w:lvlText w:val="·"/>
      <w:lvlJc w:val="left"/>
      <w:pPr>
        <w:ind w:left="360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2"/>
        <w:highlight w:val="none"/>
        <w:vertAlign w:val="baseline"/>
      </w:rPr>
    </w:lvl>
  </w:abstractNum>
  <w:abstractNum w:abstractNumId="10" w15:restartNumberingAfterBreak="0">
    <w:nsid w:val="310B3456"/>
    <w:multiLevelType w:val="hybridMultilevel"/>
    <w:tmpl w:val="255A3F06"/>
    <w:styleLink w:val="ImportedStyle9"/>
    <w:lvl w:ilvl="0" w:tplc="518CC7A8">
      <w:start w:val="1"/>
      <w:numFmt w:val="bullet"/>
      <w:lvlText w:val="·"/>
      <w:lvlJc w:val="left"/>
      <w:pPr>
        <w:ind w:left="72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F69072F0">
      <w:start w:val="1"/>
      <w:numFmt w:val="bullet"/>
      <w:lvlText w:val="o"/>
      <w:lvlJc w:val="left"/>
      <w:pPr>
        <w:ind w:left="144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E2C2B0E2">
      <w:start w:val="1"/>
      <w:numFmt w:val="bullet"/>
      <w:lvlText w:val="▪"/>
      <w:lvlJc w:val="left"/>
      <w:pPr>
        <w:ind w:left="21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6310DC0E">
      <w:start w:val="1"/>
      <w:numFmt w:val="bullet"/>
      <w:lvlText w:val="·"/>
      <w:lvlJc w:val="left"/>
      <w:pPr>
        <w:ind w:left="288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82B6F83E">
      <w:start w:val="1"/>
      <w:numFmt w:val="bullet"/>
      <w:lvlText w:val="o"/>
      <w:lvlJc w:val="left"/>
      <w:pPr>
        <w:ind w:left="360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03529CBC">
      <w:start w:val="1"/>
      <w:numFmt w:val="bullet"/>
      <w:lvlText w:val="▪"/>
      <w:lvlJc w:val="left"/>
      <w:pPr>
        <w:ind w:left="432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CBCC1BA">
      <w:start w:val="1"/>
      <w:numFmt w:val="bullet"/>
      <w:lvlText w:val="·"/>
      <w:lvlJc w:val="left"/>
      <w:pPr>
        <w:ind w:left="504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8CE80F4C">
      <w:start w:val="1"/>
      <w:numFmt w:val="bullet"/>
      <w:lvlText w:val="o"/>
      <w:lvlJc w:val="left"/>
      <w:pPr>
        <w:ind w:left="57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4CE43030">
      <w:start w:val="1"/>
      <w:numFmt w:val="bullet"/>
      <w:lvlText w:val="▪"/>
      <w:lvlJc w:val="left"/>
      <w:pPr>
        <w:ind w:left="648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1" w15:restartNumberingAfterBreak="0">
    <w:nsid w:val="31891D16"/>
    <w:multiLevelType w:val="hybridMultilevel"/>
    <w:tmpl w:val="598A9E48"/>
    <w:numStyleLink w:val="ImportedStyle12"/>
  </w:abstractNum>
  <w:abstractNum w:abstractNumId="12" w15:restartNumberingAfterBreak="0">
    <w:nsid w:val="35331830"/>
    <w:multiLevelType w:val="hybridMultilevel"/>
    <w:tmpl w:val="4EE2A3B4"/>
    <w:styleLink w:val="ImportedStyle2"/>
    <w:lvl w:ilvl="0" w:tplc="A8B6DE2C">
      <w:start w:val="1"/>
      <w:numFmt w:val="bullet"/>
      <w:lvlText w:val="·"/>
      <w:lvlJc w:val="left"/>
      <w:pPr>
        <w:ind w:left="72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EB384228">
      <w:start w:val="1"/>
      <w:numFmt w:val="bullet"/>
      <w:lvlText w:val="·"/>
      <w:lvlJc w:val="left"/>
      <w:pPr>
        <w:ind w:left="108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2" w:tplc="56E61B22">
      <w:start w:val="1"/>
      <w:numFmt w:val="bullet"/>
      <w:lvlText w:val="·"/>
      <w:lvlJc w:val="left"/>
      <w:pPr>
        <w:ind w:left="180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3" w:tplc="6B50545A">
      <w:start w:val="1"/>
      <w:numFmt w:val="bullet"/>
      <w:lvlText w:val="·"/>
      <w:lvlJc w:val="left"/>
      <w:pPr>
        <w:ind w:left="252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785AA18A">
      <w:start w:val="1"/>
      <w:numFmt w:val="bullet"/>
      <w:lvlText w:val="·"/>
      <w:lvlJc w:val="left"/>
      <w:pPr>
        <w:ind w:left="324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5" w:tplc="DACEBC14">
      <w:start w:val="1"/>
      <w:numFmt w:val="bullet"/>
      <w:lvlText w:val="·"/>
      <w:lvlJc w:val="left"/>
      <w:pPr>
        <w:ind w:left="396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6" w:tplc="E260FE56">
      <w:start w:val="1"/>
      <w:numFmt w:val="bullet"/>
      <w:lvlText w:val="·"/>
      <w:lvlJc w:val="left"/>
      <w:pPr>
        <w:ind w:left="468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BDFCFB86">
      <w:start w:val="1"/>
      <w:numFmt w:val="bullet"/>
      <w:lvlText w:val="·"/>
      <w:lvlJc w:val="left"/>
      <w:pPr>
        <w:ind w:left="540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8" w:tplc="E5AEDB30">
      <w:start w:val="1"/>
      <w:numFmt w:val="bullet"/>
      <w:lvlText w:val="·"/>
      <w:lvlJc w:val="left"/>
      <w:pPr>
        <w:ind w:left="612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3" w15:restartNumberingAfterBreak="0">
    <w:nsid w:val="36116537"/>
    <w:multiLevelType w:val="hybridMultilevel"/>
    <w:tmpl w:val="2822F160"/>
    <w:numStyleLink w:val="ImportedStyle7"/>
  </w:abstractNum>
  <w:abstractNum w:abstractNumId="14" w15:restartNumberingAfterBreak="0">
    <w:nsid w:val="3A300C58"/>
    <w:multiLevelType w:val="hybridMultilevel"/>
    <w:tmpl w:val="5C0CCB90"/>
    <w:styleLink w:val="ImportedStyle11"/>
    <w:lvl w:ilvl="0" w:tplc="EDD00438">
      <w:start w:val="1"/>
      <w:numFmt w:val="decimal"/>
      <w:lvlText w:val="%1."/>
      <w:lvlJc w:val="left"/>
      <w:pPr>
        <w:ind w:left="690" w:hanging="330"/>
      </w:pPr>
      <w:rPr>
        <w:rFonts w:hAnsi="Arial Unicode MS"/>
        <w:b/>
        <w:bCs/>
        <w:caps w:val="0"/>
        <w:smallCaps w:val="0"/>
        <w:strike w:val="0"/>
        <w:dstrike w:val="0"/>
        <w:outline w:val="0"/>
        <w:emboss w:val="0"/>
        <w:imprint w:val="0"/>
        <w:spacing w:val="0"/>
        <w:w w:val="100"/>
        <w:kern w:val="0"/>
        <w:position w:val="0"/>
        <w:sz w:val="22"/>
        <w:szCs w:val="22"/>
        <w:highlight w:val="none"/>
        <w:vertAlign w:val="baseline"/>
      </w:rPr>
    </w:lvl>
    <w:lvl w:ilvl="1" w:tplc="5B5C675C">
      <w:start w:val="1"/>
      <w:numFmt w:val="decimal"/>
      <w:lvlText w:val="%2."/>
      <w:lvlJc w:val="left"/>
      <w:pPr>
        <w:ind w:left="1410" w:hanging="330"/>
      </w:pPr>
      <w:rPr>
        <w:rFonts w:hAnsi="Arial Unicode MS"/>
        <w:b/>
        <w:bCs/>
        <w:caps w:val="0"/>
        <w:smallCaps w:val="0"/>
        <w:strike w:val="0"/>
        <w:dstrike w:val="0"/>
        <w:outline w:val="0"/>
        <w:emboss w:val="0"/>
        <w:imprint w:val="0"/>
        <w:spacing w:val="0"/>
        <w:w w:val="100"/>
        <w:kern w:val="0"/>
        <w:position w:val="0"/>
        <w:sz w:val="22"/>
        <w:szCs w:val="22"/>
        <w:highlight w:val="none"/>
        <w:vertAlign w:val="baseline"/>
      </w:rPr>
    </w:lvl>
    <w:lvl w:ilvl="2" w:tplc="C5DABD82">
      <w:start w:val="1"/>
      <w:numFmt w:val="decimal"/>
      <w:lvlText w:val="%3."/>
      <w:lvlJc w:val="left"/>
      <w:pPr>
        <w:ind w:left="2130" w:hanging="330"/>
      </w:pPr>
      <w:rPr>
        <w:rFonts w:hAnsi="Arial Unicode MS"/>
        <w:b/>
        <w:bCs/>
        <w:caps w:val="0"/>
        <w:smallCaps w:val="0"/>
        <w:strike w:val="0"/>
        <w:dstrike w:val="0"/>
        <w:outline w:val="0"/>
        <w:emboss w:val="0"/>
        <w:imprint w:val="0"/>
        <w:spacing w:val="0"/>
        <w:w w:val="100"/>
        <w:kern w:val="0"/>
        <w:position w:val="0"/>
        <w:sz w:val="22"/>
        <w:szCs w:val="22"/>
        <w:highlight w:val="none"/>
        <w:vertAlign w:val="baseline"/>
      </w:rPr>
    </w:lvl>
    <w:lvl w:ilvl="3" w:tplc="C68A46F8">
      <w:start w:val="1"/>
      <w:numFmt w:val="decimal"/>
      <w:lvlText w:val="%4."/>
      <w:lvlJc w:val="left"/>
      <w:pPr>
        <w:ind w:left="2850" w:hanging="330"/>
      </w:pPr>
      <w:rPr>
        <w:rFonts w:hAnsi="Arial Unicode MS"/>
        <w:b/>
        <w:bCs/>
        <w:caps w:val="0"/>
        <w:smallCaps w:val="0"/>
        <w:strike w:val="0"/>
        <w:dstrike w:val="0"/>
        <w:outline w:val="0"/>
        <w:emboss w:val="0"/>
        <w:imprint w:val="0"/>
        <w:spacing w:val="0"/>
        <w:w w:val="100"/>
        <w:kern w:val="0"/>
        <w:position w:val="0"/>
        <w:sz w:val="22"/>
        <w:szCs w:val="22"/>
        <w:highlight w:val="none"/>
        <w:vertAlign w:val="baseline"/>
      </w:rPr>
    </w:lvl>
    <w:lvl w:ilvl="4" w:tplc="E918E1F4">
      <w:start w:val="1"/>
      <w:numFmt w:val="decimal"/>
      <w:lvlText w:val="%5."/>
      <w:lvlJc w:val="left"/>
      <w:pPr>
        <w:ind w:left="3570" w:hanging="330"/>
      </w:pPr>
      <w:rPr>
        <w:rFonts w:hAnsi="Arial Unicode MS"/>
        <w:b/>
        <w:bCs/>
        <w:caps w:val="0"/>
        <w:smallCaps w:val="0"/>
        <w:strike w:val="0"/>
        <w:dstrike w:val="0"/>
        <w:outline w:val="0"/>
        <w:emboss w:val="0"/>
        <w:imprint w:val="0"/>
        <w:spacing w:val="0"/>
        <w:w w:val="100"/>
        <w:kern w:val="0"/>
        <w:position w:val="0"/>
        <w:sz w:val="22"/>
        <w:szCs w:val="22"/>
        <w:highlight w:val="none"/>
        <w:vertAlign w:val="baseline"/>
      </w:rPr>
    </w:lvl>
    <w:lvl w:ilvl="5" w:tplc="EFC88DE4">
      <w:start w:val="1"/>
      <w:numFmt w:val="decimal"/>
      <w:lvlText w:val="%6."/>
      <w:lvlJc w:val="left"/>
      <w:pPr>
        <w:ind w:left="4290" w:hanging="330"/>
      </w:pPr>
      <w:rPr>
        <w:rFonts w:hAnsi="Arial Unicode MS"/>
        <w:b/>
        <w:bCs/>
        <w:caps w:val="0"/>
        <w:smallCaps w:val="0"/>
        <w:strike w:val="0"/>
        <w:dstrike w:val="0"/>
        <w:outline w:val="0"/>
        <w:emboss w:val="0"/>
        <w:imprint w:val="0"/>
        <w:spacing w:val="0"/>
        <w:w w:val="100"/>
        <w:kern w:val="0"/>
        <w:position w:val="0"/>
        <w:sz w:val="22"/>
        <w:szCs w:val="22"/>
        <w:highlight w:val="none"/>
        <w:vertAlign w:val="baseline"/>
      </w:rPr>
    </w:lvl>
    <w:lvl w:ilvl="6" w:tplc="F3CC7BA6">
      <w:start w:val="1"/>
      <w:numFmt w:val="decimal"/>
      <w:lvlText w:val="%7."/>
      <w:lvlJc w:val="left"/>
      <w:pPr>
        <w:ind w:left="5010" w:hanging="330"/>
      </w:pPr>
      <w:rPr>
        <w:rFonts w:hAnsi="Arial Unicode MS"/>
        <w:b/>
        <w:bCs/>
        <w:caps w:val="0"/>
        <w:smallCaps w:val="0"/>
        <w:strike w:val="0"/>
        <w:dstrike w:val="0"/>
        <w:outline w:val="0"/>
        <w:emboss w:val="0"/>
        <w:imprint w:val="0"/>
        <w:spacing w:val="0"/>
        <w:w w:val="100"/>
        <w:kern w:val="0"/>
        <w:position w:val="0"/>
        <w:sz w:val="22"/>
        <w:szCs w:val="22"/>
        <w:highlight w:val="none"/>
        <w:vertAlign w:val="baseline"/>
      </w:rPr>
    </w:lvl>
    <w:lvl w:ilvl="7" w:tplc="EF8C4ECA">
      <w:start w:val="1"/>
      <w:numFmt w:val="decimal"/>
      <w:lvlText w:val="%8."/>
      <w:lvlJc w:val="left"/>
      <w:pPr>
        <w:ind w:left="5730" w:hanging="330"/>
      </w:pPr>
      <w:rPr>
        <w:rFonts w:hAnsi="Arial Unicode MS"/>
        <w:b/>
        <w:bCs/>
        <w:caps w:val="0"/>
        <w:smallCaps w:val="0"/>
        <w:strike w:val="0"/>
        <w:dstrike w:val="0"/>
        <w:outline w:val="0"/>
        <w:emboss w:val="0"/>
        <w:imprint w:val="0"/>
        <w:spacing w:val="0"/>
        <w:w w:val="100"/>
        <w:kern w:val="0"/>
        <w:position w:val="0"/>
        <w:sz w:val="22"/>
        <w:szCs w:val="22"/>
        <w:highlight w:val="none"/>
        <w:vertAlign w:val="baseline"/>
      </w:rPr>
    </w:lvl>
    <w:lvl w:ilvl="8" w:tplc="175A60EC">
      <w:start w:val="1"/>
      <w:numFmt w:val="decimal"/>
      <w:lvlText w:val="%9."/>
      <w:lvlJc w:val="left"/>
      <w:pPr>
        <w:ind w:left="6450" w:hanging="330"/>
      </w:pPr>
      <w:rPr>
        <w:rFonts w:hAnsi="Arial Unicode MS"/>
        <w:b/>
        <w:bCs/>
        <w:caps w:val="0"/>
        <w:smallCaps w:val="0"/>
        <w:strike w:val="0"/>
        <w:dstrike w:val="0"/>
        <w:outline w:val="0"/>
        <w:emboss w:val="0"/>
        <w:imprint w:val="0"/>
        <w:spacing w:val="0"/>
        <w:w w:val="100"/>
        <w:kern w:val="0"/>
        <w:position w:val="0"/>
        <w:sz w:val="22"/>
        <w:szCs w:val="22"/>
        <w:highlight w:val="none"/>
        <w:vertAlign w:val="baseline"/>
      </w:rPr>
    </w:lvl>
  </w:abstractNum>
  <w:abstractNum w:abstractNumId="15" w15:restartNumberingAfterBreak="0">
    <w:nsid w:val="3B2C3FCC"/>
    <w:multiLevelType w:val="hybridMultilevel"/>
    <w:tmpl w:val="DEA2A592"/>
    <w:numStyleLink w:val="ImportedStyle8"/>
  </w:abstractNum>
  <w:abstractNum w:abstractNumId="16" w15:restartNumberingAfterBreak="0">
    <w:nsid w:val="3E1C6C41"/>
    <w:multiLevelType w:val="hybridMultilevel"/>
    <w:tmpl w:val="9A6825FE"/>
    <w:numStyleLink w:val="ImportedStyle6"/>
  </w:abstractNum>
  <w:abstractNum w:abstractNumId="17" w15:restartNumberingAfterBreak="0">
    <w:nsid w:val="464B6613"/>
    <w:multiLevelType w:val="hybridMultilevel"/>
    <w:tmpl w:val="57C6B6E4"/>
    <w:lvl w:ilvl="0" w:tplc="E886F3E8">
      <w:start w:val="1"/>
      <w:numFmt w:val="bullet"/>
      <w:lvlText w:val="·"/>
      <w:lvlJc w:val="left"/>
      <w:pPr>
        <w:ind w:left="72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1" w:tplc="A14A33FE">
      <w:start w:val="1"/>
      <w:numFmt w:val="bullet"/>
      <w:lvlText w:val="·"/>
      <w:lvlJc w:val="left"/>
      <w:pPr>
        <w:ind w:left="108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2" w:tplc="132E2918">
      <w:start w:val="1"/>
      <w:numFmt w:val="bullet"/>
      <w:lvlText w:val="·"/>
      <w:lvlJc w:val="left"/>
      <w:pPr>
        <w:ind w:left="144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3" w:tplc="07220DF2">
      <w:start w:val="1"/>
      <w:numFmt w:val="bullet"/>
      <w:lvlText w:val="·"/>
      <w:lvlJc w:val="left"/>
      <w:pPr>
        <w:ind w:left="180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4" w:tplc="497CA7F8">
      <w:start w:val="1"/>
      <w:numFmt w:val="bullet"/>
      <w:lvlText w:val="·"/>
      <w:lvlJc w:val="left"/>
      <w:pPr>
        <w:ind w:left="216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5" w:tplc="6EE60038">
      <w:start w:val="1"/>
      <w:numFmt w:val="bullet"/>
      <w:lvlText w:val="·"/>
      <w:lvlJc w:val="left"/>
      <w:pPr>
        <w:ind w:left="252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6" w:tplc="D43C9582">
      <w:start w:val="1"/>
      <w:numFmt w:val="bullet"/>
      <w:lvlText w:val="·"/>
      <w:lvlJc w:val="left"/>
      <w:pPr>
        <w:ind w:left="288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7" w:tplc="4128FBD2">
      <w:start w:val="1"/>
      <w:numFmt w:val="bullet"/>
      <w:lvlText w:val="·"/>
      <w:lvlJc w:val="left"/>
      <w:pPr>
        <w:ind w:left="324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8" w:tplc="55C6EBB0">
      <w:start w:val="1"/>
      <w:numFmt w:val="bullet"/>
      <w:lvlText w:val="·"/>
      <w:lvlJc w:val="left"/>
      <w:pPr>
        <w:ind w:left="360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2"/>
        <w:highlight w:val="none"/>
        <w:vertAlign w:val="baseline"/>
      </w:rPr>
    </w:lvl>
  </w:abstractNum>
  <w:abstractNum w:abstractNumId="18" w15:restartNumberingAfterBreak="0">
    <w:nsid w:val="4A2520C2"/>
    <w:multiLevelType w:val="hybridMultilevel"/>
    <w:tmpl w:val="255A3F06"/>
    <w:numStyleLink w:val="ImportedStyle9"/>
  </w:abstractNum>
  <w:abstractNum w:abstractNumId="19" w15:restartNumberingAfterBreak="0">
    <w:nsid w:val="50F10663"/>
    <w:multiLevelType w:val="hybridMultilevel"/>
    <w:tmpl w:val="461055CC"/>
    <w:styleLink w:val="ImportedStyle5"/>
    <w:lvl w:ilvl="0" w:tplc="0F72C5D6">
      <w:start w:val="1"/>
      <w:numFmt w:val="decimal"/>
      <w:lvlText w:val="%1."/>
      <w:lvlJc w:val="left"/>
      <w:pPr>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518CD8A4">
      <w:start w:val="1"/>
      <w:numFmt w:val="lowerLetter"/>
      <w:lvlText w:val="%2."/>
      <w:lvlJc w:val="left"/>
      <w:pPr>
        <w:ind w:left="180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87E268AC">
      <w:start w:val="1"/>
      <w:numFmt w:val="lowerRoman"/>
      <w:lvlText w:val="%3."/>
      <w:lvlJc w:val="left"/>
      <w:pPr>
        <w:ind w:left="2520" w:hanging="302"/>
      </w:pPr>
      <w:rPr>
        <w:rFonts w:hAnsi="Arial Unicode MS"/>
        <w:caps w:val="0"/>
        <w:smallCaps w:val="0"/>
        <w:strike w:val="0"/>
        <w:dstrike w:val="0"/>
        <w:outline w:val="0"/>
        <w:emboss w:val="0"/>
        <w:imprint w:val="0"/>
        <w:spacing w:val="0"/>
        <w:w w:val="100"/>
        <w:kern w:val="0"/>
        <w:position w:val="0"/>
        <w:highlight w:val="none"/>
        <w:vertAlign w:val="baseline"/>
      </w:rPr>
    </w:lvl>
    <w:lvl w:ilvl="3" w:tplc="1E120F12">
      <w:start w:val="1"/>
      <w:numFmt w:val="decimal"/>
      <w:lvlText w:val="%4."/>
      <w:lvlJc w:val="left"/>
      <w:pPr>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94424240">
      <w:start w:val="1"/>
      <w:numFmt w:val="lowerLetter"/>
      <w:lvlText w:val="%5."/>
      <w:lvlJc w:val="left"/>
      <w:pPr>
        <w:ind w:left="396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0FF44E46">
      <w:start w:val="1"/>
      <w:numFmt w:val="lowerRoman"/>
      <w:lvlText w:val="%6."/>
      <w:lvlJc w:val="left"/>
      <w:pPr>
        <w:ind w:left="4680" w:hanging="302"/>
      </w:pPr>
      <w:rPr>
        <w:rFonts w:hAnsi="Arial Unicode MS"/>
        <w:caps w:val="0"/>
        <w:smallCaps w:val="0"/>
        <w:strike w:val="0"/>
        <w:dstrike w:val="0"/>
        <w:outline w:val="0"/>
        <w:emboss w:val="0"/>
        <w:imprint w:val="0"/>
        <w:spacing w:val="0"/>
        <w:w w:val="100"/>
        <w:kern w:val="0"/>
        <w:position w:val="0"/>
        <w:highlight w:val="none"/>
        <w:vertAlign w:val="baseline"/>
      </w:rPr>
    </w:lvl>
    <w:lvl w:ilvl="6" w:tplc="5E08B8E8">
      <w:start w:val="1"/>
      <w:numFmt w:val="decimal"/>
      <w:lvlText w:val="%7."/>
      <w:lvlJc w:val="left"/>
      <w:pPr>
        <w:ind w:left="540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534276D8">
      <w:start w:val="1"/>
      <w:numFmt w:val="lowerLetter"/>
      <w:lvlText w:val="%8."/>
      <w:lvlJc w:val="left"/>
      <w:pPr>
        <w:ind w:left="612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99AA794C">
      <w:start w:val="1"/>
      <w:numFmt w:val="lowerRoman"/>
      <w:lvlText w:val="%9."/>
      <w:lvlJc w:val="left"/>
      <w:pPr>
        <w:ind w:left="6840" w:hanging="302"/>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0" w15:restartNumberingAfterBreak="0">
    <w:nsid w:val="65EF58F8"/>
    <w:multiLevelType w:val="hybridMultilevel"/>
    <w:tmpl w:val="F500C81E"/>
    <w:lvl w:ilvl="0" w:tplc="D1624B24">
      <w:start w:val="1"/>
      <w:numFmt w:val="bullet"/>
      <w:lvlText w:val="·"/>
      <w:lvlJc w:val="left"/>
      <w:pPr>
        <w:ind w:left="72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1" w:tplc="13D09530">
      <w:start w:val="1"/>
      <w:numFmt w:val="bullet"/>
      <w:lvlText w:val="·"/>
      <w:lvlJc w:val="left"/>
      <w:pPr>
        <w:ind w:left="108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2" w:tplc="D340CF1A">
      <w:start w:val="1"/>
      <w:numFmt w:val="bullet"/>
      <w:lvlText w:val="·"/>
      <w:lvlJc w:val="left"/>
      <w:pPr>
        <w:ind w:left="144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3" w:tplc="B8449AB6">
      <w:start w:val="1"/>
      <w:numFmt w:val="bullet"/>
      <w:lvlText w:val="·"/>
      <w:lvlJc w:val="left"/>
      <w:pPr>
        <w:ind w:left="180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4" w:tplc="9E4C3CE2">
      <w:start w:val="1"/>
      <w:numFmt w:val="bullet"/>
      <w:lvlText w:val="·"/>
      <w:lvlJc w:val="left"/>
      <w:pPr>
        <w:ind w:left="216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5" w:tplc="039CF2A8">
      <w:start w:val="1"/>
      <w:numFmt w:val="bullet"/>
      <w:lvlText w:val="·"/>
      <w:lvlJc w:val="left"/>
      <w:pPr>
        <w:ind w:left="252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6" w:tplc="C81099F8">
      <w:start w:val="1"/>
      <w:numFmt w:val="bullet"/>
      <w:lvlText w:val="·"/>
      <w:lvlJc w:val="left"/>
      <w:pPr>
        <w:ind w:left="288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7" w:tplc="2D3EEDD8">
      <w:start w:val="1"/>
      <w:numFmt w:val="bullet"/>
      <w:lvlText w:val="·"/>
      <w:lvlJc w:val="left"/>
      <w:pPr>
        <w:ind w:left="324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8" w:tplc="0CE610C0">
      <w:start w:val="1"/>
      <w:numFmt w:val="bullet"/>
      <w:lvlText w:val="·"/>
      <w:lvlJc w:val="left"/>
      <w:pPr>
        <w:ind w:left="360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2"/>
        <w:highlight w:val="none"/>
        <w:vertAlign w:val="baseline"/>
      </w:rPr>
    </w:lvl>
  </w:abstractNum>
  <w:abstractNum w:abstractNumId="21" w15:restartNumberingAfterBreak="0">
    <w:nsid w:val="667E337B"/>
    <w:multiLevelType w:val="hybridMultilevel"/>
    <w:tmpl w:val="598A9E48"/>
    <w:styleLink w:val="ImportedStyle12"/>
    <w:lvl w:ilvl="0" w:tplc="BC4674DC">
      <w:start w:val="1"/>
      <w:numFmt w:val="decimal"/>
      <w:lvlText w:val="%1."/>
      <w:lvlJc w:val="left"/>
      <w:pPr>
        <w:ind w:left="36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1" w:tplc="8CB69ECA">
      <w:start w:val="1"/>
      <w:numFmt w:val="lowerLetter"/>
      <w:lvlText w:val="%2."/>
      <w:lvlJc w:val="left"/>
      <w:pPr>
        <w:ind w:left="108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2" w:tplc="35C0971A">
      <w:start w:val="1"/>
      <w:numFmt w:val="lowerRoman"/>
      <w:lvlText w:val="%3."/>
      <w:lvlJc w:val="left"/>
      <w:pPr>
        <w:ind w:left="1800" w:hanging="302"/>
      </w:pPr>
      <w:rPr>
        <w:rFonts w:hAnsi="Arial Unicode MS"/>
        <w:b/>
        <w:bCs/>
        <w:caps w:val="0"/>
        <w:smallCaps w:val="0"/>
        <w:strike w:val="0"/>
        <w:dstrike w:val="0"/>
        <w:outline w:val="0"/>
        <w:emboss w:val="0"/>
        <w:imprint w:val="0"/>
        <w:spacing w:val="0"/>
        <w:w w:val="100"/>
        <w:kern w:val="0"/>
        <w:position w:val="0"/>
        <w:highlight w:val="none"/>
        <w:vertAlign w:val="baseline"/>
      </w:rPr>
    </w:lvl>
    <w:lvl w:ilvl="3" w:tplc="6966C728">
      <w:start w:val="1"/>
      <w:numFmt w:val="decimal"/>
      <w:lvlText w:val="%4."/>
      <w:lvlJc w:val="left"/>
      <w:pPr>
        <w:ind w:left="252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4" w:tplc="DD185EE2">
      <w:start w:val="1"/>
      <w:numFmt w:val="lowerLetter"/>
      <w:lvlText w:val="%5."/>
      <w:lvlJc w:val="left"/>
      <w:pPr>
        <w:ind w:left="324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5" w:tplc="81B8F0D4">
      <w:start w:val="1"/>
      <w:numFmt w:val="lowerRoman"/>
      <w:lvlText w:val="%6."/>
      <w:lvlJc w:val="left"/>
      <w:pPr>
        <w:ind w:left="3960" w:hanging="302"/>
      </w:pPr>
      <w:rPr>
        <w:rFonts w:hAnsi="Arial Unicode MS"/>
        <w:b/>
        <w:bCs/>
        <w:caps w:val="0"/>
        <w:smallCaps w:val="0"/>
        <w:strike w:val="0"/>
        <w:dstrike w:val="0"/>
        <w:outline w:val="0"/>
        <w:emboss w:val="0"/>
        <w:imprint w:val="0"/>
        <w:spacing w:val="0"/>
        <w:w w:val="100"/>
        <w:kern w:val="0"/>
        <w:position w:val="0"/>
        <w:highlight w:val="none"/>
        <w:vertAlign w:val="baseline"/>
      </w:rPr>
    </w:lvl>
    <w:lvl w:ilvl="6" w:tplc="AB02FD8E">
      <w:start w:val="1"/>
      <w:numFmt w:val="decimal"/>
      <w:lvlText w:val="%7."/>
      <w:lvlJc w:val="left"/>
      <w:pPr>
        <w:ind w:left="468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7" w:tplc="C7104966">
      <w:start w:val="1"/>
      <w:numFmt w:val="lowerLetter"/>
      <w:lvlText w:val="%8."/>
      <w:lvlJc w:val="left"/>
      <w:pPr>
        <w:ind w:left="540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8" w:tplc="48C05776">
      <w:start w:val="1"/>
      <w:numFmt w:val="lowerRoman"/>
      <w:lvlText w:val="%9."/>
      <w:lvlJc w:val="left"/>
      <w:pPr>
        <w:ind w:left="6120" w:hanging="302"/>
      </w:pPr>
      <w:rPr>
        <w:rFonts w:hAnsi="Arial Unicode MS"/>
        <w:b/>
        <w:bCs/>
        <w:caps w:val="0"/>
        <w:smallCaps w:val="0"/>
        <w:strike w:val="0"/>
        <w:dstrike w:val="0"/>
        <w:outline w:val="0"/>
        <w:emboss w:val="0"/>
        <w:imprint w:val="0"/>
        <w:spacing w:val="0"/>
        <w:w w:val="100"/>
        <w:kern w:val="0"/>
        <w:position w:val="0"/>
        <w:highlight w:val="none"/>
        <w:vertAlign w:val="baseline"/>
      </w:rPr>
    </w:lvl>
  </w:abstractNum>
  <w:abstractNum w:abstractNumId="22" w15:restartNumberingAfterBreak="0">
    <w:nsid w:val="718A7FF3"/>
    <w:multiLevelType w:val="hybridMultilevel"/>
    <w:tmpl w:val="DEA2A592"/>
    <w:styleLink w:val="ImportedStyle8"/>
    <w:lvl w:ilvl="0" w:tplc="3AECD06A">
      <w:start w:val="1"/>
      <w:numFmt w:val="bullet"/>
      <w:lvlText w:val="·"/>
      <w:lvlJc w:val="left"/>
      <w:pPr>
        <w:ind w:left="72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038E9606">
      <w:start w:val="1"/>
      <w:numFmt w:val="bullet"/>
      <w:lvlText w:val="o"/>
      <w:lvlJc w:val="left"/>
      <w:pPr>
        <w:ind w:left="144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0EFC46AE">
      <w:start w:val="1"/>
      <w:numFmt w:val="bullet"/>
      <w:lvlText w:val="▪"/>
      <w:lvlJc w:val="left"/>
      <w:pPr>
        <w:ind w:left="21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E140D7B4">
      <w:start w:val="1"/>
      <w:numFmt w:val="bullet"/>
      <w:lvlText w:val="·"/>
      <w:lvlJc w:val="left"/>
      <w:pPr>
        <w:ind w:left="288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C59A6260">
      <w:start w:val="1"/>
      <w:numFmt w:val="bullet"/>
      <w:lvlText w:val="o"/>
      <w:lvlJc w:val="left"/>
      <w:pPr>
        <w:ind w:left="360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73026EC4">
      <w:start w:val="1"/>
      <w:numFmt w:val="bullet"/>
      <w:lvlText w:val="▪"/>
      <w:lvlJc w:val="left"/>
      <w:pPr>
        <w:ind w:left="432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E376EBB6">
      <w:start w:val="1"/>
      <w:numFmt w:val="bullet"/>
      <w:lvlText w:val="·"/>
      <w:lvlJc w:val="left"/>
      <w:pPr>
        <w:ind w:left="504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57BC34F6">
      <w:start w:val="1"/>
      <w:numFmt w:val="bullet"/>
      <w:lvlText w:val="o"/>
      <w:lvlJc w:val="left"/>
      <w:pPr>
        <w:ind w:left="57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19FA1314">
      <w:start w:val="1"/>
      <w:numFmt w:val="bullet"/>
      <w:lvlText w:val="▪"/>
      <w:lvlJc w:val="left"/>
      <w:pPr>
        <w:ind w:left="648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30">
    <w:abstractNumId w:val="25"/>
  </w:num>
  <w:num w:numId="29">
    <w:abstractNumId w:val="24"/>
  </w:num>
  <w:num w:numId="28">
    <w:abstractNumId w:val="23"/>
  </w:num>
  <w:num w:numId="1" w16cid:durableId="1658725501">
    <w:abstractNumId w:val="8"/>
  </w:num>
  <w:num w:numId="2" w16cid:durableId="631639272">
    <w:abstractNumId w:val="1"/>
  </w:num>
  <w:num w:numId="3" w16cid:durableId="21246964">
    <w:abstractNumId w:val="12"/>
  </w:num>
  <w:num w:numId="4" w16cid:durableId="955601350">
    <w:abstractNumId w:val="4"/>
  </w:num>
  <w:num w:numId="5" w16cid:durableId="20400100">
    <w:abstractNumId w:val="1"/>
    <w:lvlOverride w:ilvl="0">
      <w:lvl w:ilvl="0" w:tplc="7AF0D104">
        <w:start w:val="1"/>
        <w:numFmt w:val="bullet"/>
        <w:lvlText w:val="·"/>
        <w:lvlJc w:val="left"/>
        <w:pPr>
          <w:tabs>
            <w:tab w:val="num" w:pos="792"/>
            <w:tab w:val="left" w:pos="1440"/>
            <w:tab w:val="left" w:pos="2160"/>
            <w:tab w:val="left" w:pos="2880"/>
          </w:tabs>
          <w:ind w:left="4392" w:hanging="4032"/>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161EE98C">
        <w:start w:val="1"/>
        <w:numFmt w:val="bullet"/>
        <w:lvlText w:val="o"/>
        <w:lvlJc w:val="left"/>
        <w:pPr>
          <w:tabs>
            <w:tab w:val="left" w:pos="720"/>
            <w:tab w:val="num" w:pos="1476"/>
            <w:tab w:val="left" w:pos="2160"/>
            <w:tab w:val="left" w:pos="2880"/>
          </w:tabs>
          <w:ind w:left="5076" w:hanging="3996"/>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1EE0D974">
        <w:start w:val="1"/>
        <w:numFmt w:val="bullet"/>
        <w:lvlText w:val="▪"/>
        <w:lvlJc w:val="left"/>
        <w:pPr>
          <w:tabs>
            <w:tab w:val="left" w:pos="720"/>
            <w:tab w:val="left" w:pos="1440"/>
            <w:tab w:val="num" w:pos="2196"/>
            <w:tab w:val="left" w:pos="2880"/>
          </w:tabs>
          <w:ind w:left="5796" w:hanging="3996"/>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BCA0D83C">
        <w:start w:val="1"/>
        <w:numFmt w:val="bullet"/>
        <w:lvlText w:val="·"/>
        <w:lvlJc w:val="left"/>
        <w:pPr>
          <w:tabs>
            <w:tab w:val="left" w:pos="720"/>
            <w:tab w:val="left" w:pos="1440"/>
            <w:tab w:val="left" w:pos="2160"/>
            <w:tab w:val="num" w:pos="2916"/>
          </w:tabs>
          <w:ind w:left="6516" w:hanging="3996"/>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11F2E21C">
        <w:start w:val="1"/>
        <w:numFmt w:val="bullet"/>
        <w:lvlText w:val="o"/>
        <w:lvlJc w:val="left"/>
        <w:pPr>
          <w:tabs>
            <w:tab w:val="left" w:pos="720"/>
            <w:tab w:val="left" w:pos="1440"/>
            <w:tab w:val="left" w:pos="2160"/>
            <w:tab w:val="left" w:pos="2880"/>
            <w:tab w:val="num" w:pos="3636"/>
          </w:tabs>
          <w:ind w:left="7236" w:hanging="3996"/>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F222B866">
        <w:start w:val="1"/>
        <w:numFmt w:val="bullet"/>
        <w:lvlText w:val="▪"/>
        <w:lvlJc w:val="left"/>
        <w:pPr>
          <w:tabs>
            <w:tab w:val="left" w:pos="720"/>
            <w:tab w:val="left" w:pos="1440"/>
            <w:tab w:val="left" w:pos="2160"/>
            <w:tab w:val="left" w:pos="2880"/>
            <w:tab w:val="num" w:pos="4356"/>
          </w:tabs>
          <w:ind w:left="7956" w:hanging="3996"/>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CEC4F52A">
        <w:start w:val="1"/>
        <w:numFmt w:val="bullet"/>
        <w:lvlText w:val="·"/>
        <w:lvlJc w:val="left"/>
        <w:pPr>
          <w:tabs>
            <w:tab w:val="left" w:pos="720"/>
            <w:tab w:val="left" w:pos="1440"/>
            <w:tab w:val="left" w:pos="2160"/>
            <w:tab w:val="left" w:pos="2880"/>
            <w:tab w:val="num" w:pos="5076"/>
          </w:tabs>
          <w:ind w:left="8676" w:hanging="3996"/>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F7368AD0">
        <w:start w:val="1"/>
        <w:numFmt w:val="bullet"/>
        <w:lvlText w:val="o"/>
        <w:lvlJc w:val="left"/>
        <w:pPr>
          <w:tabs>
            <w:tab w:val="left" w:pos="720"/>
            <w:tab w:val="left" w:pos="1440"/>
            <w:tab w:val="left" w:pos="2160"/>
            <w:tab w:val="left" w:pos="2880"/>
            <w:tab w:val="num" w:pos="5796"/>
          </w:tabs>
          <w:ind w:left="9396" w:hanging="3996"/>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BB40230C">
        <w:start w:val="1"/>
        <w:numFmt w:val="bullet"/>
        <w:lvlText w:val="▪"/>
        <w:lvlJc w:val="left"/>
        <w:pPr>
          <w:tabs>
            <w:tab w:val="left" w:pos="720"/>
            <w:tab w:val="left" w:pos="1440"/>
            <w:tab w:val="left" w:pos="2160"/>
            <w:tab w:val="left" w:pos="2880"/>
            <w:tab w:val="num" w:pos="6516"/>
          </w:tabs>
          <w:ind w:left="10116" w:hanging="3996"/>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6" w16cid:durableId="582497630">
    <w:abstractNumId w:val="2"/>
  </w:num>
  <w:num w:numId="7" w16cid:durableId="1176725830">
    <w:abstractNumId w:val="16"/>
  </w:num>
  <w:num w:numId="8" w16cid:durableId="2085757614">
    <w:abstractNumId w:val="9"/>
  </w:num>
  <w:num w:numId="9" w16cid:durableId="414713864">
    <w:abstractNumId w:val="17"/>
  </w:num>
  <w:num w:numId="10" w16cid:durableId="1011177064">
    <w:abstractNumId w:val="20"/>
  </w:num>
  <w:num w:numId="11" w16cid:durableId="1003779552">
    <w:abstractNumId w:val="19"/>
  </w:num>
  <w:num w:numId="12" w16cid:durableId="1542404268">
    <w:abstractNumId w:val="5"/>
  </w:num>
  <w:num w:numId="13" w16cid:durableId="1861968757">
    <w:abstractNumId w:val="16"/>
    <w:lvlOverride w:ilvl="0">
      <w:lvl w:ilvl="0" w:tplc="27126920">
        <w:start w:val="1"/>
        <w:numFmt w:val="bullet"/>
        <w:lvlText w:val="·"/>
        <w:lvlJc w:val="left"/>
        <w:pPr>
          <w:ind w:left="72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71008466">
        <w:start w:val="1"/>
        <w:numFmt w:val="bullet"/>
        <w:lvlText w:val="·"/>
        <w:lvlJc w:val="left"/>
        <w:pPr>
          <w:ind w:left="108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E4CC1DAC">
        <w:start w:val="1"/>
        <w:numFmt w:val="bullet"/>
        <w:lvlText w:val="·"/>
        <w:lvlJc w:val="left"/>
        <w:pPr>
          <w:ind w:left="180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ABC2DD68">
        <w:start w:val="1"/>
        <w:numFmt w:val="bullet"/>
        <w:lvlText w:val="·"/>
        <w:lvlJc w:val="left"/>
        <w:pPr>
          <w:ind w:left="252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87E26746">
        <w:start w:val="1"/>
        <w:numFmt w:val="bullet"/>
        <w:lvlText w:val="·"/>
        <w:lvlJc w:val="left"/>
        <w:pPr>
          <w:ind w:left="324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5F082D9A">
        <w:start w:val="1"/>
        <w:numFmt w:val="bullet"/>
        <w:lvlText w:val="·"/>
        <w:lvlJc w:val="left"/>
        <w:pPr>
          <w:ind w:left="396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EB88585C">
        <w:start w:val="1"/>
        <w:numFmt w:val="bullet"/>
        <w:lvlText w:val="·"/>
        <w:lvlJc w:val="left"/>
        <w:pPr>
          <w:ind w:left="468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44664998">
        <w:start w:val="1"/>
        <w:numFmt w:val="bullet"/>
        <w:lvlText w:val="·"/>
        <w:lvlJc w:val="left"/>
        <w:pPr>
          <w:ind w:left="540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9A6C8836">
        <w:start w:val="1"/>
        <w:numFmt w:val="bullet"/>
        <w:lvlText w:val="·"/>
        <w:lvlJc w:val="left"/>
        <w:pPr>
          <w:ind w:left="612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4" w16cid:durableId="2055352541">
    <w:abstractNumId w:val="7"/>
  </w:num>
  <w:num w:numId="15" w16cid:durableId="1730687890">
    <w:abstractNumId w:val="13"/>
  </w:num>
  <w:num w:numId="16" w16cid:durableId="526405218">
    <w:abstractNumId w:val="22"/>
  </w:num>
  <w:num w:numId="17" w16cid:durableId="1097871524">
    <w:abstractNumId w:val="15"/>
  </w:num>
  <w:num w:numId="18" w16cid:durableId="1069960725">
    <w:abstractNumId w:val="13"/>
    <w:lvlOverride w:ilvl="0">
      <w:startOverride w:val="2"/>
    </w:lvlOverride>
  </w:num>
  <w:num w:numId="19" w16cid:durableId="255871735">
    <w:abstractNumId w:val="10"/>
  </w:num>
  <w:num w:numId="20" w16cid:durableId="1437213237">
    <w:abstractNumId w:val="18"/>
  </w:num>
  <w:num w:numId="21" w16cid:durableId="2041199610">
    <w:abstractNumId w:val="0"/>
  </w:num>
  <w:num w:numId="22" w16cid:durableId="28185180">
    <w:abstractNumId w:val="6"/>
  </w:num>
  <w:num w:numId="23" w16cid:durableId="449784879">
    <w:abstractNumId w:val="14"/>
  </w:num>
  <w:num w:numId="24" w16cid:durableId="1403600948">
    <w:abstractNumId w:val="3"/>
  </w:num>
  <w:num w:numId="25" w16cid:durableId="949433242">
    <w:abstractNumId w:val="3"/>
    <w:lvlOverride w:ilvl="0">
      <w:lvl w:ilvl="0" w:tplc="4C56E386">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3A0E9E78">
        <w:start w:val="1"/>
        <w:numFmt w:val="decimal"/>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03F89B3E">
        <w:start w:val="1"/>
        <w:numFmt w:val="decimal"/>
        <w:lvlText w:val="%3."/>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11703686">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3976B910">
        <w:start w:val="1"/>
        <w:numFmt w:val="decimal"/>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0F080C46">
        <w:start w:val="1"/>
        <w:numFmt w:val="decimal"/>
        <w:lvlText w:val="%6."/>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1A244A8E">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B29443DE">
        <w:start w:val="1"/>
        <w:numFmt w:val="decimal"/>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2532612E">
        <w:start w:val="1"/>
        <w:numFmt w:val="decimal"/>
        <w:lvlText w:val="%9."/>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 w:numId="26" w16cid:durableId="1884832460">
    <w:abstractNumId w:val="21"/>
  </w:num>
  <w:num w:numId="27" w16cid:durableId="266232293">
    <w:abstractNumId w:val="11"/>
  </w:num>
</w:numbering>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22DAB"/>
    <w:rsid w:val="00076090"/>
    <w:rsid w:val="0011209F"/>
    <w:rsid w:val="00161F33"/>
    <w:rsid w:val="005E2EC6"/>
    <w:rsid w:val="00F22DAB"/>
    <w:rsid w:val="02B9CD24"/>
    <w:rsid w:val="02D66EAF"/>
    <w:rsid w:val="034F4D7F"/>
    <w:rsid w:val="03D4493C"/>
    <w:rsid w:val="0433B907"/>
    <w:rsid w:val="04A1D6E0"/>
    <w:rsid w:val="0570199D"/>
    <w:rsid w:val="060E0F71"/>
    <w:rsid w:val="070A347A"/>
    <w:rsid w:val="07D977A2"/>
    <w:rsid w:val="0AE18094"/>
    <w:rsid w:val="0CACE8C5"/>
    <w:rsid w:val="0CBC368F"/>
    <w:rsid w:val="0D508508"/>
    <w:rsid w:val="106A1B92"/>
    <w:rsid w:val="14EA87D2"/>
    <w:rsid w:val="150830D7"/>
    <w:rsid w:val="16025C01"/>
    <w:rsid w:val="17FCA85E"/>
    <w:rsid w:val="18345F7C"/>
    <w:rsid w:val="18D22388"/>
    <w:rsid w:val="192E8AA6"/>
    <w:rsid w:val="1F41650C"/>
    <w:rsid w:val="22418078"/>
    <w:rsid w:val="22444DEB"/>
    <w:rsid w:val="2579213A"/>
    <w:rsid w:val="274C76F1"/>
    <w:rsid w:val="2A4C925D"/>
    <w:rsid w:val="2ACBD129"/>
    <w:rsid w:val="2AE3F086"/>
    <w:rsid w:val="2B9E7E39"/>
    <w:rsid w:val="2CCD14EE"/>
    <w:rsid w:val="2DFE126F"/>
    <w:rsid w:val="2E5ECDB5"/>
    <w:rsid w:val="30F35937"/>
    <w:rsid w:val="312A4114"/>
    <w:rsid w:val="3179ED16"/>
    <w:rsid w:val="3369C42E"/>
    <w:rsid w:val="3390E1CC"/>
    <w:rsid w:val="33DA4C46"/>
    <w:rsid w:val="34F3DEF5"/>
    <w:rsid w:val="358C64CD"/>
    <w:rsid w:val="36868FF7"/>
    <w:rsid w:val="36BA8D4D"/>
    <w:rsid w:val="38ADBD69"/>
    <w:rsid w:val="38FE6B1C"/>
    <w:rsid w:val="3B6EC90F"/>
    <w:rsid w:val="3BE55E2B"/>
    <w:rsid w:val="3C360BDE"/>
    <w:rsid w:val="3FA96C0A"/>
    <w:rsid w:val="41B47FC7"/>
    <w:rsid w:val="422BD10D"/>
    <w:rsid w:val="442B3313"/>
    <w:rsid w:val="44AF2DF9"/>
    <w:rsid w:val="45E2D167"/>
    <w:rsid w:val="4853591B"/>
    <w:rsid w:val="4B4AB598"/>
    <w:rsid w:val="4B5E9FFC"/>
    <w:rsid w:val="4D1D2633"/>
    <w:rsid w:val="4D26CA3E"/>
    <w:rsid w:val="4E40AACE"/>
    <w:rsid w:val="4E82C4C8"/>
    <w:rsid w:val="4ECA8825"/>
    <w:rsid w:val="4F3B103D"/>
    <w:rsid w:val="50665886"/>
    <w:rsid w:val="51B17B34"/>
    <w:rsid w:val="520228E7"/>
    <w:rsid w:val="534D4B95"/>
    <w:rsid w:val="53B5747A"/>
    <w:rsid w:val="53C49CDB"/>
    <w:rsid w:val="54A74132"/>
    <w:rsid w:val="55606D3C"/>
    <w:rsid w:val="56001EE0"/>
    <w:rsid w:val="5684EC57"/>
    <w:rsid w:val="575D76CF"/>
    <w:rsid w:val="57D36FD7"/>
    <w:rsid w:val="582BCCC4"/>
    <w:rsid w:val="5857A1F9"/>
    <w:rsid w:val="58716A6B"/>
    <w:rsid w:val="59BC8D19"/>
    <w:rsid w:val="5C563807"/>
    <w:rsid w:val="5DE00348"/>
    <w:rsid w:val="5DF20868"/>
    <w:rsid w:val="5E0E3106"/>
    <w:rsid w:val="5F48851B"/>
    <w:rsid w:val="5F8DD8C9"/>
    <w:rsid w:val="62A23994"/>
    <w:rsid w:val="643E09F5"/>
    <w:rsid w:val="689B6D9B"/>
    <w:rsid w:val="6949006E"/>
    <w:rsid w:val="69F3D8EB"/>
    <w:rsid w:val="6B6E8144"/>
    <w:rsid w:val="6BAB2606"/>
    <w:rsid w:val="6C380298"/>
    <w:rsid w:val="6C99C98D"/>
    <w:rsid w:val="6D322DC2"/>
    <w:rsid w:val="6DAF2F86"/>
    <w:rsid w:val="6FB841F2"/>
    <w:rsid w:val="6FBC8E2A"/>
    <w:rsid w:val="717B1461"/>
    <w:rsid w:val="71A46DD2"/>
    <w:rsid w:val="721A678A"/>
    <w:rsid w:val="7571AB1F"/>
    <w:rsid w:val="75CAC7A1"/>
    <w:rsid w:val="75F7EBA6"/>
    <w:rsid w:val="764EF9C3"/>
    <w:rsid w:val="766F3CEC"/>
    <w:rsid w:val="77E1AAC5"/>
    <w:rsid w:val="780B0D4D"/>
    <w:rsid w:val="79279EE2"/>
    <w:rsid w:val="79546C91"/>
    <w:rsid w:val="7B193C62"/>
    <w:rsid w:val="7C69D9E4"/>
    <w:rsid w:val="7E02FD8B"/>
    <w:rsid w:val="7E32955B"/>
    <w:rsid w:val="7E4BBDB8"/>
    <w:rsid w:val="7E7A4ED1"/>
    <w:rsid w:val="7FCE65B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9DAC1F"/>
  <w15:docId w15:val="{CA84E1E0-F39B-4040-81D8-2B60B4CB27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Arial Unicode MS" w:cs="Times New Roman"/>
        <w:bdr w:val="nil"/>
        <w:lang w:val="en-GB" w:eastAsia="zh-C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sz w:val="24"/>
      <w:szCs w:val="24"/>
      <w:lang w:val="en-US" w:eastAsia="en-US"/>
    </w:rPr>
  </w:style>
  <w:style w:type="paragraph" w:styleId="Heading2">
    <w:name w:val="heading 2"/>
    <w:next w:val="Body"/>
    <w:uiPriority w:val="9"/>
    <w:unhideWhenUsed/>
    <w:qFormat/>
    <w:pPr>
      <w:keepNext/>
      <w:jc w:val="both"/>
      <w:outlineLvl w:val="1"/>
    </w:pPr>
    <w:rPr>
      <w:rFonts w:cs="Arial Unicode MS"/>
      <w:b/>
      <w:bCs/>
      <w:color w:val="000000"/>
      <w:sz w:val="24"/>
      <w:szCs w:val="24"/>
      <w:u w:color="000000"/>
      <w:lang w:val="en-US"/>
      <w14:textOutline w14:w="0" w14:cap="flat" w14:cmpd="sng" w14:algn="ctr">
        <w14:noFill/>
        <w14:prstDash w14:val="solid"/>
        <w14:bevel/>
      </w14:textOutline>
    </w:rPr>
  </w:style>
  <w:style w:type="paragraph" w:styleId="Heading4">
    <w:name w:val="heading 4"/>
    <w:next w:val="Body"/>
    <w:uiPriority w:val="9"/>
    <w:unhideWhenUsed/>
    <w:qFormat/>
    <w:pPr>
      <w:keepNext/>
      <w:spacing w:before="120" w:after="120"/>
      <w:jc w:val="center"/>
      <w:outlineLvl w:val="3"/>
    </w:pPr>
    <w:rPr>
      <w:rFonts w:eastAsia="Times New Roman"/>
      <w:color w:val="000000"/>
      <w:sz w:val="40"/>
      <w:szCs w:val="40"/>
      <w:u w:color="000000"/>
      <w:lang w:val="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rPr>
      <w:u w:val="single"/>
    </w:rPr>
  </w:style>
  <w:style w:type="paragraph" w:styleId="HeaderFooter" w:customStyle="1">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styleId="Footer">
    <w:name w:val="footer"/>
    <w:pPr>
      <w:tabs>
        <w:tab w:val="center" w:pos="4153"/>
        <w:tab w:val="right" w:pos="8306"/>
      </w:tabs>
    </w:pPr>
    <w:rPr>
      <w:rFonts w:cs="Arial Unicode MS"/>
      <w:color w:val="000000"/>
      <w:u w:color="000000"/>
      <w:lang w:val="en-US"/>
    </w:rPr>
  </w:style>
  <w:style w:type="paragraph" w:styleId="Header">
    <w:name w:val="header"/>
    <w:pPr>
      <w:tabs>
        <w:tab w:val="center" w:pos="4153"/>
        <w:tab w:val="right" w:pos="8306"/>
      </w:tabs>
    </w:pPr>
    <w:rPr>
      <w:rFonts w:cs="Arial Unicode MS"/>
      <w:color w:val="000000"/>
      <w:u w:color="000000"/>
      <w:lang w:val="en-US"/>
    </w:rPr>
  </w:style>
  <w:style w:type="paragraph" w:styleId="Body" w:customStyle="1">
    <w:name w:val="Body"/>
    <w:rPr>
      <w:rFonts w:eastAsia="Times New Roman"/>
      <w:color w:val="000000"/>
      <w:u w:color="000000"/>
      <w14:textOutline w14:w="0" w14:cap="flat" w14:cmpd="sng" w14:algn="ctr">
        <w14:noFill/>
        <w14:prstDash w14:val="solid"/>
        <w14:bevel/>
      </w14:textOutline>
    </w:rPr>
  </w:style>
  <w:style w:type="numbering" w:styleId="ImportedStyle1" w:customStyle="1">
    <w:name w:val="Imported Style 1"/>
    <w:pPr>
      <w:numPr>
        <w:numId w:val="1"/>
      </w:numPr>
    </w:pPr>
  </w:style>
  <w:style w:type="numbering" w:styleId="ImportedStyle2" w:customStyle="1">
    <w:name w:val="Imported Style 2"/>
    <w:pPr>
      <w:numPr>
        <w:numId w:val="3"/>
      </w:numPr>
    </w:pPr>
  </w:style>
  <w:style w:type="numbering" w:styleId="ImportedStyle6" w:customStyle="1">
    <w:name w:val="Imported Style 6"/>
    <w:pPr>
      <w:numPr>
        <w:numId w:val="6"/>
      </w:numPr>
    </w:pPr>
  </w:style>
  <w:style w:type="paragraph" w:styleId="ListParagraph">
    <w:name w:val="List Paragraph"/>
    <w:pPr>
      <w:ind w:left="720"/>
    </w:pPr>
    <w:rPr>
      <w:rFonts w:cs="Arial Unicode MS"/>
      <w:color w:val="000000"/>
      <w:u w:color="000000"/>
      <w:lang w:val="en-US"/>
    </w:rPr>
  </w:style>
  <w:style w:type="numbering" w:styleId="ImportedStyle5" w:customStyle="1">
    <w:name w:val="Imported Style 5"/>
    <w:pPr>
      <w:numPr>
        <w:numId w:val="11"/>
      </w:numPr>
    </w:pPr>
  </w:style>
  <w:style w:type="numbering" w:styleId="ImportedStyle7" w:customStyle="1">
    <w:name w:val="Imported Style 7"/>
    <w:pPr>
      <w:numPr>
        <w:numId w:val="14"/>
      </w:numPr>
    </w:pPr>
  </w:style>
  <w:style w:type="numbering" w:styleId="ImportedStyle8" w:customStyle="1">
    <w:name w:val="Imported Style 8"/>
    <w:pPr>
      <w:numPr>
        <w:numId w:val="16"/>
      </w:numPr>
    </w:pPr>
  </w:style>
  <w:style w:type="numbering" w:styleId="ImportedStyle9" w:customStyle="1">
    <w:name w:val="Imported Style 9"/>
    <w:pPr>
      <w:numPr>
        <w:numId w:val="19"/>
      </w:numPr>
    </w:pPr>
  </w:style>
  <w:style w:type="numbering" w:styleId="ImportedStyle10" w:customStyle="1">
    <w:name w:val="Imported Style 10"/>
    <w:pPr>
      <w:numPr>
        <w:numId w:val="21"/>
      </w:numPr>
    </w:pPr>
  </w:style>
  <w:style w:type="numbering" w:styleId="ImportedStyle11" w:customStyle="1">
    <w:name w:val="Imported Style 11"/>
    <w:pPr>
      <w:numPr>
        <w:numId w:val="23"/>
      </w:numPr>
    </w:pPr>
  </w:style>
  <w:style w:type="numbering" w:styleId="ImportedStyle12" w:customStyle="1">
    <w:name w:val="Imported Style 12"/>
    <w:pPr>
      <w:numPr>
        <w:numId w:val="26"/>
      </w:numPr>
    </w:pPr>
  </w:style>
  <w:style w:type="paragraph" w:styleId="NormalWeb">
    <w:name w:val="Normal (Web)"/>
    <w:pPr>
      <w:spacing w:before="100" w:after="100"/>
    </w:pPr>
    <w:rPr>
      <w:rFonts w:eastAsia="Times New Roman"/>
      <w:color w:val="000000"/>
      <w:sz w:val="24"/>
      <w:szCs w:val="24"/>
      <w:u w:color="000000"/>
      <w:lang w:val="en-US"/>
    </w:rPr>
  </w:style>
  <w:style w:type="character" w:styleId="CommentReference">
    <w:name w:val="annotation reference"/>
    <w:basedOn w:val="DefaultParagraphFont"/>
    <w:uiPriority w:val="99"/>
    <w:semiHidden/>
    <w:unhideWhenUsed/>
    <w:rsid w:val="005E2EC6"/>
    <w:rPr>
      <w:sz w:val="16"/>
      <w:szCs w:val="16"/>
    </w:rPr>
  </w:style>
  <w:style w:type="paragraph" w:styleId="CommentText">
    <w:name w:val="annotation text"/>
    <w:basedOn w:val="Normal"/>
    <w:link w:val="CommentTextChar"/>
    <w:uiPriority w:val="99"/>
    <w:unhideWhenUsed/>
    <w:rsid w:val="005E2EC6"/>
    <w:rPr>
      <w:sz w:val="20"/>
      <w:szCs w:val="20"/>
    </w:rPr>
  </w:style>
  <w:style w:type="character" w:styleId="CommentTextChar" w:customStyle="1">
    <w:name w:val="Comment Text Char"/>
    <w:basedOn w:val="DefaultParagraphFont"/>
    <w:link w:val="CommentText"/>
    <w:uiPriority w:val="99"/>
    <w:rsid w:val="005E2EC6"/>
    <w:rPr>
      <w:lang w:val="en-US" w:eastAsia="en-US"/>
    </w:rPr>
  </w:style>
  <w:style w:type="paragraph" w:styleId="CommentSubject">
    <w:name w:val="annotation subject"/>
    <w:basedOn w:val="CommentText"/>
    <w:next w:val="CommentText"/>
    <w:link w:val="CommentSubjectChar"/>
    <w:uiPriority w:val="99"/>
    <w:semiHidden/>
    <w:unhideWhenUsed/>
    <w:rsid w:val="005E2EC6"/>
    <w:rPr>
      <w:b/>
      <w:bCs/>
    </w:rPr>
  </w:style>
  <w:style w:type="character" w:styleId="CommentSubjectChar" w:customStyle="1">
    <w:name w:val="Comment Subject Char"/>
    <w:basedOn w:val="CommentTextChar"/>
    <w:link w:val="CommentSubject"/>
    <w:uiPriority w:val="99"/>
    <w:semiHidden/>
    <w:rsid w:val="005E2EC6"/>
    <w:rPr>
      <w:b/>
      <w:bCs/>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footer" Target="footer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header" Target="header1.xml" Id="rId12" /><Relationship Type="http://schemas.openxmlformats.org/officeDocument/2006/relationships/theme" Target="theme/theme1.xml" Id="rId17" /><Relationship Type="http://schemas.openxmlformats.org/officeDocument/2006/relationships/styles" Target="styles.xml" Id="rId2" /><Relationship Type="http://schemas.microsoft.com/office/2011/relationships/people" Target="people.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fontTable" Target="fontTable.xml" Id="rId15" /><Relationship Type="http://schemas.microsoft.com/office/2016/09/relationships/commentsIds" Target="commentsIds.xml" Id="rId10" /><Relationship Type="http://schemas.openxmlformats.org/officeDocument/2006/relationships/webSettings" Target="webSettings.xml" Id="rId4" /><Relationship Type="http://schemas.microsoft.com/office/2011/relationships/commentsExtended" Target="commentsExtended.xml" Id="rId9" /><Relationship Type="http://schemas.openxmlformats.org/officeDocument/2006/relationships/header" Target="header2.xml" Id="rId14" /></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3000" dir="5400000" rotWithShape="0">
              <a:srgbClr val="000000">
                <a:alpha val="35000"/>
              </a:srgbClr>
            </a:outerShdw>
          </a:effectLst>
        </a:effectStyle>
        <a:effectStyle>
          <a:effectLst>
            <a:outerShdw blurRad="38100" dist="23000" dir="5400000" rotWithShape="0">
              <a:srgbClr val="000000">
                <a:alpha val="35000"/>
              </a:srgbClr>
            </a:outerShdw>
          </a:effectLst>
        </a:effectStyle>
        <a:effectStyle>
          <a:effectLst>
            <a:outerShdw blurRad="38100" dist="20000" dir="5400000" rotWithShape="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blurRad="38100" dist="23000" dir="5400000" rotWithShape="0">
            <a:srgbClr val="000000">
              <a:alpha val="35000"/>
            </a:srgbClr>
          </a:outerShdw>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outerShdw blurRad="38100" dist="20000" dir="5400000" rotWithShape="0">
            <a:srgbClr val="000000">
              <a:alpha val="38000"/>
            </a:srgbClr>
          </a:outerShdw>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4</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Natasha Davies (IMH)</dc:creator>
  <lastModifiedBy>Rebecca Francis-Davies</lastModifiedBy>
  <revision>3</revision>
  <dcterms:created xsi:type="dcterms:W3CDTF">2023-03-01T13:18:00.0000000Z</dcterms:created>
  <dcterms:modified xsi:type="dcterms:W3CDTF">2023-03-12T17:56:37.6863041Z</dcterms:modified>
</coreProperties>
</file>