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7236D" w14:textId="77777777" w:rsidR="00A00EE1" w:rsidRDefault="00A00EE1" w:rsidP="009C35AB">
      <w:pPr>
        <w:jc w:val="center"/>
        <w:rPr>
          <w:sz w:val="32"/>
          <w:szCs w:val="32"/>
        </w:rPr>
      </w:pPr>
    </w:p>
    <w:p w14:paraId="56409DAF" w14:textId="77777777" w:rsidR="00A00EE1" w:rsidRDefault="00A00EE1" w:rsidP="009C35AB">
      <w:pPr>
        <w:jc w:val="center"/>
        <w:rPr>
          <w:sz w:val="32"/>
          <w:szCs w:val="32"/>
        </w:rPr>
      </w:pPr>
    </w:p>
    <w:p w14:paraId="553ABAE0" w14:textId="77777777" w:rsidR="00A00EE1" w:rsidRDefault="00A00EE1" w:rsidP="009C35AB">
      <w:pPr>
        <w:jc w:val="center"/>
        <w:rPr>
          <w:sz w:val="32"/>
          <w:szCs w:val="32"/>
        </w:rPr>
      </w:pPr>
    </w:p>
    <w:p w14:paraId="6E9D71FB" w14:textId="77777777" w:rsidR="00A00EE1" w:rsidRPr="00753CFC" w:rsidRDefault="00A00EE1" w:rsidP="009C35AB">
      <w:pPr>
        <w:jc w:val="center"/>
        <w:rPr>
          <w:sz w:val="36"/>
          <w:szCs w:val="36"/>
        </w:rPr>
      </w:pPr>
    </w:p>
    <w:p w14:paraId="6985A668" w14:textId="4E82E3ED" w:rsidR="009C35AB" w:rsidRPr="00753CFC" w:rsidRDefault="00155DC5" w:rsidP="009C35AB">
      <w:pPr>
        <w:jc w:val="center"/>
        <w:rPr>
          <w:sz w:val="36"/>
          <w:szCs w:val="36"/>
        </w:rPr>
      </w:pPr>
      <w:r w:rsidRPr="00753CFC">
        <w:rPr>
          <w:sz w:val="36"/>
          <w:szCs w:val="36"/>
        </w:rPr>
        <w:t>Andreea Mocanu</w:t>
      </w:r>
      <w:r w:rsidRPr="00753CFC">
        <w:rPr>
          <w:sz w:val="36"/>
          <w:szCs w:val="36"/>
        </w:rPr>
        <w:br/>
      </w:r>
      <w:r w:rsidR="00A00EE1" w:rsidRPr="00753CFC">
        <w:rPr>
          <w:sz w:val="36"/>
          <w:szCs w:val="36"/>
        </w:rPr>
        <w:t>1919375</w:t>
      </w:r>
      <w:r w:rsidRPr="00753CFC">
        <w:rPr>
          <w:sz w:val="36"/>
          <w:szCs w:val="36"/>
        </w:rPr>
        <w:br/>
      </w:r>
      <w:r w:rsidR="00A00EE1" w:rsidRPr="00753CFC">
        <w:rPr>
          <w:sz w:val="36"/>
          <w:szCs w:val="36"/>
        </w:rPr>
        <w:t>UWTSD</w:t>
      </w:r>
      <w:r w:rsidRPr="00753CFC">
        <w:rPr>
          <w:sz w:val="36"/>
          <w:szCs w:val="36"/>
        </w:rPr>
        <w:br/>
      </w:r>
      <w:r w:rsidRPr="00753CFC">
        <w:rPr>
          <w:sz w:val="36"/>
          <w:szCs w:val="36"/>
        </w:rPr>
        <w:br/>
        <w:t>Coaching &amp; Mentoring Report</w:t>
      </w:r>
    </w:p>
    <w:p w14:paraId="123E6B93" w14:textId="77777777" w:rsidR="009C35AB" w:rsidRPr="00753CFC" w:rsidRDefault="009C35AB" w:rsidP="009C35AB">
      <w:pPr>
        <w:jc w:val="center"/>
        <w:rPr>
          <w:sz w:val="36"/>
          <w:szCs w:val="36"/>
        </w:rPr>
      </w:pPr>
    </w:p>
    <w:p w14:paraId="5E012089" w14:textId="0E6ED1A5" w:rsidR="009C35AB" w:rsidRDefault="00155DC5" w:rsidP="009C35AB">
      <w:pPr>
        <w:jc w:val="center"/>
      </w:pPr>
      <w:r w:rsidRPr="00A00EE1">
        <w:rPr>
          <w:sz w:val="32"/>
          <w:szCs w:val="32"/>
        </w:rPr>
        <w:br/>
      </w:r>
      <w:r>
        <w:br/>
      </w:r>
      <w:r>
        <w:br/>
      </w:r>
    </w:p>
    <w:p w14:paraId="6F2F43B4" w14:textId="77777777" w:rsidR="009C35AB" w:rsidRDefault="009C35AB" w:rsidP="009C35AB">
      <w:pPr>
        <w:jc w:val="center"/>
      </w:pPr>
    </w:p>
    <w:p w14:paraId="114955F9" w14:textId="77777777" w:rsidR="009C35AB" w:rsidRDefault="009C35AB" w:rsidP="009C35AB">
      <w:pPr>
        <w:jc w:val="center"/>
      </w:pPr>
    </w:p>
    <w:p w14:paraId="0D5008E7" w14:textId="77777777" w:rsidR="009C35AB" w:rsidRDefault="009C35AB" w:rsidP="009C35AB">
      <w:pPr>
        <w:jc w:val="center"/>
      </w:pPr>
    </w:p>
    <w:p w14:paraId="05161217" w14:textId="77777777" w:rsidR="009C35AB" w:rsidRDefault="009C35AB" w:rsidP="009C35AB">
      <w:pPr>
        <w:jc w:val="center"/>
      </w:pPr>
    </w:p>
    <w:p w14:paraId="0B26A713" w14:textId="77777777" w:rsidR="009C35AB" w:rsidRDefault="009C35AB" w:rsidP="009C35AB">
      <w:pPr>
        <w:jc w:val="center"/>
      </w:pPr>
    </w:p>
    <w:p w14:paraId="22CE4EAC" w14:textId="77777777" w:rsidR="009C35AB" w:rsidRDefault="009C35AB" w:rsidP="009C35AB">
      <w:pPr>
        <w:jc w:val="center"/>
      </w:pPr>
    </w:p>
    <w:p w14:paraId="038AA3DB" w14:textId="77777777" w:rsidR="009C35AB" w:rsidRDefault="009C35AB" w:rsidP="009C35AB">
      <w:pPr>
        <w:jc w:val="center"/>
      </w:pPr>
    </w:p>
    <w:p w14:paraId="789B1890" w14:textId="77777777" w:rsidR="009C35AB" w:rsidRDefault="009C35AB" w:rsidP="009C35AB">
      <w:pPr>
        <w:jc w:val="center"/>
      </w:pPr>
    </w:p>
    <w:p w14:paraId="32B33AE0" w14:textId="77777777" w:rsidR="009C35AB" w:rsidRDefault="009C35AB" w:rsidP="009C35AB">
      <w:pPr>
        <w:jc w:val="center"/>
      </w:pPr>
    </w:p>
    <w:p w14:paraId="42509BD4" w14:textId="77777777" w:rsidR="009C35AB" w:rsidRDefault="009C35AB" w:rsidP="009C35AB">
      <w:pPr>
        <w:jc w:val="center"/>
      </w:pPr>
    </w:p>
    <w:p w14:paraId="53C06E85" w14:textId="77777777" w:rsidR="009C35AB" w:rsidRDefault="009C35AB" w:rsidP="009C35AB">
      <w:pPr>
        <w:jc w:val="center"/>
      </w:pPr>
    </w:p>
    <w:p w14:paraId="7BA169EE" w14:textId="4C6D528D" w:rsidR="009C35AB" w:rsidRDefault="009C35AB" w:rsidP="00A00EE1"/>
    <w:p w14:paraId="1904BA20" w14:textId="77777777" w:rsidR="00A00EE1" w:rsidRDefault="00A00EE1" w:rsidP="00A00EE1"/>
    <w:p w14:paraId="49BD8E28" w14:textId="77777777" w:rsidR="009C35AB" w:rsidRDefault="009C35AB" w:rsidP="009C35AB">
      <w:pPr>
        <w:jc w:val="center"/>
      </w:pPr>
    </w:p>
    <w:p w14:paraId="160A38CE" w14:textId="77777777" w:rsidR="009C35AB" w:rsidRDefault="009C35AB" w:rsidP="009C35AB">
      <w:pPr>
        <w:jc w:val="center"/>
      </w:pPr>
    </w:p>
    <w:p w14:paraId="4D1D8811" w14:textId="77777777" w:rsidR="009C35AB" w:rsidRPr="00A20EC3" w:rsidRDefault="00155DC5" w:rsidP="009C35AB">
      <w:pPr>
        <w:rPr>
          <w:sz w:val="20"/>
          <w:szCs w:val="20"/>
        </w:rPr>
      </w:pPr>
      <w:r>
        <w:lastRenderedPageBreak/>
        <w:br/>
      </w:r>
      <w:bookmarkStart w:id="0" w:name="_Toc121430631"/>
      <w:r w:rsidRPr="009C35AB">
        <w:rPr>
          <w:rStyle w:val="Heading1Char"/>
          <w:sz w:val="28"/>
          <w:szCs w:val="28"/>
        </w:rPr>
        <w:t>Executive Summary</w:t>
      </w:r>
      <w:bookmarkEnd w:id="0"/>
      <w:r w:rsidRPr="009C35AB">
        <w:rPr>
          <w:sz w:val="20"/>
          <w:szCs w:val="20"/>
        </w:rPr>
        <w:t xml:space="preserve"> </w:t>
      </w:r>
      <w:r>
        <w:br/>
      </w:r>
      <w:r w:rsidR="00A266A8">
        <w:br/>
        <w:t xml:space="preserve"> </w:t>
      </w:r>
      <w:r w:rsidR="00A266A8">
        <w:tab/>
      </w:r>
      <w:r w:rsidR="00A266A8" w:rsidRPr="00A20EC3">
        <w:rPr>
          <w:sz w:val="20"/>
          <w:szCs w:val="20"/>
        </w:rPr>
        <w:t>You will find in the report that follows not only helpful material such as definitions pertaining to coaching, mentoring, and resilience, but also a critical examination of these topics.</w:t>
      </w:r>
      <w:r w:rsidR="00A266A8" w:rsidRPr="00A20EC3">
        <w:rPr>
          <w:sz w:val="20"/>
          <w:szCs w:val="20"/>
        </w:rPr>
        <w:br/>
        <w:t xml:space="preserve">When someone offers to be a coach to another person, they are developing and showing clear situations and examples on a specific thing, and they are solving that problem. The interaction between the two is not very common when compared to when a mentor offers support </w:t>
      </w:r>
      <w:proofErr w:type="gramStart"/>
      <w:r w:rsidR="00A266A8" w:rsidRPr="00A20EC3">
        <w:rPr>
          <w:sz w:val="20"/>
          <w:szCs w:val="20"/>
        </w:rPr>
        <w:t>the vast majority of</w:t>
      </w:r>
      <w:proofErr w:type="gramEnd"/>
      <w:r w:rsidR="00A266A8" w:rsidRPr="00A20EC3">
        <w:rPr>
          <w:sz w:val="20"/>
          <w:szCs w:val="20"/>
        </w:rPr>
        <w:t xml:space="preserve"> the time and teaches a person a specific skill. Coaching is when someone offers to be a coach to another person, developing and showing clear situations and examples on a specific thing, and they are solving that problem.</w:t>
      </w:r>
    </w:p>
    <w:p w14:paraId="5FBFD6F4" w14:textId="77777777" w:rsidR="009C35AB" w:rsidRPr="00A20EC3" w:rsidRDefault="00A266A8" w:rsidP="009C35AB">
      <w:pPr>
        <w:ind w:firstLine="720"/>
        <w:rPr>
          <w:sz w:val="20"/>
          <w:szCs w:val="20"/>
        </w:rPr>
      </w:pPr>
      <w:r w:rsidRPr="00A20EC3">
        <w:rPr>
          <w:sz w:val="20"/>
          <w:szCs w:val="20"/>
        </w:rPr>
        <w:t>At the same time, the benefits of having a line manager are explained, as well as the skills that are required to be able to make the coaching or mentoring as beneficial as possible, as well as the strong point on the fact that he has complete control and can explain things according to the situation that is most beneficial to the company.</w:t>
      </w:r>
    </w:p>
    <w:p w14:paraId="4D08FE5E" w14:textId="77777777" w:rsidR="009C35AB" w:rsidRPr="00A20EC3" w:rsidRDefault="00A266A8" w:rsidP="009C35AB">
      <w:pPr>
        <w:ind w:firstLine="720"/>
        <w:rPr>
          <w:sz w:val="20"/>
          <w:szCs w:val="20"/>
        </w:rPr>
      </w:pPr>
      <w:r w:rsidRPr="00A20EC3">
        <w:rPr>
          <w:sz w:val="20"/>
          <w:szCs w:val="20"/>
        </w:rPr>
        <w:t>It will be explained in the final points not only what the definitions of the skill of resilience are, but also what the benefits of having this skill are when a coach or a mentor possesses it. Some of these benefits include the fact that it can change depending on the situation in order to solve the problem or give the most suitable indications.</w:t>
      </w:r>
    </w:p>
    <w:p w14:paraId="1883349F" w14:textId="77777777" w:rsidR="009C35AB" w:rsidRPr="00A20EC3" w:rsidRDefault="00A266A8" w:rsidP="009C35AB">
      <w:pPr>
        <w:ind w:firstLine="720"/>
        <w:rPr>
          <w:sz w:val="20"/>
          <w:szCs w:val="20"/>
        </w:rPr>
      </w:pPr>
      <w:r w:rsidRPr="00A20EC3">
        <w:rPr>
          <w:sz w:val="20"/>
          <w:szCs w:val="20"/>
        </w:rPr>
        <w:t>A personal judgement of a coaching exercise will be explained at the very end of the discussion, along with a discussion of the aspects that were either strong or weak when the activity was being carried out.</w:t>
      </w:r>
    </w:p>
    <w:p w14:paraId="5061A011" w14:textId="77777777" w:rsidR="009C35AB" w:rsidRDefault="009C35AB" w:rsidP="009C35AB">
      <w:pPr>
        <w:ind w:firstLine="720"/>
      </w:pPr>
    </w:p>
    <w:p w14:paraId="49818E43" w14:textId="77777777" w:rsidR="009C35AB" w:rsidRDefault="009C35AB" w:rsidP="009C35AB">
      <w:pPr>
        <w:ind w:firstLine="720"/>
      </w:pPr>
    </w:p>
    <w:p w14:paraId="26974AB6" w14:textId="77777777" w:rsidR="009C35AB" w:rsidRDefault="009C35AB" w:rsidP="009C35AB">
      <w:pPr>
        <w:ind w:firstLine="720"/>
      </w:pPr>
    </w:p>
    <w:p w14:paraId="2156EADA" w14:textId="77777777" w:rsidR="009C35AB" w:rsidRDefault="009C35AB" w:rsidP="009C35AB">
      <w:pPr>
        <w:ind w:firstLine="720"/>
      </w:pPr>
    </w:p>
    <w:p w14:paraId="26392547" w14:textId="77777777" w:rsidR="009C35AB" w:rsidRDefault="009C35AB" w:rsidP="009C35AB">
      <w:pPr>
        <w:ind w:firstLine="720"/>
      </w:pPr>
    </w:p>
    <w:p w14:paraId="396B3C90" w14:textId="77777777" w:rsidR="009C35AB" w:rsidRDefault="009C35AB" w:rsidP="009C35AB">
      <w:pPr>
        <w:ind w:firstLine="720"/>
      </w:pPr>
    </w:p>
    <w:p w14:paraId="18BFAC53" w14:textId="77777777" w:rsidR="009C35AB" w:rsidRDefault="009C35AB" w:rsidP="009C35AB">
      <w:pPr>
        <w:ind w:firstLine="720"/>
      </w:pPr>
    </w:p>
    <w:p w14:paraId="73826EB1" w14:textId="77777777" w:rsidR="009C35AB" w:rsidRDefault="009C35AB" w:rsidP="009C35AB">
      <w:pPr>
        <w:ind w:firstLine="720"/>
      </w:pPr>
    </w:p>
    <w:p w14:paraId="62CACBF5" w14:textId="77777777" w:rsidR="009C35AB" w:rsidRDefault="009C35AB" w:rsidP="009C35AB">
      <w:pPr>
        <w:ind w:firstLine="720"/>
      </w:pPr>
    </w:p>
    <w:p w14:paraId="16F45424" w14:textId="14E3377A" w:rsidR="009C35AB" w:rsidRDefault="009C35AB" w:rsidP="009C35AB">
      <w:pPr>
        <w:ind w:firstLine="720"/>
      </w:pPr>
    </w:p>
    <w:p w14:paraId="6BD409AD" w14:textId="40842131" w:rsidR="00A20EC3" w:rsidRDefault="00A20EC3" w:rsidP="009C35AB">
      <w:pPr>
        <w:ind w:firstLine="720"/>
      </w:pPr>
    </w:p>
    <w:p w14:paraId="27FA2BA5" w14:textId="4369206C" w:rsidR="00A20EC3" w:rsidRDefault="00A20EC3" w:rsidP="009C35AB">
      <w:pPr>
        <w:ind w:firstLine="720"/>
      </w:pPr>
    </w:p>
    <w:p w14:paraId="330DB404" w14:textId="77777777" w:rsidR="00A20EC3" w:rsidRDefault="00A20EC3" w:rsidP="009C35AB">
      <w:pPr>
        <w:ind w:firstLine="720"/>
      </w:pPr>
    </w:p>
    <w:p w14:paraId="3726E257" w14:textId="77777777" w:rsidR="009C35AB" w:rsidRDefault="009C35AB" w:rsidP="009C35AB">
      <w:pPr>
        <w:ind w:firstLine="720"/>
      </w:pPr>
    </w:p>
    <w:p w14:paraId="61A8D4D4" w14:textId="77777777" w:rsidR="009C35AB" w:rsidRDefault="009C35AB" w:rsidP="009C35AB"/>
    <w:p w14:paraId="32B628A5" w14:textId="6B095FB0" w:rsidR="009C35AB" w:rsidRDefault="00155DC5" w:rsidP="009C35AB">
      <w:r>
        <w:br/>
      </w:r>
    </w:p>
    <w:p w14:paraId="33188B9D" w14:textId="77777777" w:rsidR="009C35AB" w:rsidRDefault="009C35AB" w:rsidP="009C35AB">
      <w:pPr>
        <w:ind w:firstLine="720"/>
      </w:pPr>
    </w:p>
    <w:sdt>
      <w:sdtPr>
        <w:id w:val="-122028729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3A2596B" w14:textId="27A76387" w:rsidR="00A00EE1" w:rsidRDefault="00A00EE1" w:rsidP="00A00EE1">
          <w:pPr>
            <w:pStyle w:val="TOCHeading"/>
          </w:pPr>
          <w:r>
            <w:t>Table of Contents</w:t>
          </w:r>
        </w:p>
        <w:p w14:paraId="756ECD9E" w14:textId="1B433723" w:rsidR="00CC4E47" w:rsidRDefault="00A00EE1">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1430631" w:history="1">
            <w:r w:rsidR="00CC4E47" w:rsidRPr="00E44CF3">
              <w:rPr>
                <w:rStyle w:val="Hyperlink"/>
                <w:noProof/>
              </w:rPr>
              <w:t>Executive Summary</w:t>
            </w:r>
            <w:r w:rsidR="00CC4E47">
              <w:rPr>
                <w:noProof/>
                <w:webHidden/>
              </w:rPr>
              <w:tab/>
            </w:r>
            <w:r w:rsidR="00CC4E47">
              <w:rPr>
                <w:noProof/>
                <w:webHidden/>
              </w:rPr>
              <w:fldChar w:fldCharType="begin"/>
            </w:r>
            <w:r w:rsidR="00CC4E47">
              <w:rPr>
                <w:noProof/>
                <w:webHidden/>
              </w:rPr>
              <w:instrText xml:space="preserve"> PAGEREF _Toc121430631 \h </w:instrText>
            </w:r>
            <w:r w:rsidR="00CC4E47">
              <w:rPr>
                <w:noProof/>
                <w:webHidden/>
              </w:rPr>
            </w:r>
            <w:r w:rsidR="00CC4E47">
              <w:rPr>
                <w:noProof/>
                <w:webHidden/>
              </w:rPr>
              <w:fldChar w:fldCharType="separate"/>
            </w:r>
            <w:r w:rsidR="00CC4E47">
              <w:rPr>
                <w:noProof/>
                <w:webHidden/>
              </w:rPr>
              <w:t>2</w:t>
            </w:r>
            <w:r w:rsidR="00CC4E47">
              <w:rPr>
                <w:noProof/>
                <w:webHidden/>
              </w:rPr>
              <w:fldChar w:fldCharType="end"/>
            </w:r>
          </w:hyperlink>
        </w:p>
        <w:p w14:paraId="36D316CB" w14:textId="7FA0C912" w:rsidR="00CC4E47" w:rsidRDefault="00CC4E47">
          <w:pPr>
            <w:pStyle w:val="TOC1"/>
            <w:tabs>
              <w:tab w:val="right" w:leader="dot" w:pos="9016"/>
            </w:tabs>
            <w:rPr>
              <w:rFonts w:eastAsiaTheme="minorEastAsia"/>
              <w:noProof/>
              <w:kern w:val="0"/>
              <w:lang w:eastAsia="en-GB"/>
              <w14:ligatures w14:val="none"/>
            </w:rPr>
          </w:pPr>
          <w:hyperlink w:anchor="_Toc121430632" w:history="1">
            <w:r w:rsidRPr="00E44CF3">
              <w:rPr>
                <w:rStyle w:val="Hyperlink"/>
                <w:noProof/>
              </w:rPr>
              <w:t>Introduction</w:t>
            </w:r>
            <w:r>
              <w:rPr>
                <w:noProof/>
                <w:webHidden/>
              </w:rPr>
              <w:tab/>
            </w:r>
            <w:r>
              <w:rPr>
                <w:noProof/>
                <w:webHidden/>
              </w:rPr>
              <w:fldChar w:fldCharType="begin"/>
            </w:r>
            <w:r>
              <w:rPr>
                <w:noProof/>
                <w:webHidden/>
              </w:rPr>
              <w:instrText xml:space="preserve"> PAGEREF _Toc121430632 \h </w:instrText>
            </w:r>
            <w:r>
              <w:rPr>
                <w:noProof/>
                <w:webHidden/>
              </w:rPr>
            </w:r>
            <w:r>
              <w:rPr>
                <w:noProof/>
                <w:webHidden/>
              </w:rPr>
              <w:fldChar w:fldCharType="separate"/>
            </w:r>
            <w:r>
              <w:rPr>
                <w:noProof/>
                <w:webHidden/>
              </w:rPr>
              <w:t>4</w:t>
            </w:r>
            <w:r>
              <w:rPr>
                <w:noProof/>
                <w:webHidden/>
              </w:rPr>
              <w:fldChar w:fldCharType="end"/>
            </w:r>
          </w:hyperlink>
        </w:p>
        <w:p w14:paraId="5B1E2EE7" w14:textId="4B174C57" w:rsidR="00CC4E47" w:rsidRDefault="00CC4E47">
          <w:pPr>
            <w:pStyle w:val="TOC1"/>
            <w:tabs>
              <w:tab w:val="right" w:leader="dot" w:pos="9016"/>
            </w:tabs>
            <w:rPr>
              <w:rFonts w:eastAsiaTheme="minorEastAsia"/>
              <w:noProof/>
              <w:kern w:val="0"/>
              <w:lang w:eastAsia="en-GB"/>
              <w14:ligatures w14:val="none"/>
            </w:rPr>
          </w:pPr>
          <w:hyperlink w:anchor="_Toc121430633" w:history="1">
            <w:r w:rsidRPr="00E44CF3">
              <w:rPr>
                <w:rStyle w:val="Hyperlink"/>
                <w:noProof/>
              </w:rPr>
              <w:t>Main findings</w:t>
            </w:r>
            <w:r>
              <w:rPr>
                <w:noProof/>
                <w:webHidden/>
              </w:rPr>
              <w:tab/>
            </w:r>
            <w:r>
              <w:rPr>
                <w:noProof/>
                <w:webHidden/>
              </w:rPr>
              <w:fldChar w:fldCharType="begin"/>
            </w:r>
            <w:r>
              <w:rPr>
                <w:noProof/>
                <w:webHidden/>
              </w:rPr>
              <w:instrText xml:space="preserve"> PAGEREF _Toc121430633 \h </w:instrText>
            </w:r>
            <w:r>
              <w:rPr>
                <w:noProof/>
                <w:webHidden/>
              </w:rPr>
            </w:r>
            <w:r>
              <w:rPr>
                <w:noProof/>
                <w:webHidden/>
              </w:rPr>
              <w:fldChar w:fldCharType="separate"/>
            </w:r>
            <w:r>
              <w:rPr>
                <w:noProof/>
                <w:webHidden/>
              </w:rPr>
              <w:t>5</w:t>
            </w:r>
            <w:r>
              <w:rPr>
                <w:noProof/>
                <w:webHidden/>
              </w:rPr>
              <w:fldChar w:fldCharType="end"/>
            </w:r>
          </w:hyperlink>
        </w:p>
        <w:p w14:paraId="2FFA46DC" w14:textId="3E013E19" w:rsidR="00CC4E47" w:rsidRDefault="00CC4E47">
          <w:pPr>
            <w:pStyle w:val="TOC1"/>
            <w:tabs>
              <w:tab w:val="right" w:leader="dot" w:pos="9016"/>
            </w:tabs>
            <w:rPr>
              <w:rFonts w:eastAsiaTheme="minorEastAsia"/>
              <w:noProof/>
              <w:kern w:val="0"/>
              <w:lang w:eastAsia="en-GB"/>
              <w14:ligatures w14:val="none"/>
            </w:rPr>
          </w:pPr>
          <w:hyperlink w:anchor="_Toc121430634" w:history="1">
            <w:r w:rsidRPr="00E44CF3">
              <w:rPr>
                <w:rStyle w:val="Hyperlink"/>
                <w:noProof/>
              </w:rPr>
              <w:t>Conclusion</w:t>
            </w:r>
            <w:r>
              <w:rPr>
                <w:noProof/>
                <w:webHidden/>
              </w:rPr>
              <w:tab/>
            </w:r>
            <w:r>
              <w:rPr>
                <w:noProof/>
                <w:webHidden/>
              </w:rPr>
              <w:fldChar w:fldCharType="begin"/>
            </w:r>
            <w:r>
              <w:rPr>
                <w:noProof/>
                <w:webHidden/>
              </w:rPr>
              <w:instrText xml:space="preserve"> PAGEREF _Toc121430634 \h </w:instrText>
            </w:r>
            <w:r>
              <w:rPr>
                <w:noProof/>
                <w:webHidden/>
              </w:rPr>
            </w:r>
            <w:r>
              <w:rPr>
                <w:noProof/>
                <w:webHidden/>
              </w:rPr>
              <w:fldChar w:fldCharType="separate"/>
            </w:r>
            <w:r>
              <w:rPr>
                <w:noProof/>
                <w:webHidden/>
              </w:rPr>
              <w:t>8</w:t>
            </w:r>
            <w:r>
              <w:rPr>
                <w:noProof/>
                <w:webHidden/>
              </w:rPr>
              <w:fldChar w:fldCharType="end"/>
            </w:r>
          </w:hyperlink>
        </w:p>
        <w:p w14:paraId="2F7D31D3" w14:textId="08B80CB7" w:rsidR="00CC4E47" w:rsidRDefault="00CC4E47">
          <w:pPr>
            <w:pStyle w:val="TOC1"/>
            <w:tabs>
              <w:tab w:val="right" w:leader="dot" w:pos="9016"/>
            </w:tabs>
            <w:rPr>
              <w:rFonts w:eastAsiaTheme="minorEastAsia"/>
              <w:noProof/>
              <w:kern w:val="0"/>
              <w:lang w:eastAsia="en-GB"/>
              <w14:ligatures w14:val="none"/>
            </w:rPr>
          </w:pPr>
          <w:hyperlink w:anchor="_Toc121430635" w:history="1">
            <w:r w:rsidRPr="00E44CF3">
              <w:rPr>
                <w:rStyle w:val="Hyperlink"/>
                <w:noProof/>
              </w:rPr>
              <w:t>References</w:t>
            </w:r>
            <w:r>
              <w:rPr>
                <w:noProof/>
                <w:webHidden/>
              </w:rPr>
              <w:tab/>
            </w:r>
            <w:r>
              <w:rPr>
                <w:noProof/>
                <w:webHidden/>
              </w:rPr>
              <w:fldChar w:fldCharType="begin"/>
            </w:r>
            <w:r>
              <w:rPr>
                <w:noProof/>
                <w:webHidden/>
              </w:rPr>
              <w:instrText xml:space="preserve"> PAGEREF _Toc121430635 \h </w:instrText>
            </w:r>
            <w:r>
              <w:rPr>
                <w:noProof/>
                <w:webHidden/>
              </w:rPr>
            </w:r>
            <w:r>
              <w:rPr>
                <w:noProof/>
                <w:webHidden/>
              </w:rPr>
              <w:fldChar w:fldCharType="separate"/>
            </w:r>
            <w:r>
              <w:rPr>
                <w:noProof/>
                <w:webHidden/>
              </w:rPr>
              <w:t>9</w:t>
            </w:r>
            <w:r>
              <w:rPr>
                <w:noProof/>
                <w:webHidden/>
              </w:rPr>
              <w:fldChar w:fldCharType="end"/>
            </w:r>
          </w:hyperlink>
        </w:p>
        <w:p w14:paraId="164D42F4" w14:textId="70ED4590" w:rsidR="00A00EE1" w:rsidRDefault="00A00EE1">
          <w:r>
            <w:rPr>
              <w:b/>
              <w:bCs/>
              <w:noProof/>
            </w:rPr>
            <w:fldChar w:fldCharType="end"/>
          </w:r>
        </w:p>
      </w:sdtContent>
    </w:sdt>
    <w:p w14:paraId="4B171942" w14:textId="77777777" w:rsidR="009C35AB" w:rsidRDefault="009C35AB" w:rsidP="009C35AB">
      <w:pPr>
        <w:ind w:firstLine="720"/>
      </w:pPr>
    </w:p>
    <w:p w14:paraId="7F1C8AAD" w14:textId="77777777" w:rsidR="009C35AB" w:rsidRDefault="009C35AB" w:rsidP="009C35AB">
      <w:pPr>
        <w:ind w:firstLine="720"/>
      </w:pPr>
    </w:p>
    <w:p w14:paraId="14943882" w14:textId="77777777" w:rsidR="009C35AB" w:rsidRDefault="009C35AB" w:rsidP="009C35AB">
      <w:pPr>
        <w:ind w:firstLine="720"/>
      </w:pPr>
    </w:p>
    <w:p w14:paraId="1A8F9720" w14:textId="77777777" w:rsidR="009C35AB" w:rsidRDefault="009C35AB" w:rsidP="009C35AB">
      <w:pPr>
        <w:ind w:firstLine="720"/>
      </w:pPr>
    </w:p>
    <w:p w14:paraId="11A93029" w14:textId="77777777" w:rsidR="009C35AB" w:rsidRDefault="009C35AB" w:rsidP="009C35AB">
      <w:pPr>
        <w:ind w:firstLine="720"/>
      </w:pPr>
    </w:p>
    <w:p w14:paraId="54C2C53E" w14:textId="77777777" w:rsidR="009C35AB" w:rsidRDefault="009C35AB" w:rsidP="009C35AB">
      <w:pPr>
        <w:ind w:firstLine="720"/>
      </w:pPr>
    </w:p>
    <w:p w14:paraId="0E5FE805" w14:textId="77777777" w:rsidR="009C35AB" w:rsidRDefault="009C35AB" w:rsidP="009C35AB">
      <w:pPr>
        <w:ind w:firstLine="720"/>
      </w:pPr>
    </w:p>
    <w:p w14:paraId="211FF5B3" w14:textId="77777777" w:rsidR="009C35AB" w:rsidRDefault="009C35AB" w:rsidP="009C35AB">
      <w:pPr>
        <w:ind w:firstLine="720"/>
      </w:pPr>
    </w:p>
    <w:p w14:paraId="3EADEB20" w14:textId="77777777" w:rsidR="009C35AB" w:rsidRDefault="009C35AB" w:rsidP="009C35AB">
      <w:pPr>
        <w:ind w:firstLine="720"/>
      </w:pPr>
    </w:p>
    <w:p w14:paraId="018DB558" w14:textId="77777777" w:rsidR="009C35AB" w:rsidRDefault="009C35AB" w:rsidP="009C35AB">
      <w:pPr>
        <w:ind w:firstLine="720"/>
      </w:pPr>
    </w:p>
    <w:p w14:paraId="2F3AC2A5" w14:textId="77777777" w:rsidR="009C35AB" w:rsidRDefault="009C35AB" w:rsidP="009C35AB">
      <w:pPr>
        <w:ind w:firstLine="720"/>
      </w:pPr>
    </w:p>
    <w:p w14:paraId="3FE9F44C" w14:textId="77777777" w:rsidR="009C35AB" w:rsidRDefault="009C35AB" w:rsidP="009C35AB">
      <w:pPr>
        <w:ind w:firstLine="720"/>
      </w:pPr>
    </w:p>
    <w:p w14:paraId="0183B6CC" w14:textId="77777777" w:rsidR="009C35AB" w:rsidRDefault="009C35AB" w:rsidP="009C35AB">
      <w:pPr>
        <w:ind w:firstLine="720"/>
      </w:pPr>
    </w:p>
    <w:p w14:paraId="1BED19AC" w14:textId="77777777" w:rsidR="009C35AB" w:rsidRDefault="009C35AB" w:rsidP="009C35AB">
      <w:pPr>
        <w:ind w:firstLine="720"/>
      </w:pPr>
    </w:p>
    <w:p w14:paraId="4DA11665" w14:textId="77777777" w:rsidR="009C35AB" w:rsidRDefault="009C35AB" w:rsidP="009C35AB">
      <w:pPr>
        <w:ind w:firstLine="720"/>
      </w:pPr>
    </w:p>
    <w:p w14:paraId="69F85C35" w14:textId="77777777" w:rsidR="009C35AB" w:rsidRDefault="009C35AB" w:rsidP="009C35AB">
      <w:pPr>
        <w:ind w:firstLine="720"/>
      </w:pPr>
    </w:p>
    <w:p w14:paraId="41AB6055" w14:textId="77777777" w:rsidR="009C35AB" w:rsidRDefault="009C35AB" w:rsidP="009C35AB">
      <w:pPr>
        <w:ind w:firstLine="720"/>
      </w:pPr>
    </w:p>
    <w:p w14:paraId="72FE5B58" w14:textId="77777777" w:rsidR="009C35AB" w:rsidRDefault="009C35AB" w:rsidP="009C35AB">
      <w:pPr>
        <w:ind w:firstLine="720"/>
      </w:pPr>
    </w:p>
    <w:p w14:paraId="4C622656" w14:textId="77777777" w:rsidR="009C35AB" w:rsidRPr="00A00EE1" w:rsidRDefault="009C35AB" w:rsidP="009C35AB">
      <w:pPr>
        <w:ind w:firstLine="720"/>
        <w:rPr>
          <w:sz w:val="18"/>
          <w:szCs w:val="18"/>
        </w:rPr>
      </w:pPr>
    </w:p>
    <w:p w14:paraId="111C3935" w14:textId="2ABA0924" w:rsidR="009C35AB" w:rsidRDefault="009C35AB" w:rsidP="00A00EE1">
      <w:pPr>
        <w:pStyle w:val="NoSpacing"/>
      </w:pPr>
    </w:p>
    <w:p w14:paraId="3DFD7F1F" w14:textId="77777777" w:rsidR="00A00EE1" w:rsidRPr="00A00EE1" w:rsidRDefault="00A00EE1" w:rsidP="00A00EE1">
      <w:pPr>
        <w:pStyle w:val="NoSpacing"/>
      </w:pPr>
    </w:p>
    <w:p w14:paraId="4D35B881" w14:textId="77777777" w:rsidR="009C35AB" w:rsidRPr="00A00EE1" w:rsidRDefault="009C35AB" w:rsidP="00A00EE1">
      <w:pPr>
        <w:pStyle w:val="NoSpacing"/>
      </w:pPr>
    </w:p>
    <w:p w14:paraId="4BF4589A" w14:textId="77777777" w:rsidR="009C35AB" w:rsidRPr="00A00EE1" w:rsidRDefault="009C35AB" w:rsidP="00A00EE1">
      <w:pPr>
        <w:pStyle w:val="NoSpacing"/>
      </w:pPr>
    </w:p>
    <w:p w14:paraId="19B179A7" w14:textId="77777777" w:rsidR="00A00EE1" w:rsidRPr="00A00EE1" w:rsidRDefault="00A00EE1" w:rsidP="00A00EE1">
      <w:pPr>
        <w:pStyle w:val="NoSpacing"/>
      </w:pPr>
    </w:p>
    <w:p w14:paraId="1E002663" w14:textId="77777777" w:rsidR="00A00EE1" w:rsidRDefault="00A00EE1" w:rsidP="00A00EE1"/>
    <w:p w14:paraId="43DA9D86" w14:textId="77777777" w:rsidR="00CC4E47" w:rsidRDefault="00CC4E47" w:rsidP="00A00EE1"/>
    <w:p w14:paraId="795F1D13" w14:textId="6FCDC3BA" w:rsidR="00A20EC3" w:rsidRDefault="00155DC5" w:rsidP="00A00EE1">
      <w:pPr>
        <w:rPr>
          <w:sz w:val="20"/>
          <w:szCs w:val="20"/>
        </w:rPr>
      </w:pPr>
      <w:r>
        <w:lastRenderedPageBreak/>
        <w:br/>
      </w:r>
      <w:bookmarkStart w:id="1" w:name="_Toc121430632"/>
      <w:r w:rsidRPr="00A00EE1">
        <w:rPr>
          <w:rStyle w:val="Heading1Char"/>
        </w:rPr>
        <w:t>Introduction</w:t>
      </w:r>
      <w:bookmarkEnd w:id="1"/>
      <w:r w:rsidRPr="00A00EE1">
        <w:rPr>
          <w:rStyle w:val="Heading1Char"/>
        </w:rPr>
        <w:t xml:space="preserve"> </w:t>
      </w:r>
      <w:r>
        <w:br/>
      </w:r>
      <w:r w:rsidR="00006B85">
        <w:br/>
      </w:r>
      <w:r w:rsidR="00A266A8">
        <w:t xml:space="preserve"> </w:t>
      </w:r>
      <w:r w:rsidR="00A266A8" w:rsidRPr="00A20EC3">
        <w:rPr>
          <w:sz w:val="20"/>
          <w:szCs w:val="20"/>
        </w:rPr>
        <w:tab/>
      </w:r>
      <w:r w:rsidR="00006B85" w:rsidRPr="00A20EC3">
        <w:rPr>
          <w:sz w:val="20"/>
          <w:szCs w:val="20"/>
        </w:rPr>
        <w:t>This report contains essential information about coaching and mentoring, such as the definition of each, but also the explanation of the similarities between these two actions. At the same time, there is also a critical explanation between coaching and mentoring along with their benefits.</w:t>
      </w:r>
    </w:p>
    <w:p w14:paraId="1C923C4C" w14:textId="6D5BE4A2" w:rsidR="00A20EC3" w:rsidRDefault="00006B85" w:rsidP="009C35AB">
      <w:pPr>
        <w:ind w:firstLine="720"/>
        <w:rPr>
          <w:sz w:val="20"/>
          <w:szCs w:val="20"/>
        </w:rPr>
      </w:pPr>
      <w:r w:rsidRPr="00A20EC3">
        <w:rPr>
          <w:sz w:val="20"/>
          <w:szCs w:val="20"/>
        </w:rPr>
        <w:t>At the same time, this report contains information about the roles of a manager, but also what are the benefits of a manager or leader when he is a coach or a mentor, along with the skills he needs to be able to do this effectively.</w:t>
      </w:r>
    </w:p>
    <w:p w14:paraId="3974D13A" w14:textId="77777777" w:rsidR="00A20EC3" w:rsidRDefault="00006B85" w:rsidP="009C35AB">
      <w:pPr>
        <w:ind w:firstLine="720"/>
        <w:rPr>
          <w:sz w:val="20"/>
          <w:szCs w:val="20"/>
        </w:rPr>
      </w:pPr>
      <w:r w:rsidRPr="00A20EC3">
        <w:rPr>
          <w:sz w:val="20"/>
          <w:szCs w:val="20"/>
        </w:rPr>
        <w:t>At point 3 you can find definitions and explanations of the resilience skill, but also how this skill can help when a coach or mentor possesses it and puts it into practice.</w:t>
      </w:r>
    </w:p>
    <w:p w14:paraId="57977A42" w14:textId="340EDE59" w:rsidR="009C35AB" w:rsidRPr="00A20EC3" w:rsidRDefault="00006B85" w:rsidP="009C35AB">
      <w:pPr>
        <w:ind w:firstLine="720"/>
        <w:rPr>
          <w:sz w:val="20"/>
          <w:szCs w:val="20"/>
        </w:rPr>
      </w:pPr>
      <w:r w:rsidRPr="00A20EC3">
        <w:rPr>
          <w:sz w:val="20"/>
          <w:szCs w:val="20"/>
        </w:rPr>
        <w:t>Finally, there is a critical discussion about a personal coaching exercise, clearly explaining what went well and what did not go as well in the application of this exercise.</w:t>
      </w:r>
      <w:r w:rsidRPr="00A20EC3">
        <w:rPr>
          <w:sz w:val="20"/>
          <w:szCs w:val="20"/>
        </w:rPr>
        <w:br/>
      </w:r>
    </w:p>
    <w:p w14:paraId="772C6C2D" w14:textId="77777777" w:rsidR="009C35AB" w:rsidRPr="00A20EC3" w:rsidRDefault="009C35AB" w:rsidP="009C35AB">
      <w:pPr>
        <w:ind w:firstLine="720"/>
        <w:rPr>
          <w:sz w:val="20"/>
          <w:szCs w:val="20"/>
        </w:rPr>
      </w:pPr>
    </w:p>
    <w:p w14:paraId="4FB49544" w14:textId="77777777" w:rsidR="009C35AB" w:rsidRPr="00A20EC3" w:rsidRDefault="009C35AB" w:rsidP="009C35AB">
      <w:pPr>
        <w:ind w:firstLine="720"/>
        <w:rPr>
          <w:sz w:val="20"/>
          <w:szCs w:val="20"/>
        </w:rPr>
      </w:pPr>
    </w:p>
    <w:p w14:paraId="6E171890" w14:textId="77777777" w:rsidR="009C35AB" w:rsidRPr="00A20EC3" w:rsidRDefault="009C35AB" w:rsidP="009C35AB">
      <w:pPr>
        <w:ind w:firstLine="720"/>
        <w:rPr>
          <w:sz w:val="20"/>
          <w:szCs w:val="20"/>
        </w:rPr>
      </w:pPr>
    </w:p>
    <w:p w14:paraId="7E17AEF9" w14:textId="77777777" w:rsidR="009C35AB" w:rsidRPr="00A20EC3" w:rsidRDefault="009C35AB" w:rsidP="009C35AB">
      <w:pPr>
        <w:ind w:firstLine="720"/>
        <w:rPr>
          <w:sz w:val="20"/>
          <w:szCs w:val="20"/>
        </w:rPr>
      </w:pPr>
    </w:p>
    <w:p w14:paraId="3FF68EC3" w14:textId="77777777" w:rsidR="009C35AB" w:rsidRPr="00A20EC3" w:rsidRDefault="009C35AB" w:rsidP="009C35AB">
      <w:pPr>
        <w:ind w:firstLine="720"/>
        <w:rPr>
          <w:sz w:val="20"/>
          <w:szCs w:val="20"/>
        </w:rPr>
      </w:pPr>
    </w:p>
    <w:p w14:paraId="6ADFDD5D" w14:textId="77777777" w:rsidR="009C35AB" w:rsidRPr="00A20EC3" w:rsidRDefault="009C35AB" w:rsidP="009C35AB">
      <w:pPr>
        <w:ind w:firstLine="720"/>
        <w:rPr>
          <w:sz w:val="20"/>
          <w:szCs w:val="20"/>
        </w:rPr>
      </w:pPr>
    </w:p>
    <w:p w14:paraId="0138CF27" w14:textId="77777777" w:rsidR="009C35AB" w:rsidRPr="00A20EC3" w:rsidRDefault="009C35AB" w:rsidP="009C35AB">
      <w:pPr>
        <w:ind w:firstLine="720"/>
        <w:rPr>
          <w:sz w:val="20"/>
          <w:szCs w:val="20"/>
        </w:rPr>
      </w:pPr>
    </w:p>
    <w:p w14:paraId="068D4D2A" w14:textId="77777777" w:rsidR="009C35AB" w:rsidRPr="00A20EC3" w:rsidRDefault="009C35AB" w:rsidP="009C35AB">
      <w:pPr>
        <w:ind w:firstLine="720"/>
        <w:rPr>
          <w:sz w:val="20"/>
          <w:szCs w:val="20"/>
        </w:rPr>
      </w:pPr>
    </w:p>
    <w:p w14:paraId="2D8AAD97" w14:textId="77777777" w:rsidR="009C35AB" w:rsidRPr="00A20EC3" w:rsidRDefault="009C35AB" w:rsidP="009C35AB">
      <w:pPr>
        <w:ind w:firstLine="720"/>
        <w:rPr>
          <w:sz w:val="20"/>
          <w:szCs w:val="20"/>
        </w:rPr>
      </w:pPr>
    </w:p>
    <w:p w14:paraId="6F1B43DB" w14:textId="77777777" w:rsidR="009C35AB" w:rsidRPr="00A20EC3" w:rsidRDefault="009C35AB" w:rsidP="009C35AB">
      <w:pPr>
        <w:ind w:firstLine="720"/>
        <w:rPr>
          <w:sz w:val="20"/>
          <w:szCs w:val="20"/>
        </w:rPr>
      </w:pPr>
    </w:p>
    <w:p w14:paraId="1DE7FE4D" w14:textId="77777777" w:rsidR="009C35AB" w:rsidRPr="00A20EC3" w:rsidRDefault="009C35AB" w:rsidP="009C35AB">
      <w:pPr>
        <w:ind w:firstLine="720"/>
        <w:rPr>
          <w:sz w:val="20"/>
          <w:szCs w:val="20"/>
        </w:rPr>
      </w:pPr>
    </w:p>
    <w:p w14:paraId="5266E4C3" w14:textId="77777777" w:rsidR="009C35AB" w:rsidRPr="00A20EC3" w:rsidRDefault="009C35AB" w:rsidP="009C35AB">
      <w:pPr>
        <w:ind w:firstLine="720"/>
        <w:rPr>
          <w:sz w:val="20"/>
          <w:szCs w:val="20"/>
        </w:rPr>
      </w:pPr>
    </w:p>
    <w:p w14:paraId="01126687" w14:textId="77777777" w:rsidR="009C35AB" w:rsidRPr="00A20EC3" w:rsidRDefault="009C35AB" w:rsidP="009C35AB">
      <w:pPr>
        <w:ind w:firstLine="720"/>
        <w:rPr>
          <w:sz w:val="20"/>
          <w:szCs w:val="20"/>
        </w:rPr>
      </w:pPr>
    </w:p>
    <w:p w14:paraId="60FD228C" w14:textId="77777777" w:rsidR="009C35AB" w:rsidRPr="00A20EC3" w:rsidRDefault="009C35AB" w:rsidP="009C35AB">
      <w:pPr>
        <w:ind w:firstLine="720"/>
        <w:rPr>
          <w:sz w:val="20"/>
          <w:szCs w:val="20"/>
        </w:rPr>
      </w:pPr>
    </w:p>
    <w:p w14:paraId="6552BD36" w14:textId="77777777" w:rsidR="009C35AB" w:rsidRPr="00A20EC3" w:rsidRDefault="009C35AB" w:rsidP="009C35AB">
      <w:pPr>
        <w:ind w:firstLine="720"/>
        <w:rPr>
          <w:sz w:val="20"/>
          <w:szCs w:val="20"/>
        </w:rPr>
      </w:pPr>
    </w:p>
    <w:p w14:paraId="36D96B54" w14:textId="77777777" w:rsidR="009C35AB" w:rsidRPr="00A20EC3" w:rsidRDefault="009C35AB" w:rsidP="009C35AB">
      <w:pPr>
        <w:ind w:firstLine="720"/>
        <w:rPr>
          <w:sz w:val="20"/>
          <w:szCs w:val="20"/>
        </w:rPr>
      </w:pPr>
    </w:p>
    <w:p w14:paraId="21F73B64" w14:textId="77777777" w:rsidR="009C35AB" w:rsidRPr="00A20EC3" w:rsidRDefault="009C35AB" w:rsidP="009C35AB">
      <w:pPr>
        <w:ind w:firstLine="720"/>
        <w:rPr>
          <w:sz w:val="20"/>
          <w:szCs w:val="20"/>
        </w:rPr>
      </w:pPr>
    </w:p>
    <w:p w14:paraId="37B98679" w14:textId="06CD5A37" w:rsidR="009C35AB" w:rsidRDefault="009C35AB" w:rsidP="009C35AB">
      <w:pPr>
        <w:ind w:firstLine="720"/>
        <w:rPr>
          <w:sz w:val="20"/>
          <w:szCs w:val="20"/>
        </w:rPr>
      </w:pPr>
    </w:p>
    <w:p w14:paraId="0F0AB6F1" w14:textId="77777777" w:rsidR="00A00EE1" w:rsidRDefault="00A00EE1" w:rsidP="009C35AB">
      <w:pPr>
        <w:ind w:firstLine="720"/>
        <w:rPr>
          <w:sz w:val="20"/>
          <w:szCs w:val="20"/>
        </w:rPr>
      </w:pPr>
    </w:p>
    <w:p w14:paraId="6F5F0BBA" w14:textId="2C51DC00" w:rsidR="00A20EC3" w:rsidRDefault="00A20EC3" w:rsidP="009C35AB">
      <w:pPr>
        <w:ind w:firstLine="720"/>
        <w:rPr>
          <w:sz w:val="20"/>
          <w:szCs w:val="20"/>
        </w:rPr>
      </w:pPr>
    </w:p>
    <w:p w14:paraId="11E82B71" w14:textId="2FBFBCB2" w:rsidR="00A20EC3" w:rsidRDefault="00A20EC3" w:rsidP="00D83F6C">
      <w:pPr>
        <w:pStyle w:val="NoSpacing"/>
        <w:rPr>
          <w:sz w:val="20"/>
          <w:szCs w:val="20"/>
        </w:rPr>
      </w:pPr>
    </w:p>
    <w:p w14:paraId="69B6B7D4" w14:textId="77777777" w:rsidR="00A20EC3" w:rsidRPr="00A20EC3" w:rsidRDefault="00A20EC3" w:rsidP="00D83F6C">
      <w:pPr>
        <w:pStyle w:val="NoSpacing"/>
        <w:rPr>
          <w:sz w:val="20"/>
          <w:szCs w:val="20"/>
        </w:rPr>
      </w:pPr>
    </w:p>
    <w:p w14:paraId="63EAA036" w14:textId="77777777" w:rsidR="00CC4E47" w:rsidRDefault="00155DC5" w:rsidP="00D83F6C">
      <w:pPr>
        <w:pStyle w:val="NoSpacing"/>
        <w:rPr>
          <w:rStyle w:val="Heading3Char"/>
        </w:rPr>
      </w:pPr>
      <w:r>
        <w:lastRenderedPageBreak/>
        <w:br/>
      </w:r>
      <w:bookmarkStart w:id="2" w:name="_Toc121430633"/>
      <w:r w:rsidRPr="00A00EE1">
        <w:rPr>
          <w:rStyle w:val="Heading1Char"/>
        </w:rPr>
        <w:t>Main findings</w:t>
      </w:r>
      <w:bookmarkEnd w:id="2"/>
      <w:r>
        <w:br/>
        <w:t xml:space="preserve"> </w:t>
      </w:r>
      <w:r>
        <w:br/>
      </w:r>
      <w:r w:rsidR="00A00EE1" w:rsidRPr="00CC4E47">
        <w:rPr>
          <w:sz w:val="20"/>
          <w:szCs w:val="20"/>
        </w:rPr>
        <w:t>Task 1</w:t>
      </w:r>
    </w:p>
    <w:p w14:paraId="27BA14CB" w14:textId="5BD8C2BB" w:rsidR="00D83F6C" w:rsidRPr="00A20EC3" w:rsidRDefault="00CC4E47" w:rsidP="00D83F6C">
      <w:pPr>
        <w:pStyle w:val="NoSpacing"/>
        <w:rPr>
          <w:sz w:val="20"/>
          <w:szCs w:val="20"/>
        </w:rPr>
      </w:pPr>
      <w:r w:rsidRPr="00CC4E47">
        <w:rPr>
          <w:rStyle w:val="Heading4Char"/>
          <w:sz w:val="18"/>
          <w:szCs w:val="18"/>
        </w:rPr>
        <w:t>1.0 Definition Coaching</w:t>
      </w:r>
      <w:r w:rsidR="00155DC5" w:rsidRPr="00CC4E47">
        <w:rPr>
          <w:rStyle w:val="Heading1Char"/>
          <w:sz w:val="20"/>
          <w:szCs w:val="20"/>
        </w:rPr>
        <w:br/>
      </w:r>
      <w:r w:rsidR="00155DC5">
        <w:t xml:space="preserve"> </w:t>
      </w:r>
      <w:r w:rsidR="00155DC5">
        <w:tab/>
      </w:r>
      <w:r w:rsidR="00155DC5" w:rsidRPr="00A20EC3">
        <w:rPr>
          <w:sz w:val="20"/>
          <w:szCs w:val="20"/>
        </w:rPr>
        <w:t>Judging by the definition from the Cambridge dictionary, coaching is an act that offers special classes in a certain subject or in certain sports, but most of the time it is found at the workplace. This coaching is made especially for a person or a small group.</w:t>
      </w:r>
      <w:r w:rsidR="009C35AB" w:rsidRPr="00A20EC3">
        <w:rPr>
          <w:rFonts w:ascii="Roboto" w:hAnsi="Roboto"/>
          <w:color w:val="2C3E50"/>
          <w:shd w:val="clear" w:color="auto" w:fill="FFFFFF"/>
        </w:rPr>
        <w:t xml:space="preserve"> </w:t>
      </w:r>
      <w:r w:rsidR="009C35AB" w:rsidRPr="00A20EC3">
        <w:rPr>
          <w:sz w:val="20"/>
          <w:szCs w:val="20"/>
        </w:rPr>
        <w:t>(Cambridge Dictionary, 2019)</w:t>
      </w:r>
      <w:r w:rsidR="00155DC5" w:rsidRPr="00A20EC3">
        <w:rPr>
          <w:sz w:val="20"/>
          <w:szCs w:val="20"/>
        </w:rPr>
        <w:br/>
        <w:t>In its most basic form, coaching may be described as a process that tries to improve performance and places an emphasis on the "now and now" rather than on the more remote past or the uncertain future.</w:t>
      </w:r>
      <w:r w:rsidR="009C35AB" w:rsidRPr="00A20EC3">
        <w:rPr>
          <w:sz w:val="20"/>
          <w:szCs w:val="20"/>
        </w:rPr>
        <w:t xml:space="preserve"> </w:t>
      </w:r>
      <w:r w:rsidR="00D83F6C" w:rsidRPr="00A20EC3">
        <w:rPr>
          <w:sz w:val="20"/>
          <w:szCs w:val="20"/>
        </w:rPr>
        <w:t>(</w:t>
      </w:r>
      <w:proofErr w:type="spellStart"/>
      <w:r w:rsidR="00D83F6C" w:rsidRPr="00A20EC3">
        <w:rPr>
          <w:sz w:val="20"/>
          <w:szCs w:val="20"/>
        </w:rPr>
        <w:t>SkillsYouNeed</w:t>
      </w:r>
      <w:proofErr w:type="spellEnd"/>
      <w:r w:rsidR="00D83F6C" w:rsidRPr="00A20EC3">
        <w:rPr>
          <w:sz w:val="20"/>
          <w:szCs w:val="20"/>
        </w:rPr>
        <w:t xml:space="preserve">, 2011). </w:t>
      </w:r>
      <w:r w:rsidR="00155DC5" w:rsidRPr="00A20EC3">
        <w:rPr>
          <w:sz w:val="20"/>
          <w:szCs w:val="20"/>
        </w:rPr>
        <w:t>Although there are many various models of coaching, the one that we will be focusing on in this article is not the "coach as expert," but rather the role of the coach as a facilitator of learning.</w:t>
      </w:r>
      <w:r w:rsidR="009C35AB" w:rsidRPr="00A20EC3">
        <w:rPr>
          <w:sz w:val="20"/>
          <w:szCs w:val="20"/>
          <w:shd w:val="clear" w:color="auto" w:fill="FFFFFF"/>
        </w:rPr>
        <w:t xml:space="preserve"> </w:t>
      </w:r>
      <w:r w:rsidR="009C35AB" w:rsidRPr="00A20EC3">
        <w:rPr>
          <w:sz w:val="20"/>
          <w:szCs w:val="20"/>
        </w:rPr>
        <w:t>(Austerity Health, 2020). There</w:t>
      </w:r>
      <w:r w:rsidR="00155DC5" w:rsidRPr="00A20EC3">
        <w:rPr>
          <w:sz w:val="20"/>
          <w:szCs w:val="20"/>
        </w:rPr>
        <w:t xml:space="preserve"> is a significant gap between educating someone and assisting them in their own educational pursuits. Helping an individual enhance their own performance is the primary focus of coaching; another way to phrase this is that the coach is facilitating the individual's educational growth.</w:t>
      </w:r>
      <w:r w:rsidR="00D83F6C" w:rsidRPr="00A20EC3">
        <w:rPr>
          <w:sz w:val="20"/>
          <w:szCs w:val="20"/>
          <w:shd w:val="clear" w:color="auto" w:fill="FFFFFF"/>
        </w:rPr>
        <w:t xml:space="preserve"> (Learning, 2020)</w:t>
      </w:r>
    </w:p>
    <w:p w14:paraId="016AC5D3" w14:textId="79C578D9" w:rsidR="00D83F6C" w:rsidRPr="00A20EC3" w:rsidRDefault="00085B1F" w:rsidP="00D83F6C">
      <w:pPr>
        <w:pStyle w:val="NoSpacing"/>
        <w:ind w:firstLine="720"/>
        <w:rPr>
          <w:sz w:val="20"/>
          <w:szCs w:val="20"/>
        </w:rPr>
      </w:pPr>
      <w:r w:rsidRPr="00A20EC3">
        <w:rPr>
          <w:sz w:val="20"/>
          <w:szCs w:val="20"/>
        </w:rPr>
        <w:t xml:space="preserve">Coaching is a way of educating, counselling, or instructing a person or group how to build abilities to boost their productivity or overcome a performance problem. Coaching can be done between two persons or with a group of people. The mentor is referred to as a coach, while the person being mentored is referred to as the </w:t>
      </w:r>
      <w:proofErr w:type="spellStart"/>
      <w:r w:rsidRPr="00A20EC3">
        <w:rPr>
          <w:sz w:val="20"/>
          <w:szCs w:val="20"/>
        </w:rPr>
        <w:t>coachee</w:t>
      </w:r>
      <w:proofErr w:type="spellEnd"/>
      <w:r w:rsidRPr="00A20EC3">
        <w:rPr>
          <w:sz w:val="20"/>
          <w:szCs w:val="20"/>
        </w:rPr>
        <w:t>.</w:t>
      </w:r>
      <w:r w:rsidR="00D83F6C" w:rsidRPr="00A20EC3">
        <w:rPr>
          <w:rFonts w:ascii="Roboto" w:hAnsi="Roboto"/>
          <w:color w:val="2C3E50"/>
          <w:shd w:val="clear" w:color="auto" w:fill="FFFFFF"/>
        </w:rPr>
        <w:t xml:space="preserve"> </w:t>
      </w:r>
      <w:r w:rsidR="00D83F6C" w:rsidRPr="00A20EC3">
        <w:rPr>
          <w:sz w:val="20"/>
          <w:szCs w:val="20"/>
        </w:rPr>
        <w:t>(CIPD, 2021)</w:t>
      </w:r>
      <w:r w:rsidRPr="00A20EC3">
        <w:rPr>
          <w:sz w:val="20"/>
          <w:szCs w:val="20"/>
        </w:rPr>
        <w:br/>
        <w:t>Methods and models of coaching typically consist of close observation, accountability, and feedback on both the growth and performance of the athlete.</w:t>
      </w:r>
    </w:p>
    <w:p w14:paraId="06AD164D" w14:textId="3099DD87" w:rsidR="00056BA9" w:rsidRPr="00A20EC3" w:rsidRDefault="00085B1F" w:rsidP="00D83F6C">
      <w:pPr>
        <w:pStyle w:val="NoSpacing"/>
        <w:ind w:firstLine="720"/>
        <w:rPr>
          <w:sz w:val="20"/>
          <w:szCs w:val="20"/>
        </w:rPr>
      </w:pPr>
      <w:r w:rsidRPr="00A20EC3">
        <w:rPr>
          <w:sz w:val="20"/>
          <w:szCs w:val="20"/>
        </w:rPr>
        <w:t xml:space="preserve">Coaching is a strategy for accomplishing predetermined objectives. The coach enables the </w:t>
      </w:r>
      <w:proofErr w:type="spellStart"/>
      <w:r w:rsidRPr="00A20EC3">
        <w:rPr>
          <w:sz w:val="20"/>
          <w:szCs w:val="20"/>
        </w:rPr>
        <w:t>coachee</w:t>
      </w:r>
      <w:proofErr w:type="spellEnd"/>
      <w:r w:rsidRPr="00A20EC3">
        <w:rPr>
          <w:sz w:val="20"/>
          <w:szCs w:val="20"/>
        </w:rPr>
        <w:t xml:space="preserve"> to accurately identify a goal, to determine the best route to attain the objective, and to reveal hidden inner potential in a person. This is done through communication between the two parties. The coach does not provide instructions on how to attain success but rather poses questions to </w:t>
      </w:r>
      <w:proofErr w:type="spellStart"/>
      <w:r w:rsidRPr="00A20EC3">
        <w:rPr>
          <w:sz w:val="20"/>
          <w:szCs w:val="20"/>
        </w:rPr>
        <w:t>coachee</w:t>
      </w:r>
      <w:proofErr w:type="spellEnd"/>
      <w:r w:rsidRPr="00A20EC3">
        <w:rPr>
          <w:sz w:val="20"/>
          <w:szCs w:val="20"/>
        </w:rPr>
        <w:t xml:space="preserve"> in the hopes that the customer will discover answers to his or her own problems. The term "coaching" is defined as "the job or activity of providing training for people or helping to prepare them for something" in the Cambridge dictionary. </w:t>
      </w:r>
      <w:r w:rsidR="00D83F6C" w:rsidRPr="00A20EC3">
        <w:rPr>
          <w:sz w:val="20"/>
          <w:szCs w:val="20"/>
        </w:rPr>
        <w:t>(</w:t>
      </w:r>
      <w:proofErr w:type="spellStart"/>
      <w:r w:rsidR="00D83F6C" w:rsidRPr="00A20EC3">
        <w:rPr>
          <w:sz w:val="20"/>
          <w:szCs w:val="20"/>
        </w:rPr>
        <w:t>Mentoringgroup</w:t>
      </w:r>
      <w:proofErr w:type="spellEnd"/>
      <w:r w:rsidR="00D83F6C" w:rsidRPr="00A20EC3">
        <w:rPr>
          <w:sz w:val="20"/>
          <w:szCs w:val="20"/>
        </w:rPr>
        <w:t>, 2018).</w:t>
      </w:r>
      <w:r w:rsidRPr="00A20EC3">
        <w:rPr>
          <w:sz w:val="20"/>
          <w:szCs w:val="20"/>
        </w:rPr>
        <w:t>However, this description is not entirely accurate because coaching is not the same as training or preparation; rather, coaching consists of providing assistance and support along the path to accomplishing a goal.</w:t>
      </w:r>
      <w:r w:rsidR="00762C3F" w:rsidRPr="00A20EC3">
        <w:rPr>
          <w:sz w:val="20"/>
          <w:szCs w:val="20"/>
        </w:rPr>
        <w:br/>
      </w:r>
      <w:r w:rsidR="00762C3F" w:rsidRPr="00CC4E47">
        <w:rPr>
          <w:rStyle w:val="Heading4Char"/>
          <w:sz w:val="18"/>
          <w:szCs w:val="18"/>
        </w:rPr>
        <w:br/>
        <w:t>1.1</w:t>
      </w:r>
      <w:r w:rsidR="00CC4E47" w:rsidRPr="00CC4E47">
        <w:rPr>
          <w:rStyle w:val="Heading4Char"/>
          <w:sz w:val="18"/>
          <w:szCs w:val="18"/>
        </w:rPr>
        <w:t xml:space="preserve"> Definition Mentoring</w:t>
      </w:r>
      <w:r w:rsidR="00762C3F" w:rsidRPr="00CC4E47">
        <w:rPr>
          <w:rStyle w:val="Heading3Char"/>
          <w:sz w:val="16"/>
          <w:szCs w:val="16"/>
        </w:rPr>
        <w:t xml:space="preserve"> </w:t>
      </w:r>
      <w:r w:rsidR="00762C3F" w:rsidRPr="00CC4E47">
        <w:rPr>
          <w:rStyle w:val="Heading3Char"/>
          <w:sz w:val="20"/>
          <w:szCs w:val="20"/>
        </w:rPr>
        <w:br/>
      </w:r>
      <w:r w:rsidR="00762C3F">
        <w:t xml:space="preserve"> </w:t>
      </w:r>
      <w:r w:rsidR="00762C3F">
        <w:tab/>
      </w:r>
      <w:r w:rsidR="00762C3F" w:rsidRPr="00A20EC3">
        <w:rPr>
          <w:sz w:val="20"/>
          <w:szCs w:val="20"/>
        </w:rPr>
        <w:t>Checking the Cambridge dictionary, mentoring is the action or the process by which we help a person or give him advice, in school or a job, most of the time this person is much younger or with less experience.</w:t>
      </w:r>
      <w:r w:rsidR="00056BA9" w:rsidRPr="00A20EC3">
        <w:rPr>
          <w:rFonts w:ascii="Roboto" w:hAnsi="Roboto"/>
          <w:color w:val="2C3E50"/>
          <w:shd w:val="clear" w:color="auto" w:fill="FFFFFF"/>
        </w:rPr>
        <w:t xml:space="preserve"> </w:t>
      </w:r>
      <w:r w:rsidR="00056BA9" w:rsidRPr="00A20EC3">
        <w:rPr>
          <w:sz w:val="20"/>
          <w:szCs w:val="20"/>
        </w:rPr>
        <w:t>(Cambridge Dictionary, 2019)</w:t>
      </w:r>
    </w:p>
    <w:p w14:paraId="10EE5A91" w14:textId="77777777" w:rsidR="00056BA9" w:rsidRPr="00A20EC3" w:rsidRDefault="00762C3F" w:rsidP="00D83F6C">
      <w:pPr>
        <w:pStyle w:val="NoSpacing"/>
        <w:ind w:firstLine="720"/>
        <w:rPr>
          <w:sz w:val="20"/>
          <w:szCs w:val="20"/>
        </w:rPr>
      </w:pPr>
      <w:r w:rsidRPr="00A20EC3">
        <w:rPr>
          <w:sz w:val="20"/>
          <w:szCs w:val="20"/>
        </w:rPr>
        <w:t xml:space="preserve">Since the time of Socrates, Plato, and Aristotle, the concept of a guide or instructor has been in existence. The phrase "find a mentor" is a vital piece of advice given by successful </w:t>
      </w:r>
      <w:proofErr w:type="gramStart"/>
      <w:r w:rsidRPr="00A20EC3">
        <w:rPr>
          <w:sz w:val="20"/>
          <w:szCs w:val="20"/>
        </w:rPr>
        <w:t>business people</w:t>
      </w:r>
      <w:proofErr w:type="gramEnd"/>
      <w:r w:rsidRPr="00A20EC3">
        <w:rPr>
          <w:sz w:val="20"/>
          <w:szCs w:val="20"/>
        </w:rPr>
        <w:t xml:space="preserve"> all over the world. In today's world, individuals frequently discuss the significance of mentorship in relation to both the development of one's job and one's personal life.</w:t>
      </w:r>
    </w:p>
    <w:p w14:paraId="63878C03" w14:textId="77777777" w:rsidR="00056BA9" w:rsidRPr="00A20EC3" w:rsidRDefault="00762C3F" w:rsidP="00D83F6C">
      <w:pPr>
        <w:pStyle w:val="NoSpacing"/>
        <w:ind w:firstLine="720"/>
        <w:rPr>
          <w:sz w:val="20"/>
          <w:szCs w:val="20"/>
        </w:rPr>
      </w:pPr>
      <w:r w:rsidRPr="00A20EC3">
        <w:rPr>
          <w:sz w:val="20"/>
          <w:szCs w:val="20"/>
        </w:rPr>
        <w:t>A person who can provide you with support, advice, and guidance is called a mentor. They will normally invest the time to get to know you and the obstacles that you are up against, after which they will apply their knowledge and the personal experience that they have gained to assist you in becoming more successful.</w:t>
      </w:r>
      <w:r w:rsidR="00056BA9" w:rsidRPr="00A20EC3">
        <w:rPr>
          <w:sz w:val="20"/>
          <w:szCs w:val="20"/>
        </w:rPr>
        <w:t>(Penny L,2022)</w:t>
      </w:r>
    </w:p>
    <w:p w14:paraId="483142CB" w14:textId="77777777" w:rsidR="00056BA9" w:rsidRPr="00A20EC3" w:rsidRDefault="00762C3F" w:rsidP="00D83F6C">
      <w:pPr>
        <w:pStyle w:val="NoSpacing"/>
        <w:ind w:firstLine="720"/>
        <w:rPr>
          <w:sz w:val="20"/>
          <w:szCs w:val="20"/>
        </w:rPr>
      </w:pPr>
      <w:r w:rsidRPr="00A20EC3">
        <w:rPr>
          <w:sz w:val="20"/>
          <w:szCs w:val="20"/>
        </w:rPr>
        <w:t>This relationship is in addition to having a manager or supervisor, and as a result, it benefits from a structure that is both more intimate and confidential. There is no standard model for how long a mentoring relationship should last; it could develop into a friendship that lasts a lifetime, or it could cease once a certain objective has been accomplished.</w:t>
      </w:r>
    </w:p>
    <w:p w14:paraId="52A3043C" w14:textId="77777777" w:rsidR="00056BA9" w:rsidRPr="00A20EC3" w:rsidRDefault="00762C3F" w:rsidP="00D83F6C">
      <w:pPr>
        <w:pStyle w:val="NoSpacing"/>
        <w:ind w:firstLine="720"/>
        <w:rPr>
          <w:sz w:val="20"/>
          <w:szCs w:val="20"/>
        </w:rPr>
      </w:pPr>
      <w:r w:rsidRPr="00A20EC3">
        <w:rPr>
          <w:sz w:val="20"/>
          <w:szCs w:val="20"/>
        </w:rPr>
        <w:t>The goal of having a mentor is to facilitate your development as a person and assist you in becoming the best possible version of yourself.</w:t>
      </w:r>
      <w:r w:rsidR="00056BA9" w:rsidRPr="00A20EC3">
        <w:rPr>
          <w:sz w:val="20"/>
          <w:szCs w:val="20"/>
        </w:rPr>
        <w:t xml:space="preserve"> </w:t>
      </w:r>
      <w:r w:rsidRPr="00A20EC3">
        <w:rPr>
          <w:sz w:val="20"/>
          <w:szCs w:val="20"/>
        </w:rPr>
        <w:t xml:space="preserve">This may include assisting you in accomplishing your personal or professional goals, introducing you to novel ways of thinking, challenging your limiting assumptions, providing you with significant life lessons, and a great deal </w:t>
      </w:r>
      <w:r w:rsidR="00056BA9" w:rsidRPr="00A20EC3">
        <w:rPr>
          <w:sz w:val="20"/>
          <w:szCs w:val="20"/>
        </w:rPr>
        <w:t>more. (Kostana J,2021)</w:t>
      </w:r>
    </w:p>
    <w:p w14:paraId="6518D23D" w14:textId="39986F30" w:rsidR="00762C3F" w:rsidRPr="00A20EC3" w:rsidRDefault="00762C3F" w:rsidP="00D83F6C">
      <w:pPr>
        <w:pStyle w:val="NoSpacing"/>
        <w:ind w:firstLine="720"/>
        <w:rPr>
          <w:sz w:val="20"/>
          <w:szCs w:val="20"/>
        </w:rPr>
      </w:pPr>
      <w:r w:rsidRPr="00A20EC3">
        <w:rPr>
          <w:sz w:val="20"/>
          <w:szCs w:val="20"/>
        </w:rPr>
        <w:t xml:space="preserve">A person who acts as a guide for you is known as a mentor, and you may have more than one mentor during your life and career. </w:t>
      </w:r>
      <w:proofErr w:type="gramStart"/>
      <w:r w:rsidRPr="00A20EC3">
        <w:rPr>
          <w:sz w:val="20"/>
          <w:szCs w:val="20"/>
        </w:rPr>
        <w:t>In point of fact</w:t>
      </w:r>
      <w:proofErr w:type="gramEnd"/>
      <w:r w:rsidRPr="00A20EC3">
        <w:rPr>
          <w:sz w:val="20"/>
          <w:szCs w:val="20"/>
        </w:rPr>
        <w:t xml:space="preserve">, mentoring can take many different forms, ranging from peer-to-peer to group settings. You have a lot of options available to you when it comes to finding a </w:t>
      </w:r>
      <w:r w:rsidR="00210B2A" w:rsidRPr="00A20EC3">
        <w:rPr>
          <w:sz w:val="20"/>
          <w:szCs w:val="20"/>
        </w:rPr>
        <w:t>mentor. (Herrity J,2022)</w:t>
      </w:r>
      <w:r w:rsidRPr="00A20EC3">
        <w:rPr>
          <w:sz w:val="20"/>
          <w:szCs w:val="20"/>
        </w:rPr>
        <w:br/>
      </w:r>
    </w:p>
    <w:p w14:paraId="1BD02A70" w14:textId="704A856A" w:rsidR="00210B2A" w:rsidRPr="00A20EC3" w:rsidRDefault="00762C3F" w:rsidP="00210B2A">
      <w:pPr>
        <w:pStyle w:val="NoSpacing"/>
        <w:rPr>
          <w:sz w:val="20"/>
          <w:szCs w:val="20"/>
        </w:rPr>
      </w:pPr>
      <w:r w:rsidRPr="00CC4E47">
        <w:rPr>
          <w:rStyle w:val="Heading4Char"/>
          <w:sz w:val="18"/>
          <w:szCs w:val="18"/>
        </w:rPr>
        <w:lastRenderedPageBreak/>
        <w:t>1.2</w:t>
      </w:r>
      <w:r w:rsidR="00CC4E47" w:rsidRPr="00CC4E47">
        <w:rPr>
          <w:rStyle w:val="Heading4Char"/>
          <w:sz w:val="18"/>
          <w:szCs w:val="18"/>
        </w:rPr>
        <w:t xml:space="preserve"> Difference Between Coach and Mentor </w:t>
      </w:r>
      <w:r w:rsidRPr="009C35AB">
        <w:rPr>
          <w:rStyle w:val="Heading4Char"/>
        </w:rPr>
        <w:br/>
      </w:r>
      <w:r>
        <w:t xml:space="preserve"> </w:t>
      </w:r>
      <w:r>
        <w:tab/>
      </w:r>
      <w:r w:rsidR="00362B7B" w:rsidRPr="00A20EC3">
        <w:rPr>
          <w:sz w:val="20"/>
          <w:szCs w:val="20"/>
        </w:rPr>
        <w:t>Discussing coaching and mentoring in a critical method, they come with several benefits, each on their own plan, and they have clear differences.</w:t>
      </w:r>
    </w:p>
    <w:p w14:paraId="56680D79" w14:textId="77777777" w:rsidR="00210B2A" w:rsidRPr="00A20EC3" w:rsidRDefault="00362B7B" w:rsidP="00210B2A">
      <w:pPr>
        <w:pStyle w:val="NoSpacing"/>
        <w:ind w:firstLine="720"/>
        <w:rPr>
          <w:sz w:val="20"/>
          <w:szCs w:val="20"/>
        </w:rPr>
      </w:pPr>
      <w:r w:rsidRPr="00A20EC3">
        <w:rPr>
          <w:sz w:val="20"/>
          <w:szCs w:val="20"/>
        </w:rPr>
        <w:t xml:space="preserve">The coaching procedures are those of identifying a topic or issue, exploring ideas, removing barriers, </w:t>
      </w:r>
      <w:proofErr w:type="gramStart"/>
      <w:r w:rsidRPr="00A20EC3">
        <w:rPr>
          <w:sz w:val="20"/>
          <w:szCs w:val="20"/>
        </w:rPr>
        <w:t>taking action</w:t>
      </w:r>
      <w:proofErr w:type="gramEnd"/>
      <w:r w:rsidRPr="00A20EC3">
        <w:rPr>
          <w:sz w:val="20"/>
          <w:szCs w:val="20"/>
        </w:rPr>
        <w:t>, refining and reflecting, and these can bring the benefits of fine tuning a skill, accelerating learning, solving issues, developing peak performance, strategic planning, creating changes, goal identification</w:t>
      </w:r>
      <w:r w:rsidRPr="00A20EC3">
        <w:rPr>
          <w:rFonts w:cstheme="minorHAnsi"/>
          <w:sz w:val="20"/>
          <w:szCs w:val="20"/>
        </w:rPr>
        <w:t>.</w:t>
      </w:r>
      <w:r w:rsidR="00210B2A" w:rsidRPr="00A20EC3">
        <w:rPr>
          <w:rFonts w:cstheme="minorHAnsi"/>
          <w:color w:val="000000"/>
          <w:spacing w:val="3"/>
          <w:sz w:val="20"/>
          <w:szCs w:val="20"/>
          <w:shd w:val="clear" w:color="auto" w:fill="FFFFFF"/>
        </w:rPr>
        <w:t xml:space="preserve"> (Malmsten</w:t>
      </w:r>
      <w:r w:rsidR="00210B2A" w:rsidRPr="00A20EC3">
        <w:rPr>
          <w:sz w:val="20"/>
          <w:szCs w:val="20"/>
        </w:rPr>
        <w:t xml:space="preserve"> CJ,2022)</w:t>
      </w:r>
    </w:p>
    <w:p w14:paraId="1D0C9633" w14:textId="4F42AECE" w:rsidR="00210B2A" w:rsidRPr="00A20EC3" w:rsidRDefault="00362B7B" w:rsidP="00210B2A">
      <w:pPr>
        <w:pStyle w:val="NoSpacing"/>
        <w:ind w:firstLine="720"/>
        <w:rPr>
          <w:sz w:val="20"/>
          <w:szCs w:val="20"/>
        </w:rPr>
      </w:pPr>
      <w:r w:rsidRPr="00A20EC3">
        <w:rPr>
          <w:sz w:val="20"/>
          <w:szCs w:val="20"/>
        </w:rPr>
        <w:t xml:space="preserve">On the other hand, the processes and benefits of mentoring are being encouraged and empowered in personal development, help to </w:t>
      </w:r>
      <w:proofErr w:type="gramStart"/>
      <w:r w:rsidRPr="00A20EC3">
        <w:rPr>
          <w:sz w:val="20"/>
          <w:szCs w:val="20"/>
        </w:rPr>
        <w:t>identify</w:t>
      </w:r>
      <w:proofErr w:type="gramEnd"/>
      <w:r w:rsidRPr="00A20EC3">
        <w:rPr>
          <w:sz w:val="20"/>
          <w:szCs w:val="20"/>
        </w:rPr>
        <w:t xml:space="preserve"> and achieve career goals, identify and correct gaps in generic skills and knowledge, increase of confidence, developing and maintaining a broader perspective on career options and opportunities, having access to senior role models, gaining insight into culture, developing mentoring skills.</w:t>
      </w:r>
      <w:r w:rsidR="00210B2A" w:rsidRPr="00A20EC3">
        <w:rPr>
          <w:rFonts w:ascii="Roboto" w:hAnsi="Roboto"/>
          <w:color w:val="2C3E50"/>
          <w:shd w:val="clear" w:color="auto" w:fill="FFFFFF"/>
        </w:rPr>
        <w:t xml:space="preserve"> </w:t>
      </w:r>
      <w:r w:rsidR="00210B2A" w:rsidRPr="00A20EC3">
        <w:rPr>
          <w:sz w:val="20"/>
          <w:szCs w:val="20"/>
        </w:rPr>
        <w:t>(University of Southampton, 2012)</w:t>
      </w:r>
    </w:p>
    <w:p w14:paraId="65E5EBB2" w14:textId="77777777" w:rsidR="00CC4E47" w:rsidRDefault="00362B7B" w:rsidP="00210B2A">
      <w:pPr>
        <w:pStyle w:val="NoSpacing"/>
        <w:ind w:firstLine="720"/>
      </w:pPr>
      <w:r w:rsidRPr="00A20EC3">
        <w:rPr>
          <w:sz w:val="20"/>
          <w:szCs w:val="20"/>
        </w:rPr>
        <w:t>The two in essence seem very similar, but in reality they are not the same thing, considering that a coach is there only to be able to guide a person from a distance by answering some questions with clear answers, but on the other hand a mentor is there for the individual most of the time, and guides the person to help them develop an exact skill.</w:t>
      </w:r>
      <w:r w:rsidRPr="00A20EC3">
        <w:rPr>
          <w:sz w:val="20"/>
          <w:szCs w:val="20"/>
        </w:rPr>
        <w:br/>
      </w:r>
      <w:r>
        <w:br/>
      </w:r>
      <w:r w:rsidR="00A00EE1" w:rsidRPr="00CC4E47">
        <w:rPr>
          <w:sz w:val="20"/>
          <w:szCs w:val="20"/>
        </w:rPr>
        <w:t>Task 2</w:t>
      </w:r>
    </w:p>
    <w:p w14:paraId="5A45AB29" w14:textId="7542E44E" w:rsidR="007A6C92" w:rsidRPr="00A20EC3" w:rsidRDefault="00CC4E47" w:rsidP="00CC4E47">
      <w:pPr>
        <w:pStyle w:val="NoSpacing"/>
        <w:rPr>
          <w:sz w:val="20"/>
          <w:szCs w:val="20"/>
        </w:rPr>
      </w:pPr>
      <w:r w:rsidRPr="00CC4E47">
        <w:rPr>
          <w:rStyle w:val="Heading4Char"/>
          <w:sz w:val="18"/>
          <w:szCs w:val="18"/>
        </w:rPr>
        <w:t xml:space="preserve">2.0 </w:t>
      </w:r>
      <w:r w:rsidR="00352C50">
        <w:rPr>
          <w:rStyle w:val="Heading4Char"/>
          <w:sz w:val="18"/>
          <w:szCs w:val="18"/>
        </w:rPr>
        <w:t>Line</w:t>
      </w:r>
      <w:r w:rsidRPr="00CC4E47">
        <w:rPr>
          <w:rStyle w:val="Heading4Char"/>
          <w:sz w:val="18"/>
          <w:szCs w:val="18"/>
        </w:rPr>
        <w:t xml:space="preserve"> Manager role</w:t>
      </w:r>
      <w:r w:rsidR="002E1A72" w:rsidRPr="009C35AB">
        <w:rPr>
          <w:rStyle w:val="Heading2Char"/>
        </w:rPr>
        <w:br/>
      </w:r>
      <w:r w:rsidR="002E1A72">
        <w:tab/>
      </w:r>
      <w:r w:rsidR="002E1A72" w:rsidRPr="00A20EC3">
        <w:rPr>
          <w:sz w:val="20"/>
          <w:szCs w:val="20"/>
        </w:rPr>
        <w:t xml:space="preserve">Line managers have a very important role to play, not only in the day-to-day management of people and operations, but also in the implementation of HR policies and other organisational policies, as well as in the support of the growth of their team. For this reason, it is essential to pay careful consideration to the processes of selecting, supervising, and developing line managers </w:t>
      </w:r>
      <w:proofErr w:type="gramStart"/>
      <w:r w:rsidR="002E1A72" w:rsidRPr="00A20EC3">
        <w:rPr>
          <w:sz w:val="20"/>
          <w:szCs w:val="20"/>
        </w:rPr>
        <w:t>in order to</w:t>
      </w:r>
      <w:proofErr w:type="gramEnd"/>
      <w:r w:rsidR="002E1A72" w:rsidRPr="00A20EC3">
        <w:rPr>
          <w:sz w:val="20"/>
          <w:szCs w:val="20"/>
        </w:rPr>
        <w:t xml:space="preserve"> ensure that they are effective in their roles.</w:t>
      </w:r>
      <w:r w:rsidR="006361C6" w:rsidRPr="006361C6">
        <w:rPr>
          <w:rFonts w:ascii="Roboto" w:hAnsi="Roboto"/>
          <w:color w:val="2C3E50"/>
          <w:sz w:val="23"/>
          <w:szCs w:val="23"/>
          <w:shd w:val="clear" w:color="auto" w:fill="FFFFFF"/>
        </w:rPr>
        <w:t xml:space="preserve"> </w:t>
      </w:r>
      <w:r w:rsidR="006361C6" w:rsidRPr="006361C6">
        <w:rPr>
          <w:sz w:val="20"/>
          <w:szCs w:val="20"/>
        </w:rPr>
        <w:t>(CIPD, 2022)</w:t>
      </w:r>
      <w:r w:rsidR="002E1A72" w:rsidRPr="00A20EC3">
        <w:rPr>
          <w:sz w:val="20"/>
          <w:szCs w:val="20"/>
        </w:rPr>
        <w:br/>
        <w:t>The first level of management that is placed above front-line employees is called a line manager. They are responsible for their division, or the portion of the company that they are responsible for.</w:t>
      </w:r>
      <w:r w:rsidR="002E1A72" w:rsidRPr="00A20EC3">
        <w:rPr>
          <w:sz w:val="20"/>
          <w:szCs w:val="20"/>
        </w:rPr>
        <w:br/>
      </w:r>
      <w:r w:rsidR="002E1A72" w:rsidRPr="00A20EC3">
        <w:rPr>
          <w:sz w:val="20"/>
          <w:szCs w:val="20"/>
        </w:rPr>
        <w:br/>
      </w:r>
      <w:r w:rsidR="002E1A72" w:rsidRPr="00CC4E47">
        <w:rPr>
          <w:rStyle w:val="Heading4Char"/>
          <w:sz w:val="18"/>
          <w:szCs w:val="18"/>
        </w:rPr>
        <w:t>2.1</w:t>
      </w:r>
      <w:r>
        <w:rPr>
          <w:rStyle w:val="Heading4Char"/>
          <w:sz w:val="18"/>
          <w:szCs w:val="18"/>
        </w:rPr>
        <w:t xml:space="preserve"> Benefits</w:t>
      </w:r>
      <w:r w:rsidR="00352C50">
        <w:rPr>
          <w:rStyle w:val="Heading4Char"/>
          <w:sz w:val="18"/>
          <w:szCs w:val="18"/>
        </w:rPr>
        <w:t xml:space="preserve"> of line manager</w:t>
      </w:r>
      <w:r>
        <w:rPr>
          <w:rStyle w:val="Heading4Char"/>
          <w:sz w:val="18"/>
          <w:szCs w:val="18"/>
        </w:rPr>
        <w:t xml:space="preserve"> as Coach/Mentor</w:t>
      </w:r>
      <w:r>
        <w:rPr>
          <w:rStyle w:val="Heading2Char"/>
        </w:rPr>
        <w:t xml:space="preserve"> </w:t>
      </w:r>
      <w:r w:rsidR="002E1A72" w:rsidRPr="009C35AB">
        <w:rPr>
          <w:rStyle w:val="Heading2Char"/>
        </w:rPr>
        <w:br/>
      </w:r>
      <w:r w:rsidR="002E1A72">
        <w:tab/>
      </w:r>
      <w:r w:rsidR="002E1A72" w:rsidRPr="00A20EC3">
        <w:rPr>
          <w:sz w:val="20"/>
          <w:szCs w:val="20"/>
        </w:rPr>
        <w:t>The majority of persons who have had successful careers got their start by gaining knowledge in a professional, functional, or technical domain</w:t>
      </w:r>
      <w:r w:rsidR="007A6C92" w:rsidRPr="00A20EC3">
        <w:rPr>
          <w:sz w:val="20"/>
          <w:szCs w:val="20"/>
        </w:rPr>
        <w:t xml:space="preserve">. </w:t>
      </w:r>
      <w:r w:rsidR="003A12E8" w:rsidRPr="00A20EC3">
        <w:rPr>
          <w:sz w:val="20"/>
          <w:szCs w:val="20"/>
        </w:rPr>
        <w:t>The benefits of a manager are many, one of the most important benefits is the fact that the manager can always have an appropriate view of the person receiving the coaching or mentoring.</w:t>
      </w:r>
      <w:r w:rsidR="006361C6" w:rsidRPr="006361C6">
        <w:rPr>
          <w:rFonts w:ascii="Roboto" w:hAnsi="Roboto"/>
          <w:color w:val="2C3E50"/>
          <w:sz w:val="23"/>
          <w:szCs w:val="23"/>
          <w:shd w:val="clear" w:color="auto" w:fill="FFFFFF"/>
        </w:rPr>
        <w:t xml:space="preserve"> </w:t>
      </w:r>
      <w:r w:rsidR="00352C50" w:rsidRPr="00352C50">
        <w:rPr>
          <w:sz w:val="20"/>
          <w:szCs w:val="20"/>
        </w:rPr>
        <w:t>(Ibarra and Scoular, 2019)</w:t>
      </w:r>
    </w:p>
    <w:p w14:paraId="7023E712" w14:textId="166C1AE8" w:rsidR="007A6C92" w:rsidRPr="00A20EC3" w:rsidRDefault="003A12E8" w:rsidP="00210B2A">
      <w:pPr>
        <w:pStyle w:val="NoSpacing"/>
        <w:ind w:firstLine="720"/>
        <w:rPr>
          <w:sz w:val="20"/>
          <w:szCs w:val="20"/>
        </w:rPr>
      </w:pPr>
      <w:r w:rsidRPr="00A20EC3">
        <w:rPr>
          <w:sz w:val="20"/>
          <w:szCs w:val="20"/>
        </w:rPr>
        <w:t>Regardless of whether it is coaching or mentoring, the manager can solve the problem according to how he knows is best for the company and can offer the best advice.</w:t>
      </w:r>
      <w:r w:rsidRPr="00A20EC3">
        <w:rPr>
          <w:sz w:val="20"/>
          <w:szCs w:val="20"/>
        </w:rPr>
        <w:br/>
        <w:t xml:space="preserve">In the case of coaching, the manager can answer questions with exactly what he needs and must hear the </w:t>
      </w:r>
      <w:proofErr w:type="spellStart"/>
      <w:r w:rsidRPr="00A20EC3">
        <w:rPr>
          <w:sz w:val="20"/>
          <w:szCs w:val="20"/>
        </w:rPr>
        <w:t>coachee</w:t>
      </w:r>
      <w:proofErr w:type="spellEnd"/>
      <w:r w:rsidRPr="00A20EC3">
        <w:rPr>
          <w:sz w:val="20"/>
          <w:szCs w:val="20"/>
        </w:rPr>
        <w:t>, so that the person in question can solve his problems as efficiently as possible.</w:t>
      </w:r>
      <w:r w:rsidRPr="00A20EC3">
        <w:rPr>
          <w:sz w:val="20"/>
          <w:szCs w:val="20"/>
        </w:rPr>
        <w:br/>
        <w:t>In the case of mentoring, the manager can do all the day-to-day actions in much more detail so as to offer the person receiving the help a much clearer and more detailed vision of the task or action he has to do.</w:t>
      </w:r>
      <w:r w:rsidRPr="00A20EC3">
        <w:rPr>
          <w:sz w:val="20"/>
          <w:szCs w:val="20"/>
        </w:rPr>
        <w:br/>
      </w:r>
      <w:r>
        <w:br/>
      </w:r>
      <w:r w:rsidRPr="00CC4E47">
        <w:rPr>
          <w:rStyle w:val="Heading4Char"/>
          <w:sz w:val="18"/>
          <w:szCs w:val="18"/>
        </w:rPr>
        <w:t>2.2</w:t>
      </w:r>
      <w:r w:rsidR="00CC4E47" w:rsidRPr="00CC4E47">
        <w:rPr>
          <w:rStyle w:val="Heading4Char"/>
          <w:sz w:val="18"/>
          <w:szCs w:val="18"/>
        </w:rPr>
        <w:t xml:space="preserve"> </w:t>
      </w:r>
      <w:r w:rsidR="00CC4E47" w:rsidRPr="00CC4E47">
        <w:rPr>
          <w:rStyle w:val="Heading4Char"/>
          <w:sz w:val="18"/>
          <w:szCs w:val="18"/>
        </w:rPr>
        <w:t>Skills behaviours for success as Coach/Mentor</w:t>
      </w:r>
      <w:r w:rsidRPr="009C35AB">
        <w:rPr>
          <w:rStyle w:val="Heading3Char"/>
        </w:rPr>
        <w:br/>
      </w:r>
      <w:r>
        <w:tab/>
      </w:r>
      <w:r w:rsidR="001E0943" w:rsidRPr="00A20EC3">
        <w:rPr>
          <w:sz w:val="20"/>
          <w:szCs w:val="20"/>
        </w:rPr>
        <w:t>Developing rapport and relationships is one of the most crucial abilities for a coach to have. In a coaching environment, easy means of building rapport include matching posture, voice quality, speed of speech, physical gestures, and so on.</w:t>
      </w:r>
      <w:r w:rsidR="007A6C92" w:rsidRPr="00A20EC3">
        <w:rPr>
          <w:rFonts w:ascii="Roboto" w:hAnsi="Roboto"/>
          <w:color w:val="2C3E50"/>
          <w:shd w:val="clear" w:color="auto" w:fill="FFFFFF"/>
        </w:rPr>
        <w:t xml:space="preserve"> </w:t>
      </w:r>
      <w:r w:rsidR="007A6C92" w:rsidRPr="00A20EC3">
        <w:rPr>
          <w:sz w:val="20"/>
          <w:szCs w:val="20"/>
        </w:rPr>
        <w:t>(</w:t>
      </w:r>
      <w:proofErr w:type="spellStart"/>
      <w:r w:rsidR="007A6C92" w:rsidRPr="00A20EC3">
        <w:rPr>
          <w:sz w:val="20"/>
          <w:szCs w:val="20"/>
        </w:rPr>
        <w:t>Saidon</w:t>
      </w:r>
      <w:proofErr w:type="spellEnd"/>
      <w:r w:rsidR="007A6C92" w:rsidRPr="00A20EC3">
        <w:rPr>
          <w:sz w:val="20"/>
          <w:szCs w:val="20"/>
        </w:rPr>
        <w:t>, 2022)</w:t>
      </w:r>
    </w:p>
    <w:p w14:paraId="564A107C" w14:textId="71351A3C" w:rsidR="00463AB9" w:rsidRPr="00A20EC3" w:rsidRDefault="001E0943" w:rsidP="00210B2A">
      <w:pPr>
        <w:pStyle w:val="NoSpacing"/>
        <w:ind w:firstLine="720"/>
        <w:rPr>
          <w:sz w:val="20"/>
          <w:szCs w:val="20"/>
        </w:rPr>
      </w:pPr>
      <w:r w:rsidRPr="00A20EC3">
        <w:rPr>
          <w:sz w:val="20"/>
          <w:szCs w:val="20"/>
        </w:rPr>
        <w:t xml:space="preserve">A competent coach </w:t>
      </w:r>
      <w:proofErr w:type="gramStart"/>
      <w:r w:rsidRPr="00A20EC3">
        <w:rPr>
          <w:sz w:val="20"/>
          <w:szCs w:val="20"/>
        </w:rPr>
        <w:t>is able to</w:t>
      </w:r>
      <w:proofErr w:type="gramEnd"/>
      <w:r w:rsidRPr="00A20EC3">
        <w:rPr>
          <w:sz w:val="20"/>
          <w:szCs w:val="20"/>
        </w:rPr>
        <w:t xml:space="preserve"> go beyond what is really spoken and start to notice what is unsaid as a result of their listening, which is another significant skill of the coach. Another important skill of the coach is multiple levels of listening, as well as the use of </w:t>
      </w:r>
      <w:r w:rsidR="00463AB9" w:rsidRPr="00A20EC3">
        <w:rPr>
          <w:sz w:val="20"/>
          <w:szCs w:val="20"/>
        </w:rPr>
        <w:t>intuition. (</w:t>
      </w:r>
      <w:proofErr w:type="spellStart"/>
      <w:r w:rsidR="00463AB9" w:rsidRPr="00A20EC3">
        <w:rPr>
          <w:sz w:val="20"/>
          <w:szCs w:val="20"/>
        </w:rPr>
        <w:t>Kashinov</w:t>
      </w:r>
      <w:proofErr w:type="spellEnd"/>
      <w:r w:rsidR="00463AB9" w:rsidRPr="00A20EC3">
        <w:rPr>
          <w:sz w:val="20"/>
          <w:szCs w:val="20"/>
        </w:rPr>
        <w:t xml:space="preserve"> K,2019).</w:t>
      </w:r>
    </w:p>
    <w:p w14:paraId="063B6C4B" w14:textId="77777777" w:rsidR="00463AB9" w:rsidRPr="00A20EC3" w:rsidRDefault="001E0943" w:rsidP="00210B2A">
      <w:pPr>
        <w:pStyle w:val="NoSpacing"/>
        <w:ind w:firstLine="720"/>
        <w:rPr>
          <w:sz w:val="20"/>
          <w:szCs w:val="20"/>
        </w:rPr>
      </w:pPr>
      <w:r w:rsidRPr="00A20EC3">
        <w:rPr>
          <w:sz w:val="20"/>
          <w:szCs w:val="20"/>
        </w:rPr>
        <w:t xml:space="preserve"> </w:t>
      </w:r>
      <w:proofErr w:type="gramStart"/>
      <w:r w:rsidRPr="00A20EC3">
        <w:rPr>
          <w:sz w:val="20"/>
          <w:szCs w:val="20"/>
        </w:rPr>
        <w:t>The majority of</w:t>
      </w:r>
      <w:proofErr w:type="gramEnd"/>
      <w:r w:rsidRPr="00A20EC3">
        <w:rPr>
          <w:sz w:val="20"/>
          <w:szCs w:val="20"/>
        </w:rPr>
        <w:t xml:space="preserve"> the time, there are a lot of people that aren't paying attention. As a result, in order to be a great coach, one needs to have the ability to keep the </w:t>
      </w:r>
      <w:proofErr w:type="spellStart"/>
      <w:r w:rsidRPr="00A20EC3">
        <w:rPr>
          <w:sz w:val="20"/>
          <w:szCs w:val="20"/>
        </w:rPr>
        <w:t>coachee</w:t>
      </w:r>
      <w:proofErr w:type="spellEnd"/>
      <w:r w:rsidRPr="00A20EC3">
        <w:rPr>
          <w:sz w:val="20"/>
          <w:szCs w:val="20"/>
        </w:rPr>
        <w:t xml:space="preserve"> engaged in listening in a manner that is more concentrated and efficient than is customary in everyday interactions.</w:t>
      </w:r>
    </w:p>
    <w:p w14:paraId="3C7A7133" w14:textId="3A3527F1" w:rsidR="00463AB9" w:rsidRPr="00A20EC3" w:rsidRDefault="001E0943" w:rsidP="00210B2A">
      <w:pPr>
        <w:pStyle w:val="NoSpacing"/>
        <w:ind w:firstLine="720"/>
        <w:rPr>
          <w:sz w:val="20"/>
          <w:szCs w:val="20"/>
        </w:rPr>
      </w:pPr>
      <w:r w:rsidRPr="00A20EC3">
        <w:rPr>
          <w:sz w:val="20"/>
          <w:szCs w:val="20"/>
        </w:rPr>
        <w:t xml:space="preserve">In addition to this, the coach needs to be able to pose pertinent questions. In the field of coaching, the proper use of a well-timed and well phrased question has the power to break down barriers, reveal previously hidden facts, and unearth potentially transformative discoveries. A good question will have features such as it being straightforward, having a goal, and it will impact the path that someone is thinking in without controlling their </w:t>
      </w:r>
      <w:r w:rsidR="00463AB9" w:rsidRPr="00A20EC3">
        <w:rPr>
          <w:sz w:val="20"/>
          <w:szCs w:val="20"/>
        </w:rPr>
        <w:t>thoughts. (Louise E,2022)</w:t>
      </w:r>
    </w:p>
    <w:p w14:paraId="56D9CC83" w14:textId="77777777" w:rsidR="00CC4E47" w:rsidRDefault="001557E9" w:rsidP="00210B2A">
      <w:pPr>
        <w:pStyle w:val="NoSpacing"/>
        <w:ind w:firstLine="720"/>
        <w:rPr>
          <w:sz w:val="20"/>
          <w:szCs w:val="20"/>
        </w:rPr>
      </w:pPr>
      <w:r w:rsidRPr="00A20EC3">
        <w:rPr>
          <w:sz w:val="20"/>
          <w:szCs w:val="20"/>
        </w:rPr>
        <w:t xml:space="preserve">In the end, it is crucial to be able to create trusted relationships </w:t>
      </w:r>
      <w:proofErr w:type="gramStart"/>
      <w:r w:rsidRPr="00A20EC3">
        <w:rPr>
          <w:sz w:val="20"/>
          <w:szCs w:val="20"/>
        </w:rPr>
        <w:t>in order to</w:t>
      </w:r>
      <w:proofErr w:type="gramEnd"/>
      <w:r w:rsidRPr="00A20EC3">
        <w:rPr>
          <w:sz w:val="20"/>
          <w:szCs w:val="20"/>
        </w:rPr>
        <w:t xml:space="preserve"> be a successful mentor. It is beneficial for the mentor to possess these abilities so that they can cultivate empathy and rapport with the individual they are mentoring.</w:t>
      </w:r>
      <w:r w:rsidRPr="00A20EC3">
        <w:rPr>
          <w:sz w:val="20"/>
          <w:szCs w:val="20"/>
        </w:rPr>
        <w:br/>
      </w:r>
      <w:r>
        <w:lastRenderedPageBreak/>
        <w:br/>
      </w:r>
      <w:r w:rsidR="00A00EE1" w:rsidRPr="00CC4E47">
        <w:rPr>
          <w:sz w:val="20"/>
          <w:szCs w:val="20"/>
        </w:rPr>
        <w:t>Task 3</w:t>
      </w:r>
    </w:p>
    <w:p w14:paraId="15037AA9" w14:textId="5985BB0D" w:rsidR="00463AB9" w:rsidRPr="00A20EC3" w:rsidRDefault="00CC4E47" w:rsidP="00CC4E47">
      <w:pPr>
        <w:pStyle w:val="NoSpacing"/>
        <w:rPr>
          <w:sz w:val="20"/>
          <w:szCs w:val="20"/>
        </w:rPr>
      </w:pPr>
      <w:r w:rsidRPr="00CC4E47">
        <w:rPr>
          <w:rStyle w:val="Heading4Char"/>
          <w:sz w:val="18"/>
          <w:szCs w:val="18"/>
        </w:rPr>
        <w:t>3.0 Definition Resilience</w:t>
      </w:r>
      <w:r w:rsidR="001557E9">
        <w:br/>
        <w:t xml:space="preserve"> </w:t>
      </w:r>
      <w:r w:rsidR="001557E9">
        <w:tab/>
      </w:r>
      <w:proofErr w:type="spellStart"/>
      <w:r w:rsidR="001557E9" w:rsidRPr="00A20EC3">
        <w:rPr>
          <w:sz w:val="20"/>
          <w:szCs w:val="20"/>
        </w:rPr>
        <w:t>Resilience</w:t>
      </w:r>
      <w:proofErr w:type="spellEnd"/>
      <w:r w:rsidR="001557E9" w:rsidRPr="00A20EC3">
        <w:rPr>
          <w:sz w:val="20"/>
          <w:szCs w:val="20"/>
        </w:rPr>
        <w:t xml:space="preserve"> is an essential skill, very difficult to acquire because each person is different, and is affected by certain events and situations in this person's life, in a different way, but the ability to be resilient is the power to return to the original form , to waver according to the situation, the ability in a person to adjust or recover from a bad situation, regardless of whether it is an illness or a bad day at work.</w:t>
      </w:r>
      <w:r w:rsidR="00A53468" w:rsidRPr="00A20EC3">
        <w:rPr>
          <w:rFonts w:ascii="Roboto" w:hAnsi="Roboto"/>
          <w:color w:val="2C3E50"/>
          <w:shd w:val="clear" w:color="auto" w:fill="FFFFFF"/>
        </w:rPr>
        <w:t xml:space="preserve"> </w:t>
      </w:r>
      <w:r w:rsidR="00A53468" w:rsidRPr="00A20EC3">
        <w:rPr>
          <w:sz w:val="20"/>
          <w:szCs w:val="20"/>
        </w:rPr>
        <w:t>(Hurley, 2022)</w:t>
      </w:r>
    </w:p>
    <w:p w14:paraId="320BAB13" w14:textId="40F0BD6E" w:rsidR="00463AB9" w:rsidRPr="00A20EC3" w:rsidRDefault="00F77D11" w:rsidP="00210B2A">
      <w:pPr>
        <w:pStyle w:val="NoSpacing"/>
        <w:ind w:firstLine="720"/>
        <w:rPr>
          <w:sz w:val="20"/>
          <w:szCs w:val="20"/>
        </w:rPr>
      </w:pPr>
      <w:r w:rsidRPr="00A20EC3">
        <w:rPr>
          <w:sz w:val="20"/>
          <w:szCs w:val="20"/>
        </w:rPr>
        <w:t>Both the method and the result of successfully adjusting one's behaviour in response to trying situations in one's life are included in the concept of resilience. It is the capacity to adapt one's thoughts, feelings, and actions in response to changes in one's environment as well as those brought about by oneself.</w:t>
      </w:r>
      <w:r w:rsidRPr="00A20EC3">
        <w:rPr>
          <w:sz w:val="20"/>
          <w:szCs w:val="20"/>
        </w:rPr>
        <w:br/>
      </w:r>
      <w:r>
        <w:br/>
      </w:r>
      <w:r w:rsidRPr="00CC4E47">
        <w:rPr>
          <w:rStyle w:val="Heading4Char"/>
          <w:sz w:val="18"/>
          <w:szCs w:val="18"/>
        </w:rPr>
        <w:t>3.1/3.2</w:t>
      </w:r>
      <w:r w:rsidR="00CC4E47" w:rsidRPr="00CC4E47">
        <w:rPr>
          <w:rStyle w:val="Heading4Char"/>
          <w:sz w:val="18"/>
          <w:szCs w:val="18"/>
        </w:rPr>
        <w:t xml:space="preserve"> Impact as Coach/Mentor</w:t>
      </w:r>
      <w:r>
        <w:br/>
      </w:r>
      <w:r>
        <w:tab/>
      </w:r>
      <w:r w:rsidRPr="00A20EC3">
        <w:rPr>
          <w:sz w:val="20"/>
          <w:szCs w:val="20"/>
        </w:rPr>
        <w:t xml:space="preserve"> The construction of a resilience skill can help a lot in critical situations, especially in situations where the person who owns the skill offers a coach or mentorship to a person.</w:t>
      </w:r>
      <w:r w:rsidRPr="00A20EC3">
        <w:rPr>
          <w:sz w:val="20"/>
          <w:szCs w:val="20"/>
        </w:rPr>
        <w:br/>
        <w:t>When certain critical situations arise, not only is it necessary to be able to adapt to the situation in order to solve the problem or ignore it as the case may be, but you also need to learn the person to whom the coach or mentor is offered.</w:t>
      </w:r>
      <w:r w:rsidR="00A53468" w:rsidRPr="00A20EC3">
        <w:rPr>
          <w:rFonts w:ascii="Roboto" w:hAnsi="Roboto"/>
          <w:color w:val="2C3E50"/>
          <w:shd w:val="clear" w:color="auto" w:fill="FFFFFF"/>
        </w:rPr>
        <w:t xml:space="preserve"> </w:t>
      </w:r>
      <w:r w:rsidR="00A53468" w:rsidRPr="00A20EC3">
        <w:rPr>
          <w:sz w:val="20"/>
          <w:szCs w:val="20"/>
        </w:rPr>
        <w:t>(ART OF MENTORING, 2017)</w:t>
      </w:r>
    </w:p>
    <w:p w14:paraId="77EC3B2E" w14:textId="4622CD2C" w:rsidR="00463AB9" w:rsidRPr="00A20EC3" w:rsidRDefault="00F77D11" w:rsidP="00463AB9">
      <w:pPr>
        <w:pStyle w:val="NoSpacing"/>
        <w:ind w:firstLine="720"/>
        <w:rPr>
          <w:sz w:val="20"/>
          <w:szCs w:val="20"/>
        </w:rPr>
      </w:pPr>
      <w:r w:rsidRPr="00A20EC3">
        <w:rPr>
          <w:sz w:val="20"/>
          <w:szCs w:val="20"/>
        </w:rPr>
        <w:t xml:space="preserve">For example, the situation with the covid-19 pandemic took these coaches or mentors by surprise, because they needed to come up with a quick plan to be able to offer the support that the world needed at that </w:t>
      </w:r>
      <w:r w:rsidR="00A20EC3" w:rsidRPr="00A20EC3">
        <w:rPr>
          <w:sz w:val="20"/>
          <w:szCs w:val="20"/>
        </w:rPr>
        <w:t>moment. Large</w:t>
      </w:r>
      <w:r w:rsidRPr="00A20EC3">
        <w:rPr>
          <w:sz w:val="20"/>
          <w:szCs w:val="20"/>
        </w:rPr>
        <w:t xml:space="preserve"> companies that had work in the field of a warehouse, could not make the transfer to work from home, so they had to come up with other plans such as the implementation of stations supplied with anti-covid-19 masks but also with hand sanitiser or the separation of departments and stations with transparent panels to stop the spread of the virus.</w:t>
      </w:r>
      <w:r w:rsidR="00A20EC3" w:rsidRPr="00A20EC3">
        <w:rPr>
          <w:rFonts w:ascii="Roboto" w:hAnsi="Roboto"/>
          <w:color w:val="2C3E50"/>
          <w:shd w:val="clear" w:color="auto" w:fill="FFFFFF"/>
        </w:rPr>
        <w:t xml:space="preserve"> </w:t>
      </w:r>
      <w:r w:rsidR="00A20EC3" w:rsidRPr="00A20EC3">
        <w:rPr>
          <w:sz w:val="20"/>
          <w:szCs w:val="20"/>
        </w:rPr>
        <w:t>(Stieg, 2020)</w:t>
      </w:r>
    </w:p>
    <w:p w14:paraId="216C1E61" w14:textId="77777777" w:rsidR="00CC4E47" w:rsidRDefault="00F77D11" w:rsidP="00210B2A">
      <w:pPr>
        <w:pStyle w:val="NoSpacing"/>
        <w:ind w:firstLine="720"/>
        <w:rPr>
          <w:sz w:val="20"/>
          <w:szCs w:val="20"/>
        </w:rPr>
      </w:pPr>
      <w:r w:rsidRPr="00A20EC3">
        <w:rPr>
          <w:sz w:val="20"/>
          <w:szCs w:val="20"/>
        </w:rPr>
        <w:t>A second example of such situations in which the resilience skill appeared was the implementation of work from home, for the companies and businesses that could make this possible, such as recruitment, these leaders and managers came with the plan to take over calls and tasks by phone, each from his home.</w:t>
      </w:r>
      <w:r w:rsidR="00A20EC3" w:rsidRPr="00A20EC3">
        <w:rPr>
          <w:rFonts w:ascii="Roboto" w:hAnsi="Roboto"/>
          <w:color w:val="2C3E50"/>
          <w:shd w:val="clear" w:color="auto" w:fill="FFFFFF"/>
        </w:rPr>
        <w:t xml:space="preserve"> </w:t>
      </w:r>
      <w:r w:rsidR="00A20EC3" w:rsidRPr="00A20EC3">
        <w:rPr>
          <w:sz w:val="20"/>
          <w:szCs w:val="20"/>
        </w:rPr>
        <w:t>(Thomas, 2021)</w:t>
      </w:r>
      <w:r w:rsidRPr="00A20EC3">
        <w:rPr>
          <w:sz w:val="20"/>
          <w:szCs w:val="20"/>
        </w:rPr>
        <w:br/>
      </w:r>
      <w:r>
        <w:br/>
      </w:r>
      <w:r w:rsidR="00A00EE1" w:rsidRPr="00CC4E47">
        <w:rPr>
          <w:sz w:val="20"/>
          <w:szCs w:val="20"/>
        </w:rPr>
        <w:t>Task 4</w:t>
      </w:r>
    </w:p>
    <w:p w14:paraId="5400B67D" w14:textId="400C9E5B" w:rsidR="009C35AB" w:rsidRDefault="00CC4E47" w:rsidP="00CC4E47">
      <w:pPr>
        <w:pStyle w:val="NoSpacing"/>
      </w:pPr>
      <w:r w:rsidRPr="00CC4E47">
        <w:rPr>
          <w:rStyle w:val="Heading4Char"/>
          <w:sz w:val="18"/>
          <w:szCs w:val="18"/>
        </w:rPr>
        <w:t xml:space="preserve">4.0 </w:t>
      </w:r>
      <w:r w:rsidRPr="00CC4E47">
        <w:rPr>
          <w:rStyle w:val="Heading4Char"/>
          <w:sz w:val="18"/>
          <w:szCs w:val="18"/>
        </w:rPr>
        <w:t>Performance as a Coach in the peer exercise</w:t>
      </w:r>
      <w:r w:rsidR="00F77D11" w:rsidRPr="009C35AB">
        <w:rPr>
          <w:rStyle w:val="Heading2Char"/>
        </w:rPr>
        <w:br/>
      </w:r>
      <w:r w:rsidR="00F77D11">
        <w:t xml:space="preserve"> </w:t>
      </w:r>
      <w:r w:rsidR="00F77D11">
        <w:tab/>
      </w:r>
      <w:r w:rsidR="00006B85" w:rsidRPr="00A20EC3">
        <w:rPr>
          <w:sz w:val="20"/>
          <w:szCs w:val="20"/>
        </w:rPr>
        <w:t>At the University of Wales Trinity Saint David, we had to perform in a coaching exercise together with colleagues from my group.</w:t>
      </w:r>
      <w:r w:rsidR="00006B85" w:rsidRPr="00A20EC3">
        <w:rPr>
          <w:sz w:val="20"/>
          <w:szCs w:val="20"/>
        </w:rPr>
        <w:br/>
        <w:t>Critically judging this experience, I could observe certain strong points but also some weak points that I had.</w:t>
      </w:r>
      <w:r w:rsidR="00006B85" w:rsidRPr="00A20EC3">
        <w:rPr>
          <w:sz w:val="20"/>
          <w:szCs w:val="20"/>
        </w:rPr>
        <w:br/>
        <w:t xml:space="preserve">First of all, I liked the experience, even though I don't have communication as my strong point, I was able to find the right questions to solve the exact problem that the </w:t>
      </w:r>
      <w:proofErr w:type="spellStart"/>
      <w:r w:rsidR="00006B85" w:rsidRPr="00A20EC3">
        <w:rPr>
          <w:sz w:val="20"/>
          <w:szCs w:val="20"/>
        </w:rPr>
        <w:t>coachee</w:t>
      </w:r>
      <w:proofErr w:type="spellEnd"/>
      <w:r w:rsidR="00006B85" w:rsidRPr="00A20EC3">
        <w:rPr>
          <w:sz w:val="20"/>
          <w:szCs w:val="20"/>
        </w:rPr>
        <w:t xml:space="preserve"> had, so that I could give him the exact answer that he wanted. look for and move on happily with a solution.</w:t>
      </w:r>
      <w:r w:rsidR="00006B85" w:rsidRPr="00A20EC3">
        <w:rPr>
          <w:sz w:val="20"/>
          <w:szCs w:val="20"/>
        </w:rPr>
        <w:br/>
        <w:t xml:space="preserve">On the other hand, I think I did well in developing the problem in such a way as to offer more clues but also solutions that the </w:t>
      </w:r>
      <w:proofErr w:type="spellStart"/>
      <w:r w:rsidR="00006B85" w:rsidRPr="00A20EC3">
        <w:rPr>
          <w:sz w:val="20"/>
          <w:szCs w:val="20"/>
        </w:rPr>
        <w:t>coachee</w:t>
      </w:r>
      <w:proofErr w:type="spellEnd"/>
      <w:r w:rsidR="00006B85" w:rsidRPr="00A20EC3">
        <w:rPr>
          <w:sz w:val="20"/>
          <w:szCs w:val="20"/>
        </w:rPr>
        <w:t xml:space="preserve"> can take, thus making the ramification of the problem more efficient.</w:t>
      </w:r>
      <w:r w:rsidR="00006B85" w:rsidRPr="00A20EC3">
        <w:rPr>
          <w:sz w:val="20"/>
          <w:szCs w:val="20"/>
        </w:rPr>
        <w:br/>
        <w:t>On the negative side, as a weakness of mine, it was and still is the fact that I don't consider myself a very communicative person, thus causing me to have certain interruptions and pauses to think about the next question.</w:t>
      </w:r>
      <w:r w:rsidR="00006B85" w:rsidRPr="00A20EC3">
        <w:rPr>
          <w:sz w:val="20"/>
          <w:szCs w:val="20"/>
        </w:rPr>
        <w:br/>
        <w:t>This is not beneficial for an effective coach, because creating an effective relationship is one of the strengths of a coach.</w:t>
      </w:r>
      <w:r w:rsidR="0078491E" w:rsidRPr="00A20EC3">
        <w:rPr>
          <w:sz w:val="20"/>
          <w:szCs w:val="20"/>
        </w:rPr>
        <w:br/>
      </w:r>
    </w:p>
    <w:p w14:paraId="6C4F5C43" w14:textId="77777777" w:rsidR="009C35AB" w:rsidRDefault="009C35AB" w:rsidP="0078491E"/>
    <w:p w14:paraId="21435ABF" w14:textId="77777777" w:rsidR="009C35AB" w:rsidRDefault="009C35AB" w:rsidP="0078491E"/>
    <w:p w14:paraId="1DA40AED" w14:textId="77777777" w:rsidR="009C35AB" w:rsidRDefault="009C35AB" w:rsidP="0078491E"/>
    <w:p w14:paraId="7E882555" w14:textId="77777777" w:rsidR="009C35AB" w:rsidRDefault="009C35AB" w:rsidP="0078491E"/>
    <w:p w14:paraId="55730164" w14:textId="1CE6581A" w:rsidR="009C35AB" w:rsidRDefault="009C35AB" w:rsidP="0078491E"/>
    <w:p w14:paraId="4BCE9D82" w14:textId="77777777" w:rsidR="00A20EC3" w:rsidRDefault="00A20EC3" w:rsidP="0078491E"/>
    <w:p w14:paraId="16144817" w14:textId="77777777" w:rsidR="009C35AB" w:rsidRDefault="009C35AB" w:rsidP="0078491E"/>
    <w:p w14:paraId="22C3F61A" w14:textId="77777777" w:rsidR="00753CFC" w:rsidRPr="00753CFC" w:rsidRDefault="0078491E" w:rsidP="0078491E">
      <w:pPr>
        <w:rPr>
          <w:sz w:val="20"/>
          <w:szCs w:val="20"/>
        </w:rPr>
      </w:pPr>
      <w:r>
        <w:lastRenderedPageBreak/>
        <w:br/>
      </w:r>
      <w:bookmarkStart w:id="3" w:name="_Toc121430634"/>
      <w:r w:rsidRPr="009C35AB">
        <w:rPr>
          <w:rStyle w:val="Heading1Char"/>
        </w:rPr>
        <w:t>Conclusion</w:t>
      </w:r>
      <w:bookmarkEnd w:id="3"/>
      <w:r w:rsidRPr="009C35AB">
        <w:rPr>
          <w:rStyle w:val="Heading1Char"/>
        </w:rPr>
        <w:t xml:space="preserve"> </w:t>
      </w:r>
      <w:r>
        <w:br/>
        <w:t xml:space="preserve"> </w:t>
      </w:r>
      <w:r>
        <w:tab/>
      </w:r>
      <w:r>
        <w:br/>
        <w:t xml:space="preserve"> </w:t>
      </w:r>
      <w:r>
        <w:tab/>
      </w:r>
      <w:r w:rsidRPr="00753CFC">
        <w:rPr>
          <w:sz w:val="20"/>
          <w:szCs w:val="20"/>
        </w:rPr>
        <w:t>In conclusion, we could see concrete explanations about what coaching is, but also what are its processes and benefits, as well as explanations about mentoring, along with benefits and processes.</w:t>
      </w:r>
    </w:p>
    <w:p w14:paraId="29CC760C" w14:textId="4C252863" w:rsidR="00753CFC" w:rsidRPr="00753CFC" w:rsidRDefault="0078491E" w:rsidP="00753CFC">
      <w:pPr>
        <w:ind w:firstLine="720"/>
        <w:rPr>
          <w:sz w:val="20"/>
          <w:szCs w:val="20"/>
        </w:rPr>
      </w:pPr>
      <w:r w:rsidRPr="00753CFC">
        <w:rPr>
          <w:sz w:val="20"/>
          <w:szCs w:val="20"/>
        </w:rPr>
        <w:t>This report also shows the differences between the two together with their critical discussion, but also the similarities between them.</w:t>
      </w:r>
      <w:r w:rsidR="00753CFC" w:rsidRPr="00753CFC">
        <w:rPr>
          <w:sz w:val="20"/>
          <w:szCs w:val="20"/>
        </w:rPr>
        <w:t xml:space="preserve"> </w:t>
      </w:r>
      <w:r w:rsidRPr="00753CFC">
        <w:rPr>
          <w:sz w:val="20"/>
          <w:szCs w:val="20"/>
        </w:rPr>
        <w:t>At the same time, the multi-</w:t>
      </w:r>
      <w:r w:rsidR="00A00EE1" w:rsidRPr="00753CFC">
        <w:rPr>
          <w:sz w:val="20"/>
          <w:szCs w:val="20"/>
        </w:rPr>
        <w:t>facing</w:t>
      </w:r>
      <w:r w:rsidRPr="00753CFC">
        <w:rPr>
          <w:sz w:val="20"/>
          <w:szCs w:val="20"/>
        </w:rPr>
        <w:t xml:space="preserve"> role of the line manager was exemplified, but also what are the benefits when a manager acts as a coach or a mentor over an employee within the company.</w:t>
      </w:r>
      <w:r w:rsidR="00753CFC" w:rsidRPr="00753CFC">
        <w:rPr>
          <w:sz w:val="20"/>
          <w:szCs w:val="20"/>
        </w:rPr>
        <w:t xml:space="preserve"> </w:t>
      </w:r>
      <w:r w:rsidRPr="00753CFC">
        <w:rPr>
          <w:sz w:val="20"/>
          <w:szCs w:val="20"/>
        </w:rPr>
        <w:t xml:space="preserve">At the same time, the importance of developing the resilience skill on a coach or mentor was exemplified, but also what this skill means both in practice </w:t>
      </w:r>
      <w:proofErr w:type="gramStart"/>
      <w:r w:rsidRPr="00753CFC">
        <w:rPr>
          <w:sz w:val="20"/>
          <w:szCs w:val="20"/>
        </w:rPr>
        <w:t>and by definition</w:t>
      </w:r>
      <w:proofErr w:type="gramEnd"/>
      <w:r w:rsidRPr="00753CFC">
        <w:rPr>
          <w:sz w:val="20"/>
          <w:szCs w:val="20"/>
        </w:rPr>
        <w:t>.</w:t>
      </w:r>
    </w:p>
    <w:p w14:paraId="61916FE6" w14:textId="6D607DF1" w:rsidR="002E1A72" w:rsidRPr="00753CFC" w:rsidRDefault="0078491E" w:rsidP="00753CFC">
      <w:pPr>
        <w:ind w:firstLine="720"/>
        <w:rPr>
          <w:sz w:val="20"/>
          <w:szCs w:val="20"/>
        </w:rPr>
      </w:pPr>
      <w:r w:rsidRPr="00753CFC">
        <w:rPr>
          <w:sz w:val="20"/>
          <w:szCs w:val="20"/>
        </w:rPr>
        <w:t>Lastly, there is a presentation on an event within the University, in which a coaching exercise took place, where certain actions that took place, whether positive or negative, were exemplified.</w:t>
      </w:r>
      <w:r w:rsidRPr="00753CFC">
        <w:rPr>
          <w:sz w:val="20"/>
          <w:szCs w:val="20"/>
        </w:rPr>
        <w:br/>
      </w:r>
    </w:p>
    <w:p w14:paraId="63997131" w14:textId="10984071" w:rsidR="009C35AB" w:rsidRDefault="009C35AB" w:rsidP="0078491E"/>
    <w:p w14:paraId="3BECE826" w14:textId="0A92BD05" w:rsidR="009C35AB" w:rsidRDefault="009C35AB" w:rsidP="0078491E"/>
    <w:p w14:paraId="3A6A19AC" w14:textId="13679F73" w:rsidR="009C35AB" w:rsidRDefault="009C35AB" w:rsidP="0078491E"/>
    <w:p w14:paraId="095CA897" w14:textId="42BC69F8" w:rsidR="009C35AB" w:rsidRDefault="009C35AB" w:rsidP="0078491E"/>
    <w:p w14:paraId="513A2303" w14:textId="3E5E14B7" w:rsidR="009C35AB" w:rsidRDefault="009C35AB" w:rsidP="0078491E"/>
    <w:p w14:paraId="3A4D762A" w14:textId="48BB0040" w:rsidR="009C35AB" w:rsidRDefault="009C35AB" w:rsidP="0078491E"/>
    <w:p w14:paraId="49056CAB" w14:textId="7026B8A8" w:rsidR="009C35AB" w:rsidRDefault="009C35AB" w:rsidP="0078491E"/>
    <w:p w14:paraId="1886EB63" w14:textId="0B00ED3D" w:rsidR="009C35AB" w:rsidRDefault="009C35AB" w:rsidP="0078491E"/>
    <w:p w14:paraId="3D9A0072" w14:textId="580FF399" w:rsidR="009C35AB" w:rsidRDefault="009C35AB" w:rsidP="0078491E"/>
    <w:p w14:paraId="77011AC8" w14:textId="006D6192" w:rsidR="009C35AB" w:rsidRDefault="009C35AB" w:rsidP="0078491E"/>
    <w:p w14:paraId="7F44DBB4" w14:textId="0FAD750B" w:rsidR="009C35AB" w:rsidRDefault="009C35AB" w:rsidP="0078491E"/>
    <w:p w14:paraId="0C6FCE30" w14:textId="3845BAD7" w:rsidR="009C35AB" w:rsidRDefault="009C35AB" w:rsidP="0078491E"/>
    <w:p w14:paraId="661D94CF" w14:textId="17E2A6B6" w:rsidR="009C35AB" w:rsidRDefault="009C35AB" w:rsidP="0078491E"/>
    <w:p w14:paraId="6D2261F7" w14:textId="5B15365E" w:rsidR="009C35AB" w:rsidRDefault="009C35AB" w:rsidP="0078491E"/>
    <w:p w14:paraId="57D394E1" w14:textId="6B0368AF" w:rsidR="009C35AB" w:rsidRDefault="009C35AB" w:rsidP="0078491E"/>
    <w:p w14:paraId="7CD3DF75" w14:textId="67307C45" w:rsidR="009C35AB" w:rsidRDefault="009C35AB" w:rsidP="0078491E"/>
    <w:p w14:paraId="4A1C4B24" w14:textId="3A7B8962" w:rsidR="009C35AB" w:rsidRDefault="009C35AB" w:rsidP="0078491E"/>
    <w:p w14:paraId="30523E42" w14:textId="5E2B32A8" w:rsidR="009C35AB" w:rsidRDefault="009C35AB" w:rsidP="0078491E"/>
    <w:p w14:paraId="3A433837" w14:textId="3FD06003" w:rsidR="009C35AB" w:rsidRDefault="009C35AB" w:rsidP="0078491E"/>
    <w:p w14:paraId="18EBF110" w14:textId="2E8BB786" w:rsidR="009C35AB" w:rsidRDefault="009C35AB" w:rsidP="0078491E"/>
    <w:p w14:paraId="410C58CF" w14:textId="77777777" w:rsidR="009C35AB" w:rsidRDefault="009C35AB" w:rsidP="0078491E"/>
    <w:p w14:paraId="66DD9F26" w14:textId="5A15925C" w:rsidR="0078491E" w:rsidRDefault="0078491E" w:rsidP="00A20EC3">
      <w:pPr>
        <w:pStyle w:val="Heading1"/>
      </w:pPr>
      <w:bookmarkStart w:id="4" w:name="_Toc121430635"/>
      <w:r>
        <w:lastRenderedPageBreak/>
        <w:t>References</w:t>
      </w:r>
      <w:bookmarkEnd w:id="4"/>
    </w:p>
    <w:p w14:paraId="3335B4D9" w14:textId="27727A8C" w:rsidR="00A53468" w:rsidRPr="006361C6" w:rsidRDefault="00A53468" w:rsidP="006361C6">
      <w:pPr>
        <w:pStyle w:val="NoSpacing"/>
        <w:rPr>
          <w:sz w:val="18"/>
          <w:szCs w:val="18"/>
        </w:rPr>
      </w:pPr>
      <w:r w:rsidRPr="006361C6">
        <w:rPr>
          <w:sz w:val="18"/>
          <w:szCs w:val="18"/>
        </w:rPr>
        <w:t>ART OF MENTORING, 2017; </w:t>
      </w:r>
      <w:r w:rsidRPr="006361C6">
        <w:rPr>
          <w:i/>
          <w:iCs/>
          <w:sz w:val="18"/>
          <w:szCs w:val="18"/>
        </w:rPr>
        <w:t xml:space="preserve">Helping Your </w:t>
      </w:r>
      <w:proofErr w:type="spellStart"/>
      <w:r w:rsidRPr="006361C6">
        <w:rPr>
          <w:i/>
          <w:iCs/>
          <w:sz w:val="18"/>
          <w:szCs w:val="18"/>
        </w:rPr>
        <w:t>Coachee</w:t>
      </w:r>
      <w:proofErr w:type="spellEnd"/>
      <w:r w:rsidRPr="006361C6">
        <w:rPr>
          <w:i/>
          <w:iCs/>
          <w:sz w:val="18"/>
          <w:szCs w:val="18"/>
        </w:rPr>
        <w:t xml:space="preserve"> or Mentee Develop Resilience</w:t>
      </w:r>
      <w:r w:rsidRPr="006361C6">
        <w:rPr>
          <w:sz w:val="18"/>
          <w:szCs w:val="18"/>
        </w:rPr>
        <w:t xml:space="preserve">. Available at: </w:t>
      </w:r>
      <w:hyperlink r:id="rId5" w:history="1">
        <w:r w:rsidRPr="006361C6">
          <w:rPr>
            <w:rStyle w:val="Hyperlink"/>
            <w:rFonts w:cstheme="minorHAnsi"/>
            <w:sz w:val="18"/>
            <w:szCs w:val="18"/>
          </w:rPr>
          <w:t>https://artofmentoring.net/helping-coachee-mentee-develop-resilience/</w:t>
        </w:r>
      </w:hyperlink>
      <w:r w:rsidRPr="006361C6">
        <w:rPr>
          <w:sz w:val="18"/>
          <w:szCs w:val="18"/>
        </w:rPr>
        <w:t>.</w:t>
      </w:r>
      <w:r w:rsidR="00A00EE1" w:rsidRPr="006361C6">
        <w:rPr>
          <w:sz w:val="18"/>
          <w:szCs w:val="18"/>
        </w:rPr>
        <w:t xml:space="preserve"> </w:t>
      </w:r>
      <w:r w:rsidR="00A00EE1" w:rsidRPr="006361C6">
        <w:rPr>
          <w:sz w:val="18"/>
          <w:szCs w:val="18"/>
        </w:rPr>
        <w:t>[Accessed 8 Dec. 2022].</w:t>
      </w:r>
    </w:p>
    <w:p w14:paraId="1C5296DE" w14:textId="77777777" w:rsidR="00A00EE1" w:rsidRPr="006361C6" w:rsidRDefault="00A00EE1" w:rsidP="006361C6">
      <w:pPr>
        <w:pStyle w:val="NoSpacing"/>
        <w:rPr>
          <w:sz w:val="18"/>
          <w:szCs w:val="18"/>
        </w:rPr>
      </w:pPr>
    </w:p>
    <w:p w14:paraId="11BD1A5D" w14:textId="3D5F41AB" w:rsidR="009C35AB" w:rsidRPr="006361C6" w:rsidRDefault="009C35AB" w:rsidP="006361C6">
      <w:pPr>
        <w:pStyle w:val="NoSpacing"/>
        <w:rPr>
          <w:sz w:val="18"/>
          <w:szCs w:val="18"/>
        </w:rPr>
      </w:pPr>
      <w:r w:rsidRPr="006361C6">
        <w:rPr>
          <w:sz w:val="18"/>
          <w:szCs w:val="18"/>
        </w:rPr>
        <w:t>Austerity Health, 2020; </w:t>
      </w:r>
      <w:r w:rsidRPr="006361C6">
        <w:rPr>
          <w:i/>
          <w:iCs/>
          <w:sz w:val="18"/>
          <w:szCs w:val="18"/>
        </w:rPr>
        <w:t>Top 5 Major Coaching Models Every Coach Should Know</w:t>
      </w:r>
      <w:r w:rsidRPr="006361C6">
        <w:rPr>
          <w:sz w:val="18"/>
          <w:szCs w:val="18"/>
        </w:rPr>
        <w:t xml:space="preserve">. Available at: </w:t>
      </w:r>
      <w:hyperlink r:id="rId6" w:history="1">
        <w:r w:rsidRPr="006361C6">
          <w:rPr>
            <w:rStyle w:val="Hyperlink"/>
            <w:rFonts w:cstheme="minorHAnsi"/>
            <w:sz w:val="18"/>
            <w:szCs w:val="18"/>
          </w:rPr>
          <w:t>https://austerityhealth.org/top-5-major-coaching-models/</w:t>
        </w:r>
      </w:hyperlink>
      <w:r w:rsidRPr="006361C6">
        <w:rPr>
          <w:sz w:val="18"/>
          <w:szCs w:val="18"/>
        </w:rPr>
        <w:t>.</w:t>
      </w:r>
      <w:r w:rsidR="00A00EE1" w:rsidRPr="006361C6">
        <w:rPr>
          <w:sz w:val="18"/>
          <w:szCs w:val="18"/>
        </w:rPr>
        <w:t xml:space="preserve"> </w:t>
      </w:r>
      <w:r w:rsidR="00A00EE1" w:rsidRPr="006361C6">
        <w:rPr>
          <w:sz w:val="18"/>
          <w:szCs w:val="18"/>
        </w:rPr>
        <w:t>[Accessed 8 Dec. 2022].</w:t>
      </w:r>
    </w:p>
    <w:p w14:paraId="5E3B235B" w14:textId="77777777" w:rsidR="009C35AB" w:rsidRPr="006361C6" w:rsidRDefault="009C35AB" w:rsidP="006361C6">
      <w:pPr>
        <w:pStyle w:val="NoSpacing"/>
        <w:rPr>
          <w:sz w:val="18"/>
          <w:szCs w:val="18"/>
        </w:rPr>
      </w:pPr>
    </w:p>
    <w:p w14:paraId="0A671BFC" w14:textId="32D2E07E" w:rsidR="00A00EE1" w:rsidRPr="006361C6" w:rsidRDefault="009C35AB" w:rsidP="006361C6">
      <w:pPr>
        <w:pStyle w:val="NoSpacing"/>
        <w:rPr>
          <w:sz w:val="18"/>
          <w:szCs w:val="18"/>
        </w:rPr>
      </w:pPr>
      <w:r w:rsidRPr="006361C6">
        <w:rPr>
          <w:sz w:val="18"/>
          <w:szCs w:val="18"/>
        </w:rPr>
        <w:t>Cambridge Dictionary, 2019; </w:t>
      </w:r>
      <w:r w:rsidRPr="006361C6">
        <w:rPr>
          <w:i/>
          <w:iCs/>
          <w:sz w:val="18"/>
          <w:szCs w:val="18"/>
        </w:rPr>
        <w:t>COACHING | meaning in the Cambridge English Dictionary</w:t>
      </w:r>
      <w:r w:rsidRPr="006361C6">
        <w:rPr>
          <w:sz w:val="18"/>
          <w:szCs w:val="18"/>
        </w:rPr>
        <w:t xml:space="preserve">. Cambridge.org. Available at: </w:t>
      </w:r>
      <w:hyperlink r:id="rId7" w:history="1">
        <w:r w:rsidRPr="006361C6">
          <w:rPr>
            <w:rStyle w:val="Hyperlink"/>
            <w:rFonts w:cstheme="minorHAnsi"/>
            <w:sz w:val="18"/>
            <w:szCs w:val="18"/>
          </w:rPr>
          <w:t>https://dictionary.cambridge.org/dictionary/english/coaching</w:t>
        </w:r>
      </w:hyperlink>
      <w:r w:rsidRPr="006361C6">
        <w:rPr>
          <w:sz w:val="18"/>
          <w:szCs w:val="18"/>
        </w:rPr>
        <w:t xml:space="preserve">. </w:t>
      </w:r>
      <w:r w:rsidR="00A00EE1" w:rsidRPr="006361C6">
        <w:rPr>
          <w:sz w:val="18"/>
          <w:szCs w:val="18"/>
        </w:rPr>
        <w:t xml:space="preserve">[Accessed </w:t>
      </w:r>
      <w:r w:rsidR="00A00EE1" w:rsidRPr="006361C6">
        <w:rPr>
          <w:sz w:val="18"/>
          <w:szCs w:val="18"/>
        </w:rPr>
        <w:t>5</w:t>
      </w:r>
      <w:r w:rsidR="00A00EE1" w:rsidRPr="006361C6">
        <w:rPr>
          <w:sz w:val="18"/>
          <w:szCs w:val="18"/>
        </w:rPr>
        <w:t xml:space="preserve"> Dec. 2022].</w:t>
      </w:r>
    </w:p>
    <w:p w14:paraId="3F7AFE2E" w14:textId="77777777" w:rsidR="00056BA9" w:rsidRPr="006361C6" w:rsidRDefault="00056BA9" w:rsidP="006361C6">
      <w:pPr>
        <w:pStyle w:val="NoSpacing"/>
        <w:rPr>
          <w:sz w:val="18"/>
          <w:szCs w:val="18"/>
        </w:rPr>
      </w:pPr>
    </w:p>
    <w:p w14:paraId="0869BE2D" w14:textId="5E5FD5BF" w:rsidR="009C35AB" w:rsidRPr="006361C6" w:rsidRDefault="00056BA9" w:rsidP="006361C6">
      <w:pPr>
        <w:pStyle w:val="NoSpacing"/>
        <w:rPr>
          <w:sz w:val="18"/>
          <w:szCs w:val="18"/>
        </w:rPr>
      </w:pPr>
      <w:r w:rsidRPr="006361C6">
        <w:rPr>
          <w:sz w:val="18"/>
          <w:szCs w:val="18"/>
        </w:rPr>
        <w:t>Cambridge Dictionary 2019; </w:t>
      </w:r>
      <w:r w:rsidRPr="006361C6">
        <w:rPr>
          <w:i/>
          <w:iCs/>
          <w:sz w:val="18"/>
          <w:szCs w:val="18"/>
        </w:rPr>
        <w:t>MENTORING | meaning in the Cambridge English Dictionary</w:t>
      </w:r>
      <w:r w:rsidRPr="006361C6">
        <w:rPr>
          <w:sz w:val="18"/>
          <w:szCs w:val="18"/>
        </w:rPr>
        <w:t xml:space="preserve">. Cambridge.org. Available at: </w:t>
      </w:r>
      <w:hyperlink r:id="rId8" w:history="1">
        <w:r w:rsidRPr="006361C6">
          <w:rPr>
            <w:rStyle w:val="Hyperlink"/>
            <w:rFonts w:cstheme="minorHAnsi"/>
            <w:sz w:val="18"/>
            <w:szCs w:val="18"/>
          </w:rPr>
          <w:t>https://dictionary.cambridge.org/dictionary/english/mentoring</w:t>
        </w:r>
      </w:hyperlink>
      <w:r w:rsidRPr="006361C6">
        <w:rPr>
          <w:sz w:val="18"/>
          <w:szCs w:val="18"/>
        </w:rPr>
        <w:t xml:space="preserve">. </w:t>
      </w:r>
      <w:r w:rsidR="00A00EE1" w:rsidRPr="006361C6">
        <w:rPr>
          <w:sz w:val="18"/>
          <w:szCs w:val="18"/>
        </w:rPr>
        <w:t xml:space="preserve">[Accessed </w:t>
      </w:r>
      <w:r w:rsidR="00A00EE1" w:rsidRPr="006361C6">
        <w:rPr>
          <w:sz w:val="18"/>
          <w:szCs w:val="18"/>
        </w:rPr>
        <w:t>5</w:t>
      </w:r>
      <w:r w:rsidR="00A00EE1" w:rsidRPr="006361C6">
        <w:rPr>
          <w:sz w:val="18"/>
          <w:szCs w:val="18"/>
        </w:rPr>
        <w:t xml:space="preserve"> Dec. 2022].</w:t>
      </w:r>
    </w:p>
    <w:p w14:paraId="4C992F31" w14:textId="77777777" w:rsidR="00056BA9" w:rsidRPr="006361C6" w:rsidRDefault="00056BA9" w:rsidP="006361C6">
      <w:pPr>
        <w:pStyle w:val="NoSpacing"/>
        <w:rPr>
          <w:sz w:val="18"/>
          <w:szCs w:val="18"/>
        </w:rPr>
      </w:pPr>
    </w:p>
    <w:p w14:paraId="55AF1EA5" w14:textId="1B8F2A14" w:rsidR="00A00EE1" w:rsidRDefault="009C35AB" w:rsidP="006361C6">
      <w:pPr>
        <w:pStyle w:val="NoSpacing"/>
        <w:rPr>
          <w:sz w:val="18"/>
          <w:szCs w:val="18"/>
        </w:rPr>
      </w:pPr>
      <w:r w:rsidRPr="006361C6">
        <w:rPr>
          <w:sz w:val="18"/>
          <w:szCs w:val="18"/>
        </w:rPr>
        <w:t>‌CIPD ,2021; </w:t>
      </w:r>
      <w:r w:rsidRPr="006361C6">
        <w:rPr>
          <w:i/>
          <w:iCs/>
          <w:sz w:val="18"/>
          <w:szCs w:val="18"/>
        </w:rPr>
        <w:t>Coaching and Mentoring | Factsheets | CIPD</w:t>
      </w:r>
      <w:r w:rsidRPr="006361C6">
        <w:rPr>
          <w:sz w:val="18"/>
          <w:szCs w:val="18"/>
        </w:rPr>
        <w:t xml:space="preserve">. CIPD. Available at: </w:t>
      </w:r>
      <w:hyperlink r:id="rId9" w:history="1">
        <w:r w:rsidRPr="006361C6">
          <w:rPr>
            <w:rStyle w:val="Hyperlink"/>
            <w:rFonts w:cstheme="minorHAnsi"/>
            <w:sz w:val="18"/>
            <w:szCs w:val="18"/>
          </w:rPr>
          <w:t>https://www.cipd.co.uk/knowledge/fundamentals/people/development/coaching-mentoring-factsheet</w:t>
        </w:r>
      </w:hyperlink>
      <w:r w:rsidRPr="006361C6">
        <w:rPr>
          <w:sz w:val="18"/>
          <w:szCs w:val="18"/>
        </w:rPr>
        <w:t xml:space="preserve">. </w:t>
      </w:r>
      <w:r w:rsidR="00A00EE1" w:rsidRPr="006361C6">
        <w:rPr>
          <w:sz w:val="18"/>
          <w:szCs w:val="18"/>
        </w:rPr>
        <w:t xml:space="preserve">[Accessed </w:t>
      </w:r>
      <w:r w:rsidR="00A00EE1" w:rsidRPr="006361C6">
        <w:rPr>
          <w:sz w:val="18"/>
          <w:szCs w:val="18"/>
        </w:rPr>
        <w:t>6</w:t>
      </w:r>
      <w:r w:rsidR="00A00EE1" w:rsidRPr="006361C6">
        <w:rPr>
          <w:sz w:val="18"/>
          <w:szCs w:val="18"/>
        </w:rPr>
        <w:t xml:space="preserve"> Dec. 2022].</w:t>
      </w:r>
    </w:p>
    <w:p w14:paraId="5E4E13FC" w14:textId="77777777" w:rsidR="006361C6" w:rsidRDefault="006361C6" w:rsidP="006361C6">
      <w:pPr>
        <w:pStyle w:val="NoSpacing"/>
        <w:rPr>
          <w:sz w:val="18"/>
          <w:szCs w:val="18"/>
        </w:rPr>
      </w:pPr>
    </w:p>
    <w:p w14:paraId="3890749E" w14:textId="51C0DD12" w:rsidR="006361C6" w:rsidRPr="006361C6" w:rsidRDefault="006361C6" w:rsidP="006361C6">
      <w:pPr>
        <w:pStyle w:val="NoSpacing"/>
        <w:rPr>
          <w:sz w:val="18"/>
          <w:szCs w:val="18"/>
        </w:rPr>
      </w:pPr>
      <w:r w:rsidRPr="006361C6">
        <w:rPr>
          <w:sz w:val="18"/>
          <w:szCs w:val="18"/>
        </w:rPr>
        <w:t>CIPD (2022). </w:t>
      </w:r>
      <w:r w:rsidRPr="006361C6">
        <w:rPr>
          <w:i/>
          <w:iCs/>
          <w:sz w:val="18"/>
          <w:szCs w:val="18"/>
        </w:rPr>
        <w:t>Line Managers’ Role in Supporting the People Profession | Factsheets</w:t>
      </w:r>
      <w:r w:rsidRPr="006361C6">
        <w:rPr>
          <w:sz w:val="18"/>
          <w:szCs w:val="18"/>
        </w:rPr>
        <w:t xml:space="preserve">. CIPD. Available at: </w:t>
      </w:r>
      <w:hyperlink r:id="rId10" w:history="1">
        <w:r w:rsidRPr="00864A65">
          <w:rPr>
            <w:rStyle w:val="Hyperlink"/>
            <w:sz w:val="18"/>
            <w:szCs w:val="18"/>
          </w:rPr>
          <w:t>https://www.cipd.co.uk/knowledge/fundamentals/people/hr/line-managers-factsheet#gref</w:t>
        </w:r>
      </w:hyperlink>
      <w:r w:rsidRPr="006361C6">
        <w:rPr>
          <w:sz w:val="18"/>
          <w:szCs w:val="18"/>
        </w:rPr>
        <w:t>.</w:t>
      </w:r>
      <w:r>
        <w:rPr>
          <w:sz w:val="18"/>
          <w:szCs w:val="18"/>
        </w:rPr>
        <w:t xml:space="preserve"> [</w:t>
      </w:r>
      <w:r w:rsidRPr="006361C6">
        <w:rPr>
          <w:sz w:val="18"/>
          <w:szCs w:val="18"/>
        </w:rPr>
        <w:t>Accessed 8 Dec. 2022].</w:t>
      </w:r>
    </w:p>
    <w:p w14:paraId="4E5B4D6F" w14:textId="77777777" w:rsidR="00A20EC3" w:rsidRPr="006361C6" w:rsidRDefault="00A20EC3" w:rsidP="006361C6">
      <w:pPr>
        <w:pStyle w:val="NoSpacing"/>
        <w:rPr>
          <w:sz w:val="18"/>
          <w:szCs w:val="18"/>
        </w:rPr>
      </w:pPr>
    </w:p>
    <w:p w14:paraId="66EEE57B" w14:textId="447E13BE" w:rsidR="00A00EE1" w:rsidRPr="006361C6" w:rsidRDefault="00210B2A" w:rsidP="006361C6">
      <w:pPr>
        <w:pStyle w:val="NoSpacing"/>
        <w:rPr>
          <w:sz w:val="18"/>
          <w:szCs w:val="18"/>
        </w:rPr>
      </w:pPr>
      <w:r w:rsidRPr="006361C6">
        <w:rPr>
          <w:sz w:val="18"/>
          <w:szCs w:val="18"/>
        </w:rPr>
        <w:t xml:space="preserve">Herrity J,2022; </w:t>
      </w:r>
      <w:r w:rsidRPr="006361C6">
        <w:rPr>
          <w:i/>
          <w:iCs/>
          <w:sz w:val="18"/>
          <w:szCs w:val="18"/>
        </w:rPr>
        <w:t>What Is a Mentor?</w:t>
      </w:r>
      <w:r w:rsidRPr="006361C6">
        <w:rPr>
          <w:sz w:val="18"/>
          <w:szCs w:val="18"/>
        </w:rPr>
        <w:t xml:space="preserve">  Available at: </w:t>
      </w:r>
      <w:hyperlink r:id="rId11" w:history="1">
        <w:r w:rsidRPr="006361C6">
          <w:rPr>
            <w:rStyle w:val="Hyperlink"/>
            <w:rFonts w:cstheme="minorHAnsi"/>
            <w:sz w:val="18"/>
            <w:szCs w:val="18"/>
          </w:rPr>
          <w:t>https://www.indeed.com/career-advice/career-development/what-is-a-mentor</w:t>
        </w:r>
      </w:hyperlink>
      <w:r w:rsidRPr="006361C6">
        <w:rPr>
          <w:sz w:val="18"/>
          <w:szCs w:val="18"/>
        </w:rPr>
        <w:t>.</w:t>
      </w:r>
      <w:r w:rsidR="00A00EE1" w:rsidRPr="006361C6">
        <w:rPr>
          <w:sz w:val="18"/>
          <w:szCs w:val="18"/>
        </w:rPr>
        <w:t xml:space="preserve"> </w:t>
      </w:r>
      <w:r w:rsidR="00A00EE1" w:rsidRPr="006361C6">
        <w:rPr>
          <w:sz w:val="18"/>
          <w:szCs w:val="18"/>
        </w:rPr>
        <w:t xml:space="preserve">[Accessed </w:t>
      </w:r>
      <w:r w:rsidR="00A00EE1" w:rsidRPr="006361C6">
        <w:rPr>
          <w:sz w:val="18"/>
          <w:szCs w:val="18"/>
        </w:rPr>
        <w:t>5</w:t>
      </w:r>
      <w:r w:rsidR="00A00EE1" w:rsidRPr="006361C6">
        <w:rPr>
          <w:sz w:val="18"/>
          <w:szCs w:val="18"/>
        </w:rPr>
        <w:t xml:space="preserve"> Dec. 2022].</w:t>
      </w:r>
    </w:p>
    <w:p w14:paraId="6365731C" w14:textId="77777777" w:rsidR="00A53468" w:rsidRPr="006361C6" w:rsidRDefault="00A53468" w:rsidP="006361C6">
      <w:pPr>
        <w:pStyle w:val="NoSpacing"/>
        <w:rPr>
          <w:sz w:val="18"/>
          <w:szCs w:val="18"/>
        </w:rPr>
      </w:pPr>
    </w:p>
    <w:p w14:paraId="33C82B67" w14:textId="025DB3B2" w:rsidR="00A00EE1" w:rsidRDefault="00A53468" w:rsidP="006361C6">
      <w:pPr>
        <w:pStyle w:val="NoSpacing"/>
        <w:rPr>
          <w:sz w:val="18"/>
          <w:szCs w:val="18"/>
        </w:rPr>
      </w:pPr>
      <w:r w:rsidRPr="006361C6">
        <w:rPr>
          <w:sz w:val="18"/>
          <w:szCs w:val="18"/>
        </w:rPr>
        <w:t>Hurley, K. 2022; </w:t>
      </w:r>
      <w:r w:rsidRPr="006361C6">
        <w:rPr>
          <w:i/>
          <w:iCs/>
          <w:sz w:val="18"/>
          <w:szCs w:val="18"/>
        </w:rPr>
        <w:t xml:space="preserve">What is resilience? Definition, types, building resiliency, </w:t>
      </w:r>
      <w:proofErr w:type="gramStart"/>
      <w:r w:rsidRPr="006361C6">
        <w:rPr>
          <w:i/>
          <w:iCs/>
          <w:sz w:val="18"/>
          <w:szCs w:val="18"/>
        </w:rPr>
        <w:t>benefits</w:t>
      </w:r>
      <w:proofErr w:type="gramEnd"/>
      <w:r w:rsidRPr="006361C6">
        <w:rPr>
          <w:i/>
          <w:iCs/>
          <w:sz w:val="18"/>
          <w:szCs w:val="18"/>
        </w:rPr>
        <w:t xml:space="preserve"> and resources | everyday health</w:t>
      </w:r>
      <w:r w:rsidRPr="006361C6">
        <w:rPr>
          <w:sz w:val="18"/>
          <w:szCs w:val="18"/>
        </w:rPr>
        <w:t xml:space="preserve">. EverydayHealth.com. Available at: </w:t>
      </w:r>
      <w:hyperlink r:id="rId12" w:history="1">
        <w:r w:rsidRPr="006361C6">
          <w:rPr>
            <w:rStyle w:val="Hyperlink"/>
            <w:rFonts w:cstheme="minorHAnsi"/>
            <w:sz w:val="18"/>
            <w:szCs w:val="18"/>
          </w:rPr>
          <w:t>https://www.everydayhealth.com/wellness/resilience/</w:t>
        </w:r>
      </w:hyperlink>
      <w:r w:rsidRPr="006361C6">
        <w:rPr>
          <w:sz w:val="18"/>
          <w:szCs w:val="18"/>
        </w:rPr>
        <w:t xml:space="preserve">. </w:t>
      </w:r>
      <w:r w:rsidR="00A00EE1" w:rsidRPr="006361C6">
        <w:rPr>
          <w:sz w:val="18"/>
          <w:szCs w:val="18"/>
        </w:rPr>
        <w:t xml:space="preserve">[Accessed </w:t>
      </w:r>
      <w:r w:rsidR="00A00EE1" w:rsidRPr="006361C6">
        <w:rPr>
          <w:sz w:val="18"/>
          <w:szCs w:val="18"/>
        </w:rPr>
        <w:t xml:space="preserve">7 </w:t>
      </w:r>
      <w:r w:rsidR="00A00EE1" w:rsidRPr="006361C6">
        <w:rPr>
          <w:sz w:val="18"/>
          <w:szCs w:val="18"/>
        </w:rPr>
        <w:t>Dec. 2022].</w:t>
      </w:r>
    </w:p>
    <w:p w14:paraId="5FC3577A" w14:textId="77777777" w:rsidR="00352C50" w:rsidRDefault="00352C50" w:rsidP="006361C6">
      <w:pPr>
        <w:pStyle w:val="NoSpacing"/>
        <w:rPr>
          <w:sz w:val="18"/>
          <w:szCs w:val="18"/>
        </w:rPr>
      </w:pPr>
    </w:p>
    <w:p w14:paraId="1703F75F" w14:textId="62A1CEB5" w:rsidR="00352C50" w:rsidRPr="006361C6" w:rsidRDefault="00352C50" w:rsidP="006361C6">
      <w:pPr>
        <w:pStyle w:val="NoSpacing"/>
        <w:rPr>
          <w:sz w:val="18"/>
          <w:szCs w:val="18"/>
        </w:rPr>
      </w:pPr>
      <w:r w:rsidRPr="00352C50">
        <w:rPr>
          <w:sz w:val="18"/>
          <w:szCs w:val="18"/>
        </w:rPr>
        <w:t>Ibarra, H. and Scoular, A. (2019). </w:t>
      </w:r>
      <w:r w:rsidRPr="00352C50">
        <w:rPr>
          <w:i/>
          <w:iCs/>
          <w:sz w:val="18"/>
          <w:szCs w:val="18"/>
        </w:rPr>
        <w:t>The Leader as Coach</w:t>
      </w:r>
      <w:r w:rsidRPr="00352C50">
        <w:rPr>
          <w:sz w:val="18"/>
          <w:szCs w:val="18"/>
        </w:rPr>
        <w:t>.</w:t>
      </w:r>
      <w:r>
        <w:rPr>
          <w:sz w:val="18"/>
          <w:szCs w:val="18"/>
        </w:rPr>
        <w:t xml:space="preserve"> </w:t>
      </w:r>
      <w:r w:rsidRPr="00352C50">
        <w:rPr>
          <w:sz w:val="18"/>
          <w:szCs w:val="18"/>
        </w:rPr>
        <w:t xml:space="preserve">Harvard Business Review. Available at: </w:t>
      </w:r>
      <w:hyperlink r:id="rId13" w:history="1">
        <w:r w:rsidRPr="00864A65">
          <w:rPr>
            <w:rStyle w:val="Hyperlink"/>
            <w:sz w:val="18"/>
            <w:szCs w:val="18"/>
          </w:rPr>
          <w:t>https://hbr.org/2019/11/the-leader-as-coach</w:t>
        </w:r>
      </w:hyperlink>
      <w:r w:rsidRPr="00352C50">
        <w:rPr>
          <w:sz w:val="18"/>
          <w:szCs w:val="18"/>
        </w:rPr>
        <w:t>.</w:t>
      </w:r>
      <w:r>
        <w:rPr>
          <w:sz w:val="18"/>
          <w:szCs w:val="18"/>
        </w:rPr>
        <w:t xml:space="preserve"> </w:t>
      </w:r>
      <w:r w:rsidRPr="006361C6">
        <w:rPr>
          <w:sz w:val="18"/>
          <w:szCs w:val="18"/>
        </w:rPr>
        <w:t xml:space="preserve">[Accessed </w:t>
      </w:r>
      <w:r>
        <w:rPr>
          <w:sz w:val="18"/>
          <w:szCs w:val="18"/>
        </w:rPr>
        <w:t>7</w:t>
      </w:r>
      <w:r w:rsidRPr="006361C6">
        <w:rPr>
          <w:sz w:val="18"/>
          <w:szCs w:val="18"/>
        </w:rPr>
        <w:t xml:space="preserve"> Dec. 2022].</w:t>
      </w:r>
    </w:p>
    <w:p w14:paraId="12CA7A96" w14:textId="77777777" w:rsidR="00A53468" w:rsidRPr="006361C6" w:rsidRDefault="00A53468" w:rsidP="006361C6">
      <w:pPr>
        <w:pStyle w:val="NoSpacing"/>
        <w:rPr>
          <w:sz w:val="18"/>
          <w:szCs w:val="18"/>
        </w:rPr>
      </w:pPr>
    </w:p>
    <w:p w14:paraId="318AAE5E" w14:textId="20770133" w:rsidR="00463AB9" w:rsidRPr="006361C6" w:rsidRDefault="00463AB9" w:rsidP="006361C6">
      <w:pPr>
        <w:pStyle w:val="NoSpacing"/>
        <w:rPr>
          <w:sz w:val="18"/>
          <w:szCs w:val="18"/>
        </w:rPr>
      </w:pPr>
      <w:proofErr w:type="spellStart"/>
      <w:r w:rsidRPr="006361C6">
        <w:rPr>
          <w:sz w:val="18"/>
          <w:szCs w:val="18"/>
        </w:rPr>
        <w:t>Kashinov</w:t>
      </w:r>
      <w:proofErr w:type="spellEnd"/>
      <w:r w:rsidRPr="006361C6">
        <w:rPr>
          <w:sz w:val="18"/>
          <w:szCs w:val="18"/>
        </w:rPr>
        <w:t xml:space="preserve"> K, (2019). </w:t>
      </w:r>
      <w:r w:rsidRPr="006361C6">
        <w:rPr>
          <w:i/>
          <w:iCs/>
          <w:sz w:val="18"/>
          <w:szCs w:val="18"/>
        </w:rPr>
        <w:t>The Art of Listening</w:t>
      </w:r>
      <w:r w:rsidRPr="006361C6">
        <w:rPr>
          <w:sz w:val="18"/>
          <w:szCs w:val="18"/>
        </w:rPr>
        <w:t xml:space="preserve">. Available at: </w:t>
      </w:r>
      <w:hyperlink r:id="rId14" w:history="1">
        <w:r w:rsidRPr="006361C6">
          <w:rPr>
            <w:rStyle w:val="Hyperlink"/>
            <w:rFonts w:cstheme="minorHAnsi"/>
            <w:sz w:val="18"/>
            <w:szCs w:val="18"/>
          </w:rPr>
          <w:t>https://coachingfederation.org/blog/the-art-of-listening</w:t>
        </w:r>
      </w:hyperlink>
      <w:r w:rsidRPr="006361C6">
        <w:rPr>
          <w:sz w:val="18"/>
          <w:szCs w:val="18"/>
        </w:rPr>
        <w:t>.</w:t>
      </w:r>
    </w:p>
    <w:p w14:paraId="4A906104" w14:textId="7295616E" w:rsidR="00A00EE1" w:rsidRPr="006361C6" w:rsidRDefault="00A00EE1" w:rsidP="006361C6">
      <w:pPr>
        <w:pStyle w:val="NoSpacing"/>
        <w:rPr>
          <w:sz w:val="18"/>
          <w:szCs w:val="18"/>
        </w:rPr>
      </w:pPr>
      <w:r w:rsidRPr="006361C6">
        <w:rPr>
          <w:sz w:val="18"/>
          <w:szCs w:val="18"/>
        </w:rPr>
        <w:t xml:space="preserve">[Accessed </w:t>
      </w:r>
      <w:r w:rsidRPr="006361C6">
        <w:rPr>
          <w:sz w:val="18"/>
          <w:szCs w:val="18"/>
        </w:rPr>
        <w:t>6</w:t>
      </w:r>
      <w:r w:rsidRPr="006361C6">
        <w:rPr>
          <w:sz w:val="18"/>
          <w:szCs w:val="18"/>
        </w:rPr>
        <w:t xml:space="preserve"> Dec. 2022].</w:t>
      </w:r>
    </w:p>
    <w:p w14:paraId="088B601E" w14:textId="77777777" w:rsidR="00463AB9" w:rsidRPr="006361C6" w:rsidRDefault="00463AB9" w:rsidP="006361C6">
      <w:pPr>
        <w:pStyle w:val="NoSpacing"/>
        <w:rPr>
          <w:sz w:val="18"/>
          <w:szCs w:val="18"/>
        </w:rPr>
      </w:pPr>
    </w:p>
    <w:p w14:paraId="67C7A5D4" w14:textId="7D14D866" w:rsidR="00A00EE1" w:rsidRPr="006361C6" w:rsidRDefault="00056BA9" w:rsidP="006361C6">
      <w:pPr>
        <w:pStyle w:val="NoSpacing"/>
        <w:rPr>
          <w:sz w:val="18"/>
          <w:szCs w:val="18"/>
        </w:rPr>
      </w:pPr>
      <w:r w:rsidRPr="006361C6">
        <w:rPr>
          <w:sz w:val="18"/>
          <w:szCs w:val="18"/>
        </w:rPr>
        <w:t>Kostana J,</w:t>
      </w:r>
      <w:r w:rsidR="00210B2A" w:rsidRPr="006361C6">
        <w:rPr>
          <w:sz w:val="18"/>
          <w:szCs w:val="18"/>
        </w:rPr>
        <w:t>2021;</w:t>
      </w:r>
      <w:r w:rsidRPr="006361C6">
        <w:rPr>
          <w:sz w:val="18"/>
          <w:szCs w:val="18"/>
        </w:rPr>
        <w:t xml:space="preserve"> </w:t>
      </w:r>
      <w:r w:rsidRPr="006361C6">
        <w:rPr>
          <w:i/>
          <w:iCs/>
          <w:sz w:val="18"/>
          <w:szCs w:val="18"/>
        </w:rPr>
        <w:t>What is Mentoring and How Can it Improve Your Self-Development</w:t>
      </w:r>
      <w:r w:rsidRPr="006361C6">
        <w:rPr>
          <w:sz w:val="18"/>
          <w:szCs w:val="18"/>
        </w:rPr>
        <w:t xml:space="preserve">. Available at: </w:t>
      </w:r>
      <w:hyperlink r:id="rId15" w:history="1">
        <w:r w:rsidRPr="006361C6">
          <w:rPr>
            <w:rStyle w:val="Hyperlink"/>
            <w:rFonts w:cstheme="minorHAnsi"/>
            <w:sz w:val="18"/>
            <w:szCs w:val="18"/>
          </w:rPr>
          <w:t>https://www.monterail.com/blog/what-is-mentoring-and-how-can-it-improve-your-self-development</w:t>
        </w:r>
      </w:hyperlink>
      <w:r w:rsidRPr="006361C6">
        <w:rPr>
          <w:sz w:val="18"/>
          <w:szCs w:val="18"/>
        </w:rPr>
        <w:t>.</w:t>
      </w:r>
      <w:r w:rsidR="00A00EE1" w:rsidRPr="006361C6">
        <w:rPr>
          <w:sz w:val="18"/>
          <w:szCs w:val="18"/>
        </w:rPr>
        <w:t xml:space="preserve"> </w:t>
      </w:r>
      <w:r w:rsidR="00A00EE1" w:rsidRPr="006361C6">
        <w:rPr>
          <w:sz w:val="18"/>
          <w:szCs w:val="18"/>
        </w:rPr>
        <w:t xml:space="preserve">[Accessed </w:t>
      </w:r>
      <w:r w:rsidR="00A00EE1" w:rsidRPr="006361C6">
        <w:rPr>
          <w:sz w:val="18"/>
          <w:szCs w:val="18"/>
        </w:rPr>
        <w:t>5</w:t>
      </w:r>
      <w:r w:rsidR="00A00EE1" w:rsidRPr="006361C6">
        <w:rPr>
          <w:sz w:val="18"/>
          <w:szCs w:val="18"/>
        </w:rPr>
        <w:t xml:space="preserve"> Dec. 2022].</w:t>
      </w:r>
    </w:p>
    <w:p w14:paraId="486D1A31" w14:textId="23BECDD9" w:rsidR="00056BA9" w:rsidRPr="006361C6" w:rsidRDefault="00056BA9" w:rsidP="006361C6">
      <w:pPr>
        <w:pStyle w:val="NoSpacing"/>
        <w:rPr>
          <w:sz w:val="18"/>
          <w:szCs w:val="18"/>
        </w:rPr>
      </w:pPr>
      <w:r w:rsidRPr="006361C6">
        <w:rPr>
          <w:sz w:val="18"/>
          <w:szCs w:val="18"/>
        </w:rPr>
        <w:t xml:space="preserve"> </w:t>
      </w:r>
    </w:p>
    <w:p w14:paraId="16B9FFB5" w14:textId="2489C85A" w:rsidR="00D83F6C" w:rsidRPr="006361C6" w:rsidRDefault="009C35AB" w:rsidP="006361C6">
      <w:pPr>
        <w:pStyle w:val="NoSpacing"/>
        <w:rPr>
          <w:sz w:val="18"/>
          <w:szCs w:val="18"/>
        </w:rPr>
      </w:pPr>
      <w:r w:rsidRPr="006361C6">
        <w:rPr>
          <w:sz w:val="18"/>
          <w:szCs w:val="18"/>
        </w:rPr>
        <w:t>‌</w:t>
      </w:r>
      <w:r w:rsidR="00D83F6C" w:rsidRPr="006361C6">
        <w:rPr>
          <w:sz w:val="18"/>
          <w:szCs w:val="18"/>
        </w:rPr>
        <w:t>Learning, E. 2020; </w:t>
      </w:r>
      <w:r w:rsidR="00D83F6C" w:rsidRPr="006361C6">
        <w:rPr>
          <w:i/>
          <w:iCs/>
          <w:sz w:val="18"/>
          <w:szCs w:val="18"/>
        </w:rPr>
        <w:t>Coaches as Leaders: Facilitating and Leading Change</w:t>
      </w:r>
      <w:r w:rsidR="00D83F6C" w:rsidRPr="006361C6">
        <w:rPr>
          <w:sz w:val="18"/>
          <w:szCs w:val="18"/>
        </w:rPr>
        <w:t xml:space="preserve">. coachbetter.tv. Available at: </w:t>
      </w:r>
      <w:hyperlink r:id="rId16" w:history="1">
        <w:r w:rsidR="00D83F6C" w:rsidRPr="006361C6">
          <w:rPr>
            <w:rStyle w:val="Hyperlink"/>
            <w:rFonts w:cstheme="minorHAnsi"/>
            <w:sz w:val="18"/>
            <w:szCs w:val="18"/>
          </w:rPr>
          <w:t>https://coachbetter.tv/coaches-as-leaders-facilitating-and-leading-change/</w:t>
        </w:r>
      </w:hyperlink>
      <w:r w:rsidR="00D83F6C" w:rsidRPr="006361C6">
        <w:rPr>
          <w:sz w:val="18"/>
          <w:szCs w:val="18"/>
        </w:rPr>
        <w:t xml:space="preserve">  [Accessed 8 Dec. 2022].</w:t>
      </w:r>
    </w:p>
    <w:p w14:paraId="54D7EEB9" w14:textId="77777777" w:rsidR="00463AB9" w:rsidRPr="006361C6" w:rsidRDefault="00463AB9" w:rsidP="006361C6">
      <w:pPr>
        <w:pStyle w:val="NoSpacing"/>
        <w:rPr>
          <w:sz w:val="18"/>
          <w:szCs w:val="18"/>
        </w:rPr>
      </w:pPr>
    </w:p>
    <w:p w14:paraId="6D6B4FA3" w14:textId="76F2F791" w:rsidR="00463AB9" w:rsidRPr="006361C6" w:rsidRDefault="00463AB9" w:rsidP="006361C6">
      <w:pPr>
        <w:pStyle w:val="NoSpacing"/>
        <w:rPr>
          <w:sz w:val="18"/>
          <w:szCs w:val="18"/>
        </w:rPr>
      </w:pPr>
      <w:r w:rsidRPr="006361C6">
        <w:rPr>
          <w:sz w:val="18"/>
          <w:szCs w:val="18"/>
        </w:rPr>
        <w:t xml:space="preserve">Louise E,2022; </w:t>
      </w:r>
      <w:r w:rsidRPr="006361C6">
        <w:rPr>
          <w:i/>
          <w:iCs/>
          <w:sz w:val="18"/>
          <w:szCs w:val="18"/>
        </w:rPr>
        <w:t>Coaching Questions: Why they’re so Important with 53 Great Examples | by Emma-Louise</w:t>
      </w:r>
      <w:r w:rsidRPr="006361C6">
        <w:rPr>
          <w:sz w:val="18"/>
          <w:szCs w:val="18"/>
        </w:rPr>
        <w:t xml:space="preserve">. Available at: </w:t>
      </w:r>
      <w:hyperlink r:id="rId17" w:history="1">
        <w:r w:rsidRPr="006361C6">
          <w:rPr>
            <w:rStyle w:val="Hyperlink"/>
            <w:rFonts w:cstheme="minorHAnsi"/>
            <w:sz w:val="18"/>
            <w:szCs w:val="18"/>
          </w:rPr>
          <w:t>https://www.thecoachingtoolscompany.com/coaching-questions/</w:t>
        </w:r>
      </w:hyperlink>
      <w:r w:rsidRPr="006361C6">
        <w:rPr>
          <w:sz w:val="18"/>
          <w:szCs w:val="18"/>
        </w:rPr>
        <w:t>.</w:t>
      </w:r>
      <w:r w:rsidR="00A00EE1" w:rsidRPr="006361C6">
        <w:rPr>
          <w:sz w:val="18"/>
          <w:szCs w:val="18"/>
        </w:rPr>
        <w:t xml:space="preserve"> </w:t>
      </w:r>
      <w:r w:rsidR="00A00EE1" w:rsidRPr="006361C6">
        <w:rPr>
          <w:sz w:val="18"/>
          <w:szCs w:val="18"/>
        </w:rPr>
        <w:t xml:space="preserve">[Accessed </w:t>
      </w:r>
      <w:r w:rsidR="00A00EE1" w:rsidRPr="006361C6">
        <w:rPr>
          <w:sz w:val="18"/>
          <w:szCs w:val="18"/>
        </w:rPr>
        <w:t>7</w:t>
      </w:r>
      <w:r w:rsidR="00A00EE1" w:rsidRPr="006361C6">
        <w:rPr>
          <w:sz w:val="18"/>
          <w:szCs w:val="18"/>
        </w:rPr>
        <w:t xml:space="preserve"> Dec. 2022].</w:t>
      </w:r>
    </w:p>
    <w:p w14:paraId="62106A6A" w14:textId="77777777" w:rsidR="00A00EE1" w:rsidRPr="006361C6" w:rsidRDefault="00A00EE1" w:rsidP="006361C6">
      <w:pPr>
        <w:pStyle w:val="NoSpacing"/>
        <w:rPr>
          <w:sz w:val="18"/>
          <w:szCs w:val="18"/>
        </w:rPr>
      </w:pPr>
    </w:p>
    <w:p w14:paraId="4A1134AE" w14:textId="6B97AE00" w:rsidR="00D83F6C" w:rsidRPr="006361C6" w:rsidRDefault="00210B2A" w:rsidP="006361C6">
      <w:pPr>
        <w:pStyle w:val="NoSpacing"/>
        <w:rPr>
          <w:sz w:val="18"/>
          <w:szCs w:val="18"/>
        </w:rPr>
      </w:pPr>
      <w:r w:rsidRPr="006361C6">
        <w:rPr>
          <w:spacing w:val="3"/>
          <w:sz w:val="18"/>
          <w:szCs w:val="18"/>
          <w:shd w:val="clear" w:color="auto" w:fill="FFFFFF"/>
        </w:rPr>
        <w:t>Malmsten</w:t>
      </w:r>
      <w:r w:rsidRPr="006361C6">
        <w:rPr>
          <w:sz w:val="18"/>
          <w:szCs w:val="18"/>
        </w:rPr>
        <w:t xml:space="preserve"> CJ,2022; </w:t>
      </w:r>
      <w:r w:rsidRPr="006361C6">
        <w:rPr>
          <w:i/>
          <w:iCs/>
          <w:sz w:val="18"/>
          <w:szCs w:val="18"/>
        </w:rPr>
        <w:t>Coaching Conversation Model</w:t>
      </w:r>
      <w:r w:rsidRPr="006361C6">
        <w:rPr>
          <w:sz w:val="18"/>
          <w:szCs w:val="18"/>
        </w:rPr>
        <w:t xml:space="preserve">. Available at: </w:t>
      </w:r>
      <w:hyperlink r:id="rId18" w:history="1">
        <w:r w:rsidRPr="006361C6">
          <w:rPr>
            <w:rStyle w:val="Hyperlink"/>
            <w:rFonts w:cstheme="minorHAnsi"/>
            <w:sz w:val="18"/>
            <w:szCs w:val="18"/>
          </w:rPr>
          <w:t>https://www.integral.global/learn/coaching-conversation-model</w:t>
        </w:r>
      </w:hyperlink>
      <w:r w:rsidRPr="006361C6">
        <w:rPr>
          <w:sz w:val="18"/>
          <w:szCs w:val="18"/>
        </w:rPr>
        <w:t xml:space="preserve"> [Accessed </w:t>
      </w:r>
      <w:r w:rsidR="00A00EE1" w:rsidRPr="006361C6">
        <w:rPr>
          <w:sz w:val="18"/>
          <w:szCs w:val="18"/>
        </w:rPr>
        <w:t>7</w:t>
      </w:r>
      <w:r w:rsidRPr="006361C6">
        <w:rPr>
          <w:sz w:val="18"/>
          <w:szCs w:val="18"/>
        </w:rPr>
        <w:t xml:space="preserve"> Dec. 2022].</w:t>
      </w:r>
    </w:p>
    <w:p w14:paraId="591C9B65" w14:textId="77777777" w:rsidR="00210B2A" w:rsidRPr="006361C6" w:rsidRDefault="00210B2A" w:rsidP="006361C6">
      <w:pPr>
        <w:pStyle w:val="NoSpacing"/>
        <w:rPr>
          <w:sz w:val="18"/>
          <w:szCs w:val="18"/>
        </w:rPr>
      </w:pPr>
    </w:p>
    <w:p w14:paraId="2449FB6A" w14:textId="000E958F" w:rsidR="00A00EE1" w:rsidRDefault="00D83F6C" w:rsidP="006361C6">
      <w:pPr>
        <w:pStyle w:val="NoSpacing"/>
        <w:rPr>
          <w:sz w:val="18"/>
          <w:szCs w:val="18"/>
        </w:rPr>
      </w:pPr>
      <w:proofErr w:type="spellStart"/>
      <w:r w:rsidRPr="006361C6">
        <w:rPr>
          <w:sz w:val="18"/>
          <w:szCs w:val="18"/>
        </w:rPr>
        <w:t>Mentoringgroup</w:t>
      </w:r>
      <w:proofErr w:type="spellEnd"/>
      <w:r w:rsidRPr="006361C6">
        <w:rPr>
          <w:sz w:val="18"/>
          <w:szCs w:val="18"/>
        </w:rPr>
        <w:t>, 2018; </w:t>
      </w:r>
      <w:r w:rsidRPr="006361C6">
        <w:rPr>
          <w:i/>
          <w:iCs/>
          <w:sz w:val="18"/>
          <w:szCs w:val="18"/>
        </w:rPr>
        <w:t>What is a Coaching? Meaning and definition - Full guide 2018</w:t>
      </w:r>
      <w:r w:rsidRPr="006361C6">
        <w:rPr>
          <w:sz w:val="18"/>
          <w:szCs w:val="18"/>
        </w:rPr>
        <w:t xml:space="preserve">. [online] Available at: </w:t>
      </w:r>
      <w:hyperlink r:id="rId19" w:history="1">
        <w:r w:rsidRPr="006361C6">
          <w:rPr>
            <w:rStyle w:val="Hyperlink"/>
            <w:rFonts w:cstheme="minorHAnsi"/>
            <w:sz w:val="18"/>
            <w:szCs w:val="18"/>
          </w:rPr>
          <w:t>https://mentoringgroup.com/what-is-coaching.html</w:t>
        </w:r>
      </w:hyperlink>
      <w:r w:rsidRPr="006361C6">
        <w:rPr>
          <w:sz w:val="18"/>
          <w:szCs w:val="18"/>
        </w:rPr>
        <w:t>.</w:t>
      </w:r>
      <w:r w:rsidR="00A00EE1" w:rsidRPr="006361C6">
        <w:rPr>
          <w:sz w:val="18"/>
          <w:szCs w:val="18"/>
        </w:rPr>
        <w:t xml:space="preserve"> </w:t>
      </w:r>
      <w:r w:rsidR="00A00EE1" w:rsidRPr="006361C6">
        <w:rPr>
          <w:sz w:val="18"/>
          <w:szCs w:val="18"/>
        </w:rPr>
        <w:t xml:space="preserve">[Accessed </w:t>
      </w:r>
      <w:r w:rsidR="00A00EE1" w:rsidRPr="006361C6">
        <w:rPr>
          <w:sz w:val="18"/>
          <w:szCs w:val="18"/>
        </w:rPr>
        <w:t>6</w:t>
      </w:r>
      <w:r w:rsidR="00A00EE1" w:rsidRPr="006361C6">
        <w:rPr>
          <w:sz w:val="18"/>
          <w:szCs w:val="18"/>
        </w:rPr>
        <w:t xml:space="preserve"> Dec. 2022].</w:t>
      </w:r>
    </w:p>
    <w:p w14:paraId="4A8C3EC1" w14:textId="0150479D" w:rsidR="006361C6" w:rsidRDefault="006361C6" w:rsidP="006361C6">
      <w:pPr>
        <w:pStyle w:val="NoSpacing"/>
        <w:rPr>
          <w:sz w:val="18"/>
          <w:szCs w:val="18"/>
        </w:rPr>
      </w:pPr>
    </w:p>
    <w:p w14:paraId="7FD7F672" w14:textId="11E09A1D" w:rsidR="006361C6" w:rsidRPr="006361C6" w:rsidRDefault="006361C6" w:rsidP="006361C6">
      <w:pPr>
        <w:pStyle w:val="NoSpacing"/>
        <w:rPr>
          <w:sz w:val="18"/>
          <w:szCs w:val="18"/>
        </w:rPr>
      </w:pPr>
      <w:r w:rsidRPr="006361C6">
        <w:rPr>
          <w:sz w:val="18"/>
          <w:szCs w:val="18"/>
        </w:rPr>
        <w:t>Michael Page</w:t>
      </w:r>
      <w:r w:rsidRPr="006361C6">
        <w:rPr>
          <w:sz w:val="18"/>
          <w:szCs w:val="18"/>
        </w:rPr>
        <w:t xml:space="preserve">,2022; </w:t>
      </w:r>
      <w:r w:rsidRPr="006361C6">
        <w:rPr>
          <w:i/>
          <w:iCs/>
          <w:sz w:val="18"/>
          <w:szCs w:val="18"/>
        </w:rPr>
        <w:t>What makes an effective manager? | Michael Page UK</w:t>
      </w:r>
      <w:r w:rsidRPr="006361C6">
        <w:rPr>
          <w:sz w:val="18"/>
          <w:szCs w:val="18"/>
        </w:rPr>
        <w:t xml:space="preserve">. Available at: </w:t>
      </w:r>
      <w:hyperlink r:id="rId20" w:history="1">
        <w:r w:rsidRPr="006361C6">
          <w:rPr>
            <w:rStyle w:val="Hyperlink"/>
            <w:rFonts w:cstheme="minorHAnsi"/>
            <w:sz w:val="18"/>
            <w:szCs w:val="18"/>
          </w:rPr>
          <w:t>https://www.michaelpage.co.uk/advice</w:t>
        </w:r>
        <w:r w:rsidRPr="006361C6">
          <w:rPr>
            <w:rStyle w:val="Hyperlink"/>
            <w:rFonts w:cstheme="minorHAnsi"/>
            <w:sz w:val="18"/>
            <w:szCs w:val="18"/>
          </w:rPr>
          <w:t>/</w:t>
        </w:r>
        <w:r w:rsidRPr="006361C6">
          <w:rPr>
            <w:rStyle w:val="Hyperlink"/>
            <w:rFonts w:cstheme="minorHAnsi"/>
            <w:sz w:val="18"/>
            <w:szCs w:val="18"/>
          </w:rPr>
          <w:t>management-advice/development-and-retention/what-makes-effective-manager</w:t>
        </w:r>
      </w:hyperlink>
      <w:r w:rsidRPr="006361C6">
        <w:rPr>
          <w:sz w:val="18"/>
          <w:szCs w:val="18"/>
        </w:rPr>
        <w:t>.</w:t>
      </w:r>
      <w:r w:rsidRPr="006361C6">
        <w:rPr>
          <w:sz w:val="18"/>
          <w:szCs w:val="18"/>
        </w:rPr>
        <w:t xml:space="preserve"> </w:t>
      </w:r>
      <w:r w:rsidRPr="006361C6">
        <w:rPr>
          <w:sz w:val="18"/>
          <w:szCs w:val="18"/>
        </w:rPr>
        <w:t>[Accessed 8 Dec. 2022].</w:t>
      </w:r>
    </w:p>
    <w:p w14:paraId="749BBB6A" w14:textId="7C06CDCF" w:rsidR="00D83F6C" w:rsidRPr="006361C6" w:rsidRDefault="00D83F6C" w:rsidP="006361C6">
      <w:pPr>
        <w:pStyle w:val="NoSpacing"/>
        <w:rPr>
          <w:sz w:val="18"/>
          <w:szCs w:val="18"/>
        </w:rPr>
      </w:pPr>
    </w:p>
    <w:p w14:paraId="454E9913" w14:textId="12BA0557" w:rsidR="00A00EE1" w:rsidRPr="006361C6" w:rsidRDefault="00056BA9" w:rsidP="006361C6">
      <w:pPr>
        <w:pStyle w:val="NoSpacing"/>
        <w:rPr>
          <w:sz w:val="18"/>
          <w:szCs w:val="18"/>
        </w:rPr>
      </w:pPr>
      <w:r w:rsidRPr="006361C6">
        <w:rPr>
          <w:sz w:val="18"/>
          <w:szCs w:val="18"/>
        </w:rPr>
        <w:t xml:space="preserve">Penny L,2022; Qualities of a Good Mentor. Available at: </w:t>
      </w:r>
      <w:hyperlink r:id="rId21" w:history="1">
        <w:r w:rsidRPr="006361C6">
          <w:rPr>
            <w:rStyle w:val="Hyperlink"/>
            <w:rFonts w:cstheme="minorHAnsi"/>
            <w:sz w:val="18"/>
            <w:szCs w:val="18"/>
          </w:rPr>
          <w:t>https://www.thebalancemoney.com/qualities-of-a-good-mentor-1986663</w:t>
        </w:r>
      </w:hyperlink>
      <w:r w:rsidRPr="006361C6">
        <w:rPr>
          <w:sz w:val="18"/>
          <w:szCs w:val="18"/>
        </w:rPr>
        <w:t xml:space="preserve">. </w:t>
      </w:r>
      <w:r w:rsidR="00A00EE1" w:rsidRPr="006361C6">
        <w:rPr>
          <w:sz w:val="18"/>
          <w:szCs w:val="18"/>
        </w:rPr>
        <w:t xml:space="preserve">[Accessed </w:t>
      </w:r>
      <w:r w:rsidR="00A00EE1" w:rsidRPr="006361C6">
        <w:rPr>
          <w:sz w:val="18"/>
          <w:szCs w:val="18"/>
        </w:rPr>
        <w:t>7</w:t>
      </w:r>
      <w:r w:rsidR="00A00EE1" w:rsidRPr="006361C6">
        <w:rPr>
          <w:sz w:val="18"/>
          <w:szCs w:val="18"/>
        </w:rPr>
        <w:t xml:space="preserve"> Dec. 2022].</w:t>
      </w:r>
    </w:p>
    <w:p w14:paraId="2C126E25" w14:textId="74AC35E0" w:rsidR="00056BA9" w:rsidRPr="006361C6" w:rsidRDefault="00056BA9" w:rsidP="006361C6">
      <w:pPr>
        <w:pStyle w:val="NoSpacing"/>
        <w:rPr>
          <w:sz w:val="18"/>
          <w:szCs w:val="18"/>
        </w:rPr>
      </w:pPr>
      <w:r w:rsidRPr="006361C6">
        <w:rPr>
          <w:sz w:val="18"/>
          <w:szCs w:val="18"/>
        </w:rPr>
        <w:br/>
      </w:r>
      <w:proofErr w:type="spellStart"/>
      <w:r w:rsidR="007A6C92" w:rsidRPr="006361C6">
        <w:rPr>
          <w:sz w:val="18"/>
          <w:szCs w:val="18"/>
        </w:rPr>
        <w:t>Saidon</w:t>
      </w:r>
      <w:proofErr w:type="spellEnd"/>
      <w:r w:rsidR="007A6C92" w:rsidRPr="006361C6">
        <w:rPr>
          <w:sz w:val="18"/>
          <w:szCs w:val="18"/>
        </w:rPr>
        <w:t>, N. 2022; </w:t>
      </w:r>
      <w:r w:rsidR="007A6C92" w:rsidRPr="006361C6">
        <w:rPr>
          <w:i/>
          <w:iCs/>
          <w:sz w:val="18"/>
          <w:szCs w:val="18"/>
        </w:rPr>
        <w:t>Building Rapport and Developing Great Coach-Athlete Relationships</w:t>
      </w:r>
      <w:r w:rsidR="007A6C92" w:rsidRPr="006361C6">
        <w:rPr>
          <w:sz w:val="18"/>
          <w:szCs w:val="18"/>
        </w:rPr>
        <w:t xml:space="preserve">. Balance is Better. Available at: </w:t>
      </w:r>
      <w:hyperlink r:id="rId22" w:history="1">
        <w:r w:rsidR="007A6C92" w:rsidRPr="006361C6">
          <w:rPr>
            <w:rStyle w:val="Hyperlink"/>
            <w:rFonts w:cstheme="minorHAnsi"/>
            <w:sz w:val="18"/>
            <w:szCs w:val="18"/>
          </w:rPr>
          <w:t>https://balanceisbetter.org.nz/building-rapport-and-developing-great-coach-athlete-relationships/</w:t>
        </w:r>
      </w:hyperlink>
      <w:r w:rsidR="007A6C92" w:rsidRPr="006361C6">
        <w:rPr>
          <w:sz w:val="18"/>
          <w:szCs w:val="18"/>
        </w:rPr>
        <w:t xml:space="preserve">  [Accessed </w:t>
      </w:r>
      <w:r w:rsidR="006361C6" w:rsidRPr="006361C6">
        <w:rPr>
          <w:sz w:val="18"/>
          <w:szCs w:val="18"/>
        </w:rPr>
        <w:t>7</w:t>
      </w:r>
      <w:r w:rsidR="007A6C92" w:rsidRPr="006361C6">
        <w:rPr>
          <w:sz w:val="18"/>
          <w:szCs w:val="18"/>
        </w:rPr>
        <w:t xml:space="preserve"> Dec. 2022].</w:t>
      </w:r>
    </w:p>
    <w:p w14:paraId="6E393738" w14:textId="77777777" w:rsidR="007A6C92" w:rsidRPr="006361C6" w:rsidRDefault="007A6C92" w:rsidP="006361C6">
      <w:pPr>
        <w:pStyle w:val="NoSpacing"/>
        <w:rPr>
          <w:sz w:val="18"/>
          <w:szCs w:val="18"/>
        </w:rPr>
      </w:pPr>
    </w:p>
    <w:p w14:paraId="7767AF87" w14:textId="605E9B96" w:rsidR="00D83F6C" w:rsidRPr="006361C6" w:rsidRDefault="00D83F6C" w:rsidP="006361C6">
      <w:pPr>
        <w:pStyle w:val="NoSpacing"/>
        <w:rPr>
          <w:sz w:val="18"/>
          <w:szCs w:val="18"/>
        </w:rPr>
      </w:pPr>
      <w:r w:rsidRPr="006361C6">
        <w:rPr>
          <w:sz w:val="18"/>
          <w:szCs w:val="18"/>
        </w:rPr>
        <w:t>‌</w:t>
      </w:r>
      <w:proofErr w:type="spellStart"/>
      <w:r w:rsidRPr="006361C6">
        <w:rPr>
          <w:sz w:val="18"/>
          <w:szCs w:val="18"/>
        </w:rPr>
        <w:t>SkillsYouNeed</w:t>
      </w:r>
      <w:proofErr w:type="spellEnd"/>
      <w:r w:rsidRPr="006361C6">
        <w:rPr>
          <w:sz w:val="18"/>
          <w:szCs w:val="18"/>
        </w:rPr>
        <w:t>, 2011; </w:t>
      </w:r>
      <w:r w:rsidRPr="006361C6">
        <w:rPr>
          <w:i/>
          <w:iCs/>
          <w:sz w:val="18"/>
          <w:szCs w:val="18"/>
        </w:rPr>
        <w:t xml:space="preserve">What is Coaching? | </w:t>
      </w:r>
      <w:proofErr w:type="spellStart"/>
      <w:r w:rsidRPr="006361C6">
        <w:rPr>
          <w:i/>
          <w:iCs/>
          <w:sz w:val="18"/>
          <w:szCs w:val="18"/>
        </w:rPr>
        <w:t>SkillsYouNeed</w:t>
      </w:r>
      <w:proofErr w:type="spellEnd"/>
      <w:r w:rsidRPr="006361C6">
        <w:rPr>
          <w:sz w:val="18"/>
          <w:szCs w:val="18"/>
        </w:rPr>
        <w:t xml:space="preserve">. Skillsyouneed.com. Available at: </w:t>
      </w:r>
      <w:hyperlink r:id="rId23" w:history="1">
        <w:r w:rsidRPr="006361C6">
          <w:rPr>
            <w:rStyle w:val="Hyperlink"/>
            <w:rFonts w:cstheme="minorHAnsi"/>
            <w:sz w:val="18"/>
            <w:szCs w:val="18"/>
          </w:rPr>
          <w:t>https://www.skillsyouneed.com/learn/coaching.html</w:t>
        </w:r>
      </w:hyperlink>
      <w:r w:rsidRPr="006361C6">
        <w:rPr>
          <w:sz w:val="18"/>
          <w:szCs w:val="18"/>
        </w:rPr>
        <w:t xml:space="preserve">. </w:t>
      </w:r>
      <w:r w:rsidR="006361C6" w:rsidRPr="006361C6">
        <w:rPr>
          <w:sz w:val="18"/>
          <w:szCs w:val="18"/>
        </w:rPr>
        <w:t xml:space="preserve">[Accessed </w:t>
      </w:r>
      <w:r w:rsidR="006361C6" w:rsidRPr="006361C6">
        <w:rPr>
          <w:sz w:val="18"/>
          <w:szCs w:val="18"/>
        </w:rPr>
        <w:t>6</w:t>
      </w:r>
      <w:r w:rsidR="006361C6" w:rsidRPr="006361C6">
        <w:rPr>
          <w:sz w:val="18"/>
          <w:szCs w:val="18"/>
        </w:rPr>
        <w:t xml:space="preserve"> Dec. 2022].</w:t>
      </w:r>
    </w:p>
    <w:p w14:paraId="5D291B78" w14:textId="77777777" w:rsidR="00A20EC3" w:rsidRPr="006361C6" w:rsidRDefault="00A20EC3" w:rsidP="006361C6">
      <w:pPr>
        <w:pStyle w:val="NoSpacing"/>
        <w:rPr>
          <w:sz w:val="18"/>
          <w:szCs w:val="18"/>
        </w:rPr>
      </w:pPr>
    </w:p>
    <w:p w14:paraId="2883C101" w14:textId="6F1C5850" w:rsidR="006361C6" w:rsidRPr="006361C6" w:rsidRDefault="00A20EC3" w:rsidP="006361C6">
      <w:pPr>
        <w:pStyle w:val="NoSpacing"/>
        <w:rPr>
          <w:sz w:val="18"/>
          <w:szCs w:val="18"/>
        </w:rPr>
      </w:pPr>
      <w:r w:rsidRPr="006361C6">
        <w:rPr>
          <w:sz w:val="18"/>
          <w:szCs w:val="18"/>
        </w:rPr>
        <w:lastRenderedPageBreak/>
        <w:t>Stieg, C. 2020; </w:t>
      </w:r>
      <w:r w:rsidRPr="006361C6">
        <w:rPr>
          <w:i/>
          <w:iCs/>
          <w:sz w:val="18"/>
          <w:szCs w:val="18"/>
        </w:rPr>
        <w:t>How to stay healthy when you eventually return to the office post-pandemic</w:t>
      </w:r>
      <w:r w:rsidRPr="006361C6">
        <w:rPr>
          <w:sz w:val="18"/>
          <w:szCs w:val="18"/>
        </w:rPr>
        <w:t xml:space="preserve">. CNBC. Available at: </w:t>
      </w:r>
      <w:hyperlink r:id="rId24" w:history="1">
        <w:r w:rsidRPr="006361C6">
          <w:rPr>
            <w:rStyle w:val="Hyperlink"/>
            <w:rFonts w:cstheme="minorHAnsi"/>
            <w:sz w:val="18"/>
            <w:szCs w:val="18"/>
          </w:rPr>
          <w:t>https://www.cnbc.com/2020/06/02/how-to-stay-safe-when-you-return-to-the-office-post-pandemic.html</w:t>
        </w:r>
      </w:hyperlink>
      <w:r w:rsidRPr="006361C6">
        <w:rPr>
          <w:sz w:val="18"/>
          <w:szCs w:val="18"/>
        </w:rPr>
        <w:t>.</w:t>
      </w:r>
      <w:r w:rsidR="006361C6" w:rsidRPr="006361C6">
        <w:rPr>
          <w:sz w:val="18"/>
          <w:szCs w:val="18"/>
        </w:rPr>
        <w:t xml:space="preserve"> </w:t>
      </w:r>
      <w:r w:rsidR="006361C6" w:rsidRPr="006361C6">
        <w:rPr>
          <w:sz w:val="18"/>
          <w:szCs w:val="18"/>
        </w:rPr>
        <w:t>[Accessed 8 Dec. 2022].</w:t>
      </w:r>
    </w:p>
    <w:p w14:paraId="66D0CDD5" w14:textId="77777777" w:rsidR="00A20EC3" w:rsidRPr="006361C6" w:rsidRDefault="00A20EC3" w:rsidP="006361C6">
      <w:pPr>
        <w:pStyle w:val="NoSpacing"/>
        <w:rPr>
          <w:sz w:val="18"/>
          <w:szCs w:val="18"/>
        </w:rPr>
      </w:pPr>
    </w:p>
    <w:p w14:paraId="0270D548" w14:textId="04D170C7" w:rsidR="00A20EC3" w:rsidRPr="006361C6" w:rsidRDefault="00A20EC3" w:rsidP="006361C6">
      <w:pPr>
        <w:pStyle w:val="NoSpacing"/>
        <w:rPr>
          <w:sz w:val="18"/>
          <w:szCs w:val="18"/>
        </w:rPr>
      </w:pPr>
      <w:r w:rsidRPr="006361C6">
        <w:rPr>
          <w:sz w:val="18"/>
          <w:szCs w:val="18"/>
        </w:rPr>
        <w:t>Thomas, D.A. 2021; </w:t>
      </w:r>
      <w:r w:rsidRPr="006361C6">
        <w:rPr>
          <w:i/>
          <w:iCs/>
          <w:sz w:val="18"/>
          <w:szCs w:val="18"/>
        </w:rPr>
        <w:t>How hybrid working fosters long term resilience</w:t>
      </w:r>
      <w:r w:rsidRPr="006361C6">
        <w:rPr>
          <w:sz w:val="18"/>
          <w:szCs w:val="18"/>
        </w:rPr>
        <w:t xml:space="preserve">. www.opensensors.com. Available at: </w:t>
      </w:r>
      <w:hyperlink r:id="rId25" w:history="1">
        <w:r w:rsidRPr="006361C6">
          <w:rPr>
            <w:rStyle w:val="Hyperlink"/>
            <w:rFonts w:cstheme="minorHAnsi"/>
            <w:sz w:val="18"/>
            <w:szCs w:val="18"/>
          </w:rPr>
          <w:t>https://www.opensensors.com/blog/how-hybrid-working-fosters-long-term-resilience-within-the-workplace</w:t>
        </w:r>
      </w:hyperlink>
      <w:r w:rsidRPr="006361C6">
        <w:rPr>
          <w:sz w:val="18"/>
          <w:szCs w:val="18"/>
        </w:rPr>
        <w:t xml:space="preserve"> [Accessed 8 Dec. 2022].</w:t>
      </w:r>
    </w:p>
    <w:p w14:paraId="43FBBEBD" w14:textId="77777777" w:rsidR="00A20EC3" w:rsidRPr="006361C6" w:rsidRDefault="00A20EC3" w:rsidP="006361C6">
      <w:pPr>
        <w:pStyle w:val="NoSpacing"/>
        <w:rPr>
          <w:sz w:val="18"/>
          <w:szCs w:val="18"/>
        </w:rPr>
      </w:pPr>
    </w:p>
    <w:p w14:paraId="2D74E48F" w14:textId="10A548DD" w:rsidR="006361C6" w:rsidRPr="006361C6" w:rsidRDefault="00D83F6C" w:rsidP="006361C6">
      <w:pPr>
        <w:pStyle w:val="NoSpacing"/>
        <w:rPr>
          <w:sz w:val="18"/>
          <w:szCs w:val="18"/>
        </w:rPr>
      </w:pPr>
      <w:r w:rsidRPr="006361C6">
        <w:rPr>
          <w:sz w:val="18"/>
          <w:szCs w:val="18"/>
        </w:rPr>
        <w:t>‌</w:t>
      </w:r>
      <w:r w:rsidR="00210B2A" w:rsidRPr="006361C6">
        <w:rPr>
          <w:sz w:val="18"/>
          <w:szCs w:val="18"/>
        </w:rPr>
        <w:t xml:space="preserve"> University of Southampton, 2012; </w:t>
      </w:r>
      <w:r w:rsidR="00210B2A" w:rsidRPr="006361C6">
        <w:rPr>
          <w:i/>
          <w:iCs/>
          <w:sz w:val="18"/>
          <w:szCs w:val="18"/>
        </w:rPr>
        <w:t>The benefits of a mentoring relationship | Professional Development | University of Southampton</w:t>
      </w:r>
      <w:r w:rsidR="00210B2A" w:rsidRPr="006361C6">
        <w:rPr>
          <w:sz w:val="18"/>
          <w:szCs w:val="18"/>
        </w:rPr>
        <w:t xml:space="preserve">. Southampton.ac.uk. Available at: </w:t>
      </w:r>
      <w:hyperlink r:id="rId26" w:history="1">
        <w:r w:rsidR="00210B2A" w:rsidRPr="006361C6">
          <w:rPr>
            <w:rStyle w:val="Hyperlink"/>
            <w:rFonts w:cstheme="minorHAnsi"/>
            <w:sz w:val="18"/>
            <w:szCs w:val="18"/>
          </w:rPr>
          <w:t>https://www.southampton.ac.uk/professional-development/mentoring/benefits-of-a-mentoring-relationship.page</w:t>
        </w:r>
      </w:hyperlink>
      <w:r w:rsidR="00210B2A" w:rsidRPr="006361C6">
        <w:rPr>
          <w:sz w:val="18"/>
          <w:szCs w:val="18"/>
        </w:rPr>
        <w:t xml:space="preserve">. </w:t>
      </w:r>
      <w:r w:rsidR="006361C6" w:rsidRPr="006361C6">
        <w:rPr>
          <w:sz w:val="18"/>
          <w:szCs w:val="18"/>
        </w:rPr>
        <w:t xml:space="preserve">[Accessed </w:t>
      </w:r>
      <w:r w:rsidR="006361C6" w:rsidRPr="006361C6">
        <w:rPr>
          <w:sz w:val="18"/>
          <w:szCs w:val="18"/>
        </w:rPr>
        <w:t>7</w:t>
      </w:r>
      <w:r w:rsidR="006361C6" w:rsidRPr="006361C6">
        <w:rPr>
          <w:sz w:val="18"/>
          <w:szCs w:val="18"/>
        </w:rPr>
        <w:t xml:space="preserve"> Dec. 2022].</w:t>
      </w:r>
    </w:p>
    <w:p w14:paraId="1FF2C83D" w14:textId="78710036" w:rsidR="00210B2A" w:rsidRPr="00A20EC3" w:rsidRDefault="00210B2A" w:rsidP="00210B2A">
      <w:pPr>
        <w:pStyle w:val="NormalWeb"/>
        <w:spacing w:before="0" w:beforeAutospacing="0" w:after="0" w:afterAutospacing="0" w:line="360" w:lineRule="atLeast"/>
        <w:rPr>
          <w:rFonts w:asciiTheme="minorHAnsi" w:hAnsiTheme="minorHAnsi" w:cstheme="minorHAnsi"/>
          <w:color w:val="000000"/>
          <w:sz w:val="20"/>
          <w:szCs w:val="20"/>
        </w:rPr>
      </w:pPr>
    </w:p>
    <w:p w14:paraId="3FF88DDF" w14:textId="77777777" w:rsidR="00210B2A" w:rsidRPr="00A20EC3" w:rsidRDefault="00210B2A" w:rsidP="00210B2A">
      <w:pPr>
        <w:pStyle w:val="NormalWeb"/>
        <w:rPr>
          <w:rFonts w:asciiTheme="minorHAnsi" w:hAnsiTheme="minorHAnsi" w:cstheme="minorHAnsi"/>
          <w:color w:val="000000"/>
          <w:sz w:val="20"/>
          <w:szCs w:val="20"/>
        </w:rPr>
      </w:pPr>
      <w:r w:rsidRPr="00A20EC3">
        <w:rPr>
          <w:rFonts w:asciiTheme="minorHAnsi" w:hAnsiTheme="minorHAnsi" w:cstheme="minorHAnsi"/>
          <w:color w:val="000000"/>
          <w:sz w:val="20"/>
          <w:szCs w:val="20"/>
        </w:rPr>
        <w:t>‌</w:t>
      </w:r>
    </w:p>
    <w:p w14:paraId="5FC5CF38" w14:textId="3D678951" w:rsidR="00D83F6C" w:rsidRPr="00A20EC3" w:rsidRDefault="00D83F6C" w:rsidP="00D83F6C">
      <w:pPr>
        <w:pStyle w:val="NormalWeb"/>
        <w:rPr>
          <w:rFonts w:asciiTheme="minorHAnsi" w:hAnsiTheme="minorHAnsi" w:cstheme="minorHAnsi"/>
          <w:color w:val="000000"/>
          <w:sz w:val="20"/>
          <w:szCs w:val="20"/>
        </w:rPr>
      </w:pPr>
    </w:p>
    <w:p w14:paraId="78937926" w14:textId="42AB76E1" w:rsidR="00D83F6C" w:rsidRDefault="00D83F6C" w:rsidP="00D83F6C">
      <w:pPr>
        <w:pStyle w:val="NormalWeb"/>
        <w:rPr>
          <w:rFonts w:ascii="Calibri" w:hAnsi="Calibri" w:cs="Calibri"/>
          <w:color w:val="000000"/>
          <w:sz w:val="27"/>
          <w:szCs w:val="27"/>
        </w:rPr>
      </w:pPr>
    </w:p>
    <w:p w14:paraId="2F20BD1C" w14:textId="4C9BA210" w:rsidR="009C35AB" w:rsidRDefault="009C35AB" w:rsidP="009C35AB">
      <w:pPr>
        <w:pStyle w:val="NormalWeb"/>
        <w:rPr>
          <w:rFonts w:ascii="Calibri" w:hAnsi="Calibri" w:cs="Calibri"/>
          <w:color w:val="000000"/>
          <w:sz w:val="27"/>
          <w:szCs w:val="27"/>
        </w:rPr>
      </w:pPr>
    </w:p>
    <w:p w14:paraId="02FB0CD4" w14:textId="16039D7C" w:rsidR="009C35AB" w:rsidRDefault="009C35AB" w:rsidP="009C35AB">
      <w:pPr>
        <w:pStyle w:val="NormalWeb"/>
        <w:rPr>
          <w:rFonts w:ascii="Calibri" w:hAnsi="Calibri" w:cs="Calibri"/>
          <w:color w:val="000000"/>
          <w:sz w:val="27"/>
          <w:szCs w:val="27"/>
        </w:rPr>
      </w:pPr>
    </w:p>
    <w:sectPr w:rsidR="009C3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42A"/>
    <w:rsid w:val="00006B85"/>
    <w:rsid w:val="00056BA9"/>
    <w:rsid w:val="00085B1F"/>
    <w:rsid w:val="001557E9"/>
    <w:rsid w:val="00155DC5"/>
    <w:rsid w:val="001E0943"/>
    <w:rsid w:val="001E304B"/>
    <w:rsid w:val="00210B2A"/>
    <w:rsid w:val="002E1A72"/>
    <w:rsid w:val="00352C50"/>
    <w:rsid w:val="00362B7B"/>
    <w:rsid w:val="003A12E8"/>
    <w:rsid w:val="00463AB9"/>
    <w:rsid w:val="006361C6"/>
    <w:rsid w:val="00676E3B"/>
    <w:rsid w:val="00753CFC"/>
    <w:rsid w:val="00762C3F"/>
    <w:rsid w:val="0078491E"/>
    <w:rsid w:val="007A6C92"/>
    <w:rsid w:val="009C35AB"/>
    <w:rsid w:val="00A00EE1"/>
    <w:rsid w:val="00A20EC3"/>
    <w:rsid w:val="00A266A8"/>
    <w:rsid w:val="00A53468"/>
    <w:rsid w:val="00CC4E47"/>
    <w:rsid w:val="00D83F6C"/>
    <w:rsid w:val="00EE742A"/>
    <w:rsid w:val="00F77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940BB"/>
  <w15:chartTrackingRefBased/>
  <w15:docId w15:val="{1C844256-AFC3-421C-87DC-EE74700B1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5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35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35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C35A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5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35A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C35A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C35AB"/>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9C35AB"/>
    <w:pPr>
      <w:outlineLvl w:val="9"/>
    </w:pPr>
    <w:rPr>
      <w:kern w:val="0"/>
      <w:lang w:val="en-US"/>
      <w14:ligatures w14:val="none"/>
    </w:rPr>
  </w:style>
  <w:style w:type="paragraph" w:styleId="TOC1">
    <w:name w:val="toc 1"/>
    <w:basedOn w:val="Normal"/>
    <w:next w:val="Normal"/>
    <w:autoRedefine/>
    <w:uiPriority w:val="39"/>
    <w:unhideWhenUsed/>
    <w:rsid w:val="009C35AB"/>
    <w:pPr>
      <w:spacing w:after="100"/>
    </w:pPr>
  </w:style>
  <w:style w:type="character" w:styleId="Hyperlink">
    <w:name w:val="Hyperlink"/>
    <w:basedOn w:val="DefaultParagraphFont"/>
    <w:uiPriority w:val="99"/>
    <w:unhideWhenUsed/>
    <w:rsid w:val="009C35AB"/>
    <w:rPr>
      <w:color w:val="0563C1" w:themeColor="hyperlink"/>
      <w:u w:val="single"/>
    </w:rPr>
  </w:style>
  <w:style w:type="paragraph" w:styleId="NormalWeb">
    <w:name w:val="Normal (Web)"/>
    <w:basedOn w:val="Normal"/>
    <w:uiPriority w:val="99"/>
    <w:unhideWhenUsed/>
    <w:rsid w:val="009C35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9C35AB"/>
    <w:rPr>
      <w:color w:val="605E5C"/>
      <w:shd w:val="clear" w:color="auto" w:fill="E1DFDD"/>
    </w:rPr>
  </w:style>
  <w:style w:type="paragraph" w:styleId="NoSpacing">
    <w:name w:val="No Spacing"/>
    <w:uiPriority w:val="1"/>
    <w:qFormat/>
    <w:rsid w:val="009C35AB"/>
    <w:pPr>
      <w:spacing w:after="0" w:line="240" w:lineRule="auto"/>
    </w:pPr>
  </w:style>
  <w:style w:type="paragraph" w:styleId="TOC3">
    <w:name w:val="toc 3"/>
    <w:basedOn w:val="Normal"/>
    <w:next w:val="Normal"/>
    <w:autoRedefine/>
    <w:uiPriority w:val="39"/>
    <w:unhideWhenUsed/>
    <w:rsid w:val="00A00EE1"/>
    <w:pPr>
      <w:spacing w:after="100"/>
      <w:ind w:left="440"/>
    </w:pPr>
  </w:style>
  <w:style w:type="paragraph" w:styleId="TOC2">
    <w:name w:val="toc 2"/>
    <w:basedOn w:val="Normal"/>
    <w:next w:val="Normal"/>
    <w:autoRedefine/>
    <w:uiPriority w:val="39"/>
    <w:unhideWhenUsed/>
    <w:rsid w:val="00A00EE1"/>
    <w:pPr>
      <w:spacing w:after="100"/>
      <w:ind w:left="220"/>
    </w:pPr>
    <w:rPr>
      <w:rFonts w:eastAsiaTheme="minorEastAsia" w:cs="Times New Roman"/>
      <w:kern w:val="0"/>
      <w:lang w:val="en-US"/>
      <w14:ligatures w14:val="none"/>
    </w:rPr>
  </w:style>
  <w:style w:type="character" w:styleId="FollowedHyperlink">
    <w:name w:val="FollowedHyperlink"/>
    <w:basedOn w:val="DefaultParagraphFont"/>
    <w:uiPriority w:val="99"/>
    <w:semiHidden/>
    <w:unhideWhenUsed/>
    <w:rsid w:val="00352C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7760">
      <w:bodyDiv w:val="1"/>
      <w:marLeft w:val="0"/>
      <w:marRight w:val="0"/>
      <w:marTop w:val="0"/>
      <w:marBottom w:val="0"/>
      <w:divBdr>
        <w:top w:val="none" w:sz="0" w:space="0" w:color="auto"/>
        <w:left w:val="none" w:sz="0" w:space="0" w:color="auto"/>
        <w:bottom w:val="none" w:sz="0" w:space="0" w:color="auto"/>
        <w:right w:val="none" w:sz="0" w:space="0" w:color="auto"/>
      </w:divBdr>
    </w:div>
    <w:div w:id="125126363">
      <w:bodyDiv w:val="1"/>
      <w:marLeft w:val="0"/>
      <w:marRight w:val="0"/>
      <w:marTop w:val="0"/>
      <w:marBottom w:val="0"/>
      <w:divBdr>
        <w:top w:val="none" w:sz="0" w:space="0" w:color="auto"/>
        <w:left w:val="none" w:sz="0" w:space="0" w:color="auto"/>
        <w:bottom w:val="none" w:sz="0" w:space="0" w:color="auto"/>
        <w:right w:val="none" w:sz="0" w:space="0" w:color="auto"/>
      </w:divBdr>
    </w:div>
    <w:div w:id="168957538">
      <w:bodyDiv w:val="1"/>
      <w:marLeft w:val="0"/>
      <w:marRight w:val="0"/>
      <w:marTop w:val="0"/>
      <w:marBottom w:val="0"/>
      <w:divBdr>
        <w:top w:val="none" w:sz="0" w:space="0" w:color="auto"/>
        <w:left w:val="none" w:sz="0" w:space="0" w:color="auto"/>
        <w:bottom w:val="none" w:sz="0" w:space="0" w:color="auto"/>
        <w:right w:val="none" w:sz="0" w:space="0" w:color="auto"/>
      </w:divBdr>
    </w:div>
    <w:div w:id="213396408">
      <w:bodyDiv w:val="1"/>
      <w:marLeft w:val="0"/>
      <w:marRight w:val="0"/>
      <w:marTop w:val="0"/>
      <w:marBottom w:val="0"/>
      <w:divBdr>
        <w:top w:val="none" w:sz="0" w:space="0" w:color="auto"/>
        <w:left w:val="none" w:sz="0" w:space="0" w:color="auto"/>
        <w:bottom w:val="none" w:sz="0" w:space="0" w:color="auto"/>
        <w:right w:val="none" w:sz="0" w:space="0" w:color="auto"/>
      </w:divBdr>
    </w:div>
    <w:div w:id="323750104">
      <w:bodyDiv w:val="1"/>
      <w:marLeft w:val="0"/>
      <w:marRight w:val="0"/>
      <w:marTop w:val="0"/>
      <w:marBottom w:val="0"/>
      <w:divBdr>
        <w:top w:val="none" w:sz="0" w:space="0" w:color="auto"/>
        <w:left w:val="none" w:sz="0" w:space="0" w:color="auto"/>
        <w:bottom w:val="none" w:sz="0" w:space="0" w:color="auto"/>
        <w:right w:val="none" w:sz="0" w:space="0" w:color="auto"/>
      </w:divBdr>
    </w:div>
    <w:div w:id="531116747">
      <w:bodyDiv w:val="1"/>
      <w:marLeft w:val="0"/>
      <w:marRight w:val="0"/>
      <w:marTop w:val="0"/>
      <w:marBottom w:val="0"/>
      <w:divBdr>
        <w:top w:val="none" w:sz="0" w:space="0" w:color="auto"/>
        <w:left w:val="none" w:sz="0" w:space="0" w:color="auto"/>
        <w:bottom w:val="none" w:sz="0" w:space="0" w:color="auto"/>
        <w:right w:val="none" w:sz="0" w:space="0" w:color="auto"/>
      </w:divBdr>
    </w:div>
    <w:div w:id="556358122">
      <w:bodyDiv w:val="1"/>
      <w:marLeft w:val="0"/>
      <w:marRight w:val="0"/>
      <w:marTop w:val="0"/>
      <w:marBottom w:val="0"/>
      <w:divBdr>
        <w:top w:val="none" w:sz="0" w:space="0" w:color="auto"/>
        <w:left w:val="none" w:sz="0" w:space="0" w:color="auto"/>
        <w:bottom w:val="none" w:sz="0" w:space="0" w:color="auto"/>
        <w:right w:val="none" w:sz="0" w:space="0" w:color="auto"/>
      </w:divBdr>
    </w:div>
    <w:div w:id="593519119">
      <w:bodyDiv w:val="1"/>
      <w:marLeft w:val="0"/>
      <w:marRight w:val="0"/>
      <w:marTop w:val="0"/>
      <w:marBottom w:val="0"/>
      <w:divBdr>
        <w:top w:val="none" w:sz="0" w:space="0" w:color="auto"/>
        <w:left w:val="none" w:sz="0" w:space="0" w:color="auto"/>
        <w:bottom w:val="none" w:sz="0" w:space="0" w:color="auto"/>
        <w:right w:val="none" w:sz="0" w:space="0" w:color="auto"/>
      </w:divBdr>
    </w:div>
    <w:div w:id="690492875">
      <w:bodyDiv w:val="1"/>
      <w:marLeft w:val="0"/>
      <w:marRight w:val="0"/>
      <w:marTop w:val="0"/>
      <w:marBottom w:val="0"/>
      <w:divBdr>
        <w:top w:val="none" w:sz="0" w:space="0" w:color="auto"/>
        <w:left w:val="none" w:sz="0" w:space="0" w:color="auto"/>
        <w:bottom w:val="none" w:sz="0" w:space="0" w:color="auto"/>
        <w:right w:val="none" w:sz="0" w:space="0" w:color="auto"/>
      </w:divBdr>
    </w:div>
    <w:div w:id="762922367">
      <w:bodyDiv w:val="1"/>
      <w:marLeft w:val="0"/>
      <w:marRight w:val="0"/>
      <w:marTop w:val="0"/>
      <w:marBottom w:val="0"/>
      <w:divBdr>
        <w:top w:val="none" w:sz="0" w:space="0" w:color="auto"/>
        <w:left w:val="none" w:sz="0" w:space="0" w:color="auto"/>
        <w:bottom w:val="none" w:sz="0" w:space="0" w:color="auto"/>
        <w:right w:val="none" w:sz="0" w:space="0" w:color="auto"/>
      </w:divBdr>
    </w:div>
    <w:div w:id="863908898">
      <w:bodyDiv w:val="1"/>
      <w:marLeft w:val="0"/>
      <w:marRight w:val="0"/>
      <w:marTop w:val="0"/>
      <w:marBottom w:val="0"/>
      <w:divBdr>
        <w:top w:val="none" w:sz="0" w:space="0" w:color="auto"/>
        <w:left w:val="none" w:sz="0" w:space="0" w:color="auto"/>
        <w:bottom w:val="none" w:sz="0" w:space="0" w:color="auto"/>
        <w:right w:val="none" w:sz="0" w:space="0" w:color="auto"/>
      </w:divBdr>
    </w:div>
    <w:div w:id="1008486125">
      <w:bodyDiv w:val="1"/>
      <w:marLeft w:val="0"/>
      <w:marRight w:val="0"/>
      <w:marTop w:val="0"/>
      <w:marBottom w:val="0"/>
      <w:divBdr>
        <w:top w:val="none" w:sz="0" w:space="0" w:color="auto"/>
        <w:left w:val="none" w:sz="0" w:space="0" w:color="auto"/>
        <w:bottom w:val="none" w:sz="0" w:space="0" w:color="auto"/>
        <w:right w:val="none" w:sz="0" w:space="0" w:color="auto"/>
      </w:divBdr>
    </w:div>
    <w:div w:id="1398935314">
      <w:bodyDiv w:val="1"/>
      <w:marLeft w:val="0"/>
      <w:marRight w:val="0"/>
      <w:marTop w:val="0"/>
      <w:marBottom w:val="0"/>
      <w:divBdr>
        <w:top w:val="none" w:sz="0" w:space="0" w:color="auto"/>
        <w:left w:val="none" w:sz="0" w:space="0" w:color="auto"/>
        <w:bottom w:val="none" w:sz="0" w:space="0" w:color="auto"/>
        <w:right w:val="none" w:sz="0" w:space="0" w:color="auto"/>
      </w:divBdr>
    </w:div>
    <w:div w:id="1432311608">
      <w:bodyDiv w:val="1"/>
      <w:marLeft w:val="0"/>
      <w:marRight w:val="0"/>
      <w:marTop w:val="0"/>
      <w:marBottom w:val="0"/>
      <w:divBdr>
        <w:top w:val="none" w:sz="0" w:space="0" w:color="auto"/>
        <w:left w:val="none" w:sz="0" w:space="0" w:color="auto"/>
        <w:bottom w:val="none" w:sz="0" w:space="0" w:color="auto"/>
        <w:right w:val="none" w:sz="0" w:space="0" w:color="auto"/>
      </w:divBdr>
    </w:div>
    <w:div w:id="1483234238">
      <w:bodyDiv w:val="1"/>
      <w:marLeft w:val="0"/>
      <w:marRight w:val="0"/>
      <w:marTop w:val="0"/>
      <w:marBottom w:val="0"/>
      <w:divBdr>
        <w:top w:val="none" w:sz="0" w:space="0" w:color="auto"/>
        <w:left w:val="none" w:sz="0" w:space="0" w:color="auto"/>
        <w:bottom w:val="none" w:sz="0" w:space="0" w:color="auto"/>
        <w:right w:val="none" w:sz="0" w:space="0" w:color="auto"/>
      </w:divBdr>
    </w:div>
    <w:div w:id="1518889279">
      <w:bodyDiv w:val="1"/>
      <w:marLeft w:val="0"/>
      <w:marRight w:val="0"/>
      <w:marTop w:val="0"/>
      <w:marBottom w:val="0"/>
      <w:divBdr>
        <w:top w:val="none" w:sz="0" w:space="0" w:color="auto"/>
        <w:left w:val="none" w:sz="0" w:space="0" w:color="auto"/>
        <w:bottom w:val="none" w:sz="0" w:space="0" w:color="auto"/>
        <w:right w:val="none" w:sz="0" w:space="0" w:color="auto"/>
      </w:divBdr>
    </w:div>
    <w:div w:id="1525367710">
      <w:bodyDiv w:val="1"/>
      <w:marLeft w:val="0"/>
      <w:marRight w:val="0"/>
      <w:marTop w:val="0"/>
      <w:marBottom w:val="0"/>
      <w:divBdr>
        <w:top w:val="none" w:sz="0" w:space="0" w:color="auto"/>
        <w:left w:val="none" w:sz="0" w:space="0" w:color="auto"/>
        <w:bottom w:val="none" w:sz="0" w:space="0" w:color="auto"/>
        <w:right w:val="none" w:sz="0" w:space="0" w:color="auto"/>
      </w:divBdr>
    </w:div>
    <w:div w:id="1612711309">
      <w:bodyDiv w:val="1"/>
      <w:marLeft w:val="0"/>
      <w:marRight w:val="0"/>
      <w:marTop w:val="0"/>
      <w:marBottom w:val="0"/>
      <w:divBdr>
        <w:top w:val="none" w:sz="0" w:space="0" w:color="auto"/>
        <w:left w:val="none" w:sz="0" w:space="0" w:color="auto"/>
        <w:bottom w:val="none" w:sz="0" w:space="0" w:color="auto"/>
        <w:right w:val="none" w:sz="0" w:space="0" w:color="auto"/>
      </w:divBdr>
    </w:div>
    <w:div w:id="1876231778">
      <w:bodyDiv w:val="1"/>
      <w:marLeft w:val="0"/>
      <w:marRight w:val="0"/>
      <w:marTop w:val="0"/>
      <w:marBottom w:val="0"/>
      <w:divBdr>
        <w:top w:val="none" w:sz="0" w:space="0" w:color="auto"/>
        <w:left w:val="none" w:sz="0" w:space="0" w:color="auto"/>
        <w:bottom w:val="none" w:sz="0" w:space="0" w:color="auto"/>
        <w:right w:val="none" w:sz="0" w:space="0" w:color="auto"/>
      </w:divBdr>
    </w:div>
    <w:div w:id="1891115032">
      <w:bodyDiv w:val="1"/>
      <w:marLeft w:val="0"/>
      <w:marRight w:val="0"/>
      <w:marTop w:val="0"/>
      <w:marBottom w:val="0"/>
      <w:divBdr>
        <w:top w:val="none" w:sz="0" w:space="0" w:color="auto"/>
        <w:left w:val="none" w:sz="0" w:space="0" w:color="auto"/>
        <w:bottom w:val="none" w:sz="0" w:space="0" w:color="auto"/>
        <w:right w:val="none" w:sz="0" w:space="0" w:color="auto"/>
      </w:divBdr>
    </w:div>
    <w:div w:id="1902402570">
      <w:bodyDiv w:val="1"/>
      <w:marLeft w:val="0"/>
      <w:marRight w:val="0"/>
      <w:marTop w:val="0"/>
      <w:marBottom w:val="0"/>
      <w:divBdr>
        <w:top w:val="none" w:sz="0" w:space="0" w:color="auto"/>
        <w:left w:val="none" w:sz="0" w:space="0" w:color="auto"/>
        <w:bottom w:val="none" w:sz="0" w:space="0" w:color="auto"/>
        <w:right w:val="none" w:sz="0" w:space="0" w:color="auto"/>
      </w:divBdr>
    </w:div>
    <w:div w:id="1944990030">
      <w:bodyDiv w:val="1"/>
      <w:marLeft w:val="0"/>
      <w:marRight w:val="0"/>
      <w:marTop w:val="0"/>
      <w:marBottom w:val="0"/>
      <w:divBdr>
        <w:top w:val="none" w:sz="0" w:space="0" w:color="auto"/>
        <w:left w:val="none" w:sz="0" w:space="0" w:color="auto"/>
        <w:bottom w:val="none" w:sz="0" w:space="0" w:color="auto"/>
        <w:right w:val="none" w:sz="0" w:space="0" w:color="auto"/>
      </w:divBdr>
    </w:div>
    <w:div w:id="213362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mentoring" TargetMode="External"/><Relationship Id="rId13" Type="http://schemas.openxmlformats.org/officeDocument/2006/relationships/hyperlink" Target="https://hbr.org/2019/11/the-leader-as-coach" TargetMode="External"/><Relationship Id="rId18" Type="http://schemas.openxmlformats.org/officeDocument/2006/relationships/hyperlink" Target="https://www.integral.global/learn/coaching-conversation-model" TargetMode="External"/><Relationship Id="rId26" Type="http://schemas.openxmlformats.org/officeDocument/2006/relationships/hyperlink" Target="https://www.southampton.ac.uk/professional-development/mentoring/benefits-of-a-mentoring-relationship.page" TargetMode="External"/><Relationship Id="rId3" Type="http://schemas.openxmlformats.org/officeDocument/2006/relationships/settings" Target="settings.xml"/><Relationship Id="rId21" Type="http://schemas.openxmlformats.org/officeDocument/2006/relationships/hyperlink" Target="https://www.thebalancemoney.com/qualities-of-a-good-mentor-1986663" TargetMode="External"/><Relationship Id="rId7" Type="http://schemas.openxmlformats.org/officeDocument/2006/relationships/hyperlink" Target="https://dictionary.cambridge.org/dictionary/english/coaching" TargetMode="External"/><Relationship Id="rId12" Type="http://schemas.openxmlformats.org/officeDocument/2006/relationships/hyperlink" Target="https://www.everydayhealth.com/wellness/resilience/" TargetMode="External"/><Relationship Id="rId17" Type="http://schemas.openxmlformats.org/officeDocument/2006/relationships/hyperlink" Target="https://www.thecoachingtoolscompany.com/coaching-questions/" TargetMode="External"/><Relationship Id="rId25" Type="http://schemas.openxmlformats.org/officeDocument/2006/relationships/hyperlink" Target="https://www.opensensors.com/blog/how-hybrid-working-fosters-long-term-resilience-within-the-workplace" TargetMode="External"/><Relationship Id="rId2" Type="http://schemas.openxmlformats.org/officeDocument/2006/relationships/styles" Target="styles.xml"/><Relationship Id="rId16" Type="http://schemas.openxmlformats.org/officeDocument/2006/relationships/hyperlink" Target="https://coachbetter.tv/coaches-as-leaders-facilitating-and-leading-change/" TargetMode="External"/><Relationship Id="rId20" Type="http://schemas.openxmlformats.org/officeDocument/2006/relationships/hyperlink" Target="https://www.michaelpage.co.uk/advice/management-advice/development-and-retention/what-makes-effective-manager" TargetMode="External"/><Relationship Id="rId1" Type="http://schemas.openxmlformats.org/officeDocument/2006/relationships/customXml" Target="../customXml/item1.xml"/><Relationship Id="rId6" Type="http://schemas.openxmlformats.org/officeDocument/2006/relationships/hyperlink" Target="https://austerityhealth.org/top-5-major-coaching-models/" TargetMode="External"/><Relationship Id="rId11" Type="http://schemas.openxmlformats.org/officeDocument/2006/relationships/hyperlink" Target="https://www.indeed.com/career-advice/career-development/what-is-a-mentor" TargetMode="External"/><Relationship Id="rId24" Type="http://schemas.openxmlformats.org/officeDocument/2006/relationships/hyperlink" Target="https://www.cnbc.com/2020/06/02/how-to-stay-safe-when-you-return-to-the-office-post-pandemic.html" TargetMode="External"/><Relationship Id="rId5" Type="http://schemas.openxmlformats.org/officeDocument/2006/relationships/hyperlink" Target="https://artofmentoring.net/helping-coachee-mentee-develop-resilience/" TargetMode="External"/><Relationship Id="rId15" Type="http://schemas.openxmlformats.org/officeDocument/2006/relationships/hyperlink" Target="https://www.monterail.com/blog/what-is-mentoring-and-how-can-it-improve-your-self-development" TargetMode="External"/><Relationship Id="rId23" Type="http://schemas.openxmlformats.org/officeDocument/2006/relationships/hyperlink" Target="https://www.skillsyouneed.com/learn/coaching.html" TargetMode="External"/><Relationship Id="rId28" Type="http://schemas.openxmlformats.org/officeDocument/2006/relationships/theme" Target="theme/theme1.xml"/><Relationship Id="rId10" Type="http://schemas.openxmlformats.org/officeDocument/2006/relationships/hyperlink" Target="https://www.cipd.co.uk/knowledge/fundamentals/people/hr/line-managers-factsheet#gref" TargetMode="External"/><Relationship Id="rId19" Type="http://schemas.openxmlformats.org/officeDocument/2006/relationships/hyperlink" Target="https://mentoringgroup.com/what-is-coaching.html" TargetMode="External"/><Relationship Id="rId4" Type="http://schemas.openxmlformats.org/officeDocument/2006/relationships/webSettings" Target="webSettings.xml"/><Relationship Id="rId9" Type="http://schemas.openxmlformats.org/officeDocument/2006/relationships/hyperlink" Target="https://www.cipd.co.uk/knowledge/fundamentals/people/development/coaching-mentoring-factsheet" TargetMode="External"/><Relationship Id="rId14" Type="http://schemas.openxmlformats.org/officeDocument/2006/relationships/hyperlink" Target="https://coachingfederation.org/blog/the-art-of-listening" TargetMode="External"/><Relationship Id="rId22" Type="http://schemas.openxmlformats.org/officeDocument/2006/relationships/hyperlink" Target="https://balanceisbetter.org.nz/building-rapport-and-developing-great-coach-athlete-relationship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6BDA9-ED87-4219-9305-196EA2EB3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10</Pages>
  <Words>3409</Words>
  <Characters>19436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dc:creator>
  <cp:keywords/>
  <dc:description/>
  <cp:lastModifiedBy>Razvan Dinu</cp:lastModifiedBy>
  <cp:revision>5</cp:revision>
  <dcterms:created xsi:type="dcterms:W3CDTF">2022-12-06T20:57:00Z</dcterms:created>
  <dcterms:modified xsi:type="dcterms:W3CDTF">2022-12-08T22:36:00Z</dcterms:modified>
</cp:coreProperties>
</file>