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590C6AC8" w:rsidR="00A930CB" w:rsidRPr="00A930CB" w:rsidRDefault="00C25FE1" w:rsidP="00A930CB">
                <w:pPr>
                  <w:spacing w:before="120" w:after="120" w:line="360" w:lineRule="auto"/>
                  <w:rPr>
                    <w:rFonts w:ascii="Tahoma" w:hAnsi="Tahoma" w:cs="Tahoma"/>
                    <w:sz w:val="32"/>
                    <w:szCs w:val="32"/>
                  </w:rPr>
                </w:pPr>
                <w:r>
                  <w:rPr>
                    <w:rFonts w:ascii="Tahoma" w:hAnsi="Tahoma" w:cs="Tahoma"/>
                    <w:sz w:val="32"/>
                    <w:szCs w:val="32"/>
                  </w:rPr>
                  <w:t xml:space="preserve">Sam Lloyd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F836250" w:rsidR="00A930CB" w:rsidRPr="00D14A2A" w:rsidRDefault="000F7C2B" w:rsidP="00A930CB">
                <w:pPr>
                  <w:spacing w:before="120" w:after="120" w:line="360" w:lineRule="auto"/>
                  <w:rPr>
                    <w:rFonts w:ascii="Arial" w:hAnsi="Arial" w:cs="Arial"/>
                    <w:sz w:val="36"/>
                    <w:szCs w:val="36"/>
                  </w:rPr>
                </w:pPr>
                <w:r w:rsidRPr="00D14A2A">
                  <w:rPr>
                    <w:rFonts w:ascii="Arial" w:hAnsi="Arial" w:cs="Arial"/>
                    <w:color w:val="1B1B1B"/>
                    <w:sz w:val="36"/>
                    <w:szCs w:val="36"/>
                    <w:shd w:val="clear" w:color="auto" w:fill="FFFFFF"/>
                  </w:rPr>
                  <w:t>2012879</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117298A6"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3A5F18E0" w14:textId="47236A6E" w:rsidR="00C0306F" w:rsidRPr="00604C16" w:rsidRDefault="00D87C80">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3</w:t>
                </w:r>
                <w:r w:rsidR="00C0306F" w:rsidRPr="00604C16">
                  <w:rPr>
                    <w:rFonts w:ascii="Arial" w:hAnsi="Arial" w:cs="Arial"/>
                    <w:noProof/>
                    <w:webHidden/>
                  </w:rPr>
                  <w:fldChar w:fldCharType="end"/>
                </w:r>
              </w:hyperlink>
            </w:p>
            <w:p w14:paraId="6D4A0BC2" w14:textId="4F2B91F1" w:rsidR="00C0306F" w:rsidRPr="00604C16" w:rsidRDefault="00D87C80">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4</w:t>
                </w:r>
                <w:r w:rsidR="00C0306F" w:rsidRPr="00604C16">
                  <w:rPr>
                    <w:rFonts w:ascii="Arial" w:hAnsi="Arial" w:cs="Arial"/>
                    <w:noProof/>
                    <w:webHidden/>
                  </w:rPr>
                  <w:fldChar w:fldCharType="end"/>
                </w:r>
              </w:hyperlink>
            </w:p>
            <w:p w14:paraId="4CB20F22" w14:textId="5267E0FE" w:rsidR="00C0306F" w:rsidRPr="00604C16" w:rsidRDefault="00D87C80">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5</w:t>
                </w:r>
                <w:r w:rsidR="00C0306F" w:rsidRPr="00604C16">
                  <w:rPr>
                    <w:rFonts w:ascii="Arial" w:hAnsi="Arial" w:cs="Arial"/>
                    <w:noProof/>
                    <w:webHidden/>
                  </w:rPr>
                  <w:fldChar w:fldCharType="end"/>
                </w:r>
              </w:hyperlink>
            </w:p>
            <w:p w14:paraId="65FB565A" w14:textId="6F095ADF" w:rsidR="00C0306F" w:rsidRPr="00604C16" w:rsidRDefault="00D87C80">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762CB413" w14:textId="023A6535" w:rsidR="00C0306F" w:rsidRPr="00604C16" w:rsidRDefault="00D87C80">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2C0546FF" w14:textId="262E2514" w:rsidR="00C0306F" w:rsidRPr="00604C16" w:rsidRDefault="00D87C80">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6181757C" w14:textId="5313693B" w:rsidR="00C0306F" w:rsidRPr="00604C16" w:rsidRDefault="00D87C80">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6</w:t>
                </w:r>
                <w:r w:rsidR="00C0306F" w:rsidRPr="00604C16">
                  <w:rPr>
                    <w:rFonts w:ascii="Arial" w:hAnsi="Arial" w:cs="Arial"/>
                    <w:noProof/>
                    <w:webHidden/>
                  </w:rPr>
                  <w:fldChar w:fldCharType="end"/>
                </w:r>
              </w:hyperlink>
            </w:p>
            <w:p w14:paraId="3E84EF83" w14:textId="6DE580C4" w:rsidR="00C0306F" w:rsidRPr="00604C16" w:rsidRDefault="00D87C80">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7</w:t>
                </w:r>
                <w:r w:rsidR="00C0306F" w:rsidRPr="00604C16">
                  <w:rPr>
                    <w:rFonts w:ascii="Arial" w:hAnsi="Arial" w:cs="Arial"/>
                    <w:noProof/>
                    <w:webHidden/>
                  </w:rPr>
                  <w:fldChar w:fldCharType="end"/>
                </w:r>
              </w:hyperlink>
            </w:p>
            <w:p w14:paraId="0CE549C9" w14:textId="1D9C7E35" w:rsidR="00C0306F" w:rsidRPr="00604C16" w:rsidRDefault="00D87C80">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534C6BA6" w14:textId="32A56157" w:rsidR="00C0306F" w:rsidRPr="00604C16" w:rsidRDefault="00D87C80">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5CAB205" w14:textId="5E9337DA" w:rsidR="00C0306F" w:rsidRPr="00604C16" w:rsidRDefault="00D87C80">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3C1C472D" w14:textId="780EE7B3" w:rsidR="00C0306F" w:rsidRPr="00604C16" w:rsidRDefault="00D87C80">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8</w:t>
                </w:r>
                <w:r w:rsidR="00C0306F" w:rsidRPr="00604C16">
                  <w:rPr>
                    <w:rFonts w:ascii="Arial" w:hAnsi="Arial" w:cs="Arial"/>
                    <w:noProof/>
                    <w:webHidden/>
                  </w:rPr>
                  <w:fldChar w:fldCharType="end"/>
                </w:r>
              </w:hyperlink>
            </w:p>
            <w:p w14:paraId="23E36FA0" w14:textId="7E4405BA" w:rsidR="00C0306F" w:rsidRPr="00604C16" w:rsidRDefault="00D87C80">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673E24A4" w14:textId="6B1A386B" w:rsidR="00C0306F" w:rsidRPr="00604C16" w:rsidRDefault="00D87C80">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6108769" w14:textId="1894C37D" w:rsidR="00C0306F" w:rsidRPr="00604C16" w:rsidRDefault="00D87C80">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5327AD32" w14:textId="64843C9C" w:rsidR="00C0306F" w:rsidRPr="00604C16" w:rsidRDefault="00D87C80">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342C4024" w14:textId="09DE18D0" w:rsidR="00C0306F" w:rsidRPr="00604C16" w:rsidRDefault="00D87C80">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9</w:t>
                </w:r>
                <w:r w:rsidR="00C0306F" w:rsidRPr="00604C16">
                  <w:rPr>
                    <w:rFonts w:ascii="Arial" w:hAnsi="Arial" w:cs="Arial"/>
                    <w:noProof/>
                    <w:webHidden/>
                  </w:rPr>
                  <w:fldChar w:fldCharType="end"/>
                </w:r>
              </w:hyperlink>
            </w:p>
            <w:p w14:paraId="20A56AEA" w14:textId="4D50EE22" w:rsidR="00C0306F" w:rsidRPr="00604C16" w:rsidRDefault="00D87C80">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05035194" w14:textId="0A0C0D7B" w:rsidR="00C0306F" w:rsidRPr="00604C16" w:rsidRDefault="00D87C80">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6B5D4193" w14:textId="5B2E54B7" w:rsidR="00C0306F" w:rsidRPr="00604C16" w:rsidRDefault="00D87C80">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73A9A80C" w14:textId="2A9C979A" w:rsidR="00C0306F" w:rsidRPr="00604C16" w:rsidRDefault="00D87C80">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EA0DA1B" w14:textId="1E2A76C8" w:rsidR="00C0306F" w:rsidRPr="00604C16" w:rsidRDefault="00D87C80">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C0306F" w:rsidRPr="00604C16">
                  <w:rPr>
                    <w:rFonts w:ascii="Arial" w:hAnsi="Arial" w:cs="Arial"/>
                    <w:noProof/>
                    <w:webHidden/>
                  </w:rPr>
                  <w:t>10</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D87C80"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150B705C" w14:textId="76E3E4B3" w:rsidR="004C44F7" w:rsidRPr="004C44F7" w:rsidRDefault="00744B6A" w:rsidP="004C44F7">
      <w:pPr>
        <w:pStyle w:val="Heading1"/>
      </w:pPr>
      <w:bookmarkStart w:id="0" w:name="_Toc500943471"/>
      <w:bookmarkStart w:id="1" w:name="_Toc53314823"/>
      <w:r w:rsidRPr="00B909F7">
        <w:lastRenderedPageBreak/>
        <w:t>Section 1: Know how to identify development needs</w:t>
      </w:r>
      <w:bookmarkEnd w:id="0"/>
      <w:bookmarkEnd w:id="1"/>
    </w:p>
    <w:p w14:paraId="0B0F9DD6" w14:textId="7126E0B9" w:rsidR="00E5033B" w:rsidRDefault="00E5033B" w:rsidP="00E5033B"/>
    <w:p w14:paraId="06366632" w14:textId="7A011D88" w:rsidR="0030173B" w:rsidRPr="001278D2" w:rsidRDefault="004C44F7" w:rsidP="00D2291D">
      <w:pPr>
        <w:spacing w:line="360" w:lineRule="auto"/>
        <w:rPr>
          <w:rFonts w:ascii="Arial" w:hAnsi="Arial" w:cs="Arial"/>
        </w:rPr>
      </w:pPr>
      <w:r w:rsidRPr="001278D2">
        <w:rPr>
          <w:rFonts w:ascii="Arial" w:hAnsi="Arial" w:cs="Arial"/>
        </w:rPr>
        <w:t xml:space="preserve">Throughout this </w:t>
      </w:r>
      <w:r w:rsidR="00E225CE" w:rsidRPr="001278D2">
        <w:rPr>
          <w:rFonts w:ascii="Arial" w:hAnsi="Arial" w:cs="Arial"/>
        </w:rPr>
        <w:t>assignment</w:t>
      </w:r>
      <w:r w:rsidRPr="001278D2">
        <w:rPr>
          <w:rFonts w:ascii="Arial" w:hAnsi="Arial" w:cs="Arial"/>
        </w:rPr>
        <w:t xml:space="preserve"> I will be discussing and analysing different methods and tasks </w:t>
      </w:r>
      <w:r w:rsidR="008B22F1" w:rsidRPr="001278D2">
        <w:rPr>
          <w:rFonts w:ascii="Arial" w:hAnsi="Arial" w:cs="Arial"/>
        </w:rPr>
        <w:t>that can be used to</w:t>
      </w:r>
      <w:r w:rsidRPr="001278D2">
        <w:rPr>
          <w:rFonts w:ascii="Arial" w:hAnsi="Arial" w:cs="Arial"/>
        </w:rPr>
        <w:t xml:space="preserve"> identify learning abilities and learning styles</w:t>
      </w:r>
      <w:r w:rsidR="008B22F1" w:rsidRPr="001278D2">
        <w:rPr>
          <w:rFonts w:ascii="Arial" w:hAnsi="Arial" w:cs="Arial"/>
        </w:rPr>
        <w:t xml:space="preserve">, tailored </w:t>
      </w:r>
      <w:r w:rsidR="00DF24A2" w:rsidRPr="001278D2">
        <w:rPr>
          <w:rFonts w:ascii="Arial" w:hAnsi="Arial" w:cs="Arial"/>
        </w:rPr>
        <w:t xml:space="preserve">to each </w:t>
      </w:r>
      <w:r w:rsidR="00974D35" w:rsidRPr="001278D2">
        <w:rPr>
          <w:rFonts w:ascii="Arial" w:hAnsi="Arial" w:cs="Arial"/>
        </w:rPr>
        <w:t>person’s individual</w:t>
      </w:r>
      <w:r w:rsidR="00DF24A2" w:rsidRPr="001278D2">
        <w:rPr>
          <w:rFonts w:ascii="Arial" w:hAnsi="Arial" w:cs="Arial"/>
        </w:rPr>
        <w:t xml:space="preserve"> needs.</w:t>
      </w:r>
      <w:r w:rsidRPr="001278D2">
        <w:rPr>
          <w:rFonts w:ascii="Arial" w:hAnsi="Arial" w:cs="Arial"/>
        </w:rPr>
        <w:t xml:space="preserve"> I will also be looking at how a person</w:t>
      </w:r>
      <w:r w:rsidR="00DF24A2" w:rsidRPr="001278D2">
        <w:rPr>
          <w:rFonts w:ascii="Arial" w:hAnsi="Arial" w:cs="Arial"/>
        </w:rPr>
        <w:t xml:space="preserve"> is able to</w:t>
      </w:r>
      <w:r w:rsidRPr="001278D2">
        <w:rPr>
          <w:rFonts w:ascii="Arial" w:hAnsi="Arial" w:cs="Arial"/>
        </w:rPr>
        <w:t xml:space="preserve"> identi</w:t>
      </w:r>
      <w:r w:rsidR="00DF24A2" w:rsidRPr="001278D2">
        <w:rPr>
          <w:rFonts w:ascii="Arial" w:hAnsi="Arial" w:cs="Arial"/>
        </w:rPr>
        <w:t>fy</w:t>
      </w:r>
      <w:r w:rsidRPr="001278D2">
        <w:rPr>
          <w:rFonts w:ascii="Arial" w:hAnsi="Arial" w:cs="Arial"/>
        </w:rPr>
        <w:t xml:space="preserve"> their own strengths and weakness when it comes to their development</w:t>
      </w:r>
      <w:r w:rsidR="007E2E0F" w:rsidRPr="001278D2">
        <w:rPr>
          <w:rFonts w:ascii="Arial" w:hAnsi="Arial" w:cs="Arial"/>
        </w:rPr>
        <w:t>.</w:t>
      </w:r>
      <w:r w:rsidRPr="001278D2">
        <w:rPr>
          <w:rFonts w:ascii="Arial" w:hAnsi="Arial" w:cs="Arial"/>
        </w:rPr>
        <w:t xml:space="preserve"> </w:t>
      </w:r>
      <w:r w:rsidR="007E2E0F" w:rsidRPr="001278D2">
        <w:rPr>
          <w:rFonts w:ascii="Arial" w:hAnsi="Arial" w:cs="Arial"/>
        </w:rPr>
        <w:t>O</w:t>
      </w:r>
      <w:r w:rsidRPr="001278D2">
        <w:rPr>
          <w:rFonts w:ascii="Arial" w:hAnsi="Arial" w:cs="Arial"/>
        </w:rPr>
        <w:t>nce these</w:t>
      </w:r>
      <w:r w:rsidR="007E2E0F" w:rsidRPr="001278D2">
        <w:rPr>
          <w:rFonts w:ascii="Arial" w:hAnsi="Arial" w:cs="Arial"/>
        </w:rPr>
        <w:t xml:space="preserve"> strengths and weaknesses</w:t>
      </w:r>
      <w:r w:rsidRPr="001278D2">
        <w:rPr>
          <w:rFonts w:ascii="Arial" w:hAnsi="Arial" w:cs="Arial"/>
        </w:rPr>
        <w:t xml:space="preserve"> have been identified I will look at how the</w:t>
      </w:r>
      <w:r w:rsidR="007E2E0F" w:rsidRPr="001278D2">
        <w:rPr>
          <w:rFonts w:ascii="Arial" w:hAnsi="Arial" w:cs="Arial"/>
        </w:rPr>
        <w:t>ir</w:t>
      </w:r>
      <w:r w:rsidRPr="001278D2">
        <w:rPr>
          <w:rFonts w:ascii="Arial" w:hAnsi="Arial" w:cs="Arial"/>
        </w:rPr>
        <w:t xml:space="preserve"> weaknesses can be changed or overcome </w:t>
      </w:r>
      <w:r w:rsidR="00BE3245" w:rsidRPr="001278D2">
        <w:rPr>
          <w:rFonts w:ascii="Arial" w:hAnsi="Arial" w:cs="Arial"/>
        </w:rPr>
        <w:t>transferring them into</w:t>
      </w:r>
      <w:r w:rsidRPr="001278D2">
        <w:rPr>
          <w:rFonts w:ascii="Arial" w:hAnsi="Arial" w:cs="Arial"/>
        </w:rPr>
        <w:t xml:space="preserve"> a strength.</w:t>
      </w:r>
      <w:r w:rsidR="00BE3245" w:rsidRPr="001278D2">
        <w:rPr>
          <w:rFonts w:ascii="Arial" w:hAnsi="Arial" w:cs="Arial"/>
        </w:rPr>
        <w:t xml:space="preserve"> I will</w:t>
      </w:r>
      <w:r w:rsidRPr="001278D2">
        <w:rPr>
          <w:rFonts w:ascii="Arial" w:hAnsi="Arial" w:cs="Arial"/>
        </w:rPr>
        <w:t xml:space="preserve"> also be </w:t>
      </w:r>
      <w:r w:rsidR="007B36C8" w:rsidRPr="001278D2">
        <w:rPr>
          <w:rFonts w:ascii="Arial" w:hAnsi="Arial" w:cs="Arial"/>
        </w:rPr>
        <w:t>observing</w:t>
      </w:r>
      <w:r w:rsidRPr="001278D2">
        <w:rPr>
          <w:rFonts w:ascii="Arial" w:hAnsi="Arial" w:cs="Arial"/>
        </w:rPr>
        <w:t xml:space="preserve"> how </w:t>
      </w:r>
      <w:r w:rsidR="007B36C8" w:rsidRPr="001278D2">
        <w:rPr>
          <w:rFonts w:ascii="Arial" w:hAnsi="Arial" w:cs="Arial"/>
        </w:rPr>
        <w:t>a person</w:t>
      </w:r>
      <w:r w:rsidRPr="001278D2">
        <w:rPr>
          <w:rFonts w:ascii="Arial" w:hAnsi="Arial" w:cs="Arial"/>
        </w:rPr>
        <w:t xml:space="preserve"> plan</w:t>
      </w:r>
      <w:r w:rsidR="007B36C8" w:rsidRPr="001278D2">
        <w:rPr>
          <w:rFonts w:ascii="Arial" w:hAnsi="Arial" w:cs="Arial"/>
        </w:rPr>
        <w:t>s</w:t>
      </w:r>
      <w:r w:rsidRPr="001278D2">
        <w:rPr>
          <w:rFonts w:ascii="Arial" w:hAnsi="Arial" w:cs="Arial"/>
        </w:rPr>
        <w:t xml:space="preserve"> their career</w:t>
      </w:r>
      <w:r w:rsidR="007B36C8" w:rsidRPr="001278D2">
        <w:rPr>
          <w:rFonts w:ascii="Arial" w:hAnsi="Arial" w:cs="Arial"/>
        </w:rPr>
        <w:t>, including</w:t>
      </w:r>
      <w:r w:rsidRPr="001278D2">
        <w:rPr>
          <w:rFonts w:ascii="Arial" w:hAnsi="Arial" w:cs="Arial"/>
        </w:rPr>
        <w:t xml:space="preserve"> future development and aspects.</w:t>
      </w:r>
      <w:r w:rsidR="00F242AA" w:rsidRPr="001278D2">
        <w:rPr>
          <w:rFonts w:ascii="Arial" w:hAnsi="Arial" w:cs="Arial"/>
        </w:rPr>
        <w:t xml:space="preserve"> The</w:t>
      </w:r>
      <w:r w:rsidRPr="001278D2">
        <w:rPr>
          <w:rFonts w:ascii="Arial" w:hAnsi="Arial" w:cs="Arial"/>
        </w:rPr>
        <w:t xml:space="preserve"> </w:t>
      </w:r>
      <w:r w:rsidR="00F242AA" w:rsidRPr="001278D2">
        <w:rPr>
          <w:rFonts w:ascii="Arial" w:hAnsi="Arial" w:cs="Arial"/>
        </w:rPr>
        <w:t>f</w:t>
      </w:r>
      <w:r w:rsidRPr="001278D2">
        <w:rPr>
          <w:rFonts w:ascii="Arial" w:hAnsi="Arial" w:cs="Arial"/>
        </w:rPr>
        <w:t>inal aspect I will cover will be recruiting process and applications.</w:t>
      </w:r>
    </w:p>
    <w:p w14:paraId="19CAA425" w14:textId="77777777"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les for self and another</w:t>
      </w:r>
      <w:bookmarkEnd w:id="2"/>
      <w:bookmarkEnd w:id="3"/>
      <w:r>
        <w:t xml:space="preserve"> </w:t>
      </w:r>
    </w:p>
    <w:p w14:paraId="61C396DE" w14:textId="77777777" w:rsidR="0006008A" w:rsidRPr="00D2291D" w:rsidRDefault="0006008A" w:rsidP="00D2291D">
      <w:pPr>
        <w:spacing w:line="360" w:lineRule="auto"/>
        <w:rPr>
          <w:rFonts w:ascii="Arial" w:hAnsi="Arial" w:cs="Arial"/>
          <w:sz w:val="24"/>
          <w:szCs w:val="24"/>
        </w:rPr>
      </w:pPr>
    </w:p>
    <w:p w14:paraId="3302839A" w14:textId="725CE0D0" w:rsidR="00885114" w:rsidRPr="001278D2" w:rsidRDefault="002047DE" w:rsidP="00D2291D">
      <w:pPr>
        <w:spacing w:line="360" w:lineRule="auto"/>
        <w:rPr>
          <w:rFonts w:ascii="Arial" w:hAnsi="Arial" w:cs="Arial"/>
        </w:rPr>
      </w:pPr>
      <w:r w:rsidRPr="001278D2">
        <w:rPr>
          <w:rFonts w:ascii="Arial" w:hAnsi="Arial" w:cs="Arial"/>
        </w:rPr>
        <w:t xml:space="preserve">There are different techniques in </w:t>
      </w:r>
      <w:r w:rsidR="00CF5BFD" w:rsidRPr="001278D2">
        <w:rPr>
          <w:rFonts w:ascii="Arial" w:hAnsi="Arial" w:cs="Arial"/>
        </w:rPr>
        <w:t>identifying specific learning styles for all types of individuals</w:t>
      </w:r>
      <w:r w:rsidR="009D68E4" w:rsidRPr="001278D2">
        <w:rPr>
          <w:rFonts w:ascii="Arial" w:hAnsi="Arial" w:cs="Arial"/>
        </w:rPr>
        <w:t xml:space="preserve">, a way in which this can be done is utilising </w:t>
      </w:r>
      <w:r w:rsidR="004E2455" w:rsidRPr="001278D2">
        <w:rPr>
          <w:rFonts w:ascii="Arial" w:hAnsi="Arial" w:cs="Arial"/>
        </w:rPr>
        <w:t xml:space="preserve">various self-assessment questionnaires; </w:t>
      </w:r>
      <w:r w:rsidR="002B5AEF" w:rsidRPr="001278D2">
        <w:rPr>
          <w:rFonts w:ascii="Arial" w:hAnsi="Arial" w:cs="Arial"/>
          <w:b/>
          <w:bCs/>
        </w:rPr>
        <w:t>VARK</w:t>
      </w:r>
      <w:r w:rsidR="00833322" w:rsidRPr="001278D2">
        <w:rPr>
          <w:rFonts w:ascii="Arial" w:hAnsi="Arial" w:cs="Arial"/>
        </w:rPr>
        <w:t xml:space="preserve"> originally designed by</w:t>
      </w:r>
      <w:r w:rsidR="00BD111F" w:rsidRPr="001278D2">
        <w:rPr>
          <w:rFonts w:ascii="Arial" w:hAnsi="Arial" w:cs="Arial"/>
          <w:b/>
          <w:bCs/>
        </w:rPr>
        <w:t xml:space="preserve"> </w:t>
      </w:r>
      <w:r w:rsidR="00233FE7" w:rsidRPr="001278D2">
        <w:rPr>
          <w:rFonts w:ascii="Arial" w:hAnsi="Arial" w:cs="Arial"/>
        </w:rPr>
        <w:t>Flemming. N (1987)</w:t>
      </w:r>
      <w:r w:rsidR="00833322" w:rsidRPr="001278D2">
        <w:rPr>
          <w:rFonts w:ascii="Arial" w:hAnsi="Arial" w:cs="Arial"/>
        </w:rPr>
        <w:t>,</w:t>
      </w:r>
      <w:r w:rsidR="00233FE7" w:rsidRPr="001278D2">
        <w:rPr>
          <w:rFonts w:ascii="Arial" w:hAnsi="Arial" w:cs="Arial"/>
        </w:rPr>
        <w:t xml:space="preserve"> </w:t>
      </w:r>
      <w:sdt>
        <w:sdtPr>
          <w:rPr>
            <w:rFonts w:ascii="Arial" w:hAnsi="Arial" w:cs="Arial"/>
          </w:rPr>
          <w:id w:val="1758946369"/>
          <w:citation/>
        </w:sdtPr>
        <w:sdtEndPr/>
        <w:sdtContent>
          <w:r w:rsidR="00233FE7" w:rsidRPr="001278D2">
            <w:rPr>
              <w:rFonts w:ascii="Arial" w:hAnsi="Arial" w:cs="Arial"/>
            </w:rPr>
            <w:fldChar w:fldCharType="begin"/>
          </w:r>
          <w:r w:rsidR="00233FE7" w:rsidRPr="001278D2">
            <w:rPr>
              <w:rFonts w:ascii="Arial" w:hAnsi="Arial" w:cs="Arial"/>
            </w:rPr>
            <w:instrText xml:space="preserve"> CITATION Fle92 \l 2057 </w:instrText>
          </w:r>
          <w:r w:rsidR="00233FE7" w:rsidRPr="001278D2">
            <w:rPr>
              <w:rFonts w:ascii="Arial" w:hAnsi="Arial" w:cs="Arial"/>
            </w:rPr>
            <w:fldChar w:fldCharType="separate"/>
          </w:r>
          <w:r w:rsidR="0044109F" w:rsidRPr="0044109F">
            <w:rPr>
              <w:rFonts w:ascii="Arial" w:hAnsi="Arial" w:cs="Arial"/>
              <w:noProof/>
            </w:rPr>
            <w:t>(Flemming &amp; Mills, 1992)</w:t>
          </w:r>
          <w:r w:rsidR="00233FE7" w:rsidRPr="001278D2">
            <w:rPr>
              <w:rFonts w:ascii="Arial" w:hAnsi="Arial" w:cs="Arial"/>
            </w:rPr>
            <w:fldChar w:fldCharType="end"/>
          </w:r>
        </w:sdtContent>
      </w:sdt>
      <w:r w:rsidR="00FE6EA4" w:rsidRPr="001278D2">
        <w:rPr>
          <w:rFonts w:ascii="Arial" w:hAnsi="Arial" w:cs="Arial"/>
        </w:rPr>
        <w:t>;</w:t>
      </w:r>
      <w:r w:rsidR="00E1616E" w:rsidRPr="001278D2">
        <w:rPr>
          <w:rFonts w:ascii="Arial" w:hAnsi="Arial" w:cs="Arial"/>
        </w:rPr>
        <w:t xml:space="preserve"> </w:t>
      </w:r>
      <w:r w:rsidR="00E1616E" w:rsidRPr="001278D2">
        <w:rPr>
          <w:rFonts w:ascii="Arial" w:hAnsi="Arial" w:cs="Arial"/>
          <w:b/>
          <w:bCs/>
        </w:rPr>
        <w:t xml:space="preserve">Honey &amp; Mumford </w:t>
      </w:r>
      <w:r w:rsidR="00E930B8" w:rsidRPr="001278D2">
        <w:rPr>
          <w:rFonts w:ascii="Arial" w:hAnsi="Arial" w:cs="Arial"/>
        </w:rPr>
        <w:t>written by Honey</w:t>
      </w:r>
      <w:r w:rsidR="00FE6EA4" w:rsidRPr="001278D2">
        <w:rPr>
          <w:rFonts w:ascii="Arial" w:hAnsi="Arial" w:cs="Arial"/>
        </w:rPr>
        <w:t xml:space="preserve">. P and Mumford. A (1986), </w:t>
      </w:r>
      <w:sdt>
        <w:sdtPr>
          <w:rPr>
            <w:rFonts w:ascii="Arial" w:hAnsi="Arial" w:cs="Arial"/>
          </w:rPr>
          <w:id w:val="1922834369"/>
          <w:citation/>
        </w:sdtPr>
        <w:sdtEndPr/>
        <w:sdtContent>
          <w:r w:rsidR="00FE6EA4" w:rsidRPr="001278D2">
            <w:rPr>
              <w:rFonts w:ascii="Arial" w:hAnsi="Arial" w:cs="Arial"/>
            </w:rPr>
            <w:fldChar w:fldCharType="begin"/>
          </w:r>
          <w:r w:rsidR="00FE6EA4" w:rsidRPr="001278D2">
            <w:rPr>
              <w:rFonts w:ascii="Arial" w:hAnsi="Arial" w:cs="Arial"/>
            </w:rPr>
            <w:instrText xml:space="preserve"> CITATION Hon86 \l 2057 </w:instrText>
          </w:r>
          <w:r w:rsidR="00FE6EA4" w:rsidRPr="001278D2">
            <w:rPr>
              <w:rFonts w:ascii="Arial" w:hAnsi="Arial" w:cs="Arial"/>
            </w:rPr>
            <w:fldChar w:fldCharType="separate"/>
          </w:r>
          <w:r w:rsidR="0044109F" w:rsidRPr="0044109F">
            <w:rPr>
              <w:rFonts w:ascii="Arial" w:hAnsi="Arial" w:cs="Arial"/>
              <w:noProof/>
            </w:rPr>
            <w:t>(Honey &amp; Mumford, 1986)</w:t>
          </w:r>
          <w:r w:rsidR="00FE6EA4" w:rsidRPr="001278D2">
            <w:rPr>
              <w:rFonts w:ascii="Arial" w:hAnsi="Arial" w:cs="Arial"/>
            </w:rPr>
            <w:fldChar w:fldCharType="end"/>
          </w:r>
        </w:sdtContent>
      </w:sdt>
      <w:r w:rsidR="00FE6EA4" w:rsidRPr="001278D2">
        <w:rPr>
          <w:rFonts w:ascii="Arial" w:hAnsi="Arial" w:cs="Arial"/>
        </w:rPr>
        <w:t xml:space="preserve">; </w:t>
      </w:r>
      <w:r w:rsidR="00FE6EA4" w:rsidRPr="001278D2">
        <w:rPr>
          <w:rFonts w:ascii="Arial" w:hAnsi="Arial" w:cs="Arial"/>
          <w:b/>
          <w:bCs/>
        </w:rPr>
        <w:t>DANTEC</w:t>
      </w:r>
      <w:r w:rsidR="006E696A" w:rsidRPr="001278D2">
        <w:rPr>
          <w:rFonts w:ascii="Arial" w:hAnsi="Arial" w:cs="Arial"/>
          <w:b/>
          <w:bCs/>
        </w:rPr>
        <w:t xml:space="preserve"> </w:t>
      </w:r>
      <w:r w:rsidR="007B48B3" w:rsidRPr="001278D2">
        <w:rPr>
          <w:rFonts w:ascii="Arial" w:hAnsi="Arial" w:cs="Arial"/>
        </w:rPr>
        <w:t>designed by Cathy Dantec (2006),</w:t>
      </w:r>
      <w:sdt>
        <w:sdtPr>
          <w:rPr>
            <w:rFonts w:ascii="Arial" w:hAnsi="Arial" w:cs="Arial"/>
          </w:rPr>
          <w:id w:val="1569540555"/>
          <w:citation/>
        </w:sdtPr>
        <w:sdtEndPr/>
        <w:sdtContent>
          <w:r w:rsidR="007B48B3" w:rsidRPr="001278D2">
            <w:rPr>
              <w:rFonts w:ascii="Arial" w:hAnsi="Arial" w:cs="Arial"/>
            </w:rPr>
            <w:fldChar w:fldCharType="begin"/>
          </w:r>
          <w:r w:rsidR="007B48B3" w:rsidRPr="001278D2">
            <w:rPr>
              <w:rFonts w:ascii="Arial" w:hAnsi="Arial" w:cs="Arial"/>
            </w:rPr>
            <w:instrText xml:space="preserve"> CITATION Dan06 \l 2057 </w:instrText>
          </w:r>
          <w:r w:rsidR="007B48B3" w:rsidRPr="001278D2">
            <w:rPr>
              <w:rFonts w:ascii="Arial" w:hAnsi="Arial" w:cs="Arial"/>
            </w:rPr>
            <w:fldChar w:fldCharType="separate"/>
          </w:r>
          <w:r w:rsidR="0044109F">
            <w:rPr>
              <w:rFonts w:ascii="Arial" w:hAnsi="Arial" w:cs="Arial"/>
              <w:noProof/>
            </w:rPr>
            <w:t xml:space="preserve"> </w:t>
          </w:r>
          <w:r w:rsidR="0044109F" w:rsidRPr="0044109F">
            <w:rPr>
              <w:rFonts w:ascii="Arial" w:hAnsi="Arial" w:cs="Arial"/>
              <w:noProof/>
            </w:rPr>
            <w:t>(Dantec , 2006)</w:t>
          </w:r>
          <w:r w:rsidR="007B48B3" w:rsidRPr="001278D2">
            <w:rPr>
              <w:rFonts w:ascii="Arial" w:hAnsi="Arial" w:cs="Arial"/>
            </w:rPr>
            <w:fldChar w:fldCharType="end"/>
          </w:r>
        </w:sdtContent>
      </w:sdt>
      <w:r w:rsidR="007B48B3" w:rsidRPr="001278D2">
        <w:rPr>
          <w:rFonts w:ascii="Arial" w:hAnsi="Arial" w:cs="Arial"/>
        </w:rPr>
        <w:t xml:space="preserve">. </w:t>
      </w:r>
      <w:r w:rsidR="00E5259C" w:rsidRPr="001278D2">
        <w:rPr>
          <w:rFonts w:ascii="Arial" w:hAnsi="Arial" w:cs="Arial"/>
        </w:rPr>
        <w:t xml:space="preserve">All of these are self-assessment questionnaires </w:t>
      </w:r>
      <w:r w:rsidR="00935821" w:rsidRPr="001278D2">
        <w:rPr>
          <w:rFonts w:ascii="Arial" w:hAnsi="Arial" w:cs="Arial"/>
        </w:rPr>
        <w:t xml:space="preserve">that can be used to outline and determine an individuals specific learning style. </w:t>
      </w:r>
    </w:p>
    <w:p w14:paraId="68D2FEB1" w14:textId="010EC4B5" w:rsidR="00935821" w:rsidRPr="001278D2" w:rsidRDefault="00F8176A" w:rsidP="00D2291D">
      <w:pPr>
        <w:spacing w:line="360" w:lineRule="auto"/>
        <w:rPr>
          <w:rFonts w:ascii="Arial" w:hAnsi="Arial" w:cs="Arial"/>
        </w:rPr>
      </w:pPr>
      <w:r w:rsidRPr="001278D2">
        <w:rPr>
          <w:rFonts w:ascii="Arial" w:hAnsi="Arial" w:cs="Arial"/>
        </w:rPr>
        <w:t xml:space="preserve">By </w:t>
      </w:r>
      <w:r w:rsidR="00CA2122" w:rsidRPr="001278D2">
        <w:rPr>
          <w:rFonts w:ascii="Arial" w:hAnsi="Arial" w:cs="Arial"/>
        </w:rPr>
        <w:t xml:space="preserve">using the self-assessment questionnaires </w:t>
      </w:r>
      <w:r w:rsidR="006F4248" w:rsidRPr="001278D2">
        <w:rPr>
          <w:rFonts w:ascii="Arial" w:hAnsi="Arial" w:cs="Arial"/>
          <w:b/>
          <w:bCs/>
        </w:rPr>
        <w:t xml:space="preserve">VARK </w:t>
      </w:r>
      <w:r w:rsidR="006F4248" w:rsidRPr="001278D2">
        <w:rPr>
          <w:rFonts w:ascii="Arial" w:hAnsi="Arial" w:cs="Arial"/>
        </w:rPr>
        <w:t xml:space="preserve">(1987), and </w:t>
      </w:r>
      <w:r w:rsidR="006F4248" w:rsidRPr="001278D2">
        <w:rPr>
          <w:rFonts w:ascii="Arial" w:hAnsi="Arial" w:cs="Arial"/>
          <w:b/>
          <w:bCs/>
        </w:rPr>
        <w:t xml:space="preserve">Honey &amp; Mumford </w:t>
      </w:r>
      <w:r w:rsidR="00063107" w:rsidRPr="001278D2">
        <w:rPr>
          <w:rFonts w:ascii="Arial" w:hAnsi="Arial" w:cs="Arial"/>
        </w:rPr>
        <w:t xml:space="preserve">(1986), I was able to </w:t>
      </w:r>
      <w:r w:rsidR="00F1403E" w:rsidRPr="001278D2">
        <w:rPr>
          <w:rFonts w:ascii="Arial" w:hAnsi="Arial" w:cs="Arial"/>
        </w:rPr>
        <w:t xml:space="preserve">identify my own specific </w:t>
      </w:r>
      <w:r w:rsidR="009371E9" w:rsidRPr="001278D2">
        <w:rPr>
          <w:rFonts w:ascii="Arial" w:hAnsi="Arial" w:cs="Arial"/>
        </w:rPr>
        <w:t xml:space="preserve">learning styles, along with personal views on </w:t>
      </w:r>
      <w:r w:rsidR="003A58B3" w:rsidRPr="001278D2">
        <w:rPr>
          <w:rFonts w:ascii="Arial" w:hAnsi="Arial" w:cs="Arial"/>
        </w:rPr>
        <w:t xml:space="preserve">certain </w:t>
      </w:r>
      <w:r w:rsidR="009371E9" w:rsidRPr="001278D2">
        <w:rPr>
          <w:rFonts w:ascii="Arial" w:hAnsi="Arial" w:cs="Arial"/>
        </w:rPr>
        <w:t>learning strengths and barriers</w:t>
      </w:r>
      <w:r w:rsidR="00FE04F6" w:rsidRPr="001278D2">
        <w:rPr>
          <w:rFonts w:ascii="Arial" w:hAnsi="Arial" w:cs="Arial"/>
        </w:rPr>
        <w:t>, I could use these to identify weaknesses and develop them into further strengths</w:t>
      </w:r>
      <w:r w:rsidR="009371E9" w:rsidRPr="001278D2">
        <w:rPr>
          <w:rFonts w:ascii="Arial" w:hAnsi="Arial" w:cs="Arial"/>
        </w:rPr>
        <w:t xml:space="preserve">. </w:t>
      </w:r>
      <w:r w:rsidR="003A58B3" w:rsidRPr="001278D2">
        <w:rPr>
          <w:rFonts w:ascii="Arial" w:hAnsi="Arial" w:cs="Arial"/>
        </w:rPr>
        <w:t xml:space="preserve">Unfortunately, I was not able to use </w:t>
      </w:r>
      <w:r w:rsidR="003A58B3" w:rsidRPr="001278D2">
        <w:rPr>
          <w:rFonts w:ascii="Arial" w:hAnsi="Arial" w:cs="Arial"/>
          <w:b/>
          <w:bCs/>
        </w:rPr>
        <w:t>DANTEC</w:t>
      </w:r>
      <w:r w:rsidR="00E5478E" w:rsidRPr="001278D2">
        <w:rPr>
          <w:rFonts w:ascii="Arial" w:hAnsi="Arial" w:cs="Arial"/>
          <w:b/>
          <w:bCs/>
        </w:rPr>
        <w:t xml:space="preserve"> </w:t>
      </w:r>
      <w:r w:rsidR="00E5478E" w:rsidRPr="001278D2">
        <w:rPr>
          <w:rFonts w:ascii="Arial" w:hAnsi="Arial" w:cs="Arial"/>
        </w:rPr>
        <w:t>(2006)</w:t>
      </w:r>
      <w:r w:rsidR="00F21C90" w:rsidRPr="001278D2">
        <w:rPr>
          <w:rFonts w:ascii="Arial" w:hAnsi="Arial" w:cs="Arial"/>
        </w:rPr>
        <w:t>, as there was not a fully available</w:t>
      </w:r>
      <w:r w:rsidR="00E5478E" w:rsidRPr="001278D2">
        <w:rPr>
          <w:rFonts w:ascii="Arial" w:hAnsi="Arial" w:cs="Arial"/>
        </w:rPr>
        <w:t>, reliable</w:t>
      </w:r>
      <w:r w:rsidR="00F21C90" w:rsidRPr="001278D2">
        <w:rPr>
          <w:rFonts w:ascii="Arial" w:hAnsi="Arial" w:cs="Arial"/>
        </w:rPr>
        <w:t xml:space="preserve"> source that could give the appropriate results from the questionnaire. </w:t>
      </w:r>
    </w:p>
    <w:p w14:paraId="2E9CFCE4" w14:textId="46EB425C" w:rsidR="001F5F12" w:rsidRPr="001278D2" w:rsidRDefault="001F5F12" w:rsidP="00D2291D">
      <w:pPr>
        <w:spacing w:line="360" w:lineRule="auto"/>
        <w:rPr>
          <w:rFonts w:ascii="Arial" w:hAnsi="Arial" w:cs="Arial"/>
        </w:rPr>
      </w:pPr>
      <w:r w:rsidRPr="001278D2">
        <w:rPr>
          <w:rFonts w:ascii="Arial" w:hAnsi="Arial" w:cs="Arial"/>
        </w:rPr>
        <w:t>From completing</w:t>
      </w:r>
      <w:r w:rsidR="0015164A" w:rsidRPr="001278D2">
        <w:rPr>
          <w:rFonts w:ascii="Arial" w:hAnsi="Arial" w:cs="Arial"/>
        </w:rPr>
        <w:t xml:space="preserve"> the</w:t>
      </w:r>
      <w:r w:rsidRPr="001278D2">
        <w:rPr>
          <w:rFonts w:ascii="Arial" w:hAnsi="Arial" w:cs="Arial"/>
        </w:rPr>
        <w:t xml:space="preserve"> </w:t>
      </w:r>
      <w:r w:rsidRPr="001278D2">
        <w:rPr>
          <w:rFonts w:ascii="Arial" w:hAnsi="Arial" w:cs="Arial"/>
          <w:b/>
          <w:bCs/>
        </w:rPr>
        <w:t>VARK</w:t>
      </w:r>
      <w:r w:rsidR="0015164A" w:rsidRPr="001278D2">
        <w:rPr>
          <w:rFonts w:ascii="Arial" w:hAnsi="Arial" w:cs="Arial"/>
          <w:b/>
          <w:bCs/>
        </w:rPr>
        <w:t xml:space="preserve"> </w:t>
      </w:r>
      <w:r w:rsidR="0015164A" w:rsidRPr="001278D2">
        <w:rPr>
          <w:rFonts w:ascii="Arial" w:hAnsi="Arial" w:cs="Arial"/>
        </w:rPr>
        <w:t xml:space="preserve">(1987), questionnaire, my results </w:t>
      </w:r>
      <w:r w:rsidR="00EE6857" w:rsidRPr="001278D2">
        <w:rPr>
          <w:rFonts w:ascii="Arial" w:hAnsi="Arial" w:cs="Arial"/>
        </w:rPr>
        <w:t xml:space="preserve">identified me as being a </w:t>
      </w:r>
      <w:r w:rsidR="009C7BD4" w:rsidRPr="001278D2">
        <w:rPr>
          <w:rFonts w:ascii="Arial" w:hAnsi="Arial" w:cs="Arial"/>
        </w:rPr>
        <w:t>strong Kinaesthetic</w:t>
      </w:r>
      <w:r w:rsidR="00D11B3D" w:rsidRPr="001278D2">
        <w:rPr>
          <w:rFonts w:ascii="Arial" w:hAnsi="Arial" w:cs="Arial"/>
        </w:rPr>
        <w:t>. This means I have a preference to a hands</w:t>
      </w:r>
      <w:r w:rsidR="00995CCB" w:rsidRPr="001278D2">
        <w:rPr>
          <w:rFonts w:ascii="Arial" w:hAnsi="Arial" w:cs="Arial"/>
        </w:rPr>
        <w:t>-</w:t>
      </w:r>
      <w:r w:rsidR="00D11B3D" w:rsidRPr="001278D2">
        <w:rPr>
          <w:rFonts w:ascii="Arial" w:hAnsi="Arial" w:cs="Arial"/>
        </w:rPr>
        <w:t>on approach to learning</w:t>
      </w:r>
      <w:r w:rsidR="00061A9B" w:rsidRPr="001278D2">
        <w:rPr>
          <w:rFonts w:ascii="Arial" w:hAnsi="Arial" w:cs="Arial"/>
        </w:rPr>
        <w:t xml:space="preserve">. When learning </w:t>
      </w:r>
      <w:r w:rsidR="00DC6A9E" w:rsidRPr="001278D2">
        <w:rPr>
          <w:rFonts w:ascii="Arial" w:hAnsi="Arial" w:cs="Arial"/>
        </w:rPr>
        <w:t>a new task, or material</w:t>
      </w:r>
      <w:r w:rsidR="0074709A" w:rsidRPr="001278D2">
        <w:rPr>
          <w:rFonts w:ascii="Arial" w:hAnsi="Arial" w:cs="Arial"/>
        </w:rPr>
        <w:t xml:space="preserve"> </w:t>
      </w:r>
      <w:r w:rsidR="00F54EA7" w:rsidRPr="001278D2">
        <w:rPr>
          <w:rFonts w:ascii="Arial" w:hAnsi="Arial" w:cs="Arial"/>
        </w:rPr>
        <w:t xml:space="preserve">it would be more beneficial to learn whilst performing </w:t>
      </w:r>
      <w:r w:rsidR="00DC6A9E" w:rsidRPr="001278D2">
        <w:rPr>
          <w:rFonts w:ascii="Arial" w:hAnsi="Arial" w:cs="Arial"/>
        </w:rPr>
        <w:t>the</w:t>
      </w:r>
      <w:r w:rsidR="00F54EA7" w:rsidRPr="001278D2">
        <w:rPr>
          <w:rFonts w:ascii="Arial" w:hAnsi="Arial" w:cs="Arial"/>
        </w:rPr>
        <w:t xml:space="preserve"> task</w:t>
      </w:r>
      <w:r w:rsidR="00DC6A9E" w:rsidRPr="001278D2">
        <w:rPr>
          <w:rFonts w:ascii="Arial" w:hAnsi="Arial" w:cs="Arial"/>
        </w:rPr>
        <w:t xml:space="preserve">, a learning ‘on the job’ type of approach. </w:t>
      </w:r>
    </w:p>
    <w:p w14:paraId="010E1490" w14:textId="6D7FB9F2" w:rsidR="00885114" w:rsidRPr="001278D2" w:rsidRDefault="00BC1D93" w:rsidP="00D2291D">
      <w:pPr>
        <w:spacing w:line="360" w:lineRule="auto"/>
        <w:rPr>
          <w:rFonts w:ascii="Arial" w:hAnsi="Arial" w:cs="Arial"/>
        </w:rPr>
      </w:pPr>
      <w:r w:rsidRPr="001278D2">
        <w:rPr>
          <w:rFonts w:ascii="Arial" w:hAnsi="Arial" w:cs="Arial"/>
        </w:rPr>
        <w:t xml:space="preserve">On completion of the </w:t>
      </w:r>
      <w:r w:rsidRPr="001278D2">
        <w:rPr>
          <w:rFonts w:ascii="Arial" w:hAnsi="Arial" w:cs="Arial"/>
          <w:b/>
          <w:bCs/>
        </w:rPr>
        <w:t xml:space="preserve">Honey &amp; Mumford </w:t>
      </w:r>
      <w:r w:rsidRPr="001278D2">
        <w:rPr>
          <w:rFonts w:ascii="Arial" w:hAnsi="Arial" w:cs="Arial"/>
        </w:rPr>
        <w:t xml:space="preserve">(1986) </w:t>
      </w:r>
      <w:r w:rsidR="00B10C24" w:rsidRPr="001278D2">
        <w:rPr>
          <w:rFonts w:ascii="Arial" w:hAnsi="Arial" w:cs="Arial"/>
        </w:rPr>
        <w:t>questionnaire</w:t>
      </w:r>
      <w:r w:rsidR="00E2363E" w:rsidRPr="001278D2">
        <w:rPr>
          <w:rFonts w:ascii="Arial" w:hAnsi="Arial" w:cs="Arial"/>
        </w:rPr>
        <w:t xml:space="preserve"> I found that I was</w:t>
      </w:r>
      <w:r w:rsidR="00B779C4" w:rsidRPr="001278D2">
        <w:rPr>
          <w:rFonts w:ascii="Arial" w:hAnsi="Arial" w:cs="Arial"/>
        </w:rPr>
        <w:t xml:space="preserve"> both a reflector and a pragmatist. </w:t>
      </w:r>
      <w:r w:rsidR="00C95DE8" w:rsidRPr="001278D2">
        <w:rPr>
          <w:rFonts w:ascii="Arial" w:hAnsi="Arial" w:cs="Arial"/>
        </w:rPr>
        <w:t xml:space="preserve">Reflectors are individuals that are much better at listening and observing. They are effective at reflecting on their own and others’ experience, whilst also being able to analyse what has happened and why. </w:t>
      </w:r>
      <w:r w:rsidR="00585A27" w:rsidRPr="001278D2">
        <w:rPr>
          <w:rFonts w:ascii="Arial" w:hAnsi="Arial" w:cs="Arial"/>
        </w:rPr>
        <w:t xml:space="preserve">Reflectors tend to take well to being in the monitor </w:t>
      </w:r>
      <w:r w:rsidR="00D87AD5" w:rsidRPr="001278D2">
        <w:rPr>
          <w:rFonts w:ascii="Arial" w:hAnsi="Arial" w:cs="Arial"/>
        </w:rPr>
        <w:t xml:space="preserve">type of role within a work environment. </w:t>
      </w:r>
      <w:r w:rsidR="00C72DCE" w:rsidRPr="001278D2">
        <w:rPr>
          <w:rFonts w:ascii="Arial" w:hAnsi="Arial" w:cs="Arial"/>
        </w:rPr>
        <w:t>A pragmati</w:t>
      </w:r>
      <w:r w:rsidR="00992030" w:rsidRPr="001278D2">
        <w:rPr>
          <w:rFonts w:ascii="Arial" w:hAnsi="Arial" w:cs="Arial"/>
        </w:rPr>
        <w:t xml:space="preserve">st </w:t>
      </w:r>
      <w:r w:rsidR="00627032" w:rsidRPr="001278D2">
        <w:rPr>
          <w:rFonts w:ascii="Arial" w:hAnsi="Arial" w:cs="Arial"/>
        </w:rPr>
        <w:t xml:space="preserve">is a person who is keen to apply what they have </w:t>
      </w:r>
      <w:r w:rsidR="00627032" w:rsidRPr="001278D2">
        <w:rPr>
          <w:rFonts w:ascii="Arial" w:hAnsi="Arial" w:cs="Arial"/>
        </w:rPr>
        <w:lastRenderedPageBreak/>
        <w:t>learnt and will always work out how they can apply it in a real situation, planning on how to put it into practice. They will value the information</w:t>
      </w:r>
      <w:r w:rsidR="002B51D8" w:rsidRPr="001278D2">
        <w:rPr>
          <w:rFonts w:ascii="Arial" w:hAnsi="Arial" w:cs="Arial"/>
        </w:rPr>
        <w:t xml:space="preserve"> and </w:t>
      </w:r>
      <w:r w:rsidR="00627032" w:rsidRPr="001278D2">
        <w:rPr>
          <w:rFonts w:ascii="Arial" w:hAnsi="Arial" w:cs="Arial"/>
        </w:rPr>
        <w:t>ideas that they are given only if they can see how this relates to practical tasks</w:t>
      </w:r>
      <w:r w:rsidR="002B51D8" w:rsidRPr="001278D2">
        <w:rPr>
          <w:rFonts w:ascii="Arial" w:hAnsi="Arial" w:cs="Arial"/>
        </w:rPr>
        <w:t xml:space="preserve">. </w:t>
      </w:r>
    </w:p>
    <w:p w14:paraId="580D5932" w14:textId="7C692A70" w:rsidR="00011515" w:rsidRPr="001278D2" w:rsidRDefault="00126D74" w:rsidP="00D2291D">
      <w:pPr>
        <w:spacing w:line="360" w:lineRule="auto"/>
        <w:rPr>
          <w:rFonts w:ascii="Arial" w:hAnsi="Arial" w:cs="Arial"/>
        </w:rPr>
      </w:pPr>
      <w:r w:rsidRPr="001278D2">
        <w:rPr>
          <w:rFonts w:ascii="Arial" w:hAnsi="Arial" w:cs="Arial"/>
        </w:rPr>
        <w:t>The results from</w:t>
      </w:r>
      <w:r w:rsidR="00D82433" w:rsidRPr="001278D2">
        <w:rPr>
          <w:rFonts w:ascii="Arial" w:hAnsi="Arial" w:cs="Arial"/>
        </w:rPr>
        <w:t xml:space="preserve"> the</w:t>
      </w:r>
      <w:r w:rsidRPr="001278D2">
        <w:rPr>
          <w:rFonts w:ascii="Arial" w:hAnsi="Arial" w:cs="Arial"/>
        </w:rPr>
        <w:t xml:space="preserve"> </w:t>
      </w:r>
      <w:r w:rsidR="00D82433" w:rsidRPr="001278D2">
        <w:rPr>
          <w:rFonts w:ascii="Arial" w:hAnsi="Arial" w:cs="Arial"/>
          <w:b/>
          <w:bCs/>
        </w:rPr>
        <w:t xml:space="preserve">VARK </w:t>
      </w:r>
      <w:r w:rsidR="00D82433" w:rsidRPr="001278D2">
        <w:rPr>
          <w:rFonts w:ascii="Arial" w:hAnsi="Arial" w:cs="Arial"/>
        </w:rPr>
        <w:t xml:space="preserve"> and </w:t>
      </w:r>
      <w:r w:rsidR="00D82433" w:rsidRPr="001278D2">
        <w:rPr>
          <w:rFonts w:ascii="Arial" w:hAnsi="Arial" w:cs="Arial"/>
          <w:b/>
          <w:bCs/>
        </w:rPr>
        <w:t xml:space="preserve">Honey &amp; Mumford </w:t>
      </w:r>
      <w:r w:rsidR="00D82433" w:rsidRPr="001278D2">
        <w:rPr>
          <w:rFonts w:ascii="Arial" w:hAnsi="Arial" w:cs="Arial"/>
        </w:rPr>
        <w:t xml:space="preserve">questionnaires </w:t>
      </w:r>
      <w:r w:rsidR="007A7E47" w:rsidRPr="001278D2">
        <w:rPr>
          <w:rFonts w:ascii="Arial" w:hAnsi="Arial" w:cs="Arial"/>
        </w:rPr>
        <w:t xml:space="preserve">show that I am a Hands on individual that has a preference on learning as I go, whilst also observing </w:t>
      </w:r>
      <w:r w:rsidR="00D916B3" w:rsidRPr="001278D2">
        <w:rPr>
          <w:rFonts w:ascii="Arial" w:hAnsi="Arial" w:cs="Arial"/>
        </w:rPr>
        <w:t xml:space="preserve">tasks and information, making plans for future tasks, and reflection on the information and learning I have been given. </w:t>
      </w:r>
    </w:p>
    <w:p w14:paraId="67AE92C3" w14:textId="6278ED43" w:rsidR="00FA2884" w:rsidRPr="001278D2" w:rsidRDefault="00893EDE" w:rsidP="00FA2884">
      <w:pPr>
        <w:spacing w:line="360" w:lineRule="auto"/>
        <w:rPr>
          <w:rFonts w:ascii="Arial" w:hAnsi="Arial" w:cs="Arial"/>
        </w:rPr>
      </w:pPr>
      <w:r w:rsidRPr="001278D2">
        <w:rPr>
          <w:rFonts w:ascii="Arial" w:hAnsi="Arial" w:cs="Arial"/>
        </w:rPr>
        <w:t xml:space="preserve">Using the same </w:t>
      </w:r>
      <w:r w:rsidR="00D73CD8" w:rsidRPr="001278D2">
        <w:rPr>
          <w:rFonts w:ascii="Arial" w:hAnsi="Arial" w:cs="Arial"/>
        </w:rPr>
        <w:t>questionnaires,</w:t>
      </w:r>
      <w:r w:rsidRPr="001278D2">
        <w:rPr>
          <w:rFonts w:ascii="Arial" w:hAnsi="Arial" w:cs="Arial"/>
        </w:rPr>
        <w:t xml:space="preserve"> I then had a Subject complete the same self-assessment, </w:t>
      </w:r>
      <w:r w:rsidRPr="001278D2">
        <w:rPr>
          <w:rFonts w:ascii="Arial" w:hAnsi="Arial" w:cs="Arial"/>
          <w:b/>
          <w:bCs/>
        </w:rPr>
        <w:t xml:space="preserve">VARK </w:t>
      </w:r>
      <w:r w:rsidRPr="001278D2">
        <w:rPr>
          <w:rFonts w:ascii="Arial" w:hAnsi="Arial" w:cs="Arial"/>
        </w:rPr>
        <w:t xml:space="preserve">and </w:t>
      </w:r>
      <w:r w:rsidRPr="001278D2">
        <w:rPr>
          <w:rFonts w:ascii="Arial" w:hAnsi="Arial" w:cs="Arial"/>
          <w:b/>
          <w:bCs/>
        </w:rPr>
        <w:t>Honey &amp; Mumford</w:t>
      </w:r>
      <w:r w:rsidR="00D73CD8" w:rsidRPr="001278D2">
        <w:rPr>
          <w:rFonts w:ascii="Arial" w:hAnsi="Arial" w:cs="Arial"/>
        </w:rPr>
        <w:t xml:space="preserve">. The </w:t>
      </w:r>
      <w:r w:rsidR="00D73CD8" w:rsidRPr="001278D2">
        <w:rPr>
          <w:rFonts w:ascii="Arial" w:hAnsi="Arial" w:cs="Arial"/>
          <w:b/>
          <w:bCs/>
        </w:rPr>
        <w:t xml:space="preserve">VARK </w:t>
      </w:r>
      <w:r w:rsidR="00B93347" w:rsidRPr="001278D2">
        <w:rPr>
          <w:rFonts w:ascii="Arial" w:hAnsi="Arial" w:cs="Arial"/>
        </w:rPr>
        <w:t xml:space="preserve">results showed that the subject was more </w:t>
      </w:r>
      <w:r w:rsidR="002769E6" w:rsidRPr="001278D2">
        <w:rPr>
          <w:rFonts w:ascii="Arial" w:hAnsi="Arial" w:cs="Arial"/>
        </w:rPr>
        <w:t>prone to</w:t>
      </w:r>
      <w:r w:rsidR="00FA2884" w:rsidRPr="001278D2">
        <w:rPr>
          <w:rFonts w:ascii="Arial" w:hAnsi="Arial" w:cs="Arial"/>
        </w:rPr>
        <w:t xml:space="preserve"> Visual</w:t>
      </w:r>
      <w:r w:rsidR="002769E6" w:rsidRPr="001278D2">
        <w:rPr>
          <w:rFonts w:ascii="Arial" w:hAnsi="Arial" w:cs="Arial"/>
        </w:rPr>
        <w:t xml:space="preserve"> learning techniques;</w:t>
      </w:r>
      <w:r w:rsidR="00FA2884" w:rsidRPr="001278D2">
        <w:rPr>
          <w:rFonts w:ascii="Arial" w:hAnsi="Arial" w:cs="Arial"/>
        </w:rPr>
        <w:t xml:space="preserve"> the learner has a preference on</w:t>
      </w:r>
      <w:r w:rsidR="006E1146" w:rsidRPr="001278D2">
        <w:rPr>
          <w:rFonts w:ascii="Arial" w:hAnsi="Arial" w:cs="Arial"/>
        </w:rPr>
        <w:t xml:space="preserve"> </w:t>
      </w:r>
      <w:r w:rsidR="00FA2884" w:rsidRPr="001278D2">
        <w:rPr>
          <w:rFonts w:ascii="Arial" w:hAnsi="Arial" w:cs="Arial"/>
        </w:rPr>
        <w:t>seeing and observing things, for example, diagrams, displays, power points and handouts. The</w:t>
      </w:r>
      <w:r w:rsidR="00351A7E" w:rsidRPr="001278D2">
        <w:rPr>
          <w:rFonts w:ascii="Arial" w:hAnsi="Arial" w:cs="Arial"/>
        </w:rPr>
        <w:t xml:space="preserve"> </w:t>
      </w:r>
      <w:r w:rsidR="00FA2884" w:rsidRPr="001278D2">
        <w:rPr>
          <w:rFonts w:ascii="Arial" w:hAnsi="Arial" w:cs="Arial"/>
        </w:rPr>
        <w:t>second style of learning that will suited correctly to this person is Kinaesthetic similar to my</w:t>
      </w:r>
      <w:r w:rsidR="00351A7E" w:rsidRPr="001278D2">
        <w:rPr>
          <w:rFonts w:ascii="Arial" w:hAnsi="Arial" w:cs="Arial"/>
        </w:rPr>
        <w:t xml:space="preserve"> </w:t>
      </w:r>
      <w:r w:rsidR="00FA2884" w:rsidRPr="001278D2">
        <w:rPr>
          <w:rFonts w:ascii="Arial" w:hAnsi="Arial" w:cs="Arial"/>
        </w:rPr>
        <w:t>own finding that they react better by learning with a hand on approach and learning through a</w:t>
      </w:r>
      <w:r w:rsidR="00351A7E" w:rsidRPr="001278D2">
        <w:rPr>
          <w:rFonts w:ascii="Arial" w:hAnsi="Arial" w:cs="Arial"/>
        </w:rPr>
        <w:t xml:space="preserve"> </w:t>
      </w:r>
      <w:r w:rsidR="00FA2884" w:rsidRPr="001278D2">
        <w:rPr>
          <w:rFonts w:ascii="Arial" w:hAnsi="Arial" w:cs="Arial"/>
        </w:rPr>
        <w:t>practical hands-on experience. That perform best to new tasks by literally going ahead and</w:t>
      </w:r>
      <w:r w:rsidR="00351A7E" w:rsidRPr="001278D2">
        <w:rPr>
          <w:rFonts w:ascii="Arial" w:hAnsi="Arial" w:cs="Arial"/>
        </w:rPr>
        <w:t xml:space="preserve"> </w:t>
      </w:r>
      <w:r w:rsidR="00FA2884" w:rsidRPr="001278D2">
        <w:rPr>
          <w:rFonts w:ascii="Arial" w:hAnsi="Arial" w:cs="Arial"/>
        </w:rPr>
        <w:t>trying it out and learning as they go.</w:t>
      </w:r>
    </w:p>
    <w:p w14:paraId="7E38876A" w14:textId="49398B1C" w:rsidR="00FA2884" w:rsidRPr="001278D2" w:rsidRDefault="00FA2884" w:rsidP="002225AE">
      <w:pPr>
        <w:spacing w:line="360" w:lineRule="auto"/>
        <w:rPr>
          <w:rFonts w:ascii="Arial" w:hAnsi="Arial" w:cs="Arial"/>
        </w:rPr>
      </w:pPr>
      <w:r w:rsidRPr="001278D2">
        <w:rPr>
          <w:rFonts w:ascii="Arial" w:hAnsi="Arial" w:cs="Arial"/>
        </w:rPr>
        <w:t xml:space="preserve">The subject’s </w:t>
      </w:r>
      <w:r w:rsidR="002D2A5D" w:rsidRPr="001278D2">
        <w:rPr>
          <w:rFonts w:ascii="Arial" w:hAnsi="Arial" w:cs="Arial"/>
        </w:rPr>
        <w:t xml:space="preserve">results from their </w:t>
      </w:r>
      <w:r w:rsidR="002D2A5D" w:rsidRPr="001278D2">
        <w:rPr>
          <w:rFonts w:ascii="Arial" w:hAnsi="Arial" w:cs="Arial"/>
          <w:b/>
          <w:bCs/>
        </w:rPr>
        <w:t>Honey &amp; Mumford</w:t>
      </w:r>
      <w:r w:rsidR="002D2A5D" w:rsidRPr="001278D2">
        <w:rPr>
          <w:rFonts w:ascii="Arial" w:hAnsi="Arial" w:cs="Arial"/>
        </w:rPr>
        <w:t xml:space="preserve"> questionnaire showed their </w:t>
      </w:r>
      <w:r w:rsidRPr="001278D2">
        <w:rPr>
          <w:rFonts w:ascii="Arial" w:hAnsi="Arial" w:cs="Arial"/>
        </w:rPr>
        <w:t>learning styles are as followed, firstly,</w:t>
      </w:r>
      <w:r w:rsidR="002D2A5D" w:rsidRPr="001278D2">
        <w:rPr>
          <w:rFonts w:ascii="Arial" w:hAnsi="Arial" w:cs="Arial"/>
        </w:rPr>
        <w:t xml:space="preserve"> they, like me were a</w:t>
      </w:r>
      <w:r w:rsidRPr="001278D2">
        <w:rPr>
          <w:rFonts w:ascii="Arial" w:hAnsi="Arial" w:cs="Arial"/>
        </w:rPr>
        <w:t xml:space="preserve"> reflector</w:t>
      </w:r>
      <w:r w:rsidR="002D2A5D" w:rsidRPr="001278D2">
        <w:rPr>
          <w:rFonts w:ascii="Arial" w:hAnsi="Arial" w:cs="Arial"/>
        </w:rPr>
        <w:t>.</w:t>
      </w:r>
      <w:r w:rsidRPr="001278D2">
        <w:rPr>
          <w:rFonts w:ascii="Arial" w:hAnsi="Arial" w:cs="Arial"/>
        </w:rPr>
        <w:t xml:space="preserve"> </w:t>
      </w:r>
      <w:r w:rsidR="002D2A5D" w:rsidRPr="001278D2">
        <w:rPr>
          <w:rFonts w:ascii="Arial" w:hAnsi="Arial" w:cs="Arial"/>
        </w:rPr>
        <w:t>However</w:t>
      </w:r>
      <w:r w:rsidR="00534CA8" w:rsidRPr="001278D2">
        <w:rPr>
          <w:rFonts w:ascii="Arial" w:hAnsi="Arial" w:cs="Arial"/>
        </w:rPr>
        <w:t>,</w:t>
      </w:r>
      <w:r w:rsidR="002D2A5D" w:rsidRPr="001278D2">
        <w:rPr>
          <w:rFonts w:ascii="Arial" w:hAnsi="Arial" w:cs="Arial"/>
        </w:rPr>
        <w:t xml:space="preserve"> secondly</w:t>
      </w:r>
      <w:r w:rsidR="00A07909" w:rsidRPr="001278D2">
        <w:rPr>
          <w:rFonts w:ascii="Arial" w:hAnsi="Arial" w:cs="Arial"/>
        </w:rPr>
        <w:t>,</w:t>
      </w:r>
      <w:r w:rsidR="002D2A5D" w:rsidRPr="001278D2">
        <w:rPr>
          <w:rFonts w:ascii="Arial" w:hAnsi="Arial" w:cs="Arial"/>
        </w:rPr>
        <w:t xml:space="preserve"> they were an</w:t>
      </w:r>
      <w:r w:rsidRPr="001278D2">
        <w:rPr>
          <w:rFonts w:ascii="Arial" w:hAnsi="Arial" w:cs="Arial"/>
        </w:rPr>
        <w:t xml:space="preserve"> activist,</w:t>
      </w:r>
      <w:r w:rsidR="002D2A5D" w:rsidRPr="001278D2">
        <w:rPr>
          <w:rFonts w:ascii="Arial" w:hAnsi="Arial" w:cs="Arial"/>
        </w:rPr>
        <w:t xml:space="preserve"> </w:t>
      </w:r>
      <w:r w:rsidR="002225AE" w:rsidRPr="001278D2">
        <w:rPr>
          <w:rFonts w:ascii="Arial" w:hAnsi="Arial" w:cs="Arial"/>
        </w:rPr>
        <w:t>th</w:t>
      </w:r>
      <w:r w:rsidR="00A07909" w:rsidRPr="001278D2">
        <w:rPr>
          <w:rFonts w:ascii="Arial" w:hAnsi="Arial" w:cs="Arial"/>
        </w:rPr>
        <w:t>is</w:t>
      </w:r>
      <w:r w:rsidR="002225AE" w:rsidRPr="001278D2">
        <w:rPr>
          <w:rFonts w:ascii="Arial" w:hAnsi="Arial" w:cs="Arial"/>
        </w:rPr>
        <w:t xml:space="preserve"> outlines th</w:t>
      </w:r>
      <w:r w:rsidR="003E1222" w:rsidRPr="001278D2">
        <w:rPr>
          <w:rFonts w:ascii="Arial" w:hAnsi="Arial" w:cs="Arial"/>
        </w:rPr>
        <w:t>eir</w:t>
      </w:r>
      <w:r w:rsidR="002225AE" w:rsidRPr="001278D2">
        <w:rPr>
          <w:rFonts w:ascii="Arial" w:hAnsi="Arial" w:cs="Arial"/>
        </w:rPr>
        <w:t xml:space="preserve"> strengths to be a person that is better at doing things hands on and putting ideas into actions</w:t>
      </w:r>
      <w:r w:rsidR="00A07909" w:rsidRPr="001278D2">
        <w:rPr>
          <w:rFonts w:ascii="Arial" w:hAnsi="Arial" w:cs="Arial"/>
        </w:rPr>
        <w:t>. Activists</w:t>
      </w:r>
      <w:r w:rsidR="002225AE" w:rsidRPr="001278D2">
        <w:rPr>
          <w:rFonts w:ascii="Arial" w:hAnsi="Arial" w:cs="Arial"/>
        </w:rPr>
        <w:t xml:space="preserve"> enjoying</w:t>
      </w:r>
      <w:r w:rsidR="003E1222" w:rsidRPr="001278D2">
        <w:rPr>
          <w:rFonts w:ascii="Arial" w:hAnsi="Arial" w:cs="Arial"/>
        </w:rPr>
        <w:t xml:space="preserve"> </w:t>
      </w:r>
      <w:r w:rsidR="002225AE" w:rsidRPr="001278D2">
        <w:rPr>
          <w:rFonts w:ascii="Arial" w:hAnsi="Arial" w:cs="Arial"/>
        </w:rPr>
        <w:t>change and a variety to</w:t>
      </w:r>
      <w:r w:rsidR="00A07909" w:rsidRPr="001278D2">
        <w:rPr>
          <w:rFonts w:ascii="Arial" w:hAnsi="Arial" w:cs="Arial"/>
        </w:rPr>
        <w:t xml:space="preserve"> their</w:t>
      </w:r>
      <w:r w:rsidR="002225AE" w:rsidRPr="001278D2">
        <w:rPr>
          <w:rFonts w:ascii="Arial" w:hAnsi="Arial" w:cs="Arial"/>
        </w:rPr>
        <w:t xml:space="preserve"> learning</w:t>
      </w:r>
      <w:r w:rsidR="00A07909" w:rsidRPr="001278D2">
        <w:rPr>
          <w:rFonts w:ascii="Arial" w:hAnsi="Arial" w:cs="Arial"/>
        </w:rPr>
        <w:t xml:space="preserve">, this keeps their attention, and enthusiasm in the way in which they learn. </w:t>
      </w:r>
    </w:p>
    <w:p w14:paraId="2D7EE346" w14:textId="19B9E6F8" w:rsidR="0030173B" w:rsidRPr="001278D2" w:rsidRDefault="00FA2884" w:rsidP="001278D2">
      <w:pPr>
        <w:spacing w:line="360" w:lineRule="auto"/>
        <w:rPr>
          <w:rFonts w:ascii="Arial" w:hAnsi="Arial" w:cs="Arial"/>
        </w:rPr>
      </w:pPr>
      <w:r w:rsidRPr="001278D2">
        <w:rPr>
          <w:rFonts w:ascii="Arial" w:hAnsi="Arial" w:cs="Arial"/>
        </w:rPr>
        <w:t>Upon reviewing my subjects results I have found that they are more likely to learn by a mixture</w:t>
      </w:r>
      <w:r w:rsidR="003E1222" w:rsidRPr="001278D2">
        <w:rPr>
          <w:rFonts w:ascii="Arial" w:hAnsi="Arial" w:cs="Arial"/>
        </w:rPr>
        <w:t xml:space="preserve"> </w:t>
      </w:r>
      <w:r w:rsidRPr="001278D2">
        <w:rPr>
          <w:rFonts w:ascii="Arial" w:hAnsi="Arial" w:cs="Arial"/>
        </w:rPr>
        <w:t>between a visual and a hands-on approach.</w:t>
      </w:r>
      <w:bookmarkStart w:id="4" w:name="_Toc456901517"/>
    </w:p>
    <w:p w14:paraId="0DAF5E45" w14:textId="520E22AA" w:rsidR="0030173B" w:rsidRDefault="0030173B" w:rsidP="0030173B"/>
    <w:p w14:paraId="29702B5F" w14:textId="64714478" w:rsidR="00D7743A" w:rsidRDefault="00D7743A" w:rsidP="00D7743A">
      <w:pPr>
        <w:pStyle w:val="Heading2"/>
      </w:pPr>
      <w:bookmarkStart w:id="5" w:name="_Toc500943473"/>
      <w:bookmarkStart w:id="6" w:name="_Toc53314825"/>
      <w:r>
        <w:t>1.2 U</w:t>
      </w:r>
      <w:r>
        <w:rPr>
          <w:spacing w:val="-1"/>
        </w:rPr>
        <w:t>s</w:t>
      </w:r>
      <w:r>
        <w:t>e</w:t>
      </w:r>
      <w:r>
        <w:rPr>
          <w:spacing w:val="2"/>
        </w:rPr>
        <w:t xml:space="preserve"> </w:t>
      </w:r>
      <w:r>
        <w:t>a</w:t>
      </w:r>
      <w:r>
        <w:rPr>
          <w:spacing w:val="-1"/>
        </w:rPr>
        <w:t xml:space="preserve"> </w:t>
      </w:r>
      <w:r>
        <w:t>simp</w:t>
      </w:r>
      <w:r>
        <w:rPr>
          <w:spacing w:val="-1"/>
        </w:rPr>
        <w:t>l</w:t>
      </w:r>
      <w:r>
        <w:t>e tec</w:t>
      </w:r>
      <w:r>
        <w:rPr>
          <w:spacing w:val="-3"/>
        </w:rPr>
        <w:t>h</w:t>
      </w:r>
      <w:r>
        <w:t>nique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needs for self &amp; another</w:t>
      </w:r>
      <w:bookmarkEnd w:id="5"/>
      <w:bookmarkEnd w:id="6"/>
    </w:p>
    <w:p w14:paraId="6F990DAD" w14:textId="77777777" w:rsidR="00A10451" w:rsidRDefault="00A10451" w:rsidP="00A10451">
      <w:pPr>
        <w:rPr>
          <w:rFonts w:ascii="Arial" w:hAnsi="Arial" w:cs="Arial"/>
          <w:sz w:val="24"/>
          <w:szCs w:val="24"/>
        </w:rPr>
      </w:pPr>
    </w:p>
    <w:p w14:paraId="685C89E1" w14:textId="43375694" w:rsidR="00734BBF" w:rsidRPr="001278D2" w:rsidRDefault="00A10451" w:rsidP="00A10451">
      <w:pPr>
        <w:rPr>
          <w:rFonts w:ascii="Arial" w:hAnsi="Arial" w:cs="Arial"/>
        </w:rPr>
      </w:pPr>
      <w:r w:rsidRPr="001278D2">
        <w:rPr>
          <w:rFonts w:ascii="Arial" w:hAnsi="Arial" w:cs="Arial"/>
        </w:rPr>
        <w:t xml:space="preserve">After identifying the styles of learning that suite both myself and my test subject. I looked at our development needs, this was achieved by using </w:t>
      </w:r>
      <w:r w:rsidRPr="001278D2">
        <w:rPr>
          <w:rFonts w:ascii="Arial" w:hAnsi="Arial" w:cs="Arial"/>
          <w:b/>
          <w:bCs/>
        </w:rPr>
        <w:t>SWOT analysis</w:t>
      </w:r>
      <w:r w:rsidR="00FA2100" w:rsidRPr="001278D2">
        <w:rPr>
          <w:rFonts w:ascii="Arial" w:hAnsi="Arial" w:cs="Arial"/>
          <w:b/>
          <w:bCs/>
        </w:rPr>
        <w:t xml:space="preserve"> </w:t>
      </w:r>
      <w:sdt>
        <w:sdtPr>
          <w:rPr>
            <w:rFonts w:ascii="Arial" w:hAnsi="Arial" w:cs="Arial"/>
            <w:b/>
            <w:bCs/>
          </w:rPr>
          <w:id w:val="1987890196"/>
          <w:citation/>
        </w:sdtPr>
        <w:sdtEndPr/>
        <w:sdtContent>
          <w:r w:rsidR="00463BE9" w:rsidRPr="001278D2">
            <w:rPr>
              <w:rFonts w:ascii="Arial" w:hAnsi="Arial" w:cs="Arial"/>
              <w:b/>
              <w:bCs/>
            </w:rPr>
            <w:fldChar w:fldCharType="begin"/>
          </w:r>
          <w:r w:rsidR="00240167" w:rsidRPr="001278D2">
            <w:rPr>
              <w:rFonts w:ascii="Arial" w:hAnsi="Arial" w:cs="Arial"/>
              <w:b/>
              <w:bCs/>
            </w:rPr>
            <w:instrText xml:space="preserve">CITATION Hum60 \l 2057 </w:instrText>
          </w:r>
          <w:r w:rsidR="00463BE9" w:rsidRPr="001278D2">
            <w:rPr>
              <w:rFonts w:ascii="Arial" w:hAnsi="Arial" w:cs="Arial"/>
              <w:b/>
              <w:bCs/>
            </w:rPr>
            <w:fldChar w:fldCharType="separate"/>
          </w:r>
          <w:r w:rsidR="0044109F" w:rsidRPr="0044109F">
            <w:rPr>
              <w:rFonts w:ascii="Arial" w:hAnsi="Arial" w:cs="Arial"/>
              <w:noProof/>
            </w:rPr>
            <w:t>(Humpreys, 1960)</w:t>
          </w:r>
          <w:r w:rsidR="00463BE9" w:rsidRPr="001278D2">
            <w:rPr>
              <w:rFonts w:ascii="Arial" w:hAnsi="Arial" w:cs="Arial"/>
              <w:b/>
              <w:bCs/>
            </w:rPr>
            <w:fldChar w:fldCharType="end"/>
          </w:r>
        </w:sdtContent>
      </w:sdt>
      <w:r w:rsidR="00463BE9" w:rsidRPr="001278D2">
        <w:rPr>
          <w:rFonts w:ascii="Arial" w:hAnsi="Arial" w:cs="Arial"/>
          <w:b/>
          <w:bCs/>
        </w:rPr>
        <w:t xml:space="preserve">. </w:t>
      </w:r>
    </w:p>
    <w:p w14:paraId="4BF2BEFC" w14:textId="77777777" w:rsidR="00734BBF" w:rsidRDefault="00734BBF" w:rsidP="0030173B"/>
    <w:p w14:paraId="7DA407EF" w14:textId="6432443F" w:rsidR="00E5033B" w:rsidRDefault="00E5033B" w:rsidP="0030173B"/>
    <w:bookmarkEnd w:id="4"/>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tbl>
      <w:tblPr>
        <w:tblStyle w:val="TableGrid"/>
        <w:tblpPr w:leftFromText="180" w:rightFromText="180" w:vertAnchor="page" w:horzAnchor="margin" w:tblpY="638"/>
        <w:tblW w:w="0" w:type="auto"/>
        <w:shd w:val="clear" w:color="auto" w:fill="C9C9C9" w:themeFill="accent3" w:themeFillTint="99"/>
        <w:tblLook w:val="04A0" w:firstRow="1" w:lastRow="0" w:firstColumn="1" w:lastColumn="0" w:noHBand="0" w:noVBand="1"/>
      </w:tblPr>
      <w:tblGrid>
        <w:gridCol w:w="4514"/>
        <w:gridCol w:w="4502"/>
      </w:tblGrid>
      <w:tr w:rsidR="00B853AC" w14:paraId="2A815C44" w14:textId="77777777" w:rsidTr="00B853AC">
        <w:tc>
          <w:tcPr>
            <w:tcW w:w="9016" w:type="dxa"/>
            <w:gridSpan w:val="2"/>
            <w:shd w:val="clear" w:color="auto" w:fill="D9D9D9" w:themeFill="background1" w:themeFillShade="D9"/>
            <w:vAlign w:val="center"/>
          </w:tcPr>
          <w:p w14:paraId="4E50CE4A" w14:textId="77777777" w:rsidR="00B853AC" w:rsidRDefault="00B853AC" w:rsidP="00B853AC">
            <w:pPr>
              <w:jc w:val="center"/>
              <w:rPr>
                <w:rFonts w:ascii="Arial" w:hAnsi="Arial" w:cs="Arial"/>
                <w:sz w:val="24"/>
                <w:szCs w:val="24"/>
              </w:rPr>
            </w:pPr>
            <w:bookmarkStart w:id="7" w:name="_Hlk511915604"/>
          </w:p>
          <w:p w14:paraId="0D06DA82" w14:textId="77777777" w:rsidR="00B853AC" w:rsidRPr="005205A3" w:rsidRDefault="00B853AC" w:rsidP="00B853AC">
            <w:pPr>
              <w:jc w:val="center"/>
              <w:rPr>
                <w:rFonts w:ascii="Arial" w:hAnsi="Arial" w:cs="Arial"/>
                <w:b/>
                <w:sz w:val="28"/>
                <w:szCs w:val="28"/>
              </w:rPr>
            </w:pPr>
            <w:r w:rsidRPr="005205A3">
              <w:rPr>
                <w:rFonts w:ascii="Arial" w:hAnsi="Arial" w:cs="Arial"/>
                <w:b/>
                <w:sz w:val="28"/>
                <w:szCs w:val="28"/>
              </w:rPr>
              <w:t>SWOT Person 1</w:t>
            </w:r>
          </w:p>
          <w:p w14:paraId="5AF956BC" w14:textId="77777777" w:rsidR="00B853AC" w:rsidRDefault="00B853AC" w:rsidP="00B853AC">
            <w:pPr>
              <w:jc w:val="center"/>
              <w:rPr>
                <w:rFonts w:ascii="Arial" w:hAnsi="Arial" w:cs="Arial"/>
                <w:sz w:val="24"/>
                <w:szCs w:val="24"/>
              </w:rPr>
            </w:pPr>
          </w:p>
        </w:tc>
      </w:tr>
      <w:tr w:rsidR="00B853AC" w14:paraId="0EFB70D5" w14:textId="77777777" w:rsidTr="00B853AC">
        <w:tc>
          <w:tcPr>
            <w:tcW w:w="4514" w:type="dxa"/>
            <w:shd w:val="clear" w:color="auto" w:fill="B4C6E7" w:themeFill="accent5" w:themeFillTint="66"/>
          </w:tcPr>
          <w:p w14:paraId="3FBD5ABE" w14:textId="77777777" w:rsidR="00B853AC" w:rsidRPr="001278D2" w:rsidRDefault="00B853AC" w:rsidP="00B853AC">
            <w:pPr>
              <w:jc w:val="center"/>
              <w:rPr>
                <w:rFonts w:ascii="Arial" w:hAnsi="Arial" w:cs="Arial"/>
                <w:b/>
              </w:rPr>
            </w:pPr>
          </w:p>
          <w:p w14:paraId="5E4F1425" w14:textId="77777777" w:rsidR="00B853AC" w:rsidRPr="001278D2" w:rsidRDefault="00B853AC" w:rsidP="00B853AC">
            <w:pPr>
              <w:jc w:val="center"/>
              <w:rPr>
                <w:rFonts w:ascii="Arial" w:hAnsi="Arial" w:cs="Arial"/>
                <w:b/>
              </w:rPr>
            </w:pPr>
            <w:r w:rsidRPr="001278D2">
              <w:rPr>
                <w:rFonts w:ascii="Arial" w:hAnsi="Arial" w:cs="Arial"/>
                <w:b/>
              </w:rPr>
              <w:t>STRENGTHS</w:t>
            </w:r>
          </w:p>
          <w:p w14:paraId="1AC4C994" w14:textId="77777777" w:rsidR="00B853AC" w:rsidRPr="001278D2" w:rsidRDefault="00B853AC" w:rsidP="00B853AC">
            <w:pPr>
              <w:pStyle w:val="NoSpacing"/>
              <w:spacing w:line="360" w:lineRule="auto"/>
              <w:rPr>
                <w:rFonts w:ascii="Arial" w:hAnsi="Arial" w:cs="Arial"/>
                <w:color w:val="000000" w:themeColor="text1"/>
              </w:rPr>
            </w:pPr>
          </w:p>
          <w:p w14:paraId="0A75E918"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Drive to improve existing standards </w:t>
            </w:r>
          </w:p>
          <w:p w14:paraId="687BE547"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Communication with others to understand learning </w:t>
            </w:r>
            <w:r w:rsidRPr="001278D2">
              <w:rPr>
                <w:rFonts w:ascii="Arial" w:hAnsi="Arial" w:cs="Arial"/>
                <w:color w:val="000000" w:themeColor="text1"/>
              </w:rPr>
              <w:br/>
              <w:t xml:space="preserve">Reading </w:t>
            </w:r>
          </w:p>
          <w:p w14:paraId="7417D165"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Openness to new courses</w:t>
            </w:r>
          </w:p>
        </w:tc>
        <w:tc>
          <w:tcPr>
            <w:tcW w:w="4502" w:type="dxa"/>
            <w:shd w:val="clear" w:color="auto" w:fill="F2FD8D"/>
          </w:tcPr>
          <w:p w14:paraId="50C91284" w14:textId="77777777" w:rsidR="00B853AC" w:rsidRPr="001278D2" w:rsidRDefault="00B853AC" w:rsidP="00B853AC">
            <w:pPr>
              <w:jc w:val="center"/>
              <w:rPr>
                <w:rFonts w:ascii="Arial" w:hAnsi="Arial" w:cs="Arial"/>
              </w:rPr>
            </w:pPr>
          </w:p>
          <w:p w14:paraId="4CD8317C" w14:textId="77777777" w:rsidR="00B853AC" w:rsidRPr="001278D2" w:rsidRDefault="00B853AC" w:rsidP="00B853AC">
            <w:pPr>
              <w:jc w:val="center"/>
              <w:rPr>
                <w:rFonts w:ascii="Arial" w:hAnsi="Arial" w:cs="Arial"/>
                <w:b/>
              </w:rPr>
            </w:pPr>
            <w:r w:rsidRPr="001278D2">
              <w:rPr>
                <w:rFonts w:ascii="Arial" w:hAnsi="Arial" w:cs="Arial"/>
                <w:b/>
              </w:rPr>
              <w:t>WEAKNESSES</w:t>
            </w:r>
          </w:p>
          <w:p w14:paraId="1CEF5297" w14:textId="77777777" w:rsidR="00B853AC" w:rsidRPr="001278D2" w:rsidRDefault="00B853AC" w:rsidP="00B853AC">
            <w:pPr>
              <w:spacing w:line="360" w:lineRule="auto"/>
            </w:pPr>
          </w:p>
          <w:p w14:paraId="24403DF4" w14:textId="77777777" w:rsidR="00B853AC" w:rsidRPr="001278D2" w:rsidRDefault="00B853AC" w:rsidP="00B853AC">
            <w:pPr>
              <w:spacing w:line="360" w:lineRule="auto"/>
              <w:rPr>
                <w:rFonts w:ascii="Arial" w:hAnsi="Arial" w:cs="Arial"/>
              </w:rPr>
            </w:pPr>
            <w:r w:rsidRPr="001278D2">
              <w:rPr>
                <w:rFonts w:ascii="Arial" w:hAnsi="Arial" w:cs="Arial"/>
              </w:rPr>
              <w:t xml:space="preserve">Time management </w:t>
            </w:r>
          </w:p>
          <w:p w14:paraId="4F957DF9" w14:textId="77777777" w:rsidR="00B853AC" w:rsidRPr="001278D2" w:rsidRDefault="00B853AC" w:rsidP="00B853AC">
            <w:pPr>
              <w:spacing w:line="360" w:lineRule="auto"/>
              <w:rPr>
                <w:rFonts w:ascii="Arial" w:hAnsi="Arial" w:cs="Arial"/>
              </w:rPr>
            </w:pPr>
            <w:r w:rsidRPr="001278D2">
              <w:rPr>
                <w:rFonts w:ascii="Arial" w:hAnsi="Arial" w:cs="Arial"/>
              </w:rPr>
              <w:t xml:space="preserve">Stubbornness </w:t>
            </w:r>
          </w:p>
          <w:p w14:paraId="350EAC79" w14:textId="77777777" w:rsidR="00B853AC" w:rsidRPr="001278D2" w:rsidRDefault="00B853AC" w:rsidP="00B853AC">
            <w:pPr>
              <w:spacing w:line="360" w:lineRule="auto"/>
              <w:rPr>
                <w:rFonts w:ascii="Arial" w:hAnsi="Arial" w:cs="Arial"/>
              </w:rPr>
            </w:pPr>
            <w:r w:rsidRPr="001278D2">
              <w:rPr>
                <w:rFonts w:ascii="Arial" w:hAnsi="Arial" w:cs="Arial"/>
              </w:rPr>
              <w:t xml:space="preserve">Distraction when independent learning </w:t>
            </w:r>
          </w:p>
        </w:tc>
      </w:tr>
      <w:tr w:rsidR="00B853AC" w14:paraId="5021911C" w14:textId="77777777" w:rsidTr="00B853AC">
        <w:tc>
          <w:tcPr>
            <w:tcW w:w="4514" w:type="dxa"/>
            <w:shd w:val="clear" w:color="auto" w:fill="F1B5DE"/>
          </w:tcPr>
          <w:p w14:paraId="5F244ACF" w14:textId="77777777" w:rsidR="00B853AC" w:rsidRPr="001278D2" w:rsidRDefault="00B853AC" w:rsidP="00B853AC">
            <w:pPr>
              <w:jc w:val="center"/>
              <w:rPr>
                <w:rFonts w:ascii="Arial" w:hAnsi="Arial" w:cs="Arial"/>
                <w:b/>
              </w:rPr>
            </w:pPr>
          </w:p>
          <w:p w14:paraId="0E56C038" w14:textId="77777777" w:rsidR="00B853AC" w:rsidRPr="001278D2" w:rsidRDefault="00B853AC" w:rsidP="00B853AC">
            <w:pPr>
              <w:jc w:val="center"/>
              <w:rPr>
                <w:rFonts w:ascii="Arial" w:hAnsi="Arial" w:cs="Arial"/>
                <w:b/>
              </w:rPr>
            </w:pPr>
            <w:r w:rsidRPr="001278D2">
              <w:rPr>
                <w:rFonts w:ascii="Arial" w:hAnsi="Arial" w:cs="Arial"/>
                <w:b/>
              </w:rPr>
              <w:t>OPPORTUNITIES</w:t>
            </w:r>
          </w:p>
          <w:p w14:paraId="3118CFBA" w14:textId="77777777" w:rsidR="00B853AC" w:rsidRPr="001278D2" w:rsidRDefault="00B853AC" w:rsidP="00B853AC">
            <w:pPr>
              <w:pStyle w:val="NoSpacing"/>
              <w:spacing w:line="360" w:lineRule="auto"/>
              <w:rPr>
                <w:rFonts w:ascii="Arial" w:hAnsi="Arial" w:cs="Arial"/>
                <w:color w:val="000000" w:themeColor="text1"/>
              </w:rPr>
            </w:pPr>
          </w:p>
          <w:p w14:paraId="1FE5F2EE"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Learn new skills for work </w:t>
            </w:r>
            <w:r w:rsidRPr="001278D2">
              <w:rPr>
                <w:rFonts w:ascii="Arial" w:hAnsi="Arial" w:cs="Arial"/>
                <w:color w:val="000000" w:themeColor="text1"/>
              </w:rPr>
              <w:br/>
              <w:t xml:space="preserve">Improve existing skills </w:t>
            </w:r>
            <w:r w:rsidRPr="001278D2">
              <w:rPr>
                <w:rFonts w:ascii="Arial" w:hAnsi="Arial" w:cs="Arial"/>
                <w:color w:val="000000" w:themeColor="text1"/>
              </w:rPr>
              <w:br/>
              <w:t xml:space="preserve">Improve IT skills </w:t>
            </w:r>
          </w:p>
          <w:p w14:paraId="53A55E90"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Presentation skills </w:t>
            </w:r>
          </w:p>
        </w:tc>
        <w:tc>
          <w:tcPr>
            <w:tcW w:w="4502" w:type="dxa"/>
            <w:shd w:val="clear" w:color="auto" w:fill="A8D08D" w:themeFill="accent6" w:themeFillTint="99"/>
          </w:tcPr>
          <w:p w14:paraId="0A29ACCE" w14:textId="77777777" w:rsidR="00B853AC" w:rsidRPr="001278D2" w:rsidRDefault="00B853AC" w:rsidP="00B853AC">
            <w:pPr>
              <w:jc w:val="center"/>
              <w:rPr>
                <w:rFonts w:ascii="Arial" w:hAnsi="Arial" w:cs="Arial"/>
                <w:b/>
              </w:rPr>
            </w:pPr>
          </w:p>
          <w:p w14:paraId="7BD7234A" w14:textId="77777777" w:rsidR="00B853AC" w:rsidRPr="001278D2" w:rsidRDefault="00B853AC" w:rsidP="00B853AC">
            <w:pPr>
              <w:jc w:val="center"/>
              <w:rPr>
                <w:rFonts w:ascii="Arial" w:hAnsi="Arial" w:cs="Arial"/>
                <w:b/>
              </w:rPr>
            </w:pPr>
            <w:r w:rsidRPr="001278D2">
              <w:rPr>
                <w:rFonts w:ascii="Arial" w:hAnsi="Arial" w:cs="Arial"/>
                <w:b/>
              </w:rPr>
              <w:t>THREATS</w:t>
            </w:r>
          </w:p>
          <w:p w14:paraId="0771C087" w14:textId="77777777" w:rsidR="00B853AC" w:rsidRPr="001278D2" w:rsidRDefault="00B853AC" w:rsidP="00B853AC">
            <w:pPr>
              <w:spacing w:line="360" w:lineRule="auto"/>
              <w:rPr>
                <w:rFonts w:ascii="Arial" w:hAnsi="Arial" w:cs="Arial"/>
              </w:rPr>
            </w:pPr>
          </w:p>
          <w:p w14:paraId="31F3AB39" w14:textId="77777777" w:rsidR="00B853AC" w:rsidRPr="001278D2" w:rsidRDefault="00B853AC" w:rsidP="00B853AC">
            <w:pPr>
              <w:spacing w:line="360" w:lineRule="auto"/>
              <w:rPr>
                <w:rFonts w:ascii="Arial" w:hAnsi="Arial" w:cs="Arial"/>
              </w:rPr>
            </w:pPr>
            <w:r w:rsidRPr="001278D2">
              <w:rPr>
                <w:rFonts w:ascii="Arial" w:hAnsi="Arial" w:cs="Arial"/>
              </w:rPr>
              <w:t xml:space="preserve">Changes to the Job sector </w:t>
            </w:r>
          </w:p>
          <w:p w14:paraId="6BFC7BAD" w14:textId="77777777" w:rsidR="00B853AC" w:rsidRPr="001278D2" w:rsidRDefault="00B853AC" w:rsidP="00B853AC">
            <w:pPr>
              <w:spacing w:line="360" w:lineRule="auto"/>
              <w:rPr>
                <w:rFonts w:ascii="Arial" w:hAnsi="Arial" w:cs="Arial"/>
              </w:rPr>
            </w:pPr>
            <w:r w:rsidRPr="001278D2">
              <w:rPr>
                <w:rFonts w:ascii="Arial" w:hAnsi="Arial" w:cs="Arial"/>
              </w:rPr>
              <w:t xml:space="preserve">Changes to economical climate </w:t>
            </w:r>
          </w:p>
        </w:tc>
      </w:tr>
      <w:bookmarkEnd w:id="7"/>
    </w:tbl>
    <w:tbl>
      <w:tblPr>
        <w:tblStyle w:val="TableGrid"/>
        <w:tblpPr w:leftFromText="180" w:rightFromText="180" w:vertAnchor="page" w:horzAnchor="margin" w:tblpY="7045"/>
        <w:tblW w:w="0" w:type="auto"/>
        <w:shd w:val="clear" w:color="auto" w:fill="C9C9C9" w:themeFill="accent3" w:themeFillTint="99"/>
        <w:tblLook w:val="04A0" w:firstRow="1" w:lastRow="0" w:firstColumn="1" w:lastColumn="0" w:noHBand="0" w:noVBand="1"/>
      </w:tblPr>
      <w:tblGrid>
        <w:gridCol w:w="4514"/>
        <w:gridCol w:w="4502"/>
      </w:tblGrid>
      <w:tr w:rsidR="00B853AC" w14:paraId="3BC7B8DF" w14:textId="77777777" w:rsidTr="00B853AC">
        <w:tc>
          <w:tcPr>
            <w:tcW w:w="9016" w:type="dxa"/>
            <w:gridSpan w:val="2"/>
            <w:shd w:val="clear" w:color="auto" w:fill="D9D9D9" w:themeFill="background1" w:themeFillShade="D9"/>
            <w:vAlign w:val="center"/>
          </w:tcPr>
          <w:p w14:paraId="2EE93480" w14:textId="77777777" w:rsidR="00B853AC" w:rsidRDefault="00B853AC" w:rsidP="00B853AC">
            <w:pPr>
              <w:jc w:val="center"/>
              <w:rPr>
                <w:rFonts w:ascii="Arial" w:hAnsi="Arial" w:cs="Arial"/>
                <w:sz w:val="24"/>
                <w:szCs w:val="24"/>
              </w:rPr>
            </w:pPr>
          </w:p>
          <w:p w14:paraId="438FCC58" w14:textId="77777777" w:rsidR="00B853AC" w:rsidRPr="005205A3" w:rsidRDefault="00B853AC" w:rsidP="00B853AC">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7E9F2E7F" w14:textId="77777777" w:rsidR="00B853AC" w:rsidRDefault="00B853AC" w:rsidP="00B853AC">
            <w:pPr>
              <w:jc w:val="center"/>
              <w:rPr>
                <w:rFonts w:ascii="Arial" w:hAnsi="Arial" w:cs="Arial"/>
                <w:sz w:val="24"/>
                <w:szCs w:val="24"/>
              </w:rPr>
            </w:pPr>
          </w:p>
        </w:tc>
      </w:tr>
      <w:tr w:rsidR="00B853AC" w14:paraId="0B82E008" w14:textId="77777777" w:rsidTr="00B853AC">
        <w:trPr>
          <w:trHeight w:val="2504"/>
        </w:trPr>
        <w:tc>
          <w:tcPr>
            <w:tcW w:w="4514" w:type="dxa"/>
            <w:shd w:val="clear" w:color="auto" w:fill="B4C6E7" w:themeFill="accent5" w:themeFillTint="66"/>
          </w:tcPr>
          <w:p w14:paraId="780C0ADD" w14:textId="77777777" w:rsidR="00B853AC" w:rsidRPr="001278D2" w:rsidRDefault="00B853AC" w:rsidP="00B853AC">
            <w:pPr>
              <w:jc w:val="center"/>
              <w:rPr>
                <w:rFonts w:ascii="Arial" w:hAnsi="Arial" w:cs="Arial"/>
                <w:b/>
              </w:rPr>
            </w:pPr>
          </w:p>
          <w:p w14:paraId="0109C7E9" w14:textId="77777777" w:rsidR="00B853AC" w:rsidRPr="001278D2" w:rsidRDefault="00B853AC" w:rsidP="00B853AC">
            <w:pPr>
              <w:jc w:val="center"/>
              <w:rPr>
                <w:rFonts w:ascii="Arial" w:hAnsi="Arial" w:cs="Arial"/>
                <w:b/>
              </w:rPr>
            </w:pPr>
            <w:r w:rsidRPr="001278D2">
              <w:rPr>
                <w:rFonts w:ascii="Arial" w:hAnsi="Arial" w:cs="Arial"/>
                <w:b/>
              </w:rPr>
              <w:t>STRENGTHS</w:t>
            </w:r>
          </w:p>
          <w:p w14:paraId="6F46E06D" w14:textId="77777777" w:rsidR="00B853AC" w:rsidRPr="001278D2" w:rsidRDefault="00B853AC" w:rsidP="00B853AC">
            <w:pPr>
              <w:pStyle w:val="NoSpacing"/>
              <w:spacing w:line="360" w:lineRule="auto"/>
              <w:rPr>
                <w:rFonts w:ascii="Arial" w:hAnsi="Arial" w:cs="Arial"/>
                <w:color w:val="000000" w:themeColor="text1"/>
              </w:rPr>
            </w:pPr>
          </w:p>
          <w:p w14:paraId="0D1CAAF1"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Will continue with a Task until it is completed. </w:t>
            </w:r>
          </w:p>
          <w:p w14:paraId="1FD68970"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Help others where I can and recognising when someone is in a need of help. </w:t>
            </w:r>
          </w:p>
        </w:tc>
        <w:tc>
          <w:tcPr>
            <w:tcW w:w="4502" w:type="dxa"/>
            <w:shd w:val="clear" w:color="auto" w:fill="F2FD8D"/>
          </w:tcPr>
          <w:p w14:paraId="046355C6" w14:textId="77777777" w:rsidR="00B853AC" w:rsidRPr="001278D2" w:rsidRDefault="00B853AC" w:rsidP="00B853AC">
            <w:pPr>
              <w:jc w:val="center"/>
              <w:rPr>
                <w:rFonts w:ascii="Arial" w:hAnsi="Arial" w:cs="Arial"/>
              </w:rPr>
            </w:pPr>
          </w:p>
          <w:p w14:paraId="71DE365D" w14:textId="77777777" w:rsidR="00B853AC" w:rsidRPr="001278D2" w:rsidRDefault="00B853AC" w:rsidP="00B853AC">
            <w:pPr>
              <w:jc w:val="center"/>
              <w:rPr>
                <w:rFonts w:ascii="Arial" w:hAnsi="Arial" w:cs="Arial"/>
                <w:b/>
              </w:rPr>
            </w:pPr>
            <w:r w:rsidRPr="001278D2">
              <w:rPr>
                <w:rFonts w:ascii="Arial" w:hAnsi="Arial" w:cs="Arial"/>
                <w:b/>
              </w:rPr>
              <w:t>WEAKNESSES</w:t>
            </w:r>
          </w:p>
          <w:p w14:paraId="74D878C8" w14:textId="77777777" w:rsidR="00B853AC" w:rsidRPr="001278D2" w:rsidRDefault="00B853AC" w:rsidP="00B853AC">
            <w:pPr>
              <w:spacing w:line="360" w:lineRule="auto"/>
            </w:pPr>
          </w:p>
          <w:p w14:paraId="2F9E792F" w14:textId="77777777" w:rsidR="00B853AC" w:rsidRPr="001278D2" w:rsidRDefault="00B853AC" w:rsidP="00B853AC">
            <w:pPr>
              <w:spacing w:line="360" w:lineRule="auto"/>
              <w:rPr>
                <w:rFonts w:ascii="Arial" w:hAnsi="Arial" w:cs="Arial"/>
              </w:rPr>
            </w:pPr>
            <w:r w:rsidRPr="001278D2">
              <w:rPr>
                <w:rFonts w:ascii="Arial" w:hAnsi="Arial" w:cs="Arial"/>
              </w:rPr>
              <w:t xml:space="preserve">Reading writing skills. </w:t>
            </w:r>
            <w:r w:rsidRPr="001278D2">
              <w:rPr>
                <w:rFonts w:ascii="Arial" w:hAnsi="Arial" w:cs="Arial"/>
              </w:rPr>
              <w:br/>
              <w:t>Stubbornness/ short temper</w:t>
            </w:r>
          </w:p>
          <w:p w14:paraId="6D9BC288" w14:textId="77777777" w:rsidR="00B853AC" w:rsidRPr="001278D2" w:rsidRDefault="00B853AC" w:rsidP="00B853AC">
            <w:pPr>
              <w:spacing w:line="360" w:lineRule="auto"/>
              <w:rPr>
                <w:rFonts w:ascii="Arial" w:hAnsi="Arial" w:cs="Arial"/>
              </w:rPr>
            </w:pPr>
            <w:r w:rsidRPr="001278D2">
              <w:rPr>
                <w:rFonts w:ascii="Arial" w:hAnsi="Arial" w:cs="Arial"/>
              </w:rPr>
              <w:t xml:space="preserve">Sometimes They do not think before they speak. </w:t>
            </w:r>
          </w:p>
        </w:tc>
      </w:tr>
      <w:tr w:rsidR="00B853AC" w14:paraId="4532E4D5" w14:textId="77777777" w:rsidTr="00B853AC">
        <w:tc>
          <w:tcPr>
            <w:tcW w:w="4514" w:type="dxa"/>
            <w:shd w:val="clear" w:color="auto" w:fill="F1B5DE"/>
          </w:tcPr>
          <w:p w14:paraId="36D959DD" w14:textId="77777777" w:rsidR="00B853AC" w:rsidRPr="001278D2" w:rsidRDefault="00B853AC" w:rsidP="00B853AC">
            <w:pPr>
              <w:jc w:val="center"/>
              <w:rPr>
                <w:rFonts w:ascii="Arial" w:hAnsi="Arial" w:cs="Arial"/>
                <w:b/>
              </w:rPr>
            </w:pPr>
          </w:p>
          <w:p w14:paraId="3C04B564" w14:textId="3B9010F6" w:rsidR="00B853AC" w:rsidRPr="00B853AC" w:rsidRDefault="00B853AC" w:rsidP="00B853AC">
            <w:pPr>
              <w:jc w:val="center"/>
              <w:rPr>
                <w:rFonts w:ascii="Arial" w:hAnsi="Arial" w:cs="Arial"/>
                <w:b/>
              </w:rPr>
            </w:pPr>
            <w:r w:rsidRPr="001278D2">
              <w:rPr>
                <w:rFonts w:ascii="Arial" w:hAnsi="Arial" w:cs="Arial"/>
                <w:b/>
              </w:rPr>
              <w:t>OPPORTUNITIES</w:t>
            </w:r>
          </w:p>
          <w:p w14:paraId="1BAFA03C"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Personal development </w:t>
            </w:r>
          </w:p>
          <w:p w14:paraId="3BA2EEA5" w14:textId="77777777" w:rsidR="00B853AC" w:rsidRPr="001278D2" w:rsidRDefault="00B853AC" w:rsidP="00B853AC">
            <w:pPr>
              <w:pStyle w:val="NoSpacing"/>
              <w:spacing w:line="360" w:lineRule="auto"/>
              <w:rPr>
                <w:rFonts w:ascii="Arial" w:hAnsi="Arial" w:cs="Arial"/>
                <w:color w:val="000000" w:themeColor="text1"/>
              </w:rPr>
            </w:pPr>
            <w:r w:rsidRPr="001278D2">
              <w:rPr>
                <w:rFonts w:ascii="Arial" w:hAnsi="Arial" w:cs="Arial"/>
                <w:color w:val="000000" w:themeColor="text1"/>
              </w:rPr>
              <w:t xml:space="preserve">Job aspects and opportunities </w:t>
            </w:r>
          </w:p>
        </w:tc>
        <w:tc>
          <w:tcPr>
            <w:tcW w:w="4502" w:type="dxa"/>
            <w:shd w:val="clear" w:color="auto" w:fill="A8D08D" w:themeFill="accent6" w:themeFillTint="99"/>
          </w:tcPr>
          <w:p w14:paraId="74AA0967" w14:textId="77777777" w:rsidR="00B853AC" w:rsidRPr="001278D2" w:rsidRDefault="00B853AC" w:rsidP="00B853AC">
            <w:pPr>
              <w:jc w:val="center"/>
              <w:rPr>
                <w:rFonts w:ascii="Arial" w:hAnsi="Arial" w:cs="Arial"/>
                <w:b/>
              </w:rPr>
            </w:pPr>
          </w:p>
          <w:p w14:paraId="0566D188" w14:textId="4194C227" w:rsidR="00B853AC" w:rsidRPr="00B853AC" w:rsidRDefault="00B853AC" w:rsidP="00B853AC">
            <w:pPr>
              <w:jc w:val="center"/>
              <w:rPr>
                <w:rFonts w:ascii="Arial" w:hAnsi="Arial" w:cs="Arial"/>
                <w:b/>
              </w:rPr>
            </w:pPr>
            <w:r w:rsidRPr="001278D2">
              <w:rPr>
                <w:rFonts w:ascii="Arial" w:hAnsi="Arial" w:cs="Arial"/>
                <w:b/>
              </w:rPr>
              <w:t>THREATS</w:t>
            </w:r>
          </w:p>
          <w:p w14:paraId="5480FB5D" w14:textId="77777777" w:rsidR="00B853AC" w:rsidRPr="001278D2" w:rsidRDefault="00B853AC" w:rsidP="00B853AC">
            <w:pPr>
              <w:spacing w:line="360" w:lineRule="auto"/>
              <w:rPr>
                <w:rFonts w:ascii="Arial" w:hAnsi="Arial" w:cs="Arial"/>
              </w:rPr>
            </w:pPr>
            <w:r w:rsidRPr="001278D2">
              <w:rPr>
                <w:rFonts w:ascii="Arial" w:hAnsi="Arial" w:cs="Arial"/>
              </w:rPr>
              <w:t xml:space="preserve">Brexit </w:t>
            </w:r>
          </w:p>
          <w:p w14:paraId="7337F806" w14:textId="77777777" w:rsidR="00B853AC" w:rsidRPr="001278D2" w:rsidRDefault="00B853AC" w:rsidP="00B853AC">
            <w:pPr>
              <w:spacing w:line="360" w:lineRule="auto"/>
              <w:rPr>
                <w:rFonts w:ascii="Arial" w:hAnsi="Arial" w:cs="Arial"/>
              </w:rPr>
            </w:pPr>
            <w:r w:rsidRPr="001278D2">
              <w:rPr>
                <w:rFonts w:ascii="Arial" w:hAnsi="Arial" w:cs="Arial"/>
              </w:rPr>
              <w:t xml:space="preserve">Others with more experience and qualifications </w:t>
            </w:r>
          </w:p>
        </w:tc>
      </w:tr>
    </w:tbl>
    <w:p w14:paraId="72E101A2" w14:textId="77777777" w:rsidR="001D3F02" w:rsidRDefault="001D3F02" w:rsidP="001D3F02"/>
    <w:p w14:paraId="09B2AAF3" w14:textId="692F5EC2" w:rsidR="00E5033B" w:rsidRDefault="00E5033B" w:rsidP="00D2291D">
      <w:pPr>
        <w:spacing w:line="360" w:lineRule="auto"/>
        <w:rPr>
          <w:rFonts w:ascii="Arial" w:hAnsi="Arial" w:cs="Arial"/>
          <w:sz w:val="24"/>
          <w:szCs w:val="24"/>
        </w:rPr>
      </w:pPr>
    </w:p>
    <w:p w14:paraId="361EF264" w14:textId="5C45AA23" w:rsidR="00A96FE6" w:rsidRDefault="00A96FE6" w:rsidP="00D2291D">
      <w:pPr>
        <w:spacing w:line="360" w:lineRule="auto"/>
        <w:rPr>
          <w:rFonts w:ascii="Arial" w:hAnsi="Arial" w:cs="Arial"/>
          <w:sz w:val="24"/>
          <w:szCs w:val="24"/>
        </w:rPr>
      </w:pPr>
    </w:p>
    <w:p w14:paraId="6AA4B81E" w14:textId="26DE8010" w:rsidR="00A96FE6" w:rsidRDefault="00A96FE6" w:rsidP="00D2291D">
      <w:pPr>
        <w:spacing w:line="360" w:lineRule="auto"/>
        <w:rPr>
          <w:rFonts w:ascii="Arial" w:hAnsi="Arial" w:cs="Arial"/>
          <w:sz w:val="24"/>
          <w:szCs w:val="24"/>
        </w:rPr>
      </w:pPr>
    </w:p>
    <w:p w14:paraId="40E3BBC1" w14:textId="77777777" w:rsidR="009536DA" w:rsidRPr="00D2291D" w:rsidRDefault="009536DA" w:rsidP="00D2291D">
      <w:pPr>
        <w:spacing w:line="360" w:lineRule="auto"/>
        <w:rPr>
          <w:rFonts w:ascii="Arial" w:hAnsi="Arial" w:cs="Arial"/>
          <w:sz w:val="24"/>
          <w:szCs w:val="24"/>
        </w:rPr>
      </w:pPr>
    </w:p>
    <w:p w14:paraId="73B77F85" w14:textId="4017C876" w:rsidR="00C33825" w:rsidRDefault="00C33825" w:rsidP="00C33825">
      <w:pPr>
        <w:pStyle w:val="Heading2"/>
      </w:pPr>
      <w:bookmarkStart w:id="8" w:name="_Toc500943474"/>
      <w:bookmarkStart w:id="9" w:name="_Toc53314826"/>
      <w:r>
        <w:lastRenderedPageBreak/>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16E48998" w14:textId="1BB144E0" w:rsidR="00B06207" w:rsidRPr="00B853AC" w:rsidRDefault="00481A52" w:rsidP="00D2291D">
      <w:pPr>
        <w:spacing w:line="360" w:lineRule="auto"/>
        <w:rPr>
          <w:rFonts w:ascii="Arial" w:hAnsi="Arial" w:cs="Arial"/>
        </w:rPr>
      </w:pPr>
      <w:r w:rsidRPr="00B853AC">
        <w:rPr>
          <w:rFonts w:ascii="Arial" w:hAnsi="Arial" w:cs="Arial"/>
        </w:rPr>
        <w:t xml:space="preserve">There are a few barriers to my learning, </w:t>
      </w:r>
      <w:r w:rsidR="00225DD6" w:rsidRPr="00B853AC">
        <w:rPr>
          <w:rFonts w:ascii="Arial" w:hAnsi="Arial" w:cs="Arial"/>
        </w:rPr>
        <w:t xml:space="preserve">as I like to be active whilst learning I can find myself </w:t>
      </w:r>
      <w:r w:rsidR="00A82530" w:rsidRPr="00B853AC">
        <w:rPr>
          <w:rFonts w:ascii="Arial" w:hAnsi="Arial" w:cs="Arial"/>
        </w:rPr>
        <w:t>distracted when placed in a stationary position to learning, sitting, listening</w:t>
      </w:r>
      <w:r w:rsidR="00F04A80" w:rsidRPr="00B853AC">
        <w:rPr>
          <w:rFonts w:ascii="Arial" w:hAnsi="Arial" w:cs="Arial"/>
        </w:rPr>
        <w:t xml:space="preserve">, </w:t>
      </w:r>
      <w:r w:rsidR="004A03C8" w:rsidRPr="00B853AC">
        <w:rPr>
          <w:rFonts w:ascii="Arial" w:hAnsi="Arial" w:cs="Arial"/>
        </w:rPr>
        <w:t xml:space="preserve">non-active learning. </w:t>
      </w:r>
      <w:r w:rsidR="006125C2" w:rsidRPr="00B853AC">
        <w:rPr>
          <w:rFonts w:ascii="Arial" w:hAnsi="Arial" w:cs="Arial"/>
        </w:rPr>
        <w:t>W</w:t>
      </w:r>
      <w:r w:rsidR="004A03C8" w:rsidRPr="00B853AC">
        <w:rPr>
          <w:rFonts w:ascii="Arial" w:hAnsi="Arial" w:cs="Arial"/>
        </w:rPr>
        <w:t xml:space="preserve">ith this I can find myself procrastinating, or working more often, picking up more shifts and giving less time to my learning. </w:t>
      </w:r>
      <w:r w:rsidR="00222E49" w:rsidRPr="00B853AC">
        <w:rPr>
          <w:rFonts w:ascii="Arial" w:hAnsi="Arial" w:cs="Arial"/>
        </w:rPr>
        <w:t>Another barrier is finding an active way to approach my learning</w:t>
      </w:r>
      <w:r w:rsidR="00207C4E" w:rsidRPr="00B853AC">
        <w:rPr>
          <w:rFonts w:ascii="Arial" w:hAnsi="Arial" w:cs="Arial"/>
        </w:rPr>
        <w:t xml:space="preserve">, with work I tend to go to active sessions, </w:t>
      </w:r>
      <w:r w:rsidR="001D2F44" w:rsidRPr="00B853AC">
        <w:rPr>
          <w:rFonts w:ascii="Arial" w:hAnsi="Arial" w:cs="Arial"/>
        </w:rPr>
        <w:t xml:space="preserve">given </w:t>
      </w:r>
      <w:r w:rsidR="00207C4E" w:rsidRPr="00B853AC">
        <w:rPr>
          <w:rFonts w:ascii="Arial" w:hAnsi="Arial" w:cs="Arial"/>
        </w:rPr>
        <w:t xml:space="preserve">examples of </w:t>
      </w:r>
      <w:r w:rsidR="004A5322" w:rsidRPr="00B853AC">
        <w:rPr>
          <w:rFonts w:ascii="Arial" w:hAnsi="Arial" w:cs="Arial"/>
        </w:rPr>
        <w:t>scenarios</w:t>
      </w:r>
      <w:r w:rsidR="006F3A30" w:rsidRPr="00B853AC">
        <w:rPr>
          <w:rFonts w:ascii="Arial" w:hAnsi="Arial" w:cs="Arial"/>
        </w:rPr>
        <w:t xml:space="preserve"> </w:t>
      </w:r>
      <w:r w:rsidR="007814B4" w:rsidRPr="00B853AC">
        <w:rPr>
          <w:rFonts w:ascii="Arial" w:hAnsi="Arial" w:cs="Arial"/>
        </w:rPr>
        <w:t>with</w:t>
      </w:r>
      <w:r w:rsidR="006F3A30" w:rsidRPr="00B853AC">
        <w:rPr>
          <w:rFonts w:ascii="Arial" w:hAnsi="Arial" w:cs="Arial"/>
        </w:rPr>
        <w:t xml:space="preserve"> a way in which to approach them</w:t>
      </w:r>
      <w:r w:rsidR="007814B4" w:rsidRPr="00B853AC">
        <w:rPr>
          <w:rFonts w:ascii="Arial" w:hAnsi="Arial" w:cs="Arial"/>
        </w:rPr>
        <w:t>;</w:t>
      </w:r>
      <w:r w:rsidR="006F3A30" w:rsidRPr="00B853AC">
        <w:rPr>
          <w:rFonts w:ascii="Arial" w:hAnsi="Arial" w:cs="Arial"/>
        </w:rPr>
        <w:t xml:space="preserve"> when studying alone I don’t have that interaction and can find myself </w:t>
      </w:r>
      <w:r w:rsidR="004A5322" w:rsidRPr="00B853AC">
        <w:rPr>
          <w:rFonts w:ascii="Arial" w:hAnsi="Arial" w:cs="Arial"/>
        </w:rPr>
        <w:t xml:space="preserve"> </w:t>
      </w:r>
      <w:r w:rsidR="007814B4" w:rsidRPr="00B853AC">
        <w:rPr>
          <w:rFonts w:ascii="Arial" w:hAnsi="Arial" w:cs="Arial"/>
        </w:rPr>
        <w:t xml:space="preserve">becoming disconnected from the </w:t>
      </w:r>
      <w:r w:rsidR="00E176FF" w:rsidRPr="00B853AC">
        <w:rPr>
          <w:rFonts w:ascii="Arial" w:hAnsi="Arial" w:cs="Arial"/>
        </w:rPr>
        <w:t xml:space="preserve">learning task. </w:t>
      </w:r>
    </w:p>
    <w:p w14:paraId="0E37732C" w14:textId="1AF5272A" w:rsidR="0030173B" w:rsidRPr="00B853AC" w:rsidRDefault="00EB0DE0" w:rsidP="00D2291D">
      <w:pPr>
        <w:spacing w:line="360" w:lineRule="auto"/>
        <w:rPr>
          <w:rFonts w:ascii="Arial" w:hAnsi="Arial" w:cs="Arial"/>
        </w:rPr>
      </w:pPr>
      <w:r w:rsidRPr="00B853AC">
        <w:rPr>
          <w:rFonts w:ascii="Arial" w:hAnsi="Arial" w:cs="Arial"/>
        </w:rPr>
        <w:t xml:space="preserve">Barriers for my subject can be identified </w:t>
      </w:r>
      <w:r w:rsidR="00FA4539" w:rsidRPr="00B853AC">
        <w:rPr>
          <w:rFonts w:ascii="Arial" w:hAnsi="Arial" w:cs="Arial"/>
        </w:rPr>
        <w:t>as being very brash</w:t>
      </w:r>
      <w:r w:rsidR="00C831BF" w:rsidRPr="00B853AC">
        <w:rPr>
          <w:rFonts w:ascii="Arial" w:hAnsi="Arial" w:cs="Arial"/>
        </w:rPr>
        <w:t xml:space="preserve">, letting their words become a distraction from their learning. </w:t>
      </w:r>
      <w:r w:rsidR="00C30581" w:rsidRPr="00B853AC">
        <w:rPr>
          <w:rFonts w:ascii="Arial" w:hAnsi="Arial" w:cs="Arial"/>
        </w:rPr>
        <w:t>With them struggling to think before speaking they can have the habit of missing vital information from others</w:t>
      </w:r>
      <w:r w:rsidR="00857020" w:rsidRPr="00B853AC">
        <w:rPr>
          <w:rFonts w:ascii="Arial" w:hAnsi="Arial" w:cs="Arial"/>
        </w:rPr>
        <w:t>, fellow students, work colleges; this can lead to a misunderstanding of information</w:t>
      </w:r>
      <w:r w:rsidR="00E96EE9" w:rsidRPr="00B853AC">
        <w:rPr>
          <w:rFonts w:ascii="Arial" w:hAnsi="Arial" w:cs="Arial"/>
        </w:rPr>
        <w:t xml:space="preserve">, or a loss in certain areas of learning. </w:t>
      </w:r>
      <w:r w:rsidR="00880561" w:rsidRPr="00B853AC">
        <w:rPr>
          <w:rFonts w:ascii="Arial" w:hAnsi="Arial" w:cs="Arial"/>
        </w:rPr>
        <w:t>Having a short temper can also be a barrier to learning, where the subject jumps to conclusions</w:t>
      </w:r>
      <w:r w:rsidR="00911A38" w:rsidRPr="00B853AC">
        <w:rPr>
          <w:rFonts w:ascii="Arial" w:hAnsi="Arial" w:cs="Arial"/>
        </w:rPr>
        <w:t>, without getting all the information</w:t>
      </w:r>
      <w:r w:rsidR="00841628" w:rsidRPr="00B853AC">
        <w:rPr>
          <w:rFonts w:ascii="Arial" w:hAnsi="Arial" w:cs="Arial"/>
        </w:rPr>
        <w:t>, or can become quiet frustration when learning and pushing the task aside</w:t>
      </w:r>
      <w:r w:rsidR="00E06739" w:rsidRPr="00B853AC">
        <w:rPr>
          <w:rFonts w:ascii="Arial" w:hAnsi="Arial" w:cs="Arial"/>
        </w:rPr>
        <w:t>, where the subject does not wish to learn because it angers them</w:t>
      </w:r>
      <w:r w:rsidR="001362BE" w:rsidRPr="00B853AC">
        <w:rPr>
          <w:rFonts w:ascii="Arial" w:hAnsi="Arial" w:cs="Arial"/>
        </w:rPr>
        <w:t>.</w:t>
      </w:r>
      <w:r w:rsidR="00E06739" w:rsidRPr="00B853AC">
        <w:rPr>
          <w:rFonts w:ascii="Arial" w:hAnsi="Arial" w:cs="Arial"/>
        </w:rPr>
        <w:t xml:space="preserve"> </w:t>
      </w:r>
      <w:r w:rsidR="001362BE" w:rsidRPr="00B853AC">
        <w:rPr>
          <w:rFonts w:ascii="Arial" w:hAnsi="Arial" w:cs="Arial"/>
        </w:rPr>
        <w:t>Another barrier to learning is their struggle with reading and writing skills</w:t>
      </w:r>
      <w:r w:rsidR="00475007" w:rsidRPr="00B853AC">
        <w:rPr>
          <w:rFonts w:ascii="Arial" w:hAnsi="Arial" w:cs="Arial"/>
        </w:rPr>
        <w:t>; this can trigger there short temper where they feel frustrated; is can effect their confidence where they don’t feel like learning because they compare themselves to others standards</w:t>
      </w:r>
      <w:r w:rsidR="00DE094C" w:rsidRPr="00B853AC">
        <w:rPr>
          <w:rFonts w:ascii="Arial" w:hAnsi="Arial" w:cs="Arial"/>
        </w:rPr>
        <w:t xml:space="preserve">; or they find they are unable to explain their point as they don’t have the vocabulary skills available to them. </w:t>
      </w:r>
    </w:p>
    <w:p w14:paraId="3DE03387" w14:textId="77777777" w:rsidR="00F56108" w:rsidRPr="00B853AC" w:rsidRDefault="00F56108" w:rsidP="00F56108">
      <w:pPr>
        <w:pStyle w:val="Heading2"/>
        <w:rPr>
          <w:sz w:val="28"/>
          <w:szCs w:val="28"/>
        </w:rPr>
      </w:pPr>
      <w:bookmarkStart w:id="10" w:name="_Toc500943475"/>
      <w:bookmarkStart w:id="11" w:name="_Toc53314827"/>
      <w:r w:rsidRPr="00B853AC">
        <w:rPr>
          <w:sz w:val="28"/>
          <w:szCs w:val="28"/>
        </w:rPr>
        <w:t>1.4</w:t>
      </w:r>
      <w:r w:rsidRPr="00B853AC">
        <w:rPr>
          <w:spacing w:val="2"/>
          <w:sz w:val="28"/>
          <w:szCs w:val="28"/>
        </w:rPr>
        <w:t xml:space="preserve"> </w:t>
      </w:r>
      <w:r w:rsidRPr="00B853AC">
        <w:rPr>
          <w:spacing w:val="-2"/>
          <w:sz w:val="28"/>
          <w:szCs w:val="28"/>
        </w:rPr>
        <w:t>E</w:t>
      </w:r>
      <w:r w:rsidRPr="00B853AC">
        <w:rPr>
          <w:sz w:val="28"/>
          <w:szCs w:val="28"/>
        </w:rPr>
        <w:t>xpl</w:t>
      </w:r>
      <w:r w:rsidRPr="00B853AC">
        <w:rPr>
          <w:spacing w:val="-1"/>
          <w:sz w:val="28"/>
          <w:szCs w:val="28"/>
        </w:rPr>
        <w:t>a</w:t>
      </w:r>
      <w:r w:rsidRPr="00B853AC">
        <w:rPr>
          <w:sz w:val="28"/>
          <w:szCs w:val="28"/>
        </w:rPr>
        <w:t>in h</w:t>
      </w:r>
      <w:r w:rsidRPr="00B853AC">
        <w:rPr>
          <w:spacing w:val="-2"/>
          <w:sz w:val="28"/>
          <w:szCs w:val="28"/>
        </w:rPr>
        <w:t>o</w:t>
      </w:r>
      <w:r w:rsidRPr="00B853AC">
        <w:rPr>
          <w:sz w:val="28"/>
          <w:szCs w:val="28"/>
        </w:rPr>
        <w:t>w</w:t>
      </w:r>
      <w:r w:rsidRPr="00B853AC">
        <w:rPr>
          <w:spacing w:val="3"/>
          <w:sz w:val="28"/>
          <w:szCs w:val="28"/>
        </w:rPr>
        <w:t xml:space="preserve"> these </w:t>
      </w:r>
      <w:r w:rsidRPr="00B853AC">
        <w:rPr>
          <w:sz w:val="28"/>
          <w:szCs w:val="28"/>
        </w:rPr>
        <w:t>bar</w:t>
      </w:r>
      <w:r w:rsidRPr="00B853AC">
        <w:rPr>
          <w:spacing w:val="-2"/>
          <w:sz w:val="28"/>
          <w:szCs w:val="28"/>
        </w:rPr>
        <w:t>ri</w:t>
      </w:r>
      <w:r w:rsidRPr="00B853AC">
        <w:rPr>
          <w:sz w:val="28"/>
          <w:szCs w:val="28"/>
        </w:rPr>
        <w:t>ers to l</w:t>
      </w:r>
      <w:r w:rsidRPr="00B853AC">
        <w:rPr>
          <w:spacing w:val="-1"/>
          <w:sz w:val="28"/>
          <w:szCs w:val="28"/>
        </w:rPr>
        <w:t>e</w:t>
      </w:r>
      <w:r w:rsidRPr="00B853AC">
        <w:rPr>
          <w:sz w:val="28"/>
          <w:szCs w:val="28"/>
        </w:rPr>
        <w:t xml:space="preserve">arning </w:t>
      </w:r>
      <w:r w:rsidRPr="00B853AC">
        <w:rPr>
          <w:spacing w:val="-1"/>
          <w:sz w:val="28"/>
          <w:szCs w:val="28"/>
        </w:rPr>
        <w:t>c</w:t>
      </w:r>
      <w:r w:rsidRPr="00B853AC">
        <w:rPr>
          <w:sz w:val="28"/>
          <w:szCs w:val="28"/>
        </w:rPr>
        <w:t xml:space="preserve">an </w:t>
      </w:r>
      <w:r w:rsidRPr="00B853AC">
        <w:rPr>
          <w:spacing w:val="-2"/>
          <w:sz w:val="28"/>
          <w:szCs w:val="28"/>
        </w:rPr>
        <w:t>b</w:t>
      </w:r>
      <w:r w:rsidRPr="00B853AC">
        <w:rPr>
          <w:sz w:val="28"/>
          <w:szCs w:val="28"/>
        </w:rPr>
        <w:t>e o</w:t>
      </w:r>
      <w:r w:rsidRPr="00B853AC">
        <w:rPr>
          <w:spacing w:val="-4"/>
          <w:sz w:val="28"/>
          <w:szCs w:val="28"/>
        </w:rPr>
        <w:t>v</w:t>
      </w:r>
      <w:r w:rsidRPr="00B853AC">
        <w:rPr>
          <w:sz w:val="28"/>
          <w:szCs w:val="28"/>
        </w:rPr>
        <w:t>ercome.</w:t>
      </w:r>
      <w:bookmarkEnd w:id="10"/>
      <w:bookmarkEnd w:id="11"/>
    </w:p>
    <w:p w14:paraId="7BE564BE" w14:textId="77777777" w:rsidR="00285D09" w:rsidRPr="00B853AC" w:rsidRDefault="00285D09" w:rsidP="00F56108">
      <w:pPr>
        <w:pStyle w:val="Heading2"/>
        <w:rPr>
          <w:rFonts w:ascii="Arial" w:hAnsi="Arial" w:cs="Arial"/>
          <w:sz w:val="22"/>
          <w:szCs w:val="22"/>
        </w:rPr>
      </w:pPr>
    </w:p>
    <w:p w14:paraId="20479665" w14:textId="7DFFFCCD" w:rsidR="00991CBD" w:rsidRPr="00B853AC" w:rsidRDefault="00991CBD" w:rsidP="00D2291D">
      <w:pPr>
        <w:spacing w:line="360" w:lineRule="auto"/>
        <w:rPr>
          <w:rFonts w:ascii="Arial" w:hAnsi="Arial" w:cs="Arial"/>
        </w:rPr>
      </w:pPr>
      <w:r w:rsidRPr="00B853AC">
        <w:rPr>
          <w:rFonts w:ascii="Arial" w:hAnsi="Arial" w:cs="Arial"/>
        </w:rPr>
        <w:t>Techniques for overcoming my personal barriers</w:t>
      </w:r>
      <w:r w:rsidR="001057DC" w:rsidRPr="00B853AC">
        <w:rPr>
          <w:rFonts w:ascii="Arial" w:hAnsi="Arial" w:cs="Arial"/>
        </w:rPr>
        <w:t xml:space="preserve"> is putting myself in group</w:t>
      </w:r>
      <w:r w:rsidR="009E27A0" w:rsidRPr="00B853AC">
        <w:rPr>
          <w:rFonts w:ascii="Arial" w:hAnsi="Arial" w:cs="Arial"/>
        </w:rPr>
        <w:t>-</w:t>
      </w:r>
      <w:r w:rsidR="001057DC" w:rsidRPr="00B853AC">
        <w:rPr>
          <w:rFonts w:ascii="Arial" w:hAnsi="Arial" w:cs="Arial"/>
        </w:rPr>
        <w:t xml:space="preserve">based learning </w:t>
      </w:r>
      <w:r w:rsidR="0013779C" w:rsidRPr="00B853AC">
        <w:rPr>
          <w:rFonts w:ascii="Arial" w:hAnsi="Arial" w:cs="Arial"/>
        </w:rPr>
        <w:t xml:space="preserve">where I can be active sharing my opinions with others, </w:t>
      </w:r>
      <w:r w:rsidR="005D45CA" w:rsidRPr="00B853AC">
        <w:rPr>
          <w:rFonts w:ascii="Arial" w:hAnsi="Arial" w:cs="Arial"/>
        </w:rPr>
        <w:t>this can be achieved in safe working environments of small numbers</w:t>
      </w:r>
      <w:r w:rsidR="009E27A0" w:rsidRPr="00B853AC">
        <w:rPr>
          <w:rFonts w:ascii="Arial" w:hAnsi="Arial" w:cs="Arial"/>
        </w:rPr>
        <w:t xml:space="preserve"> of fellow students, or work colleges. Creating active activities where I put my studies into practise</w:t>
      </w:r>
      <w:r w:rsidR="009C1CFC" w:rsidRPr="00B853AC">
        <w:rPr>
          <w:rFonts w:ascii="Arial" w:hAnsi="Arial" w:cs="Arial"/>
        </w:rPr>
        <w:t>, learning whilst helping others with learning activities</w:t>
      </w:r>
      <w:r w:rsidR="00010920" w:rsidRPr="00B853AC">
        <w:rPr>
          <w:rFonts w:ascii="Arial" w:hAnsi="Arial" w:cs="Arial"/>
        </w:rPr>
        <w:t xml:space="preserve">; helping others to help me. Another barrier that can be improved is y tie management, this can be done by creating a rota, outside of work, where I can balance my work, study and personal life. This will give me a certain amount of time </w:t>
      </w:r>
      <w:r w:rsidR="008150D3" w:rsidRPr="00B853AC">
        <w:rPr>
          <w:rFonts w:ascii="Arial" w:hAnsi="Arial" w:cs="Arial"/>
        </w:rPr>
        <w:t xml:space="preserve">for learning outside of work. </w:t>
      </w:r>
    </w:p>
    <w:p w14:paraId="5BF2F127" w14:textId="092EBFC6" w:rsidR="00A96FE6" w:rsidRPr="00B853AC" w:rsidRDefault="00991CBD" w:rsidP="00D2291D">
      <w:pPr>
        <w:spacing w:line="360" w:lineRule="auto"/>
        <w:rPr>
          <w:rFonts w:ascii="Arial" w:hAnsi="Arial" w:cs="Arial"/>
        </w:rPr>
      </w:pPr>
      <w:r w:rsidRPr="00B853AC">
        <w:rPr>
          <w:rFonts w:ascii="Arial" w:hAnsi="Arial" w:cs="Arial"/>
        </w:rPr>
        <w:t>Techniqu</w:t>
      </w:r>
      <w:r w:rsidR="0028351E" w:rsidRPr="00B853AC">
        <w:rPr>
          <w:rFonts w:ascii="Arial" w:hAnsi="Arial" w:cs="Arial"/>
        </w:rPr>
        <w:t xml:space="preserve">es for my subject overcoming their barriers can be solved as follows; their weakness of reading and writing skills can be improved or overcome by use of technology and apps for example, spell check on computers, Grammarly or purchasing a thesaurus and a dictionary. All of this could help develop a better understanding and knowledge on their reading, writing and </w:t>
      </w:r>
      <w:r w:rsidR="0028351E" w:rsidRPr="00B853AC">
        <w:rPr>
          <w:rFonts w:ascii="Arial" w:hAnsi="Arial" w:cs="Arial"/>
        </w:rPr>
        <w:lastRenderedPageBreak/>
        <w:t>grammar skills. With</w:t>
      </w:r>
      <w:r w:rsidR="00DE1024" w:rsidRPr="00B853AC">
        <w:rPr>
          <w:rFonts w:ascii="Arial" w:hAnsi="Arial" w:cs="Arial"/>
        </w:rPr>
        <w:t xml:space="preserve"> </w:t>
      </w:r>
      <w:r w:rsidR="0028351E" w:rsidRPr="00B853AC">
        <w:rPr>
          <w:rFonts w:ascii="Arial" w:hAnsi="Arial" w:cs="Arial"/>
        </w:rPr>
        <w:t xml:space="preserve">regards to </w:t>
      </w:r>
      <w:r w:rsidR="00DE1024" w:rsidRPr="00B853AC">
        <w:rPr>
          <w:rFonts w:ascii="Arial" w:hAnsi="Arial" w:cs="Arial"/>
        </w:rPr>
        <w:t>their</w:t>
      </w:r>
      <w:r w:rsidR="0028351E" w:rsidRPr="00B853AC">
        <w:rPr>
          <w:rFonts w:ascii="Arial" w:hAnsi="Arial" w:cs="Arial"/>
        </w:rPr>
        <w:t xml:space="preserve"> temper </w:t>
      </w:r>
      <w:r w:rsidR="00DE1024" w:rsidRPr="00B853AC">
        <w:rPr>
          <w:rFonts w:ascii="Arial" w:hAnsi="Arial" w:cs="Arial"/>
        </w:rPr>
        <w:t>and stubbornness this</w:t>
      </w:r>
      <w:r w:rsidR="0028351E" w:rsidRPr="00B853AC">
        <w:rPr>
          <w:rFonts w:ascii="Arial" w:hAnsi="Arial" w:cs="Arial"/>
        </w:rPr>
        <w:t xml:space="preserve"> could possibly</w:t>
      </w:r>
      <w:r w:rsidR="00DE1024" w:rsidRPr="00B853AC">
        <w:rPr>
          <w:rFonts w:ascii="Arial" w:hAnsi="Arial" w:cs="Arial"/>
        </w:rPr>
        <w:t xml:space="preserve"> be improved by</w:t>
      </w:r>
      <w:r w:rsidR="0028351E" w:rsidRPr="00B853AC">
        <w:rPr>
          <w:rFonts w:ascii="Arial" w:hAnsi="Arial" w:cs="Arial"/>
        </w:rPr>
        <w:t xml:space="preserve"> invest</w:t>
      </w:r>
      <w:r w:rsidR="00DE1024" w:rsidRPr="00B853AC">
        <w:rPr>
          <w:rFonts w:ascii="Arial" w:hAnsi="Arial" w:cs="Arial"/>
        </w:rPr>
        <w:t>ing</w:t>
      </w:r>
      <w:r w:rsidR="0028351E" w:rsidRPr="00B853AC">
        <w:rPr>
          <w:rFonts w:ascii="Arial" w:hAnsi="Arial" w:cs="Arial"/>
        </w:rPr>
        <w:t xml:space="preserve"> in newly tested meditation apps or</w:t>
      </w:r>
      <w:r w:rsidR="00DE1024" w:rsidRPr="00B853AC">
        <w:rPr>
          <w:rFonts w:ascii="Arial" w:hAnsi="Arial" w:cs="Arial"/>
        </w:rPr>
        <w:t xml:space="preserve"> </w:t>
      </w:r>
      <w:r w:rsidR="0028351E" w:rsidRPr="00B853AC">
        <w:rPr>
          <w:rFonts w:ascii="Arial" w:hAnsi="Arial" w:cs="Arial"/>
        </w:rPr>
        <w:t>to attend an anger management course.</w:t>
      </w:r>
    </w:p>
    <w:p w14:paraId="4F2107EB" w14:textId="77777777" w:rsidR="009D4047" w:rsidRDefault="009D4047" w:rsidP="009D4047">
      <w:pPr>
        <w:pStyle w:val="Heading1"/>
      </w:pPr>
      <w:bookmarkStart w:id="12" w:name="_Toc500943476"/>
      <w:bookmarkStart w:id="13" w:name="_Toc53314828"/>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r>
        <w:t>o</w:t>
      </w:r>
      <w:r>
        <w:rPr>
          <w:spacing w:val="-1"/>
        </w:rPr>
        <w:t>b</w:t>
      </w:r>
      <w:r>
        <w:rPr>
          <w:spacing w:val="3"/>
        </w:rPr>
        <w:t>j</w:t>
      </w:r>
      <w:r>
        <w:t>e</w:t>
      </w:r>
      <w:r>
        <w:rPr>
          <w:spacing w:val="1"/>
        </w:rPr>
        <w:t>c</w:t>
      </w:r>
      <w:r>
        <w:t>tiv</w:t>
      </w:r>
      <w:r>
        <w:rPr>
          <w:spacing w:val="1"/>
        </w:rPr>
        <w:t>e</w:t>
      </w:r>
      <w:r>
        <w:t>s</w:t>
      </w:r>
      <w:bookmarkEnd w:id="12"/>
      <w:bookmarkEnd w:id="13"/>
    </w:p>
    <w:p w14:paraId="03366BE6" w14:textId="3627C075" w:rsidR="0030173B" w:rsidRPr="007178C5" w:rsidRDefault="0030173B" w:rsidP="00D2291D">
      <w:pPr>
        <w:spacing w:line="360" w:lineRule="auto"/>
        <w:rPr>
          <w:rFonts w:ascii="Arial" w:hAnsi="Arial" w:cs="Arial"/>
          <w:sz w:val="24"/>
          <w:szCs w:val="24"/>
        </w:rPr>
      </w:pPr>
    </w:p>
    <w:p w14:paraId="53F00829" w14:textId="77777777" w:rsidR="00656D55" w:rsidRDefault="00656D55" w:rsidP="00656D55">
      <w:pPr>
        <w:pStyle w:val="Heading2"/>
      </w:pPr>
      <w:bookmarkStart w:id="14" w:name="_Toc500943477"/>
      <w:bookmarkStart w:id="15" w:name="_Toc53314829"/>
      <w:r>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3256989D" w14:textId="7F8A69F9" w:rsidR="0030173B" w:rsidRDefault="0030173B" w:rsidP="00E270EC">
      <w:pPr>
        <w:spacing w:line="360" w:lineRule="auto"/>
        <w:rPr>
          <w:rFonts w:ascii="Arial" w:hAnsi="Arial" w:cs="Arial"/>
          <w:sz w:val="24"/>
          <w:szCs w:val="24"/>
        </w:rPr>
      </w:pPr>
    </w:p>
    <w:p w14:paraId="7692EFC8" w14:textId="77777777" w:rsidR="00922D3A" w:rsidRPr="00B853AC" w:rsidRDefault="00E270EC" w:rsidP="00E270EC">
      <w:pPr>
        <w:spacing w:line="360" w:lineRule="auto"/>
        <w:rPr>
          <w:rFonts w:ascii="Arial" w:hAnsi="Arial" w:cs="Arial"/>
        </w:rPr>
      </w:pPr>
      <w:r w:rsidRPr="00B853AC">
        <w:rPr>
          <w:rFonts w:ascii="Arial" w:hAnsi="Arial" w:cs="Arial"/>
        </w:rPr>
        <w:t xml:space="preserve">By using these methods above, myself and my subject looked at our </w:t>
      </w:r>
      <w:r w:rsidRPr="00B853AC">
        <w:rPr>
          <w:rFonts w:ascii="Arial" w:hAnsi="Arial" w:cs="Arial"/>
          <w:b/>
          <w:bCs/>
        </w:rPr>
        <w:t xml:space="preserve">personal development plan (PDP). </w:t>
      </w:r>
      <w:r w:rsidRPr="00B853AC">
        <w:rPr>
          <w:rFonts w:ascii="Arial" w:hAnsi="Arial" w:cs="Arial"/>
        </w:rPr>
        <w:t>This enabled us to evaluate our skills and areas for improvement and develop a realistic future plan of development to focus on the next stages of progress with our career</w:t>
      </w:r>
      <w:r w:rsidR="00922D3A" w:rsidRPr="00B853AC">
        <w:rPr>
          <w:rFonts w:ascii="Arial" w:hAnsi="Arial" w:cs="Arial"/>
        </w:rPr>
        <w:t xml:space="preserve"> and learning</w:t>
      </w:r>
      <w:r w:rsidRPr="00B853AC">
        <w:rPr>
          <w:rFonts w:ascii="Arial" w:hAnsi="Arial" w:cs="Arial"/>
        </w:rPr>
        <w:t>, whether it evolves further training or, gain of qualifications to progress to our final goal. This is done over three main stages</w:t>
      </w:r>
      <w:r w:rsidR="00922D3A" w:rsidRPr="00B853AC">
        <w:rPr>
          <w:rFonts w:ascii="Arial" w:hAnsi="Arial" w:cs="Arial"/>
        </w:rPr>
        <w:t>.</w:t>
      </w:r>
    </w:p>
    <w:p w14:paraId="39E2131A" w14:textId="1CAF83E4" w:rsidR="00DC5C1E" w:rsidRPr="00B853AC" w:rsidRDefault="00E270EC" w:rsidP="00E270EC">
      <w:pPr>
        <w:spacing w:line="360" w:lineRule="auto"/>
        <w:rPr>
          <w:rFonts w:ascii="Arial" w:hAnsi="Arial" w:cs="Arial"/>
        </w:rPr>
      </w:pPr>
      <w:r w:rsidRPr="00B853AC">
        <w:rPr>
          <w:rFonts w:ascii="Arial" w:hAnsi="Arial" w:cs="Arial"/>
        </w:rPr>
        <w:t>Firstly, a Personal Analysis was carried out this was achieved by methods already mentioned above</w:t>
      </w:r>
      <w:r w:rsidR="00922D3A" w:rsidRPr="00B853AC">
        <w:rPr>
          <w:rFonts w:ascii="Arial" w:hAnsi="Arial" w:cs="Arial"/>
        </w:rPr>
        <w:t xml:space="preserve">; </w:t>
      </w:r>
      <w:r w:rsidR="00922D3A" w:rsidRPr="00B853AC">
        <w:rPr>
          <w:rFonts w:ascii="Arial" w:hAnsi="Arial" w:cs="Arial"/>
          <w:b/>
          <w:bCs/>
        </w:rPr>
        <w:t xml:space="preserve">Swot analysis </w:t>
      </w:r>
      <w:sdt>
        <w:sdtPr>
          <w:rPr>
            <w:rFonts w:ascii="Arial" w:hAnsi="Arial" w:cs="Arial"/>
            <w:b/>
            <w:bCs/>
          </w:rPr>
          <w:id w:val="115112195"/>
          <w:citation/>
        </w:sdtPr>
        <w:sdtEndPr/>
        <w:sdtContent>
          <w:r w:rsidR="00922D3A" w:rsidRPr="00B853AC">
            <w:rPr>
              <w:rFonts w:ascii="Arial" w:hAnsi="Arial" w:cs="Arial"/>
              <w:b/>
              <w:bCs/>
            </w:rPr>
            <w:fldChar w:fldCharType="begin"/>
          </w:r>
          <w:r w:rsidR="00922D3A" w:rsidRPr="00B853AC">
            <w:rPr>
              <w:rFonts w:ascii="Arial" w:hAnsi="Arial" w:cs="Arial"/>
              <w:b/>
              <w:bCs/>
            </w:rPr>
            <w:instrText xml:space="preserve"> CITATION Hum60 \l 2057 </w:instrText>
          </w:r>
          <w:r w:rsidR="00922D3A" w:rsidRPr="00B853AC">
            <w:rPr>
              <w:rFonts w:ascii="Arial" w:hAnsi="Arial" w:cs="Arial"/>
              <w:b/>
              <w:bCs/>
            </w:rPr>
            <w:fldChar w:fldCharType="separate"/>
          </w:r>
          <w:r w:rsidR="0044109F" w:rsidRPr="0044109F">
            <w:rPr>
              <w:rFonts w:ascii="Arial" w:hAnsi="Arial" w:cs="Arial"/>
              <w:noProof/>
            </w:rPr>
            <w:t>(Humpreys, 1960)</w:t>
          </w:r>
          <w:r w:rsidR="00922D3A" w:rsidRPr="00B853AC">
            <w:rPr>
              <w:rFonts w:ascii="Arial" w:hAnsi="Arial" w:cs="Arial"/>
              <w:b/>
              <w:bCs/>
            </w:rPr>
            <w:fldChar w:fldCharType="end"/>
          </w:r>
        </w:sdtContent>
      </w:sdt>
      <w:r w:rsidR="00922D3A" w:rsidRPr="00B853AC">
        <w:rPr>
          <w:rFonts w:ascii="Arial" w:hAnsi="Arial" w:cs="Arial"/>
        </w:rPr>
        <w:t xml:space="preserve">; </w:t>
      </w:r>
      <w:r w:rsidRPr="00B853AC">
        <w:rPr>
          <w:rFonts w:ascii="Arial" w:hAnsi="Arial" w:cs="Arial"/>
        </w:rPr>
        <w:t>self</w:t>
      </w:r>
      <w:r w:rsidR="00922D3A" w:rsidRPr="00B853AC">
        <w:rPr>
          <w:rFonts w:ascii="Arial" w:hAnsi="Arial" w:cs="Arial"/>
        </w:rPr>
        <w:t>-</w:t>
      </w:r>
      <w:r w:rsidRPr="00B853AC">
        <w:rPr>
          <w:rFonts w:ascii="Arial" w:hAnsi="Arial" w:cs="Arial"/>
        </w:rPr>
        <w:t>assessment learning questionnaires to find the strengths and weaknesses</w:t>
      </w:r>
      <w:r w:rsidR="005C4CED" w:rsidRPr="00B853AC">
        <w:rPr>
          <w:rFonts w:ascii="Arial" w:hAnsi="Arial" w:cs="Arial"/>
        </w:rPr>
        <w:t xml:space="preserve"> such as </w:t>
      </w:r>
      <w:r w:rsidR="005C4CED" w:rsidRPr="00B853AC">
        <w:rPr>
          <w:rFonts w:ascii="Arial" w:hAnsi="Arial" w:cs="Arial"/>
          <w:b/>
          <w:bCs/>
        </w:rPr>
        <w:t xml:space="preserve">VARK </w:t>
      </w:r>
      <w:sdt>
        <w:sdtPr>
          <w:rPr>
            <w:rFonts w:ascii="Arial" w:hAnsi="Arial" w:cs="Arial"/>
            <w:b/>
            <w:bCs/>
          </w:rPr>
          <w:id w:val="-649902159"/>
          <w:citation/>
        </w:sdtPr>
        <w:sdtEndPr/>
        <w:sdtContent>
          <w:r w:rsidR="005C4CED" w:rsidRPr="00B853AC">
            <w:rPr>
              <w:rFonts w:ascii="Arial" w:hAnsi="Arial" w:cs="Arial"/>
              <w:b/>
              <w:bCs/>
            </w:rPr>
            <w:fldChar w:fldCharType="begin"/>
          </w:r>
          <w:r w:rsidR="005C4CED" w:rsidRPr="00B853AC">
            <w:rPr>
              <w:rFonts w:ascii="Arial" w:hAnsi="Arial" w:cs="Arial"/>
              <w:b/>
              <w:bCs/>
            </w:rPr>
            <w:instrText xml:space="preserve"> CITATION Fle92 \l 2057 </w:instrText>
          </w:r>
          <w:r w:rsidR="005C4CED" w:rsidRPr="00B853AC">
            <w:rPr>
              <w:rFonts w:ascii="Arial" w:hAnsi="Arial" w:cs="Arial"/>
              <w:b/>
              <w:bCs/>
            </w:rPr>
            <w:fldChar w:fldCharType="separate"/>
          </w:r>
          <w:r w:rsidR="0044109F" w:rsidRPr="0044109F">
            <w:rPr>
              <w:rFonts w:ascii="Arial" w:hAnsi="Arial" w:cs="Arial"/>
              <w:noProof/>
            </w:rPr>
            <w:t>(Flemming &amp; Mills, 1992)</w:t>
          </w:r>
          <w:r w:rsidR="005C4CED" w:rsidRPr="00B853AC">
            <w:rPr>
              <w:rFonts w:ascii="Arial" w:hAnsi="Arial" w:cs="Arial"/>
              <w:b/>
              <w:bCs/>
            </w:rPr>
            <w:fldChar w:fldCharType="end"/>
          </w:r>
        </w:sdtContent>
      </w:sdt>
      <w:r w:rsidR="005C4CED" w:rsidRPr="00B853AC">
        <w:rPr>
          <w:rFonts w:ascii="Arial" w:hAnsi="Arial" w:cs="Arial"/>
        </w:rPr>
        <w:t xml:space="preserve">, </w:t>
      </w:r>
      <w:r w:rsidR="005C4CED" w:rsidRPr="00B853AC">
        <w:rPr>
          <w:rFonts w:ascii="Arial" w:hAnsi="Arial" w:cs="Arial"/>
          <w:b/>
          <w:bCs/>
        </w:rPr>
        <w:t xml:space="preserve">Honey &amp; Mumford </w:t>
      </w:r>
      <w:sdt>
        <w:sdtPr>
          <w:rPr>
            <w:rFonts w:ascii="Arial" w:hAnsi="Arial" w:cs="Arial"/>
            <w:b/>
            <w:bCs/>
          </w:rPr>
          <w:id w:val="-2067790278"/>
          <w:citation/>
        </w:sdtPr>
        <w:sdtEndPr/>
        <w:sdtContent>
          <w:r w:rsidR="005C4CED" w:rsidRPr="00B853AC">
            <w:rPr>
              <w:rFonts w:ascii="Arial" w:hAnsi="Arial" w:cs="Arial"/>
              <w:b/>
              <w:bCs/>
            </w:rPr>
            <w:fldChar w:fldCharType="begin"/>
          </w:r>
          <w:r w:rsidR="005C4CED" w:rsidRPr="00B853AC">
            <w:rPr>
              <w:rFonts w:ascii="Arial" w:hAnsi="Arial" w:cs="Arial"/>
              <w:b/>
              <w:bCs/>
            </w:rPr>
            <w:instrText xml:space="preserve"> CITATION Hon86 \l 2057 </w:instrText>
          </w:r>
          <w:r w:rsidR="005C4CED" w:rsidRPr="00B853AC">
            <w:rPr>
              <w:rFonts w:ascii="Arial" w:hAnsi="Arial" w:cs="Arial"/>
              <w:b/>
              <w:bCs/>
            </w:rPr>
            <w:fldChar w:fldCharType="separate"/>
          </w:r>
          <w:r w:rsidR="0044109F" w:rsidRPr="0044109F">
            <w:rPr>
              <w:rFonts w:ascii="Arial" w:hAnsi="Arial" w:cs="Arial"/>
              <w:noProof/>
            </w:rPr>
            <w:t>(Honey &amp; Mumford, 1986)</w:t>
          </w:r>
          <w:r w:rsidR="005C4CED" w:rsidRPr="00B853AC">
            <w:rPr>
              <w:rFonts w:ascii="Arial" w:hAnsi="Arial" w:cs="Arial"/>
              <w:b/>
              <w:bCs/>
            </w:rPr>
            <w:fldChar w:fldCharType="end"/>
          </w:r>
        </w:sdtContent>
      </w:sdt>
      <w:r w:rsidR="00DC5C1E" w:rsidRPr="00B853AC">
        <w:rPr>
          <w:rFonts w:ascii="Arial" w:hAnsi="Arial" w:cs="Arial"/>
          <w:b/>
          <w:bCs/>
        </w:rPr>
        <w:t xml:space="preserve"> </w:t>
      </w:r>
      <w:r w:rsidR="00DC5C1E" w:rsidRPr="00B853AC">
        <w:rPr>
          <w:rFonts w:ascii="Arial" w:hAnsi="Arial" w:cs="Arial"/>
        </w:rPr>
        <w:t xml:space="preserve">and </w:t>
      </w:r>
      <w:r w:rsidR="00DC5C1E" w:rsidRPr="00B853AC">
        <w:rPr>
          <w:rFonts w:ascii="Arial" w:hAnsi="Arial" w:cs="Arial"/>
          <w:b/>
          <w:bCs/>
        </w:rPr>
        <w:t xml:space="preserve">DANTEC </w:t>
      </w:r>
      <w:sdt>
        <w:sdtPr>
          <w:rPr>
            <w:rFonts w:ascii="Arial" w:hAnsi="Arial" w:cs="Arial"/>
            <w:b/>
            <w:bCs/>
          </w:rPr>
          <w:id w:val="-362754719"/>
          <w:citation/>
        </w:sdtPr>
        <w:sdtEndPr/>
        <w:sdtContent>
          <w:r w:rsidR="00DC5C1E" w:rsidRPr="00B853AC">
            <w:rPr>
              <w:rFonts w:ascii="Arial" w:hAnsi="Arial" w:cs="Arial"/>
              <w:b/>
              <w:bCs/>
            </w:rPr>
            <w:fldChar w:fldCharType="begin"/>
          </w:r>
          <w:r w:rsidR="00DC5C1E" w:rsidRPr="00B853AC">
            <w:rPr>
              <w:rFonts w:ascii="Arial" w:hAnsi="Arial" w:cs="Arial"/>
              <w:b/>
              <w:bCs/>
            </w:rPr>
            <w:instrText xml:space="preserve"> CITATION Dan06 \l 2057 </w:instrText>
          </w:r>
          <w:r w:rsidR="00DC5C1E" w:rsidRPr="00B853AC">
            <w:rPr>
              <w:rFonts w:ascii="Arial" w:hAnsi="Arial" w:cs="Arial"/>
              <w:b/>
              <w:bCs/>
            </w:rPr>
            <w:fldChar w:fldCharType="separate"/>
          </w:r>
          <w:r w:rsidR="0044109F" w:rsidRPr="0044109F">
            <w:rPr>
              <w:rFonts w:ascii="Arial" w:hAnsi="Arial" w:cs="Arial"/>
              <w:noProof/>
            </w:rPr>
            <w:t>(Dantec , 2006)</w:t>
          </w:r>
          <w:r w:rsidR="00DC5C1E" w:rsidRPr="00B853AC">
            <w:rPr>
              <w:rFonts w:ascii="Arial" w:hAnsi="Arial" w:cs="Arial"/>
              <w:b/>
              <w:bCs/>
            </w:rPr>
            <w:fldChar w:fldCharType="end"/>
          </w:r>
        </w:sdtContent>
      </w:sdt>
      <w:r w:rsidRPr="00B853AC">
        <w:rPr>
          <w:rFonts w:ascii="Arial" w:hAnsi="Arial" w:cs="Arial"/>
        </w:rPr>
        <w:t xml:space="preserve">. From this we can design a progress plan to develop our career need to progress. </w:t>
      </w:r>
    </w:p>
    <w:p w14:paraId="01D41054" w14:textId="4BA43C26" w:rsidR="00312176" w:rsidRPr="00B853AC" w:rsidRDefault="00DC5C1E" w:rsidP="00E270EC">
      <w:pPr>
        <w:spacing w:line="360" w:lineRule="auto"/>
        <w:rPr>
          <w:rFonts w:ascii="Arial" w:hAnsi="Arial" w:cs="Arial"/>
        </w:rPr>
      </w:pPr>
      <w:r w:rsidRPr="00B853AC">
        <w:rPr>
          <w:rFonts w:ascii="Arial" w:hAnsi="Arial" w:cs="Arial"/>
        </w:rPr>
        <w:t>S</w:t>
      </w:r>
      <w:r w:rsidR="00E270EC" w:rsidRPr="00B853AC">
        <w:rPr>
          <w:rFonts w:ascii="Arial" w:hAnsi="Arial" w:cs="Arial"/>
        </w:rPr>
        <w:t>econd</w:t>
      </w:r>
      <w:r w:rsidRPr="00B853AC">
        <w:rPr>
          <w:rFonts w:ascii="Arial" w:hAnsi="Arial" w:cs="Arial"/>
        </w:rPr>
        <w:t>ly,</w:t>
      </w:r>
      <w:r w:rsidR="00E270EC" w:rsidRPr="00B853AC">
        <w:rPr>
          <w:rFonts w:ascii="Arial" w:hAnsi="Arial" w:cs="Arial"/>
        </w:rPr>
        <w:t xml:space="preserve"> </w:t>
      </w:r>
      <w:r w:rsidR="00EF23B3" w:rsidRPr="00B853AC">
        <w:rPr>
          <w:rFonts w:ascii="Arial" w:hAnsi="Arial" w:cs="Arial"/>
        </w:rPr>
        <w:t>using the personal development plan to</w:t>
      </w:r>
      <w:r w:rsidR="00E270EC" w:rsidRPr="00B853AC">
        <w:rPr>
          <w:rFonts w:ascii="Arial" w:hAnsi="Arial" w:cs="Arial"/>
        </w:rPr>
        <w:t xml:space="preserve"> set out goals. This will involve devising new goals and is clearly set over a realistic measurable </w:t>
      </w:r>
      <w:r w:rsidR="00EF23B3" w:rsidRPr="00B853AC">
        <w:rPr>
          <w:rFonts w:ascii="Arial" w:hAnsi="Arial" w:cs="Arial"/>
        </w:rPr>
        <w:t>period of time.</w:t>
      </w:r>
      <w:r w:rsidR="00312176" w:rsidRPr="00B853AC">
        <w:rPr>
          <w:rFonts w:ascii="Arial" w:hAnsi="Arial" w:cs="Arial"/>
        </w:rPr>
        <w:t xml:space="preserve"> With</w:t>
      </w:r>
      <w:r w:rsidR="00E270EC" w:rsidRPr="00B853AC">
        <w:rPr>
          <w:rFonts w:ascii="Arial" w:hAnsi="Arial" w:cs="Arial"/>
        </w:rPr>
        <w:t xml:space="preserve"> review</w:t>
      </w:r>
      <w:r w:rsidR="00312176" w:rsidRPr="00B853AC">
        <w:rPr>
          <w:rFonts w:ascii="Arial" w:hAnsi="Arial" w:cs="Arial"/>
        </w:rPr>
        <w:t>s at</w:t>
      </w:r>
      <w:r w:rsidR="00E270EC" w:rsidRPr="00B853AC">
        <w:rPr>
          <w:rFonts w:ascii="Arial" w:hAnsi="Arial" w:cs="Arial"/>
        </w:rPr>
        <w:t xml:space="preserve"> times</w:t>
      </w:r>
      <w:r w:rsidR="00312176" w:rsidRPr="00B853AC">
        <w:rPr>
          <w:rFonts w:ascii="Arial" w:hAnsi="Arial" w:cs="Arial"/>
        </w:rPr>
        <w:t>,</w:t>
      </w:r>
      <w:r w:rsidR="00E270EC" w:rsidRPr="00B853AC">
        <w:rPr>
          <w:rFonts w:ascii="Arial" w:hAnsi="Arial" w:cs="Arial"/>
        </w:rPr>
        <w:t xml:space="preserve"> set out throughout this </w:t>
      </w:r>
      <w:r w:rsidR="00312176" w:rsidRPr="00B853AC">
        <w:rPr>
          <w:rFonts w:ascii="Arial" w:hAnsi="Arial" w:cs="Arial"/>
        </w:rPr>
        <w:t>period</w:t>
      </w:r>
      <w:r w:rsidR="00E270EC" w:rsidRPr="00B853AC">
        <w:rPr>
          <w:rFonts w:ascii="Arial" w:hAnsi="Arial" w:cs="Arial"/>
        </w:rPr>
        <w:t xml:space="preserve"> to make sure you are on track with your plan</w:t>
      </w:r>
      <w:r w:rsidR="00312176" w:rsidRPr="00B853AC">
        <w:rPr>
          <w:rFonts w:ascii="Arial" w:hAnsi="Arial" w:cs="Arial"/>
        </w:rPr>
        <w:t xml:space="preserve"> and make chances </w:t>
      </w:r>
      <w:r w:rsidR="0071120C" w:rsidRPr="00B853AC">
        <w:rPr>
          <w:rFonts w:ascii="Arial" w:hAnsi="Arial" w:cs="Arial"/>
        </w:rPr>
        <w:t xml:space="preserve">to ensure the end goal can be met. </w:t>
      </w:r>
      <w:r w:rsidR="00E270EC" w:rsidRPr="00B853AC">
        <w:rPr>
          <w:rFonts w:ascii="Arial" w:hAnsi="Arial" w:cs="Arial"/>
        </w:rPr>
        <w:t xml:space="preserve"> </w:t>
      </w:r>
    </w:p>
    <w:p w14:paraId="31CC2D92" w14:textId="171F396B" w:rsidR="00A96FE6" w:rsidRPr="00B853AC" w:rsidRDefault="00E270EC" w:rsidP="000552EC">
      <w:pPr>
        <w:spacing w:line="360" w:lineRule="auto"/>
        <w:rPr>
          <w:rFonts w:ascii="Arial" w:hAnsi="Arial" w:cs="Arial"/>
        </w:rPr>
      </w:pPr>
      <w:r w:rsidRPr="00B853AC">
        <w:rPr>
          <w:rFonts w:ascii="Arial" w:hAnsi="Arial" w:cs="Arial"/>
        </w:rPr>
        <w:t>The final stage of this process is Personal Objectives, this is set out over a long-term final goal plan. This is</w:t>
      </w:r>
      <w:r w:rsidR="00714514" w:rsidRPr="00B853AC">
        <w:rPr>
          <w:rFonts w:ascii="Arial" w:hAnsi="Arial" w:cs="Arial"/>
        </w:rPr>
        <w:t xml:space="preserve"> also</w:t>
      </w:r>
      <w:r w:rsidRPr="00B853AC">
        <w:rPr>
          <w:rFonts w:ascii="Arial" w:hAnsi="Arial" w:cs="Arial"/>
        </w:rPr>
        <w:t xml:space="preserve"> done over three parts</w:t>
      </w:r>
      <w:r w:rsidR="00714514" w:rsidRPr="00B853AC">
        <w:rPr>
          <w:rFonts w:ascii="Arial" w:hAnsi="Arial" w:cs="Arial"/>
        </w:rPr>
        <w:t>;</w:t>
      </w:r>
      <w:r w:rsidRPr="00B853AC">
        <w:rPr>
          <w:rFonts w:ascii="Arial" w:hAnsi="Arial" w:cs="Arial"/>
        </w:rPr>
        <w:t xml:space="preserve"> firstly Short-Term Goals of a twelve</w:t>
      </w:r>
      <w:r w:rsidR="0071120C" w:rsidRPr="00B853AC">
        <w:rPr>
          <w:rFonts w:ascii="Arial" w:hAnsi="Arial" w:cs="Arial"/>
        </w:rPr>
        <w:t>-</w:t>
      </w:r>
      <w:r w:rsidRPr="00B853AC">
        <w:rPr>
          <w:rFonts w:ascii="Arial" w:hAnsi="Arial" w:cs="Arial"/>
        </w:rPr>
        <w:t>month period where you want to get to within this time in your career</w:t>
      </w:r>
      <w:r w:rsidR="00714514" w:rsidRPr="00B853AC">
        <w:rPr>
          <w:rFonts w:ascii="Arial" w:hAnsi="Arial" w:cs="Arial"/>
        </w:rPr>
        <w:t xml:space="preserve">; </w:t>
      </w:r>
      <w:r w:rsidRPr="00B853AC">
        <w:rPr>
          <w:rFonts w:ascii="Arial" w:hAnsi="Arial" w:cs="Arial"/>
        </w:rPr>
        <w:t>Secondly Medium-Term Goals, these are set over a two</w:t>
      </w:r>
      <w:r w:rsidR="00714514" w:rsidRPr="00B853AC">
        <w:rPr>
          <w:rFonts w:ascii="Arial" w:hAnsi="Arial" w:cs="Arial"/>
        </w:rPr>
        <w:t>/</w:t>
      </w:r>
      <w:r w:rsidRPr="00B853AC">
        <w:rPr>
          <w:rFonts w:ascii="Arial" w:hAnsi="Arial" w:cs="Arial"/>
        </w:rPr>
        <w:t>three-year period of tim</w:t>
      </w:r>
      <w:r w:rsidR="00DA090D" w:rsidRPr="00B853AC">
        <w:rPr>
          <w:rFonts w:ascii="Arial" w:hAnsi="Arial" w:cs="Arial"/>
        </w:rPr>
        <w:t>e; F</w:t>
      </w:r>
      <w:r w:rsidRPr="00B853AC">
        <w:rPr>
          <w:rFonts w:ascii="Arial" w:hAnsi="Arial" w:cs="Arial"/>
        </w:rPr>
        <w:t>inally, Longer Term Goals beyond three years</w:t>
      </w:r>
      <w:r w:rsidR="00DA090D" w:rsidRPr="00B853AC">
        <w:rPr>
          <w:rFonts w:ascii="Arial" w:hAnsi="Arial" w:cs="Arial"/>
        </w:rPr>
        <w:t>. This final stage</w:t>
      </w:r>
      <w:r w:rsidRPr="00B853AC">
        <w:rPr>
          <w:rFonts w:ascii="Arial" w:hAnsi="Arial" w:cs="Arial"/>
        </w:rPr>
        <w:t xml:space="preserve"> should be</w:t>
      </w:r>
      <w:r w:rsidR="00DA090D" w:rsidRPr="00B853AC">
        <w:rPr>
          <w:rFonts w:ascii="Arial" w:hAnsi="Arial" w:cs="Arial"/>
        </w:rPr>
        <w:t xml:space="preserve"> the</w:t>
      </w:r>
      <w:r w:rsidRPr="00B853AC">
        <w:rPr>
          <w:rFonts w:ascii="Arial" w:hAnsi="Arial" w:cs="Arial"/>
        </w:rPr>
        <w:t xml:space="preserve"> highest point of development and career progress that you are aiming to gain from this personal development plan (PDP)</w:t>
      </w:r>
      <w:r w:rsidR="003578C7" w:rsidRPr="00B853AC">
        <w:rPr>
          <w:rFonts w:ascii="Arial" w:hAnsi="Arial" w:cs="Arial"/>
        </w:rPr>
        <w:t>.</w:t>
      </w:r>
    </w:p>
    <w:p w14:paraId="23EA7672" w14:textId="74CEAC35" w:rsidR="00161349" w:rsidRPr="00B853AC" w:rsidRDefault="00161349" w:rsidP="000552EC">
      <w:pPr>
        <w:spacing w:line="360" w:lineRule="auto"/>
        <w:rPr>
          <w:rFonts w:ascii="Arial" w:hAnsi="Arial" w:cs="Arial"/>
        </w:rPr>
      </w:pPr>
    </w:p>
    <w:p w14:paraId="37B16152" w14:textId="77777777" w:rsidR="00161349" w:rsidRPr="00B853AC" w:rsidRDefault="00161349" w:rsidP="000552EC">
      <w:pPr>
        <w:spacing w:line="360" w:lineRule="auto"/>
        <w:rPr>
          <w:rFonts w:ascii="Arial" w:hAnsi="Arial" w:cs="Arial"/>
        </w:rPr>
      </w:pPr>
    </w:p>
    <w:p w14:paraId="00F4F59B" w14:textId="77777777" w:rsidR="00974A56" w:rsidRDefault="00974A56" w:rsidP="00974A56">
      <w:pPr>
        <w:pStyle w:val="Heading2"/>
      </w:pPr>
      <w:bookmarkStart w:id="16" w:name="_Toc500943478"/>
      <w:bookmarkStart w:id="17" w:name="_Toc53314830"/>
      <w:r>
        <w:lastRenderedPageBreak/>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self &amp; ano</w:t>
      </w:r>
      <w:r>
        <w:rPr>
          <w:spacing w:val="-1"/>
        </w:rPr>
        <w:t>t</w:t>
      </w:r>
      <w:r>
        <w:t>her</w:t>
      </w:r>
      <w:bookmarkEnd w:id="16"/>
      <w:bookmarkEnd w:id="17"/>
    </w:p>
    <w:p w14:paraId="420B21F8" w14:textId="21B16FCF" w:rsidR="005225BF" w:rsidRDefault="005225BF" w:rsidP="00D2291D">
      <w:pPr>
        <w:spacing w:line="360" w:lineRule="auto"/>
        <w:rPr>
          <w:rFonts w:ascii="Arial" w:hAnsi="Arial" w:cs="Arial"/>
          <w:sz w:val="24"/>
          <w:szCs w:val="24"/>
        </w:rPr>
      </w:pPr>
    </w:p>
    <w:p w14:paraId="23189377" w14:textId="1B1818A5" w:rsidR="006A6765" w:rsidRPr="00B853AC" w:rsidRDefault="00060B6F" w:rsidP="000552EC">
      <w:pPr>
        <w:spacing w:line="360" w:lineRule="auto"/>
        <w:rPr>
          <w:rFonts w:ascii="Arial" w:hAnsi="Arial" w:cs="Arial"/>
        </w:rPr>
      </w:pPr>
      <w:r w:rsidRPr="00B853AC">
        <w:rPr>
          <w:rFonts w:ascii="Arial" w:hAnsi="Arial" w:cs="Arial"/>
        </w:rPr>
        <w:t xml:space="preserve">A good support mechanism to develop of myself and another is by </w:t>
      </w:r>
      <w:r w:rsidR="00B90F73" w:rsidRPr="00B853AC">
        <w:rPr>
          <w:rFonts w:ascii="Arial" w:hAnsi="Arial" w:cs="Arial"/>
        </w:rPr>
        <w:t xml:space="preserve">using </w:t>
      </w:r>
      <w:r w:rsidR="00AC7326" w:rsidRPr="00B853AC">
        <w:rPr>
          <w:rFonts w:ascii="Arial" w:hAnsi="Arial" w:cs="Arial"/>
        </w:rPr>
        <w:t xml:space="preserve">models such as </w:t>
      </w:r>
      <w:r w:rsidR="00AC7326" w:rsidRPr="00B853AC">
        <w:rPr>
          <w:rFonts w:ascii="Arial" w:hAnsi="Arial" w:cs="Arial"/>
          <w:b/>
          <w:bCs/>
        </w:rPr>
        <w:t>SMART</w:t>
      </w:r>
      <w:sdt>
        <w:sdtPr>
          <w:rPr>
            <w:rFonts w:ascii="Arial" w:hAnsi="Arial" w:cs="Arial"/>
            <w:b/>
            <w:bCs/>
          </w:rPr>
          <w:id w:val="679926392"/>
          <w:citation/>
        </w:sdtPr>
        <w:sdtEndPr/>
        <w:sdtContent>
          <w:r w:rsidR="0044109F">
            <w:rPr>
              <w:rFonts w:ascii="Arial" w:hAnsi="Arial" w:cs="Arial"/>
              <w:b/>
              <w:bCs/>
            </w:rPr>
            <w:fldChar w:fldCharType="begin"/>
          </w:r>
          <w:r w:rsidR="0044109F">
            <w:rPr>
              <w:rFonts w:ascii="Arial" w:hAnsi="Arial" w:cs="Arial"/>
              <w:b/>
              <w:bCs/>
            </w:rPr>
            <w:instrText xml:space="preserve"> CITATION Dor81 \l 2057 </w:instrText>
          </w:r>
          <w:r w:rsidR="0044109F">
            <w:rPr>
              <w:rFonts w:ascii="Arial" w:hAnsi="Arial" w:cs="Arial"/>
              <w:b/>
              <w:bCs/>
            </w:rPr>
            <w:fldChar w:fldCharType="separate"/>
          </w:r>
          <w:r w:rsidR="0044109F">
            <w:rPr>
              <w:rFonts w:ascii="Arial" w:hAnsi="Arial" w:cs="Arial"/>
              <w:b/>
              <w:bCs/>
              <w:noProof/>
            </w:rPr>
            <w:t xml:space="preserve"> </w:t>
          </w:r>
          <w:r w:rsidR="0044109F" w:rsidRPr="0044109F">
            <w:rPr>
              <w:rFonts w:ascii="Arial" w:hAnsi="Arial" w:cs="Arial"/>
              <w:noProof/>
            </w:rPr>
            <w:t>(Doran, 1981)</w:t>
          </w:r>
          <w:r w:rsidR="0044109F">
            <w:rPr>
              <w:rFonts w:ascii="Arial" w:hAnsi="Arial" w:cs="Arial"/>
              <w:b/>
              <w:bCs/>
            </w:rPr>
            <w:fldChar w:fldCharType="end"/>
          </w:r>
        </w:sdtContent>
      </w:sdt>
      <w:r w:rsidR="00AC7326" w:rsidRPr="00B853AC">
        <w:rPr>
          <w:rFonts w:ascii="Arial" w:hAnsi="Arial" w:cs="Arial"/>
          <w:b/>
          <w:bCs/>
        </w:rPr>
        <w:t xml:space="preserve"> </w:t>
      </w:r>
      <w:r w:rsidR="00AC7326" w:rsidRPr="00B853AC">
        <w:rPr>
          <w:rFonts w:ascii="Arial" w:hAnsi="Arial" w:cs="Arial"/>
        </w:rPr>
        <w:t xml:space="preserve">and </w:t>
      </w:r>
      <w:r w:rsidR="006A6765" w:rsidRPr="00B853AC">
        <w:rPr>
          <w:rFonts w:ascii="Arial" w:hAnsi="Arial" w:cs="Arial"/>
          <w:b/>
          <w:bCs/>
        </w:rPr>
        <w:t>GO MAD</w:t>
      </w:r>
      <w:sdt>
        <w:sdtPr>
          <w:rPr>
            <w:rFonts w:ascii="Arial" w:hAnsi="Arial" w:cs="Arial"/>
            <w:b/>
            <w:bCs/>
          </w:rPr>
          <w:id w:val="2113014870"/>
          <w:citation/>
        </w:sdtPr>
        <w:sdtEndPr/>
        <w:sdtContent>
          <w:r w:rsidR="0044109F">
            <w:rPr>
              <w:rFonts w:ascii="Arial" w:hAnsi="Arial" w:cs="Arial"/>
              <w:b/>
              <w:bCs/>
            </w:rPr>
            <w:fldChar w:fldCharType="begin"/>
          </w:r>
          <w:r w:rsidR="0044109F">
            <w:rPr>
              <w:rFonts w:ascii="Arial" w:hAnsi="Arial" w:cs="Arial"/>
              <w:b/>
              <w:bCs/>
            </w:rPr>
            <w:instrText xml:space="preserve"> CITATION Gil01 \l 2057 </w:instrText>
          </w:r>
          <w:r w:rsidR="0044109F">
            <w:rPr>
              <w:rFonts w:ascii="Arial" w:hAnsi="Arial" w:cs="Arial"/>
              <w:b/>
              <w:bCs/>
            </w:rPr>
            <w:fldChar w:fldCharType="separate"/>
          </w:r>
          <w:r w:rsidR="0044109F">
            <w:rPr>
              <w:rFonts w:ascii="Arial" w:hAnsi="Arial" w:cs="Arial"/>
              <w:b/>
              <w:bCs/>
              <w:noProof/>
            </w:rPr>
            <w:t xml:space="preserve"> </w:t>
          </w:r>
          <w:r w:rsidR="0044109F" w:rsidRPr="0044109F">
            <w:rPr>
              <w:rFonts w:ascii="Arial" w:hAnsi="Arial" w:cs="Arial"/>
              <w:noProof/>
            </w:rPr>
            <w:t>(Gilbert &amp; Charckrovity, 2001)</w:t>
          </w:r>
          <w:r w:rsidR="0044109F">
            <w:rPr>
              <w:rFonts w:ascii="Arial" w:hAnsi="Arial" w:cs="Arial"/>
              <w:b/>
              <w:bCs/>
            </w:rPr>
            <w:fldChar w:fldCharType="end"/>
          </w:r>
        </w:sdtContent>
      </w:sdt>
      <w:r w:rsidR="006A6765" w:rsidRPr="00B853AC">
        <w:rPr>
          <w:rFonts w:ascii="Arial" w:hAnsi="Arial" w:cs="Arial"/>
        </w:rPr>
        <w:t xml:space="preserve">. </w:t>
      </w:r>
      <w:r w:rsidRPr="00B853AC">
        <w:rPr>
          <w:rFonts w:ascii="Arial" w:hAnsi="Arial" w:cs="Arial"/>
        </w:rPr>
        <w:t xml:space="preserve"> </w:t>
      </w:r>
    </w:p>
    <w:p w14:paraId="244BBEC0" w14:textId="1CF3A199" w:rsidR="006D00CA" w:rsidRPr="00B853AC" w:rsidRDefault="000552EC" w:rsidP="000552EC">
      <w:pPr>
        <w:spacing w:line="360" w:lineRule="auto"/>
        <w:rPr>
          <w:rFonts w:ascii="Arial" w:hAnsi="Arial" w:cs="Arial"/>
        </w:rPr>
      </w:pPr>
      <w:r w:rsidRPr="00B853AC">
        <w:rPr>
          <w:rFonts w:ascii="Arial" w:hAnsi="Arial" w:cs="Arial"/>
          <w:b/>
          <w:bCs/>
        </w:rPr>
        <w:t>SMART</w:t>
      </w:r>
      <w:sdt>
        <w:sdtPr>
          <w:rPr>
            <w:rFonts w:ascii="Arial" w:hAnsi="Arial" w:cs="Arial"/>
            <w:b/>
            <w:bCs/>
          </w:rPr>
          <w:id w:val="-1060698283"/>
          <w:citation/>
        </w:sdtPr>
        <w:sdtEndPr/>
        <w:sdtContent>
          <w:r w:rsidR="0044109F">
            <w:rPr>
              <w:rFonts w:ascii="Arial" w:hAnsi="Arial" w:cs="Arial"/>
              <w:b/>
              <w:bCs/>
            </w:rPr>
            <w:fldChar w:fldCharType="begin"/>
          </w:r>
          <w:r w:rsidR="0044109F">
            <w:rPr>
              <w:rFonts w:ascii="Arial" w:hAnsi="Arial" w:cs="Arial"/>
              <w:b/>
              <w:bCs/>
            </w:rPr>
            <w:instrText xml:space="preserve"> CITATION Dor81 \l 2057 </w:instrText>
          </w:r>
          <w:r w:rsidR="0044109F">
            <w:rPr>
              <w:rFonts w:ascii="Arial" w:hAnsi="Arial" w:cs="Arial"/>
              <w:b/>
              <w:bCs/>
            </w:rPr>
            <w:fldChar w:fldCharType="separate"/>
          </w:r>
          <w:r w:rsidR="0044109F">
            <w:rPr>
              <w:rFonts w:ascii="Arial" w:hAnsi="Arial" w:cs="Arial"/>
              <w:b/>
              <w:bCs/>
              <w:noProof/>
            </w:rPr>
            <w:t xml:space="preserve"> </w:t>
          </w:r>
          <w:r w:rsidR="0044109F" w:rsidRPr="0044109F">
            <w:rPr>
              <w:rFonts w:ascii="Arial" w:hAnsi="Arial" w:cs="Arial"/>
              <w:noProof/>
            </w:rPr>
            <w:t>(Doran, 1981)</w:t>
          </w:r>
          <w:r w:rsidR="0044109F">
            <w:rPr>
              <w:rFonts w:ascii="Arial" w:hAnsi="Arial" w:cs="Arial"/>
              <w:b/>
              <w:bCs/>
            </w:rPr>
            <w:fldChar w:fldCharType="end"/>
          </w:r>
        </w:sdtContent>
      </w:sdt>
      <w:r w:rsidRPr="00B853AC">
        <w:rPr>
          <w:rFonts w:ascii="Arial" w:hAnsi="Arial" w:cs="Arial"/>
        </w:rPr>
        <w:t xml:space="preserve"> is an acronym each letter criteria for setting out an objective witch is </w:t>
      </w:r>
      <w:r w:rsidRPr="00B853AC">
        <w:rPr>
          <w:rFonts w:ascii="Arial" w:hAnsi="Arial" w:cs="Arial"/>
          <w:b/>
          <w:bCs/>
        </w:rPr>
        <w:t>Specific</w:t>
      </w:r>
      <w:r w:rsidRPr="00B853AC">
        <w:rPr>
          <w:rFonts w:ascii="Arial" w:hAnsi="Arial" w:cs="Arial"/>
        </w:rPr>
        <w:t xml:space="preserve"> </w:t>
      </w:r>
      <w:r w:rsidR="00163E64" w:rsidRPr="00B853AC">
        <w:rPr>
          <w:rFonts w:ascii="Arial" w:hAnsi="Arial" w:cs="Arial"/>
        </w:rPr>
        <w:t xml:space="preserve">to </w:t>
      </w:r>
      <w:r w:rsidRPr="00B853AC">
        <w:rPr>
          <w:rFonts w:ascii="Arial" w:hAnsi="Arial" w:cs="Arial"/>
        </w:rPr>
        <w:t>the goal that you are aiming of is selected</w:t>
      </w:r>
      <w:r w:rsidR="00163E64" w:rsidRPr="00B853AC">
        <w:rPr>
          <w:rFonts w:ascii="Arial" w:hAnsi="Arial" w:cs="Arial"/>
        </w:rPr>
        <w:t>;</w:t>
      </w:r>
      <w:r w:rsidRPr="00B853AC">
        <w:rPr>
          <w:rFonts w:ascii="Arial" w:hAnsi="Arial" w:cs="Arial"/>
        </w:rPr>
        <w:t xml:space="preserve"> </w:t>
      </w:r>
      <w:r w:rsidRPr="00B853AC">
        <w:rPr>
          <w:rFonts w:ascii="Arial" w:hAnsi="Arial" w:cs="Arial"/>
          <w:b/>
          <w:bCs/>
        </w:rPr>
        <w:t>Measurable</w:t>
      </w:r>
      <w:r w:rsidRPr="00B853AC">
        <w:rPr>
          <w:rFonts w:ascii="Arial" w:hAnsi="Arial" w:cs="Arial"/>
        </w:rPr>
        <w:t xml:space="preserve"> with a specific criteria that measures your progress towards accomplishment of the goal you have set</w:t>
      </w:r>
      <w:r w:rsidR="00163E64" w:rsidRPr="00B853AC">
        <w:rPr>
          <w:rFonts w:ascii="Arial" w:hAnsi="Arial" w:cs="Arial"/>
        </w:rPr>
        <w:t>;</w:t>
      </w:r>
      <w:r w:rsidRPr="00B853AC">
        <w:rPr>
          <w:rFonts w:ascii="Arial" w:hAnsi="Arial" w:cs="Arial"/>
        </w:rPr>
        <w:t xml:space="preserve"> </w:t>
      </w:r>
      <w:r w:rsidRPr="00B853AC">
        <w:rPr>
          <w:rFonts w:ascii="Arial" w:hAnsi="Arial" w:cs="Arial"/>
          <w:b/>
          <w:bCs/>
        </w:rPr>
        <w:t>Achievable</w:t>
      </w:r>
      <w:r w:rsidRPr="00B853AC">
        <w:rPr>
          <w:rFonts w:ascii="Arial" w:hAnsi="Arial" w:cs="Arial"/>
        </w:rPr>
        <w:t xml:space="preserve"> the goal set is possible</w:t>
      </w:r>
      <w:r w:rsidR="00163E64" w:rsidRPr="00B853AC">
        <w:rPr>
          <w:rFonts w:ascii="Arial" w:hAnsi="Arial" w:cs="Arial"/>
        </w:rPr>
        <w:t>;</w:t>
      </w:r>
      <w:r w:rsidRPr="00B853AC">
        <w:rPr>
          <w:rFonts w:ascii="Arial" w:hAnsi="Arial" w:cs="Arial"/>
        </w:rPr>
        <w:t xml:space="preserve"> </w:t>
      </w:r>
      <w:r w:rsidRPr="00B853AC">
        <w:rPr>
          <w:rFonts w:ascii="Arial" w:hAnsi="Arial" w:cs="Arial"/>
          <w:b/>
          <w:bCs/>
        </w:rPr>
        <w:t>Realistic</w:t>
      </w:r>
      <w:r w:rsidRPr="00B853AC">
        <w:rPr>
          <w:rFonts w:ascii="Arial" w:hAnsi="Arial" w:cs="Arial"/>
        </w:rPr>
        <w:t xml:space="preserve"> it must be not out of your reach</w:t>
      </w:r>
      <w:r w:rsidR="00163E64" w:rsidRPr="00B853AC">
        <w:rPr>
          <w:rFonts w:ascii="Arial" w:hAnsi="Arial" w:cs="Arial"/>
        </w:rPr>
        <w:t>; and</w:t>
      </w:r>
      <w:r w:rsidRPr="00B853AC">
        <w:rPr>
          <w:rFonts w:ascii="Arial" w:hAnsi="Arial" w:cs="Arial"/>
        </w:rPr>
        <w:t xml:space="preserve"> </w:t>
      </w:r>
      <w:r w:rsidRPr="00B853AC">
        <w:rPr>
          <w:rFonts w:ascii="Arial" w:hAnsi="Arial" w:cs="Arial"/>
          <w:b/>
          <w:bCs/>
        </w:rPr>
        <w:t>Time Bound</w:t>
      </w:r>
      <w:r w:rsidR="006D00CA" w:rsidRPr="00B853AC">
        <w:rPr>
          <w:rFonts w:ascii="Arial" w:hAnsi="Arial" w:cs="Arial"/>
        </w:rPr>
        <w:t xml:space="preserve">, where it </w:t>
      </w:r>
      <w:r w:rsidRPr="00B853AC">
        <w:rPr>
          <w:rFonts w:ascii="Arial" w:hAnsi="Arial" w:cs="Arial"/>
        </w:rPr>
        <w:t>must be achieved within a time limit</w:t>
      </w:r>
      <w:bookmarkStart w:id="18" w:name="_Toc456901523"/>
      <w:r w:rsidR="006D00CA" w:rsidRPr="00B853AC">
        <w:rPr>
          <w:rFonts w:ascii="Arial" w:hAnsi="Arial" w:cs="Arial"/>
        </w:rPr>
        <w:t xml:space="preserve">. </w:t>
      </w:r>
    </w:p>
    <w:p w14:paraId="2AB0BAF8" w14:textId="1C24280F" w:rsidR="006D00CA" w:rsidRPr="008A277A" w:rsidRDefault="006D00CA" w:rsidP="000552EC">
      <w:pPr>
        <w:spacing w:line="360" w:lineRule="auto"/>
        <w:rPr>
          <w:rFonts w:ascii="Arial" w:hAnsi="Arial" w:cs="Arial"/>
          <w:sz w:val="24"/>
          <w:szCs w:val="24"/>
        </w:rPr>
      </w:pPr>
      <w:r w:rsidRPr="00B853AC">
        <w:rPr>
          <w:rFonts w:ascii="Arial" w:hAnsi="Arial" w:cs="Arial"/>
        </w:rPr>
        <w:t xml:space="preserve">The </w:t>
      </w:r>
      <w:r w:rsidRPr="00B853AC">
        <w:rPr>
          <w:rFonts w:ascii="Arial" w:hAnsi="Arial" w:cs="Arial"/>
          <w:b/>
          <w:bCs/>
        </w:rPr>
        <w:t>GO MAD</w:t>
      </w:r>
      <w:r w:rsidR="004D2E9B" w:rsidRPr="00B853AC">
        <w:rPr>
          <w:rFonts w:ascii="Arial" w:hAnsi="Arial" w:cs="Arial"/>
          <w:b/>
          <w:bCs/>
        </w:rPr>
        <w:t xml:space="preserve"> (go make a difference)</w:t>
      </w:r>
      <w:sdt>
        <w:sdtPr>
          <w:rPr>
            <w:rFonts w:ascii="Arial" w:hAnsi="Arial" w:cs="Arial"/>
            <w:b/>
            <w:bCs/>
          </w:rPr>
          <w:id w:val="483675433"/>
          <w:citation/>
        </w:sdtPr>
        <w:sdtEndPr/>
        <w:sdtContent>
          <w:r w:rsidR="00A60010">
            <w:rPr>
              <w:rFonts w:ascii="Arial" w:hAnsi="Arial" w:cs="Arial"/>
              <w:b/>
              <w:bCs/>
            </w:rPr>
            <w:fldChar w:fldCharType="begin"/>
          </w:r>
          <w:r w:rsidR="00A60010">
            <w:rPr>
              <w:rFonts w:ascii="Arial" w:hAnsi="Arial" w:cs="Arial"/>
              <w:b/>
              <w:bCs/>
            </w:rPr>
            <w:instrText xml:space="preserve"> CITATION Gil01 \l 2057 </w:instrText>
          </w:r>
          <w:r w:rsidR="00A60010">
            <w:rPr>
              <w:rFonts w:ascii="Arial" w:hAnsi="Arial" w:cs="Arial"/>
              <w:b/>
              <w:bCs/>
            </w:rPr>
            <w:fldChar w:fldCharType="separate"/>
          </w:r>
          <w:r w:rsidR="0044109F">
            <w:rPr>
              <w:rFonts w:ascii="Arial" w:hAnsi="Arial" w:cs="Arial"/>
              <w:b/>
              <w:bCs/>
              <w:noProof/>
            </w:rPr>
            <w:t xml:space="preserve"> </w:t>
          </w:r>
          <w:r w:rsidR="0044109F" w:rsidRPr="0044109F">
            <w:rPr>
              <w:rFonts w:ascii="Arial" w:hAnsi="Arial" w:cs="Arial"/>
              <w:noProof/>
            </w:rPr>
            <w:t>(Gilbert &amp; Charckrovity, 2001)</w:t>
          </w:r>
          <w:r w:rsidR="00A60010">
            <w:rPr>
              <w:rFonts w:ascii="Arial" w:hAnsi="Arial" w:cs="Arial"/>
              <w:b/>
              <w:bCs/>
            </w:rPr>
            <w:fldChar w:fldCharType="end"/>
          </w:r>
        </w:sdtContent>
      </w:sdt>
      <w:r w:rsidR="004C7B32" w:rsidRPr="00B853AC">
        <w:rPr>
          <w:rFonts w:ascii="Arial" w:hAnsi="Arial" w:cs="Arial"/>
        </w:rPr>
        <w:t>,</w:t>
      </w:r>
      <w:r w:rsidRPr="00B853AC">
        <w:rPr>
          <w:rFonts w:ascii="Arial" w:hAnsi="Arial" w:cs="Arial"/>
          <w:b/>
          <w:bCs/>
        </w:rPr>
        <w:t xml:space="preserve"> </w:t>
      </w:r>
      <w:r w:rsidR="008A277A" w:rsidRPr="00B853AC">
        <w:rPr>
          <w:rFonts w:ascii="Arial" w:hAnsi="Arial" w:cs="Arial"/>
        </w:rPr>
        <w:t xml:space="preserve">model </w:t>
      </w:r>
      <w:r w:rsidR="000D7F0B" w:rsidRPr="00B853AC">
        <w:rPr>
          <w:rFonts w:ascii="Arial" w:hAnsi="Arial" w:cs="Arial"/>
        </w:rPr>
        <w:t>is a diagram used to</w:t>
      </w:r>
      <w:r w:rsidR="00C75684" w:rsidRPr="00B853AC">
        <w:rPr>
          <w:rFonts w:ascii="Arial" w:hAnsi="Arial" w:cs="Arial"/>
        </w:rPr>
        <w:t xml:space="preserve"> </w:t>
      </w:r>
      <w:r w:rsidR="0099184E" w:rsidRPr="00B853AC">
        <w:rPr>
          <w:rFonts w:ascii="Arial" w:hAnsi="Arial" w:cs="Arial"/>
        </w:rPr>
        <w:t>stick to specific goal</w:t>
      </w:r>
      <w:r w:rsidR="004D2E9B" w:rsidRPr="00B853AC">
        <w:rPr>
          <w:rFonts w:ascii="Arial" w:hAnsi="Arial" w:cs="Arial"/>
        </w:rPr>
        <w:t xml:space="preserve">. </w:t>
      </w:r>
      <w:r w:rsidR="004C7B32" w:rsidRPr="00B853AC">
        <w:rPr>
          <w:rFonts w:ascii="Arial" w:hAnsi="Arial" w:cs="Arial"/>
        </w:rPr>
        <w:t xml:space="preserve">The model uses a goal outlines </w:t>
      </w:r>
      <w:r w:rsidR="000B1C28" w:rsidRPr="00B853AC">
        <w:rPr>
          <w:rFonts w:ascii="Arial" w:hAnsi="Arial" w:cs="Arial"/>
        </w:rPr>
        <w:t xml:space="preserve">what actions is needed to achieve this goal, </w:t>
      </w:r>
      <w:r w:rsidR="00E0126B" w:rsidRPr="00B853AC">
        <w:rPr>
          <w:rFonts w:ascii="Arial" w:hAnsi="Arial" w:cs="Arial"/>
        </w:rPr>
        <w:t>with also a way in to celebrate this goal once it is achieved. This m</w:t>
      </w:r>
      <w:r w:rsidR="0056301B" w:rsidRPr="00B853AC">
        <w:rPr>
          <w:rFonts w:ascii="Arial" w:hAnsi="Arial" w:cs="Arial"/>
        </w:rPr>
        <w:t>odel also works on defin</w:t>
      </w:r>
      <w:r w:rsidR="00D01DBF" w:rsidRPr="00B853AC">
        <w:rPr>
          <w:rFonts w:ascii="Arial" w:hAnsi="Arial" w:cs="Arial"/>
        </w:rPr>
        <w:t xml:space="preserve">ing those who will support you, which you can use to refer to and come back to these people to encourage you to reach your aimed goal. </w:t>
      </w:r>
      <w:r w:rsidR="007C41C5" w:rsidRPr="00B853AC">
        <w:rPr>
          <w:rFonts w:ascii="Arial" w:hAnsi="Arial" w:cs="Arial"/>
        </w:rPr>
        <w:t xml:space="preserve">Another way in which this model helps </w:t>
      </w:r>
      <w:r w:rsidR="00151878" w:rsidRPr="00B853AC">
        <w:rPr>
          <w:rFonts w:ascii="Arial" w:hAnsi="Arial" w:cs="Arial"/>
        </w:rPr>
        <w:t>is by outlining an internal triangle</w:t>
      </w:r>
      <w:r w:rsidR="003D7AE5" w:rsidRPr="00B853AC">
        <w:rPr>
          <w:rFonts w:ascii="Arial" w:hAnsi="Arial" w:cs="Arial"/>
        </w:rPr>
        <w:t xml:space="preserve">; numbers that can be used and timed together to give a realistic value of your self confidence in achieving this goal, 300-700 </w:t>
      </w:r>
      <w:r w:rsidR="003816AA" w:rsidRPr="00B853AC">
        <w:rPr>
          <w:rFonts w:ascii="Arial" w:hAnsi="Arial" w:cs="Arial"/>
        </w:rPr>
        <w:t>shows a realisti</w:t>
      </w:r>
      <w:r w:rsidR="0046404A" w:rsidRPr="00B853AC">
        <w:rPr>
          <w:rFonts w:ascii="Arial" w:hAnsi="Arial" w:cs="Arial"/>
        </w:rPr>
        <w:t xml:space="preserve">c value that can be used to agree there is need for improvement in confidence in the </w:t>
      </w:r>
      <w:r w:rsidR="00E824E1" w:rsidRPr="00B853AC">
        <w:rPr>
          <w:rFonts w:ascii="Arial" w:hAnsi="Arial" w:cs="Arial"/>
        </w:rPr>
        <w:t xml:space="preserve">achieving this goal. Low values can assume there is no confidence in this goal and the goal itself may need to be changed or more measures put in place to increase the level of confidence. (diagram shown below). </w:t>
      </w:r>
      <w:r w:rsidR="00E824E1" w:rsidRPr="00B853AC">
        <w:rPr>
          <w:rFonts w:ascii="Arial" w:hAnsi="Arial" w:cs="Arial"/>
        </w:rPr>
        <w:br/>
      </w:r>
      <w:r w:rsidR="00E824E1">
        <w:rPr>
          <w:noProof/>
        </w:rPr>
        <w:drawing>
          <wp:inline distT="0" distB="0" distL="0" distR="0" wp14:anchorId="010C8228" wp14:editId="6EDBA678">
            <wp:extent cx="4265271" cy="3047272"/>
            <wp:effectExtent l="0" t="0" r="254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7341" cy="3063040"/>
                    </a:xfrm>
                    <a:prstGeom prst="rect">
                      <a:avLst/>
                    </a:prstGeom>
                    <a:noFill/>
                    <a:ln>
                      <a:noFill/>
                    </a:ln>
                  </pic:spPr>
                </pic:pic>
              </a:graphicData>
            </a:graphic>
          </wp:inline>
        </w:drawing>
      </w:r>
    </w:p>
    <w:p w14:paraId="1F187852" w14:textId="6C541CAC" w:rsidR="00506BC4" w:rsidRDefault="00506BC4" w:rsidP="00506BC4">
      <w:pPr>
        <w:pStyle w:val="JAHeading2"/>
      </w:pPr>
      <w:bookmarkStart w:id="19" w:name="_Toc500943479"/>
      <w:bookmarkStart w:id="20" w:name="_Toc53314831"/>
      <w:bookmarkEnd w:id="18"/>
      <w:r w:rsidRPr="00506BC4">
        <w:rPr>
          <w:rStyle w:val="Heading2Char"/>
        </w:rPr>
        <w:lastRenderedPageBreak/>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9"/>
      <w:r w:rsidR="00DF405A">
        <w:rPr>
          <w:rStyle w:val="Heading2Char"/>
        </w:rPr>
        <w:t xml:space="preserve"> person</w:t>
      </w:r>
      <w:bookmarkEnd w:id="20"/>
    </w:p>
    <w:p w14:paraId="3CB5583D" w14:textId="77777777" w:rsidR="003F69D6" w:rsidRDefault="003F69D6" w:rsidP="003F69D6"/>
    <w:p w14:paraId="16E838EB"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51F402DA" w14:textId="77777777" w:rsidR="005A1253" w:rsidRDefault="005A1253" w:rsidP="005A1253"/>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17" w:type="dxa"/>
        <w:tblLook w:val="04A0" w:firstRow="1" w:lastRow="0" w:firstColumn="1" w:lastColumn="0" w:noHBand="0" w:noVBand="1"/>
      </w:tblPr>
      <w:tblGrid>
        <w:gridCol w:w="1609"/>
        <w:gridCol w:w="2234"/>
        <w:gridCol w:w="2389"/>
        <w:gridCol w:w="1931"/>
        <w:gridCol w:w="1354"/>
      </w:tblGrid>
      <w:tr w:rsidR="009133C0" w14:paraId="7786A452" w14:textId="77777777" w:rsidTr="009133C0">
        <w:trPr>
          <w:trHeight w:val="615"/>
        </w:trPr>
        <w:tc>
          <w:tcPr>
            <w:tcW w:w="1609" w:type="dxa"/>
            <w:shd w:val="clear" w:color="auto" w:fill="D9D9D9" w:themeFill="background1" w:themeFillShade="D9"/>
          </w:tcPr>
          <w:p w14:paraId="2B752A1D" w14:textId="77777777" w:rsidR="005A1253" w:rsidRPr="00FC0AF7" w:rsidRDefault="005A1253" w:rsidP="00EB2BDF">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2234" w:type="dxa"/>
            <w:shd w:val="clear" w:color="auto" w:fill="D9D9D9" w:themeFill="background1" w:themeFillShade="D9"/>
          </w:tcPr>
          <w:p w14:paraId="48DD75DF" w14:textId="77777777" w:rsidR="005A1253" w:rsidRPr="00FC0AF7" w:rsidRDefault="005A1253" w:rsidP="00EB2BDF">
            <w:pPr>
              <w:rPr>
                <w:rFonts w:ascii="Arial Rounded MT Bold" w:hAnsi="Arial Rounded MT Bold"/>
              </w:rPr>
            </w:pPr>
            <w:r w:rsidRPr="00FC0AF7">
              <w:rPr>
                <w:rFonts w:ascii="Arial Rounded MT Bold" w:hAnsi="Arial Rounded MT Bold"/>
              </w:rPr>
              <w:t>What do I have to do?</w:t>
            </w:r>
          </w:p>
        </w:tc>
        <w:tc>
          <w:tcPr>
            <w:tcW w:w="2389" w:type="dxa"/>
            <w:shd w:val="clear" w:color="auto" w:fill="D9D9D9" w:themeFill="background1" w:themeFillShade="D9"/>
          </w:tcPr>
          <w:p w14:paraId="72FFD5F5"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What support and resources will I need?</w:t>
            </w:r>
          </w:p>
        </w:tc>
        <w:tc>
          <w:tcPr>
            <w:tcW w:w="1931" w:type="dxa"/>
            <w:shd w:val="clear" w:color="auto" w:fill="D9D9D9" w:themeFill="background1" w:themeFillShade="D9"/>
          </w:tcPr>
          <w:p w14:paraId="5BC01210" w14:textId="77777777" w:rsidR="005A1253" w:rsidRPr="00FC0AF7" w:rsidRDefault="005A1253" w:rsidP="00EB2BDF">
            <w:pPr>
              <w:jc w:val="center"/>
              <w:rPr>
                <w:rFonts w:ascii="Arial Rounded MT Bold" w:hAnsi="Arial Rounded MT Bold"/>
              </w:rPr>
            </w:pPr>
            <w:r w:rsidRPr="00FC0AF7">
              <w:rPr>
                <w:rFonts w:ascii="Arial Rounded MT Bold" w:hAnsi="Arial Rounded MT Bold"/>
              </w:rPr>
              <w:t>How will I measure success?</w:t>
            </w:r>
          </w:p>
        </w:tc>
        <w:tc>
          <w:tcPr>
            <w:tcW w:w="1354" w:type="dxa"/>
            <w:shd w:val="clear" w:color="auto" w:fill="D9D9D9" w:themeFill="background1" w:themeFillShade="D9"/>
          </w:tcPr>
          <w:p w14:paraId="7281C59A" w14:textId="77777777" w:rsidR="005A1253" w:rsidRPr="00FC0AF7" w:rsidRDefault="005A1253" w:rsidP="00EB2BDF">
            <w:pPr>
              <w:rPr>
                <w:rFonts w:ascii="Arial Rounded MT Bold" w:hAnsi="Arial Rounded MT Bold"/>
              </w:rPr>
            </w:pPr>
            <w:r w:rsidRPr="00FC0AF7">
              <w:rPr>
                <w:rFonts w:ascii="Arial Rounded MT Bold" w:hAnsi="Arial Rounded MT Bold"/>
              </w:rPr>
              <w:t>Target Date for Review</w:t>
            </w:r>
          </w:p>
        </w:tc>
      </w:tr>
      <w:tr w:rsidR="00BF7576" w14:paraId="65AB5685" w14:textId="77777777" w:rsidTr="009133C0">
        <w:trPr>
          <w:trHeight w:val="1320"/>
        </w:trPr>
        <w:tc>
          <w:tcPr>
            <w:tcW w:w="1609" w:type="dxa"/>
          </w:tcPr>
          <w:p w14:paraId="54400C9E" w14:textId="436A276B" w:rsidR="00BF7576" w:rsidRPr="00557309" w:rsidRDefault="002E2C86" w:rsidP="00EB2BDF">
            <w:pPr>
              <w:rPr>
                <w:rFonts w:ascii="Arial" w:hAnsi="Arial" w:cs="Arial"/>
              </w:rPr>
            </w:pPr>
            <w:r>
              <w:rPr>
                <w:rFonts w:ascii="Arial" w:hAnsi="Arial" w:cs="Arial"/>
              </w:rPr>
              <w:t xml:space="preserve">Business and leadership </w:t>
            </w:r>
          </w:p>
        </w:tc>
        <w:tc>
          <w:tcPr>
            <w:tcW w:w="2234" w:type="dxa"/>
          </w:tcPr>
          <w:p w14:paraId="3830E616" w14:textId="2C7C9933" w:rsidR="00BF7576" w:rsidRPr="00557309" w:rsidRDefault="002E2C86" w:rsidP="00EB2BDF">
            <w:pPr>
              <w:rPr>
                <w:rFonts w:ascii="Arial" w:hAnsi="Arial" w:cs="Arial"/>
              </w:rPr>
            </w:pPr>
            <w:r>
              <w:rPr>
                <w:rFonts w:ascii="Arial" w:hAnsi="Arial" w:cs="Arial"/>
              </w:rPr>
              <w:t>Pass degree</w:t>
            </w:r>
            <w:r w:rsidR="001A56F2">
              <w:rPr>
                <w:rFonts w:ascii="Arial" w:hAnsi="Arial" w:cs="Arial"/>
              </w:rPr>
              <w:t xml:space="preserve"> by submitting assignments on time to highest quality </w:t>
            </w:r>
          </w:p>
        </w:tc>
        <w:tc>
          <w:tcPr>
            <w:tcW w:w="2389" w:type="dxa"/>
          </w:tcPr>
          <w:p w14:paraId="46F7A7EB" w14:textId="53AF5EE2" w:rsidR="00BF7576" w:rsidRPr="00557309" w:rsidRDefault="001A56F2" w:rsidP="00EB2BDF">
            <w:pPr>
              <w:rPr>
                <w:rFonts w:ascii="Arial" w:hAnsi="Arial" w:cs="Arial"/>
              </w:rPr>
            </w:pPr>
            <w:r>
              <w:rPr>
                <w:rFonts w:ascii="Arial" w:hAnsi="Arial" w:cs="Arial"/>
              </w:rPr>
              <w:t xml:space="preserve">Lectures, notes, tutor feedback, </w:t>
            </w:r>
            <w:r w:rsidR="00AD1EBB">
              <w:rPr>
                <w:rFonts w:ascii="Arial" w:hAnsi="Arial" w:cs="Arial"/>
              </w:rPr>
              <w:t xml:space="preserve">fellow student feedback and by following and reviewing lectures on Moodle. </w:t>
            </w:r>
          </w:p>
        </w:tc>
        <w:tc>
          <w:tcPr>
            <w:tcW w:w="1931" w:type="dxa"/>
          </w:tcPr>
          <w:p w14:paraId="25F1B89E" w14:textId="095B0AD7" w:rsidR="00BF7576" w:rsidRPr="00557309" w:rsidRDefault="00FF31E3" w:rsidP="00EB2BDF">
            <w:pPr>
              <w:rPr>
                <w:rFonts w:ascii="Arial" w:hAnsi="Arial" w:cs="Arial"/>
              </w:rPr>
            </w:pPr>
            <w:r>
              <w:rPr>
                <w:rFonts w:ascii="Arial" w:hAnsi="Arial" w:cs="Arial"/>
              </w:rPr>
              <w:t xml:space="preserve">Tutor feedback, assignment results throughout degree </w:t>
            </w:r>
          </w:p>
        </w:tc>
        <w:tc>
          <w:tcPr>
            <w:tcW w:w="1354" w:type="dxa"/>
          </w:tcPr>
          <w:p w14:paraId="45443B7F" w14:textId="75D36012" w:rsidR="00BF7576" w:rsidRPr="00557309" w:rsidRDefault="00FF31E3" w:rsidP="00EB2BDF">
            <w:pPr>
              <w:rPr>
                <w:rFonts w:ascii="Arial" w:hAnsi="Arial" w:cs="Arial"/>
              </w:rPr>
            </w:pPr>
            <w:r>
              <w:rPr>
                <w:rFonts w:ascii="Arial" w:hAnsi="Arial" w:cs="Arial"/>
              </w:rPr>
              <w:t xml:space="preserve">July/ August </w:t>
            </w:r>
            <w:r w:rsidR="00FB4E8D">
              <w:rPr>
                <w:rFonts w:ascii="Arial" w:hAnsi="Arial" w:cs="Arial"/>
              </w:rPr>
              <w:t>2023</w:t>
            </w:r>
          </w:p>
        </w:tc>
      </w:tr>
      <w:tr w:rsidR="009133C0" w14:paraId="28AB6C00" w14:textId="77777777" w:rsidTr="009133C0">
        <w:trPr>
          <w:trHeight w:val="1320"/>
        </w:trPr>
        <w:tc>
          <w:tcPr>
            <w:tcW w:w="1609" w:type="dxa"/>
          </w:tcPr>
          <w:p w14:paraId="035AD5E7" w14:textId="77777777" w:rsidR="005A1253" w:rsidRPr="00557309" w:rsidRDefault="005A1253" w:rsidP="00EB2BDF">
            <w:pPr>
              <w:rPr>
                <w:rFonts w:ascii="Arial" w:hAnsi="Arial" w:cs="Arial"/>
              </w:rPr>
            </w:pPr>
          </w:p>
          <w:p w14:paraId="4ED0958D" w14:textId="1CA388CF" w:rsidR="005A1253" w:rsidRPr="00557309" w:rsidRDefault="00C06E05" w:rsidP="00EB2BDF">
            <w:pPr>
              <w:rPr>
                <w:rFonts w:ascii="Arial" w:hAnsi="Arial" w:cs="Arial"/>
              </w:rPr>
            </w:pPr>
            <w:r w:rsidRPr="00557309">
              <w:rPr>
                <w:rFonts w:ascii="Arial" w:hAnsi="Arial" w:cs="Arial"/>
              </w:rPr>
              <w:t xml:space="preserve">Learn to speak German </w:t>
            </w:r>
          </w:p>
        </w:tc>
        <w:tc>
          <w:tcPr>
            <w:tcW w:w="2234" w:type="dxa"/>
          </w:tcPr>
          <w:p w14:paraId="3306316B" w14:textId="37EC748A" w:rsidR="005A1253" w:rsidRPr="00557309" w:rsidRDefault="00A71395" w:rsidP="00EB2BDF">
            <w:pPr>
              <w:rPr>
                <w:rFonts w:ascii="Arial" w:hAnsi="Arial" w:cs="Arial"/>
              </w:rPr>
            </w:pPr>
            <w:r w:rsidRPr="00557309">
              <w:rPr>
                <w:rFonts w:ascii="Arial" w:hAnsi="Arial" w:cs="Arial"/>
              </w:rPr>
              <w:t>I have set and follow a suitable structured plan</w:t>
            </w:r>
          </w:p>
        </w:tc>
        <w:tc>
          <w:tcPr>
            <w:tcW w:w="2389" w:type="dxa"/>
          </w:tcPr>
          <w:p w14:paraId="0FA29EA1" w14:textId="053139CE" w:rsidR="005A1253" w:rsidRPr="00557309" w:rsidRDefault="00A71395" w:rsidP="00EB2BDF">
            <w:pPr>
              <w:rPr>
                <w:rFonts w:ascii="Arial" w:hAnsi="Arial" w:cs="Arial"/>
              </w:rPr>
            </w:pPr>
            <w:r w:rsidRPr="00557309">
              <w:rPr>
                <w:rFonts w:ascii="Arial" w:hAnsi="Arial" w:cs="Arial"/>
              </w:rPr>
              <w:t xml:space="preserve">Audio guides, textbooks, </w:t>
            </w:r>
            <w:r w:rsidR="00F4025E" w:rsidRPr="00557309">
              <w:rPr>
                <w:rFonts w:ascii="Arial" w:hAnsi="Arial" w:cs="Arial"/>
              </w:rPr>
              <w:t>with suitable digital access i.e. tablet /</w:t>
            </w:r>
            <w:r w:rsidR="000D5921" w:rsidRPr="00557309">
              <w:rPr>
                <w:rFonts w:ascii="Arial" w:hAnsi="Arial" w:cs="Arial"/>
              </w:rPr>
              <w:t xml:space="preserve">laptop </w:t>
            </w:r>
          </w:p>
        </w:tc>
        <w:tc>
          <w:tcPr>
            <w:tcW w:w="1931" w:type="dxa"/>
          </w:tcPr>
          <w:p w14:paraId="6CAC4846" w14:textId="0FEE8153" w:rsidR="005A1253" w:rsidRPr="00557309" w:rsidRDefault="000D5921" w:rsidP="00EB2BDF">
            <w:pPr>
              <w:rPr>
                <w:rFonts w:ascii="Arial" w:hAnsi="Arial" w:cs="Arial"/>
              </w:rPr>
            </w:pPr>
            <w:r w:rsidRPr="00557309">
              <w:rPr>
                <w:rFonts w:ascii="Arial" w:hAnsi="Arial" w:cs="Arial"/>
              </w:rPr>
              <w:t xml:space="preserve">Grammatical and verbal </w:t>
            </w:r>
            <w:r w:rsidR="006F5386" w:rsidRPr="00557309">
              <w:rPr>
                <w:rFonts w:ascii="Arial" w:hAnsi="Arial" w:cs="Arial"/>
              </w:rPr>
              <w:t xml:space="preserve">testing </w:t>
            </w:r>
          </w:p>
        </w:tc>
        <w:tc>
          <w:tcPr>
            <w:tcW w:w="1354" w:type="dxa"/>
          </w:tcPr>
          <w:p w14:paraId="285D91B4" w14:textId="7854995A" w:rsidR="005A1253" w:rsidRPr="00557309" w:rsidRDefault="006F5386" w:rsidP="00EB2BDF">
            <w:pPr>
              <w:rPr>
                <w:rFonts w:ascii="Arial" w:hAnsi="Arial" w:cs="Arial"/>
              </w:rPr>
            </w:pPr>
            <w:r w:rsidRPr="00557309">
              <w:rPr>
                <w:rFonts w:ascii="Arial" w:hAnsi="Arial" w:cs="Arial"/>
              </w:rPr>
              <w:t>April 2021</w:t>
            </w:r>
          </w:p>
        </w:tc>
      </w:tr>
      <w:tr w:rsidR="009133C0" w14:paraId="5DF65120" w14:textId="77777777" w:rsidTr="009133C0">
        <w:trPr>
          <w:trHeight w:val="329"/>
        </w:trPr>
        <w:tc>
          <w:tcPr>
            <w:tcW w:w="1609" w:type="dxa"/>
          </w:tcPr>
          <w:p w14:paraId="535B0C06" w14:textId="77777777" w:rsidR="005A1253" w:rsidRPr="00557309" w:rsidRDefault="005A1253" w:rsidP="00EB2BDF">
            <w:pPr>
              <w:rPr>
                <w:rFonts w:ascii="Arial" w:hAnsi="Arial" w:cs="Arial"/>
              </w:rPr>
            </w:pPr>
          </w:p>
          <w:p w14:paraId="66E91BB8" w14:textId="48455A1F" w:rsidR="005A1253" w:rsidRPr="00557309" w:rsidRDefault="00557309" w:rsidP="00EB2BDF">
            <w:pPr>
              <w:rPr>
                <w:rFonts w:ascii="Arial" w:hAnsi="Arial" w:cs="Arial"/>
              </w:rPr>
            </w:pPr>
            <w:r>
              <w:rPr>
                <w:rFonts w:ascii="Arial" w:hAnsi="Arial" w:cs="Arial"/>
              </w:rPr>
              <w:t xml:space="preserve">Learn to play </w:t>
            </w:r>
            <w:proofErr w:type="spellStart"/>
            <w:r w:rsidR="00274FB2">
              <w:rPr>
                <w:rFonts w:ascii="Arial" w:hAnsi="Arial" w:cs="Arial"/>
              </w:rPr>
              <w:t>N</w:t>
            </w:r>
            <w:r>
              <w:rPr>
                <w:rFonts w:ascii="Arial" w:hAnsi="Arial" w:cs="Arial"/>
              </w:rPr>
              <w:t>ecromunda</w:t>
            </w:r>
            <w:proofErr w:type="spellEnd"/>
            <w:r>
              <w:rPr>
                <w:rFonts w:ascii="Arial" w:hAnsi="Arial" w:cs="Arial"/>
              </w:rPr>
              <w:t xml:space="preserve"> </w:t>
            </w:r>
          </w:p>
          <w:p w14:paraId="17D93E02" w14:textId="77777777" w:rsidR="005A1253" w:rsidRPr="00557309" w:rsidRDefault="005A1253" w:rsidP="00EB2BDF">
            <w:pPr>
              <w:rPr>
                <w:rFonts w:ascii="Arial" w:hAnsi="Arial" w:cs="Arial"/>
              </w:rPr>
            </w:pPr>
          </w:p>
          <w:p w14:paraId="042C963E" w14:textId="77777777" w:rsidR="005A1253" w:rsidRPr="00557309" w:rsidRDefault="005A1253" w:rsidP="00EB2BDF">
            <w:pPr>
              <w:rPr>
                <w:rFonts w:ascii="Arial" w:hAnsi="Arial" w:cs="Arial"/>
              </w:rPr>
            </w:pPr>
          </w:p>
        </w:tc>
        <w:tc>
          <w:tcPr>
            <w:tcW w:w="2234" w:type="dxa"/>
          </w:tcPr>
          <w:p w14:paraId="3D8C6EE3" w14:textId="5460D1CD" w:rsidR="005A1253" w:rsidRPr="00557309" w:rsidRDefault="00274FB2" w:rsidP="00EB2BDF">
            <w:pPr>
              <w:rPr>
                <w:rFonts w:ascii="Arial" w:hAnsi="Arial" w:cs="Arial"/>
              </w:rPr>
            </w:pPr>
            <w:r>
              <w:rPr>
                <w:rFonts w:ascii="Arial" w:hAnsi="Arial" w:cs="Arial"/>
              </w:rPr>
              <w:t xml:space="preserve">I </w:t>
            </w:r>
            <w:proofErr w:type="gramStart"/>
            <w:r>
              <w:rPr>
                <w:rFonts w:ascii="Arial" w:hAnsi="Arial" w:cs="Arial"/>
              </w:rPr>
              <w:t>have to</w:t>
            </w:r>
            <w:proofErr w:type="gramEnd"/>
            <w:r>
              <w:rPr>
                <w:rFonts w:ascii="Arial" w:hAnsi="Arial" w:cs="Arial"/>
              </w:rPr>
              <w:t xml:space="preserve"> actively stick to weekly </w:t>
            </w:r>
            <w:r w:rsidR="009861F7">
              <w:rPr>
                <w:rFonts w:ascii="Arial" w:hAnsi="Arial" w:cs="Arial"/>
              </w:rPr>
              <w:t>slots for both sides of the hobby</w:t>
            </w:r>
            <w:r w:rsidR="009133C0">
              <w:rPr>
                <w:rFonts w:ascii="Arial" w:hAnsi="Arial" w:cs="Arial"/>
              </w:rPr>
              <w:t xml:space="preserve">; </w:t>
            </w:r>
            <w:r w:rsidR="009861F7">
              <w:rPr>
                <w:rFonts w:ascii="Arial" w:hAnsi="Arial" w:cs="Arial"/>
              </w:rPr>
              <w:t>construction/painting</w:t>
            </w:r>
            <w:r w:rsidR="00B70849">
              <w:rPr>
                <w:rFonts w:ascii="Arial" w:hAnsi="Arial" w:cs="Arial"/>
              </w:rPr>
              <w:t xml:space="preserve"> and gaming</w:t>
            </w:r>
            <w:r w:rsidR="009861F7">
              <w:rPr>
                <w:rFonts w:ascii="Arial" w:hAnsi="Arial" w:cs="Arial"/>
              </w:rPr>
              <w:t>.</w:t>
            </w:r>
          </w:p>
        </w:tc>
        <w:tc>
          <w:tcPr>
            <w:tcW w:w="2389" w:type="dxa"/>
          </w:tcPr>
          <w:p w14:paraId="4F86D44E" w14:textId="02573978" w:rsidR="005A1253" w:rsidRPr="00557309" w:rsidRDefault="00B70849" w:rsidP="00EB2BDF">
            <w:pPr>
              <w:rPr>
                <w:rFonts w:ascii="Arial" w:hAnsi="Arial" w:cs="Arial"/>
              </w:rPr>
            </w:pPr>
            <w:r>
              <w:rPr>
                <w:rFonts w:ascii="Arial" w:hAnsi="Arial" w:cs="Arial"/>
              </w:rPr>
              <w:t xml:space="preserve">Construction/ painting- require tool kits </w:t>
            </w:r>
            <w:r w:rsidR="00607A2B">
              <w:rPr>
                <w:rFonts w:ascii="Arial" w:hAnsi="Arial" w:cs="Arial"/>
              </w:rPr>
              <w:t xml:space="preserve">and glues, paint kits, brushes and accessories. </w:t>
            </w:r>
            <w:r w:rsidR="00607A2B">
              <w:rPr>
                <w:rFonts w:ascii="Arial" w:hAnsi="Arial" w:cs="Arial"/>
              </w:rPr>
              <w:br/>
              <w:t xml:space="preserve">Gaming- </w:t>
            </w:r>
            <w:r w:rsidR="007C594C">
              <w:rPr>
                <w:rFonts w:ascii="Arial" w:hAnsi="Arial" w:cs="Arial"/>
              </w:rPr>
              <w:t xml:space="preserve">suitable space to play, rules and manuals, a starter kit and accessories. </w:t>
            </w:r>
            <w:r w:rsidR="00943E30">
              <w:rPr>
                <w:rFonts w:ascii="Arial" w:hAnsi="Arial" w:cs="Arial"/>
              </w:rPr>
              <w:t>Person/ persons to play against</w:t>
            </w:r>
          </w:p>
        </w:tc>
        <w:tc>
          <w:tcPr>
            <w:tcW w:w="1931" w:type="dxa"/>
          </w:tcPr>
          <w:p w14:paraId="028B8603" w14:textId="45F72908" w:rsidR="005A1253" w:rsidRPr="00557309" w:rsidRDefault="004A4EF1" w:rsidP="00EB2BDF">
            <w:pPr>
              <w:rPr>
                <w:rFonts w:ascii="Arial" w:hAnsi="Arial" w:cs="Arial"/>
              </w:rPr>
            </w:pPr>
            <w:r>
              <w:rPr>
                <w:rFonts w:ascii="Arial" w:hAnsi="Arial" w:cs="Arial"/>
              </w:rPr>
              <w:t>C</w:t>
            </w:r>
            <w:r w:rsidR="00AC0E41">
              <w:rPr>
                <w:rFonts w:ascii="Arial" w:hAnsi="Arial" w:cs="Arial"/>
              </w:rPr>
              <w:t xml:space="preserve">onstruction- fully built and painted hobby set ready to use. </w:t>
            </w:r>
            <w:r w:rsidR="00AC0E41">
              <w:rPr>
                <w:rFonts w:ascii="Arial" w:hAnsi="Arial" w:cs="Arial"/>
              </w:rPr>
              <w:br/>
            </w:r>
            <w:r w:rsidR="004A0D0D">
              <w:rPr>
                <w:rFonts w:ascii="Arial" w:hAnsi="Arial" w:cs="Arial"/>
              </w:rPr>
              <w:t xml:space="preserve">Gaming; </w:t>
            </w:r>
            <w:r w:rsidR="00A21110">
              <w:rPr>
                <w:rFonts w:ascii="Arial" w:hAnsi="Arial" w:cs="Arial"/>
              </w:rPr>
              <w:t>opponent feedback</w:t>
            </w:r>
            <w:r w:rsidR="002901BC">
              <w:rPr>
                <w:rFonts w:ascii="Arial" w:hAnsi="Arial" w:cs="Arial"/>
              </w:rPr>
              <w:t xml:space="preserve">, recording number of wins vs losses </w:t>
            </w:r>
          </w:p>
        </w:tc>
        <w:tc>
          <w:tcPr>
            <w:tcW w:w="1354" w:type="dxa"/>
          </w:tcPr>
          <w:p w14:paraId="3DA0D41E" w14:textId="2643D05D" w:rsidR="005A1253" w:rsidRPr="00557309" w:rsidRDefault="004A0D0D" w:rsidP="00EB2BDF">
            <w:pPr>
              <w:rPr>
                <w:rFonts w:ascii="Arial" w:hAnsi="Arial" w:cs="Arial"/>
              </w:rPr>
            </w:pPr>
            <w:r>
              <w:rPr>
                <w:rFonts w:ascii="Arial" w:hAnsi="Arial" w:cs="Arial"/>
              </w:rPr>
              <w:t>September/ October 2021</w:t>
            </w:r>
          </w:p>
        </w:tc>
      </w:tr>
      <w:tr w:rsidR="009133C0" w14:paraId="76AB9B34" w14:textId="77777777" w:rsidTr="009133C0">
        <w:trPr>
          <w:trHeight w:val="316"/>
        </w:trPr>
        <w:tc>
          <w:tcPr>
            <w:tcW w:w="1609" w:type="dxa"/>
          </w:tcPr>
          <w:p w14:paraId="4D931B61" w14:textId="77777777" w:rsidR="005A1253" w:rsidRPr="00557309" w:rsidRDefault="005A1253" w:rsidP="00EB2BDF">
            <w:pPr>
              <w:rPr>
                <w:rFonts w:ascii="Arial" w:hAnsi="Arial" w:cs="Arial"/>
              </w:rPr>
            </w:pPr>
          </w:p>
          <w:p w14:paraId="1F8E4184" w14:textId="783EA125" w:rsidR="005A1253" w:rsidRPr="00557309" w:rsidRDefault="00FB4E8D" w:rsidP="00EB2BDF">
            <w:pPr>
              <w:rPr>
                <w:rFonts w:ascii="Arial" w:hAnsi="Arial" w:cs="Arial"/>
              </w:rPr>
            </w:pPr>
            <w:r>
              <w:rPr>
                <w:rFonts w:ascii="Arial" w:hAnsi="Arial" w:cs="Arial"/>
              </w:rPr>
              <w:t xml:space="preserve">Learn to drive </w:t>
            </w:r>
          </w:p>
          <w:p w14:paraId="2F74204C" w14:textId="77777777" w:rsidR="005A1253" w:rsidRPr="00557309" w:rsidRDefault="005A1253" w:rsidP="00EB2BDF">
            <w:pPr>
              <w:rPr>
                <w:rFonts w:ascii="Arial" w:hAnsi="Arial" w:cs="Arial"/>
              </w:rPr>
            </w:pPr>
          </w:p>
          <w:p w14:paraId="1507D80E" w14:textId="77777777" w:rsidR="005A1253" w:rsidRPr="00557309" w:rsidRDefault="005A1253" w:rsidP="00EB2BDF">
            <w:pPr>
              <w:rPr>
                <w:rFonts w:ascii="Arial" w:hAnsi="Arial" w:cs="Arial"/>
              </w:rPr>
            </w:pPr>
          </w:p>
        </w:tc>
        <w:tc>
          <w:tcPr>
            <w:tcW w:w="2234" w:type="dxa"/>
          </w:tcPr>
          <w:p w14:paraId="68F85FC2" w14:textId="560AB777" w:rsidR="005A1253" w:rsidRPr="00557309" w:rsidRDefault="00FB4E8D" w:rsidP="00EB2BDF">
            <w:pPr>
              <w:rPr>
                <w:rFonts w:ascii="Arial" w:hAnsi="Arial" w:cs="Arial"/>
              </w:rPr>
            </w:pPr>
            <w:r>
              <w:rPr>
                <w:rFonts w:ascii="Arial" w:hAnsi="Arial" w:cs="Arial"/>
              </w:rPr>
              <w:t>Take driving lessons, take theory test</w:t>
            </w:r>
            <w:r w:rsidR="00EA4895">
              <w:rPr>
                <w:rFonts w:ascii="Arial" w:hAnsi="Arial" w:cs="Arial"/>
              </w:rPr>
              <w:t xml:space="preserve">, take driving test </w:t>
            </w:r>
          </w:p>
        </w:tc>
        <w:tc>
          <w:tcPr>
            <w:tcW w:w="2389" w:type="dxa"/>
          </w:tcPr>
          <w:p w14:paraId="1B7E8B0B" w14:textId="069DD565" w:rsidR="005A1253" w:rsidRPr="00557309" w:rsidRDefault="00EA4895" w:rsidP="00EB2BDF">
            <w:pPr>
              <w:rPr>
                <w:rFonts w:ascii="Arial" w:hAnsi="Arial" w:cs="Arial"/>
              </w:rPr>
            </w:pPr>
            <w:r>
              <w:rPr>
                <w:rFonts w:ascii="Arial" w:hAnsi="Arial" w:cs="Arial"/>
              </w:rPr>
              <w:t xml:space="preserve">Lessons from registered driving instructor, </w:t>
            </w:r>
            <w:r w:rsidR="00B706CC">
              <w:rPr>
                <w:rFonts w:ascii="Arial" w:hAnsi="Arial" w:cs="Arial"/>
              </w:rPr>
              <w:t>hazard and theory practise test CD’s</w:t>
            </w:r>
            <w:r w:rsidR="007F180D">
              <w:rPr>
                <w:rFonts w:ascii="Arial" w:hAnsi="Arial" w:cs="Arial"/>
              </w:rPr>
              <w:t xml:space="preserve">, </w:t>
            </w:r>
            <w:r w:rsidR="00370DEB">
              <w:rPr>
                <w:rFonts w:ascii="Arial" w:hAnsi="Arial" w:cs="Arial"/>
              </w:rPr>
              <w:t>have a car able to learn to drive in.</w:t>
            </w:r>
          </w:p>
        </w:tc>
        <w:tc>
          <w:tcPr>
            <w:tcW w:w="1931" w:type="dxa"/>
          </w:tcPr>
          <w:p w14:paraId="60A8D83F" w14:textId="39267DE2" w:rsidR="005A1253" w:rsidRPr="00557309" w:rsidRDefault="00370DEB" w:rsidP="00EB2BDF">
            <w:pPr>
              <w:rPr>
                <w:rFonts w:ascii="Arial" w:hAnsi="Arial" w:cs="Arial"/>
              </w:rPr>
            </w:pPr>
            <w:r>
              <w:rPr>
                <w:rFonts w:ascii="Arial" w:hAnsi="Arial" w:cs="Arial"/>
              </w:rPr>
              <w:t xml:space="preserve">Feedback from driving instructor, confidence when driving, </w:t>
            </w:r>
            <w:r w:rsidR="00FD4724">
              <w:rPr>
                <w:rFonts w:ascii="Arial" w:hAnsi="Arial" w:cs="Arial"/>
              </w:rPr>
              <w:t xml:space="preserve">passing theory test. </w:t>
            </w:r>
          </w:p>
        </w:tc>
        <w:tc>
          <w:tcPr>
            <w:tcW w:w="1354" w:type="dxa"/>
          </w:tcPr>
          <w:p w14:paraId="487CCC04" w14:textId="1C7F4B54" w:rsidR="005A1253" w:rsidRPr="00557309" w:rsidRDefault="009C1F4B" w:rsidP="00EB2BDF">
            <w:pPr>
              <w:rPr>
                <w:rFonts w:ascii="Arial" w:hAnsi="Arial" w:cs="Arial"/>
              </w:rPr>
            </w:pPr>
            <w:r>
              <w:rPr>
                <w:rFonts w:ascii="Arial" w:hAnsi="Arial" w:cs="Arial"/>
              </w:rPr>
              <w:t>J</w:t>
            </w:r>
            <w:r w:rsidR="00B9175C">
              <w:rPr>
                <w:rFonts w:ascii="Arial" w:hAnsi="Arial" w:cs="Arial"/>
              </w:rPr>
              <w:t>uly</w:t>
            </w:r>
            <w:r>
              <w:rPr>
                <w:rFonts w:ascii="Arial" w:hAnsi="Arial" w:cs="Arial"/>
              </w:rPr>
              <w:t xml:space="preserve"> 2021</w:t>
            </w:r>
          </w:p>
        </w:tc>
      </w:tr>
    </w:tbl>
    <w:p w14:paraId="04CE6F60" w14:textId="123F745F" w:rsidR="005A1253" w:rsidRDefault="005A1253" w:rsidP="005A1253"/>
    <w:p w14:paraId="7E93781C" w14:textId="16035708" w:rsidR="005A1253" w:rsidRDefault="005A1253" w:rsidP="005A1253">
      <w:pPr>
        <w:rPr>
          <w:rFonts w:ascii="Arial Rounded MT Bold" w:hAnsi="Arial Rounded MT Bold"/>
          <w:u w:val="single"/>
        </w:rPr>
      </w:pPr>
    </w:p>
    <w:p w14:paraId="192E8D26" w14:textId="6527017D" w:rsidR="009133C0" w:rsidRDefault="009133C0" w:rsidP="005A1253">
      <w:pPr>
        <w:rPr>
          <w:rFonts w:ascii="Arial Rounded MT Bold" w:hAnsi="Arial Rounded MT Bold"/>
          <w:u w:val="single"/>
        </w:rPr>
      </w:pPr>
    </w:p>
    <w:p w14:paraId="042A6DA8" w14:textId="77777777" w:rsidR="009133C0" w:rsidRDefault="009133C0" w:rsidP="005A1253">
      <w:pPr>
        <w:rPr>
          <w:rFonts w:ascii="Arial Rounded MT Bold" w:hAnsi="Arial Rounded MT Bold"/>
          <w:u w:val="single"/>
        </w:rPr>
      </w:pPr>
    </w:p>
    <w:p w14:paraId="7A73B9E3"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lastRenderedPageBreak/>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EB2BDF">
        <w:trPr>
          <w:trHeight w:val="273"/>
        </w:trPr>
        <w:tc>
          <w:tcPr>
            <w:tcW w:w="8647" w:type="dxa"/>
            <w:shd w:val="clear" w:color="auto" w:fill="D9D9D9" w:themeFill="background1" w:themeFillShade="D9"/>
          </w:tcPr>
          <w:p w14:paraId="10473240" w14:textId="77777777" w:rsidR="005A1253" w:rsidRPr="00FC0AF7" w:rsidRDefault="005A1253" w:rsidP="00EB2BDF">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2E5CF42" w14:textId="77777777" w:rsidR="005A1253" w:rsidRDefault="005A1253" w:rsidP="00EB2BDF"/>
          <w:p w14:paraId="0E9799CA" w14:textId="77777777" w:rsidR="005A1253" w:rsidRDefault="00605985" w:rsidP="00EB2BDF">
            <w:pPr>
              <w:rPr>
                <w:rFonts w:ascii="Arial" w:hAnsi="Arial" w:cs="Arial"/>
              </w:rPr>
            </w:pPr>
            <w:r w:rsidRPr="00605985">
              <w:rPr>
                <w:rFonts w:ascii="Arial" w:hAnsi="Arial" w:cs="Arial"/>
              </w:rPr>
              <w:t xml:space="preserve">Complete assignments </w:t>
            </w:r>
            <w:r>
              <w:rPr>
                <w:rFonts w:ascii="Arial" w:hAnsi="Arial" w:cs="Arial"/>
              </w:rPr>
              <w:t xml:space="preserve">on time to highest quality </w:t>
            </w:r>
            <w:r w:rsidR="001D2615">
              <w:rPr>
                <w:rFonts w:ascii="Arial" w:hAnsi="Arial" w:cs="Arial"/>
              </w:rPr>
              <w:t xml:space="preserve">over the period of the academic year. </w:t>
            </w:r>
          </w:p>
          <w:p w14:paraId="267608B8" w14:textId="77777777" w:rsidR="001D2615" w:rsidRDefault="001D2615" w:rsidP="00EB2BDF">
            <w:pPr>
              <w:rPr>
                <w:rFonts w:ascii="Arial" w:hAnsi="Arial" w:cs="Arial"/>
              </w:rPr>
            </w:pPr>
            <w:r>
              <w:rPr>
                <w:rFonts w:ascii="Arial" w:hAnsi="Arial" w:cs="Arial"/>
              </w:rPr>
              <w:t xml:space="preserve">Learn to drive </w:t>
            </w:r>
          </w:p>
          <w:p w14:paraId="676764BE" w14:textId="4E0708A8" w:rsidR="00D26E01" w:rsidRDefault="008158A6" w:rsidP="00EB2BDF">
            <w:pPr>
              <w:rPr>
                <w:rFonts w:ascii="Arial" w:hAnsi="Arial" w:cs="Arial"/>
              </w:rPr>
            </w:pPr>
            <w:r>
              <w:rPr>
                <w:rFonts w:ascii="Arial" w:hAnsi="Arial" w:cs="Arial"/>
              </w:rPr>
              <w:t xml:space="preserve">Learn to play </w:t>
            </w:r>
            <w:proofErr w:type="spellStart"/>
            <w:r>
              <w:rPr>
                <w:rFonts w:ascii="Arial" w:hAnsi="Arial" w:cs="Arial"/>
              </w:rPr>
              <w:t>Necromunda</w:t>
            </w:r>
            <w:proofErr w:type="spellEnd"/>
            <w:r>
              <w:rPr>
                <w:rFonts w:ascii="Arial" w:hAnsi="Arial" w:cs="Arial"/>
              </w:rPr>
              <w:t xml:space="preserve"> </w:t>
            </w:r>
          </w:p>
          <w:p w14:paraId="7EE3F78F" w14:textId="16F200B2" w:rsidR="00585FCE" w:rsidRDefault="00585FCE" w:rsidP="00EB2BDF">
            <w:pPr>
              <w:rPr>
                <w:rFonts w:ascii="Arial" w:hAnsi="Arial" w:cs="Arial"/>
              </w:rPr>
            </w:pPr>
            <w:r>
              <w:rPr>
                <w:rFonts w:ascii="Arial" w:hAnsi="Arial" w:cs="Arial"/>
              </w:rPr>
              <w:t xml:space="preserve">Learn German </w:t>
            </w:r>
          </w:p>
          <w:p w14:paraId="754D135B" w14:textId="5FFE3728" w:rsidR="008158A6" w:rsidRPr="00605985" w:rsidRDefault="008158A6" w:rsidP="00EB2BDF">
            <w:pPr>
              <w:rPr>
                <w:rFonts w:ascii="Arial" w:hAnsi="Arial" w:cs="Arial"/>
              </w:rPr>
            </w:pPr>
          </w:p>
        </w:tc>
      </w:tr>
      <w:tr w:rsidR="005A1253" w14:paraId="75838506" w14:textId="77777777" w:rsidTr="00EB2BDF">
        <w:trPr>
          <w:trHeight w:val="273"/>
        </w:trPr>
        <w:tc>
          <w:tcPr>
            <w:tcW w:w="8647" w:type="dxa"/>
            <w:shd w:val="clear" w:color="auto" w:fill="D9D9D9" w:themeFill="background1" w:themeFillShade="D9"/>
          </w:tcPr>
          <w:p w14:paraId="12C39DA5" w14:textId="77777777" w:rsidR="005A1253" w:rsidRPr="00FC0AF7" w:rsidRDefault="005A1253" w:rsidP="00EB2BDF">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7971B19" w14:textId="77777777" w:rsidR="005A1253" w:rsidRDefault="005A1253" w:rsidP="00EB2BDF"/>
          <w:p w14:paraId="7AF77FE5" w14:textId="20DEFAF1" w:rsidR="005A1253" w:rsidRPr="00EB7D91" w:rsidRDefault="001B49B3" w:rsidP="00EB2BDF">
            <w:pPr>
              <w:rPr>
                <w:rFonts w:ascii="Arial" w:hAnsi="Arial" w:cs="Arial"/>
              </w:rPr>
            </w:pPr>
            <w:r w:rsidRPr="00EB7D91">
              <w:rPr>
                <w:rFonts w:ascii="Arial" w:hAnsi="Arial" w:cs="Arial"/>
              </w:rPr>
              <w:t>Develop the foundation</w:t>
            </w:r>
            <w:r w:rsidR="00402295" w:rsidRPr="00EB7D91">
              <w:rPr>
                <w:rFonts w:ascii="Arial" w:hAnsi="Arial" w:cs="Arial"/>
              </w:rPr>
              <w:t>s</w:t>
            </w:r>
            <w:r w:rsidRPr="00EB7D91">
              <w:rPr>
                <w:rFonts w:ascii="Arial" w:hAnsi="Arial" w:cs="Arial"/>
              </w:rPr>
              <w:t xml:space="preserve"> learn in first </w:t>
            </w:r>
            <w:r w:rsidR="00402295" w:rsidRPr="00EB7D91">
              <w:rPr>
                <w:rFonts w:ascii="Arial" w:hAnsi="Arial" w:cs="Arial"/>
              </w:rPr>
              <w:t xml:space="preserve">academic year 1 and </w:t>
            </w:r>
            <w:r w:rsidR="00356849" w:rsidRPr="00EB7D91">
              <w:rPr>
                <w:rFonts w:ascii="Arial" w:hAnsi="Arial" w:cs="Arial"/>
              </w:rPr>
              <w:t xml:space="preserve">develop a broader understanding of business and leadership, translating these </w:t>
            </w:r>
            <w:r w:rsidR="00EB7D91" w:rsidRPr="00EB7D91">
              <w:rPr>
                <w:rFonts w:ascii="Arial" w:hAnsi="Arial" w:cs="Arial"/>
              </w:rPr>
              <w:t xml:space="preserve">learnings into my daily life/ career. </w:t>
            </w:r>
            <w:r w:rsidR="00EB7D91" w:rsidRPr="00EB7D91">
              <w:rPr>
                <w:rFonts w:ascii="Arial" w:hAnsi="Arial" w:cs="Arial"/>
              </w:rPr>
              <w:br/>
              <w:t>Promotion in work</w:t>
            </w:r>
            <w:r w:rsidR="00EB7D91">
              <w:rPr>
                <w:rFonts w:ascii="Arial" w:hAnsi="Arial" w:cs="Arial"/>
              </w:rPr>
              <w:t xml:space="preserve">. </w:t>
            </w:r>
          </w:p>
          <w:p w14:paraId="03F2711A" w14:textId="77777777" w:rsidR="005A1253" w:rsidRDefault="005A1253" w:rsidP="00EB2BDF"/>
        </w:tc>
      </w:tr>
      <w:tr w:rsidR="005A1253" w14:paraId="5D400A8A" w14:textId="77777777" w:rsidTr="00EB2BDF">
        <w:trPr>
          <w:trHeight w:val="273"/>
        </w:trPr>
        <w:tc>
          <w:tcPr>
            <w:tcW w:w="8647" w:type="dxa"/>
            <w:shd w:val="clear" w:color="auto" w:fill="D9D9D9" w:themeFill="background1" w:themeFillShade="D9"/>
          </w:tcPr>
          <w:p w14:paraId="4B642DDB" w14:textId="77777777" w:rsidR="005A1253" w:rsidRPr="00FC0AF7" w:rsidRDefault="005A1253" w:rsidP="00EB2BDF">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3736C7A7" w14:textId="77777777" w:rsidR="005A1253" w:rsidRDefault="005A1253" w:rsidP="00EB2BDF"/>
          <w:p w14:paraId="5773D9D0" w14:textId="77777777" w:rsidR="005A1253" w:rsidRDefault="001D2615" w:rsidP="00EB2BDF">
            <w:pPr>
              <w:rPr>
                <w:rFonts w:ascii="Arial" w:hAnsi="Arial" w:cs="Arial"/>
              </w:rPr>
            </w:pPr>
            <w:r>
              <w:rPr>
                <w:rFonts w:ascii="Arial" w:hAnsi="Arial" w:cs="Arial"/>
              </w:rPr>
              <w:t>Pass degree and use knowledge gained in my future career</w:t>
            </w:r>
            <w:r w:rsidR="00967A35">
              <w:rPr>
                <w:rFonts w:ascii="Arial" w:hAnsi="Arial" w:cs="Arial"/>
              </w:rPr>
              <w:t xml:space="preserve">. </w:t>
            </w:r>
          </w:p>
          <w:p w14:paraId="12A9BBB2" w14:textId="77777777" w:rsidR="007D3308" w:rsidRDefault="007D3308" w:rsidP="00EB2BDF">
            <w:pPr>
              <w:rPr>
                <w:rFonts w:ascii="Arial" w:hAnsi="Arial" w:cs="Arial"/>
              </w:rPr>
            </w:pPr>
            <w:r>
              <w:rPr>
                <w:rFonts w:ascii="Arial" w:hAnsi="Arial" w:cs="Arial"/>
              </w:rPr>
              <w:t>Use my degree to p</w:t>
            </w:r>
            <w:r w:rsidR="00CD5CF0">
              <w:rPr>
                <w:rFonts w:ascii="Arial" w:hAnsi="Arial" w:cs="Arial"/>
              </w:rPr>
              <w:t>ursue higher qualifications with Trinity St David</w:t>
            </w:r>
          </w:p>
          <w:p w14:paraId="713D0C20" w14:textId="77777777" w:rsidR="00D772A4" w:rsidRDefault="00D772A4" w:rsidP="00EB2BDF">
            <w:pPr>
              <w:rPr>
                <w:rFonts w:ascii="Arial" w:hAnsi="Arial" w:cs="Arial"/>
              </w:rPr>
            </w:pPr>
            <w:r>
              <w:rPr>
                <w:rFonts w:ascii="Arial" w:hAnsi="Arial" w:cs="Arial"/>
              </w:rPr>
              <w:t xml:space="preserve">Start my own business off the skills, lessons, guidance and qualifications gained </w:t>
            </w:r>
          </w:p>
          <w:p w14:paraId="4B963326" w14:textId="1D48143C" w:rsidR="00585FCE" w:rsidRPr="001D2615" w:rsidRDefault="00585FCE" w:rsidP="00EB2BDF">
            <w:pPr>
              <w:rPr>
                <w:rFonts w:ascii="Arial" w:hAnsi="Arial" w:cs="Arial"/>
              </w:rPr>
            </w:pP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1" w:name="_Toc500943480"/>
      <w:bookmarkStart w:id="22"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1"/>
      <w:bookmarkEnd w:id="22"/>
    </w:p>
    <w:p w14:paraId="15E27E6F" w14:textId="2D192EE8" w:rsidR="00754E62" w:rsidRDefault="00754E62" w:rsidP="00754E62"/>
    <w:p w14:paraId="1E37E2EF" w14:textId="443E9A2F" w:rsidR="00754E62" w:rsidRPr="00B853AC" w:rsidRDefault="00161349" w:rsidP="00754E62">
      <w:pPr>
        <w:rPr>
          <w:rFonts w:ascii="Arial" w:hAnsi="Arial" w:cs="Arial"/>
        </w:rPr>
      </w:pPr>
      <w:r w:rsidRPr="00B853AC">
        <w:rPr>
          <w:rFonts w:ascii="Arial" w:hAnsi="Arial" w:cs="Arial"/>
        </w:rPr>
        <w:t xml:space="preserve">A way in which to monitor </w:t>
      </w:r>
      <w:r w:rsidR="00253F0C" w:rsidRPr="00B853AC">
        <w:rPr>
          <w:rFonts w:ascii="Arial" w:hAnsi="Arial" w:cs="Arial"/>
        </w:rPr>
        <w:t xml:space="preserve">ongoing development is by review. Looking at the learning objectives and whether </w:t>
      </w:r>
      <w:r w:rsidR="008B0A64" w:rsidRPr="00B853AC">
        <w:rPr>
          <w:rFonts w:ascii="Arial" w:hAnsi="Arial" w:cs="Arial"/>
        </w:rPr>
        <w:t xml:space="preserve">this has been achieved </w:t>
      </w:r>
      <w:r w:rsidR="00E33085" w:rsidRPr="00B853AC">
        <w:rPr>
          <w:rFonts w:ascii="Arial" w:hAnsi="Arial" w:cs="Arial"/>
        </w:rPr>
        <w:t xml:space="preserve">in the time limit set. Reviewing can be done individually or can be done within a group. Having group feedback </w:t>
      </w:r>
      <w:r w:rsidR="00A671F7" w:rsidRPr="00B853AC">
        <w:rPr>
          <w:rFonts w:ascii="Arial" w:hAnsi="Arial" w:cs="Arial"/>
        </w:rPr>
        <w:t xml:space="preserve">during development allows to define where goals are not being achieved or </w:t>
      </w:r>
      <w:r w:rsidR="00C413EC" w:rsidRPr="00B853AC">
        <w:rPr>
          <w:rFonts w:ascii="Arial" w:hAnsi="Arial" w:cs="Arial"/>
        </w:rPr>
        <w:t xml:space="preserve">other methods can be used to achieve the goal. Feedback is helpful for those like me that </w:t>
      </w:r>
      <w:r w:rsidR="00652B46" w:rsidRPr="00B853AC">
        <w:rPr>
          <w:rFonts w:ascii="Arial" w:hAnsi="Arial" w:cs="Arial"/>
        </w:rPr>
        <w:t>learn better in a group environment, feedback can help push or show new techniques</w:t>
      </w:r>
      <w:r w:rsidR="008D4D42" w:rsidRPr="00B853AC">
        <w:rPr>
          <w:rFonts w:ascii="Arial" w:hAnsi="Arial" w:cs="Arial"/>
        </w:rPr>
        <w:t xml:space="preserve">, such as changes in time management </w:t>
      </w:r>
      <w:r w:rsidR="00E626E1" w:rsidRPr="00B853AC">
        <w:rPr>
          <w:rFonts w:ascii="Arial" w:hAnsi="Arial" w:cs="Arial"/>
        </w:rPr>
        <w:t xml:space="preserve">that will allow for more time for learning; set group meeting each week to discuss learning or go over learning topics. </w:t>
      </w:r>
    </w:p>
    <w:p w14:paraId="747B4CEB" w14:textId="5F72E4A2" w:rsidR="00B17A05" w:rsidRDefault="00415AE9" w:rsidP="00754E62">
      <w:pPr>
        <w:rPr>
          <w:rFonts w:ascii="Arial" w:hAnsi="Arial" w:cs="Arial"/>
        </w:rPr>
      </w:pPr>
      <w:r w:rsidRPr="00B853AC">
        <w:rPr>
          <w:rFonts w:ascii="Arial" w:hAnsi="Arial" w:cs="Arial"/>
        </w:rPr>
        <w:t xml:space="preserve">In work situation managers use </w:t>
      </w:r>
      <w:r w:rsidR="00570B13" w:rsidRPr="00B853AC">
        <w:rPr>
          <w:rFonts w:ascii="Arial" w:hAnsi="Arial" w:cs="Arial"/>
        </w:rPr>
        <w:t xml:space="preserve">6 monthly reviews to go over areas of improvement in a job situation to encourage employees to achieve certain work goals, reviews also allow the employee to give </w:t>
      </w:r>
      <w:r w:rsidR="00D003A6" w:rsidRPr="00B853AC">
        <w:rPr>
          <w:rFonts w:ascii="Arial" w:hAnsi="Arial" w:cs="Arial"/>
        </w:rPr>
        <w:t xml:space="preserve">feedback to management where they require more support in their work development. </w:t>
      </w:r>
      <w:r w:rsidR="00EA2FD9" w:rsidRPr="00B853AC">
        <w:rPr>
          <w:rFonts w:ascii="Arial" w:hAnsi="Arial" w:cs="Arial"/>
        </w:rPr>
        <w:t>Using these types of assessments</w:t>
      </w:r>
      <w:r w:rsidR="002B24D1" w:rsidRPr="00B853AC">
        <w:rPr>
          <w:rFonts w:ascii="Arial" w:hAnsi="Arial" w:cs="Arial"/>
        </w:rPr>
        <w:t xml:space="preserve">/feedback help to ensure confidence in certain areas, outline important areas in work, from attitude, reliability, </w:t>
      </w:r>
      <w:r w:rsidR="0067610C" w:rsidRPr="00B853AC">
        <w:rPr>
          <w:rFonts w:ascii="Arial" w:hAnsi="Arial" w:cs="Arial"/>
        </w:rPr>
        <w:t xml:space="preserve">punctuality, overall success in workplace tasks. </w:t>
      </w:r>
      <w:r w:rsidR="00E11E97" w:rsidRPr="00B853AC">
        <w:rPr>
          <w:rFonts w:ascii="Arial" w:hAnsi="Arial" w:cs="Arial"/>
        </w:rPr>
        <w:t xml:space="preserve">Each review monitors where development is occurring or has been delayed due to </w:t>
      </w:r>
      <w:r w:rsidR="0079175E" w:rsidRPr="00B853AC">
        <w:rPr>
          <w:rFonts w:ascii="Arial" w:hAnsi="Arial" w:cs="Arial"/>
        </w:rPr>
        <w:t xml:space="preserve">outside reasons. </w:t>
      </w:r>
      <w:r w:rsidR="00E11E97" w:rsidRPr="00B853AC">
        <w:rPr>
          <w:rFonts w:ascii="Arial" w:hAnsi="Arial" w:cs="Arial"/>
        </w:rPr>
        <w:t xml:space="preserve"> </w:t>
      </w:r>
    </w:p>
    <w:p w14:paraId="55BA125C" w14:textId="5E5F48C2" w:rsidR="00B73820" w:rsidRDefault="00B73820" w:rsidP="00754E62">
      <w:pPr>
        <w:rPr>
          <w:rFonts w:ascii="Arial" w:hAnsi="Arial" w:cs="Arial"/>
        </w:rPr>
      </w:pPr>
    </w:p>
    <w:p w14:paraId="0877258E" w14:textId="09B2F7D2" w:rsidR="00B73820" w:rsidRDefault="00B73820" w:rsidP="00754E62">
      <w:pPr>
        <w:rPr>
          <w:rFonts w:ascii="Arial" w:hAnsi="Arial" w:cs="Arial"/>
        </w:rPr>
      </w:pPr>
    </w:p>
    <w:p w14:paraId="31D9FAB2" w14:textId="5C8F335D" w:rsidR="00B73820" w:rsidRDefault="00B73820" w:rsidP="00754E62">
      <w:pPr>
        <w:rPr>
          <w:rFonts w:ascii="Arial" w:hAnsi="Arial" w:cs="Arial"/>
        </w:rPr>
      </w:pPr>
    </w:p>
    <w:p w14:paraId="53438E6E" w14:textId="77777777" w:rsidR="00B73820" w:rsidRPr="00B853AC" w:rsidRDefault="00B73820" w:rsidP="00754E62">
      <w:pPr>
        <w:rPr>
          <w:rFonts w:ascii="Arial" w:hAnsi="Arial" w:cs="Arial"/>
        </w:rPr>
      </w:pPr>
    </w:p>
    <w:p w14:paraId="3B28B415" w14:textId="5B764350" w:rsidR="0030173B" w:rsidRPr="003F49AF" w:rsidRDefault="00F15A60" w:rsidP="003F49AF">
      <w:pPr>
        <w:pStyle w:val="Heading1"/>
        <w:rPr>
          <w:rFonts w:eastAsia="Arial"/>
        </w:rPr>
      </w:pPr>
      <w:bookmarkStart w:id="23" w:name="_Toc500943481"/>
      <w:bookmarkStart w:id="24" w:name="_Toc53314833"/>
      <w:r>
        <w:t>Section 3</w:t>
      </w:r>
      <w:r>
        <w:rPr>
          <w:rFonts w:eastAsia="Arial"/>
        </w:rPr>
        <w:t>:</w:t>
      </w:r>
      <w:r>
        <w:t xml:space="preserve"> Know how to prepare for </w:t>
      </w:r>
      <w:r w:rsidRPr="0015572D">
        <w:t>the recruitment process</w:t>
      </w:r>
      <w:bookmarkEnd w:id="23"/>
      <w:bookmarkEnd w:id="24"/>
      <w:r w:rsidRPr="0015572D">
        <w:t xml:space="preserve"> </w:t>
      </w:r>
    </w:p>
    <w:p w14:paraId="609B677B" w14:textId="5F3C6224" w:rsidR="0045535D" w:rsidRDefault="005A0724" w:rsidP="00AC55A4">
      <w:pPr>
        <w:pStyle w:val="Heading1"/>
      </w:pPr>
      <w:bookmarkStart w:id="25" w:name="_Toc53314834"/>
      <w:r>
        <w:t xml:space="preserve">Reflection </w:t>
      </w:r>
      <w:r w:rsidR="001164A0">
        <w:t>on the recruitment process</w:t>
      </w:r>
      <w:bookmarkEnd w:id="25"/>
      <w:r w:rsidR="001164A0">
        <w:t xml:space="preserve"> </w:t>
      </w:r>
    </w:p>
    <w:p w14:paraId="54D7D259" w14:textId="1FB358F2" w:rsidR="008B7439" w:rsidRPr="005072D1" w:rsidRDefault="008B7439" w:rsidP="008B7439">
      <w:pPr>
        <w:rPr>
          <w:rFonts w:ascii="Arial" w:hAnsi="Arial" w:cs="Arial"/>
          <w:sz w:val="24"/>
          <w:szCs w:val="24"/>
        </w:rPr>
      </w:pPr>
    </w:p>
    <w:p w14:paraId="3A1BC7FD" w14:textId="05168AC1" w:rsidR="00AC55A4" w:rsidRDefault="00B07E59" w:rsidP="00D14A2A">
      <w:pPr>
        <w:pStyle w:val="Heading2"/>
      </w:pPr>
      <w:bookmarkStart w:id="26" w:name="_Toc53314835"/>
      <w:r>
        <w:t xml:space="preserve">3.1 </w:t>
      </w:r>
      <w:r w:rsidR="00AC55A4">
        <w:t>Description</w:t>
      </w:r>
      <w:bookmarkEnd w:id="26"/>
    </w:p>
    <w:p w14:paraId="4CD5C329" w14:textId="77777777" w:rsidR="00D14A2A" w:rsidRPr="00D14A2A" w:rsidRDefault="00D14A2A" w:rsidP="00D14A2A"/>
    <w:p w14:paraId="043D77A8" w14:textId="77777777" w:rsidR="005152E0" w:rsidRPr="00B853AC" w:rsidRDefault="005152E0" w:rsidP="005152E0">
      <w:pPr>
        <w:rPr>
          <w:rFonts w:ascii="Arial" w:hAnsi="Arial" w:cs="Arial"/>
        </w:rPr>
      </w:pPr>
      <w:r w:rsidRPr="00B853AC">
        <w:rPr>
          <w:rFonts w:ascii="Arial" w:hAnsi="Arial" w:cs="Arial"/>
        </w:rPr>
        <w:t>I will be looking at and exploring the recruitment prosses and talking about CV’s and adapting them to ensure that they fit the purposes of a job that is being applied for. Secondly, I will be finding a job to apply for, that will suit my experience and qualifications. I will then be talking about the application form in more detail explaining what is required. I will also be looking at the application forms and deciding if they may possibly be any changes or improvements that can be made to them. Finally, I will be reflecting upon the recruitment process, including previous job interviews and techniques used.</w:t>
      </w:r>
    </w:p>
    <w:p w14:paraId="0434B416" w14:textId="137D9276" w:rsidR="00AC55A4" w:rsidRPr="00B853AC" w:rsidRDefault="005152E0" w:rsidP="00AC55A4">
      <w:pPr>
        <w:rPr>
          <w:rFonts w:ascii="Arial" w:hAnsi="Arial" w:cs="Arial"/>
        </w:rPr>
      </w:pPr>
      <w:r w:rsidRPr="00B853AC">
        <w:rPr>
          <w:rFonts w:ascii="Arial" w:hAnsi="Arial" w:cs="Arial"/>
        </w:rPr>
        <w:t xml:space="preserve">Prior to applying for </w:t>
      </w:r>
      <w:r w:rsidR="00836E89" w:rsidRPr="00B853AC">
        <w:rPr>
          <w:rFonts w:ascii="Arial" w:hAnsi="Arial" w:cs="Arial"/>
        </w:rPr>
        <w:t>a position with my current company, I had m</w:t>
      </w:r>
      <w:r w:rsidRPr="00B853AC">
        <w:rPr>
          <w:rFonts w:ascii="Arial" w:hAnsi="Arial" w:cs="Arial"/>
        </w:rPr>
        <w:t>y CV reviewed b</w:t>
      </w:r>
      <w:r w:rsidR="00836E89" w:rsidRPr="00B853AC">
        <w:rPr>
          <w:rFonts w:ascii="Arial" w:hAnsi="Arial" w:cs="Arial"/>
        </w:rPr>
        <w:t>y</w:t>
      </w:r>
      <w:r w:rsidRPr="00B853AC">
        <w:rPr>
          <w:rFonts w:ascii="Arial" w:hAnsi="Arial" w:cs="Arial"/>
        </w:rPr>
        <w:t xml:space="preserve"> a group of my peers</w:t>
      </w:r>
      <w:r w:rsidR="00836E89" w:rsidRPr="00B853AC">
        <w:rPr>
          <w:rFonts w:ascii="Arial" w:hAnsi="Arial" w:cs="Arial"/>
        </w:rPr>
        <w:t xml:space="preserve"> (previous work colleges, current work colleges, peers working in same or similar positions)</w:t>
      </w:r>
      <w:r w:rsidRPr="00B853AC">
        <w:rPr>
          <w:rFonts w:ascii="Arial" w:hAnsi="Arial" w:cs="Arial"/>
        </w:rPr>
        <w:t>, throughout this review feedback was provided on areas of improvement</w:t>
      </w:r>
      <w:r w:rsidR="00836E89" w:rsidRPr="00B853AC">
        <w:rPr>
          <w:rFonts w:ascii="Arial" w:hAnsi="Arial" w:cs="Arial"/>
        </w:rPr>
        <w:t xml:space="preserve"> for my CV. What was </w:t>
      </w:r>
      <w:r w:rsidR="00D33223" w:rsidRPr="00B853AC">
        <w:rPr>
          <w:rFonts w:ascii="Arial" w:hAnsi="Arial" w:cs="Arial"/>
        </w:rPr>
        <w:t>made clear to me was that</w:t>
      </w:r>
      <w:r w:rsidRPr="00B853AC">
        <w:rPr>
          <w:rFonts w:ascii="Arial" w:hAnsi="Arial" w:cs="Arial"/>
        </w:rPr>
        <w:t xml:space="preserve"> my CV was lacking an additional attraction. Meaning, I needed to </w:t>
      </w:r>
      <w:r w:rsidR="00D33223" w:rsidRPr="00B853AC">
        <w:rPr>
          <w:rFonts w:ascii="Arial" w:hAnsi="Arial" w:cs="Arial"/>
        </w:rPr>
        <w:t>adjust</w:t>
      </w:r>
      <w:r w:rsidRPr="00B853AC">
        <w:rPr>
          <w:rFonts w:ascii="Arial" w:hAnsi="Arial" w:cs="Arial"/>
        </w:rPr>
        <w:t xml:space="preserve"> </w:t>
      </w:r>
      <w:r w:rsidR="00F777F7" w:rsidRPr="00B853AC">
        <w:rPr>
          <w:rFonts w:ascii="Arial" w:hAnsi="Arial" w:cs="Arial"/>
        </w:rPr>
        <w:t>my CV</w:t>
      </w:r>
      <w:r w:rsidRPr="00B853AC">
        <w:rPr>
          <w:rFonts w:ascii="Arial" w:hAnsi="Arial" w:cs="Arial"/>
        </w:rPr>
        <w:t xml:space="preserve"> to make it more eye appealing.</w:t>
      </w:r>
      <w:r w:rsidR="00F777F7" w:rsidRPr="00B853AC">
        <w:rPr>
          <w:rFonts w:ascii="Arial" w:hAnsi="Arial" w:cs="Arial"/>
        </w:rPr>
        <w:t xml:space="preserve"> That layout needed correction so that the most important information could be clearly seen by the employer.</w:t>
      </w:r>
      <w:r w:rsidRPr="00B853AC">
        <w:rPr>
          <w:rFonts w:ascii="Arial" w:hAnsi="Arial" w:cs="Arial"/>
        </w:rPr>
        <w:t xml:space="preserve"> Also, it came to light that some areas needed more</w:t>
      </w:r>
      <w:r w:rsidR="00F777F7" w:rsidRPr="00B853AC">
        <w:rPr>
          <w:rFonts w:ascii="Arial" w:hAnsi="Arial" w:cs="Arial"/>
        </w:rPr>
        <w:t xml:space="preserve"> </w:t>
      </w:r>
      <w:r w:rsidRPr="00B853AC">
        <w:rPr>
          <w:rFonts w:ascii="Arial" w:hAnsi="Arial" w:cs="Arial"/>
        </w:rPr>
        <w:t>depth, they were considered too vague. To fix this I decided to elaborate more on my past</w:t>
      </w:r>
      <w:r w:rsidR="00F777F7" w:rsidRPr="00B853AC">
        <w:rPr>
          <w:rFonts w:ascii="Arial" w:hAnsi="Arial" w:cs="Arial"/>
        </w:rPr>
        <w:t>-</w:t>
      </w:r>
      <w:r w:rsidRPr="00B853AC">
        <w:rPr>
          <w:rFonts w:ascii="Arial" w:hAnsi="Arial" w:cs="Arial"/>
        </w:rPr>
        <w:t>experience</w:t>
      </w:r>
      <w:r w:rsidR="00F777F7" w:rsidRPr="00B853AC">
        <w:rPr>
          <w:rFonts w:ascii="Arial" w:hAnsi="Arial" w:cs="Arial"/>
        </w:rPr>
        <w:t xml:space="preserve"> </w:t>
      </w:r>
      <w:r w:rsidRPr="00B853AC">
        <w:rPr>
          <w:rFonts w:ascii="Arial" w:hAnsi="Arial" w:cs="Arial"/>
        </w:rPr>
        <w:t>job roles and what w</w:t>
      </w:r>
      <w:r w:rsidR="00F777F7" w:rsidRPr="00B853AC">
        <w:rPr>
          <w:rFonts w:ascii="Arial" w:hAnsi="Arial" w:cs="Arial"/>
        </w:rPr>
        <w:t>ould be</w:t>
      </w:r>
      <w:r w:rsidRPr="00B853AC">
        <w:rPr>
          <w:rFonts w:ascii="Arial" w:hAnsi="Arial" w:cs="Arial"/>
        </w:rPr>
        <w:t xml:space="preserve"> expected f</w:t>
      </w:r>
      <w:r w:rsidR="00F777F7" w:rsidRPr="00B853AC">
        <w:rPr>
          <w:rFonts w:ascii="Arial" w:hAnsi="Arial" w:cs="Arial"/>
        </w:rPr>
        <w:t>rom</w:t>
      </w:r>
      <w:r w:rsidRPr="00B853AC">
        <w:rPr>
          <w:rFonts w:ascii="Arial" w:hAnsi="Arial" w:cs="Arial"/>
        </w:rPr>
        <w:t xml:space="preserve"> </w:t>
      </w:r>
      <w:r w:rsidR="00F777F7" w:rsidRPr="00B853AC">
        <w:rPr>
          <w:rFonts w:ascii="Arial" w:hAnsi="Arial" w:cs="Arial"/>
        </w:rPr>
        <w:t xml:space="preserve">me </w:t>
      </w:r>
      <w:r w:rsidR="00C90F86" w:rsidRPr="00B853AC">
        <w:rPr>
          <w:rFonts w:ascii="Arial" w:hAnsi="Arial" w:cs="Arial"/>
        </w:rPr>
        <w:t>in this job role</w:t>
      </w:r>
      <w:r w:rsidRPr="00B853AC">
        <w:rPr>
          <w:rFonts w:ascii="Arial" w:hAnsi="Arial" w:cs="Arial"/>
        </w:rPr>
        <w:t>. I added more essential skills to really show</w:t>
      </w:r>
      <w:r w:rsidR="00C90F86" w:rsidRPr="00B853AC">
        <w:rPr>
          <w:rFonts w:ascii="Arial" w:hAnsi="Arial" w:cs="Arial"/>
        </w:rPr>
        <w:t xml:space="preserve"> </w:t>
      </w:r>
      <w:r w:rsidRPr="00B853AC">
        <w:rPr>
          <w:rFonts w:ascii="Arial" w:hAnsi="Arial" w:cs="Arial"/>
        </w:rPr>
        <w:t>employers what I can bring to a company</w:t>
      </w:r>
      <w:r w:rsidR="00C90F86" w:rsidRPr="00B853AC">
        <w:rPr>
          <w:rFonts w:ascii="Arial" w:hAnsi="Arial" w:cs="Arial"/>
        </w:rPr>
        <w:t xml:space="preserve">. </w:t>
      </w:r>
    </w:p>
    <w:p w14:paraId="25087BE6" w14:textId="60EA588F" w:rsidR="00692F2B" w:rsidRPr="00B853AC" w:rsidRDefault="000D428E" w:rsidP="00F52D9D">
      <w:pPr>
        <w:rPr>
          <w:rFonts w:ascii="Arial" w:hAnsi="Arial" w:cs="Arial"/>
        </w:rPr>
      </w:pPr>
      <w:r w:rsidRPr="00B853AC">
        <w:rPr>
          <w:rFonts w:ascii="Arial" w:hAnsi="Arial" w:cs="Arial"/>
        </w:rPr>
        <w:t>After having my CV reviewed and improved</w:t>
      </w:r>
      <w:r w:rsidR="00567A5F" w:rsidRPr="00B853AC">
        <w:rPr>
          <w:rFonts w:ascii="Arial" w:hAnsi="Arial" w:cs="Arial"/>
        </w:rPr>
        <w:t>,</w:t>
      </w:r>
      <w:r w:rsidRPr="00B853AC">
        <w:rPr>
          <w:rFonts w:ascii="Arial" w:hAnsi="Arial" w:cs="Arial"/>
        </w:rPr>
        <w:t xml:space="preserve"> I made an application for </w:t>
      </w:r>
      <w:r w:rsidR="00962AC0">
        <w:rPr>
          <w:rFonts w:ascii="Arial" w:hAnsi="Arial" w:cs="Arial"/>
        </w:rPr>
        <w:t xml:space="preserve">my current job position </w:t>
      </w:r>
      <w:r w:rsidR="000D474D">
        <w:rPr>
          <w:rFonts w:ascii="Arial" w:hAnsi="Arial" w:cs="Arial"/>
        </w:rPr>
        <w:t xml:space="preserve">with </w:t>
      </w:r>
      <w:r w:rsidR="000305CD">
        <w:rPr>
          <w:rFonts w:ascii="Arial" w:hAnsi="Arial" w:cs="Arial"/>
        </w:rPr>
        <w:t xml:space="preserve">Professional security, as a security officer. </w:t>
      </w:r>
      <w:r w:rsidR="00F52D9D" w:rsidRPr="00B853AC">
        <w:rPr>
          <w:rFonts w:ascii="Arial" w:hAnsi="Arial" w:cs="Arial"/>
        </w:rPr>
        <w:t>The application form was a download and print out application which was basic, the form could have benefited with more in-depth questions about past experiences regarding different roles that I have played which may been seen useful for this job itself. Secondly, when reading over the education section, it says to mention high school grades and the subject you studied. They only gave a small box to do so. The issue here is that when leaving high school, you leave with multiple grades and study multiple subjects not just the one. When coming to the end of the application form you can see it only asks for two of your most recent employment statuses. This can be an issue as you may have more than this which could really show, your skills, qualifications and possible attributes that you can bring to this job / company. Overall</w:t>
      </w:r>
      <w:r w:rsidR="007F2377" w:rsidRPr="00B853AC">
        <w:rPr>
          <w:rFonts w:ascii="Arial" w:hAnsi="Arial" w:cs="Arial"/>
        </w:rPr>
        <w:t>,</w:t>
      </w:r>
      <w:r w:rsidR="00F52D9D" w:rsidRPr="00B853AC">
        <w:rPr>
          <w:rFonts w:ascii="Arial" w:hAnsi="Arial" w:cs="Arial"/>
        </w:rPr>
        <w:t xml:space="preserve"> this application form is not well laid out. They have not made much room to mention important information. The boxes are small and not correctly fitte</w:t>
      </w:r>
      <w:r w:rsidR="00296124">
        <w:rPr>
          <w:rFonts w:ascii="Arial" w:hAnsi="Arial" w:cs="Arial"/>
        </w:rPr>
        <w:t>d</w:t>
      </w:r>
      <w:r w:rsidR="00F52D9D" w:rsidRPr="00B853AC">
        <w:rPr>
          <w:rFonts w:ascii="Arial" w:hAnsi="Arial" w:cs="Arial"/>
        </w:rPr>
        <w:t xml:space="preserve"> for each question.</w:t>
      </w:r>
    </w:p>
    <w:p w14:paraId="50A6746E" w14:textId="12C688A2" w:rsidR="00AC55A4" w:rsidRPr="00B853AC" w:rsidRDefault="00567A5F" w:rsidP="00AC55A4">
      <w:pPr>
        <w:rPr>
          <w:rFonts w:ascii="Arial" w:hAnsi="Arial" w:cs="Arial"/>
        </w:rPr>
      </w:pPr>
      <w:r w:rsidRPr="00B853AC">
        <w:rPr>
          <w:rFonts w:ascii="Arial" w:hAnsi="Arial" w:cs="Arial"/>
        </w:rPr>
        <w:t>I was invited for an induction shift</w:t>
      </w:r>
      <w:r w:rsidR="003D292D" w:rsidRPr="00B853AC">
        <w:rPr>
          <w:rFonts w:ascii="Arial" w:hAnsi="Arial" w:cs="Arial"/>
        </w:rPr>
        <w:t>, there was no interview, they wished to see how I performed in the job role immediately</w:t>
      </w:r>
      <w:r w:rsidR="00D038C5" w:rsidRPr="00B853AC">
        <w:rPr>
          <w:rFonts w:ascii="Arial" w:hAnsi="Arial" w:cs="Arial"/>
        </w:rPr>
        <w:t>. By not having an interview I was</w:t>
      </w:r>
      <w:r w:rsidR="0040084A" w:rsidRPr="00B853AC">
        <w:rPr>
          <w:rFonts w:ascii="Arial" w:hAnsi="Arial" w:cs="Arial"/>
        </w:rPr>
        <w:t xml:space="preserve"> </w:t>
      </w:r>
      <w:r w:rsidR="00D038C5" w:rsidRPr="00B853AC">
        <w:rPr>
          <w:rFonts w:ascii="Arial" w:hAnsi="Arial" w:cs="Arial"/>
        </w:rPr>
        <w:t>n</w:t>
      </w:r>
      <w:r w:rsidR="0040084A" w:rsidRPr="00B853AC">
        <w:rPr>
          <w:rFonts w:ascii="Arial" w:hAnsi="Arial" w:cs="Arial"/>
        </w:rPr>
        <w:t>o</w:t>
      </w:r>
      <w:r w:rsidR="00D038C5" w:rsidRPr="00B853AC">
        <w:rPr>
          <w:rFonts w:ascii="Arial" w:hAnsi="Arial" w:cs="Arial"/>
        </w:rPr>
        <w:t>t able to discuss with the employer what it was they wanted for the position</w:t>
      </w:r>
      <w:r w:rsidR="0040084A" w:rsidRPr="00B853AC">
        <w:rPr>
          <w:rFonts w:ascii="Arial" w:hAnsi="Arial" w:cs="Arial"/>
        </w:rPr>
        <w:t xml:space="preserve">, so instead I used my overall work experience gin in other job positions to aid me in my induction shift. Having had plenty of </w:t>
      </w:r>
      <w:r w:rsidR="00EB217B" w:rsidRPr="00B853AC">
        <w:rPr>
          <w:rFonts w:ascii="Arial" w:hAnsi="Arial" w:cs="Arial"/>
        </w:rPr>
        <w:t xml:space="preserve">experience in this </w:t>
      </w:r>
      <w:r w:rsidR="00EB217B" w:rsidRPr="00B853AC">
        <w:rPr>
          <w:rFonts w:ascii="Arial" w:hAnsi="Arial" w:cs="Arial"/>
        </w:rPr>
        <w:lastRenderedPageBreak/>
        <w:t xml:space="preserve">sector I found it easy to fit into the role. </w:t>
      </w:r>
      <w:r w:rsidR="00AC287F" w:rsidRPr="00B853AC">
        <w:rPr>
          <w:rFonts w:ascii="Arial" w:hAnsi="Arial" w:cs="Arial"/>
        </w:rPr>
        <w:t xml:space="preserve">I was with another work college who outlined the paperwork, and how it needed to be filled out, </w:t>
      </w:r>
      <w:r w:rsidR="009A7BB5" w:rsidRPr="00B853AC">
        <w:rPr>
          <w:rFonts w:ascii="Arial" w:hAnsi="Arial" w:cs="Arial"/>
        </w:rPr>
        <w:t xml:space="preserve">the induction shift was the length of a normal shift I would work once achieving the job, </w:t>
      </w:r>
      <w:r w:rsidR="000237DF" w:rsidRPr="00B853AC">
        <w:rPr>
          <w:rFonts w:ascii="Arial" w:hAnsi="Arial" w:cs="Arial"/>
        </w:rPr>
        <w:t xml:space="preserve">this gave me the ability to fit into the role comfortably. </w:t>
      </w:r>
      <w:r w:rsidR="00991D5F" w:rsidRPr="00B853AC">
        <w:rPr>
          <w:rFonts w:ascii="Arial" w:hAnsi="Arial" w:cs="Arial"/>
        </w:rPr>
        <w:t xml:space="preserve">At the </w:t>
      </w:r>
      <w:r w:rsidR="00FF3B2F" w:rsidRPr="00B853AC">
        <w:rPr>
          <w:rFonts w:ascii="Arial" w:hAnsi="Arial" w:cs="Arial"/>
        </w:rPr>
        <w:t xml:space="preserve">end of </w:t>
      </w:r>
      <w:r w:rsidR="000237DF" w:rsidRPr="00B853AC">
        <w:rPr>
          <w:rFonts w:ascii="Arial" w:hAnsi="Arial" w:cs="Arial"/>
        </w:rPr>
        <w:t xml:space="preserve">the induction shift </w:t>
      </w:r>
      <w:r w:rsidR="00FF3B2F" w:rsidRPr="00B853AC">
        <w:rPr>
          <w:rFonts w:ascii="Arial" w:hAnsi="Arial" w:cs="Arial"/>
        </w:rPr>
        <w:t xml:space="preserve">I was emailed with continuing shifts on a rota with a length of my probation period. </w:t>
      </w:r>
    </w:p>
    <w:p w14:paraId="1295D9C4" w14:textId="3D435128" w:rsidR="00C45904" w:rsidRDefault="00B07E59" w:rsidP="00AC55A4">
      <w:pPr>
        <w:pStyle w:val="Heading2"/>
      </w:pPr>
      <w:bookmarkStart w:id="27" w:name="_Toc53314836"/>
      <w:r>
        <w:t xml:space="preserve">3.2 </w:t>
      </w:r>
      <w:r w:rsidR="00C45904">
        <w:t>Feelings</w:t>
      </w:r>
      <w:bookmarkEnd w:id="27"/>
    </w:p>
    <w:p w14:paraId="142DA379" w14:textId="35E50C6F" w:rsidR="00AC55A4" w:rsidRDefault="00AC55A4" w:rsidP="00AC55A4"/>
    <w:p w14:paraId="0DDBEBB1" w14:textId="2A187DF8" w:rsidR="00692F2B" w:rsidRPr="003C504E" w:rsidRDefault="009F2CDC" w:rsidP="00AC55A4">
      <w:pPr>
        <w:rPr>
          <w:rFonts w:ascii="Arial" w:hAnsi="Arial" w:cs="Arial"/>
        </w:rPr>
      </w:pPr>
      <w:r w:rsidRPr="009F2CDC">
        <w:rPr>
          <w:rFonts w:ascii="Arial" w:hAnsi="Arial" w:cs="Arial"/>
        </w:rPr>
        <w:t xml:space="preserve">I was quite happy to not be put in a formal </w:t>
      </w:r>
      <w:r>
        <w:rPr>
          <w:rFonts w:ascii="Arial" w:hAnsi="Arial" w:cs="Arial"/>
        </w:rPr>
        <w:t xml:space="preserve">interview setting, the job application process allowed me to fill out my relevant information, </w:t>
      </w:r>
      <w:r w:rsidR="00D53186">
        <w:rPr>
          <w:rFonts w:ascii="Arial" w:hAnsi="Arial" w:cs="Arial"/>
        </w:rPr>
        <w:t>however</w:t>
      </w:r>
      <w:r>
        <w:rPr>
          <w:rFonts w:ascii="Arial" w:hAnsi="Arial" w:cs="Arial"/>
        </w:rPr>
        <w:t xml:space="preserve"> being able to show </w:t>
      </w:r>
      <w:r w:rsidR="00B73820">
        <w:rPr>
          <w:rFonts w:ascii="Arial" w:hAnsi="Arial" w:cs="Arial"/>
        </w:rPr>
        <w:t xml:space="preserve">my experience in </w:t>
      </w:r>
      <w:r w:rsidR="00D53186">
        <w:rPr>
          <w:rFonts w:ascii="Arial" w:hAnsi="Arial" w:cs="Arial"/>
        </w:rPr>
        <w:t xml:space="preserve">a full work setting </w:t>
      </w:r>
      <w:r w:rsidR="00BF07F4">
        <w:rPr>
          <w:rFonts w:ascii="Arial" w:hAnsi="Arial" w:cs="Arial"/>
        </w:rPr>
        <w:t>made me feel more confident</w:t>
      </w:r>
      <w:r w:rsidR="00D53186">
        <w:rPr>
          <w:rFonts w:ascii="Arial" w:hAnsi="Arial" w:cs="Arial"/>
        </w:rPr>
        <w:t xml:space="preserve">. </w:t>
      </w:r>
      <w:r w:rsidR="00BF07F4">
        <w:rPr>
          <w:rFonts w:ascii="Arial" w:hAnsi="Arial" w:cs="Arial"/>
        </w:rPr>
        <w:t xml:space="preserve">As I was able to learn ass I went along, using my previous experience I settled into the job quickly, getting positive feedback from work colleges as I went along. </w:t>
      </w:r>
      <w:r w:rsidR="002737B9">
        <w:rPr>
          <w:rFonts w:ascii="Arial" w:hAnsi="Arial" w:cs="Arial"/>
        </w:rPr>
        <w:t xml:space="preserve">I was there for the entire day without restrictions on time, tasks only needed completing before the end of the shift, this took pressure off </w:t>
      </w:r>
      <w:r w:rsidR="00625B98">
        <w:rPr>
          <w:rFonts w:ascii="Arial" w:hAnsi="Arial" w:cs="Arial"/>
        </w:rPr>
        <w:t xml:space="preserve">my weakness of time management, I was able to take my time without rushing. In some interviews they </w:t>
      </w:r>
      <w:r w:rsidR="00E83100">
        <w:rPr>
          <w:rFonts w:ascii="Arial" w:hAnsi="Arial" w:cs="Arial"/>
        </w:rPr>
        <w:t xml:space="preserve">push you into reading and writing exams to test your knowledge with time limit of when to complete these tests. If this was the case I would have felt unprepared, less confident in achieving the job role, </w:t>
      </w:r>
      <w:r w:rsidR="00643B90">
        <w:rPr>
          <w:rFonts w:ascii="Arial" w:hAnsi="Arial" w:cs="Arial"/>
        </w:rPr>
        <w:t>the time constrictions would have made a large affect, not knowing how quickly or how much time to spend on each task</w:t>
      </w:r>
      <w:r w:rsidR="003C504E">
        <w:rPr>
          <w:rFonts w:ascii="Arial" w:hAnsi="Arial" w:cs="Arial"/>
        </w:rPr>
        <w:t xml:space="preserve">, this would have caused me to become anxious and flustered. </w:t>
      </w:r>
    </w:p>
    <w:p w14:paraId="4BBFC43B" w14:textId="07E55D22" w:rsidR="00C45904" w:rsidRDefault="00B07E59" w:rsidP="00AC55A4">
      <w:pPr>
        <w:pStyle w:val="Heading2"/>
      </w:pPr>
      <w:bookmarkStart w:id="28" w:name="_Toc53314837"/>
      <w:r>
        <w:t xml:space="preserve">3.3 </w:t>
      </w:r>
      <w:r w:rsidR="00AC55A4">
        <w:t>Evaluation</w:t>
      </w:r>
      <w:bookmarkEnd w:id="28"/>
    </w:p>
    <w:p w14:paraId="17FAAF19" w14:textId="071C23C2" w:rsidR="00F57315" w:rsidRDefault="00F57315" w:rsidP="00F57315"/>
    <w:p w14:paraId="6568635B" w14:textId="5977D416" w:rsidR="00692F2B" w:rsidRPr="00E52348" w:rsidRDefault="007902DF" w:rsidP="00F57315">
      <w:pPr>
        <w:rPr>
          <w:rFonts w:ascii="Arial" w:hAnsi="Arial" w:cs="Arial"/>
        </w:rPr>
      </w:pPr>
      <w:r>
        <w:rPr>
          <w:rFonts w:ascii="Arial" w:hAnsi="Arial" w:cs="Arial"/>
        </w:rPr>
        <w:t>I thought this was a very effective way in recruiting new members to the company, by putting them in a situation where they can show their experience made it more effective to define whe</w:t>
      </w:r>
      <w:r w:rsidR="00684D76">
        <w:rPr>
          <w:rFonts w:ascii="Arial" w:hAnsi="Arial" w:cs="Arial"/>
        </w:rPr>
        <w:t xml:space="preserve">ther someone would be able to fit into the job role. Although this </w:t>
      </w:r>
      <w:r w:rsidR="00E34FC4">
        <w:rPr>
          <w:rFonts w:ascii="Arial" w:hAnsi="Arial" w:cs="Arial"/>
        </w:rPr>
        <w:t>can cause</w:t>
      </w:r>
      <w:r w:rsidR="00684D76">
        <w:rPr>
          <w:rFonts w:ascii="Arial" w:hAnsi="Arial" w:cs="Arial"/>
        </w:rPr>
        <w:t xml:space="preserve"> pressure on someone who has less experience, other work college were always available to </w:t>
      </w:r>
      <w:r w:rsidR="00E34FC4">
        <w:rPr>
          <w:rFonts w:ascii="Arial" w:hAnsi="Arial" w:cs="Arial"/>
        </w:rPr>
        <w:t xml:space="preserve">share their experience and for continuous feedback. Without the job interview process </w:t>
      </w:r>
      <w:r w:rsidR="003577BE">
        <w:rPr>
          <w:rFonts w:ascii="Arial" w:hAnsi="Arial" w:cs="Arial"/>
        </w:rPr>
        <w:t xml:space="preserve">I felt more confident where I </w:t>
      </w:r>
      <w:proofErr w:type="gramStart"/>
      <w:r w:rsidR="003577BE">
        <w:rPr>
          <w:rFonts w:ascii="Arial" w:hAnsi="Arial" w:cs="Arial"/>
        </w:rPr>
        <w:t>wasn’t</w:t>
      </w:r>
      <w:proofErr w:type="gramEnd"/>
      <w:r w:rsidR="003577BE">
        <w:rPr>
          <w:rFonts w:ascii="Arial" w:hAnsi="Arial" w:cs="Arial"/>
        </w:rPr>
        <w:t xml:space="preserve"> continuously questioned, put on the spot having to explain myself, my experience, think of past experiences on the spot. </w:t>
      </w:r>
      <w:r w:rsidR="00AF67B8">
        <w:rPr>
          <w:rFonts w:ascii="Arial" w:hAnsi="Arial" w:cs="Arial"/>
        </w:rPr>
        <w:t xml:space="preserve">However they need to improve their application process; make it </w:t>
      </w:r>
      <w:r w:rsidR="005E24B8">
        <w:rPr>
          <w:rFonts w:ascii="Arial" w:hAnsi="Arial" w:cs="Arial"/>
        </w:rPr>
        <w:t xml:space="preserve">more accessible to entering more information, for example make It able to enter more relevant qualifications, </w:t>
      </w:r>
      <w:r w:rsidR="00E52348">
        <w:rPr>
          <w:rFonts w:ascii="Arial" w:hAnsi="Arial" w:cs="Arial"/>
        </w:rPr>
        <w:t xml:space="preserve">they should change the format to be less confusing, at times it felt like I was entering the same information multiple times in the same area of the application form. </w:t>
      </w:r>
      <w:r w:rsidR="005E24B8">
        <w:rPr>
          <w:rFonts w:ascii="Arial" w:hAnsi="Arial" w:cs="Arial"/>
        </w:rPr>
        <w:t xml:space="preserve"> </w:t>
      </w:r>
    </w:p>
    <w:p w14:paraId="72EC2610" w14:textId="77777777" w:rsidR="00692F2B" w:rsidRPr="00F57315" w:rsidRDefault="00692F2B" w:rsidP="00F57315"/>
    <w:p w14:paraId="5B161B61" w14:textId="3FACECD0" w:rsidR="00AC55A4" w:rsidRDefault="00B07E59" w:rsidP="00AC55A4">
      <w:pPr>
        <w:pStyle w:val="Heading2"/>
      </w:pPr>
      <w:bookmarkStart w:id="29" w:name="_Toc53314838"/>
      <w:r>
        <w:t xml:space="preserve">3.4 </w:t>
      </w:r>
      <w:r w:rsidR="00AC55A4">
        <w:t>Analysis</w:t>
      </w:r>
      <w:bookmarkEnd w:id="29"/>
    </w:p>
    <w:p w14:paraId="6805B722" w14:textId="77777777" w:rsidR="00D14A2A" w:rsidRPr="00D14A2A" w:rsidRDefault="00D14A2A" w:rsidP="00D14A2A"/>
    <w:p w14:paraId="0C54EC00" w14:textId="5D4595A1" w:rsidR="00734281" w:rsidRPr="00B853AC" w:rsidRDefault="00734281" w:rsidP="00734281">
      <w:pPr>
        <w:rPr>
          <w:rFonts w:ascii="Arial" w:hAnsi="Arial" w:cs="Arial"/>
        </w:rPr>
      </w:pPr>
      <w:r w:rsidRPr="00B853AC">
        <w:rPr>
          <w:rFonts w:ascii="Arial" w:hAnsi="Arial" w:cs="Arial"/>
        </w:rPr>
        <w:t xml:space="preserve">After looking at the recruitment process in depth I have found points which could be amended and improved, I have highlighted and discussed this above. Sometimes a recruitment process can be seen slightly long winded and complicated. This can easily confuse and make applicants discouraged to complete the process. If they do decide to continue and complete it, are later found to be successful, they have the whole interview process. This may </w:t>
      </w:r>
      <w:r w:rsidR="0029376F" w:rsidRPr="00B853AC">
        <w:rPr>
          <w:rFonts w:ascii="Arial" w:hAnsi="Arial" w:cs="Arial"/>
        </w:rPr>
        <w:t>be</w:t>
      </w:r>
      <w:r w:rsidRPr="00B853AC">
        <w:rPr>
          <w:rFonts w:ascii="Arial" w:hAnsi="Arial" w:cs="Arial"/>
        </w:rPr>
        <w:t xml:space="preserve"> daunting, especially when you may be put on the spot with questions you were not prepared for. You may be up against other applicants who are more qualified and experienced. When preparing for an interview you must ensure you are smartly dressed, this may cause worry for people as first </w:t>
      </w:r>
      <w:r w:rsidRPr="00B853AC">
        <w:rPr>
          <w:rFonts w:ascii="Arial" w:hAnsi="Arial" w:cs="Arial"/>
        </w:rPr>
        <w:lastRenderedPageBreak/>
        <w:t xml:space="preserve">impressions count.  From my own experiences all interviews are different. You may be faced with a formal interview or an informal interview depending on the job you are applying for. I have found personally that interviews which have a more relaxed, informal approach can help with anxiety and stress levels. Anxiety and stress </w:t>
      </w:r>
      <w:r w:rsidR="00EE1A87" w:rsidRPr="00B853AC">
        <w:rPr>
          <w:rFonts w:ascii="Arial" w:hAnsi="Arial" w:cs="Arial"/>
        </w:rPr>
        <w:t>are important influences towards the success</w:t>
      </w:r>
      <w:r w:rsidR="00640B57" w:rsidRPr="00B853AC">
        <w:rPr>
          <w:rFonts w:ascii="Arial" w:hAnsi="Arial" w:cs="Arial"/>
        </w:rPr>
        <w:t>/ failure</w:t>
      </w:r>
      <w:r w:rsidR="00EE1A87" w:rsidRPr="00B853AC">
        <w:rPr>
          <w:rFonts w:ascii="Arial" w:hAnsi="Arial" w:cs="Arial"/>
        </w:rPr>
        <w:t xml:space="preserve"> of an interview</w:t>
      </w:r>
      <w:r w:rsidR="00640B57" w:rsidRPr="00B853AC">
        <w:rPr>
          <w:rFonts w:ascii="Arial" w:hAnsi="Arial" w:cs="Arial"/>
        </w:rPr>
        <w:t>,</w:t>
      </w:r>
      <w:r w:rsidRPr="00B853AC">
        <w:rPr>
          <w:rFonts w:ascii="Arial" w:hAnsi="Arial" w:cs="Arial"/>
        </w:rPr>
        <w:t xml:space="preserve"> and I </w:t>
      </w:r>
      <w:r w:rsidR="00640B57" w:rsidRPr="00B853AC">
        <w:rPr>
          <w:rFonts w:ascii="Arial" w:hAnsi="Arial" w:cs="Arial"/>
        </w:rPr>
        <w:t>believe</w:t>
      </w:r>
      <w:r w:rsidRPr="00B853AC">
        <w:rPr>
          <w:rFonts w:ascii="Arial" w:hAnsi="Arial" w:cs="Arial"/>
        </w:rPr>
        <w:t xml:space="preserve"> it should be recognised</w:t>
      </w:r>
      <w:r w:rsidR="00640B57" w:rsidRPr="00B853AC">
        <w:rPr>
          <w:rFonts w:ascii="Arial" w:hAnsi="Arial" w:cs="Arial"/>
        </w:rPr>
        <w:t xml:space="preserve">, with ways in which they can be </w:t>
      </w:r>
      <w:r w:rsidRPr="00B853AC">
        <w:rPr>
          <w:rFonts w:ascii="Arial" w:hAnsi="Arial" w:cs="Arial"/>
        </w:rPr>
        <w:t xml:space="preserve">reduce in any ways possible. </w:t>
      </w:r>
      <w:r w:rsidR="00753C2A" w:rsidRPr="00B853AC">
        <w:rPr>
          <w:rFonts w:ascii="Arial" w:hAnsi="Arial" w:cs="Arial"/>
        </w:rPr>
        <w:t>By an interview process being managed correctly</w:t>
      </w:r>
      <w:r w:rsidR="00F33EE3" w:rsidRPr="00B853AC">
        <w:rPr>
          <w:rFonts w:ascii="Arial" w:hAnsi="Arial" w:cs="Arial"/>
        </w:rPr>
        <w:t>, with anxiety and stress being reduced, this can</w:t>
      </w:r>
      <w:r w:rsidRPr="00B853AC">
        <w:rPr>
          <w:rFonts w:ascii="Arial" w:hAnsi="Arial" w:cs="Arial"/>
        </w:rPr>
        <w:t xml:space="preserve"> help bring someone’s confident side out and really show what they </w:t>
      </w:r>
      <w:r w:rsidR="0029376F" w:rsidRPr="00B853AC">
        <w:rPr>
          <w:rFonts w:ascii="Arial" w:hAnsi="Arial" w:cs="Arial"/>
        </w:rPr>
        <w:t xml:space="preserve">can </w:t>
      </w:r>
      <w:r w:rsidRPr="00B853AC">
        <w:rPr>
          <w:rFonts w:ascii="Arial" w:hAnsi="Arial" w:cs="Arial"/>
        </w:rPr>
        <w:t>bring</w:t>
      </w:r>
      <w:r w:rsidR="00D53F3F" w:rsidRPr="00B853AC">
        <w:rPr>
          <w:rFonts w:ascii="Arial" w:hAnsi="Arial" w:cs="Arial"/>
        </w:rPr>
        <w:t xml:space="preserve"> to the job role</w:t>
      </w:r>
      <w:r w:rsidR="00F33EE3" w:rsidRPr="00B853AC">
        <w:rPr>
          <w:rFonts w:ascii="Arial" w:hAnsi="Arial" w:cs="Arial"/>
        </w:rPr>
        <w:t>, without the worry</w:t>
      </w:r>
      <w:r w:rsidRPr="00B853AC">
        <w:rPr>
          <w:rFonts w:ascii="Arial" w:hAnsi="Arial" w:cs="Arial"/>
        </w:rPr>
        <w:t xml:space="preserve">. Interviews can be an intimidating surrounding and process, sometimes having to feel like you </w:t>
      </w:r>
      <w:r w:rsidR="0029376F" w:rsidRPr="00B853AC">
        <w:rPr>
          <w:rFonts w:ascii="Arial" w:hAnsi="Arial" w:cs="Arial"/>
        </w:rPr>
        <w:t>must</w:t>
      </w:r>
      <w:r w:rsidRPr="00B853AC">
        <w:rPr>
          <w:rFonts w:ascii="Arial" w:hAnsi="Arial" w:cs="Arial"/>
        </w:rPr>
        <w:t xml:space="preserve"> be perfect can </w:t>
      </w:r>
      <w:r w:rsidR="0029376F" w:rsidRPr="00B853AC">
        <w:rPr>
          <w:rFonts w:ascii="Arial" w:hAnsi="Arial" w:cs="Arial"/>
        </w:rPr>
        <w:t>cause</w:t>
      </w:r>
      <w:r w:rsidRPr="00B853AC">
        <w:rPr>
          <w:rFonts w:ascii="Arial" w:hAnsi="Arial" w:cs="Arial"/>
        </w:rPr>
        <w:t xml:space="preserve"> more issues</w:t>
      </w:r>
      <w:r w:rsidR="0029376F" w:rsidRPr="00B853AC">
        <w:rPr>
          <w:rFonts w:ascii="Arial" w:hAnsi="Arial" w:cs="Arial"/>
        </w:rPr>
        <w:t>, including causing</w:t>
      </w:r>
      <w:r w:rsidRPr="00B853AC">
        <w:rPr>
          <w:rFonts w:ascii="Arial" w:hAnsi="Arial" w:cs="Arial"/>
        </w:rPr>
        <w:t xml:space="preserve"> confidence levels to drop.</w:t>
      </w:r>
    </w:p>
    <w:p w14:paraId="6A6CB592" w14:textId="77777777" w:rsidR="00692F2B" w:rsidRPr="00F57315" w:rsidRDefault="00692F2B" w:rsidP="00F57315"/>
    <w:p w14:paraId="7EBFA42C" w14:textId="7EF5E9F8" w:rsidR="00AC55A4" w:rsidRDefault="00B07E59" w:rsidP="00AC55A4">
      <w:pPr>
        <w:pStyle w:val="Heading2"/>
      </w:pPr>
      <w:bookmarkStart w:id="30" w:name="_Toc53314839"/>
      <w:r>
        <w:t xml:space="preserve">3.5 </w:t>
      </w:r>
      <w:r w:rsidR="00AC55A4">
        <w:t>Conclusion</w:t>
      </w:r>
      <w:bookmarkEnd w:id="30"/>
    </w:p>
    <w:p w14:paraId="7C81D73D" w14:textId="1C2B2CB5" w:rsidR="00F57315" w:rsidRDefault="00F57315" w:rsidP="00F57315"/>
    <w:p w14:paraId="0977415E" w14:textId="1298E5AC" w:rsidR="00F57315" w:rsidRDefault="00117AFF" w:rsidP="00F57315">
      <w:pPr>
        <w:rPr>
          <w:rFonts w:ascii="Arial" w:hAnsi="Arial" w:cs="Arial"/>
        </w:rPr>
      </w:pPr>
      <w:r w:rsidRPr="00117AFF">
        <w:rPr>
          <w:rFonts w:ascii="Arial" w:hAnsi="Arial" w:cs="Arial"/>
        </w:rPr>
        <w:t xml:space="preserve">In conclusion I have found </w:t>
      </w:r>
      <w:r w:rsidR="007E6B5A">
        <w:rPr>
          <w:rFonts w:ascii="Arial" w:hAnsi="Arial" w:cs="Arial"/>
        </w:rPr>
        <w:t xml:space="preserve">multiple things in </w:t>
      </w:r>
      <w:r w:rsidR="00997E6F">
        <w:rPr>
          <w:rFonts w:ascii="Arial" w:hAnsi="Arial" w:cs="Arial"/>
        </w:rPr>
        <w:t xml:space="preserve">my personal development plan and in the recruitment process. </w:t>
      </w:r>
      <w:r w:rsidR="004A3D9C" w:rsidRPr="00117AFF">
        <w:rPr>
          <w:rFonts w:ascii="Arial" w:hAnsi="Arial" w:cs="Arial"/>
        </w:rPr>
        <w:t>Firstly, when it</w:t>
      </w:r>
      <w:r w:rsidR="00997E6F">
        <w:rPr>
          <w:rFonts w:ascii="Arial" w:hAnsi="Arial" w:cs="Arial"/>
        </w:rPr>
        <w:t xml:space="preserve"> </w:t>
      </w:r>
      <w:r w:rsidR="004A3D9C" w:rsidRPr="00117AFF">
        <w:rPr>
          <w:rFonts w:ascii="Arial" w:hAnsi="Arial" w:cs="Arial"/>
        </w:rPr>
        <w:t>came to recognising learning styles for myself and my subject</w:t>
      </w:r>
      <w:r w:rsidR="00997E6F">
        <w:rPr>
          <w:rFonts w:ascii="Arial" w:hAnsi="Arial" w:cs="Arial"/>
        </w:rPr>
        <w:t>,</w:t>
      </w:r>
      <w:r w:rsidR="004A3D9C" w:rsidRPr="00117AFF">
        <w:rPr>
          <w:rFonts w:ascii="Arial" w:hAnsi="Arial" w:cs="Arial"/>
        </w:rPr>
        <w:t xml:space="preserve"> I </w:t>
      </w:r>
      <w:proofErr w:type="gramStart"/>
      <w:r w:rsidR="004A3D9C" w:rsidRPr="00117AFF">
        <w:rPr>
          <w:rFonts w:ascii="Arial" w:hAnsi="Arial" w:cs="Arial"/>
        </w:rPr>
        <w:t>came to the conclusion</w:t>
      </w:r>
      <w:proofErr w:type="gramEnd"/>
      <w:r w:rsidR="004A3D9C" w:rsidRPr="00117AFF">
        <w:rPr>
          <w:rFonts w:ascii="Arial" w:hAnsi="Arial" w:cs="Arial"/>
        </w:rPr>
        <w:t xml:space="preserve"> that both of our</w:t>
      </w:r>
      <w:r w:rsidR="00997E6F">
        <w:rPr>
          <w:rFonts w:ascii="Arial" w:hAnsi="Arial" w:cs="Arial"/>
        </w:rPr>
        <w:t xml:space="preserve"> </w:t>
      </w:r>
      <w:r w:rsidR="004A3D9C" w:rsidRPr="00117AFF">
        <w:rPr>
          <w:rFonts w:ascii="Arial" w:hAnsi="Arial" w:cs="Arial"/>
        </w:rPr>
        <w:t>learning styles</w:t>
      </w:r>
      <w:r w:rsidR="00997E6F">
        <w:rPr>
          <w:rFonts w:ascii="Arial" w:hAnsi="Arial" w:cs="Arial"/>
        </w:rPr>
        <w:t xml:space="preserve"> were</w:t>
      </w:r>
      <w:r w:rsidR="004A3D9C" w:rsidRPr="00117AFF">
        <w:rPr>
          <w:rFonts w:ascii="Arial" w:hAnsi="Arial" w:cs="Arial"/>
        </w:rPr>
        <w:t xml:space="preserve"> unexpected. For example, I did not realise that one of my learning styles would be</w:t>
      </w:r>
      <w:r w:rsidR="00997E6F">
        <w:rPr>
          <w:rFonts w:ascii="Arial" w:hAnsi="Arial" w:cs="Arial"/>
        </w:rPr>
        <w:t xml:space="preserve"> k</w:t>
      </w:r>
      <w:r w:rsidR="004A3D9C" w:rsidRPr="00117AFF">
        <w:rPr>
          <w:rFonts w:ascii="Arial" w:hAnsi="Arial" w:cs="Arial"/>
        </w:rPr>
        <w:t>inaesthetic</w:t>
      </w:r>
      <w:r w:rsidR="00997E6F">
        <w:rPr>
          <w:rFonts w:ascii="Arial" w:hAnsi="Arial" w:cs="Arial"/>
        </w:rPr>
        <w:t xml:space="preserve">, although I do like being active and learning as I go, I do spend a lot of time reading and though I would </w:t>
      </w:r>
      <w:r w:rsidR="006B0D01">
        <w:rPr>
          <w:rFonts w:ascii="Arial" w:hAnsi="Arial" w:cs="Arial"/>
        </w:rPr>
        <w:t>also be more visual</w:t>
      </w:r>
      <w:r w:rsidR="004A3D9C" w:rsidRPr="00117AFF">
        <w:rPr>
          <w:rFonts w:ascii="Arial" w:hAnsi="Arial" w:cs="Arial"/>
        </w:rPr>
        <w:t xml:space="preserve">. </w:t>
      </w:r>
      <w:r w:rsidR="006B0D01">
        <w:rPr>
          <w:rFonts w:ascii="Arial" w:hAnsi="Arial" w:cs="Arial"/>
        </w:rPr>
        <w:t>Knowing this n</w:t>
      </w:r>
      <w:r w:rsidR="004A3D9C" w:rsidRPr="00117AFF">
        <w:rPr>
          <w:rFonts w:ascii="Arial" w:hAnsi="Arial" w:cs="Arial"/>
        </w:rPr>
        <w:t>ow I can develop new and improved ways for myself to learn and understand. I also</w:t>
      </w:r>
      <w:r w:rsidR="006B0D01">
        <w:rPr>
          <w:rFonts w:ascii="Arial" w:hAnsi="Arial" w:cs="Arial"/>
        </w:rPr>
        <w:t xml:space="preserve"> </w:t>
      </w:r>
      <w:r w:rsidR="004A3D9C" w:rsidRPr="00117AFF">
        <w:rPr>
          <w:rFonts w:ascii="Arial" w:hAnsi="Arial" w:cs="Arial"/>
        </w:rPr>
        <w:t>found ways to overcome learning barriers in which I may cross. I can do this by my using my peer’s</w:t>
      </w:r>
      <w:r w:rsidR="006B0D01">
        <w:rPr>
          <w:rFonts w:ascii="Arial" w:hAnsi="Arial" w:cs="Arial"/>
        </w:rPr>
        <w:t xml:space="preserve"> </w:t>
      </w:r>
      <w:r w:rsidR="004A3D9C" w:rsidRPr="00117AFF">
        <w:rPr>
          <w:rFonts w:ascii="Arial" w:hAnsi="Arial" w:cs="Arial"/>
        </w:rPr>
        <w:t>advice</w:t>
      </w:r>
      <w:r w:rsidR="00820770">
        <w:rPr>
          <w:rFonts w:ascii="Arial" w:hAnsi="Arial" w:cs="Arial"/>
        </w:rPr>
        <w:t>, and finding more active ways to learn, activities that can keep me focused</w:t>
      </w:r>
      <w:r w:rsidR="004A3D9C" w:rsidRPr="00117AFF">
        <w:rPr>
          <w:rFonts w:ascii="Arial" w:hAnsi="Arial" w:cs="Arial"/>
        </w:rPr>
        <w:t>. Moving on to my</w:t>
      </w:r>
      <w:r w:rsidR="00820770">
        <w:rPr>
          <w:rFonts w:ascii="Arial" w:hAnsi="Arial" w:cs="Arial"/>
        </w:rPr>
        <w:t xml:space="preserve"> </w:t>
      </w:r>
      <w:r w:rsidR="004A3D9C" w:rsidRPr="00117AFF">
        <w:rPr>
          <w:rFonts w:ascii="Arial" w:hAnsi="Arial" w:cs="Arial"/>
        </w:rPr>
        <w:t>Personal development plan. I found that it has helped me develop</w:t>
      </w:r>
      <w:r w:rsidR="00820770">
        <w:rPr>
          <w:rFonts w:ascii="Arial" w:hAnsi="Arial" w:cs="Arial"/>
        </w:rPr>
        <w:t xml:space="preserve"> my</w:t>
      </w:r>
      <w:r w:rsidR="004A3D9C" w:rsidRPr="00117AFF">
        <w:rPr>
          <w:rFonts w:ascii="Arial" w:hAnsi="Arial" w:cs="Arial"/>
        </w:rPr>
        <w:t xml:space="preserve"> learning</w:t>
      </w:r>
      <w:r w:rsidR="00820770">
        <w:rPr>
          <w:rFonts w:ascii="Arial" w:hAnsi="Arial" w:cs="Arial"/>
        </w:rPr>
        <w:t xml:space="preserve"> </w:t>
      </w:r>
      <w:r w:rsidR="004A3D9C" w:rsidRPr="00117AFF">
        <w:rPr>
          <w:rFonts w:ascii="Arial" w:hAnsi="Arial" w:cs="Arial"/>
        </w:rPr>
        <w:t>objectives and a career path plan set out over a specific time period. When reflecting on the CV</w:t>
      </w:r>
      <w:r w:rsidR="00820770">
        <w:rPr>
          <w:rFonts w:ascii="Arial" w:hAnsi="Arial" w:cs="Arial"/>
        </w:rPr>
        <w:t xml:space="preserve"> during the</w:t>
      </w:r>
      <w:r w:rsidR="004A3D9C" w:rsidRPr="00117AFF">
        <w:rPr>
          <w:rFonts w:ascii="Arial" w:hAnsi="Arial" w:cs="Arial"/>
        </w:rPr>
        <w:t xml:space="preserve"> recruitment process I have </w:t>
      </w:r>
      <w:r w:rsidR="00440F0D" w:rsidRPr="00117AFF">
        <w:rPr>
          <w:rFonts w:ascii="Arial" w:hAnsi="Arial" w:cs="Arial"/>
        </w:rPr>
        <w:t>concluded</w:t>
      </w:r>
      <w:r w:rsidR="004A3D9C" w:rsidRPr="00117AFF">
        <w:rPr>
          <w:rFonts w:ascii="Arial" w:hAnsi="Arial" w:cs="Arial"/>
        </w:rPr>
        <w:t xml:space="preserve"> that I have found the best ways to adapt my CV</w:t>
      </w:r>
      <w:r w:rsidR="00A7464B">
        <w:rPr>
          <w:rFonts w:ascii="Arial" w:hAnsi="Arial" w:cs="Arial"/>
        </w:rPr>
        <w:t>, to show my experience in a more visually appealing way</w:t>
      </w:r>
      <w:r w:rsidR="004A3D9C" w:rsidRPr="00117AFF">
        <w:rPr>
          <w:rFonts w:ascii="Arial" w:hAnsi="Arial" w:cs="Arial"/>
        </w:rPr>
        <w:t>.</w:t>
      </w:r>
      <w:r w:rsidR="00A7464B">
        <w:rPr>
          <w:rFonts w:ascii="Arial" w:hAnsi="Arial" w:cs="Arial"/>
        </w:rPr>
        <w:t xml:space="preserve"> I have thought about different types of interview process,</w:t>
      </w:r>
      <w:r w:rsidR="004A3D9C" w:rsidRPr="00117AFF">
        <w:rPr>
          <w:rFonts w:ascii="Arial" w:hAnsi="Arial" w:cs="Arial"/>
        </w:rPr>
        <w:t xml:space="preserve"> </w:t>
      </w:r>
      <w:r w:rsidR="00A7464B">
        <w:rPr>
          <w:rFonts w:ascii="Arial" w:hAnsi="Arial" w:cs="Arial"/>
        </w:rPr>
        <w:t>a</w:t>
      </w:r>
      <w:r w:rsidR="004A3D9C" w:rsidRPr="00117AFF">
        <w:rPr>
          <w:rFonts w:ascii="Arial" w:hAnsi="Arial" w:cs="Arial"/>
        </w:rPr>
        <w:t>s you can see above</w:t>
      </w:r>
      <w:r w:rsidR="00A7464B">
        <w:rPr>
          <w:rFonts w:ascii="Arial" w:hAnsi="Arial" w:cs="Arial"/>
        </w:rPr>
        <w:t>.</w:t>
      </w:r>
      <w:r w:rsidR="004A3D9C" w:rsidRPr="00117AFF">
        <w:rPr>
          <w:rFonts w:ascii="Arial" w:hAnsi="Arial" w:cs="Arial"/>
        </w:rPr>
        <w:t xml:space="preserve"> </w:t>
      </w:r>
      <w:r w:rsidR="00A7464B">
        <w:rPr>
          <w:rFonts w:ascii="Arial" w:hAnsi="Arial" w:cs="Arial"/>
        </w:rPr>
        <w:t>As d</w:t>
      </w:r>
      <w:r w:rsidR="004A3D9C" w:rsidRPr="00117AFF">
        <w:rPr>
          <w:rFonts w:ascii="Arial" w:hAnsi="Arial" w:cs="Arial"/>
        </w:rPr>
        <w:t>iscussed</w:t>
      </w:r>
      <w:r w:rsidR="00A7464B">
        <w:rPr>
          <w:rFonts w:ascii="Arial" w:hAnsi="Arial" w:cs="Arial"/>
        </w:rPr>
        <w:t>,</w:t>
      </w:r>
      <w:r w:rsidR="004A3D9C" w:rsidRPr="00117AFF">
        <w:rPr>
          <w:rFonts w:ascii="Arial" w:hAnsi="Arial" w:cs="Arial"/>
        </w:rPr>
        <w:t xml:space="preserve"> interview</w:t>
      </w:r>
      <w:r w:rsidR="00A7464B">
        <w:rPr>
          <w:rFonts w:ascii="Arial" w:hAnsi="Arial" w:cs="Arial"/>
        </w:rPr>
        <w:t xml:space="preserve"> </w:t>
      </w:r>
      <w:r w:rsidR="004A3D9C" w:rsidRPr="00117AFF">
        <w:rPr>
          <w:rFonts w:ascii="Arial" w:hAnsi="Arial" w:cs="Arial"/>
        </w:rPr>
        <w:t>techniques</w:t>
      </w:r>
      <w:r w:rsidR="00A7464B">
        <w:rPr>
          <w:rFonts w:ascii="Arial" w:hAnsi="Arial" w:cs="Arial"/>
        </w:rPr>
        <w:t xml:space="preserve"> are important </w:t>
      </w:r>
      <w:r w:rsidR="004A3D9C" w:rsidRPr="00117AFF">
        <w:rPr>
          <w:rFonts w:ascii="Arial" w:hAnsi="Arial" w:cs="Arial"/>
        </w:rPr>
        <w:t>and can</w:t>
      </w:r>
      <w:r w:rsidR="001B719C">
        <w:rPr>
          <w:rFonts w:ascii="Arial" w:hAnsi="Arial" w:cs="Arial"/>
        </w:rPr>
        <w:t xml:space="preserve"> have a large</w:t>
      </w:r>
      <w:r w:rsidR="004A3D9C" w:rsidRPr="00117AFF">
        <w:rPr>
          <w:rFonts w:ascii="Arial" w:hAnsi="Arial" w:cs="Arial"/>
        </w:rPr>
        <w:t xml:space="preserve"> affect someone’s confidence and mental healt</w:t>
      </w:r>
      <w:r w:rsidR="001B719C">
        <w:rPr>
          <w:rFonts w:ascii="Arial" w:hAnsi="Arial" w:cs="Arial"/>
        </w:rPr>
        <w:t xml:space="preserve">h, its about finding the best interview process for the job required, </w:t>
      </w:r>
      <w:r w:rsidR="00440F0D">
        <w:rPr>
          <w:rFonts w:ascii="Arial" w:hAnsi="Arial" w:cs="Arial"/>
        </w:rPr>
        <w:t xml:space="preserve">at times this my be an induction (or practise) shift where those aiming for the job role </w:t>
      </w:r>
      <w:r w:rsidR="002C1E76">
        <w:rPr>
          <w:rFonts w:ascii="Arial" w:hAnsi="Arial" w:cs="Arial"/>
        </w:rPr>
        <w:t>can show their experience rather then explain it. However</w:t>
      </w:r>
      <w:r w:rsidR="00645B26">
        <w:rPr>
          <w:rFonts w:ascii="Arial" w:hAnsi="Arial" w:cs="Arial"/>
        </w:rPr>
        <w:t>,</w:t>
      </w:r>
      <w:r w:rsidR="002C1E76">
        <w:rPr>
          <w:rFonts w:ascii="Arial" w:hAnsi="Arial" w:cs="Arial"/>
        </w:rPr>
        <w:t xml:space="preserve"> in other roles a formal interview may be better suited to get to know the </w:t>
      </w:r>
      <w:r w:rsidR="00493213">
        <w:rPr>
          <w:rFonts w:ascii="Arial" w:hAnsi="Arial" w:cs="Arial"/>
        </w:rPr>
        <w:t xml:space="preserve">applicant better. </w:t>
      </w:r>
    </w:p>
    <w:p w14:paraId="0EAFC03E" w14:textId="77777777" w:rsidR="00645B26" w:rsidRPr="00645B26" w:rsidRDefault="00645B26" w:rsidP="00F57315">
      <w:pPr>
        <w:rPr>
          <w:rFonts w:ascii="Arial" w:hAnsi="Arial" w:cs="Arial"/>
        </w:rPr>
      </w:pPr>
    </w:p>
    <w:p w14:paraId="2E2D2196" w14:textId="53E43597" w:rsidR="00AC55A4" w:rsidRDefault="00B07E59" w:rsidP="00AC55A4">
      <w:pPr>
        <w:pStyle w:val="Heading2"/>
      </w:pPr>
      <w:bookmarkStart w:id="31" w:name="_Toc53314840"/>
      <w:r>
        <w:t xml:space="preserve">3.6 </w:t>
      </w:r>
      <w:r w:rsidR="00AC55A4">
        <w:t>Action Plan</w:t>
      </w:r>
      <w:bookmarkEnd w:id="31"/>
    </w:p>
    <w:p w14:paraId="0B5BCD8C" w14:textId="2316E57A" w:rsidR="006C4B88" w:rsidRDefault="006C4B88" w:rsidP="006C4B88"/>
    <w:p w14:paraId="406E400E" w14:textId="059E5B13" w:rsidR="00322483" w:rsidRPr="00C426AB" w:rsidRDefault="00C426AB" w:rsidP="006C4B88">
      <w:pPr>
        <w:rPr>
          <w:rFonts w:ascii="Arial" w:hAnsi="Arial" w:cs="Arial"/>
        </w:rPr>
      </w:pPr>
      <w:r w:rsidRPr="00C426AB">
        <w:rPr>
          <w:rFonts w:ascii="Arial" w:hAnsi="Arial" w:cs="Arial"/>
        </w:rPr>
        <w:t xml:space="preserve">My action plan </w:t>
      </w:r>
      <w:r>
        <w:rPr>
          <w:rFonts w:ascii="Arial" w:hAnsi="Arial" w:cs="Arial"/>
        </w:rPr>
        <w:t xml:space="preserve">from here is to use this experience, </w:t>
      </w:r>
      <w:r w:rsidR="002F4810">
        <w:rPr>
          <w:rFonts w:ascii="Arial" w:hAnsi="Arial" w:cs="Arial"/>
        </w:rPr>
        <w:t xml:space="preserve">for when I am in a managerial position </w:t>
      </w:r>
      <w:r w:rsidR="00296688">
        <w:rPr>
          <w:rFonts w:ascii="Arial" w:hAnsi="Arial" w:cs="Arial"/>
        </w:rPr>
        <w:t>and will be using the recruitment process to employ new applicates, I want to be able to make the applic</w:t>
      </w:r>
      <w:r w:rsidR="00601D90">
        <w:rPr>
          <w:rFonts w:ascii="Arial" w:hAnsi="Arial" w:cs="Arial"/>
        </w:rPr>
        <w:t xml:space="preserve">ants comfortable so they are able to express and show their experience without affecting their mental health, </w:t>
      </w:r>
      <w:r w:rsidR="003E62FB">
        <w:rPr>
          <w:rFonts w:ascii="Arial" w:hAnsi="Arial" w:cs="Arial"/>
        </w:rPr>
        <w:t xml:space="preserve">causing confusion, or lowering their confidence which could affect them in future job applications. Another action I want to take is continuously </w:t>
      </w:r>
      <w:r w:rsidR="007B1671">
        <w:rPr>
          <w:rFonts w:ascii="Arial" w:hAnsi="Arial" w:cs="Arial"/>
        </w:rPr>
        <w:t xml:space="preserve">asking for feedback on my CV as it grows and improves so I can make all the information the employer needs </w:t>
      </w:r>
      <w:r w:rsidR="00606C07">
        <w:rPr>
          <w:rFonts w:ascii="Arial" w:hAnsi="Arial" w:cs="Arial"/>
        </w:rPr>
        <w:t xml:space="preserve">visually available and appealing. </w:t>
      </w:r>
    </w:p>
    <w:p w14:paraId="70E6265A" w14:textId="28D8A687" w:rsidR="00322483" w:rsidRDefault="00322483" w:rsidP="00E04670">
      <w:pPr>
        <w:pStyle w:val="Heading1"/>
      </w:pPr>
    </w:p>
    <w:sdt>
      <w:sdtPr>
        <w:rPr>
          <w:rFonts w:asciiTheme="minorHAnsi" w:eastAsiaTheme="minorHAnsi" w:hAnsiTheme="minorHAnsi" w:cstheme="minorBidi"/>
          <w:color w:val="auto"/>
          <w:sz w:val="22"/>
          <w:szCs w:val="22"/>
        </w:rPr>
        <w:id w:val="-1735926929"/>
        <w:docPartObj>
          <w:docPartGallery w:val="Bibliographies"/>
          <w:docPartUnique/>
        </w:docPartObj>
      </w:sdtPr>
      <w:sdtEndPr/>
      <w:sdtContent>
        <w:p w14:paraId="123AB912" w14:textId="58EB0C4F" w:rsidR="00E04670" w:rsidRDefault="00E04670">
          <w:pPr>
            <w:pStyle w:val="Heading1"/>
          </w:pPr>
          <w:r>
            <w:t>References</w:t>
          </w:r>
        </w:p>
        <w:sdt>
          <w:sdtPr>
            <w:id w:val="-573587230"/>
            <w:bibliography/>
          </w:sdtPr>
          <w:sdtEndPr/>
          <w:sdtContent>
            <w:p w14:paraId="107927B6" w14:textId="77777777" w:rsidR="0044109F" w:rsidRDefault="00E04670" w:rsidP="0044109F">
              <w:pPr>
                <w:pStyle w:val="Bibliography"/>
                <w:rPr>
                  <w:noProof/>
                  <w:sz w:val="24"/>
                  <w:szCs w:val="24"/>
                </w:rPr>
              </w:pPr>
              <w:r>
                <w:fldChar w:fldCharType="begin"/>
              </w:r>
              <w:r>
                <w:instrText xml:space="preserve"> BIBLIOGRAPHY </w:instrText>
              </w:r>
              <w:r>
                <w:fldChar w:fldCharType="separate"/>
              </w:r>
              <w:r w:rsidR="0044109F">
                <w:rPr>
                  <w:noProof/>
                </w:rPr>
                <w:t xml:space="preserve">Dantec , C., 2006. </w:t>
              </w:r>
              <w:r w:rsidR="0044109F">
                <w:rPr>
                  <w:i/>
                  <w:iCs/>
                  <w:noProof/>
                </w:rPr>
                <w:t xml:space="preserve">Supporting Independent Learning through Explicit Strategy-Based training. </w:t>
              </w:r>
              <w:r w:rsidR="0044109F">
                <w:rPr>
                  <w:noProof/>
                </w:rPr>
                <w:t>Berlin: s.n.</w:t>
              </w:r>
            </w:p>
            <w:p w14:paraId="12F53588" w14:textId="77777777" w:rsidR="0044109F" w:rsidRDefault="0044109F" w:rsidP="0044109F">
              <w:pPr>
                <w:pStyle w:val="Bibliography"/>
                <w:rPr>
                  <w:noProof/>
                </w:rPr>
              </w:pPr>
              <w:r>
                <w:rPr>
                  <w:noProof/>
                </w:rPr>
                <w:t xml:space="preserve">Doran, G. T., 1981. </w:t>
              </w:r>
              <w:r>
                <w:rPr>
                  <w:i/>
                  <w:iCs/>
                  <w:noProof/>
                </w:rPr>
                <w:t xml:space="preserve">There's a S.M.A.R.T. Way to Write Management's Goals and Objectives. </w:t>
              </w:r>
              <w:r>
                <w:rPr>
                  <w:noProof/>
                </w:rPr>
                <w:t>Spokane: s.n.</w:t>
              </w:r>
            </w:p>
            <w:p w14:paraId="64134FA9" w14:textId="77777777" w:rsidR="0044109F" w:rsidRDefault="0044109F" w:rsidP="0044109F">
              <w:pPr>
                <w:pStyle w:val="Bibliography"/>
                <w:rPr>
                  <w:noProof/>
                </w:rPr>
              </w:pPr>
              <w:r>
                <w:rPr>
                  <w:noProof/>
                </w:rPr>
                <w:t xml:space="preserve">Flemming, N. D. &amp; Mills, C., 1992. </w:t>
              </w:r>
              <w:r>
                <w:rPr>
                  <w:i/>
                  <w:iCs/>
                  <w:noProof/>
                </w:rPr>
                <w:t xml:space="preserve">Not Another Inventory, Rather a Catalyst for Reflection. </w:t>
              </w:r>
              <w:r>
                <w:rPr>
                  <w:noProof/>
                </w:rPr>
                <w:t>To Improve the Academy, Vol. 11, page 137 ed. Canterbury: University Of Lincoln, New Zealand .</w:t>
              </w:r>
            </w:p>
            <w:p w14:paraId="53E3FB82" w14:textId="77777777" w:rsidR="0044109F" w:rsidRDefault="0044109F" w:rsidP="0044109F">
              <w:pPr>
                <w:pStyle w:val="Bibliography"/>
                <w:rPr>
                  <w:noProof/>
                </w:rPr>
              </w:pPr>
              <w:r>
                <w:rPr>
                  <w:noProof/>
                </w:rPr>
                <w:t xml:space="preserve">Gilbert , A. &amp; Charckrovity, I., 2001. </w:t>
              </w:r>
              <w:r>
                <w:rPr>
                  <w:i/>
                  <w:iCs/>
                  <w:noProof/>
                </w:rPr>
                <w:t xml:space="preserve">Go Mad: About coaching. </w:t>
              </w:r>
              <w:r>
                <w:rPr>
                  <w:noProof/>
                </w:rPr>
                <w:t>Bath: Bath press.</w:t>
              </w:r>
            </w:p>
            <w:p w14:paraId="6C348064" w14:textId="77777777" w:rsidR="0044109F" w:rsidRDefault="0044109F" w:rsidP="0044109F">
              <w:pPr>
                <w:pStyle w:val="Bibliography"/>
                <w:rPr>
                  <w:noProof/>
                </w:rPr>
              </w:pPr>
              <w:r>
                <w:rPr>
                  <w:noProof/>
                </w:rPr>
                <w:t xml:space="preserve">Honey, P. &amp; Mumford, A., 1986. </w:t>
              </w:r>
              <w:r>
                <w:rPr>
                  <w:i/>
                  <w:iCs/>
                  <w:noProof/>
                </w:rPr>
                <w:t xml:space="preserve">The Manual of Learning Styles. </w:t>
              </w:r>
              <w:r>
                <w:rPr>
                  <w:noProof/>
                </w:rPr>
                <w:t>Maidenhead: s.n.</w:t>
              </w:r>
            </w:p>
            <w:p w14:paraId="352E7830" w14:textId="77777777" w:rsidR="0044109F" w:rsidRDefault="0044109F" w:rsidP="0044109F">
              <w:pPr>
                <w:pStyle w:val="Bibliography"/>
                <w:rPr>
                  <w:noProof/>
                </w:rPr>
              </w:pPr>
              <w:r>
                <w:rPr>
                  <w:noProof/>
                </w:rPr>
                <w:t xml:space="preserve">Humpreys, A., 1960. </w:t>
              </w:r>
              <w:r>
                <w:rPr>
                  <w:i/>
                  <w:iCs/>
                  <w:noProof/>
                </w:rPr>
                <w:t xml:space="preserve">SWOT analysis. </w:t>
              </w:r>
              <w:r>
                <w:rPr>
                  <w:noProof/>
                </w:rPr>
                <w:t>s.l.:s.n.</w:t>
              </w:r>
            </w:p>
            <w:p w14:paraId="71DAA162" w14:textId="7068431A" w:rsidR="00E04670" w:rsidRDefault="00E04670" w:rsidP="0044109F">
              <w:pPr>
                <w:pStyle w:val="Bibliography"/>
                <w:rPr>
                  <w:noProof/>
                </w:rPr>
              </w:pPr>
              <w:r>
                <w:rPr>
                  <w:b/>
                  <w:bCs/>
                  <w:noProof/>
                </w:rPr>
                <w:fldChar w:fldCharType="end"/>
              </w:r>
            </w:p>
          </w:sdtContent>
        </w:sdt>
      </w:sdtContent>
    </w:sdt>
    <w:p w14:paraId="453F0348" w14:textId="1FB162C2" w:rsidR="00322483" w:rsidRDefault="00322483" w:rsidP="00322483"/>
    <w:p w14:paraId="1FA70C95" w14:textId="77777777"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14:paraId="047386F2" w14:textId="400347BE" w:rsidR="0021474F" w:rsidRDefault="0021474F" w:rsidP="00322483"/>
    <w:p w14:paraId="240B63BB" w14:textId="77777777" w:rsidR="004A4EF1" w:rsidRDefault="00AE5305" w:rsidP="00322483">
      <w:pPr>
        <w:rPr>
          <w:rFonts w:ascii="Arial" w:hAnsi="Arial" w:cs="Arial"/>
          <w:b/>
          <w:bCs/>
          <w:sz w:val="24"/>
          <w:szCs w:val="24"/>
        </w:rPr>
      </w:pPr>
      <w:r>
        <w:rPr>
          <w:rFonts w:ascii="Arial" w:hAnsi="Arial" w:cs="Arial"/>
          <w:b/>
          <w:bCs/>
          <w:sz w:val="24"/>
          <w:szCs w:val="24"/>
        </w:rPr>
        <w:t xml:space="preserve">VARK </w:t>
      </w:r>
      <w:r w:rsidR="00290635">
        <w:rPr>
          <w:rFonts w:ascii="Arial" w:hAnsi="Arial" w:cs="Arial"/>
          <w:b/>
          <w:bCs/>
          <w:sz w:val="24"/>
          <w:szCs w:val="24"/>
        </w:rPr>
        <w:t>learning tyle results</w:t>
      </w:r>
    </w:p>
    <w:p w14:paraId="58E40B6E" w14:textId="0856D403" w:rsidR="00AE5305" w:rsidRDefault="00290635" w:rsidP="00322483">
      <w:pPr>
        <w:rPr>
          <w:rFonts w:ascii="Arial" w:hAnsi="Arial" w:cs="Arial"/>
          <w:b/>
          <w:bCs/>
          <w:sz w:val="24"/>
          <w:szCs w:val="24"/>
        </w:rPr>
      </w:pPr>
      <w:r>
        <w:rPr>
          <w:rFonts w:ascii="Arial" w:hAnsi="Arial" w:cs="Arial"/>
          <w:b/>
          <w:bCs/>
          <w:sz w:val="24"/>
          <w:szCs w:val="24"/>
        </w:rPr>
        <w:t xml:space="preserve"> </w:t>
      </w:r>
      <w:r w:rsidR="004A4EF1">
        <w:rPr>
          <w:noProof/>
        </w:rPr>
        <w:drawing>
          <wp:inline distT="0" distB="0" distL="0" distR="0" wp14:anchorId="25E5BC4E" wp14:editId="7975D32D">
            <wp:extent cx="2927350" cy="2279650"/>
            <wp:effectExtent l="0" t="0" r="635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2962" t="21469" r="35963" b="7819"/>
                    <a:stretch/>
                  </pic:blipFill>
                  <pic:spPr bwMode="auto">
                    <a:xfrm>
                      <a:off x="0" y="0"/>
                      <a:ext cx="2927350" cy="2279650"/>
                    </a:xfrm>
                    <a:prstGeom prst="rect">
                      <a:avLst/>
                    </a:prstGeom>
                    <a:ln>
                      <a:noFill/>
                    </a:ln>
                    <a:extLst>
                      <a:ext uri="{53640926-AAD7-44D8-BBD7-CCE9431645EC}">
                        <a14:shadowObscured xmlns:a14="http://schemas.microsoft.com/office/drawing/2010/main"/>
                      </a:ext>
                    </a:extLst>
                  </pic:spPr>
                </pic:pic>
              </a:graphicData>
            </a:graphic>
          </wp:inline>
        </w:drawing>
      </w:r>
    </w:p>
    <w:p w14:paraId="0610197C" w14:textId="600795F2" w:rsidR="004A4EF1" w:rsidRDefault="004A4EF1" w:rsidP="00322483">
      <w:pPr>
        <w:rPr>
          <w:rFonts w:ascii="Arial" w:hAnsi="Arial" w:cs="Arial"/>
          <w:b/>
          <w:bCs/>
          <w:sz w:val="24"/>
          <w:szCs w:val="24"/>
        </w:rPr>
      </w:pPr>
      <w:r w:rsidRPr="00AE5305">
        <w:rPr>
          <w:rFonts w:ascii="Arial" w:hAnsi="Arial" w:cs="Arial"/>
          <w:b/>
          <w:bCs/>
          <w:sz w:val="24"/>
          <w:szCs w:val="24"/>
        </w:rPr>
        <w:t xml:space="preserve">Honey &amp; Mumford Learning style results </w:t>
      </w:r>
    </w:p>
    <w:tbl>
      <w:tblPr>
        <w:tblpPr w:leftFromText="180" w:rightFromText="180" w:vertAnchor="text" w:horzAnchor="margin" w:tblpY="235"/>
        <w:tblW w:w="90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367"/>
        <w:gridCol w:w="2368"/>
        <w:gridCol w:w="2368"/>
        <w:gridCol w:w="1981"/>
      </w:tblGrid>
      <w:tr w:rsidR="004A4EF1" w:rsidRPr="00880B55" w14:paraId="16B9B570"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06CF6A7D"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5E34FBC0"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w:t>
            </w:r>
          </w:p>
        </w:tc>
        <w:tc>
          <w:tcPr>
            <w:tcW w:w="2368" w:type="dxa"/>
            <w:tcBorders>
              <w:top w:val="single" w:sz="4" w:space="0" w:color="auto"/>
              <w:left w:val="single" w:sz="4" w:space="0" w:color="auto"/>
              <w:bottom w:val="single" w:sz="4" w:space="0" w:color="auto"/>
              <w:right w:val="single" w:sz="4" w:space="0" w:color="auto"/>
            </w:tcBorders>
            <w:vAlign w:val="center"/>
            <w:hideMark/>
          </w:tcPr>
          <w:p w14:paraId="31AAD36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017C404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w:t>
            </w:r>
          </w:p>
        </w:tc>
      </w:tr>
      <w:tr w:rsidR="004A4EF1" w:rsidRPr="00880B55" w14:paraId="40CAA9D5"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6D72498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w:t>
            </w:r>
          </w:p>
        </w:tc>
        <w:tc>
          <w:tcPr>
            <w:tcW w:w="2368" w:type="dxa"/>
            <w:tcBorders>
              <w:top w:val="single" w:sz="4" w:space="0" w:color="auto"/>
              <w:left w:val="single" w:sz="4" w:space="0" w:color="auto"/>
              <w:bottom w:val="single" w:sz="4" w:space="0" w:color="auto"/>
              <w:right w:val="single" w:sz="4" w:space="0" w:color="auto"/>
            </w:tcBorders>
            <w:vAlign w:val="center"/>
            <w:hideMark/>
          </w:tcPr>
          <w:p w14:paraId="547B9C17"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13Y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2520111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w:t>
            </w:r>
          </w:p>
        </w:tc>
        <w:tc>
          <w:tcPr>
            <w:tcW w:w="1981" w:type="dxa"/>
            <w:tcBorders>
              <w:top w:val="single" w:sz="4" w:space="0" w:color="auto"/>
              <w:left w:val="single" w:sz="4" w:space="0" w:color="auto"/>
              <w:bottom w:val="single" w:sz="4" w:space="0" w:color="auto"/>
              <w:right w:val="single" w:sz="4" w:space="0" w:color="auto"/>
            </w:tcBorders>
            <w:vAlign w:val="center"/>
            <w:hideMark/>
          </w:tcPr>
          <w:p w14:paraId="5A3BBCE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9Y</w:t>
            </w:r>
          </w:p>
        </w:tc>
      </w:tr>
      <w:tr w:rsidR="004A4EF1" w:rsidRPr="00880B55" w14:paraId="367B3A0E"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39E227E5"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34215C07"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15Y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ED4383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8</w:t>
            </w:r>
          </w:p>
        </w:tc>
        <w:tc>
          <w:tcPr>
            <w:tcW w:w="1981" w:type="dxa"/>
            <w:tcBorders>
              <w:top w:val="single" w:sz="4" w:space="0" w:color="auto"/>
              <w:left w:val="single" w:sz="4" w:space="0" w:color="auto"/>
              <w:bottom w:val="single" w:sz="4" w:space="0" w:color="auto"/>
              <w:right w:val="single" w:sz="4" w:space="0" w:color="auto"/>
            </w:tcBorders>
            <w:vAlign w:val="center"/>
            <w:hideMark/>
          </w:tcPr>
          <w:p w14:paraId="2E7E1869"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11Y</w:t>
            </w:r>
          </w:p>
        </w:tc>
      </w:tr>
      <w:tr w:rsidR="004A4EF1" w:rsidRPr="00880B55" w14:paraId="1DCEB231"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306EF09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10</w:t>
            </w:r>
          </w:p>
        </w:tc>
        <w:tc>
          <w:tcPr>
            <w:tcW w:w="2368" w:type="dxa"/>
            <w:tcBorders>
              <w:top w:val="single" w:sz="4" w:space="0" w:color="auto"/>
              <w:left w:val="single" w:sz="4" w:space="0" w:color="auto"/>
              <w:bottom w:val="single" w:sz="4" w:space="0" w:color="auto"/>
              <w:right w:val="single" w:sz="4" w:space="0" w:color="auto"/>
            </w:tcBorders>
            <w:vAlign w:val="center"/>
            <w:hideMark/>
          </w:tcPr>
          <w:p w14:paraId="2B11CCD2"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16</w:t>
            </w:r>
          </w:p>
        </w:tc>
        <w:tc>
          <w:tcPr>
            <w:tcW w:w="2368" w:type="dxa"/>
            <w:tcBorders>
              <w:top w:val="single" w:sz="4" w:space="0" w:color="auto"/>
              <w:left w:val="single" w:sz="4" w:space="0" w:color="auto"/>
              <w:bottom w:val="single" w:sz="4" w:space="0" w:color="auto"/>
              <w:right w:val="single" w:sz="4" w:space="0" w:color="auto"/>
            </w:tcBorders>
            <w:vAlign w:val="center"/>
            <w:hideMark/>
          </w:tcPr>
          <w:p w14:paraId="64EB4B9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12</w:t>
            </w:r>
          </w:p>
        </w:tc>
        <w:tc>
          <w:tcPr>
            <w:tcW w:w="1981" w:type="dxa"/>
            <w:tcBorders>
              <w:top w:val="single" w:sz="4" w:space="0" w:color="auto"/>
              <w:left w:val="single" w:sz="4" w:space="0" w:color="auto"/>
              <w:bottom w:val="single" w:sz="4" w:space="0" w:color="auto"/>
              <w:right w:val="single" w:sz="4" w:space="0" w:color="auto"/>
            </w:tcBorders>
            <w:vAlign w:val="center"/>
            <w:hideMark/>
          </w:tcPr>
          <w:p w14:paraId="31BF9548"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19</w:t>
            </w:r>
          </w:p>
        </w:tc>
      </w:tr>
      <w:tr w:rsidR="004A4EF1" w:rsidRPr="00880B55" w14:paraId="7681FF8F"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1D96BCC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lastRenderedPageBreak/>
              <w:t>17</w:t>
            </w:r>
          </w:p>
        </w:tc>
        <w:tc>
          <w:tcPr>
            <w:tcW w:w="2368" w:type="dxa"/>
            <w:tcBorders>
              <w:top w:val="single" w:sz="4" w:space="0" w:color="auto"/>
              <w:left w:val="single" w:sz="4" w:space="0" w:color="auto"/>
              <w:bottom w:val="single" w:sz="4" w:space="0" w:color="auto"/>
              <w:right w:val="single" w:sz="4" w:space="0" w:color="auto"/>
            </w:tcBorders>
            <w:vAlign w:val="center"/>
            <w:hideMark/>
          </w:tcPr>
          <w:p w14:paraId="3AD4A988"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25Y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0B78A9B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14</w:t>
            </w:r>
          </w:p>
        </w:tc>
        <w:tc>
          <w:tcPr>
            <w:tcW w:w="1981" w:type="dxa"/>
            <w:tcBorders>
              <w:top w:val="single" w:sz="4" w:space="0" w:color="auto"/>
              <w:left w:val="single" w:sz="4" w:space="0" w:color="auto"/>
              <w:bottom w:val="single" w:sz="4" w:space="0" w:color="auto"/>
              <w:right w:val="single" w:sz="4" w:space="0" w:color="auto"/>
            </w:tcBorders>
            <w:vAlign w:val="center"/>
            <w:hideMark/>
          </w:tcPr>
          <w:p w14:paraId="2F129244"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21Y</w:t>
            </w:r>
          </w:p>
        </w:tc>
      </w:tr>
      <w:tr w:rsidR="004A4EF1" w:rsidRPr="00880B55" w14:paraId="215EEA2F"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74360E60"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23</w:t>
            </w:r>
          </w:p>
        </w:tc>
        <w:tc>
          <w:tcPr>
            <w:tcW w:w="2368" w:type="dxa"/>
            <w:tcBorders>
              <w:top w:val="single" w:sz="4" w:space="0" w:color="auto"/>
              <w:left w:val="single" w:sz="4" w:space="0" w:color="auto"/>
              <w:bottom w:val="single" w:sz="4" w:space="0" w:color="auto"/>
              <w:right w:val="single" w:sz="4" w:space="0" w:color="auto"/>
            </w:tcBorders>
            <w:vAlign w:val="center"/>
            <w:hideMark/>
          </w:tcPr>
          <w:p w14:paraId="58D27BC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28</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DE3415C"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18Y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324F258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27Y</w:t>
            </w:r>
          </w:p>
        </w:tc>
      </w:tr>
      <w:tr w:rsidR="004A4EF1" w:rsidRPr="00880B55" w14:paraId="1CA5C7A6"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514ACD8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24Y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3DBAFC8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29</w:t>
            </w:r>
          </w:p>
        </w:tc>
        <w:tc>
          <w:tcPr>
            <w:tcW w:w="2368" w:type="dxa"/>
            <w:tcBorders>
              <w:top w:val="single" w:sz="4" w:space="0" w:color="auto"/>
              <w:left w:val="single" w:sz="4" w:space="0" w:color="auto"/>
              <w:bottom w:val="single" w:sz="4" w:space="0" w:color="auto"/>
              <w:right w:val="single" w:sz="4" w:space="0" w:color="auto"/>
            </w:tcBorders>
            <w:vAlign w:val="center"/>
            <w:hideMark/>
          </w:tcPr>
          <w:p w14:paraId="497663A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20Y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5DDA596E"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35</w:t>
            </w:r>
          </w:p>
        </w:tc>
      </w:tr>
      <w:tr w:rsidR="004A4EF1" w:rsidRPr="00880B55" w14:paraId="124D1FA5"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1EE8FA5B"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32Y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6AD940BC"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31Y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2B9557AC"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22</w:t>
            </w:r>
          </w:p>
        </w:tc>
        <w:tc>
          <w:tcPr>
            <w:tcW w:w="1981" w:type="dxa"/>
            <w:tcBorders>
              <w:top w:val="single" w:sz="4" w:space="0" w:color="auto"/>
              <w:left w:val="single" w:sz="4" w:space="0" w:color="auto"/>
              <w:bottom w:val="single" w:sz="4" w:space="0" w:color="auto"/>
              <w:right w:val="single" w:sz="4" w:space="0" w:color="auto"/>
            </w:tcBorders>
            <w:vAlign w:val="center"/>
            <w:hideMark/>
          </w:tcPr>
          <w:p w14:paraId="1B512034"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37</w:t>
            </w:r>
          </w:p>
        </w:tc>
      </w:tr>
      <w:tr w:rsidR="004A4EF1" w:rsidRPr="00880B55" w14:paraId="41BF6B4F"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33C3AB9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34Y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49BD2D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33Y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8F396E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26Y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53F038C9"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44</w:t>
            </w:r>
          </w:p>
        </w:tc>
      </w:tr>
      <w:tr w:rsidR="004A4EF1" w:rsidRPr="00880B55" w14:paraId="6165A2A6"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67848BF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38</w:t>
            </w:r>
          </w:p>
        </w:tc>
        <w:tc>
          <w:tcPr>
            <w:tcW w:w="2368" w:type="dxa"/>
            <w:tcBorders>
              <w:top w:val="single" w:sz="4" w:space="0" w:color="auto"/>
              <w:left w:val="single" w:sz="4" w:space="0" w:color="auto"/>
              <w:bottom w:val="single" w:sz="4" w:space="0" w:color="auto"/>
              <w:right w:val="single" w:sz="4" w:space="0" w:color="auto"/>
            </w:tcBorders>
            <w:vAlign w:val="center"/>
            <w:hideMark/>
          </w:tcPr>
          <w:p w14:paraId="62F9790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36Y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7A4477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30Y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1456CF9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49</w:t>
            </w:r>
          </w:p>
        </w:tc>
      </w:tr>
      <w:tr w:rsidR="004A4EF1" w:rsidRPr="00880B55" w14:paraId="424A043D"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131DA442"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40Y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333254E"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39</w:t>
            </w:r>
          </w:p>
        </w:tc>
        <w:tc>
          <w:tcPr>
            <w:tcW w:w="2368" w:type="dxa"/>
            <w:tcBorders>
              <w:top w:val="single" w:sz="4" w:space="0" w:color="auto"/>
              <w:left w:val="single" w:sz="4" w:space="0" w:color="auto"/>
              <w:bottom w:val="single" w:sz="4" w:space="0" w:color="auto"/>
              <w:right w:val="single" w:sz="4" w:space="0" w:color="auto"/>
            </w:tcBorders>
            <w:vAlign w:val="center"/>
            <w:hideMark/>
          </w:tcPr>
          <w:p w14:paraId="0C2B1D6C"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42</w:t>
            </w:r>
          </w:p>
        </w:tc>
        <w:tc>
          <w:tcPr>
            <w:tcW w:w="1981" w:type="dxa"/>
            <w:tcBorders>
              <w:top w:val="single" w:sz="4" w:space="0" w:color="auto"/>
              <w:left w:val="single" w:sz="4" w:space="0" w:color="auto"/>
              <w:bottom w:val="single" w:sz="4" w:space="0" w:color="auto"/>
              <w:right w:val="single" w:sz="4" w:space="0" w:color="auto"/>
            </w:tcBorders>
            <w:vAlign w:val="center"/>
            <w:hideMark/>
          </w:tcPr>
          <w:p w14:paraId="6D1463E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50Y</w:t>
            </w:r>
          </w:p>
        </w:tc>
      </w:tr>
      <w:tr w:rsidR="004A4EF1" w:rsidRPr="00880B55" w14:paraId="74B70BB1"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2C91784B"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43Y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63C0B0CE"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41</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24BCDB0"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47</w:t>
            </w:r>
          </w:p>
        </w:tc>
        <w:tc>
          <w:tcPr>
            <w:tcW w:w="1981" w:type="dxa"/>
            <w:tcBorders>
              <w:top w:val="single" w:sz="4" w:space="0" w:color="auto"/>
              <w:left w:val="single" w:sz="4" w:space="0" w:color="auto"/>
              <w:bottom w:val="single" w:sz="4" w:space="0" w:color="auto"/>
              <w:right w:val="single" w:sz="4" w:space="0" w:color="auto"/>
            </w:tcBorders>
            <w:vAlign w:val="center"/>
            <w:hideMark/>
          </w:tcPr>
          <w:p w14:paraId="611EC6A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53</w:t>
            </w:r>
          </w:p>
        </w:tc>
      </w:tr>
      <w:tr w:rsidR="004A4EF1" w:rsidRPr="00880B55" w14:paraId="7D8AB703"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2D48732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45Y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4F76375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46Y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053704B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51</w:t>
            </w:r>
          </w:p>
        </w:tc>
        <w:tc>
          <w:tcPr>
            <w:tcW w:w="1981" w:type="dxa"/>
            <w:tcBorders>
              <w:top w:val="single" w:sz="4" w:space="0" w:color="auto"/>
              <w:left w:val="single" w:sz="4" w:space="0" w:color="auto"/>
              <w:bottom w:val="single" w:sz="4" w:space="0" w:color="auto"/>
              <w:right w:val="single" w:sz="4" w:space="0" w:color="auto"/>
            </w:tcBorders>
            <w:vAlign w:val="center"/>
            <w:hideMark/>
          </w:tcPr>
          <w:p w14:paraId="2ABBB13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54Y</w:t>
            </w:r>
          </w:p>
        </w:tc>
      </w:tr>
      <w:tr w:rsidR="004A4EF1" w:rsidRPr="00880B55" w14:paraId="52C847CD"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4D9BF017"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48</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25681E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52</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BC1D20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57</w:t>
            </w:r>
          </w:p>
        </w:tc>
        <w:tc>
          <w:tcPr>
            <w:tcW w:w="1981" w:type="dxa"/>
            <w:tcBorders>
              <w:top w:val="single" w:sz="4" w:space="0" w:color="auto"/>
              <w:left w:val="single" w:sz="4" w:space="0" w:color="auto"/>
              <w:bottom w:val="single" w:sz="4" w:space="0" w:color="auto"/>
              <w:right w:val="single" w:sz="4" w:space="0" w:color="auto"/>
            </w:tcBorders>
            <w:vAlign w:val="center"/>
            <w:hideMark/>
          </w:tcPr>
          <w:p w14:paraId="55A269F9"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56Y</w:t>
            </w:r>
          </w:p>
        </w:tc>
      </w:tr>
      <w:tr w:rsidR="004A4EF1" w:rsidRPr="00880B55" w14:paraId="04BF0BB9"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6877753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58</w:t>
            </w:r>
          </w:p>
        </w:tc>
        <w:tc>
          <w:tcPr>
            <w:tcW w:w="2368" w:type="dxa"/>
            <w:tcBorders>
              <w:top w:val="single" w:sz="4" w:space="0" w:color="auto"/>
              <w:left w:val="single" w:sz="4" w:space="0" w:color="auto"/>
              <w:bottom w:val="single" w:sz="4" w:space="0" w:color="auto"/>
              <w:right w:val="single" w:sz="4" w:space="0" w:color="auto"/>
            </w:tcBorders>
            <w:vAlign w:val="center"/>
            <w:hideMark/>
          </w:tcPr>
          <w:p w14:paraId="49D88E7B"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55</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3DED3D0"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61</w:t>
            </w:r>
          </w:p>
        </w:tc>
        <w:tc>
          <w:tcPr>
            <w:tcW w:w="1981" w:type="dxa"/>
            <w:tcBorders>
              <w:top w:val="single" w:sz="4" w:space="0" w:color="auto"/>
              <w:left w:val="single" w:sz="4" w:space="0" w:color="auto"/>
              <w:bottom w:val="single" w:sz="4" w:space="0" w:color="auto"/>
              <w:right w:val="single" w:sz="4" w:space="0" w:color="auto"/>
            </w:tcBorders>
            <w:vAlign w:val="center"/>
            <w:hideMark/>
          </w:tcPr>
          <w:p w14:paraId="66707ED8"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59</w:t>
            </w:r>
          </w:p>
        </w:tc>
      </w:tr>
      <w:tr w:rsidR="004A4EF1" w:rsidRPr="00880B55" w14:paraId="0D251045"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30317739"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64</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4B79654"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60Y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420EFF70"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63Y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546A4D51"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65</w:t>
            </w:r>
          </w:p>
        </w:tc>
      </w:tr>
      <w:tr w:rsidR="004A4EF1" w:rsidRPr="00880B55" w14:paraId="7645725C"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61EDD37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71</w:t>
            </w:r>
          </w:p>
        </w:tc>
        <w:tc>
          <w:tcPr>
            <w:tcW w:w="2368" w:type="dxa"/>
            <w:tcBorders>
              <w:top w:val="single" w:sz="4" w:space="0" w:color="auto"/>
              <w:left w:val="single" w:sz="4" w:space="0" w:color="auto"/>
              <w:bottom w:val="single" w:sz="4" w:space="0" w:color="auto"/>
              <w:right w:val="single" w:sz="4" w:space="0" w:color="auto"/>
            </w:tcBorders>
            <w:vAlign w:val="center"/>
            <w:hideMark/>
          </w:tcPr>
          <w:p w14:paraId="7BD7A452"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62Y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AC7E14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68</w:t>
            </w:r>
          </w:p>
        </w:tc>
        <w:tc>
          <w:tcPr>
            <w:tcW w:w="1981" w:type="dxa"/>
            <w:tcBorders>
              <w:top w:val="single" w:sz="4" w:space="0" w:color="auto"/>
              <w:left w:val="single" w:sz="4" w:space="0" w:color="auto"/>
              <w:bottom w:val="single" w:sz="4" w:space="0" w:color="auto"/>
              <w:right w:val="single" w:sz="4" w:space="0" w:color="auto"/>
            </w:tcBorders>
            <w:vAlign w:val="center"/>
            <w:hideMark/>
          </w:tcPr>
          <w:p w14:paraId="011AA55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69Y</w:t>
            </w:r>
          </w:p>
        </w:tc>
      </w:tr>
      <w:tr w:rsidR="004A4EF1" w:rsidRPr="00880B55" w14:paraId="47D1CD71"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6141345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72</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D831D1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66</w:t>
            </w:r>
          </w:p>
        </w:tc>
        <w:tc>
          <w:tcPr>
            <w:tcW w:w="2368" w:type="dxa"/>
            <w:tcBorders>
              <w:top w:val="single" w:sz="4" w:space="0" w:color="auto"/>
              <w:left w:val="single" w:sz="4" w:space="0" w:color="auto"/>
              <w:bottom w:val="single" w:sz="4" w:space="0" w:color="auto"/>
              <w:right w:val="single" w:sz="4" w:space="0" w:color="auto"/>
            </w:tcBorders>
            <w:vAlign w:val="center"/>
            <w:hideMark/>
          </w:tcPr>
          <w:p w14:paraId="4A00E45C"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75Y</w:t>
            </w:r>
          </w:p>
        </w:tc>
        <w:tc>
          <w:tcPr>
            <w:tcW w:w="1981" w:type="dxa"/>
            <w:tcBorders>
              <w:top w:val="single" w:sz="4" w:space="0" w:color="auto"/>
              <w:left w:val="single" w:sz="4" w:space="0" w:color="auto"/>
              <w:bottom w:val="single" w:sz="4" w:space="0" w:color="auto"/>
              <w:right w:val="single" w:sz="4" w:space="0" w:color="auto"/>
            </w:tcBorders>
            <w:vAlign w:val="center"/>
            <w:hideMark/>
          </w:tcPr>
          <w:p w14:paraId="1F457CCF"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70Y</w:t>
            </w:r>
          </w:p>
        </w:tc>
      </w:tr>
      <w:tr w:rsidR="004A4EF1" w:rsidRPr="00880B55" w14:paraId="1850A939"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56C3436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74</w:t>
            </w:r>
          </w:p>
        </w:tc>
        <w:tc>
          <w:tcPr>
            <w:tcW w:w="2368" w:type="dxa"/>
            <w:tcBorders>
              <w:top w:val="single" w:sz="4" w:space="0" w:color="auto"/>
              <w:left w:val="single" w:sz="4" w:space="0" w:color="auto"/>
              <w:bottom w:val="single" w:sz="4" w:space="0" w:color="auto"/>
              <w:right w:val="single" w:sz="4" w:space="0" w:color="auto"/>
            </w:tcBorders>
            <w:vAlign w:val="center"/>
            <w:hideMark/>
          </w:tcPr>
          <w:p w14:paraId="1BFD16EA"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67Y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5764E2B4"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77</w:t>
            </w:r>
          </w:p>
        </w:tc>
        <w:tc>
          <w:tcPr>
            <w:tcW w:w="1981" w:type="dxa"/>
            <w:tcBorders>
              <w:top w:val="single" w:sz="4" w:space="0" w:color="auto"/>
              <w:left w:val="single" w:sz="4" w:space="0" w:color="auto"/>
              <w:bottom w:val="single" w:sz="4" w:space="0" w:color="auto"/>
              <w:right w:val="single" w:sz="4" w:space="0" w:color="auto"/>
            </w:tcBorders>
            <w:vAlign w:val="center"/>
            <w:hideMark/>
          </w:tcPr>
          <w:p w14:paraId="5459E91C"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73Y</w:t>
            </w:r>
          </w:p>
        </w:tc>
      </w:tr>
      <w:tr w:rsidR="004A4EF1" w:rsidRPr="00880B55" w14:paraId="4B8CDA83"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hideMark/>
          </w:tcPr>
          <w:p w14:paraId="69789F3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79Y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5380BA99"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76Y</w:t>
            </w:r>
          </w:p>
        </w:tc>
        <w:tc>
          <w:tcPr>
            <w:tcW w:w="2368" w:type="dxa"/>
            <w:tcBorders>
              <w:top w:val="single" w:sz="4" w:space="0" w:color="auto"/>
              <w:left w:val="single" w:sz="4" w:space="0" w:color="auto"/>
              <w:bottom w:val="single" w:sz="4" w:space="0" w:color="auto"/>
              <w:right w:val="single" w:sz="4" w:space="0" w:color="auto"/>
            </w:tcBorders>
            <w:vAlign w:val="center"/>
            <w:hideMark/>
          </w:tcPr>
          <w:p w14:paraId="0C837393"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78</w:t>
            </w:r>
          </w:p>
        </w:tc>
        <w:tc>
          <w:tcPr>
            <w:tcW w:w="1981" w:type="dxa"/>
            <w:tcBorders>
              <w:top w:val="single" w:sz="4" w:space="0" w:color="auto"/>
              <w:left w:val="single" w:sz="4" w:space="0" w:color="auto"/>
              <w:bottom w:val="single" w:sz="4" w:space="0" w:color="auto"/>
              <w:right w:val="single" w:sz="4" w:space="0" w:color="auto"/>
            </w:tcBorders>
            <w:vAlign w:val="center"/>
            <w:hideMark/>
          </w:tcPr>
          <w:p w14:paraId="29F588C6"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sz w:val="18"/>
                <w:szCs w:val="18"/>
              </w:rPr>
            </w:pPr>
            <w:r w:rsidRPr="004A4EF1">
              <w:rPr>
                <w:rFonts w:ascii="Arial" w:hAnsi="Arial" w:cs="Arial"/>
                <w:sz w:val="18"/>
                <w:szCs w:val="18"/>
              </w:rPr>
              <w:t>80</w:t>
            </w:r>
          </w:p>
        </w:tc>
      </w:tr>
      <w:tr w:rsidR="004A4EF1" w:rsidRPr="00880B55" w14:paraId="3FAD956E"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tcPr>
          <w:p w14:paraId="75A7B179" w14:textId="77777777" w:rsidR="004A4EF1" w:rsidRPr="004A4EF1" w:rsidRDefault="004A4EF1" w:rsidP="004A4EF1">
            <w:pPr>
              <w:widowControl w:val="0"/>
              <w:tabs>
                <w:tab w:val="decimal" w:pos="4433"/>
                <w:tab w:val="right" w:pos="8827"/>
              </w:tabs>
              <w:autoSpaceDE w:val="0"/>
              <w:autoSpaceDN w:val="0"/>
              <w:adjustRightInd w:val="0"/>
              <w:rPr>
                <w:rFonts w:ascii="Arial" w:hAnsi="Arial" w:cs="Arial"/>
                <w:sz w:val="18"/>
                <w:szCs w:val="18"/>
              </w:rPr>
            </w:pPr>
            <w:r w:rsidRPr="004A4EF1">
              <w:rPr>
                <w:rFonts w:ascii="Arial" w:hAnsi="Arial" w:cs="Arial"/>
                <w:sz w:val="18"/>
                <w:szCs w:val="18"/>
              </w:rPr>
              <w:t>Total Y = 9</w:t>
            </w:r>
          </w:p>
        </w:tc>
        <w:tc>
          <w:tcPr>
            <w:tcW w:w="2368" w:type="dxa"/>
            <w:tcBorders>
              <w:top w:val="single" w:sz="4" w:space="0" w:color="auto"/>
              <w:left w:val="single" w:sz="4" w:space="0" w:color="auto"/>
              <w:bottom w:val="single" w:sz="4" w:space="0" w:color="auto"/>
              <w:right w:val="single" w:sz="4" w:space="0" w:color="auto"/>
            </w:tcBorders>
            <w:vAlign w:val="center"/>
          </w:tcPr>
          <w:p w14:paraId="3D505FA6" w14:textId="77777777" w:rsidR="004A4EF1" w:rsidRPr="004A4EF1" w:rsidRDefault="004A4EF1" w:rsidP="004A4EF1">
            <w:pPr>
              <w:widowControl w:val="0"/>
              <w:tabs>
                <w:tab w:val="decimal" w:pos="4433"/>
                <w:tab w:val="right" w:pos="8827"/>
              </w:tabs>
              <w:autoSpaceDE w:val="0"/>
              <w:autoSpaceDN w:val="0"/>
              <w:adjustRightInd w:val="0"/>
              <w:rPr>
                <w:rFonts w:ascii="Arial" w:hAnsi="Arial" w:cs="Arial"/>
                <w:sz w:val="18"/>
                <w:szCs w:val="18"/>
              </w:rPr>
            </w:pPr>
            <w:r w:rsidRPr="004A4EF1">
              <w:rPr>
                <w:rFonts w:ascii="Arial" w:hAnsi="Arial" w:cs="Arial"/>
                <w:sz w:val="18"/>
                <w:szCs w:val="18"/>
              </w:rPr>
              <w:t>Total Y = 11</w:t>
            </w:r>
          </w:p>
        </w:tc>
        <w:tc>
          <w:tcPr>
            <w:tcW w:w="2368" w:type="dxa"/>
            <w:tcBorders>
              <w:top w:val="single" w:sz="4" w:space="0" w:color="auto"/>
              <w:left w:val="single" w:sz="4" w:space="0" w:color="auto"/>
              <w:bottom w:val="single" w:sz="4" w:space="0" w:color="auto"/>
              <w:right w:val="single" w:sz="4" w:space="0" w:color="auto"/>
            </w:tcBorders>
            <w:vAlign w:val="center"/>
          </w:tcPr>
          <w:p w14:paraId="4F724456" w14:textId="77777777" w:rsidR="004A4EF1" w:rsidRPr="004A4EF1" w:rsidRDefault="004A4EF1" w:rsidP="004A4EF1">
            <w:pPr>
              <w:widowControl w:val="0"/>
              <w:tabs>
                <w:tab w:val="decimal" w:pos="4433"/>
                <w:tab w:val="right" w:pos="8827"/>
              </w:tabs>
              <w:autoSpaceDE w:val="0"/>
              <w:autoSpaceDN w:val="0"/>
              <w:adjustRightInd w:val="0"/>
              <w:rPr>
                <w:rFonts w:ascii="Arial" w:hAnsi="Arial" w:cs="Arial"/>
                <w:sz w:val="18"/>
                <w:szCs w:val="18"/>
              </w:rPr>
            </w:pPr>
            <w:r w:rsidRPr="004A4EF1">
              <w:rPr>
                <w:rFonts w:ascii="Arial" w:hAnsi="Arial" w:cs="Arial"/>
                <w:sz w:val="18"/>
                <w:szCs w:val="18"/>
              </w:rPr>
              <w:t>Total Y = 7</w:t>
            </w:r>
          </w:p>
        </w:tc>
        <w:tc>
          <w:tcPr>
            <w:tcW w:w="1981" w:type="dxa"/>
            <w:tcBorders>
              <w:top w:val="single" w:sz="4" w:space="0" w:color="auto"/>
              <w:left w:val="single" w:sz="4" w:space="0" w:color="auto"/>
              <w:bottom w:val="single" w:sz="4" w:space="0" w:color="auto"/>
              <w:right w:val="single" w:sz="4" w:space="0" w:color="auto"/>
            </w:tcBorders>
            <w:vAlign w:val="center"/>
          </w:tcPr>
          <w:p w14:paraId="6DB479B2" w14:textId="77777777" w:rsidR="004A4EF1" w:rsidRPr="004A4EF1" w:rsidRDefault="004A4EF1" w:rsidP="004A4EF1">
            <w:pPr>
              <w:widowControl w:val="0"/>
              <w:tabs>
                <w:tab w:val="decimal" w:pos="4433"/>
                <w:tab w:val="right" w:pos="8827"/>
              </w:tabs>
              <w:autoSpaceDE w:val="0"/>
              <w:autoSpaceDN w:val="0"/>
              <w:adjustRightInd w:val="0"/>
              <w:rPr>
                <w:rFonts w:ascii="Arial" w:hAnsi="Arial" w:cs="Arial"/>
                <w:sz w:val="18"/>
                <w:szCs w:val="18"/>
              </w:rPr>
            </w:pPr>
            <w:r w:rsidRPr="004A4EF1">
              <w:rPr>
                <w:rFonts w:ascii="Arial" w:hAnsi="Arial" w:cs="Arial"/>
                <w:sz w:val="18"/>
                <w:szCs w:val="18"/>
              </w:rPr>
              <w:t>Total Y = 10</w:t>
            </w:r>
          </w:p>
        </w:tc>
      </w:tr>
      <w:tr w:rsidR="004A4EF1" w:rsidRPr="00880B55" w14:paraId="4CE8888A" w14:textId="77777777" w:rsidTr="004A4EF1">
        <w:trPr>
          <w:trHeight w:val="435"/>
        </w:trPr>
        <w:tc>
          <w:tcPr>
            <w:tcW w:w="2367" w:type="dxa"/>
            <w:tcBorders>
              <w:top w:val="single" w:sz="4" w:space="0" w:color="auto"/>
              <w:left w:val="single" w:sz="4" w:space="0" w:color="auto"/>
              <w:bottom w:val="single" w:sz="4" w:space="0" w:color="auto"/>
              <w:right w:val="single" w:sz="4" w:space="0" w:color="auto"/>
            </w:tcBorders>
            <w:vAlign w:val="center"/>
          </w:tcPr>
          <w:p w14:paraId="014A68DE"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b/>
                <w:sz w:val="18"/>
                <w:szCs w:val="18"/>
              </w:rPr>
            </w:pPr>
            <w:r w:rsidRPr="004A4EF1">
              <w:rPr>
                <w:rFonts w:ascii="Arial" w:hAnsi="Arial" w:cs="Arial"/>
                <w:b/>
                <w:sz w:val="18"/>
                <w:szCs w:val="18"/>
              </w:rPr>
              <w:t>ACTIVIST</w:t>
            </w:r>
          </w:p>
        </w:tc>
        <w:tc>
          <w:tcPr>
            <w:tcW w:w="2368" w:type="dxa"/>
            <w:tcBorders>
              <w:top w:val="single" w:sz="4" w:space="0" w:color="auto"/>
              <w:left w:val="single" w:sz="4" w:space="0" w:color="auto"/>
              <w:bottom w:val="single" w:sz="4" w:space="0" w:color="auto"/>
              <w:right w:val="single" w:sz="4" w:space="0" w:color="auto"/>
            </w:tcBorders>
            <w:vAlign w:val="center"/>
          </w:tcPr>
          <w:p w14:paraId="1EA5C034"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b/>
                <w:sz w:val="18"/>
                <w:szCs w:val="18"/>
              </w:rPr>
            </w:pPr>
            <w:r w:rsidRPr="004A4EF1">
              <w:rPr>
                <w:rFonts w:ascii="Arial" w:hAnsi="Arial" w:cs="Arial"/>
                <w:b/>
                <w:sz w:val="18"/>
                <w:szCs w:val="18"/>
              </w:rPr>
              <w:t>REFLECTOR</w:t>
            </w:r>
          </w:p>
        </w:tc>
        <w:tc>
          <w:tcPr>
            <w:tcW w:w="2368" w:type="dxa"/>
            <w:tcBorders>
              <w:top w:val="single" w:sz="4" w:space="0" w:color="auto"/>
              <w:left w:val="single" w:sz="4" w:space="0" w:color="auto"/>
              <w:bottom w:val="single" w:sz="4" w:space="0" w:color="auto"/>
              <w:right w:val="single" w:sz="4" w:space="0" w:color="auto"/>
            </w:tcBorders>
            <w:vAlign w:val="center"/>
          </w:tcPr>
          <w:p w14:paraId="57CB3D2B"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b/>
                <w:sz w:val="18"/>
                <w:szCs w:val="18"/>
              </w:rPr>
            </w:pPr>
            <w:r w:rsidRPr="004A4EF1">
              <w:rPr>
                <w:rFonts w:ascii="Arial" w:hAnsi="Arial" w:cs="Arial"/>
                <w:b/>
                <w:sz w:val="18"/>
                <w:szCs w:val="18"/>
              </w:rPr>
              <w:t>THEORIST</w:t>
            </w:r>
          </w:p>
        </w:tc>
        <w:tc>
          <w:tcPr>
            <w:tcW w:w="1981" w:type="dxa"/>
            <w:tcBorders>
              <w:top w:val="single" w:sz="4" w:space="0" w:color="auto"/>
              <w:left w:val="single" w:sz="4" w:space="0" w:color="auto"/>
              <w:bottom w:val="single" w:sz="4" w:space="0" w:color="auto"/>
              <w:right w:val="single" w:sz="4" w:space="0" w:color="auto"/>
            </w:tcBorders>
            <w:vAlign w:val="center"/>
          </w:tcPr>
          <w:p w14:paraId="2AF67B65" w14:textId="77777777" w:rsidR="004A4EF1" w:rsidRPr="004A4EF1" w:rsidRDefault="004A4EF1" w:rsidP="004A4EF1">
            <w:pPr>
              <w:widowControl w:val="0"/>
              <w:tabs>
                <w:tab w:val="decimal" w:pos="4433"/>
                <w:tab w:val="right" w:pos="8827"/>
              </w:tabs>
              <w:autoSpaceDE w:val="0"/>
              <w:autoSpaceDN w:val="0"/>
              <w:adjustRightInd w:val="0"/>
              <w:jc w:val="center"/>
              <w:rPr>
                <w:rFonts w:ascii="Arial" w:hAnsi="Arial" w:cs="Arial"/>
                <w:b/>
                <w:sz w:val="18"/>
                <w:szCs w:val="18"/>
              </w:rPr>
            </w:pPr>
            <w:r w:rsidRPr="004A4EF1">
              <w:rPr>
                <w:rFonts w:ascii="Arial" w:hAnsi="Arial" w:cs="Arial"/>
                <w:b/>
                <w:sz w:val="18"/>
                <w:szCs w:val="18"/>
              </w:rPr>
              <w:t>PRAGMATIST</w:t>
            </w:r>
          </w:p>
        </w:tc>
      </w:tr>
    </w:tbl>
    <w:p w14:paraId="4AACDE4C" w14:textId="77777777" w:rsidR="00322483" w:rsidRDefault="00322483" w:rsidP="00322483"/>
    <w:p w14:paraId="74126D56" w14:textId="565E81D4" w:rsidR="00322483" w:rsidRDefault="00322483" w:rsidP="00EF11DF">
      <w:pPr>
        <w:pStyle w:val="Heading1"/>
      </w:pPr>
      <w:bookmarkStart w:id="33" w:name="_Toc53314843"/>
      <w:r>
        <w:rPr>
          <w:spacing w:val="-5"/>
        </w:rPr>
        <w:t>A</w:t>
      </w:r>
      <w:r>
        <w:rPr>
          <w:spacing w:val="2"/>
        </w:rPr>
        <w:t>p</w:t>
      </w:r>
      <w:r>
        <w:t>pendix</w:t>
      </w:r>
      <w:r>
        <w:rPr>
          <w:spacing w:val="6"/>
        </w:rPr>
        <w:t xml:space="preserve"> </w:t>
      </w:r>
      <w:r w:rsidR="0021474F">
        <w:t>B</w:t>
      </w:r>
      <w:bookmarkEnd w:id="33"/>
      <w:r>
        <w:t xml:space="preserve"> </w:t>
      </w:r>
    </w:p>
    <w:p w14:paraId="0AFF2AD4" w14:textId="68132317" w:rsidR="00322483" w:rsidRDefault="00322483" w:rsidP="00322483"/>
    <w:p w14:paraId="41362271" w14:textId="56355FDF" w:rsidR="003E4D41" w:rsidRDefault="00555A26" w:rsidP="00322483">
      <w:pPr>
        <w:rPr>
          <w:color w:val="FF0000"/>
        </w:rPr>
      </w:pPr>
      <w:r>
        <w:rPr>
          <w:noProof/>
        </w:rPr>
        <w:drawing>
          <wp:inline distT="0" distB="0" distL="0" distR="0" wp14:anchorId="1379020E" wp14:editId="7965B0E5">
            <wp:extent cx="4473615" cy="1959859"/>
            <wp:effectExtent l="0" t="0" r="317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409" t="24226" r="6117" b="5310"/>
                    <a:stretch/>
                  </pic:blipFill>
                  <pic:spPr bwMode="auto">
                    <a:xfrm>
                      <a:off x="0" y="0"/>
                      <a:ext cx="4484342" cy="1964559"/>
                    </a:xfrm>
                    <a:prstGeom prst="rect">
                      <a:avLst/>
                    </a:prstGeom>
                    <a:ln>
                      <a:noFill/>
                    </a:ln>
                    <a:extLst>
                      <a:ext uri="{53640926-AAD7-44D8-BBD7-CCE9431645EC}">
                        <a14:shadowObscured xmlns:a14="http://schemas.microsoft.com/office/drawing/2010/main"/>
                      </a:ext>
                    </a:extLst>
                  </pic:spPr>
                </pic:pic>
              </a:graphicData>
            </a:graphic>
          </wp:inline>
        </w:drawing>
      </w:r>
    </w:p>
    <w:p w14:paraId="58ABCFA4" w14:textId="3CB2DA70" w:rsidR="001D7A15" w:rsidRDefault="001D7A15" w:rsidP="00322483">
      <w:pPr>
        <w:rPr>
          <w:color w:val="FF0000"/>
        </w:rPr>
      </w:pPr>
      <w:r>
        <w:rPr>
          <w:noProof/>
        </w:rPr>
        <w:lastRenderedPageBreak/>
        <w:drawing>
          <wp:inline distT="0" distB="0" distL="0" distR="0" wp14:anchorId="361B39C3" wp14:editId="1C3D2521">
            <wp:extent cx="4514127" cy="1923349"/>
            <wp:effectExtent l="0" t="0" r="127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824" t="24234" r="6425" b="7024"/>
                    <a:stretch/>
                  </pic:blipFill>
                  <pic:spPr bwMode="auto">
                    <a:xfrm>
                      <a:off x="0" y="0"/>
                      <a:ext cx="4520224" cy="1925947"/>
                    </a:xfrm>
                    <a:prstGeom prst="rect">
                      <a:avLst/>
                    </a:prstGeom>
                    <a:ln>
                      <a:noFill/>
                    </a:ln>
                    <a:extLst>
                      <a:ext uri="{53640926-AAD7-44D8-BBD7-CCE9431645EC}">
                        <a14:shadowObscured xmlns:a14="http://schemas.microsoft.com/office/drawing/2010/main"/>
                      </a:ext>
                    </a:extLst>
                  </pic:spPr>
                </pic:pic>
              </a:graphicData>
            </a:graphic>
          </wp:inline>
        </w:drawing>
      </w:r>
    </w:p>
    <w:p w14:paraId="551A5BD6" w14:textId="55B26096" w:rsidR="006F2637" w:rsidRPr="00727D6A" w:rsidRDefault="00727D6A" w:rsidP="00322483">
      <w:pPr>
        <w:rPr>
          <w:color w:val="FF0000"/>
        </w:rPr>
      </w:pPr>
      <w:r>
        <w:rPr>
          <w:noProof/>
        </w:rPr>
        <w:drawing>
          <wp:inline distT="0" distB="0" distL="0" distR="0" wp14:anchorId="2B4EE480" wp14:editId="4715120C">
            <wp:extent cx="4745620" cy="1807073"/>
            <wp:effectExtent l="0" t="0" r="0" b="317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825" t="24581" r="6116" b="13776"/>
                    <a:stretch/>
                  </pic:blipFill>
                  <pic:spPr bwMode="auto">
                    <a:xfrm>
                      <a:off x="0" y="0"/>
                      <a:ext cx="4756884" cy="1811362"/>
                    </a:xfrm>
                    <a:prstGeom prst="rect">
                      <a:avLst/>
                    </a:prstGeom>
                    <a:ln>
                      <a:noFill/>
                    </a:ln>
                    <a:extLst>
                      <a:ext uri="{53640926-AAD7-44D8-BBD7-CCE9431645EC}">
                        <a14:shadowObscured xmlns:a14="http://schemas.microsoft.com/office/drawing/2010/main"/>
                      </a:ext>
                    </a:extLst>
                  </pic:spPr>
                </pic:pic>
              </a:graphicData>
            </a:graphic>
          </wp:inline>
        </w:drawing>
      </w:r>
    </w:p>
    <w:p w14:paraId="32518A52" w14:textId="7171EDC2" w:rsidR="00322483" w:rsidRDefault="00322483" w:rsidP="00EF11DF">
      <w:pPr>
        <w:pStyle w:val="Heading1"/>
      </w:pPr>
      <w:bookmarkStart w:id="34" w:name="_Toc53314844"/>
      <w:r>
        <w:rPr>
          <w:spacing w:val="-5"/>
        </w:rPr>
        <w:t>A</w:t>
      </w:r>
      <w:r>
        <w:rPr>
          <w:spacing w:val="2"/>
        </w:rPr>
        <w:t>p</w:t>
      </w:r>
      <w:r>
        <w:t>pendix</w:t>
      </w:r>
      <w:r>
        <w:rPr>
          <w:spacing w:val="6"/>
        </w:rPr>
        <w:t xml:space="preserve"> </w:t>
      </w:r>
      <w:r w:rsidR="0021474F">
        <w:t>C</w:t>
      </w:r>
      <w:bookmarkEnd w:id="34"/>
    </w:p>
    <w:p w14:paraId="17B715E3" w14:textId="77777777" w:rsidR="00393DA3" w:rsidRPr="00B853AC" w:rsidRDefault="00393DA3" w:rsidP="00C46F4E">
      <w:pPr>
        <w:jc w:val="center"/>
        <w:rPr>
          <w:rFonts w:ascii="Arial" w:hAnsi="Arial" w:cs="Arial"/>
          <w:b/>
          <w:sz w:val="20"/>
          <w:szCs w:val="20"/>
          <w:u w:val="single"/>
        </w:rPr>
      </w:pPr>
      <w:r w:rsidRPr="00B853AC">
        <w:rPr>
          <w:rFonts w:ascii="Arial" w:hAnsi="Arial" w:cs="Arial"/>
          <w:b/>
          <w:sz w:val="20"/>
          <w:szCs w:val="20"/>
          <w:u w:val="single"/>
        </w:rPr>
        <w:t>Sam Lloyd</w:t>
      </w:r>
    </w:p>
    <w:p w14:paraId="65CF55B7" w14:textId="77777777" w:rsidR="00393DA3" w:rsidRPr="00B853AC" w:rsidRDefault="00393DA3" w:rsidP="00393DA3">
      <w:pPr>
        <w:rPr>
          <w:rFonts w:ascii="Arial" w:hAnsi="Arial" w:cs="Arial"/>
          <w:b/>
          <w:sz w:val="20"/>
          <w:szCs w:val="20"/>
          <w:u w:val="single"/>
        </w:rPr>
      </w:pPr>
      <w:r w:rsidRPr="00B853AC">
        <w:rPr>
          <w:rFonts w:ascii="Arial" w:hAnsi="Arial" w:cs="Arial"/>
          <w:b/>
          <w:sz w:val="20"/>
          <w:szCs w:val="20"/>
          <w:u w:val="single"/>
        </w:rPr>
        <w:t xml:space="preserve">Basic information </w:t>
      </w:r>
    </w:p>
    <w:tbl>
      <w:tblPr>
        <w:tblStyle w:val="TableGrid"/>
        <w:tblW w:w="0" w:type="auto"/>
        <w:tblLook w:val="04A0" w:firstRow="1" w:lastRow="0" w:firstColumn="1" w:lastColumn="0" w:noHBand="0" w:noVBand="1"/>
      </w:tblPr>
      <w:tblGrid>
        <w:gridCol w:w="1696"/>
        <w:gridCol w:w="7320"/>
      </w:tblGrid>
      <w:tr w:rsidR="00393DA3" w:rsidRPr="00B853AC" w14:paraId="5D87C796" w14:textId="77777777" w:rsidTr="00A45D9B">
        <w:tc>
          <w:tcPr>
            <w:tcW w:w="1696" w:type="dxa"/>
          </w:tcPr>
          <w:p w14:paraId="5E184CC8"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Age</w:t>
            </w:r>
          </w:p>
        </w:tc>
        <w:tc>
          <w:tcPr>
            <w:tcW w:w="7320" w:type="dxa"/>
          </w:tcPr>
          <w:p w14:paraId="654685CC" w14:textId="77777777" w:rsidR="00393DA3" w:rsidRPr="00B853AC" w:rsidRDefault="00393DA3" w:rsidP="00A45D9B">
            <w:pPr>
              <w:jc w:val="center"/>
              <w:rPr>
                <w:rFonts w:ascii="Arial" w:hAnsi="Arial" w:cs="Arial"/>
                <w:sz w:val="20"/>
                <w:szCs w:val="20"/>
              </w:rPr>
            </w:pPr>
            <w:r w:rsidRPr="00B853AC">
              <w:rPr>
                <w:rFonts w:ascii="Arial" w:hAnsi="Arial" w:cs="Arial"/>
                <w:sz w:val="20"/>
                <w:szCs w:val="20"/>
              </w:rPr>
              <w:t>30</w:t>
            </w:r>
          </w:p>
        </w:tc>
      </w:tr>
      <w:tr w:rsidR="00393DA3" w:rsidRPr="00B853AC" w14:paraId="2A0F4124" w14:textId="77777777" w:rsidTr="00A45D9B">
        <w:tc>
          <w:tcPr>
            <w:tcW w:w="1696" w:type="dxa"/>
          </w:tcPr>
          <w:p w14:paraId="3D00B596"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D.O.B</w:t>
            </w:r>
          </w:p>
        </w:tc>
        <w:tc>
          <w:tcPr>
            <w:tcW w:w="7320" w:type="dxa"/>
          </w:tcPr>
          <w:p w14:paraId="5F430B24" w14:textId="77777777" w:rsidR="00393DA3" w:rsidRPr="00B853AC" w:rsidRDefault="00393DA3" w:rsidP="00A45D9B">
            <w:pPr>
              <w:jc w:val="center"/>
              <w:rPr>
                <w:rFonts w:ascii="Arial" w:hAnsi="Arial" w:cs="Arial"/>
                <w:sz w:val="20"/>
                <w:szCs w:val="20"/>
              </w:rPr>
            </w:pPr>
            <w:r w:rsidRPr="00B853AC">
              <w:rPr>
                <w:rFonts w:ascii="Arial" w:hAnsi="Arial" w:cs="Arial"/>
                <w:sz w:val="20"/>
                <w:szCs w:val="20"/>
              </w:rPr>
              <w:t>07/04/1990</w:t>
            </w:r>
          </w:p>
        </w:tc>
      </w:tr>
      <w:tr w:rsidR="00393DA3" w:rsidRPr="00B853AC" w14:paraId="2B5B81E9" w14:textId="77777777" w:rsidTr="00A45D9B">
        <w:tc>
          <w:tcPr>
            <w:tcW w:w="1696" w:type="dxa"/>
          </w:tcPr>
          <w:p w14:paraId="2642CC7C"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Phone no.</w:t>
            </w:r>
          </w:p>
        </w:tc>
        <w:tc>
          <w:tcPr>
            <w:tcW w:w="7320" w:type="dxa"/>
          </w:tcPr>
          <w:p w14:paraId="6BAB72AF" w14:textId="5F6507F2" w:rsidR="00393DA3" w:rsidRPr="00B853AC" w:rsidRDefault="006C156E" w:rsidP="00A45D9B">
            <w:pPr>
              <w:jc w:val="center"/>
              <w:rPr>
                <w:rFonts w:ascii="Arial" w:hAnsi="Arial" w:cs="Arial"/>
                <w:sz w:val="20"/>
                <w:szCs w:val="20"/>
              </w:rPr>
            </w:pPr>
            <w:r>
              <w:rPr>
                <w:rFonts w:ascii="Arial" w:hAnsi="Arial" w:cs="Arial"/>
                <w:sz w:val="20"/>
                <w:szCs w:val="20"/>
              </w:rPr>
              <w:t>07</w:t>
            </w:r>
            <w:r w:rsidR="003543D9">
              <w:rPr>
                <w:rFonts w:ascii="Arial" w:hAnsi="Arial" w:cs="Arial"/>
                <w:sz w:val="20"/>
                <w:szCs w:val="20"/>
              </w:rPr>
              <w:t>395019737</w:t>
            </w:r>
          </w:p>
        </w:tc>
      </w:tr>
      <w:tr w:rsidR="00393DA3" w:rsidRPr="00B853AC" w14:paraId="3378B4E1" w14:textId="77777777" w:rsidTr="00A45D9B">
        <w:tc>
          <w:tcPr>
            <w:tcW w:w="1696" w:type="dxa"/>
          </w:tcPr>
          <w:p w14:paraId="7093957E"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Email</w:t>
            </w:r>
          </w:p>
        </w:tc>
        <w:tc>
          <w:tcPr>
            <w:tcW w:w="7320" w:type="dxa"/>
          </w:tcPr>
          <w:p w14:paraId="68DAF869" w14:textId="783BF3FE" w:rsidR="00393DA3" w:rsidRPr="00B853AC" w:rsidRDefault="008B2BBA" w:rsidP="00A45D9B">
            <w:pPr>
              <w:jc w:val="center"/>
              <w:rPr>
                <w:rFonts w:ascii="Arial" w:hAnsi="Arial" w:cs="Arial"/>
                <w:sz w:val="20"/>
                <w:szCs w:val="20"/>
              </w:rPr>
            </w:pPr>
            <w:r>
              <w:rPr>
                <w:rFonts w:ascii="Arial" w:hAnsi="Arial" w:cs="Arial"/>
                <w:sz w:val="20"/>
                <w:szCs w:val="20"/>
              </w:rPr>
              <w:t>Moomin</w:t>
            </w:r>
            <w:r w:rsidR="00922BA2">
              <w:rPr>
                <w:rFonts w:ascii="Arial" w:hAnsi="Arial" w:cs="Arial"/>
                <w:sz w:val="20"/>
                <w:szCs w:val="20"/>
              </w:rPr>
              <w:t>atheart@gmail.com</w:t>
            </w:r>
          </w:p>
        </w:tc>
      </w:tr>
      <w:tr w:rsidR="00393DA3" w:rsidRPr="00B853AC" w14:paraId="0596542E" w14:textId="77777777" w:rsidTr="00A45D9B">
        <w:tc>
          <w:tcPr>
            <w:tcW w:w="1696" w:type="dxa"/>
          </w:tcPr>
          <w:p w14:paraId="38BFE252"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Address</w:t>
            </w:r>
          </w:p>
        </w:tc>
        <w:tc>
          <w:tcPr>
            <w:tcW w:w="7320" w:type="dxa"/>
          </w:tcPr>
          <w:p w14:paraId="345A41AD" w14:textId="03ACF5DB" w:rsidR="00393DA3" w:rsidRPr="00B853AC" w:rsidRDefault="008276E3" w:rsidP="00A45D9B">
            <w:pPr>
              <w:jc w:val="center"/>
              <w:rPr>
                <w:rFonts w:ascii="Arial" w:hAnsi="Arial" w:cs="Arial"/>
                <w:sz w:val="20"/>
                <w:szCs w:val="20"/>
              </w:rPr>
            </w:pPr>
            <w:r>
              <w:rPr>
                <w:rFonts w:ascii="Arial" w:hAnsi="Arial" w:cs="Arial"/>
                <w:sz w:val="20"/>
                <w:szCs w:val="20"/>
              </w:rPr>
              <w:t xml:space="preserve">Flat A </w:t>
            </w:r>
            <w:r>
              <w:rPr>
                <w:rFonts w:ascii="Arial" w:hAnsi="Arial" w:cs="Arial"/>
                <w:sz w:val="20"/>
                <w:szCs w:val="20"/>
              </w:rPr>
              <w:br/>
              <w:t xml:space="preserve">185 Albany Road </w:t>
            </w:r>
            <w:r>
              <w:rPr>
                <w:rFonts w:ascii="Arial" w:hAnsi="Arial" w:cs="Arial"/>
                <w:sz w:val="20"/>
                <w:szCs w:val="20"/>
              </w:rPr>
              <w:br/>
              <w:t xml:space="preserve">Cardiff </w:t>
            </w:r>
            <w:r>
              <w:rPr>
                <w:rFonts w:ascii="Arial" w:hAnsi="Arial" w:cs="Arial"/>
                <w:sz w:val="20"/>
                <w:szCs w:val="20"/>
              </w:rPr>
              <w:br/>
              <w:t>CF24 3NU</w:t>
            </w:r>
          </w:p>
        </w:tc>
      </w:tr>
    </w:tbl>
    <w:p w14:paraId="73282361" w14:textId="77777777" w:rsidR="00393DA3" w:rsidRPr="00B853AC" w:rsidRDefault="00393DA3" w:rsidP="00393DA3">
      <w:pPr>
        <w:rPr>
          <w:rFonts w:ascii="Arial" w:hAnsi="Arial" w:cs="Arial"/>
          <w:b/>
          <w:sz w:val="20"/>
          <w:szCs w:val="20"/>
          <w:u w:val="single"/>
        </w:rPr>
      </w:pPr>
    </w:p>
    <w:p w14:paraId="65E222B1" w14:textId="77777777" w:rsidR="00393DA3" w:rsidRPr="00B853AC" w:rsidRDefault="00393DA3" w:rsidP="00393DA3">
      <w:pPr>
        <w:rPr>
          <w:rFonts w:ascii="Arial" w:hAnsi="Arial" w:cs="Arial"/>
          <w:b/>
          <w:sz w:val="20"/>
          <w:szCs w:val="20"/>
          <w:u w:val="single"/>
        </w:rPr>
      </w:pPr>
      <w:r w:rsidRPr="00B853AC">
        <w:rPr>
          <w:rFonts w:ascii="Arial" w:hAnsi="Arial" w:cs="Arial"/>
          <w:b/>
          <w:sz w:val="20"/>
          <w:szCs w:val="20"/>
          <w:u w:val="single"/>
        </w:rPr>
        <w:t xml:space="preserve">Education </w:t>
      </w:r>
    </w:p>
    <w:tbl>
      <w:tblPr>
        <w:tblStyle w:val="TableGrid"/>
        <w:tblW w:w="0" w:type="auto"/>
        <w:tblLook w:val="04A0" w:firstRow="1" w:lastRow="0" w:firstColumn="1" w:lastColumn="0" w:noHBand="0" w:noVBand="1"/>
      </w:tblPr>
      <w:tblGrid>
        <w:gridCol w:w="3005"/>
        <w:gridCol w:w="3006"/>
        <w:gridCol w:w="3006"/>
      </w:tblGrid>
      <w:tr w:rsidR="00393DA3" w:rsidRPr="00B853AC" w14:paraId="73C304DD" w14:textId="77777777" w:rsidTr="00E261B0">
        <w:tc>
          <w:tcPr>
            <w:tcW w:w="3005" w:type="dxa"/>
          </w:tcPr>
          <w:p w14:paraId="2F59D437"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Qualification</w:t>
            </w:r>
          </w:p>
        </w:tc>
        <w:tc>
          <w:tcPr>
            <w:tcW w:w="3006" w:type="dxa"/>
          </w:tcPr>
          <w:p w14:paraId="242F1BBF"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Gained</w:t>
            </w:r>
          </w:p>
        </w:tc>
        <w:tc>
          <w:tcPr>
            <w:tcW w:w="3006" w:type="dxa"/>
          </w:tcPr>
          <w:p w14:paraId="3E483917"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Education establishment</w:t>
            </w:r>
          </w:p>
        </w:tc>
      </w:tr>
      <w:tr w:rsidR="00393DA3" w:rsidRPr="00B853AC" w14:paraId="3A53097E" w14:textId="77777777" w:rsidTr="00E261B0">
        <w:tc>
          <w:tcPr>
            <w:tcW w:w="3005" w:type="dxa"/>
          </w:tcPr>
          <w:p w14:paraId="1B9E8680" w14:textId="02F01C1F" w:rsidR="00393DA3" w:rsidRPr="00B853AC" w:rsidRDefault="00DB6712" w:rsidP="00A45D9B">
            <w:pPr>
              <w:rPr>
                <w:rFonts w:ascii="Arial" w:hAnsi="Arial" w:cs="Arial"/>
                <w:sz w:val="20"/>
                <w:szCs w:val="20"/>
              </w:rPr>
            </w:pPr>
            <w:r>
              <w:rPr>
                <w:rFonts w:ascii="Arial" w:hAnsi="Arial" w:cs="Arial"/>
                <w:sz w:val="20"/>
                <w:szCs w:val="20"/>
              </w:rPr>
              <w:t xml:space="preserve">GCSE Mathematics </w:t>
            </w:r>
          </w:p>
        </w:tc>
        <w:tc>
          <w:tcPr>
            <w:tcW w:w="3006" w:type="dxa"/>
          </w:tcPr>
          <w:p w14:paraId="2B9AABDA" w14:textId="7EBEAC6F" w:rsidR="00393DA3" w:rsidRPr="00B853AC" w:rsidRDefault="00276D20" w:rsidP="00A45D9B">
            <w:pPr>
              <w:rPr>
                <w:rFonts w:ascii="Arial" w:hAnsi="Arial" w:cs="Arial"/>
                <w:sz w:val="20"/>
                <w:szCs w:val="20"/>
              </w:rPr>
            </w:pPr>
            <w:r>
              <w:rPr>
                <w:rFonts w:ascii="Arial" w:hAnsi="Arial" w:cs="Arial"/>
                <w:sz w:val="20"/>
                <w:szCs w:val="20"/>
              </w:rPr>
              <w:t>B</w:t>
            </w:r>
          </w:p>
        </w:tc>
        <w:tc>
          <w:tcPr>
            <w:tcW w:w="3006" w:type="dxa"/>
          </w:tcPr>
          <w:p w14:paraId="67BF8B61" w14:textId="54F6BD7A" w:rsidR="00393DA3" w:rsidRPr="00B853AC" w:rsidRDefault="00AB3B98" w:rsidP="00A45D9B">
            <w:pPr>
              <w:rPr>
                <w:rFonts w:ascii="Arial" w:hAnsi="Arial" w:cs="Arial"/>
                <w:sz w:val="20"/>
                <w:szCs w:val="20"/>
              </w:rPr>
            </w:pPr>
            <w:r>
              <w:rPr>
                <w:rFonts w:ascii="Arial" w:hAnsi="Arial" w:cs="Arial"/>
                <w:sz w:val="20"/>
                <w:szCs w:val="20"/>
              </w:rPr>
              <w:t xml:space="preserve">Llanteit </w:t>
            </w:r>
            <w:r w:rsidR="001D7666">
              <w:rPr>
                <w:rFonts w:ascii="Arial" w:hAnsi="Arial" w:cs="Arial"/>
                <w:sz w:val="20"/>
                <w:szCs w:val="20"/>
              </w:rPr>
              <w:t xml:space="preserve">Major Comprehensive </w:t>
            </w:r>
            <w:r w:rsidR="00E261B0">
              <w:rPr>
                <w:rFonts w:ascii="Arial" w:hAnsi="Arial" w:cs="Arial"/>
                <w:sz w:val="20"/>
                <w:szCs w:val="20"/>
              </w:rPr>
              <w:t>20</w:t>
            </w:r>
            <w:r w:rsidR="00F179FF">
              <w:rPr>
                <w:rFonts w:ascii="Arial" w:hAnsi="Arial" w:cs="Arial"/>
                <w:sz w:val="20"/>
                <w:szCs w:val="20"/>
              </w:rPr>
              <w:t>0</w:t>
            </w:r>
            <w:r w:rsidR="00E261B0">
              <w:rPr>
                <w:rFonts w:ascii="Arial" w:hAnsi="Arial" w:cs="Arial"/>
                <w:sz w:val="20"/>
                <w:szCs w:val="20"/>
              </w:rPr>
              <w:t>6</w:t>
            </w:r>
          </w:p>
        </w:tc>
      </w:tr>
      <w:tr w:rsidR="00393DA3" w:rsidRPr="00B853AC" w14:paraId="61EF7144" w14:textId="77777777" w:rsidTr="00E261B0">
        <w:tc>
          <w:tcPr>
            <w:tcW w:w="3005" w:type="dxa"/>
          </w:tcPr>
          <w:p w14:paraId="1E9FE6EA" w14:textId="08049B62" w:rsidR="00393DA3" w:rsidRPr="00B853AC" w:rsidRDefault="00ED7E1A" w:rsidP="00A45D9B">
            <w:pPr>
              <w:rPr>
                <w:rFonts w:ascii="Arial" w:hAnsi="Arial" w:cs="Arial"/>
                <w:sz w:val="20"/>
                <w:szCs w:val="20"/>
              </w:rPr>
            </w:pPr>
            <w:r>
              <w:rPr>
                <w:rFonts w:ascii="Arial" w:hAnsi="Arial" w:cs="Arial"/>
                <w:sz w:val="20"/>
                <w:szCs w:val="20"/>
              </w:rPr>
              <w:t xml:space="preserve">GCSE English </w:t>
            </w:r>
          </w:p>
        </w:tc>
        <w:tc>
          <w:tcPr>
            <w:tcW w:w="3006" w:type="dxa"/>
          </w:tcPr>
          <w:p w14:paraId="776A6510" w14:textId="6F8C91B4" w:rsidR="00393DA3" w:rsidRPr="00B853AC" w:rsidRDefault="00276D20" w:rsidP="00A45D9B">
            <w:pPr>
              <w:rPr>
                <w:rFonts w:ascii="Arial" w:hAnsi="Arial" w:cs="Arial"/>
                <w:sz w:val="20"/>
                <w:szCs w:val="20"/>
              </w:rPr>
            </w:pPr>
            <w:r>
              <w:rPr>
                <w:rFonts w:ascii="Arial" w:hAnsi="Arial" w:cs="Arial"/>
                <w:sz w:val="20"/>
                <w:szCs w:val="20"/>
              </w:rPr>
              <w:t>C</w:t>
            </w:r>
          </w:p>
        </w:tc>
        <w:tc>
          <w:tcPr>
            <w:tcW w:w="3006" w:type="dxa"/>
          </w:tcPr>
          <w:p w14:paraId="47B410A5" w14:textId="1D701F58" w:rsidR="00393DA3" w:rsidRPr="00B853AC" w:rsidRDefault="001D7666" w:rsidP="00A45D9B">
            <w:pPr>
              <w:rPr>
                <w:rFonts w:ascii="Arial" w:hAnsi="Arial" w:cs="Arial"/>
                <w:sz w:val="20"/>
                <w:szCs w:val="20"/>
              </w:rPr>
            </w:pPr>
            <w:r>
              <w:rPr>
                <w:rFonts w:ascii="Arial" w:hAnsi="Arial" w:cs="Arial"/>
                <w:sz w:val="20"/>
                <w:szCs w:val="20"/>
              </w:rPr>
              <w:t xml:space="preserve">Llanteit Major Comprehensive </w:t>
            </w:r>
            <w:r w:rsidR="00E261B0">
              <w:rPr>
                <w:rFonts w:ascii="Arial" w:hAnsi="Arial" w:cs="Arial"/>
                <w:sz w:val="20"/>
                <w:szCs w:val="20"/>
              </w:rPr>
              <w:t>20</w:t>
            </w:r>
            <w:r w:rsidR="00F179FF">
              <w:rPr>
                <w:rFonts w:ascii="Arial" w:hAnsi="Arial" w:cs="Arial"/>
                <w:sz w:val="20"/>
                <w:szCs w:val="20"/>
              </w:rPr>
              <w:t>0</w:t>
            </w:r>
            <w:r w:rsidR="00E261B0">
              <w:rPr>
                <w:rFonts w:ascii="Arial" w:hAnsi="Arial" w:cs="Arial"/>
                <w:sz w:val="20"/>
                <w:szCs w:val="20"/>
              </w:rPr>
              <w:t>6</w:t>
            </w:r>
          </w:p>
        </w:tc>
      </w:tr>
      <w:tr w:rsidR="00393DA3" w:rsidRPr="00B853AC" w14:paraId="2C01AB66" w14:textId="77777777" w:rsidTr="00E261B0">
        <w:tc>
          <w:tcPr>
            <w:tcW w:w="3005" w:type="dxa"/>
          </w:tcPr>
          <w:p w14:paraId="39D92A0D" w14:textId="17356829" w:rsidR="00393DA3" w:rsidRPr="00B853AC" w:rsidRDefault="00ED7E1A" w:rsidP="00A45D9B">
            <w:pPr>
              <w:rPr>
                <w:rFonts w:ascii="Arial" w:hAnsi="Arial" w:cs="Arial"/>
                <w:sz w:val="20"/>
                <w:szCs w:val="20"/>
              </w:rPr>
            </w:pPr>
            <w:r>
              <w:rPr>
                <w:rFonts w:ascii="Arial" w:hAnsi="Arial" w:cs="Arial"/>
                <w:sz w:val="20"/>
                <w:szCs w:val="20"/>
              </w:rPr>
              <w:t xml:space="preserve">GCSE Welsh </w:t>
            </w:r>
          </w:p>
        </w:tc>
        <w:tc>
          <w:tcPr>
            <w:tcW w:w="3006" w:type="dxa"/>
          </w:tcPr>
          <w:p w14:paraId="5B2F0139" w14:textId="63B69C07" w:rsidR="00393DA3" w:rsidRPr="00B853AC" w:rsidRDefault="00276D20" w:rsidP="00A45D9B">
            <w:pPr>
              <w:rPr>
                <w:rFonts w:ascii="Arial" w:hAnsi="Arial" w:cs="Arial"/>
                <w:sz w:val="20"/>
                <w:szCs w:val="20"/>
              </w:rPr>
            </w:pPr>
            <w:r>
              <w:rPr>
                <w:rFonts w:ascii="Arial" w:hAnsi="Arial" w:cs="Arial"/>
                <w:sz w:val="20"/>
                <w:szCs w:val="20"/>
              </w:rPr>
              <w:t>C</w:t>
            </w:r>
          </w:p>
        </w:tc>
        <w:tc>
          <w:tcPr>
            <w:tcW w:w="3006" w:type="dxa"/>
          </w:tcPr>
          <w:p w14:paraId="354ED301" w14:textId="47BEA3F9" w:rsidR="00393DA3" w:rsidRPr="00B853AC" w:rsidRDefault="001D7666" w:rsidP="00A45D9B">
            <w:pPr>
              <w:rPr>
                <w:rFonts w:ascii="Arial" w:hAnsi="Arial" w:cs="Arial"/>
                <w:sz w:val="20"/>
                <w:szCs w:val="20"/>
              </w:rPr>
            </w:pPr>
            <w:r>
              <w:rPr>
                <w:rFonts w:ascii="Arial" w:hAnsi="Arial" w:cs="Arial"/>
                <w:sz w:val="20"/>
                <w:szCs w:val="20"/>
              </w:rPr>
              <w:t xml:space="preserve">Llanteit Major Comprehensive </w:t>
            </w:r>
            <w:r w:rsidR="00E261B0">
              <w:rPr>
                <w:rFonts w:ascii="Arial" w:hAnsi="Arial" w:cs="Arial"/>
                <w:sz w:val="20"/>
                <w:szCs w:val="20"/>
              </w:rPr>
              <w:t>20</w:t>
            </w:r>
            <w:r w:rsidR="00F179FF">
              <w:rPr>
                <w:rFonts w:ascii="Arial" w:hAnsi="Arial" w:cs="Arial"/>
                <w:sz w:val="20"/>
                <w:szCs w:val="20"/>
              </w:rPr>
              <w:t>0</w:t>
            </w:r>
            <w:r w:rsidR="00E261B0">
              <w:rPr>
                <w:rFonts w:ascii="Arial" w:hAnsi="Arial" w:cs="Arial"/>
                <w:sz w:val="20"/>
                <w:szCs w:val="20"/>
              </w:rPr>
              <w:t>6</w:t>
            </w:r>
          </w:p>
        </w:tc>
      </w:tr>
      <w:tr w:rsidR="00E261B0" w:rsidRPr="00B853AC" w14:paraId="635BF790" w14:textId="77777777" w:rsidTr="00E261B0">
        <w:tc>
          <w:tcPr>
            <w:tcW w:w="3005" w:type="dxa"/>
          </w:tcPr>
          <w:p w14:paraId="096F9888" w14:textId="73745DD6" w:rsidR="00E261B0" w:rsidRDefault="00E261B0" w:rsidP="00A45D9B">
            <w:pPr>
              <w:rPr>
                <w:rFonts w:ascii="Arial" w:hAnsi="Arial" w:cs="Arial"/>
                <w:sz w:val="20"/>
                <w:szCs w:val="20"/>
              </w:rPr>
            </w:pPr>
            <w:r>
              <w:rPr>
                <w:rFonts w:ascii="Arial" w:hAnsi="Arial" w:cs="Arial"/>
                <w:sz w:val="20"/>
                <w:szCs w:val="20"/>
              </w:rPr>
              <w:t>GCSE German</w:t>
            </w:r>
          </w:p>
        </w:tc>
        <w:tc>
          <w:tcPr>
            <w:tcW w:w="3006" w:type="dxa"/>
          </w:tcPr>
          <w:p w14:paraId="193B3FB3" w14:textId="5240DC5E" w:rsidR="00E261B0" w:rsidRDefault="00E261B0" w:rsidP="00A45D9B">
            <w:pPr>
              <w:rPr>
                <w:rFonts w:ascii="Arial" w:hAnsi="Arial" w:cs="Arial"/>
                <w:sz w:val="20"/>
                <w:szCs w:val="20"/>
              </w:rPr>
            </w:pPr>
            <w:r>
              <w:rPr>
                <w:rFonts w:ascii="Arial" w:hAnsi="Arial" w:cs="Arial"/>
                <w:sz w:val="20"/>
                <w:szCs w:val="20"/>
              </w:rPr>
              <w:t>B</w:t>
            </w:r>
          </w:p>
        </w:tc>
        <w:tc>
          <w:tcPr>
            <w:tcW w:w="3006" w:type="dxa"/>
          </w:tcPr>
          <w:p w14:paraId="1107628A" w14:textId="6E4FDCD2" w:rsidR="00E261B0" w:rsidRDefault="001D7666" w:rsidP="00A45D9B">
            <w:pPr>
              <w:rPr>
                <w:rFonts w:ascii="Arial" w:hAnsi="Arial" w:cs="Arial"/>
                <w:sz w:val="20"/>
                <w:szCs w:val="20"/>
              </w:rPr>
            </w:pPr>
            <w:r>
              <w:rPr>
                <w:rFonts w:ascii="Arial" w:hAnsi="Arial" w:cs="Arial"/>
                <w:sz w:val="20"/>
                <w:szCs w:val="20"/>
              </w:rPr>
              <w:t xml:space="preserve">Llanteit Major Comprehensive </w:t>
            </w:r>
            <w:r w:rsidR="00E261B0">
              <w:rPr>
                <w:rFonts w:ascii="Arial" w:hAnsi="Arial" w:cs="Arial"/>
                <w:sz w:val="20"/>
                <w:szCs w:val="20"/>
              </w:rPr>
              <w:t>20</w:t>
            </w:r>
            <w:r w:rsidR="00F179FF">
              <w:rPr>
                <w:rFonts w:ascii="Arial" w:hAnsi="Arial" w:cs="Arial"/>
                <w:sz w:val="20"/>
                <w:szCs w:val="20"/>
              </w:rPr>
              <w:t>0</w:t>
            </w:r>
            <w:r w:rsidR="00E261B0">
              <w:rPr>
                <w:rFonts w:ascii="Arial" w:hAnsi="Arial" w:cs="Arial"/>
                <w:sz w:val="20"/>
                <w:szCs w:val="20"/>
              </w:rPr>
              <w:t>6</w:t>
            </w:r>
          </w:p>
        </w:tc>
      </w:tr>
      <w:tr w:rsidR="00393DA3" w:rsidRPr="00B853AC" w14:paraId="0BA2D8D1" w14:textId="77777777" w:rsidTr="00E261B0">
        <w:tc>
          <w:tcPr>
            <w:tcW w:w="3005" w:type="dxa"/>
          </w:tcPr>
          <w:p w14:paraId="57194052" w14:textId="06E0A110" w:rsidR="00393DA3" w:rsidRPr="00B853AC" w:rsidRDefault="00276D20" w:rsidP="00A45D9B">
            <w:pPr>
              <w:rPr>
                <w:rFonts w:ascii="Arial" w:hAnsi="Arial" w:cs="Arial"/>
                <w:sz w:val="20"/>
                <w:szCs w:val="20"/>
              </w:rPr>
            </w:pPr>
            <w:r>
              <w:rPr>
                <w:rFonts w:ascii="Arial" w:hAnsi="Arial" w:cs="Arial"/>
                <w:sz w:val="20"/>
                <w:szCs w:val="20"/>
              </w:rPr>
              <w:t xml:space="preserve">Door supervisor </w:t>
            </w:r>
          </w:p>
        </w:tc>
        <w:tc>
          <w:tcPr>
            <w:tcW w:w="3006" w:type="dxa"/>
          </w:tcPr>
          <w:p w14:paraId="7EC56293" w14:textId="0FAC654B" w:rsidR="00393DA3" w:rsidRPr="00B853AC" w:rsidRDefault="00276D20" w:rsidP="00A45D9B">
            <w:pPr>
              <w:rPr>
                <w:rFonts w:ascii="Arial" w:hAnsi="Arial" w:cs="Arial"/>
                <w:sz w:val="20"/>
                <w:szCs w:val="20"/>
              </w:rPr>
            </w:pPr>
            <w:r>
              <w:rPr>
                <w:rFonts w:ascii="Arial" w:hAnsi="Arial" w:cs="Arial"/>
                <w:sz w:val="20"/>
                <w:szCs w:val="20"/>
              </w:rPr>
              <w:t xml:space="preserve">SIA granted </w:t>
            </w:r>
          </w:p>
        </w:tc>
        <w:tc>
          <w:tcPr>
            <w:tcW w:w="3006" w:type="dxa"/>
          </w:tcPr>
          <w:p w14:paraId="7563AAF8" w14:textId="4B5F47D5" w:rsidR="00393DA3" w:rsidRPr="00B853AC" w:rsidRDefault="003B0E2F" w:rsidP="00A45D9B">
            <w:pPr>
              <w:rPr>
                <w:rFonts w:ascii="Arial" w:hAnsi="Arial" w:cs="Arial"/>
                <w:sz w:val="20"/>
                <w:szCs w:val="20"/>
              </w:rPr>
            </w:pPr>
            <w:r>
              <w:rPr>
                <w:rFonts w:ascii="Arial" w:hAnsi="Arial" w:cs="Arial"/>
                <w:sz w:val="20"/>
                <w:szCs w:val="20"/>
              </w:rPr>
              <w:t xml:space="preserve">SIA </w:t>
            </w:r>
            <w:r w:rsidR="00E261B0">
              <w:rPr>
                <w:rFonts w:ascii="Arial" w:hAnsi="Arial" w:cs="Arial"/>
                <w:sz w:val="20"/>
                <w:szCs w:val="20"/>
              </w:rPr>
              <w:t>2019</w:t>
            </w:r>
          </w:p>
        </w:tc>
      </w:tr>
      <w:tr w:rsidR="007B63E6" w:rsidRPr="00B853AC" w14:paraId="1F5D9084" w14:textId="77777777" w:rsidTr="00E261B0">
        <w:tc>
          <w:tcPr>
            <w:tcW w:w="3005" w:type="dxa"/>
          </w:tcPr>
          <w:p w14:paraId="7D37F294" w14:textId="4139D8D7" w:rsidR="007B63E6" w:rsidRDefault="007B63E6" w:rsidP="00A45D9B">
            <w:pPr>
              <w:rPr>
                <w:rFonts w:ascii="Arial" w:hAnsi="Arial" w:cs="Arial"/>
                <w:sz w:val="20"/>
                <w:szCs w:val="20"/>
              </w:rPr>
            </w:pPr>
            <w:r>
              <w:rPr>
                <w:rFonts w:ascii="Arial" w:hAnsi="Arial" w:cs="Arial"/>
                <w:sz w:val="20"/>
                <w:szCs w:val="20"/>
              </w:rPr>
              <w:lastRenderedPageBreak/>
              <w:t xml:space="preserve">BA </w:t>
            </w:r>
            <w:r w:rsidR="00DC1BCD">
              <w:rPr>
                <w:rFonts w:ascii="Arial" w:hAnsi="Arial" w:cs="Arial"/>
                <w:sz w:val="20"/>
                <w:szCs w:val="20"/>
              </w:rPr>
              <w:t xml:space="preserve">(hons) with induction year, Business and leadership </w:t>
            </w:r>
          </w:p>
        </w:tc>
        <w:tc>
          <w:tcPr>
            <w:tcW w:w="3006" w:type="dxa"/>
          </w:tcPr>
          <w:p w14:paraId="6662169E" w14:textId="62578383" w:rsidR="007B63E6" w:rsidRDefault="00DC1BCD" w:rsidP="00A45D9B">
            <w:pPr>
              <w:rPr>
                <w:rFonts w:ascii="Arial" w:hAnsi="Arial" w:cs="Arial"/>
                <w:sz w:val="20"/>
                <w:szCs w:val="20"/>
              </w:rPr>
            </w:pPr>
            <w:r>
              <w:rPr>
                <w:rFonts w:ascii="Arial" w:hAnsi="Arial" w:cs="Arial"/>
                <w:sz w:val="20"/>
                <w:szCs w:val="20"/>
              </w:rPr>
              <w:t xml:space="preserve">Currently undergoing </w:t>
            </w:r>
          </w:p>
        </w:tc>
        <w:tc>
          <w:tcPr>
            <w:tcW w:w="3006" w:type="dxa"/>
          </w:tcPr>
          <w:p w14:paraId="5C0AA4B5" w14:textId="762C1157" w:rsidR="007B63E6" w:rsidRDefault="00F43480" w:rsidP="00A45D9B">
            <w:pPr>
              <w:rPr>
                <w:rFonts w:ascii="Arial" w:hAnsi="Arial" w:cs="Arial"/>
                <w:sz w:val="20"/>
                <w:szCs w:val="20"/>
              </w:rPr>
            </w:pPr>
            <w:r>
              <w:rPr>
                <w:rFonts w:ascii="Arial" w:hAnsi="Arial" w:cs="Arial"/>
                <w:sz w:val="20"/>
                <w:szCs w:val="20"/>
              </w:rPr>
              <w:t xml:space="preserve">September 2020- present </w:t>
            </w:r>
          </w:p>
        </w:tc>
      </w:tr>
    </w:tbl>
    <w:p w14:paraId="785EC26D" w14:textId="77777777" w:rsidR="00393DA3" w:rsidRPr="00B853AC" w:rsidRDefault="00393DA3" w:rsidP="00393DA3">
      <w:pPr>
        <w:rPr>
          <w:rFonts w:ascii="Arial" w:hAnsi="Arial" w:cs="Arial"/>
          <w:b/>
          <w:sz w:val="20"/>
          <w:szCs w:val="20"/>
          <w:u w:val="single"/>
        </w:rPr>
      </w:pPr>
    </w:p>
    <w:p w14:paraId="6655D724" w14:textId="77777777" w:rsidR="00393DA3" w:rsidRPr="00B853AC" w:rsidRDefault="00393DA3" w:rsidP="00393DA3">
      <w:pPr>
        <w:rPr>
          <w:rFonts w:ascii="Arial" w:hAnsi="Arial" w:cs="Arial"/>
          <w:b/>
          <w:sz w:val="20"/>
          <w:szCs w:val="20"/>
          <w:u w:val="single"/>
        </w:rPr>
      </w:pPr>
      <w:r w:rsidRPr="00B853AC">
        <w:rPr>
          <w:rFonts w:ascii="Arial" w:hAnsi="Arial" w:cs="Arial"/>
          <w:b/>
          <w:sz w:val="20"/>
          <w:szCs w:val="20"/>
          <w:u w:val="single"/>
        </w:rPr>
        <w:t xml:space="preserve">Employment history (most recent) </w:t>
      </w:r>
    </w:p>
    <w:tbl>
      <w:tblPr>
        <w:tblStyle w:val="TableGrid"/>
        <w:tblW w:w="0" w:type="auto"/>
        <w:tblLook w:val="04A0" w:firstRow="1" w:lastRow="0" w:firstColumn="1" w:lastColumn="0" w:noHBand="0" w:noVBand="1"/>
      </w:tblPr>
      <w:tblGrid>
        <w:gridCol w:w="3005"/>
        <w:gridCol w:w="3005"/>
        <w:gridCol w:w="3006"/>
      </w:tblGrid>
      <w:tr w:rsidR="00393DA3" w:rsidRPr="00B853AC" w14:paraId="57FD326D" w14:textId="77777777" w:rsidTr="00A45D9B">
        <w:tc>
          <w:tcPr>
            <w:tcW w:w="3005" w:type="dxa"/>
          </w:tcPr>
          <w:p w14:paraId="062B708D"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Position held</w:t>
            </w:r>
          </w:p>
        </w:tc>
        <w:tc>
          <w:tcPr>
            <w:tcW w:w="3005" w:type="dxa"/>
          </w:tcPr>
          <w:p w14:paraId="4B8976FC"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Duration</w:t>
            </w:r>
          </w:p>
        </w:tc>
        <w:tc>
          <w:tcPr>
            <w:tcW w:w="3006" w:type="dxa"/>
          </w:tcPr>
          <w:p w14:paraId="73A6905D" w14:textId="77777777" w:rsidR="00393DA3" w:rsidRPr="00B853AC" w:rsidRDefault="00393DA3" w:rsidP="00A45D9B">
            <w:pPr>
              <w:jc w:val="center"/>
              <w:rPr>
                <w:rFonts w:ascii="Arial" w:hAnsi="Arial" w:cs="Arial"/>
                <w:b/>
                <w:sz w:val="20"/>
                <w:szCs w:val="20"/>
              </w:rPr>
            </w:pPr>
            <w:r w:rsidRPr="00B853AC">
              <w:rPr>
                <w:rFonts w:ascii="Arial" w:hAnsi="Arial" w:cs="Arial"/>
                <w:b/>
                <w:sz w:val="20"/>
                <w:szCs w:val="20"/>
              </w:rPr>
              <w:t>Establishment</w:t>
            </w:r>
          </w:p>
        </w:tc>
      </w:tr>
      <w:tr w:rsidR="00393DA3" w:rsidRPr="00B853AC" w14:paraId="67D4B1DD" w14:textId="77777777" w:rsidTr="00A45D9B">
        <w:tc>
          <w:tcPr>
            <w:tcW w:w="3005" w:type="dxa"/>
          </w:tcPr>
          <w:p w14:paraId="27845624" w14:textId="735C79FE" w:rsidR="00393DA3" w:rsidRPr="00B853AC" w:rsidRDefault="000305CD" w:rsidP="00A45D9B">
            <w:pPr>
              <w:rPr>
                <w:rFonts w:ascii="Arial" w:hAnsi="Arial" w:cs="Arial"/>
                <w:sz w:val="20"/>
                <w:szCs w:val="20"/>
              </w:rPr>
            </w:pPr>
            <w:r>
              <w:rPr>
                <w:rFonts w:ascii="Arial" w:hAnsi="Arial" w:cs="Arial"/>
                <w:sz w:val="20"/>
                <w:szCs w:val="20"/>
              </w:rPr>
              <w:t xml:space="preserve">Security officer </w:t>
            </w:r>
          </w:p>
        </w:tc>
        <w:tc>
          <w:tcPr>
            <w:tcW w:w="3005" w:type="dxa"/>
          </w:tcPr>
          <w:p w14:paraId="1AE9750D" w14:textId="5A3AB7C2" w:rsidR="00393DA3" w:rsidRPr="00B853AC" w:rsidRDefault="00D055B1" w:rsidP="00A45D9B">
            <w:pPr>
              <w:rPr>
                <w:rFonts w:ascii="Arial" w:hAnsi="Arial" w:cs="Arial"/>
                <w:sz w:val="20"/>
                <w:szCs w:val="20"/>
              </w:rPr>
            </w:pPr>
            <w:r>
              <w:rPr>
                <w:rFonts w:ascii="Arial" w:hAnsi="Arial" w:cs="Arial"/>
                <w:sz w:val="20"/>
                <w:szCs w:val="20"/>
              </w:rPr>
              <w:t>2019</w:t>
            </w:r>
            <w:r w:rsidR="00863E7E">
              <w:rPr>
                <w:rFonts w:ascii="Arial" w:hAnsi="Arial" w:cs="Arial"/>
                <w:sz w:val="20"/>
                <w:szCs w:val="20"/>
              </w:rPr>
              <w:t xml:space="preserve"> – Present </w:t>
            </w:r>
          </w:p>
        </w:tc>
        <w:tc>
          <w:tcPr>
            <w:tcW w:w="3006" w:type="dxa"/>
          </w:tcPr>
          <w:p w14:paraId="093C42A0" w14:textId="7FBF2CAC" w:rsidR="00393DA3" w:rsidRPr="00B853AC" w:rsidRDefault="000305CD" w:rsidP="00A45D9B">
            <w:pPr>
              <w:rPr>
                <w:rFonts w:ascii="Arial" w:hAnsi="Arial" w:cs="Arial"/>
                <w:sz w:val="20"/>
                <w:szCs w:val="20"/>
              </w:rPr>
            </w:pPr>
            <w:r>
              <w:rPr>
                <w:rFonts w:ascii="Arial" w:hAnsi="Arial" w:cs="Arial"/>
                <w:sz w:val="20"/>
                <w:szCs w:val="20"/>
              </w:rPr>
              <w:t xml:space="preserve">Professional security </w:t>
            </w:r>
          </w:p>
        </w:tc>
      </w:tr>
      <w:tr w:rsidR="00393DA3" w:rsidRPr="00B853AC" w14:paraId="30B35B0E" w14:textId="77777777" w:rsidTr="00A45D9B">
        <w:tc>
          <w:tcPr>
            <w:tcW w:w="3005" w:type="dxa"/>
          </w:tcPr>
          <w:p w14:paraId="65B85EE6" w14:textId="559FB617" w:rsidR="00393DA3" w:rsidRPr="00B853AC" w:rsidRDefault="00675CAD" w:rsidP="00A45D9B">
            <w:pPr>
              <w:rPr>
                <w:rFonts w:ascii="Arial" w:hAnsi="Arial" w:cs="Arial"/>
                <w:sz w:val="20"/>
                <w:szCs w:val="20"/>
              </w:rPr>
            </w:pPr>
            <w:r>
              <w:rPr>
                <w:rFonts w:ascii="Arial" w:hAnsi="Arial" w:cs="Arial"/>
                <w:sz w:val="20"/>
                <w:szCs w:val="20"/>
              </w:rPr>
              <w:t xml:space="preserve">Security officer </w:t>
            </w:r>
          </w:p>
        </w:tc>
        <w:tc>
          <w:tcPr>
            <w:tcW w:w="3005" w:type="dxa"/>
          </w:tcPr>
          <w:p w14:paraId="6D1D81CE" w14:textId="2D55CC5F" w:rsidR="00393DA3" w:rsidRPr="00B853AC" w:rsidRDefault="00675CAD" w:rsidP="00A45D9B">
            <w:pPr>
              <w:rPr>
                <w:rFonts w:ascii="Arial" w:hAnsi="Arial" w:cs="Arial"/>
                <w:sz w:val="20"/>
                <w:szCs w:val="20"/>
              </w:rPr>
            </w:pPr>
            <w:r>
              <w:rPr>
                <w:rFonts w:ascii="Arial" w:hAnsi="Arial" w:cs="Arial"/>
                <w:sz w:val="20"/>
                <w:szCs w:val="20"/>
              </w:rPr>
              <w:t>2017-2019</w:t>
            </w:r>
          </w:p>
        </w:tc>
        <w:tc>
          <w:tcPr>
            <w:tcW w:w="3006" w:type="dxa"/>
          </w:tcPr>
          <w:p w14:paraId="2009BD64" w14:textId="328B3CBC" w:rsidR="00393DA3" w:rsidRPr="00B853AC" w:rsidRDefault="00A00D8B" w:rsidP="00A45D9B">
            <w:pPr>
              <w:rPr>
                <w:rFonts w:ascii="Arial" w:hAnsi="Arial" w:cs="Arial"/>
                <w:sz w:val="20"/>
                <w:szCs w:val="20"/>
              </w:rPr>
            </w:pPr>
            <w:r>
              <w:rPr>
                <w:rFonts w:ascii="Arial" w:hAnsi="Arial" w:cs="Arial"/>
                <w:sz w:val="20"/>
                <w:szCs w:val="20"/>
              </w:rPr>
              <w:t xml:space="preserve">Diamond security </w:t>
            </w:r>
          </w:p>
        </w:tc>
      </w:tr>
      <w:tr w:rsidR="00393DA3" w:rsidRPr="00B853AC" w14:paraId="2316CDD2" w14:textId="77777777" w:rsidTr="00A45D9B">
        <w:tc>
          <w:tcPr>
            <w:tcW w:w="3005" w:type="dxa"/>
          </w:tcPr>
          <w:p w14:paraId="6BB8E4A0" w14:textId="507E63E9" w:rsidR="00393DA3" w:rsidRPr="00B853AC" w:rsidRDefault="00A00D8B" w:rsidP="00A45D9B">
            <w:pPr>
              <w:rPr>
                <w:rFonts w:ascii="Arial" w:hAnsi="Arial" w:cs="Arial"/>
                <w:sz w:val="20"/>
                <w:szCs w:val="20"/>
              </w:rPr>
            </w:pPr>
            <w:r>
              <w:rPr>
                <w:rFonts w:ascii="Arial" w:hAnsi="Arial" w:cs="Arial"/>
                <w:sz w:val="20"/>
                <w:szCs w:val="20"/>
              </w:rPr>
              <w:t>Customer s</w:t>
            </w:r>
            <w:r w:rsidR="00335411">
              <w:rPr>
                <w:rFonts w:ascii="Arial" w:hAnsi="Arial" w:cs="Arial"/>
                <w:sz w:val="20"/>
                <w:szCs w:val="20"/>
              </w:rPr>
              <w:t xml:space="preserve">ervice advisor </w:t>
            </w:r>
          </w:p>
        </w:tc>
        <w:tc>
          <w:tcPr>
            <w:tcW w:w="3005" w:type="dxa"/>
          </w:tcPr>
          <w:p w14:paraId="2F27C556" w14:textId="15FE2E5A" w:rsidR="00393DA3" w:rsidRPr="00B853AC" w:rsidRDefault="00335411" w:rsidP="00A45D9B">
            <w:pPr>
              <w:rPr>
                <w:rFonts w:ascii="Arial" w:hAnsi="Arial" w:cs="Arial"/>
                <w:sz w:val="20"/>
                <w:szCs w:val="20"/>
              </w:rPr>
            </w:pPr>
            <w:r>
              <w:rPr>
                <w:rFonts w:ascii="Arial" w:hAnsi="Arial" w:cs="Arial"/>
                <w:sz w:val="20"/>
                <w:szCs w:val="20"/>
              </w:rPr>
              <w:t>2014-2017</w:t>
            </w:r>
          </w:p>
        </w:tc>
        <w:tc>
          <w:tcPr>
            <w:tcW w:w="3006" w:type="dxa"/>
          </w:tcPr>
          <w:p w14:paraId="23CA4DC9" w14:textId="052D56E1" w:rsidR="00393DA3" w:rsidRPr="00B853AC" w:rsidRDefault="00335411" w:rsidP="00A45D9B">
            <w:pPr>
              <w:rPr>
                <w:rFonts w:ascii="Arial" w:hAnsi="Arial" w:cs="Arial"/>
                <w:sz w:val="20"/>
                <w:szCs w:val="20"/>
              </w:rPr>
            </w:pPr>
            <w:r>
              <w:rPr>
                <w:rFonts w:ascii="Arial" w:hAnsi="Arial" w:cs="Arial"/>
                <w:sz w:val="20"/>
                <w:szCs w:val="20"/>
              </w:rPr>
              <w:t xml:space="preserve">First Source </w:t>
            </w:r>
          </w:p>
        </w:tc>
      </w:tr>
      <w:tr w:rsidR="00393DA3" w:rsidRPr="00B853AC" w14:paraId="56AA9ED2" w14:textId="77777777" w:rsidTr="00A45D9B">
        <w:tc>
          <w:tcPr>
            <w:tcW w:w="3005" w:type="dxa"/>
          </w:tcPr>
          <w:p w14:paraId="3CE2B4CD" w14:textId="21484E68" w:rsidR="00393DA3" w:rsidRPr="00B853AC" w:rsidRDefault="00017285" w:rsidP="00A45D9B">
            <w:pPr>
              <w:rPr>
                <w:rFonts w:ascii="Arial" w:hAnsi="Arial" w:cs="Arial"/>
                <w:sz w:val="20"/>
                <w:szCs w:val="20"/>
              </w:rPr>
            </w:pPr>
            <w:r>
              <w:rPr>
                <w:rFonts w:ascii="Arial" w:hAnsi="Arial" w:cs="Arial"/>
                <w:sz w:val="20"/>
                <w:szCs w:val="20"/>
              </w:rPr>
              <w:t>Sales advisor/ Manager</w:t>
            </w:r>
          </w:p>
        </w:tc>
        <w:tc>
          <w:tcPr>
            <w:tcW w:w="3005" w:type="dxa"/>
          </w:tcPr>
          <w:p w14:paraId="603EE933" w14:textId="6559D874" w:rsidR="00393DA3" w:rsidRPr="00B853AC" w:rsidRDefault="005501D3" w:rsidP="00A45D9B">
            <w:pPr>
              <w:jc w:val="both"/>
              <w:rPr>
                <w:rFonts w:ascii="Arial" w:hAnsi="Arial" w:cs="Arial"/>
                <w:sz w:val="20"/>
                <w:szCs w:val="20"/>
              </w:rPr>
            </w:pPr>
            <w:r>
              <w:rPr>
                <w:rFonts w:ascii="Arial" w:hAnsi="Arial" w:cs="Arial"/>
                <w:sz w:val="20"/>
                <w:szCs w:val="20"/>
              </w:rPr>
              <w:t>2008-2014</w:t>
            </w:r>
          </w:p>
        </w:tc>
        <w:tc>
          <w:tcPr>
            <w:tcW w:w="3006" w:type="dxa"/>
          </w:tcPr>
          <w:p w14:paraId="6885235D" w14:textId="0AD5247D" w:rsidR="00393DA3" w:rsidRPr="00B853AC" w:rsidRDefault="005501D3" w:rsidP="00A45D9B">
            <w:pPr>
              <w:jc w:val="both"/>
              <w:rPr>
                <w:rFonts w:ascii="Arial" w:hAnsi="Arial" w:cs="Arial"/>
                <w:sz w:val="20"/>
                <w:szCs w:val="20"/>
              </w:rPr>
            </w:pPr>
            <w:r>
              <w:rPr>
                <w:rFonts w:ascii="Arial" w:hAnsi="Arial" w:cs="Arial"/>
                <w:sz w:val="20"/>
                <w:szCs w:val="20"/>
              </w:rPr>
              <w:t xml:space="preserve">GamesWorkshop </w:t>
            </w:r>
          </w:p>
        </w:tc>
      </w:tr>
    </w:tbl>
    <w:p w14:paraId="1CA820AB" w14:textId="77777777" w:rsidR="00393DA3" w:rsidRPr="00B853AC" w:rsidRDefault="00393DA3" w:rsidP="00393DA3">
      <w:pPr>
        <w:rPr>
          <w:rFonts w:ascii="Arial" w:hAnsi="Arial" w:cs="Arial"/>
          <w:b/>
          <w:sz w:val="20"/>
          <w:szCs w:val="20"/>
          <w:u w:val="single"/>
        </w:rPr>
      </w:pPr>
    </w:p>
    <w:p w14:paraId="78FA0CFF" w14:textId="77777777" w:rsidR="00393DA3" w:rsidRPr="00B853AC" w:rsidRDefault="00393DA3" w:rsidP="00393DA3">
      <w:pPr>
        <w:rPr>
          <w:rFonts w:ascii="Arial" w:hAnsi="Arial" w:cs="Arial"/>
          <w:b/>
          <w:sz w:val="20"/>
          <w:szCs w:val="20"/>
          <w:u w:val="single"/>
        </w:rPr>
      </w:pPr>
      <w:r w:rsidRPr="00B853AC">
        <w:rPr>
          <w:rFonts w:ascii="Arial" w:hAnsi="Arial" w:cs="Arial"/>
          <w:b/>
          <w:sz w:val="20"/>
          <w:szCs w:val="20"/>
          <w:u w:val="single"/>
        </w:rPr>
        <w:t xml:space="preserve">Personal statement </w:t>
      </w:r>
    </w:p>
    <w:tbl>
      <w:tblPr>
        <w:tblStyle w:val="TableGrid"/>
        <w:tblW w:w="0" w:type="auto"/>
        <w:tblLook w:val="04A0" w:firstRow="1" w:lastRow="0" w:firstColumn="1" w:lastColumn="0" w:noHBand="0" w:noVBand="1"/>
      </w:tblPr>
      <w:tblGrid>
        <w:gridCol w:w="9016"/>
      </w:tblGrid>
      <w:tr w:rsidR="00393DA3" w:rsidRPr="00B853AC" w14:paraId="1E51FE04" w14:textId="77777777" w:rsidTr="00A45D9B">
        <w:tc>
          <w:tcPr>
            <w:tcW w:w="9016" w:type="dxa"/>
          </w:tcPr>
          <w:p w14:paraId="2BD17A6A" w14:textId="65B31439" w:rsidR="00393DA3" w:rsidRPr="00B853AC" w:rsidRDefault="00CE2D9D" w:rsidP="00A45D9B">
            <w:pPr>
              <w:rPr>
                <w:rFonts w:ascii="Arial" w:hAnsi="Arial" w:cs="Arial"/>
                <w:sz w:val="20"/>
                <w:szCs w:val="20"/>
              </w:rPr>
            </w:pPr>
            <w:r>
              <w:rPr>
                <w:rFonts w:ascii="Arial" w:hAnsi="Arial" w:cs="Arial"/>
                <w:sz w:val="20"/>
                <w:szCs w:val="20"/>
              </w:rPr>
              <w:t xml:space="preserve">As </w:t>
            </w:r>
            <w:r w:rsidR="006E0948" w:rsidRPr="006E0948">
              <w:rPr>
                <w:rFonts w:ascii="Arial" w:hAnsi="Arial" w:cs="Arial"/>
                <w:sz w:val="20"/>
                <w:szCs w:val="20"/>
              </w:rPr>
              <w:t>an enthusiastic, self- determined and hard-working individual, who sets themselves goals to ensure high achievement</w:t>
            </w:r>
            <w:r w:rsidR="009176B4">
              <w:rPr>
                <w:rFonts w:ascii="Arial" w:hAnsi="Arial" w:cs="Arial"/>
                <w:sz w:val="20"/>
                <w:szCs w:val="20"/>
              </w:rPr>
              <w:t xml:space="preserve">, I find great pleasure in long term hobbies to require concentration </w:t>
            </w:r>
            <w:r w:rsidR="000E1429">
              <w:rPr>
                <w:rFonts w:ascii="Arial" w:hAnsi="Arial" w:cs="Arial"/>
                <w:sz w:val="20"/>
                <w:szCs w:val="20"/>
              </w:rPr>
              <w:t xml:space="preserve">and independent research. Outside of work and education I have spent time building and designing Warhammer </w:t>
            </w:r>
            <w:r w:rsidR="002E2026">
              <w:rPr>
                <w:rFonts w:ascii="Arial" w:hAnsi="Arial" w:cs="Arial"/>
                <w:sz w:val="20"/>
                <w:szCs w:val="20"/>
              </w:rPr>
              <w:t xml:space="preserve">figurines for my own personal enjoyment. </w:t>
            </w:r>
            <w:r w:rsidR="007228B6">
              <w:rPr>
                <w:rFonts w:ascii="Arial" w:hAnsi="Arial" w:cs="Arial"/>
                <w:sz w:val="20"/>
                <w:szCs w:val="20"/>
              </w:rPr>
              <w:t>These take time and patience, hard decision making</w:t>
            </w:r>
            <w:r w:rsidR="008B51AA">
              <w:rPr>
                <w:rFonts w:ascii="Arial" w:hAnsi="Arial" w:cs="Arial"/>
                <w:sz w:val="20"/>
                <w:szCs w:val="20"/>
              </w:rPr>
              <w:t xml:space="preserve">, and a steady hand, which I pride myself on acquiring over years of practise. </w:t>
            </w:r>
            <w:r w:rsidR="00611761">
              <w:rPr>
                <w:rFonts w:ascii="Arial" w:hAnsi="Arial" w:cs="Arial"/>
                <w:sz w:val="20"/>
                <w:szCs w:val="20"/>
              </w:rPr>
              <w:t>Besides th</w:t>
            </w:r>
            <w:r w:rsidR="0034736E">
              <w:rPr>
                <w:rFonts w:ascii="Arial" w:hAnsi="Arial" w:cs="Arial"/>
                <w:sz w:val="20"/>
                <w:szCs w:val="20"/>
              </w:rPr>
              <w:t>is,</w:t>
            </w:r>
            <w:r w:rsidR="00611761">
              <w:rPr>
                <w:rFonts w:ascii="Arial" w:hAnsi="Arial" w:cs="Arial"/>
                <w:sz w:val="20"/>
                <w:szCs w:val="20"/>
              </w:rPr>
              <w:t xml:space="preserve"> I have spent my time travelling, immersing myself </w:t>
            </w:r>
            <w:r w:rsidR="0034736E">
              <w:rPr>
                <w:rFonts w:ascii="Arial" w:hAnsi="Arial" w:cs="Arial"/>
                <w:sz w:val="20"/>
                <w:szCs w:val="20"/>
              </w:rPr>
              <w:t>into other cultures, learning from them</w:t>
            </w:r>
            <w:r w:rsidR="00EF28A3">
              <w:rPr>
                <w:rFonts w:ascii="Arial" w:hAnsi="Arial" w:cs="Arial"/>
                <w:sz w:val="20"/>
                <w:szCs w:val="20"/>
              </w:rPr>
              <w:t xml:space="preserve"> about their </w:t>
            </w:r>
            <w:r w:rsidR="0096328C">
              <w:rPr>
                <w:rFonts w:ascii="Arial" w:hAnsi="Arial" w:cs="Arial"/>
                <w:sz w:val="20"/>
                <w:szCs w:val="20"/>
              </w:rPr>
              <w:t>lifestyles</w:t>
            </w:r>
            <w:r w:rsidR="00EF28A3">
              <w:rPr>
                <w:rFonts w:ascii="Arial" w:hAnsi="Arial" w:cs="Arial"/>
                <w:sz w:val="20"/>
                <w:szCs w:val="20"/>
              </w:rPr>
              <w:t>, cooking, festivals, celebrations.</w:t>
            </w:r>
            <w:r w:rsidR="00DA032F">
              <w:rPr>
                <w:rFonts w:ascii="Arial" w:hAnsi="Arial" w:cs="Arial"/>
                <w:sz w:val="20"/>
                <w:szCs w:val="20"/>
              </w:rPr>
              <w:t xml:space="preserve"> In Germany I was able to expand my </w:t>
            </w:r>
            <w:r w:rsidR="00DD7BF5">
              <w:rPr>
                <w:rFonts w:ascii="Arial" w:hAnsi="Arial" w:cs="Arial"/>
                <w:sz w:val="20"/>
                <w:szCs w:val="20"/>
              </w:rPr>
              <w:t xml:space="preserve">language skills, perfecting my pronunciation and sparking a drive to </w:t>
            </w:r>
            <w:r w:rsidR="0096328C">
              <w:rPr>
                <w:rFonts w:ascii="Arial" w:hAnsi="Arial" w:cs="Arial"/>
                <w:sz w:val="20"/>
                <w:szCs w:val="20"/>
              </w:rPr>
              <w:t>take my linguist learning further.</w:t>
            </w:r>
            <w:r w:rsidR="00EF28A3">
              <w:rPr>
                <w:rFonts w:ascii="Arial" w:hAnsi="Arial" w:cs="Arial"/>
                <w:sz w:val="20"/>
                <w:szCs w:val="20"/>
              </w:rPr>
              <w:t xml:space="preserve"> </w:t>
            </w:r>
            <w:r w:rsidR="00DA032F">
              <w:rPr>
                <w:rFonts w:ascii="Arial" w:hAnsi="Arial" w:cs="Arial"/>
                <w:sz w:val="20"/>
                <w:szCs w:val="20"/>
              </w:rPr>
              <w:t>Cooking I enjoyed m</w:t>
            </w:r>
            <w:r w:rsidR="0096328C">
              <w:rPr>
                <w:rFonts w:ascii="Arial" w:hAnsi="Arial" w:cs="Arial"/>
                <w:sz w:val="20"/>
                <w:szCs w:val="20"/>
              </w:rPr>
              <w:t>o</w:t>
            </w:r>
            <w:r w:rsidR="00DA032F">
              <w:rPr>
                <w:rFonts w:ascii="Arial" w:hAnsi="Arial" w:cs="Arial"/>
                <w:sz w:val="20"/>
                <w:szCs w:val="20"/>
              </w:rPr>
              <w:t>st of all</w:t>
            </w:r>
            <w:r w:rsidR="003B0410">
              <w:rPr>
                <w:rFonts w:ascii="Arial" w:hAnsi="Arial" w:cs="Arial"/>
                <w:sz w:val="20"/>
                <w:szCs w:val="20"/>
              </w:rPr>
              <w:t>,</w:t>
            </w:r>
            <w:r w:rsidR="00DA032F">
              <w:rPr>
                <w:rFonts w:ascii="Arial" w:hAnsi="Arial" w:cs="Arial"/>
                <w:sz w:val="20"/>
                <w:szCs w:val="20"/>
              </w:rPr>
              <w:t xml:space="preserve"> </w:t>
            </w:r>
            <w:r w:rsidR="006D0A94">
              <w:rPr>
                <w:rFonts w:ascii="Arial" w:hAnsi="Arial" w:cs="Arial"/>
                <w:sz w:val="20"/>
                <w:szCs w:val="20"/>
              </w:rPr>
              <w:t>as for me</w:t>
            </w:r>
            <w:r w:rsidR="003B0410">
              <w:rPr>
                <w:rFonts w:ascii="Arial" w:hAnsi="Arial" w:cs="Arial"/>
                <w:sz w:val="20"/>
                <w:szCs w:val="20"/>
              </w:rPr>
              <w:t>, it allowed for me to try new things, new foods</w:t>
            </w:r>
            <w:r w:rsidR="001B44D0">
              <w:rPr>
                <w:rFonts w:ascii="Arial" w:hAnsi="Arial" w:cs="Arial"/>
                <w:sz w:val="20"/>
                <w:szCs w:val="20"/>
              </w:rPr>
              <w:t xml:space="preserve"> and</w:t>
            </w:r>
            <w:r w:rsidR="003B0410">
              <w:rPr>
                <w:rFonts w:ascii="Arial" w:hAnsi="Arial" w:cs="Arial"/>
                <w:sz w:val="20"/>
                <w:szCs w:val="20"/>
              </w:rPr>
              <w:t xml:space="preserve"> tastes </w:t>
            </w:r>
            <w:r w:rsidR="00980EAD">
              <w:rPr>
                <w:rFonts w:ascii="Arial" w:hAnsi="Arial" w:cs="Arial"/>
                <w:sz w:val="20"/>
                <w:szCs w:val="20"/>
              </w:rPr>
              <w:t xml:space="preserve">in my own time. Cooking for others also is a big part, I enjoy </w:t>
            </w:r>
            <w:r w:rsidR="00B33D6D">
              <w:rPr>
                <w:rFonts w:ascii="Arial" w:hAnsi="Arial" w:cs="Arial"/>
                <w:sz w:val="20"/>
                <w:szCs w:val="20"/>
              </w:rPr>
              <w:t xml:space="preserve">cooking for others as </w:t>
            </w:r>
            <w:r w:rsidR="00EF5E50">
              <w:rPr>
                <w:rFonts w:ascii="Arial" w:hAnsi="Arial" w:cs="Arial"/>
                <w:sz w:val="20"/>
                <w:szCs w:val="20"/>
              </w:rPr>
              <w:t xml:space="preserve">it makes them happy, comfortable, it allows for bonding in a team. </w:t>
            </w:r>
            <w:r w:rsidR="00F70096">
              <w:rPr>
                <w:rFonts w:ascii="Arial" w:hAnsi="Arial" w:cs="Arial"/>
                <w:sz w:val="20"/>
                <w:szCs w:val="20"/>
              </w:rPr>
              <w:t xml:space="preserve">Teamwork is </w:t>
            </w:r>
            <w:r w:rsidR="00066628">
              <w:rPr>
                <w:rFonts w:ascii="Arial" w:hAnsi="Arial" w:cs="Arial"/>
                <w:sz w:val="20"/>
                <w:szCs w:val="20"/>
              </w:rPr>
              <w:t>especially important</w:t>
            </w:r>
            <w:r w:rsidR="00F70096">
              <w:rPr>
                <w:rFonts w:ascii="Arial" w:hAnsi="Arial" w:cs="Arial"/>
                <w:sz w:val="20"/>
                <w:szCs w:val="20"/>
              </w:rPr>
              <w:t xml:space="preserve"> to me</w:t>
            </w:r>
            <w:r w:rsidR="00584DED">
              <w:rPr>
                <w:rFonts w:ascii="Arial" w:hAnsi="Arial" w:cs="Arial"/>
                <w:sz w:val="20"/>
                <w:szCs w:val="20"/>
              </w:rPr>
              <w:t>, I spend a lot of time cooking for large groups and friends, encouraging stronger friendships.</w:t>
            </w:r>
            <w:r w:rsidR="009A2AE7" w:rsidRPr="009A2AE7">
              <w:rPr>
                <w:rFonts w:ascii="Arial" w:hAnsi="Arial" w:cs="Arial"/>
                <w:sz w:val="20"/>
                <w:szCs w:val="20"/>
              </w:rPr>
              <w:t xml:space="preserve"> I believe I would be </w:t>
            </w:r>
            <w:r w:rsidR="009A2AE7">
              <w:rPr>
                <w:rFonts w:ascii="Arial" w:hAnsi="Arial" w:cs="Arial"/>
                <w:sz w:val="20"/>
                <w:szCs w:val="20"/>
              </w:rPr>
              <w:t>ideal</w:t>
            </w:r>
            <w:r w:rsidR="009A2AE7" w:rsidRPr="009A2AE7">
              <w:rPr>
                <w:rFonts w:ascii="Arial" w:hAnsi="Arial" w:cs="Arial"/>
                <w:sz w:val="20"/>
                <w:szCs w:val="20"/>
              </w:rPr>
              <w:t xml:space="preserve"> for your company as I always set myself to the lines of the company, remaining a strong individual as a part of any team</w:t>
            </w:r>
            <w:r w:rsidR="009A2AE7">
              <w:rPr>
                <w:rFonts w:ascii="Arial" w:hAnsi="Arial" w:cs="Arial"/>
                <w:sz w:val="20"/>
                <w:szCs w:val="20"/>
              </w:rPr>
              <w:t xml:space="preserve">, </w:t>
            </w:r>
            <w:r w:rsidR="00906596">
              <w:rPr>
                <w:rFonts w:ascii="Arial" w:hAnsi="Arial" w:cs="Arial"/>
                <w:sz w:val="20"/>
                <w:szCs w:val="20"/>
              </w:rPr>
              <w:t>as well as</w:t>
            </w:r>
            <w:r w:rsidR="00AD64D4">
              <w:rPr>
                <w:rFonts w:ascii="Arial" w:hAnsi="Arial" w:cs="Arial"/>
                <w:sz w:val="20"/>
                <w:szCs w:val="20"/>
              </w:rPr>
              <w:t xml:space="preserve"> work individually to the highest quality</w:t>
            </w:r>
            <w:r w:rsidR="00906596">
              <w:rPr>
                <w:rFonts w:ascii="Arial" w:hAnsi="Arial" w:cs="Arial"/>
                <w:sz w:val="20"/>
                <w:szCs w:val="20"/>
              </w:rPr>
              <w:t xml:space="preserve">. </w:t>
            </w:r>
            <w:r w:rsidR="00AD64D4">
              <w:rPr>
                <w:rFonts w:ascii="Arial" w:hAnsi="Arial" w:cs="Arial"/>
                <w:sz w:val="20"/>
                <w:szCs w:val="20"/>
              </w:rPr>
              <w:t xml:space="preserve"> </w:t>
            </w:r>
          </w:p>
        </w:tc>
      </w:tr>
    </w:tbl>
    <w:p w14:paraId="4A8A9A32" w14:textId="77777777" w:rsidR="00393DA3" w:rsidRPr="00B853AC" w:rsidRDefault="00393DA3" w:rsidP="00393DA3">
      <w:pPr>
        <w:rPr>
          <w:rFonts w:ascii="Arial" w:hAnsi="Arial" w:cs="Arial"/>
          <w:b/>
          <w:sz w:val="20"/>
          <w:szCs w:val="20"/>
          <w:u w:val="single"/>
        </w:rPr>
      </w:pPr>
    </w:p>
    <w:p w14:paraId="424A5997" w14:textId="77777777" w:rsidR="00393DA3" w:rsidRPr="00B853AC" w:rsidRDefault="00393DA3" w:rsidP="00393DA3">
      <w:pPr>
        <w:rPr>
          <w:rFonts w:ascii="Arial" w:hAnsi="Arial" w:cs="Arial"/>
          <w:b/>
          <w:sz w:val="20"/>
          <w:szCs w:val="20"/>
          <w:u w:val="single"/>
        </w:rPr>
      </w:pPr>
      <w:r w:rsidRPr="00B853AC">
        <w:rPr>
          <w:rFonts w:ascii="Arial" w:hAnsi="Arial" w:cs="Arial"/>
          <w:b/>
          <w:sz w:val="20"/>
          <w:szCs w:val="20"/>
          <w:u w:val="single"/>
        </w:rPr>
        <w:t xml:space="preserve">References </w:t>
      </w:r>
    </w:p>
    <w:tbl>
      <w:tblPr>
        <w:tblStyle w:val="TableGrid"/>
        <w:tblW w:w="0" w:type="auto"/>
        <w:tblLook w:val="04A0" w:firstRow="1" w:lastRow="0" w:firstColumn="1" w:lastColumn="0" w:noHBand="0" w:noVBand="1"/>
      </w:tblPr>
      <w:tblGrid>
        <w:gridCol w:w="4518"/>
        <w:gridCol w:w="4518"/>
      </w:tblGrid>
      <w:tr w:rsidR="006A40E4" w:rsidRPr="00B853AC" w14:paraId="5E101D44" w14:textId="77777777" w:rsidTr="006A40E4">
        <w:trPr>
          <w:trHeight w:val="245"/>
        </w:trPr>
        <w:tc>
          <w:tcPr>
            <w:tcW w:w="4518" w:type="dxa"/>
          </w:tcPr>
          <w:p w14:paraId="395BBF23" w14:textId="77777777" w:rsidR="006A40E4" w:rsidRPr="00B853AC" w:rsidRDefault="006A40E4" w:rsidP="00A45D9B">
            <w:pPr>
              <w:jc w:val="center"/>
              <w:rPr>
                <w:rFonts w:ascii="Arial" w:hAnsi="Arial" w:cs="Arial"/>
                <w:b/>
                <w:sz w:val="20"/>
                <w:szCs w:val="20"/>
              </w:rPr>
            </w:pPr>
            <w:r w:rsidRPr="00B853AC">
              <w:rPr>
                <w:rFonts w:ascii="Arial" w:hAnsi="Arial" w:cs="Arial"/>
                <w:b/>
                <w:sz w:val="20"/>
                <w:szCs w:val="20"/>
              </w:rPr>
              <w:t>Referee</w:t>
            </w:r>
          </w:p>
        </w:tc>
        <w:tc>
          <w:tcPr>
            <w:tcW w:w="4518" w:type="dxa"/>
          </w:tcPr>
          <w:p w14:paraId="0FC06DEC" w14:textId="77777777" w:rsidR="006A40E4" w:rsidRPr="00B853AC" w:rsidRDefault="006A40E4" w:rsidP="00A45D9B">
            <w:pPr>
              <w:jc w:val="center"/>
              <w:rPr>
                <w:rFonts w:ascii="Arial" w:hAnsi="Arial" w:cs="Arial"/>
                <w:b/>
                <w:sz w:val="20"/>
                <w:szCs w:val="20"/>
              </w:rPr>
            </w:pPr>
            <w:r w:rsidRPr="00B853AC">
              <w:rPr>
                <w:rFonts w:ascii="Arial" w:hAnsi="Arial" w:cs="Arial"/>
                <w:b/>
                <w:sz w:val="20"/>
                <w:szCs w:val="20"/>
              </w:rPr>
              <w:t>Contact information</w:t>
            </w:r>
          </w:p>
        </w:tc>
      </w:tr>
      <w:tr w:rsidR="006A40E4" w:rsidRPr="00B853AC" w14:paraId="7207DD00" w14:textId="77777777" w:rsidTr="006A40E4">
        <w:trPr>
          <w:trHeight w:val="255"/>
        </w:trPr>
        <w:tc>
          <w:tcPr>
            <w:tcW w:w="4518" w:type="dxa"/>
          </w:tcPr>
          <w:p w14:paraId="2B3F9079" w14:textId="17159001" w:rsidR="006A40E4" w:rsidRPr="00B853AC" w:rsidRDefault="004B0D07" w:rsidP="00A45D9B">
            <w:pPr>
              <w:jc w:val="center"/>
              <w:rPr>
                <w:rFonts w:ascii="Arial" w:hAnsi="Arial" w:cs="Arial"/>
                <w:sz w:val="20"/>
                <w:szCs w:val="20"/>
              </w:rPr>
            </w:pPr>
            <w:r>
              <w:rPr>
                <w:rFonts w:ascii="Arial" w:hAnsi="Arial" w:cs="Arial"/>
                <w:sz w:val="20"/>
                <w:szCs w:val="20"/>
              </w:rPr>
              <w:t xml:space="preserve">Marco </w:t>
            </w:r>
            <w:proofErr w:type="spellStart"/>
            <w:r w:rsidR="00702723">
              <w:rPr>
                <w:rFonts w:ascii="Arial" w:hAnsi="Arial" w:cs="Arial"/>
                <w:sz w:val="20"/>
                <w:szCs w:val="20"/>
              </w:rPr>
              <w:t>Kuryiakoulis</w:t>
            </w:r>
            <w:proofErr w:type="spellEnd"/>
          </w:p>
        </w:tc>
        <w:tc>
          <w:tcPr>
            <w:tcW w:w="4518" w:type="dxa"/>
          </w:tcPr>
          <w:p w14:paraId="40963278" w14:textId="2ADA7712" w:rsidR="006A40E4" w:rsidRPr="00B853AC" w:rsidRDefault="00702723" w:rsidP="00A45D9B">
            <w:pPr>
              <w:jc w:val="center"/>
              <w:rPr>
                <w:rFonts w:ascii="Arial" w:hAnsi="Arial" w:cs="Arial"/>
                <w:sz w:val="20"/>
                <w:szCs w:val="20"/>
              </w:rPr>
            </w:pPr>
            <w:r>
              <w:rPr>
                <w:rFonts w:ascii="Arial" w:hAnsi="Arial" w:cs="Arial"/>
                <w:sz w:val="20"/>
                <w:szCs w:val="20"/>
              </w:rPr>
              <w:t>07973985319</w:t>
            </w:r>
          </w:p>
        </w:tc>
      </w:tr>
      <w:tr w:rsidR="006A40E4" w:rsidRPr="00B853AC" w14:paraId="64394EBE" w14:textId="77777777" w:rsidTr="006A40E4">
        <w:trPr>
          <w:trHeight w:val="245"/>
        </w:trPr>
        <w:tc>
          <w:tcPr>
            <w:tcW w:w="4518" w:type="dxa"/>
          </w:tcPr>
          <w:p w14:paraId="32B6320D" w14:textId="10DB6765" w:rsidR="006A40E4" w:rsidRPr="00B853AC" w:rsidRDefault="00702723" w:rsidP="00A45D9B">
            <w:pPr>
              <w:jc w:val="center"/>
              <w:rPr>
                <w:rFonts w:ascii="Arial" w:hAnsi="Arial" w:cs="Arial"/>
                <w:sz w:val="20"/>
                <w:szCs w:val="20"/>
              </w:rPr>
            </w:pPr>
            <w:r>
              <w:rPr>
                <w:rFonts w:ascii="Arial" w:hAnsi="Arial" w:cs="Arial"/>
                <w:sz w:val="20"/>
                <w:szCs w:val="20"/>
              </w:rPr>
              <w:t xml:space="preserve">Jason </w:t>
            </w:r>
            <w:proofErr w:type="spellStart"/>
            <w:r>
              <w:rPr>
                <w:rFonts w:ascii="Arial" w:hAnsi="Arial" w:cs="Arial"/>
                <w:sz w:val="20"/>
                <w:szCs w:val="20"/>
              </w:rPr>
              <w:t>Maksimo</w:t>
            </w:r>
            <w:r w:rsidR="00D713EC">
              <w:rPr>
                <w:rFonts w:ascii="Arial" w:hAnsi="Arial" w:cs="Arial"/>
                <w:sz w:val="20"/>
                <w:szCs w:val="20"/>
              </w:rPr>
              <w:t>vic</w:t>
            </w:r>
            <w:proofErr w:type="spellEnd"/>
          </w:p>
        </w:tc>
        <w:tc>
          <w:tcPr>
            <w:tcW w:w="4518" w:type="dxa"/>
          </w:tcPr>
          <w:p w14:paraId="12AAE9AD" w14:textId="7F76DD32" w:rsidR="006A40E4" w:rsidRPr="00B853AC" w:rsidRDefault="00D713EC" w:rsidP="00A45D9B">
            <w:pPr>
              <w:jc w:val="center"/>
              <w:rPr>
                <w:rFonts w:ascii="Arial" w:hAnsi="Arial" w:cs="Arial"/>
                <w:sz w:val="20"/>
                <w:szCs w:val="20"/>
              </w:rPr>
            </w:pPr>
            <w:r>
              <w:rPr>
                <w:rFonts w:ascii="Arial" w:hAnsi="Arial" w:cs="Arial"/>
                <w:sz w:val="20"/>
                <w:szCs w:val="20"/>
              </w:rPr>
              <w:t>07703194303</w:t>
            </w:r>
          </w:p>
        </w:tc>
      </w:tr>
      <w:tr w:rsidR="006A40E4" w:rsidRPr="00B853AC" w14:paraId="0DB901BF" w14:textId="77777777" w:rsidTr="006A40E4">
        <w:trPr>
          <w:trHeight w:val="245"/>
        </w:trPr>
        <w:tc>
          <w:tcPr>
            <w:tcW w:w="4518" w:type="dxa"/>
          </w:tcPr>
          <w:p w14:paraId="058EA98A" w14:textId="45C5F777" w:rsidR="006A40E4" w:rsidRPr="00B853AC" w:rsidRDefault="00D713EC" w:rsidP="00A45D9B">
            <w:pPr>
              <w:jc w:val="center"/>
              <w:rPr>
                <w:rFonts w:ascii="Arial" w:hAnsi="Arial" w:cs="Arial"/>
                <w:sz w:val="20"/>
                <w:szCs w:val="20"/>
              </w:rPr>
            </w:pPr>
            <w:r>
              <w:rPr>
                <w:rFonts w:ascii="Arial" w:hAnsi="Arial" w:cs="Arial"/>
                <w:sz w:val="20"/>
                <w:szCs w:val="20"/>
              </w:rPr>
              <w:t>Rose-</w:t>
            </w:r>
            <w:proofErr w:type="spellStart"/>
            <w:r>
              <w:rPr>
                <w:rFonts w:ascii="Arial" w:hAnsi="Arial" w:cs="Arial"/>
                <w:sz w:val="20"/>
                <w:szCs w:val="20"/>
              </w:rPr>
              <w:t>marie</w:t>
            </w:r>
            <w:proofErr w:type="spellEnd"/>
            <w:r>
              <w:rPr>
                <w:rFonts w:ascii="Arial" w:hAnsi="Arial" w:cs="Arial"/>
                <w:sz w:val="20"/>
                <w:szCs w:val="20"/>
              </w:rPr>
              <w:t xml:space="preserve"> Bradley</w:t>
            </w:r>
          </w:p>
        </w:tc>
        <w:tc>
          <w:tcPr>
            <w:tcW w:w="4518" w:type="dxa"/>
          </w:tcPr>
          <w:p w14:paraId="4D0AD6CB" w14:textId="3F080DF1" w:rsidR="006A40E4" w:rsidRPr="00B853AC" w:rsidRDefault="00D713EC" w:rsidP="00A45D9B">
            <w:pPr>
              <w:jc w:val="center"/>
              <w:rPr>
                <w:rFonts w:ascii="Arial" w:hAnsi="Arial" w:cs="Arial"/>
                <w:sz w:val="20"/>
                <w:szCs w:val="20"/>
              </w:rPr>
            </w:pPr>
            <w:r>
              <w:rPr>
                <w:rFonts w:ascii="Arial" w:hAnsi="Arial" w:cs="Arial"/>
                <w:sz w:val="20"/>
                <w:szCs w:val="20"/>
              </w:rPr>
              <w:t>07984088018</w:t>
            </w:r>
          </w:p>
        </w:tc>
      </w:tr>
    </w:tbl>
    <w:p w14:paraId="536062F3" w14:textId="318CAC5A" w:rsidR="00322483" w:rsidRDefault="00322483" w:rsidP="00322483"/>
    <w:p w14:paraId="7CBCD6F4" w14:textId="738F3BCF" w:rsidR="0044109F" w:rsidRDefault="0044109F" w:rsidP="00322483"/>
    <w:p w14:paraId="58F66710" w14:textId="06099F6A" w:rsidR="0044109F" w:rsidRDefault="0044109F" w:rsidP="00322483"/>
    <w:p w14:paraId="3A35584F" w14:textId="30C206B3" w:rsidR="0044109F" w:rsidRDefault="0044109F" w:rsidP="00322483"/>
    <w:p w14:paraId="1E87C61D" w14:textId="4D3929C5" w:rsidR="0044109F" w:rsidRDefault="0044109F" w:rsidP="00322483"/>
    <w:p w14:paraId="250446BB" w14:textId="0CA987EC" w:rsidR="0044109F" w:rsidRDefault="0044109F" w:rsidP="00322483"/>
    <w:p w14:paraId="5ED0141E" w14:textId="2A9822D5" w:rsidR="0044109F" w:rsidRDefault="0044109F" w:rsidP="00322483"/>
    <w:p w14:paraId="297D14CE" w14:textId="15F389B1" w:rsidR="0044109F" w:rsidRDefault="0044109F" w:rsidP="00322483"/>
    <w:p w14:paraId="3AF60A51" w14:textId="77777777" w:rsidR="0044109F" w:rsidRPr="00322483" w:rsidRDefault="0044109F" w:rsidP="00322483"/>
    <w:p w14:paraId="5ABE7B84" w14:textId="37C72F10" w:rsidR="0030173B" w:rsidRDefault="00322483" w:rsidP="00EF11DF">
      <w:pPr>
        <w:pStyle w:val="Heading1"/>
      </w:pPr>
      <w:bookmarkStart w:id="35" w:name="_Toc53314845"/>
      <w:r>
        <w:rPr>
          <w:spacing w:val="-5"/>
        </w:rPr>
        <w:lastRenderedPageBreak/>
        <w:t>A</w:t>
      </w:r>
      <w:r>
        <w:rPr>
          <w:spacing w:val="2"/>
        </w:rPr>
        <w:t>p</w:t>
      </w:r>
      <w:r>
        <w:t>pendix</w:t>
      </w:r>
      <w:r>
        <w:rPr>
          <w:spacing w:val="6"/>
        </w:rPr>
        <w:t xml:space="preserve"> </w:t>
      </w:r>
      <w:r w:rsidR="0021474F">
        <w:t>D</w:t>
      </w:r>
      <w:bookmarkEnd w:id="35"/>
    </w:p>
    <w:p w14:paraId="286BEB60" w14:textId="7F6E9AA6" w:rsidR="00176791" w:rsidRDefault="00176791" w:rsidP="00176791"/>
    <w:p w14:paraId="512FD774" w14:textId="5307B6E8" w:rsidR="00DB2D30" w:rsidRPr="00B853AC" w:rsidRDefault="00DB2D30" w:rsidP="00176791">
      <w:pPr>
        <w:rPr>
          <w:rFonts w:ascii="Arial" w:hAnsi="Arial" w:cs="Arial"/>
        </w:rPr>
      </w:pPr>
      <w:r w:rsidRPr="00B853AC">
        <w:rPr>
          <w:rFonts w:ascii="Arial" w:hAnsi="Arial" w:cs="Arial"/>
        </w:rPr>
        <w:t xml:space="preserve">Sam Lloyd </w:t>
      </w:r>
    </w:p>
    <w:p w14:paraId="6014D556" w14:textId="77777777" w:rsidR="005434E1" w:rsidRDefault="008276E3" w:rsidP="00176791">
      <w:pPr>
        <w:rPr>
          <w:rFonts w:ascii="Arial" w:hAnsi="Arial" w:cs="Arial"/>
          <w:sz w:val="20"/>
          <w:szCs w:val="20"/>
        </w:rPr>
      </w:pPr>
      <w:r>
        <w:rPr>
          <w:rFonts w:ascii="Arial" w:hAnsi="Arial" w:cs="Arial"/>
          <w:sz w:val="20"/>
          <w:szCs w:val="20"/>
        </w:rPr>
        <w:t xml:space="preserve">Flat A </w:t>
      </w:r>
      <w:r>
        <w:rPr>
          <w:rFonts w:ascii="Arial" w:hAnsi="Arial" w:cs="Arial"/>
          <w:sz w:val="20"/>
          <w:szCs w:val="20"/>
        </w:rPr>
        <w:br/>
        <w:t xml:space="preserve">185 Albany Road </w:t>
      </w:r>
      <w:r>
        <w:rPr>
          <w:rFonts w:ascii="Arial" w:hAnsi="Arial" w:cs="Arial"/>
          <w:sz w:val="20"/>
          <w:szCs w:val="20"/>
        </w:rPr>
        <w:br/>
        <w:t xml:space="preserve">Cardiff </w:t>
      </w:r>
      <w:r>
        <w:rPr>
          <w:rFonts w:ascii="Arial" w:hAnsi="Arial" w:cs="Arial"/>
          <w:sz w:val="20"/>
          <w:szCs w:val="20"/>
        </w:rPr>
        <w:br/>
        <w:t xml:space="preserve">CF24 3NU </w:t>
      </w:r>
    </w:p>
    <w:p w14:paraId="28A66B42" w14:textId="70FAC999" w:rsidR="00D25408" w:rsidRPr="00B853AC" w:rsidRDefault="004A4EF1" w:rsidP="00176791">
      <w:pPr>
        <w:rPr>
          <w:rFonts w:ascii="Arial" w:hAnsi="Arial" w:cs="Arial"/>
        </w:rPr>
      </w:pPr>
      <w:r>
        <w:rPr>
          <w:rFonts w:ascii="Arial" w:hAnsi="Arial" w:cs="Arial"/>
          <w:sz w:val="20"/>
          <w:szCs w:val="20"/>
        </w:rPr>
        <w:t>07395019737</w:t>
      </w:r>
    </w:p>
    <w:p w14:paraId="17B6766F" w14:textId="77777777" w:rsidR="00D25408" w:rsidRPr="00B853AC" w:rsidRDefault="00D25408" w:rsidP="00176791">
      <w:pPr>
        <w:rPr>
          <w:rFonts w:ascii="Arial" w:hAnsi="Arial" w:cs="Arial"/>
        </w:rPr>
      </w:pPr>
    </w:p>
    <w:p w14:paraId="3483F409" w14:textId="7E817BF1" w:rsidR="00570E05" w:rsidRPr="00B853AC" w:rsidRDefault="00A1046E" w:rsidP="00176791">
      <w:pPr>
        <w:rPr>
          <w:rFonts w:ascii="Arial" w:hAnsi="Arial" w:cs="Arial"/>
        </w:rPr>
      </w:pPr>
      <w:r w:rsidRPr="00B853AC">
        <w:rPr>
          <w:rFonts w:ascii="Arial" w:hAnsi="Arial" w:cs="Arial"/>
        </w:rPr>
        <w:t>I would like to be considered for the position of manager within your company</w:t>
      </w:r>
      <w:r w:rsidR="00D25408" w:rsidRPr="00B853AC">
        <w:rPr>
          <w:rFonts w:ascii="Arial" w:hAnsi="Arial" w:cs="Arial"/>
        </w:rPr>
        <w:t xml:space="preserve">. </w:t>
      </w:r>
      <w:r w:rsidRPr="00B853AC">
        <w:rPr>
          <w:rFonts w:ascii="Arial" w:hAnsi="Arial" w:cs="Arial"/>
        </w:rPr>
        <w:t>I have many years</w:t>
      </w:r>
      <w:r w:rsidR="00D25408" w:rsidRPr="00B853AC">
        <w:rPr>
          <w:rFonts w:ascii="Arial" w:hAnsi="Arial" w:cs="Arial"/>
        </w:rPr>
        <w:t>’</w:t>
      </w:r>
      <w:r w:rsidRPr="00B853AC">
        <w:rPr>
          <w:rFonts w:ascii="Arial" w:hAnsi="Arial" w:cs="Arial"/>
        </w:rPr>
        <w:t xml:space="preserve"> experience within the industry</w:t>
      </w:r>
      <w:r w:rsidR="00D25408" w:rsidRPr="00B853AC">
        <w:rPr>
          <w:rFonts w:ascii="Arial" w:hAnsi="Arial" w:cs="Arial"/>
        </w:rPr>
        <w:t>, that can be useful for the position.</w:t>
      </w:r>
      <w:r w:rsidRPr="00B853AC">
        <w:rPr>
          <w:rFonts w:ascii="Arial" w:hAnsi="Arial" w:cs="Arial"/>
        </w:rPr>
        <w:t xml:space="preserve"> </w:t>
      </w:r>
      <w:r w:rsidR="00D25408" w:rsidRPr="00B853AC">
        <w:rPr>
          <w:rFonts w:ascii="Arial" w:hAnsi="Arial" w:cs="Arial"/>
        </w:rPr>
        <w:t>C</w:t>
      </w:r>
      <w:r w:rsidRPr="00B853AC">
        <w:rPr>
          <w:rFonts w:ascii="Arial" w:hAnsi="Arial" w:cs="Arial"/>
        </w:rPr>
        <w:t>urrently</w:t>
      </w:r>
      <w:r w:rsidR="00D25408" w:rsidRPr="00B853AC">
        <w:rPr>
          <w:rFonts w:ascii="Arial" w:hAnsi="Arial" w:cs="Arial"/>
        </w:rPr>
        <w:t xml:space="preserve"> I am</w:t>
      </w:r>
      <w:r w:rsidRPr="00B853AC">
        <w:rPr>
          <w:rFonts w:ascii="Arial" w:hAnsi="Arial" w:cs="Arial"/>
        </w:rPr>
        <w:t xml:space="preserve"> work</w:t>
      </w:r>
      <w:r w:rsidR="00D25408" w:rsidRPr="00B853AC">
        <w:rPr>
          <w:rFonts w:ascii="Arial" w:hAnsi="Arial" w:cs="Arial"/>
        </w:rPr>
        <w:t>ing</w:t>
      </w:r>
      <w:r w:rsidRPr="00B853AC">
        <w:rPr>
          <w:rFonts w:ascii="Arial" w:hAnsi="Arial" w:cs="Arial"/>
        </w:rPr>
        <w:t xml:space="preserve"> as </w:t>
      </w:r>
      <w:r w:rsidR="00D721E9">
        <w:rPr>
          <w:rFonts w:ascii="Arial" w:hAnsi="Arial" w:cs="Arial"/>
        </w:rPr>
        <w:t>security officer with professional security.</w:t>
      </w:r>
    </w:p>
    <w:p w14:paraId="39051D22" w14:textId="158D8382" w:rsidR="00176791" w:rsidRPr="00B853AC" w:rsidRDefault="00A1046E" w:rsidP="00176791">
      <w:pPr>
        <w:rPr>
          <w:rFonts w:ascii="Arial" w:hAnsi="Arial" w:cs="Arial"/>
        </w:rPr>
      </w:pPr>
      <w:r w:rsidRPr="00B853AC">
        <w:rPr>
          <w:rFonts w:ascii="Arial" w:hAnsi="Arial" w:cs="Arial"/>
        </w:rPr>
        <w:t>I am a</w:t>
      </w:r>
      <w:r w:rsidR="00D25408" w:rsidRPr="00B853AC">
        <w:rPr>
          <w:rFonts w:ascii="Arial" w:hAnsi="Arial" w:cs="Arial"/>
        </w:rPr>
        <w:t>n</w:t>
      </w:r>
      <w:r w:rsidRPr="00B853AC">
        <w:rPr>
          <w:rFonts w:ascii="Arial" w:hAnsi="Arial" w:cs="Arial"/>
        </w:rPr>
        <w:t xml:space="preserve"> egger individual with a passion to</w:t>
      </w:r>
      <w:r w:rsidR="00570E05" w:rsidRPr="00B853AC">
        <w:rPr>
          <w:rFonts w:ascii="Arial" w:hAnsi="Arial" w:cs="Arial"/>
        </w:rPr>
        <w:t xml:space="preserve"> continuously</w:t>
      </w:r>
      <w:r w:rsidRPr="00B853AC">
        <w:rPr>
          <w:rFonts w:ascii="Arial" w:hAnsi="Arial" w:cs="Arial"/>
        </w:rPr>
        <w:t xml:space="preserve"> progress</w:t>
      </w:r>
      <w:r w:rsidR="00570E05" w:rsidRPr="00B853AC">
        <w:rPr>
          <w:rFonts w:ascii="Arial" w:hAnsi="Arial" w:cs="Arial"/>
        </w:rPr>
        <w:t>.</w:t>
      </w:r>
      <w:r w:rsidRPr="00B853AC">
        <w:rPr>
          <w:rFonts w:ascii="Arial" w:hAnsi="Arial" w:cs="Arial"/>
        </w:rPr>
        <w:t xml:space="preserve"> </w:t>
      </w:r>
      <w:r w:rsidR="00570E05" w:rsidRPr="00B853AC">
        <w:rPr>
          <w:rFonts w:ascii="Arial" w:hAnsi="Arial" w:cs="Arial"/>
        </w:rPr>
        <w:t>A</w:t>
      </w:r>
      <w:r w:rsidRPr="00B853AC">
        <w:rPr>
          <w:rFonts w:ascii="Arial" w:hAnsi="Arial" w:cs="Arial"/>
        </w:rPr>
        <w:t>n easy</w:t>
      </w:r>
      <w:r w:rsidR="00D25408" w:rsidRPr="00B853AC">
        <w:rPr>
          <w:rFonts w:ascii="Arial" w:hAnsi="Arial" w:cs="Arial"/>
        </w:rPr>
        <w:t>-</w:t>
      </w:r>
      <w:r w:rsidRPr="00B853AC">
        <w:rPr>
          <w:rFonts w:ascii="Arial" w:hAnsi="Arial" w:cs="Arial"/>
        </w:rPr>
        <w:t>going</w:t>
      </w:r>
      <w:r w:rsidR="00570E05" w:rsidRPr="00B853AC">
        <w:rPr>
          <w:rFonts w:ascii="Arial" w:hAnsi="Arial" w:cs="Arial"/>
        </w:rPr>
        <w:t>, self-confident</w:t>
      </w:r>
      <w:r w:rsidRPr="00B853AC">
        <w:rPr>
          <w:rFonts w:ascii="Arial" w:hAnsi="Arial" w:cs="Arial"/>
        </w:rPr>
        <w:t xml:space="preserve"> person</w:t>
      </w:r>
      <w:r w:rsidR="00570E05" w:rsidRPr="00B853AC">
        <w:rPr>
          <w:rFonts w:ascii="Arial" w:hAnsi="Arial" w:cs="Arial"/>
        </w:rPr>
        <w:t xml:space="preserve"> with </w:t>
      </w:r>
      <w:r w:rsidR="00B55E31" w:rsidRPr="00B853AC">
        <w:rPr>
          <w:rFonts w:ascii="Arial" w:hAnsi="Arial" w:cs="Arial"/>
        </w:rPr>
        <w:t>ambition</w:t>
      </w:r>
      <w:r w:rsidR="00570E05" w:rsidRPr="00B853AC">
        <w:rPr>
          <w:rFonts w:ascii="Arial" w:hAnsi="Arial" w:cs="Arial"/>
        </w:rPr>
        <w:t>.</w:t>
      </w:r>
      <w:r w:rsidRPr="00B853AC">
        <w:rPr>
          <w:rFonts w:ascii="Arial" w:hAnsi="Arial" w:cs="Arial"/>
        </w:rPr>
        <w:t xml:space="preserve"> </w:t>
      </w:r>
      <w:r w:rsidR="00B55E31" w:rsidRPr="00B853AC">
        <w:rPr>
          <w:rFonts w:ascii="Arial" w:hAnsi="Arial" w:cs="Arial"/>
        </w:rPr>
        <w:t xml:space="preserve">All whilst undergoing </w:t>
      </w:r>
      <w:r w:rsidRPr="00B853AC">
        <w:rPr>
          <w:rFonts w:ascii="Arial" w:hAnsi="Arial" w:cs="Arial"/>
        </w:rPr>
        <w:t xml:space="preserve">a university course aiming towards </w:t>
      </w:r>
      <w:r w:rsidR="00B55E31" w:rsidRPr="00B853AC">
        <w:rPr>
          <w:rFonts w:ascii="Arial" w:hAnsi="Arial" w:cs="Arial"/>
        </w:rPr>
        <w:t>achieving</w:t>
      </w:r>
      <w:r w:rsidRPr="00B853AC">
        <w:rPr>
          <w:rFonts w:ascii="Arial" w:hAnsi="Arial" w:cs="Arial"/>
        </w:rPr>
        <w:t xml:space="preserve"> BA hons degree in business management.</w:t>
      </w:r>
      <w:r w:rsidR="005434E1">
        <w:rPr>
          <w:rFonts w:ascii="Arial" w:hAnsi="Arial" w:cs="Arial"/>
        </w:rPr>
        <w:t xml:space="preserve"> Looking forward to hearing from you. </w:t>
      </w:r>
    </w:p>
    <w:p w14:paraId="2EEE78D5" w14:textId="0D9E5547" w:rsidR="00D25408" w:rsidRPr="00B853AC" w:rsidRDefault="00D25408" w:rsidP="00176791">
      <w:pPr>
        <w:rPr>
          <w:rFonts w:ascii="Arial" w:hAnsi="Arial" w:cs="Arial"/>
        </w:rPr>
      </w:pPr>
    </w:p>
    <w:p w14:paraId="0E3A4CBA" w14:textId="3B25D9A8" w:rsidR="00D25408" w:rsidRPr="00B853AC" w:rsidRDefault="00C46F4E" w:rsidP="00176791">
      <w:pPr>
        <w:rPr>
          <w:rFonts w:ascii="Arial" w:hAnsi="Arial" w:cs="Arial"/>
        </w:rPr>
      </w:pPr>
      <w:r>
        <w:rPr>
          <w:rFonts w:ascii="Arial" w:hAnsi="Arial" w:cs="Arial"/>
        </w:rPr>
        <w:t xml:space="preserve">Many thanks </w:t>
      </w:r>
    </w:p>
    <w:p w14:paraId="26B32572" w14:textId="6BB00D30" w:rsidR="00DB2D30" w:rsidRPr="00B853AC" w:rsidRDefault="00DB2D30" w:rsidP="00176791">
      <w:pPr>
        <w:rPr>
          <w:rFonts w:ascii="Arial" w:hAnsi="Arial" w:cs="Arial"/>
          <w:color w:val="FF0000"/>
        </w:rPr>
      </w:pPr>
      <w:r w:rsidRPr="00B853AC">
        <w:rPr>
          <w:rFonts w:ascii="Arial" w:hAnsi="Arial" w:cs="Arial"/>
        </w:rPr>
        <w:t>Sam Lloyd</w:t>
      </w:r>
      <w:r w:rsidR="00D25408" w:rsidRPr="00B853AC">
        <w:rPr>
          <w:rFonts w:ascii="Arial" w:hAnsi="Arial" w:cs="Arial"/>
        </w:rPr>
        <w:t xml:space="preserve"> </w:t>
      </w:r>
    </w:p>
    <w:sectPr w:rsidR="00DB2D30" w:rsidRPr="00B853AC"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0920"/>
    <w:rsid w:val="00011515"/>
    <w:rsid w:val="00016992"/>
    <w:rsid w:val="00017285"/>
    <w:rsid w:val="000178FF"/>
    <w:rsid w:val="000237DF"/>
    <w:rsid w:val="000305CD"/>
    <w:rsid w:val="00045C47"/>
    <w:rsid w:val="000552EC"/>
    <w:rsid w:val="000578CE"/>
    <w:rsid w:val="0006008A"/>
    <w:rsid w:val="00060B6F"/>
    <w:rsid w:val="00061A9B"/>
    <w:rsid w:val="00063107"/>
    <w:rsid w:val="00066628"/>
    <w:rsid w:val="00067403"/>
    <w:rsid w:val="00074060"/>
    <w:rsid w:val="00083D04"/>
    <w:rsid w:val="000A248E"/>
    <w:rsid w:val="000A61C9"/>
    <w:rsid w:val="000B1C28"/>
    <w:rsid w:val="000C5E1B"/>
    <w:rsid w:val="000D428E"/>
    <w:rsid w:val="000D474D"/>
    <w:rsid w:val="000D5921"/>
    <w:rsid w:val="000D7F0B"/>
    <w:rsid w:val="000E1429"/>
    <w:rsid w:val="000F7C2B"/>
    <w:rsid w:val="001057DC"/>
    <w:rsid w:val="001130F2"/>
    <w:rsid w:val="001164A0"/>
    <w:rsid w:val="00117AFF"/>
    <w:rsid w:val="001252D0"/>
    <w:rsid w:val="00125AA4"/>
    <w:rsid w:val="00126D74"/>
    <w:rsid w:val="001278D2"/>
    <w:rsid w:val="001362BE"/>
    <w:rsid w:val="0013779C"/>
    <w:rsid w:val="0015027C"/>
    <w:rsid w:val="0015164A"/>
    <w:rsid w:val="00151878"/>
    <w:rsid w:val="00161349"/>
    <w:rsid w:val="00163E64"/>
    <w:rsid w:val="00176791"/>
    <w:rsid w:val="001810EE"/>
    <w:rsid w:val="001828EE"/>
    <w:rsid w:val="001836B1"/>
    <w:rsid w:val="00185141"/>
    <w:rsid w:val="001A2236"/>
    <w:rsid w:val="001A56F2"/>
    <w:rsid w:val="001B1D64"/>
    <w:rsid w:val="001B3FA9"/>
    <w:rsid w:val="001B44D0"/>
    <w:rsid w:val="001B49B3"/>
    <w:rsid w:val="001B719C"/>
    <w:rsid w:val="001D2615"/>
    <w:rsid w:val="001D2F44"/>
    <w:rsid w:val="001D3291"/>
    <w:rsid w:val="001D3F02"/>
    <w:rsid w:val="001D7666"/>
    <w:rsid w:val="001D7A15"/>
    <w:rsid w:val="001F5437"/>
    <w:rsid w:val="001F5F12"/>
    <w:rsid w:val="002047DE"/>
    <w:rsid w:val="002049FE"/>
    <w:rsid w:val="00207C4E"/>
    <w:rsid w:val="0021380A"/>
    <w:rsid w:val="0021474F"/>
    <w:rsid w:val="00220B1E"/>
    <w:rsid w:val="002225AE"/>
    <w:rsid w:val="00222E49"/>
    <w:rsid w:val="00225DD6"/>
    <w:rsid w:val="00233FE7"/>
    <w:rsid w:val="00235394"/>
    <w:rsid w:val="00240167"/>
    <w:rsid w:val="00252E68"/>
    <w:rsid w:val="00253F0C"/>
    <w:rsid w:val="00255FC4"/>
    <w:rsid w:val="002737B9"/>
    <w:rsid w:val="00274FB2"/>
    <w:rsid w:val="002769E6"/>
    <w:rsid w:val="00276A31"/>
    <w:rsid w:val="00276D20"/>
    <w:rsid w:val="0028351E"/>
    <w:rsid w:val="00284720"/>
    <w:rsid w:val="00285D09"/>
    <w:rsid w:val="002901BC"/>
    <w:rsid w:val="00290635"/>
    <w:rsid w:val="0029376F"/>
    <w:rsid w:val="00296124"/>
    <w:rsid w:val="00296688"/>
    <w:rsid w:val="00296FAF"/>
    <w:rsid w:val="002B24D1"/>
    <w:rsid w:val="002B51D8"/>
    <w:rsid w:val="002B5AEF"/>
    <w:rsid w:val="002C1E76"/>
    <w:rsid w:val="002C4CAC"/>
    <w:rsid w:val="002D2A5D"/>
    <w:rsid w:val="002D2EAB"/>
    <w:rsid w:val="002E2026"/>
    <w:rsid w:val="002E2C86"/>
    <w:rsid w:val="002E30E1"/>
    <w:rsid w:val="002E427B"/>
    <w:rsid w:val="002F4810"/>
    <w:rsid w:val="0030173B"/>
    <w:rsid w:val="0030202B"/>
    <w:rsid w:val="00312176"/>
    <w:rsid w:val="00322483"/>
    <w:rsid w:val="00322C2E"/>
    <w:rsid w:val="00331B7F"/>
    <w:rsid w:val="00335411"/>
    <w:rsid w:val="0034736E"/>
    <w:rsid w:val="00351A7E"/>
    <w:rsid w:val="003543D9"/>
    <w:rsid w:val="00354407"/>
    <w:rsid w:val="00355B19"/>
    <w:rsid w:val="00356849"/>
    <w:rsid w:val="003577BE"/>
    <w:rsid w:val="003578C7"/>
    <w:rsid w:val="00370DEB"/>
    <w:rsid w:val="003816AA"/>
    <w:rsid w:val="00385F81"/>
    <w:rsid w:val="003860FB"/>
    <w:rsid w:val="00391011"/>
    <w:rsid w:val="00393DA3"/>
    <w:rsid w:val="00396A21"/>
    <w:rsid w:val="003A58B3"/>
    <w:rsid w:val="003B0410"/>
    <w:rsid w:val="003B0E2F"/>
    <w:rsid w:val="003B602D"/>
    <w:rsid w:val="003B7B3F"/>
    <w:rsid w:val="003C3B33"/>
    <w:rsid w:val="003C4A80"/>
    <w:rsid w:val="003C504E"/>
    <w:rsid w:val="003D1F70"/>
    <w:rsid w:val="003D292D"/>
    <w:rsid w:val="003D34E8"/>
    <w:rsid w:val="003D7AE5"/>
    <w:rsid w:val="003E1222"/>
    <w:rsid w:val="003E4D41"/>
    <w:rsid w:val="003E62FB"/>
    <w:rsid w:val="003F49AF"/>
    <w:rsid w:val="003F64EA"/>
    <w:rsid w:val="003F69D6"/>
    <w:rsid w:val="0040084A"/>
    <w:rsid w:val="00402295"/>
    <w:rsid w:val="00415AE9"/>
    <w:rsid w:val="00440F0D"/>
    <w:rsid w:val="0044109F"/>
    <w:rsid w:val="00445657"/>
    <w:rsid w:val="00451E52"/>
    <w:rsid w:val="0045535D"/>
    <w:rsid w:val="0046229B"/>
    <w:rsid w:val="00463BE9"/>
    <w:rsid w:val="0046404A"/>
    <w:rsid w:val="00467BFC"/>
    <w:rsid w:val="00475007"/>
    <w:rsid w:val="00481798"/>
    <w:rsid w:val="00481A52"/>
    <w:rsid w:val="00481CB5"/>
    <w:rsid w:val="00493213"/>
    <w:rsid w:val="004A03C8"/>
    <w:rsid w:val="004A0D0D"/>
    <w:rsid w:val="004A3D9C"/>
    <w:rsid w:val="004A4EF1"/>
    <w:rsid w:val="004A5322"/>
    <w:rsid w:val="004B0D07"/>
    <w:rsid w:val="004B0E2D"/>
    <w:rsid w:val="004C27D8"/>
    <w:rsid w:val="004C44F7"/>
    <w:rsid w:val="004C7B32"/>
    <w:rsid w:val="004D2E9B"/>
    <w:rsid w:val="004E2455"/>
    <w:rsid w:val="004F03CD"/>
    <w:rsid w:val="00506BC4"/>
    <w:rsid w:val="005072D1"/>
    <w:rsid w:val="0051013F"/>
    <w:rsid w:val="00513050"/>
    <w:rsid w:val="005130E5"/>
    <w:rsid w:val="005152E0"/>
    <w:rsid w:val="0052045F"/>
    <w:rsid w:val="005205A3"/>
    <w:rsid w:val="005225BF"/>
    <w:rsid w:val="00534CA8"/>
    <w:rsid w:val="005434E1"/>
    <w:rsid w:val="005501D3"/>
    <w:rsid w:val="00555A26"/>
    <w:rsid w:val="00557309"/>
    <w:rsid w:val="005615EE"/>
    <w:rsid w:val="0056301B"/>
    <w:rsid w:val="00567A5F"/>
    <w:rsid w:val="00570B13"/>
    <w:rsid w:val="00570E05"/>
    <w:rsid w:val="00573ED8"/>
    <w:rsid w:val="005816F9"/>
    <w:rsid w:val="00584DED"/>
    <w:rsid w:val="00585A27"/>
    <w:rsid w:val="00585FCE"/>
    <w:rsid w:val="00586056"/>
    <w:rsid w:val="0059562E"/>
    <w:rsid w:val="00597A59"/>
    <w:rsid w:val="005A0724"/>
    <w:rsid w:val="005A1253"/>
    <w:rsid w:val="005A2298"/>
    <w:rsid w:val="005B4095"/>
    <w:rsid w:val="005C4CED"/>
    <w:rsid w:val="005C5E1C"/>
    <w:rsid w:val="005D45CA"/>
    <w:rsid w:val="005E1A67"/>
    <w:rsid w:val="005E24B8"/>
    <w:rsid w:val="00601D90"/>
    <w:rsid w:val="00604C16"/>
    <w:rsid w:val="00605985"/>
    <w:rsid w:val="00606C07"/>
    <w:rsid w:val="00607A2B"/>
    <w:rsid w:val="00611761"/>
    <w:rsid w:val="006125C2"/>
    <w:rsid w:val="00614C2B"/>
    <w:rsid w:val="00625B98"/>
    <w:rsid w:val="0062657F"/>
    <w:rsid w:val="00627032"/>
    <w:rsid w:val="00632AA9"/>
    <w:rsid w:val="00634AE8"/>
    <w:rsid w:val="00640B57"/>
    <w:rsid w:val="00643B90"/>
    <w:rsid w:val="00645B26"/>
    <w:rsid w:val="00652B46"/>
    <w:rsid w:val="00656D55"/>
    <w:rsid w:val="00670D2E"/>
    <w:rsid w:val="00671CBC"/>
    <w:rsid w:val="00675CAD"/>
    <w:rsid w:val="0067610C"/>
    <w:rsid w:val="00684D76"/>
    <w:rsid w:val="00692F2B"/>
    <w:rsid w:val="006A40E4"/>
    <w:rsid w:val="006A6765"/>
    <w:rsid w:val="006B0D01"/>
    <w:rsid w:val="006B2157"/>
    <w:rsid w:val="006C156E"/>
    <w:rsid w:val="006C4B88"/>
    <w:rsid w:val="006D00CA"/>
    <w:rsid w:val="006D0A94"/>
    <w:rsid w:val="006E0948"/>
    <w:rsid w:val="006E1146"/>
    <w:rsid w:val="006E696A"/>
    <w:rsid w:val="006F2637"/>
    <w:rsid w:val="006F3A30"/>
    <w:rsid w:val="006F4248"/>
    <w:rsid w:val="006F5386"/>
    <w:rsid w:val="00702723"/>
    <w:rsid w:val="0071120C"/>
    <w:rsid w:val="00714514"/>
    <w:rsid w:val="00715A8B"/>
    <w:rsid w:val="007178C5"/>
    <w:rsid w:val="007228B6"/>
    <w:rsid w:val="00727D6A"/>
    <w:rsid w:val="00734281"/>
    <w:rsid w:val="00734BBF"/>
    <w:rsid w:val="00744B6A"/>
    <w:rsid w:val="0074709A"/>
    <w:rsid w:val="0075131B"/>
    <w:rsid w:val="00753C2A"/>
    <w:rsid w:val="00754E62"/>
    <w:rsid w:val="00762A31"/>
    <w:rsid w:val="00763487"/>
    <w:rsid w:val="00763F44"/>
    <w:rsid w:val="0077530B"/>
    <w:rsid w:val="007814B4"/>
    <w:rsid w:val="00785900"/>
    <w:rsid w:val="007902DF"/>
    <w:rsid w:val="0079175E"/>
    <w:rsid w:val="007A0F0B"/>
    <w:rsid w:val="007A70E5"/>
    <w:rsid w:val="007A7DB8"/>
    <w:rsid w:val="007A7E47"/>
    <w:rsid w:val="007B0839"/>
    <w:rsid w:val="007B1671"/>
    <w:rsid w:val="007B36C8"/>
    <w:rsid w:val="007B48B3"/>
    <w:rsid w:val="007B50E4"/>
    <w:rsid w:val="007B63E6"/>
    <w:rsid w:val="007C41C5"/>
    <w:rsid w:val="007C594C"/>
    <w:rsid w:val="007D0E38"/>
    <w:rsid w:val="007D3308"/>
    <w:rsid w:val="007E2E0F"/>
    <w:rsid w:val="007E6B5A"/>
    <w:rsid w:val="007E734B"/>
    <w:rsid w:val="007F0330"/>
    <w:rsid w:val="007F180D"/>
    <w:rsid w:val="007F2377"/>
    <w:rsid w:val="007F6D91"/>
    <w:rsid w:val="008138EC"/>
    <w:rsid w:val="008150D3"/>
    <w:rsid w:val="008158A6"/>
    <w:rsid w:val="00820770"/>
    <w:rsid w:val="00822A98"/>
    <w:rsid w:val="008276E3"/>
    <w:rsid w:val="0083044A"/>
    <w:rsid w:val="00833322"/>
    <w:rsid w:val="008346D5"/>
    <w:rsid w:val="00836E89"/>
    <w:rsid w:val="00841628"/>
    <w:rsid w:val="00856955"/>
    <w:rsid w:val="00856BC2"/>
    <w:rsid w:val="00857020"/>
    <w:rsid w:val="00863E7E"/>
    <w:rsid w:val="00880561"/>
    <w:rsid w:val="00885114"/>
    <w:rsid w:val="00893EDE"/>
    <w:rsid w:val="008A1155"/>
    <w:rsid w:val="008A277A"/>
    <w:rsid w:val="008B0A64"/>
    <w:rsid w:val="008B22F1"/>
    <w:rsid w:val="008B2BBA"/>
    <w:rsid w:val="008B498D"/>
    <w:rsid w:val="008B51AA"/>
    <w:rsid w:val="008B7439"/>
    <w:rsid w:val="008C2930"/>
    <w:rsid w:val="008D4D42"/>
    <w:rsid w:val="008D5E43"/>
    <w:rsid w:val="008E29F3"/>
    <w:rsid w:val="008F2B5B"/>
    <w:rsid w:val="008F5502"/>
    <w:rsid w:val="00900EBA"/>
    <w:rsid w:val="00906596"/>
    <w:rsid w:val="0090738A"/>
    <w:rsid w:val="00907C27"/>
    <w:rsid w:val="00911A38"/>
    <w:rsid w:val="009133C0"/>
    <w:rsid w:val="009176B4"/>
    <w:rsid w:val="0092004F"/>
    <w:rsid w:val="00922BA2"/>
    <w:rsid w:val="00922D3A"/>
    <w:rsid w:val="009232AD"/>
    <w:rsid w:val="00935821"/>
    <w:rsid w:val="009371E9"/>
    <w:rsid w:val="00941CA0"/>
    <w:rsid w:val="00943E30"/>
    <w:rsid w:val="009536DA"/>
    <w:rsid w:val="009556EE"/>
    <w:rsid w:val="00962AC0"/>
    <w:rsid w:val="0096328C"/>
    <w:rsid w:val="00964538"/>
    <w:rsid w:val="00967A35"/>
    <w:rsid w:val="00970536"/>
    <w:rsid w:val="00974A56"/>
    <w:rsid w:val="00974D35"/>
    <w:rsid w:val="00980EAD"/>
    <w:rsid w:val="009861F7"/>
    <w:rsid w:val="0099184E"/>
    <w:rsid w:val="00991CBD"/>
    <w:rsid w:val="00991D5F"/>
    <w:rsid w:val="00992030"/>
    <w:rsid w:val="00995CCB"/>
    <w:rsid w:val="00997E6F"/>
    <w:rsid w:val="009A2AE7"/>
    <w:rsid w:val="009A2C75"/>
    <w:rsid w:val="009A7BB5"/>
    <w:rsid w:val="009B6B57"/>
    <w:rsid w:val="009C1CFC"/>
    <w:rsid w:val="009C1F4B"/>
    <w:rsid w:val="009C7BD4"/>
    <w:rsid w:val="009D0524"/>
    <w:rsid w:val="009D4047"/>
    <w:rsid w:val="009D68E4"/>
    <w:rsid w:val="009E1A4E"/>
    <w:rsid w:val="009E27A0"/>
    <w:rsid w:val="009E3DDD"/>
    <w:rsid w:val="009F02C8"/>
    <w:rsid w:val="009F2CDC"/>
    <w:rsid w:val="00A00D8B"/>
    <w:rsid w:val="00A07909"/>
    <w:rsid w:val="00A10451"/>
    <w:rsid w:val="00A1046E"/>
    <w:rsid w:val="00A1628F"/>
    <w:rsid w:val="00A21110"/>
    <w:rsid w:val="00A3471E"/>
    <w:rsid w:val="00A40F0F"/>
    <w:rsid w:val="00A4397C"/>
    <w:rsid w:val="00A51F56"/>
    <w:rsid w:val="00A60010"/>
    <w:rsid w:val="00A6488C"/>
    <w:rsid w:val="00A671F7"/>
    <w:rsid w:val="00A71395"/>
    <w:rsid w:val="00A73F24"/>
    <w:rsid w:val="00A7464B"/>
    <w:rsid w:val="00A80C51"/>
    <w:rsid w:val="00A82530"/>
    <w:rsid w:val="00A90A1F"/>
    <w:rsid w:val="00A91384"/>
    <w:rsid w:val="00A930CB"/>
    <w:rsid w:val="00A96FE6"/>
    <w:rsid w:val="00A976D8"/>
    <w:rsid w:val="00AA0594"/>
    <w:rsid w:val="00AB3B98"/>
    <w:rsid w:val="00AB4149"/>
    <w:rsid w:val="00AC0E41"/>
    <w:rsid w:val="00AC287F"/>
    <w:rsid w:val="00AC55A4"/>
    <w:rsid w:val="00AC7326"/>
    <w:rsid w:val="00AD1EBB"/>
    <w:rsid w:val="00AD64D4"/>
    <w:rsid w:val="00AE5305"/>
    <w:rsid w:val="00AE79EE"/>
    <w:rsid w:val="00AF5E53"/>
    <w:rsid w:val="00AF67B8"/>
    <w:rsid w:val="00B02818"/>
    <w:rsid w:val="00B06207"/>
    <w:rsid w:val="00B06EDC"/>
    <w:rsid w:val="00B07E59"/>
    <w:rsid w:val="00B10C24"/>
    <w:rsid w:val="00B17A05"/>
    <w:rsid w:val="00B26C7E"/>
    <w:rsid w:val="00B328CB"/>
    <w:rsid w:val="00B33D6D"/>
    <w:rsid w:val="00B55E31"/>
    <w:rsid w:val="00B6475F"/>
    <w:rsid w:val="00B706CC"/>
    <w:rsid w:val="00B70849"/>
    <w:rsid w:val="00B73820"/>
    <w:rsid w:val="00B779C4"/>
    <w:rsid w:val="00B853AC"/>
    <w:rsid w:val="00B909F7"/>
    <w:rsid w:val="00B90F73"/>
    <w:rsid w:val="00B9175C"/>
    <w:rsid w:val="00B93347"/>
    <w:rsid w:val="00BA215E"/>
    <w:rsid w:val="00BB07BE"/>
    <w:rsid w:val="00BC1D93"/>
    <w:rsid w:val="00BC5184"/>
    <w:rsid w:val="00BD111F"/>
    <w:rsid w:val="00BD3AA5"/>
    <w:rsid w:val="00BD4D9A"/>
    <w:rsid w:val="00BE3245"/>
    <w:rsid w:val="00BF07F4"/>
    <w:rsid w:val="00BF2C08"/>
    <w:rsid w:val="00BF7576"/>
    <w:rsid w:val="00C0306F"/>
    <w:rsid w:val="00C06E05"/>
    <w:rsid w:val="00C14ADD"/>
    <w:rsid w:val="00C25C3B"/>
    <w:rsid w:val="00C25FE1"/>
    <w:rsid w:val="00C30581"/>
    <w:rsid w:val="00C33825"/>
    <w:rsid w:val="00C40D49"/>
    <w:rsid w:val="00C413EC"/>
    <w:rsid w:val="00C426AB"/>
    <w:rsid w:val="00C45904"/>
    <w:rsid w:val="00C46F4E"/>
    <w:rsid w:val="00C510F8"/>
    <w:rsid w:val="00C53B1A"/>
    <w:rsid w:val="00C615A3"/>
    <w:rsid w:val="00C72DCE"/>
    <w:rsid w:val="00C746E9"/>
    <w:rsid w:val="00C74EB7"/>
    <w:rsid w:val="00C75684"/>
    <w:rsid w:val="00C764B9"/>
    <w:rsid w:val="00C80AF8"/>
    <w:rsid w:val="00C831BF"/>
    <w:rsid w:val="00C90F86"/>
    <w:rsid w:val="00C95DE8"/>
    <w:rsid w:val="00CA2122"/>
    <w:rsid w:val="00CC6920"/>
    <w:rsid w:val="00CD5CF0"/>
    <w:rsid w:val="00CD70BA"/>
    <w:rsid w:val="00CE2D9D"/>
    <w:rsid w:val="00CF10D9"/>
    <w:rsid w:val="00CF5BFD"/>
    <w:rsid w:val="00CF644C"/>
    <w:rsid w:val="00D003A6"/>
    <w:rsid w:val="00D01DBF"/>
    <w:rsid w:val="00D01FF9"/>
    <w:rsid w:val="00D038C5"/>
    <w:rsid w:val="00D055B1"/>
    <w:rsid w:val="00D11B3D"/>
    <w:rsid w:val="00D1437C"/>
    <w:rsid w:val="00D14A2A"/>
    <w:rsid w:val="00D15FF5"/>
    <w:rsid w:val="00D2291D"/>
    <w:rsid w:val="00D22BB0"/>
    <w:rsid w:val="00D25408"/>
    <w:rsid w:val="00D26E01"/>
    <w:rsid w:val="00D314C8"/>
    <w:rsid w:val="00D32416"/>
    <w:rsid w:val="00D33223"/>
    <w:rsid w:val="00D450BB"/>
    <w:rsid w:val="00D46AA6"/>
    <w:rsid w:val="00D47824"/>
    <w:rsid w:val="00D53186"/>
    <w:rsid w:val="00D53F3F"/>
    <w:rsid w:val="00D62B28"/>
    <w:rsid w:val="00D67E1F"/>
    <w:rsid w:val="00D713EC"/>
    <w:rsid w:val="00D721E9"/>
    <w:rsid w:val="00D73CD8"/>
    <w:rsid w:val="00D772A4"/>
    <w:rsid w:val="00D7743A"/>
    <w:rsid w:val="00D82433"/>
    <w:rsid w:val="00D83D5B"/>
    <w:rsid w:val="00D87AD5"/>
    <w:rsid w:val="00D87C80"/>
    <w:rsid w:val="00D916B3"/>
    <w:rsid w:val="00DA032F"/>
    <w:rsid w:val="00DA090D"/>
    <w:rsid w:val="00DA3853"/>
    <w:rsid w:val="00DB2D30"/>
    <w:rsid w:val="00DB6712"/>
    <w:rsid w:val="00DC1BCD"/>
    <w:rsid w:val="00DC5C1E"/>
    <w:rsid w:val="00DC6A9E"/>
    <w:rsid w:val="00DD3304"/>
    <w:rsid w:val="00DD72F2"/>
    <w:rsid w:val="00DD7BF5"/>
    <w:rsid w:val="00DE094C"/>
    <w:rsid w:val="00DE1024"/>
    <w:rsid w:val="00DF21D0"/>
    <w:rsid w:val="00DF24A2"/>
    <w:rsid w:val="00DF405A"/>
    <w:rsid w:val="00E0126B"/>
    <w:rsid w:val="00E04670"/>
    <w:rsid w:val="00E06739"/>
    <w:rsid w:val="00E11E97"/>
    <w:rsid w:val="00E1616E"/>
    <w:rsid w:val="00E176FF"/>
    <w:rsid w:val="00E225CE"/>
    <w:rsid w:val="00E2363E"/>
    <w:rsid w:val="00E24560"/>
    <w:rsid w:val="00E261B0"/>
    <w:rsid w:val="00E270EC"/>
    <w:rsid w:val="00E33085"/>
    <w:rsid w:val="00E34FC4"/>
    <w:rsid w:val="00E5033B"/>
    <w:rsid w:val="00E52348"/>
    <w:rsid w:val="00E5259C"/>
    <w:rsid w:val="00E5478E"/>
    <w:rsid w:val="00E626E1"/>
    <w:rsid w:val="00E642D3"/>
    <w:rsid w:val="00E7112C"/>
    <w:rsid w:val="00E750E6"/>
    <w:rsid w:val="00E824E1"/>
    <w:rsid w:val="00E82EAC"/>
    <w:rsid w:val="00E83100"/>
    <w:rsid w:val="00E930B8"/>
    <w:rsid w:val="00E9394F"/>
    <w:rsid w:val="00E96EE9"/>
    <w:rsid w:val="00E97BB7"/>
    <w:rsid w:val="00EA2FD9"/>
    <w:rsid w:val="00EA4895"/>
    <w:rsid w:val="00EB0DE0"/>
    <w:rsid w:val="00EB1FDF"/>
    <w:rsid w:val="00EB217B"/>
    <w:rsid w:val="00EB48F1"/>
    <w:rsid w:val="00EB7D91"/>
    <w:rsid w:val="00EC264B"/>
    <w:rsid w:val="00EC64A7"/>
    <w:rsid w:val="00EC674C"/>
    <w:rsid w:val="00ED2CD7"/>
    <w:rsid w:val="00ED7E1A"/>
    <w:rsid w:val="00EE1A87"/>
    <w:rsid w:val="00EE6298"/>
    <w:rsid w:val="00EE6857"/>
    <w:rsid w:val="00EF11DF"/>
    <w:rsid w:val="00EF23B3"/>
    <w:rsid w:val="00EF28A3"/>
    <w:rsid w:val="00EF3ED4"/>
    <w:rsid w:val="00EF5E50"/>
    <w:rsid w:val="00F04A80"/>
    <w:rsid w:val="00F1403E"/>
    <w:rsid w:val="00F15A60"/>
    <w:rsid w:val="00F179FF"/>
    <w:rsid w:val="00F21C90"/>
    <w:rsid w:val="00F242AA"/>
    <w:rsid w:val="00F27D76"/>
    <w:rsid w:val="00F334D8"/>
    <w:rsid w:val="00F33EE3"/>
    <w:rsid w:val="00F4025E"/>
    <w:rsid w:val="00F43480"/>
    <w:rsid w:val="00F52D9D"/>
    <w:rsid w:val="00F536A0"/>
    <w:rsid w:val="00F53EF8"/>
    <w:rsid w:val="00F54EA7"/>
    <w:rsid w:val="00F56108"/>
    <w:rsid w:val="00F57315"/>
    <w:rsid w:val="00F65C64"/>
    <w:rsid w:val="00F70096"/>
    <w:rsid w:val="00F75D71"/>
    <w:rsid w:val="00F777F7"/>
    <w:rsid w:val="00F8176A"/>
    <w:rsid w:val="00F93948"/>
    <w:rsid w:val="00FA2100"/>
    <w:rsid w:val="00FA226D"/>
    <w:rsid w:val="00FA2884"/>
    <w:rsid w:val="00FA3DD1"/>
    <w:rsid w:val="00FA3F78"/>
    <w:rsid w:val="00FA4539"/>
    <w:rsid w:val="00FB42C7"/>
    <w:rsid w:val="00FB4E8D"/>
    <w:rsid w:val="00FC4F27"/>
    <w:rsid w:val="00FD06DF"/>
    <w:rsid w:val="00FD4724"/>
    <w:rsid w:val="00FE04F6"/>
    <w:rsid w:val="00FE6EA4"/>
    <w:rsid w:val="00FE6F0A"/>
    <w:rsid w:val="00FF31E3"/>
    <w:rsid w:val="00FF3B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Bibliography">
    <w:name w:val="Bibliography"/>
    <w:basedOn w:val="Normal"/>
    <w:next w:val="Normal"/>
    <w:uiPriority w:val="37"/>
    <w:unhideWhenUsed/>
    <w:rsid w:val="00E0467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922322">
      <w:bodyDiv w:val="1"/>
      <w:marLeft w:val="0"/>
      <w:marRight w:val="0"/>
      <w:marTop w:val="0"/>
      <w:marBottom w:val="0"/>
      <w:divBdr>
        <w:top w:val="none" w:sz="0" w:space="0" w:color="auto"/>
        <w:left w:val="none" w:sz="0" w:space="0" w:color="auto"/>
        <w:bottom w:val="none" w:sz="0" w:space="0" w:color="auto"/>
        <w:right w:val="none" w:sz="0" w:space="0" w:color="auto"/>
      </w:divBdr>
    </w:div>
    <w:div w:id="19596390">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617827">
      <w:bodyDiv w:val="1"/>
      <w:marLeft w:val="0"/>
      <w:marRight w:val="0"/>
      <w:marTop w:val="0"/>
      <w:marBottom w:val="0"/>
      <w:divBdr>
        <w:top w:val="none" w:sz="0" w:space="0" w:color="auto"/>
        <w:left w:val="none" w:sz="0" w:space="0" w:color="auto"/>
        <w:bottom w:val="none" w:sz="0" w:space="0" w:color="auto"/>
        <w:right w:val="none" w:sz="0" w:space="0" w:color="auto"/>
      </w:divBdr>
    </w:div>
    <w:div w:id="122122562">
      <w:bodyDiv w:val="1"/>
      <w:marLeft w:val="0"/>
      <w:marRight w:val="0"/>
      <w:marTop w:val="0"/>
      <w:marBottom w:val="0"/>
      <w:divBdr>
        <w:top w:val="none" w:sz="0" w:space="0" w:color="auto"/>
        <w:left w:val="none" w:sz="0" w:space="0" w:color="auto"/>
        <w:bottom w:val="none" w:sz="0" w:space="0" w:color="auto"/>
        <w:right w:val="none" w:sz="0" w:space="0" w:color="auto"/>
      </w:divBdr>
    </w:div>
    <w:div w:id="144324043">
      <w:bodyDiv w:val="1"/>
      <w:marLeft w:val="0"/>
      <w:marRight w:val="0"/>
      <w:marTop w:val="0"/>
      <w:marBottom w:val="0"/>
      <w:divBdr>
        <w:top w:val="none" w:sz="0" w:space="0" w:color="auto"/>
        <w:left w:val="none" w:sz="0" w:space="0" w:color="auto"/>
        <w:bottom w:val="none" w:sz="0" w:space="0" w:color="auto"/>
        <w:right w:val="none" w:sz="0" w:space="0" w:color="auto"/>
      </w:divBdr>
    </w:div>
    <w:div w:id="150558503">
      <w:bodyDiv w:val="1"/>
      <w:marLeft w:val="0"/>
      <w:marRight w:val="0"/>
      <w:marTop w:val="0"/>
      <w:marBottom w:val="0"/>
      <w:divBdr>
        <w:top w:val="none" w:sz="0" w:space="0" w:color="auto"/>
        <w:left w:val="none" w:sz="0" w:space="0" w:color="auto"/>
        <w:bottom w:val="none" w:sz="0" w:space="0" w:color="auto"/>
        <w:right w:val="none" w:sz="0" w:space="0" w:color="auto"/>
      </w:divBdr>
    </w:div>
    <w:div w:id="175116656">
      <w:bodyDiv w:val="1"/>
      <w:marLeft w:val="0"/>
      <w:marRight w:val="0"/>
      <w:marTop w:val="0"/>
      <w:marBottom w:val="0"/>
      <w:divBdr>
        <w:top w:val="none" w:sz="0" w:space="0" w:color="auto"/>
        <w:left w:val="none" w:sz="0" w:space="0" w:color="auto"/>
        <w:bottom w:val="none" w:sz="0" w:space="0" w:color="auto"/>
        <w:right w:val="none" w:sz="0" w:space="0" w:color="auto"/>
      </w:divBdr>
    </w:div>
    <w:div w:id="218320638">
      <w:bodyDiv w:val="1"/>
      <w:marLeft w:val="0"/>
      <w:marRight w:val="0"/>
      <w:marTop w:val="0"/>
      <w:marBottom w:val="0"/>
      <w:divBdr>
        <w:top w:val="none" w:sz="0" w:space="0" w:color="auto"/>
        <w:left w:val="none" w:sz="0" w:space="0" w:color="auto"/>
        <w:bottom w:val="none" w:sz="0" w:space="0" w:color="auto"/>
        <w:right w:val="none" w:sz="0" w:space="0" w:color="auto"/>
      </w:divBdr>
    </w:div>
    <w:div w:id="238174548">
      <w:bodyDiv w:val="1"/>
      <w:marLeft w:val="0"/>
      <w:marRight w:val="0"/>
      <w:marTop w:val="0"/>
      <w:marBottom w:val="0"/>
      <w:divBdr>
        <w:top w:val="none" w:sz="0" w:space="0" w:color="auto"/>
        <w:left w:val="none" w:sz="0" w:space="0" w:color="auto"/>
        <w:bottom w:val="none" w:sz="0" w:space="0" w:color="auto"/>
        <w:right w:val="none" w:sz="0" w:space="0" w:color="auto"/>
      </w:divBdr>
    </w:div>
    <w:div w:id="248655752">
      <w:bodyDiv w:val="1"/>
      <w:marLeft w:val="0"/>
      <w:marRight w:val="0"/>
      <w:marTop w:val="0"/>
      <w:marBottom w:val="0"/>
      <w:divBdr>
        <w:top w:val="none" w:sz="0" w:space="0" w:color="auto"/>
        <w:left w:val="none" w:sz="0" w:space="0" w:color="auto"/>
        <w:bottom w:val="none" w:sz="0" w:space="0" w:color="auto"/>
        <w:right w:val="none" w:sz="0" w:space="0" w:color="auto"/>
      </w:divBdr>
    </w:div>
    <w:div w:id="253898317">
      <w:bodyDiv w:val="1"/>
      <w:marLeft w:val="0"/>
      <w:marRight w:val="0"/>
      <w:marTop w:val="0"/>
      <w:marBottom w:val="0"/>
      <w:divBdr>
        <w:top w:val="none" w:sz="0" w:space="0" w:color="auto"/>
        <w:left w:val="none" w:sz="0" w:space="0" w:color="auto"/>
        <w:bottom w:val="none" w:sz="0" w:space="0" w:color="auto"/>
        <w:right w:val="none" w:sz="0" w:space="0" w:color="auto"/>
      </w:divBdr>
    </w:div>
    <w:div w:id="257183199">
      <w:bodyDiv w:val="1"/>
      <w:marLeft w:val="0"/>
      <w:marRight w:val="0"/>
      <w:marTop w:val="0"/>
      <w:marBottom w:val="0"/>
      <w:divBdr>
        <w:top w:val="none" w:sz="0" w:space="0" w:color="auto"/>
        <w:left w:val="none" w:sz="0" w:space="0" w:color="auto"/>
        <w:bottom w:val="none" w:sz="0" w:space="0" w:color="auto"/>
        <w:right w:val="none" w:sz="0" w:space="0" w:color="auto"/>
      </w:divBdr>
    </w:div>
    <w:div w:id="413746128">
      <w:bodyDiv w:val="1"/>
      <w:marLeft w:val="0"/>
      <w:marRight w:val="0"/>
      <w:marTop w:val="0"/>
      <w:marBottom w:val="0"/>
      <w:divBdr>
        <w:top w:val="none" w:sz="0" w:space="0" w:color="auto"/>
        <w:left w:val="none" w:sz="0" w:space="0" w:color="auto"/>
        <w:bottom w:val="none" w:sz="0" w:space="0" w:color="auto"/>
        <w:right w:val="none" w:sz="0" w:space="0" w:color="auto"/>
      </w:divBdr>
    </w:div>
    <w:div w:id="440497567">
      <w:bodyDiv w:val="1"/>
      <w:marLeft w:val="0"/>
      <w:marRight w:val="0"/>
      <w:marTop w:val="0"/>
      <w:marBottom w:val="0"/>
      <w:divBdr>
        <w:top w:val="none" w:sz="0" w:space="0" w:color="auto"/>
        <w:left w:val="none" w:sz="0" w:space="0" w:color="auto"/>
        <w:bottom w:val="none" w:sz="0" w:space="0" w:color="auto"/>
        <w:right w:val="none" w:sz="0" w:space="0" w:color="auto"/>
      </w:divBdr>
    </w:div>
    <w:div w:id="473135490">
      <w:bodyDiv w:val="1"/>
      <w:marLeft w:val="0"/>
      <w:marRight w:val="0"/>
      <w:marTop w:val="0"/>
      <w:marBottom w:val="0"/>
      <w:divBdr>
        <w:top w:val="none" w:sz="0" w:space="0" w:color="auto"/>
        <w:left w:val="none" w:sz="0" w:space="0" w:color="auto"/>
        <w:bottom w:val="none" w:sz="0" w:space="0" w:color="auto"/>
        <w:right w:val="none" w:sz="0" w:space="0" w:color="auto"/>
      </w:divBdr>
    </w:div>
    <w:div w:id="516772488">
      <w:bodyDiv w:val="1"/>
      <w:marLeft w:val="0"/>
      <w:marRight w:val="0"/>
      <w:marTop w:val="0"/>
      <w:marBottom w:val="0"/>
      <w:divBdr>
        <w:top w:val="none" w:sz="0" w:space="0" w:color="auto"/>
        <w:left w:val="none" w:sz="0" w:space="0" w:color="auto"/>
        <w:bottom w:val="none" w:sz="0" w:space="0" w:color="auto"/>
        <w:right w:val="none" w:sz="0" w:space="0" w:color="auto"/>
      </w:divBdr>
    </w:div>
    <w:div w:id="527527536">
      <w:bodyDiv w:val="1"/>
      <w:marLeft w:val="0"/>
      <w:marRight w:val="0"/>
      <w:marTop w:val="0"/>
      <w:marBottom w:val="0"/>
      <w:divBdr>
        <w:top w:val="none" w:sz="0" w:space="0" w:color="auto"/>
        <w:left w:val="none" w:sz="0" w:space="0" w:color="auto"/>
        <w:bottom w:val="none" w:sz="0" w:space="0" w:color="auto"/>
        <w:right w:val="none" w:sz="0" w:space="0" w:color="auto"/>
      </w:divBdr>
    </w:div>
    <w:div w:id="560287299">
      <w:bodyDiv w:val="1"/>
      <w:marLeft w:val="0"/>
      <w:marRight w:val="0"/>
      <w:marTop w:val="0"/>
      <w:marBottom w:val="0"/>
      <w:divBdr>
        <w:top w:val="none" w:sz="0" w:space="0" w:color="auto"/>
        <w:left w:val="none" w:sz="0" w:space="0" w:color="auto"/>
        <w:bottom w:val="none" w:sz="0" w:space="0" w:color="auto"/>
        <w:right w:val="none" w:sz="0" w:space="0" w:color="auto"/>
      </w:divBdr>
    </w:div>
    <w:div w:id="598754718">
      <w:bodyDiv w:val="1"/>
      <w:marLeft w:val="0"/>
      <w:marRight w:val="0"/>
      <w:marTop w:val="0"/>
      <w:marBottom w:val="0"/>
      <w:divBdr>
        <w:top w:val="none" w:sz="0" w:space="0" w:color="auto"/>
        <w:left w:val="none" w:sz="0" w:space="0" w:color="auto"/>
        <w:bottom w:val="none" w:sz="0" w:space="0" w:color="auto"/>
        <w:right w:val="none" w:sz="0" w:space="0" w:color="auto"/>
      </w:divBdr>
    </w:div>
    <w:div w:id="599148049">
      <w:bodyDiv w:val="1"/>
      <w:marLeft w:val="0"/>
      <w:marRight w:val="0"/>
      <w:marTop w:val="0"/>
      <w:marBottom w:val="0"/>
      <w:divBdr>
        <w:top w:val="none" w:sz="0" w:space="0" w:color="auto"/>
        <w:left w:val="none" w:sz="0" w:space="0" w:color="auto"/>
        <w:bottom w:val="none" w:sz="0" w:space="0" w:color="auto"/>
        <w:right w:val="none" w:sz="0" w:space="0" w:color="auto"/>
      </w:divBdr>
    </w:div>
    <w:div w:id="624234939">
      <w:bodyDiv w:val="1"/>
      <w:marLeft w:val="0"/>
      <w:marRight w:val="0"/>
      <w:marTop w:val="0"/>
      <w:marBottom w:val="0"/>
      <w:divBdr>
        <w:top w:val="none" w:sz="0" w:space="0" w:color="auto"/>
        <w:left w:val="none" w:sz="0" w:space="0" w:color="auto"/>
        <w:bottom w:val="none" w:sz="0" w:space="0" w:color="auto"/>
        <w:right w:val="none" w:sz="0" w:space="0" w:color="auto"/>
      </w:divBdr>
    </w:div>
    <w:div w:id="624849753">
      <w:bodyDiv w:val="1"/>
      <w:marLeft w:val="0"/>
      <w:marRight w:val="0"/>
      <w:marTop w:val="0"/>
      <w:marBottom w:val="0"/>
      <w:divBdr>
        <w:top w:val="none" w:sz="0" w:space="0" w:color="auto"/>
        <w:left w:val="none" w:sz="0" w:space="0" w:color="auto"/>
        <w:bottom w:val="none" w:sz="0" w:space="0" w:color="auto"/>
        <w:right w:val="none" w:sz="0" w:space="0" w:color="auto"/>
      </w:divBdr>
    </w:div>
    <w:div w:id="636959145">
      <w:bodyDiv w:val="1"/>
      <w:marLeft w:val="0"/>
      <w:marRight w:val="0"/>
      <w:marTop w:val="0"/>
      <w:marBottom w:val="0"/>
      <w:divBdr>
        <w:top w:val="none" w:sz="0" w:space="0" w:color="auto"/>
        <w:left w:val="none" w:sz="0" w:space="0" w:color="auto"/>
        <w:bottom w:val="none" w:sz="0" w:space="0" w:color="auto"/>
        <w:right w:val="none" w:sz="0" w:space="0" w:color="auto"/>
      </w:divBdr>
    </w:div>
    <w:div w:id="699205302">
      <w:bodyDiv w:val="1"/>
      <w:marLeft w:val="0"/>
      <w:marRight w:val="0"/>
      <w:marTop w:val="0"/>
      <w:marBottom w:val="0"/>
      <w:divBdr>
        <w:top w:val="none" w:sz="0" w:space="0" w:color="auto"/>
        <w:left w:val="none" w:sz="0" w:space="0" w:color="auto"/>
        <w:bottom w:val="none" w:sz="0" w:space="0" w:color="auto"/>
        <w:right w:val="none" w:sz="0" w:space="0" w:color="auto"/>
      </w:divBdr>
    </w:div>
    <w:div w:id="711611015">
      <w:bodyDiv w:val="1"/>
      <w:marLeft w:val="0"/>
      <w:marRight w:val="0"/>
      <w:marTop w:val="0"/>
      <w:marBottom w:val="0"/>
      <w:divBdr>
        <w:top w:val="none" w:sz="0" w:space="0" w:color="auto"/>
        <w:left w:val="none" w:sz="0" w:space="0" w:color="auto"/>
        <w:bottom w:val="none" w:sz="0" w:space="0" w:color="auto"/>
        <w:right w:val="none" w:sz="0" w:space="0" w:color="auto"/>
      </w:divBdr>
    </w:div>
    <w:div w:id="727266556">
      <w:bodyDiv w:val="1"/>
      <w:marLeft w:val="0"/>
      <w:marRight w:val="0"/>
      <w:marTop w:val="0"/>
      <w:marBottom w:val="0"/>
      <w:divBdr>
        <w:top w:val="none" w:sz="0" w:space="0" w:color="auto"/>
        <w:left w:val="none" w:sz="0" w:space="0" w:color="auto"/>
        <w:bottom w:val="none" w:sz="0" w:space="0" w:color="auto"/>
        <w:right w:val="none" w:sz="0" w:space="0" w:color="auto"/>
      </w:divBdr>
    </w:div>
    <w:div w:id="757094872">
      <w:bodyDiv w:val="1"/>
      <w:marLeft w:val="0"/>
      <w:marRight w:val="0"/>
      <w:marTop w:val="0"/>
      <w:marBottom w:val="0"/>
      <w:divBdr>
        <w:top w:val="none" w:sz="0" w:space="0" w:color="auto"/>
        <w:left w:val="none" w:sz="0" w:space="0" w:color="auto"/>
        <w:bottom w:val="none" w:sz="0" w:space="0" w:color="auto"/>
        <w:right w:val="none" w:sz="0" w:space="0" w:color="auto"/>
      </w:divBdr>
    </w:div>
    <w:div w:id="800879424">
      <w:bodyDiv w:val="1"/>
      <w:marLeft w:val="0"/>
      <w:marRight w:val="0"/>
      <w:marTop w:val="0"/>
      <w:marBottom w:val="0"/>
      <w:divBdr>
        <w:top w:val="none" w:sz="0" w:space="0" w:color="auto"/>
        <w:left w:val="none" w:sz="0" w:space="0" w:color="auto"/>
        <w:bottom w:val="none" w:sz="0" w:space="0" w:color="auto"/>
        <w:right w:val="none" w:sz="0" w:space="0" w:color="auto"/>
      </w:divBdr>
    </w:div>
    <w:div w:id="818576233">
      <w:bodyDiv w:val="1"/>
      <w:marLeft w:val="0"/>
      <w:marRight w:val="0"/>
      <w:marTop w:val="0"/>
      <w:marBottom w:val="0"/>
      <w:divBdr>
        <w:top w:val="none" w:sz="0" w:space="0" w:color="auto"/>
        <w:left w:val="none" w:sz="0" w:space="0" w:color="auto"/>
        <w:bottom w:val="none" w:sz="0" w:space="0" w:color="auto"/>
        <w:right w:val="none" w:sz="0" w:space="0" w:color="auto"/>
      </w:divBdr>
    </w:div>
    <w:div w:id="886139232">
      <w:bodyDiv w:val="1"/>
      <w:marLeft w:val="0"/>
      <w:marRight w:val="0"/>
      <w:marTop w:val="0"/>
      <w:marBottom w:val="0"/>
      <w:divBdr>
        <w:top w:val="none" w:sz="0" w:space="0" w:color="auto"/>
        <w:left w:val="none" w:sz="0" w:space="0" w:color="auto"/>
        <w:bottom w:val="none" w:sz="0" w:space="0" w:color="auto"/>
        <w:right w:val="none" w:sz="0" w:space="0" w:color="auto"/>
      </w:divBdr>
    </w:div>
    <w:div w:id="938828672">
      <w:bodyDiv w:val="1"/>
      <w:marLeft w:val="0"/>
      <w:marRight w:val="0"/>
      <w:marTop w:val="0"/>
      <w:marBottom w:val="0"/>
      <w:divBdr>
        <w:top w:val="none" w:sz="0" w:space="0" w:color="auto"/>
        <w:left w:val="none" w:sz="0" w:space="0" w:color="auto"/>
        <w:bottom w:val="none" w:sz="0" w:space="0" w:color="auto"/>
        <w:right w:val="none" w:sz="0" w:space="0" w:color="auto"/>
      </w:divBdr>
    </w:div>
    <w:div w:id="976420978">
      <w:bodyDiv w:val="1"/>
      <w:marLeft w:val="0"/>
      <w:marRight w:val="0"/>
      <w:marTop w:val="0"/>
      <w:marBottom w:val="0"/>
      <w:divBdr>
        <w:top w:val="none" w:sz="0" w:space="0" w:color="auto"/>
        <w:left w:val="none" w:sz="0" w:space="0" w:color="auto"/>
        <w:bottom w:val="none" w:sz="0" w:space="0" w:color="auto"/>
        <w:right w:val="none" w:sz="0" w:space="0" w:color="auto"/>
      </w:divBdr>
    </w:div>
    <w:div w:id="1010910109">
      <w:bodyDiv w:val="1"/>
      <w:marLeft w:val="0"/>
      <w:marRight w:val="0"/>
      <w:marTop w:val="0"/>
      <w:marBottom w:val="0"/>
      <w:divBdr>
        <w:top w:val="none" w:sz="0" w:space="0" w:color="auto"/>
        <w:left w:val="none" w:sz="0" w:space="0" w:color="auto"/>
        <w:bottom w:val="none" w:sz="0" w:space="0" w:color="auto"/>
        <w:right w:val="none" w:sz="0" w:space="0" w:color="auto"/>
      </w:divBdr>
    </w:div>
    <w:div w:id="1018892478">
      <w:bodyDiv w:val="1"/>
      <w:marLeft w:val="0"/>
      <w:marRight w:val="0"/>
      <w:marTop w:val="0"/>
      <w:marBottom w:val="0"/>
      <w:divBdr>
        <w:top w:val="none" w:sz="0" w:space="0" w:color="auto"/>
        <w:left w:val="none" w:sz="0" w:space="0" w:color="auto"/>
        <w:bottom w:val="none" w:sz="0" w:space="0" w:color="auto"/>
        <w:right w:val="none" w:sz="0" w:space="0" w:color="auto"/>
      </w:divBdr>
    </w:div>
    <w:div w:id="1044410282">
      <w:bodyDiv w:val="1"/>
      <w:marLeft w:val="0"/>
      <w:marRight w:val="0"/>
      <w:marTop w:val="0"/>
      <w:marBottom w:val="0"/>
      <w:divBdr>
        <w:top w:val="none" w:sz="0" w:space="0" w:color="auto"/>
        <w:left w:val="none" w:sz="0" w:space="0" w:color="auto"/>
        <w:bottom w:val="none" w:sz="0" w:space="0" w:color="auto"/>
        <w:right w:val="none" w:sz="0" w:space="0" w:color="auto"/>
      </w:divBdr>
    </w:div>
    <w:div w:id="1145581644">
      <w:bodyDiv w:val="1"/>
      <w:marLeft w:val="0"/>
      <w:marRight w:val="0"/>
      <w:marTop w:val="0"/>
      <w:marBottom w:val="0"/>
      <w:divBdr>
        <w:top w:val="none" w:sz="0" w:space="0" w:color="auto"/>
        <w:left w:val="none" w:sz="0" w:space="0" w:color="auto"/>
        <w:bottom w:val="none" w:sz="0" w:space="0" w:color="auto"/>
        <w:right w:val="none" w:sz="0" w:space="0" w:color="auto"/>
      </w:divBdr>
    </w:div>
    <w:div w:id="1166170910">
      <w:bodyDiv w:val="1"/>
      <w:marLeft w:val="0"/>
      <w:marRight w:val="0"/>
      <w:marTop w:val="0"/>
      <w:marBottom w:val="0"/>
      <w:divBdr>
        <w:top w:val="none" w:sz="0" w:space="0" w:color="auto"/>
        <w:left w:val="none" w:sz="0" w:space="0" w:color="auto"/>
        <w:bottom w:val="none" w:sz="0" w:space="0" w:color="auto"/>
        <w:right w:val="none" w:sz="0" w:space="0" w:color="auto"/>
      </w:divBdr>
    </w:div>
    <w:div w:id="1194537322">
      <w:bodyDiv w:val="1"/>
      <w:marLeft w:val="0"/>
      <w:marRight w:val="0"/>
      <w:marTop w:val="0"/>
      <w:marBottom w:val="0"/>
      <w:divBdr>
        <w:top w:val="none" w:sz="0" w:space="0" w:color="auto"/>
        <w:left w:val="none" w:sz="0" w:space="0" w:color="auto"/>
        <w:bottom w:val="none" w:sz="0" w:space="0" w:color="auto"/>
        <w:right w:val="none" w:sz="0" w:space="0" w:color="auto"/>
      </w:divBdr>
    </w:div>
    <w:div w:id="1229849634">
      <w:bodyDiv w:val="1"/>
      <w:marLeft w:val="0"/>
      <w:marRight w:val="0"/>
      <w:marTop w:val="0"/>
      <w:marBottom w:val="0"/>
      <w:divBdr>
        <w:top w:val="none" w:sz="0" w:space="0" w:color="auto"/>
        <w:left w:val="none" w:sz="0" w:space="0" w:color="auto"/>
        <w:bottom w:val="none" w:sz="0" w:space="0" w:color="auto"/>
        <w:right w:val="none" w:sz="0" w:space="0" w:color="auto"/>
      </w:divBdr>
    </w:div>
    <w:div w:id="1272785037">
      <w:bodyDiv w:val="1"/>
      <w:marLeft w:val="0"/>
      <w:marRight w:val="0"/>
      <w:marTop w:val="0"/>
      <w:marBottom w:val="0"/>
      <w:divBdr>
        <w:top w:val="none" w:sz="0" w:space="0" w:color="auto"/>
        <w:left w:val="none" w:sz="0" w:space="0" w:color="auto"/>
        <w:bottom w:val="none" w:sz="0" w:space="0" w:color="auto"/>
        <w:right w:val="none" w:sz="0" w:space="0" w:color="auto"/>
      </w:divBdr>
    </w:div>
    <w:div w:id="1325815425">
      <w:bodyDiv w:val="1"/>
      <w:marLeft w:val="0"/>
      <w:marRight w:val="0"/>
      <w:marTop w:val="0"/>
      <w:marBottom w:val="0"/>
      <w:divBdr>
        <w:top w:val="none" w:sz="0" w:space="0" w:color="auto"/>
        <w:left w:val="none" w:sz="0" w:space="0" w:color="auto"/>
        <w:bottom w:val="none" w:sz="0" w:space="0" w:color="auto"/>
        <w:right w:val="none" w:sz="0" w:space="0" w:color="auto"/>
      </w:divBdr>
    </w:div>
    <w:div w:id="1371493194">
      <w:bodyDiv w:val="1"/>
      <w:marLeft w:val="0"/>
      <w:marRight w:val="0"/>
      <w:marTop w:val="0"/>
      <w:marBottom w:val="0"/>
      <w:divBdr>
        <w:top w:val="none" w:sz="0" w:space="0" w:color="auto"/>
        <w:left w:val="none" w:sz="0" w:space="0" w:color="auto"/>
        <w:bottom w:val="none" w:sz="0" w:space="0" w:color="auto"/>
        <w:right w:val="none" w:sz="0" w:space="0" w:color="auto"/>
      </w:divBdr>
    </w:div>
    <w:div w:id="1487088224">
      <w:bodyDiv w:val="1"/>
      <w:marLeft w:val="0"/>
      <w:marRight w:val="0"/>
      <w:marTop w:val="0"/>
      <w:marBottom w:val="0"/>
      <w:divBdr>
        <w:top w:val="none" w:sz="0" w:space="0" w:color="auto"/>
        <w:left w:val="none" w:sz="0" w:space="0" w:color="auto"/>
        <w:bottom w:val="none" w:sz="0" w:space="0" w:color="auto"/>
        <w:right w:val="none" w:sz="0" w:space="0" w:color="auto"/>
      </w:divBdr>
    </w:div>
    <w:div w:id="1503080399">
      <w:bodyDiv w:val="1"/>
      <w:marLeft w:val="0"/>
      <w:marRight w:val="0"/>
      <w:marTop w:val="0"/>
      <w:marBottom w:val="0"/>
      <w:divBdr>
        <w:top w:val="none" w:sz="0" w:space="0" w:color="auto"/>
        <w:left w:val="none" w:sz="0" w:space="0" w:color="auto"/>
        <w:bottom w:val="none" w:sz="0" w:space="0" w:color="auto"/>
        <w:right w:val="none" w:sz="0" w:space="0" w:color="auto"/>
      </w:divBdr>
    </w:div>
    <w:div w:id="1520318074">
      <w:bodyDiv w:val="1"/>
      <w:marLeft w:val="0"/>
      <w:marRight w:val="0"/>
      <w:marTop w:val="0"/>
      <w:marBottom w:val="0"/>
      <w:divBdr>
        <w:top w:val="none" w:sz="0" w:space="0" w:color="auto"/>
        <w:left w:val="none" w:sz="0" w:space="0" w:color="auto"/>
        <w:bottom w:val="none" w:sz="0" w:space="0" w:color="auto"/>
        <w:right w:val="none" w:sz="0" w:space="0" w:color="auto"/>
      </w:divBdr>
    </w:div>
    <w:div w:id="157045810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99408126">
      <w:bodyDiv w:val="1"/>
      <w:marLeft w:val="0"/>
      <w:marRight w:val="0"/>
      <w:marTop w:val="0"/>
      <w:marBottom w:val="0"/>
      <w:divBdr>
        <w:top w:val="none" w:sz="0" w:space="0" w:color="auto"/>
        <w:left w:val="none" w:sz="0" w:space="0" w:color="auto"/>
        <w:bottom w:val="none" w:sz="0" w:space="0" w:color="auto"/>
        <w:right w:val="none" w:sz="0" w:space="0" w:color="auto"/>
      </w:divBdr>
    </w:div>
    <w:div w:id="1725641757">
      <w:bodyDiv w:val="1"/>
      <w:marLeft w:val="0"/>
      <w:marRight w:val="0"/>
      <w:marTop w:val="0"/>
      <w:marBottom w:val="0"/>
      <w:divBdr>
        <w:top w:val="none" w:sz="0" w:space="0" w:color="auto"/>
        <w:left w:val="none" w:sz="0" w:space="0" w:color="auto"/>
        <w:bottom w:val="none" w:sz="0" w:space="0" w:color="auto"/>
        <w:right w:val="none" w:sz="0" w:space="0" w:color="auto"/>
      </w:divBdr>
    </w:div>
    <w:div w:id="1742017573">
      <w:bodyDiv w:val="1"/>
      <w:marLeft w:val="0"/>
      <w:marRight w:val="0"/>
      <w:marTop w:val="0"/>
      <w:marBottom w:val="0"/>
      <w:divBdr>
        <w:top w:val="none" w:sz="0" w:space="0" w:color="auto"/>
        <w:left w:val="none" w:sz="0" w:space="0" w:color="auto"/>
        <w:bottom w:val="none" w:sz="0" w:space="0" w:color="auto"/>
        <w:right w:val="none" w:sz="0" w:space="0" w:color="auto"/>
      </w:divBdr>
    </w:div>
    <w:div w:id="1744141789">
      <w:bodyDiv w:val="1"/>
      <w:marLeft w:val="0"/>
      <w:marRight w:val="0"/>
      <w:marTop w:val="0"/>
      <w:marBottom w:val="0"/>
      <w:divBdr>
        <w:top w:val="none" w:sz="0" w:space="0" w:color="auto"/>
        <w:left w:val="none" w:sz="0" w:space="0" w:color="auto"/>
        <w:bottom w:val="none" w:sz="0" w:space="0" w:color="auto"/>
        <w:right w:val="none" w:sz="0" w:space="0" w:color="auto"/>
      </w:divBdr>
    </w:div>
    <w:div w:id="1787656658">
      <w:bodyDiv w:val="1"/>
      <w:marLeft w:val="0"/>
      <w:marRight w:val="0"/>
      <w:marTop w:val="0"/>
      <w:marBottom w:val="0"/>
      <w:divBdr>
        <w:top w:val="none" w:sz="0" w:space="0" w:color="auto"/>
        <w:left w:val="none" w:sz="0" w:space="0" w:color="auto"/>
        <w:bottom w:val="none" w:sz="0" w:space="0" w:color="auto"/>
        <w:right w:val="none" w:sz="0" w:space="0" w:color="auto"/>
      </w:divBdr>
    </w:div>
    <w:div w:id="1802336327">
      <w:bodyDiv w:val="1"/>
      <w:marLeft w:val="0"/>
      <w:marRight w:val="0"/>
      <w:marTop w:val="0"/>
      <w:marBottom w:val="0"/>
      <w:divBdr>
        <w:top w:val="none" w:sz="0" w:space="0" w:color="auto"/>
        <w:left w:val="none" w:sz="0" w:space="0" w:color="auto"/>
        <w:bottom w:val="none" w:sz="0" w:space="0" w:color="auto"/>
        <w:right w:val="none" w:sz="0" w:space="0" w:color="auto"/>
      </w:divBdr>
    </w:div>
    <w:div w:id="1808545863">
      <w:bodyDiv w:val="1"/>
      <w:marLeft w:val="0"/>
      <w:marRight w:val="0"/>
      <w:marTop w:val="0"/>
      <w:marBottom w:val="0"/>
      <w:divBdr>
        <w:top w:val="none" w:sz="0" w:space="0" w:color="auto"/>
        <w:left w:val="none" w:sz="0" w:space="0" w:color="auto"/>
        <w:bottom w:val="none" w:sz="0" w:space="0" w:color="auto"/>
        <w:right w:val="none" w:sz="0" w:space="0" w:color="auto"/>
      </w:divBdr>
    </w:div>
    <w:div w:id="1821460462">
      <w:bodyDiv w:val="1"/>
      <w:marLeft w:val="0"/>
      <w:marRight w:val="0"/>
      <w:marTop w:val="0"/>
      <w:marBottom w:val="0"/>
      <w:divBdr>
        <w:top w:val="none" w:sz="0" w:space="0" w:color="auto"/>
        <w:left w:val="none" w:sz="0" w:space="0" w:color="auto"/>
        <w:bottom w:val="none" w:sz="0" w:space="0" w:color="auto"/>
        <w:right w:val="none" w:sz="0" w:space="0" w:color="auto"/>
      </w:divBdr>
    </w:div>
    <w:div w:id="1828352574">
      <w:bodyDiv w:val="1"/>
      <w:marLeft w:val="0"/>
      <w:marRight w:val="0"/>
      <w:marTop w:val="0"/>
      <w:marBottom w:val="0"/>
      <w:divBdr>
        <w:top w:val="none" w:sz="0" w:space="0" w:color="auto"/>
        <w:left w:val="none" w:sz="0" w:space="0" w:color="auto"/>
        <w:bottom w:val="none" w:sz="0" w:space="0" w:color="auto"/>
        <w:right w:val="none" w:sz="0" w:space="0" w:color="auto"/>
      </w:divBdr>
    </w:div>
    <w:div w:id="1833333565">
      <w:bodyDiv w:val="1"/>
      <w:marLeft w:val="0"/>
      <w:marRight w:val="0"/>
      <w:marTop w:val="0"/>
      <w:marBottom w:val="0"/>
      <w:divBdr>
        <w:top w:val="none" w:sz="0" w:space="0" w:color="auto"/>
        <w:left w:val="none" w:sz="0" w:space="0" w:color="auto"/>
        <w:bottom w:val="none" w:sz="0" w:space="0" w:color="auto"/>
        <w:right w:val="none" w:sz="0" w:space="0" w:color="auto"/>
      </w:divBdr>
    </w:div>
    <w:div w:id="1890532958">
      <w:bodyDiv w:val="1"/>
      <w:marLeft w:val="0"/>
      <w:marRight w:val="0"/>
      <w:marTop w:val="0"/>
      <w:marBottom w:val="0"/>
      <w:divBdr>
        <w:top w:val="none" w:sz="0" w:space="0" w:color="auto"/>
        <w:left w:val="none" w:sz="0" w:space="0" w:color="auto"/>
        <w:bottom w:val="none" w:sz="0" w:space="0" w:color="auto"/>
        <w:right w:val="none" w:sz="0" w:space="0" w:color="auto"/>
      </w:divBdr>
    </w:div>
    <w:div w:id="2007588621">
      <w:bodyDiv w:val="1"/>
      <w:marLeft w:val="0"/>
      <w:marRight w:val="0"/>
      <w:marTop w:val="0"/>
      <w:marBottom w:val="0"/>
      <w:divBdr>
        <w:top w:val="none" w:sz="0" w:space="0" w:color="auto"/>
        <w:left w:val="none" w:sz="0" w:space="0" w:color="auto"/>
        <w:bottom w:val="none" w:sz="0" w:space="0" w:color="auto"/>
        <w:right w:val="none" w:sz="0" w:space="0" w:color="auto"/>
      </w:divBdr>
    </w:div>
    <w:div w:id="2019312769">
      <w:bodyDiv w:val="1"/>
      <w:marLeft w:val="0"/>
      <w:marRight w:val="0"/>
      <w:marTop w:val="0"/>
      <w:marBottom w:val="0"/>
      <w:divBdr>
        <w:top w:val="none" w:sz="0" w:space="0" w:color="auto"/>
        <w:left w:val="none" w:sz="0" w:space="0" w:color="auto"/>
        <w:bottom w:val="none" w:sz="0" w:space="0" w:color="auto"/>
        <w:right w:val="none" w:sz="0" w:space="0" w:color="auto"/>
      </w:divBdr>
    </w:div>
    <w:div w:id="2070032757">
      <w:bodyDiv w:val="1"/>
      <w:marLeft w:val="0"/>
      <w:marRight w:val="0"/>
      <w:marTop w:val="0"/>
      <w:marBottom w:val="0"/>
      <w:divBdr>
        <w:top w:val="none" w:sz="0" w:space="0" w:color="auto"/>
        <w:left w:val="none" w:sz="0" w:space="0" w:color="auto"/>
        <w:bottom w:val="none" w:sz="0" w:space="0" w:color="auto"/>
        <w:right w:val="none" w:sz="0" w:space="0" w:color="auto"/>
      </w:divBdr>
    </w:div>
    <w:div w:id="2071876790">
      <w:bodyDiv w:val="1"/>
      <w:marLeft w:val="0"/>
      <w:marRight w:val="0"/>
      <w:marTop w:val="0"/>
      <w:marBottom w:val="0"/>
      <w:divBdr>
        <w:top w:val="none" w:sz="0" w:space="0" w:color="auto"/>
        <w:left w:val="none" w:sz="0" w:space="0" w:color="auto"/>
        <w:bottom w:val="none" w:sz="0" w:space="0" w:color="auto"/>
        <w:right w:val="none" w:sz="0" w:space="0" w:color="auto"/>
      </w:divBdr>
    </w:div>
    <w:div w:id="2097895687">
      <w:bodyDiv w:val="1"/>
      <w:marLeft w:val="0"/>
      <w:marRight w:val="0"/>
      <w:marTop w:val="0"/>
      <w:marBottom w:val="0"/>
      <w:divBdr>
        <w:top w:val="none" w:sz="0" w:space="0" w:color="auto"/>
        <w:left w:val="none" w:sz="0" w:space="0" w:color="auto"/>
        <w:bottom w:val="none" w:sz="0" w:space="0" w:color="auto"/>
        <w:right w:val="none" w:sz="0" w:space="0" w:color="auto"/>
      </w:divBdr>
    </w:div>
    <w:div w:id="2130781329">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6824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Fle92</b:Tag>
    <b:SourceType>Book</b:SourceType>
    <b:Guid>{03C13889-4D9D-492F-9B9A-B56A11BA48E7}</b:Guid>
    <b:Title>Not Another Inventory, Rather a Catalyst for Reflection</b:Title>
    <b:Year>1992</b:Year>
    <b:City>Canterbury</b:City>
    <b:Publisher>University Of Lincoln, New Zealand </b:Publisher>
    <b:Edition>To Improve the Academy, Vol. 11, page 137</b:Edition>
    <b:Author>
      <b:Author>
        <b:NameList>
          <b:Person>
            <b:Last>Flemming</b:Last>
            <b:Middle>D</b:Middle>
            <b:First>Neil</b:First>
          </b:Person>
          <b:Person>
            <b:Last>Mills</b:Last>
            <b:First>Colleen</b:First>
          </b:Person>
        </b:NameList>
      </b:Author>
    </b:Author>
    <b:RefOrder>1</b:RefOrder>
  </b:Source>
  <b:Source>
    <b:Tag>Hon86</b:Tag>
    <b:SourceType>Book</b:SourceType>
    <b:Guid>{FC80959B-281F-48F7-A8F2-89FC9ECA5E51}</b:Guid>
    <b:Title> The Manual of Learning Styles</b:Title>
    <b:Year>1986</b:Year>
    <b:City>Maidenhead</b:City>
    <b:Author>
      <b:Author>
        <b:NameList>
          <b:Person>
            <b:Last>Honey</b:Last>
            <b:First>P</b:First>
          </b:Person>
          <b:Person>
            <b:Last>Mumford</b:Last>
            <b:First>A</b:First>
          </b:Person>
        </b:NameList>
      </b:Author>
    </b:Author>
    <b:RefOrder>2</b:RefOrder>
  </b:Source>
  <b:Source>
    <b:Tag>Dan06</b:Tag>
    <b:SourceType>Book</b:SourceType>
    <b:Guid>{BB08DD46-6A26-4C30-8CBA-9C781D452181}</b:Guid>
    <b:Title>Supporting Independent Learning through Explicit Strategy-Based training</b:Title>
    <b:Year>2006</b:Year>
    <b:City>Berlin</b:City>
    <b:Author>
      <b:Author>
        <b:NameList>
          <b:Person>
            <b:Last>Dantec </b:Last>
            <b:First>C</b:First>
          </b:Person>
        </b:NameList>
      </b:Author>
    </b:Author>
    <b:RefOrder>3</b:RefOrder>
  </b:Source>
  <b:Source>
    <b:Tag>Hum60</b:Tag>
    <b:SourceType>Book</b:SourceType>
    <b:Guid>{C325B27B-0A19-4C7F-A5E9-E55816D85C81}</b:Guid>
    <b:Title>SWOT analysis</b:Title>
    <b:Year>1960</b:Year>
    <b:Author>
      <b:Author>
        <b:NameList>
          <b:Person>
            <b:Last>Humpreys</b:Last>
            <b:First>A</b:First>
          </b:Person>
        </b:NameList>
      </b:Author>
    </b:Author>
    <b:RefOrder>4</b:RefOrder>
  </b:Source>
  <b:Source>
    <b:Tag>Gil01</b:Tag>
    <b:SourceType>Book</b:SourceType>
    <b:Guid>{2A362D79-385D-4DC7-A323-ADBFA432A16A}</b:Guid>
    <b:Title>Go Mad: About coaching </b:Title>
    <b:Year>2001</b:Year>
    <b:City>Bath</b:City>
    <b:Publisher>Bath press</b:Publisher>
    <b:Author>
      <b:Author>
        <b:NameList>
          <b:Person>
            <b:Last>Gilbert </b:Last>
            <b:First>A</b:First>
          </b:Person>
          <b:Person>
            <b:Last>Charckrovity</b:Last>
            <b:First>I</b:First>
          </b:Person>
        </b:NameList>
      </b:Author>
    </b:Author>
    <b:RefOrder>6</b:RefOrder>
  </b:Source>
  <b:Source>
    <b:Tag>Dor81</b:Tag>
    <b:SourceType>Book</b:SourceType>
    <b:Guid>{C0081D7B-16B3-4D32-A613-6984CA20FF42}</b:Guid>
    <b:Title>There's a S.M.A.R.T. Way to Write Management's Goals and Objectives</b:Title>
    <b:Year>1981</b:Year>
    <b:City>Spokane</b:City>
    <b:Author>
      <b:Author>
        <b:NameList>
          <b:Person>
            <b:Last>Doran</b:Last>
            <b:First>George</b:First>
            <b:Middle>T.</b:Middle>
          </b:Person>
        </b:NameList>
      </b:Author>
    </b:Author>
    <b:RefOrder>5</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A975CDDA-44E8-420C-92F2-C827BC2629EB}">
  <ds:schemaRefs>
    <ds:schemaRef ds:uri="http://schemas.openxmlformats.org/officeDocument/2006/bibliography"/>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4809</Words>
  <Characters>27413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 </cp:lastModifiedBy>
  <cp:revision>2</cp:revision>
  <dcterms:created xsi:type="dcterms:W3CDTF">2020-12-06T15:32:00Z</dcterms:created>
  <dcterms:modified xsi:type="dcterms:W3CDTF">2020-12-06T15:32:00Z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