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14="http://schemas.microsoft.com/office/word/2010/wordml" xmlns:wp14="http://schemas.microsoft.com/office/word/2010/wordprocessingDrawing" xmlns:w="http://schemas.openxmlformats.org/wordprocessingml/2006/main" xmlns:r="http://schemas.openxmlformats.org/officeDocument/2006/relationships" xmlns:mc="http://schemas.openxmlformats.org/markup-compatibility/2006" mc:Ignorable="w14 wp14">
  <w:body>
    <w:p xmlns:wp14="http://schemas.microsoft.com/office/word/2010/wordml" w:rsidP="6DDF2B34" w14:paraId="17C22704" wp14:textId="77777777">
      <w:pPr>
        <w:spacing w:before="120" w:after="120" w:line="259" w:lineRule="auto"/>
        <w:ind w:start="0" w:firstLine="0"/>
        <w:rPr>
          <w:rFonts w:ascii="Arial Nova" w:hAnsi="Arial Nova" w:eastAsia="Arial Nova" w:cs="Arial Nova"/>
          <w:color w:val="000000" w:themeColor="accent6" w:themeTint="FF" w:themeShade="FF"/>
          <w:sz w:val="52"/>
          <w:szCs w:val="52"/>
          <w:u w:val="single"/>
        </w:rPr>
      </w:pPr>
      <w:r w:rsidRPr="6DDF2B34" w:rsidR="6DDF2B34">
        <w:rPr>
          <w:rFonts w:ascii="Arial Nova" w:hAnsi="Arial Nova" w:eastAsia="Arial Nova" w:cs="Arial Nova"/>
          <w:b w:val="1"/>
          <w:bCs w:val="1"/>
          <w:color w:val="000000" w:themeColor="accent6" w:themeTint="FF" w:themeShade="FF"/>
          <w:sz w:val="52"/>
          <w:szCs w:val="52"/>
          <w:u w:val="single"/>
        </w:rPr>
        <w:t xml:space="preserve">HOW </w:t>
      </w:r>
      <w:r w:rsidRPr="6DDF2B34" w:rsidR="6DDF2B34">
        <w:rPr>
          <w:rFonts w:ascii="Arial Nova" w:hAnsi="Arial Nova" w:eastAsia="Arial Nova" w:cs="Arial Nova"/>
          <w:b w:val="1"/>
          <w:bCs w:val="1"/>
          <w:color w:val="000000" w:themeColor="accent6" w:themeTint="FF" w:themeShade="FF"/>
          <w:sz w:val="52"/>
          <w:szCs w:val="52"/>
          <w:u w:val="single"/>
        </w:rPr>
        <w:t xml:space="preserve">TO USE </w:t>
      </w:r>
      <w:r w:rsidRPr="6DDF2B34" w:rsidR="6DDF2B34">
        <w:rPr>
          <w:rFonts w:ascii="Arial Nova" w:hAnsi="Arial Nova" w:eastAsia="Arial Nova" w:cs="Arial Nova"/>
          <w:b w:val="1"/>
          <w:bCs w:val="1"/>
          <w:color w:val="000000" w:themeColor="accent6" w:themeTint="FF" w:themeShade="FF"/>
          <w:sz w:val="52"/>
          <w:szCs w:val="52"/>
          <w:u w:val="single"/>
        </w:rPr>
        <w:t>SOCIAL MEDIA</w:t>
      </w:r>
      <w:r w:rsidRPr="6DDF2B34" w:rsidR="6DDF2B34">
        <w:rPr>
          <w:rFonts w:ascii="Arial Nova" w:hAnsi="Arial Nova" w:eastAsia="Arial Nova" w:cs="Arial Nova"/>
          <w:b w:val="1"/>
          <w:bCs w:val="1"/>
          <w:color w:val="000000" w:themeColor="accent6" w:themeTint="FF" w:themeShade="FF"/>
          <w:sz w:val="52"/>
          <w:szCs w:val="52"/>
          <w:u w:val="single"/>
        </w:rPr>
        <w:t xml:space="preserve"> TO</w:t>
      </w:r>
      <w:r w:rsidRPr="6DDF2B34" w:rsidR="6DDF2B34">
        <w:rPr>
          <w:rFonts w:ascii="Arial Nova" w:hAnsi="Arial Nova" w:eastAsia="Arial Nova" w:cs="Arial Nova"/>
          <w:b w:val="1"/>
          <w:bCs w:val="1"/>
          <w:color w:val="000000" w:themeColor="accent6" w:themeTint="FF" w:themeShade="FF"/>
          <w:sz w:val="52"/>
          <w:szCs w:val="52"/>
          <w:u w:val="single"/>
        </w:rPr>
        <w:t xml:space="preserve"> REACH MORE</w:t>
      </w:r>
      <w:r w:rsidRPr="6DDF2B34" w:rsidR="6DDF2B34">
        <w:rPr>
          <w:rFonts w:ascii="Arial Nova" w:hAnsi="Arial Nova" w:eastAsia="Arial Nova" w:cs="Arial Nova"/>
          <w:b w:val="1"/>
          <w:bCs w:val="1"/>
          <w:color w:val="000000" w:themeColor="accent6" w:themeTint="FF" w:themeShade="FF"/>
          <w:sz w:val="52"/>
          <w:szCs w:val="52"/>
          <w:u w:val="single"/>
        </w:rPr>
        <w:t xml:space="preserve"> </w:t>
      </w:r>
      <w:r w:rsidRPr="6DDF2B34" w:rsidR="6DDF2B34">
        <w:rPr>
          <w:rFonts w:ascii="Arial Nova" w:hAnsi="Arial Nova" w:eastAsia="Arial Nova" w:cs="Arial Nova"/>
          <w:b w:val="1"/>
          <w:bCs w:val="1"/>
          <w:color w:val="000000" w:themeColor="accent6" w:themeTint="FF" w:themeShade="FF"/>
          <w:sz w:val="52"/>
          <w:szCs w:val="52"/>
          <w:u w:val="single"/>
        </w:rPr>
        <w:t>CUSTOMERS</w:t>
      </w:r>
      <w:r w:rsidRPr="6DDF2B34" w:rsidR="6DDF2B34">
        <w:rPr>
          <w:rFonts w:ascii="Arial Nova" w:hAnsi="Arial Nova" w:eastAsia="Arial Nova" w:cs="Arial Nova"/>
          <w:color w:val="000000" w:themeColor="accent6" w:themeTint="FF" w:themeShade="FF"/>
          <w:sz w:val="52"/>
          <w:szCs w:val="52"/>
          <w:u w:val="single"/>
        </w:rPr>
        <w:t xml:space="preserve"> </w:t>
      </w:r>
    </w:p>
    <w:p xmlns:wp14="http://schemas.microsoft.com/office/word/2010/wordml" w14:paraId="2DF25F41"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5FC18F6"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55688B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6DDF2B34" w14:paraId="14371F28" wp14:textId="7C77F8A3">
      <w:pPr>
        <w:spacing w:before="120" w:after="120" w:line="259" w:lineRule="auto"/>
        <w:ind w:start="0" w:firstLine="0"/>
      </w:pPr>
      <w:r w:rsidRPr="6DDF2B34" w:rsidR="6DDF2B34">
        <w:rPr>
          <w:rFonts w:ascii="Arimo" w:hAnsi="Arimo" w:eastAsia="Arimo" w:cs="Arimo"/>
          <w:color w:val="000000" w:themeColor="accent6" w:themeTint="FF" w:themeShade="FF"/>
          <w:sz w:val="24"/>
          <w:szCs w:val="24"/>
        </w:rPr>
        <w:t xml:space="preserve"> </w:t>
      </w:r>
      <w:r w:rsidRPr="6DDF2B34" w:rsidR="6DDF2B34">
        <w:rPr>
          <w:rFonts w:ascii="Arimo" w:hAnsi="Arimo" w:eastAsia="Arimo" w:cs="Arimo"/>
          <w:color w:val="000000" w:themeColor="accent6" w:themeTint="FF" w:themeShade="FF"/>
          <w:sz w:val="24"/>
          <w:szCs w:val="24"/>
        </w:rPr>
        <w:t xml:space="preserve"> </w:t>
      </w:r>
    </w:p>
    <w:p xmlns:wp14="http://schemas.microsoft.com/office/word/2010/wordml" w14:paraId="014FF6B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6DDF2B34" w14:paraId="35F1014B" wp14:textId="4B5C6823">
      <w:pPr>
        <w:spacing w:before="120" w:after="120" w:line="259" w:lineRule="auto"/>
        <w:ind w:start="0" w:firstLine="0"/>
      </w:pPr>
      <w:r w:rsidRPr="6DDF2B34" w:rsidR="6DDF2B34">
        <w:rPr>
          <w:rFonts w:ascii="Arial" w:hAnsi="Arial" w:eastAsia="Arial" w:cs="Arial"/>
          <w:color w:val="000000" w:themeColor="accent6" w:themeTint="FF" w:themeShade="FF"/>
          <w:sz w:val="24"/>
          <w:szCs w:val="24"/>
        </w:rPr>
        <w:t>MODULE NAME:</w:t>
      </w:r>
      <w:r w:rsidRPr="6DDF2B34" w:rsidR="6DDF2B34">
        <w:rPr>
          <w:rFonts w:ascii="Arimo" w:hAnsi="Arimo" w:eastAsia="Arimo" w:cs="Arimo"/>
          <w:color w:val="000000" w:themeColor="accent6" w:themeTint="FF" w:themeShade="FF"/>
          <w:sz w:val="24"/>
          <w:szCs w:val="24"/>
        </w:rPr>
        <w:t xml:space="preserve"> DIGITAL SKILLS</w:t>
      </w:r>
    </w:p>
    <w:p xmlns:wp14="http://schemas.microsoft.com/office/word/2010/wordml" w:rsidP="6DDF2B34" w14:paraId="78EAC183" wp14:textId="20BB4CF0">
      <w:pPr>
        <w:spacing w:before="120" w:after="120" w:line="259" w:lineRule="auto"/>
        <w:ind w:start="0" w:firstLine="0"/>
      </w:pPr>
      <w:r w:rsidRPr="6DDF2B34" w:rsidR="6DDF2B34">
        <w:rPr>
          <w:rFonts w:ascii="Arial" w:hAnsi="Arial" w:eastAsia="Arial" w:cs="Arial"/>
          <w:color w:val="000000" w:themeColor="accent6" w:themeTint="FF" w:themeShade="FF"/>
          <w:sz w:val="24"/>
          <w:szCs w:val="24"/>
        </w:rPr>
        <w:t>MODULE CODE:</w:t>
      </w:r>
      <w:r w:rsidRPr="6DDF2B34" w:rsidR="6DDF2B34">
        <w:rPr>
          <w:rFonts w:ascii="Arimo" w:hAnsi="Arimo" w:eastAsia="Arimo" w:cs="Arimo"/>
          <w:color w:val="000000" w:themeColor="accent6" w:themeTint="FF" w:themeShade="FF"/>
          <w:sz w:val="24"/>
          <w:szCs w:val="24"/>
        </w:rPr>
        <w:t xml:space="preserve"> LCLM 4002</w:t>
      </w:r>
    </w:p>
    <w:p xmlns:wp14="http://schemas.microsoft.com/office/word/2010/wordml" w:rsidP="6DDF2B34" w14:paraId="025FB401" wp14:textId="500CB6A6">
      <w:pPr>
        <w:spacing w:before="120" w:after="120" w:line="259" w:lineRule="auto"/>
        <w:ind w:start="0" w:firstLine="0"/>
      </w:pPr>
      <w:r w:rsidRPr="6DDF2B34" w:rsidR="6DDF2B34">
        <w:rPr>
          <w:rFonts w:ascii="Arial" w:hAnsi="Arial" w:eastAsia="Arial" w:cs="Arial"/>
          <w:color w:val="000000" w:themeColor="accent6" w:themeTint="FF" w:themeShade="FF"/>
          <w:sz w:val="24"/>
          <w:szCs w:val="24"/>
        </w:rPr>
        <w:t>STUDENT’S NAME:</w:t>
      </w:r>
      <w:r w:rsidRPr="6DDF2B34" w:rsidR="6DDF2B34">
        <w:rPr>
          <w:rFonts w:ascii="Arimo" w:hAnsi="Arimo" w:eastAsia="Arimo" w:cs="Arimo"/>
          <w:color w:val="000000" w:themeColor="accent6" w:themeTint="FF" w:themeShade="FF"/>
          <w:sz w:val="24"/>
          <w:szCs w:val="24"/>
        </w:rPr>
        <w:t xml:space="preserve"> NUR Hussain</w:t>
      </w:r>
    </w:p>
    <w:p xmlns:wp14="http://schemas.microsoft.com/office/word/2010/wordml" w:rsidP="6DDF2B34" w14:paraId="5950DE25" wp14:textId="5F04CF04">
      <w:pPr>
        <w:spacing w:before="120" w:after="120" w:line="259" w:lineRule="auto"/>
        <w:ind w:start="0" w:firstLine="0"/>
      </w:pPr>
      <w:r w:rsidRPr="6DDF2B34" w:rsidR="6DDF2B34">
        <w:rPr>
          <w:rFonts w:ascii="Arial" w:hAnsi="Arial" w:eastAsia="Arial" w:cs="Arial"/>
          <w:color w:val="000000" w:themeColor="accent6" w:themeTint="FF" w:themeShade="FF"/>
          <w:sz w:val="24"/>
          <w:szCs w:val="24"/>
        </w:rPr>
        <w:t>STUDENT’S ID:</w:t>
      </w:r>
      <w:r w:rsidRPr="6DDF2B34" w:rsidR="6DDF2B34">
        <w:rPr>
          <w:rFonts w:ascii="Arimo" w:hAnsi="Arimo" w:eastAsia="Arimo" w:cs="Arimo"/>
          <w:color w:val="000000" w:themeColor="accent6" w:themeTint="FF" w:themeShade="FF"/>
          <w:sz w:val="24"/>
          <w:szCs w:val="24"/>
        </w:rPr>
        <w:t xml:space="preserve"> 2409928</w:t>
      </w:r>
    </w:p>
    <w:p xmlns:wp14="http://schemas.microsoft.com/office/word/2010/wordml" w:rsidP="6DDF2B34" w14:paraId="5A99D853" wp14:textId="7E890315">
      <w:pPr>
        <w:spacing w:before="120" w:after="120" w:line="259" w:lineRule="auto"/>
        <w:ind w:start="0" w:firstLine="0"/>
      </w:pPr>
      <w:r w:rsidRPr="6DDF2B34" w:rsidR="6DDF2B34">
        <w:rPr>
          <w:rFonts w:ascii="Arial" w:hAnsi="Arial" w:eastAsia="Arial" w:cs="Arial"/>
          <w:color w:val="000000" w:themeColor="accent6" w:themeTint="FF" w:themeShade="FF"/>
          <w:sz w:val="24"/>
          <w:szCs w:val="24"/>
        </w:rPr>
        <w:t>GROUP:</w:t>
      </w:r>
      <w:r w:rsidRPr="6DDF2B34" w:rsidR="6DDF2B34">
        <w:rPr>
          <w:rFonts w:ascii="Arimo" w:hAnsi="Arimo" w:eastAsia="Arimo" w:cs="Arimo"/>
          <w:color w:val="000000" w:themeColor="accent6" w:themeTint="FF" w:themeShade="FF"/>
          <w:sz w:val="24"/>
          <w:szCs w:val="24"/>
        </w:rPr>
        <w:t xml:space="preserve"> 9</w:t>
      </w:r>
    </w:p>
    <w:p xmlns:wp14="http://schemas.microsoft.com/office/word/2010/wordml" w14:paraId="196B7BC0"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6DDF2B34" w14:paraId="1B4178FB" wp14:textId="1A8A6720">
      <w:pPr>
        <w:spacing w:before="120" w:after="120" w:line="259" w:lineRule="auto"/>
        <w:ind w:start="0" w:firstLine="0"/>
      </w:pPr>
      <w:r w:rsidRPr="6DDF2B34" w:rsidR="6DDF2B34">
        <w:rPr>
          <w:rFonts w:ascii="Arial" w:hAnsi="Arial" w:eastAsia="Arial" w:cs="Arial"/>
          <w:color w:val="000000" w:themeColor="accent6" w:themeTint="FF" w:themeShade="FF"/>
          <w:sz w:val="24"/>
          <w:szCs w:val="24"/>
          <w:lang w:val="en-US"/>
        </w:rPr>
        <w:t>LECTURER’S NAME:</w:t>
      </w:r>
      <w:r w:rsidRPr="6DDF2B34" w:rsidR="6DDF2B34">
        <w:rPr>
          <w:rFonts w:ascii="Arimo" w:hAnsi="Arimo" w:eastAsia="Arimo" w:cs="Arimo"/>
          <w:color w:val="000000" w:themeColor="accent6" w:themeTint="FF" w:themeShade="FF"/>
          <w:sz w:val="24"/>
          <w:szCs w:val="24"/>
          <w:lang w:val="en-US"/>
        </w:rPr>
        <w:t xml:space="preserve"> Charles </w:t>
      </w:r>
      <w:r w:rsidRPr="6DDF2B34" w:rsidR="6DDF2B34">
        <w:rPr>
          <w:rFonts w:ascii="Arimo" w:hAnsi="Arimo" w:eastAsia="Arimo" w:cs="Arimo"/>
          <w:color w:val="000000" w:themeColor="accent6" w:themeTint="FF" w:themeShade="FF"/>
          <w:sz w:val="24"/>
          <w:szCs w:val="24"/>
          <w:lang w:val="en-US"/>
        </w:rPr>
        <w:t>Oham</w:t>
      </w:r>
    </w:p>
    <w:p w:rsidR="0B13BEC3" w:rsidP="6DDF2B34" w:rsidRDefault="0B13BEC3" w14:paraId="6C0EA164" w14:textId="1C28D736">
      <w:pPr>
        <w:spacing w:before="120" w:after="120" w:line="259" w:lineRule="auto"/>
        <w:ind w:firstLine="0"/>
        <w:rPr>
          <w:rFonts w:ascii="Arimo" w:hAnsi="Arimo" w:eastAsia="Arimo" w:cs="Arimo"/>
          <w:color w:val="000000" w:themeColor="accent6" w:themeTint="FF" w:themeShade="FF"/>
          <w:sz w:val="24"/>
          <w:szCs w:val="24"/>
          <w:lang w:val="en-US"/>
        </w:rPr>
      </w:pPr>
      <w:r w:rsidRPr="6DDF2B34" w:rsidR="0B13BEC3">
        <w:rPr>
          <w:rFonts w:ascii="Arimo" w:hAnsi="Arimo" w:eastAsia="Arimo" w:cs="Arimo"/>
          <w:color w:val="000000" w:themeColor="accent6" w:themeTint="FF" w:themeShade="FF"/>
          <w:sz w:val="24"/>
          <w:szCs w:val="24"/>
          <w:lang w:val="en-US"/>
        </w:rPr>
        <w:t xml:space="preserve">UNIVERSITY OF WALES TRINITY SAINT DAVID  </w:t>
      </w:r>
    </w:p>
    <w:p w:rsidR="0B13BEC3" w:rsidP="6DDF2B34" w:rsidRDefault="0B13BEC3" w14:paraId="27394F68" w14:textId="1033374D">
      <w:pPr>
        <w:pStyle w:val="Normal"/>
        <w:spacing w:before="120" w:after="120" w:line="259" w:lineRule="auto"/>
        <w:ind w:firstLine="0"/>
      </w:pPr>
      <w:r w:rsidRPr="6DDF2B34" w:rsidR="0B13BEC3">
        <w:rPr>
          <w:rFonts w:ascii="Arimo" w:hAnsi="Arimo" w:eastAsia="Arimo" w:cs="Arimo"/>
          <w:color w:val="000000" w:themeColor="accent6" w:themeTint="FF" w:themeShade="FF"/>
          <w:sz w:val="24"/>
          <w:szCs w:val="24"/>
          <w:lang w:val="en-US"/>
        </w:rPr>
        <w:t xml:space="preserve">(LONDON CAMPUS)  </w:t>
      </w:r>
    </w:p>
    <w:p xmlns:wp14="http://schemas.microsoft.com/office/word/2010/wordml" w14:paraId="1105080D"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F606B93"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6A93CD46"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3F1B7563"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4B707AB"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19430C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2EB23B8"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4039B21"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D820B99"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8FE7F1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E7DDB68"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69ED8E90"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7DF789E2"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AB395A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429C5D83"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221E966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230B23EB"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9AB3200"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3664C76" wp14:textId="77777777">
      <w:pPr>
        <w:spacing w:before="120" w:after="120" w:line="259" w:lineRule="auto"/>
        <w:ind w:start="0" w:firstLine="0"/>
        <w:jc w:val="start"/>
      </w:pPr>
      <w:r w:rsidRPr="6DDF2B34" w:rsidR="6DDF2B34">
        <w:rPr>
          <w:rFonts w:ascii="Arimo" w:hAnsi="Arimo" w:eastAsia="Arimo" w:cs="Arimo"/>
          <w:color w:val="000000" w:themeColor="accent6" w:themeTint="FF" w:themeShade="FF"/>
          <w:sz w:val="24"/>
          <w:szCs w:val="24"/>
        </w:rPr>
        <w:t xml:space="preserve"> </w:t>
      </w:r>
    </w:p>
    <w:p xmlns:wp14="http://schemas.microsoft.com/office/word/2010/wordml" w14:paraId="403EC3D2" wp14:textId="77777777">
      <w:pPr>
        <w:spacing w:before="120" w:after="120" w:line="259" w:lineRule="auto"/>
        <w:ind w:start="0" w:firstLine="0"/>
        <w:jc w:val="start"/>
      </w:pPr>
      <w:r>
        <w:rPr>
          <w:rFonts w:ascii="Arial Bold" w:hAnsi="Arial Bold" w:eastAsia="Arial Bold" w:cs="Arial Bold"/>
          <w:b/>
          <w:bCs/>
          <w:color w:val="000000"/>
          <w:sz w:val="24"/>
          <w:szCs w:val="24"/>
        </w:rPr>
        <w:t>TABLE OF CONTENT</w:t>
      </w:r>
      <w:r>
        <w:rPr>
          <w:rFonts w:ascii="Arimo" w:hAnsi="Arimo" w:eastAsia="Arimo" w:cs="Arimo"/>
          <w:color w:val="000000"/>
          <w:sz w:val="24"/>
          <w:szCs w:val="24"/>
        </w:rPr>
        <w:t xml:space="preserve"> </w:t>
      </w:r>
    </w:p>
    <w:p xmlns:wp14="http://schemas.microsoft.com/office/word/2010/wordml" w14:paraId="3056504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2E002FDC" wp14:textId="77777777">
      <w:pPr>
        <w:spacing w:before="120" w:after="120" w:line="259" w:lineRule="auto"/>
        <w:ind w:start="0" w:firstLine="0"/>
        <w:jc w:val="start"/>
      </w:pPr>
      <w:r>
        <w:rPr>
          <w:rFonts w:ascii="Arial" w:hAnsi="Arial" w:eastAsia="Arial" w:cs="Arial"/>
          <w:color w:val="000000"/>
          <w:sz w:val="24"/>
          <w:szCs w:val="24"/>
        </w:rPr>
        <w:t>Introduction   3</w:t>
      </w:r>
      <w:r>
        <w:rPr>
          <w:rFonts w:ascii="Arimo" w:hAnsi="Arimo" w:eastAsia="Arimo" w:cs="Arimo"/>
          <w:color w:val="000000"/>
          <w:sz w:val="24"/>
          <w:szCs w:val="24"/>
        </w:rPr>
        <w:t xml:space="preserve"> </w:t>
      </w:r>
    </w:p>
    <w:p xmlns:wp14="http://schemas.microsoft.com/office/word/2010/wordml" w14:paraId="78DF5CCD" wp14:textId="77777777">
      <w:pPr>
        <w:spacing w:before="120" w:after="120" w:line="259" w:lineRule="auto"/>
        <w:ind w:start="0" w:firstLine="0"/>
        <w:jc w:val="start"/>
      </w:pPr>
      <w:r>
        <w:rPr>
          <w:rFonts w:ascii="Arial" w:hAnsi="Arial" w:eastAsia="Arial" w:cs="Arial"/>
          <w:color w:val="000000"/>
          <w:sz w:val="24"/>
          <w:szCs w:val="24"/>
        </w:rPr>
        <w:t>Advantages of using social media   3</w:t>
      </w:r>
      <w:r>
        <w:rPr>
          <w:rFonts w:ascii="Arimo" w:hAnsi="Arimo" w:eastAsia="Arimo" w:cs="Arimo"/>
          <w:color w:val="000000"/>
          <w:sz w:val="24"/>
          <w:szCs w:val="24"/>
        </w:rPr>
        <w:t xml:space="preserve"> </w:t>
      </w:r>
    </w:p>
    <w:p xmlns:wp14="http://schemas.microsoft.com/office/word/2010/wordml" w14:paraId="2D813C43" wp14:textId="77777777">
      <w:pPr>
        <w:spacing w:before="120" w:after="120" w:line="259" w:lineRule="auto"/>
        <w:ind w:start="0" w:firstLine="0"/>
        <w:jc w:val="start"/>
      </w:pPr>
      <w:r>
        <w:rPr>
          <w:rFonts w:ascii="Arial" w:hAnsi="Arial" w:eastAsia="Arial" w:cs="Arial"/>
          <w:color w:val="000000"/>
          <w:sz w:val="24"/>
          <w:szCs w:val="24"/>
        </w:rPr>
        <w:t>Disadvantages of using social media   4</w:t>
      </w:r>
      <w:r>
        <w:rPr>
          <w:rFonts w:ascii="Arimo" w:hAnsi="Arimo" w:eastAsia="Arimo" w:cs="Arimo"/>
          <w:color w:val="000000"/>
          <w:sz w:val="24"/>
          <w:szCs w:val="24"/>
        </w:rPr>
        <w:t xml:space="preserve"> </w:t>
      </w:r>
    </w:p>
    <w:p xmlns:wp14="http://schemas.microsoft.com/office/word/2010/wordml" w14:paraId="19429BE6" wp14:textId="77777777">
      <w:pPr>
        <w:spacing w:before="120" w:after="120" w:line="259" w:lineRule="auto"/>
        <w:ind w:start="0" w:firstLine="0"/>
        <w:jc w:val="start"/>
      </w:pPr>
      <w:r>
        <w:rPr>
          <w:rFonts w:ascii="Arial" w:hAnsi="Arial" w:eastAsia="Arial" w:cs="Arial"/>
          <w:color w:val="000000"/>
          <w:sz w:val="24"/>
          <w:szCs w:val="24"/>
        </w:rPr>
        <w:t>Strategies for effective use of social media   4</w:t>
      </w:r>
      <w:r>
        <w:rPr>
          <w:rFonts w:ascii="Arimo" w:hAnsi="Arimo" w:eastAsia="Arimo" w:cs="Arimo"/>
          <w:color w:val="000000"/>
          <w:sz w:val="24"/>
          <w:szCs w:val="24"/>
        </w:rPr>
        <w:t xml:space="preserve"> </w:t>
      </w:r>
    </w:p>
    <w:p xmlns:wp14="http://schemas.microsoft.com/office/word/2010/wordml" w14:paraId="548ED41E" wp14:textId="77777777">
      <w:pPr>
        <w:spacing w:before="120" w:after="120" w:line="259" w:lineRule="auto"/>
        <w:ind w:start="0" w:firstLine="0"/>
        <w:jc w:val="start"/>
      </w:pPr>
      <w:r>
        <w:rPr>
          <w:rFonts w:ascii="Arial" w:hAnsi="Arial" w:eastAsia="Arial" w:cs="Arial"/>
          <w:color w:val="000000"/>
          <w:sz w:val="24"/>
          <w:szCs w:val="24"/>
        </w:rPr>
        <w:t>Case study   5</w:t>
      </w:r>
      <w:r>
        <w:rPr>
          <w:rFonts w:ascii="Arimo" w:hAnsi="Arimo" w:eastAsia="Arimo" w:cs="Arimo"/>
          <w:color w:val="000000"/>
          <w:sz w:val="24"/>
          <w:szCs w:val="24"/>
        </w:rPr>
        <w:t xml:space="preserve"> </w:t>
      </w:r>
    </w:p>
    <w:p xmlns:wp14="http://schemas.microsoft.com/office/word/2010/wordml" w14:paraId="66F8BF1F" wp14:textId="77777777">
      <w:pPr>
        <w:spacing w:before="120" w:after="120" w:line="259" w:lineRule="auto"/>
        <w:ind w:start="0" w:firstLine="0"/>
        <w:jc w:val="start"/>
      </w:pPr>
      <w:r>
        <w:rPr>
          <w:rFonts w:ascii="Arial" w:hAnsi="Arial" w:eastAsia="Arial" w:cs="Arial"/>
          <w:color w:val="000000"/>
          <w:sz w:val="24"/>
          <w:szCs w:val="24"/>
        </w:rPr>
        <w:t>Conclusion   5</w:t>
      </w:r>
      <w:r>
        <w:rPr>
          <w:rFonts w:ascii="Arimo" w:hAnsi="Arimo" w:eastAsia="Arimo" w:cs="Arimo"/>
          <w:color w:val="000000"/>
          <w:sz w:val="24"/>
          <w:szCs w:val="24"/>
        </w:rPr>
        <w:t xml:space="preserve"> </w:t>
      </w:r>
    </w:p>
    <w:p xmlns:wp14="http://schemas.microsoft.com/office/word/2010/wordml" w14:paraId="107EBB1A" wp14:textId="77777777">
      <w:pPr>
        <w:spacing w:before="120" w:after="120" w:line="259" w:lineRule="auto"/>
        <w:ind w:start="0" w:firstLine="0"/>
        <w:jc w:val="start"/>
      </w:pPr>
      <w:r>
        <w:rPr>
          <w:rFonts w:ascii="Arial" w:hAnsi="Arial" w:eastAsia="Arial" w:cs="Arial"/>
          <w:color w:val="000000"/>
          <w:sz w:val="24"/>
          <w:szCs w:val="24"/>
        </w:rPr>
        <w:t>Refences   5</w:t>
      </w:r>
      <w:r>
        <w:rPr>
          <w:rFonts w:ascii="Arimo" w:hAnsi="Arimo" w:eastAsia="Arimo" w:cs="Arimo"/>
          <w:color w:val="000000"/>
          <w:sz w:val="24"/>
          <w:szCs w:val="24"/>
        </w:rPr>
        <w:t xml:space="preserve"> </w:t>
      </w:r>
    </w:p>
    <w:p xmlns:wp14="http://schemas.microsoft.com/office/word/2010/wordml" w14:paraId="74C85DB1"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6DDF2B34" w14:paraId="6F57347A" wp14:textId="400A3914">
      <w:pPr>
        <w:spacing w:before="120" w:after="120" w:line="259" w:lineRule="auto"/>
        <w:ind w:start="0" w:firstLine="0"/>
        <w:rPr>
          <w:rFonts w:ascii="Arimo" w:hAnsi="Arimo" w:eastAsia="Arimo" w:cs="Arimo"/>
          <w:color w:val="000000" w:themeColor="accent6" w:themeTint="FF" w:themeShade="FF"/>
          <w:sz w:val="24"/>
          <w:szCs w:val="24"/>
        </w:rPr>
      </w:pPr>
      <w:r w:rsidRPr="6DDF2B34" w:rsidR="6DDF2B34">
        <w:rPr>
          <w:rFonts w:ascii="Arimo" w:hAnsi="Arimo" w:eastAsia="Arimo" w:cs="Arimo"/>
          <w:color w:val="000000" w:themeColor="accent6" w:themeTint="FF" w:themeShade="FF"/>
          <w:sz w:val="24"/>
          <w:szCs w:val="24"/>
        </w:rPr>
        <w:t xml:space="preserve"> </w:t>
      </w:r>
      <w:r w:rsidRPr="6DDF2B34" w:rsidR="6DDF2B34">
        <w:rPr>
          <w:rFonts w:ascii="Arimo" w:hAnsi="Arimo" w:eastAsia="Arimo" w:cs="Arimo"/>
          <w:color w:val="000000" w:themeColor="accent6" w:themeTint="FF" w:themeShade="FF"/>
          <w:sz w:val="24"/>
          <w:szCs w:val="24"/>
        </w:rPr>
        <w:t xml:space="preserve"> </w:t>
      </w:r>
    </w:p>
    <w:p w:rsidR="6DDF2B34" w:rsidP="6DDF2B34" w:rsidRDefault="6DDF2B34" w14:paraId="1F8FFCF6" w14:textId="5FB4E7F1">
      <w:pPr>
        <w:spacing w:before="120" w:after="120" w:line="259" w:lineRule="auto"/>
        <w:ind w:firstLine="0"/>
        <w:rPr>
          <w:rFonts w:ascii="Arimo" w:hAnsi="Arimo" w:eastAsia="Arimo" w:cs="Arimo"/>
          <w:color w:val="000000" w:themeColor="accent6" w:themeTint="FF" w:themeShade="FF"/>
          <w:sz w:val="24"/>
          <w:szCs w:val="24"/>
        </w:rPr>
      </w:pPr>
    </w:p>
    <w:p w:rsidR="6DDF2B34" w:rsidP="6DDF2B34" w:rsidRDefault="6DDF2B34" w14:paraId="290D872F" w14:textId="78E58F22">
      <w:pPr>
        <w:spacing w:before="120" w:after="120" w:line="259" w:lineRule="auto"/>
        <w:ind w:firstLine="0"/>
        <w:rPr>
          <w:rFonts w:ascii="Arimo" w:hAnsi="Arimo" w:eastAsia="Arimo" w:cs="Arimo"/>
          <w:color w:val="000000" w:themeColor="accent6" w:themeTint="FF" w:themeShade="FF"/>
          <w:sz w:val="24"/>
          <w:szCs w:val="24"/>
        </w:rPr>
      </w:pPr>
    </w:p>
    <w:p w:rsidR="6DDF2B34" w:rsidP="6DDF2B34" w:rsidRDefault="6DDF2B34" w14:paraId="75E2FDEB" w14:textId="14F6645E">
      <w:pPr>
        <w:spacing w:before="120" w:after="120" w:line="259" w:lineRule="auto"/>
        <w:ind w:firstLine="0"/>
        <w:rPr>
          <w:rFonts w:ascii="Arimo" w:hAnsi="Arimo" w:eastAsia="Arimo" w:cs="Arimo"/>
          <w:color w:val="000000" w:themeColor="accent6" w:themeTint="FF" w:themeShade="FF"/>
          <w:sz w:val="24"/>
          <w:szCs w:val="24"/>
        </w:rPr>
      </w:pPr>
    </w:p>
    <w:p w:rsidR="6DDF2B34" w:rsidP="6DDF2B34" w:rsidRDefault="6DDF2B34" w14:paraId="02543477" w14:textId="563029AD">
      <w:pPr>
        <w:spacing w:before="120" w:after="120" w:line="259" w:lineRule="auto"/>
        <w:ind w:firstLine="0"/>
        <w:rPr>
          <w:rFonts w:ascii="Arimo" w:hAnsi="Arimo" w:eastAsia="Arimo" w:cs="Arimo"/>
          <w:color w:val="000000" w:themeColor="accent6" w:themeTint="FF" w:themeShade="FF"/>
          <w:sz w:val="24"/>
          <w:szCs w:val="24"/>
        </w:rPr>
      </w:pPr>
    </w:p>
    <w:p xmlns:wp14="http://schemas.microsoft.com/office/word/2010/wordml" w:rsidP="6DDF2B34" w14:paraId="5AE2DB0A" wp14:textId="22A9FD24">
      <w:pPr>
        <w:spacing w:before="120" w:after="120" w:line="259" w:lineRule="auto"/>
        <w:ind w:start="0" w:firstLine="0"/>
        <w:rPr>
          <w:rFonts w:ascii="Arimo" w:hAnsi="Arimo" w:eastAsia="Arimo" w:cs="Arimo"/>
          <w:color w:val="000000" w:themeColor="accent6" w:themeTint="FF" w:themeShade="FF"/>
          <w:sz w:val="24"/>
          <w:szCs w:val="24"/>
        </w:rPr>
      </w:pPr>
      <w:r w:rsidRPr="6DDF2B34" w:rsidR="6DDF2B34">
        <w:rPr>
          <w:rFonts w:ascii="Arimo" w:hAnsi="Arimo" w:eastAsia="Arimo" w:cs="Arimo"/>
          <w:color w:val="000000" w:themeColor="accent6" w:themeTint="FF" w:themeShade="FF"/>
          <w:sz w:val="24"/>
          <w:szCs w:val="24"/>
        </w:rPr>
        <w:t xml:space="preserve"> </w:t>
      </w:r>
      <w:r w:rsidRPr="6DDF2B34" w:rsidR="6DDF2B34">
        <w:rPr>
          <w:rFonts w:ascii="Arial Bold" w:hAnsi="Arial Bold" w:eastAsia="Arial Bold" w:cs="Arial Bold"/>
          <w:b w:val="1"/>
          <w:bCs w:val="1"/>
          <w:color w:val="000000" w:themeColor="accent6" w:themeTint="FF" w:themeShade="FF"/>
          <w:sz w:val="28"/>
          <w:szCs w:val="28"/>
        </w:rPr>
        <w:t>How Social Media Can Help You Reach More Customers</w:t>
      </w:r>
      <w:r w:rsidRPr="6DDF2B34" w:rsidR="6DDF2B34">
        <w:rPr>
          <w:rFonts w:ascii="Arimo" w:hAnsi="Arimo" w:eastAsia="Arimo" w:cs="Arimo"/>
          <w:color w:val="000000" w:themeColor="accent6" w:themeTint="FF" w:themeShade="FF"/>
          <w:sz w:val="24"/>
          <w:szCs w:val="24"/>
        </w:rPr>
        <w:t xml:space="preserve"> </w:t>
      </w:r>
    </w:p>
    <w:p xmlns:wp14="http://schemas.microsoft.com/office/word/2010/wordml" w14:paraId="2F1FD222"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C14A590" wp14:textId="77777777">
      <w:pPr>
        <w:spacing w:before="120" w:after="120" w:line="259" w:lineRule="auto"/>
        <w:ind w:start="0" w:firstLine="0"/>
        <w:jc w:val="start"/>
      </w:pPr>
      <w:r>
        <w:rPr>
          <w:rFonts w:ascii="Arial Bold" w:hAnsi="Arial Bold" w:eastAsia="Arial Bold" w:cs="Arial Bold"/>
          <w:b/>
          <w:bCs/>
          <w:color w:val="000000"/>
          <w:sz w:val="28"/>
          <w:szCs w:val="28"/>
        </w:rPr>
        <w:t>Introduction</w:t>
      </w:r>
      <w:r>
        <w:rPr>
          <w:rFonts w:ascii="Arimo" w:hAnsi="Arimo" w:eastAsia="Arimo" w:cs="Arimo"/>
          <w:color w:val="000000"/>
          <w:sz w:val="24"/>
          <w:szCs w:val="24"/>
        </w:rPr>
        <w:t xml:space="preserve"> </w:t>
      </w:r>
    </w:p>
    <w:p xmlns:wp14="http://schemas.microsoft.com/office/word/2010/wordml" w14:paraId="2D0C1D44" wp14:textId="77777777">
      <w:pPr>
        <w:spacing w:before="120" w:after="120" w:line="259" w:lineRule="auto"/>
        <w:ind w:start="0" w:firstLine="0"/>
        <w:jc w:val="start"/>
      </w:pPr>
      <w:r>
        <w:rPr>
          <w:rFonts w:ascii="Arial" w:hAnsi="Arial" w:eastAsia="Arial" w:cs="Arial"/>
          <w:color w:val="000000"/>
          <w:sz w:val="24"/>
          <w:szCs w:val="24"/>
        </w:rPr>
        <w:t>Social media is great way for businesses to connect with more people and promote their services. Platforms like Facebook, Instagram, TikTok, and LinkedIn let you interact with customers, target specific groups of people and make your brand visible.</w:t>
      </w:r>
      <w:r>
        <w:rPr>
          <w:rFonts w:ascii="Arimo" w:hAnsi="Arimo" w:eastAsia="Arimo" w:cs="Arimo"/>
          <w:color w:val="000000"/>
          <w:sz w:val="24"/>
          <w:szCs w:val="24"/>
        </w:rPr>
        <w:t xml:space="preserve"> </w:t>
      </w:r>
    </w:p>
    <w:p xmlns:wp14="http://schemas.microsoft.com/office/word/2010/wordml" w14:paraId="18D89E56"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6FFEE21" wp14:textId="77777777">
      <w:pPr>
        <w:spacing w:before="120" w:after="120" w:line="259" w:lineRule="auto"/>
        <w:ind w:start="0" w:firstLine="0"/>
        <w:jc w:val="start"/>
      </w:pPr>
      <w:r>
        <w:rPr>
          <w:rFonts w:ascii="Arial" w:hAnsi="Arial" w:eastAsia="Arial" w:cs="Arial"/>
          <w:color w:val="000000"/>
          <w:sz w:val="24"/>
          <w:szCs w:val="24"/>
        </w:rPr>
        <w:t>This essay will show how social media can help businesses reach more customers. We will talk about the good and bad sides of social media and use information from other sources (Lui, 2023).</w:t>
      </w:r>
      <w:r>
        <w:rPr>
          <w:rFonts w:ascii="Arimo" w:hAnsi="Arimo" w:eastAsia="Arimo" w:cs="Arimo"/>
          <w:color w:val="000000"/>
          <w:sz w:val="24"/>
          <w:szCs w:val="24"/>
        </w:rPr>
        <w:t xml:space="preserve"> </w:t>
      </w:r>
    </w:p>
    <w:p xmlns:wp14="http://schemas.microsoft.com/office/word/2010/wordml" w:rsidP="6DDF2B34" w14:paraId="6D33ABCB" wp14:textId="33CB0D33">
      <w:pPr>
        <w:spacing w:before="120" w:after="120" w:line="259" w:lineRule="auto"/>
        <w:ind w:start="0" w:firstLine="0"/>
      </w:pPr>
      <w:r w:rsidRPr="6DDF2B34" w:rsidR="6DDF2B34">
        <w:rPr>
          <w:rFonts w:ascii="Arimo" w:hAnsi="Arimo" w:eastAsia="Arimo" w:cs="Arimo"/>
          <w:color w:val="000000" w:themeColor="accent6" w:themeTint="FF" w:themeShade="FF"/>
          <w:sz w:val="24"/>
          <w:szCs w:val="24"/>
        </w:rPr>
        <w:t xml:space="preserve"> </w:t>
      </w:r>
    </w:p>
    <w:p xmlns:wp14="http://schemas.microsoft.com/office/word/2010/wordml" w14:paraId="3F0B348F" wp14:textId="77777777">
      <w:pPr>
        <w:spacing w:before="120" w:after="120" w:line="259" w:lineRule="auto"/>
        <w:ind w:start="0" w:firstLine="0"/>
        <w:jc w:val="start"/>
      </w:pPr>
      <w:r>
        <w:rPr>
          <w:rFonts w:ascii="Arial Bold" w:hAnsi="Arial Bold" w:eastAsia="Arial Bold" w:cs="Arial Bold"/>
          <w:b/>
          <w:bCs/>
          <w:color w:val="000000"/>
          <w:sz w:val="24"/>
          <w:szCs w:val="24"/>
        </w:rPr>
        <w:t xml:space="preserve">Advantages of Using Social Media </w:t>
      </w:r>
      <w:r>
        <w:rPr>
          <w:rFonts w:ascii="Arimo" w:hAnsi="Arimo" w:eastAsia="Arimo" w:cs="Arimo"/>
          <w:color w:val="000000"/>
          <w:sz w:val="24"/>
          <w:szCs w:val="24"/>
        </w:rPr>
        <w:t xml:space="preserve"> </w:t>
      </w:r>
    </w:p>
    <w:p xmlns:wp14="http://schemas.microsoft.com/office/word/2010/wordml" w14:paraId="68D70792" wp14:textId="77777777">
      <w:pPr>
        <w:spacing w:before="120" w:after="120" w:line="259" w:lineRule="auto"/>
        <w:ind w:start="0" w:firstLine="0"/>
        <w:jc w:val="start"/>
      </w:pPr>
      <w:r>
        <w:rPr>
          <w:rFonts w:ascii="Arial" w:hAnsi="Arial" w:eastAsia="Arial" w:cs="Arial"/>
          <w:color w:val="000000"/>
          <w:sz w:val="24"/>
          <w:szCs w:val="24"/>
        </w:rPr>
        <w:t xml:space="preserve">One of the important use of social media is increase in visibility. These social media platforms allow businesses to show their products or services to millions of people all over the world. Research shows that social media allows companies to reach customers wherever they are, making people know more of the business brand. For example, businesses active on Instagram reaches people daily, leading to more exposure and familiarity with their brand. </w:t>
      </w:r>
      <w:r>
        <w:rPr>
          <w:rFonts w:ascii="Arimo" w:hAnsi="Arimo" w:eastAsia="Arimo" w:cs="Arimo"/>
          <w:color w:val="000000"/>
          <w:sz w:val="24"/>
          <w:szCs w:val="24"/>
        </w:rPr>
        <w:t xml:space="preserve"> </w:t>
      </w:r>
    </w:p>
    <w:p xmlns:wp14="http://schemas.microsoft.com/office/word/2010/wordml" w14:paraId="585CDC2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7595EEA0" wp14:textId="77777777">
      <w:pPr>
        <w:spacing w:before="120" w:after="120" w:line="259" w:lineRule="auto"/>
        <w:ind w:start="0" w:firstLine="0"/>
        <w:jc w:val="start"/>
      </w:pPr>
      <w:r>
        <w:rPr>
          <w:rFonts w:ascii="Arial" w:hAnsi="Arial" w:eastAsia="Arial" w:cs="Arial"/>
          <w:color w:val="000000"/>
          <w:sz w:val="24"/>
          <w:szCs w:val="24"/>
        </w:rPr>
        <w:t>Cheap marketing is another important advantage. Setting up social media accounts and posting content is usually free, even while businesses pay for ads, it is still cheap. This affordability is great for small businesses that don’t have a lot of money to spend on marketing because of funds. For example, Facebook Ads allow companies to control how much they spend and target specific people, making it easier for them to reach potential customers with low costs. (Lui, 2023).</w:t>
      </w:r>
      <w:r>
        <w:rPr>
          <w:rFonts w:ascii="Arimo" w:hAnsi="Arimo" w:eastAsia="Arimo" w:cs="Arimo"/>
          <w:color w:val="000000"/>
          <w:sz w:val="24"/>
          <w:szCs w:val="24"/>
        </w:rPr>
        <w:t xml:space="preserve"> </w:t>
      </w:r>
    </w:p>
    <w:p xmlns:wp14="http://schemas.microsoft.com/office/word/2010/wordml" w14:paraId="773854B4"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35FD4B6" wp14:textId="77777777">
      <w:pPr>
        <w:spacing w:before="120" w:after="120" w:line="259" w:lineRule="auto"/>
        <w:ind w:start="0" w:firstLine="0"/>
        <w:jc w:val="start"/>
      </w:pPr>
      <w:r>
        <w:rPr>
          <w:rFonts w:ascii="Arial" w:hAnsi="Arial" w:eastAsia="Arial" w:cs="Arial"/>
          <w:color w:val="000000"/>
          <w:sz w:val="24"/>
          <w:szCs w:val="24"/>
        </w:rPr>
        <w:t>Social media is a great way to relate with customers directly. Businesses can ask questions and get quick answers from their customers, which helps build stronger relationships with their customers. When businesses answer customer questions quickly, it shows that they care about their customers and want to help them. This makes customers happier and likely to keep buying from the business.</w:t>
      </w:r>
      <w:r>
        <w:rPr>
          <w:rFonts w:ascii="Arimo" w:hAnsi="Arimo" w:eastAsia="Arimo" w:cs="Arimo"/>
          <w:color w:val="000000"/>
          <w:sz w:val="24"/>
          <w:szCs w:val="24"/>
        </w:rPr>
        <w:t xml:space="preserve"> </w:t>
      </w:r>
    </w:p>
    <w:p xmlns:wp14="http://schemas.microsoft.com/office/word/2010/wordml" w14:paraId="2182E0E1"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B6629A6" wp14:textId="77777777">
      <w:pPr>
        <w:spacing w:before="120" w:after="120" w:line="259" w:lineRule="auto"/>
        <w:ind w:start="0" w:firstLine="0"/>
        <w:jc w:val="start"/>
      </w:pPr>
      <w:r>
        <w:rPr>
          <w:rFonts w:ascii="Arial" w:hAnsi="Arial" w:eastAsia="Arial" w:cs="Arial"/>
          <w:color w:val="000000"/>
          <w:sz w:val="24"/>
          <w:szCs w:val="24"/>
        </w:rPr>
        <w:t xml:space="preserve">There are social media tools that help businesses to find and understand their customers. These tools can help business find people who may be interested in their products or services. Tools like Facebook Insights and Instagram Analytics allow companies to know what people are doing online to know what kind of marketing will work best. </w:t>
      </w:r>
      <w:r>
        <w:rPr>
          <w:rFonts w:ascii="Arimo" w:hAnsi="Arimo" w:eastAsia="Arimo" w:cs="Arimo"/>
          <w:color w:val="000000"/>
          <w:sz w:val="24"/>
          <w:szCs w:val="24"/>
        </w:rPr>
        <w:t xml:space="preserve"> </w:t>
      </w:r>
    </w:p>
    <w:p xmlns:wp14="http://schemas.microsoft.com/office/word/2010/wordml" w:rsidP="6DDF2B34" w14:paraId="57AB20A2" wp14:textId="6A5FEE81">
      <w:pPr>
        <w:spacing w:before="120" w:after="120" w:line="259" w:lineRule="auto"/>
        <w:ind w:start="0" w:firstLine="0"/>
      </w:pPr>
      <w:r w:rsidRPr="6DDF2B34" w:rsidR="6DDF2B34">
        <w:rPr>
          <w:rFonts w:ascii="Arial" w:hAnsi="Arial" w:eastAsia="Arial" w:cs="Arial"/>
          <w:color w:val="000000" w:themeColor="accent6" w:themeTint="FF" w:themeShade="FF"/>
          <w:sz w:val="24"/>
          <w:szCs w:val="24"/>
        </w:rPr>
        <w:t xml:space="preserve">The ability to go viral in social media is another important reason for businesses to use social media. With the sharing feature that these social media tools have, </w:t>
      </w:r>
      <w:r w:rsidRPr="6DDF2B34" w:rsidR="6DDF2B34">
        <w:rPr>
          <w:rFonts w:ascii="Arial" w:hAnsi="Arial" w:eastAsia="Arial" w:cs="Arial"/>
          <w:color w:val="000000" w:themeColor="accent6" w:themeTint="FF" w:themeShade="FF"/>
          <w:sz w:val="24"/>
          <w:szCs w:val="24"/>
        </w:rPr>
        <w:t>an interesting</w:t>
      </w:r>
      <w:r w:rsidRPr="6DDF2B34" w:rsidR="6DDF2B34">
        <w:rPr>
          <w:rFonts w:ascii="Arial" w:hAnsi="Arial" w:eastAsia="Arial" w:cs="Arial"/>
          <w:color w:val="000000" w:themeColor="accent6" w:themeTint="FF" w:themeShade="FF"/>
          <w:sz w:val="24"/>
          <w:szCs w:val="24"/>
        </w:rPr>
        <w:t xml:space="preserve"> or funny content can reach thousands, if not millions, without spending money on ads. Customers can expand the brand’s awareness, showing the power of social media in modern marketing. (</w:t>
      </w:r>
      <w:r w:rsidRPr="6DDF2B34" w:rsidR="6DDF2B34">
        <w:rPr>
          <w:rFonts w:ascii="Arial" w:hAnsi="Arial" w:eastAsia="Arial" w:cs="Arial"/>
          <w:color w:val="000000" w:themeColor="accent6" w:themeTint="FF" w:themeShade="FF"/>
          <w:sz w:val="24"/>
          <w:szCs w:val="24"/>
        </w:rPr>
        <w:t>Rubathee</w:t>
      </w:r>
      <w:r w:rsidRPr="6DDF2B34" w:rsidR="6DDF2B34">
        <w:rPr>
          <w:rFonts w:ascii="Arial" w:hAnsi="Arial" w:eastAsia="Arial" w:cs="Arial"/>
          <w:color w:val="000000" w:themeColor="accent6" w:themeTint="FF" w:themeShade="FF"/>
          <w:sz w:val="24"/>
          <w:szCs w:val="24"/>
        </w:rPr>
        <w:t xml:space="preserve"> &amp; Rashad, 2013).</w:t>
      </w:r>
      <w:r w:rsidRPr="6DDF2B34" w:rsidR="6DDF2B34">
        <w:rPr>
          <w:rFonts w:ascii="Arimo" w:hAnsi="Arimo" w:eastAsia="Arimo" w:cs="Arimo"/>
          <w:color w:val="000000" w:themeColor="accent6" w:themeTint="FF" w:themeShade="FF"/>
          <w:sz w:val="24"/>
          <w:szCs w:val="24"/>
        </w:rPr>
        <w:t xml:space="preserve"> </w:t>
      </w:r>
    </w:p>
    <w:p xmlns:wp14="http://schemas.microsoft.com/office/word/2010/wordml" w14:paraId="4E3C7A8B"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3F44D832" wp14:textId="77777777">
      <w:pPr>
        <w:spacing w:before="120" w:after="120" w:line="259" w:lineRule="auto"/>
        <w:ind w:start="0" w:firstLine="0"/>
        <w:jc w:val="start"/>
      </w:pPr>
      <w:r>
        <w:rPr>
          <w:rFonts w:ascii="Arial Bold" w:hAnsi="Arial Bold" w:eastAsia="Arial Bold" w:cs="Arial Bold"/>
          <w:b/>
          <w:bCs/>
          <w:color w:val="000000"/>
          <w:sz w:val="24"/>
          <w:szCs w:val="24"/>
        </w:rPr>
        <w:t xml:space="preserve">Disadvantages of Using Social Media </w:t>
      </w:r>
      <w:r>
        <w:rPr>
          <w:rFonts w:ascii="Arimo" w:hAnsi="Arimo" w:eastAsia="Arimo" w:cs="Arimo"/>
          <w:color w:val="000000"/>
          <w:sz w:val="24"/>
          <w:szCs w:val="24"/>
        </w:rPr>
        <w:t xml:space="preserve"> </w:t>
      </w:r>
    </w:p>
    <w:p xmlns:wp14="http://schemas.microsoft.com/office/word/2010/wordml" w14:paraId="48FBCC9F" wp14:textId="77777777">
      <w:pPr>
        <w:spacing w:before="120" w:after="120" w:line="259" w:lineRule="auto"/>
        <w:ind w:start="0" w:firstLine="0"/>
        <w:jc w:val="start"/>
      </w:pPr>
      <w:r>
        <w:rPr>
          <w:rFonts w:ascii="Arial" w:hAnsi="Arial" w:eastAsia="Arial" w:cs="Arial"/>
          <w:color w:val="000000"/>
          <w:sz w:val="24"/>
          <w:szCs w:val="24"/>
        </w:rPr>
        <w:t xml:space="preserve">However, there are some disadvantages to using social media for business. One major problem is that it is time-consuming.  It takes a lot of time to keep social media accounts active. Creating good content, relating with followers, and watching how people react can be time-consuming, even for small businesses with few workers. If the business doesn’t have time for these things, people might stop paying attention to them. </w:t>
      </w:r>
      <w:r>
        <w:rPr>
          <w:rFonts w:ascii="Arimo" w:hAnsi="Arimo" w:eastAsia="Arimo" w:cs="Arimo"/>
          <w:color w:val="000000"/>
          <w:sz w:val="24"/>
          <w:szCs w:val="24"/>
        </w:rPr>
        <w:t xml:space="preserve"> </w:t>
      </w:r>
    </w:p>
    <w:p xmlns:wp14="http://schemas.microsoft.com/office/word/2010/wordml" w14:paraId="0F591ED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66CD02B8" wp14:textId="77777777">
      <w:pPr>
        <w:spacing w:before="120" w:after="120" w:line="259" w:lineRule="auto"/>
        <w:ind w:start="0" w:firstLine="0"/>
        <w:jc w:val="start"/>
      </w:pPr>
      <w:r>
        <w:rPr>
          <w:rFonts w:ascii="Arial" w:hAnsi="Arial" w:eastAsia="Arial" w:cs="Arial"/>
          <w:color w:val="000000"/>
          <w:sz w:val="24"/>
          <w:szCs w:val="24"/>
        </w:rPr>
        <w:t>Another problem is that social media can make it easy for unhappy customers to complain publicly. Unsatisfied customers can voice their problems publicly, and if not handled, these negative comments can damage a company.</w:t>
      </w:r>
      <w:r>
        <w:rPr>
          <w:rFonts w:ascii="Arimo" w:hAnsi="Arimo" w:eastAsia="Arimo" w:cs="Arimo"/>
          <w:color w:val="000000"/>
          <w:sz w:val="24"/>
          <w:szCs w:val="24"/>
        </w:rPr>
        <w:t xml:space="preserve"> </w:t>
      </w:r>
    </w:p>
    <w:p xmlns:wp14="http://schemas.microsoft.com/office/word/2010/wordml" w14:paraId="352FA89A" wp14:textId="77777777">
      <w:pPr>
        <w:spacing w:before="120" w:after="120" w:line="259" w:lineRule="auto"/>
        <w:ind w:start="0" w:firstLine="0"/>
        <w:jc w:val="start"/>
      </w:pPr>
      <w:r>
        <w:rPr>
          <w:rFonts w:ascii="Arial" w:hAnsi="Arial" w:eastAsia="Arial" w:cs="Arial"/>
          <w:color w:val="000000"/>
          <w:sz w:val="24"/>
          <w:szCs w:val="24"/>
        </w:rPr>
        <w:t xml:space="preserve"> If a customer complains, and it goes viral it can damage a business’s reputation. This makes it important for businesses to carefully manage themselves online. </w:t>
      </w:r>
      <w:r>
        <w:rPr>
          <w:rFonts w:ascii="Arimo" w:hAnsi="Arimo" w:eastAsia="Arimo" w:cs="Arimo"/>
          <w:color w:val="000000"/>
          <w:sz w:val="24"/>
          <w:szCs w:val="24"/>
        </w:rPr>
        <w:t xml:space="preserve"> </w:t>
      </w:r>
    </w:p>
    <w:p xmlns:wp14="http://schemas.microsoft.com/office/word/2010/wordml" w14:paraId="780880C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73EF3177" wp14:textId="77777777">
      <w:pPr>
        <w:spacing w:before="120" w:after="120" w:line="259" w:lineRule="auto"/>
        <w:ind w:start="0" w:firstLine="0"/>
        <w:jc w:val="start"/>
      </w:pPr>
      <w:r>
        <w:rPr>
          <w:rFonts w:ascii="Arial" w:hAnsi="Arial" w:eastAsia="Arial" w:cs="Arial"/>
          <w:color w:val="000000"/>
          <w:sz w:val="24"/>
          <w:szCs w:val="24"/>
        </w:rPr>
        <w:t xml:space="preserve">Businesses often rely on social media tools and the system to reach customers. But these systems can change, making it harder for businesses to reach people. This can force businesses to pay for advertising, which makes it hard to plan for. </w:t>
      </w:r>
      <w:r>
        <w:rPr>
          <w:rFonts w:ascii="Arimo" w:hAnsi="Arimo" w:eastAsia="Arimo" w:cs="Arimo"/>
          <w:color w:val="000000"/>
          <w:sz w:val="24"/>
          <w:szCs w:val="24"/>
        </w:rPr>
        <w:t xml:space="preserve"> </w:t>
      </w:r>
    </w:p>
    <w:p xmlns:wp14="http://schemas.microsoft.com/office/word/2010/wordml" w14:paraId="3B51D5F0"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C61F104" wp14:textId="77777777">
      <w:pPr>
        <w:spacing w:before="120" w:after="120" w:line="259" w:lineRule="auto"/>
        <w:ind w:start="0" w:firstLine="0"/>
        <w:jc w:val="start"/>
      </w:pPr>
      <w:r>
        <w:rPr>
          <w:rFonts w:ascii="Arial" w:hAnsi="Arial" w:eastAsia="Arial" w:cs="Arial"/>
          <w:color w:val="000000"/>
          <w:sz w:val="24"/>
          <w:szCs w:val="24"/>
        </w:rPr>
        <w:t>Social media is a great way to connect, but here are some things to be aware of. Companies often collect information about you to show ads. This can cause privacy issues. There are laws which businesses needs to follow. Businesses need to follow these laws to avoid trouble and keep their customers happy and satisfied.</w:t>
      </w:r>
      <w:r>
        <w:rPr>
          <w:rFonts w:ascii="Arimo" w:hAnsi="Arimo" w:eastAsia="Arimo" w:cs="Arimo"/>
          <w:color w:val="000000"/>
          <w:sz w:val="24"/>
          <w:szCs w:val="24"/>
        </w:rPr>
        <w:t xml:space="preserve"> </w:t>
      </w:r>
    </w:p>
    <w:p xmlns:wp14="http://schemas.microsoft.com/office/word/2010/wordml" w14:paraId="3A61C54D"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38333745" wp14:textId="77777777">
      <w:pPr>
        <w:spacing w:before="120" w:after="120" w:line="259" w:lineRule="auto"/>
        <w:ind w:start="0" w:firstLine="0"/>
        <w:jc w:val="start"/>
      </w:pPr>
      <w:r>
        <w:rPr>
          <w:rFonts w:ascii="Arial" w:hAnsi="Arial" w:eastAsia="Arial" w:cs="Arial"/>
          <w:color w:val="000000"/>
          <w:sz w:val="24"/>
          <w:szCs w:val="24"/>
        </w:rPr>
        <w:t>Finally, with many businesses and contents on social media, it’s hard to get noticed. To stand out, you need to create unique and interesting content. If your content isn’t special, it might get lost among all the other posts. (Yixuan, 2024)</w:t>
      </w:r>
      <w:r>
        <w:rPr>
          <w:rFonts w:ascii="Arimo" w:hAnsi="Arimo" w:eastAsia="Arimo" w:cs="Arimo"/>
          <w:color w:val="000000"/>
          <w:sz w:val="24"/>
          <w:szCs w:val="24"/>
        </w:rPr>
        <w:t xml:space="preserve"> </w:t>
      </w:r>
    </w:p>
    <w:p xmlns:wp14="http://schemas.microsoft.com/office/word/2010/wordml" w:rsidP="6DDF2B34" w14:paraId="69A554DF" wp14:textId="29BF3F15">
      <w:pPr>
        <w:spacing w:before="120" w:after="120" w:line="259" w:lineRule="auto"/>
        <w:ind w:start="0" w:firstLine="0"/>
        <w:rPr>
          <w:rFonts w:ascii="Arimo" w:hAnsi="Arimo" w:eastAsia="Arimo" w:cs="Arimo"/>
          <w:color w:val="000000" w:themeColor="accent6" w:themeTint="FF" w:themeShade="FF"/>
          <w:sz w:val="24"/>
          <w:szCs w:val="24"/>
        </w:rPr>
      </w:pPr>
      <w:r w:rsidRPr="6DDF2B34" w:rsidR="6DDF2B34">
        <w:rPr>
          <w:rFonts w:ascii="Arial Bold" w:hAnsi="Arial Bold" w:eastAsia="Arial Bold" w:cs="Arial Bold"/>
          <w:b w:val="1"/>
          <w:bCs w:val="1"/>
          <w:color w:val="000000" w:themeColor="accent6" w:themeTint="FF" w:themeShade="FF"/>
          <w:sz w:val="24"/>
          <w:szCs w:val="24"/>
        </w:rPr>
        <w:t>Strategies for Effective Use of Social Media</w:t>
      </w:r>
      <w:r w:rsidRPr="6DDF2B34" w:rsidR="6DDF2B34">
        <w:rPr>
          <w:rFonts w:ascii="Arimo" w:hAnsi="Arimo" w:eastAsia="Arimo" w:cs="Arimo"/>
          <w:color w:val="000000" w:themeColor="accent6" w:themeTint="FF" w:themeShade="FF"/>
          <w:sz w:val="24"/>
          <w:szCs w:val="24"/>
        </w:rPr>
        <w:t xml:space="preserve"> </w:t>
      </w:r>
    </w:p>
    <w:p xmlns:wp14="http://schemas.microsoft.com/office/word/2010/wordml" w14:paraId="0E93EDC5" wp14:textId="77777777">
      <w:pPr>
        <w:spacing w:before="120" w:after="120" w:line="259" w:lineRule="auto"/>
        <w:ind w:start="0" w:firstLine="0"/>
        <w:jc w:val="start"/>
      </w:pPr>
      <w:r>
        <w:rPr>
          <w:rFonts w:ascii="Arial" w:hAnsi="Arial" w:eastAsia="Arial" w:cs="Arial"/>
          <w:color w:val="000000"/>
          <w:sz w:val="24"/>
          <w:szCs w:val="24"/>
        </w:rPr>
        <w:t xml:space="preserve">Firstly, good content is important to attract and keep customers. Make posts that people will want to see and share. Videos and pictures are great for grabbing attention of viewers. </w:t>
      </w:r>
      <w:r>
        <w:rPr>
          <w:rFonts w:ascii="Arimo" w:hAnsi="Arimo" w:eastAsia="Arimo" w:cs="Arimo"/>
          <w:color w:val="000000"/>
          <w:sz w:val="24"/>
          <w:szCs w:val="24"/>
        </w:rPr>
        <w:t xml:space="preserve"> </w:t>
      </w:r>
    </w:p>
    <w:p xmlns:wp14="http://schemas.microsoft.com/office/word/2010/wordml" w14:paraId="29594079"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489B3883" wp14:textId="77777777">
      <w:pPr>
        <w:spacing w:before="120" w:after="120" w:line="259" w:lineRule="auto"/>
        <w:ind w:start="0" w:firstLine="0"/>
        <w:jc w:val="start"/>
      </w:pPr>
      <w:r>
        <w:rPr>
          <w:rFonts w:ascii="Arial" w:hAnsi="Arial" w:eastAsia="Arial" w:cs="Arial"/>
          <w:color w:val="000000"/>
          <w:sz w:val="24"/>
          <w:szCs w:val="24"/>
        </w:rPr>
        <w:t xml:space="preserve">Secondly, relating with the audience by responding to comments and participating in discussions. This builds trust and encourages customers to remain with the business. </w:t>
      </w:r>
      <w:r>
        <w:rPr>
          <w:rFonts w:ascii="Arimo" w:hAnsi="Arimo" w:eastAsia="Arimo" w:cs="Arimo"/>
          <w:color w:val="000000"/>
          <w:sz w:val="24"/>
          <w:szCs w:val="24"/>
        </w:rPr>
        <w:t xml:space="preserve"> </w:t>
      </w:r>
    </w:p>
    <w:p xmlns:wp14="http://schemas.microsoft.com/office/word/2010/wordml" w14:paraId="3A34AAF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DC99557" wp14:textId="77777777">
      <w:pPr>
        <w:spacing w:before="120" w:after="120" w:line="259" w:lineRule="auto"/>
        <w:ind w:start="0" w:firstLine="0"/>
        <w:jc w:val="start"/>
      </w:pPr>
      <w:r>
        <w:rPr>
          <w:rFonts w:ascii="Arial" w:hAnsi="Arial" w:eastAsia="Arial" w:cs="Arial"/>
          <w:color w:val="000000"/>
          <w:sz w:val="24"/>
          <w:szCs w:val="24"/>
        </w:rPr>
        <w:t>Third, selecting the right platform based on the target customer is important. For instance, using platforms that your customers use.  LinkedIn is good for businesses, while Instagram is popular with younger people.</w:t>
      </w:r>
      <w:r>
        <w:rPr>
          <w:rFonts w:ascii="Arimo" w:hAnsi="Arimo" w:eastAsia="Arimo" w:cs="Arimo"/>
          <w:color w:val="000000"/>
          <w:sz w:val="24"/>
          <w:szCs w:val="24"/>
        </w:rPr>
        <w:t xml:space="preserve"> </w:t>
      </w:r>
    </w:p>
    <w:p xmlns:wp14="http://schemas.microsoft.com/office/word/2010/wordml" w14:paraId="395279D7"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6217C42C" wp14:textId="77777777">
      <w:pPr>
        <w:spacing w:before="120" w:after="120" w:line="259" w:lineRule="auto"/>
        <w:ind w:start="0" w:firstLine="0"/>
        <w:jc w:val="start"/>
      </w:pPr>
      <w:r>
        <w:rPr>
          <w:rFonts w:ascii="Arial" w:hAnsi="Arial" w:eastAsia="Arial" w:cs="Arial"/>
          <w:color w:val="000000"/>
          <w:sz w:val="24"/>
          <w:szCs w:val="24"/>
        </w:rPr>
        <w:t>Finally, monitoring progress on social media is important. Using tools such as Google Analytics and Hoot suite can provide valuable information on content and customer engagements (Rubathee &amp; Rashad, 2013).</w:t>
      </w:r>
      <w:r>
        <w:rPr>
          <w:rFonts w:ascii="Arimo" w:hAnsi="Arimo" w:eastAsia="Arimo" w:cs="Arimo"/>
          <w:color w:val="000000"/>
          <w:sz w:val="24"/>
          <w:szCs w:val="24"/>
        </w:rPr>
        <w:t xml:space="preserve"> </w:t>
      </w:r>
    </w:p>
    <w:p xmlns:wp14="http://schemas.microsoft.com/office/word/2010/wordml" w14:paraId="24454B8B"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6DDF2B34" w14:paraId="32110658" wp14:textId="03391DCB">
      <w:pPr>
        <w:spacing w:before="120" w:after="120" w:line="259" w:lineRule="auto"/>
        <w:ind w:start="0" w:firstLine="0"/>
      </w:pPr>
      <w:r w:rsidRPr="6DDF2B34" w:rsidR="6DDF2B34">
        <w:rPr>
          <w:rFonts w:ascii="Arimo" w:hAnsi="Arimo" w:eastAsia="Arimo" w:cs="Arimo"/>
          <w:color w:val="000000" w:themeColor="accent6" w:themeTint="FF" w:themeShade="FF"/>
          <w:sz w:val="24"/>
          <w:szCs w:val="24"/>
        </w:rPr>
        <w:t xml:space="preserve"> </w:t>
      </w:r>
      <w:r w:rsidRPr="6DDF2B34" w:rsidR="6DDF2B34">
        <w:rPr>
          <w:rFonts w:ascii="Arial Bold" w:hAnsi="Arial Bold" w:eastAsia="Arial Bold" w:cs="Arial Bold"/>
          <w:b w:val="1"/>
          <w:bCs w:val="1"/>
          <w:color w:val="000000" w:themeColor="accent6" w:themeTint="FF" w:themeShade="FF"/>
          <w:sz w:val="24"/>
          <w:szCs w:val="24"/>
        </w:rPr>
        <w:t>Case Study: How companies can use social media to be successful</w:t>
      </w:r>
      <w:r w:rsidRPr="6DDF2B34" w:rsidR="6DDF2B34">
        <w:rPr>
          <w:rFonts w:ascii="Arimo" w:hAnsi="Arimo" w:eastAsia="Arimo" w:cs="Arimo"/>
          <w:color w:val="000000" w:themeColor="accent6" w:themeTint="FF" w:themeShade="FF"/>
          <w:sz w:val="24"/>
          <w:szCs w:val="24"/>
        </w:rPr>
        <w:t xml:space="preserve"> </w:t>
      </w:r>
    </w:p>
    <w:p xmlns:wp14="http://schemas.microsoft.com/office/word/2010/wordml" w:rsidP="6DDF2B34" w14:paraId="3D27611C" wp14:textId="645C05C8">
      <w:pPr>
        <w:spacing w:before="120" w:after="120" w:line="259" w:lineRule="auto"/>
        <w:ind w:start="0" w:firstLine="0"/>
      </w:pPr>
      <w:r w:rsidRPr="6DDF2B34" w:rsidR="6DDF2B34">
        <w:rPr>
          <w:rFonts w:ascii="Arial" w:hAnsi="Arial" w:eastAsia="Arial" w:cs="Arial"/>
          <w:color w:val="000000" w:themeColor="accent6" w:themeTint="FF" w:themeShade="FF"/>
          <w:sz w:val="24"/>
          <w:szCs w:val="24"/>
        </w:rPr>
        <w:t>A simple example of successful use of social media is Nike's "You Can't Stop Us" campaign, which was on YouTube and Instagram. This campaign celebrated the difference in sports through video contents that gained millions of views and shares. The campaign also used strong tags to reach more people and was shared millions of times (Lui, 2023).</w:t>
      </w:r>
      <w:r w:rsidRPr="6DDF2B34" w:rsidR="6DDF2B34">
        <w:rPr>
          <w:rFonts w:ascii="Arimo" w:hAnsi="Arimo" w:eastAsia="Arimo" w:cs="Arimo"/>
          <w:color w:val="000000" w:themeColor="accent6" w:themeTint="FF" w:themeShade="FF"/>
          <w:sz w:val="24"/>
          <w:szCs w:val="24"/>
        </w:rPr>
        <w:t xml:space="preserve"> </w:t>
      </w:r>
    </w:p>
    <w:p xmlns:wp14="http://schemas.microsoft.com/office/word/2010/wordml" w:rsidP="6DDF2B34" w14:paraId="49234F0D" wp14:textId="3D68CC26">
      <w:pPr>
        <w:spacing w:before="120" w:after="120" w:line="259" w:lineRule="auto"/>
        <w:ind w:start="0" w:firstLine="0"/>
      </w:pPr>
      <w:r w:rsidRPr="6DDF2B34" w:rsidR="6DDF2B34">
        <w:rPr>
          <w:rFonts w:ascii="Arial Bold" w:hAnsi="Arial Bold" w:eastAsia="Arial Bold" w:cs="Arial Bold"/>
          <w:b w:val="1"/>
          <w:bCs w:val="1"/>
          <w:color w:val="000000" w:themeColor="accent6" w:themeTint="FF" w:themeShade="FF"/>
          <w:sz w:val="24"/>
          <w:szCs w:val="24"/>
        </w:rPr>
        <w:t xml:space="preserve">Conclusion </w:t>
      </w:r>
      <w:r w:rsidRPr="6DDF2B34" w:rsidR="6DDF2B34">
        <w:rPr>
          <w:rFonts w:ascii="Arimo" w:hAnsi="Arimo" w:eastAsia="Arimo" w:cs="Arimo"/>
          <w:color w:val="000000" w:themeColor="accent6" w:themeTint="FF" w:themeShade="FF"/>
          <w:sz w:val="24"/>
          <w:szCs w:val="24"/>
        </w:rPr>
        <w:t xml:space="preserve"> </w:t>
      </w:r>
    </w:p>
    <w:p xmlns:wp14="http://schemas.microsoft.com/office/word/2010/wordml" w14:paraId="7D8E3197" wp14:textId="77777777">
      <w:pPr>
        <w:spacing w:before="120" w:after="120" w:line="259" w:lineRule="auto"/>
        <w:ind w:start="0" w:firstLine="0"/>
        <w:jc w:val="start"/>
      </w:pPr>
      <w:r>
        <w:rPr>
          <w:rFonts w:ascii="Arial" w:hAnsi="Arial" w:eastAsia="Arial" w:cs="Arial"/>
          <w:color w:val="000000"/>
          <w:sz w:val="24"/>
          <w:szCs w:val="24"/>
        </w:rPr>
        <w:t xml:space="preserve">In conclusion, social media is a great way for businesses to reach out to more people and get more customers. The benefits are; it is a cheaper way to advertise, you can chat with customers directly, you can target groups of people. However, managing social media takes time and effort, negative comments can damage your business, social media platforms change their rules which can affect you, and people might worry about their information online. </w:t>
      </w:r>
      <w:r>
        <w:rPr>
          <w:rFonts w:ascii="Arimo" w:hAnsi="Arimo" w:eastAsia="Arimo" w:cs="Arimo"/>
          <w:color w:val="000000"/>
          <w:sz w:val="24"/>
          <w:szCs w:val="24"/>
        </w:rPr>
        <w:t xml:space="preserve"> </w:t>
      </w:r>
    </w:p>
    <w:p xmlns:wp14="http://schemas.microsoft.com/office/word/2010/wordml" w14:paraId="7B7AE699"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2726E7B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2F83B470" wp14:textId="77777777">
      <w:pPr>
        <w:spacing w:before="120" w:after="120" w:line="259" w:lineRule="auto"/>
        <w:ind w:start="0" w:firstLine="0"/>
        <w:jc w:val="start"/>
      </w:pPr>
      <w:r>
        <w:rPr>
          <w:rFonts w:ascii="Arial Bold" w:hAnsi="Arial Bold" w:eastAsia="Arial Bold" w:cs="Arial Bold"/>
          <w:b/>
          <w:bCs/>
          <w:color w:val="000000"/>
          <w:sz w:val="24"/>
          <w:szCs w:val="24"/>
        </w:rPr>
        <w:t>References</w:t>
      </w:r>
      <w:r>
        <w:rPr>
          <w:rFonts w:ascii="Arimo" w:hAnsi="Arimo" w:eastAsia="Arimo" w:cs="Arimo"/>
          <w:color w:val="000000"/>
          <w:sz w:val="24"/>
          <w:szCs w:val="24"/>
        </w:rPr>
        <w:t xml:space="preserve"> </w:t>
      </w:r>
    </w:p>
    <w:p xmlns:wp14="http://schemas.microsoft.com/office/word/2010/wordml" w14:paraId="2E2DCF3E" wp14:textId="77777777">
      <w:pPr>
        <w:spacing w:before="120" w:after="120" w:line="259" w:lineRule="auto"/>
        <w:ind w:start="0" w:firstLine="0"/>
        <w:jc w:val="start"/>
      </w:pPr>
      <w:r>
        <w:rPr>
          <w:rFonts w:ascii="Arial" w:hAnsi="Arial" w:eastAsia="Arial" w:cs="Arial"/>
          <w:color w:val="000000"/>
          <w:sz w:val="24"/>
          <w:szCs w:val="24"/>
        </w:rPr>
        <w:t xml:space="preserve">Lui, H. (2023). “Effectiveness of Social Media to Attract Customers for Start-up Business”, International Journal of Management and Human Sciences, 7(1), pp. 16-23. https://www.researchgate.net/publication/368343367_Effectiveness_of_Social_Media_to_Attract_Customers_for_Start-up_Business. </w:t>
      </w:r>
      <w:r>
        <w:rPr>
          <w:rFonts w:ascii="Arimo" w:hAnsi="Arimo" w:eastAsia="Arimo" w:cs="Arimo"/>
          <w:color w:val="000000"/>
          <w:sz w:val="24"/>
          <w:szCs w:val="24"/>
        </w:rPr>
        <w:t xml:space="preserve"> </w:t>
      </w:r>
    </w:p>
    <w:p xmlns:wp14="http://schemas.microsoft.com/office/word/2010/wordml" w14:paraId="7F870062"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9759134" wp14:textId="77777777">
      <w:pPr>
        <w:spacing w:before="120" w:after="120" w:line="259" w:lineRule="auto"/>
        <w:ind w:start="0" w:firstLine="0"/>
        <w:jc w:val="start"/>
      </w:pPr>
      <w:r>
        <w:rPr>
          <w:rFonts w:ascii="Arial" w:hAnsi="Arial" w:eastAsia="Arial" w:cs="Arial"/>
          <w:color w:val="000000"/>
          <w:sz w:val="24"/>
          <w:szCs w:val="24"/>
        </w:rPr>
        <w:t xml:space="preserve">Rubathee, N., and Rashad, Y. (2013). Social Media Marketing: Advantages and Disadvantages. Rearchgate. </w:t>
      </w:r>
      <w:hyperlink r:id="rId3">
        <w:r>
          <w:rPr>
            <w:rFonts w:ascii="Arial" w:hAnsi="Arial" w:eastAsia="Arial" w:cs="Arial"/>
            <w:color w:val="000000"/>
            <w:sz w:val="24"/>
            <w:szCs w:val="24"/>
            <w:u w:val="single" w:color="000000"/>
          </w:rPr>
          <w:t>https://www.researchgate.net/publication/256296291_Social_Media_Marketing_SOCIAL_MEDIA_MARKETING_ADVANTAGES_AND_DISADVANTAGES</w:t>
        </w:r>
      </w:hyperlink>
      <w:r>
        <w:rPr>
          <w:rFonts w:ascii="Arial" w:hAnsi="Arial" w:eastAsia="Arial" w:cs="Arial"/>
          <w:color w:val="000000"/>
          <w:sz w:val="24"/>
          <w:szCs w:val="24"/>
        </w:rPr>
        <w:t>.</w:t>
      </w:r>
      <w:r>
        <w:rPr>
          <w:rFonts w:ascii="Arimo" w:hAnsi="Arimo" w:eastAsia="Arimo" w:cs="Arimo"/>
          <w:color w:val="000000"/>
          <w:sz w:val="24"/>
          <w:szCs w:val="24"/>
        </w:rPr>
        <w:t xml:space="preserve"> </w:t>
      </w:r>
    </w:p>
    <w:p xmlns:wp14="http://schemas.microsoft.com/office/word/2010/wordml" w14:paraId="6C9C5868"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6FDDA93" wp14:textId="77777777">
      <w:pPr>
        <w:spacing w:before="120" w:after="120" w:line="259" w:lineRule="auto"/>
        <w:ind w:start="0" w:firstLine="0"/>
        <w:jc w:val="start"/>
      </w:pPr>
      <w:r>
        <w:rPr>
          <w:rFonts w:ascii="Arial" w:hAnsi="Arial" w:eastAsia="Arial" w:cs="Arial"/>
          <w:color w:val="000000"/>
          <w:sz w:val="24"/>
          <w:szCs w:val="24"/>
        </w:rPr>
        <w:t>Yixuan, Z. (2024) “Leveraging Social Media Marketing: A Case Study of Starbucks Digital Success”, Economics Management and Political Sciences, 102(1), p. 199-204. https://www.researchgate.net/publication/382586535_Leveraging_Social_Media_Marketing_A_Case_Study_of_Starbucks_Digital_Success.</w:t>
      </w:r>
      <w:r>
        <w:rPr>
          <w:rFonts w:ascii="Arimo" w:hAnsi="Arimo" w:eastAsia="Arimo" w:cs="Arimo"/>
          <w:color w:val="000000"/>
          <w:sz w:val="24"/>
          <w:szCs w:val="24"/>
        </w:rPr>
        <w:t xml:space="preserve"> </w:t>
      </w:r>
    </w:p>
    <w:p xmlns:wp14="http://schemas.microsoft.com/office/word/2010/wordml" w14:paraId="4343335B"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4B9C3133" wp14:textId="77777777">
      <w:pPr>
        <w:spacing w:before="120" w:after="120" w:line="259" w:lineRule="auto"/>
        <w:ind w:start="0" w:firstLine="0"/>
        <w:jc w:val="start"/>
      </w:pPr>
      <w:r>
        <w:rPr>
          <w:rFonts w:ascii="Arimo" w:hAnsi="Arimo" w:eastAsia="Arimo" w:cs="Arimo"/>
          <w:color w:val="000000"/>
          <w:sz w:val="24"/>
          <w:szCs w:val="24"/>
        </w:rPr>
        <w:t xml:space="preserve"> </w:t>
      </w:r>
    </w:p>
    <w:sectPr>
      <w:pgSz w:w="11910" w:h="16845" w:orient="portrait"/>
      <w:pgMar w:top="1440" w:right="1440" w:bottom="1440" w:left="1440"/>
      <w:cols w:num="1"/>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Bold Italics">
    <w:panose1 w:val="020B0704020202090204"/>
    <w:charset w:characterSet="1"/>
    <w:embedBoldItalic r:id="rId2"/>
  </w:font>
  <w:font w:name="Arimo Bold">
    <w:panose1 w:val="020B0704020202020204"/>
    <w:charset w:characterSet="1"/>
    <w:embedBold r:id="rId3"/>
  </w:font>
  <w:font w:name="Arimo">
    <w:panose1 w:val="020B0604020202020204"/>
    <w:charset w:characterSet="1"/>
    <w:embedRegular r:id="rId4"/>
  </w:font>
  <w:font w:name="Arial Italics">
    <w:panose1 w:val="020B0502020202090204"/>
    <w:charset w:characterSet="1"/>
  </w:font>
  <w:font w:name="Arial Bold Italics">
    <w:panose1 w:val="020B0802020202090204"/>
    <w:charset w:characterSet="1"/>
  </w:font>
  <w:font w:name="Arial Bold">
    <w:panose1 w:val="020B0802020202020204"/>
    <w:charset w:characterSet="1"/>
  </w:font>
  <w:font w:name="Arial">
    <w:panose1 w:val="020B0502020202020204"/>
    <w:charset w:characterSet="1"/>
  </w:font>
</w:fonts>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embedTrueTypeFonts/>
  <w:trackRevisions w:val="false"/>
  <w:defaultTabStop w:val="720"/>
  <w:doNotShadeFormData/>
  <w14:docId w14:val="00DCBBFE"/>
  <w15:docId w15:val="{7B6D67EF-B637-4899-84B5-3BC637EBFD8B}"/>
  <w:rsids>
    <w:rsidRoot w:val="0B13BEC3"/>
    <w:rsid w:val="0B13BEC3"/>
    <w:rsid w:val="13103F8B"/>
    <w:rsid w:val="13103F8B"/>
    <w:rsid w:val="152264AB"/>
    <w:rsid w:val="257DDF77"/>
    <w:rsid w:val="2D531674"/>
    <w:rsid w:val="3A715CFD"/>
    <w:rsid w:val="5812AC7A"/>
    <w:rsid w:val="5B3F1736"/>
    <w:rsid w:val="67965D96"/>
    <w:rsid w:val="6DDF2B34"/>
  </w:rsids>
</w:settings>
</file>

<file path=word/styles.xml><?xml version="1.0" encoding="utf-8"?>
<w:styles xmlns:mc="http://schemas.openxmlformats.org/markup-compatibility/2006" xmlns:w="http://schemas.openxmlformats.org/wordprocessingml/2006/main">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openxmlformats.org/officeDocument/2006/relationships/hyperlink" Target="https://www.researchgate.net/publication/256296291_Social_Media_Marketing_SOCIAL_MEDIA_MARKETING_ADVANTAGES_AND_DISADVANTAGES" TargetMode="External" Id="rId3" /><Relationship Type="http://schemas.openxmlformats.org/officeDocument/2006/relationships/styles" Target="styles.xml" Id="R46c795bc9d644109" /></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ap:Properties xmlns="http://schemas.openxmlformats.org/officeDocument/2006/extended-properties" xmlns:ap="http://schemas.openxmlformats.org/officeDocument/2006/extended-properties">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2024-12-14T19:56:48.0000000Z</dcterms:created>
  <dc:creator>Apache POI</dc:creator>
  <lastModifiedBy>Chukwuma Olumide Nwana (2418162)</lastModifiedBy>
  <dcterms:modified xsi:type="dcterms:W3CDTF">2024-12-14T20:09:26.6228891Z</dcterms:modified>
</coreProperties>
</file>