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3501ACDC" w:rsidR="00833470" w:rsidRPr="00B57824" w:rsidRDefault="00833470" w:rsidP="00833470">
      <w:pPr>
        <w:tabs>
          <w:tab w:val="left" w:pos="6540"/>
        </w:tabs>
        <w:spacing w:line="360" w:lineRule="auto"/>
        <w:rPr>
          <w:rFonts w:ascii="New time roman" w:hAnsi="New time roman" w:cs="Arial" w:hint="eastAsia"/>
          <w:sz w:val="28"/>
          <w:szCs w:val="28"/>
        </w:rPr>
      </w:pPr>
      <w:bookmarkStart w:id="0" w:name="_Hlk119323191"/>
      <w:r w:rsidRPr="00B57824">
        <w:rPr>
          <w:rFonts w:ascii="New time roman" w:hAnsi="New time roman" w:cs="Arial"/>
          <w:b/>
          <w:bCs/>
          <w:sz w:val="28"/>
          <w:szCs w:val="28"/>
        </w:rPr>
        <w:t>Student name</w:t>
      </w:r>
      <w:r w:rsidRPr="00B57824">
        <w:rPr>
          <w:rFonts w:ascii="New time roman" w:hAnsi="New time roman" w:cs="Arial"/>
          <w:sz w:val="28"/>
          <w:szCs w:val="28"/>
        </w:rPr>
        <w:t xml:space="preserve">: </w:t>
      </w:r>
      <w:r w:rsidR="00040DA3" w:rsidRPr="00B57824">
        <w:rPr>
          <w:rFonts w:ascii="New time roman" w:hAnsi="New time roman" w:cs="Arial"/>
          <w:sz w:val="28"/>
          <w:szCs w:val="28"/>
        </w:rPr>
        <w:t>Darianny Santana Valdez</w:t>
      </w:r>
    </w:p>
    <w:p w14:paraId="476C763A" w14:textId="31DB9E39" w:rsidR="00833470" w:rsidRPr="00B57824" w:rsidRDefault="00833470" w:rsidP="00833470">
      <w:pPr>
        <w:tabs>
          <w:tab w:val="left" w:pos="6540"/>
        </w:tabs>
        <w:spacing w:line="360" w:lineRule="auto"/>
        <w:rPr>
          <w:rFonts w:ascii="New time roman" w:hAnsi="New time roman" w:cs="Arial" w:hint="eastAsia"/>
          <w:sz w:val="28"/>
          <w:szCs w:val="28"/>
        </w:rPr>
      </w:pPr>
      <w:r w:rsidRPr="00B57824">
        <w:rPr>
          <w:rFonts w:ascii="New time roman" w:hAnsi="New time roman" w:cs="Arial"/>
          <w:b/>
          <w:bCs/>
          <w:sz w:val="28"/>
          <w:szCs w:val="28"/>
        </w:rPr>
        <w:t>Student ID</w:t>
      </w:r>
      <w:r w:rsidRPr="00B57824">
        <w:rPr>
          <w:rFonts w:ascii="New time roman" w:hAnsi="New time roman" w:cs="Arial"/>
          <w:sz w:val="28"/>
          <w:szCs w:val="28"/>
        </w:rPr>
        <w:t>:</w:t>
      </w:r>
      <w:r w:rsidR="00040DA3" w:rsidRPr="00B57824">
        <w:rPr>
          <w:rFonts w:ascii="New time roman" w:hAnsi="New time roman" w:cs="Arial"/>
          <w:sz w:val="28"/>
          <w:szCs w:val="28"/>
        </w:rPr>
        <w:t>2440015</w:t>
      </w:r>
    </w:p>
    <w:p w14:paraId="27005EB9" w14:textId="77777777" w:rsidR="00833470" w:rsidRPr="00B57824" w:rsidRDefault="00833470" w:rsidP="00833470">
      <w:pPr>
        <w:tabs>
          <w:tab w:val="left" w:pos="6540"/>
        </w:tabs>
        <w:spacing w:line="360" w:lineRule="auto"/>
        <w:rPr>
          <w:rFonts w:ascii="New time roman" w:hAnsi="New time roman" w:cs="Arial" w:hint="eastAsia"/>
          <w:sz w:val="28"/>
          <w:szCs w:val="28"/>
        </w:rPr>
      </w:pPr>
    </w:p>
    <w:p w14:paraId="543E95E7" w14:textId="0B3E913F" w:rsidR="00833470" w:rsidRPr="00B57824" w:rsidRDefault="00833470" w:rsidP="00833470">
      <w:pPr>
        <w:tabs>
          <w:tab w:val="left" w:pos="6540"/>
        </w:tabs>
        <w:spacing w:line="360" w:lineRule="auto"/>
        <w:rPr>
          <w:rFonts w:ascii="New time roman" w:hAnsi="New time roman" w:cs="Arial" w:hint="eastAsia"/>
          <w:sz w:val="28"/>
          <w:szCs w:val="28"/>
        </w:rPr>
      </w:pPr>
      <w:r w:rsidRPr="00B57824">
        <w:rPr>
          <w:rFonts w:ascii="New time roman" w:hAnsi="New time roman" w:cs="Arial"/>
          <w:b/>
          <w:bCs/>
          <w:sz w:val="28"/>
          <w:szCs w:val="28"/>
        </w:rPr>
        <w:t>Module name</w:t>
      </w:r>
      <w:r w:rsidRPr="00B57824">
        <w:rPr>
          <w:rFonts w:ascii="New time roman" w:hAnsi="New time roman" w:cs="Arial"/>
          <w:sz w:val="28"/>
          <w:szCs w:val="28"/>
        </w:rPr>
        <w:t xml:space="preserve">: </w:t>
      </w:r>
      <w:r w:rsidR="00040DA3" w:rsidRPr="00B57824">
        <w:rPr>
          <w:rFonts w:ascii="New time roman" w:hAnsi="New time roman" w:cs="Arial"/>
          <w:sz w:val="28"/>
          <w:szCs w:val="28"/>
        </w:rPr>
        <w:t>Introduction to Health and Social Care.</w:t>
      </w:r>
    </w:p>
    <w:p w14:paraId="0009AFB0" w14:textId="3329B925" w:rsidR="00833470" w:rsidRPr="00B57824" w:rsidRDefault="00833470" w:rsidP="00833470">
      <w:pPr>
        <w:tabs>
          <w:tab w:val="left" w:pos="6540"/>
        </w:tabs>
        <w:spacing w:line="360" w:lineRule="auto"/>
        <w:rPr>
          <w:rFonts w:ascii="New time roman" w:hAnsi="New time roman" w:cs="Arial" w:hint="eastAsia"/>
          <w:sz w:val="28"/>
          <w:szCs w:val="28"/>
        </w:rPr>
      </w:pPr>
      <w:r w:rsidRPr="00B57824">
        <w:rPr>
          <w:rFonts w:ascii="New time roman" w:hAnsi="New time roman" w:cs="Arial"/>
          <w:b/>
          <w:bCs/>
          <w:sz w:val="28"/>
          <w:szCs w:val="28"/>
        </w:rPr>
        <w:t>Module code</w:t>
      </w:r>
      <w:r w:rsidRPr="00B57824">
        <w:rPr>
          <w:rFonts w:ascii="New time roman" w:hAnsi="New time roman" w:cs="Arial"/>
          <w:sz w:val="28"/>
          <w:szCs w:val="28"/>
        </w:rPr>
        <w:t>:</w:t>
      </w:r>
      <w:r w:rsidR="009C4760" w:rsidRPr="00B57824">
        <w:rPr>
          <w:rFonts w:ascii="New time roman" w:hAnsi="New time roman" w:cs="Arial"/>
          <w:sz w:val="28"/>
          <w:szCs w:val="28"/>
        </w:rPr>
        <w:t xml:space="preserve"> LCHS4003_LON.</w:t>
      </w:r>
    </w:p>
    <w:p w14:paraId="410C101D" w14:textId="39B57F3C" w:rsidR="00925D5E" w:rsidRPr="00B57824" w:rsidRDefault="00833470">
      <w:pPr>
        <w:rPr>
          <w:rFonts w:ascii="New time roman" w:hAnsi="New time roman" w:cs="Arial" w:hint="eastAsia"/>
          <w:sz w:val="28"/>
          <w:szCs w:val="28"/>
        </w:rPr>
        <w:sectPr w:rsidR="00925D5E" w:rsidRPr="00B57824">
          <w:headerReference w:type="default" r:id="rId13"/>
          <w:footerReference w:type="default" r:id="rId14"/>
          <w:pgSz w:w="11906" w:h="16838"/>
          <w:pgMar w:top="1440" w:right="1440" w:bottom="1440" w:left="1440" w:header="708" w:footer="708" w:gutter="0"/>
          <w:cols w:space="708"/>
          <w:docGrid w:linePitch="360"/>
        </w:sectPr>
      </w:pPr>
      <w:r w:rsidRPr="00B57824">
        <w:rPr>
          <w:rFonts w:ascii="New time roman" w:hAnsi="New time roman" w:cs="Arial"/>
          <w:b/>
          <w:bCs/>
          <w:sz w:val="28"/>
          <w:szCs w:val="28"/>
        </w:rPr>
        <w:t>Lecturer name</w:t>
      </w:r>
      <w:bookmarkEnd w:id="0"/>
      <w:r w:rsidR="009C4760" w:rsidRPr="00B57824">
        <w:rPr>
          <w:rFonts w:ascii="New time roman" w:hAnsi="New time roman"/>
        </w:rPr>
        <w:t xml:space="preserve">: </w:t>
      </w:r>
      <w:r w:rsidR="007F34DA" w:rsidRPr="00B57824">
        <w:rPr>
          <w:rFonts w:ascii="New time roman" w:hAnsi="New time roman"/>
        </w:rPr>
        <w:t xml:space="preserve"> </w:t>
      </w:r>
      <w:r w:rsidR="007F34DA" w:rsidRPr="00B57824">
        <w:rPr>
          <w:rFonts w:ascii="New time roman" w:hAnsi="New time roman" w:cs="Arial"/>
          <w:sz w:val="28"/>
          <w:szCs w:val="28"/>
        </w:rPr>
        <w:t xml:space="preserve"> Shepherd Ziko.</w:t>
      </w:r>
    </w:p>
    <w:p w14:paraId="3BF185BD" w14:textId="3A5FC12B" w:rsidR="00833470" w:rsidRPr="008616ED" w:rsidRDefault="00833470" w:rsidP="00833470">
      <w:pPr>
        <w:rPr>
          <w:rFonts w:ascii="New time roman" w:hAnsi="New time roman" w:cs="Arial" w:hint="eastAsia"/>
          <w:b/>
          <w:bCs/>
          <w:sz w:val="28"/>
          <w:szCs w:val="28"/>
        </w:rPr>
      </w:pPr>
      <w:r w:rsidRPr="008616ED">
        <w:rPr>
          <w:rFonts w:ascii="New time roman" w:hAnsi="New time roman" w:cs="Arial"/>
          <w:b/>
          <w:bCs/>
          <w:sz w:val="28"/>
          <w:szCs w:val="28"/>
        </w:rPr>
        <w:lastRenderedPageBreak/>
        <w:t xml:space="preserve">Content page </w:t>
      </w:r>
      <w:r w:rsidR="00D32DF8" w:rsidRPr="008616ED">
        <w:rPr>
          <w:rFonts w:ascii="New time roman" w:hAnsi="New time roman" w:cs="Arial"/>
          <w:b/>
          <w:bCs/>
          <w:sz w:val="28"/>
          <w:szCs w:val="28"/>
        </w:rPr>
        <w:t xml:space="preserve"> </w:t>
      </w:r>
    </w:p>
    <w:p w14:paraId="3BA4751C" w14:textId="0AC77B8B" w:rsidR="00833470" w:rsidRPr="008616ED" w:rsidRDefault="00833470" w:rsidP="00833470">
      <w:pPr>
        <w:rPr>
          <w:rFonts w:ascii="New time roman" w:hAnsi="New time roman" w:cs="Arial" w:hint="eastAsia"/>
          <w:b/>
          <w:bCs/>
          <w:sz w:val="28"/>
          <w:szCs w:val="28"/>
        </w:rPr>
      </w:pPr>
    </w:p>
    <w:p w14:paraId="12AF716C" w14:textId="5D0A1093" w:rsidR="00833470" w:rsidRPr="000208FD" w:rsidRDefault="00833470" w:rsidP="00833470">
      <w:pPr>
        <w:rPr>
          <w:rFonts w:ascii="New time roman" w:hAnsi="New time roman" w:cs="Arial" w:hint="eastAsia"/>
          <w:b/>
          <w:bCs/>
          <w:sz w:val="28"/>
          <w:szCs w:val="28"/>
          <w:u w:val="dotted"/>
        </w:rPr>
      </w:pPr>
      <w:r w:rsidRPr="008616ED">
        <w:rPr>
          <w:rFonts w:ascii="New time roman" w:hAnsi="New time roman" w:cs="Arial"/>
          <w:b/>
          <w:bCs/>
          <w:sz w:val="28"/>
          <w:szCs w:val="28"/>
        </w:rPr>
        <w:t xml:space="preserve">Element 1 </w:t>
      </w:r>
      <w:r w:rsidR="000208FD" w:rsidRPr="000208FD">
        <w:rPr>
          <w:rFonts w:ascii="New time roman" w:hAnsi="New time roman" w:cs="Arial"/>
          <w:b/>
          <w:bCs/>
          <w:sz w:val="28"/>
          <w:szCs w:val="28"/>
          <w:u w:val="dotted"/>
        </w:rPr>
        <w:t>C</w:t>
      </w:r>
      <w:r w:rsidR="00A75FC9" w:rsidRPr="000208FD">
        <w:rPr>
          <w:rFonts w:ascii="New time roman" w:hAnsi="New time roman" w:cs="Arial"/>
          <w:b/>
          <w:bCs/>
          <w:sz w:val="28"/>
          <w:szCs w:val="28"/>
          <w:u w:val="dotted"/>
        </w:rPr>
        <w:t xml:space="preserve">ommunity of </w:t>
      </w:r>
      <w:r w:rsidR="000208FD" w:rsidRPr="000208FD">
        <w:rPr>
          <w:rFonts w:ascii="New time roman" w:hAnsi="New time roman" w:cs="Arial"/>
          <w:b/>
          <w:bCs/>
          <w:sz w:val="28"/>
          <w:szCs w:val="28"/>
          <w:u w:val="dotted"/>
        </w:rPr>
        <w:t>mental health services</w:t>
      </w:r>
      <w:r w:rsidR="000208FD">
        <w:rPr>
          <w:rFonts w:ascii="New time roman" w:hAnsi="New time roman" w:cs="Arial"/>
          <w:b/>
          <w:bCs/>
          <w:sz w:val="28"/>
          <w:szCs w:val="28"/>
        </w:rPr>
        <w:t xml:space="preserve"> </w:t>
      </w:r>
      <w:r w:rsidRPr="008616ED">
        <w:rPr>
          <w:rFonts w:ascii="New time roman" w:hAnsi="New time roman" w:cs="Arial"/>
          <w:b/>
          <w:bCs/>
          <w:sz w:val="28"/>
          <w:szCs w:val="28"/>
        </w:rPr>
        <w:t>page</w:t>
      </w:r>
      <w:r w:rsidR="000208FD">
        <w:rPr>
          <w:rFonts w:ascii="New time roman" w:hAnsi="New time roman" w:cs="Arial"/>
          <w:b/>
          <w:bCs/>
          <w:sz w:val="28"/>
          <w:szCs w:val="28"/>
        </w:rPr>
        <w:t xml:space="preserve"> </w:t>
      </w:r>
      <w:r w:rsidR="000208FD" w:rsidRPr="000208FD">
        <w:rPr>
          <w:rFonts w:ascii="New time roman" w:hAnsi="New time roman" w:cs="Arial"/>
          <w:b/>
          <w:bCs/>
          <w:sz w:val="28"/>
          <w:szCs w:val="28"/>
          <w:u w:val="dotted"/>
        </w:rPr>
        <w:t>1</w:t>
      </w:r>
    </w:p>
    <w:p w14:paraId="3FBDC686" w14:textId="77777777" w:rsidR="001C3A5F" w:rsidRPr="001C3A5F" w:rsidRDefault="001C3A5F" w:rsidP="001C3A5F">
      <w:pPr>
        <w:rPr>
          <w:rFonts w:ascii="New time roman" w:hAnsi="New time roman" w:hint="eastAsia"/>
        </w:rPr>
      </w:pPr>
    </w:p>
    <w:p w14:paraId="376950B8" w14:textId="77777777" w:rsidR="001C3A5F" w:rsidRDefault="001C3A5F" w:rsidP="001C3A5F">
      <w:pPr>
        <w:rPr>
          <w:rFonts w:ascii="New time roman" w:hAnsi="New time roman" w:cs="Arial" w:hint="eastAsia"/>
          <w:b/>
          <w:bCs/>
          <w:sz w:val="28"/>
          <w:szCs w:val="28"/>
        </w:rPr>
      </w:pPr>
    </w:p>
    <w:p w14:paraId="67BE385A" w14:textId="309FB9F2" w:rsidR="001C3A5F" w:rsidRPr="001C3A5F" w:rsidRDefault="001C3A5F" w:rsidP="001C3A5F">
      <w:pPr>
        <w:rPr>
          <w:rFonts w:ascii="New time roman" w:hAnsi="New time roman" w:cs="Arial" w:hint="eastAsia"/>
          <w:b/>
          <w:bCs/>
          <w:sz w:val="28"/>
          <w:szCs w:val="28"/>
          <w:u w:val="single"/>
        </w:rPr>
      </w:pPr>
      <w:r w:rsidRPr="001C3A5F">
        <w:rPr>
          <w:rFonts w:ascii="New time roman" w:hAnsi="New time roman" w:cs="Arial" w:hint="eastAsia"/>
          <w:b/>
          <w:bCs/>
          <w:sz w:val="28"/>
          <w:szCs w:val="28"/>
          <w:u w:val="single"/>
        </w:rPr>
        <w:t>I</w:t>
      </w:r>
      <w:r w:rsidRPr="001C3A5F">
        <w:rPr>
          <w:rFonts w:ascii="New time roman" w:hAnsi="New time roman" w:cs="Arial"/>
          <w:b/>
          <w:bCs/>
          <w:sz w:val="28"/>
          <w:szCs w:val="28"/>
          <w:u w:val="single"/>
        </w:rPr>
        <w:t xml:space="preserve">ntroduction </w:t>
      </w:r>
    </w:p>
    <w:p w14:paraId="0AF72F1D" w14:textId="77777777" w:rsidR="001C3A5F" w:rsidRDefault="001C3A5F" w:rsidP="001C3A5F">
      <w:pPr>
        <w:rPr>
          <w:rFonts w:ascii="New time roman" w:hAnsi="New time roman" w:cs="Arial" w:hint="eastAsia"/>
          <w:b/>
          <w:bCs/>
          <w:sz w:val="28"/>
          <w:szCs w:val="28"/>
        </w:rPr>
      </w:pPr>
    </w:p>
    <w:p w14:paraId="5F33C604" w14:textId="23EB583B" w:rsidR="003E0F3A" w:rsidRPr="003E0F3A" w:rsidRDefault="003E0F3A" w:rsidP="003E0F3A">
      <w:pPr>
        <w:rPr>
          <w:rFonts w:ascii="New time roman" w:hAnsi="New time roman"/>
          <w:color w:val="000000" w:themeColor="text1"/>
          <w:sz w:val="28"/>
          <w:szCs w:val="28"/>
        </w:rPr>
      </w:pPr>
      <w:r>
        <w:rPr>
          <w:rFonts w:ascii="New time roman" w:hAnsi="New time roman" w:hint="eastAsia"/>
          <w:color w:val="000000" w:themeColor="text1"/>
          <w:sz w:val="28"/>
          <w:szCs w:val="28"/>
        </w:rPr>
        <w:t>In</w:t>
      </w:r>
      <w:r w:rsidRPr="003E0F3A">
        <w:rPr>
          <w:rFonts w:ascii="New time roman" w:hAnsi="New time roman"/>
          <w:color w:val="000000" w:themeColor="text1"/>
          <w:sz w:val="28"/>
          <w:szCs w:val="28"/>
        </w:rPr>
        <w:t xml:space="preserve"> this assignment, I will create a poster and present an overview of community mental health services. The focus will be on explaining the types of support provided, how these services assist individuals, and the procedures involved in delivering care.</w:t>
      </w:r>
    </w:p>
    <w:p w14:paraId="60406CD4" w14:textId="77777777" w:rsidR="003E0F3A" w:rsidRPr="003E0F3A" w:rsidRDefault="003E0F3A" w:rsidP="003E0F3A">
      <w:pPr>
        <w:rPr>
          <w:rFonts w:ascii="New time roman" w:hAnsi="New time roman"/>
          <w:color w:val="000000" w:themeColor="text1"/>
          <w:sz w:val="28"/>
          <w:szCs w:val="28"/>
        </w:rPr>
      </w:pPr>
      <w:r w:rsidRPr="003E0F3A">
        <w:rPr>
          <w:rFonts w:ascii="New time roman" w:hAnsi="New time roman"/>
          <w:color w:val="000000" w:themeColor="text1"/>
          <w:sz w:val="28"/>
          <w:szCs w:val="28"/>
        </w:rPr>
        <w:t>Additionally, I will examine the origins and development of community mental health services, which were established in the late 20th century. These services are delivered by a range of organisations, including NHS trusts, community interest companies, social enterprises, local authorities, and independent providers (NHS England).</w:t>
      </w:r>
    </w:p>
    <w:p w14:paraId="229BF801" w14:textId="77777777" w:rsidR="003E0F3A" w:rsidRPr="003E0F3A" w:rsidRDefault="003E0F3A" w:rsidP="003E0F3A">
      <w:pPr>
        <w:rPr>
          <w:rFonts w:ascii="New time roman" w:hAnsi="New time roman"/>
          <w:color w:val="000000" w:themeColor="text1"/>
          <w:sz w:val="28"/>
          <w:szCs w:val="28"/>
        </w:rPr>
      </w:pPr>
      <w:r w:rsidRPr="003E0F3A">
        <w:rPr>
          <w:rFonts w:ascii="New time roman" w:hAnsi="New time roman"/>
          <w:color w:val="000000" w:themeColor="text1"/>
          <w:sz w:val="28"/>
          <w:szCs w:val="28"/>
        </w:rPr>
        <w:t>Furthermore, I will analyse how these services currently operate. For example, the NHS Community Health Services Data Plan 2024/25 to 2026/27 highlights the importance of standardisation to ensure equitable patient care and value for money. Integrated Care Boards (ICBs) and service providers are encouraged to adapt core components to meet local needs while maintaining innovation and flexibility in service delivery (NHS England).</w:t>
      </w:r>
    </w:p>
    <w:p w14:paraId="548602EC" w14:textId="77777777" w:rsidR="003E0F3A" w:rsidRPr="003E0F3A" w:rsidRDefault="003E0F3A" w:rsidP="003E0F3A">
      <w:pPr>
        <w:rPr>
          <w:rFonts w:ascii="New time roman" w:hAnsi="New time roman"/>
          <w:color w:val="000000" w:themeColor="text1"/>
          <w:sz w:val="28"/>
          <w:szCs w:val="28"/>
        </w:rPr>
      </w:pPr>
      <w:r w:rsidRPr="003E0F3A">
        <w:rPr>
          <w:rFonts w:ascii="New time roman" w:hAnsi="New time roman"/>
          <w:color w:val="000000" w:themeColor="text1"/>
          <w:sz w:val="28"/>
          <w:szCs w:val="28"/>
        </w:rPr>
        <w:t>Integrated Care Boards (ICBs) are a key component of the NHS structure in England. They are responsible for strategic planning and resource allocation, and they play a central role in decisions relating to NHS Continuing Healthcare funding (Farley Dwek).</w:t>
      </w:r>
    </w:p>
    <w:p w14:paraId="166CA1C3" w14:textId="511D0AE7" w:rsidR="006D59CB" w:rsidRPr="00072F74" w:rsidRDefault="00A339C3" w:rsidP="001C3A5F">
      <w:pPr>
        <w:rPr>
          <w:rFonts w:ascii="New time roman" w:hAnsi="New time roman" w:hint="eastAsia"/>
          <w:color w:val="000000" w:themeColor="text1"/>
          <w:sz w:val="28"/>
          <w:szCs w:val="28"/>
        </w:rPr>
      </w:pPr>
      <w:r>
        <w:rPr>
          <w:rFonts w:ascii="New time roman" w:hAnsi="New time roman"/>
          <w:color w:val="000000" w:themeColor="text1"/>
          <w:sz w:val="28"/>
          <w:szCs w:val="28"/>
        </w:rPr>
        <w:lastRenderedPageBreak/>
        <w:t xml:space="preserve"> </w:t>
      </w:r>
    </w:p>
    <w:p w14:paraId="5AFFC33B" w14:textId="648DF635" w:rsidR="003A000F" w:rsidRDefault="009E5861">
      <w:pPr>
        <w:sectPr w:rsidR="003A000F" w:rsidSect="003A000F">
          <w:pgSz w:w="16838" w:h="11906" w:orient="landscape"/>
          <w:pgMar w:top="1440" w:right="1440" w:bottom="1440" w:left="1440" w:header="708" w:footer="708" w:gutter="0"/>
          <w:cols w:space="708"/>
          <w:docGrid w:linePitch="360"/>
        </w:sectPr>
      </w:pPr>
      <w:r>
        <w:rPr>
          <w:noProof/>
        </w:rPr>
        <mc:AlternateContent>
          <mc:Choice Requires="wps">
            <w:drawing>
              <wp:anchor distT="45720" distB="45720" distL="114300" distR="114300" simplePos="0" relativeHeight="251688448" behindDoc="0" locked="0" layoutInCell="1" allowOverlap="1" wp14:anchorId="5D749413" wp14:editId="73A9E267">
                <wp:simplePos x="0" y="0"/>
                <wp:positionH relativeFrom="page">
                  <wp:posOffset>243205</wp:posOffset>
                </wp:positionH>
                <wp:positionV relativeFrom="paragraph">
                  <wp:posOffset>3391535</wp:posOffset>
                </wp:positionV>
                <wp:extent cx="3158490" cy="1965960"/>
                <wp:effectExtent l="19050" t="19050" r="41910" b="3429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8490" cy="1965960"/>
                        </a:xfrm>
                        <a:prstGeom prst="rect">
                          <a:avLst/>
                        </a:prstGeom>
                        <a:solidFill>
                          <a:srgbClr val="FFFFFF"/>
                        </a:solidFill>
                        <a:ln w="47625">
                          <a:solidFill>
                            <a:srgbClr val="000000"/>
                          </a:solidFill>
                          <a:miter lim="800000"/>
                          <a:headEnd/>
                          <a:tailEnd/>
                        </a:ln>
                        <a:effectLst>
                          <a:softEdge rad="25400"/>
                        </a:effectLst>
                      </wps:spPr>
                      <wps:txbx>
                        <w:txbxContent>
                          <w:p w14:paraId="7B69BC2F" w14:textId="4539FF23" w:rsidR="00BE6BE0" w:rsidRDefault="007D1520" w:rsidP="00BE6BE0">
                            <w:pPr>
                              <w:rPr>
                                <w:noProof/>
                              </w:rPr>
                            </w:pPr>
                            <w:r>
                              <w:rPr>
                                <w:noProof/>
                              </w:rPr>
                              <w:t xml:space="preserve">The community of mental health </w:t>
                            </w:r>
                            <w:r w:rsidR="00A85183">
                              <w:rPr>
                                <w:noProof/>
                              </w:rPr>
                              <w:t>will always be able to give to every individual</w:t>
                            </w:r>
                            <w:r w:rsidR="00DE12A0">
                              <w:rPr>
                                <w:noProof/>
                              </w:rPr>
                              <w:t>,</w:t>
                            </w:r>
                            <w:r w:rsidR="00A85183">
                              <w:rPr>
                                <w:noProof/>
                              </w:rPr>
                              <w:t xml:space="preserve"> no matter </w:t>
                            </w:r>
                            <w:r w:rsidR="00DE12A0">
                              <w:rPr>
                                <w:noProof/>
                              </w:rPr>
                              <w:t>their</w:t>
                            </w:r>
                            <w:r w:rsidR="00A85183">
                              <w:rPr>
                                <w:noProof/>
                              </w:rPr>
                              <w:t xml:space="preserve"> religion</w:t>
                            </w:r>
                            <w:r w:rsidR="00B03F5A">
                              <w:rPr>
                                <w:noProof/>
                              </w:rPr>
                              <w:t>, race</w:t>
                            </w:r>
                            <w:r w:rsidR="00DE12A0">
                              <w:rPr>
                                <w:noProof/>
                              </w:rPr>
                              <w:t>,</w:t>
                            </w:r>
                            <w:r w:rsidR="00B03F5A">
                              <w:rPr>
                                <w:noProof/>
                              </w:rPr>
                              <w:t xml:space="preserve"> or orientation</w:t>
                            </w:r>
                            <w:r w:rsidR="00DE12A0">
                              <w:rPr>
                                <w:noProof/>
                              </w:rPr>
                              <w:t>;</w:t>
                            </w:r>
                            <w:r w:rsidR="00B03F5A">
                              <w:rPr>
                                <w:noProof/>
                              </w:rPr>
                              <w:t xml:space="preserve"> patients are their responsibility</w:t>
                            </w:r>
                            <w:r w:rsidR="005E05D0">
                              <w:rPr>
                                <w:noProof/>
                              </w:rPr>
                              <w:t>.</w:t>
                            </w:r>
                          </w:p>
                          <w:p w14:paraId="253A2CF1" w14:textId="2BCB02E8" w:rsidR="005E05D0" w:rsidRPr="00EB4767" w:rsidRDefault="00DE12A0" w:rsidP="00BE6BE0">
                            <w:pPr>
                              <w:rPr>
                                <w:b/>
                                <w:bCs/>
                              </w:rPr>
                            </w:pPr>
                            <w:r>
                              <w:rPr>
                                <w:noProof/>
                              </w:rPr>
                              <w:t>Professionals</w:t>
                            </w:r>
                            <w:r w:rsidR="005E05D0">
                              <w:rPr>
                                <w:noProof/>
                              </w:rPr>
                              <w:t xml:space="preserve"> in this industry </w:t>
                            </w:r>
                            <w:r>
                              <w:rPr>
                                <w:noProof/>
                              </w:rPr>
                              <w:t>need</w:t>
                            </w:r>
                            <w:r w:rsidR="005E05D0">
                              <w:rPr>
                                <w:noProof/>
                              </w:rPr>
                              <w:t xml:space="preserve"> to have </w:t>
                            </w:r>
                            <w:r>
                              <w:rPr>
                                <w:noProof/>
                              </w:rPr>
                              <w:t>empathy</w:t>
                            </w:r>
                            <w:r w:rsidR="007F00D5">
                              <w:rPr>
                                <w:noProof/>
                              </w:rPr>
                              <w:t xml:space="preserve">, </w:t>
                            </w:r>
                            <w:r w:rsidR="004A7D6C">
                              <w:rPr>
                                <w:noProof/>
                              </w:rPr>
                              <w:t xml:space="preserve">compassion, strong communication skills, and the ability to solve problems to help with any mental health </w:t>
                            </w:r>
                            <w:r>
                              <w:rPr>
                                <w:noProof/>
                              </w:rPr>
                              <w:t>issues.</w:t>
                            </w:r>
                            <w:r w:rsidR="007E2CEF">
                              <w:rPr>
                                <w:noProof/>
                              </w:rPr>
                              <w:t xml:space="preserve"> </w:t>
                            </w:r>
                            <w:r w:rsidR="004A7D6C" w:rsidRPr="00EB4767">
                              <w:rPr>
                                <w:b/>
                                <w:bCs/>
                                <w:noProof/>
                              </w:rPr>
                              <w:t>(Darianny</w:t>
                            </w:r>
                            <w:r w:rsidR="00EB4767" w:rsidRPr="00EB4767">
                              <w:rPr>
                                <w:b/>
                                <w:bCs/>
                                <w:noProof/>
                              </w:rPr>
                              <w:t>,2026)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D749413" id="_x0000_t202" coordsize="21600,21600" o:spt="202" path="m,l,21600r21600,l21600,xe">
                <v:stroke joinstyle="miter"/>
                <v:path gradientshapeok="t" o:connecttype="rect"/>
              </v:shapetype>
              <v:shape id="Text Box 7" o:spid="_x0000_s1026" type="#_x0000_t202" style="position:absolute;margin-left:19.15pt;margin-top:267.05pt;width:248.7pt;height:154.8pt;z-index:2516884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" strokeweight="3.75pt">
                <v:textbox>
                  <w:txbxContent>
                    <w:p w14:paraId="7B69BC2F" w14:textId="4539FF23" w:rsidR="00BE6BE0" w:rsidRDefault="007D1520" w:rsidP="00BE6BE0">
                      <w:pPr>
                        <w:rPr>
                          <w:noProof/>
                        </w:rPr>
                      </w:pPr>
                      <w:r>
                        <w:rPr>
                          <w:noProof/>
                        </w:rPr>
                        <w:t xml:space="preserve">The community of mental health </w:t>
                      </w:r>
                      <w:r w:rsidR="00A85183">
                        <w:rPr>
                          <w:noProof/>
                        </w:rPr>
                        <w:t>will always be able to give to every individual</w:t>
                      </w:r>
                      <w:r w:rsidR="00DE12A0">
                        <w:rPr>
                          <w:noProof/>
                        </w:rPr>
                        <w:t>,</w:t>
                      </w:r>
                      <w:r w:rsidR="00A85183">
                        <w:rPr>
                          <w:noProof/>
                        </w:rPr>
                        <w:t xml:space="preserve"> no matter </w:t>
                      </w:r>
                      <w:r w:rsidR="00DE12A0">
                        <w:rPr>
                          <w:noProof/>
                        </w:rPr>
                        <w:t>their</w:t>
                      </w:r>
                      <w:r w:rsidR="00A85183">
                        <w:rPr>
                          <w:noProof/>
                        </w:rPr>
                        <w:t xml:space="preserve"> religion</w:t>
                      </w:r>
                      <w:r w:rsidR="00B03F5A">
                        <w:rPr>
                          <w:noProof/>
                        </w:rPr>
                        <w:t>, race</w:t>
                      </w:r>
                      <w:r w:rsidR="00DE12A0">
                        <w:rPr>
                          <w:noProof/>
                        </w:rPr>
                        <w:t>,</w:t>
                      </w:r>
                      <w:r w:rsidR="00B03F5A">
                        <w:rPr>
                          <w:noProof/>
                        </w:rPr>
                        <w:t xml:space="preserve"> or orientation</w:t>
                      </w:r>
                      <w:r w:rsidR="00DE12A0">
                        <w:rPr>
                          <w:noProof/>
                        </w:rPr>
                        <w:t>;</w:t>
                      </w:r>
                      <w:r w:rsidR="00B03F5A">
                        <w:rPr>
                          <w:noProof/>
                        </w:rPr>
                        <w:t xml:space="preserve"> patients are their responsibility</w:t>
                      </w:r>
                      <w:r w:rsidR="005E05D0">
                        <w:rPr>
                          <w:noProof/>
                        </w:rPr>
                        <w:t>.</w:t>
                      </w:r>
                    </w:p>
                    <w:p w14:paraId="253A2CF1" w14:textId="2BCB02E8" w:rsidR="005E05D0" w:rsidRPr="00EB4767" w:rsidRDefault="00DE12A0" w:rsidP="00BE6BE0">
                      <w:pPr>
                        <w:rPr>
                          <w:b/>
                          <w:bCs/>
                        </w:rPr>
                      </w:pPr>
                      <w:r>
                        <w:rPr>
                          <w:noProof/>
                        </w:rPr>
                        <w:t>Professionals</w:t>
                      </w:r>
                      <w:r w:rsidR="005E05D0">
                        <w:rPr>
                          <w:noProof/>
                        </w:rPr>
                        <w:t xml:space="preserve"> in this industry </w:t>
                      </w:r>
                      <w:r>
                        <w:rPr>
                          <w:noProof/>
                        </w:rPr>
                        <w:t>need</w:t>
                      </w:r>
                      <w:r w:rsidR="005E05D0">
                        <w:rPr>
                          <w:noProof/>
                        </w:rPr>
                        <w:t xml:space="preserve"> to have </w:t>
                      </w:r>
                      <w:r>
                        <w:rPr>
                          <w:noProof/>
                        </w:rPr>
                        <w:t>empathy</w:t>
                      </w:r>
                      <w:r w:rsidR="007F00D5">
                        <w:rPr>
                          <w:noProof/>
                        </w:rPr>
                        <w:t xml:space="preserve">, </w:t>
                      </w:r>
                      <w:r w:rsidR="004A7D6C">
                        <w:rPr>
                          <w:noProof/>
                        </w:rPr>
                        <w:t xml:space="preserve">compassion, strong communication skills, and the ability to solve problems to help with any mental health </w:t>
                      </w:r>
                      <w:r>
                        <w:rPr>
                          <w:noProof/>
                        </w:rPr>
                        <w:t>issues.</w:t>
                      </w:r>
                      <w:r w:rsidR="007E2CEF">
                        <w:rPr>
                          <w:noProof/>
                        </w:rPr>
                        <w:t xml:space="preserve"> </w:t>
                      </w:r>
                      <w:r w:rsidR="004A7D6C" w:rsidRPr="00EB4767">
                        <w:rPr>
                          <w:b/>
                          <w:bCs/>
                          <w:noProof/>
                        </w:rPr>
                        <w:t>(Darianny</w:t>
                      </w:r>
                      <w:r w:rsidR="00EB4767" w:rsidRPr="00EB4767">
                        <w:rPr>
                          <w:b/>
                          <w:bCs/>
                          <w:noProof/>
                        </w:rPr>
                        <w:t>,2026)</w:t>
                      </w:r>
                    </w:p>
                  </w:txbxContent>
                </v:textbox>
                <w10:wrap type="square" anchorx="page"/>
              </v:shape>
            </w:pict>
          </mc:Fallback>
        </mc:AlternateContent>
      </w:r>
      <w:r>
        <w:rPr>
          <w:noProof/>
        </w:rPr>
        <mc:AlternateContent>
          <mc:Choice Requires="wps">
            <w:drawing>
              <wp:anchor distT="45720" distB="45720" distL="114300" distR="114300" simplePos="0" relativeHeight="251667968" behindDoc="0" locked="0" layoutInCell="1" allowOverlap="1" wp14:anchorId="2F5030E1" wp14:editId="4652D8FA">
                <wp:simplePos x="0" y="0"/>
                <wp:positionH relativeFrom="margin">
                  <wp:posOffset>6784076</wp:posOffset>
                </wp:positionH>
                <wp:positionV relativeFrom="paragraph">
                  <wp:posOffset>3516511</wp:posOffset>
                </wp:positionV>
                <wp:extent cx="2729230" cy="1860550"/>
                <wp:effectExtent l="19050" t="19050" r="13970" b="254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9230" cy="1860550"/>
                        </a:xfrm>
                        <a:prstGeom prst="rect">
                          <a:avLst/>
                        </a:prstGeom>
                        <a:solidFill>
                          <a:srgbClr val="FFFFFF"/>
                        </a:solidFill>
                        <a:ln w="44450">
                          <a:solidFill>
                            <a:srgbClr val="000000"/>
                          </a:solidFill>
                          <a:miter lim="800000"/>
                          <a:headEnd/>
                          <a:tailEnd/>
                        </a:ln>
                        <a:effectLst>
                          <a:softEdge rad="25400"/>
                        </a:effectLst>
                      </wps:spPr>
                      <wps:txbx>
                        <w:txbxContent>
                          <w:p w14:paraId="69461F56" w14:textId="4CAB50A0" w:rsidR="00BE6BE0" w:rsidRDefault="00080DFB" w:rsidP="00BE6BE0">
                            <w:r>
                              <w:rPr>
                                <w:noProof/>
                              </w:rPr>
                              <w:drawing>
                                <wp:inline distT="0" distB="0" distL="0" distR="0" wp14:anchorId="240805F5" wp14:editId="5E963606">
                                  <wp:extent cx="2501900" cy="1668145"/>
                                  <wp:effectExtent l="0" t="0" r="0" b="8255"/>
                                  <wp:docPr id="1018216639" name="Picture 9" descr="Mental Health Community Support Services QLD | Open Mi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ntal Health Community Support Services QLD | Open Mind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01900" cy="166814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Text Box 2" o:spid="_x0000_s1027" type="#_x0000_t202" style="position:absolute;margin-left:534.2pt;margin-top:276.9pt;width:214.9pt;height:146.5pt;z-index:2516679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" strokeweight="3.5pt">
                <v:textbox>
                  <w:txbxContent>
                    <w:p w14:paraId="69461F56" w14:textId="4CAB50A0" w:rsidR="00BE6BE0" w:rsidRDefault="00080DFB" w:rsidP="00BE6BE0">
                      <w:r>
                        <w:rPr>
                          <w:noProof/>
                        </w:rPr>
                        <w:drawing>
                          <wp:inline distT="0" distB="0" distL="0" distR="0" wp14:anchorId="240805F5" wp14:editId="5E963606">
                            <wp:extent cx="2501900" cy="1668145"/>
                            <wp:effectExtent l="0" t="0" r="0" b="8255"/>
                            <wp:docPr id="1018216639" name="Picture 9" descr="Mental Health Community Support Services QLD | Open Mi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ntal Health Community Support Services QLD | Open Mind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01900" cy="1668145"/>
                                    </a:xfrm>
                                    <a:prstGeom prst="rect">
                                      <a:avLst/>
                                    </a:prstGeom>
                                    <a:noFill/>
                                    <a:ln>
                                      <a:noFill/>
                                    </a:ln>
                                  </pic:spPr>
                                </pic:pic>
                              </a:graphicData>
                            </a:graphic>
                          </wp:inline>
                        </w:drawing>
                      </w:r>
                    </w:p>
                  </w:txbxContent>
                </v:textbox>
                <w10:wrap type="square" anchorx="margin"/>
              </v:shape>
            </w:pict>
          </mc:Fallback>
        </mc:AlternateContent>
      </w:r>
      <w:r w:rsidR="005E475E">
        <w:rPr>
          <w:noProof/>
        </w:rPr>
        <mc:AlternateContent>
          <mc:Choice Requires="wps">
            <w:drawing>
              <wp:anchor distT="45720" distB="45720" distL="114300" distR="114300" simplePos="0" relativeHeight="251694592" behindDoc="0" locked="0" layoutInCell="1" allowOverlap="1" wp14:anchorId="1182A892" wp14:editId="10A7DB8B">
                <wp:simplePos x="0" y="0"/>
                <wp:positionH relativeFrom="margin">
                  <wp:posOffset>2803969</wp:posOffset>
                </wp:positionH>
                <wp:positionV relativeFrom="paragraph">
                  <wp:posOffset>3611520</wp:posOffset>
                </wp:positionV>
                <wp:extent cx="3581400" cy="1748790"/>
                <wp:effectExtent l="19050" t="19050" r="38100" b="4191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748790"/>
                        </a:xfrm>
                        <a:prstGeom prst="rect">
                          <a:avLst/>
                        </a:prstGeom>
                        <a:solidFill>
                          <a:srgbClr val="FFFFFF"/>
                        </a:solidFill>
                        <a:ln w="47625">
                          <a:solidFill>
                            <a:srgbClr val="000000"/>
                          </a:solidFill>
                          <a:miter lim="800000"/>
                          <a:headEnd/>
                          <a:tailEnd/>
                        </a:ln>
                        <a:effectLst>
                          <a:softEdge rad="25400"/>
                        </a:effectLst>
                      </wps:spPr>
                      <wps:txbx>
                        <w:txbxContent>
                          <w:p w14:paraId="2390BEA4" w14:textId="00B575BA" w:rsidR="00BE6BE0" w:rsidRPr="00622442" w:rsidRDefault="00080DFB" w:rsidP="00BE6BE0">
                            <w:pPr>
                              <w:rPr>
                                <w:rFonts w:ascii="New time roman" w:hAnsi="New time roman" w:hint="eastAsia"/>
                                <w:b/>
                                <w:bCs/>
                                <w:i/>
                                <w:iCs/>
                                <w:color w:val="000000" w:themeColor="text1"/>
                                <w:u w:val="single"/>
                              </w:rPr>
                            </w:pPr>
                            <w:r w:rsidRPr="00622442">
                              <w:rPr>
                                <w:rFonts w:ascii="New time roman" w:hAnsi="New time roman"/>
                                <w:b/>
                                <w:bCs/>
                                <w:i/>
                                <w:iCs/>
                                <w:color w:val="44546A" w:themeColor="text2"/>
                                <w:u w:val="single"/>
                              </w:rPr>
                              <w:t>Two challenges faced by the service</w:t>
                            </w:r>
                            <w:r w:rsidR="00855A45" w:rsidRPr="00622442">
                              <w:rPr>
                                <w:rFonts w:ascii="New time roman" w:hAnsi="New time roman"/>
                                <w:b/>
                                <w:bCs/>
                                <w:i/>
                                <w:iCs/>
                                <w:color w:val="000000" w:themeColor="text1"/>
                                <w:u w:val="single"/>
                              </w:rPr>
                              <w:t>:</w:t>
                            </w:r>
                            <w:r w:rsidR="00155EE6" w:rsidRPr="00622442">
                              <w:rPr>
                                <w:rFonts w:ascii="New time roman" w:hAnsi="New time roman"/>
                                <w:b/>
                                <w:bCs/>
                                <w:i/>
                                <w:iCs/>
                                <w:color w:val="000000" w:themeColor="text1"/>
                                <w:u w:val="single"/>
                              </w:rPr>
                              <w:t xml:space="preserve"> </w:t>
                            </w:r>
                            <w:r w:rsidR="006B2C58" w:rsidRPr="00622442">
                              <w:rPr>
                                <w:rFonts w:ascii="New time roman" w:hAnsi="New time roman"/>
                                <w:color w:val="000000" w:themeColor="text1"/>
                              </w:rPr>
                              <w:t>One challenge faced by Community Mental Health Services is limited funding and resources, which can lead to long waiting times for people needing help. Another challenge is stigma around mental health, which may prevent some individuals from seeking support. Additionally, staff shortages and increasing demand for services can make it difficult to provide timely care for everyone who needs it.</w:t>
                            </w:r>
                            <w:r w:rsidR="009B4062" w:rsidRPr="00622442">
                              <w:rPr>
                                <w:rFonts w:ascii="New time roman" w:hAnsi="New time roman"/>
                                <w:color w:val="000000" w:themeColor="text1"/>
                              </w:rPr>
                              <w:t xml:space="preserve"> </w:t>
                            </w:r>
                            <w:r w:rsidR="00CF3938" w:rsidRPr="00622442">
                              <w:rPr>
                                <w:rFonts w:ascii="New time roman" w:hAnsi="New time roman"/>
                                <w:color w:val="000000" w:themeColor="text1"/>
                              </w:rPr>
                              <w:t>(</w:t>
                            </w:r>
                            <w:r w:rsidR="009B4062" w:rsidRPr="00622442">
                              <w:rPr>
                                <w:rFonts w:ascii="New time roman" w:hAnsi="New time roman"/>
                                <w:b/>
                                <w:bCs/>
                                <w:color w:val="000000" w:themeColor="text1"/>
                              </w:rPr>
                              <w:t>Mental Health Foundation</w:t>
                            </w:r>
                            <w:r w:rsidR="0050602F" w:rsidRPr="00622442">
                              <w:rPr>
                                <w:rFonts w:ascii="New time roman" w:hAnsi="New time roman"/>
                                <w:b/>
                                <w:bCs/>
                                <w:color w:val="000000" w:themeColor="text1"/>
                              </w:rPr>
                              <w:t>, 2022</w:t>
                            </w:r>
                            <w:r w:rsidR="009B4062" w:rsidRPr="00622442">
                              <w:rPr>
                                <w:rFonts w:ascii="New time roman" w:hAnsi="New time roman"/>
                                <w:b/>
                                <w:bCs/>
                                <w:color w:val="000000" w:themeColor="text1"/>
                              </w:rPr>
                              <w:t>)</w:t>
                            </w:r>
                            <w:r w:rsidR="004A20FF">
                              <w:rPr>
                                <w:rFonts w:ascii="New time roman" w:hAnsi="New time roman"/>
                                <w:b/>
                                <w:bCs/>
                                <w:color w:val="000000" w:themeColor="text1"/>
                              </w:rPr>
                              <w:t>.</w:t>
                            </w:r>
                          </w:p>
                          <w:p w14:paraId="02EE69C1" w14:textId="668C6299" w:rsidR="00BE6BE0" w:rsidRDefault="00BE6BE0" w:rsidP="00BE6BE0"/>
                          <w:p w14:paraId="0F5BD23B" w14:textId="77777777" w:rsidR="00BE6BE0" w:rsidRDefault="00BE6BE0" w:rsidP="00BE6BE0"/>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28" type="#_x0000_t202" style="position:absolute;margin-left:220.8pt;margin-top:284.35pt;width:282pt;height:137.7pt;z-index:2516945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" strokeweight="3.75pt">
                <v:textbox>
                  <w:txbxContent>
                    <w:p w14:paraId="2390BEA4" w14:textId="00B575BA" w:rsidR="00BE6BE0" w:rsidRPr="00622442" w:rsidRDefault="00080DFB" w:rsidP="00BE6BE0">
                      <w:pPr>
                        <w:rPr>
                          <w:rFonts w:ascii="New time roman" w:hAnsi="New time roman" w:hint="eastAsia"/>
                          <w:b/>
                          <w:bCs/>
                          <w:i/>
                          <w:iCs/>
                          <w:color w:val="000000" w:themeColor="text1"/>
                          <w:u w:val="single"/>
                        </w:rPr>
                      </w:pPr>
                      <w:r w:rsidRPr="00622442">
                        <w:rPr>
                          <w:rFonts w:ascii="New time roman" w:hAnsi="New time roman"/>
                          <w:b/>
                          <w:bCs/>
                          <w:i/>
                          <w:iCs/>
                          <w:color w:val="44546A" w:themeColor="text2"/>
                          <w:u w:val="single"/>
                        </w:rPr>
                        <w:t>Two challenges faced by the service</w:t>
                      </w:r>
                      <w:r w:rsidR="00855A45" w:rsidRPr="00622442">
                        <w:rPr>
                          <w:rFonts w:ascii="New time roman" w:hAnsi="New time roman"/>
                          <w:b/>
                          <w:bCs/>
                          <w:i/>
                          <w:iCs/>
                          <w:color w:val="000000" w:themeColor="text1"/>
                          <w:u w:val="single"/>
                        </w:rPr>
                        <w:t>:</w:t>
                      </w:r>
                      <w:r w:rsidR="00155EE6" w:rsidRPr="00622442">
                        <w:rPr>
                          <w:rFonts w:ascii="New time roman" w:hAnsi="New time roman"/>
                          <w:b/>
                          <w:bCs/>
                          <w:i/>
                          <w:iCs/>
                          <w:color w:val="000000" w:themeColor="text1"/>
                          <w:u w:val="single"/>
                        </w:rPr>
                        <w:t xml:space="preserve"> </w:t>
                      </w:r>
                      <w:r w:rsidR="006B2C58" w:rsidRPr="00622442">
                        <w:rPr>
                          <w:rFonts w:ascii="New time roman" w:hAnsi="New time roman"/>
                          <w:color w:val="000000" w:themeColor="text1"/>
                        </w:rPr>
                        <w:t>One challenge faced by Community Mental Health Services is limited funding and resources, which can lead to long waiting times for people needing help. Another challenge is stigma around mental health, which may prevent some individuals from seeking support. Additionally, staff shortages and increasing demand for services can make it difficult to provide timely care for everyone who needs it.</w:t>
                      </w:r>
                      <w:r w:rsidR="009B4062" w:rsidRPr="00622442">
                        <w:rPr>
                          <w:rFonts w:ascii="New time roman" w:hAnsi="New time roman"/>
                          <w:color w:val="000000" w:themeColor="text1"/>
                        </w:rPr>
                        <w:t xml:space="preserve"> </w:t>
                      </w:r>
                      <w:r w:rsidR="00CF3938" w:rsidRPr="00622442">
                        <w:rPr>
                          <w:rFonts w:ascii="New time roman" w:hAnsi="New time roman"/>
                          <w:color w:val="000000" w:themeColor="text1"/>
                        </w:rPr>
                        <w:t>(</w:t>
                      </w:r>
                      <w:r w:rsidR="009B4062" w:rsidRPr="00622442">
                        <w:rPr>
                          <w:rFonts w:ascii="New time roman" w:hAnsi="New time roman"/>
                          <w:b/>
                          <w:bCs/>
                          <w:color w:val="000000" w:themeColor="text1"/>
                        </w:rPr>
                        <w:t>Mental Health Foundation</w:t>
                      </w:r>
                      <w:r w:rsidR="0050602F" w:rsidRPr="00622442">
                        <w:rPr>
                          <w:rFonts w:ascii="New time roman" w:hAnsi="New time roman"/>
                          <w:b/>
                          <w:bCs/>
                          <w:color w:val="000000" w:themeColor="text1"/>
                        </w:rPr>
                        <w:t>, 2022</w:t>
                      </w:r>
                      <w:r w:rsidR="009B4062" w:rsidRPr="00622442">
                        <w:rPr>
                          <w:rFonts w:ascii="New time roman" w:hAnsi="New time roman"/>
                          <w:b/>
                          <w:bCs/>
                          <w:color w:val="000000" w:themeColor="text1"/>
                        </w:rPr>
                        <w:t>)</w:t>
                      </w:r>
                      <w:r w:rsidR="004A20FF">
                        <w:rPr>
                          <w:rFonts w:ascii="New time roman" w:hAnsi="New time roman"/>
                          <w:b/>
                          <w:bCs/>
                          <w:color w:val="000000" w:themeColor="text1"/>
                        </w:rPr>
                        <w:t>.</w:t>
                      </w:r>
                    </w:p>
                    <w:p w14:paraId="02EE69C1" w14:textId="668C6299" w:rsidR="00BE6BE0" w:rsidRDefault="00BE6BE0" w:rsidP="00BE6BE0"/>
                    <w:p w14:paraId="0F5BD23B" w14:textId="77777777" w:rsidR="00BE6BE0" w:rsidRDefault="00BE6BE0" w:rsidP="00BE6BE0"/>
                    <w:p w14:paraId="509CCEFE" w14:textId="77777777" w:rsidR="00BE6BE0" w:rsidRDefault="00BE6BE0" w:rsidP="00BE6BE0"/>
                  </w:txbxContent>
                </v:textbox>
                <w10:wrap type="square" anchorx="margin"/>
              </v:shape>
            </w:pict>
          </mc:Fallback>
        </mc:AlternateContent>
      </w:r>
      <w:r w:rsidR="00EF4356">
        <w:rPr>
          <w:noProof/>
        </w:rPr>
        <mc:AlternateContent>
          <mc:Choice Requires="wps">
            <w:drawing>
              <wp:anchor distT="45720" distB="45720" distL="114300" distR="114300" simplePos="0" relativeHeight="251661824" behindDoc="0" locked="0" layoutInCell="1" allowOverlap="1" wp14:anchorId="21A64788" wp14:editId="3F412A14">
                <wp:simplePos x="0" y="0"/>
                <wp:positionH relativeFrom="margin">
                  <wp:posOffset>3173730</wp:posOffset>
                </wp:positionH>
                <wp:positionV relativeFrom="paragraph">
                  <wp:posOffset>1223010</wp:posOffset>
                </wp:positionV>
                <wp:extent cx="3036570" cy="2518410"/>
                <wp:effectExtent l="19050" t="19050" r="11430" b="1524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36570" cy="2518410"/>
                        </a:xfrm>
                        <a:prstGeom prst="rect">
                          <a:avLst/>
                        </a:prstGeom>
                        <a:solidFill>
                          <a:srgbClr val="FFFFFF"/>
                        </a:solidFill>
                        <a:ln w="44450">
                          <a:solidFill>
                            <a:srgbClr val="000000"/>
                          </a:solidFill>
                          <a:miter lim="800000"/>
                          <a:headEnd/>
                          <a:tailEnd/>
                        </a:ln>
                        <a:effectLst>
                          <a:softEdge rad="25400"/>
                        </a:effectLst>
                      </wps:spPr>
                      <wps:txbx>
                        <w:txbxContent>
                          <w:p w14:paraId="7BF9D61E" w14:textId="012B3073" w:rsidR="007B525F" w:rsidRPr="00622442" w:rsidRDefault="00080DFB" w:rsidP="00BE6BE0">
                            <w:pPr>
                              <w:rPr>
                                <w:rFonts w:ascii="New time roman" w:hAnsi="New time roman" w:hint="eastAsia"/>
                                <w:b/>
                                <w:bCs/>
                                <w:color w:val="000000" w:themeColor="text1"/>
                              </w:rPr>
                            </w:pPr>
                            <w:r w:rsidRPr="00622442">
                              <w:rPr>
                                <w:rFonts w:ascii="New time roman" w:hAnsi="New time roman"/>
                                <w:b/>
                                <w:bCs/>
                                <w:i/>
                                <w:iCs/>
                                <w:color w:val="44546A" w:themeColor="text2"/>
                                <w:u w:val="single"/>
                              </w:rPr>
                              <w:t>H</w:t>
                            </w:r>
                            <w:r w:rsidR="007E174F" w:rsidRPr="00622442">
                              <w:rPr>
                                <w:rFonts w:ascii="New time roman" w:hAnsi="New time roman"/>
                                <w:b/>
                                <w:bCs/>
                                <w:i/>
                                <w:iCs/>
                                <w:color w:val="44546A" w:themeColor="text2"/>
                                <w:u w:val="single"/>
                              </w:rPr>
                              <w:t>istory of the service</w:t>
                            </w:r>
                            <w:r w:rsidR="007E174F" w:rsidRPr="00622442">
                              <w:rPr>
                                <w:rFonts w:ascii="New time roman" w:hAnsi="New time roman"/>
                                <w:b/>
                                <w:bCs/>
                                <w:i/>
                                <w:iCs/>
                                <w:color w:val="000000" w:themeColor="text1"/>
                                <w:u w:val="single"/>
                              </w:rPr>
                              <w:t>:</w:t>
                            </w:r>
                            <w:r w:rsidR="00053548" w:rsidRPr="00622442">
                              <w:rPr>
                                <w:rFonts w:ascii="New time roman" w:hAnsi="New time roman"/>
                                <w:b/>
                                <w:bCs/>
                                <w:i/>
                                <w:iCs/>
                                <w:color w:val="000000" w:themeColor="text1"/>
                                <w:u w:val="single"/>
                              </w:rPr>
                              <w:t xml:space="preserve"> </w:t>
                            </w:r>
                            <w:r w:rsidR="00053548" w:rsidRPr="00622442">
                              <w:rPr>
                                <w:rFonts w:ascii="New time roman" w:hAnsi="New time roman"/>
                                <w:color w:val="000000" w:themeColor="text1"/>
                              </w:rPr>
                              <w:t xml:space="preserve">Community Mental Health Services developed as part of a move away from long-term care in large psychiatric hospitals. In the mid to late 20th century, many countries began closing large mental institutions and instead focused on providing care within local communities. This change was intended to give people with mental health conditions more independence and </w:t>
                            </w:r>
                            <w:r w:rsidR="00F43880" w:rsidRPr="00622442">
                              <w:rPr>
                                <w:rFonts w:ascii="New time roman" w:hAnsi="New time roman"/>
                                <w:color w:val="000000" w:themeColor="text1"/>
                              </w:rPr>
                              <w:t xml:space="preserve">a </w:t>
                            </w:r>
                            <w:r w:rsidR="00053548" w:rsidRPr="00622442">
                              <w:rPr>
                                <w:rFonts w:ascii="New time roman" w:hAnsi="New time roman"/>
                                <w:color w:val="000000" w:themeColor="text1"/>
                              </w:rPr>
                              <w:t xml:space="preserve">better quality of life. Over time, community-based services expanded to include crisis teams, counselling services, and rehabilitation </w:t>
                            </w:r>
                            <w:r w:rsidR="00CC6963" w:rsidRPr="00622442">
                              <w:rPr>
                                <w:rFonts w:ascii="New time roman" w:hAnsi="New time roman"/>
                                <w:color w:val="000000" w:themeColor="text1"/>
                              </w:rPr>
                              <w:t>pre-programs</w:t>
                            </w:r>
                            <w:r w:rsidR="00053548" w:rsidRPr="00622442">
                              <w:rPr>
                                <w:rFonts w:ascii="New time roman" w:hAnsi="New time roman"/>
                                <w:color w:val="000000" w:themeColor="text1"/>
                              </w:rPr>
                              <w:t>.</w:t>
                            </w:r>
                            <w:r w:rsidR="00A07051" w:rsidRPr="00622442">
                              <w:rPr>
                                <w:rFonts w:ascii="New time roman" w:hAnsi="New time roman"/>
                                <w:color w:val="000000" w:themeColor="text1"/>
                              </w:rPr>
                              <w:t xml:space="preserve"> </w:t>
                            </w:r>
                            <w:r w:rsidR="00A07051" w:rsidRPr="00622442">
                              <w:rPr>
                                <w:rFonts w:ascii="New time roman" w:hAnsi="New time roman"/>
                                <w:b/>
                                <w:bCs/>
                                <w:color w:val="000000" w:themeColor="text1"/>
                              </w:rPr>
                              <w:t>(</w:t>
                            </w:r>
                            <w:r w:rsidR="0096513E" w:rsidRPr="00622442">
                              <w:rPr>
                                <w:rFonts w:ascii="New time roman" w:hAnsi="New time roman"/>
                                <w:b/>
                                <w:bCs/>
                                <w:color w:val="000000" w:themeColor="text1"/>
                              </w:rPr>
                              <w:t>Thornicroft</w:t>
                            </w:r>
                            <w:r w:rsidR="00EF4356" w:rsidRPr="00622442">
                              <w:rPr>
                                <w:rFonts w:ascii="New time roman" w:hAnsi="New time roman"/>
                                <w:b/>
                                <w:bCs/>
                                <w:color w:val="000000" w:themeColor="text1"/>
                              </w:rPr>
                              <w:t>&amp;</w:t>
                            </w:r>
                            <w:r w:rsidR="006512A9">
                              <w:rPr>
                                <w:rFonts w:ascii="New time roman" w:hAnsi="New time roman"/>
                                <w:b/>
                                <w:bCs/>
                                <w:color w:val="000000" w:themeColor="text1"/>
                              </w:rPr>
                              <w:t>Tansella2013)</w:t>
                            </w:r>
                            <w:r w:rsidR="004A20FF">
                              <w:rPr>
                                <w:rFonts w:ascii="New time roman" w:hAnsi="New time roman"/>
                                <w:b/>
                                <w:bCs/>
                                <w:color w:val="000000" w:themeColor="text1"/>
                              </w:rPr>
                              <w:t>.</w:t>
                            </w:r>
                          </w:p>
                          <w:p w14:paraId="5241DDC7" w14:textId="77777777" w:rsidR="0096513E" w:rsidRPr="000D2FBB" w:rsidRDefault="0096513E" w:rsidP="00BE6BE0">
                            <w:pPr>
                              <w:rPr>
                                <w:b/>
                                <w:bCs/>
                                <w:i/>
                                <w:iCs/>
                                <w:color w:val="000000" w:themeColor="text1"/>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9" type="#_x0000_t202" style="position:absolute;margin-left:249.9pt;margin-top:96.3pt;width:239.1pt;height:198.3pt;z-index:2516618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" strokeweight="3.5pt">
                <v:textbox>
                  <w:txbxContent>
                    <w:p w14:paraId="7BF9D61E" w14:textId="012B3073" w:rsidR="007B525F" w:rsidRPr="00622442" w:rsidRDefault="00080DFB" w:rsidP="00BE6BE0">
                      <w:pPr>
                        <w:rPr>
                          <w:rFonts w:ascii="New time roman" w:hAnsi="New time roman" w:hint="eastAsia"/>
                          <w:b/>
                          <w:bCs/>
                          <w:color w:val="000000" w:themeColor="text1"/>
                        </w:rPr>
                      </w:pPr>
                      <w:r w:rsidRPr="00622442">
                        <w:rPr>
                          <w:rFonts w:ascii="New time roman" w:hAnsi="New time roman"/>
                          <w:b/>
                          <w:bCs/>
                          <w:i/>
                          <w:iCs/>
                          <w:color w:val="44546A" w:themeColor="text2"/>
                          <w:u w:val="single"/>
                        </w:rPr>
                        <w:t>H</w:t>
                      </w:r>
                      <w:r w:rsidR="007E174F" w:rsidRPr="00622442">
                        <w:rPr>
                          <w:rFonts w:ascii="New time roman" w:hAnsi="New time roman"/>
                          <w:b/>
                          <w:bCs/>
                          <w:i/>
                          <w:iCs/>
                          <w:color w:val="44546A" w:themeColor="text2"/>
                          <w:u w:val="single"/>
                        </w:rPr>
                        <w:t>istory of the service</w:t>
                      </w:r>
                      <w:r w:rsidR="007E174F" w:rsidRPr="00622442">
                        <w:rPr>
                          <w:rFonts w:ascii="New time roman" w:hAnsi="New time roman"/>
                          <w:b/>
                          <w:bCs/>
                          <w:i/>
                          <w:iCs/>
                          <w:color w:val="000000" w:themeColor="text1"/>
                          <w:u w:val="single"/>
                        </w:rPr>
                        <w:t>:</w:t>
                      </w:r>
                      <w:r w:rsidR="00053548" w:rsidRPr="00622442">
                        <w:rPr>
                          <w:rFonts w:ascii="New time roman" w:hAnsi="New time roman"/>
                          <w:b/>
                          <w:bCs/>
                          <w:i/>
                          <w:iCs/>
                          <w:color w:val="000000" w:themeColor="text1"/>
                          <w:u w:val="single"/>
                        </w:rPr>
                        <w:t xml:space="preserve"> </w:t>
                      </w:r>
                      <w:r w:rsidR="00053548" w:rsidRPr="00622442">
                        <w:rPr>
                          <w:rFonts w:ascii="New time roman" w:hAnsi="New time roman"/>
                          <w:color w:val="000000" w:themeColor="text1"/>
                        </w:rPr>
                        <w:t xml:space="preserve">Community Mental Health Services developed as part of a move away from long-term care in large psychiatric hospitals. In the mid to late 20th century, many countries began closing large mental institutions and instead focused on providing care within local communities. This change was intended to give people with mental health conditions more independence and </w:t>
                      </w:r>
                      <w:r w:rsidR="00F43880" w:rsidRPr="00622442">
                        <w:rPr>
                          <w:rFonts w:ascii="New time roman" w:hAnsi="New time roman"/>
                          <w:color w:val="000000" w:themeColor="text1"/>
                        </w:rPr>
                        <w:t xml:space="preserve">a </w:t>
                      </w:r>
                      <w:r w:rsidR="00053548" w:rsidRPr="00622442">
                        <w:rPr>
                          <w:rFonts w:ascii="New time roman" w:hAnsi="New time roman"/>
                          <w:color w:val="000000" w:themeColor="text1"/>
                        </w:rPr>
                        <w:t xml:space="preserve">better quality of life. Over time, community-based services expanded to include crisis teams, counselling services, and rehabilitation </w:t>
                      </w:r>
                      <w:r w:rsidR="00CC6963" w:rsidRPr="00622442">
                        <w:rPr>
                          <w:rFonts w:ascii="New time roman" w:hAnsi="New time roman"/>
                          <w:color w:val="000000" w:themeColor="text1"/>
                        </w:rPr>
                        <w:t>pre-programs</w:t>
                      </w:r>
                      <w:r w:rsidR="00053548" w:rsidRPr="00622442">
                        <w:rPr>
                          <w:rFonts w:ascii="New time roman" w:hAnsi="New time roman"/>
                          <w:color w:val="000000" w:themeColor="text1"/>
                        </w:rPr>
                        <w:t>.</w:t>
                      </w:r>
                      <w:r w:rsidR="00A07051" w:rsidRPr="00622442">
                        <w:rPr>
                          <w:rFonts w:ascii="New time roman" w:hAnsi="New time roman"/>
                          <w:color w:val="000000" w:themeColor="text1"/>
                        </w:rPr>
                        <w:t xml:space="preserve"> </w:t>
                      </w:r>
                      <w:r w:rsidR="00A07051" w:rsidRPr="00622442">
                        <w:rPr>
                          <w:rFonts w:ascii="New time roman" w:hAnsi="New time roman"/>
                          <w:b/>
                          <w:bCs/>
                          <w:color w:val="000000" w:themeColor="text1"/>
                        </w:rPr>
                        <w:t>(</w:t>
                      </w:r>
                      <w:r w:rsidR="0096513E" w:rsidRPr="00622442">
                        <w:rPr>
                          <w:rFonts w:ascii="New time roman" w:hAnsi="New time roman"/>
                          <w:b/>
                          <w:bCs/>
                          <w:color w:val="000000" w:themeColor="text1"/>
                        </w:rPr>
                        <w:t>Thornicroft</w:t>
                      </w:r>
                      <w:r w:rsidR="00EF4356" w:rsidRPr="00622442">
                        <w:rPr>
                          <w:rFonts w:ascii="New time roman" w:hAnsi="New time roman"/>
                          <w:b/>
                          <w:bCs/>
                          <w:color w:val="000000" w:themeColor="text1"/>
                        </w:rPr>
                        <w:t>&amp;</w:t>
                      </w:r>
                      <w:r w:rsidR="006512A9">
                        <w:rPr>
                          <w:rFonts w:ascii="New time roman" w:hAnsi="New time roman"/>
                          <w:b/>
                          <w:bCs/>
                          <w:color w:val="000000" w:themeColor="text1"/>
                        </w:rPr>
                        <w:t>Tansella2013)</w:t>
                      </w:r>
                      <w:r w:rsidR="004A20FF">
                        <w:rPr>
                          <w:rFonts w:ascii="New time roman" w:hAnsi="New time roman"/>
                          <w:b/>
                          <w:bCs/>
                          <w:color w:val="000000" w:themeColor="text1"/>
                        </w:rPr>
                        <w:t>.</w:t>
                      </w:r>
                    </w:p>
                    <w:p w14:paraId="5241DDC7" w14:textId="77777777" w:rsidR="0096513E" w:rsidRPr="000D2FBB" w:rsidRDefault="0096513E" w:rsidP="00BE6BE0">
                      <w:pPr>
                        <w:rPr>
                          <w:b/>
                          <w:bCs/>
                          <w:i/>
                          <w:iCs/>
                          <w:color w:val="000000" w:themeColor="text1"/>
                          <w:u w:val="single"/>
                        </w:rPr>
                      </w:pPr>
                    </w:p>
                  </w:txbxContent>
                </v:textbox>
                <w10:wrap type="square" anchorx="margin"/>
              </v:shape>
            </w:pict>
          </mc:Fallback>
        </mc:AlternateContent>
      </w:r>
      <w:r w:rsidR="00C73D3C">
        <w:rPr>
          <w:noProof/>
        </w:rPr>
        <mc:AlternateContent>
          <mc:Choice Requires="wps">
            <w:drawing>
              <wp:anchor distT="45720" distB="45720" distL="114300" distR="114300" simplePos="0" relativeHeight="251676160" behindDoc="0" locked="0" layoutInCell="1" allowOverlap="1" wp14:anchorId="298766ED" wp14:editId="7BDB549F">
                <wp:simplePos x="0" y="0"/>
                <wp:positionH relativeFrom="column">
                  <wp:posOffset>6442710</wp:posOffset>
                </wp:positionH>
                <wp:positionV relativeFrom="paragraph">
                  <wp:posOffset>1283970</wp:posOffset>
                </wp:positionV>
                <wp:extent cx="3196590" cy="2394585"/>
                <wp:effectExtent l="19050" t="19050" r="22860" b="2476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96590" cy="2394585"/>
                        </a:xfrm>
                        <a:prstGeom prst="rect">
                          <a:avLst/>
                        </a:prstGeom>
                        <a:solidFill>
                          <a:srgbClr val="FFFFFF"/>
                        </a:solidFill>
                        <a:ln w="44450">
                          <a:solidFill>
                            <a:srgbClr val="000000"/>
                          </a:solidFill>
                          <a:miter lim="800000"/>
                          <a:headEnd/>
                          <a:tailEnd/>
                        </a:ln>
                        <a:effectLst>
                          <a:softEdge rad="25400"/>
                        </a:effectLst>
                      </wps:spPr>
                      <wps:txbx>
                        <w:txbxContent>
                          <w:p w14:paraId="2F2C6041" w14:textId="6DCE5BB1" w:rsidR="00BE6BE0" w:rsidRPr="00622442" w:rsidRDefault="00080DFB" w:rsidP="00BE6BE0">
                            <w:pPr>
                              <w:rPr>
                                <w:rFonts w:ascii="New time roman" w:hAnsi="New time roman" w:hint="eastAsia"/>
                                <w:b/>
                                <w:bCs/>
                                <w:i/>
                                <w:iCs/>
                                <w:color w:val="44546A" w:themeColor="text2"/>
                                <w:u w:val="single"/>
                              </w:rPr>
                            </w:pPr>
                            <w:r w:rsidRPr="00622442">
                              <w:rPr>
                                <w:rFonts w:ascii="New time roman" w:hAnsi="New time roman"/>
                                <w:b/>
                                <w:bCs/>
                                <w:i/>
                                <w:iCs/>
                                <w:color w:val="44546A" w:themeColor="text2"/>
                                <w:u w:val="single"/>
                              </w:rPr>
                              <w:t>Current functioning of the service</w:t>
                            </w:r>
                            <w:r w:rsidR="00F43880" w:rsidRPr="00622442">
                              <w:rPr>
                                <w:rFonts w:ascii="New time roman" w:hAnsi="New time roman"/>
                                <w:b/>
                                <w:bCs/>
                                <w:i/>
                                <w:iCs/>
                                <w:color w:val="44546A" w:themeColor="text2"/>
                                <w:u w:val="single"/>
                              </w:rPr>
                              <w:t>:</w:t>
                            </w:r>
                          </w:p>
                          <w:p w14:paraId="485E2C99" w14:textId="70EE4AB8" w:rsidR="00F43880" w:rsidRPr="000D2FBB" w:rsidRDefault="00D27296" w:rsidP="00BE6BE0">
                            <w:pPr>
                              <w:rPr>
                                <w:color w:val="000000" w:themeColor="text1"/>
                              </w:rPr>
                            </w:pPr>
                            <w:r w:rsidRPr="00622442">
                              <w:rPr>
                                <w:rFonts w:ascii="New time roman" w:hAnsi="New time roman"/>
                                <w:color w:val="000000" w:themeColor="text1"/>
                              </w:rPr>
                              <w:t xml:space="preserve">Today, Community Mental Health Services work by providing support through local clinics, home visits, and community programs. Professionals assess individuals’ mental health needs and create care plans tailored to each person. Services may include therapy sessions, support groups, medication monitoring, and crisis intervention. They also work closely with hospitals, general practitioners, and social services to ensure individuals receive the support they </w:t>
                            </w:r>
                            <w:r w:rsidR="00622442" w:rsidRPr="00622442">
                              <w:rPr>
                                <w:rFonts w:ascii="New time roman" w:hAnsi="New time roman"/>
                                <w:color w:val="000000" w:themeColor="text1"/>
                              </w:rPr>
                              <w:t xml:space="preserve">need. </w:t>
                            </w:r>
                            <w:r w:rsidR="00622442" w:rsidRPr="00622442">
                              <w:rPr>
                                <w:rFonts w:ascii="New time roman" w:hAnsi="New time roman" w:hint="eastAsia"/>
                                <w:color w:val="000000" w:themeColor="text1"/>
                              </w:rPr>
                              <w:t>(</w:t>
                            </w:r>
                            <w:r w:rsidR="00CF3938" w:rsidRPr="00622442">
                              <w:rPr>
                                <w:rFonts w:ascii="New time roman" w:hAnsi="New time roman"/>
                                <w:b/>
                                <w:bCs/>
                                <w:color w:val="000000" w:themeColor="text1"/>
                              </w:rPr>
                              <w:t>NHS,</w:t>
                            </w:r>
                            <w:r w:rsidR="00257B8E" w:rsidRPr="00622442">
                              <w:rPr>
                                <w:rFonts w:ascii="New time roman" w:hAnsi="New time roman"/>
                                <w:b/>
                                <w:bCs/>
                                <w:color w:val="000000" w:themeColor="text1"/>
                              </w:rPr>
                              <w:t xml:space="preserve"> 2023</w:t>
                            </w:r>
                            <w:r w:rsidR="00257B8E" w:rsidRPr="00CF3938">
                              <w:rPr>
                                <w:b/>
                                <w:bCs/>
                                <w:color w:val="000000" w:themeColor="text1"/>
                              </w:rPr>
                              <w:t>)</w:t>
                            </w:r>
                            <w:r w:rsidR="004A20FF">
                              <w:rPr>
                                <w:b/>
                                <w:bCs/>
                                <w:color w:val="000000" w:themeColor="text1"/>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30" type="#_x0000_t202" style="position:absolute;margin-left:507.3pt;margin-top:101.1pt;width:251.7pt;height:188.55pt;z-index:2516761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" strokeweight="3.5pt">
                <v:textbox>
                  <w:txbxContent>
                    <w:p w14:paraId="2F2C6041" w14:textId="6DCE5BB1" w:rsidR="00BE6BE0" w:rsidRPr="00622442" w:rsidRDefault="00080DFB" w:rsidP="00BE6BE0">
                      <w:pPr>
                        <w:rPr>
                          <w:rFonts w:ascii="New time roman" w:hAnsi="New time roman" w:hint="eastAsia"/>
                          <w:b/>
                          <w:bCs/>
                          <w:i/>
                          <w:iCs/>
                          <w:color w:val="44546A" w:themeColor="text2"/>
                          <w:u w:val="single"/>
                        </w:rPr>
                      </w:pPr>
                      <w:r w:rsidRPr="00622442">
                        <w:rPr>
                          <w:rFonts w:ascii="New time roman" w:hAnsi="New time roman"/>
                          <w:b/>
                          <w:bCs/>
                          <w:i/>
                          <w:iCs/>
                          <w:color w:val="44546A" w:themeColor="text2"/>
                          <w:u w:val="single"/>
                        </w:rPr>
                        <w:t>Current functioning of the service</w:t>
                      </w:r>
                      <w:r w:rsidR="00F43880" w:rsidRPr="00622442">
                        <w:rPr>
                          <w:rFonts w:ascii="New time roman" w:hAnsi="New time roman"/>
                          <w:b/>
                          <w:bCs/>
                          <w:i/>
                          <w:iCs/>
                          <w:color w:val="44546A" w:themeColor="text2"/>
                          <w:u w:val="single"/>
                        </w:rPr>
                        <w:t>:</w:t>
                      </w:r>
                    </w:p>
                    <w:p w14:paraId="485E2C99" w14:textId="70EE4AB8" w:rsidR="00F43880" w:rsidRPr="000D2FBB" w:rsidRDefault="00D27296" w:rsidP="00BE6BE0">
                      <w:pPr>
                        <w:rPr>
                          <w:color w:val="000000" w:themeColor="text1"/>
                        </w:rPr>
                      </w:pPr>
                      <w:r w:rsidRPr="00622442">
                        <w:rPr>
                          <w:rFonts w:ascii="New time roman" w:hAnsi="New time roman"/>
                          <w:color w:val="000000" w:themeColor="text1"/>
                        </w:rPr>
                        <w:t xml:space="preserve">Today, Community Mental Health Services work by providing support through local clinics, home visits, and community programs. Professionals assess individuals’ mental health needs and create care plans tailored to each person. Services may include therapy sessions, support groups, medication monitoring, and crisis intervention. They also work closely with hospitals, general practitioners, and social services to ensure individuals receive the support they </w:t>
                      </w:r>
                      <w:r w:rsidR="00622442" w:rsidRPr="00622442">
                        <w:rPr>
                          <w:rFonts w:ascii="New time roman" w:hAnsi="New time roman"/>
                          <w:color w:val="000000" w:themeColor="text1"/>
                        </w:rPr>
                        <w:t xml:space="preserve">need. </w:t>
                      </w:r>
                      <w:r w:rsidR="00622442" w:rsidRPr="00622442">
                        <w:rPr>
                          <w:rFonts w:ascii="New time roman" w:hAnsi="New time roman" w:hint="eastAsia"/>
                          <w:color w:val="000000" w:themeColor="text1"/>
                        </w:rPr>
                        <w:t>(</w:t>
                      </w:r>
                      <w:r w:rsidR="00CF3938" w:rsidRPr="00622442">
                        <w:rPr>
                          <w:rFonts w:ascii="New time roman" w:hAnsi="New time roman"/>
                          <w:b/>
                          <w:bCs/>
                          <w:color w:val="000000" w:themeColor="text1"/>
                        </w:rPr>
                        <w:t>NHS,</w:t>
                      </w:r>
                      <w:r w:rsidR="00257B8E" w:rsidRPr="00622442">
                        <w:rPr>
                          <w:rFonts w:ascii="New time roman" w:hAnsi="New time roman"/>
                          <w:b/>
                          <w:bCs/>
                          <w:color w:val="000000" w:themeColor="text1"/>
                        </w:rPr>
                        <w:t xml:space="preserve"> 2023</w:t>
                      </w:r>
                      <w:r w:rsidR="00257B8E" w:rsidRPr="00CF3938">
                        <w:rPr>
                          <w:b/>
                          <w:bCs/>
                          <w:color w:val="000000" w:themeColor="text1"/>
                        </w:rPr>
                        <w:t>)</w:t>
                      </w:r>
                      <w:r w:rsidR="004A20FF">
                        <w:rPr>
                          <w:b/>
                          <w:bCs/>
                          <w:color w:val="000000" w:themeColor="text1"/>
                        </w:rPr>
                        <w:t>.</w:t>
                      </w:r>
                    </w:p>
                  </w:txbxContent>
                </v:textbox>
                <w10:wrap type="square"/>
              </v:shape>
            </w:pict>
          </mc:Fallback>
        </mc:AlternateContent>
      </w:r>
      <w:r w:rsidR="00C73D3C">
        <w:rPr>
          <w:noProof/>
        </w:rPr>
        <mc:AlternateContent>
          <mc:Choice Requires="wps">
            <w:drawing>
              <wp:anchor distT="45720" distB="45720" distL="114300" distR="114300" simplePos="0" relativeHeight="251651584" behindDoc="0" locked="0" layoutInCell="1" allowOverlap="1" wp14:anchorId="04CAE92E" wp14:editId="2D9D7189">
                <wp:simplePos x="0" y="0"/>
                <wp:positionH relativeFrom="page">
                  <wp:posOffset>76200</wp:posOffset>
                </wp:positionH>
                <wp:positionV relativeFrom="paragraph">
                  <wp:posOffset>1261110</wp:posOffset>
                </wp:positionV>
                <wp:extent cx="3848100" cy="2470150"/>
                <wp:effectExtent l="19050" t="19050" r="38100" b="4445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48100" cy="2470150"/>
                        </a:xfrm>
                        <a:prstGeom prst="rect">
                          <a:avLst/>
                        </a:prstGeom>
                        <a:solidFill>
                          <a:schemeClr val="bg1"/>
                        </a:solidFill>
                        <a:ln w="47625">
                          <a:solidFill>
                            <a:schemeClr val="tx2"/>
                          </a:solidFill>
                          <a:miter lim="800000"/>
                          <a:headEnd/>
                          <a:tailEnd/>
                        </a:ln>
                        <a:effectLst>
                          <a:softEdge rad="25400"/>
                        </a:effectLst>
                      </wps:spPr>
                      <wps:txbx>
                        <w:txbxContent>
                          <w:p w14:paraId="44A2397F" w14:textId="678495C4" w:rsidR="00BE6BE0" w:rsidRPr="008616ED" w:rsidRDefault="007E174F" w:rsidP="00BE6BE0">
                            <w:pPr>
                              <w:rPr>
                                <w:rFonts w:ascii="New time roman" w:hAnsi="New time roman" w:hint="eastAsia"/>
                                <w:b/>
                                <w:bCs/>
                                <w:i/>
                                <w:iCs/>
                                <w:color w:val="44546A" w:themeColor="text2"/>
                                <w:u w:val="single"/>
                              </w:rPr>
                            </w:pPr>
                            <w:r w:rsidRPr="008616ED">
                              <w:rPr>
                                <w:rFonts w:ascii="New time roman" w:hAnsi="New time roman"/>
                                <w:b/>
                                <w:bCs/>
                                <w:i/>
                                <w:iCs/>
                                <w:color w:val="44546A" w:themeColor="text2"/>
                                <w:u w:val="single"/>
                              </w:rPr>
                              <w:t>Explanation of Community Mental Health Services:</w:t>
                            </w:r>
                          </w:p>
                          <w:p w14:paraId="2B76ACF4" w14:textId="2C6829B9" w:rsidR="00731440" w:rsidRPr="008616ED" w:rsidRDefault="00731440" w:rsidP="00BE6BE0">
                            <w:pPr>
                              <w:rPr>
                                <w:rFonts w:ascii="New time roman" w:hAnsi="New time roman" w:hint="eastAsia"/>
                                <w:b/>
                                <w:bCs/>
                                <w:color w:val="000000" w:themeColor="text1"/>
                              </w:rPr>
                            </w:pPr>
                            <w:r w:rsidRPr="008616ED">
                              <w:rPr>
                                <w:rFonts w:ascii="New time roman" w:hAnsi="New time roman"/>
                                <w:color w:val="000000" w:themeColor="text1"/>
                              </w:rPr>
                              <w:t xml:space="preserve">Community Mental Health Services provide support and treatment for people experiencing mental health problems while they continue living in their community. These services aim to help individuals manage their mental health, improve their </w:t>
                            </w:r>
                            <w:r w:rsidR="000D2FBB" w:rsidRPr="008616ED">
                              <w:rPr>
                                <w:rFonts w:ascii="New time roman" w:hAnsi="New time roman"/>
                                <w:color w:val="000000" w:themeColor="text1"/>
                              </w:rPr>
                              <w:t>well-being</w:t>
                            </w:r>
                            <w:r w:rsidRPr="008616ED">
                              <w:rPr>
                                <w:rFonts w:ascii="New time roman" w:hAnsi="New time roman"/>
                                <w:color w:val="000000" w:themeColor="text1"/>
                              </w:rPr>
                              <w:t>, and live as independently as possible. Support can include counselling, therapy, medication management, and social support. The services are usually provided by a team of professionals such as psychiatrists, psychologists, social workers, nurses, and support workers.</w:t>
                            </w:r>
                            <w:r w:rsidR="00722C38" w:rsidRPr="008616ED">
                              <w:rPr>
                                <w:rFonts w:ascii="New time roman" w:hAnsi="New time roman"/>
                                <w:color w:val="000000" w:themeColor="text1"/>
                              </w:rPr>
                              <w:t xml:space="preserve"> </w:t>
                            </w:r>
                            <w:r w:rsidR="008D13F8" w:rsidRPr="008616ED">
                              <w:rPr>
                                <w:rFonts w:ascii="New time roman" w:hAnsi="New time roman"/>
                                <w:b/>
                                <w:bCs/>
                                <w:color w:val="000000" w:themeColor="text1"/>
                              </w:rPr>
                              <w:t>(</w:t>
                            </w:r>
                            <w:r w:rsidR="000F0785" w:rsidRPr="008616ED">
                              <w:rPr>
                                <w:rFonts w:ascii="New time roman" w:hAnsi="New time roman"/>
                                <w:b/>
                                <w:bCs/>
                                <w:color w:val="000000" w:themeColor="text1"/>
                              </w:rPr>
                              <w:t xml:space="preserve">World </w:t>
                            </w:r>
                            <w:r w:rsidR="00722C38" w:rsidRPr="008616ED">
                              <w:rPr>
                                <w:rFonts w:ascii="New time roman" w:hAnsi="New time roman"/>
                                <w:b/>
                                <w:bCs/>
                                <w:color w:val="000000" w:themeColor="text1"/>
                              </w:rPr>
                              <w:t>Health Organization</w:t>
                            </w:r>
                            <w:r w:rsidR="00A86F65" w:rsidRPr="008616ED">
                              <w:rPr>
                                <w:rFonts w:ascii="New time roman" w:hAnsi="New time roman"/>
                                <w:b/>
                                <w:bCs/>
                                <w:color w:val="000000" w:themeColor="text1"/>
                              </w:rPr>
                              <w:t>, 2021)</w:t>
                            </w:r>
                            <w:r w:rsidR="00A07051" w:rsidRPr="008616ED">
                              <w:rPr>
                                <w:rFonts w:ascii="New time roman" w:hAnsi="New time roman"/>
                                <w:b/>
                                <w:bCs/>
                                <w:color w:val="000000" w:themeColor="text1"/>
                              </w:rPr>
                              <w:t>.</w:t>
                            </w:r>
                          </w:p>
                          <w:p w14:paraId="42B4F38A" w14:textId="77777777" w:rsidR="007E174F" w:rsidRPr="007E174F" w:rsidRDefault="007E174F" w:rsidP="00BE6BE0">
                            <w:pPr>
                              <w:rPr>
                                <w:color w:val="000000" w:themeColor="text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1" type="#_x0000_t202" style="position:absolute;margin-left:6pt;margin-top:99.3pt;width:303pt;height:194.5pt;z-index:25165158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" fillcolor="white [3212]" strokecolor="#44546a [3215]" strokeweight="3.75pt">
                <v:textbox>
                  <w:txbxContent>
                    <w:p w14:paraId="44A2397F" w14:textId="678495C4" w:rsidR="00BE6BE0" w:rsidRPr="008616ED" w:rsidRDefault="007E174F" w:rsidP="00BE6BE0">
                      <w:pPr>
                        <w:rPr>
                          <w:rFonts w:ascii="New time roman" w:hAnsi="New time roman" w:hint="eastAsia"/>
                          <w:b/>
                          <w:bCs/>
                          <w:i/>
                          <w:iCs/>
                          <w:color w:val="44546A" w:themeColor="text2"/>
                          <w:u w:val="single"/>
                        </w:rPr>
                      </w:pPr>
                      <w:r w:rsidRPr="008616ED">
                        <w:rPr>
                          <w:rFonts w:ascii="New time roman" w:hAnsi="New time roman"/>
                          <w:b/>
                          <w:bCs/>
                          <w:i/>
                          <w:iCs/>
                          <w:color w:val="44546A" w:themeColor="text2"/>
                          <w:u w:val="single"/>
                        </w:rPr>
                        <w:t>Explanation of Community Mental Health Services:</w:t>
                      </w:r>
                    </w:p>
                    <w:p w14:paraId="2B76ACF4" w14:textId="2C6829B9" w:rsidR="00731440" w:rsidRPr="008616ED" w:rsidRDefault="00731440" w:rsidP="00BE6BE0">
                      <w:pPr>
                        <w:rPr>
                          <w:rFonts w:ascii="New time roman" w:hAnsi="New time roman" w:hint="eastAsia"/>
                          <w:b/>
                          <w:bCs/>
                          <w:color w:val="000000" w:themeColor="text1"/>
                        </w:rPr>
                      </w:pPr>
                      <w:r w:rsidRPr="008616ED">
                        <w:rPr>
                          <w:rFonts w:ascii="New time roman" w:hAnsi="New time roman"/>
                          <w:color w:val="000000" w:themeColor="text1"/>
                        </w:rPr>
                        <w:t xml:space="preserve">Community Mental Health Services provide support and treatment for people experiencing mental health problems while they continue living in their community. These services aim to help individuals manage their mental health, improve their </w:t>
                      </w:r>
                      <w:r w:rsidR="000D2FBB" w:rsidRPr="008616ED">
                        <w:rPr>
                          <w:rFonts w:ascii="New time roman" w:hAnsi="New time roman"/>
                          <w:color w:val="000000" w:themeColor="text1"/>
                        </w:rPr>
                        <w:t>well-being</w:t>
                      </w:r>
                      <w:r w:rsidRPr="008616ED">
                        <w:rPr>
                          <w:rFonts w:ascii="New time roman" w:hAnsi="New time roman"/>
                          <w:color w:val="000000" w:themeColor="text1"/>
                        </w:rPr>
                        <w:t>, and live as independently as possible. Support can include counselling, therapy, medication management, and social support. The services are usually provided by a team of professionals such as psychiatrists, psychologists, social workers, nurses, and support workers.</w:t>
                      </w:r>
                      <w:r w:rsidR="00722C38" w:rsidRPr="008616ED">
                        <w:rPr>
                          <w:rFonts w:ascii="New time roman" w:hAnsi="New time roman"/>
                          <w:color w:val="000000" w:themeColor="text1"/>
                        </w:rPr>
                        <w:t xml:space="preserve"> </w:t>
                      </w:r>
                      <w:r w:rsidR="008D13F8" w:rsidRPr="008616ED">
                        <w:rPr>
                          <w:rFonts w:ascii="New time roman" w:hAnsi="New time roman"/>
                          <w:b/>
                          <w:bCs/>
                          <w:color w:val="000000" w:themeColor="text1"/>
                        </w:rPr>
                        <w:t>(</w:t>
                      </w:r>
                      <w:r w:rsidR="000F0785" w:rsidRPr="008616ED">
                        <w:rPr>
                          <w:rFonts w:ascii="New time roman" w:hAnsi="New time roman"/>
                          <w:b/>
                          <w:bCs/>
                          <w:color w:val="000000" w:themeColor="text1"/>
                        </w:rPr>
                        <w:t xml:space="preserve">World </w:t>
                      </w:r>
                      <w:r w:rsidR="00722C38" w:rsidRPr="008616ED">
                        <w:rPr>
                          <w:rFonts w:ascii="New time roman" w:hAnsi="New time roman"/>
                          <w:b/>
                          <w:bCs/>
                          <w:color w:val="000000" w:themeColor="text1"/>
                        </w:rPr>
                        <w:t>Health Organization</w:t>
                      </w:r>
                      <w:r w:rsidR="00A86F65" w:rsidRPr="008616ED">
                        <w:rPr>
                          <w:rFonts w:ascii="New time roman" w:hAnsi="New time roman"/>
                          <w:b/>
                          <w:bCs/>
                          <w:color w:val="000000" w:themeColor="text1"/>
                        </w:rPr>
                        <w:t>, 2021)</w:t>
                      </w:r>
                      <w:r w:rsidR="00A07051" w:rsidRPr="008616ED">
                        <w:rPr>
                          <w:rFonts w:ascii="New time roman" w:hAnsi="New time roman"/>
                          <w:b/>
                          <w:bCs/>
                          <w:color w:val="000000" w:themeColor="text1"/>
                        </w:rPr>
                        <w:t>.</w:t>
                      </w:r>
                    </w:p>
                    <w:p w14:paraId="42B4F38A" w14:textId="77777777" w:rsidR="007E174F" w:rsidRPr="007E174F" w:rsidRDefault="007E174F" w:rsidP="00BE6BE0">
                      <w:pPr>
                        <w:rPr>
                          <w:color w:val="000000" w:themeColor="text1"/>
                        </w:rPr>
                      </w:pPr>
                    </w:p>
                  </w:txbxContent>
                </v:textbox>
                <w10:wrap type="square" anchorx="page"/>
              </v:shape>
            </w:pict>
          </mc:Fallback>
        </mc:AlternateContent>
      </w:r>
      <w:r w:rsidR="007F34DA">
        <w:rPr>
          <w:noProof/>
        </w:rPr>
        <mc:AlternateContent>
          <mc:Choice Requires="wps">
            <w:drawing>
              <wp:anchor distT="45720" distB="45720" distL="114300" distR="114300" simplePos="0" relativeHeight="251639296" behindDoc="0" locked="0" layoutInCell="1" allowOverlap="1" wp14:anchorId="3E780AA8" wp14:editId="262CC0EE">
                <wp:simplePos x="0" y="0"/>
                <wp:positionH relativeFrom="margin">
                  <wp:posOffset>632460</wp:posOffset>
                </wp:positionH>
                <wp:positionV relativeFrom="paragraph">
                  <wp:posOffset>0</wp:posOffset>
                </wp:positionV>
                <wp:extent cx="7359650" cy="1253490"/>
                <wp:effectExtent l="0" t="0" r="12700" b="2286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59650" cy="1253490"/>
                        </a:xfrm>
                        <a:prstGeom prst="rect">
                          <a:avLst/>
                        </a:prstGeom>
                        <a:solidFill>
                          <a:srgbClr val="FFFFFF"/>
                        </a:solidFill>
                        <a:ln w="9525">
                          <a:solidFill>
                            <a:srgbClr val="000000"/>
                          </a:solidFill>
                          <a:miter lim="800000"/>
                          <a:headEnd/>
                          <a:tailEnd/>
                        </a:ln>
                        <a:effectLst>
                          <a:softEdge rad="50800"/>
                        </a:effectLst>
                      </wps:spPr>
                      <wps:txbx>
                        <w:txbxContent>
                          <w:p w14:paraId="46CA0206" w14:textId="4C0376AE" w:rsidR="00061538" w:rsidRPr="008616ED" w:rsidRDefault="00061538" w:rsidP="00061538">
                            <w:pPr>
                              <w:shd w:val="clear" w:color="auto" w:fill="F4B083" w:themeFill="accent2" w:themeFillTint="99"/>
                              <w:rPr>
                                <w:rFonts w:ascii="New time roman" w:hAnsi="New time roman" w:hint="eastAsia"/>
                                <w:b/>
                                <w:bCs/>
                                <w:i/>
                                <w:iCs/>
                                <w:color w:val="44546A" w:themeColor="text2"/>
                                <w:sz w:val="70"/>
                                <w:szCs w:val="70"/>
                              </w:rPr>
                            </w:pPr>
                            <w:r w:rsidRPr="008616ED">
                              <w:rPr>
                                <w:rFonts w:ascii="New time roman" w:hAnsi="New time roman"/>
                                <w:b/>
                                <w:bCs/>
                                <w:i/>
                                <w:iCs/>
                                <w:color w:val="44546A" w:themeColor="text2"/>
                                <w:sz w:val="70"/>
                                <w:szCs w:val="70"/>
                              </w:rPr>
                              <w:t>Community Mental Health Services</w:t>
                            </w:r>
                          </w:p>
                          <w:p w14:paraId="23B500BD" w14:textId="0C74C893" w:rsidR="00BE6BE0" w:rsidRPr="008616ED" w:rsidRDefault="007F34DA" w:rsidP="00061538">
                            <w:pPr>
                              <w:shd w:val="clear" w:color="auto" w:fill="F4B083" w:themeFill="accent2" w:themeFillTint="99"/>
                              <w:jc w:val="center"/>
                              <w:rPr>
                                <w:rFonts w:ascii="New time roman" w:hAnsi="New time roman" w:hint="eastAsia"/>
                                <w:b/>
                                <w:bCs/>
                                <w:i/>
                                <w:iCs/>
                                <w:color w:val="000000" w:themeColor="text1"/>
                                <w:sz w:val="28"/>
                                <w:szCs w:val="28"/>
                                <w:u w:val="single"/>
                              </w:rPr>
                            </w:pPr>
                            <w:r w:rsidRPr="008616ED">
                              <w:rPr>
                                <w:rFonts w:ascii="New time roman" w:hAnsi="New time roman"/>
                                <w:b/>
                                <w:bCs/>
                                <w:i/>
                                <w:iCs/>
                                <w:color w:val="000000" w:themeColor="text1"/>
                                <w:sz w:val="28"/>
                                <w:szCs w:val="28"/>
                                <w:u w:val="single"/>
                              </w:rPr>
                              <w:t>Darianny Santana Valdez</w:t>
                            </w:r>
                            <w:r w:rsidR="00BE6BE0" w:rsidRPr="008616ED">
                              <w:rPr>
                                <w:rFonts w:ascii="New time roman" w:hAnsi="New time roman"/>
                                <w:b/>
                                <w:bCs/>
                                <w:i/>
                                <w:iCs/>
                                <w:color w:val="000000" w:themeColor="text1"/>
                                <w:sz w:val="28"/>
                                <w:szCs w:val="28"/>
                                <w:u w:val="single"/>
                              </w:rPr>
                              <w:t xml:space="preserve">, </w:t>
                            </w:r>
                            <w:r w:rsidRPr="008616ED">
                              <w:rPr>
                                <w:rFonts w:ascii="New time roman" w:hAnsi="New time roman"/>
                                <w:b/>
                                <w:bCs/>
                                <w:i/>
                                <w:iCs/>
                                <w:color w:val="000000" w:themeColor="text1"/>
                                <w:sz w:val="28"/>
                                <w:szCs w:val="28"/>
                                <w:u w:val="single"/>
                              </w:rPr>
                              <w:t xml:space="preserve">Health and social care (Skills in the workplace) level </w:t>
                            </w:r>
                            <w:r w:rsidR="00C73D3C" w:rsidRPr="008616ED">
                              <w:rPr>
                                <w:rFonts w:ascii="New time roman" w:hAnsi="New time roman"/>
                                <w:b/>
                                <w:bCs/>
                                <w:i/>
                                <w:iCs/>
                                <w:color w:val="000000" w:themeColor="text1"/>
                                <w:sz w:val="28"/>
                                <w:szCs w:val="28"/>
                                <w:u w:val="single"/>
                              </w:rPr>
                              <w:t>4, 2440015@student.uwtsd.ac.uk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2" type="#_x0000_t202" style="position:absolute;margin-left:49.8pt;margin-top:0;width:579.5pt;height:98.7pt;z-index:2516392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">
                <v:textbox>
                  <w:txbxContent>
                    <w:p w14:paraId="46CA0206" w14:textId="4C0376AE" w:rsidR="00061538" w:rsidRPr="008616ED" w:rsidRDefault="00061538" w:rsidP="00061538">
                      <w:pPr>
                        <w:shd w:val="clear" w:color="auto" w:fill="F4B083" w:themeFill="accent2" w:themeFillTint="99"/>
                        <w:rPr>
                          <w:rFonts w:ascii="New time roman" w:hAnsi="New time roman" w:hint="eastAsia"/>
                          <w:b/>
                          <w:bCs/>
                          <w:i/>
                          <w:iCs/>
                          <w:color w:val="44546A" w:themeColor="text2"/>
                          <w:sz w:val="70"/>
                          <w:szCs w:val="70"/>
                        </w:rPr>
                      </w:pPr>
                      <w:r w:rsidRPr="008616ED">
                        <w:rPr>
                          <w:rFonts w:ascii="New time roman" w:hAnsi="New time roman"/>
                          <w:b/>
                          <w:bCs/>
                          <w:i/>
                          <w:iCs/>
                          <w:color w:val="44546A" w:themeColor="text2"/>
                          <w:sz w:val="70"/>
                          <w:szCs w:val="70"/>
                        </w:rPr>
                        <w:t>Community Mental Health Services</w:t>
                      </w:r>
                    </w:p>
                    <w:p w14:paraId="23B500BD" w14:textId="0C74C893" w:rsidR="00BE6BE0" w:rsidRPr="008616ED" w:rsidRDefault="007F34DA" w:rsidP="00061538">
                      <w:pPr>
                        <w:shd w:val="clear" w:color="auto" w:fill="F4B083" w:themeFill="accent2" w:themeFillTint="99"/>
                        <w:jc w:val="center"/>
                        <w:rPr>
                          <w:rFonts w:ascii="New time roman" w:hAnsi="New time roman" w:hint="eastAsia"/>
                          <w:b/>
                          <w:bCs/>
                          <w:i/>
                          <w:iCs/>
                          <w:color w:val="000000" w:themeColor="text1"/>
                          <w:sz w:val="28"/>
                          <w:szCs w:val="28"/>
                          <w:u w:val="single"/>
                        </w:rPr>
                      </w:pPr>
                      <w:r w:rsidRPr="008616ED">
                        <w:rPr>
                          <w:rFonts w:ascii="New time roman" w:hAnsi="New time roman"/>
                          <w:b/>
                          <w:bCs/>
                          <w:i/>
                          <w:iCs/>
                          <w:color w:val="000000" w:themeColor="text1"/>
                          <w:sz w:val="28"/>
                          <w:szCs w:val="28"/>
                          <w:u w:val="single"/>
                        </w:rPr>
                        <w:t>Darianny Santana Valdez</w:t>
                      </w:r>
                      <w:r w:rsidR="00BE6BE0" w:rsidRPr="008616ED">
                        <w:rPr>
                          <w:rFonts w:ascii="New time roman" w:hAnsi="New time roman"/>
                          <w:b/>
                          <w:bCs/>
                          <w:i/>
                          <w:iCs/>
                          <w:color w:val="000000" w:themeColor="text1"/>
                          <w:sz w:val="28"/>
                          <w:szCs w:val="28"/>
                          <w:u w:val="single"/>
                        </w:rPr>
                        <w:t xml:space="preserve">, </w:t>
                      </w:r>
                      <w:r w:rsidRPr="008616ED">
                        <w:rPr>
                          <w:rFonts w:ascii="New time roman" w:hAnsi="New time roman"/>
                          <w:b/>
                          <w:bCs/>
                          <w:i/>
                          <w:iCs/>
                          <w:color w:val="000000" w:themeColor="text1"/>
                          <w:sz w:val="28"/>
                          <w:szCs w:val="28"/>
                          <w:u w:val="single"/>
                        </w:rPr>
                        <w:t xml:space="preserve">Health and social care (Skills in the workplace) level </w:t>
                      </w:r>
                      <w:r w:rsidR="00C73D3C" w:rsidRPr="008616ED">
                        <w:rPr>
                          <w:rFonts w:ascii="New time roman" w:hAnsi="New time roman"/>
                          <w:b/>
                          <w:bCs/>
                          <w:i/>
                          <w:iCs/>
                          <w:color w:val="000000" w:themeColor="text1"/>
                          <w:sz w:val="28"/>
                          <w:szCs w:val="28"/>
                          <w:u w:val="single"/>
                        </w:rPr>
                        <w:t>4, 2440015@student.uwtsd.ac.uk</w:t>
                      </w:r>
                    </w:p>
                  </w:txbxContent>
                </v:textbox>
                <w10:wrap type="square" anchorx="margin"/>
              </v:shape>
            </w:pict>
          </mc:Fallback>
        </mc:AlternateContent>
      </w:r>
    </w:p>
    <w:p w14:paraId="19164B4C" w14:textId="50CF7182" w:rsidR="00722C38" w:rsidRPr="00ED60E7" w:rsidRDefault="00833470">
      <w:pPr>
        <w:rPr>
          <w:rFonts w:ascii="New time roman" w:hAnsi="New time roman" w:cs="Arial"/>
          <w:b/>
          <w:bCs/>
          <w:sz w:val="28"/>
          <w:szCs w:val="28"/>
        </w:rPr>
      </w:pPr>
      <w:r w:rsidRPr="00ED60E7">
        <w:rPr>
          <w:rFonts w:ascii="New time roman" w:hAnsi="New time roman" w:cs="Arial"/>
          <w:b/>
          <w:bCs/>
          <w:sz w:val="28"/>
          <w:szCs w:val="28"/>
        </w:rPr>
        <w:lastRenderedPageBreak/>
        <w:t>Element 2</w:t>
      </w:r>
      <w:r w:rsidR="00C90E28">
        <w:rPr>
          <w:rFonts w:ascii="New time roman" w:hAnsi="New time roman" w:cs="Arial"/>
          <w:b/>
          <w:bCs/>
          <w:sz w:val="28"/>
          <w:szCs w:val="28"/>
        </w:rPr>
        <w:t xml:space="preserve"> </w:t>
      </w:r>
      <w:r w:rsidR="00C90E28" w:rsidRPr="00C90E28">
        <w:rPr>
          <w:rFonts w:ascii="New time roman" w:hAnsi="New time roman" w:cs="Arial"/>
          <w:b/>
          <w:bCs/>
          <w:color w:val="000000" w:themeColor="text1"/>
          <w:sz w:val="28"/>
          <w:szCs w:val="28"/>
        </w:rPr>
        <w:t>National Counselling Service (NCS)</w:t>
      </w:r>
    </w:p>
    <w:p w14:paraId="1555F87F" w14:textId="77777777" w:rsidR="00B6664E" w:rsidRPr="00ED60E7" w:rsidRDefault="00B6664E">
      <w:pPr>
        <w:rPr>
          <w:rFonts w:ascii="New time roman" w:hAnsi="New time roman" w:cs="Arial"/>
          <w:b/>
          <w:bCs/>
          <w:sz w:val="28"/>
          <w:szCs w:val="28"/>
        </w:rPr>
      </w:pPr>
    </w:p>
    <w:p w14:paraId="53A6A103" w14:textId="7F46ADB9" w:rsidR="00097E1E" w:rsidRPr="00ED60E7" w:rsidRDefault="00097E1E" w:rsidP="00097E1E">
      <w:pPr>
        <w:rPr>
          <w:rFonts w:ascii="New time roman" w:hAnsi="New time roman" w:cs="Arial"/>
          <w:b/>
          <w:bCs/>
          <w:sz w:val="28"/>
          <w:szCs w:val="28"/>
          <w:u w:val="single"/>
        </w:rPr>
      </w:pPr>
      <w:r w:rsidRPr="00ED60E7">
        <w:rPr>
          <w:rFonts w:ascii="New time roman" w:hAnsi="New time roman" w:cs="Arial"/>
          <w:b/>
          <w:bCs/>
          <w:color w:val="000000" w:themeColor="text1"/>
          <w:sz w:val="28"/>
          <w:szCs w:val="28"/>
        </w:rPr>
        <w:t>Topic:</w:t>
      </w:r>
      <w:r w:rsidRPr="00ED60E7">
        <w:rPr>
          <w:rFonts w:ascii="New time roman" w:hAnsi="New time roman" w:cs="Arial"/>
          <w:b/>
          <w:bCs/>
          <w:color w:val="44546A" w:themeColor="text2"/>
          <w:sz w:val="28"/>
          <w:szCs w:val="28"/>
        </w:rPr>
        <w:t xml:space="preserve"> </w:t>
      </w:r>
      <w:r w:rsidRPr="00ED60E7">
        <w:rPr>
          <w:rFonts w:ascii="New time roman" w:hAnsi="New time roman" w:cs="Arial"/>
          <w:b/>
          <w:bCs/>
          <w:color w:val="44546A" w:themeColor="text2"/>
          <w:sz w:val="28"/>
          <w:szCs w:val="28"/>
          <w:u w:val="single"/>
        </w:rPr>
        <w:t>National Counselling Service (NCS):</w:t>
      </w:r>
      <w:r w:rsidRPr="00ED60E7">
        <w:rPr>
          <w:rFonts w:ascii="New time roman" w:hAnsi="New time roman" w:cs="Arial"/>
          <w:b/>
          <w:bCs/>
          <w:sz w:val="28"/>
          <w:szCs w:val="28"/>
          <w:u w:val="single"/>
        </w:rPr>
        <w:t xml:space="preserve"> </w:t>
      </w:r>
    </w:p>
    <w:p w14:paraId="0CF2EBE5" w14:textId="77777777" w:rsidR="006D68E7" w:rsidRPr="00ED60E7" w:rsidRDefault="006D68E7" w:rsidP="00097E1E">
      <w:pPr>
        <w:rPr>
          <w:rFonts w:ascii="New time roman" w:hAnsi="New time roman" w:cs="Arial"/>
          <w:b/>
          <w:bCs/>
          <w:sz w:val="28"/>
          <w:szCs w:val="28"/>
          <w:u w:val="single"/>
        </w:rPr>
      </w:pPr>
    </w:p>
    <w:p w14:paraId="2F531E1E" w14:textId="15ECD58F" w:rsidR="006D68E7" w:rsidRPr="00ED60E7" w:rsidRDefault="006D68E7" w:rsidP="006D68E7">
      <w:pPr>
        <w:tabs>
          <w:tab w:val="left" w:pos="2628"/>
        </w:tabs>
        <w:rPr>
          <w:rFonts w:ascii="New time roman" w:hAnsi="New time roman" w:cs="Arial"/>
          <w:b/>
          <w:bCs/>
          <w:sz w:val="32"/>
          <w:szCs w:val="32"/>
          <w:u w:val="single"/>
        </w:rPr>
      </w:pPr>
      <w:r w:rsidRPr="00ED60E7">
        <w:rPr>
          <w:rFonts w:ascii="New time roman" w:hAnsi="New time roman" w:cs="Arial"/>
          <w:b/>
          <w:bCs/>
          <w:sz w:val="32"/>
          <w:szCs w:val="32"/>
          <w:u w:val="single"/>
        </w:rPr>
        <w:t>Introduction:</w:t>
      </w:r>
    </w:p>
    <w:p w14:paraId="0307BC7D" w14:textId="77777777" w:rsidR="006D68E7" w:rsidRPr="00ED60E7" w:rsidRDefault="006D68E7" w:rsidP="006D68E7">
      <w:pPr>
        <w:tabs>
          <w:tab w:val="left" w:pos="2628"/>
        </w:tabs>
        <w:rPr>
          <w:rFonts w:ascii="New time roman" w:hAnsi="New time roman" w:cs="Arial"/>
          <w:b/>
          <w:bCs/>
          <w:sz w:val="28"/>
          <w:szCs w:val="28"/>
          <w:u w:val="single"/>
        </w:rPr>
      </w:pPr>
    </w:p>
    <w:p w14:paraId="39BA8AC2" w14:textId="77777777" w:rsidR="0084560F" w:rsidRPr="009417EF" w:rsidRDefault="0084560F" w:rsidP="0084560F">
      <w:pPr>
        <w:pStyle w:val="ListParagraph"/>
        <w:numPr>
          <w:ilvl w:val="0"/>
          <w:numId w:val="1"/>
        </w:numPr>
        <w:rPr>
          <w:rFonts w:ascii="New time roman" w:hAnsi="New time roman" w:cs="Arial"/>
          <w:sz w:val="28"/>
          <w:szCs w:val="28"/>
        </w:rPr>
      </w:pPr>
      <w:r w:rsidRPr="00ED60E7">
        <w:rPr>
          <w:rFonts w:ascii="New time roman" w:hAnsi="New time roman" w:cs="Arial"/>
          <w:b/>
          <w:bCs/>
          <w:sz w:val="28"/>
          <w:szCs w:val="28"/>
        </w:rPr>
        <w:t>NCS</w:t>
      </w:r>
      <w:r w:rsidRPr="00ED60E7">
        <w:rPr>
          <w:rFonts w:ascii="New time roman" w:hAnsi="New time roman" w:cs="Arial"/>
          <w:sz w:val="28"/>
          <w:szCs w:val="28"/>
        </w:rPr>
        <w:t xml:space="preserve"> is a health service that was created for every UK resident to help with mental health and to access all their mental health needs</w:t>
      </w:r>
      <w:r>
        <w:rPr>
          <w:rFonts w:ascii="New time roman" w:hAnsi="New time roman" w:cs="Arial" w:hint="eastAsia"/>
          <w:sz w:val="28"/>
          <w:szCs w:val="28"/>
        </w:rPr>
        <w:t>.</w:t>
      </w:r>
      <w:r>
        <w:rPr>
          <w:rFonts w:ascii="New time roman" w:hAnsi="New time roman" w:cs="Arial"/>
          <w:sz w:val="28"/>
          <w:szCs w:val="28"/>
        </w:rPr>
        <w:t xml:space="preserve"> </w:t>
      </w:r>
      <w:r>
        <w:rPr>
          <w:rFonts w:ascii="New time roman" w:hAnsi="New time roman" w:cs="Arial" w:hint="eastAsia"/>
          <w:sz w:val="28"/>
          <w:szCs w:val="28"/>
        </w:rPr>
        <w:t>However,</w:t>
      </w:r>
      <w:r>
        <w:rPr>
          <w:rFonts w:ascii="New time roman" w:hAnsi="New time roman" w:cs="Arial"/>
          <w:sz w:val="28"/>
          <w:szCs w:val="28"/>
        </w:rPr>
        <w:t xml:space="preserve"> in this assignment</w:t>
      </w:r>
      <w:r>
        <w:rPr>
          <w:rFonts w:ascii="New time roman" w:hAnsi="New time roman" w:cs="Arial" w:hint="eastAsia"/>
          <w:sz w:val="28"/>
          <w:szCs w:val="28"/>
        </w:rPr>
        <w:t>, I'm</w:t>
      </w:r>
      <w:r>
        <w:rPr>
          <w:rFonts w:ascii="New time roman" w:hAnsi="New time roman" w:cs="Arial"/>
          <w:sz w:val="28"/>
          <w:szCs w:val="28"/>
        </w:rPr>
        <w:t xml:space="preserve"> going to explain the origins of </w:t>
      </w:r>
      <w:r>
        <w:rPr>
          <w:rFonts w:ascii="New time roman" w:hAnsi="New time roman" w:cs="Arial" w:hint="eastAsia"/>
          <w:sz w:val="28"/>
          <w:szCs w:val="28"/>
        </w:rPr>
        <w:t>national consulting</w:t>
      </w:r>
      <w:r>
        <w:rPr>
          <w:rFonts w:ascii="New time roman" w:hAnsi="New time roman" w:cs="Arial"/>
          <w:sz w:val="28"/>
          <w:szCs w:val="28"/>
        </w:rPr>
        <w:t xml:space="preserve"> services, evaluate how it </w:t>
      </w:r>
      <w:r>
        <w:rPr>
          <w:rFonts w:ascii="New time roman" w:hAnsi="New time roman" w:cs="Arial" w:hint="eastAsia"/>
          <w:sz w:val="28"/>
          <w:szCs w:val="28"/>
        </w:rPr>
        <w:t>functions,</w:t>
      </w:r>
      <w:r>
        <w:rPr>
          <w:rFonts w:ascii="New time roman" w:hAnsi="New time roman" w:cs="Arial"/>
          <w:sz w:val="28"/>
          <w:szCs w:val="28"/>
        </w:rPr>
        <w:t xml:space="preserve"> and </w:t>
      </w:r>
      <w:r>
        <w:rPr>
          <w:rFonts w:ascii="New time roman" w:hAnsi="New time roman" w:cs="Arial" w:hint="eastAsia"/>
          <w:sz w:val="28"/>
          <w:szCs w:val="28"/>
        </w:rPr>
        <w:t>discuss</w:t>
      </w:r>
      <w:r>
        <w:rPr>
          <w:rFonts w:ascii="New time roman" w:hAnsi="New time roman" w:cs="Arial"/>
          <w:sz w:val="28"/>
          <w:szCs w:val="28"/>
        </w:rPr>
        <w:t xml:space="preserve"> </w:t>
      </w:r>
      <w:r>
        <w:rPr>
          <w:rFonts w:ascii="New time roman" w:hAnsi="New time roman" w:cs="Arial" w:hint="eastAsia"/>
          <w:sz w:val="28"/>
          <w:szCs w:val="28"/>
        </w:rPr>
        <w:t xml:space="preserve">its </w:t>
      </w:r>
      <w:r w:rsidRPr="009417EF">
        <w:rPr>
          <w:rFonts w:ascii="New time roman" w:hAnsi="New time roman" w:cs="Arial"/>
          <w:sz w:val="28"/>
          <w:szCs w:val="28"/>
        </w:rPr>
        <w:t xml:space="preserve">significance in enhancing the quality of life of service users. </w:t>
      </w:r>
      <w:r>
        <w:rPr>
          <w:rFonts w:ascii="New time roman" w:hAnsi="New time roman" w:cs="Arial" w:hint="eastAsia"/>
          <w:sz w:val="28"/>
          <w:szCs w:val="28"/>
        </w:rPr>
        <w:t>T</w:t>
      </w:r>
      <w:r>
        <w:rPr>
          <w:rFonts w:ascii="New time roman" w:hAnsi="New time roman" w:cs="Arial"/>
          <w:sz w:val="28"/>
          <w:szCs w:val="28"/>
        </w:rPr>
        <w:t xml:space="preserve">here is also a </w:t>
      </w:r>
      <w:r>
        <w:rPr>
          <w:rFonts w:ascii="New time roman" w:hAnsi="New time roman" w:cs="Arial" w:hint="eastAsia"/>
          <w:sz w:val="28"/>
          <w:szCs w:val="28"/>
        </w:rPr>
        <w:t>statistical</w:t>
      </w:r>
      <w:r>
        <w:rPr>
          <w:rFonts w:ascii="New time roman" w:hAnsi="New time roman" w:cs="Arial"/>
          <w:sz w:val="28"/>
          <w:szCs w:val="28"/>
        </w:rPr>
        <w:t xml:space="preserve"> chart of the </w:t>
      </w:r>
      <w:r>
        <w:rPr>
          <w:rFonts w:ascii="New time roman" w:hAnsi="New time roman" w:cs="Arial" w:hint="eastAsia"/>
          <w:sz w:val="28"/>
          <w:szCs w:val="28"/>
        </w:rPr>
        <w:t>UK residents</w:t>
      </w:r>
      <w:r>
        <w:rPr>
          <w:rFonts w:ascii="New time roman" w:hAnsi="New time roman" w:cs="Arial"/>
          <w:sz w:val="28"/>
          <w:szCs w:val="28"/>
        </w:rPr>
        <w:t xml:space="preserve"> who suffer from mental health </w:t>
      </w:r>
      <w:r>
        <w:rPr>
          <w:rFonts w:ascii="New time roman" w:hAnsi="New time roman" w:cs="Arial" w:hint="eastAsia"/>
          <w:sz w:val="28"/>
          <w:szCs w:val="28"/>
        </w:rPr>
        <w:t>issues</w:t>
      </w:r>
      <w:r>
        <w:rPr>
          <w:rFonts w:ascii="New time roman" w:hAnsi="New time roman" w:cs="Arial"/>
          <w:sz w:val="28"/>
          <w:szCs w:val="28"/>
        </w:rPr>
        <w:t>.</w:t>
      </w:r>
    </w:p>
    <w:p w14:paraId="446A0746" w14:textId="77777777" w:rsidR="0084560F" w:rsidRDefault="0084560F" w:rsidP="0084560F">
      <w:pPr>
        <w:tabs>
          <w:tab w:val="left" w:pos="2628"/>
        </w:tabs>
        <w:rPr>
          <w:rFonts w:ascii="New time roman" w:hAnsi="New time roman" w:cs="Arial"/>
          <w:sz w:val="28"/>
          <w:szCs w:val="28"/>
        </w:rPr>
      </w:pPr>
    </w:p>
    <w:p w14:paraId="258C18DA" w14:textId="77777777" w:rsidR="00297D86" w:rsidRDefault="00297D86" w:rsidP="00A43FCF">
      <w:pPr>
        <w:tabs>
          <w:tab w:val="left" w:pos="2628"/>
        </w:tabs>
        <w:rPr>
          <w:rFonts w:ascii="New time roman" w:hAnsi="New time roman" w:cs="Arial"/>
          <w:sz w:val="28"/>
          <w:szCs w:val="28"/>
        </w:rPr>
      </w:pPr>
    </w:p>
    <w:p w14:paraId="08EA8389" w14:textId="77777777" w:rsidR="00297D86" w:rsidRDefault="00297D86" w:rsidP="00A43FCF">
      <w:pPr>
        <w:tabs>
          <w:tab w:val="left" w:pos="2628"/>
        </w:tabs>
        <w:rPr>
          <w:rFonts w:ascii="New time roman" w:hAnsi="New time roman" w:cs="Arial"/>
          <w:sz w:val="28"/>
          <w:szCs w:val="28"/>
        </w:rPr>
      </w:pPr>
    </w:p>
    <w:p w14:paraId="794660CE" w14:textId="0AA22177" w:rsidR="00097E1E" w:rsidRPr="00ED60E7" w:rsidRDefault="00097E1E" w:rsidP="00A43FCF">
      <w:pPr>
        <w:tabs>
          <w:tab w:val="left" w:pos="2628"/>
        </w:tabs>
        <w:rPr>
          <w:rFonts w:ascii="New time roman" w:hAnsi="New time roman" w:cs="Arial"/>
          <w:b/>
          <w:bCs/>
          <w:sz w:val="28"/>
          <w:szCs w:val="28"/>
        </w:rPr>
      </w:pPr>
      <w:r w:rsidRPr="00ED60E7">
        <w:rPr>
          <w:rFonts w:ascii="New time roman" w:hAnsi="New time roman"/>
          <w:noProof/>
        </w:rPr>
        <w:drawing>
          <wp:inline distT="0" distB="0" distL="0" distR="0" wp14:anchorId="69D695C1" wp14:editId="1D29EAD1">
            <wp:extent cx="5731510" cy="3822065"/>
            <wp:effectExtent l="0" t="0" r="2540" b="6985"/>
            <wp:docPr id="62127217" name="Picture 15" descr="Counseling Services for Individuals, Couples &amp; Families | Tayl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ounseling Services for Individuals, Couples &amp; Families | Taylor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822065"/>
                    </a:xfrm>
                    <a:prstGeom prst="rect">
                      <a:avLst/>
                    </a:prstGeom>
                    <a:noFill/>
                    <a:ln>
                      <a:noFill/>
                    </a:ln>
                  </pic:spPr>
                </pic:pic>
              </a:graphicData>
            </a:graphic>
          </wp:inline>
        </w:drawing>
      </w:r>
    </w:p>
    <w:p w14:paraId="470F7A78" w14:textId="77777777" w:rsidR="00434898" w:rsidRPr="00ED60E7" w:rsidRDefault="00434898">
      <w:pPr>
        <w:rPr>
          <w:rFonts w:ascii="New time roman" w:hAnsi="New time roman" w:cs="Arial"/>
          <w:b/>
          <w:bCs/>
          <w:sz w:val="28"/>
          <w:szCs w:val="28"/>
        </w:rPr>
      </w:pPr>
    </w:p>
    <w:p w14:paraId="37C6F7DD" w14:textId="610475F4" w:rsidR="000E6538" w:rsidRPr="000E6538" w:rsidRDefault="000E6538" w:rsidP="007819E9">
      <w:pPr>
        <w:rPr>
          <w:rFonts w:ascii="New time roman" w:hAnsi="New time roman" w:cs="Arial"/>
          <w:sz w:val="32"/>
          <w:szCs w:val="32"/>
          <w:u w:val="single"/>
        </w:rPr>
      </w:pPr>
      <w:r w:rsidRPr="000E6538">
        <w:rPr>
          <w:rFonts w:ascii="New time roman" w:hAnsi="New time roman" w:cs="Arial" w:hint="eastAsia"/>
          <w:sz w:val="32"/>
          <w:szCs w:val="32"/>
          <w:u w:val="single"/>
        </w:rPr>
        <w:lastRenderedPageBreak/>
        <w:t>The</w:t>
      </w:r>
      <w:r w:rsidRPr="000E6538">
        <w:rPr>
          <w:rFonts w:ascii="New time roman" w:hAnsi="New time roman" w:cs="Arial"/>
          <w:sz w:val="32"/>
          <w:szCs w:val="32"/>
          <w:u w:val="single"/>
        </w:rPr>
        <w:t xml:space="preserve"> origins of </w:t>
      </w:r>
      <w:r w:rsidRPr="000E6538">
        <w:rPr>
          <w:rFonts w:ascii="New time roman" w:hAnsi="New time roman" w:cs="Arial" w:hint="eastAsia"/>
          <w:sz w:val="32"/>
          <w:szCs w:val="32"/>
          <w:u w:val="single"/>
        </w:rPr>
        <w:t>national consulting</w:t>
      </w:r>
      <w:r w:rsidRPr="000E6538">
        <w:rPr>
          <w:rFonts w:ascii="New time roman" w:hAnsi="New time roman" w:cs="Arial"/>
          <w:sz w:val="32"/>
          <w:szCs w:val="32"/>
          <w:u w:val="single"/>
        </w:rPr>
        <w:t xml:space="preserve"> services</w:t>
      </w:r>
      <w:r w:rsidRPr="000E6538">
        <w:rPr>
          <w:rFonts w:ascii="New time roman" w:hAnsi="New time roman" w:cs="Arial"/>
          <w:sz w:val="32"/>
          <w:szCs w:val="32"/>
          <w:u w:val="single"/>
        </w:rPr>
        <w:t>:</w:t>
      </w:r>
    </w:p>
    <w:p w14:paraId="02DAC03A" w14:textId="671FA988" w:rsidR="00364905" w:rsidRDefault="00CE42DB" w:rsidP="007819E9">
      <w:pPr>
        <w:rPr>
          <w:rFonts w:ascii="New time roman" w:hAnsi="New time roman" w:cs="Arial"/>
          <w:sz w:val="28"/>
          <w:szCs w:val="28"/>
        </w:rPr>
      </w:pPr>
      <w:r w:rsidRPr="00ED60E7">
        <w:rPr>
          <w:rFonts w:ascii="New time roman" w:hAnsi="New time roman" w:cs="Arial"/>
          <w:sz w:val="28"/>
          <w:szCs w:val="28"/>
        </w:rPr>
        <w:t>The National Counselling Service was created to support people who need help with their mental health and emotional wellbeing. It developed as part of the wider mental health support provided by the National Health Service. Over time, the demand for counselling increased because more people began experiencing stress, anxiety, depression, and other personal difficulties. The service was designed to give individuals a safe and confidential space where they can talk about their problems with trained professionals. The development of the service was also influenced by growing awareness that mental health is just as important as physical health and that people need accessible support in their communities.</w:t>
      </w:r>
    </w:p>
    <w:p w14:paraId="66C3182E" w14:textId="3836E6D0" w:rsidR="00D004D7" w:rsidRPr="00D004D7" w:rsidRDefault="00A01771" w:rsidP="007819E9">
      <w:pPr>
        <w:rPr>
          <w:rFonts w:ascii="New time roman" w:hAnsi="New time roman" w:cs="Arial"/>
          <w:b/>
          <w:bCs/>
          <w:sz w:val="28"/>
          <w:szCs w:val="28"/>
        </w:rPr>
      </w:pPr>
      <w:r>
        <w:rPr>
          <w:rFonts w:ascii="New time roman" w:hAnsi="New time roman" w:cs="Arial"/>
          <w:b/>
          <w:bCs/>
          <w:sz w:val="28"/>
          <w:szCs w:val="28"/>
        </w:rPr>
        <w:t>(</w:t>
      </w:r>
      <w:proofErr w:type="gramStart"/>
      <w:r>
        <w:rPr>
          <w:rFonts w:ascii="New time roman" w:hAnsi="New time roman" w:cs="Arial"/>
          <w:b/>
          <w:bCs/>
          <w:sz w:val="28"/>
          <w:szCs w:val="28"/>
        </w:rPr>
        <w:t>NCS,NHS</w:t>
      </w:r>
      <w:proofErr w:type="gramEnd"/>
      <w:r>
        <w:rPr>
          <w:rFonts w:ascii="New time roman" w:hAnsi="New time roman" w:cs="Arial"/>
          <w:b/>
          <w:bCs/>
          <w:sz w:val="28"/>
          <w:szCs w:val="28"/>
        </w:rPr>
        <w:t>,2023)</w:t>
      </w:r>
    </w:p>
    <w:p w14:paraId="3566DEC3" w14:textId="77777777" w:rsidR="00B136C4" w:rsidRPr="00ED60E7" w:rsidRDefault="007819E9" w:rsidP="007819E9">
      <w:pPr>
        <w:rPr>
          <w:rFonts w:ascii="New time roman" w:hAnsi="New time roman" w:cs="Arial"/>
          <w:b/>
          <w:bCs/>
          <w:sz w:val="28"/>
          <w:szCs w:val="28"/>
        </w:rPr>
      </w:pPr>
      <w:r w:rsidRPr="00ED60E7">
        <w:rPr>
          <w:rFonts w:ascii="New time roman" w:hAnsi="New time roman" w:cs="Arial"/>
          <w:b/>
          <w:bCs/>
          <w:sz w:val="28"/>
          <w:szCs w:val="28"/>
        </w:rPr>
        <w:t xml:space="preserve"> </w:t>
      </w:r>
    </w:p>
    <w:p w14:paraId="3764584D" w14:textId="77777777" w:rsidR="00B136C4" w:rsidRPr="00ED60E7" w:rsidRDefault="00B136C4" w:rsidP="007819E9">
      <w:pPr>
        <w:rPr>
          <w:rFonts w:ascii="New time roman" w:hAnsi="New time roman" w:cs="Arial"/>
          <w:b/>
          <w:bCs/>
          <w:sz w:val="28"/>
          <w:szCs w:val="28"/>
        </w:rPr>
      </w:pPr>
    </w:p>
    <w:p w14:paraId="4B1C5C03" w14:textId="77777777" w:rsidR="00B136C4" w:rsidRPr="00ED60E7" w:rsidRDefault="00B136C4" w:rsidP="007819E9">
      <w:pPr>
        <w:rPr>
          <w:rFonts w:ascii="New time roman" w:hAnsi="New time roman" w:cs="Arial"/>
          <w:b/>
          <w:bCs/>
          <w:sz w:val="28"/>
          <w:szCs w:val="28"/>
        </w:rPr>
      </w:pPr>
    </w:p>
    <w:p w14:paraId="653236EE" w14:textId="100D4FA1" w:rsidR="007819E9" w:rsidRPr="000E6538" w:rsidRDefault="00673CC1" w:rsidP="000E6538">
      <w:pPr>
        <w:rPr>
          <w:rFonts w:ascii="New time roman" w:hAnsi="New time roman" w:cs="Arial"/>
          <w:sz w:val="32"/>
          <w:szCs w:val="32"/>
          <w:u w:val="single"/>
        </w:rPr>
      </w:pPr>
      <w:r w:rsidRPr="000E6538">
        <w:rPr>
          <w:rFonts w:ascii="New time roman" w:hAnsi="New time roman" w:cs="Arial"/>
          <w:sz w:val="32"/>
          <w:szCs w:val="32"/>
          <w:u w:val="single"/>
        </w:rPr>
        <w:t>E</w:t>
      </w:r>
      <w:r w:rsidR="007819E9" w:rsidRPr="000E6538">
        <w:rPr>
          <w:rFonts w:ascii="New time roman" w:hAnsi="New time roman" w:cs="Arial"/>
          <w:sz w:val="32"/>
          <w:szCs w:val="32"/>
          <w:u w:val="single"/>
        </w:rPr>
        <w:t>valuat</w:t>
      </w:r>
      <w:r w:rsidR="00961BE5" w:rsidRPr="000E6538">
        <w:rPr>
          <w:rFonts w:ascii="New time roman" w:hAnsi="New time roman" w:cs="Arial"/>
          <w:sz w:val="32"/>
          <w:szCs w:val="32"/>
          <w:u w:val="single"/>
        </w:rPr>
        <w:t>ion of</w:t>
      </w:r>
      <w:r w:rsidR="007819E9" w:rsidRPr="000E6538">
        <w:rPr>
          <w:rFonts w:ascii="New time roman" w:hAnsi="New time roman" w:cs="Arial"/>
          <w:sz w:val="32"/>
          <w:szCs w:val="32"/>
          <w:u w:val="single"/>
        </w:rPr>
        <w:t xml:space="preserve"> how </w:t>
      </w:r>
      <w:r w:rsidRPr="000E6538">
        <w:rPr>
          <w:rFonts w:ascii="New time roman" w:hAnsi="New time roman" w:cs="Arial"/>
          <w:sz w:val="32"/>
          <w:szCs w:val="32"/>
          <w:u w:val="single"/>
        </w:rPr>
        <w:t>the</w:t>
      </w:r>
      <w:r w:rsidRPr="000E6538">
        <w:rPr>
          <w:rFonts w:ascii="New time roman" w:hAnsi="New time roman" w:cs="Arial"/>
          <w:sz w:val="28"/>
          <w:szCs w:val="28"/>
          <w:u w:val="single"/>
        </w:rPr>
        <w:t xml:space="preserve"> </w:t>
      </w:r>
      <w:r w:rsidRPr="000E6538">
        <w:rPr>
          <w:rFonts w:ascii="New time roman" w:hAnsi="New time roman" w:cs="Arial"/>
          <w:sz w:val="32"/>
          <w:szCs w:val="32"/>
          <w:u w:val="single"/>
        </w:rPr>
        <w:t>National Counselling</w:t>
      </w:r>
      <w:r w:rsidR="007819E9" w:rsidRPr="000E6538">
        <w:rPr>
          <w:rFonts w:ascii="New time roman" w:hAnsi="New time roman" w:cs="Arial"/>
          <w:sz w:val="32"/>
          <w:szCs w:val="32"/>
          <w:u w:val="single"/>
        </w:rPr>
        <w:t xml:space="preserve"> </w:t>
      </w:r>
      <w:r w:rsidRPr="000E6538">
        <w:rPr>
          <w:rFonts w:ascii="New time roman" w:hAnsi="New time roman" w:cs="Arial"/>
          <w:sz w:val="32"/>
          <w:szCs w:val="32"/>
          <w:u w:val="single"/>
        </w:rPr>
        <w:t>Service</w:t>
      </w:r>
      <w:r w:rsidR="007819E9" w:rsidRPr="000E6538">
        <w:rPr>
          <w:rFonts w:ascii="New time roman" w:hAnsi="New time roman" w:cs="Arial"/>
          <w:sz w:val="32"/>
          <w:szCs w:val="32"/>
          <w:u w:val="single"/>
        </w:rPr>
        <w:t xml:space="preserve"> functions today</w:t>
      </w:r>
      <w:r w:rsidRPr="000E6538">
        <w:rPr>
          <w:rFonts w:ascii="New time roman" w:hAnsi="New time roman" w:cs="Arial"/>
          <w:sz w:val="32"/>
          <w:szCs w:val="32"/>
          <w:u w:val="single"/>
        </w:rPr>
        <w:t>.</w:t>
      </w:r>
    </w:p>
    <w:p w14:paraId="4234B8E8" w14:textId="7D6A7496" w:rsidR="00B136C4" w:rsidRDefault="0030580C" w:rsidP="0030580C">
      <w:pPr>
        <w:rPr>
          <w:rFonts w:ascii="New time roman" w:hAnsi="New time roman" w:cs="Arial"/>
          <w:sz w:val="28"/>
          <w:szCs w:val="28"/>
        </w:rPr>
      </w:pPr>
      <w:r w:rsidRPr="00ED60E7">
        <w:rPr>
          <w:rFonts w:ascii="New time roman" w:hAnsi="New time roman" w:cs="Arial"/>
          <w:sz w:val="28"/>
          <w:szCs w:val="28"/>
        </w:rPr>
        <w:t>Today, the National Counselling Service provides professional counselling and emotional support to people who may be struggling with personal, social, or psychological difficulties. The service usually offers one-to-one counselling sessions where individuals can talk openly with trained counsellors about their feelings and experiences.</w:t>
      </w:r>
      <w:r w:rsidR="000E6538">
        <w:rPr>
          <w:rFonts w:ascii="New time roman" w:hAnsi="New time roman" w:cs="Arial" w:hint="eastAsia"/>
          <w:sz w:val="28"/>
          <w:szCs w:val="28"/>
        </w:rPr>
        <w:t xml:space="preserve"> </w:t>
      </w:r>
      <w:proofErr w:type="gramStart"/>
      <w:r w:rsidRPr="00ED60E7">
        <w:rPr>
          <w:rFonts w:ascii="New time roman" w:hAnsi="New time roman" w:cs="Arial"/>
          <w:sz w:val="28"/>
          <w:szCs w:val="28"/>
        </w:rPr>
        <w:t>These</w:t>
      </w:r>
      <w:proofErr w:type="gramEnd"/>
      <w:r w:rsidRPr="00ED60E7">
        <w:rPr>
          <w:rFonts w:ascii="New time roman" w:hAnsi="New time roman" w:cs="Arial"/>
          <w:sz w:val="28"/>
          <w:szCs w:val="28"/>
        </w:rPr>
        <w:t xml:space="preserve"> sessions can help people understand their emotions better and find healthier ways to cope with </w:t>
      </w:r>
      <w:r w:rsidR="00B74D82" w:rsidRPr="00ED60E7">
        <w:rPr>
          <w:rFonts w:ascii="New time roman" w:hAnsi="New time roman" w:cs="Arial"/>
          <w:sz w:val="28"/>
          <w:szCs w:val="28"/>
        </w:rPr>
        <w:t>problems. Many</w:t>
      </w:r>
      <w:r w:rsidRPr="00ED60E7">
        <w:rPr>
          <w:rFonts w:ascii="New time roman" w:hAnsi="New time roman" w:cs="Arial"/>
          <w:sz w:val="28"/>
          <w:szCs w:val="28"/>
        </w:rPr>
        <w:t xml:space="preserve"> people are referred to the service through doctors, schools, workplaces, or other health professionals. Some individuals can also refer themselves if they feel they need support. Counselling may be offered face-to-face, online, or through telephone services, which helps make the service more accessible to different groups of people.</w:t>
      </w:r>
      <w:r w:rsidR="00B74D82" w:rsidRPr="00ED60E7">
        <w:rPr>
          <w:rFonts w:ascii="New time roman" w:hAnsi="New time roman" w:cs="Arial"/>
          <w:sz w:val="28"/>
          <w:szCs w:val="28"/>
        </w:rPr>
        <w:t xml:space="preserve"> </w:t>
      </w:r>
      <w:r w:rsidRPr="00ED60E7">
        <w:rPr>
          <w:rFonts w:ascii="New time roman" w:hAnsi="New time roman" w:cs="Arial"/>
          <w:sz w:val="28"/>
          <w:szCs w:val="28"/>
        </w:rPr>
        <w:t>However, the service also faces some challenges. One major issue is the high demand for counselling, which can lead to long waiting times for people who need help. In addition, limited funding and staff shortages can make it difficult to meet everyone’s needs. Despite these challenges, the service continues to play an important role in supporting people’s mental health and well-being.</w:t>
      </w:r>
    </w:p>
    <w:p w14:paraId="1A920876" w14:textId="3A59B0E6" w:rsidR="00174956" w:rsidRPr="00174956" w:rsidRDefault="00174956" w:rsidP="0030580C">
      <w:pPr>
        <w:rPr>
          <w:rFonts w:ascii="New time roman" w:hAnsi="New time roman" w:cs="Arial"/>
          <w:b/>
          <w:bCs/>
          <w:sz w:val="28"/>
          <w:szCs w:val="28"/>
        </w:rPr>
      </w:pPr>
      <w:r w:rsidRPr="00174956">
        <w:rPr>
          <w:rFonts w:ascii="New time roman" w:hAnsi="New time roman" w:cs="Arial"/>
          <w:b/>
          <w:bCs/>
          <w:sz w:val="28"/>
          <w:szCs w:val="28"/>
        </w:rPr>
        <w:t>(NCS</w:t>
      </w:r>
      <w:r w:rsidR="00287D11">
        <w:rPr>
          <w:rFonts w:ascii="New time roman" w:hAnsi="New time roman" w:cs="Arial"/>
          <w:b/>
          <w:bCs/>
          <w:sz w:val="28"/>
          <w:szCs w:val="28"/>
        </w:rPr>
        <w:t>, NHS</w:t>
      </w:r>
      <w:r w:rsidRPr="00174956">
        <w:rPr>
          <w:rFonts w:ascii="New time roman" w:hAnsi="New time roman" w:cs="Arial"/>
          <w:b/>
          <w:bCs/>
          <w:sz w:val="28"/>
          <w:szCs w:val="28"/>
        </w:rPr>
        <w:t>)</w:t>
      </w:r>
    </w:p>
    <w:p w14:paraId="3BDD7722" w14:textId="77777777" w:rsidR="00B136C4" w:rsidRPr="00ED60E7" w:rsidRDefault="00B136C4" w:rsidP="007819E9">
      <w:pPr>
        <w:rPr>
          <w:rFonts w:ascii="New time roman" w:hAnsi="New time roman" w:cs="Arial"/>
          <w:b/>
          <w:bCs/>
          <w:sz w:val="28"/>
          <w:szCs w:val="28"/>
        </w:rPr>
      </w:pPr>
    </w:p>
    <w:p w14:paraId="576C4727" w14:textId="0CD27A8B" w:rsidR="007819E9" w:rsidRPr="000E6538" w:rsidRDefault="007819E9" w:rsidP="000E6538">
      <w:pPr>
        <w:rPr>
          <w:rFonts w:ascii="New time roman" w:hAnsi="New time roman" w:cs="Arial"/>
          <w:sz w:val="28"/>
          <w:szCs w:val="28"/>
          <w:u w:val="single"/>
        </w:rPr>
      </w:pPr>
      <w:r w:rsidRPr="000E6538">
        <w:rPr>
          <w:rFonts w:ascii="New time roman" w:hAnsi="New time roman" w:cs="Arial"/>
          <w:sz w:val="32"/>
          <w:szCs w:val="32"/>
          <w:u w:val="single"/>
        </w:rPr>
        <w:t>Discuss</w:t>
      </w:r>
      <w:r w:rsidR="00961BE5" w:rsidRPr="000E6538">
        <w:rPr>
          <w:rFonts w:ascii="New time roman" w:hAnsi="New time roman" w:cs="Arial"/>
          <w:sz w:val="32"/>
          <w:szCs w:val="32"/>
          <w:u w:val="single"/>
        </w:rPr>
        <w:t>ion of The National Counselling</w:t>
      </w:r>
      <w:r w:rsidRPr="000E6538">
        <w:rPr>
          <w:rFonts w:ascii="New time roman" w:hAnsi="New time roman" w:cs="Arial"/>
          <w:sz w:val="32"/>
          <w:szCs w:val="32"/>
          <w:u w:val="single"/>
        </w:rPr>
        <w:t xml:space="preserve"> </w:t>
      </w:r>
      <w:r w:rsidR="00961BE5" w:rsidRPr="000E6538">
        <w:rPr>
          <w:rFonts w:ascii="New time roman" w:hAnsi="New time roman" w:cs="Arial"/>
          <w:sz w:val="32"/>
          <w:szCs w:val="32"/>
          <w:u w:val="single"/>
        </w:rPr>
        <w:t xml:space="preserve">and </w:t>
      </w:r>
      <w:r w:rsidRPr="000E6538">
        <w:rPr>
          <w:rFonts w:ascii="New time roman" w:hAnsi="New time roman" w:cs="Arial"/>
          <w:sz w:val="32"/>
          <w:szCs w:val="32"/>
          <w:u w:val="single"/>
        </w:rPr>
        <w:t xml:space="preserve">its significance in enhancing the quality of life of service users. </w:t>
      </w:r>
    </w:p>
    <w:p w14:paraId="487E1BB0" w14:textId="43521EE9" w:rsidR="007819E9" w:rsidRPr="00ED60E7" w:rsidRDefault="00B74D82" w:rsidP="00B74D82">
      <w:pPr>
        <w:rPr>
          <w:rFonts w:ascii="New time roman" w:hAnsi="New time roman" w:cs="Arial"/>
          <w:sz w:val="28"/>
          <w:szCs w:val="28"/>
        </w:rPr>
      </w:pPr>
      <w:r w:rsidRPr="00ED60E7">
        <w:rPr>
          <w:rFonts w:ascii="New time roman" w:hAnsi="New time roman" w:cs="Arial"/>
          <w:sz w:val="28"/>
          <w:szCs w:val="28"/>
        </w:rPr>
        <w:t xml:space="preserve">The National Counselling Service plays an important role in improving the quality of life for many people. Counselling allows individuals to talk about their problems in a safe and supportive environment without feeling judged. This can help people feel understood and less alone in their struggles. Through counselling, people can learn coping strategies that help them manage stress, anxiety, depression, and other emotional challenges. As a result, many service users feel more confident, develop better relationships, and improve their overall well-being. For some individuals, counselling can also help prevent more serious mental health problems by providing support early. The service also benefits the wider community. When people receive support for their mental health, they are often better able to work, study, and maintain healthy relationships with others. This can reduce pressure on other health and social care services. Overall, the National Counselling Service is important because it helps people improve their emotional well-being and maintain a better quality of life. By providing professional support and guidance, the service helps individuals build resilience and manage the challenges they face in everyday </w:t>
      </w:r>
      <w:proofErr w:type="gramStart"/>
      <w:r w:rsidRPr="00ED60E7">
        <w:rPr>
          <w:rFonts w:ascii="New time roman" w:hAnsi="New time roman" w:cs="Arial"/>
          <w:sz w:val="28"/>
          <w:szCs w:val="28"/>
        </w:rPr>
        <w:t>life</w:t>
      </w:r>
      <w:r w:rsidRPr="00ED60E7">
        <w:rPr>
          <w:rFonts w:ascii="New time roman" w:hAnsi="New time roman" w:cs="Arial"/>
          <w:b/>
          <w:bCs/>
          <w:sz w:val="28"/>
          <w:szCs w:val="28"/>
        </w:rPr>
        <w:t>.</w:t>
      </w:r>
      <w:r w:rsidR="00F52209">
        <w:rPr>
          <w:rFonts w:ascii="New time roman" w:hAnsi="New time roman" w:cs="Arial"/>
          <w:b/>
          <w:bCs/>
          <w:sz w:val="28"/>
          <w:szCs w:val="28"/>
        </w:rPr>
        <w:t>(</w:t>
      </w:r>
      <w:proofErr w:type="gramEnd"/>
      <w:r w:rsidR="005D5A03">
        <w:rPr>
          <w:rFonts w:ascii="New time roman" w:hAnsi="New time roman" w:cs="Arial" w:hint="eastAsia"/>
          <w:b/>
          <w:bCs/>
          <w:sz w:val="28"/>
          <w:szCs w:val="28"/>
        </w:rPr>
        <w:t xml:space="preserve">National </w:t>
      </w:r>
      <w:r w:rsidR="005D5A03">
        <w:rPr>
          <w:rFonts w:ascii="New time roman" w:hAnsi="New time roman" w:cs="Arial"/>
          <w:b/>
          <w:bCs/>
          <w:sz w:val="28"/>
          <w:szCs w:val="28"/>
        </w:rPr>
        <w:t>Counsellin</w:t>
      </w:r>
      <w:r w:rsidR="005D5A03">
        <w:rPr>
          <w:rFonts w:ascii="New time roman" w:hAnsi="New time roman" w:cs="Arial" w:hint="eastAsia"/>
          <w:b/>
          <w:bCs/>
          <w:sz w:val="28"/>
          <w:szCs w:val="28"/>
        </w:rPr>
        <w:t>g Service</w:t>
      </w:r>
      <w:r w:rsidR="00E22D6F">
        <w:rPr>
          <w:rFonts w:ascii="New time roman" w:hAnsi="New time roman" w:cs="Arial"/>
          <w:b/>
          <w:bCs/>
          <w:sz w:val="28"/>
          <w:szCs w:val="28"/>
        </w:rPr>
        <w:t xml:space="preserve">, </w:t>
      </w:r>
      <w:proofErr w:type="spellStart"/>
      <w:r w:rsidR="00E22D6F">
        <w:rPr>
          <w:rFonts w:ascii="New time roman" w:hAnsi="New time roman" w:cs="Arial"/>
          <w:b/>
          <w:bCs/>
          <w:sz w:val="28"/>
          <w:szCs w:val="28"/>
        </w:rPr>
        <w:t>n.d</w:t>
      </w:r>
      <w:proofErr w:type="spellEnd"/>
      <w:r w:rsidR="00E22D6F">
        <w:rPr>
          <w:rFonts w:ascii="New time roman" w:hAnsi="New time roman" w:cs="Arial"/>
          <w:b/>
          <w:bCs/>
          <w:sz w:val="28"/>
          <w:szCs w:val="28"/>
        </w:rPr>
        <w:t>)</w:t>
      </w:r>
    </w:p>
    <w:p w14:paraId="72FB212C" w14:textId="77777777" w:rsidR="007819E9" w:rsidRPr="00ED60E7" w:rsidRDefault="007819E9">
      <w:pPr>
        <w:rPr>
          <w:rFonts w:ascii="New time roman" w:hAnsi="New time roman" w:cs="Arial"/>
          <w:b/>
          <w:bCs/>
          <w:sz w:val="28"/>
          <w:szCs w:val="28"/>
        </w:rPr>
      </w:pPr>
    </w:p>
    <w:p w14:paraId="480AB4C7" w14:textId="4AC52343" w:rsidR="00434898" w:rsidRPr="00ED60E7" w:rsidRDefault="00434898">
      <w:pPr>
        <w:rPr>
          <w:rFonts w:ascii="New time roman" w:hAnsi="New time roman" w:cs="Arial"/>
          <w:b/>
          <w:bCs/>
          <w:sz w:val="28"/>
          <w:szCs w:val="28"/>
        </w:rPr>
      </w:pPr>
      <w:r w:rsidRPr="00ED60E7">
        <w:rPr>
          <w:rFonts w:ascii="New time roman" w:hAnsi="New time roman"/>
          <w:noProof/>
        </w:rPr>
        <w:drawing>
          <wp:inline distT="0" distB="0" distL="0" distR="0" wp14:anchorId="07E69770" wp14:editId="59B1F3B2">
            <wp:extent cx="5562600" cy="3055620"/>
            <wp:effectExtent l="0" t="0" r="0" b="0"/>
            <wp:docPr id="1301159947" name="Picture 11" descr="Chart: The demographics of mental health in Great Britain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hart: The demographics of mental health in Great Britain | Statista"/>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62600" cy="3055620"/>
                    </a:xfrm>
                    <a:prstGeom prst="rect">
                      <a:avLst/>
                    </a:prstGeom>
                    <a:noFill/>
                    <a:ln>
                      <a:noFill/>
                    </a:ln>
                  </pic:spPr>
                </pic:pic>
              </a:graphicData>
            </a:graphic>
          </wp:inline>
        </w:drawing>
      </w:r>
    </w:p>
    <w:p w14:paraId="154878CA" w14:textId="77777777" w:rsidR="00434898" w:rsidRPr="00ED60E7" w:rsidRDefault="00434898">
      <w:pPr>
        <w:rPr>
          <w:rFonts w:ascii="New time roman" w:hAnsi="New time roman" w:cs="Arial"/>
          <w:b/>
          <w:bCs/>
          <w:sz w:val="28"/>
          <w:szCs w:val="28"/>
        </w:rPr>
      </w:pPr>
    </w:p>
    <w:p w14:paraId="1B48A061" w14:textId="6C1BA2A4" w:rsidR="00434898" w:rsidRPr="000E6538" w:rsidRDefault="007819E9">
      <w:pPr>
        <w:rPr>
          <w:rFonts w:ascii="New time roman" w:hAnsi="New time roman" w:cs="Arial"/>
          <w:sz w:val="28"/>
          <w:szCs w:val="28"/>
          <w:u w:val="single"/>
        </w:rPr>
      </w:pPr>
      <w:r w:rsidRPr="00ED60E7">
        <w:rPr>
          <w:rFonts w:ascii="New time roman" w:hAnsi="New time roman" w:cs="Arial"/>
          <w:b/>
          <w:bCs/>
          <w:sz w:val="28"/>
          <w:szCs w:val="28"/>
        </w:rPr>
        <w:lastRenderedPageBreak/>
        <w:t xml:space="preserve"> </w:t>
      </w:r>
      <w:r w:rsidR="005408D6" w:rsidRPr="000E6538">
        <w:rPr>
          <w:rFonts w:ascii="New time roman" w:hAnsi="New time roman" w:cs="Arial"/>
          <w:sz w:val="32"/>
          <w:szCs w:val="32"/>
          <w:u w:val="single"/>
        </w:rPr>
        <w:t>C</w:t>
      </w:r>
      <w:r w:rsidRPr="000E6538">
        <w:rPr>
          <w:rFonts w:ascii="New time roman" w:hAnsi="New time roman" w:cs="Arial"/>
          <w:sz w:val="32"/>
          <w:szCs w:val="32"/>
          <w:u w:val="single"/>
        </w:rPr>
        <w:t>hart</w:t>
      </w:r>
      <w:r w:rsidR="005408D6" w:rsidRPr="000E6538">
        <w:rPr>
          <w:rFonts w:ascii="New time roman" w:hAnsi="New time roman" w:cs="Arial"/>
          <w:sz w:val="32"/>
          <w:szCs w:val="32"/>
          <w:u w:val="single"/>
        </w:rPr>
        <w:t xml:space="preserve"> explanation</w:t>
      </w:r>
      <w:r w:rsidR="005408D6" w:rsidRPr="000E6538">
        <w:rPr>
          <w:rFonts w:ascii="New time roman" w:hAnsi="New time roman" w:cs="Arial"/>
          <w:sz w:val="28"/>
          <w:szCs w:val="28"/>
          <w:u w:val="single"/>
        </w:rPr>
        <w:t>:</w:t>
      </w:r>
    </w:p>
    <w:p w14:paraId="16E30FE3" w14:textId="58523888" w:rsidR="00434898" w:rsidRDefault="000932D0">
      <w:pPr>
        <w:rPr>
          <w:rFonts w:ascii="New time roman" w:hAnsi="New time roman" w:cs="Arial"/>
          <w:sz w:val="28"/>
          <w:szCs w:val="28"/>
        </w:rPr>
      </w:pPr>
      <w:r w:rsidRPr="00ED60E7">
        <w:rPr>
          <w:rFonts w:ascii="New time roman" w:hAnsi="New time roman" w:cs="Arial"/>
          <w:sz w:val="28"/>
          <w:szCs w:val="28"/>
        </w:rPr>
        <w:t xml:space="preserve">The chart shows information about mental health in Great Britain. It shows which groups say their mental health is fairly or very bad. Scotland has the highest percentage at 22%, while London has the lowest at 11%. Females report slightly worse mental health (16%) compared to males (15%). Age also makes a difference. Young people aged 18–24 have the highest percentage at 25%, while people aged 65+ have the lowest at 3%. This suggests that younger people struggle more with their mental health. Social class also affects mental health, as C2DE groups report worse mental health (18%) than ABC1 groups (13%). Overall, the chart shows that mental health can vary between different </w:t>
      </w:r>
      <w:r w:rsidR="00E340EF" w:rsidRPr="00ED60E7">
        <w:rPr>
          <w:rFonts w:ascii="New time roman" w:hAnsi="New time roman" w:cs="Arial"/>
          <w:sz w:val="28"/>
          <w:szCs w:val="28"/>
        </w:rPr>
        <w:t>groups</w:t>
      </w:r>
      <w:r w:rsidR="00E340EF" w:rsidRPr="00911BBC">
        <w:rPr>
          <w:rFonts w:ascii="New time roman" w:hAnsi="New time roman" w:cs="Arial"/>
          <w:b/>
          <w:bCs/>
          <w:sz w:val="28"/>
          <w:szCs w:val="28"/>
        </w:rPr>
        <w:t xml:space="preserve">. </w:t>
      </w:r>
      <w:r w:rsidR="00E340EF" w:rsidRPr="00911BBC">
        <w:rPr>
          <w:rFonts w:ascii="New time roman" w:hAnsi="New time roman" w:cs="Arial" w:hint="eastAsia"/>
          <w:b/>
          <w:bCs/>
          <w:sz w:val="28"/>
          <w:szCs w:val="28"/>
        </w:rPr>
        <w:t>(</w:t>
      </w:r>
      <w:r w:rsidR="00911BBC">
        <w:rPr>
          <w:rFonts w:ascii="New time roman" w:hAnsi="New time roman" w:cs="Arial" w:hint="eastAsia"/>
          <w:b/>
          <w:bCs/>
          <w:sz w:val="28"/>
          <w:szCs w:val="28"/>
        </w:rPr>
        <w:t>Statista</w:t>
      </w:r>
      <w:r w:rsidR="00911BBC" w:rsidRPr="00911BBC">
        <w:rPr>
          <w:rFonts w:ascii="New time roman" w:hAnsi="New time roman" w:cs="Arial"/>
          <w:b/>
          <w:bCs/>
          <w:sz w:val="28"/>
          <w:szCs w:val="28"/>
        </w:rPr>
        <w:t>)</w:t>
      </w:r>
    </w:p>
    <w:p w14:paraId="35991221" w14:textId="77777777" w:rsidR="00C61663" w:rsidRDefault="00C61663">
      <w:pPr>
        <w:rPr>
          <w:rFonts w:ascii="New time roman" w:hAnsi="New time roman" w:cs="Arial"/>
          <w:sz w:val="28"/>
          <w:szCs w:val="28"/>
        </w:rPr>
      </w:pPr>
    </w:p>
    <w:p w14:paraId="18C028E4" w14:textId="77777777" w:rsidR="00C61663" w:rsidRDefault="00C61663">
      <w:pPr>
        <w:rPr>
          <w:rFonts w:ascii="New time roman" w:hAnsi="New time roman" w:cs="Arial"/>
          <w:sz w:val="28"/>
          <w:szCs w:val="28"/>
        </w:rPr>
      </w:pPr>
    </w:p>
    <w:p w14:paraId="7B000AE3" w14:textId="3E013D83" w:rsidR="0056056B" w:rsidRPr="0056056B" w:rsidRDefault="002B4585" w:rsidP="0056056B">
      <w:pPr>
        <w:rPr>
          <w:rFonts w:ascii="New time roman" w:hAnsi="New time roman" w:cs="Arial"/>
          <w:sz w:val="28"/>
          <w:szCs w:val="28"/>
        </w:rPr>
      </w:pPr>
      <w:r>
        <w:rPr>
          <w:rFonts w:ascii="New time roman" w:hAnsi="New time roman" w:cs="Arial" w:hint="eastAsia"/>
          <w:sz w:val="28"/>
          <w:szCs w:val="28"/>
        </w:rPr>
        <w:t>C</w:t>
      </w:r>
      <w:r w:rsidR="00CE190C">
        <w:rPr>
          <w:rFonts w:ascii="New time roman" w:hAnsi="New time roman" w:cs="Arial"/>
          <w:sz w:val="28"/>
          <w:szCs w:val="28"/>
        </w:rPr>
        <w:t>onclusion</w:t>
      </w:r>
      <w:r>
        <w:rPr>
          <w:rFonts w:ascii="New time roman" w:hAnsi="New time roman" w:cs="Arial"/>
          <w:sz w:val="28"/>
          <w:szCs w:val="28"/>
        </w:rPr>
        <w:t>:</w:t>
      </w:r>
    </w:p>
    <w:p w14:paraId="4BAEADDC" w14:textId="77777777" w:rsidR="0056056B" w:rsidRPr="0056056B" w:rsidRDefault="0056056B" w:rsidP="0056056B">
      <w:pPr>
        <w:rPr>
          <w:rFonts w:ascii="New time roman" w:hAnsi="New time roman" w:cs="Arial"/>
          <w:sz w:val="28"/>
          <w:szCs w:val="28"/>
        </w:rPr>
      </w:pPr>
    </w:p>
    <w:p w14:paraId="20F1A3B3" w14:textId="0750B375" w:rsidR="00C61663" w:rsidRPr="00ED60E7" w:rsidRDefault="0056056B" w:rsidP="0056056B">
      <w:pPr>
        <w:rPr>
          <w:rFonts w:ascii="New time roman" w:hAnsi="New time roman" w:cs="Arial"/>
          <w:sz w:val="28"/>
          <w:szCs w:val="28"/>
        </w:rPr>
        <w:sectPr w:rsidR="00C61663" w:rsidRPr="00ED60E7" w:rsidSect="003A000F">
          <w:pgSz w:w="11906" w:h="16838"/>
          <w:pgMar w:top="1440" w:right="1440" w:bottom="1440" w:left="1440" w:header="708" w:footer="708" w:gutter="0"/>
          <w:cols w:space="708"/>
          <w:docGrid w:linePitch="360"/>
        </w:sectPr>
      </w:pPr>
      <w:r w:rsidRPr="0056056B">
        <w:rPr>
          <w:rFonts w:ascii="New time roman" w:hAnsi="New time roman" w:cs="Arial"/>
          <w:sz w:val="28"/>
          <w:szCs w:val="28"/>
        </w:rPr>
        <w:t>In conclusion, the National Counselling Service plays a vital role in supporting mental health and improving quality of life. Despite challenges such as high demand and limited resources, it provides accessible, effective support that helps individuals manage difficulties, build resilience, and maintain overall well-being.</w:t>
      </w:r>
    </w:p>
    <w:p w14:paraId="23578436" w14:textId="77777777" w:rsidR="00833470" w:rsidRPr="00ED60E7" w:rsidRDefault="00833470" w:rsidP="00833470">
      <w:pPr>
        <w:rPr>
          <w:rFonts w:ascii="New time roman" w:hAnsi="New time roman" w:cs="Arial"/>
          <w:b/>
          <w:bCs/>
          <w:sz w:val="28"/>
          <w:szCs w:val="28"/>
        </w:rPr>
      </w:pPr>
      <w:r w:rsidRPr="00ED60E7">
        <w:rPr>
          <w:rFonts w:ascii="New time roman" w:hAnsi="New time roman" w:cs="Arial"/>
          <w:b/>
          <w:bCs/>
          <w:sz w:val="28"/>
          <w:szCs w:val="28"/>
        </w:rPr>
        <w:lastRenderedPageBreak/>
        <w:t>References</w:t>
      </w:r>
    </w:p>
    <w:p w14:paraId="27EBF8A3" w14:textId="77777777" w:rsidR="00EF3E35" w:rsidRPr="00ED60E7" w:rsidRDefault="00EF3E35">
      <w:pPr>
        <w:rPr>
          <w:rFonts w:ascii="New time roman" w:hAnsi="New time roman"/>
        </w:rPr>
      </w:pPr>
    </w:p>
    <w:p w14:paraId="6A84DEAA" w14:textId="77777777" w:rsidR="006E5FC0" w:rsidRPr="00ED60E7" w:rsidRDefault="006E5FC0" w:rsidP="006E5FC0">
      <w:pPr>
        <w:rPr>
          <w:rFonts w:ascii="New time roman" w:hAnsi="New time roman"/>
          <w:sz w:val="28"/>
          <w:szCs w:val="28"/>
        </w:rPr>
      </w:pPr>
      <w:r w:rsidRPr="00ED60E7">
        <w:rPr>
          <w:rFonts w:ascii="New time roman" w:hAnsi="New time roman"/>
          <w:sz w:val="28"/>
          <w:szCs w:val="28"/>
        </w:rPr>
        <w:t>National Health Service (2025) Counselling. Available at:</w:t>
      </w:r>
    </w:p>
    <w:p w14:paraId="065F0B49" w14:textId="394D33BB" w:rsidR="006E5FC0" w:rsidRPr="00ED60E7" w:rsidRDefault="006E5FC0" w:rsidP="006E5FC0">
      <w:pPr>
        <w:rPr>
          <w:rFonts w:ascii="New time roman" w:hAnsi="New time roman"/>
          <w:sz w:val="28"/>
          <w:szCs w:val="28"/>
        </w:rPr>
      </w:pPr>
      <w:r w:rsidRPr="00FE25D5">
        <w:rPr>
          <w:rFonts w:ascii="New time roman" w:hAnsi="New time roman"/>
          <w:color w:val="2F5496" w:themeColor="accent1" w:themeShade="BF"/>
          <w:sz w:val="28"/>
          <w:szCs w:val="28"/>
        </w:rPr>
        <w:t>https://www.nhs.uk/tests-and-treatments/counselling</w:t>
      </w:r>
      <w:r w:rsidRPr="00ED60E7">
        <w:rPr>
          <w:rFonts w:ascii="New time roman" w:hAnsi="New time roman"/>
          <w:sz w:val="28"/>
          <w:szCs w:val="28"/>
        </w:rPr>
        <w:t>/ (Accessed: 1</w:t>
      </w:r>
      <w:r w:rsidR="000E6538">
        <w:rPr>
          <w:rFonts w:ascii="New time roman" w:hAnsi="New time roman"/>
          <w:sz w:val="28"/>
          <w:szCs w:val="28"/>
        </w:rPr>
        <w:t>6</w:t>
      </w:r>
      <w:r w:rsidRPr="00ED60E7">
        <w:rPr>
          <w:rFonts w:ascii="New time roman" w:hAnsi="New time roman"/>
          <w:sz w:val="28"/>
          <w:szCs w:val="28"/>
        </w:rPr>
        <w:t xml:space="preserve"> March 2026).  </w:t>
      </w:r>
      <w:r w:rsidRPr="00ED60E7">
        <w:rPr>
          <w:rFonts w:ascii="Cambria" w:hAnsi="Cambria" w:cs="Cambria"/>
          <w:sz w:val="28"/>
          <w:szCs w:val="28"/>
        </w:rPr>
        <w:t>￼</w:t>
      </w:r>
    </w:p>
    <w:p w14:paraId="53BD1933" w14:textId="77777777" w:rsidR="006E5FC0" w:rsidRPr="00ED60E7" w:rsidRDefault="006E5FC0" w:rsidP="006E5FC0">
      <w:pPr>
        <w:rPr>
          <w:rFonts w:ascii="New time roman" w:hAnsi="New time roman"/>
          <w:sz w:val="28"/>
          <w:szCs w:val="28"/>
        </w:rPr>
      </w:pPr>
      <w:r w:rsidRPr="00ED60E7">
        <w:rPr>
          <w:rFonts w:ascii="New time roman" w:hAnsi="New time roman"/>
          <w:sz w:val="28"/>
          <w:szCs w:val="28"/>
        </w:rPr>
        <w:t>NHS England (2024) NHS Talking Therapies for anxiety and depression. Available at:</w:t>
      </w:r>
    </w:p>
    <w:p w14:paraId="187C9372" w14:textId="04A5497B" w:rsidR="006E5FC0" w:rsidRPr="00ED60E7" w:rsidRDefault="006E5FC0" w:rsidP="006E5FC0">
      <w:pPr>
        <w:rPr>
          <w:rFonts w:ascii="New time roman" w:hAnsi="New time roman"/>
          <w:sz w:val="28"/>
          <w:szCs w:val="28"/>
        </w:rPr>
      </w:pPr>
      <w:r w:rsidRPr="002F49A5">
        <w:rPr>
          <w:rFonts w:ascii="New time roman" w:hAnsi="New time roman"/>
          <w:color w:val="2F5496" w:themeColor="accent1" w:themeShade="BF"/>
          <w:sz w:val="28"/>
          <w:szCs w:val="28"/>
        </w:rPr>
        <w:t xml:space="preserve">https://www.england.nhs.uk/mental-health/adults/nhs-talking-therapies/ </w:t>
      </w:r>
      <w:r w:rsidRPr="00ED60E7">
        <w:rPr>
          <w:rFonts w:ascii="New time roman" w:hAnsi="New time roman"/>
          <w:sz w:val="28"/>
          <w:szCs w:val="28"/>
        </w:rPr>
        <w:t>(Accessed: 1</w:t>
      </w:r>
      <w:r w:rsidR="000E6538">
        <w:rPr>
          <w:rFonts w:ascii="New time roman" w:hAnsi="New time roman"/>
          <w:sz w:val="28"/>
          <w:szCs w:val="28"/>
        </w:rPr>
        <w:t>6</w:t>
      </w:r>
      <w:r w:rsidRPr="00ED60E7">
        <w:rPr>
          <w:rFonts w:ascii="New time roman" w:hAnsi="New time roman"/>
          <w:sz w:val="28"/>
          <w:szCs w:val="28"/>
        </w:rPr>
        <w:t xml:space="preserve"> March 2026).  </w:t>
      </w:r>
      <w:r w:rsidRPr="00ED60E7">
        <w:rPr>
          <w:rFonts w:ascii="Cambria" w:hAnsi="Cambria" w:cs="Cambria"/>
          <w:sz w:val="28"/>
          <w:szCs w:val="28"/>
        </w:rPr>
        <w:t>￼</w:t>
      </w:r>
    </w:p>
    <w:p w14:paraId="3FD91192" w14:textId="77777777" w:rsidR="006E5FC0" w:rsidRPr="00ED60E7" w:rsidRDefault="006E5FC0" w:rsidP="006E5FC0">
      <w:pPr>
        <w:rPr>
          <w:rFonts w:ascii="New time roman" w:hAnsi="New time roman"/>
          <w:sz w:val="28"/>
          <w:szCs w:val="28"/>
        </w:rPr>
      </w:pPr>
      <w:r w:rsidRPr="00ED60E7">
        <w:rPr>
          <w:rFonts w:ascii="New time roman" w:hAnsi="New time roman"/>
          <w:sz w:val="28"/>
          <w:szCs w:val="28"/>
        </w:rPr>
        <w:t>UK Parliament House of Commons Library (2024) Mental health policy and services in England. Available at:</w:t>
      </w:r>
    </w:p>
    <w:p w14:paraId="0583DCCB" w14:textId="620DE3CB" w:rsidR="006E5FC0" w:rsidRPr="00ED60E7" w:rsidRDefault="006E5FC0" w:rsidP="006E5FC0">
      <w:pPr>
        <w:rPr>
          <w:rFonts w:ascii="New time roman" w:hAnsi="New time roman"/>
          <w:sz w:val="28"/>
          <w:szCs w:val="28"/>
        </w:rPr>
      </w:pPr>
      <w:r w:rsidRPr="002F49A5">
        <w:rPr>
          <w:rFonts w:ascii="New time roman" w:hAnsi="New time roman"/>
          <w:color w:val="2F5496" w:themeColor="accent1" w:themeShade="BF"/>
          <w:sz w:val="28"/>
          <w:szCs w:val="28"/>
        </w:rPr>
        <w:t xml:space="preserve">https://researchbriefings.files.parliament.uk/documents/CBP-7547/CBP-7547.pdf </w:t>
      </w:r>
      <w:r w:rsidRPr="00ED60E7">
        <w:rPr>
          <w:rFonts w:ascii="New time roman" w:hAnsi="New time roman"/>
          <w:sz w:val="28"/>
          <w:szCs w:val="28"/>
        </w:rPr>
        <w:t>(Accessed: 1</w:t>
      </w:r>
      <w:r w:rsidR="000E6538">
        <w:rPr>
          <w:rFonts w:ascii="New time roman" w:hAnsi="New time roman"/>
          <w:sz w:val="28"/>
          <w:szCs w:val="28"/>
        </w:rPr>
        <w:t>6</w:t>
      </w:r>
      <w:r w:rsidRPr="00ED60E7">
        <w:rPr>
          <w:rFonts w:ascii="New time roman" w:hAnsi="New time roman"/>
          <w:sz w:val="28"/>
          <w:szCs w:val="28"/>
        </w:rPr>
        <w:t xml:space="preserve"> March 2026).  </w:t>
      </w:r>
      <w:r w:rsidRPr="00ED60E7">
        <w:rPr>
          <w:rFonts w:ascii="Cambria" w:hAnsi="Cambria" w:cs="Cambria"/>
          <w:sz w:val="28"/>
          <w:szCs w:val="28"/>
        </w:rPr>
        <w:t>￼</w:t>
      </w:r>
    </w:p>
    <w:p w14:paraId="31C081B8" w14:textId="77777777" w:rsidR="006E5FC0" w:rsidRPr="00ED60E7" w:rsidRDefault="006E5FC0" w:rsidP="006E5FC0">
      <w:pPr>
        <w:rPr>
          <w:rFonts w:ascii="New time roman" w:hAnsi="New time roman"/>
          <w:sz w:val="28"/>
          <w:szCs w:val="28"/>
        </w:rPr>
      </w:pPr>
      <w:r w:rsidRPr="00ED60E7">
        <w:rPr>
          <w:rFonts w:ascii="New time roman" w:hAnsi="New time roman"/>
          <w:sz w:val="28"/>
          <w:szCs w:val="28"/>
        </w:rPr>
        <w:t>UK Government (1999) National Service Framework for Mental Health. Available at:</w:t>
      </w:r>
    </w:p>
    <w:p w14:paraId="413D2CFC" w14:textId="4CC1DB65" w:rsidR="006E5FC0" w:rsidRPr="00ED60E7" w:rsidRDefault="006E5FC0" w:rsidP="006E5FC0">
      <w:pPr>
        <w:rPr>
          <w:rFonts w:ascii="New time roman" w:hAnsi="New time roman"/>
          <w:sz w:val="28"/>
          <w:szCs w:val="28"/>
        </w:rPr>
      </w:pPr>
      <w:r w:rsidRPr="002F49A5">
        <w:rPr>
          <w:rFonts w:ascii="New time roman" w:hAnsi="New time roman"/>
          <w:color w:val="2F5496" w:themeColor="accent1" w:themeShade="BF"/>
          <w:sz w:val="28"/>
          <w:szCs w:val="28"/>
        </w:rPr>
        <w:t xml:space="preserve">https://assets.publishing.service.gov.uk/media/5a7a050040f0b66eab99926f/National_Service_Framework_for_Mental_Health.pdf </w:t>
      </w:r>
      <w:r w:rsidRPr="00ED60E7">
        <w:rPr>
          <w:rFonts w:ascii="New time roman" w:hAnsi="New time roman"/>
          <w:sz w:val="28"/>
          <w:szCs w:val="28"/>
        </w:rPr>
        <w:t>(Accessed: 1</w:t>
      </w:r>
      <w:r w:rsidR="000E6538">
        <w:rPr>
          <w:rFonts w:ascii="New time roman" w:hAnsi="New time roman"/>
          <w:sz w:val="28"/>
          <w:szCs w:val="28"/>
        </w:rPr>
        <w:t>6n</w:t>
      </w:r>
      <w:r w:rsidRPr="00ED60E7">
        <w:rPr>
          <w:rFonts w:ascii="New time roman" w:hAnsi="New time roman"/>
          <w:sz w:val="28"/>
          <w:szCs w:val="28"/>
        </w:rPr>
        <w:t xml:space="preserve">March 2026).  </w:t>
      </w:r>
      <w:r w:rsidRPr="00ED60E7">
        <w:rPr>
          <w:rFonts w:ascii="Cambria" w:hAnsi="Cambria" w:cs="Cambria"/>
          <w:sz w:val="28"/>
          <w:szCs w:val="28"/>
        </w:rPr>
        <w:t>￼</w:t>
      </w:r>
    </w:p>
    <w:p w14:paraId="37922E27" w14:textId="2E26B5BB" w:rsidR="006E5FC0" w:rsidRPr="00ED60E7" w:rsidRDefault="006E5FC0" w:rsidP="006E5FC0">
      <w:pPr>
        <w:rPr>
          <w:rFonts w:ascii="New time roman" w:hAnsi="New time roman"/>
          <w:sz w:val="28"/>
          <w:szCs w:val="28"/>
        </w:rPr>
      </w:pPr>
      <w:r w:rsidRPr="00ED60E7">
        <w:rPr>
          <w:rFonts w:ascii="New time roman" w:hAnsi="New time roman"/>
          <w:sz w:val="28"/>
          <w:szCs w:val="28"/>
        </w:rPr>
        <w:t>Statista (2019)</w:t>
      </w:r>
      <w:r w:rsidR="00AE4B80">
        <w:rPr>
          <w:rFonts w:ascii="New time roman" w:hAnsi="New time roman" w:hint="eastAsia"/>
          <w:sz w:val="28"/>
          <w:szCs w:val="28"/>
        </w:rPr>
        <w:t>.</w:t>
      </w:r>
      <w:r w:rsidRPr="00ED60E7">
        <w:rPr>
          <w:rFonts w:ascii="New time roman" w:hAnsi="New time roman"/>
          <w:sz w:val="28"/>
          <w:szCs w:val="28"/>
        </w:rPr>
        <w:t xml:space="preserve"> The demographics of mental health in Great Britain. Available at:</w:t>
      </w:r>
    </w:p>
    <w:p w14:paraId="150E9E72" w14:textId="47DEBC5F" w:rsidR="00EF3E35" w:rsidRPr="00ED60E7" w:rsidRDefault="006E5FC0" w:rsidP="006E5FC0">
      <w:pPr>
        <w:rPr>
          <w:rFonts w:ascii="New time roman" w:hAnsi="New time roman"/>
          <w:sz w:val="28"/>
          <w:szCs w:val="28"/>
        </w:rPr>
      </w:pPr>
      <w:r w:rsidRPr="002F49A5">
        <w:rPr>
          <w:rFonts w:ascii="New time roman" w:hAnsi="New time roman"/>
          <w:color w:val="2F5496" w:themeColor="accent1" w:themeShade="BF"/>
          <w:sz w:val="28"/>
          <w:szCs w:val="28"/>
        </w:rPr>
        <w:t xml:space="preserve">https://www.statista.com </w:t>
      </w:r>
      <w:r w:rsidRPr="00ED60E7">
        <w:rPr>
          <w:rFonts w:ascii="New time roman" w:hAnsi="New time roman"/>
          <w:sz w:val="28"/>
          <w:szCs w:val="28"/>
        </w:rPr>
        <w:t>(Accessed: 1</w:t>
      </w:r>
      <w:r w:rsidR="0084560F">
        <w:rPr>
          <w:rFonts w:ascii="New time roman" w:hAnsi="New time roman"/>
          <w:sz w:val="28"/>
          <w:szCs w:val="28"/>
        </w:rPr>
        <w:t>6</w:t>
      </w:r>
      <w:r w:rsidRPr="00ED60E7">
        <w:rPr>
          <w:rFonts w:ascii="New time roman" w:hAnsi="New time roman"/>
          <w:sz w:val="28"/>
          <w:szCs w:val="28"/>
        </w:rPr>
        <w:t xml:space="preserve"> March 2026).</w:t>
      </w:r>
    </w:p>
    <w:p w14:paraId="14ED9CB8" w14:textId="77777777" w:rsidR="00EF3E35" w:rsidRPr="00ED60E7" w:rsidRDefault="00EF3E35">
      <w:pPr>
        <w:rPr>
          <w:rFonts w:ascii="New time roman" w:hAnsi="New time roman"/>
          <w:sz w:val="28"/>
          <w:szCs w:val="28"/>
        </w:rPr>
      </w:pPr>
    </w:p>
    <w:p w14:paraId="349765E8" w14:textId="77777777" w:rsidR="00EF3E35" w:rsidRPr="000D1D86" w:rsidRDefault="00EF3E35">
      <w:pPr>
        <w:rPr>
          <w:rFonts w:ascii="New time roman" w:hAnsi="New time roman" w:hint="eastAsia"/>
          <w:sz w:val="28"/>
          <w:szCs w:val="28"/>
        </w:rPr>
      </w:pPr>
    </w:p>
    <w:sectPr w:rsidR="00EF3E35" w:rsidRPr="000D1D86"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CDC911" w14:textId="77777777" w:rsidR="00611847" w:rsidRDefault="00611847" w:rsidP="00BE6BE0">
      <w:pPr>
        <w:spacing w:after="0" w:line="240" w:lineRule="auto"/>
      </w:pPr>
      <w:r>
        <w:separator/>
      </w:r>
    </w:p>
  </w:endnote>
  <w:endnote w:type="continuationSeparator" w:id="0">
    <w:p w14:paraId="001FCED7" w14:textId="77777777" w:rsidR="00611847" w:rsidRDefault="00611847"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New time roman">
    <w:altName w:val="Cambri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DABACA" w14:textId="77777777" w:rsidR="00611847" w:rsidRDefault="00611847" w:rsidP="00BE6BE0">
      <w:pPr>
        <w:spacing w:after="0" w:line="240" w:lineRule="auto"/>
      </w:pPr>
      <w:r>
        <w:separator/>
      </w:r>
    </w:p>
  </w:footnote>
  <w:footnote w:type="continuationSeparator" w:id="0">
    <w:p w14:paraId="3498DE34" w14:textId="77777777" w:rsidR="00611847" w:rsidRDefault="00611847"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2E01CC"/>
    <w:multiLevelType w:val="hybridMultilevel"/>
    <w:tmpl w:val="A04CFE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05608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3B40"/>
    <w:rsid w:val="000208FD"/>
    <w:rsid w:val="000227DB"/>
    <w:rsid w:val="0002384D"/>
    <w:rsid w:val="0003740F"/>
    <w:rsid w:val="00040DA3"/>
    <w:rsid w:val="000464A0"/>
    <w:rsid w:val="00053548"/>
    <w:rsid w:val="00056EB1"/>
    <w:rsid w:val="00061538"/>
    <w:rsid w:val="00064979"/>
    <w:rsid w:val="00072F74"/>
    <w:rsid w:val="00080DFB"/>
    <w:rsid w:val="000932D0"/>
    <w:rsid w:val="00097E1E"/>
    <w:rsid w:val="000A6CD7"/>
    <w:rsid w:val="000D1D86"/>
    <w:rsid w:val="000D2FBB"/>
    <w:rsid w:val="000E6538"/>
    <w:rsid w:val="000F0785"/>
    <w:rsid w:val="00142D43"/>
    <w:rsid w:val="00155EE6"/>
    <w:rsid w:val="00174956"/>
    <w:rsid w:val="001C3A5F"/>
    <w:rsid w:val="001C4762"/>
    <w:rsid w:val="001E6491"/>
    <w:rsid w:val="001F1CFD"/>
    <w:rsid w:val="001F4E9F"/>
    <w:rsid w:val="0020230A"/>
    <w:rsid w:val="002063F8"/>
    <w:rsid w:val="00257B8E"/>
    <w:rsid w:val="00274D3A"/>
    <w:rsid w:val="002767BF"/>
    <w:rsid w:val="00287D11"/>
    <w:rsid w:val="00297D86"/>
    <w:rsid w:val="002B4499"/>
    <w:rsid w:val="002B4585"/>
    <w:rsid w:val="002F49A5"/>
    <w:rsid w:val="002F5C31"/>
    <w:rsid w:val="002F610E"/>
    <w:rsid w:val="0030580C"/>
    <w:rsid w:val="00321289"/>
    <w:rsid w:val="00364905"/>
    <w:rsid w:val="003802B4"/>
    <w:rsid w:val="003957ED"/>
    <w:rsid w:val="003A000F"/>
    <w:rsid w:val="003C5AD3"/>
    <w:rsid w:val="003E0F3A"/>
    <w:rsid w:val="00424C16"/>
    <w:rsid w:val="00434898"/>
    <w:rsid w:val="00471387"/>
    <w:rsid w:val="004A20FF"/>
    <w:rsid w:val="004A7D6C"/>
    <w:rsid w:val="004D23FD"/>
    <w:rsid w:val="004E0B8B"/>
    <w:rsid w:val="004E6F1F"/>
    <w:rsid w:val="004F2688"/>
    <w:rsid w:val="0050602F"/>
    <w:rsid w:val="005408D6"/>
    <w:rsid w:val="0056056B"/>
    <w:rsid w:val="005626E0"/>
    <w:rsid w:val="0058455E"/>
    <w:rsid w:val="005932AD"/>
    <w:rsid w:val="005D5A03"/>
    <w:rsid w:val="005E05D0"/>
    <w:rsid w:val="005E1F5E"/>
    <w:rsid w:val="005E475E"/>
    <w:rsid w:val="005F634D"/>
    <w:rsid w:val="00611847"/>
    <w:rsid w:val="00622442"/>
    <w:rsid w:val="006512A9"/>
    <w:rsid w:val="00673CC1"/>
    <w:rsid w:val="006A6816"/>
    <w:rsid w:val="006B2C58"/>
    <w:rsid w:val="006D0BC4"/>
    <w:rsid w:val="006D59CB"/>
    <w:rsid w:val="006D68E7"/>
    <w:rsid w:val="006E5FC0"/>
    <w:rsid w:val="00722C38"/>
    <w:rsid w:val="00731440"/>
    <w:rsid w:val="007819E9"/>
    <w:rsid w:val="00784FB1"/>
    <w:rsid w:val="007B525F"/>
    <w:rsid w:val="007C09FD"/>
    <w:rsid w:val="007C0E60"/>
    <w:rsid w:val="007D1520"/>
    <w:rsid w:val="007E174F"/>
    <w:rsid w:val="007E2CEF"/>
    <w:rsid w:val="007F00D5"/>
    <w:rsid w:val="007F34DA"/>
    <w:rsid w:val="00804A7F"/>
    <w:rsid w:val="00816368"/>
    <w:rsid w:val="00833470"/>
    <w:rsid w:val="0084560F"/>
    <w:rsid w:val="00855A45"/>
    <w:rsid w:val="008616ED"/>
    <w:rsid w:val="00881830"/>
    <w:rsid w:val="008B5762"/>
    <w:rsid w:val="008D13F8"/>
    <w:rsid w:val="008E0ABC"/>
    <w:rsid w:val="008F20BB"/>
    <w:rsid w:val="00911BBC"/>
    <w:rsid w:val="00925D5E"/>
    <w:rsid w:val="009417EF"/>
    <w:rsid w:val="00961BE5"/>
    <w:rsid w:val="0096513E"/>
    <w:rsid w:val="009716E0"/>
    <w:rsid w:val="009A0D5A"/>
    <w:rsid w:val="009B4062"/>
    <w:rsid w:val="009C4760"/>
    <w:rsid w:val="009E257B"/>
    <w:rsid w:val="009E5861"/>
    <w:rsid w:val="00A01771"/>
    <w:rsid w:val="00A07051"/>
    <w:rsid w:val="00A219E8"/>
    <w:rsid w:val="00A339C3"/>
    <w:rsid w:val="00A43FCF"/>
    <w:rsid w:val="00A56F87"/>
    <w:rsid w:val="00A615ED"/>
    <w:rsid w:val="00A6165E"/>
    <w:rsid w:val="00A64C09"/>
    <w:rsid w:val="00A75FC9"/>
    <w:rsid w:val="00A82690"/>
    <w:rsid w:val="00A85183"/>
    <w:rsid w:val="00A86F65"/>
    <w:rsid w:val="00AE4B80"/>
    <w:rsid w:val="00B03F5A"/>
    <w:rsid w:val="00B058FE"/>
    <w:rsid w:val="00B136C4"/>
    <w:rsid w:val="00B50E84"/>
    <w:rsid w:val="00B57824"/>
    <w:rsid w:val="00B642EF"/>
    <w:rsid w:val="00B6664E"/>
    <w:rsid w:val="00B74D82"/>
    <w:rsid w:val="00B77CC8"/>
    <w:rsid w:val="00BE6BE0"/>
    <w:rsid w:val="00C21AE3"/>
    <w:rsid w:val="00C26163"/>
    <w:rsid w:val="00C45CD2"/>
    <w:rsid w:val="00C57FA8"/>
    <w:rsid w:val="00C61663"/>
    <w:rsid w:val="00C73D3C"/>
    <w:rsid w:val="00C80658"/>
    <w:rsid w:val="00C83A82"/>
    <w:rsid w:val="00C90E28"/>
    <w:rsid w:val="00CC19B1"/>
    <w:rsid w:val="00CC6963"/>
    <w:rsid w:val="00CE190C"/>
    <w:rsid w:val="00CE42DB"/>
    <w:rsid w:val="00CF38C2"/>
    <w:rsid w:val="00CF3938"/>
    <w:rsid w:val="00D004D7"/>
    <w:rsid w:val="00D10FCB"/>
    <w:rsid w:val="00D27296"/>
    <w:rsid w:val="00D32DF8"/>
    <w:rsid w:val="00D340C1"/>
    <w:rsid w:val="00D36331"/>
    <w:rsid w:val="00D565F4"/>
    <w:rsid w:val="00D60E00"/>
    <w:rsid w:val="00DC1ACF"/>
    <w:rsid w:val="00DE12A0"/>
    <w:rsid w:val="00DE732C"/>
    <w:rsid w:val="00E04335"/>
    <w:rsid w:val="00E22D6F"/>
    <w:rsid w:val="00E31A80"/>
    <w:rsid w:val="00E340EF"/>
    <w:rsid w:val="00EB4767"/>
    <w:rsid w:val="00EC69FB"/>
    <w:rsid w:val="00ED0D33"/>
    <w:rsid w:val="00ED60E7"/>
    <w:rsid w:val="00EF3E35"/>
    <w:rsid w:val="00EF4356"/>
    <w:rsid w:val="00F01CD8"/>
    <w:rsid w:val="00F05327"/>
    <w:rsid w:val="00F258B8"/>
    <w:rsid w:val="00F36D02"/>
    <w:rsid w:val="00F43880"/>
    <w:rsid w:val="00F52209"/>
    <w:rsid w:val="00F64FBC"/>
    <w:rsid w:val="00F66376"/>
    <w:rsid w:val="00F875FA"/>
    <w:rsid w:val="00F97FC1"/>
    <w:rsid w:val="00FD24A1"/>
    <w:rsid w:val="00FE25D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styleId="Hyperlink">
    <w:name w:val="Hyperlink"/>
    <w:basedOn w:val="DefaultParagraphFont"/>
    <w:uiPriority w:val="99"/>
    <w:unhideWhenUsed/>
    <w:rsid w:val="00434898"/>
    <w:rPr>
      <w:color w:val="0563C1" w:themeColor="hyperlink"/>
      <w:u w:val="single"/>
    </w:rPr>
  </w:style>
  <w:style w:type="character" w:styleId="UnresolvedMention">
    <w:name w:val="Unresolved Mention"/>
    <w:basedOn w:val="DefaultParagraphFont"/>
    <w:uiPriority w:val="99"/>
    <w:semiHidden/>
    <w:unhideWhenUsed/>
    <w:rsid w:val="00434898"/>
    <w:rPr>
      <w:color w:val="605E5C"/>
      <w:shd w:val="clear" w:color="auto" w:fill="E1DFDD"/>
    </w:rPr>
  </w:style>
  <w:style w:type="paragraph" w:styleId="ListParagraph">
    <w:name w:val="List Paragraph"/>
    <w:basedOn w:val="Normal"/>
    <w:uiPriority w:val="34"/>
    <w:qFormat/>
    <w:rsid w:val="00B136C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image" Target="media/image5.jpeg"/><Relationship Id="rId2" Type="http://schemas.openxmlformats.org/officeDocument/2006/relationships/customXml" Target="../customXml/item2.xml"/><Relationship Id="rId16" Type="http://schemas.openxmlformats.org/officeDocument/2006/relationships/image" Target="media/image4.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jpe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7c0b9efc6a4af3ec8f011ffeb5fc8eb3">
  <xsd:schema xmlns:xsd="http://www.w3.org/2001/XMLSchema" xmlns:xs="http://www.w3.org/2001/XMLSchema" xmlns:p="http://schemas.microsoft.com/office/2006/metadata/properties" xmlns:ns3="b4f9f7ee-5770-4a14-8925-17f3d16e50b7" targetNamespace="http://schemas.microsoft.com/office/2006/metadata/properties" ma:root="true" ma:fieldsID="7e3ff272ebc4628edeaceb3ed0c8103a"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customXml/itemProps2.xml><?xml version="1.0" encoding="utf-8"?>
<ds:datastoreItem xmlns:ds="http://schemas.openxmlformats.org/officeDocument/2006/customXml" ds:itemID="{D0096C6E-833B-4037-8820-A92676E9CD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FBA6524-614D-4777-8B9E-5BEE62F86FA2}">
  <ds:schemaRefs>
    <ds:schemaRef ds:uri="http://schemas.microsoft.com/sharepoint/v3/contenttype/forms"/>
  </ds:schemaRefs>
</ds:datastoreItem>
</file>

<file path=customXml/itemProps4.xml><?xml version="1.0" encoding="utf-8"?>
<ds:datastoreItem xmlns:ds="http://schemas.openxmlformats.org/officeDocument/2006/customXml" ds:itemID="{8FC319B2-88B9-4750-89C7-EAAAF4B75DE4}">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1118</Words>
  <Characters>6373</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Darianny Santana Valdez (2440015)</cp:lastModifiedBy>
  <cp:revision>3</cp:revision>
  <dcterms:created xsi:type="dcterms:W3CDTF">2026-03-22T02:15:00Z</dcterms:created>
  <dcterms:modified xsi:type="dcterms:W3CDTF">2026-03-22T02:16:00Z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e4dbd915-fdc6-4f01-b883-309ddab012a0</vt:lpwstr>
  </property>
  <property fmtid="{D5CDD505-2E9C-101B-9397-08002B2CF9AE}" pid="3" name="ContentTypeId">
    <vt:lpwstr>0x01010060C4E9246EAD664A9A522726E403CA17</vt:lpwstr>
  </property>
</Properties>
</file>