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jpg" ContentType="image/jpeg"/>
  <Default Extension="png" ContentType="image/png"/>
  <Default Extension="rels" ContentType="application/vnd.openxmlformats-package.relationships+xml"/>
  <Default Extension="xlsb" ContentType="application/vnd.ms-excel.sheet.binary.macroEnabled.12"/>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5B6D0D" w14:textId="3A20A105" w:rsidR="002145DD" w:rsidRDefault="001351AE" w:rsidP="00FE38E6">
      <w:pPr>
        <w:contextualSpacing/>
        <w:jc w:val="left"/>
        <w:rPr>
          <w:b/>
          <w:bCs/>
          <w:sz w:val="48"/>
          <w:szCs w:val="48"/>
        </w:rPr>
      </w:pPr>
      <w:r w:rsidRPr="6252CFAA">
        <w:rPr>
          <w:b/>
          <w:bCs/>
          <w:sz w:val="48"/>
          <w:szCs w:val="48"/>
        </w:rPr>
        <w:t xml:space="preserve"> </w:t>
      </w:r>
      <w:r>
        <w:tab/>
      </w:r>
      <w:r w:rsidR="00A350FA" w:rsidRPr="6252CFAA">
        <w:rPr>
          <w:b/>
          <w:bCs/>
          <w:sz w:val="48"/>
          <w:szCs w:val="48"/>
        </w:rPr>
        <w:t xml:space="preserve"> </w:t>
      </w:r>
      <w:r w:rsidR="00B21642" w:rsidRPr="6252CFAA">
        <w:rPr>
          <w:b/>
          <w:bCs/>
          <w:sz w:val="48"/>
          <w:szCs w:val="48"/>
        </w:rPr>
        <w:t xml:space="preserve"> </w:t>
      </w:r>
    </w:p>
    <w:p w14:paraId="1355D245" w14:textId="71AA68F0" w:rsidR="002145DD" w:rsidRDefault="002145DD" w:rsidP="5E549C05">
      <w:pPr>
        <w:contextualSpacing/>
        <w:jc w:val="center"/>
        <w:rPr>
          <w:b/>
          <w:sz w:val="48"/>
        </w:rPr>
      </w:pPr>
      <w:r>
        <w:rPr>
          <w:noProof/>
        </w:rPr>
        <w:drawing>
          <wp:inline distT="0" distB="0" distL="0" distR="0" wp14:anchorId="197606FE" wp14:editId="5FF70F45">
            <wp:extent cx="3599688" cy="1258824"/>
            <wp:effectExtent l="0" t="0" r="1270" b="0"/>
            <wp:docPr id="134019088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1">
                      <a:extLst>
                        <a:ext uri="{28A0092B-C50C-407E-A947-70E740481C1C}">
                          <a14:useLocalDpi xmlns:a14="http://schemas.microsoft.com/office/drawing/2010/main" val="0"/>
                        </a:ext>
                      </a:extLst>
                    </a:blip>
                    <a:stretch>
                      <a:fillRect/>
                    </a:stretch>
                  </pic:blipFill>
                  <pic:spPr>
                    <a:xfrm>
                      <a:off x="0" y="0"/>
                      <a:ext cx="3599688" cy="1258824"/>
                    </a:xfrm>
                    <a:prstGeom prst="rect">
                      <a:avLst/>
                    </a:prstGeom>
                  </pic:spPr>
                </pic:pic>
              </a:graphicData>
            </a:graphic>
          </wp:inline>
        </w:drawing>
      </w:r>
    </w:p>
    <w:p w14:paraId="588B4EC1" w14:textId="77777777" w:rsidR="002145DD" w:rsidRDefault="002145DD" w:rsidP="00FE38E6">
      <w:pPr>
        <w:contextualSpacing/>
        <w:jc w:val="left"/>
        <w:rPr>
          <w:b/>
          <w:sz w:val="48"/>
        </w:rPr>
      </w:pPr>
    </w:p>
    <w:p w14:paraId="285FF2AE" w14:textId="20846CFC" w:rsidR="00906612" w:rsidRPr="002B712D" w:rsidRDefault="00906612" w:rsidP="69073AAB">
      <w:pPr>
        <w:contextualSpacing/>
        <w:jc w:val="center"/>
        <w:rPr>
          <w:b/>
          <w:sz w:val="48"/>
          <w:szCs w:val="48"/>
        </w:rPr>
      </w:pPr>
      <w:r w:rsidRPr="69073AAB">
        <w:rPr>
          <w:b/>
          <w:sz w:val="48"/>
          <w:szCs w:val="48"/>
        </w:rPr>
        <w:t>Hieroglyphs Recognition using Machine Learning Techniques</w:t>
      </w:r>
    </w:p>
    <w:p w14:paraId="03EDB2DD" w14:textId="53C69978" w:rsidR="00906612" w:rsidRPr="00273F04" w:rsidRDefault="00906612" w:rsidP="69073AAB">
      <w:pPr>
        <w:contextualSpacing/>
        <w:jc w:val="center"/>
        <w:rPr>
          <w:sz w:val="48"/>
          <w:szCs w:val="48"/>
        </w:rPr>
      </w:pPr>
    </w:p>
    <w:p w14:paraId="50F37DDC" w14:textId="52C31F90" w:rsidR="00906612" w:rsidRPr="00273F04" w:rsidRDefault="00906612" w:rsidP="69073AAB">
      <w:pPr>
        <w:spacing w:line="240" w:lineRule="auto"/>
        <w:contextualSpacing/>
        <w:jc w:val="center"/>
        <w:rPr>
          <w:sz w:val="48"/>
          <w:szCs w:val="48"/>
        </w:rPr>
      </w:pPr>
      <w:r w:rsidRPr="69073AAB">
        <w:rPr>
          <w:sz w:val="48"/>
          <w:szCs w:val="48"/>
        </w:rPr>
        <w:t>b</w:t>
      </w:r>
      <w:r w:rsidR="0029534C" w:rsidRPr="69073AAB">
        <w:rPr>
          <w:sz w:val="48"/>
          <w:szCs w:val="48"/>
        </w:rPr>
        <w:t>y</w:t>
      </w:r>
    </w:p>
    <w:p w14:paraId="283035E4" w14:textId="77777777" w:rsidR="00906612" w:rsidRPr="00273F04" w:rsidRDefault="00906612" w:rsidP="69073AAB">
      <w:pPr>
        <w:contextualSpacing/>
        <w:jc w:val="center"/>
        <w:rPr>
          <w:sz w:val="48"/>
          <w:szCs w:val="48"/>
        </w:rPr>
      </w:pPr>
      <w:r w:rsidRPr="69073AAB">
        <w:rPr>
          <w:sz w:val="48"/>
          <w:szCs w:val="48"/>
        </w:rPr>
        <w:t>Robert McIntyre</w:t>
      </w:r>
    </w:p>
    <w:p w14:paraId="5C9044EB" w14:textId="77777777" w:rsidR="00906612" w:rsidRPr="00273F04" w:rsidRDefault="00906612" w:rsidP="69073AAB">
      <w:pPr>
        <w:contextualSpacing/>
        <w:jc w:val="center"/>
        <w:rPr>
          <w:sz w:val="36"/>
          <w:szCs w:val="36"/>
        </w:rPr>
      </w:pPr>
    </w:p>
    <w:p w14:paraId="25B0C417" w14:textId="3465FC60" w:rsidR="00906612" w:rsidRPr="00273F04" w:rsidRDefault="00906612" w:rsidP="69073AAB">
      <w:pPr>
        <w:contextualSpacing/>
        <w:jc w:val="center"/>
        <w:rPr>
          <w:sz w:val="36"/>
          <w:szCs w:val="36"/>
        </w:rPr>
      </w:pPr>
      <w:r w:rsidRPr="69073AAB">
        <w:rPr>
          <w:sz w:val="36"/>
          <w:szCs w:val="36"/>
        </w:rPr>
        <w:t>Supervisor: Dr Nik Whitehead</w:t>
      </w:r>
    </w:p>
    <w:p w14:paraId="2A620DEA" w14:textId="77777777" w:rsidR="00906612" w:rsidRDefault="00906612" w:rsidP="69073AAB">
      <w:pPr>
        <w:contextualSpacing/>
        <w:jc w:val="center"/>
        <w:rPr>
          <w:sz w:val="36"/>
          <w:szCs w:val="36"/>
        </w:rPr>
      </w:pPr>
    </w:p>
    <w:p w14:paraId="5367D4FC" w14:textId="77777777" w:rsidR="00A3113E" w:rsidRPr="00273F04" w:rsidRDefault="00A3113E" w:rsidP="69073AAB">
      <w:pPr>
        <w:contextualSpacing/>
        <w:jc w:val="center"/>
        <w:rPr>
          <w:sz w:val="36"/>
          <w:szCs w:val="36"/>
        </w:rPr>
      </w:pPr>
    </w:p>
    <w:p w14:paraId="0EBC929E" w14:textId="2297C66F" w:rsidR="00906612" w:rsidRDefault="00906612" w:rsidP="69073AAB">
      <w:pPr>
        <w:spacing w:line="259" w:lineRule="auto"/>
        <w:contextualSpacing/>
        <w:jc w:val="center"/>
        <w:rPr>
          <w:sz w:val="28"/>
          <w:szCs w:val="28"/>
        </w:rPr>
      </w:pPr>
      <w:r w:rsidRPr="69073AAB">
        <w:rPr>
          <w:sz w:val="28"/>
          <w:szCs w:val="28"/>
        </w:rPr>
        <w:t xml:space="preserve">Project submitted as part of the requirements for the award of </w:t>
      </w:r>
      <w:r w:rsidR="140F7529" w:rsidRPr="69073AAB">
        <w:rPr>
          <w:sz w:val="28"/>
          <w:szCs w:val="28"/>
        </w:rPr>
        <w:t>MSc</w:t>
      </w:r>
      <w:r w:rsidRPr="69073AAB">
        <w:rPr>
          <w:sz w:val="28"/>
          <w:szCs w:val="28"/>
        </w:rPr>
        <w:t xml:space="preserve"> Software Engineering</w:t>
      </w:r>
      <w:r w:rsidR="3DC40F02" w:rsidRPr="69073AAB">
        <w:rPr>
          <w:sz w:val="28"/>
          <w:szCs w:val="28"/>
        </w:rPr>
        <w:t xml:space="preserve"> and Artificial Intelligence </w:t>
      </w:r>
    </w:p>
    <w:p w14:paraId="73516B3F" w14:textId="77777777" w:rsidR="00906612" w:rsidRPr="00273F04" w:rsidRDefault="00906612" w:rsidP="69073AAB">
      <w:pPr>
        <w:spacing w:line="259" w:lineRule="auto"/>
        <w:contextualSpacing/>
        <w:jc w:val="center"/>
        <w:rPr>
          <w:sz w:val="28"/>
          <w:szCs w:val="28"/>
        </w:rPr>
      </w:pPr>
    </w:p>
    <w:p w14:paraId="158C4467" w14:textId="77777777" w:rsidR="00906612" w:rsidRPr="00273F04" w:rsidRDefault="00906612" w:rsidP="69073AAB">
      <w:pPr>
        <w:spacing w:line="259" w:lineRule="auto"/>
        <w:contextualSpacing/>
        <w:jc w:val="center"/>
        <w:rPr>
          <w:sz w:val="44"/>
          <w:szCs w:val="44"/>
        </w:rPr>
      </w:pPr>
    </w:p>
    <w:p w14:paraId="4128E847" w14:textId="20485696" w:rsidR="00906612" w:rsidRDefault="00A3113E" w:rsidP="69073AAB">
      <w:pPr>
        <w:spacing w:line="259" w:lineRule="auto"/>
        <w:contextualSpacing/>
        <w:jc w:val="center"/>
        <w:rPr>
          <w:sz w:val="44"/>
          <w:szCs w:val="44"/>
        </w:rPr>
        <w:sectPr w:rsidR="00906612" w:rsidSect="00BD5CF0">
          <w:footerReference w:type="default" r:id="rId12"/>
          <w:pgSz w:w="11906" w:h="16838"/>
          <w:pgMar w:top="1440" w:right="1440" w:bottom="1440" w:left="1440" w:header="708" w:footer="708" w:gutter="0"/>
          <w:pgNumType w:fmt="lowerRoman"/>
          <w:cols w:space="708"/>
          <w:docGrid w:linePitch="360"/>
        </w:sectPr>
      </w:pPr>
      <w:r w:rsidRPr="69073AAB">
        <w:rPr>
          <w:sz w:val="44"/>
          <w:szCs w:val="44"/>
        </w:rPr>
        <w:t>January 2022</w:t>
      </w:r>
      <w:r w:rsidR="005A1380" w:rsidRPr="69073AAB">
        <w:rPr>
          <w:sz w:val="44"/>
          <w:szCs w:val="44"/>
        </w:rPr>
        <w:t xml:space="preserve"> </w:t>
      </w:r>
    </w:p>
    <w:p w14:paraId="463B1F8A" w14:textId="3F5C93AA" w:rsidR="00496116" w:rsidRDefault="00496116" w:rsidP="00FE38E6">
      <w:pPr>
        <w:pStyle w:val="Heading1"/>
        <w:jc w:val="left"/>
      </w:pPr>
      <w:bookmarkStart w:id="0" w:name="_Toc8215599"/>
      <w:bookmarkStart w:id="1" w:name="_Toc92459188"/>
      <w:r>
        <w:lastRenderedPageBreak/>
        <w:t>Declaration Form of Consent</w:t>
      </w:r>
      <w:bookmarkEnd w:id="0"/>
      <w:bookmarkEnd w:id="1"/>
      <w:r w:rsidR="00862E4B">
        <w:t xml:space="preserve">  </w:t>
      </w:r>
    </w:p>
    <w:p w14:paraId="6535C5E0" w14:textId="77777777" w:rsidR="00496116" w:rsidRPr="00273F04" w:rsidRDefault="00496116" w:rsidP="00FE38E6">
      <w:pPr>
        <w:spacing w:line="252" w:lineRule="auto"/>
        <w:jc w:val="left"/>
        <w:rPr>
          <w:b/>
        </w:rPr>
      </w:pPr>
      <w:r>
        <w:t xml:space="preserve"> </w:t>
      </w:r>
      <w:r w:rsidRPr="00273F04">
        <w:rPr>
          <w:b/>
        </w:rPr>
        <w:t xml:space="preserve">DECLARATION </w:t>
      </w:r>
    </w:p>
    <w:p w14:paraId="5AF50CEC" w14:textId="77777777" w:rsidR="00496116" w:rsidRPr="00273F04" w:rsidRDefault="00496116" w:rsidP="00FE38E6">
      <w:pPr>
        <w:spacing w:line="252" w:lineRule="auto"/>
        <w:jc w:val="left"/>
      </w:pPr>
    </w:p>
    <w:p w14:paraId="05FD9ED1" w14:textId="4D4D2E4F" w:rsidR="00496116" w:rsidRPr="00273F04" w:rsidRDefault="00496116" w:rsidP="00FE38E6">
      <w:pPr>
        <w:spacing w:line="252" w:lineRule="auto"/>
        <w:jc w:val="left"/>
      </w:pPr>
      <w:r>
        <w:t xml:space="preserve">I, ............................................Robert McIntyre………………………………… declare that I am the sole author of this </w:t>
      </w:r>
      <w:r w:rsidR="00D84DA9">
        <w:t>p</w:t>
      </w:r>
      <w:r>
        <w:t xml:space="preserve">roject; that all references cited have been consulted; that I have conducted all work of which this is a record, and that the finished work lies within the prescribed word limits. </w:t>
      </w:r>
    </w:p>
    <w:p w14:paraId="6DC26CAC" w14:textId="77777777" w:rsidR="00496116" w:rsidRPr="00273F04" w:rsidRDefault="00496116" w:rsidP="00FE38E6">
      <w:pPr>
        <w:spacing w:line="252" w:lineRule="auto"/>
        <w:jc w:val="left"/>
      </w:pPr>
      <w:r w:rsidRPr="00273F04">
        <w:t xml:space="preserve">  </w:t>
      </w:r>
    </w:p>
    <w:p w14:paraId="56CFFDE4" w14:textId="77777777" w:rsidR="00496116" w:rsidRPr="00273F04" w:rsidRDefault="00496116" w:rsidP="00FE38E6">
      <w:pPr>
        <w:spacing w:line="252" w:lineRule="auto"/>
        <w:jc w:val="left"/>
      </w:pPr>
      <w:r w:rsidRPr="00273F04">
        <w:t xml:space="preserve">This work has not previously been accepted as part of any other degree submission. </w:t>
      </w:r>
    </w:p>
    <w:p w14:paraId="044BF3F7" w14:textId="77777777" w:rsidR="00496116" w:rsidRPr="00273F04" w:rsidRDefault="00496116" w:rsidP="00FE38E6">
      <w:pPr>
        <w:spacing w:line="252" w:lineRule="auto"/>
        <w:jc w:val="left"/>
      </w:pPr>
      <w:r w:rsidRPr="00273F04">
        <w:t xml:space="preserve"> </w:t>
      </w:r>
    </w:p>
    <w:p w14:paraId="70DAFFED" w14:textId="77777777" w:rsidR="00496116" w:rsidRPr="00273F04" w:rsidRDefault="00496116" w:rsidP="00FE38E6">
      <w:pPr>
        <w:spacing w:line="252" w:lineRule="auto"/>
        <w:jc w:val="left"/>
      </w:pPr>
      <w:r w:rsidRPr="00273F04">
        <w:t xml:space="preserve"> </w:t>
      </w:r>
    </w:p>
    <w:p w14:paraId="1C9925F4" w14:textId="313F54C7" w:rsidR="00496116" w:rsidRPr="00273F04" w:rsidRDefault="00496116" w:rsidP="00FE38E6">
      <w:pPr>
        <w:spacing w:line="252" w:lineRule="auto"/>
        <w:jc w:val="left"/>
      </w:pPr>
      <w:r w:rsidRPr="00273F04">
        <w:rPr>
          <w:b/>
          <w:bCs/>
          <w:i/>
          <w:iCs/>
        </w:rPr>
        <w:t>Signed: ......</w:t>
      </w:r>
      <w:r>
        <w:rPr>
          <w:b/>
          <w:bCs/>
          <w:i/>
          <w:iCs/>
        </w:rPr>
        <w:t>Robbie McIntyre</w:t>
      </w:r>
      <w:r w:rsidRPr="00273F04">
        <w:rPr>
          <w:b/>
          <w:bCs/>
          <w:i/>
          <w:iCs/>
        </w:rPr>
        <w:t xml:space="preserve">....................................... </w:t>
      </w:r>
    </w:p>
    <w:p w14:paraId="3A51C90C" w14:textId="77777777" w:rsidR="00496116" w:rsidRPr="00273F04" w:rsidRDefault="00496116" w:rsidP="00FE38E6">
      <w:pPr>
        <w:spacing w:line="252" w:lineRule="auto"/>
        <w:jc w:val="left"/>
      </w:pPr>
      <w:r w:rsidRPr="00273F04">
        <w:rPr>
          <w:b/>
          <w:bCs/>
          <w:i/>
          <w:iCs/>
        </w:rPr>
        <w:t xml:space="preserve"> </w:t>
      </w:r>
    </w:p>
    <w:p w14:paraId="6E9AAF2B" w14:textId="77777777" w:rsidR="00496116" w:rsidRPr="00273F04" w:rsidRDefault="00496116" w:rsidP="00FE38E6">
      <w:pPr>
        <w:spacing w:line="252" w:lineRule="auto"/>
        <w:jc w:val="left"/>
      </w:pPr>
      <w:r w:rsidRPr="00273F04">
        <w:rPr>
          <w:b/>
          <w:bCs/>
          <w:i/>
          <w:iCs/>
        </w:rPr>
        <w:t xml:space="preserve"> </w:t>
      </w:r>
    </w:p>
    <w:p w14:paraId="3F3EEE58" w14:textId="36B815D3" w:rsidR="00496116" w:rsidRPr="00273F04" w:rsidRDefault="00496116" w:rsidP="00FE38E6">
      <w:pPr>
        <w:spacing w:line="252" w:lineRule="auto"/>
        <w:jc w:val="left"/>
      </w:pPr>
      <w:r w:rsidRPr="00273F04">
        <w:rPr>
          <w:b/>
          <w:bCs/>
          <w:i/>
          <w:iCs/>
        </w:rPr>
        <w:t>Date: ........</w:t>
      </w:r>
      <w:r w:rsidR="006744E6">
        <w:rPr>
          <w:b/>
          <w:bCs/>
          <w:i/>
          <w:iCs/>
        </w:rPr>
        <w:t xml:space="preserve">06 </w:t>
      </w:r>
      <w:r w:rsidR="00ED5302">
        <w:rPr>
          <w:b/>
          <w:bCs/>
          <w:i/>
          <w:iCs/>
        </w:rPr>
        <w:t>01 2022</w:t>
      </w:r>
      <w:r>
        <w:rPr>
          <w:b/>
          <w:bCs/>
          <w:i/>
          <w:iCs/>
        </w:rPr>
        <w:t>..........................</w:t>
      </w:r>
      <w:r w:rsidRPr="00273F04">
        <w:rPr>
          <w:b/>
          <w:bCs/>
          <w:i/>
          <w:iCs/>
        </w:rPr>
        <w:t xml:space="preserve">....................................... </w:t>
      </w:r>
    </w:p>
    <w:p w14:paraId="6C4A8B32" w14:textId="77777777" w:rsidR="00496116" w:rsidRPr="00273F04" w:rsidRDefault="00496116" w:rsidP="00FE38E6">
      <w:pPr>
        <w:spacing w:line="252" w:lineRule="auto"/>
        <w:jc w:val="left"/>
      </w:pPr>
      <w:r w:rsidRPr="00273F04">
        <w:rPr>
          <w:b/>
          <w:bCs/>
          <w:i/>
          <w:iCs/>
        </w:rPr>
        <w:t xml:space="preserve"> </w:t>
      </w:r>
    </w:p>
    <w:p w14:paraId="02CAE638" w14:textId="77777777" w:rsidR="00496116" w:rsidRPr="00273F04" w:rsidRDefault="00496116" w:rsidP="00FE38E6">
      <w:pPr>
        <w:spacing w:line="252" w:lineRule="auto"/>
        <w:jc w:val="left"/>
      </w:pPr>
      <w:r w:rsidRPr="00273F04">
        <w:rPr>
          <w:b/>
          <w:bCs/>
          <w:i/>
          <w:iCs/>
        </w:rPr>
        <w:t xml:space="preserve"> </w:t>
      </w:r>
    </w:p>
    <w:p w14:paraId="3CEE98EF" w14:textId="77777777" w:rsidR="00496116" w:rsidRPr="00273F04" w:rsidRDefault="00496116" w:rsidP="00FE38E6">
      <w:pPr>
        <w:spacing w:line="252" w:lineRule="auto"/>
        <w:jc w:val="left"/>
        <w:rPr>
          <w:b/>
          <w:bCs/>
          <w:i/>
          <w:iCs/>
        </w:rPr>
      </w:pPr>
    </w:p>
    <w:p w14:paraId="286DD136" w14:textId="77777777" w:rsidR="00496116" w:rsidRPr="00273F04" w:rsidRDefault="00496116" w:rsidP="00FE38E6">
      <w:pPr>
        <w:spacing w:line="252" w:lineRule="auto"/>
        <w:jc w:val="left"/>
      </w:pPr>
      <w:r w:rsidRPr="00273F04">
        <w:rPr>
          <w:b/>
          <w:bCs/>
        </w:rPr>
        <w:t>FORM OF CONSENT</w:t>
      </w:r>
      <w:r w:rsidRPr="00273F04">
        <w:rPr>
          <w:b/>
          <w:bCs/>
          <w:i/>
          <w:iCs/>
        </w:rPr>
        <w:t xml:space="preserve"> </w:t>
      </w:r>
    </w:p>
    <w:p w14:paraId="17FFBA91" w14:textId="77777777" w:rsidR="00496116" w:rsidRPr="00273F04" w:rsidRDefault="00496116" w:rsidP="00FE38E6">
      <w:pPr>
        <w:spacing w:line="252" w:lineRule="auto"/>
        <w:jc w:val="left"/>
        <w:rPr>
          <w:b/>
          <w:bCs/>
          <w:iCs/>
        </w:rPr>
      </w:pPr>
    </w:p>
    <w:p w14:paraId="48A51E1F" w14:textId="1C04EB17" w:rsidR="00496116" w:rsidRPr="00273F04" w:rsidRDefault="00496116" w:rsidP="00FE38E6">
      <w:pPr>
        <w:spacing w:line="252" w:lineRule="auto"/>
        <w:jc w:val="left"/>
      </w:pPr>
      <w:r w:rsidRPr="3AF02E2F">
        <w:rPr>
          <w:b/>
          <w:bCs/>
        </w:rPr>
        <w:t xml:space="preserve">I </w:t>
      </w:r>
      <w:r>
        <w:t xml:space="preserve">............................................Robert McIntyre…………………………………  hereby consent that my </w:t>
      </w:r>
      <w:r w:rsidR="00D84DA9">
        <w:t>p</w:t>
      </w:r>
      <w:r>
        <w:t xml:space="preserve">roject, submitted in candidature for the </w:t>
      </w:r>
      <w:r w:rsidRPr="3AF02E2F">
        <w:rPr>
          <w:i/>
          <w:iCs/>
        </w:rPr>
        <w:t xml:space="preserve">B.Sc. Software Engineering </w:t>
      </w:r>
      <w:r>
        <w:t xml:space="preserve">degree, if successful, may be made available for inter-library loan or photocopying (subject to the law of copyright), and that the title and abstract may be made available to outside organisations. </w:t>
      </w:r>
    </w:p>
    <w:p w14:paraId="0181761D" w14:textId="77777777" w:rsidR="00496116" w:rsidRPr="00273F04" w:rsidRDefault="00496116" w:rsidP="00FE38E6">
      <w:pPr>
        <w:spacing w:line="252" w:lineRule="auto"/>
        <w:jc w:val="left"/>
        <w:rPr>
          <w:b/>
          <w:bCs/>
        </w:rPr>
      </w:pPr>
    </w:p>
    <w:p w14:paraId="5E9CEAC2" w14:textId="77777777" w:rsidR="00496116" w:rsidRPr="00273F04" w:rsidRDefault="00496116" w:rsidP="00FE38E6">
      <w:pPr>
        <w:spacing w:line="252" w:lineRule="auto"/>
        <w:jc w:val="left"/>
        <w:rPr>
          <w:b/>
          <w:bCs/>
        </w:rPr>
      </w:pPr>
    </w:p>
    <w:p w14:paraId="44E70578" w14:textId="77777777" w:rsidR="00496116" w:rsidRPr="00273F04" w:rsidRDefault="00496116" w:rsidP="00FE38E6">
      <w:pPr>
        <w:spacing w:line="252" w:lineRule="auto"/>
        <w:jc w:val="left"/>
      </w:pPr>
      <w:r w:rsidRPr="00273F04">
        <w:rPr>
          <w:b/>
          <w:bCs/>
          <w:i/>
          <w:iCs/>
        </w:rPr>
        <w:t>Signed: ........</w:t>
      </w:r>
      <w:r>
        <w:rPr>
          <w:b/>
          <w:bCs/>
          <w:i/>
          <w:iCs/>
        </w:rPr>
        <w:t>Robert McIntyre</w:t>
      </w:r>
      <w:r w:rsidRPr="00273F04">
        <w:rPr>
          <w:b/>
          <w:bCs/>
          <w:i/>
          <w:iCs/>
        </w:rPr>
        <w:t xml:space="preserve">..................................... </w:t>
      </w:r>
    </w:p>
    <w:p w14:paraId="6DC9AE99" w14:textId="77777777" w:rsidR="00496116" w:rsidRPr="00273F04" w:rsidRDefault="00496116" w:rsidP="00FE38E6">
      <w:pPr>
        <w:spacing w:line="252" w:lineRule="auto"/>
        <w:jc w:val="left"/>
      </w:pPr>
      <w:r w:rsidRPr="00273F04">
        <w:rPr>
          <w:b/>
          <w:bCs/>
          <w:i/>
          <w:iCs/>
        </w:rPr>
        <w:t xml:space="preserve"> </w:t>
      </w:r>
    </w:p>
    <w:p w14:paraId="6D3C13E6" w14:textId="01FDB65A" w:rsidR="00496116" w:rsidRPr="000107EE" w:rsidRDefault="00496116" w:rsidP="00FE38E6">
      <w:pPr>
        <w:spacing w:line="252" w:lineRule="auto"/>
        <w:jc w:val="left"/>
        <w:rPr>
          <w:b/>
          <w:bCs/>
          <w:i/>
          <w:iCs/>
        </w:rPr>
      </w:pPr>
      <w:r w:rsidRPr="1037D2F8">
        <w:rPr>
          <w:b/>
          <w:bCs/>
          <w:i/>
          <w:iCs/>
        </w:rPr>
        <w:t>Date: ............</w:t>
      </w:r>
      <w:r w:rsidR="3D29732D" w:rsidRPr="1037D2F8">
        <w:rPr>
          <w:b/>
          <w:bCs/>
          <w:i/>
          <w:iCs/>
        </w:rPr>
        <w:t xml:space="preserve">06 01 </w:t>
      </w:r>
      <w:r w:rsidR="3D29732D" w:rsidRPr="46023AEF">
        <w:rPr>
          <w:b/>
          <w:bCs/>
          <w:i/>
          <w:iCs/>
        </w:rPr>
        <w:t>2022</w:t>
      </w:r>
      <w:r w:rsidRPr="1037D2F8">
        <w:rPr>
          <w:b/>
          <w:bCs/>
          <w:i/>
          <w:iCs/>
        </w:rPr>
        <w:t>.................................</w:t>
      </w:r>
      <w:r w:rsidR="000107EE" w:rsidRPr="1037D2F8">
        <w:rPr>
          <w:b/>
          <w:bCs/>
          <w:i/>
          <w:iCs/>
        </w:rPr>
        <w:t>................</w:t>
      </w:r>
      <w:r w:rsidRPr="1037D2F8">
        <w:rPr>
          <w:b/>
          <w:bCs/>
          <w:i/>
          <w:iCs/>
        </w:rPr>
        <w:t xml:space="preserve">. </w:t>
      </w:r>
    </w:p>
    <w:p w14:paraId="34D4432F" w14:textId="4A5C8659" w:rsidR="00496116" w:rsidRDefault="00496116" w:rsidP="00496116">
      <w:pPr>
        <w:spacing w:line="259" w:lineRule="auto"/>
        <w:jc w:val="left"/>
      </w:pPr>
      <w:r>
        <w:br w:type="page"/>
      </w:r>
    </w:p>
    <w:p w14:paraId="5A9AF2A0" w14:textId="1E8A121F" w:rsidR="000107EE" w:rsidRDefault="0041796F" w:rsidP="00FE38E6">
      <w:pPr>
        <w:pStyle w:val="Heading1"/>
        <w:jc w:val="left"/>
      </w:pPr>
      <w:bookmarkStart w:id="2" w:name="_Toc92459189"/>
      <w:r>
        <w:lastRenderedPageBreak/>
        <w:t>Abstract</w:t>
      </w:r>
      <w:bookmarkEnd w:id="2"/>
    </w:p>
    <w:p w14:paraId="5ADED8BD" w14:textId="01C10FCE" w:rsidR="006060A8" w:rsidRPr="006060A8" w:rsidRDefault="006060A8" w:rsidP="006060A8">
      <w:pPr>
        <w:jc w:val="left"/>
        <w:rPr>
          <w:lang w:val="en-US"/>
        </w:rPr>
      </w:pPr>
      <w:r>
        <w:t>Current methods for inputting Hieroglyphs into a computer are slow and may have compatibility issues with current hardware.</w:t>
      </w:r>
      <w:r>
        <w:rPr>
          <w:lang w:val="en-US"/>
        </w:rPr>
        <w:t xml:space="preserve">  This work investigates the different methods to improve the quality of Egyptian hieroglyph character recognition.</w:t>
      </w:r>
    </w:p>
    <w:p w14:paraId="2D4E67A2" w14:textId="551DC447" w:rsidR="00D42406" w:rsidRDefault="004A7CC6" w:rsidP="00D42406">
      <w:pPr>
        <w:jc w:val="left"/>
        <w:rPr>
          <w:lang w:val="en-US"/>
        </w:rPr>
      </w:pPr>
      <w:r>
        <w:rPr>
          <w:lang w:val="en-US"/>
        </w:rPr>
        <w:t>I</w:t>
      </w:r>
      <w:r w:rsidR="00D42406">
        <w:rPr>
          <w:lang w:val="en-US"/>
        </w:rPr>
        <w:t xml:space="preserve">nformation gathered in the literature review outlines current research in Optical Character Recognition (OCR) and how well </w:t>
      </w:r>
      <w:r w:rsidR="00BA75A5">
        <w:rPr>
          <w:lang w:val="en-US"/>
        </w:rPr>
        <w:t>it</w:t>
      </w:r>
      <w:r w:rsidR="00D42406">
        <w:rPr>
          <w:lang w:val="en-US"/>
        </w:rPr>
        <w:t xml:space="preserve"> can read the different languages and how </w:t>
      </w:r>
      <w:r w:rsidR="0028536B">
        <w:rPr>
          <w:lang w:val="en-US"/>
        </w:rPr>
        <w:t>it</w:t>
      </w:r>
      <w:r w:rsidR="00D42406">
        <w:rPr>
          <w:lang w:val="en-US"/>
        </w:rPr>
        <w:t xml:space="preserve"> can be adapted for hieroglyphs. </w:t>
      </w:r>
      <w:r w:rsidR="00E2163A">
        <w:rPr>
          <w:lang w:val="en-US"/>
        </w:rPr>
        <w:t>A</w:t>
      </w:r>
      <w:r w:rsidR="00D42406">
        <w:rPr>
          <w:lang w:val="en-US"/>
        </w:rPr>
        <w:t xml:space="preserve"> range of topics covering Machine Learning and how they could be use</w:t>
      </w:r>
      <w:r w:rsidR="00ED19F8">
        <w:rPr>
          <w:lang w:val="en-US"/>
        </w:rPr>
        <w:t>d</w:t>
      </w:r>
      <w:r w:rsidR="00D42406">
        <w:rPr>
          <w:lang w:val="en-US"/>
        </w:rPr>
        <w:t xml:space="preserve"> for classification of different hieroglyphs</w:t>
      </w:r>
      <w:r w:rsidR="00BE6C39">
        <w:rPr>
          <w:lang w:val="en-US"/>
        </w:rPr>
        <w:t xml:space="preserve"> is discussed</w:t>
      </w:r>
      <w:r w:rsidR="00D42406">
        <w:rPr>
          <w:lang w:val="en-US"/>
        </w:rPr>
        <w:t xml:space="preserve">. </w:t>
      </w:r>
    </w:p>
    <w:p w14:paraId="03481AD0" w14:textId="2E05E05E" w:rsidR="00081A1E" w:rsidRDefault="004A7CC6" w:rsidP="00555003">
      <w:r>
        <w:t>T</w:t>
      </w:r>
      <w:r w:rsidR="006060A8">
        <w:t>h</w:t>
      </w:r>
      <w:r w:rsidR="00B464D3">
        <w:t xml:space="preserve">e overall aim of this research </w:t>
      </w:r>
      <w:r w:rsidR="00346B12">
        <w:t>was</w:t>
      </w:r>
      <w:r w:rsidR="00B464D3">
        <w:t xml:space="preserve"> to </w:t>
      </w:r>
      <w:r w:rsidR="004275BB">
        <w:t xml:space="preserve">generate software </w:t>
      </w:r>
      <w:r w:rsidR="00671E77">
        <w:t xml:space="preserve">that can successfully recognise images of hieroglyphs. </w:t>
      </w:r>
      <w:r w:rsidR="002A7390">
        <w:t>This involve</w:t>
      </w:r>
      <w:r w:rsidR="006060A8">
        <w:t>d</w:t>
      </w:r>
      <w:r w:rsidR="002A7390">
        <w:t xml:space="preserve"> the application of character recognition </w:t>
      </w:r>
      <w:r w:rsidR="004044EE">
        <w:t>using</w:t>
      </w:r>
      <w:r w:rsidR="00FE227B">
        <w:t xml:space="preserve"> </w:t>
      </w:r>
      <w:r w:rsidR="00C813BA">
        <w:t xml:space="preserve">the </w:t>
      </w:r>
      <w:r w:rsidR="00FE227B">
        <w:t xml:space="preserve">deep learning </w:t>
      </w:r>
      <w:r w:rsidR="00796B9B">
        <w:t>method</w:t>
      </w:r>
      <w:r w:rsidR="007F7476">
        <w:t xml:space="preserve"> </w:t>
      </w:r>
      <w:r w:rsidR="00C813BA">
        <w:t xml:space="preserve">of </w:t>
      </w:r>
      <w:r w:rsidR="00BD503C">
        <w:t>C</w:t>
      </w:r>
      <w:r w:rsidR="004044EE">
        <w:t>onvolutional Neural Networks (CNN)</w:t>
      </w:r>
      <w:r w:rsidR="007B755B">
        <w:t>.</w:t>
      </w:r>
      <w:r w:rsidR="000D4E6F" w:rsidRPr="000D4E6F">
        <w:t xml:space="preserve"> </w:t>
      </w:r>
      <w:r w:rsidR="000D4E6F">
        <w:t xml:space="preserve">This project used an Adaptive Feature Driven Development agile methodology to develop the final software. </w:t>
      </w:r>
      <w:r w:rsidR="000B043C">
        <w:t xml:space="preserve"> </w:t>
      </w:r>
      <w:r w:rsidR="00E82CAF">
        <w:t xml:space="preserve">A </w:t>
      </w:r>
      <w:r w:rsidR="007C78F8">
        <w:t xml:space="preserve">baseline </w:t>
      </w:r>
      <w:r w:rsidR="00637C2C">
        <w:t>model</w:t>
      </w:r>
      <w:r w:rsidR="00E82CAF">
        <w:t xml:space="preserve"> </w:t>
      </w:r>
      <w:r w:rsidR="001173E2">
        <w:t>was developed to assess and analyse</w:t>
      </w:r>
      <w:r w:rsidR="00E82CAF">
        <w:t xml:space="preserve"> </w:t>
      </w:r>
      <w:r w:rsidR="00677D22">
        <w:t xml:space="preserve">a dataset </w:t>
      </w:r>
      <w:r w:rsidR="00436B45">
        <w:t>consisting of</w:t>
      </w:r>
      <w:r w:rsidR="00253219">
        <w:t xml:space="preserve"> multiple images of</w:t>
      </w:r>
      <w:r w:rsidR="00436B45">
        <w:t xml:space="preserve"> </w:t>
      </w:r>
      <w:r w:rsidR="00E31A6C">
        <w:t xml:space="preserve">85 </w:t>
      </w:r>
      <w:r w:rsidR="00C4219B">
        <w:t>different hieroglyphs</w:t>
      </w:r>
      <w:r w:rsidR="00D65C39">
        <w:t>.</w:t>
      </w:r>
      <w:r w:rsidR="00347137">
        <w:t xml:space="preserve"> </w:t>
      </w:r>
      <w:r w:rsidR="00D65C39">
        <w:t>These images</w:t>
      </w:r>
      <w:r w:rsidR="005270BC">
        <w:t xml:space="preserve"> </w:t>
      </w:r>
      <w:r w:rsidR="001173E2">
        <w:t>need</w:t>
      </w:r>
      <w:r w:rsidR="00832DFD">
        <w:t>ed</w:t>
      </w:r>
      <w:r w:rsidR="005270BC">
        <w:t xml:space="preserve"> to be pre-processed </w:t>
      </w:r>
      <w:r w:rsidR="0060393F">
        <w:t>and</w:t>
      </w:r>
      <w:r w:rsidR="005508A7">
        <w:t xml:space="preserve"> sorted</w:t>
      </w:r>
      <w:r w:rsidR="0060393F">
        <w:t xml:space="preserve"> </w:t>
      </w:r>
      <w:r w:rsidR="005270BC">
        <w:t>before</w:t>
      </w:r>
      <w:r w:rsidR="005508A7">
        <w:t xml:space="preserve"> </w:t>
      </w:r>
      <w:r w:rsidR="00852B1F">
        <w:t>applying</w:t>
      </w:r>
      <w:r w:rsidR="005508A7">
        <w:t xml:space="preserve"> the model</w:t>
      </w:r>
      <w:r w:rsidR="00BF39F7">
        <w:t xml:space="preserve"> to t</w:t>
      </w:r>
      <w:r w:rsidR="005508A7">
        <w:t>est images</w:t>
      </w:r>
      <w:r w:rsidR="00347137">
        <w:t>.</w:t>
      </w:r>
      <w:r w:rsidR="000A3DC4">
        <w:t xml:space="preserve"> Code was written to find the </w:t>
      </w:r>
      <w:r w:rsidR="000B315F">
        <w:t>optimal</w:t>
      </w:r>
      <w:r w:rsidR="00C6599F">
        <w:t xml:space="preserve"> model </w:t>
      </w:r>
      <w:r w:rsidR="00BF39F7">
        <w:t>that</w:t>
      </w:r>
      <w:r w:rsidR="00C6599F">
        <w:t xml:space="preserve"> efficiently </w:t>
      </w:r>
      <w:r w:rsidR="00BF39F7">
        <w:t xml:space="preserve">identified </w:t>
      </w:r>
      <w:r w:rsidR="0098639B">
        <w:t xml:space="preserve">the parameters that were needed </w:t>
      </w:r>
      <w:r w:rsidR="007875CC">
        <w:t xml:space="preserve">in the model. </w:t>
      </w:r>
      <w:r w:rsidR="00D3040D">
        <w:t xml:space="preserve">This </w:t>
      </w:r>
      <w:r w:rsidR="005470EA">
        <w:t xml:space="preserve">process identified </w:t>
      </w:r>
      <w:r w:rsidR="003C5208">
        <w:t>four parameters for evaluation</w:t>
      </w:r>
      <w:r w:rsidR="00510B7D">
        <w:t>, t</w:t>
      </w:r>
      <w:r w:rsidR="00DE4749">
        <w:t>hey were</w:t>
      </w:r>
      <w:r w:rsidR="004F08E9">
        <w:t>:</w:t>
      </w:r>
      <w:r w:rsidR="00DE4749">
        <w:t xml:space="preserve"> optimi</w:t>
      </w:r>
      <w:r w:rsidR="00CA6AFF">
        <w:t xml:space="preserve">sers, </w:t>
      </w:r>
      <w:r w:rsidR="004F08E9">
        <w:t>n</w:t>
      </w:r>
      <w:r w:rsidR="00CA6AFF">
        <w:t xml:space="preserve">umber of </w:t>
      </w:r>
      <w:r w:rsidR="004F08E9">
        <w:t>d</w:t>
      </w:r>
      <w:r w:rsidR="00CA6AFF">
        <w:t xml:space="preserve">ense layers, activation functions and </w:t>
      </w:r>
      <w:r w:rsidR="00816C70">
        <w:t xml:space="preserve">number of </w:t>
      </w:r>
      <w:r w:rsidR="00664006">
        <w:t>hidden layer</w:t>
      </w:r>
      <w:r w:rsidR="00510B7D">
        <w:t>s.</w:t>
      </w:r>
      <w:r w:rsidR="00081A1E">
        <w:t xml:space="preserve"> To find </w:t>
      </w:r>
      <w:r w:rsidR="00A04C81">
        <w:t xml:space="preserve">the </w:t>
      </w:r>
      <w:r w:rsidR="00081A1E">
        <w:t>best combination</w:t>
      </w:r>
      <w:r w:rsidR="00A04C81">
        <w:t xml:space="preserve"> of these</w:t>
      </w:r>
      <w:r w:rsidR="0040735E">
        <w:t xml:space="preserve"> parameters</w:t>
      </w:r>
      <w:r w:rsidR="00A04C81">
        <w:t xml:space="preserve">, </w:t>
      </w:r>
      <w:proofErr w:type="spellStart"/>
      <w:r w:rsidR="00B3083D">
        <w:t>Tensorboard</w:t>
      </w:r>
      <w:proofErr w:type="spellEnd"/>
      <w:r w:rsidR="006C1741">
        <w:t xml:space="preserve"> (</w:t>
      </w:r>
      <w:r w:rsidR="00FC35F0">
        <w:t xml:space="preserve">a </w:t>
      </w:r>
      <w:r w:rsidR="00AD5F3E">
        <w:t xml:space="preserve">collection of </w:t>
      </w:r>
      <w:r w:rsidR="006C1741">
        <w:t xml:space="preserve">Python libraries to use alongside </w:t>
      </w:r>
      <w:r w:rsidR="00BC004F">
        <w:t>TensorFlow</w:t>
      </w:r>
      <w:r w:rsidR="00C470D7">
        <w:t xml:space="preserve"> and Keras</w:t>
      </w:r>
      <w:r w:rsidR="006C1741">
        <w:t>)</w:t>
      </w:r>
      <w:r w:rsidR="00B3083D">
        <w:t xml:space="preserve"> was used for</w:t>
      </w:r>
      <w:r w:rsidR="00010146">
        <w:t xml:space="preserve"> analysing</w:t>
      </w:r>
      <w:r w:rsidR="00C470D7">
        <w:t xml:space="preserve"> </w:t>
      </w:r>
      <w:r w:rsidR="000171B9">
        <w:t xml:space="preserve">the </w:t>
      </w:r>
      <w:r w:rsidR="00C470D7">
        <w:t>models</w:t>
      </w:r>
      <w:r w:rsidR="007E6880">
        <w:t>’</w:t>
      </w:r>
      <w:r w:rsidR="00C470D7">
        <w:t xml:space="preserve"> </w:t>
      </w:r>
      <w:r w:rsidR="00DC1E60">
        <w:t>efficiency</w:t>
      </w:r>
      <w:r w:rsidR="00AB2DE5">
        <w:t xml:space="preserve"> and </w:t>
      </w:r>
      <w:r w:rsidR="00DC1E60">
        <w:t>accuracy</w:t>
      </w:r>
      <w:r w:rsidR="00AB2DE5">
        <w:t xml:space="preserve"> as well as the</w:t>
      </w:r>
      <w:r w:rsidR="002D672B">
        <w:t xml:space="preserve"> </w:t>
      </w:r>
      <w:r w:rsidR="002E1BE2">
        <w:t xml:space="preserve">model loss </w:t>
      </w:r>
      <w:r w:rsidR="008E562D">
        <w:t>and</w:t>
      </w:r>
      <w:r w:rsidR="007A44BB">
        <w:t xml:space="preserve"> validation</w:t>
      </w:r>
      <w:r w:rsidR="00804DA5">
        <w:t xml:space="preserve"> graphs</w:t>
      </w:r>
      <w:r w:rsidR="00010146">
        <w:t xml:space="preserve">. </w:t>
      </w:r>
    </w:p>
    <w:p w14:paraId="5EC16F31" w14:textId="3C887586" w:rsidR="002E1944" w:rsidRPr="00B464D3" w:rsidRDefault="00235F98" w:rsidP="00555003">
      <w:r>
        <w:t>The o</w:t>
      </w:r>
      <w:r w:rsidR="002E1944">
        <w:t xml:space="preserve">verall result </w:t>
      </w:r>
      <w:r w:rsidR="00804DA5">
        <w:t xml:space="preserve">was a piece of </w:t>
      </w:r>
      <w:r w:rsidR="009A134F">
        <w:t xml:space="preserve">software </w:t>
      </w:r>
      <w:r w:rsidR="00804DA5">
        <w:t>tha</w:t>
      </w:r>
      <w:r w:rsidR="009A134F">
        <w:t xml:space="preserve">t </w:t>
      </w:r>
      <w:r w:rsidR="004949CF">
        <w:t>suc</w:t>
      </w:r>
      <w:r w:rsidR="00D52D4D">
        <w:t xml:space="preserve">cessfully identified </w:t>
      </w:r>
      <w:r w:rsidR="00554BA8">
        <w:t xml:space="preserve">10 different hieroglyphs. </w:t>
      </w:r>
    </w:p>
    <w:p w14:paraId="3098955F" w14:textId="6B62E24E" w:rsidR="000107EE" w:rsidRDefault="000107EE">
      <w:pPr>
        <w:spacing w:line="259" w:lineRule="auto"/>
        <w:jc w:val="left"/>
      </w:pPr>
      <w:r>
        <w:br w:type="page"/>
      </w:r>
    </w:p>
    <w:sdt>
      <w:sdtPr>
        <w:rPr>
          <w:rFonts w:asciiTheme="minorHAnsi" w:eastAsiaTheme="minorEastAsia" w:hAnsiTheme="minorHAnsi" w:cstheme="minorBidi"/>
          <w:color w:val="auto"/>
          <w:sz w:val="24"/>
          <w:szCs w:val="22"/>
          <w:lang w:val="en-GB"/>
        </w:rPr>
        <w:id w:val="516787594"/>
        <w:docPartObj>
          <w:docPartGallery w:val="Table of Contents"/>
          <w:docPartUnique/>
        </w:docPartObj>
      </w:sdtPr>
      <w:sdtEndPr/>
      <w:sdtContent>
        <w:p w14:paraId="26328BF6" w14:textId="12D826B9" w:rsidR="000107EE" w:rsidRDefault="000107EE">
          <w:pPr>
            <w:pStyle w:val="TOCHeading"/>
          </w:pPr>
          <w:r>
            <w:t>Table of Contents</w:t>
          </w:r>
        </w:p>
        <w:p w14:paraId="4CA7F165" w14:textId="35BE6885" w:rsidR="008F0CA3" w:rsidRDefault="620C7C15">
          <w:pPr>
            <w:pStyle w:val="TOC1"/>
            <w:tabs>
              <w:tab w:val="right" w:leader="dot" w:pos="9016"/>
            </w:tabs>
            <w:rPr>
              <w:noProof/>
              <w:sz w:val="22"/>
              <w:lang w:eastAsia="en-GB"/>
            </w:rPr>
          </w:pPr>
          <w:r>
            <w:fldChar w:fldCharType="begin"/>
          </w:r>
          <w:r w:rsidR="000107EE">
            <w:instrText>TOC \o "1-3" \h \z \u</w:instrText>
          </w:r>
          <w:r>
            <w:fldChar w:fldCharType="separate"/>
          </w:r>
          <w:hyperlink w:anchor="_Toc92459188" w:history="1">
            <w:r w:rsidR="008F0CA3" w:rsidRPr="00F23BD7">
              <w:rPr>
                <w:rStyle w:val="Hyperlink"/>
                <w:noProof/>
              </w:rPr>
              <w:t>Declaration Form of Consent</w:t>
            </w:r>
            <w:r w:rsidR="008F0CA3">
              <w:rPr>
                <w:noProof/>
                <w:webHidden/>
              </w:rPr>
              <w:tab/>
            </w:r>
            <w:r w:rsidR="008F0CA3">
              <w:rPr>
                <w:noProof/>
                <w:webHidden/>
              </w:rPr>
              <w:fldChar w:fldCharType="begin"/>
            </w:r>
            <w:r w:rsidR="008F0CA3">
              <w:rPr>
                <w:noProof/>
                <w:webHidden/>
              </w:rPr>
              <w:instrText xml:space="preserve"> PAGEREF _Toc92459188 \h </w:instrText>
            </w:r>
            <w:r w:rsidR="008F0CA3">
              <w:rPr>
                <w:noProof/>
                <w:webHidden/>
              </w:rPr>
            </w:r>
            <w:r w:rsidR="008F0CA3">
              <w:rPr>
                <w:noProof/>
                <w:webHidden/>
              </w:rPr>
              <w:fldChar w:fldCharType="separate"/>
            </w:r>
            <w:r w:rsidR="008F0CA3">
              <w:rPr>
                <w:noProof/>
                <w:webHidden/>
              </w:rPr>
              <w:t>2</w:t>
            </w:r>
            <w:r w:rsidR="008F0CA3">
              <w:rPr>
                <w:noProof/>
                <w:webHidden/>
              </w:rPr>
              <w:fldChar w:fldCharType="end"/>
            </w:r>
          </w:hyperlink>
        </w:p>
        <w:p w14:paraId="61E482EF" w14:textId="7DB454AB" w:rsidR="008F0CA3" w:rsidRDefault="008F0CA3">
          <w:pPr>
            <w:pStyle w:val="TOC1"/>
            <w:tabs>
              <w:tab w:val="right" w:leader="dot" w:pos="9016"/>
            </w:tabs>
            <w:rPr>
              <w:noProof/>
              <w:sz w:val="22"/>
              <w:lang w:eastAsia="en-GB"/>
            </w:rPr>
          </w:pPr>
          <w:hyperlink w:anchor="_Toc92459189" w:history="1">
            <w:r w:rsidRPr="00F23BD7">
              <w:rPr>
                <w:rStyle w:val="Hyperlink"/>
                <w:noProof/>
              </w:rPr>
              <w:t>Abstract</w:t>
            </w:r>
            <w:r>
              <w:rPr>
                <w:noProof/>
                <w:webHidden/>
              </w:rPr>
              <w:tab/>
            </w:r>
            <w:r>
              <w:rPr>
                <w:noProof/>
                <w:webHidden/>
              </w:rPr>
              <w:fldChar w:fldCharType="begin"/>
            </w:r>
            <w:r>
              <w:rPr>
                <w:noProof/>
                <w:webHidden/>
              </w:rPr>
              <w:instrText xml:space="preserve"> PAGEREF _Toc92459189 \h </w:instrText>
            </w:r>
            <w:r>
              <w:rPr>
                <w:noProof/>
                <w:webHidden/>
              </w:rPr>
            </w:r>
            <w:r>
              <w:rPr>
                <w:noProof/>
                <w:webHidden/>
              </w:rPr>
              <w:fldChar w:fldCharType="separate"/>
            </w:r>
            <w:r>
              <w:rPr>
                <w:noProof/>
                <w:webHidden/>
              </w:rPr>
              <w:t>3</w:t>
            </w:r>
            <w:r>
              <w:rPr>
                <w:noProof/>
                <w:webHidden/>
              </w:rPr>
              <w:fldChar w:fldCharType="end"/>
            </w:r>
          </w:hyperlink>
        </w:p>
        <w:p w14:paraId="16800376" w14:textId="06DDEEAC" w:rsidR="008F0CA3" w:rsidRDefault="008F0CA3">
          <w:pPr>
            <w:pStyle w:val="TOC1"/>
            <w:tabs>
              <w:tab w:val="right" w:leader="dot" w:pos="9016"/>
            </w:tabs>
            <w:rPr>
              <w:noProof/>
              <w:sz w:val="22"/>
              <w:lang w:eastAsia="en-GB"/>
            </w:rPr>
          </w:pPr>
          <w:hyperlink w:anchor="_Toc92459190" w:history="1">
            <w:r w:rsidRPr="00F23BD7">
              <w:rPr>
                <w:rStyle w:val="Hyperlink"/>
                <w:noProof/>
              </w:rPr>
              <w:t>1 – Introduction</w:t>
            </w:r>
            <w:r>
              <w:rPr>
                <w:noProof/>
                <w:webHidden/>
              </w:rPr>
              <w:tab/>
            </w:r>
            <w:r>
              <w:rPr>
                <w:noProof/>
                <w:webHidden/>
              </w:rPr>
              <w:fldChar w:fldCharType="begin"/>
            </w:r>
            <w:r>
              <w:rPr>
                <w:noProof/>
                <w:webHidden/>
              </w:rPr>
              <w:instrText xml:space="preserve"> PAGEREF _Toc92459190 \h </w:instrText>
            </w:r>
            <w:r>
              <w:rPr>
                <w:noProof/>
                <w:webHidden/>
              </w:rPr>
            </w:r>
            <w:r>
              <w:rPr>
                <w:noProof/>
                <w:webHidden/>
              </w:rPr>
              <w:fldChar w:fldCharType="separate"/>
            </w:r>
            <w:r>
              <w:rPr>
                <w:noProof/>
                <w:webHidden/>
              </w:rPr>
              <w:t>11</w:t>
            </w:r>
            <w:r>
              <w:rPr>
                <w:noProof/>
                <w:webHidden/>
              </w:rPr>
              <w:fldChar w:fldCharType="end"/>
            </w:r>
          </w:hyperlink>
        </w:p>
        <w:p w14:paraId="48118A47" w14:textId="71FBAFAD" w:rsidR="008F0CA3" w:rsidRDefault="008F0CA3">
          <w:pPr>
            <w:pStyle w:val="TOC2"/>
            <w:tabs>
              <w:tab w:val="right" w:leader="dot" w:pos="9016"/>
            </w:tabs>
            <w:rPr>
              <w:noProof/>
              <w:sz w:val="22"/>
              <w:lang w:eastAsia="en-GB"/>
            </w:rPr>
          </w:pPr>
          <w:hyperlink w:anchor="_Toc92459191" w:history="1">
            <w:r w:rsidRPr="00F23BD7">
              <w:rPr>
                <w:rStyle w:val="Hyperlink"/>
                <w:noProof/>
              </w:rPr>
              <w:t>1.1 – Scope of the research</w:t>
            </w:r>
            <w:r>
              <w:rPr>
                <w:noProof/>
                <w:webHidden/>
              </w:rPr>
              <w:tab/>
            </w:r>
            <w:r>
              <w:rPr>
                <w:noProof/>
                <w:webHidden/>
              </w:rPr>
              <w:fldChar w:fldCharType="begin"/>
            </w:r>
            <w:r>
              <w:rPr>
                <w:noProof/>
                <w:webHidden/>
              </w:rPr>
              <w:instrText xml:space="preserve"> PAGEREF _Toc92459191 \h </w:instrText>
            </w:r>
            <w:r>
              <w:rPr>
                <w:noProof/>
                <w:webHidden/>
              </w:rPr>
            </w:r>
            <w:r>
              <w:rPr>
                <w:noProof/>
                <w:webHidden/>
              </w:rPr>
              <w:fldChar w:fldCharType="separate"/>
            </w:r>
            <w:r>
              <w:rPr>
                <w:noProof/>
                <w:webHidden/>
              </w:rPr>
              <w:t>11</w:t>
            </w:r>
            <w:r>
              <w:rPr>
                <w:noProof/>
                <w:webHidden/>
              </w:rPr>
              <w:fldChar w:fldCharType="end"/>
            </w:r>
          </w:hyperlink>
        </w:p>
        <w:p w14:paraId="63F29969" w14:textId="1FDC9136" w:rsidR="008F0CA3" w:rsidRDefault="008F0CA3">
          <w:pPr>
            <w:pStyle w:val="TOC2"/>
            <w:tabs>
              <w:tab w:val="right" w:leader="dot" w:pos="9016"/>
            </w:tabs>
            <w:rPr>
              <w:noProof/>
              <w:sz w:val="22"/>
              <w:lang w:eastAsia="en-GB"/>
            </w:rPr>
          </w:pPr>
          <w:hyperlink w:anchor="_Toc92459192" w:history="1">
            <w:r w:rsidRPr="00F23BD7">
              <w:rPr>
                <w:rStyle w:val="Hyperlink"/>
                <w:noProof/>
              </w:rPr>
              <w:t>1.2 – Aim</w:t>
            </w:r>
            <w:r>
              <w:rPr>
                <w:noProof/>
                <w:webHidden/>
              </w:rPr>
              <w:tab/>
            </w:r>
            <w:r>
              <w:rPr>
                <w:noProof/>
                <w:webHidden/>
              </w:rPr>
              <w:fldChar w:fldCharType="begin"/>
            </w:r>
            <w:r>
              <w:rPr>
                <w:noProof/>
                <w:webHidden/>
              </w:rPr>
              <w:instrText xml:space="preserve"> PAGEREF _Toc92459192 \h </w:instrText>
            </w:r>
            <w:r>
              <w:rPr>
                <w:noProof/>
                <w:webHidden/>
              </w:rPr>
            </w:r>
            <w:r>
              <w:rPr>
                <w:noProof/>
                <w:webHidden/>
              </w:rPr>
              <w:fldChar w:fldCharType="separate"/>
            </w:r>
            <w:r>
              <w:rPr>
                <w:noProof/>
                <w:webHidden/>
              </w:rPr>
              <w:t>12</w:t>
            </w:r>
            <w:r>
              <w:rPr>
                <w:noProof/>
                <w:webHidden/>
              </w:rPr>
              <w:fldChar w:fldCharType="end"/>
            </w:r>
          </w:hyperlink>
        </w:p>
        <w:p w14:paraId="6CF44641" w14:textId="7C642C1B" w:rsidR="008F0CA3" w:rsidRDefault="008F0CA3">
          <w:pPr>
            <w:pStyle w:val="TOC2"/>
            <w:tabs>
              <w:tab w:val="right" w:leader="dot" w:pos="9016"/>
            </w:tabs>
            <w:rPr>
              <w:noProof/>
              <w:sz w:val="22"/>
              <w:lang w:eastAsia="en-GB"/>
            </w:rPr>
          </w:pPr>
          <w:hyperlink w:anchor="_Toc92459193" w:history="1">
            <w:r w:rsidRPr="00F23BD7">
              <w:rPr>
                <w:rStyle w:val="Hyperlink"/>
                <w:noProof/>
              </w:rPr>
              <w:t>1.3 – Objectives</w:t>
            </w:r>
            <w:r>
              <w:rPr>
                <w:noProof/>
                <w:webHidden/>
              </w:rPr>
              <w:tab/>
            </w:r>
            <w:r>
              <w:rPr>
                <w:noProof/>
                <w:webHidden/>
              </w:rPr>
              <w:fldChar w:fldCharType="begin"/>
            </w:r>
            <w:r>
              <w:rPr>
                <w:noProof/>
                <w:webHidden/>
              </w:rPr>
              <w:instrText xml:space="preserve"> PAGEREF _Toc92459193 \h </w:instrText>
            </w:r>
            <w:r>
              <w:rPr>
                <w:noProof/>
                <w:webHidden/>
              </w:rPr>
            </w:r>
            <w:r>
              <w:rPr>
                <w:noProof/>
                <w:webHidden/>
              </w:rPr>
              <w:fldChar w:fldCharType="separate"/>
            </w:r>
            <w:r>
              <w:rPr>
                <w:noProof/>
                <w:webHidden/>
              </w:rPr>
              <w:t>12</w:t>
            </w:r>
            <w:r>
              <w:rPr>
                <w:noProof/>
                <w:webHidden/>
              </w:rPr>
              <w:fldChar w:fldCharType="end"/>
            </w:r>
          </w:hyperlink>
        </w:p>
        <w:p w14:paraId="72382824" w14:textId="37FF23A2" w:rsidR="008F0CA3" w:rsidRDefault="008F0CA3">
          <w:pPr>
            <w:pStyle w:val="TOC1"/>
            <w:tabs>
              <w:tab w:val="right" w:leader="dot" w:pos="9016"/>
            </w:tabs>
            <w:rPr>
              <w:noProof/>
              <w:sz w:val="22"/>
              <w:lang w:eastAsia="en-GB"/>
            </w:rPr>
          </w:pPr>
          <w:hyperlink w:anchor="_Toc92459194" w:history="1">
            <w:r w:rsidRPr="00F23BD7">
              <w:rPr>
                <w:rStyle w:val="Hyperlink"/>
                <w:noProof/>
              </w:rPr>
              <w:t>2 – Literature Review</w:t>
            </w:r>
            <w:r>
              <w:rPr>
                <w:noProof/>
                <w:webHidden/>
              </w:rPr>
              <w:tab/>
            </w:r>
            <w:r>
              <w:rPr>
                <w:noProof/>
                <w:webHidden/>
              </w:rPr>
              <w:fldChar w:fldCharType="begin"/>
            </w:r>
            <w:r>
              <w:rPr>
                <w:noProof/>
                <w:webHidden/>
              </w:rPr>
              <w:instrText xml:space="preserve"> PAGEREF _Toc92459194 \h </w:instrText>
            </w:r>
            <w:r>
              <w:rPr>
                <w:noProof/>
                <w:webHidden/>
              </w:rPr>
            </w:r>
            <w:r>
              <w:rPr>
                <w:noProof/>
                <w:webHidden/>
              </w:rPr>
              <w:fldChar w:fldCharType="separate"/>
            </w:r>
            <w:r>
              <w:rPr>
                <w:noProof/>
                <w:webHidden/>
              </w:rPr>
              <w:t>13</w:t>
            </w:r>
            <w:r>
              <w:rPr>
                <w:noProof/>
                <w:webHidden/>
              </w:rPr>
              <w:fldChar w:fldCharType="end"/>
            </w:r>
          </w:hyperlink>
        </w:p>
        <w:p w14:paraId="6F68E915" w14:textId="2962F2FA" w:rsidR="008F0CA3" w:rsidRDefault="008F0CA3">
          <w:pPr>
            <w:pStyle w:val="TOC2"/>
            <w:tabs>
              <w:tab w:val="right" w:leader="dot" w:pos="9016"/>
            </w:tabs>
            <w:rPr>
              <w:noProof/>
              <w:sz w:val="22"/>
              <w:lang w:eastAsia="en-GB"/>
            </w:rPr>
          </w:pPr>
          <w:hyperlink w:anchor="_Toc92459195" w:history="1">
            <w:r w:rsidRPr="00F23BD7">
              <w:rPr>
                <w:rStyle w:val="Hyperlink"/>
                <w:noProof/>
              </w:rPr>
              <w:t>2.1 – Introduction</w:t>
            </w:r>
            <w:r>
              <w:rPr>
                <w:noProof/>
                <w:webHidden/>
              </w:rPr>
              <w:tab/>
            </w:r>
            <w:r>
              <w:rPr>
                <w:noProof/>
                <w:webHidden/>
              </w:rPr>
              <w:fldChar w:fldCharType="begin"/>
            </w:r>
            <w:r>
              <w:rPr>
                <w:noProof/>
                <w:webHidden/>
              </w:rPr>
              <w:instrText xml:space="preserve"> PAGEREF _Toc92459195 \h </w:instrText>
            </w:r>
            <w:r>
              <w:rPr>
                <w:noProof/>
                <w:webHidden/>
              </w:rPr>
            </w:r>
            <w:r>
              <w:rPr>
                <w:noProof/>
                <w:webHidden/>
              </w:rPr>
              <w:fldChar w:fldCharType="separate"/>
            </w:r>
            <w:r>
              <w:rPr>
                <w:noProof/>
                <w:webHidden/>
              </w:rPr>
              <w:t>13</w:t>
            </w:r>
            <w:r>
              <w:rPr>
                <w:noProof/>
                <w:webHidden/>
              </w:rPr>
              <w:fldChar w:fldCharType="end"/>
            </w:r>
          </w:hyperlink>
        </w:p>
        <w:p w14:paraId="26C2BC26" w14:textId="76B345DC" w:rsidR="008F0CA3" w:rsidRDefault="008F0CA3">
          <w:pPr>
            <w:pStyle w:val="TOC2"/>
            <w:tabs>
              <w:tab w:val="right" w:leader="dot" w:pos="9016"/>
            </w:tabs>
            <w:rPr>
              <w:noProof/>
              <w:sz w:val="22"/>
              <w:lang w:eastAsia="en-GB"/>
            </w:rPr>
          </w:pPr>
          <w:hyperlink w:anchor="_Toc92459196" w:history="1">
            <w:r w:rsidRPr="00F23BD7">
              <w:rPr>
                <w:rStyle w:val="Hyperlink"/>
                <w:noProof/>
              </w:rPr>
              <w:t>2.2 – History of Ancient Egypt</w:t>
            </w:r>
            <w:r>
              <w:rPr>
                <w:noProof/>
                <w:webHidden/>
              </w:rPr>
              <w:tab/>
            </w:r>
            <w:r>
              <w:rPr>
                <w:noProof/>
                <w:webHidden/>
              </w:rPr>
              <w:fldChar w:fldCharType="begin"/>
            </w:r>
            <w:r>
              <w:rPr>
                <w:noProof/>
                <w:webHidden/>
              </w:rPr>
              <w:instrText xml:space="preserve"> PAGEREF _Toc92459196 \h </w:instrText>
            </w:r>
            <w:r>
              <w:rPr>
                <w:noProof/>
                <w:webHidden/>
              </w:rPr>
            </w:r>
            <w:r>
              <w:rPr>
                <w:noProof/>
                <w:webHidden/>
              </w:rPr>
              <w:fldChar w:fldCharType="separate"/>
            </w:r>
            <w:r>
              <w:rPr>
                <w:noProof/>
                <w:webHidden/>
              </w:rPr>
              <w:t>13</w:t>
            </w:r>
            <w:r>
              <w:rPr>
                <w:noProof/>
                <w:webHidden/>
              </w:rPr>
              <w:fldChar w:fldCharType="end"/>
            </w:r>
          </w:hyperlink>
        </w:p>
        <w:p w14:paraId="17B8B87A" w14:textId="0D016264" w:rsidR="008F0CA3" w:rsidRDefault="008F0CA3">
          <w:pPr>
            <w:pStyle w:val="TOC3"/>
            <w:tabs>
              <w:tab w:val="right" w:leader="dot" w:pos="9016"/>
            </w:tabs>
            <w:rPr>
              <w:noProof/>
              <w:sz w:val="22"/>
              <w:lang w:eastAsia="en-GB"/>
            </w:rPr>
          </w:pPr>
          <w:hyperlink w:anchor="_Toc92459197" w:history="1">
            <w:r w:rsidRPr="00F23BD7">
              <w:rPr>
                <w:rStyle w:val="Hyperlink"/>
                <w:noProof/>
              </w:rPr>
              <w:t>2.2.1 – Hieroglyph History</w:t>
            </w:r>
            <w:r>
              <w:rPr>
                <w:noProof/>
                <w:webHidden/>
              </w:rPr>
              <w:tab/>
            </w:r>
            <w:r>
              <w:rPr>
                <w:noProof/>
                <w:webHidden/>
              </w:rPr>
              <w:fldChar w:fldCharType="begin"/>
            </w:r>
            <w:r>
              <w:rPr>
                <w:noProof/>
                <w:webHidden/>
              </w:rPr>
              <w:instrText xml:space="preserve"> PAGEREF _Toc92459197 \h </w:instrText>
            </w:r>
            <w:r>
              <w:rPr>
                <w:noProof/>
                <w:webHidden/>
              </w:rPr>
            </w:r>
            <w:r>
              <w:rPr>
                <w:noProof/>
                <w:webHidden/>
              </w:rPr>
              <w:fldChar w:fldCharType="separate"/>
            </w:r>
            <w:r>
              <w:rPr>
                <w:noProof/>
                <w:webHidden/>
              </w:rPr>
              <w:t>13</w:t>
            </w:r>
            <w:r>
              <w:rPr>
                <w:noProof/>
                <w:webHidden/>
              </w:rPr>
              <w:fldChar w:fldCharType="end"/>
            </w:r>
          </w:hyperlink>
        </w:p>
        <w:p w14:paraId="2489DC6A" w14:textId="2B9C5E75" w:rsidR="008F0CA3" w:rsidRDefault="008F0CA3">
          <w:pPr>
            <w:pStyle w:val="TOC2"/>
            <w:tabs>
              <w:tab w:val="right" w:leader="dot" w:pos="9016"/>
            </w:tabs>
            <w:rPr>
              <w:noProof/>
              <w:sz w:val="22"/>
              <w:lang w:eastAsia="en-GB"/>
            </w:rPr>
          </w:pPr>
          <w:hyperlink w:anchor="_Toc92459198" w:history="1">
            <w:r w:rsidRPr="00F23BD7">
              <w:rPr>
                <w:rStyle w:val="Hyperlink"/>
                <w:noProof/>
              </w:rPr>
              <w:t>2.3 – History of character recognition</w:t>
            </w:r>
            <w:r>
              <w:rPr>
                <w:noProof/>
                <w:webHidden/>
              </w:rPr>
              <w:tab/>
            </w:r>
            <w:r>
              <w:rPr>
                <w:noProof/>
                <w:webHidden/>
              </w:rPr>
              <w:fldChar w:fldCharType="begin"/>
            </w:r>
            <w:r>
              <w:rPr>
                <w:noProof/>
                <w:webHidden/>
              </w:rPr>
              <w:instrText xml:space="preserve"> PAGEREF _Toc92459198 \h </w:instrText>
            </w:r>
            <w:r>
              <w:rPr>
                <w:noProof/>
                <w:webHidden/>
              </w:rPr>
            </w:r>
            <w:r>
              <w:rPr>
                <w:noProof/>
                <w:webHidden/>
              </w:rPr>
              <w:fldChar w:fldCharType="separate"/>
            </w:r>
            <w:r>
              <w:rPr>
                <w:noProof/>
                <w:webHidden/>
              </w:rPr>
              <w:t>15</w:t>
            </w:r>
            <w:r>
              <w:rPr>
                <w:noProof/>
                <w:webHidden/>
              </w:rPr>
              <w:fldChar w:fldCharType="end"/>
            </w:r>
          </w:hyperlink>
        </w:p>
        <w:p w14:paraId="57D99BE8" w14:textId="6F60DD2B" w:rsidR="008F0CA3" w:rsidRDefault="008F0CA3">
          <w:pPr>
            <w:pStyle w:val="TOC2"/>
            <w:tabs>
              <w:tab w:val="right" w:leader="dot" w:pos="9016"/>
            </w:tabs>
            <w:rPr>
              <w:noProof/>
              <w:sz w:val="22"/>
              <w:lang w:eastAsia="en-GB"/>
            </w:rPr>
          </w:pPr>
          <w:hyperlink w:anchor="_Toc92459199" w:history="1">
            <w:r w:rsidRPr="00F23BD7">
              <w:rPr>
                <w:rStyle w:val="Hyperlink"/>
                <w:noProof/>
              </w:rPr>
              <w:t>2.4– Current Technologies for working on Hieroglyphs</w:t>
            </w:r>
            <w:r>
              <w:rPr>
                <w:noProof/>
                <w:webHidden/>
              </w:rPr>
              <w:tab/>
            </w:r>
            <w:r>
              <w:rPr>
                <w:noProof/>
                <w:webHidden/>
              </w:rPr>
              <w:fldChar w:fldCharType="begin"/>
            </w:r>
            <w:r>
              <w:rPr>
                <w:noProof/>
                <w:webHidden/>
              </w:rPr>
              <w:instrText xml:space="preserve"> PAGEREF _Toc92459199 \h </w:instrText>
            </w:r>
            <w:r>
              <w:rPr>
                <w:noProof/>
                <w:webHidden/>
              </w:rPr>
            </w:r>
            <w:r>
              <w:rPr>
                <w:noProof/>
                <w:webHidden/>
              </w:rPr>
              <w:fldChar w:fldCharType="separate"/>
            </w:r>
            <w:r>
              <w:rPr>
                <w:noProof/>
                <w:webHidden/>
              </w:rPr>
              <w:t>15</w:t>
            </w:r>
            <w:r>
              <w:rPr>
                <w:noProof/>
                <w:webHidden/>
              </w:rPr>
              <w:fldChar w:fldCharType="end"/>
            </w:r>
          </w:hyperlink>
        </w:p>
        <w:p w14:paraId="523F0579" w14:textId="49F20890" w:rsidR="008F0CA3" w:rsidRDefault="008F0CA3">
          <w:pPr>
            <w:pStyle w:val="TOC3"/>
            <w:tabs>
              <w:tab w:val="right" w:leader="dot" w:pos="9016"/>
            </w:tabs>
            <w:rPr>
              <w:noProof/>
              <w:sz w:val="22"/>
              <w:lang w:eastAsia="en-GB"/>
            </w:rPr>
          </w:pPr>
          <w:hyperlink w:anchor="_Toc92459200" w:history="1">
            <w:r w:rsidRPr="00F23BD7">
              <w:rPr>
                <w:rStyle w:val="Hyperlink"/>
                <w:noProof/>
              </w:rPr>
              <w:t>2.4.1 - Jsesh</w:t>
            </w:r>
            <w:r>
              <w:rPr>
                <w:noProof/>
                <w:webHidden/>
              </w:rPr>
              <w:tab/>
            </w:r>
            <w:r>
              <w:rPr>
                <w:noProof/>
                <w:webHidden/>
              </w:rPr>
              <w:fldChar w:fldCharType="begin"/>
            </w:r>
            <w:r>
              <w:rPr>
                <w:noProof/>
                <w:webHidden/>
              </w:rPr>
              <w:instrText xml:space="preserve"> PAGEREF _Toc92459200 \h </w:instrText>
            </w:r>
            <w:r>
              <w:rPr>
                <w:noProof/>
                <w:webHidden/>
              </w:rPr>
            </w:r>
            <w:r>
              <w:rPr>
                <w:noProof/>
                <w:webHidden/>
              </w:rPr>
              <w:fldChar w:fldCharType="separate"/>
            </w:r>
            <w:r>
              <w:rPr>
                <w:noProof/>
                <w:webHidden/>
              </w:rPr>
              <w:t>15</w:t>
            </w:r>
            <w:r>
              <w:rPr>
                <w:noProof/>
                <w:webHidden/>
              </w:rPr>
              <w:fldChar w:fldCharType="end"/>
            </w:r>
          </w:hyperlink>
        </w:p>
        <w:p w14:paraId="56C1C5E7" w14:textId="6BA9F490" w:rsidR="008F0CA3" w:rsidRDefault="008F0CA3">
          <w:pPr>
            <w:pStyle w:val="TOC3"/>
            <w:tabs>
              <w:tab w:val="right" w:leader="dot" w:pos="9016"/>
            </w:tabs>
            <w:rPr>
              <w:noProof/>
              <w:sz w:val="22"/>
              <w:lang w:eastAsia="en-GB"/>
            </w:rPr>
          </w:pPr>
          <w:hyperlink w:anchor="_Toc92459201" w:history="1">
            <w:r w:rsidRPr="00F23BD7">
              <w:rPr>
                <w:rStyle w:val="Hyperlink"/>
                <w:noProof/>
              </w:rPr>
              <w:t>2.4.2 – Fabricus</w:t>
            </w:r>
            <w:r>
              <w:rPr>
                <w:noProof/>
                <w:webHidden/>
              </w:rPr>
              <w:tab/>
            </w:r>
            <w:r>
              <w:rPr>
                <w:noProof/>
                <w:webHidden/>
              </w:rPr>
              <w:fldChar w:fldCharType="begin"/>
            </w:r>
            <w:r>
              <w:rPr>
                <w:noProof/>
                <w:webHidden/>
              </w:rPr>
              <w:instrText xml:space="preserve"> PAGEREF _Toc92459201 \h </w:instrText>
            </w:r>
            <w:r>
              <w:rPr>
                <w:noProof/>
                <w:webHidden/>
              </w:rPr>
            </w:r>
            <w:r>
              <w:rPr>
                <w:noProof/>
                <w:webHidden/>
              </w:rPr>
              <w:fldChar w:fldCharType="separate"/>
            </w:r>
            <w:r>
              <w:rPr>
                <w:noProof/>
                <w:webHidden/>
              </w:rPr>
              <w:t>16</w:t>
            </w:r>
            <w:r>
              <w:rPr>
                <w:noProof/>
                <w:webHidden/>
              </w:rPr>
              <w:fldChar w:fldCharType="end"/>
            </w:r>
          </w:hyperlink>
        </w:p>
        <w:p w14:paraId="62D20BAD" w14:textId="6AC1E6D8" w:rsidR="008F0CA3" w:rsidRDefault="008F0CA3">
          <w:pPr>
            <w:pStyle w:val="TOC3"/>
            <w:tabs>
              <w:tab w:val="right" w:leader="dot" w:pos="9016"/>
            </w:tabs>
            <w:rPr>
              <w:noProof/>
              <w:sz w:val="22"/>
              <w:lang w:eastAsia="en-GB"/>
            </w:rPr>
          </w:pPr>
          <w:hyperlink w:anchor="_Toc92459202" w:history="1">
            <w:r w:rsidRPr="00F23BD7">
              <w:rPr>
                <w:rStyle w:val="Hyperlink"/>
                <w:noProof/>
              </w:rPr>
              <w:t>2.4.3 – WinGlyph</w:t>
            </w:r>
            <w:r>
              <w:rPr>
                <w:noProof/>
                <w:webHidden/>
              </w:rPr>
              <w:tab/>
            </w:r>
            <w:r>
              <w:rPr>
                <w:noProof/>
                <w:webHidden/>
              </w:rPr>
              <w:fldChar w:fldCharType="begin"/>
            </w:r>
            <w:r>
              <w:rPr>
                <w:noProof/>
                <w:webHidden/>
              </w:rPr>
              <w:instrText xml:space="preserve"> PAGEREF _Toc92459202 \h </w:instrText>
            </w:r>
            <w:r>
              <w:rPr>
                <w:noProof/>
                <w:webHidden/>
              </w:rPr>
            </w:r>
            <w:r>
              <w:rPr>
                <w:noProof/>
                <w:webHidden/>
              </w:rPr>
              <w:fldChar w:fldCharType="separate"/>
            </w:r>
            <w:r>
              <w:rPr>
                <w:noProof/>
                <w:webHidden/>
              </w:rPr>
              <w:t>16</w:t>
            </w:r>
            <w:r>
              <w:rPr>
                <w:noProof/>
                <w:webHidden/>
              </w:rPr>
              <w:fldChar w:fldCharType="end"/>
            </w:r>
          </w:hyperlink>
        </w:p>
        <w:p w14:paraId="2F16E71B" w14:textId="24628908" w:rsidR="008F0CA3" w:rsidRDefault="008F0CA3">
          <w:pPr>
            <w:pStyle w:val="TOC2"/>
            <w:tabs>
              <w:tab w:val="right" w:leader="dot" w:pos="9016"/>
            </w:tabs>
            <w:rPr>
              <w:noProof/>
              <w:sz w:val="22"/>
              <w:lang w:eastAsia="en-GB"/>
            </w:rPr>
          </w:pPr>
          <w:hyperlink w:anchor="_Toc92459203" w:history="1">
            <w:r w:rsidRPr="00F23BD7">
              <w:rPr>
                <w:rStyle w:val="Hyperlink"/>
                <w:noProof/>
              </w:rPr>
              <w:t>2.5 – Deep learning</w:t>
            </w:r>
            <w:r>
              <w:rPr>
                <w:noProof/>
                <w:webHidden/>
              </w:rPr>
              <w:tab/>
            </w:r>
            <w:r>
              <w:rPr>
                <w:noProof/>
                <w:webHidden/>
              </w:rPr>
              <w:fldChar w:fldCharType="begin"/>
            </w:r>
            <w:r>
              <w:rPr>
                <w:noProof/>
                <w:webHidden/>
              </w:rPr>
              <w:instrText xml:space="preserve"> PAGEREF _Toc92459203 \h </w:instrText>
            </w:r>
            <w:r>
              <w:rPr>
                <w:noProof/>
                <w:webHidden/>
              </w:rPr>
            </w:r>
            <w:r>
              <w:rPr>
                <w:noProof/>
                <w:webHidden/>
              </w:rPr>
              <w:fldChar w:fldCharType="separate"/>
            </w:r>
            <w:r>
              <w:rPr>
                <w:noProof/>
                <w:webHidden/>
              </w:rPr>
              <w:t>17</w:t>
            </w:r>
            <w:r>
              <w:rPr>
                <w:noProof/>
                <w:webHidden/>
              </w:rPr>
              <w:fldChar w:fldCharType="end"/>
            </w:r>
          </w:hyperlink>
        </w:p>
        <w:p w14:paraId="1CACC8EF" w14:textId="09361348" w:rsidR="008F0CA3" w:rsidRDefault="008F0CA3">
          <w:pPr>
            <w:pStyle w:val="TOC3"/>
            <w:tabs>
              <w:tab w:val="right" w:leader="dot" w:pos="9016"/>
            </w:tabs>
            <w:rPr>
              <w:noProof/>
              <w:sz w:val="22"/>
              <w:lang w:eastAsia="en-GB"/>
            </w:rPr>
          </w:pPr>
          <w:hyperlink w:anchor="_Toc92459204" w:history="1">
            <w:r w:rsidRPr="00F23BD7">
              <w:rPr>
                <w:rStyle w:val="Hyperlink"/>
                <w:noProof/>
              </w:rPr>
              <w:t>2.5.1 – Machine Learning Algorithms</w:t>
            </w:r>
            <w:r>
              <w:rPr>
                <w:noProof/>
                <w:webHidden/>
              </w:rPr>
              <w:tab/>
            </w:r>
            <w:r>
              <w:rPr>
                <w:noProof/>
                <w:webHidden/>
              </w:rPr>
              <w:fldChar w:fldCharType="begin"/>
            </w:r>
            <w:r>
              <w:rPr>
                <w:noProof/>
                <w:webHidden/>
              </w:rPr>
              <w:instrText xml:space="preserve"> PAGEREF _Toc92459204 \h </w:instrText>
            </w:r>
            <w:r>
              <w:rPr>
                <w:noProof/>
                <w:webHidden/>
              </w:rPr>
            </w:r>
            <w:r>
              <w:rPr>
                <w:noProof/>
                <w:webHidden/>
              </w:rPr>
              <w:fldChar w:fldCharType="separate"/>
            </w:r>
            <w:r>
              <w:rPr>
                <w:noProof/>
                <w:webHidden/>
              </w:rPr>
              <w:t>17</w:t>
            </w:r>
            <w:r>
              <w:rPr>
                <w:noProof/>
                <w:webHidden/>
              </w:rPr>
              <w:fldChar w:fldCharType="end"/>
            </w:r>
          </w:hyperlink>
        </w:p>
        <w:p w14:paraId="2BA52F4C" w14:textId="1B9353B2" w:rsidR="008F0CA3" w:rsidRDefault="008F0CA3">
          <w:pPr>
            <w:pStyle w:val="TOC2"/>
            <w:tabs>
              <w:tab w:val="right" w:leader="dot" w:pos="9016"/>
            </w:tabs>
            <w:rPr>
              <w:noProof/>
              <w:sz w:val="22"/>
              <w:lang w:eastAsia="en-GB"/>
            </w:rPr>
          </w:pPr>
          <w:hyperlink w:anchor="_Toc92459205" w:history="1">
            <w:r w:rsidRPr="00F23BD7">
              <w:rPr>
                <w:rStyle w:val="Hyperlink"/>
                <w:noProof/>
              </w:rPr>
              <w:t>2.6 – Character Recognition Technologies</w:t>
            </w:r>
            <w:r>
              <w:rPr>
                <w:noProof/>
                <w:webHidden/>
              </w:rPr>
              <w:tab/>
            </w:r>
            <w:r>
              <w:rPr>
                <w:noProof/>
                <w:webHidden/>
              </w:rPr>
              <w:fldChar w:fldCharType="begin"/>
            </w:r>
            <w:r>
              <w:rPr>
                <w:noProof/>
                <w:webHidden/>
              </w:rPr>
              <w:instrText xml:space="preserve"> PAGEREF _Toc92459205 \h </w:instrText>
            </w:r>
            <w:r>
              <w:rPr>
                <w:noProof/>
                <w:webHidden/>
              </w:rPr>
            </w:r>
            <w:r>
              <w:rPr>
                <w:noProof/>
                <w:webHidden/>
              </w:rPr>
              <w:fldChar w:fldCharType="separate"/>
            </w:r>
            <w:r>
              <w:rPr>
                <w:noProof/>
                <w:webHidden/>
              </w:rPr>
              <w:t>20</w:t>
            </w:r>
            <w:r>
              <w:rPr>
                <w:noProof/>
                <w:webHidden/>
              </w:rPr>
              <w:fldChar w:fldCharType="end"/>
            </w:r>
          </w:hyperlink>
        </w:p>
        <w:p w14:paraId="7B145278" w14:textId="25D9AA9F" w:rsidR="008F0CA3" w:rsidRDefault="008F0CA3">
          <w:pPr>
            <w:pStyle w:val="TOC3"/>
            <w:tabs>
              <w:tab w:val="right" w:leader="dot" w:pos="9016"/>
            </w:tabs>
            <w:rPr>
              <w:noProof/>
              <w:sz w:val="22"/>
              <w:lang w:eastAsia="en-GB"/>
            </w:rPr>
          </w:pPr>
          <w:hyperlink w:anchor="_Toc92459206" w:history="1">
            <w:r w:rsidRPr="00F23BD7">
              <w:rPr>
                <w:rStyle w:val="Hyperlink"/>
                <w:noProof/>
              </w:rPr>
              <w:t>2.6.1 – Language Character Recognition</w:t>
            </w:r>
            <w:r>
              <w:rPr>
                <w:noProof/>
                <w:webHidden/>
              </w:rPr>
              <w:tab/>
            </w:r>
            <w:r>
              <w:rPr>
                <w:noProof/>
                <w:webHidden/>
              </w:rPr>
              <w:fldChar w:fldCharType="begin"/>
            </w:r>
            <w:r>
              <w:rPr>
                <w:noProof/>
                <w:webHidden/>
              </w:rPr>
              <w:instrText xml:space="preserve"> PAGEREF _Toc92459206 \h </w:instrText>
            </w:r>
            <w:r>
              <w:rPr>
                <w:noProof/>
                <w:webHidden/>
              </w:rPr>
            </w:r>
            <w:r>
              <w:rPr>
                <w:noProof/>
                <w:webHidden/>
              </w:rPr>
              <w:fldChar w:fldCharType="separate"/>
            </w:r>
            <w:r>
              <w:rPr>
                <w:noProof/>
                <w:webHidden/>
              </w:rPr>
              <w:t>21</w:t>
            </w:r>
            <w:r>
              <w:rPr>
                <w:noProof/>
                <w:webHidden/>
              </w:rPr>
              <w:fldChar w:fldCharType="end"/>
            </w:r>
          </w:hyperlink>
        </w:p>
        <w:p w14:paraId="55ACB9F5" w14:textId="4E020AF0" w:rsidR="008F0CA3" w:rsidRDefault="008F0CA3">
          <w:pPr>
            <w:pStyle w:val="TOC3"/>
            <w:tabs>
              <w:tab w:val="right" w:leader="dot" w:pos="9016"/>
            </w:tabs>
            <w:rPr>
              <w:noProof/>
              <w:sz w:val="22"/>
              <w:lang w:eastAsia="en-GB"/>
            </w:rPr>
          </w:pPr>
          <w:hyperlink w:anchor="_Toc92459207" w:history="1">
            <w:r w:rsidRPr="00F23BD7">
              <w:rPr>
                <w:rStyle w:val="Hyperlink"/>
                <w:noProof/>
              </w:rPr>
              <w:t>2.6.2 – OCR Technologies</w:t>
            </w:r>
            <w:r>
              <w:rPr>
                <w:noProof/>
                <w:webHidden/>
              </w:rPr>
              <w:tab/>
            </w:r>
            <w:r>
              <w:rPr>
                <w:noProof/>
                <w:webHidden/>
              </w:rPr>
              <w:fldChar w:fldCharType="begin"/>
            </w:r>
            <w:r>
              <w:rPr>
                <w:noProof/>
                <w:webHidden/>
              </w:rPr>
              <w:instrText xml:space="preserve"> PAGEREF _Toc92459207 \h </w:instrText>
            </w:r>
            <w:r>
              <w:rPr>
                <w:noProof/>
                <w:webHidden/>
              </w:rPr>
            </w:r>
            <w:r>
              <w:rPr>
                <w:noProof/>
                <w:webHidden/>
              </w:rPr>
              <w:fldChar w:fldCharType="separate"/>
            </w:r>
            <w:r>
              <w:rPr>
                <w:noProof/>
                <w:webHidden/>
              </w:rPr>
              <w:t>22</w:t>
            </w:r>
            <w:r>
              <w:rPr>
                <w:noProof/>
                <w:webHidden/>
              </w:rPr>
              <w:fldChar w:fldCharType="end"/>
            </w:r>
          </w:hyperlink>
        </w:p>
        <w:p w14:paraId="5E66C94A" w14:textId="0D762ED8" w:rsidR="008F0CA3" w:rsidRDefault="008F0CA3">
          <w:pPr>
            <w:pStyle w:val="TOC3"/>
            <w:tabs>
              <w:tab w:val="right" w:leader="dot" w:pos="9016"/>
            </w:tabs>
            <w:rPr>
              <w:noProof/>
              <w:sz w:val="22"/>
              <w:lang w:eastAsia="en-GB"/>
            </w:rPr>
          </w:pPr>
          <w:hyperlink w:anchor="_Toc92459208" w:history="1">
            <w:r w:rsidRPr="00F23BD7">
              <w:rPr>
                <w:rStyle w:val="Hyperlink"/>
                <w:noProof/>
              </w:rPr>
              <w:t>2.6.3 - Convolutional neural networks (CNN)</w:t>
            </w:r>
            <w:r>
              <w:rPr>
                <w:noProof/>
                <w:webHidden/>
              </w:rPr>
              <w:tab/>
            </w:r>
            <w:r>
              <w:rPr>
                <w:noProof/>
                <w:webHidden/>
              </w:rPr>
              <w:fldChar w:fldCharType="begin"/>
            </w:r>
            <w:r>
              <w:rPr>
                <w:noProof/>
                <w:webHidden/>
              </w:rPr>
              <w:instrText xml:space="preserve"> PAGEREF _Toc92459208 \h </w:instrText>
            </w:r>
            <w:r>
              <w:rPr>
                <w:noProof/>
                <w:webHidden/>
              </w:rPr>
            </w:r>
            <w:r>
              <w:rPr>
                <w:noProof/>
                <w:webHidden/>
              </w:rPr>
              <w:fldChar w:fldCharType="separate"/>
            </w:r>
            <w:r>
              <w:rPr>
                <w:noProof/>
                <w:webHidden/>
              </w:rPr>
              <w:t>23</w:t>
            </w:r>
            <w:r>
              <w:rPr>
                <w:noProof/>
                <w:webHidden/>
              </w:rPr>
              <w:fldChar w:fldCharType="end"/>
            </w:r>
          </w:hyperlink>
        </w:p>
        <w:p w14:paraId="2844FB32" w14:textId="7EA047BA" w:rsidR="008F0CA3" w:rsidRDefault="008F0CA3">
          <w:pPr>
            <w:pStyle w:val="TOC3"/>
            <w:tabs>
              <w:tab w:val="right" w:leader="dot" w:pos="9016"/>
            </w:tabs>
            <w:rPr>
              <w:noProof/>
              <w:sz w:val="22"/>
              <w:lang w:eastAsia="en-GB"/>
            </w:rPr>
          </w:pPr>
          <w:hyperlink w:anchor="_Toc92459209" w:history="1">
            <w:r w:rsidRPr="00F23BD7">
              <w:rPr>
                <w:rStyle w:val="Hyperlink"/>
                <w:noProof/>
              </w:rPr>
              <w:t>2.6.4 - Activation Functions</w:t>
            </w:r>
            <w:r>
              <w:rPr>
                <w:noProof/>
                <w:webHidden/>
              </w:rPr>
              <w:tab/>
            </w:r>
            <w:r>
              <w:rPr>
                <w:noProof/>
                <w:webHidden/>
              </w:rPr>
              <w:fldChar w:fldCharType="begin"/>
            </w:r>
            <w:r>
              <w:rPr>
                <w:noProof/>
                <w:webHidden/>
              </w:rPr>
              <w:instrText xml:space="preserve"> PAGEREF _Toc92459209 \h </w:instrText>
            </w:r>
            <w:r>
              <w:rPr>
                <w:noProof/>
                <w:webHidden/>
              </w:rPr>
            </w:r>
            <w:r>
              <w:rPr>
                <w:noProof/>
                <w:webHidden/>
              </w:rPr>
              <w:fldChar w:fldCharType="separate"/>
            </w:r>
            <w:r>
              <w:rPr>
                <w:noProof/>
                <w:webHidden/>
              </w:rPr>
              <w:t>24</w:t>
            </w:r>
            <w:r>
              <w:rPr>
                <w:noProof/>
                <w:webHidden/>
              </w:rPr>
              <w:fldChar w:fldCharType="end"/>
            </w:r>
          </w:hyperlink>
        </w:p>
        <w:p w14:paraId="7965626F" w14:textId="3835C007" w:rsidR="008F0CA3" w:rsidRDefault="008F0CA3">
          <w:pPr>
            <w:pStyle w:val="TOC2"/>
            <w:tabs>
              <w:tab w:val="right" w:leader="dot" w:pos="9016"/>
            </w:tabs>
            <w:rPr>
              <w:noProof/>
              <w:sz w:val="22"/>
              <w:lang w:eastAsia="en-GB"/>
            </w:rPr>
          </w:pPr>
          <w:hyperlink w:anchor="_Toc92459210" w:history="1">
            <w:r w:rsidRPr="00F23BD7">
              <w:rPr>
                <w:rStyle w:val="Hyperlink"/>
                <w:noProof/>
              </w:rPr>
              <w:t>2.7 – Object recognition</w:t>
            </w:r>
            <w:r>
              <w:rPr>
                <w:noProof/>
                <w:webHidden/>
              </w:rPr>
              <w:tab/>
            </w:r>
            <w:r>
              <w:rPr>
                <w:noProof/>
                <w:webHidden/>
              </w:rPr>
              <w:fldChar w:fldCharType="begin"/>
            </w:r>
            <w:r>
              <w:rPr>
                <w:noProof/>
                <w:webHidden/>
              </w:rPr>
              <w:instrText xml:space="preserve"> PAGEREF _Toc92459210 \h </w:instrText>
            </w:r>
            <w:r>
              <w:rPr>
                <w:noProof/>
                <w:webHidden/>
              </w:rPr>
            </w:r>
            <w:r>
              <w:rPr>
                <w:noProof/>
                <w:webHidden/>
              </w:rPr>
              <w:fldChar w:fldCharType="separate"/>
            </w:r>
            <w:r>
              <w:rPr>
                <w:noProof/>
                <w:webHidden/>
              </w:rPr>
              <w:t>27</w:t>
            </w:r>
            <w:r>
              <w:rPr>
                <w:noProof/>
                <w:webHidden/>
              </w:rPr>
              <w:fldChar w:fldCharType="end"/>
            </w:r>
          </w:hyperlink>
        </w:p>
        <w:p w14:paraId="417E4225" w14:textId="65E447C2" w:rsidR="008F0CA3" w:rsidRDefault="008F0CA3">
          <w:pPr>
            <w:pStyle w:val="TOC3"/>
            <w:tabs>
              <w:tab w:val="right" w:leader="dot" w:pos="9016"/>
            </w:tabs>
            <w:rPr>
              <w:noProof/>
              <w:sz w:val="22"/>
              <w:lang w:eastAsia="en-GB"/>
            </w:rPr>
          </w:pPr>
          <w:hyperlink w:anchor="_Toc92459211" w:history="1">
            <w:r w:rsidRPr="00F23BD7">
              <w:rPr>
                <w:rStyle w:val="Hyperlink"/>
                <w:noProof/>
              </w:rPr>
              <w:t>2.7.1 – Edge Detection algorithms</w:t>
            </w:r>
            <w:r>
              <w:rPr>
                <w:noProof/>
                <w:webHidden/>
              </w:rPr>
              <w:tab/>
            </w:r>
            <w:r>
              <w:rPr>
                <w:noProof/>
                <w:webHidden/>
              </w:rPr>
              <w:fldChar w:fldCharType="begin"/>
            </w:r>
            <w:r>
              <w:rPr>
                <w:noProof/>
                <w:webHidden/>
              </w:rPr>
              <w:instrText xml:space="preserve"> PAGEREF _Toc92459211 \h </w:instrText>
            </w:r>
            <w:r>
              <w:rPr>
                <w:noProof/>
                <w:webHidden/>
              </w:rPr>
            </w:r>
            <w:r>
              <w:rPr>
                <w:noProof/>
                <w:webHidden/>
              </w:rPr>
              <w:fldChar w:fldCharType="separate"/>
            </w:r>
            <w:r>
              <w:rPr>
                <w:noProof/>
                <w:webHidden/>
              </w:rPr>
              <w:t>28</w:t>
            </w:r>
            <w:r>
              <w:rPr>
                <w:noProof/>
                <w:webHidden/>
              </w:rPr>
              <w:fldChar w:fldCharType="end"/>
            </w:r>
          </w:hyperlink>
        </w:p>
        <w:p w14:paraId="23BC6F2B" w14:textId="53BC84E7" w:rsidR="008F0CA3" w:rsidRDefault="008F0CA3">
          <w:pPr>
            <w:pStyle w:val="TOC2"/>
            <w:tabs>
              <w:tab w:val="right" w:leader="dot" w:pos="9016"/>
            </w:tabs>
            <w:rPr>
              <w:noProof/>
              <w:sz w:val="22"/>
              <w:lang w:eastAsia="en-GB"/>
            </w:rPr>
          </w:pPr>
          <w:hyperlink w:anchor="_Toc92459212" w:history="1">
            <w:r w:rsidRPr="00F23BD7">
              <w:rPr>
                <w:rStyle w:val="Hyperlink"/>
                <w:noProof/>
              </w:rPr>
              <w:t>2.8 – Literature review conclusion</w:t>
            </w:r>
            <w:r>
              <w:rPr>
                <w:noProof/>
                <w:webHidden/>
              </w:rPr>
              <w:tab/>
            </w:r>
            <w:r>
              <w:rPr>
                <w:noProof/>
                <w:webHidden/>
              </w:rPr>
              <w:fldChar w:fldCharType="begin"/>
            </w:r>
            <w:r>
              <w:rPr>
                <w:noProof/>
                <w:webHidden/>
              </w:rPr>
              <w:instrText xml:space="preserve"> PAGEREF _Toc92459212 \h </w:instrText>
            </w:r>
            <w:r>
              <w:rPr>
                <w:noProof/>
                <w:webHidden/>
              </w:rPr>
            </w:r>
            <w:r>
              <w:rPr>
                <w:noProof/>
                <w:webHidden/>
              </w:rPr>
              <w:fldChar w:fldCharType="separate"/>
            </w:r>
            <w:r>
              <w:rPr>
                <w:noProof/>
                <w:webHidden/>
              </w:rPr>
              <w:t>31</w:t>
            </w:r>
            <w:r>
              <w:rPr>
                <w:noProof/>
                <w:webHidden/>
              </w:rPr>
              <w:fldChar w:fldCharType="end"/>
            </w:r>
          </w:hyperlink>
        </w:p>
        <w:p w14:paraId="0F01836A" w14:textId="739A0C6E" w:rsidR="008F0CA3" w:rsidRDefault="008F0CA3">
          <w:pPr>
            <w:pStyle w:val="TOC1"/>
            <w:tabs>
              <w:tab w:val="right" w:leader="dot" w:pos="9016"/>
            </w:tabs>
            <w:rPr>
              <w:noProof/>
              <w:sz w:val="22"/>
              <w:lang w:eastAsia="en-GB"/>
            </w:rPr>
          </w:pPr>
          <w:hyperlink w:anchor="_Toc92459213" w:history="1">
            <w:r w:rsidRPr="00F23BD7">
              <w:rPr>
                <w:rStyle w:val="Hyperlink"/>
                <w:noProof/>
              </w:rPr>
              <w:t>3 – Methodologies</w:t>
            </w:r>
            <w:r>
              <w:rPr>
                <w:noProof/>
                <w:webHidden/>
              </w:rPr>
              <w:tab/>
            </w:r>
            <w:r>
              <w:rPr>
                <w:noProof/>
                <w:webHidden/>
              </w:rPr>
              <w:fldChar w:fldCharType="begin"/>
            </w:r>
            <w:r>
              <w:rPr>
                <w:noProof/>
                <w:webHidden/>
              </w:rPr>
              <w:instrText xml:space="preserve"> PAGEREF _Toc92459213 \h </w:instrText>
            </w:r>
            <w:r>
              <w:rPr>
                <w:noProof/>
                <w:webHidden/>
              </w:rPr>
            </w:r>
            <w:r>
              <w:rPr>
                <w:noProof/>
                <w:webHidden/>
              </w:rPr>
              <w:fldChar w:fldCharType="separate"/>
            </w:r>
            <w:r>
              <w:rPr>
                <w:noProof/>
                <w:webHidden/>
              </w:rPr>
              <w:t>32</w:t>
            </w:r>
            <w:r>
              <w:rPr>
                <w:noProof/>
                <w:webHidden/>
              </w:rPr>
              <w:fldChar w:fldCharType="end"/>
            </w:r>
          </w:hyperlink>
        </w:p>
        <w:p w14:paraId="481B353A" w14:textId="016F8A22" w:rsidR="008F0CA3" w:rsidRDefault="008F0CA3">
          <w:pPr>
            <w:pStyle w:val="TOC2"/>
            <w:tabs>
              <w:tab w:val="right" w:leader="dot" w:pos="9016"/>
            </w:tabs>
            <w:rPr>
              <w:noProof/>
              <w:sz w:val="22"/>
              <w:lang w:eastAsia="en-GB"/>
            </w:rPr>
          </w:pPr>
          <w:hyperlink w:anchor="_Toc92459214" w:history="1">
            <w:r w:rsidRPr="00F23BD7">
              <w:rPr>
                <w:rStyle w:val="Hyperlink"/>
                <w:noProof/>
              </w:rPr>
              <w:t>3.1 – Research Methodology</w:t>
            </w:r>
            <w:r>
              <w:rPr>
                <w:noProof/>
                <w:webHidden/>
              </w:rPr>
              <w:tab/>
            </w:r>
            <w:r>
              <w:rPr>
                <w:noProof/>
                <w:webHidden/>
              </w:rPr>
              <w:fldChar w:fldCharType="begin"/>
            </w:r>
            <w:r>
              <w:rPr>
                <w:noProof/>
                <w:webHidden/>
              </w:rPr>
              <w:instrText xml:space="preserve"> PAGEREF _Toc92459214 \h </w:instrText>
            </w:r>
            <w:r>
              <w:rPr>
                <w:noProof/>
                <w:webHidden/>
              </w:rPr>
            </w:r>
            <w:r>
              <w:rPr>
                <w:noProof/>
                <w:webHidden/>
              </w:rPr>
              <w:fldChar w:fldCharType="separate"/>
            </w:r>
            <w:r>
              <w:rPr>
                <w:noProof/>
                <w:webHidden/>
              </w:rPr>
              <w:t>32</w:t>
            </w:r>
            <w:r>
              <w:rPr>
                <w:noProof/>
                <w:webHidden/>
              </w:rPr>
              <w:fldChar w:fldCharType="end"/>
            </w:r>
          </w:hyperlink>
        </w:p>
        <w:p w14:paraId="56D5C2FE" w14:textId="156B4797" w:rsidR="008F0CA3" w:rsidRDefault="008F0CA3">
          <w:pPr>
            <w:pStyle w:val="TOC3"/>
            <w:tabs>
              <w:tab w:val="right" w:leader="dot" w:pos="9016"/>
            </w:tabs>
            <w:rPr>
              <w:noProof/>
              <w:sz w:val="22"/>
              <w:lang w:eastAsia="en-GB"/>
            </w:rPr>
          </w:pPr>
          <w:hyperlink w:anchor="_Toc92459215" w:history="1">
            <w:r w:rsidRPr="00F23BD7">
              <w:rPr>
                <w:rStyle w:val="Hyperlink"/>
                <w:noProof/>
              </w:rPr>
              <w:t>3.1.1 – Philosophy</w:t>
            </w:r>
            <w:r>
              <w:rPr>
                <w:noProof/>
                <w:webHidden/>
              </w:rPr>
              <w:tab/>
            </w:r>
            <w:r>
              <w:rPr>
                <w:noProof/>
                <w:webHidden/>
              </w:rPr>
              <w:fldChar w:fldCharType="begin"/>
            </w:r>
            <w:r>
              <w:rPr>
                <w:noProof/>
                <w:webHidden/>
              </w:rPr>
              <w:instrText xml:space="preserve"> PAGEREF _Toc92459215 \h </w:instrText>
            </w:r>
            <w:r>
              <w:rPr>
                <w:noProof/>
                <w:webHidden/>
              </w:rPr>
            </w:r>
            <w:r>
              <w:rPr>
                <w:noProof/>
                <w:webHidden/>
              </w:rPr>
              <w:fldChar w:fldCharType="separate"/>
            </w:r>
            <w:r>
              <w:rPr>
                <w:noProof/>
                <w:webHidden/>
              </w:rPr>
              <w:t>32</w:t>
            </w:r>
            <w:r>
              <w:rPr>
                <w:noProof/>
                <w:webHidden/>
              </w:rPr>
              <w:fldChar w:fldCharType="end"/>
            </w:r>
          </w:hyperlink>
        </w:p>
        <w:p w14:paraId="61A66AB4" w14:textId="5E0C6031" w:rsidR="008F0CA3" w:rsidRDefault="008F0CA3">
          <w:pPr>
            <w:pStyle w:val="TOC3"/>
            <w:tabs>
              <w:tab w:val="right" w:leader="dot" w:pos="9016"/>
            </w:tabs>
            <w:rPr>
              <w:noProof/>
              <w:sz w:val="22"/>
              <w:lang w:eastAsia="en-GB"/>
            </w:rPr>
          </w:pPr>
          <w:hyperlink w:anchor="_Toc92459216" w:history="1">
            <w:r w:rsidRPr="00F23BD7">
              <w:rPr>
                <w:rStyle w:val="Hyperlink"/>
                <w:noProof/>
              </w:rPr>
              <w:t>3.1.2 – Strategy</w:t>
            </w:r>
            <w:r>
              <w:rPr>
                <w:noProof/>
                <w:webHidden/>
              </w:rPr>
              <w:tab/>
            </w:r>
            <w:r>
              <w:rPr>
                <w:noProof/>
                <w:webHidden/>
              </w:rPr>
              <w:fldChar w:fldCharType="begin"/>
            </w:r>
            <w:r>
              <w:rPr>
                <w:noProof/>
                <w:webHidden/>
              </w:rPr>
              <w:instrText xml:space="preserve"> PAGEREF _Toc92459216 \h </w:instrText>
            </w:r>
            <w:r>
              <w:rPr>
                <w:noProof/>
                <w:webHidden/>
              </w:rPr>
            </w:r>
            <w:r>
              <w:rPr>
                <w:noProof/>
                <w:webHidden/>
              </w:rPr>
              <w:fldChar w:fldCharType="separate"/>
            </w:r>
            <w:r>
              <w:rPr>
                <w:noProof/>
                <w:webHidden/>
              </w:rPr>
              <w:t>33</w:t>
            </w:r>
            <w:r>
              <w:rPr>
                <w:noProof/>
                <w:webHidden/>
              </w:rPr>
              <w:fldChar w:fldCharType="end"/>
            </w:r>
          </w:hyperlink>
        </w:p>
        <w:p w14:paraId="485872D3" w14:textId="46D2130E" w:rsidR="008F0CA3" w:rsidRDefault="008F0CA3">
          <w:pPr>
            <w:pStyle w:val="TOC3"/>
            <w:tabs>
              <w:tab w:val="right" w:leader="dot" w:pos="9016"/>
            </w:tabs>
            <w:rPr>
              <w:noProof/>
              <w:sz w:val="22"/>
              <w:lang w:eastAsia="en-GB"/>
            </w:rPr>
          </w:pPr>
          <w:hyperlink w:anchor="_Toc92459217" w:history="1">
            <w:r w:rsidRPr="00F23BD7">
              <w:rPr>
                <w:rStyle w:val="Hyperlink"/>
                <w:noProof/>
              </w:rPr>
              <w:t>3.1.3 – Approaches</w:t>
            </w:r>
            <w:r>
              <w:rPr>
                <w:noProof/>
                <w:webHidden/>
              </w:rPr>
              <w:tab/>
            </w:r>
            <w:r>
              <w:rPr>
                <w:noProof/>
                <w:webHidden/>
              </w:rPr>
              <w:fldChar w:fldCharType="begin"/>
            </w:r>
            <w:r>
              <w:rPr>
                <w:noProof/>
                <w:webHidden/>
              </w:rPr>
              <w:instrText xml:space="preserve"> PAGEREF _Toc92459217 \h </w:instrText>
            </w:r>
            <w:r>
              <w:rPr>
                <w:noProof/>
                <w:webHidden/>
              </w:rPr>
            </w:r>
            <w:r>
              <w:rPr>
                <w:noProof/>
                <w:webHidden/>
              </w:rPr>
              <w:fldChar w:fldCharType="separate"/>
            </w:r>
            <w:r>
              <w:rPr>
                <w:noProof/>
                <w:webHidden/>
              </w:rPr>
              <w:t>33</w:t>
            </w:r>
            <w:r>
              <w:rPr>
                <w:noProof/>
                <w:webHidden/>
              </w:rPr>
              <w:fldChar w:fldCharType="end"/>
            </w:r>
          </w:hyperlink>
        </w:p>
        <w:p w14:paraId="0439F707" w14:textId="7DD2569F" w:rsidR="008F0CA3" w:rsidRDefault="008F0CA3">
          <w:pPr>
            <w:pStyle w:val="TOC3"/>
            <w:tabs>
              <w:tab w:val="right" w:leader="dot" w:pos="9016"/>
            </w:tabs>
            <w:rPr>
              <w:noProof/>
              <w:sz w:val="22"/>
              <w:lang w:eastAsia="en-GB"/>
            </w:rPr>
          </w:pPr>
          <w:hyperlink w:anchor="_Toc92459218" w:history="1">
            <w:r w:rsidRPr="00F23BD7">
              <w:rPr>
                <w:rStyle w:val="Hyperlink"/>
                <w:noProof/>
              </w:rPr>
              <w:t>3.1.4 – Risks and limitations</w:t>
            </w:r>
            <w:r>
              <w:rPr>
                <w:noProof/>
                <w:webHidden/>
              </w:rPr>
              <w:tab/>
            </w:r>
            <w:r>
              <w:rPr>
                <w:noProof/>
                <w:webHidden/>
              </w:rPr>
              <w:fldChar w:fldCharType="begin"/>
            </w:r>
            <w:r>
              <w:rPr>
                <w:noProof/>
                <w:webHidden/>
              </w:rPr>
              <w:instrText xml:space="preserve"> PAGEREF _Toc92459218 \h </w:instrText>
            </w:r>
            <w:r>
              <w:rPr>
                <w:noProof/>
                <w:webHidden/>
              </w:rPr>
            </w:r>
            <w:r>
              <w:rPr>
                <w:noProof/>
                <w:webHidden/>
              </w:rPr>
              <w:fldChar w:fldCharType="separate"/>
            </w:r>
            <w:r>
              <w:rPr>
                <w:noProof/>
                <w:webHidden/>
              </w:rPr>
              <w:t>34</w:t>
            </w:r>
            <w:r>
              <w:rPr>
                <w:noProof/>
                <w:webHidden/>
              </w:rPr>
              <w:fldChar w:fldCharType="end"/>
            </w:r>
          </w:hyperlink>
        </w:p>
        <w:p w14:paraId="3EC66A03" w14:textId="14717BA5" w:rsidR="008F0CA3" w:rsidRDefault="008F0CA3">
          <w:pPr>
            <w:pStyle w:val="TOC3"/>
            <w:tabs>
              <w:tab w:val="right" w:leader="dot" w:pos="9016"/>
            </w:tabs>
            <w:rPr>
              <w:noProof/>
              <w:sz w:val="22"/>
              <w:lang w:eastAsia="en-GB"/>
            </w:rPr>
          </w:pPr>
          <w:hyperlink w:anchor="_Toc92459219" w:history="1">
            <w:r w:rsidRPr="00F23BD7">
              <w:rPr>
                <w:rStyle w:val="Hyperlink"/>
                <w:noProof/>
              </w:rPr>
              <w:t>3.1.5 – Validity, Reliability we and Generalisability</w:t>
            </w:r>
            <w:r>
              <w:rPr>
                <w:noProof/>
                <w:webHidden/>
              </w:rPr>
              <w:tab/>
            </w:r>
            <w:r>
              <w:rPr>
                <w:noProof/>
                <w:webHidden/>
              </w:rPr>
              <w:fldChar w:fldCharType="begin"/>
            </w:r>
            <w:r>
              <w:rPr>
                <w:noProof/>
                <w:webHidden/>
              </w:rPr>
              <w:instrText xml:space="preserve"> PAGEREF _Toc92459219 \h </w:instrText>
            </w:r>
            <w:r>
              <w:rPr>
                <w:noProof/>
                <w:webHidden/>
              </w:rPr>
            </w:r>
            <w:r>
              <w:rPr>
                <w:noProof/>
                <w:webHidden/>
              </w:rPr>
              <w:fldChar w:fldCharType="separate"/>
            </w:r>
            <w:r>
              <w:rPr>
                <w:noProof/>
                <w:webHidden/>
              </w:rPr>
              <w:t>34</w:t>
            </w:r>
            <w:r>
              <w:rPr>
                <w:noProof/>
                <w:webHidden/>
              </w:rPr>
              <w:fldChar w:fldCharType="end"/>
            </w:r>
          </w:hyperlink>
        </w:p>
        <w:p w14:paraId="5CDDBDD8" w14:textId="59E18695" w:rsidR="008F0CA3" w:rsidRDefault="008F0CA3">
          <w:pPr>
            <w:pStyle w:val="TOC3"/>
            <w:tabs>
              <w:tab w:val="right" w:leader="dot" w:pos="9016"/>
            </w:tabs>
            <w:rPr>
              <w:noProof/>
              <w:sz w:val="22"/>
              <w:lang w:eastAsia="en-GB"/>
            </w:rPr>
          </w:pPr>
          <w:hyperlink w:anchor="_Toc92459220" w:history="1">
            <w:r w:rsidRPr="00F23BD7">
              <w:rPr>
                <w:rStyle w:val="Hyperlink"/>
                <w:noProof/>
              </w:rPr>
              <w:t>3.1.6 – Data Evaluation methods</w:t>
            </w:r>
            <w:r>
              <w:rPr>
                <w:noProof/>
                <w:webHidden/>
              </w:rPr>
              <w:tab/>
            </w:r>
            <w:r>
              <w:rPr>
                <w:noProof/>
                <w:webHidden/>
              </w:rPr>
              <w:fldChar w:fldCharType="begin"/>
            </w:r>
            <w:r>
              <w:rPr>
                <w:noProof/>
                <w:webHidden/>
              </w:rPr>
              <w:instrText xml:space="preserve"> PAGEREF _Toc92459220 \h </w:instrText>
            </w:r>
            <w:r>
              <w:rPr>
                <w:noProof/>
                <w:webHidden/>
              </w:rPr>
            </w:r>
            <w:r>
              <w:rPr>
                <w:noProof/>
                <w:webHidden/>
              </w:rPr>
              <w:fldChar w:fldCharType="separate"/>
            </w:r>
            <w:r>
              <w:rPr>
                <w:noProof/>
                <w:webHidden/>
              </w:rPr>
              <w:t>34</w:t>
            </w:r>
            <w:r>
              <w:rPr>
                <w:noProof/>
                <w:webHidden/>
              </w:rPr>
              <w:fldChar w:fldCharType="end"/>
            </w:r>
          </w:hyperlink>
        </w:p>
        <w:p w14:paraId="41C8EF9F" w14:textId="0DF37317" w:rsidR="008F0CA3" w:rsidRDefault="008F0CA3">
          <w:pPr>
            <w:pStyle w:val="TOC2"/>
            <w:tabs>
              <w:tab w:val="right" w:leader="dot" w:pos="9016"/>
            </w:tabs>
            <w:rPr>
              <w:noProof/>
              <w:sz w:val="22"/>
              <w:lang w:eastAsia="en-GB"/>
            </w:rPr>
          </w:pPr>
          <w:hyperlink w:anchor="_Toc92459221" w:history="1">
            <w:r w:rsidRPr="00F23BD7">
              <w:rPr>
                <w:rStyle w:val="Hyperlink"/>
                <w:noProof/>
              </w:rPr>
              <w:t>3.2 – Research process</w:t>
            </w:r>
            <w:r>
              <w:rPr>
                <w:noProof/>
                <w:webHidden/>
              </w:rPr>
              <w:tab/>
            </w:r>
            <w:r>
              <w:rPr>
                <w:noProof/>
                <w:webHidden/>
              </w:rPr>
              <w:fldChar w:fldCharType="begin"/>
            </w:r>
            <w:r>
              <w:rPr>
                <w:noProof/>
                <w:webHidden/>
              </w:rPr>
              <w:instrText xml:space="preserve"> PAGEREF _Toc92459221 \h </w:instrText>
            </w:r>
            <w:r>
              <w:rPr>
                <w:noProof/>
                <w:webHidden/>
              </w:rPr>
            </w:r>
            <w:r>
              <w:rPr>
                <w:noProof/>
                <w:webHidden/>
              </w:rPr>
              <w:fldChar w:fldCharType="separate"/>
            </w:r>
            <w:r>
              <w:rPr>
                <w:noProof/>
                <w:webHidden/>
              </w:rPr>
              <w:t>35</w:t>
            </w:r>
            <w:r>
              <w:rPr>
                <w:noProof/>
                <w:webHidden/>
              </w:rPr>
              <w:fldChar w:fldCharType="end"/>
            </w:r>
          </w:hyperlink>
        </w:p>
        <w:p w14:paraId="549D6CAB" w14:textId="1FDED97A" w:rsidR="008F0CA3" w:rsidRDefault="008F0CA3">
          <w:pPr>
            <w:pStyle w:val="TOC3"/>
            <w:tabs>
              <w:tab w:val="right" w:leader="dot" w:pos="9016"/>
            </w:tabs>
            <w:rPr>
              <w:noProof/>
              <w:sz w:val="22"/>
              <w:lang w:eastAsia="en-GB"/>
            </w:rPr>
          </w:pPr>
          <w:hyperlink w:anchor="_Toc92459222" w:history="1">
            <w:r w:rsidRPr="00F23BD7">
              <w:rPr>
                <w:rStyle w:val="Hyperlink"/>
                <w:noProof/>
              </w:rPr>
              <w:t>3.2.1 Project planning</w:t>
            </w:r>
            <w:r>
              <w:rPr>
                <w:noProof/>
                <w:webHidden/>
              </w:rPr>
              <w:tab/>
            </w:r>
            <w:r>
              <w:rPr>
                <w:noProof/>
                <w:webHidden/>
              </w:rPr>
              <w:fldChar w:fldCharType="begin"/>
            </w:r>
            <w:r>
              <w:rPr>
                <w:noProof/>
                <w:webHidden/>
              </w:rPr>
              <w:instrText xml:space="preserve"> PAGEREF _Toc92459222 \h </w:instrText>
            </w:r>
            <w:r>
              <w:rPr>
                <w:noProof/>
                <w:webHidden/>
              </w:rPr>
            </w:r>
            <w:r>
              <w:rPr>
                <w:noProof/>
                <w:webHidden/>
              </w:rPr>
              <w:fldChar w:fldCharType="separate"/>
            </w:r>
            <w:r>
              <w:rPr>
                <w:noProof/>
                <w:webHidden/>
              </w:rPr>
              <w:t>35</w:t>
            </w:r>
            <w:r>
              <w:rPr>
                <w:noProof/>
                <w:webHidden/>
              </w:rPr>
              <w:fldChar w:fldCharType="end"/>
            </w:r>
          </w:hyperlink>
        </w:p>
        <w:p w14:paraId="365EC805" w14:textId="6A7DDE38" w:rsidR="008F0CA3" w:rsidRDefault="008F0CA3">
          <w:pPr>
            <w:pStyle w:val="TOC2"/>
            <w:tabs>
              <w:tab w:val="right" w:leader="dot" w:pos="9016"/>
            </w:tabs>
            <w:rPr>
              <w:noProof/>
              <w:sz w:val="22"/>
              <w:lang w:eastAsia="en-GB"/>
            </w:rPr>
          </w:pPr>
          <w:hyperlink w:anchor="_Toc92459223" w:history="1">
            <w:r w:rsidRPr="00F23BD7">
              <w:rPr>
                <w:rStyle w:val="Hyperlink"/>
                <w:noProof/>
              </w:rPr>
              <w:t>3.3 - Development Methodology</w:t>
            </w:r>
            <w:r>
              <w:rPr>
                <w:noProof/>
                <w:webHidden/>
              </w:rPr>
              <w:tab/>
            </w:r>
            <w:r>
              <w:rPr>
                <w:noProof/>
                <w:webHidden/>
              </w:rPr>
              <w:fldChar w:fldCharType="begin"/>
            </w:r>
            <w:r>
              <w:rPr>
                <w:noProof/>
                <w:webHidden/>
              </w:rPr>
              <w:instrText xml:space="preserve"> PAGEREF _Toc92459223 \h </w:instrText>
            </w:r>
            <w:r>
              <w:rPr>
                <w:noProof/>
                <w:webHidden/>
              </w:rPr>
            </w:r>
            <w:r>
              <w:rPr>
                <w:noProof/>
                <w:webHidden/>
              </w:rPr>
              <w:fldChar w:fldCharType="separate"/>
            </w:r>
            <w:r>
              <w:rPr>
                <w:noProof/>
                <w:webHidden/>
              </w:rPr>
              <w:t>36</w:t>
            </w:r>
            <w:r>
              <w:rPr>
                <w:noProof/>
                <w:webHidden/>
              </w:rPr>
              <w:fldChar w:fldCharType="end"/>
            </w:r>
          </w:hyperlink>
        </w:p>
        <w:p w14:paraId="6D2C30DE" w14:textId="5A8056D6" w:rsidR="008F0CA3" w:rsidRDefault="008F0CA3">
          <w:pPr>
            <w:pStyle w:val="TOC3"/>
            <w:tabs>
              <w:tab w:val="right" w:leader="dot" w:pos="9016"/>
            </w:tabs>
            <w:rPr>
              <w:noProof/>
              <w:sz w:val="22"/>
              <w:lang w:eastAsia="en-GB"/>
            </w:rPr>
          </w:pPr>
          <w:hyperlink w:anchor="_Toc92459224" w:history="1">
            <w:r w:rsidRPr="00F23BD7">
              <w:rPr>
                <w:rStyle w:val="Hyperlink"/>
                <w:noProof/>
              </w:rPr>
              <w:t>3.3.1 - Feature Driven Development</w:t>
            </w:r>
            <w:r>
              <w:rPr>
                <w:noProof/>
                <w:webHidden/>
              </w:rPr>
              <w:tab/>
            </w:r>
            <w:r>
              <w:rPr>
                <w:noProof/>
                <w:webHidden/>
              </w:rPr>
              <w:fldChar w:fldCharType="begin"/>
            </w:r>
            <w:r>
              <w:rPr>
                <w:noProof/>
                <w:webHidden/>
              </w:rPr>
              <w:instrText xml:space="preserve"> PAGEREF _Toc92459224 \h </w:instrText>
            </w:r>
            <w:r>
              <w:rPr>
                <w:noProof/>
                <w:webHidden/>
              </w:rPr>
            </w:r>
            <w:r>
              <w:rPr>
                <w:noProof/>
                <w:webHidden/>
              </w:rPr>
              <w:fldChar w:fldCharType="separate"/>
            </w:r>
            <w:r>
              <w:rPr>
                <w:noProof/>
                <w:webHidden/>
              </w:rPr>
              <w:t>37</w:t>
            </w:r>
            <w:r>
              <w:rPr>
                <w:noProof/>
                <w:webHidden/>
              </w:rPr>
              <w:fldChar w:fldCharType="end"/>
            </w:r>
          </w:hyperlink>
        </w:p>
        <w:p w14:paraId="535BB8AC" w14:textId="2B2620CC" w:rsidR="008F0CA3" w:rsidRDefault="008F0CA3">
          <w:pPr>
            <w:pStyle w:val="TOC2"/>
            <w:tabs>
              <w:tab w:val="right" w:leader="dot" w:pos="9016"/>
            </w:tabs>
            <w:rPr>
              <w:noProof/>
              <w:sz w:val="22"/>
              <w:lang w:eastAsia="en-GB"/>
            </w:rPr>
          </w:pPr>
          <w:hyperlink w:anchor="_Toc92459225" w:history="1">
            <w:r w:rsidRPr="00F23BD7">
              <w:rPr>
                <w:rStyle w:val="Hyperlink"/>
                <w:noProof/>
              </w:rPr>
              <w:t>3.4 – Resources</w:t>
            </w:r>
            <w:r>
              <w:rPr>
                <w:noProof/>
                <w:webHidden/>
              </w:rPr>
              <w:tab/>
            </w:r>
            <w:r>
              <w:rPr>
                <w:noProof/>
                <w:webHidden/>
              </w:rPr>
              <w:fldChar w:fldCharType="begin"/>
            </w:r>
            <w:r>
              <w:rPr>
                <w:noProof/>
                <w:webHidden/>
              </w:rPr>
              <w:instrText xml:space="preserve"> PAGEREF _Toc92459225 \h </w:instrText>
            </w:r>
            <w:r>
              <w:rPr>
                <w:noProof/>
                <w:webHidden/>
              </w:rPr>
            </w:r>
            <w:r>
              <w:rPr>
                <w:noProof/>
                <w:webHidden/>
              </w:rPr>
              <w:fldChar w:fldCharType="separate"/>
            </w:r>
            <w:r>
              <w:rPr>
                <w:noProof/>
                <w:webHidden/>
              </w:rPr>
              <w:t>38</w:t>
            </w:r>
            <w:r>
              <w:rPr>
                <w:noProof/>
                <w:webHidden/>
              </w:rPr>
              <w:fldChar w:fldCharType="end"/>
            </w:r>
          </w:hyperlink>
        </w:p>
        <w:p w14:paraId="00C87A6D" w14:textId="30FC7EA9" w:rsidR="008F0CA3" w:rsidRDefault="008F0CA3">
          <w:pPr>
            <w:pStyle w:val="TOC3"/>
            <w:tabs>
              <w:tab w:val="right" w:leader="dot" w:pos="9016"/>
            </w:tabs>
            <w:rPr>
              <w:noProof/>
              <w:sz w:val="22"/>
              <w:lang w:eastAsia="en-GB"/>
            </w:rPr>
          </w:pPr>
          <w:hyperlink w:anchor="_Toc92459226" w:history="1">
            <w:r w:rsidRPr="00F23BD7">
              <w:rPr>
                <w:rStyle w:val="Hyperlink"/>
                <w:noProof/>
              </w:rPr>
              <w:t>3.4.1 – Hardware Resources</w:t>
            </w:r>
            <w:r>
              <w:rPr>
                <w:noProof/>
                <w:webHidden/>
              </w:rPr>
              <w:tab/>
            </w:r>
            <w:r>
              <w:rPr>
                <w:noProof/>
                <w:webHidden/>
              </w:rPr>
              <w:fldChar w:fldCharType="begin"/>
            </w:r>
            <w:r>
              <w:rPr>
                <w:noProof/>
                <w:webHidden/>
              </w:rPr>
              <w:instrText xml:space="preserve"> PAGEREF _Toc92459226 \h </w:instrText>
            </w:r>
            <w:r>
              <w:rPr>
                <w:noProof/>
                <w:webHidden/>
              </w:rPr>
            </w:r>
            <w:r>
              <w:rPr>
                <w:noProof/>
                <w:webHidden/>
              </w:rPr>
              <w:fldChar w:fldCharType="separate"/>
            </w:r>
            <w:r>
              <w:rPr>
                <w:noProof/>
                <w:webHidden/>
              </w:rPr>
              <w:t>38</w:t>
            </w:r>
            <w:r>
              <w:rPr>
                <w:noProof/>
                <w:webHidden/>
              </w:rPr>
              <w:fldChar w:fldCharType="end"/>
            </w:r>
          </w:hyperlink>
        </w:p>
        <w:p w14:paraId="260D5634" w14:textId="5742EF31" w:rsidR="008F0CA3" w:rsidRDefault="008F0CA3">
          <w:pPr>
            <w:pStyle w:val="TOC3"/>
            <w:tabs>
              <w:tab w:val="right" w:leader="dot" w:pos="9016"/>
            </w:tabs>
            <w:rPr>
              <w:noProof/>
              <w:sz w:val="22"/>
              <w:lang w:eastAsia="en-GB"/>
            </w:rPr>
          </w:pPr>
          <w:hyperlink w:anchor="_Toc92459227" w:history="1">
            <w:r w:rsidRPr="00F23BD7">
              <w:rPr>
                <w:rStyle w:val="Hyperlink"/>
                <w:noProof/>
              </w:rPr>
              <w:t>3.4.2 – Software Resources</w:t>
            </w:r>
            <w:r>
              <w:rPr>
                <w:noProof/>
                <w:webHidden/>
              </w:rPr>
              <w:tab/>
            </w:r>
            <w:r>
              <w:rPr>
                <w:noProof/>
                <w:webHidden/>
              </w:rPr>
              <w:fldChar w:fldCharType="begin"/>
            </w:r>
            <w:r>
              <w:rPr>
                <w:noProof/>
                <w:webHidden/>
              </w:rPr>
              <w:instrText xml:space="preserve"> PAGEREF _Toc92459227 \h </w:instrText>
            </w:r>
            <w:r>
              <w:rPr>
                <w:noProof/>
                <w:webHidden/>
              </w:rPr>
            </w:r>
            <w:r>
              <w:rPr>
                <w:noProof/>
                <w:webHidden/>
              </w:rPr>
              <w:fldChar w:fldCharType="separate"/>
            </w:r>
            <w:r>
              <w:rPr>
                <w:noProof/>
                <w:webHidden/>
              </w:rPr>
              <w:t>38</w:t>
            </w:r>
            <w:r>
              <w:rPr>
                <w:noProof/>
                <w:webHidden/>
              </w:rPr>
              <w:fldChar w:fldCharType="end"/>
            </w:r>
          </w:hyperlink>
        </w:p>
        <w:p w14:paraId="68B0E1FB" w14:textId="1024ECB3" w:rsidR="008F0CA3" w:rsidRDefault="008F0CA3">
          <w:pPr>
            <w:pStyle w:val="TOC3"/>
            <w:tabs>
              <w:tab w:val="right" w:leader="dot" w:pos="9016"/>
            </w:tabs>
            <w:rPr>
              <w:noProof/>
              <w:sz w:val="22"/>
              <w:lang w:eastAsia="en-GB"/>
            </w:rPr>
          </w:pPr>
          <w:hyperlink w:anchor="_Toc92459228" w:history="1">
            <w:r w:rsidRPr="00F23BD7">
              <w:rPr>
                <w:rStyle w:val="Hyperlink"/>
                <w:noProof/>
              </w:rPr>
              <w:t>3.4.3 – Human Resources</w:t>
            </w:r>
            <w:r>
              <w:rPr>
                <w:noProof/>
                <w:webHidden/>
              </w:rPr>
              <w:tab/>
            </w:r>
            <w:r>
              <w:rPr>
                <w:noProof/>
                <w:webHidden/>
              </w:rPr>
              <w:fldChar w:fldCharType="begin"/>
            </w:r>
            <w:r>
              <w:rPr>
                <w:noProof/>
                <w:webHidden/>
              </w:rPr>
              <w:instrText xml:space="preserve"> PAGEREF _Toc92459228 \h </w:instrText>
            </w:r>
            <w:r>
              <w:rPr>
                <w:noProof/>
                <w:webHidden/>
              </w:rPr>
            </w:r>
            <w:r>
              <w:rPr>
                <w:noProof/>
                <w:webHidden/>
              </w:rPr>
              <w:fldChar w:fldCharType="separate"/>
            </w:r>
            <w:r>
              <w:rPr>
                <w:noProof/>
                <w:webHidden/>
              </w:rPr>
              <w:t>39</w:t>
            </w:r>
            <w:r>
              <w:rPr>
                <w:noProof/>
                <w:webHidden/>
              </w:rPr>
              <w:fldChar w:fldCharType="end"/>
            </w:r>
          </w:hyperlink>
        </w:p>
        <w:p w14:paraId="64DA3E66" w14:textId="0C3924FA" w:rsidR="008F0CA3" w:rsidRDefault="008F0CA3">
          <w:pPr>
            <w:pStyle w:val="TOC3"/>
            <w:tabs>
              <w:tab w:val="right" w:leader="dot" w:pos="9016"/>
            </w:tabs>
            <w:rPr>
              <w:noProof/>
              <w:sz w:val="22"/>
              <w:lang w:eastAsia="en-GB"/>
            </w:rPr>
          </w:pPr>
          <w:hyperlink w:anchor="_Toc92459229" w:history="1">
            <w:r w:rsidRPr="00F23BD7">
              <w:rPr>
                <w:rStyle w:val="Hyperlink"/>
                <w:noProof/>
              </w:rPr>
              <w:t>3.4.4 - Research Resources</w:t>
            </w:r>
            <w:r>
              <w:rPr>
                <w:noProof/>
                <w:webHidden/>
              </w:rPr>
              <w:tab/>
            </w:r>
            <w:r>
              <w:rPr>
                <w:noProof/>
                <w:webHidden/>
              </w:rPr>
              <w:fldChar w:fldCharType="begin"/>
            </w:r>
            <w:r>
              <w:rPr>
                <w:noProof/>
                <w:webHidden/>
              </w:rPr>
              <w:instrText xml:space="preserve"> PAGEREF _Toc92459229 \h </w:instrText>
            </w:r>
            <w:r>
              <w:rPr>
                <w:noProof/>
                <w:webHidden/>
              </w:rPr>
            </w:r>
            <w:r>
              <w:rPr>
                <w:noProof/>
                <w:webHidden/>
              </w:rPr>
              <w:fldChar w:fldCharType="separate"/>
            </w:r>
            <w:r>
              <w:rPr>
                <w:noProof/>
                <w:webHidden/>
              </w:rPr>
              <w:t>39</w:t>
            </w:r>
            <w:r>
              <w:rPr>
                <w:noProof/>
                <w:webHidden/>
              </w:rPr>
              <w:fldChar w:fldCharType="end"/>
            </w:r>
          </w:hyperlink>
        </w:p>
        <w:p w14:paraId="2398B9E8" w14:textId="093A7DB0" w:rsidR="008F0CA3" w:rsidRDefault="008F0CA3">
          <w:pPr>
            <w:pStyle w:val="TOC3"/>
            <w:tabs>
              <w:tab w:val="right" w:leader="dot" w:pos="9016"/>
            </w:tabs>
            <w:rPr>
              <w:noProof/>
              <w:sz w:val="22"/>
              <w:lang w:eastAsia="en-GB"/>
            </w:rPr>
          </w:pPr>
          <w:hyperlink w:anchor="_Toc92459230" w:history="1">
            <w:r w:rsidRPr="00F23BD7">
              <w:rPr>
                <w:rStyle w:val="Hyperlink"/>
                <w:noProof/>
              </w:rPr>
              <w:t>3.4.5 – Physical Resources</w:t>
            </w:r>
            <w:r>
              <w:rPr>
                <w:noProof/>
                <w:webHidden/>
              </w:rPr>
              <w:tab/>
            </w:r>
            <w:r>
              <w:rPr>
                <w:noProof/>
                <w:webHidden/>
              </w:rPr>
              <w:fldChar w:fldCharType="begin"/>
            </w:r>
            <w:r>
              <w:rPr>
                <w:noProof/>
                <w:webHidden/>
              </w:rPr>
              <w:instrText xml:space="preserve"> PAGEREF _Toc92459230 \h </w:instrText>
            </w:r>
            <w:r>
              <w:rPr>
                <w:noProof/>
                <w:webHidden/>
              </w:rPr>
            </w:r>
            <w:r>
              <w:rPr>
                <w:noProof/>
                <w:webHidden/>
              </w:rPr>
              <w:fldChar w:fldCharType="separate"/>
            </w:r>
            <w:r>
              <w:rPr>
                <w:noProof/>
                <w:webHidden/>
              </w:rPr>
              <w:t>39</w:t>
            </w:r>
            <w:r>
              <w:rPr>
                <w:noProof/>
                <w:webHidden/>
              </w:rPr>
              <w:fldChar w:fldCharType="end"/>
            </w:r>
          </w:hyperlink>
        </w:p>
        <w:p w14:paraId="3520AD82" w14:textId="4B2AF66D" w:rsidR="008F0CA3" w:rsidRDefault="008F0CA3">
          <w:pPr>
            <w:pStyle w:val="TOC3"/>
            <w:tabs>
              <w:tab w:val="right" w:leader="dot" w:pos="9016"/>
            </w:tabs>
            <w:rPr>
              <w:noProof/>
              <w:sz w:val="22"/>
              <w:lang w:eastAsia="en-GB"/>
            </w:rPr>
          </w:pPr>
          <w:hyperlink w:anchor="_Toc92459231" w:history="1">
            <w:r w:rsidRPr="00F23BD7">
              <w:rPr>
                <w:rStyle w:val="Hyperlink"/>
                <w:noProof/>
              </w:rPr>
              <w:t>3.4.6 – Data Resources</w:t>
            </w:r>
            <w:r>
              <w:rPr>
                <w:noProof/>
                <w:webHidden/>
              </w:rPr>
              <w:tab/>
            </w:r>
            <w:r>
              <w:rPr>
                <w:noProof/>
                <w:webHidden/>
              </w:rPr>
              <w:fldChar w:fldCharType="begin"/>
            </w:r>
            <w:r>
              <w:rPr>
                <w:noProof/>
                <w:webHidden/>
              </w:rPr>
              <w:instrText xml:space="preserve"> PAGEREF _Toc92459231 \h </w:instrText>
            </w:r>
            <w:r>
              <w:rPr>
                <w:noProof/>
                <w:webHidden/>
              </w:rPr>
            </w:r>
            <w:r>
              <w:rPr>
                <w:noProof/>
                <w:webHidden/>
              </w:rPr>
              <w:fldChar w:fldCharType="separate"/>
            </w:r>
            <w:r>
              <w:rPr>
                <w:noProof/>
                <w:webHidden/>
              </w:rPr>
              <w:t>39</w:t>
            </w:r>
            <w:r>
              <w:rPr>
                <w:noProof/>
                <w:webHidden/>
              </w:rPr>
              <w:fldChar w:fldCharType="end"/>
            </w:r>
          </w:hyperlink>
        </w:p>
        <w:p w14:paraId="41AD1EDB" w14:textId="5BE869B4" w:rsidR="008F0CA3" w:rsidRDefault="008F0CA3">
          <w:pPr>
            <w:pStyle w:val="TOC1"/>
            <w:tabs>
              <w:tab w:val="right" w:leader="dot" w:pos="9016"/>
            </w:tabs>
            <w:rPr>
              <w:noProof/>
              <w:sz w:val="22"/>
              <w:lang w:eastAsia="en-GB"/>
            </w:rPr>
          </w:pPr>
          <w:hyperlink w:anchor="_Toc92459232" w:history="1">
            <w:r w:rsidRPr="00F23BD7">
              <w:rPr>
                <w:rStyle w:val="Hyperlink"/>
                <w:noProof/>
              </w:rPr>
              <w:t>4 - Development</w:t>
            </w:r>
            <w:r>
              <w:rPr>
                <w:noProof/>
                <w:webHidden/>
              </w:rPr>
              <w:tab/>
            </w:r>
            <w:r>
              <w:rPr>
                <w:noProof/>
                <w:webHidden/>
              </w:rPr>
              <w:fldChar w:fldCharType="begin"/>
            </w:r>
            <w:r>
              <w:rPr>
                <w:noProof/>
                <w:webHidden/>
              </w:rPr>
              <w:instrText xml:space="preserve"> PAGEREF _Toc92459232 \h </w:instrText>
            </w:r>
            <w:r>
              <w:rPr>
                <w:noProof/>
                <w:webHidden/>
              </w:rPr>
            </w:r>
            <w:r>
              <w:rPr>
                <w:noProof/>
                <w:webHidden/>
              </w:rPr>
              <w:fldChar w:fldCharType="separate"/>
            </w:r>
            <w:r>
              <w:rPr>
                <w:noProof/>
                <w:webHidden/>
              </w:rPr>
              <w:t>39</w:t>
            </w:r>
            <w:r>
              <w:rPr>
                <w:noProof/>
                <w:webHidden/>
              </w:rPr>
              <w:fldChar w:fldCharType="end"/>
            </w:r>
          </w:hyperlink>
        </w:p>
        <w:p w14:paraId="29858E1A" w14:textId="7D94B05A" w:rsidR="008F0CA3" w:rsidRDefault="008F0CA3">
          <w:pPr>
            <w:pStyle w:val="TOC2"/>
            <w:tabs>
              <w:tab w:val="right" w:leader="dot" w:pos="9016"/>
            </w:tabs>
            <w:rPr>
              <w:noProof/>
              <w:sz w:val="22"/>
              <w:lang w:eastAsia="en-GB"/>
            </w:rPr>
          </w:pPr>
          <w:hyperlink w:anchor="_Toc92459233" w:history="1">
            <w:r w:rsidRPr="00F23BD7">
              <w:rPr>
                <w:rStyle w:val="Hyperlink"/>
                <w:noProof/>
              </w:rPr>
              <w:t>4.1 Sample Dataset</w:t>
            </w:r>
            <w:r>
              <w:rPr>
                <w:noProof/>
                <w:webHidden/>
              </w:rPr>
              <w:tab/>
            </w:r>
            <w:r>
              <w:rPr>
                <w:noProof/>
                <w:webHidden/>
              </w:rPr>
              <w:fldChar w:fldCharType="begin"/>
            </w:r>
            <w:r>
              <w:rPr>
                <w:noProof/>
                <w:webHidden/>
              </w:rPr>
              <w:instrText xml:space="preserve"> PAGEREF _Toc92459233 \h </w:instrText>
            </w:r>
            <w:r>
              <w:rPr>
                <w:noProof/>
                <w:webHidden/>
              </w:rPr>
            </w:r>
            <w:r>
              <w:rPr>
                <w:noProof/>
                <w:webHidden/>
              </w:rPr>
              <w:fldChar w:fldCharType="separate"/>
            </w:r>
            <w:r>
              <w:rPr>
                <w:noProof/>
                <w:webHidden/>
              </w:rPr>
              <w:t>39</w:t>
            </w:r>
            <w:r>
              <w:rPr>
                <w:noProof/>
                <w:webHidden/>
              </w:rPr>
              <w:fldChar w:fldCharType="end"/>
            </w:r>
          </w:hyperlink>
        </w:p>
        <w:p w14:paraId="03A94D6C" w14:textId="469ABAAF" w:rsidR="008F0CA3" w:rsidRDefault="008F0CA3">
          <w:pPr>
            <w:pStyle w:val="TOC2"/>
            <w:tabs>
              <w:tab w:val="right" w:leader="dot" w:pos="9016"/>
            </w:tabs>
            <w:rPr>
              <w:noProof/>
              <w:sz w:val="22"/>
              <w:lang w:eastAsia="en-GB"/>
            </w:rPr>
          </w:pPr>
          <w:hyperlink w:anchor="_Toc92459234" w:history="1">
            <w:r w:rsidRPr="00F23BD7">
              <w:rPr>
                <w:rStyle w:val="Hyperlink"/>
                <w:noProof/>
              </w:rPr>
              <w:t>4.2 Software Design</w:t>
            </w:r>
            <w:r>
              <w:rPr>
                <w:noProof/>
                <w:webHidden/>
              </w:rPr>
              <w:tab/>
            </w:r>
            <w:r>
              <w:rPr>
                <w:noProof/>
                <w:webHidden/>
              </w:rPr>
              <w:fldChar w:fldCharType="begin"/>
            </w:r>
            <w:r>
              <w:rPr>
                <w:noProof/>
                <w:webHidden/>
              </w:rPr>
              <w:instrText xml:space="preserve"> PAGEREF _Toc92459234 \h </w:instrText>
            </w:r>
            <w:r>
              <w:rPr>
                <w:noProof/>
                <w:webHidden/>
              </w:rPr>
            </w:r>
            <w:r>
              <w:rPr>
                <w:noProof/>
                <w:webHidden/>
              </w:rPr>
              <w:fldChar w:fldCharType="separate"/>
            </w:r>
            <w:r>
              <w:rPr>
                <w:noProof/>
                <w:webHidden/>
              </w:rPr>
              <w:t>40</w:t>
            </w:r>
            <w:r>
              <w:rPr>
                <w:noProof/>
                <w:webHidden/>
              </w:rPr>
              <w:fldChar w:fldCharType="end"/>
            </w:r>
          </w:hyperlink>
        </w:p>
        <w:p w14:paraId="110BD0C6" w14:textId="19C2C6E9" w:rsidR="008F0CA3" w:rsidRDefault="008F0CA3">
          <w:pPr>
            <w:pStyle w:val="TOC3"/>
            <w:tabs>
              <w:tab w:val="right" w:leader="dot" w:pos="9016"/>
            </w:tabs>
            <w:rPr>
              <w:noProof/>
              <w:sz w:val="22"/>
              <w:lang w:eastAsia="en-GB"/>
            </w:rPr>
          </w:pPr>
          <w:hyperlink w:anchor="_Toc92459235" w:history="1">
            <w:r w:rsidRPr="00F23BD7">
              <w:rPr>
                <w:rStyle w:val="Hyperlink"/>
                <w:noProof/>
              </w:rPr>
              <w:t>4.2.1 – Requirements</w:t>
            </w:r>
            <w:r>
              <w:rPr>
                <w:noProof/>
                <w:webHidden/>
              </w:rPr>
              <w:tab/>
            </w:r>
            <w:r>
              <w:rPr>
                <w:noProof/>
                <w:webHidden/>
              </w:rPr>
              <w:fldChar w:fldCharType="begin"/>
            </w:r>
            <w:r>
              <w:rPr>
                <w:noProof/>
                <w:webHidden/>
              </w:rPr>
              <w:instrText xml:space="preserve"> PAGEREF _Toc92459235 \h </w:instrText>
            </w:r>
            <w:r>
              <w:rPr>
                <w:noProof/>
                <w:webHidden/>
              </w:rPr>
            </w:r>
            <w:r>
              <w:rPr>
                <w:noProof/>
                <w:webHidden/>
              </w:rPr>
              <w:fldChar w:fldCharType="separate"/>
            </w:r>
            <w:r>
              <w:rPr>
                <w:noProof/>
                <w:webHidden/>
              </w:rPr>
              <w:t>40</w:t>
            </w:r>
            <w:r>
              <w:rPr>
                <w:noProof/>
                <w:webHidden/>
              </w:rPr>
              <w:fldChar w:fldCharType="end"/>
            </w:r>
          </w:hyperlink>
        </w:p>
        <w:p w14:paraId="0D54F9AD" w14:textId="36A29430" w:rsidR="008F0CA3" w:rsidRDefault="008F0CA3">
          <w:pPr>
            <w:pStyle w:val="TOC2"/>
            <w:tabs>
              <w:tab w:val="right" w:leader="dot" w:pos="9016"/>
            </w:tabs>
            <w:rPr>
              <w:noProof/>
              <w:sz w:val="22"/>
              <w:lang w:eastAsia="en-GB"/>
            </w:rPr>
          </w:pPr>
          <w:hyperlink w:anchor="_Toc92459236" w:history="1">
            <w:r w:rsidRPr="00F23BD7">
              <w:rPr>
                <w:rStyle w:val="Hyperlink"/>
                <w:noProof/>
              </w:rPr>
              <w:t>4.3 – Software Implementation</w:t>
            </w:r>
            <w:r>
              <w:rPr>
                <w:noProof/>
                <w:webHidden/>
              </w:rPr>
              <w:tab/>
            </w:r>
            <w:r>
              <w:rPr>
                <w:noProof/>
                <w:webHidden/>
              </w:rPr>
              <w:fldChar w:fldCharType="begin"/>
            </w:r>
            <w:r>
              <w:rPr>
                <w:noProof/>
                <w:webHidden/>
              </w:rPr>
              <w:instrText xml:space="preserve"> PAGEREF _Toc92459236 \h </w:instrText>
            </w:r>
            <w:r>
              <w:rPr>
                <w:noProof/>
                <w:webHidden/>
              </w:rPr>
            </w:r>
            <w:r>
              <w:rPr>
                <w:noProof/>
                <w:webHidden/>
              </w:rPr>
              <w:fldChar w:fldCharType="separate"/>
            </w:r>
            <w:r>
              <w:rPr>
                <w:noProof/>
                <w:webHidden/>
              </w:rPr>
              <w:t>41</w:t>
            </w:r>
            <w:r>
              <w:rPr>
                <w:noProof/>
                <w:webHidden/>
              </w:rPr>
              <w:fldChar w:fldCharType="end"/>
            </w:r>
          </w:hyperlink>
        </w:p>
        <w:p w14:paraId="0FFB08BD" w14:textId="091D3D4F" w:rsidR="008F0CA3" w:rsidRDefault="008F0CA3">
          <w:pPr>
            <w:pStyle w:val="TOC3"/>
            <w:tabs>
              <w:tab w:val="right" w:leader="dot" w:pos="9016"/>
            </w:tabs>
            <w:rPr>
              <w:noProof/>
              <w:sz w:val="22"/>
              <w:lang w:eastAsia="en-GB"/>
            </w:rPr>
          </w:pPr>
          <w:hyperlink w:anchor="_Toc92459237" w:history="1">
            <w:r w:rsidRPr="00F23BD7">
              <w:rPr>
                <w:rStyle w:val="Hyperlink"/>
                <w:noProof/>
              </w:rPr>
              <w:t>4.3.1 Requirements</w:t>
            </w:r>
            <w:r>
              <w:rPr>
                <w:noProof/>
                <w:webHidden/>
              </w:rPr>
              <w:tab/>
            </w:r>
            <w:r>
              <w:rPr>
                <w:noProof/>
                <w:webHidden/>
              </w:rPr>
              <w:fldChar w:fldCharType="begin"/>
            </w:r>
            <w:r>
              <w:rPr>
                <w:noProof/>
                <w:webHidden/>
              </w:rPr>
              <w:instrText xml:space="preserve"> PAGEREF _Toc92459237 \h </w:instrText>
            </w:r>
            <w:r>
              <w:rPr>
                <w:noProof/>
                <w:webHidden/>
              </w:rPr>
            </w:r>
            <w:r>
              <w:rPr>
                <w:noProof/>
                <w:webHidden/>
              </w:rPr>
              <w:fldChar w:fldCharType="separate"/>
            </w:r>
            <w:r>
              <w:rPr>
                <w:noProof/>
                <w:webHidden/>
              </w:rPr>
              <w:t>44</w:t>
            </w:r>
            <w:r>
              <w:rPr>
                <w:noProof/>
                <w:webHidden/>
              </w:rPr>
              <w:fldChar w:fldCharType="end"/>
            </w:r>
          </w:hyperlink>
        </w:p>
        <w:p w14:paraId="2C8AF88D" w14:textId="2E8612E7" w:rsidR="008F0CA3" w:rsidRDefault="008F0CA3">
          <w:pPr>
            <w:pStyle w:val="TOC3"/>
            <w:tabs>
              <w:tab w:val="right" w:leader="dot" w:pos="9016"/>
            </w:tabs>
            <w:rPr>
              <w:noProof/>
              <w:sz w:val="22"/>
              <w:lang w:eastAsia="en-GB"/>
            </w:rPr>
          </w:pPr>
          <w:hyperlink w:anchor="_Toc92459238" w:history="1">
            <w:r w:rsidRPr="00F23BD7">
              <w:rPr>
                <w:rStyle w:val="Hyperlink"/>
                <w:noProof/>
              </w:rPr>
              <w:t>4.3.2- Image Segmentations</w:t>
            </w:r>
            <w:r>
              <w:rPr>
                <w:noProof/>
                <w:webHidden/>
              </w:rPr>
              <w:tab/>
            </w:r>
            <w:r>
              <w:rPr>
                <w:noProof/>
                <w:webHidden/>
              </w:rPr>
              <w:fldChar w:fldCharType="begin"/>
            </w:r>
            <w:r>
              <w:rPr>
                <w:noProof/>
                <w:webHidden/>
              </w:rPr>
              <w:instrText xml:space="preserve"> PAGEREF _Toc92459238 \h </w:instrText>
            </w:r>
            <w:r>
              <w:rPr>
                <w:noProof/>
                <w:webHidden/>
              </w:rPr>
            </w:r>
            <w:r>
              <w:rPr>
                <w:noProof/>
                <w:webHidden/>
              </w:rPr>
              <w:fldChar w:fldCharType="separate"/>
            </w:r>
            <w:r>
              <w:rPr>
                <w:noProof/>
                <w:webHidden/>
              </w:rPr>
              <w:t>44</w:t>
            </w:r>
            <w:r>
              <w:rPr>
                <w:noProof/>
                <w:webHidden/>
              </w:rPr>
              <w:fldChar w:fldCharType="end"/>
            </w:r>
          </w:hyperlink>
        </w:p>
        <w:p w14:paraId="6A6E1468" w14:textId="2DDA6E64" w:rsidR="008F0CA3" w:rsidRDefault="008F0CA3">
          <w:pPr>
            <w:pStyle w:val="TOC3"/>
            <w:tabs>
              <w:tab w:val="right" w:leader="dot" w:pos="9016"/>
            </w:tabs>
            <w:rPr>
              <w:noProof/>
              <w:sz w:val="22"/>
              <w:lang w:eastAsia="en-GB"/>
            </w:rPr>
          </w:pPr>
          <w:hyperlink w:anchor="_Toc92459239" w:history="1">
            <w:r w:rsidRPr="00F23BD7">
              <w:rPr>
                <w:rStyle w:val="Hyperlink"/>
                <w:noProof/>
              </w:rPr>
              <w:t>4.3.3- Testing</w:t>
            </w:r>
            <w:r>
              <w:rPr>
                <w:noProof/>
                <w:webHidden/>
              </w:rPr>
              <w:tab/>
            </w:r>
            <w:r>
              <w:rPr>
                <w:noProof/>
                <w:webHidden/>
              </w:rPr>
              <w:fldChar w:fldCharType="begin"/>
            </w:r>
            <w:r>
              <w:rPr>
                <w:noProof/>
                <w:webHidden/>
              </w:rPr>
              <w:instrText xml:space="preserve"> PAGEREF _Toc92459239 \h </w:instrText>
            </w:r>
            <w:r>
              <w:rPr>
                <w:noProof/>
                <w:webHidden/>
              </w:rPr>
            </w:r>
            <w:r>
              <w:rPr>
                <w:noProof/>
                <w:webHidden/>
              </w:rPr>
              <w:fldChar w:fldCharType="separate"/>
            </w:r>
            <w:r>
              <w:rPr>
                <w:noProof/>
                <w:webHidden/>
              </w:rPr>
              <w:t>45</w:t>
            </w:r>
            <w:r>
              <w:rPr>
                <w:noProof/>
                <w:webHidden/>
              </w:rPr>
              <w:fldChar w:fldCharType="end"/>
            </w:r>
          </w:hyperlink>
        </w:p>
        <w:p w14:paraId="1C11DC29" w14:textId="75748664" w:rsidR="008F0CA3" w:rsidRDefault="008F0CA3">
          <w:pPr>
            <w:pStyle w:val="TOC3"/>
            <w:tabs>
              <w:tab w:val="right" w:leader="dot" w:pos="9016"/>
            </w:tabs>
            <w:rPr>
              <w:noProof/>
              <w:sz w:val="22"/>
              <w:lang w:eastAsia="en-GB"/>
            </w:rPr>
          </w:pPr>
          <w:hyperlink w:anchor="_Toc92459240" w:history="1">
            <w:r w:rsidRPr="00F23BD7">
              <w:rPr>
                <w:rStyle w:val="Hyperlink"/>
                <w:noProof/>
              </w:rPr>
              <w:t>4.3.4 – Development</w:t>
            </w:r>
            <w:r>
              <w:rPr>
                <w:noProof/>
                <w:webHidden/>
              </w:rPr>
              <w:tab/>
            </w:r>
            <w:r>
              <w:rPr>
                <w:noProof/>
                <w:webHidden/>
              </w:rPr>
              <w:fldChar w:fldCharType="begin"/>
            </w:r>
            <w:r>
              <w:rPr>
                <w:noProof/>
                <w:webHidden/>
              </w:rPr>
              <w:instrText xml:space="preserve"> PAGEREF _Toc92459240 \h </w:instrText>
            </w:r>
            <w:r>
              <w:rPr>
                <w:noProof/>
                <w:webHidden/>
              </w:rPr>
            </w:r>
            <w:r>
              <w:rPr>
                <w:noProof/>
                <w:webHidden/>
              </w:rPr>
              <w:fldChar w:fldCharType="separate"/>
            </w:r>
            <w:r>
              <w:rPr>
                <w:noProof/>
                <w:webHidden/>
              </w:rPr>
              <w:t>45</w:t>
            </w:r>
            <w:r>
              <w:rPr>
                <w:noProof/>
                <w:webHidden/>
              </w:rPr>
              <w:fldChar w:fldCharType="end"/>
            </w:r>
          </w:hyperlink>
        </w:p>
        <w:p w14:paraId="7437C677" w14:textId="15C838B6" w:rsidR="008F0CA3" w:rsidRDefault="008F0CA3">
          <w:pPr>
            <w:pStyle w:val="TOC3"/>
            <w:tabs>
              <w:tab w:val="right" w:leader="dot" w:pos="9016"/>
            </w:tabs>
            <w:rPr>
              <w:noProof/>
              <w:sz w:val="22"/>
              <w:lang w:eastAsia="en-GB"/>
            </w:rPr>
          </w:pPr>
          <w:hyperlink w:anchor="_Toc92459241" w:history="1">
            <w:r w:rsidRPr="00F23BD7">
              <w:rPr>
                <w:rStyle w:val="Hyperlink"/>
                <w:noProof/>
              </w:rPr>
              <w:t>4.3.5 - Software Overview</w:t>
            </w:r>
            <w:r>
              <w:rPr>
                <w:noProof/>
                <w:webHidden/>
              </w:rPr>
              <w:tab/>
            </w:r>
            <w:r>
              <w:rPr>
                <w:noProof/>
                <w:webHidden/>
              </w:rPr>
              <w:fldChar w:fldCharType="begin"/>
            </w:r>
            <w:r>
              <w:rPr>
                <w:noProof/>
                <w:webHidden/>
              </w:rPr>
              <w:instrText xml:space="preserve"> PAGEREF _Toc92459241 \h </w:instrText>
            </w:r>
            <w:r>
              <w:rPr>
                <w:noProof/>
                <w:webHidden/>
              </w:rPr>
            </w:r>
            <w:r>
              <w:rPr>
                <w:noProof/>
                <w:webHidden/>
              </w:rPr>
              <w:fldChar w:fldCharType="separate"/>
            </w:r>
            <w:r>
              <w:rPr>
                <w:noProof/>
                <w:webHidden/>
              </w:rPr>
              <w:t>46</w:t>
            </w:r>
            <w:r>
              <w:rPr>
                <w:noProof/>
                <w:webHidden/>
              </w:rPr>
              <w:fldChar w:fldCharType="end"/>
            </w:r>
          </w:hyperlink>
        </w:p>
        <w:p w14:paraId="1AC5BE91" w14:textId="4E107EB7" w:rsidR="008F0CA3" w:rsidRDefault="008F0CA3">
          <w:pPr>
            <w:pStyle w:val="TOC2"/>
            <w:tabs>
              <w:tab w:val="right" w:leader="dot" w:pos="9016"/>
            </w:tabs>
            <w:rPr>
              <w:noProof/>
              <w:sz w:val="22"/>
              <w:lang w:eastAsia="en-GB"/>
            </w:rPr>
          </w:pPr>
          <w:hyperlink w:anchor="_Toc92459242" w:history="1">
            <w:r w:rsidRPr="00F23BD7">
              <w:rPr>
                <w:rStyle w:val="Hyperlink"/>
                <w:noProof/>
              </w:rPr>
              <w:t>4.4 – Experiment plan</w:t>
            </w:r>
            <w:r>
              <w:rPr>
                <w:noProof/>
                <w:webHidden/>
              </w:rPr>
              <w:tab/>
            </w:r>
            <w:r>
              <w:rPr>
                <w:noProof/>
                <w:webHidden/>
              </w:rPr>
              <w:fldChar w:fldCharType="begin"/>
            </w:r>
            <w:r>
              <w:rPr>
                <w:noProof/>
                <w:webHidden/>
              </w:rPr>
              <w:instrText xml:space="preserve"> PAGEREF _Toc92459242 \h </w:instrText>
            </w:r>
            <w:r>
              <w:rPr>
                <w:noProof/>
                <w:webHidden/>
              </w:rPr>
            </w:r>
            <w:r>
              <w:rPr>
                <w:noProof/>
                <w:webHidden/>
              </w:rPr>
              <w:fldChar w:fldCharType="separate"/>
            </w:r>
            <w:r>
              <w:rPr>
                <w:noProof/>
                <w:webHidden/>
              </w:rPr>
              <w:t>46</w:t>
            </w:r>
            <w:r>
              <w:rPr>
                <w:noProof/>
                <w:webHidden/>
              </w:rPr>
              <w:fldChar w:fldCharType="end"/>
            </w:r>
          </w:hyperlink>
        </w:p>
        <w:p w14:paraId="2F2C738E" w14:textId="32B1E25A" w:rsidR="008F0CA3" w:rsidRDefault="008F0CA3">
          <w:pPr>
            <w:pStyle w:val="TOC3"/>
            <w:tabs>
              <w:tab w:val="right" w:leader="dot" w:pos="9016"/>
            </w:tabs>
            <w:rPr>
              <w:noProof/>
              <w:sz w:val="22"/>
              <w:lang w:eastAsia="en-GB"/>
            </w:rPr>
          </w:pPr>
          <w:hyperlink w:anchor="_Toc92459243" w:history="1">
            <w:r w:rsidRPr="00F23BD7">
              <w:rPr>
                <w:rStyle w:val="Hyperlink"/>
                <w:noProof/>
              </w:rPr>
              <w:t>4.4.1 - Learning Rate</w:t>
            </w:r>
            <w:r>
              <w:rPr>
                <w:noProof/>
                <w:webHidden/>
              </w:rPr>
              <w:tab/>
            </w:r>
            <w:r>
              <w:rPr>
                <w:noProof/>
                <w:webHidden/>
              </w:rPr>
              <w:fldChar w:fldCharType="begin"/>
            </w:r>
            <w:r>
              <w:rPr>
                <w:noProof/>
                <w:webHidden/>
              </w:rPr>
              <w:instrText xml:space="preserve"> PAGEREF _Toc92459243 \h </w:instrText>
            </w:r>
            <w:r>
              <w:rPr>
                <w:noProof/>
                <w:webHidden/>
              </w:rPr>
            </w:r>
            <w:r>
              <w:rPr>
                <w:noProof/>
                <w:webHidden/>
              </w:rPr>
              <w:fldChar w:fldCharType="separate"/>
            </w:r>
            <w:r>
              <w:rPr>
                <w:noProof/>
                <w:webHidden/>
              </w:rPr>
              <w:t>47</w:t>
            </w:r>
            <w:r>
              <w:rPr>
                <w:noProof/>
                <w:webHidden/>
              </w:rPr>
              <w:fldChar w:fldCharType="end"/>
            </w:r>
          </w:hyperlink>
        </w:p>
        <w:p w14:paraId="5759CEE0" w14:textId="280668AF" w:rsidR="008F0CA3" w:rsidRDefault="008F0CA3">
          <w:pPr>
            <w:pStyle w:val="TOC3"/>
            <w:tabs>
              <w:tab w:val="right" w:leader="dot" w:pos="9016"/>
            </w:tabs>
            <w:rPr>
              <w:noProof/>
              <w:sz w:val="22"/>
              <w:lang w:eastAsia="en-GB"/>
            </w:rPr>
          </w:pPr>
          <w:hyperlink w:anchor="_Toc92459244" w:history="1">
            <w:r w:rsidRPr="00F23BD7">
              <w:rPr>
                <w:rStyle w:val="Hyperlink"/>
                <w:noProof/>
              </w:rPr>
              <w:t>4.4.2 - Number of Epochs</w:t>
            </w:r>
            <w:r>
              <w:rPr>
                <w:noProof/>
                <w:webHidden/>
              </w:rPr>
              <w:tab/>
            </w:r>
            <w:r>
              <w:rPr>
                <w:noProof/>
                <w:webHidden/>
              </w:rPr>
              <w:fldChar w:fldCharType="begin"/>
            </w:r>
            <w:r>
              <w:rPr>
                <w:noProof/>
                <w:webHidden/>
              </w:rPr>
              <w:instrText xml:space="preserve"> PAGEREF _Toc92459244 \h </w:instrText>
            </w:r>
            <w:r>
              <w:rPr>
                <w:noProof/>
                <w:webHidden/>
              </w:rPr>
            </w:r>
            <w:r>
              <w:rPr>
                <w:noProof/>
                <w:webHidden/>
              </w:rPr>
              <w:fldChar w:fldCharType="separate"/>
            </w:r>
            <w:r>
              <w:rPr>
                <w:noProof/>
                <w:webHidden/>
              </w:rPr>
              <w:t>48</w:t>
            </w:r>
            <w:r>
              <w:rPr>
                <w:noProof/>
                <w:webHidden/>
              </w:rPr>
              <w:fldChar w:fldCharType="end"/>
            </w:r>
          </w:hyperlink>
        </w:p>
        <w:p w14:paraId="2B623B5F" w14:textId="7865CCC7" w:rsidR="008F0CA3" w:rsidRDefault="008F0CA3">
          <w:pPr>
            <w:pStyle w:val="TOC3"/>
            <w:tabs>
              <w:tab w:val="right" w:leader="dot" w:pos="9016"/>
            </w:tabs>
            <w:rPr>
              <w:noProof/>
              <w:sz w:val="22"/>
              <w:lang w:eastAsia="en-GB"/>
            </w:rPr>
          </w:pPr>
          <w:hyperlink w:anchor="_Toc92459245" w:history="1">
            <w:r w:rsidRPr="00F23BD7">
              <w:rPr>
                <w:rStyle w:val="Hyperlink"/>
                <w:noProof/>
              </w:rPr>
              <w:t>4.4.3 - Batch sizes</w:t>
            </w:r>
            <w:r>
              <w:rPr>
                <w:noProof/>
                <w:webHidden/>
              </w:rPr>
              <w:tab/>
            </w:r>
            <w:r>
              <w:rPr>
                <w:noProof/>
                <w:webHidden/>
              </w:rPr>
              <w:fldChar w:fldCharType="begin"/>
            </w:r>
            <w:r>
              <w:rPr>
                <w:noProof/>
                <w:webHidden/>
              </w:rPr>
              <w:instrText xml:space="preserve"> PAGEREF _Toc92459245 \h </w:instrText>
            </w:r>
            <w:r>
              <w:rPr>
                <w:noProof/>
                <w:webHidden/>
              </w:rPr>
            </w:r>
            <w:r>
              <w:rPr>
                <w:noProof/>
                <w:webHidden/>
              </w:rPr>
              <w:fldChar w:fldCharType="separate"/>
            </w:r>
            <w:r>
              <w:rPr>
                <w:noProof/>
                <w:webHidden/>
              </w:rPr>
              <w:t>48</w:t>
            </w:r>
            <w:r>
              <w:rPr>
                <w:noProof/>
                <w:webHidden/>
              </w:rPr>
              <w:fldChar w:fldCharType="end"/>
            </w:r>
          </w:hyperlink>
        </w:p>
        <w:p w14:paraId="728C76BD" w14:textId="3ACD012A" w:rsidR="008F0CA3" w:rsidRDefault="008F0CA3">
          <w:pPr>
            <w:pStyle w:val="TOC1"/>
            <w:tabs>
              <w:tab w:val="right" w:leader="dot" w:pos="9016"/>
            </w:tabs>
            <w:rPr>
              <w:noProof/>
              <w:sz w:val="22"/>
              <w:lang w:eastAsia="en-GB"/>
            </w:rPr>
          </w:pPr>
          <w:hyperlink w:anchor="_Toc92459246" w:history="1">
            <w:r w:rsidRPr="00F23BD7">
              <w:rPr>
                <w:rStyle w:val="Hyperlink"/>
                <w:noProof/>
              </w:rPr>
              <w:t>5 – Results and Discussions</w:t>
            </w:r>
            <w:r>
              <w:rPr>
                <w:noProof/>
                <w:webHidden/>
              </w:rPr>
              <w:tab/>
            </w:r>
            <w:r>
              <w:rPr>
                <w:noProof/>
                <w:webHidden/>
              </w:rPr>
              <w:fldChar w:fldCharType="begin"/>
            </w:r>
            <w:r>
              <w:rPr>
                <w:noProof/>
                <w:webHidden/>
              </w:rPr>
              <w:instrText xml:space="preserve"> PAGEREF _Toc92459246 \h </w:instrText>
            </w:r>
            <w:r>
              <w:rPr>
                <w:noProof/>
                <w:webHidden/>
              </w:rPr>
            </w:r>
            <w:r>
              <w:rPr>
                <w:noProof/>
                <w:webHidden/>
              </w:rPr>
              <w:fldChar w:fldCharType="separate"/>
            </w:r>
            <w:r>
              <w:rPr>
                <w:noProof/>
                <w:webHidden/>
              </w:rPr>
              <w:t>49</w:t>
            </w:r>
            <w:r>
              <w:rPr>
                <w:noProof/>
                <w:webHidden/>
              </w:rPr>
              <w:fldChar w:fldCharType="end"/>
            </w:r>
          </w:hyperlink>
        </w:p>
        <w:p w14:paraId="11B41897" w14:textId="19394F8E" w:rsidR="008F0CA3" w:rsidRDefault="008F0CA3">
          <w:pPr>
            <w:pStyle w:val="TOC2"/>
            <w:tabs>
              <w:tab w:val="right" w:leader="dot" w:pos="9016"/>
            </w:tabs>
            <w:rPr>
              <w:noProof/>
              <w:sz w:val="22"/>
              <w:lang w:eastAsia="en-GB"/>
            </w:rPr>
          </w:pPr>
          <w:hyperlink w:anchor="_Toc92459247" w:history="1">
            <w:r w:rsidRPr="00F23BD7">
              <w:rPr>
                <w:rStyle w:val="Hyperlink"/>
                <w:noProof/>
              </w:rPr>
              <w:t>5.1 First Iteration of testing</w:t>
            </w:r>
            <w:r>
              <w:rPr>
                <w:noProof/>
                <w:webHidden/>
              </w:rPr>
              <w:tab/>
            </w:r>
            <w:r>
              <w:rPr>
                <w:noProof/>
                <w:webHidden/>
              </w:rPr>
              <w:fldChar w:fldCharType="begin"/>
            </w:r>
            <w:r>
              <w:rPr>
                <w:noProof/>
                <w:webHidden/>
              </w:rPr>
              <w:instrText xml:space="preserve"> PAGEREF _Toc92459247 \h </w:instrText>
            </w:r>
            <w:r>
              <w:rPr>
                <w:noProof/>
                <w:webHidden/>
              </w:rPr>
            </w:r>
            <w:r>
              <w:rPr>
                <w:noProof/>
                <w:webHidden/>
              </w:rPr>
              <w:fldChar w:fldCharType="separate"/>
            </w:r>
            <w:r>
              <w:rPr>
                <w:noProof/>
                <w:webHidden/>
              </w:rPr>
              <w:t>49</w:t>
            </w:r>
            <w:r>
              <w:rPr>
                <w:noProof/>
                <w:webHidden/>
              </w:rPr>
              <w:fldChar w:fldCharType="end"/>
            </w:r>
          </w:hyperlink>
        </w:p>
        <w:p w14:paraId="452009EF" w14:textId="5366BA96" w:rsidR="008F0CA3" w:rsidRDefault="008F0CA3">
          <w:pPr>
            <w:pStyle w:val="TOC3"/>
            <w:tabs>
              <w:tab w:val="right" w:leader="dot" w:pos="9016"/>
            </w:tabs>
            <w:rPr>
              <w:noProof/>
              <w:sz w:val="22"/>
              <w:lang w:eastAsia="en-GB"/>
            </w:rPr>
          </w:pPr>
          <w:hyperlink w:anchor="_Toc92459248" w:history="1">
            <w:r w:rsidRPr="00F23BD7">
              <w:rPr>
                <w:rStyle w:val="Hyperlink"/>
                <w:noProof/>
              </w:rPr>
              <w:t>5.1.1 – Pass / Failure rate</w:t>
            </w:r>
            <w:r>
              <w:rPr>
                <w:noProof/>
                <w:webHidden/>
              </w:rPr>
              <w:tab/>
            </w:r>
            <w:r>
              <w:rPr>
                <w:noProof/>
                <w:webHidden/>
              </w:rPr>
              <w:fldChar w:fldCharType="begin"/>
            </w:r>
            <w:r>
              <w:rPr>
                <w:noProof/>
                <w:webHidden/>
              </w:rPr>
              <w:instrText xml:space="preserve"> PAGEREF _Toc92459248 \h </w:instrText>
            </w:r>
            <w:r>
              <w:rPr>
                <w:noProof/>
                <w:webHidden/>
              </w:rPr>
            </w:r>
            <w:r>
              <w:rPr>
                <w:noProof/>
                <w:webHidden/>
              </w:rPr>
              <w:fldChar w:fldCharType="separate"/>
            </w:r>
            <w:r>
              <w:rPr>
                <w:noProof/>
                <w:webHidden/>
              </w:rPr>
              <w:t>49</w:t>
            </w:r>
            <w:r>
              <w:rPr>
                <w:noProof/>
                <w:webHidden/>
              </w:rPr>
              <w:fldChar w:fldCharType="end"/>
            </w:r>
          </w:hyperlink>
        </w:p>
        <w:p w14:paraId="7929EEB0" w14:textId="2ABD309B" w:rsidR="008F0CA3" w:rsidRDefault="008F0CA3">
          <w:pPr>
            <w:pStyle w:val="TOC3"/>
            <w:tabs>
              <w:tab w:val="right" w:leader="dot" w:pos="9016"/>
            </w:tabs>
            <w:rPr>
              <w:noProof/>
              <w:sz w:val="22"/>
              <w:lang w:eastAsia="en-GB"/>
            </w:rPr>
          </w:pPr>
          <w:hyperlink w:anchor="_Toc92459249" w:history="1">
            <w:r w:rsidRPr="00F23BD7">
              <w:rPr>
                <w:rStyle w:val="Hyperlink"/>
                <w:noProof/>
              </w:rPr>
              <w:t>5.1.2 – Testing Parameter tuning</w:t>
            </w:r>
            <w:r>
              <w:rPr>
                <w:noProof/>
                <w:webHidden/>
              </w:rPr>
              <w:tab/>
            </w:r>
            <w:r>
              <w:rPr>
                <w:noProof/>
                <w:webHidden/>
              </w:rPr>
              <w:fldChar w:fldCharType="begin"/>
            </w:r>
            <w:r>
              <w:rPr>
                <w:noProof/>
                <w:webHidden/>
              </w:rPr>
              <w:instrText xml:space="preserve"> PAGEREF _Toc92459249 \h </w:instrText>
            </w:r>
            <w:r>
              <w:rPr>
                <w:noProof/>
                <w:webHidden/>
              </w:rPr>
            </w:r>
            <w:r>
              <w:rPr>
                <w:noProof/>
                <w:webHidden/>
              </w:rPr>
              <w:fldChar w:fldCharType="separate"/>
            </w:r>
            <w:r>
              <w:rPr>
                <w:noProof/>
                <w:webHidden/>
              </w:rPr>
              <w:t>51</w:t>
            </w:r>
            <w:r>
              <w:rPr>
                <w:noProof/>
                <w:webHidden/>
              </w:rPr>
              <w:fldChar w:fldCharType="end"/>
            </w:r>
          </w:hyperlink>
        </w:p>
        <w:p w14:paraId="58B6C01C" w14:textId="19765A16" w:rsidR="008F0CA3" w:rsidRDefault="008F0CA3">
          <w:pPr>
            <w:pStyle w:val="TOC3"/>
            <w:tabs>
              <w:tab w:val="right" w:leader="dot" w:pos="9016"/>
            </w:tabs>
            <w:rPr>
              <w:noProof/>
              <w:sz w:val="22"/>
              <w:lang w:eastAsia="en-GB"/>
            </w:rPr>
          </w:pPr>
          <w:hyperlink w:anchor="_Toc92459250" w:history="1">
            <w:r w:rsidRPr="00F23BD7">
              <w:rPr>
                <w:rStyle w:val="Hyperlink"/>
                <w:noProof/>
              </w:rPr>
              <w:t>5.1.3 – Testing with N35 and M17</w:t>
            </w:r>
            <w:r>
              <w:rPr>
                <w:noProof/>
                <w:webHidden/>
              </w:rPr>
              <w:tab/>
            </w:r>
            <w:r>
              <w:rPr>
                <w:noProof/>
                <w:webHidden/>
              </w:rPr>
              <w:fldChar w:fldCharType="begin"/>
            </w:r>
            <w:r>
              <w:rPr>
                <w:noProof/>
                <w:webHidden/>
              </w:rPr>
              <w:instrText xml:space="preserve"> PAGEREF _Toc92459250 \h </w:instrText>
            </w:r>
            <w:r>
              <w:rPr>
                <w:noProof/>
                <w:webHidden/>
              </w:rPr>
            </w:r>
            <w:r>
              <w:rPr>
                <w:noProof/>
                <w:webHidden/>
              </w:rPr>
              <w:fldChar w:fldCharType="separate"/>
            </w:r>
            <w:r>
              <w:rPr>
                <w:noProof/>
                <w:webHidden/>
              </w:rPr>
              <w:t>56</w:t>
            </w:r>
            <w:r>
              <w:rPr>
                <w:noProof/>
                <w:webHidden/>
              </w:rPr>
              <w:fldChar w:fldCharType="end"/>
            </w:r>
          </w:hyperlink>
        </w:p>
        <w:p w14:paraId="75F4DAD8" w14:textId="6BDB95D6" w:rsidR="008F0CA3" w:rsidRDefault="008F0CA3">
          <w:pPr>
            <w:pStyle w:val="TOC2"/>
            <w:tabs>
              <w:tab w:val="right" w:leader="dot" w:pos="9016"/>
            </w:tabs>
            <w:rPr>
              <w:noProof/>
              <w:sz w:val="22"/>
              <w:lang w:eastAsia="en-GB"/>
            </w:rPr>
          </w:pPr>
          <w:hyperlink w:anchor="_Toc92459251" w:history="1">
            <w:r w:rsidRPr="00F23BD7">
              <w:rPr>
                <w:rStyle w:val="Hyperlink"/>
                <w:noProof/>
              </w:rPr>
              <w:t>5.2 – Second iteration of testing</w:t>
            </w:r>
            <w:r>
              <w:rPr>
                <w:noProof/>
                <w:webHidden/>
              </w:rPr>
              <w:tab/>
            </w:r>
            <w:r>
              <w:rPr>
                <w:noProof/>
                <w:webHidden/>
              </w:rPr>
              <w:fldChar w:fldCharType="begin"/>
            </w:r>
            <w:r>
              <w:rPr>
                <w:noProof/>
                <w:webHidden/>
              </w:rPr>
              <w:instrText xml:space="preserve"> PAGEREF _Toc92459251 \h </w:instrText>
            </w:r>
            <w:r>
              <w:rPr>
                <w:noProof/>
                <w:webHidden/>
              </w:rPr>
            </w:r>
            <w:r>
              <w:rPr>
                <w:noProof/>
                <w:webHidden/>
              </w:rPr>
              <w:fldChar w:fldCharType="separate"/>
            </w:r>
            <w:r>
              <w:rPr>
                <w:noProof/>
                <w:webHidden/>
              </w:rPr>
              <w:t>58</w:t>
            </w:r>
            <w:r>
              <w:rPr>
                <w:noProof/>
                <w:webHidden/>
              </w:rPr>
              <w:fldChar w:fldCharType="end"/>
            </w:r>
          </w:hyperlink>
        </w:p>
        <w:p w14:paraId="4D7C8728" w14:textId="1BA452FE" w:rsidR="008F0CA3" w:rsidRDefault="008F0CA3">
          <w:pPr>
            <w:pStyle w:val="TOC3"/>
            <w:tabs>
              <w:tab w:val="right" w:leader="dot" w:pos="9016"/>
            </w:tabs>
            <w:rPr>
              <w:noProof/>
              <w:sz w:val="22"/>
              <w:lang w:eastAsia="en-GB"/>
            </w:rPr>
          </w:pPr>
          <w:hyperlink w:anchor="_Toc92459252" w:history="1">
            <w:r w:rsidRPr="00F23BD7">
              <w:rPr>
                <w:rStyle w:val="Hyperlink"/>
                <w:noProof/>
              </w:rPr>
              <w:t>5.2.1 - Testing CNN neural network for multi-classification</w:t>
            </w:r>
            <w:r>
              <w:rPr>
                <w:noProof/>
                <w:webHidden/>
              </w:rPr>
              <w:tab/>
            </w:r>
            <w:r>
              <w:rPr>
                <w:noProof/>
                <w:webHidden/>
              </w:rPr>
              <w:fldChar w:fldCharType="begin"/>
            </w:r>
            <w:r>
              <w:rPr>
                <w:noProof/>
                <w:webHidden/>
              </w:rPr>
              <w:instrText xml:space="preserve"> PAGEREF _Toc92459252 \h </w:instrText>
            </w:r>
            <w:r>
              <w:rPr>
                <w:noProof/>
                <w:webHidden/>
              </w:rPr>
            </w:r>
            <w:r>
              <w:rPr>
                <w:noProof/>
                <w:webHidden/>
              </w:rPr>
              <w:fldChar w:fldCharType="separate"/>
            </w:r>
            <w:r>
              <w:rPr>
                <w:noProof/>
                <w:webHidden/>
              </w:rPr>
              <w:t>58</w:t>
            </w:r>
            <w:r>
              <w:rPr>
                <w:noProof/>
                <w:webHidden/>
              </w:rPr>
              <w:fldChar w:fldCharType="end"/>
            </w:r>
          </w:hyperlink>
        </w:p>
        <w:p w14:paraId="3D59D895" w14:textId="317796F5" w:rsidR="008F0CA3" w:rsidRDefault="008F0CA3">
          <w:pPr>
            <w:pStyle w:val="TOC2"/>
            <w:tabs>
              <w:tab w:val="right" w:leader="dot" w:pos="9016"/>
            </w:tabs>
            <w:rPr>
              <w:noProof/>
              <w:sz w:val="22"/>
              <w:lang w:eastAsia="en-GB"/>
            </w:rPr>
          </w:pPr>
          <w:hyperlink w:anchor="_Toc92459253" w:history="1">
            <w:r w:rsidRPr="00F23BD7">
              <w:rPr>
                <w:rStyle w:val="Hyperlink"/>
                <w:noProof/>
              </w:rPr>
              <w:t>5.3: Third iteration of testing</w:t>
            </w:r>
            <w:r>
              <w:rPr>
                <w:noProof/>
                <w:webHidden/>
              </w:rPr>
              <w:tab/>
            </w:r>
            <w:r>
              <w:rPr>
                <w:noProof/>
                <w:webHidden/>
              </w:rPr>
              <w:fldChar w:fldCharType="begin"/>
            </w:r>
            <w:r>
              <w:rPr>
                <w:noProof/>
                <w:webHidden/>
              </w:rPr>
              <w:instrText xml:space="preserve"> PAGEREF _Toc92459253 \h </w:instrText>
            </w:r>
            <w:r>
              <w:rPr>
                <w:noProof/>
                <w:webHidden/>
              </w:rPr>
            </w:r>
            <w:r>
              <w:rPr>
                <w:noProof/>
                <w:webHidden/>
              </w:rPr>
              <w:fldChar w:fldCharType="separate"/>
            </w:r>
            <w:r>
              <w:rPr>
                <w:noProof/>
                <w:webHidden/>
              </w:rPr>
              <w:t>63</w:t>
            </w:r>
            <w:r>
              <w:rPr>
                <w:noProof/>
                <w:webHidden/>
              </w:rPr>
              <w:fldChar w:fldCharType="end"/>
            </w:r>
          </w:hyperlink>
        </w:p>
        <w:p w14:paraId="3AD697CF" w14:textId="14AAB944" w:rsidR="008F0CA3" w:rsidRDefault="008F0CA3">
          <w:pPr>
            <w:pStyle w:val="TOC2"/>
            <w:tabs>
              <w:tab w:val="right" w:leader="dot" w:pos="9016"/>
            </w:tabs>
            <w:rPr>
              <w:noProof/>
              <w:sz w:val="22"/>
              <w:lang w:eastAsia="en-GB"/>
            </w:rPr>
          </w:pPr>
          <w:hyperlink w:anchor="_Toc92459254" w:history="1">
            <w:r w:rsidRPr="00F23BD7">
              <w:rPr>
                <w:rStyle w:val="Hyperlink"/>
                <w:noProof/>
              </w:rPr>
              <w:t>5.4 - Testing Results with selected classes</w:t>
            </w:r>
            <w:r>
              <w:rPr>
                <w:noProof/>
                <w:webHidden/>
              </w:rPr>
              <w:tab/>
            </w:r>
            <w:r>
              <w:rPr>
                <w:noProof/>
                <w:webHidden/>
              </w:rPr>
              <w:fldChar w:fldCharType="begin"/>
            </w:r>
            <w:r>
              <w:rPr>
                <w:noProof/>
                <w:webHidden/>
              </w:rPr>
              <w:instrText xml:space="preserve"> PAGEREF _Toc92459254 \h </w:instrText>
            </w:r>
            <w:r>
              <w:rPr>
                <w:noProof/>
                <w:webHidden/>
              </w:rPr>
            </w:r>
            <w:r>
              <w:rPr>
                <w:noProof/>
                <w:webHidden/>
              </w:rPr>
              <w:fldChar w:fldCharType="separate"/>
            </w:r>
            <w:r>
              <w:rPr>
                <w:noProof/>
                <w:webHidden/>
              </w:rPr>
              <w:t>65</w:t>
            </w:r>
            <w:r>
              <w:rPr>
                <w:noProof/>
                <w:webHidden/>
              </w:rPr>
              <w:fldChar w:fldCharType="end"/>
            </w:r>
          </w:hyperlink>
        </w:p>
        <w:p w14:paraId="558AA535" w14:textId="5163123A" w:rsidR="008F0CA3" w:rsidRDefault="008F0CA3">
          <w:pPr>
            <w:pStyle w:val="TOC2"/>
            <w:tabs>
              <w:tab w:val="right" w:leader="dot" w:pos="9016"/>
            </w:tabs>
            <w:rPr>
              <w:noProof/>
              <w:sz w:val="22"/>
              <w:lang w:eastAsia="en-GB"/>
            </w:rPr>
          </w:pPr>
          <w:hyperlink w:anchor="_Toc92459255" w:history="1">
            <w:r w:rsidRPr="00F23BD7">
              <w:rPr>
                <w:rStyle w:val="Hyperlink"/>
                <w:noProof/>
              </w:rPr>
              <w:t>5.5 – Summary</w:t>
            </w:r>
            <w:r>
              <w:rPr>
                <w:noProof/>
                <w:webHidden/>
              </w:rPr>
              <w:tab/>
            </w:r>
            <w:r>
              <w:rPr>
                <w:noProof/>
                <w:webHidden/>
              </w:rPr>
              <w:fldChar w:fldCharType="begin"/>
            </w:r>
            <w:r>
              <w:rPr>
                <w:noProof/>
                <w:webHidden/>
              </w:rPr>
              <w:instrText xml:space="preserve"> PAGEREF _Toc92459255 \h </w:instrText>
            </w:r>
            <w:r>
              <w:rPr>
                <w:noProof/>
                <w:webHidden/>
              </w:rPr>
            </w:r>
            <w:r>
              <w:rPr>
                <w:noProof/>
                <w:webHidden/>
              </w:rPr>
              <w:fldChar w:fldCharType="separate"/>
            </w:r>
            <w:r>
              <w:rPr>
                <w:noProof/>
                <w:webHidden/>
              </w:rPr>
              <w:t>71</w:t>
            </w:r>
            <w:r>
              <w:rPr>
                <w:noProof/>
                <w:webHidden/>
              </w:rPr>
              <w:fldChar w:fldCharType="end"/>
            </w:r>
          </w:hyperlink>
        </w:p>
        <w:p w14:paraId="42F0C742" w14:textId="7F60AE14" w:rsidR="008F0CA3" w:rsidRDefault="008F0CA3">
          <w:pPr>
            <w:pStyle w:val="TOC1"/>
            <w:tabs>
              <w:tab w:val="right" w:leader="dot" w:pos="9016"/>
            </w:tabs>
            <w:rPr>
              <w:noProof/>
              <w:sz w:val="22"/>
              <w:lang w:eastAsia="en-GB"/>
            </w:rPr>
          </w:pPr>
          <w:hyperlink w:anchor="_Toc92459256" w:history="1">
            <w:r w:rsidRPr="00F23BD7">
              <w:rPr>
                <w:rStyle w:val="Hyperlink"/>
                <w:noProof/>
              </w:rPr>
              <w:t>6 – Conclusion &amp; Recommendations</w:t>
            </w:r>
            <w:r>
              <w:rPr>
                <w:noProof/>
                <w:webHidden/>
              </w:rPr>
              <w:tab/>
            </w:r>
            <w:r>
              <w:rPr>
                <w:noProof/>
                <w:webHidden/>
              </w:rPr>
              <w:fldChar w:fldCharType="begin"/>
            </w:r>
            <w:r>
              <w:rPr>
                <w:noProof/>
                <w:webHidden/>
              </w:rPr>
              <w:instrText xml:space="preserve"> PAGEREF _Toc92459256 \h </w:instrText>
            </w:r>
            <w:r>
              <w:rPr>
                <w:noProof/>
                <w:webHidden/>
              </w:rPr>
            </w:r>
            <w:r>
              <w:rPr>
                <w:noProof/>
                <w:webHidden/>
              </w:rPr>
              <w:fldChar w:fldCharType="separate"/>
            </w:r>
            <w:r>
              <w:rPr>
                <w:noProof/>
                <w:webHidden/>
              </w:rPr>
              <w:t>72</w:t>
            </w:r>
            <w:r>
              <w:rPr>
                <w:noProof/>
                <w:webHidden/>
              </w:rPr>
              <w:fldChar w:fldCharType="end"/>
            </w:r>
          </w:hyperlink>
        </w:p>
        <w:p w14:paraId="2A19031F" w14:textId="36F247B7" w:rsidR="008F0CA3" w:rsidRDefault="008F0CA3">
          <w:pPr>
            <w:pStyle w:val="TOC2"/>
            <w:tabs>
              <w:tab w:val="right" w:leader="dot" w:pos="9016"/>
            </w:tabs>
            <w:rPr>
              <w:noProof/>
              <w:sz w:val="22"/>
              <w:lang w:eastAsia="en-GB"/>
            </w:rPr>
          </w:pPr>
          <w:hyperlink w:anchor="_Toc92459257" w:history="1">
            <w:r w:rsidRPr="00F23BD7">
              <w:rPr>
                <w:rStyle w:val="Hyperlink"/>
                <w:noProof/>
              </w:rPr>
              <w:t>6.1 – Conclusion</w:t>
            </w:r>
            <w:r>
              <w:rPr>
                <w:noProof/>
                <w:webHidden/>
              </w:rPr>
              <w:tab/>
            </w:r>
            <w:r>
              <w:rPr>
                <w:noProof/>
                <w:webHidden/>
              </w:rPr>
              <w:fldChar w:fldCharType="begin"/>
            </w:r>
            <w:r>
              <w:rPr>
                <w:noProof/>
                <w:webHidden/>
              </w:rPr>
              <w:instrText xml:space="preserve"> PAGEREF _Toc92459257 \h </w:instrText>
            </w:r>
            <w:r>
              <w:rPr>
                <w:noProof/>
                <w:webHidden/>
              </w:rPr>
            </w:r>
            <w:r>
              <w:rPr>
                <w:noProof/>
                <w:webHidden/>
              </w:rPr>
              <w:fldChar w:fldCharType="separate"/>
            </w:r>
            <w:r>
              <w:rPr>
                <w:noProof/>
                <w:webHidden/>
              </w:rPr>
              <w:t>72</w:t>
            </w:r>
            <w:r>
              <w:rPr>
                <w:noProof/>
                <w:webHidden/>
              </w:rPr>
              <w:fldChar w:fldCharType="end"/>
            </w:r>
          </w:hyperlink>
        </w:p>
        <w:p w14:paraId="1C99956E" w14:textId="06CC2BD8" w:rsidR="008F0CA3" w:rsidRDefault="008F0CA3">
          <w:pPr>
            <w:pStyle w:val="TOC2"/>
            <w:tabs>
              <w:tab w:val="right" w:leader="dot" w:pos="9016"/>
            </w:tabs>
            <w:rPr>
              <w:noProof/>
              <w:sz w:val="22"/>
              <w:lang w:eastAsia="en-GB"/>
            </w:rPr>
          </w:pPr>
          <w:hyperlink w:anchor="_Toc92459258" w:history="1">
            <w:r w:rsidRPr="00F23BD7">
              <w:rPr>
                <w:rStyle w:val="Hyperlink"/>
                <w:noProof/>
              </w:rPr>
              <w:t>6.2 – Recommendations</w:t>
            </w:r>
            <w:r>
              <w:rPr>
                <w:noProof/>
                <w:webHidden/>
              </w:rPr>
              <w:tab/>
            </w:r>
            <w:r>
              <w:rPr>
                <w:noProof/>
                <w:webHidden/>
              </w:rPr>
              <w:fldChar w:fldCharType="begin"/>
            </w:r>
            <w:r>
              <w:rPr>
                <w:noProof/>
                <w:webHidden/>
              </w:rPr>
              <w:instrText xml:space="preserve"> PAGEREF _Toc92459258 \h </w:instrText>
            </w:r>
            <w:r>
              <w:rPr>
                <w:noProof/>
                <w:webHidden/>
              </w:rPr>
            </w:r>
            <w:r>
              <w:rPr>
                <w:noProof/>
                <w:webHidden/>
              </w:rPr>
              <w:fldChar w:fldCharType="separate"/>
            </w:r>
            <w:r>
              <w:rPr>
                <w:noProof/>
                <w:webHidden/>
              </w:rPr>
              <w:t>72</w:t>
            </w:r>
            <w:r>
              <w:rPr>
                <w:noProof/>
                <w:webHidden/>
              </w:rPr>
              <w:fldChar w:fldCharType="end"/>
            </w:r>
          </w:hyperlink>
        </w:p>
        <w:p w14:paraId="4B065648" w14:textId="7C492F77" w:rsidR="008F0CA3" w:rsidRDefault="008F0CA3">
          <w:pPr>
            <w:pStyle w:val="TOC1"/>
            <w:tabs>
              <w:tab w:val="right" w:leader="dot" w:pos="9016"/>
            </w:tabs>
            <w:rPr>
              <w:noProof/>
              <w:sz w:val="22"/>
              <w:lang w:eastAsia="en-GB"/>
            </w:rPr>
          </w:pPr>
          <w:hyperlink w:anchor="_Toc92459259" w:history="1">
            <w:r w:rsidRPr="00F23BD7">
              <w:rPr>
                <w:rStyle w:val="Hyperlink"/>
                <w:noProof/>
              </w:rPr>
              <w:t>7 – Personal reflection</w:t>
            </w:r>
            <w:r>
              <w:rPr>
                <w:noProof/>
                <w:webHidden/>
              </w:rPr>
              <w:tab/>
            </w:r>
            <w:r>
              <w:rPr>
                <w:noProof/>
                <w:webHidden/>
              </w:rPr>
              <w:fldChar w:fldCharType="begin"/>
            </w:r>
            <w:r>
              <w:rPr>
                <w:noProof/>
                <w:webHidden/>
              </w:rPr>
              <w:instrText xml:space="preserve"> PAGEREF _Toc92459259 \h </w:instrText>
            </w:r>
            <w:r>
              <w:rPr>
                <w:noProof/>
                <w:webHidden/>
              </w:rPr>
            </w:r>
            <w:r>
              <w:rPr>
                <w:noProof/>
                <w:webHidden/>
              </w:rPr>
              <w:fldChar w:fldCharType="separate"/>
            </w:r>
            <w:r>
              <w:rPr>
                <w:noProof/>
                <w:webHidden/>
              </w:rPr>
              <w:t>74</w:t>
            </w:r>
            <w:r>
              <w:rPr>
                <w:noProof/>
                <w:webHidden/>
              </w:rPr>
              <w:fldChar w:fldCharType="end"/>
            </w:r>
          </w:hyperlink>
        </w:p>
        <w:p w14:paraId="4D28E045" w14:textId="14C07D80" w:rsidR="008F0CA3" w:rsidRDefault="008F0CA3">
          <w:pPr>
            <w:pStyle w:val="TOC1"/>
            <w:tabs>
              <w:tab w:val="right" w:leader="dot" w:pos="9016"/>
            </w:tabs>
            <w:rPr>
              <w:noProof/>
              <w:sz w:val="22"/>
              <w:lang w:eastAsia="en-GB"/>
            </w:rPr>
          </w:pPr>
          <w:hyperlink w:anchor="_Toc92459260" w:history="1">
            <w:r w:rsidRPr="00F23BD7">
              <w:rPr>
                <w:rStyle w:val="Hyperlink"/>
                <w:noProof/>
              </w:rPr>
              <w:t>8 – References</w:t>
            </w:r>
            <w:r>
              <w:rPr>
                <w:noProof/>
                <w:webHidden/>
              </w:rPr>
              <w:tab/>
            </w:r>
            <w:r>
              <w:rPr>
                <w:noProof/>
                <w:webHidden/>
              </w:rPr>
              <w:fldChar w:fldCharType="begin"/>
            </w:r>
            <w:r>
              <w:rPr>
                <w:noProof/>
                <w:webHidden/>
              </w:rPr>
              <w:instrText xml:space="preserve"> PAGEREF _Toc92459260 \h </w:instrText>
            </w:r>
            <w:r>
              <w:rPr>
                <w:noProof/>
                <w:webHidden/>
              </w:rPr>
            </w:r>
            <w:r>
              <w:rPr>
                <w:noProof/>
                <w:webHidden/>
              </w:rPr>
              <w:fldChar w:fldCharType="separate"/>
            </w:r>
            <w:r>
              <w:rPr>
                <w:noProof/>
                <w:webHidden/>
              </w:rPr>
              <w:t>75</w:t>
            </w:r>
            <w:r>
              <w:rPr>
                <w:noProof/>
                <w:webHidden/>
              </w:rPr>
              <w:fldChar w:fldCharType="end"/>
            </w:r>
          </w:hyperlink>
        </w:p>
        <w:p w14:paraId="3430A849" w14:textId="29E21691" w:rsidR="008F0CA3" w:rsidRDefault="008F0CA3">
          <w:pPr>
            <w:pStyle w:val="TOC1"/>
            <w:tabs>
              <w:tab w:val="right" w:leader="dot" w:pos="9016"/>
            </w:tabs>
            <w:rPr>
              <w:noProof/>
              <w:sz w:val="22"/>
              <w:lang w:eastAsia="en-GB"/>
            </w:rPr>
          </w:pPr>
          <w:hyperlink w:anchor="_Toc92459261" w:history="1">
            <w:r w:rsidRPr="00F23BD7">
              <w:rPr>
                <w:rStyle w:val="Hyperlink"/>
                <w:noProof/>
              </w:rPr>
              <w:t>Appendix A</w:t>
            </w:r>
            <w:r>
              <w:rPr>
                <w:noProof/>
                <w:webHidden/>
              </w:rPr>
              <w:tab/>
            </w:r>
            <w:r>
              <w:rPr>
                <w:noProof/>
                <w:webHidden/>
              </w:rPr>
              <w:fldChar w:fldCharType="begin"/>
            </w:r>
            <w:r>
              <w:rPr>
                <w:noProof/>
                <w:webHidden/>
              </w:rPr>
              <w:instrText xml:space="preserve"> PAGEREF _Toc92459261 \h </w:instrText>
            </w:r>
            <w:r>
              <w:rPr>
                <w:noProof/>
                <w:webHidden/>
              </w:rPr>
            </w:r>
            <w:r>
              <w:rPr>
                <w:noProof/>
                <w:webHidden/>
              </w:rPr>
              <w:fldChar w:fldCharType="separate"/>
            </w:r>
            <w:r>
              <w:rPr>
                <w:noProof/>
                <w:webHidden/>
              </w:rPr>
              <w:t>80</w:t>
            </w:r>
            <w:r>
              <w:rPr>
                <w:noProof/>
                <w:webHidden/>
              </w:rPr>
              <w:fldChar w:fldCharType="end"/>
            </w:r>
          </w:hyperlink>
        </w:p>
        <w:p w14:paraId="49B4BD9A" w14:textId="7DED3BE6" w:rsidR="008F0CA3" w:rsidRDefault="008F0CA3">
          <w:pPr>
            <w:pStyle w:val="TOC2"/>
            <w:tabs>
              <w:tab w:val="right" w:leader="dot" w:pos="9016"/>
            </w:tabs>
            <w:rPr>
              <w:noProof/>
              <w:sz w:val="22"/>
              <w:lang w:eastAsia="en-GB"/>
            </w:rPr>
          </w:pPr>
          <w:hyperlink w:anchor="_Toc92459262" w:history="1">
            <w:r w:rsidRPr="00F23BD7">
              <w:rPr>
                <w:rStyle w:val="Hyperlink"/>
                <w:noProof/>
              </w:rPr>
              <w:t>Classification for detecting spam for emails</w:t>
            </w:r>
            <w:r>
              <w:rPr>
                <w:noProof/>
                <w:webHidden/>
              </w:rPr>
              <w:tab/>
            </w:r>
            <w:r>
              <w:rPr>
                <w:noProof/>
                <w:webHidden/>
              </w:rPr>
              <w:fldChar w:fldCharType="begin"/>
            </w:r>
            <w:r>
              <w:rPr>
                <w:noProof/>
                <w:webHidden/>
              </w:rPr>
              <w:instrText xml:space="preserve"> PAGEREF _Toc92459262 \h </w:instrText>
            </w:r>
            <w:r>
              <w:rPr>
                <w:noProof/>
                <w:webHidden/>
              </w:rPr>
            </w:r>
            <w:r>
              <w:rPr>
                <w:noProof/>
                <w:webHidden/>
              </w:rPr>
              <w:fldChar w:fldCharType="separate"/>
            </w:r>
            <w:r>
              <w:rPr>
                <w:noProof/>
                <w:webHidden/>
              </w:rPr>
              <w:t>80</w:t>
            </w:r>
            <w:r>
              <w:rPr>
                <w:noProof/>
                <w:webHidden/>
              </w:rPr>
              <w:fldChar w:fldCharType="end"/>
            </w:r>
          </w:hyperlink>
        </w:p>
        <w:p w14:paraId="076B07D1" w14:textId="35DAA8EB" w:rsidR="620C7C15" w:rsidRDefault="620C7C15" w:rsidP="00FE38E6">
          <w:pPr>
            <w:pStyle w:val="TOC2"/>
            <w:tabs>
              <w:tab w:val="right" w:leader="dot" w:pos="9015"/>
            </w:tabs>
            <w:jc w:val="left"/>
            <w:rPr>
              <w:rFonts w:ascii="Calibri" w:eastAsia="Yu Mincho" w:hAnsi="Calibri" w:cs="Arial"/>
              <w:szCs w:val="24"/>
            </w:rPr>
          </w:pPr>
          <w:r>
            <w:fldChar w:fldCharType="end"/>
          </w:r>
        </w:p>
      </w:sdtContent>
    </w:sdt>
    <w:p w14:paraId="628719B9" w14:textId="77777777" w:rsidR="00FF3E72" w:rsidRDefault="00FF3E72">
      <w:pPr>
        <w:spacing w:line="259" w:lineRule="auto"/>
        <w:jc w:val="left"/>
        <w:rPr>
          <w:color w:val="4472C4" w:themeColor="accent1"/>
          <w:sz w:val="40"/>
          <w:szCs w:val="36"/>
        </w:rPr>
      </w:pPr>
      <w:r>
        <w:rPr>
          <w:color w:val="4472C4" w:themeColor="accent1"/>
          <w:sz w:val="40"/>
          <w:szCs w:val="36"/>
        </w:rPr>
        <w:lastRenderedPageBreak/>
        <w:br w:type="page"/>
      </w:r>
    </w:p>
    <w:p w14:paraId="0C4C0F0D" w14:textId="2ACD1867" w:rsidR="000107EE" w:rsidRPr="000F1EE0" w:rsidRDefault="000107EE" w:rsidP="00FE38E6">
      <w:pPr>
        <w:jc w:val="left"/>
        <w:rPr>
          <w:color w:val="4472C4" w:themeColor="accent1"/>
          <w:sz w:val="40"/>
          <w:szCs w:val="36"/>
        </w:rPr>
      </w:pPr>
      <w:r w:rsidRPr="000F1EE0">
        <w:rPr>
          <w:color w:val="4472C4" w:themeColor="accent1"/>
          <w:sz w:val="40"/>
          <w:szCs w:val="36"/>
        </w:rPr>
        <w:lastRenderedPageBreak/>
        <w:t>Table of Figures</w:t>
      </w:r>
    </w:p>
    <w:p w14:paraId="654D21D8" w14:textId="1BA44C03" w:rsidR="00337265" w:rsidRDefault="00990145">
      <w:pPr>
        <w:pStyle w:val="TableofFigures"/>
        <w:tabs>
          <w:tab w:val="right" w:leader="dot" w:pos="9016"/>
        </w:tabs>
        <w:rPr>
          <w:noProof/>
          <w:sz w:val="22"/>
          <w:lang w:eastAsia="en-GB"/>
        </w:rPr>
      </w:pPr>
      <w:r>
        <w:fldChar w:fldCharType="begin"/>
      </w:r>
      <w:r>
        <w:instrText xml:space="preserve"> TOC \h \z \c "Figure" </w:instrText>
      </w:r>
      <w:r>
        <w:fldChar w:fldCharType="separate"/>
      </w:r>
      <w:hyperlink r:id="rId13" w:anchor="_Toc92459683" w:history="1">
        <w:r w:rsidR="00337265" w:rsidRPr="0012336D">
          <w:rPr>
            <w:rStyle w:val="Hyperlink"/>
            <w:noProof/>
          </w:rPr>
          <w:t>Figure 1 - Example of stone with hieroglyphs - [2]</w:t>
        </w:r>
        <w:r w:rsidR="00337265">
          <w:rPr>
            <w:noProof/>
            <w:webHidden/>
          </w:rPr>
          <w:tab/>
        </w:r>
        <w:r w:rsidR="00337265">
          <w:rPr>
            <w:noProof/>
            <w:webHidden/>
          </w:rPr>
          <w:fldChar w:fldCharType="begin"/>
        </w:r>
        <w:r w:rsidR="00337265">
          <w:rPr>
            <w:noProof/>
            <w:webHidden/>
          </w:rPr>
          <w:instrText xml:space="preserve"> PAGEREF _Toc92459683 \h </w:instrText>
        </w:r>
        <w:r w:rsidR="00337265">
          <w:rPr>
            <w:noProof/>
            <w:webHidden/>
          </w:rPr>
        </w:r>
        <w:r w:rsidR="00337265">
          <w:rPr>
            <w:noProof/>
            <w:webHidden/>
          </w:rPr>
          <w:fldChar w:fldCharType="separate"/>
        </w:r>
        <w:r w:rsidR="00337265">
          <w:rPr>
            <w:noProof/>
            <w:webHidden/>
          </w:rPr>
          <w:t>13</w:t>
        </w:r>
        <w:r w:rsidR="00337265">
          <w:rPr>
            <w:noProof/>
            <w:webHidden/>
          </w:rPr>
          <w:fldChar w:fldCharType="end"/>
        </w:r>
      </w:hyperlink>
    </w:p>
    <w:p w14:paraId="5B183D53" w14:textId="4756F479" w:rsidR="00337265" w:rsidRDefault="00337265">
      <w:pPr>
        <w:pStyle w:val="TableofFigures"/>
        <w:tabs>
          <w:tab w:val="right" w:leader="dot" w:pos="9016"/>
        </w:tabs>
        <w:rPr>
          <w:noProof/>
          <w:sz w:val="22"/>
          <w:lang w:eastAsia="en-GB"/>
        </w:rPr>
      </w:pPr>
      <w:hyperlink w:anchor="_Toc92459684" w:history="1">
        <w:r w:rsidRPr="0012336D">
          <w:rPr>
            <w:rStyle w:val="Hyperlink"/>
            <w:noProof/>
          </w:rPr>
          <w:t>Figure 2 - Jsesh Software [8]</w:t>
        </w:r>
        <w:r>
          <w:rPr>
            <w:noProof/>
            <w:webHidden/>
          </w:rPr>
          <w:tab/>
        </w:r>
        <w:r>
          <w:rPr>
            <w:noProof/>
            <w:webHidden/>
          </w:rPr>
          <w:fldChar w:fldCharType="begin"/>
        </w:r>
        <w:r>
          <w:rPr>
            <w:noProof/>
            <w:webHidden/>
          </w:rPr>
          <w:instrText xml:space="preserve"> PAGEREF _Toc92459684 \h </w:instrText>
        </w:r>
        <w:r>
          <w:rPr>
            <w:noProof/>
            <w:webHidden/>
          </w:rPr>
        </w:r>
        <w:r>
          <w:rPr>
            <w:noProof/>
            <w:webHidden/>
          </w:rPr>
          <w:fldChar w:fldCharType="separate"/>
        </w:r>
        <w:r>
          <w:rPr>
            <w:noProof/>
            <w:webHidden/>
          </w:rPr>
          <w:t>15</w:t>
        </w:r>
        <w:r>
          <w:rPr>
            <w:noProof/>
            <w:webHidden/>
          </w:rPr>
          <w:fldChar w:fldCharType="end"/>
        </w:r>
      </w:hyperlink>
    </w:p>
    <w:p w14:paraId="4BF57B88" w14:textId="4D2442E0" w:rsidR="00337265" w:rsidRDefault="00337265">
      <w:pPr>
        <w:pStyle w:val="TableofFigures"/>
        <w:tabs>
          <w:tab w:val="right" w:leader="dot" w:pos="9016"/>
        </w:tabs>
        <w:rPr>
          <w:noProof/>
          <w:sz w:val="22"/>
          <w:lang w:eastAsia="en-GB"/>
        </w:rPr>
      </w:pPr>
      <w:hyperlink r:id="rId14" w:anchor="_Toc92459685" w:history="1">
        <w:r w:rsidRPr="0012336D">
          <w:rPr>
            <w:rStyle w:val="Hyperlink"/>
            <w:noProof/>
          </w:rPr>
          <w:t>Figure 3 - Google Fabricus project – [9]</w:t>
        </w:r>
        <w:r>
          <w:rPr>
            <w:noProof/>
            <w:webHidden/>
          </w:rPr>
          <w:tab/>
        </w:r>
        <w:r>
          <w:rPr>
            <w:noProof/>
            <w:webHidden/>
          </w:rPr>
          <w:fldChar w:fldCharType="begin"/>
        </w:r>
        <w:r>
          <w:rPr>
            <w:noProof/>
            <w:webHidden/>
          </w:rPr>
          <w:instrText xml:space="preserve"> PAGEREF _Toc92459685 \h </w:instrText>
        </w:r>
        <w:r>
          <w:rPr>
            <w:noProof/>
            <w:webHidden/>
          </w:rPr>
        </w:r>
        <w:r>
          <w:rPr>
            <w:noProof/>
            <w:webHidden/>
          </w:rPr>
          <w:fldChar w:fldCharType="separate"/>
        </w:r>
        <w:r>
          <w:rPr>
            <w:noProof/>
            <w:webHidden/>
          </w:rPr>
          <w:t>16</w:t>
        </w:r>
        <w:r>
          <w:rPr>
            <w:noProof/>
            <w:webHidden/>
          </w:rPr>
          <w:fldChar w:fldCharType="end"/>
        </w:r>
      </w:hyperlink>
    </w:p>
    <w:p w14:paraId="2390FD34" w14:textId="5C95764D" w:rsidR="00337265" w:rsidRDefault="00337265">
      <w:pPr>
        <w:pStyle w:val="TableofFigures"/>
        <w:tabs>
          <w:tab w:val="right" w:leader="dot" w:pos="9016"/>
        </w:tabs>
        <w:rPr>
          <w:noProof/>
          <w:sz w:val="22"/>
          <w:lang w:eastAsia="en-GB"/>
        </w:rPr>
      </w:pPr>
      <w:hyperlink r:id="rId15" w:anchor="_Toc92459686" w:history="1">
        <w:r w:rsidRPr="0012336D">
          <w:rPr>
            <w:rStyle w:val="Hyperlink"/>
            <w:noProof/>
          </w:rPr>
          <w:t>Figure 4 - WinGlyph Software</w:t>
        </w:r>
        <w:r>
          <w:rPr>
            <w:noProof/>
            <w:webHidden/>
          </w:rPr>
          <w:tab/>
        </w:r>
        <w:r>
          <w:rPr>
            <w:noProof/>
            <w:webHidden/>
          </w:rPr>
          <w:fldChar w:fldCharType="begin"/>
        </w:r>
        <w:r>
          <w:rPr>
            <w:noProof/>
            <w:webHidden/>
          </w:rPr>
          <w:instrText xml:space="preserve"> PAGEREF _Toc92459686 \h </w:instrText>
        </w:r>
        <w:r>
          <w:rPr>
            <w:noProof/>
            <w:webHidden/>
          </w:rPr>
        </w:r>
        <w:r>
          <w:rPr>
            <w:noProof/>
            <w:webHidden/>
          </w:rPr>
          <w:fldChar w:fldCharType="separate"/>
        </w:r>
        <w:r>
          <w:rPr>
            <w:noProof/>
            <w:webHidden/>
          </w:rPr>
          <w:t>16</w:t>
        </w:r>
        <w:r>
          <w:rPr>
            <w:noProof/>
            <w:webHidden/>
          </w:rPr>
          <w:fldChar w:fldCharType="end"/>
        </w:r>
      </w:hyperlink>
    </w:p>
    <w:p w14:paraId="0C4E83D8" w14:textId="7B7561B4" w:rsidR="00337265" w:rsidRDefault="00337265">
      <w:pPr>
        <w:pStyle w:val="TableofFigures"/>
        <w:tabs>
          <w:tab w:val="right" w:leader="dot" w:pos="9016"/>
        </w:tabs>
        <w:rPr>
          <w:noProof/>
          <w:sz w:val="22"/>
          <w:lang w:eastAsia="en-GB"/>
        </w:rPr>
      </w:pPr>
      <w:hyperlink r:id="rId16" w:anchor="_Toc92459687" w:history="1">
        <w:r w:rsidRPr="0012336D">
          <w:rPr>
            <w:rStyle w:val="Hyperlink"/>
            <w:noProof/>
          </w:rPr>
          <w:t>Figure 5: Book containing dense text</w:t>
        </w:r>
        <w:r>
          <w:rPr>
            <w:noProof/>
            <w:webHidden/>
          </w:rPr>
          <w:tab/>
        </w:r>
        <w:r>
          <w:rPr>
            <w:noProof/>
            <w:webHidden/>
          </w:rPr>
          <w:fldChar w:fldCharType="begin"/>
        </w:r>
        <w:r>
          <w:rPr>
            <w:noProof/>
            <w:webHidden/>
          </w:rPr>
          <w:instrText xml:space="preserve"> PAGEREF _Toc92459687 \h </w:instrText>
        </w:r>
        <w:r>
          <w:rPr>
            <w:noProof/>
            <w:webHidden/>
          </w:rPr>
        </w:r>
        <w:r>
          <w:rPr>
            <w:noProof/>
            <w:webHidden/>
          </w:rPr>
          <w:fldChar w:fldCharType="separate"/>
        </w:r>
        <w:r>
          <w:rPr>
            <w:noProof/>
            <w:webHidden/>
          </w:rPr>
          <w:t>18</w:t>
        </w:r>
        <w:r>
          <w:rPr>
            <w:noProof/>
            <w:webHidden/>
          </w:rPr>
          <w:fldChar w:fldCharType="end"/>
        </w:r>
      </w:hyperlink>
    </w:p>
    <w:p w14:paraId="3B24A1AD" w14:textId="60D0342D" w:rsidR="00337265" w:rsidRDefault="00337265">
      <w:pPr>
        <w:pStyle w:val="TableofFigures"/>
        <w:tabs>
          <w:tab w:val="right" w:leader="dot" w:pos="9016"/>
        </w:tabs>
        <w:rPr>
          <w:noProof/>
          <w:sz w:val="22"/>
          <w:lang w:eastAsia="en-GB"/>
        </w:rPr>
      </w:pPr>
      <w:hyperlink w:anchor="_Toc92459688" w:history="1">
        <w:r w:rsidRPr="0012336D">
          <w:rPr>
            <w:rStyle w:val="Hyperlink"/>
            <w:noProof/>
          </w:rPr>
          <w:t>Figure 6 - Convolutional Neural Network architecture [20]</w:t>
        </w:r>
        <w:r>
          <w:rPr>
            <w:noProof/>
            <w:webHidden/>
          </w:rPr>
          <w:tab/>
        </w:r>
        <w:r>
          <w:rPr>
            <w:noProof/>
            <w:webHidden/>
          </w:rPr>
          <w:fldChar w:fldCharType="begin"/>
        </w:r>
        <w:r>
          <w:rPr>
            <w:noProof/>
            <w:webHidden/>
          </w:rPr>
          <w:instrText xml:space="preserve"> PAGEREF _Toc92459688 \h </w:instrText>
        </w:r>
        <w:r>
          <w:rPr>
            <w:noProof/>
            <w:webHidden/>
          </w:rPr>
        </w:r>
        <w:r>
          <w:rPr>
            <w:noProof/>
            <w:webHidden/>
          </w:rPr>
          <w:fldChar w:fldCharType="separate"/>
        </w:r>
        <w:r>
          <w:rPr>
            <w:noProof/>
            <w:webHidden/>
          </w:rPr>
          <w:t>19</w:t>
        </w:r>
        <w:r>
          <w:rPr>
            <w:noProof/>
            <w:webHidden/>
          </w:rPr>
          <w:fldChar w:fldCharType="end"/>
        </w:r>
      </w:hyperlink>
    </w:p>
    <w:p w14:paraId="075B4A22" w14:textId="29F4A9A2" w:rsidR="00337265" w:rsidRDefault="00337265">
      <w:pPr>
        <w:pStyle w:val="TableofFigures"/>
        <w:tabs>
          <w:tab w:val="right" w:leader="dot" w:pos="9016"/>
        </w:tabs>
        <w:rPr>
          <w:noProof/>
          <w:sz w:val="22"/>
          <w:lang w:eastAsia="en-GB"/>
        </w:rPr>
      </w:pPr>
      <w:hyperlink r:id="rId17" w:anchor="_Toc92459689" w:history="1">
        <w:r w:rsidRPr="0012336D">
          <w:rPr>
            <w:rStyle w:val="Hyperlink"/>
            <w:noProof/>
          </w:rPr>
          <w:t>Figure 7 - Bengali Language Scripts.</w:t>
        </w:r>
        <w:r>
          <w:rPr>
            <w:noProof/>
            <w:webHidden/>
          </w:rPr>
          <w:tab/>
        </w:r>
        <w:r>
          <w:rPr>
            <w:noProof/>
            <w:webHidden/>
          </w:rPr>
          <w:fldChar w:fldCharType="begin"/>
        </w:r>
        <w:r>
          <w:rPr>
            <w:noProof/>
            <w:webHidden/>
          </w:rPr>
          <w:instrText xml:space="preserve"> PAGEREF _Toc92459689 \h </w:instrText>
        </w:r>
        <w:r>
          <w:rPr>
            <w:noProof/>
            <w:webHidden/>
          </w:rPr>
        </w:r>
        <w:r>
          <w:rPr>
            <w:noProof/>
            <w:webHidden/>
          </w:rPr>
          <w:fldChar w:fldCharType="separate"/>
        </w:r>
        <w:r>
          <w:rPr>
            <w:noProof/>
            <w:webHidden/>
          </w:rPr>
          <w:t>23</w:t>
        </w:r>
        <w:r>
          <w:rPr>
            <w:noProof/>
            <w:webHidden/>
          </w:rPr>
          <w:fldChar w:fldCharType="end"/>
        </w:r>
      </w:hyperlink>
    </w:p>
    <w:p w14:paraId="5437BD7D" w14:textId="0B338A4E" w:rsidR="00337265" w:rsidRDefault="00337265">
      <w:pPr>
        <w:pStyle w:val="TableofFigures"/>
        <w:tabs>
          <w:tab w:val="right" w:leader="dot" w:pos="9016"/>
        </w:tabs>
        <w:rPr>
          <w:noProof/>
          <w:sz w:val="22"/>
          <w:lang w:eastAsia="en-GB"/>
        </w:rPr>
      </w:pPr>
      <w:hyperlink w:anchor="_Toc92459690" w:history="1">
        <w:r w:rsidRPr="0012336D">
          <w:rPr>
            <w:rStyle w:val="Hyperlink"/>
            <w:noProof/>
          </w:rPr>
          <w:t>Figure 8 - Convolutional Neural Networks processes[36]</w:t>
        </w:r>
        <w:r>
          <w:rPr>
            <w:noProof/>
            <w:webHidden/>
          </w:rPr>
          <w:tab/>
        </w:r>
        <w:r>
          <w:rPr>
            <w:noProof/>
            <w:webHidden/>
          </w:rPr>
          <w:fldChar w:fldCharType="begin"/>
        </w:r>
        <w:r>
          <w:rPr>
            <w:noProof/>
            <w:webHidden/>
          </w:rPr>
          <w:instrText xml:space="preserve"> PAGEREF _Toc92459690 \h </w:instrText>
        </w:r>
        <w:r>
          <w:rPr>
            <w:noProof/>
            <w:webHidden/>
          </w:rPr>
        </w:r>
        <w:r>
          <w:rPr>
            <w:noProof/>
            <w:webHidden/>
          </w:rPr>
          <w:fldChar w:fldCharType="separate"/>
        </w:r>
        <w:r>
          <w:rPr>
            <w:noProof/>
            <w:webHidden/>
          </w:rPr>
          <w:t>23</w:t>
        </w:r>
        <w:r>
          <w:rPr>
            <w:noProof/>
            <w:webHidden/>
          </w:rPr>
          <w:fldChar w:fldCharType="end"/>
        </w:r>
      </w:hyperlink>
    </w:p>
    <w:p w14:paraId="796D34A8" w14:textId="17EBD4A3" w:rsidR="00337265" w:rsidRDefault="00337265">
      <w:pPr>
        <w:pStyle w:val="TableofFigures"/>
        <w:tabs>
          <w:tab w:val="right" w:leader="dot" w:pos="9016"/>
        </w:tabs>
        <w:rPr>
          <w:noProof/>
          <w:sz w:val="22"/>
          <w:lang w:eastAsia="en-GB"/>
        </w:rPr>
      </w:pPr>
      <w:hyperlink w:anchor="_Toc92459691" w:history="1">
        <w:r w:rsidRPr="0012336D">
          <w:rPr>
            <w:rStyle w:val="Hyperlink"/>
            <w:noProof/>
          </w:rPr>
          <w:t>Figure 9: Sigmoid Activation functions [37].</w:t>
        </w:r>
        <w:r>
          <w:rPr>
            <w:noProof/>
            <w:webHidden/>
          </w:rPr>
          <w:tab/>
        </w:r>
        <w:r>
          <w:rPr>
            <w:noProof/>
            <w:webHidden/>
          </w:rPr>
          <w:fldChar w:fldCharType="begin"/>
        </w:r>
        <w:r>
          <w:rPr>
            <w:noProof/>
            <w:webHidden/>
          </w:rPr>
          <w:instrText xml:space="preserve"> PAGEREF _Toc92459691 \h </w:instrText>
        </w:r>
        <w:r>
          <w:rPr>
            <w:noProof/>
            <w:webHidden/>
          </w:rPr>
        </w:r>
        <w:r>
          <w:rPr>
            <w:noProof/>
            <w:webHidden/>
          </w:rPr>
          <w:fldChar w:fldCharType="separate"/>
        </w:r>
        <w:r>
          <w:rPr>
            <w:noProof/>
            <w:webHidden/>
          </w:rPr>
          <w:t>25</w:t>
        </w:r>
        <w:r>
          <w:rPr>
            <w:noProof/>
            <w:webHidden/>
          </w:rPr>
          <w:fldChar w:fldCharType="end"/>
        </w:r>
      </w:hyperlink>
    </w:p>
    <w:p w14:paraId="6D89FF79" w14:textId="2972673F" w:rsidR="00337265" w:rsidRDefault="00337265">
      <w:pPr>
        <w:pStyle w:val="TableofFigures"/>
        <w:tabs>
          <w:tab w:val="right" w:leader="dot" w:pos="9016"/>
        </w:tabs>
        <w:rPr>
          <w:noProof/>
          <w:sz w:val="22"/>
          <w:lang w:eastAsia="en-GB"/>
        </w:rPr>
      </w:pPr>
      <w:hyperlink w:anchor="_Toc92459692" w:history="1">
        <w:r w:rsidRPr="0012336D">
          <w:rPr>
            <w:rStyle w:val="Hyperlink"/>
            <w:noProof/>
          </w:rPr>
          <w:t>Figure 10: Tanh Activation function [38]</w:t>
        </w:r>
        <w:r>
          <w:rPr>
            <w:noProof/>
            <w:webHidden/>
          </w:rPr>
          <w:tab/>
        </w:r>
        <w:r>
          <w:rPr>
            <w:noProof/>
            <w:webHidden/>
          </w:rPr>
          <w:fldChar w:fldCharType="begin"/>
        </w:r>
        <w:r>
          <w:rPr>
            <w:noProof/>
            <w:webHidden/>
          </w:rPr>
          <w:instrText xml:space="preserve"> PAGEREF _Toc92459692 \h </w:instrText>
        </w:r>
        <w:r>
          <w:rPr>
            <w:noProof/>
            <w:webHidden/>
          </w:rPr>
        </w:r>
        <w:r>
          <w:rPr>
            <w:noProof/>
            <w:webHidden/>
          </w:rPr>
          <w:fldChar w:fldCharType="separate"/>
        </w:r>
        <w:r>
          <w:rPr>
            <w:noProof/>
            <w:webHidden/>
          </w:rPr>
          <w:t>26</w:t>
        </w:r>
        <w:r>
          <w:rPr>
            <w:noProof/>
            <w:webHidden/>
          </w:rPr>
          <w:fldChar w:fldCharType="end"/>
        </w:r>
      </w:hyperlink>
    </w:p>
    <w:p w14:paraId="621ABB44" w14:textId="02292ED0" w:rsidR="00337265" w:rsidRDefault="00337265">
      <w:pPr>
        <w:pStyle w:val="TableofFigures"/>
        <w:tabs>
          <w:tab w:val="right" w:leader="dot" w:pos="9016"/>
        </w:tabs>
        <w:rPr>
          <w:noProof/>
          <w:sz w:val="22"/>
          <w:lang w:eastAsia="en-GB"/>
        </w:rPr>
      </w:pPr>
      <w:hyperlink w:anchor="_Toc92459693" w:history="1">
        <w:r w:rsidRPr="0012336D">
          <w:rPr>
            <w:rStyle w:val="Hyperlink"/>
            <w:noProof/>
          </w:rPr>
          <w:t>Figure 11:ReLU activation function diagram [39]</w:t>
        </w:r>
        <w:r>
          <w:rPr>
            <w:noProof/>
            <w:webHidden/>
          </w:rPr>
          <w:tab/>
        </w:r>
        <w:r>
          <w:rPr>
            <w:noProof/>
            <w:webHidden/>
          </w:rPr>
          <w:fldChar w:fldCharType="begin"/>
        </w:r>
        <w:r>
          <w:rPr>
            <w:noProof/>
            <w:webHidden/>
          </w:rPr>
          <w:instrText xml:space="preserve"> PAGEREF _Toc92459693 \h </w:instrText>
        </w:r>
        <w:r>
          <w:rPr>
            <w:noProof/>
            <w:webHidden/>
          </w:rPr>
        </w:r>
        <w:r>
          <w:rPr>
            <w:noProof/>
            <w:webHidden/>
          </w:rPr>
          <w:fldChar w:fldCharType="separate"/>
        </w:r>
        <w:r>
          <w:rPr>
            <w:noProof/>
            <w:webHidden/>
          </w:rPr>
          <w:t>27</w:t>
        </w:r>
        <w:r>
          <w:rPr>
            <w:noProof/>
            <w:webHidden/>
          </w:rPr>
          <w:fldChar w:fldCharType="end"/>
        </w:r>
      </w:hyperlink>
    </w:p>
    <w:p w14:paraId="368F18B7" w14:textId="212F44BD" w:rsidR="00337265" w:rsidRDefault="00337265">
      <w:pPr>
        <w:pStyle w:val="TableofFigures"/>
        <w:tabs>
          <w:tab w:val="right" w:leader="dot" w:pos="9016"/>
        </w:tabs>
        <w:rPr>
          <w:noProof/>
          <w:sz w:val="22"/>
          <w:lang w:eastAsia="en-GB"/>
        </w:rPr>
      </w:pPr>
      <w:hyperlink w:anchor="_Toc92459694" w:history="1">
        <w:r w:rsidRPr="0012336D">
          <w:rPr>
            <w:rStyle w:val="Hyperlink"/>
            <w:noProof/>
          </w:rPr>
          <w:t>Figure 12: One dimensional edge profiles [45]</w:t>
        </w:r>
        <w:r>
          <w:rPr>
            <w:noProof/>
            <w:webHidden/>
          </w:rPr>
          <w:tab/>
        </w:r>
        <w:r>
          <w:rPr>
            <w:noProof/>
            <w:webHidden/>
          </w:rPr>
          <w:fldChar w:fldCharType="begin"/>
        </w:r>
        <w:r>
          <w:rPr>
            <w:noProof/>
            <w:webHidden/>
          </w:rPr>
          <w:instrText xml:space="preserve"> PAGEREF _Toc92459694 \h </w:instrText>
        </w:r>
        <w:r>
          <w:rPr>
            <w:noProof/>
            <w:webHidden/>
          </w:rPr>
        </w:r>
        <w:r>
          <w:rPr>
            <w:noProof/>
            <w:webHidden/>
          </w:rPr>
          <w:fldChar w:fldCharType="separate"/>
        </w:r>
        <w:r>
          <w:rPr>
            <w:noProof/>
            <w:webHidden/>
          </w:rPr>
          <w:t>29</w:t>
        </w:r>
        <w:r>
          <w:rPr>
            <w:noProof/>
            <w:webHidden/>
          </w:rPr>
          <w:fldChar w:fldCharType="end"/>
        </w:r>
      </w:hyperlink>
    </w:p>
    <w:p w14:paraId="2AB3E55F" w14:textId="7D7E9098" w:rsidR="00337265" w:rsidRDefault="00337265">
      <w:pPr>
        <w:pStyle w:val="TableofFigures"/>
        <w:tabs>
          <w:tab w:val="right" w:leader="dot" w:pos="9016"/>
        </w:tabs>
        <w:rPr>
          <w:noProof/>
          <w:sz w:val="22"/>
          <w:lang w:eastAsia="en-GB"/>
        </w:rPr>
      </w:pPr>
      <w:hyperlink w:anchor="_Toc92459695" w:history="1">
        <w:r w:rsidRPr="0012336D">
          <w:rPr>
            <w:rStyle w:val="Hyperlink"/>
            <w:noProof/>
          </w:rPr>
          <w:t>Figure 13: Examples of the Sobel detection method used on a tiger[47]</w:t>
        </w:r>
        <w:r>
          <w:rPr>
            <w:noProof/>
            <w:webHidden/>
          </w:rPr>
          <w:tab/>
        </w:r>
        <w:r>
          <w:rPr>
            <w:noProof/>
            <w:webHidden/>
          </w:rPr>
          <w:fldChar w:fldCharType="begin"/>
        </w:r>
        <w:r>
          <w:rPr>
            <w:noProof/>
            <w:webHidden/>
          </w:rPr>
          <w:instrText xml:space="preserve"> PAGEREF _Toc92459695 \h </w:instrText>
        </w:r>
        <w:r>
          <w:rPr>
            <w:noProof/>
            <w:webHidden/>
          </w:rPr>
        </w:r>
        <w:r>
          <w:rPr>
            <w:noProof/>
            <w:webHidden/>
          </w:rPr>
          <w:fldChar w:fldCharType="separate"/>
        </w:r>
        <w:r>
          <w:rPr>
            <w:noProof/>
            <w:webHidden/>
          </w:rPr>
          <w:t>30</w:t>
        </w:r>
        <w:r>
          <w:rPr>
            <w:noProof/>
            <w:webHidden/>
          </w:rPr>
          <w:fldChar w:fldCharType="end"/>
        </w:r>
      </w:hyperlink>
    </w:p>
    <w:p w14:paraId="52732C87" w14:textId="66E4A3F0" w:rsidR="00337265" w:rsidRDefault="00337265">
      <w:pPr>
        <w:pStyle w:val="TableofFigures"/>
        <w:tabs>
          <w:tab w:val="right" w:leader="dot" w:pos="9016"/>
        </w:tabs>
        <w:rPr>
          <w:noProof/>
          <w:sz w:val="22"/>
          <w:lang w:eastAsia="en-GB"/>
        </w:rPr>
      </w:pPr>
      <w:hyperlink w:anchor="_Toc92459696" w:history="1">
        <w:r w:rsidRPr="0012336D">
          <w:rPr>
            <w:rStyle w:val="Hyperlink"/>
            <w:noProof/>
          </w:rPr>
          <w:t>Figure 14: Planning procedure for creating the project</w:t>
        </w:r>
        <w:r>
          <w:rPr>
            <w:noProof/>
            <w:webHidden/>
          </w:rPr>
          <w:tab/>
        </w:r>
        <w:r>
          <w:rPr>
            <w:noProof/>
            <w:webHidden/>
          </w:rPr>
          <w:fldChar w:fldCharType="begin"/>
        </w:r>
        <w:r>
          <w:rPr>
            <w:noProof/>
            <w:webHidden/>
          </w:rPr>
          <w:instrText xml:space="preserve"> PAGEREF _Toc92459696 \h </w:instrText>
        </w:r>
        <w:r>
          <w:rPr>
            <w:noProof/>
            <w:webHidden/>
          </w:rPr>
        </w:r>
        <w:r>
          <w:rPr>
            <w:noProof/>
            <w:webHidden/>
          </w:rPr>
          <w:fldChar w:fldCharType="separate"/>
        </w:r>
        <w:r>
          <w:rPr>
            <w:noProof/>
            <w:webHidden/>
          </w:rPr>
          <w:t>35</w:t>
        </w:r>
        <w:r>
          <w:rPr>
            <w:noProof/>
            <w:webHidden/>
          </w:rPr>
          <w:fldChar w:fldCharType="end"/>
        </w:r>
      </w:hyperlink>
    </w:p>
    <w:p w14:paraId="278007AB" w14:textId="765166D3" w:rsidR="00337265" w:rsidRDefault="00337265">
      <w:pPr>
        <w:pStyle w:val="TableofFigures"/>
        <w:tabs>
          <w:tab w:val="right" w:leader="dot" w:pos="9016"/>
        </w:tabs>
        <w:rPr>
          <w:noProof/>
          <w:sz w:val="22"/>
          <w:lang w:eastAsia="en-GB"/>
        </w:rPr>
      </w:pPr>
      <w:hyperlink w:anchor="_Toc92459697" w:history="1">
        <w:r w:rsidRPr="0012336D">
          <w:rPr>
            <w:rStyle w:val="Hyperlink"/>
            <w:noProof/>
          </w:rPr>
          <w:t>Figure 15:Timeline</w:t>
        </w:r>
        <w:r>
          <w:rPr>
            <w:noProof/>
            <w:webHidden/>
          </w:rPr>
          <w:tab/>
        </w:r>
        <w:r>
          <w:rPr>
            <w:noProof/>
            <w:webHidden/>
          </w:rPr>
          <w:fldChar w:fldCharType="begin"/>
        </w:r>
        <w:r>
          <w:rPr>
            <w:noProof/>
            <w:webHidden/>
          </w:rPr>
          <w:instrText xml:space="preserve"> PAGEREF _Toc92459697 \h </w:instrText>
        </w:r>
        <w:r>
          <w:rPr>
            <w:noProof/>
            <w:webHidden/>
          </w:rPr>
        </w:r>
        <w:r>
          <w:rPr>
            <w:noProof/>
            <w:webHidden/>
          </w:rPr>
          <w:fldChar w:fldCharType="separate"/>
        </w:r>
        <w:r>
          <w:rPr>
            <w:noProof/>
            <w:webHidden/>
          </w:rPr>
          <w:t>36</w:t>
        </w:r>
        <w:r>
          <w:rPr>
            <w:noProof/>
            <w:webHidden/>
          </w:rPr>
          <w:fldChar w:fldCharType="end"/>
        </w:r>
      </w:hyperlink>
    </w:p>
    <w:p w14:paraId="75B2EFAD" w14:textId="628E84B3" w:rsidR="00337265" w:rsidRDefault="00337265">
      <w:pPr>
        <w:pStyle w:val="TableofFigures"/>
        <w:tabs>
          <w:tab w:val="right" w:leader="dot" w:pos="9016"/>
        </w:tabs>
        <w:rPr>
          <w:noProof/>
          <w:sz w:val="22"/>
          <w:lang w:eastAsia="en-GB"/>
        </w:rPr>
      </w:pPr>
      <w:hyperlink w:anchor="_Toc92459698" w:history="1">
        <w:r w:rsidRPr="0012336D">
          <w:rPr>
            <w:rStyle w:val="Hyperlink"/>
            <w:noProof/>
          </w:rPr>
          <w:t>Figure 16 - Feature Driven Development diagram</w:t>
        </w:r>
        <w:r>
          <w:rPr>
            <w:noProof/>
            <w:webHidden/>
          </w:rPr>
          <w:tab/>
        </w:r>
        <w:r>
          <w:rPr>
            <w:noProof/>
            <w:webHidden/>
          </w:rPr>
          <w:fldChar w:fldCharType="begin"/>
        </w:r>
        <w:r>
          <w:rPr>
            <w:noProof/>
            <w:webHidden/>
          </w:rPr>
          <w:instrText xml:space="preserve"> PAGEREF _Toc92459698 \h </w:instrText>
        </w:r>
        <w:r>
          <w:rPr>
            <w:noProof/>
            <w:webHidden/>
          </w:rPr>
        </w:r>
        <w:r>
          <w:rPr>
            <w:noProof/>
            <w:webHidden/>
          </w:rPr>
          <w:fldChar w:fldCharType="separate"/>
        </w:r>
        <w:r>
          <w:rPr>
            <w:noProof/>
            <w:webHidden/>
          </w:rPr>
          <w:t>37</w:t>
        </w:r>
        <w:r>
          <w:rPr>
            <w:noProof/>
            <w:webHidden/>
          </w:rPr>
          <w:fldChar w:fldCharType="end"/>
        </w:r>
      </w:hyperlink>
    </w:p>
    <w:p w14:paraId="6CA1C7C4" w14:textId="17395969" w:rsidR="00337265" w:rsidRDefault="00337265">
      <w:pPr>
        <w:pStyle w:val="TableofFigures"/>
        <w:tabs>
          <w:tab w:val="right" w:leader="dot" w:pos="9016"/>
        </w:tabs>
        <w:rPr>
          <w:noProof/>
          <w:sz w:val="22"/>
          <w:lang w:eastAsia="en-GB"/>
        </w:rPr>
      </w:pPr>
      <w:hyperlink w:anchor="_Toc92459699" w:history="1">
        <w:r w:rsidRPr="0012336D">
          <w:rPr>
            <w:rStyle w:val="Hyperlink"/>
            <w:noProof/>
          </w:rPr>
          <w:t>Figure 17 - Versions of Tensor flow and Keras</w:t>
        </w:r>
        <w:r>
          <w:rPr>
            <w:noProof/>
            <w:webHidden/>
          </w:rPr>
          <w:tab/>
        </w:r>
        <w:r>
          <w:rPr>
            <w:noProof/>
            <w:webHidden/>
          </w:rPr>
          <w:fldChar w:fldCharType="begin"/>
        </w:r>
        <w:r>
          <w:rPr>
            <w:noProof/>
            <w:webHidden/>
          </w:rPr>
          <w:instrText xml:space="preserve"> PAGEREF _Toc92459699 \h </w:instrText>
        </w:r>
        <w:r>
          <w:rPr>
            <w:noProof/>
            <w:webHidden/>
          </w:rPr>
        </w:r>
        <w:r>
          <w:rPr>
            <w:noProof/>
            <w:webHidden/>
          </w:rPr>
          <w:fldChar w:fldCharType="separate"/>
        </w:r>
        <w:r>
          <w:rPr>
            <w:noProof/>
            <w:webHidden/>
          </w:rPr>
          <w:t>38</w:t>
        </w:r>
        <w:r>
          <w:rPr>
            <w:noProof/>
            <w:webHidden/>
          </w:rPr>
          <w:fldChar w:fldCharType="end"/>
        </w:r>
      </w:hyperlink>
    </w:p>
    <w:p w14:paraId="1579973A" w14:textId="176FEF65" w:rsidR="00337265" w:rsidRDefault="00337265">
      <w:pPr>
        <w:pStyle w:val="TableofFigures"/>
        <w:tabs>
          <w:tab w:val="right" w:leader="dot" w:pos="9016"/>
        </w:tabs>
        <w:rPr>
          <w:noProof/>
          <w:sz w:val="22"/>
          <w:lang w:eastAsia="en-GB"/>
        </w:rPr>
      </w:pPr>
      <w:hyperlink r:id="rId18" w:anchor="_Toc92459700" w:history="1">
        <w:r w:rsidRPr="0012336D">
          <w:rPr>
            <w:rStyle w:val="Hyperlink"/>
            <w:noProof/>
          </w:rPr>
          <w:t>Figure 18 - Proposed algorithms for scanning Hieroglyphs</w:t>
        </w:r>
        <w:r>
          <w:rPr>
            <w:noProof/>
            <w:webHidden/>
          </w:rPr>
          <w:tab/>
        </w:r>
        <w:r>
          <w:rPr>
            <w:noProof/>
            <w:webHidden/>
          </w:rPr>
          <w:fldChar w:fldCharType="begin"/>
        </w:r>
        <w:r>
          <w:rPr>
            <w:noProof/>
            <w:webHidden/>
          </w:rPr>
          <w:instrText xml:space="preserve"> PAGEREF _Toc92459700 \h </w:instrText>
        </w:r>
        <w:r>
          <w:rPr>
            <w:noProof/>
            <w:webHidden/>
          </w:rPr>
        </w:r>
        <w:r>
          <w:rPr>
            <w:noProof/>
            <w:webHidden/>
          </w:rPr>
          <w:fldChar w:fldCharType="separate"/>
        </w:r>
        <w:r>
          <w:rPr>
            <w:noProof/>
            <w:webHidden/>
          </w:rPr>
          <w:t>41</w:t>
        </w:r>
        <w:r>
          <w:rPr>
            <w:noProof/>
            <w:webHidden/>
          </w:rPr>
          <w:fldChar w:fldCharType="end"/>
        </w:r>
      </w:hyperlink>
    </w:p>
    <w:p w14:paraId="74AB4AA2" w14:textId="5395E5A8" w:rsidR="00337265" w:rsidRDefault="00337265">
      <w:pPr>
        <w:pStyle w:val="TableofFigures"/>
        <w:tabs>
          <w:tab w:val="right" w:leader="dot" w:pos="9016"/>
        </w:tabs>
        <w:rPr>
          <w:noProof/>
          <w:sz w:val="22"/>
          <w:lang w:eastAsia="en-GB"/>
        </w:rPr>
      </w:pPr>
      <w:hyperlink w:anchor="_Toc92459701" w:history="1">
        <w:r w:rsidRPr="0012336D">
          <w:rPr>
            <w:rStyle w:val="Hyperlink"/>
            <w:noProof/>
          </w:rPr>
          <w:t>Figure 19: Sample of pre-processed data from the dataset</w:t>
        </w:r>
        <w:r>
          <w:rPr>
            <w:noProof/>
            <w:webHidden/>
          </w:rPr>
          <w:tab/>
        </w:r>
        <w:r>
          <w:rPr>
            <w:noProof/>
            <w:webHidden/>
          </w:rPr>
          <w:fldChar w:fldCharType="begin"/>
        </w:r>
        <w:r>
          <w:rPr>
            <w:noProof/>
            <w:webHidden/>
          </w:rPr>
          <w:instrText xml:space="preserve"> PAGEREF _Toc92459701 \h </w:instrText>
        </w:r>
        <w:r>
          <w:rPr>
            <w:noProof/>
            <w:webHidden/>
          </w:rPr>
        </w:r>
        <w:r>
          <w:rPr>
            <w:noProof/>
            <w:webHidden/>
          </w:rPr>
          <w:fldChar w:fldCharType="separate"/>
        </w:r>
        <w:r>
          <w:rPr>
            <w:noProof/>
            <w:webHidden/>
          </w:rPr>
          <w:t>42</w:t>
        </w:r>
        <w:r>
          <w:rPr>
            <w:noProof/>
            <w:webHidden/>
          </w:rPr>
          <w:fldChar w:fldCharType="end"/>
        </w:r>
      </w:hyperlink>
    </w:p>
    <w:p w14:paraId="6A5B1C64" w14:textId="7D48C5A7" w:rsidR="00337265" w:rsidRDefault="00337265">
      <w:pPr>
        <w:pStyle w:val="TableofFigures"/>
        <w:tabs>
          <w:tab w:val="right" w:leader="dot" w:pos="9016"/>
        </w:tabs>
        <w:rPr>
          <w:noProof/>
          <w:sz w:val="22"/>
          <w:lang w:eastAsia="en-GB"/>
        </w:rPr>
      </w:pPr>
      <w:hyperlink w:anchor="_Toc92459702" w:history="1">
        <w:r w:rsidRPr="0012336D">
          <w:rPr>
            <w:rStyle w:val="Hyperlink"/>
            <w:noProof/>
          </w:rPr>
          <w:t>Figure 20: Sorted Hieroglyphs into their own folders</w:t>
        </w:r>
        <w:r>
          <w:rPr>
            <w:noProof/>
            <w:webHidden/>
          </w:rPr>
          <w:tab/>
        </w:r>
        <w:r>
          <w:rPr>
            <w:noProof/>
            <w:webHidden/>
          </w:rPr>
          <w:fldChar w:fldCharType="begin"/>
        </w:r>
        <w:r>
          <w:rPr>
            <w:noProof/>
            <w:webHidden/>
          </w:rPr>
          <w:instrText xml:space="preserve"> PAGEREF _Toc92459702 \h </w:instrText>
        </w:r>
        <w:r>
          <w:rPr>
            <w:noProof/>
            <w:webHidden/>
          </w:rPr>
        </w:r>
        <w:r>
          <w:rPr>
            <w:noProof/>
            <w:webHidden/>
          </w:rPr>
          <w:fldChar w:fldCharType="separate"/>
        </w:r>
        <w:r>
          <w:rPr>
            <w:noProof/>
            <w:webHidden/>
          </w:rPr>
          <w:t>42</w:t>
        </w:r>
        <w:r>
          <w:rPr>
            <w:noProof/>
            <w:webHidden/>
          </w:rPr>
          <w:fldChar w:fldCharType="end"/>
        </w:r>
      </w:hyperlink>
    </w:p>
    <w:p w14:paraId="445D05C4" w14:textId="1D2DEE8D" w:rsidR="00337265" w:rsidRDefault="00337265">
      <w:pPr>
        <w:pStyle w:val="TableofFigures"/>
        <w:tabs>
          <w:tab w:val="right" w:leader="dot" w:pos="9016"/>
        </w:tabs>
        <w:rPr>
          <w:noProof/>
          <w:sz w:val="22"/>
          <w:lang w:eastAsia="en-GB"/>
        </w:rPr>
      </w:pPr>
      <w:hyperlink w:anchor="_Toc92459703" w:history="1">
        <w:r w:rsidRPr="0012336D">
          <w:rPr>
            <w:rStyle w:val="Hyperlink"/>
            <w:noProof/>
          </w:rPr>
          <w:t>Figure 21: Number of Files in each Folder</w:t>
        </w:r>
        <w:r>
          <w:rPr>
            <w:noProof/>
            <w:webHidden/>
          </w:rPr>
          <w:tab/>
        </w:r>
        <w:r>
          <w:rPr>
            <w:noProof/>
            <w:webHidden/>
          </w:rPr>
          <w:fldChar w:fldCharType="begin"/>
        </w:r>
        <w:r>
          <w:rPr>
            <w:noProof/>
            <w:webHidden/>
          </w:rPr>
          <w:instrText xml:space="preserve"> PAGEREF _Toc92459703 \h </w:instrText>
        </w:r>
        <w:r>
          <w:rPr>
            <w:noProof/>
            <w:webHidden/>
          </w:rPr>
        </w:r>
        <w:r>
          <w:rPr>
            <w:noProof/>
            <w:webHidden/>
          </w:rPr>
          <w:fldChar w:fldCharType="separate"/>
        </w:r>
        <w:r>
          <w:rPr>
            <w:noProof/>
            <w:webHidden/>
          </w:rPr>
          <w:t>43</w:t>
        </w:r>
        <w:r>
          <w:rPr>
            <w:noProof/>
            <w:webHidden/>
          </w:rPr>
          <w:fldChar w:fldCharType="end"/>
        </w:r>
      </w:hyperlink>
    </w:p>
    <w:p w14:paraId="3FB2F716" w14:textId="6942554D" w:rsidR="00337265" w:rsidRDefault="00337265">
      <w:pPr>
        <w:pStyle w:val="TableofFigures"/>
        <w:tabs>
          <w:tab w:val="right" w:leader="dot" w:pos="9016"/>
        </w:tabs>
        <w:rPr>
          <w:noProof/>
          <w:sz w:val="22"/>
          <w:lang w:eastAsia="en-GB"/>
        </w:rPr>
      </w:pPr>
      <w:hyperlink w:anchor="_Toc92459704" w:history="1">
        <w:r w:rsidRPr="0012336D">
          <w:rPr>
            <w:rStyle w:val="Hyperlink"/>
            <w:noProof/>
          </w:rPr>
          <w:t>Figure 22: Function to retrieve Gardiner Sign list</w:t>
        </w:r>
        <w:r>
          <w:rPr>
            <w:noProof/>
            <w:webHidden/>
          </w:rPr>
          <w:tab/>
        </w:r>
        <w:r>
          <w:rPr>
            <w:noProof/>
            <w:webHidden/>
          </w:rPr>
          <w:fldChar w:fldCharType="begin"/>
        </w:r>
        <w:r>
          <w:rPr>
            <w:noProof/>
            <w:webHidden/>
          </w:rPr>
          <w:instrText xml:space="preserve"> PAGEREF _Toc92459704 \h </w:instrText>
        </w:r>
        <w:r>
          <w:rPr>
            <w:noProof/>
            <w:webHidden/>
          </w:rPr>
        </w:r>
        <w:r>
          <w:rPr>
            <w:noProof/>
            <w:webHidden/>
          </w:rPr>
          <w:fldChar w:fldCharType="separate"/>
        </w:r>
        <w:r>
          <w:rPr>
            <w:noProof/>
            <w:webHidden/>
          </w:rPr>
          <w:t>45</w:t>
        </w:r>
        <w:r>
          <w:rPr>
            <w:noProof/>
            <w:webHidden/>
          </w:rPr>
          <w:fldChar w:fldCharType="end"/>
        </w:r>
      </w:hyperlink>
    </w:p>
    <w:p w14:paraId="4FBDDA63" w14:textId="32DAD4C0" w:rsidR="00337265" w:rsidRDefault="00337265">
      <w:pPr>
        <w:pStyle w:val="TableofFigures"/>
        <w:tabs>
          <w:tab w:val="right" w:leader="dot" w:pos="9016"/>
        </w:tabs>
        <w:rPr>
          <w:noProof/>
          <w:sz w:val="22"/>
          <w:lang w:eastAsia="en-GB"/>
        </w:rPr>
      </w:pPr>
      <w:hyperlink w:anchor="_Toc92459705" w:history="1">
        <w:r w:rsidRPr="0012336D">
          <w:rPr>
            <w:rStyle w:val="Hyperlink"/>
            <w:noProof/>
          </w:rPr>
          <w:t>Figure 23: Tested Parameters for all models</w:t>
        </w:r>
        <w:r>
          <w:rPr>
            <w:noProof/>
            <w:webHidden/>
          </w:rPr>
          <w:tab/>
        </w:r>
        <w:r>
          <w:rPr>
            <w:noProof/>
            <w:webHidden/>
          </w:rPr>
          <w:fldChar w:fldCharType="begin"/>
        </w:r>
        <w:r>
          <w:rPr>
            <w:noProof/>
            <w:webHidden/>
          </w:rPr>
          <w:instrText xml:space="preserve"> PAGEREF _Toc92459705 \h </w:instrText>
        </w:r>
        <w:r>
          <w:rPr>
            <w:noProof/>
            <w:webHidden/>
          </w:rPr>
        </w:r>
        <w:r>
          <w:rPr>
            <w:noProof/>
            <w:webHidden/>
          </w:rPr>
          <w:fldChar w:fldCharType="separate"/>
        </w:r>
        <w:r>
          <w:rPr>
            <w:noProof/>
            <w:webHidden/>
          </w:rPr>
          <w:t>51</w:t>
        </w:r>
        <w:r>
          <w:rPr>
            <w:noProof/>
            <w:webHidden/>
          </w:rPr>
          <w:fldChar w:fldCharType="end"/>
        </w:r>
      </w:hyperlink>
    </w:p>
    <w:p w14:paraId="416FE82C" w14:textId="02024CF7" w:rsidR="00337265" w:rsidRDefault="00337265">
      <w:pPr>
        <w:pStyle w:val="TableofFigures"/>
        <w:tabs>
          <w:tab w:val="right" w:leader="dot" w:pos="9016"/>
        </w:tabs>
        <w:rPr>
          <w:noProof/>
          <w:sz w:val="22"/>
          <w:lang w:eastAsia="en-GB"/>
        </w:rPr>
      </w:pPr>
      <w:hyperlink w:anchor="_Toc92459706" w:history="1">
        <w:r w:rsidRPr="0012336D">
          <w:rPr>
            <w:rStyle w:val="Hyperlink"/>
            <w:noProof/>
          </w:rPr>
          <w:t>Figure 24: Code Example to iterate though each model</w:t>
        </w:r>
        <w:r>
          <w:rPr>
            <w:noProof/>
            <w:webHidden/>
          </w:rPr>
          <w:tab/>
        </w:r>
        <w:r>
          <w:rPr>
            <w:noProof/>
            <w:webHidden/>
          </w:rPr>
          <w:fldChar w:fldCharType="begin"/>
        </w:r>
        <w:r>
          <w:rPr>
            <w:noProof/>
            <w:webHidden/>
          </w:rPr>
          <w:instrText xml:space="preserve"> PAGEREF _Toc92459706 \h </w:instrText>
        </w:r>
        <w:r>
          <w:rPr>
            <w:noProof/>
            <w:webHidden/>
          </w:rPr>
        </w:r>
        <w:r>
          <w:rPr>
            <w:noProof/>
            <w:webHidden/>
          </w:rPr>
          <w:fldChar w:fldCharType="separate"/>
        </w:r>
        <w:r>
          <w:rPr>
            <w:noProof/>
            <w:webHidden/>
          </w:rPr>
          <w:t>54</w:t>
        </w:r>
        <w:r>
          <w:rPr>
            <w:noProof/>
            <w:webHidden/>
          </w:rPr>
          <w:fldChar w:fldCharType="end"/>
        </w:r>
      </w:hyperlink>
    </w:p>
    <w:p w14:paraId="7D2AC283" w14:textId="202CC4BE" w:rsidR="00337265" w:rsidRDefault="00337265">
      <w:pPr>
        <w:pStyle w:val="TableofFigures"/>
        <w:tabs>
          <w:tab w:val="right" w:leader="dot" w:pos="9016"/>
        </w:tabs>
        <w:rPr>
          <w:noProof/>
          <w:sz w:val="22"/>
          <w:lang w:eastAsia="en-GB"/>
        </w:rPr>
      </w:pPr>
      <w:hyperlink w:anchor="_Toc92459707" w:history="1">
        <w:r w:rsidRPr="0012336D">
          <w:rPr>
            <w:rStyle w:val="Hyperlink"/>
            <w:noProof/>
          </w:rPr>
          <w:t>Figure 25: Base Model</w:t>
        </w:r>
        <w:r>
          <w:rPr>
            <w:noProof/>
            <w:webHidden/>
          </w:rPr>
          <w:tab/>
        </w:r>
        <w:r>
          <w:rPr>
            <w:noProof/>
            <w:webHidden/>
          </w:rPr>
          <w:fldChar w:fldCharType="begin"/>
        </w:r>
        <w:r>
          <w:rPr>
            <w:noProof/>
            <w:webHidden/>
          </w:rPr>
          <w:instrText xml:space="preserve"> PAGEREF _Toc92459707 \h </w:instrText>
        </w:r>
        <w:r>
          <w:rPr>
            <w:noProof/>
            <w:webHidden/>
          </w:rPr>
        </w:r>
        <w:r>
          <w:rPr>
            <w:noProof/>
            <w:webHidden/>
          </w:rPr>
          <w:fldChar w:fldCharType="separate"/>
        </w:r>
        <w:r>
          <w:rPr>
            <w:noProof/>
            <w:webHidden/>
          </w:rPr>
          <w:t>54</w:t>
        </w:r>
        <w:r>
          <w:rPr>
            <w:noProof/>
            <w:webHidden/>
          </w:rPr>
          <w:fldChar w:fldCharType="end"/>
        </w:r>
      </w:hyperlink>
    </w:p>
    <w:p w14:paraId="6C751652" w14:textId="00AF7CEA" w:rsidR="00337265" w:rsidRDefault="00337265">
      <w:pPr>
        <w:pStyle w:val="TableofFigures"/>
        <w:tabs>
          <w:tab w:val="right" w:leader="dot" w:pos="9016"/>
        </w:tabs>
        <w:rPr>
          <w:noProof/>
          <w:sz w:val="22"/>
          <w:lang w:eastAsia="en-GB"/>
        </w:rPr>
      </w:pPr>
      <w:hyperlink r:id="rId19" w:anchor="_Toc92459708" w:history="1">
        <w:r w:rsidRPr="0012336D">
          <w:rPr>
            <w:rStyle w:val="Hyperlink"/>
            <w:noProof/>
          </w:rPr>
          <w:t>Figure 26: First Model Diagram shown in Figure 23</w:t>
        </w:r>
        <w:r>
          <w:rPr>
            <w:noProof/>
            <w:webHidden/>
          </w:rPr>
          <w:tab/>
        </w:r>
        <w:r>
          <w:rPr>
            <w:noProof/>
            <w:webHidden/>
          </w:rPr>
          <w:fldChar w:fldCharType="begin"/>
        </w:r>
        <w:r>
          <w:rPr>
            <w:noProof/>
            <w:webHidden/>
          </w:rPr>
          <w:instrText xml:space="preserve"> PAGEREF _Toc92459708 \h </w:instrText>
        </w:r>
        <w:r>
          <w:rPr>
            <w:noProof/>
            <w:webHidden/>
          </w:rPr>
        </w:r>
        <w:r>
          <w:rPr>
            <w:noProof/>
            <w:webHidden/>
          </w:rPr>
          <w:fldChar w:fldCharType="separate"/>
        </w:r>
        <w:r>
          <w:rPr>
            <w:noProof/>
            <w:webHidden/>
          </w:rPr>
          <w:t>55</w:t>
        </w:r>
        <w:r>
          <w:rPr>
            <w:noProof/>
            <w:webHidden/>
          </w:rPr>
          <w:fldChar w:fldCharType="end"/>
        </w:r>
      </w:hyperlink>
    </w:p>
    <w:p w14:paraId="62E63602" w14:textId="7A1AF822" w:rsidR="00337265" w:rsidRDefault="00337265">
      <w:pPr>
        <w:pStyle w:val="TableofFigures"/>
        <w:tabs>
          <w:tab w:val="right" w:leader="dot" w:pos="9016"/>
        </w:tabs>
        <w:rPr>
          <w:noProof/>
          <w:sz w:val="22"/>
          <w:lang w:eastAsia="en-GB"/>
        </w:rPr>
      </w:pPr>
      <w:hyperlink r:id="rId20" w:anchor="_Toc92459709" w:history="1">
        <w:r w:rsidRPr="0012336D">
          <w:rPr>
            <w:rStyle w:val="Hyperlink"/>
            <w:noProof/>
          </w:rPr>
          <w:t>Figure 27:  Initial model tried on the first training dataset</w:t>
        </w:r>
        <w:r>
          <w:rPr>
            <w:noProof/>
            <w:webHidden/>
          </w:rPr>
          <w:tab/>
        </w:r>
        <w:r>
          <w:rPr>
            <w:noProof/>
            <w:webHidden/>
          </w:rPr>
          <w:fldChar w:fldCharType="begin"/>
        </w:r>
        <w:r>
          <w:rPr>
            <w:noProof/>
            <w:webHidden/>
          </w:rPr>
          <w:instrText xml:space="preserve"> PAGEREF _Toc92459709 \h </w:instrText>
        </w:r>
        <w:r>
          <w:rPr>
            <w:noProof/>
            <w:webHidden/>
          </w:rPr>
        </w:r>
        <w:r>
          <w:rPr>
            <w:noProof/>
            <w:webHidden/>
          </w:rPr>
          <w:fldChar w:fldCharType="separate"/>
        </w:r>
        <w:r>
          <w:rPr>
            <w:noProof/>
            <w:webHidden/>
          </w:rPr>
          <w:t>55</w:t>
        </w:r>
        <w:r>
          <w:rPr>
            <w:noProof/>
            <w:webHidden/>
          </w:rPr>
          <w:fldChar w:fldCharType="end"/>
        </w:r>
      </w:hyperlink>
    </w:p>
    <w:p w14:paraId="34B2CC0F" w14:textId="0618716D" w:rsidR="00337265" w:rsidRDefault="00337265">
      <w:pPr>
        <w:pStyle w:val="TableofFigures"/>
        <w:tabs>
          <w:tab w:val="right" w:leader="dot" w:pos="9016"/>
        </w:tabs>
        <w:rPr>
          <w:noProof/>
          <w:sz w:val="22"/>
          <w:lang w:eastAsia="en-GB"/>
        </w:rPr>
      </w:pPr>
      <w:hyperlink w:anchor="_Toc92459710" w:history="1">
        <w:r w:rsidRPr="0012336D">
          <w:rPr>
            <w:rStyle w:val="Hyperlink"/>
            <w:noProof/>
          </w:rPr>
          <w:t>Figure 28 - Two Class Testing with N35 and M17</w:t>
        </w:r>
        <w:r>
          <w:rPr>
            <w:noProof/>
            <w:webHidden/>
          </w:rPr>
          <w:tab/>
        </w:r>
        <w:r>
          <w:rPr>
            <w:noProof/>
            <w:webHidden/>
          </w:rPr>
          <w:fldChar w:fldCharType="begin"/>
        </w:r>
        <w:r>
          <w:rPr>
            <w:noProof/>
            <w:webHidden/>
          </w:rPr>
          <w:instrText xml:space="preserve"> PAGEREF _Toc92459710 \h </w:instrText>
        </w:r>
        <w:r>
          <w:rPr>
            <w:noProof/>
            <w:webHidden/>
          </w:rPr>
        </w:r>
        <w:r>
          <w:rPr>
            <w:noProof/>
            <w:webHidden/>
          </w:rPr>
          <w:fldChar w:fldCharType="separate"/>
        </w:r>
        <w:r>
          <w:rPr>
            <w:noProof/>
            <w:webHidden/>
          </w:rPr>
          <w:t>56</w:t>
        </w:r>
        <w:r>
          <w:rPr>
            <w:noProof/>
            <w:webHidden/>
          </w:rPr>
          <w:fldChar w:fldCharType="end"/>
        </w:r>
      </w:hyperlink>
    </w:p>
    <w:p w14:paraId="4A4B336A" w14:textId="00648C55" w:rsidR="00337265" w:rsidRDefault="00337265">
      <w:pPr>
        <w:pStyle w:val="TableofFigures"/>
        <w:tabs>
          <w:tab w:val="right" w:leader="dot" w:pos="9016"/>
        </w:tabs>
        <w:rPr>
          <w:noProof/>
          <w:sz w:val="22"/>
          <w:lang w:eastAsia="en-GB"/>
        </w:rPr>
      </w:pPr>
      <w:hyperlink w:anchor="_Toc92459711" w:history="1">
        <w:r w:rsidRPr="0012336D">
          <w:rPr>
            <w:rStyle w:val="Hyperlink"/>
            <w:noProof/>
          </w:rPr>
          <w:t>Figure 29: First Part of code to present which glyph to load</w:t>
        </w:r>
        <w:r>
          <w:rPr>
            <w:noProof/>
            <w:webHidden/>
          </w:rPr>
          <w:tab/>
        </w:r>
        <w:r>
          <w:rPr>
            <w:noProof/>
            <w:webHidden/>
          </w:rPr>
          <w:fldChar w:fldCharType="begin"/>
        </w:r>
        <w:r>
          <w:rPr>
            <w:noProof/>
            <w:webHidden/>
          </w:rPr>
          <w:instrText xml:space="preserve"> PAGEREF _Toc92459711 \h </w:instrText>
        </w:r>
        <w:r>
          <w:rPr>
            <w:noProof/>
            <w:webHidden/>
          </w:rPr>
        </w:r>
        <w:r>
          <w:rPr>
            <w:noProof/>
            <w:webHidden/>
          </w:rPr>
          <w:fldChar w:fldCharType="separate"/>
        </w:r>
        <w:r>
          <w:rPr>
            <w:noProof/>
            <w:webHidden/>
          </w:rPr>
          <w:t>58</w:t>
        </w:r>
        <w:r>
          <w:rPr>
            <w:noProof/>
            <w:webHidden/>
          </w:rPr>
          <w:fldChar w:fldCharType="end"/>
        </w:r>
      </w:hyperlink>
    </w:p>
    <w:p w14:paraId="42004CCA" w14:textId="056A3758" w:rsidR="00337265" w:rsidRDefault="00337265">
      <w:pPr>
        <w:pStyle w:val="TableofFigures"/>
        <w:tabs>
          <w:tab w:val="right" w:leader="dot" w:pos="9016"/>
        </w:tabs>
        <w:rPr>
          <w:noProof/>
          <w:sz w:val="22"/>
          <w:lang w:eastAsia="en-GB"/>
        </w:rPr>
      </w:pPr>
      <w:hyperlink w:anchor="_Toc92459712" w:history="1">
        <w:r w:rsidRPr="0012336D">
          <w:rPr>
            <w:rStyle w:val="Hyperlink"/>
            <w:noProof/>
          </w:rPr>
          <w:t>Figure 30: Present image form in bytes and the image shape</w:t>
        </w:r>
        <w:r>
          <w:rPr>
            <w:noProof/>
            <w:webHidden/>
          </w:rPr>
          <w:tab/>
        </w:r>
        <w:r>
          <w:rPr>
            <w:noProof/>
            <w:webHidden/>
          </w:rPr>
          <w:fldChar w:fldCharType="begin"/>
        </w:r>
        <w:r>
          <w:rPr>
            <w:noProof/>
            <w:webHidden/>
          </w:rPr>
          <w:instrText xml:space="preserve"> PAGEREF _Toc92459712 \h </w:instrText>
        </w:r>
        <w:r>
          <w:rPr>
            <w:noProof/>
            <w:webHidden/>
          </w:rPr>
        </w:r>
        <w:r>
          <w:rPr>
            <w:noProof/>
            <w:webHidden/>
          </w:rPr>
          <w:fldChar w:fldCharType="separate"/>
        </w:r>
        <w:r>
          <w:rPr>
            <w:noProof/>
            <w:webHidden/>
          </w:rPr>
          <w:t>59</w:t>
        </w:r>
        <w:r>
          <w:rPr>
            <w:noProof/>
            <w:webHidden/>
          </w:rPr>
          <w:fldChar w:fldCharType="end"/>
        </w:r>
      </w:hyperlink>
    </w:p>
    <w:p w14:paraId="208EAEB6" w14:textId="58296AAB" w:rsidR="00337265" w:rsidRDefault="00337265">
      <w:pPr>
        <w:pStyle w:val="TableofFigures"/>
        <w:tabs>
          <w:tab w:val="right" w:leader="dot" w:pos="9016"/>
        </w:tabs>
        <w:rPr>
          <w:noProof/>
          <w:sz w:val="22"/>
          <w:lang w:eastAsia="en-GB"/>
        </w:rPr>
      </w:pPr>
      <w:hyperlink w:anchor="_Toc92459713" w:history="1">
        <w:r w:rsidRPr="0012336D">
          <w:rPr>
            <w:rStyle w:val="Hyperlink"/>
            <w:noProof/>
          </w:rPr>
          <w:t>Figure 31: Resizing of images</w:t>
        </w:r>
        <w:r>
          <w:rPr>
            <w:noProof/>
            <w:webHidden/>
          </w:rPr>
          <w:tab/>
        </w:r>
        <w:r>
          <w:rPr>
            <w:noProof/>
            <w:webHidden/>
          </w:rPr>
          <w:fldChar w:fldCharType="begin"/>
        </w:r>
        <w:r>
          <w:rPr>
            <w:noProof/>
            <w:webHidden/>
          </w:rPr>
          <w:instrText xml:space="preserve"> PAGEREF _Toc92459713 \h </w:instrText>
        </w:r>
        <w:r>
          <w:rPr>
            <w:noProof/>
            <w:webHidden/>
          </w:rPr>
        </w:r>
        <w:r>
          <w:rPr>
            <w:noProof/>
            <w:webHidden/>
          </w:rPr>
          <w:fldChar w:fldCharType="separate"/>
        </w:r>
        <w:r>
          <w:rPr>
            <w:noProof/>
            <w:webHidden/>
          </w:rPr>
          <w:t>59</w:t>
        </w:r>
        <w:r>
          <w:rPr>
            <w:noProof/>
            <w:webHidden/>
          </w:rPr>
          <w:fldChar w:fldCharType="end"/>
        </w:r>
      </w:hyperlink>
    </w:p>
    <w:p w14:paraId="1CD140FB" w14:textId="39B186A1" w:rsidR="00337265" w:rsidRDefault="00337265">
      <w:pPr>
        <w:pStyle w:val="TableofFigures"/>
        <w:tabs>
          <w:tab w:val="right" w:leader="dot" w:pos="9016"/>
        </w:tabs>
        <w:rPr>
          <w:noProof/>
          <w:sz w:val="22"/>
          <w:lang w:eastAsia="en-GB"/>
        </w:rPr>
      </w:pPr>
      <w:hyperlink w:anchor="_Toc92459714" w:history="1">
        <w:r w:rsidRPr="0012336D">
          <w:rPr>
            <w:rStyle w:val="Hyperlink"/>
            <w:noProof/>
          </w:rPr>
          <w:t>Figure 32:Loading of images into selected dataset</w:t>
        </w:r>
        <w:r>
          <w:rPr>
            <w:noProof/>
            <w:webHidden/>
          </w:rPr>
          <w:tab/>
        </w:r>
        <w:r>
          <w:rPr>
            <w:noProof/>
            <w:webHidden/>
          </w:rPr>
          <w:fldChar w:fldCharType="begin"/>
        </w:r>
        <w:r>
          <w:rPr>
            <w:noProof/>
            <w:webHidden/>
          </w:rPr>
          <w:instrText xml:space="preserve"> PAGEREF _Toc92459714 \h </w:instrText>
        </w:r>
        <w:r>
          <w:rPr>
            <w:noProof/>
            <w:webHidden/>
          </w:rPr>
        </w:r>
        <w:r>
          <w:rPr>
            <w:noProof/>
            <w:webHidden/>
          </w:rPr>
          <w:fldChar w:fldCharType="separate"/>
        </w:r>
        <w:r>
          <w:rPr>
            <w:noProof/>
            <w:webHidden/>
          </w:rPr>
          <w:t>60</w:t>
        </w:r>
        <w:r>
          <w:rPr>
            <w:noProof/>
            <w:webHidden/>
          </w:rPr>
          <w:fldChar w:fldCharType="end"/>
        </w:r>
      </w:hyperlink>
    </w:p>
    <w:p w14:paraId="22B68DE4" w14:textId="6F41A42F" w:rsidR="00337265" w:rsidRDefault="00337265">
      <w:pPr>
        <w:pStyle w:val="TableofFigures"/>
        <w:tabs>
          <w:tab w:val="right" w:leader="dot" w:pos="9016"/>
        </w:tabs>
        <w:rPr>
          <w:noProof/>
          <w:sz w:val="22"/>
          <w:lang w:eastAsia="en-GB"/>
        </w:rPr>
      </w:pPr>
      <w:hyperlink w:anchor="_Toc92459715" w:history="1">
        <w:r w:rsidRPr="0012336D">
          <w:rPr>
            <w:rStyle w:val="Hyperlink"/>
            <w:noProof/>
          </w:rPr>
          <w:t>Figure 33 : Dataset randomly shuffled</w:t>
        </w:r>
        <w:r>
          <w:rPr>
            <w:noProof/>
            <w:webHidden/>
          </w:rPr>
          <w:tab/>
        </w:r>
        <w:r>
          <w:rPr>
            <w:noProof/>
            <w:webHidden/>
          </w:rPr>
          <w:fldChar w:fldCharType="begin"/>
        </w:r>
        <w:r>
          <w:rPr>
            <w:noProof/>
            <w:webHidden/>
          </w:rPr>
          <w:instrText xml:space="preserve"> PAGEREF _Toc92459715 \h </w:instrText>
        </w:r>
        <w:r>
          <w:rPr>
            <w:noProof/>
            <w:webHidden/>
          </w:rPr>
        </w:r>
        <w:r>
          <w:rPr>
            <w:noProof/>
            <w:webHidden/>
          </w:rPr>
          <w:fldChar w:fldCharType="separate"/>
        </w:r>
        <w:r>
          <w:rPr>
            <w:noProof/>
            <w:webHidden/>
          </w:rPr>
          <w:t>60</w:t>
        </w:r>
        <w:r>
          <w:rPr>
            <w:noProof/>
            <w:webHidden/>
          </w:rPr>
          <w:fldChar w:fldCharType="end"/>
        </w:r>
      </w:hyperlink>
    </w:p>
    <w:p w14:paraId="506E19DA" w14:textId="02E4C279" w:rsidR="00337265" w:rsidRDefault="00337265">
      <w:pPr>
        <w:pStyle w:val="TableofFigures"/>
        <w:tabs>
          <w:tab w:val="right" w:leader="dot" w:pos="9016"/>
        </w:tabs>
        <w:rPr>
          <w:noProof/>
          <w:sz w:val="22"/>
          <w:lang w:eastAsia="en-GB"/>
        </w:rPr>
      </w:pPr>
      <w:hyperlink w:anchor="_Toc92459716" w:history="1">
        <w:r w:rsidRPr="0012336D">
          <w:rPr>
            <w:rStyle w:val="Hyperlink"/>
            <w:noProof/>
          </w:rPr>
          <w:t>Figure 34: Sample of loaded Dataset</w:t>
        </w:r>
        <w:r>
          <w:rPr>
            <w:noProof/>
            <w:webHidden/>
          </w:rPr>
          <w:tab/>
        </w:r>
        <w:r>
          <w:rPr>
            <w:noProof/>
            <w:webHidden/>
          </w:rPr>
          <w:fldChar w:fldCharType="begin"/>
        </w:r>
        <w:r>
          <w:rPr>
            <w:noProof/>
            <w:webHidden/>
          </w:rPr>
          <w:instrText xml:space="preserve"> PAGEREF _Toc92459716 \h </w:instrText>
        </w:r>
        <w:r>
          <w:rPr>
            <w:noProof/>
            <w:webHidden/>
          </w:rPr>
        </w:r>
        <w:r>
          <w:rPr>
            <w:noProof/>
            <w:webHidden/>
          </w:rPr>
          <w:fldChar w:fldCharType="separate"/>
        </w:r>
        <w:r>
          <w:rPr>
            <w:noProof/>
            <w:webHidden/>
          </w:rPr>
          <w:t>60</w:t>
        </w:r>
        <w:r>
          <w:rPr>
            <w:noProof/>
            <w:webHidden/>
          </w:rPr>
          <w:fldChar w:fldCharType="end"/>
        </w:r>
      </w:hyperlink>
    </w:p>
    <w:p w14:paraId="2AE2989D" w14:textId="5EA367CE" w:rsidR="00337265" w:rsidRDefault="00337265">
      <w:pPr>
        <w:pStyle w:val="TableofFigures"/>
        <w:tabs>
          <w:tab w:val="right" w:leader="dot" w:pos="9016"/>
        </w:tabs>
        <w:rPr>
          <w:noProof/>
          <w:sz w:val="22"/>
          <w:lang w:eastAsia="en-GB"/>
        </w:rPr>
      </w:pPr>
      <w:hyperlink w:anchor="_Toc92459717" w:history="1">
        <w:r w:rsidRPr="0012336D">
          <w:rPr>
            <w:rStyle w:val="Hyperlink"/>
            <w:noProof/>
          </w:rPr>
          <w:t>Figure 35: code to write images to a file</w:t>
        </w:r>
        <w:r>
          <w:rPr>
            <w:noProof/>
            <w:webHidden/>
          </w:rPr>
          <w:tab/>
        </w:r>
        <w:r>
          <w:rPr>
            <w:noProof/>
            <w:webHidden/>
          </w:rPr>
          <w:fldChar w:fldCharType="begin"/>
        </w:r>
        <w:r>
          <w:rPr>
            <w:noProof/>
            <w:webHidden/>
          </w:rPr>
          <w:instrText xml:space="preserve"> PAGEREF _Toc92459717 \h </w:instrText>
        </w:r>
        <w:r>
          <w:rPr>
            <w:noProof/>
            <w:webHidden/>
          </w:rPr>
        </w:r>
        <w:r>
          <w:rPr>
            <w:noProof/>
            <w:webHidden/>
          </w:rPr>
          <w:fldChar w:fldCharType="separate"/>
        </w:r>
        <w:r>
          <w:rPr>
            <w:noProof/>
            <w:webHidden/>
          </w:rPr>
          <w:t>61</w:t>
        </w:r>
        <w:r>
          <w:rPr>
            <w:noProof/>
            <w:webHidden/>
          </w:rPr>
          <w:fldChar w:fldCharType="end"/>
        </w:r>
      </w:hyperlink>
    </w:p>
    <w:p w14:paraId="52057F66" w14:textId="55B3E987" w:rsidR="00337265" w:rsidRDefault="00337265">
      <w:pPr>
        <w:pStyle w:val="TableofFigures"/>
        <w:tabs>
          <w:tab w:val="right" w:leader="dot" w:pos="9016"/>
        </w:tabs>
        <w:rPr>
          <w:noProof/>
          <w:sz w:val="22"/>
          <w:lang w:eastAsia="en-GB"/>
        </w:rPr>
      </w:pPr>
      <w:hyperlink w:anchor="_Toc92459718" w:history="1">
        <w:r w:rsidRPr="0012336D">
          <w:rPr>
            <w:rStyle w:val="Hyperlink"/>
            <w:noProof/>
          </w:rPr>
          <w:t>Figure 36: list of saved datasets to test</w:t>
        </w:r>
        <w:r>
          <w:rPr>
            <w:noProof/>
            <w:webHidden/>
          </w:rPr>
          <w:tab/>
        </w:r>
        <w:r>
          <w:rPr>
            <w:noProof/>
            <w:webHidden/>
          </w:rPr>
          <w:fldChar w:fldCharType="begin"/>
        </w:r>
        <w:r>
          <w:rPr>
            <w:noProof/>
            <w:webHidden/>
          </w:rPr>
          <w:instrText xml:space="preserve"> PAGEREF _Toc92459718 \h </w:instrText>
        </w:r>
        <w:r>
          <w:rPr>
            <w:noProof/>
            <w:webHidden/>
          </w:rPr>
        </w:r>
        <w:r>
          <w:rPr>
            <w:noProof/>
            <w:webHidden/>
          </w:rPr>
          <w:fldChar w:fldCharType="separate"/>
        </w:r>
        <w:r>
          <w:rPr>
            <w:noProof/>
            <w:webHidden/>
          </w:rPr>
          <w:t>61</w:t>
        </w:r>
        <w:r>
          <w:rPr>
            <w:noProof/>
            <w:webHidden/>
          </w:rPr>
          <w:fldChar w:fldCharType="end"/>
        </w:r>
      </w:hyperlink>
    </w:p>
    <w:p w14:paraId="37F54705" w14:textId="04B0A68E" w:rsidR="00337265" w:rsidRDefault="00337265">
      <w:pPr>
        <w:pStyle w:val="TableofFigures"/>
        <w:tabs>
          <w:tab w:val="right" w:leader="dot" w:pos="9016"/>
        </w:tabs>
        <w:rPr>
          <w:noProof/>
          <w:sz w:val="22"/>
          <w:lang w:eastAsia="en-GB"/>
        </w:rPr>
      </w:pPr>
      <w:hyperlink w:anchor="_Toc92459719" w:history="1">
        <w:r w:rsidRPr="0012336D">
          <w:rPr>
            <w:rStyle w:val="Hyperlink"/>
            <w:noProof/>
          </w:rPr>
          <w:t>Figure 37: files for creating and running the models</w:t>
        </w:r>
        <w:r>
          <w:rPr>
            <w:noProof/>
            <w:webHidden/>
          </w:rPr>
          <w:tab/>
        </w:r>
        <w:r>
          <w:rPr>
            <w:noProof/>
            <w:webHidden/>
          </w:rPr>
          <w:fldChar w:fldCharType="begin"/>
        </w:r>
        <w:r>
          <w:rPr>
            <w:noProof/>
            <w:webHidden/>
          </w:rPr>
          <w:instrText xml:space="preserve"> PAGEREF _Toc92459719 \h </w:instrText>
        </w:r>
        <w:r>
          <w:rPr>
            <w:noProof/>
            <w:webHidden/>
          </w:rPr>
        </w:r>
        <w:r>
          <w:rPr>
            <w:noProof/>
            <w:webHidden/>
          </w:rPr>
          <w:fldChar w:fldCharType="separate"/>
        </w:r>
        <w:r>
          <w:rPr>
            <w:noProof/>
            <w:webHidden/>
          </w:rPr>
          <w:t>62</w:t>
        </w:r>
        <w:r>
          <w:rPr>
            <w:noProof/>
            <w:webHidden/>
          </w:rPr>
          <w:fldChar w:fldCharType="end"/>
        </w:r>
      </w:hyperlink>
    </w:p>
    <w:p w14:paraId="57B251EC" w14:textId="6D8DC204" w:rsidR="00337265" w:rsidRDefault="00337265">
      <w:pPr>
        <w:pStyle w:val="TableofFigures"/>
        <w:tabs>
          <w:tab w:val="right" w:leader="dot" w:pos="9016"/>
        </w:tabs>
        <w:rPr>
          <w:noProof/>
          <w:sz w:val="22"/>
          <w:lang w:eastAsia="en-GB"/>
        </w:rPr>
      </w:pPr>
      <w:hyperlink w:anchor="_Toc92459720" w:history="1">
        <w:r w:rsidRPr="0012336D">
          <w:rPr>
            <w:rStyle w:val="Hyperlink"/>
            <w:noProof/>
          </w:rPr>
          <w:t>Figure 38: libraries required for the program</w:t>
        </w:r>
        <w:r>
          <w:rPr>
            <w:noProof/>
            <w:webHidden/>
          </w:rPr>
          <w:tab/>
        </w:r>
        <w:r>
          <w:rPr>
            <w:noProof/>
            <w:webHidden/>
          </w:rPr>
          <w:fldChar w:fldCharType="begin"/>
        </w:r>
        <w:r>
          <w:rPr>
            <w:noProof/>
            <w:webHidden/>
          </w:rPr>
          <w:instrText xml:space="preserve"> PAGEREF _Toc92459720 \h </w:instrText>
        </w:r>
        <w:r>
          <w:rPr>
            <w:noProof/>
            <w:webHidden/>
          </w:rPr>
        </w:r>
        <w:r>
          <w:rPr>
            <w:noProof/>
            <w:webHidden/>
          </w:rPr>
          <w:fldChar w:fldCharType="separate"/>
        </w:r>
        <w:r>
          <w:rPr>
            <w:noProof/>
            <w:webHidden/>
          </w:rPr>
          <w:t>62</w:t>
        </w:r>
        <w:r>
          <w:rPr>
            <w:noProof/>
            <w:webHidden/>
          </w:rPr>
          <w:fldChar w:fldCharType="end"/>
        </w:r>
      </w:hyperlink>
    </w:p>
    <w:p w14:paraId="6EFDB308" w14:textId="1C12C587" w:rsidR="00337265" w:rsidRDefault="00337265">
      <w:pPr>
        <w:pStyle w:val="TableofFigures"/>
        <w:tabs>
          <w:tab w:val="right" w:leader="dot" w:pos="9016"/>
        </w:tabs>
        <w:rPr>
          <w:noProof/>
          <w:sz w:val="22"/>
          <w:lang w:eastAsia="en-GB"/>
        </w:rPr>
      </w:pPr>
      <w:hyperlink w:anchor="_Toc92459721" w:history="1">
        <w:r w:rsidRPr="0012336D">
          <w:rPr>
            <w:rStyle w:val="Hyperlink"/>
            <w:noProof/>
          </w:rPr>
          <w:t>Figure 39: Demonstration of converting labels to numbers</w:t>
        </w:r>
        <w:r>
          <w:rPr>
            <w:noProof/>
            <w:webHidden/>
          </w:rPr>
          <w:tab/>
        </w:r>
        <w:r>
          <w:rPr>
            <w:noProof/>
            <w:webHidden/>
          </w:rPr>
          <w:fldChar w:fldCharType="begin"/>
        </w:r>
        <w:r>
          <w:rPr>
            <w:noProof/>
            <w:webHidden/>
          </w:rPr>
          <w:instrText xml:space="preserve"> PAGEREF _Toc92459721 \h </w:instrText>
        </w:r>
        <w:r>
          <w:rPr>
            <w:noProof/>
            <w:webHidden/>
          </w:rPr>
        </w:r>
        <w:r>
          <w:rPr>
            <w:noProof/>
            <w:webHidden/>
          </w:rPr>
          <w:fldChar w:fldCharType="separate"/>
        </w:r>
        <w:r>
          <w:rPr>
            <w:noProof/>
            <w:webHidden/>
          </w:rPr>
          <w:t>62</w:t>
        </w:r>
        <w:r>
          <w:rPr>
            <w:noProof/>
            <w:webHidden/>
          </w:rPr>
          <w:fldChar w:fldCharType="end"/>
        </w:r>
      </w:hyperlink>
    </w:p>
    <w:p w14:paraId="15CA341E" w14:textId="08075BF3" w:rsidR="00337265" w:rsidRDefault="00337265">
      <w:pPr>
        <w:pStyle w:val="TableofFigures"/>
        <w:tabs>
          <w:tab w:val="right" w:leader="dot" w:pos="9016"/>
        </w:tabs>
        <w:rPr>
          <w:noProof/>
          <w:sz w:val="22"/>
          <w:lang w:eastAsia="en-GB"/>
        </w:rPr>
      </w:pPr>
      <w:hyperlink w:anchor="_Toc92459722" w:history="1">
        <w:r w:rsidRPr="0012336D">
          <w:rPr>
            <w:rStyle w:val="Hyperlink"/>
            <w:noProof/>
          </w:rPr>
          <w:t>Figure 40: Sample of all the dataset classes used to test the model</w:t>
        </w:r>
        <w:r>
          <w:rPr>
            <w:noProof/>
            <w:webHidden/>
          </w:rPr>
          <w:tab/>
        </w:r>
        <w:r>
          <w:rPr>
            <w:noProof/>
            <w:webHidden/>
          </w:rPr>
          <w:fldChar w:fldCharType="begin"/>
        </w:r>
        <w:r>
          <w:rPr>
            <w:noProof/>
            <w:webHidden/>
          </w:rPr>
          <w:instrText xml:space="preserve"> PAGEREF _Toc92459722 \h </w:instrText>
        </w:r>
        <w:r>
          <w:rPr>
            <w:noProof/>
            <w:webHidden/>
          </w:rPr>
        </w:r>
        <w:r>
          <w:rPr>
            <w:noProof/>
            <w:webHidden/>
          </w:rPr>
          <w:fldChar w:fldCharType="separate"/>
        </w:r>
        <w:r>
          <w:rPr>
            <w:noProof/>
            <w:webHidden/>
          </w:rPr>
          <w:t>63</w:t>
        </w:r>
        <w:r>
          <w:rPr>
            <w:noProof/>
            <w:webHidden/>
          </w:rPr>
          <w:fldChar w:fldCharType="end"/>
        </w:r>
      </w:hyperlink>
    </w:p>
    <w:p w14:paraId="093E2045" w14:textId="119DA825" w:rsidR="00337265" w:rsidRDefault="00337265">
      <w:pPr>
        <w:pStyle w:val="TableofFigures"/>
        <w:tabs>
          <w:tab w:val="right" w:leader="dot" w:pos="9016"/>
        </w:tabs>
        <w:rPr>
          <w:noProof/>
          <w:sz w:val="22"/>
          <w:lang w:eastAsia="en-GB"/>
        </w:rPr>
      </w:pPr>
      <w:hyperlink w:anchor="_Toc92459723" w:history="1">
        <w:r w:rsidRPr="0012336D">
          <w:rPr>
            <w:rStyle w:val="Hyperlink"/>
            <w:noProof/>
          </w:rPr>
          <w:t>Figure 41: Code to represent early stopping and using tensor board and early stopping to analyse the models</w:t>
        </w:r>
        <w:r>
          <w:rPr>
            <w:noProof/>
            <w:webHidden/>
          </w:rPr>
          <w:tab/>
        </w:r>
        <w:r>
          <w:rPr>
            <w:noProof/>
            <w:webHidden/>
          </w:rPr>
          <w:fldChar w:fldCharType="begin"/>
        </w:r>
        <w:r>
          <w:rPr>
            <w:noProof/>
            <w:webHidden/>
          </w:rPr>
          <w:instrText xml:space="preserve"> PAGEREF _Toc92459723 \h </w:instrText>
        </w:r>
        <w:r>
          <w:rPr>
            <w:noProof/>
            <w:webHidden/>
          </w:rPr>
        </w:r>
        <w:r>
          <w:rPr>
            <w:noProof/>
            <w:webHidden/>
          </w:rPr>
          <w:fldChar w:fldCharType="separate"/>
        </w:r>
        <w:r>
          <w:rPr>
            <w:noProof/>
            <w:webHidden/>
          </w:rPr>
          <w:t>64</w:t>
        </w:r>
        <w:r>
          <w:rPr>
            <w:noProof/>
            <w:webHidden/>
          </w:rPr>
          <w:fldChar w:fldCharType="end"/>
        </w:r>
      </w:hyperlink>
    </w:p>
    <w:p w14:paraId="5FDED92B" w14:textId="2F68A17A" w:rsidR="000107EE" w:rsidRDefault="00990145" w:rsidP="00FE38E6">
      <w:pPr>
        <w:jc w:val="left"/>
        <w:rPr>
          <w:b/>
          <w:bCs/>
          <w:noProof/>
          <w:lang w:val="en-US"/>
        </w:rPr>
      </w:pPr>
      <w:r>
        <w:rPr>
          <w:b/>
          <w:bCs/>
          <w:noProof/>
          <w:lang w:val="en-US"/>
        </w:rPr>
        <w:fldChar w:fldCharType="end"/>
      </w:r>
    </w:p>
    <w:p w14:paraId="77C5F902" w14:textId="77777777" w:rsidR="00FF3E72" w:rsidRDefault="00FF3E72">
      <w:pPr>
        <w:spacing w:line="259" w:lineRule="auto"/>
        <w:jc w:val="left"/>
        <w:rPr>
          <w:color w:val="4472C4" w:themeColor="accent1"/>
          <w:sz w:val="40"/>
          <w:szCs w:val="36"/>
        </w:rPr>
      </w:pPr>
      <w:r>
        <w:rPr>
          <w:color w:val="4472C4" w:themeColor="accent1"/>
          <w:sz w:val="40"/>
          <w:szCs w:val="36"/>
        </w:rPr>
        <w:br w:type="page"/>
      </w:r>
    </w:p>
    <w:p w14:paraId="08434FC9" w14:textId="657BB00D" w:rsidR="00FF3E72" w:rsidRPr="000F1EE0" w:rsidRDefault="00FF3E72" w:rsidP="00FE38E6">
      <w:pPr>
        <w:jc w:val="left"/>
        <w:rPr>
          <w:color w:val="4472C4" w:themeColor="accent1"/>
          <w:sz w:val="40"/>
          <w:szCs w:val="36"/>
        </w:rPr>
      </w:pPr>
      <w:r w:rsidRPr="000F1EE0">
        <w:rPr>
          <w:color w:val="4472C4" w:themeColor="accent1"/>
          <w:sz w:val="40"/>
          <w:szCs w:val="36"/>
        </w:rPr>
        <w:lastRenderedPageBreak/>
        <w:t xml:space="preserve">Table of </w:t>
      </w:r>
      <w:r>
        <w:rPr>
          <w:color w:val="4472C4" w:themeColor="accent1"/>
          <w:sz w:val="40"/>
          <w:szCs w:val="36"/>
        </w:rPr>
        <w:t>Tables</w:t>
      </w:r>
    </w:p>
    <w:p w14:paraId="628A41F1" w14:textId="25D0F213" w:rsidR="0065535A" w:rsidRDefault="00FF3E72">
      <w:pPr>
        <w:pStyle w:val="TableofFigures"/>
        <w:tabs>
          <w:tab w:val="right" w:leader="dot" w:pos="9016"/>
        </w:tabs>
        <w:rPr>
          <w:noProof/>
          <w:sz w:val="22"/>
          <w:lang w:eastAsia="en-GB"/>
        </w:rPr>
      </w:pPr>
      <w:r>
        <w:fldChar w:fldCharType="begin"/>
      </w:r>
      <w:r>
        <w:instrText xml:space="preserve"> TOC \h \z \c "Table" </w:instrText>
      </w:r>
      <w:r>
        <w:fldChar w:fldCharType="separate"/>
      </w:r>
      <w:hyperlink w:anchor="_Toc92455669" w:history="1">
        <w:r w:rsidR="0065535A" w:rsidRPr="00C84FFA">
          <w:rPr>
            <w:rStyle w:val="Hyperlink"/>
            <w:noProof/>
          </w:rPr>
          <w:t>Table 1 First five Egyptian Hieroglyphs of the Gardiner’s code sign list</w:t>
        </w:r>
        <w:r w:rsidR="0065535A">
          <w:rPr>
            <w:noProof/>
            <w:webHidden/>
          </w:rPr>
          <w:tab/>
        </w:r>
        <w:r w:rsidR="0065535A">
          <w:rPr>
            <w:noProof/>
            <w:webHidden/>
          </w:rPr>
          <w:fldChar w:fldCharType="begin"/>
        </w:r>
        <w:r w:rsidR="0065535A">
          <w:rPr>
            <w:noProof/>
            <w:webHidden/>
          </w:rPr>
          <w:instrText xml:space="preserve"> PAGEREF _Toc92455669 \h </w:instrText>
        </w:r>
        <w:r w:rsidR="0065535A">
          <w:rPr>
            <w:noProof/>
            <w:webHidden/>
          </w:rPr>
        </w:r>
        <w:r w:rsidR="0065535A">
          <w:rPr>
            <w:noProof/>
            <w:webHidden/>
          </w:rPr>
          <w:fldChar w:fldCharType="separate"/>
        </w:r>
        <w:r w:rsidR="0065535A">
          <w:rPr>
            <w:noProof/>
            <w:webHidden/>
          </w:rPr>
          <w:t>14</w:t>
        </w:r>
        <w:r w:rsidR="0065535A">
          <w:rPr>
            <w:noProof/>
            <w:webHidden/>
          </w:rPr>
          <w:fldChar w:fldCharType="end"/>
        </w:r>
      </w:hyperlink>
    </w:p>
    <w:p w14:paraId="6D10A938" w14:textId="6F2FAE03" w:rsidR="0065535A" w:rsidRDefault="0065535A">
      <w:pPr>
        <w:pStyle w:val="TableofFigures"/>
        <w:tabs>
          <w:tab w:val="right" w:leader="dot" w:pos="9016"/>
        </w:tabs>
        <w:rPr>
          <w:noProof/>
          <w:sz w:val="22"/>
          <w:lang w:eastAsia="en-GB"/>
        </w:rPr>
      </w:pPr>
      <w:hyperlink w:anchor="_Toc92455670" w:history="1">
        <w:r w:rsidRPr="00C84FFA">
          <w:rPr>
            <w:rStyle w:val="Hyperlink"/>
            <w:noProof/>
          </w:rPr>
          <w:t>Table 2 - Research Wall for selecting a methodology</w:t>
        </w:r>
        <w:r>
          <w:rPr>
            <w:noProof/>
            <w:webHidden/>
          </w:rPr>
          <w:tab/>
        </w:r>
        <w:r>
          <w:rPr>
            <w:noProof/>
            <w:webHidden/>
          </w:rPr>
          <w:fldChar w:fldCharType="begin"/>
        </w:r>
        <w:r>
          <w:rPr>
            <w:noProof/>
            <w:webHidden/>
          </w:rPr>
          <w:instrText xml:space="preserve"> PAGEREF _Toc92455670 \h </w:instrText>
        </w:r>
        <w:r>
          <w:rPr>
            <w:noProof/>
            <w:webHidden/>
          </w:rPr>
        </w:r>
        <w:r>
          <w:rPr>
            <w:noProof/>
            <w:webHidden/>
          </w:rPr>
          <w:fldChar w:fldCharType="separate"/>
        </w:r>
        <w:r>
          <w:rPr>
            <w:noProof/>
            <w:webHidden/>
          </w:rPr>
          <w:t>33</w:t>
        </w:r>
        <w:r>
          <w:rPr>
            <w:noProof/>
            <w:webHidden/>
          </w:rPr>
          <w:fldChar w:fldCharType="end"/>
        </w:r>
      </w:hyperlink>
    </w:p>
    <w:p w14:paraId="3338AE0C" w14:textId="1B479E21" w:rsidR="0065535A" w:rsidRDefault="0065535A">
      <w:pPr>
        <w:pStyle w:val="TableofFigures"/>
        <w:tabs>
          <w:tab w:val="right" w:leader="dot" w:pos="9016"/>
        </w:tabs>
        <w:rPr>
          <w:noProof/>
          <w:sz w:val="22"/>
          <w:lang w:eastAsia="en-GB"/>
        </w:rPr>
      </w:pPr>
      <w:hyperlink w:anchor="_Toc92455671" w:history="1">
        <w:r w:rsidRPr="00C84FFA">
          <w:rPr>
            <w:rStyle w:val="Hyperlink"/>
            <w:noProof/>
          </w:rPr>
          <w:t>Table 3: Table consisting of sample images from dataset</w:t>
        </w:r>
        <w:r>
          <w:rPr>
            <w:noProof/>
            <w:webHidden/>
          </w:rPr>
          <w:tab/>
        </w:r>
        <w:r>
          <w:rPr>
            <w:noProof/>
            <w:webHidden/>
          </w:rPr>
          <w:fldChar w:fldCharType="begin"/>
        </w:r>
        <w:r>
          <w:rPr>
            <w:noProof/>
            <w:webHidden/>
          </w:rPr>
          <w:instrText xml:space="preserve"> PAGEREF _Toc92455671 \h </w:instrText>
        </w:r>
        <w:r>
          <w:rPr>
            <w:noProof/>
            <w:webHidden/>
          </w:rPr>
        </w:r>
        <w:r>
          <w:rPr>
            <w:noProof/>
            <w:webHidden/>
          </w:rPr>
          <w:fldChar w:fldCharType="separate"/>
        </w:r>
        <w:r>
          <w:rPr>
            <w:noProof/>
            <w:webHidden/>
          </w:rPr>
          <w:t>40</w:t>
        </w:r>
        <w:r>
          <w:rPr>
            <w:noProof/>
            <w:webHidden/>
          </w:rPr>
          <w:fldChar w:fldCharType="end"/>
        </w:r>
      </w:hyperlink>
    </w:p>
    <w:p w14:paraId="2079E0FF" w14:textId="4C1BFA45" w:rsidR="0065535A" w:rsidRDefault="0065535A">
      <w:pPr>
        <w:pStyle w:val="TableofFigures"/>
        <w:tabs>
          <w:tab w:val="right" w:leader="dot" w:pos="9016"/>
        </w:tabs>
        <w:rPr>
          <w:noProof/>
          <w:sz w:val="22"/>
          <w:lang w:eastAsia="en-GB"/>
        </w:rPr>
      </w:pPr>
      <w:hyperlink w:anchor="_Toc92455672" w:history="1">
        <w:r w:rsidRPr="00C84FFA">
          <w:rPr>
            <w:rStyle w:val="Hyperlink"/>
            <w:noProof/>
          </w:rPr>
          <w:t>Table 4: Most common hieroglyph in dataset:</w:t>
        </w:r>
        <w:r>
          <w:rPr>
            <w:noProof/>
            <w:webHidden/>
          </w:rPr>
          <w:tab/>
        </w:r>
        <w:r>
          <w:rPr>
            <w:noProof/>
            <w:webHidden/>
          </w:rPr>
          <w:fldChar w:fldCharType="begin"/>
        </w:r>
        <w:r>
          <w:rPr>
            <w:noProof/>
            <w:webHidden/>
          </w:rPr>
          <w:instrText xml:space="preserve"> PAGEREF _Toc92455672 \h </w:instrText>
        </w:r>
        <w:r>
          <w:rPr>
            <w:noProof/>
            <w:webHidden/>
          </w:rPr>
        </w:r>
        <w:r>
          <w:rPr>
            <w:noProof/>
            <w:webHidden/>
          </w:rPr>
          <w:fldChar w:fldCharType="separate"/>
        </w:r>
        <w:r>
          <w:rPr>
            <w:noProof/>
            <w:webHidden/>
          </w:rPr>
          <w:t>43</w:t>
        </w:r>
        <w:r>
          <w:rPr>
            <w:noProof/>
            <w:webHidden/>
          </w:rPr>
          <w:fldChar w:fldCharType="end"/>
        </w:r>
      </w:hyperlink>
    </w:p>
    <w:p w14:paraId="7EB959EB" w14:textId="463D5B5B" w:rsidR="0065535A" w:rsidRDefault="0065535A">
      <w:pPr>
        <w:pStyle w:val="TableofFigures"/>
        <w:tabs>
          <w:tab w:val="right" w:leader="dot" w:pos="9016"/>
        </w:tabs>
        <w:rPr>
          <w:noProof/>
          <w:sz w:val="22"/>
          <w:lang w:eastAsia="en-GB"/>
        </w:rPr>
      </w:pPr>
      <w:hyperlink w:anchor="_Toc92455673" w:history="1">
        <w:r w:rsidRPr="00C84FFA">
          <w:rPr>
            <w:rStyle w:val="Hyperlink"/>
            <w:noProof/>
          </w:rPr>
          <w:t>Table 5: Test Parameters for all the models.</w:t>
        </w:r>
        <w:r>
          <w:rPr>
            <w:noProof/>
            <w:webHidden/>
          </w:rPr>
          <w:tab/>
        </w:r>
        <w:r>
          <w:rPr>
            <w:noProof/>
            <w:webHidden/>
          </w:rPr>
          <w:fldChar w:fldCharType="begin"/>
        </w:r>
        <w:r>
          <w:rPr>
            <w:noProof/>
            <w:webHidden/>
          </w:rPr>
          <w:instrText xml:space="preserve"> PAGEREF _Toc92455673 \h </w:instrText>
        </w:r>
        <w:r>
          <w:rPr>
            <w:noProof/>
            <w:webHidden/>
          </w:rPr>
        </w:r>
        <w:r>
          <w:rPr>
            <w:noProof/>
            <w:webHidden/>
          </w:rPr>
          <w:fldChar w:fldCharType="separate"/>
        </w:r>
        <w:r>
          <w:rPr>
            <w:noProof/>
            <w:webHidden/>
          </w:rPr>
          <w:t>46</w:t>
        </w:r>
        <w:r>
          <w:rPr>
            <w:noProof/>
            <w:webHidden/>
          </w:rPr>
          <w:fldChar w:fldCharType="end"/>
        </w:r>
      </w:hyperlink>
    </w:p>
    <w:p w14:paraId="27BB90EC" w14:textId="6232B9F9" w:rsidR="0065535A" w:rsidRDefault="0065535A">
      <w:pPr>
        <w:pStyle w:val="TableofFigures"/>
        <w:tabs>
          <w:tab w:val="right" w:leader="dot" w:pos="9016"/>
        </w:tabs>
        <w:rPr>
          <w:noProof/>
          <w:sz w:val="22"/>
          <w:lang w:eastAsia="en-GB"/>
        </w:rPr>
      </w:pPr>
      <w:hyperlink w:anchor="_Toc92455674" w:history="1">
        <w:r w:rsidRPr="00C84FFA">
          <w:rPr>
            <w:rStyle w:val="Hyperlink"/>
            <w:noProof/>
          </w:rPr>
          <w:t>Table 6 - Optimiser Model Predictions</w:t>
        </w:r>
        <w:r>
          <w:rPr>
            <w:noProof/>
            <w:webHidden/>
          </w:rPr>
          <w:tab/>
        </w:r>
        <w:r>
          <w:rPr>
            <w:noProof/>
            <w:webHidden/>
          </w:rPr>
          <w:fldChar w:fldCharType="begin"/>
        </w:r>
        <w:r>
          <w:rPr>
            <w:noProof/>
            <w:webHidden/>
          </w:rPr>
          <w:instrText xml:space="preserve"> PAGEREF _Toc92455674 \h </w:instrText>
        </w:r>
        <w:r>
          <w:rPr>
            <w:noProof/>
            <w:webHidden/>
          </w:rPr>
        </w:r>
        <w:r>
          <w:rPr>
            <w:noProof/>
            <w:webHidden/>
          </w:rPr>
          <w:fldChar w:fldCharType="separate"/>
        </w:r>
        <w:r>
          <w:rPr>
            <w:noProof/>
            <w:webHidden/>
          </w:rPr>
          <w:t>52</w:t>
        </w:r>
        <w:r>
          <w:rPr>
            <w:noProof/>
            <w:webHidden/>
          </w:rPr>
          <w:fldChar w:fldCharType="end"/>
        </w:r>
      </w:hyperlink>
    </w:p>
    <w:p w14:paraId="61B36DA5" w14:textId="1713BF05" w:rsidR="0065535A" w:rsidRDefault="0065535A">
      <w:pPr>
        <w:pStyle w:val="TableofFigures"/>
        <w:tabs>
          <w:tab w:val="right" w:leader="dot" w:pos="9016"/>
        </w:tabs>
        <w:rPr>
          <w:noProof/>
          <w:sz w:val="22"/>
          <w:lang w:eastAsia="en-GB"/>
        </w:rPr>
      </w:pPr>
      <w:hyperlink w:anchor="_Toc92455675" w:history="1">
        <w:r w:rsidRPr="00C84FFA">
          <w:rPr>
            <w:rStyle w:val="Hyperlink"/>
            <w:noProof/>
          </w:rPr>
          <w:t>Table 7: Sample Results for each optimiser for 1 convolution 0 dense layers and 128 Nodes</w:t>
        </w:r>
        <w:r>
          <w:rPr>
            <w:noProof/>
            <w:webHidden/>
          </w:rPr>
          <w:tab/>
        </w:r>
        <w:r>
          <w:rPr>
            <w:noProof/>
            <w:webHidden/>
          </w:rPr>
          <w:fldChar w:fldCharType="begin"/>
        </w:r>
        <w:r>
          <w:rPr>
            <w:noProof/>
            <w:webHidden/>
          </w:rPr>
          <w:instrText xml:space="preserve"> PAGEREF _Toc92455675 \h </w:instrText>
        </w:r>
        <w:r>
          <w:rPr>
            <w:noProof/>
            <w:webHidden/>
          </w:rPr>
        </w:r>
        <w:r>
          <w:rPr>
            <w:noProof/>
            <w:webHidden/>
          </w:rPr>
          <w:fldChar w:fldCharType="separate"/>
        </w:r>
        <w:r>
          <w:rPr>
            <w:noProof/>
            <w:webHidden/>
          </w:rPr>
          <w:t>57</w:t>
        </w:r>
        <w:r>
          <w:rPr>
            <w:noProof/>
            <w:webHidden/>
          </w:rPr>
          <w:fldChar w:fldCharType="end"/>
        </w:r>
      </w:hyperlink>
    </w:p>
    <w:p w14:paraId="3B8250D2" w14:textId="54EE903A" w:rsidR="0065535A" w:rsidRDefault="0065535A">
      <w:pPr>
        <w:pStyle w:val="TableofFigures"/>
        <w:tabs>
          <w:tab w:val="right" w:leader="dot" w:pos="9016"/>
        </w:tabs>
        <w:rPr>
          <w:noProof/>
          <w:sz w:val="22"/>
          <w:lang w:eastAsia="en-GB"/>
        </w:rPr>
      </w:pPr>
      <w:hyperlink w:anchor="_Toc92455676" w:history="1">
        <w:r w:rsidRPr="00C84FFA">
          <w:rPr>
            <w:rStyle w:val="Hyperlink"/>
            <w:noProof/>
          </w:rPr>
          <w:t>Table 8: Testing multiclass image classification for hieroglyphs</w:t>
        </w:r>
        <w:r>
          <w:rPr>
            <w:noProof/>
            <w:webHidden/>
          </w:rPr>
          <w:tab/>
        </w:r>
        <w:r>
          <w:rPr>
            <w:noProof/>
            <w:webHidden/>
          </w:rPr>
          <w:fldChar w:fldCharType="begin"/>
        </w:r>
        <w:r>
          <w:rPr>
            <w:noProof/>
            <w:webHidden/>
          </w:rPr>
          <w:instrText xml:space="preserve"> PAGEREF _Toc92455676 \h </w:instrText>
        </w:r>
        <w:r>
          <w:rPr>
            <w:noProof/>
            <w:webHidden/>
          </w:rPr>
        </w:r>
        <w:r>
          <w:rPr>
            <w:noProof/>
            <w:webHidden/>
          </w:rPr>
          <w:fldChar w:fldCharType="separate"/>
        </w:r>
        <w:r>
          <w:rPr>
            <w:noProof/>
            <w:webHidden/>
          </w:rPr>
          <w:t>65</w:t>
        </w:r>
        <w:r>
          <w:rPr>
            <w:noProof/>
            <w:webHidden/>
          </w:rPr>
          <w:fldChar w:fldCharType="end"/>
        </w:r>
      </w:hyperlink>
    </w:p>
    <w:p w14:paraId="7953A5D4" w14:textId="11636820" w:rsidR="00FF3E72" w:rsidRPr="000107EE" w:rsidRDefault="00FF3E72" w:rsidP="00FE38E6">
      <w:pPr>
        <w:jc w:val="left"/>
      </w:pPr>
      <w:r>
        <w:fldChar w:fldCharType="end"/>
      </w:r>
    </w:p>
    <w:p w14:paraId="0C9CE539" w14:textId="6BA2F1D3" w:rsidR="001246DE" w:rsidRDefault="001246DE">
      <w:pPr>
        <w:spacing w:line="259" w:lineRule="auto"/>
        <w:jc w:val="left"/>
      </w:pPr>
      <w:r>
        <w:br w:type="page"/>
      </w:r>
    </w:p>
    <w:p w14:paraId="5FC657E8" w14:textId="3E2DB646" w:rsidR="00296164" w:rsidRDefault="00B4141E" w:rsidP="00FE38E6">
      <w:pPr>
        <w:pStyle w:val="Heading1"/>
        <w:jc w:val="left"/>
      </w:pPr>
      <w:bookmarkStart w:id="3" w:name="_Toc92459190"/>
      <w:r>
        <w:lastRenderedPageBreak/>
        <w:t xml:space="preserve">1 – </w:t>
      </w:r>
      <w:r w:rsidR="00296164">
        <w:t>Introduction</w:t>
      </w:r>
      <w:bookmarkEnd w:id="3"/>
    </w:p>
    <w:p w14:paraId="170F8766" w14:textId="4765CF2B" w:rsidR="00F431BA" w:rsidRPr="00B1553E" w:rsidRDefault="0045309C" w:rsidP="00FE38E6">
      <w:pPr>
        <w:jc w:val="left"/>
      </w:pPr>
      <w:r>
        <w:t>The author has chosen</w:t>
      </w:r>
      <w:r w:rsidR="00BF6A4B" w:rsidRPr="00B1553E">
        <w:t xml:space="preserve"> to do this research as previously </w:t>
      </w:r>
      <w:r w:rsidR="00F30FA4">
        <w:t xml:space="preserve">the author </w:t>
      </w:r>
      <w:r w:rsidR="00E12442">
        <w:t>work</w:t>
      </w:r>
      <w:r w:rsidR="00BC6B31">
        <w:t>ed</w:t>
      </w:r>
      <w:r w:rsidR="00BF6A4B" w:rsidRPr="00B1553E">
        <w:t xml:space="preserve"> </w:t>
      </w:r>
      <w:r w:rsidR="00BC6B31">
        <w:t>on</w:t>
      </w:r>
      <w:r w:rsidR="00BF6A4B" w:rsidRPr="00B1553E">
        <w:t xml:space="preserve"> deep learning for </w:t>
      </w:r>
      <w:r w:rsidR="00BC6B31">
        <w:t>a</w:t>
      </w:r>
      <w:r w:rsidR="00BF6A4B" w:rsidRPr="00B1553E">
        <w:t xml:space="preserve"> </w:t>
      </w:r>
      <w:r w:rsidR="00B1553E" w:rsidRPr="00B1553E">
        <w:t>third-year</w:t>
      </w:r>
      <w:r w:rsidR="00BF6A4B" w:rsidRPr="00B1553E">
        <w:t xml:space="preserve"> project</w:t>
      </w:r>
      <w:r w:rsidR="00033777">
        <w:t>,</w:t>
      </w:r>
      <w:r w:rsidR="00BF6A4B" w:rsidRPr="00B1553E">
        <w:t xml:space="preserve"> which was </w:t>
      </w:r>
      <w:r w:rsidR="00033777">
        <w:t xml:space="preserve">to </w:t>
      </w:r>
      <w:r w:rsidR="00BF6A4B" w:rsidRPr="00B1553E">
        <w:t>creat</w:t>
      </w:r>
      <w:r w:rsidR="00033777">
        <w:t>e</w:t>
      </w:r>
      <w:r w:rsidR="00BF6A4B" w:rsidRPr="00B1553E">
        <w:t xml:space="preserve"> a </w:t>
      </w:r>
      <w:r w:rsidR="00BF6A4B">
        <w:t>regist</w:t>
      </w:r>
      <w:r w:rsidR="20074784">
        <w:t>ration</w:t>
      </w:r>
      <w:r w:rsidR="00BF6A4B" w:rsidRPr="00B1553E">
        <w:t xml:space="preserve"> system using fac</w:t>
      </w:r>
      <w:r w:rsidR="00D94BB2">
        <w:t>ial</w:t>
      </w:r>
      <w:r w:rsidR="00BF6A4B" w:rsidRPr="00B1553E">
        <w:t xml:space="preserve"> recognition</w:t>
      </w:r>
      <w:r w:rsidR="00B1553E">
        <w:t>.</w:t>
      </w:r>
      <w:r w:rsidR="00971A50">
        <w:t xml:space="preserve"> </w:t>
      </w:r>
      <w:r w:rsidR="00650FFA">
        <w:t xml:space="preserve">Currently it is </w:t>
      </w:r>
      <w:r w:rsidR="002F4756">
        <w:t xml:space="preserve">a </w:t>
      </w:r>
      <w:r w:rsidR="00650FFA">
        <w:t>difficult</w:t>
      </w:r>
      <w:r w:rsidR="002F4756">
        <w:t xml:space="preserve"> and slow process to </w:t>
      </w:r>
      <w:r w:rsidR="00E3222C">
        <w:t xml:space="preserve">enter </w:t>
      </w:r>
      <w:r w:rsidR="00523E66">
        <w:t>hiero</w:t>
      </w:r>
      <w:r w:rsidR="00E3222C">
        <w:t>glyphs in</w:t>
      </w:r>
      <w:r w:rsidR="001A4C4E">
        <w:t>to</w:t>
      </w:r>
      <w:r w:rsidR="00E3222C">
        <w:t xml:space="preserve"> a document</w:t>
      </w:r>
      <w:r w:rsidR="00951752">
        <w:t xml:space="preserve">. This is </w:t>
      </w:r>
      <w:r w:rsidR="001A4C4E">
        <w:t xml:space="preserve">done by </w:t>
      </w:r>
      <w:r w:rsidR="00CC57AB">
        <w:t>using</w:t>
      </w:r>
      <w:r w:rsidR="001A4C4E">
        <w:t xml:space="preserve"> </w:t>
      </w:r>
      <w:r w:rsidR="00CC57AB">
        <w:t xml:space="preserve">hieroglyph look up lists and </w:t>
      </w:r>
      <w:r w:rsidR="0048760F">
        <w:t xml:space="preserve">then </w:t>
      </w:r>
      <w:r w:rsidR="007D350F">
        <w:t>importing</w:t>
      </w:r>
      <w:r w:rsidR="0048760F">
        <w:t xml:space="preserve"> them in</w:t>
      </w:r>
      <w:r w:rsidR="007D350F">
        <w:t>to a</w:t>
      </w:r>
      <w:r w:rsidR="0048760F">
        <w:t xml:space="preserve"> document. </w:t>
      </w:r>
      <w:r w:rsidR="008C6182">
        <w:t>A</w:t>
      </w:r>
      <w:r w:rsidR="008C6182" w:rsidRPr="00C3647F">
        <w:t xml:space="preserve">s there </w:t>
      </w:r>
      <w:r w:rsidR="008C6182">
        <w:t>are</w:t>
      </w:r>
      <w:r w:rsidR="008C6182" w:rsidRPr="00C3647F">
        <w:t xml:space="preserve"> many </w:t>
      </w:r>
      <w:r w:rsidR="008C6182">
        <w:t>more</w:t>
      </w:r>
      <w:r w:rsidR="008C6182" w:rsidRPr="00C3647F">
        <w:t xml:space="preserve"> Egyptian hieroglyphs </w:t>
      </w:r>
      <w:r w:rsidR="008C6182">
        <w:t>than there are keyboard keys</w:t>
      </w:r>
      <w:r w:rsidR="004A697C">
        <w:t xml:space="preserve">, it makes sense to use a more efficient method. </w:t>
      </w:r>
      <w:r w:rsidR="0048760F">
        <w:t xml:space="preserve">The aim of this project is to use </w:t>
      </w:r>
      <w:r w:rsidR="000C4297">
        <w:t>character recognition</w:t>
      </w:r>
      <w:r w:rsidR="0048760F">
        <w:t xml:space="preserve">, </w:t>
      </w:r>
      <w:r w:rsidR="00374526">
        <w:t>to</w:t>
      </w:r>
      <w:r w:rsidR="000C4297">
        <w:t xml:space="preserve"> significantly improve th</w:t>
      </w:r>
      <w:r w:rsidR="00180471">
        <w:t>e</w:t>
      </w:r>
      <w:r w:rsidR="000C4297">
        <w:t xml:space="preserve"> pr</w:t>
      </w:r>
      <w:r w:rsidR="00E86E76">
        <w:t>ocess</w:t>
      </w:r>
      <w:r w:rsidR="001A4C4E">
        <w:t xml:space="preserve">. </w:t>
      </w:r>
    </w:p>
    <w:p w14:paraId="7F6A28FB" w14:textId="7E1DC984" w:rsidR="00AF758C" w:rsidRPr="00AF758C" w:rsidRDefault="004320B2" w:rsidP="00FE38E6">
      <w:pPr>
        <w:pStyle w:val="Heading2"/>
        <w:jc w:val="left"/>
      </w:pPr>
      <w:bookmarkStart w:id="4" w:name="_Toc92459191"/>
      <w:r>
        <w:t>1.</w:t>
      </w:r>
      <w:r w:rsidR="00B1553E">
        <w:t>1</w:t>
      </w:r>
      <w:r>
        <w:t xml:space="preserve"> </w:t>
      </w:r>
      <w:r w:rsidR="000D29A0">
        <w:t>–</w:t>
      </w:r>
      <w:r>
        <w:t xml:space="preserve"> </w:t>
      </w:r>
      <w:r w:rsidR="00AF758C">
        <w:t>Scope of the research</w:t>
      </w:r>
      <w:bookmarkEnd w:id="4"/>
      <w:r w:rsidR="00AF758C">
        <w:t xml:space="preserve"> </w:t>
      </w:r>
    </w:p>
    <w:p w14:paraId="23E004C9" w14:textId="6966D1D5" w:rsidR="00DE063C" w:rsidRDefault="00523E66" w:rsidP="00FE38E6">
      <w:pPr>
        <w:jc w:val="left"/>
      </w:pPr>
      <w:r>
        <w:t xml:space="preserve">In this </w:t>
      </w:r>
      <w:r w:rsidR="002D4617">
        <w:t xml:space="preserve">project, the author </w:t>
      </w:r>
      <w:r w:rsidR="00222D44">
        <w:t>looks</w:t>
      </w:r>
      <w:r w:rsidR="002D4617">
        <w:t xml:space="preserve"> at the current research and literature to determine ways of identifying hieroglyphs</w:t>
      </w:r>
      <w:r w:rsidR="7748BA60">
        <w:t xml:space="preserve"> and looking at the current research that uses scanning </w:t>
      </w:r>
      <w:r w:rsidR="00335B70">
        <w:t xml:space="preserve">technologies to identify </w:t>
      </w:r>
      <w:r w:rsidR="00C77C82">
        <w:t>hieroglyph</w:t>
      </w:r>
      <w:r w:rsidR="00880D2F">
        <w:t>s</w:t>
      </w:r>
      <w:r w:rsidR="00335B70">
        <w:t>.</w:t>
      </w:r>
      <w:r w:rsidR="002D4617">
        <w:t xml:space="preserve"> </w:t>
      </w:r>
      <w:r w:rsidR="00731578" w:rsidRPr="00731578">
        <w:t xml:space="preserve">The project is to look at producing software to recognise </w:t>
      </w:r>
      <w:r w:rsidR="00731578">
        <w:t xml:space="preserve">hieroglyphs </w:t>
      </w:r>
      <w:r w:rsidR="00FB50F5" w:rsidRPr="00FB50F5">
        <w:t>using machine learning techniques</w:t>
      </w:r>
      <w:r w:rsidR="00FB50F5">
        <w:t xml:space="preserve">. </w:t>
      </w:r>
      <w:r w:rsidR="008F43FE" w:rsidRPr="008F43FE">
        <w:t xml:space="preserve">This system </w:t>
      </w:r>
      <w:r w:rsidR="0098425B">
        <w:t>replaces</w:t>
      </w:r>
      <w:r w:rsidR="008F43FE" w:rsidRPr="008F43FE">
        <w:t xml:space="preserve"> software like</w:t>
      </w:r>
      <w:r w:rsidR="008F43FE">
        <w:t xml:space="preserve"> Jsesh</w:t>
      </w:r>
      <w:r w:rsidR="0098425B">
        <w:t>,</w:t>
      </w:r>
      <w:r w:rsidR="009568B7" w:rsidRPr="009568B7">
        <w:t xml:space="preserve"> a manual process of storing and recording hieroglyphs in a </w:t>
      </w:r>
      <w:r w:rsidR="009568B7">
        <w:t>file</w:t>
      </w:r>
      <w:r w:rsidR="002D4617">
        <w:t>. Some</w:t>
      </w:r>
      <w:r w:rsidR="009568B7" w:rsidRPr="009568B7">
        <w:t xml:space="preserve"> current issues</w:t>
      </w:r>
      <w:r w:rsidR="009568B7">
        <w:t xml:space="preserve"> can arise when using these </w:t>
      </w:r>
      <w:r w:rsidR="002145DD">
        <w:t>systems</w:t>
      </w:r>
      <w:r w:rsidR="002D4617">
        <w:t>; c</w:t>
      </w:r>
      <w:r w:rsidR="000126DD" w:rsidRPr="000126DD">
        <w:t>urrently</w:t>
      </w:r>
      <w:r w:rsidR="002D4617">
        <w:t>,</w:t>
      </w:r>
      <w:r w:rsidR="000126DD" w:rsidRPr="000126DD">
        <w:t xml:space="preserve"> with the state</w:t>
      </w:r>
      <w:r w:rsidR="000362D1">
        <w:t>-</w:t>
      </w:r>
      <w:r w:rsidR="000126DD" w:rsidRPr="000126DD">
        <w:t>of</w:t>
      </w:r>
      <w:r w:rsidR="000362D1">
        <w:t>-</w:t>
      </w:r>
      <w:r w:rsidR="000126DD" w:rsidRPr="000126DD">
        <w:t>the</w:t>
      </w:r>
      <w:r w:rsidR="000362D1">
        <w:t>-</w:t>
      </w:r>
      <w:r w:rsidR="000126DD" w:rsidRPr="000126DD">
        <w:t>art technologies of machine learning</w:t>
      </w:r>
      <w:r w:rsidR="002D4617">
        <w:t>,</w:t>
      </w:r>
      <w:r w:rsidR="000126DD" w:rsidRPr="000126DD">
        <w:t xml:space="preserve"> certain methods can be used </w:t>
      </w:r>
      <w:r w:rsidR="002D4617">
        <w:t>to recognise</w:t>
      </w:r>
      <w:r w:rsidR="000126DD" w:rsidRPr="000126DD">
        <w:t xml:space="preserve"> hieroglyphs</w:t>
      </w:r>
      <w:r w:rsidR="00134CBE">
        <w:t xml:space="preserve"> such as </w:t>
      </w:r>
      <w:r w:rsidR="005973B5">
        <w:t xml:space="preserve">Google creating the project called </w:t>
      </w:r>
      <w:r w:rsidR="007D0EEA">
        <w:t>F</w:t>
      </w:r>
      <w:r w:rsidR="005973B5">
        <w:t>abricus</w:t>
      </w:r>
      <w:r w:rsidR="00134CBE">
        <w:t xml:space="preserve">. </w:t>
      </w:r>
      <w:r w:rsidR="000126DD" w:rsidRPr="000126DD">
        <w:t xml:space="preserve">These methods can include machine learning libraries such as convolutional </w:t>
      </w:r>
      <w:r w:rsidR="000126DD">
        <w:t xml:space="preserve">neural </w:t>
      </w:r>
      <w:r w:rsidR="000126DD" w:rsidRPr="000126DD">
        <w:t>networks</w:t>
      </w:r>
      <w:r w:rsidR="000126DD">
        <w:t xml:space="preserve">. </w:t>
      </w:r>
      <w:r w:rsidR="002D4617">
        <w:t>In this report, the author find</w:t>
      </w:r>
      <w:r w:rsidR="00127687">
        <w:t>s</w:t>
      </w:r>
      <w:r w:rsidR="002D4617">
        <w:t xml:space="preserve"> and discuss</w:t>
      </w:r>
      <w:r w:rsidR="00127687">
        <w:t>es</w:t>
      </w:r>
      <w:r w:rsidR="002D4617">
        <w:t xml:space="preserve"> the methods used to identify hieroglyph</w:t>
      </w:r>
      <w:r w:rsidR="000126DD" w:rsidRPr="000126DD">
        <w:t>s</w:t>
      </w:r>
      <w:r w:rsidR="000306DF">
        <w:t xml:space="preserve"> in classification</w:t>
      </w:r>
      <w:r w:rsidR="000126DD">
        <w:t xml:space="preserve">. </w:t>
      </w:r>
    </w:p>
    <w:p w14:paraId="41E7413B" w14:textId="5F1FF55C" w:rsidR="00BF169E" w:rsidRDefault="005B4ED0" w:rsidP="00FE38E6">
      <w:pPr>
        <w:jc w:val="left"/>
      </w:pPr>
      <w:r w:rsidRPr="005B4ED0">
        <w:t>Character</w:t>
      </w:r>
      <w:r>
        <w:t xml:space="preserve"> </w:t>
      </w:r>
      <w:r w:rsidR="00E80B9D" w:rsidRPr="00E80B9D">
        <w:t xml:space="preserve">recognition </w:t>
      </w:r>
      <w:r w:rsidR="00D04F1B">
        <w:t xml:space="preserve">is </w:t>
      </w:r>
      <w:r w:rsidR="00E80B9D" w:rsidRPr="00E80B9D">
        <w:t xml:space="preserve">important </w:t>
      </w:r>
      <w:r w:rsidR="00D04F1B">
        <w:t xml:space="preserve">as it is used </w:t>
      </w:r>
      <w:r w:rsidR="00DB0813">
        <w:t xml:space="preserve">for </w:t>
      </w:r>
      <w:r w:rsidR="00E80B9D" w:rsidRPr="00E80B9D">
        <w:t xml:space="preserve">transforming printed material into digital text </w:t>
      </w:r>
      <w:r w:rsidR="00E80B9D">
        <w:t>files.</w:t>
      </w:r>
      <w:r>
        <w:t xml:space="preserve"> </w:t>
      </w:r>
      <w:r w:rsidR="00247FBB">
        <w:t>An e</w:t>
      </w:r>
      <w:r w:rsidR="006D4259" w:rsidRPr="006D4259">
        <w:t>xample of transforming written texts into digital t</w:t>
      </w:r>
      <w:r w:rsidR="00247FBB">
        <w:t>ext</w:t>
      </w:r>
      <w:r w:rsidR="006D4259" w:rsidRPr="006D4259">
        <w:t xml:space="preserve"> is</w:t>
      </w:r>
      <w:r w:rsidR="00E03124" w:rsidRPr="00E03124">
        <w:t xml:space="preserve"> OCR</w:t>
      </w:r>
      <w:r w:rsidR="00247FBB">
        <w:t>,</w:t>
      </w:r>
      <w:r w:rsidR="00E03124">
        <w:t xml:space="preserve"> </w:t>
      </w:r>
      <w:r w:rsidR="00E03124" w:rsidRPr="00E03124">
        <w:t>this can be a method of improving accessibility for people.</w:t>
      </w:r>
      <w:r w:rsidR="008E569F">
        <w:t xml:space="preserve"> </w:t>
      </w:r>
    </w:p>
    <w:p w14:paraId="29BD84E9" w14:textId="70C5C36C" w:rsidR="00AA47E5" w:rsidRDefault="00B336D4" w:rsidP="00FE38E6">
      <w:pPr>
        <w:jc w:val="left"/>
      </w:pPr>
      <w:r w:rsidRPr="00B336D4">
        <w:t xml:space="preserve">Egyptian text </w:t>
      </w:r>
      <w:r w:rsidR="00F86C21">
        <w:t xml:space="preserve">is generally regarded as </w:t>
      </w:r>
      <w:r w:rsidR="00327BEF">
        <w:t xml:space="preserve">highly important as it was a primary means of communication </w:t>
      </w:r>
      <w:r w:rsidR="00115FEC">
        <w:t xml:space="preserve">and recording </w:t>
      </w:r>
      <w:r w:rsidR="000518CD">
        <w:t>of</w:t>
      </w:r>
      <w:r w:rsidRPr="00B336D4">
        <w:t xml:space="preserve"> information </w:t>
      </w:r>
      <w:r w:rsidR="000518CD">
        <w:t>on</w:t>
      </w:r>
      <w:r w:rsidRPr="00B336D4">
        <w:t xml:space="preserve"> </w:t>
      </w:r>
      <w:r w:rsidR="003262EB">
        <w:t xml:space="preserve">for example, </w:t>
      </w:r>
      <w:r w:rsidRPr="00B336D4">
        <w:t>religion and government</w:t>
      </w:r>
      <w:r w:rsidR="000518CD">
        <w:t xml:space="preserve"> of the </w:t>
      </w:r>
      <w:r w:rsidR="006236F2">
        <w:t>Egyptian era, a key period in human history</w:t>
      </w:r>
      <w:r w:rsidR="00B10DC5">
        <w:t>.</w:t>
      </w:r>
      <w:r w:rsidR="00671622">
        <w:t xml:space="preserve"> </w:t>
      </w:r>
      <w:r w:rsidR="00E3657A" w:rsidRPr="00E3657A">
        <w:t xml:space="preserve">With these </w:t>
      </w:r>
      <w:r w:rsidR="00E3657A">
        <w:t>hieroglyphs</w:t>
      </w:r>
      <w:r w:rsidR="00E3657A" w:rsidRPr="00E3657A">
        <w:t xml:space="preserve"> </w:t>
      </w:r>
      <w:r w:rsidR="009724A7">
        <w:t>Egyptians</w:t>
      </w:r>
      <w:r w:rsidR="00E3657A" w:rsidRPr="00E3657A">
        <w:t xml:space="preserve"> were able to tell stories of ancient Egyptian </w:t>
      </w:r>
      <w:r w:rsidR="00367F2B">
        <w:t>life, hence</w:t>
      </w:r>
      <w:r w:rsidR="0028067A">
        <w:t xml:space="preserve"> the importance of preserving </w:t>
      </w:r>
      <w:r w:rsidR="00182454">
        <w:t>and understanding this language</w:t>
      </w:r>
      <w:r w:rsidR="00367F2B">
        <w:t>.</w:t>
      </w:r>
      <w:r w:rsidR="00C77C82">
        <w:t xml:space="preserve"> </w:t>
      </w:r>
    </w:p>
    <w:p w14:paraId="6D9F7FEF" w14:textId="37B43DB4" w:rsidR="00CC350D" w:rsidRDefault="50224506" w:rsidP="00FE38E6">
      <w:pPr>
        <w:jc w:val="left"/>
      </w:pPr>
      <w:r>
        <w:t>T</w:t>
      </w:r>
      <w:r w:rsidR="008E65DC">
        <w:t>he</w:t>
      </w:r>
      <w:r w:rsidR="008E65DC" w:rsidRPr="008E65DC">
        <w:t xml:space="preserve"> introduction of character recognition for Egyptian </w:t>
      </w:r>
      <w:r w:rsidR="7C000C84">
        <w:t>hieroglyphs</w:t>
      </w:r>
      <w:r w:rsidR="008E65DC" w:rsidRPr="008E65DC">
        <w:t xml:space="preserve"> could</w:t>
      </w:r>
      <w:r w:rsidR="00A83FC6" w:rsidRPr="00A83FC6">
        <w:t xml:space="preserve"> eliminate manual data entry using </w:t>
      </w:r>
      <w:r w:rsidR="0058422F">
        <w:t>contemporary</w:t>
      </w:r>
      <w:r w:rsidR="00A83FC6" w:rsidRPr="00A83FC6">
        <w:t xml:space="preserve"> software</w:t>
      </w:r>
      <w:r w:rsidR="000C1A5F">
        <w:t>,</w:t>
      </w:r>
      <w:r w:rsidR="00A83FC6" w:rsidRPr="00A83FC6">
        <w:t xml:space="preserve"> </w:t>
      </w:r>
      <w:r w:rsidR="0058422F">
        <w:t>replacing it with</w:t>
      </w:r>
      <w:r w:rsidR="00A83FC6" w:rsidRPr="00A83FC6">
        <w:t xml:space="preserve"> </w:t>
      </w:r>
      <w:r w:rsidR="593CDB8E">
        <w:t xml:space="preserve">software that can automatically recognise </w:t>
      </w:r>
      <w:r w:rsidR="000C1A5F">
        <w:t>hieroglyphs</w:t>
      </w:r>
      <w:r w:rsidR="00A83FC6" w:rsidRPr="00A83FC6">
        <w:t xml:space="preserve"> </w:t>
      </w:r>
      <w:r w:rsidR="00290E3A" w:rsidRPr="00290E3A">
        <w:t>creating improved productivity</w:t>
      </w:r>
      <w:r w:rsidR="00290E3A">
        <w:t xml:space="preserve"> for the user</w:t>
      </w:r>
      <w:r w:rsidR="00946F4A">
        <w:t xml:space="preserve">. </w:t>
      </w:r>
    </w:p>
    <w:p w14:paraId="0460383A" w14:textId="77777777" w:rsidR="00AB0227" w:rsidRPr="00AA47E5" w:rsidRDefault="00AB0227" w:rsidP="00FE38E6">
      <w:pPr>
        <w:jc w:val="left"/>
      </w:pPr>
    </w:p>
    <w:p w14:paraId="5340D0DF" w14:textId="13001E89" w:rsidR="000E2658" w:rsidRPr="000E2658" w:rsidRDefault="001508E4" w:rsidP="00FE38E6">
      <w:pPr>
        <w:pStyle w:val="Heading2"/>
        <w:jc w:val="left"/>
      </w:pPr>
      <w:bookmarkStart w:id="5" w:name="_Toc92459192"/>
      <w:r>
        <w:t>1</w:t>
      </w:r>
      <w:r w:rsidR="00B4141E">
        <w:t>.</w:t>
      </w:r>
      <w:r w:rsidR="00FF3E72">
        <w:t>2</w:t>
      </w:r>
      <w:r w:rsidR="004320B2">
        <w:t xml:space="preserve"> </w:t>
      </w:r>
      <w:bookmarkStart w:id="6" w:name="_Hlk88381779"/>
      <w:r w:rsidR="00B4141E">
        <w:t>–</w:t>
      </w:r>
      <w:bookmarkEnd w:id="6"/>
      <w:r w:rsidR="00B4141E">
        <w:t xml:space="preserve"> </w:t>
      </w:r>
      <w:r w:rsidR="000E2658">
        <w:t>Aim</w:t>
      </w:r>
      <w:bookmarkEnd w:id="5"/>
    </w:p>
    <w:p w14:paraId="7899D7C5" w14:textId="322E160A" w:rsidR="000E2658" w:rsidRPr="000E2658" w:rsidRDefault="000E2658" w:rsidP="00FE38E6">
      <w:pPr>
        <w:jc w:val="left"/>
      </w:pPr>
      <w:r w:rsidRPr="000E2658">
        <w:t xml:space="preserve">To create an application to recognise hieroglyphics using machine learning techniques and store the hieroglyphics in a text form in a database. </w:t>
      </w:r>
    </w:p>
    <w:p w14:paraId="40F79BD3" w14:textId="4D88D414" w:rsidR="000E2658" w:rsidRPr="000E2658" w:rsidRDefault="001508E4" w:rsidP="00FE38E6">
      <w:pPr>
        <w:pStyle w:val="Heading2"/>
        <w:jc w:val="left"/>
      </w:pPr>
      <w:bookmarkStart w:id="7" w:name="_Toc92459193"/>
      <w:r>
        <w:t>1</w:t>
      </w:r>
      <w:r w:rsidR="00C90F37">
        <w:t>.</w:t>
      </w:r>
      <w:r w:rsidR="003229B7">
        <w:t>3</w:t>
      </w:r>
      <w:r w:rsidR="00C90F37">
        <w:t xml:space="preserve"> – </w:t>
      </w:r>
      <w:r w:rsidR="000E2658">
        <w:t>Objectives</w:t>
      </w:r>
      <w:bookmarkEnd w:id="7"/>
    </w:p>
    <w:p w14:paraId="7621BFD8" w14:textId="77777777" w:rsidR="000E2658" w:rsidRPr="000E2658" w:rsidRDefault="000E2658" w:rsidP="00FE38E6">
      <w:pPr>
        <w:pStyle w:val="ListParagraph"/>
        <w:numPr>
          <w:ilvl w:val="0"/>
          <w:numId w:val="1"/>
        </w:numPr>
        <w:jc w:val="left"/>
      </w:pPr>
      <w:r w:rsidRPr="000E2658">
        <w:t>To investigate current machine learning state of the art technologies used to recognise hieroglyphics.</w:t>
      </w:r>
    </w:p>
    <w:p w14:paraId="07C9CBA4" w14:textId="0B52E7E8" w:rsidR="000E2658" w:rsidRPr="000E2658" w:rsidRDefault="005445BB" w:rsidP="00FE38E6">
      <w:pPr>
        <w:pStyle w:val="ListParagraph"/>
        <w:numPr>
          <w:ilvl w:val="0"/>
          <w:numId w:val="1"/>
        </w:numPr>
        <w:jc w:val="left"/>
      </w:pPr>
      <w:r>
        <w:t xml:space="preserve">To </w:t>
      </w:r>
      <w:r w:rsidR="006A0094">
        <w:t>investigate</w:t>
      </w:r>
      <w:r w:rsidR="000E2658" w:rsidRPr="000E2658">
        <w:t xml:space="preserve"> the different methods used for object recognition and machine learning techniques such as convolutional neural networks. </w:t>
      </w:r>
    </w:p>
    <w:p w14:paraId="639603F4" w14:textId="18634C4D" w:rsidR="000E2658" w:rsidRPr="000E2658" w:rsidRDefault="000E2658" w:rsidP="00FE38E6">
      <w:pPr>
        <w:pStyle w:val="ListParagraph"/>
        <w:numPr>
          <w:ilvl w:val="0"/>
          <w:numId w:val="1"/>
        </w:numPr>
        <w:jc w:val="left"/>
      </w:pPr>
      <w:r w:rsidRPr="000E2658">
        <w:t xml:space="preserve">Design a piece of software that can </w:t>
      </w:r>
      <w:r w:rsidR="0060360F">
        <w:t>classify different</w:t>
      </w:r>
      <w:r w:rsidRPr="000E2658">
        <w:t xml:space="preserve"> Hieroglyph</w:t>
      </w:r>
      <w:r w:rsidR="0060360F">
        <w:t>s</w:t>
      </w:r>
    </w:p>
    <w:p w14:paraId="2A5DF286" w14:textId="021C7A53" w:rsidR="00063DE9" w:rsidRDefault="0060360F" w:rsidP="00FE38E6">
      <w:pPr>
        <w:pStyle w:val="ListParagraph"/>
        <w:numPr>
          <w:ilvl w:val="0"/>
          <w:numId w:val="1"/>
        </w:numPr>
        <w:jc w:val="left"/>
      </w:pPr>
      <w:r>
        <w:t>T</w:t>
      </w:r>
      <w:r w:rsidR="000E2658" w:rsidRPr="000E2658">
        <w:t xml:space="preserve">o </w:t>
      </w:r>
      <w:r>
        <w:t xml:space="preserve">analyse </w:t>
      </w:r>
      <w:r w:rsidR="000E2658" w:rsidRPr="000E2658">
        <w:t>how successful</w:t>
      </w:r>
      <w:r>
        <w:t xml:space="preserve"> the models are </w:t>
      </w:r>
      <w:r w:rsidR="000E2658" w:rsidRPr="000E2658">
        <w:t xml:space="preserve">recognising the hieroglyphs and analyse the </w:t>
      </w:r>
      <w:r w:rsidR="00E33539">
        <w:t xml:space="preserve">system's </w:t>
      </w:r>
      <w:r w:rsidR="000E2658" w:rsidRPr="000E2658">
        <w:t xml:space="preserve">accuracy. </w:t>
      </w:r>
    </w:p>
    <w:p w14:paraId="7324FDA2" w14:textId="7846BC1B" w:rsidR="0060360F" w:rsidRDefault="0060360F" w:rsidP="00FE38E6">
      <w:pPr>
        <w:pStyle w:val="ListParagraph"/>
        <w:numPr>
          <w:ilvl w:val="0"/>
          <w:numId w:val="1"/>
        </w:numPr>
        <w:jc w:val="left"/>
      </w:pPr>
      <w:r>
        <w:t xml:space="preserve">To recommend a suitable model based on the accuracy results </w:t>
      </w:r>
    </w:p>
    <w:p w14:paraId="445D85DB" w14:textId="47F6D828" w:rsidR="00CB61C3" w:rsidRDefault="000E2658">
      <w:pPr>
        <w:spacing w:line="259" w:lineRule="auto"/>
        <w:jc w:val="left"/>
      </w:pPr>
      <w:r>
        <w:br w:type="page"/>
      </w:r>
    </w:p>
    <w:p w14:paraId="0E7ADAB5" w14:textId="470F4771" w:rsidR="000E2658" w:rsidRDefault="001508E4" w:rsidP="00FE38E6">
      <w:pPr>
        <w:pStyle w:val="Heading1"/>
        <w:jc w:val="left"/>
      </w:pPr>
      <w:bookmarkStart w:id="8" w:name="_Toc92459194"/>
      <w:r>
        <w:lastRenderedPageBreak/>
        <w:t>2</w:t>
      </w:r>
      <w:r w:rsidR="00C90F37">
        <w:t xml:space="preserve"> – </w:t>
      </w:r>
      <w:r w:rsidR="00636869">
        <w:t>Literature Review</w:t>
      </w:r>
      <w:bookmarkEnd w:id="8"/>
    </w:p>
    <w:p w14:paraId="18D45F10" w14:textId="40309CB9" w:rsidR="003D1F8B" w:rsidRDefault="001508E4" w:rsidP="00FE38E6">
      <w:pPr>
        <w:pStyle w:val="Heading2"/>
        <w:jc w:val="left"/>
      </w:pPr>
      <w:bookmarkStart w:id="9" w:name="_Toc92459195"/>
      <w:r>
        <w:t>2</w:t>
      </w:r>
      <w:r w:rsidR="00C90F37">
        <w:t xml:space="preserve">.1 – </w:t>
      </w:r>
      <w:r w:rsidR="003D1F8B">
        <w:t>Introduction</w:t>
      </w:r>
      <w:bookmarkEnd w:id="9"/>
    </w:p>
    <w:p w14:paraId="5997D44E" w14:textId="5AEDEACB" w:rsidR="007959BD" w:rsidRDefault="00A55768" w:rsidP="00FE38E6">
      <w:pPr>
        <w:jc w:val="left"/>
      </w:pPr>
      <w:r w:rsidRPr="00A55768">
        <w:t>In this project</w:t>
      </w:r>
      <w:r w:rsidR="00D84DA9">
        <w:t>,</w:t>
      </w:r>
      <w:r w:rsidRPr="00A55768">
        <w:t xml:space="preserve"> </w:t>
      </w:r>
      <w:r w:rsidR="007C0E45">
        <w:t>the</w:t>
      </w:r>
      <w:r w:rsidR="00444C1E">
        <w:t xml:space="preserve"> author</w:t>
      </w:r>
      <w:r w:rsidR="00871384" w:rsidRPr="00A55768">
        <w:t xml:space="preserve"> </w:t>
      </w:r>
      <w:r w:rsidR="00D84DA9">
        <w:t>investigate</w:t>
      </w:r>
      <w:r w:rsidR="00F23592">
        <w:t>s</w:t>
      </w:r>
      <w:r w:rsidR="00D84DA9">
        <w:t xml:space="preserve"> different character recognition methods that could read and convert the hieroglyphs into Unicode to </w:t>
      </w:r>
      <w:r w:rsidR="00E6724B">
        <w:t>allow</w:t>
      </w:r>
      <w:r w:rsidR="00D84DA9">
        <w:t xml:space="preserve"> the user </w:t>
      </w:r>
      <w:r w:rsidR="00E6724B">
        <w:t xml:space="preserve">to </w:t>
      </w:r>
      <w:r w:rsidR="00DD0CEA" w:rsidRPr="00DD0CEA">
        <w:t xml:space="preserve">copy the </w:t>
      </w:r>
      <w:r w:rsidR="00E6724B">
        <w:t>characters</w:t>
      </w:r>
      <w:r w:rsidR="00DD0CEA" w:rsidRPr="00DD0CEA">
        <w:t xml:space="preserve">. </w:t>
      </w:r>
      <w:r w:rsidR="00143057" w:rsidRPr="00143057">
        <w:t>This project look</w:t>
      </w:r>
      <w:r w:rsidR="00F23592">
        <w:t>s</w:t>
      </w:r>
      <w:r w:rsidR="00143057" w:rsidRPr="00143057">
        <w:t xml:space="preserve"> </w:t>
      </w:r>
      <w:r w:rsidR="00143057">
        <w:t xml:space="preserve">at </w:t>
      </w:r>
      <w:r w:rsidR="00E33539">
        <w:t>a small sample set of</w:t>
      </w:r>
      <w:r w:rsidR="00143057" w:rsidRPr="00143057">
        <w:t xml:space="preserve"> hieroglyphs </w:t>
      </w:r>
      <w:r w:rsidR="00444C1E">
        <w:t xml:space="preserve">to be </w:t>
      </w:r>
      <w:r w:rsidR="00143057" w:rsidRPr="00143057">
        <w:t xml:space="preserve">scanned </w:t>
      </w:r>
      <w:r w:rsidR="00E33539">
        <w:t>and classified</w:t>
      </w:r>
      <w:r w:rsidR="00143057" w:rsidRPr="00143057">
        <w:t xml:space="preserve"> </w:t>
      </w:r>
      <w:r w:rsidR="00143057">
        <w:t xml:space="preserve">to </w:t>
      </w:r>
      <w:r w:rsidR="00143057" w:rsidRPr="00143057">
        <w:t>store</w:t>
      </w:r>
      <w:r w:rsidR="00143057">
        <w:t xml:space="preserve"> </w:t>
      </w:r>
      <w:r w:rsidR="00143057" w:rsidRPr="00143057">
        <w:t>in a text file</w:t>
      </w:r>
      <w:r w:rsidR="00374435">
        <w:t xml:space="preserve">. </w:t>
      </w:r>
    </w:p>
    <w:p w14:paraId="26DE3185" w14:textId="497972D5" w:rsidR="00F163B3" w:rsidRDefault="001508E4" w:rsidP="00FE38E6">
      <w:pPr>
        <w:pStyle w:val="Heading2"/>
        <w:jc w:val="left"/>
      </w:pPr>
      <w:bookmarkStart w:id="10" w:name="_Toc92459196"/>
      <w:r>
        <w:t>2</w:t>
      </w:r>
      <w:r w:rsidR="00374435">
        <w:t xml:space="preserve">.2 – </w:t>
      </w:r>
      <w:r w:rsidR="00F163B3">
        <w:t xml:space="preserve">History of </w:t>
      </w:r>
      <w:r w:rsidR="00535D3C">
        <w:t>Ancient</w:t>
      </w:r>
      <w:r w:rsidR="00F163B3">
        <w:t xml:space="preserve"> Egypt</w:t>
      </w:r>
      <w:bookmarkEnd w:id="10"/>
      <w:r w:rsidR="00F163B3">
        <w:t xml:space="preserve"> </w:t>
      </w:r>
    </w:p>
    <w:p w14:paraId="6E2D5E05" w14:textId="06FE5D7B" w:rsidR="00C6686D" w:rsidRPr="00C6686D" w:rsidRDefault="00915F91" w:rsidP="00FE38E6">
      <w:pPr>
        <w:jc w:val="left"/>
      </w:pPr>
      <w:r>
        <w:rPr>
          <w:noProof/>
        </w:rPr>
        <w:t xml:space="preserve">It is </w:t>
      </w:r>
      <w:r w:rsidR="00034749">
        <w:rPr>
          <w:noProof/>
        </w:rPr>
        <w:t>essential</w:t>
      </w:r>
      <w:r>
        <w:rPr>
          <w:noProof/>
        </w:rPr>
        <w:t xml:space="preserve"> to preserve </w:t>
      </w:r>
      <w:r w:rsidR="00620E05">
        <w:rPr>
          <w:noProof/>
        </w:rPr>
        <w:t xml:space="preserve">history </w:t>
      </w:r>
      <w:r w:rsidR="0073022F">
        <w:rPr>
          <w:noProof/>
        </w:rPr>
        <w:t xml:space="preserve">to understand the </w:t>
      </w:r>
      <w:r w:rsidR="00034749">
        <w:rPr>
          <w:noProof/>
        </w:rPr>
        <w:t>Egyptian cultur</w:t>
      </w:r>
      <w:r w:rsidR="0073022F">
        <w:rPr>
          <w:noProof/>
        </w:rPr>
        <w:t xml:space="preserve">e </w:t>
      </w:r>
      <w:r w:rsidR="004F5757">
        <w:rPr>
          <w:noProof/>
        </w:rPr>
        <w:t xml:space="preserve">in the times. </w:t>
      </w:r>
      <w:r w:rsidR="009E1A51" w:rsidRPr="009E1A51">
        <w:rPr>
          <w:noProof/>
        </w:rPr>
        <w:t xml:space="preserve">People who lived in Egyptian times thought it was </w:t>
      </w:r>
      <w:r w:rsidR="00E33539">
        <w:rPr>
          <w:noProof/>
        </w:rPr>
        <w:t xml:space="preserve">an </w:t>
      </w:r>
      <w:r w:rsidR="00157968">
        <w:rPr>
          <w:noProof/>
        </w:rPr>
        <w:t>essential</w:t>
      </w:r>
      <w:r w:rsidR="009E1A51" w:rsidRPr="009E1A51">
        <w:rPr>
          <w:noProof/>
        </w:rPr>
        <w:t xml:space="preserve"> and reliable way of recording information to communicate with regions.</w:t>
      </w:r>
      <w:r w:rsidR="004C5DAD" w:rsidRPr="004C5DAD">
        <w:rPr>
          <w:noProof/>
        </w:rPr>
        <w:t xml:space="preserve"> </w:t>
      </w:r>
      <w:r w:rsidR="00FA417E">
        <w:rPr>
          <w:noProof/>
        </w:rPr>
        <w:t xml:space="preserve">The hieroglyphs allowed the government </w:t>
      </w:r>
      <w:r w:rsidR="00157968">
        <w:rPr>
          <w:noProof/>
        </w:rPr>
        <w:t>to</w:t>
      </w:r>
      <w:r w:rsidR="00FA417E">
        <w:rPr>
          <w:noProof/>
        </w:rPr>
        <w:t xml:space="preserve"> </w:t>
      </w:r>
      <w:r w:rsidR="00157968">
        <w:rPr>
          <w:noProof/>
        </w:rPr>
        <w:t>shar</w:t>
      </w:r>
      <w:r w:rsidR="00FA417E">
        <w:rPr>
          <w:noProof/>
        </w:rPr>
        <w:t>e information with th</w:t>
      </w:r>
      <w:r w:rsidR="00157968">
        <w:rPr>
          <w:noProof/>
        </w:rPr>
        <w:t xml:space="preserve">e </w:t>
      </w:r>
      <w:r w:rsidR="008F46EE">
        <w:rPr>
          <w:noProof/>
        </w:rPr>
        <w:t>people</w:t>
      </w:r>
      <w:r w:rsidR="00FA417E">
        <w:rPr>
          <w:noProof/>
        </w:rPr>
        <w:t>.</w:t>
      </w:r>
      <w:r w:rsidR="00157968">
        <w:rPr>
          <w:noProof/>
        </w:rPr>
        <w:t xml:space="preserve"> T</w:t>
      </w:r>
      <w:r w:rsidR="004C5DAD" w:rsidRPr="004C5DAD">
        <w:rPr>
          <w:noProof/>
        </w:rPr>
        <w:t>hese Egyptian hieroglyphs help us to understand</w:t>
      </w:r>
      <w:r w:rsidR="00947F8D" w:rsidRPr="00947F8D">
        <w:rPr>
          <w:noProof/>
        </w:rPr>
        <w:t xml:space="preserve"> and learn about society and the culture</w:t>
      </w:r>
      <w:r w:rsidR="00ED382F">
        <w:rPr>
          <w:noProof/>
        </w:rPr>
        <w:t xml:space="preserve"> and how they lived their lives</w:t>
      </w:r>
      <w:r w:rsidR="00A70C82">
        <w:rPr>
          <w:noProof/>
        </w:rPr>
        <w:t>, additionally,</w:t>
      </w:r>
      <w:r w:rsidR="00947F8D" w:rsidRPr="00947F8D">
        <w:rPr>
          <w:noProof/>
        </w:rPr>
        <w:t xml:space="preserve"> </w:t>
      </w:r>
      <w:r w:rsidR="00A70C82">
        <w:rPr>
          <w:noProof/>
        </w:rPr>
        <w:t>t</w:t>
      </w:r>
      <w:r w:rsidR="00947F8D" w:rsidRPr="00947F8D">
        <w:rPr>
          <w:noProof/>
        </w:rPr>
        <w:t>hese hieroglyphs would have been able to tell stories of how the Egyptians worked and lived.</w:t>
      </w:r>
      <w:r w:rsidR="000C783B">
        <w:rPr>
          <w:noProof/>
        </w:rPr>
        <w:t xml:space="preserve"> </w:t>
      </w:r>
      <w:r w:rsidR="00ED382F">
        <w:rPr>
          <w:noProof/>
        </w:rPr>
        <w:t xml:space="preserve">Hieroglyphs are a </w:t>
      </w:r>
      <w:r w:rsidR="00D56A11">
        <w:rPr>
          <w:noProof/>
        </w:rPr>
        <w:t xml:space="preserve">visual system to write information using symbols. </w:t>
      </w:r>
    </w:p>
    <w:p w14:paraId="25C55CFC" w14:textId="641054B2" w:rsidR="00B91D31" w:rsidRDefault="001508E4" w:rsidP="00FE38E6">
      <w:pPr>
        <w:pStyle w:val="Heading3"/>
        <w:jc w:val="left"/>
      </w:pPr>
      <w:bookmarkStart w:id="11" w:name="_Toc92459197"/>
      <w:r>
        <w:t>2</w:t>
      </w:r>
      <w:r w:rsidR="00B91D31">
        <w:t xml:space="preserve">.2.1 – </w:t>
      </w:r>
      <w:r w:rsidR="00707CF9">
        <w:t xml:space="preserve">Hieroglyph </w:t>
      </w:r>
      <w:r w:rsidR="00620E05">
        <w:t>H</w:t>
      </w:r>
      <w:r w:rsidR="00707CF9">
        <w:t>istory</w:t>
      </w:r>
      <w:bookmarkEnd w:id="11"/>
    </w:p>
    <w:p w14:paraId="7777A3DE" w14:textId="624D52AF" w:rsidR="008E1125" w:rsidRDefault="00F77C14" w:rsidP="00FE38E6">
      <w:pPr>
        <w:jc w:val="left"/>
      </w:pPr>
      <w:r>
        <w:rPr>
          <w:noProof/>
        </w:rPr>
        <w:drawing>
          <wp:anchor distT="0" distB="0" distL="114300" distR="114300" simplePos="0" relativeHeight="251420672" behindDoc="1" locked="0" layoutInCell="1" allowOverlap="1" wp14:anchorId="24F723FB" wp14:editId="0DEEA92D">
            <wp:simplePos x="0" y="0"/>
            <wp:positionH relativeFrom="margin">
              <wp:posOffset>1786415</wp:posOffset>
            </wp:positionH>
            <wp:positionV relativeFrom="paragraph">
              <wp:posOffset>1149877</wp:posOffset>
            </wp:positionV>
            <wp:extent cx="1911350" cy="2700655"/>
            <wp:effectExtent l="0" t="0" r="0" b="4445"/>
            <wp:wrapTopAndBottom/>
            <wp:docPr id="5" name="Picture 5" descr="A picture containing text, old, building material, 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old, building material, stone&#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1911350" cy="2700655"/>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427840" behindDoc="0" locked="0" layoutInCell="1" allowOverlap="1" wp14:anchorId="701DAAD4" wp14:editId="033CA845">
                <wp:simplePos x="0" y="0"/>
                <wp:positionH relativeFrom="column">
                  <wp:posOffset>1825465</wp:posOffset>
                </wp:positionH>
                <wp:positionV relativeFrom="paragraph">
                  <wp:posOffset>3900620</wp:posOffset>
                </wp:positionV>
                <wp:extent cx="1911350" cy="635"/>
                <wp:effectExtent l="0" t="0" r="0" b="0"/>
                <wp:wrapTopAndBottom/>
                <wp:docPr id="23" name="Text Box 23"/>
                <wp:cNvGraphicFramePr/>
                <a:graphic xmlns:a="http://schemas.openxmlformats.org/drawingml/2006/main">
                  <a:graphicData uri="http://schemas.microsoft.com/office/word/2010/wordprocessingShape">
                    <wps:wsp>
                      <wps:cNvSpPr txBox="1"/>
                      <wps:spPr>
                        <a:xfrm>
                          <a:off x="0" y="0"/>
                          <a:ext cx="1911350" cy="635"/>
                        </a:xfrm>
                        <a:prstGeom prst="rect">
                          <a:avLst/>
                        </a:prstGeom>
                        <a:solidFill>
                          <a:prstClr val="white"/>
                        </a:solidFill>
                        <a:ln>
                          <a:noFill/>
                        </a:ln>
                      </wps:spPr>
                      <wps:txbx>
                        <w:txbxContent>
                          <w:p w14:paraId="4448806E" w14:textId="105194C8" w:rsidR="00041E64" w:rsidRPr="006A374D" w:rsidRDefault="00041E64" w:rsidP="00041E64">
                            <w:pPr>
                              <w:pStyle w:val="Caption"/>
                              <w:rPr>
                                <w:noProof/>
                                <w:sz w:val="24"/>
                              </w:rPr>
                            </w:pPr>
                            <w:bookmarkStart w:id="12" w:name="_Ref92392043"/>
                            <w:bookmarkStart w:id="13" w:name="_Toc92280365"/>
                            <w:bookmarkStart w:id="14" w:name="_Toc92459683"/>
                            <w:r>
                              <w:t xml:space="preserve">Figure </w:t>
                            </w:r>
                            <w:r>
                              <w:fldChar w:fldCharType="begin"/>
                            </w:r>
                            <w:r>
                              <w:instrText>SEQ Figure \* ARABIC</w:instrText>
                            </w:r>
                            <w:r>
                              <w:fldChar w:fldCharType="separate"/>
                            </w:r>
                            <w:r w:rsidR="0022111F">
                              <w:rPr>
                                <w:noProof/>
                              </w:rPr>
                              <w:t>1</w:t>
                            </w:r>
                            <w:r>
                              <w:fldChar w:fldCharType="end"/>
                            </w:r>
                            <w:bookmarkEnd w:id="12"/>
                            <w:r>
                              <w:t xml:space="preserve"> - </w:t>
                            </w:r>
                            <w:r w:rsidRPr="005A38BD">
                              <w:t>Example of stone with hieroglyphs - [</w:t>
                            </w:r>
                            <w:r w:rsidR="00572670">
                              <w:t>2</w:t>
                            </w:r>
                            <w:r w:rsidRPr="005A38BD">
                              <w:t>]</w:t>
                            </w:r>
                            <w:bookmarkEnd w:id="13"/>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01DAAD4" id="_x0000_t202" coordsize="21600,21600" o:spt="202" path="m,l,21600r21600,l21600,xe">
                <v:stroke joinstyle="miter"/>
                <v:path gradientshapeok="t" o:connecttype="rect"/>
              </v:shapetype>
              <v:shape id="Text Box 23" o:spid="_x0000_s1026" type="#_x0000_t202" style="position:absolute;margin-left:143.75pt;margin-top:307.15pt;width:150.5pt;height:.05pt;z-index:251427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" stroked="f">
                <v:textbox style="mso-fit-shape-to-text:t" inset="0,0,0,0">
                  <w:txbxContent>
                    <w:p w14:paraId="4448806E" w14:textId="105194C8" w:rsidR="00041E64" w:rsidRPr="006A374D" w:rsidRDefault="00041E64" w:rsidP="00041E64">
                      <w:pPr>
                        <w:pStyle w:val="Caption"/>
                        <w:rPr>
                          <w:noProof/>
                          <w:sz w:val="24"/>
                        </w:rPr>
                      </w:pPr>
                      <w:bookmarkStart w:id="15" w:name="_Ref92392043"/>
                      <w:bookmarkStart w:id="16" w:name="_Toc92280365"/>
                      <w:bookmarkStart w:id="17" w:name="_Toc92459683"/>
                      <w:r>
                        <w:t xml:space="preserve">Figure </w:t>
                      </w:r>
                      <w:r>
                        <w:fldChar w:fldCharType="begin"/>
                      </w:r>
                      <w:r>
                        <w:instrText>SEQ Figure \* ARABIC</w:instrText>
                      </w:r>
                      <w:r>
                        <w:fldChar w:fldCharType="separate"/>
                      </w:r>
                      <w:r w:rsidR="0022111F">
                        <w:rPr>
                          <w:noProof/>
                        </w:rPr>
                        <w:t>1</w:t>
                      </w:r>
                      <w:r>
                        <w:fldChar w:fldCharType="end"/>
                      </w:r>
                      <w:bookmarkEnd w:id="15"/>
                      <w:r>
                        <w:t xml:space="preserve"> - </w:t>
                      </w:r>
                      <w:r w:rsidRPr="005A38BD">
                        <w:t>Example of stone with hieroglyphs - [</w:t>
                      </w:r>
                      <w:r w:rsidR="00572670">
                        <w:t>2</w:t>
                      </w:r>
                      <w:r w:rsidRPr="005A38BD">
                        <w:t>]</w:t>
                      </w:r>
                      <w:bookmarkEnd w:id="16"/>
                      <w:bookmarkEnd w:id="17"/>
                    </w:p>
                  </w:txbxContent>
                </v:textbox>
                <w10:wrap type="topAndBottom"/>
              </v:shape>
            </w:pict>
          </mc:Fallback>
        </mc:AlternateContent>
      </w:r>
      <w:r w:rsidR="008E1125">
        <w:t>Hieroglyphs were often carved onto a stone and then painted. They are found on papyrus which is an early form of paper. Hieroglyphs are dated from around the 4</w:t>
      </w:r>
      <w:r w:rsidR="008E1125" w:rsidRPr="004B47AF">
        <w:rPr>
          <w:vertAlign w:val="superscript"/>
        </w:rPr>
        <w:t>th</w:t>
      </w:r>
      <w:r w:rsidR="008E1125">
        <w:t xml:space="preserve"> m</w:t>
      </w:r>
      <w:r w:rsidR="008E1125" w:rsidRPr="004B47AF">
        <w:t xml:space="preserve">illennium </w:t>
      </w:r>
      <w:r w:rsidR="008E1125">
        <w:t xml:space="preserve">BC </w:t>
      </w:r>
      <w:r w:rsidR="008E1125">
        <w:fldChar w:fldCharType="begin" w:fldLock="1"/>
      </w:r>
      <w:r w:rsidR="00F8142E">
        <w:instrText>ADDIN CSL_CITATION {"citationItems":[{"id":"ITEM-1","itemData":{"DOI":"10.2308/0148-4184.29.1.195","ISSN":"0148-4184","abstract":"&lt;p&gt;Günter Dreyer's Umm El-Quaab I—Das prädynastische Königsgrab U-j und seine frühen Schriftzeugnisse presents comprehensively the results of archaeological diggings in the tomb U-j. It also outlines Dreyer's claim to have discovered the origin of writing. The primary aspect of this review essay is to draw the attention of accounting historians to Dreyer's book and to the claim therein to have discovered the earliest known writing. Since this discovery is closely connected to an accounting function (though in a somewhat different way from that of the Sumerian proto-cuneiform writing), a review of Dreyer's book is well justified. Dreyer's claim is based on a series of small inventory tags (identifying in proto-hieroglyphics the provenance of various commodities) found in the tomb of King Scorpion I (c.3400 b.c. to 3200 b.c.).1 Another aspect of this review is a discussion of the controversy surrounding Dreyer's claim and the counter-hypothesis of accounting archaeology, which sees in the token-envelop accounting of Mesopotamia the origin of writing.&lt;/p&gt;","author":[{"dropping-particle":"","family":"Mattessich","given":"Richard","non-dropping-particle":"","parse-names":false,"suffix":""}],"container-title":"Accounting Historians Journal","id":"ITEM-1","issue":"1","issued":{"date-parts":[["2002","6","1"]]},"page":"195-208","publisher":"Academy of Accounting Historians","title":"THE OLDEST WRITINGS, AND INVENTORY TAGS OF EGYPT","type":"article-journal","volume":"29"},"uris":["http://www.mendeley.com/documents/?uuid=a4214940-104d-3d2a-9b5d-e5787a2798ba"]}],"mendeley":{"formattedCitation":"[1]","plainTextFormattedCitation":"[1]","previouslyFormattedCitation":"[1]"},"properties":{"noteIndex":0},"schema":"https://github.com/citation-style-language/schema/raw/master/csl-citation.json"}</w:instrText>
      </w:r>
      <w:r w:rsidR="008E1125">
        <w:fldChar w:fldCharType="separate"/>
      </w:r>
      <w:r w:rsidR="006C23A6" w:rsidRPr="006C23A6">
        <w:rPr>
          <w:noProof/>
        </w:rPr>
        <w:t>[1]</w:t>
      </w:r>
      <w:r w:rsidR="008E1125">
        <w:fldChar w:fldCharType="end"/>
      </w:r>
      <w:r w:rsidR="008E1125">
        <w:t xml:space="preserve">. With the discovery of the Rosetta Stone in 1799, hieroglyphs could be translated. The stone was found by members of the Napoleon army </w:t>
      </w:r>
      <w:r w:rsidR="008E1125">
        <w:fldChar w:fldCharType="begin" w:fldLock="1"/>
      </w:r>
      <w:r w:rsidR="00F8142E">
        <w:instrText>ADDIN CSL_CITATION {"citationItems":[{"id":"ITEM-1","itemData":{"URL":"http://www.esa.int/Science_Exploration/Space_Science/Rosetta/Why_Rosetta","accessed":{"date-parts":[["2021","4","14"]]},"id":"ITEM-1","issued":{"date-parts":[["0"]]},"title":"ESA - Why 'Rosetta'?","type":"webpage"},"uris":["http://www.mendeley.com/documents/?uuid=6103b04d-57c0-36b9-8e54-c99007bfa472"]}],"mendeley":{"formattedCitation":"[2]","plainTextFormattedCitation":"[2]","previouslyFormattedCitation":"[2]"},"properties":{"noteIndex":0},"schema":"https://github.com/citation-style-language/schema/raw/master/csl-citation.json"}</w:instrText>
      </w:r>
      <w:r w:rsidR="008E1125">
        <w:fldChar w:fldCharType="separate"/>
      </w:r>
      <w:r w:rsidR="006C23A6" w:rsidRPr="006C23A6">
        <w:rPr>
          <w:noProof/>
        </w:rPr>
        <w:t>[2]</w:t>
      </w:r>
      <w:r w:rsidR="008E1125">
        <w:fldChar w:fldCharType="end"/>
      </w:r>
      <w:r w:rsidR="008E1125">
        <w:t xml:space="preserve">. On the stone, there were three </w:t>
      </w:r>
      <w:r w:rsidR="008E1125">
        <w:lastRenderedPageBreak/>
        <w:t xml:space="preserve">types of </w:t>
      </w:r>
      <w:r w:rsidR="00DE47CB">
        <w:t>inscriptions</w:t>
      </w:r>
      <w:r w:rsidR="008E1125">
        <w:t xml:space="preserve">, including Hieroglyphs, </w:t>
      </w:r>
      <w:r w:rsidR="002D5AA2">
        <w:t>Demotic</w:t>
      </w:r>
      <w:r w:rsidR="008E1125">
        <w:t xml:space="preserve"> and Ancient Greek. Before the Rosetta stone, historians thought hieroglyphs were artforms rather than a language of the times. There are two types of </w:t>
      </w:r>
      <w:r w:rsidR="008E1125" w:rsidRPr="00CA67DB">
        <w:t>h</w:t>
      </w:r>
      <w:r w:rsidR="008E1125">
        <w:t xml:space="preserve">ieroglyphs, Ideograms and phonograms </w:t>
      </w:r>
      <w:r w:rsidR="008E1125">
        <w:fldChar w:fldCharType="begin" w:fldLock="1"/>
      </w:r>
      <w:r w:rsidR="00F8142E">
        <w:instrText>ADDIN CSL_CITATION {"citationItems":[{"id":"ITEM-1","itemData":{"URL":"https://jsesh.qenherkhopeshef.org/","accessed":{"date-parts":[["2021","5","2"]]},"author":[{"dropping-particle":"","family":"Rosmorduc","given":"Serge","non-dropping-particle":"","parse-names":false,"suffix":""}],"id":"ITEM-1","issued":{"date-parts":[["0"]]},"title":"JSesh Documentation","type":"webpage"},"uris":["http://www.mendeley.com/documents/?uuid=a74fa7ce-f849-3f76-b364-5fdf23fddc0a"]}],"mendeley":{"formattedCitation":"[3]","plainTextFormattedCitation":"[3]","previouslyFormattedCitation":"[3]"},"properties":{"noteIndex":0},"schema":"https://github.com/citation-style-language/schema/raw/master/csl-citation.json"}</w:instrText>
      </w:r>
      <w:r w:rsidR="008E1125">
        <w:fldChar w:fldCharType="separate"/>
      </w:r>
      <w:r w:rsidR="006C23A6" w:rsidRPr="006C23A6">
        <w:rPr>
          <w:noProof/>
        </w:rPr>
        <w:t>[3]</w:t>
      </w:r>
      <w:r w:rsidR="008E1125">
        <w:fldChar w:fldCharType="end"/>
      </w:r>
      <w:r w:rsidR="008E1125">
        <w:t xml:space="preserve">. Ideograms are concepts with meaning, and phonograms are symbols that represent a particular sound. Hieroglyphs are segregated into four main categories; alphabetic, syllabic, word and determinative </w:t>
      </w:r>
      <w:r w:rsidR="008E1125">
        <w:fldChar w:fldCharType="begin" w:fldLock="1"/>
      </w:r>
      <w:r w:rsidR="00F8142E">
        <w:instrText>ADDIN CSL_CITATION {"citationItems":[{"id":"ITEM-1","itemData":{"author":[{"dropping-particle":"","family":"Betrò","given":"Maria Carmela","non-dropping-particle":"","parse-names":false,"suffix":""}],"container-title":"Abbeville Press","id":"ITEM-1","issued":{"date-parts":[["1996"]]},"title":"Hieroglyphics : the writings of ancient Egypt","type":"book"},"uris":["http://www.mendeley.com/documents/?uuid=d561aa32-2d27-37f5-a311-b389c9de4c52"]}],"mendeley":{"formattedCitation":"[4]","plainTextFormattedCitation":"[4]","previouslyFormattedCitation":"[4]"},"properties":{"noteIndex":0},"schema":"https://github.com/citation-style-language/schema/raw/master/csl-citation.json"}</w:instrText>
      </w:r>
      <w:r w:rsidR="008E1125">
        <w:fldChar w:fldCharType="separate"/>
      </w:r>
      <w:r w:rsidR="006C23A6" w:rsidRPr="006C23A6">
        <w:rPr>
          <w:noProof/>
        </w:rPr>
        <w:t>[4]</w:t>
      </w:r>
      <w:r w:rsidR="008E1125">
        <w:fldChar w:fldCharType="end"/>
      </w:r>
      <w:r w:rsidR="008E1125">
        <w:t xml:space="preserve">. If hieroglyphs are encased in an oblong, this indicates a </w:t>
      </w:r>
      <w:r w:rsidR="003C793A">
        <w:t>pharaoh’s</w:t>
      </w:r>
      <w:r w:rsidR="008E1125">
        <w:t xml:space="preserve"> name. They can be read in both directions. This will need to be taken into consideration when using character recognition. There are also some cases where the scripters ran out of room to carve the hieroglyphs shown in </w:t>
      </w:r>
      <w:r w:rsidR="00B2063E">
        <w:fldChar w:fldCharType="begin"/>
      </w:r>
      <w:r w:rsidR="00B2063E">
        <w:instrText xml:space="preserve"> REF _Ref92392043 \h </w:instrText>
      </w:r>
      <w:r w:rsidR="00B2063E">
        <w:fldChar w:fldCharType="separate"/>
      </w:r>
      <w:r w:rsidR="00F006DC">
        <w:t xml:space="preserve">Figure </w:t>
      </w:r>
      <w:r w:rsidR="00F006DC">
        <w:rPr>
          <w:noProof/>
        </w:rPr>
        <w:t>1</w:t>
      </w:r>
      <w:r w:rsidR="00B2063E">
        <w:fldChar w:fldCharType="end"/>
      </w:r>
      <w:r w:rsidR="00B85E48">
        <w:t>, where the characters run on to a second line (top left).</w:t>
      </w:r>
      <w:r w:rsidR="00AB05CE">
        <w:t xml:space="preserve"> </w:t>
      </w:r>
      <w:r w:rsidR="008E1125">
        <w:t xml:space="preserve"> </w:t>
      </w:r>
    </w:p>
    <w:p w14:paraId="3775307B" w14:textId="1C3EA0DC" w:rsidR="00002561" w:rsidRDefault="002A596B" w:rsidP="00FE38E6">
      <w:pPr>
        <w:jc w:val="left"/>
      </w:pPr>
      <w:r>
        <w:t>In Egypt</w:t>
      </w:r>
      <w:r w:rsidR="008C3663">
        <w:t>,</w:t>
      </w:r>
      <w:r>
        <w:t xml:space="preserve"> there have been many object</w:t>
      </w:r>
      <w:r w:rsidR="008C3663">
        <w:t>s</w:t>
      </w:r>
      <w:r>
        <w:t xml:space="preserve"> and monuments that have been covered in writing and </w:t>
      </w:r>
      <w:r w:rsidR="008C3663">
        <w:t xml:space="preserve">are </w:t>
      </w:r>
      <w:r>
        <w:t>important to preserve</w:t>
      </w:r>
      <w:r w:rsidR="0030523E">
        <w:t>.</w:t>
      </w:r>
      <w:r w:rsidR="00FC0D1E">
        <w:t xml:space="preserve"> There ha</w:t>
      </w:r>
      <w:r w:rsidR="0004644B">
        <w:t>ve</w:t>
      </w:r>
      <w:r w:rsidR="00FC0D1E">
        <w:t xml:space="preserve"> been means to </w:t>
      </w:r>
      <w:r w:rsidR="000E7E8B">
        <w:t>preserve the acc</w:t>
      </w:r>
      <w:r w:rsidR="0004644B">
        <w:t>ident</w:t>
      </w:r>
      <w:r w:rsidR="000E7E8B">
        <w:t xml:space="preserve">al </w:t>
      </w:r>
      <w:r w:rsidR="00635C14">
        <w:t xml:space="preserve">discovery of the </w:t>
      </w:r>
      <w:r w:rsidR="000E05AD">
        <w:t>Rosetta</w:t>
      </w:r>
      <w:r w:rsidR="00635C14">
        <w:t xml:space="preserve"> stone </w:t>
      </w:r>
      <w:r w:rsidR="00002A96">
        <w:fldChar w:fldCharType="begin" w:fldLock="1"/>
      </w:r>
      <w:r w:rsidR="00F8142E">
        <w:instrText>ADDIN CSL_CITATION {"citationItems":[{"id":"ITEM-1","itemData":{"DOI":"10.2979/trancharpeirsoc.52.4.01","ISSN":"00091774","abstract":"The paper gives a survey and presents a critical analysis of Peirce’s studies in Egyp-tology from 1885 to 1904, as documented mainly in MSS 1227, 1228, 1244, and 1294. It examines Peirce’s studies and advances in the language and script of Phar-aonic Egypt as well as his assessments of the scientific achievements of the Ancient Egyptians. Among the linguistic topics in focus are Peirce’s assumptions concern-ing the iconicity of hieroglyphic writing, his conjectures on the origins of indexi-cal words from nouns, and his hypotheses concerning the proximity of Ancient Egyp-tian to the ursprache of humans. The paper traces some of Peirce’s hypotheses concern-ing the structure of Egyptian to his fun-damental assumptions about iconicity and indexicality in language. Altogether, Peirce was not only very familiar with the state of the art of contemporary Egyptology, but he also achieved a remarkable competence of the Egyptian language and its hiero-glyphic writing. While some of Peirce’s insights into the language and civilization of the Ancient Egyptians are still tenable, others reflect certain misinterpretations of the scholarship of his time, which call for correction in light of the state of the art of today’s Egyptology.","author":[{"dropping-particle":"","family":"Kammerzell","given":"Frank","non-dropping-particle":"","parse-names":false,"suffix":""},{"dropping-particle":"","family":"Lapčić","given":"Aleksandra","non-dropping-particle":"","parse-names":false,"suffix":""},{"dropping-particle":"","family":"Nöth","given":"Winfried","non-dropping-particle":"","parse-names":false,"suffix":""}],"container-title":"Transactions of the Charles S Peirce Society","id":"ITEM-1","issue":"4","issued":{"date-parts":[["2016"]]},"page":"483-538","publisher":"Indiana University","title":"Charles S. Peirce’s egyptological studies","type":"article-journal","volume":"52"},"uris":["http://www.mendeley.com/documents/?uuid=9a619a58-535a-3bb6-8aef-1202814b5884"]}],"mendeley":{"formattedCitation":"[5]","plainTextFormattedCitation":"[5]","previouslyFormattedCitation":"[5]"},"properties":{"noteIndex":0},"schema":"https://github.com/citation-style-language/schema/raw/master/csl-citation.json"}</w:instrText>
      </w:r>
      <w:r w:rsidR="00002A96">
        <w:fldChar w:fldCharType="separate"/>
      </w:r>
      <w:r w:rsidR="006C23A6" w:rsidRPr="006C23A6">
        <w:rPr>
          <w:noProof/>
        </w:rPr>
        <w:t>[5]</w:t>
      </w:r>
      <w:r w:rsidR="00002A96">
        <w:fldChar w:fldCharType="end"/>
      </w:r>
      <w:r w:rsidR="0006386E">
        <w:t>.</w:t>
      </w:r>
      <w:r w:rsidR="00312370">
        <w:t xml:space="preserve"> </w:t>
      </w:r>
    </w:p>
    <w:p w14:paraId="37B7CDB7" w14:textId="009C32CE" w:rsidR="00FA6984" w:rsidRDefault="00FA6984" w:rsidP="00FE38E6">
      <w:pPr>
        <w:jc w:val="left"/>
      </w:pPr>
      <w:r w:rsidRPr="00FA6984">
        <w:t xml:space="preserve">Some sections of material in this report were previously submitted in the project proposal </w:t>
      </w:r>
      <w:r>
        <w:fldChar w:fldCharType="begin" w:fldLock="1"/>
      </w:r>
      <w:r w:rsidR="00713607">
        <w:instrText>ADDIN CSL_CITATION {"citationItems":[{"id":"ITEM-1","itemData":{"author":[{"dropping-particle":"","family":"McIntyre","given":"Robbie","non-dropping-particle":"","parse-names":false,"suffix":""}],"id":"ITEM-1","issued":{"date-parts":[["2021"]]},"publisher-place":"Swansea","title":"Research Methods for Hieroglyphs recognition with machine learning","type":"report"},"uris":["http://www.mendeley.com/documents/?uuid=baf140dd-6e5b-475c-9695-4dbdabd7c97b"]}],"mendeley":{"formattedCitation":"[6]","plainTextFormattedCitation":"[6]","previouslyFormattedCitation":"[6]"},"properties":{"noteIndex":0},"schema":"https://github.com/citation-style-language/schema/raw/master/csl-citation.json"}</w:instrText>
      </w:r>
      <w:r>
        <w:fldChar w:fldCharType="separate"/>
      </w:r>
      <w:r w:rsidRPr="00FA6984">
        <w:rPr>
          <w:noProof/>
        </w:rPr>
        <w:t>[6]</w:t>
      </w:r>
      <w:r>
        <w:fldChar w:fldCharType="end"/>
      </w:r>
      <w:r w:rsidR="00665BD4">
        <w:t>.</w:t>
      </w:r>
    </w:p>
    <w:tbl>
      <w:tblPr>
        <w:tblStyle w:val="TableGrid"/>
        <w:tblpPr w:leftFromText="180" w:rightFromText="180" w:vertAnchor="text" w:horzAnchor="margin" w:tblpY="354"/>
        <w:tblW w:w="0" w:type="auto"/>
        <w:tblLook w:val="04A0" w:firstRow="1" w:lastRow="0" w:firstColumn="1" w:lastColumn="0" w:noHBand="0" w:noVBand="1"/>
      </w:tblPr>
      <w:tblGrid>
        <w:gridCol w:w="1271"/>
        <w:gridCol w:w="1418"/>
        <w:gridCol w:w="2693"/>
        <w:gridCol w:w="3634"/>
      </w:tblGrid>
      <w:tr w:rsidR="00972A94" w14:paraId="4292C65B" w14:textId="77777777" w:rsidTr="00972A94">
        <w:tc>
          <w:tcPr>
            <w:tcW w:w="1271" w:type="dxa"/>
          </w:tcPr>
          <w:p w14:paraId="5A1E022D" w14:textId="77777777" w:rsidR="00972A94" w:rsidRDefault="00972A94" w:rsidP="00FE38E6">
            <w:pPr>
              <w:jc w:val="left"/>
            </w:pPr>
            <w:r>
              <w:t>Gardiner No.</w:t>
            </w:r>
          </w:p>
        </w:tc>
        <w:tc>
          <w:tcPr>
            <w:tcW w:w="1418" w:type="dxa"/>
          </w:tcPr>
          <w:p w14:paraId="4C465808" w14:textId="77777777" w:rsidR="00972A94" w:rsidRDefault="00972A94" w:rsidP="00FE38E6">
            <w:pPr>
              <w:jc w:val="left"/>
            </w:pPr>
            <w:r>
              <w:t>Hieroglyphs</w:t>
            </w:r>
          </w:p>
        </w:tc>
        <w:tc>
          <w:tcPr>
            <w:tcW w:w="2693" w:type="dxa"/>
          </w:tcPr>
          <w:p w14:paraId="41AC0306" w14:textId="77777777" w:rsidR="00972A94" w:rsidRDefault="00972A94" w:rsidP="00FE38E6">
            <w:pPr>
              <w:jc w:val="left"/>
            </w:pPr>
            <w:r>
              <w:t xml:space="preserve">Description </w:t>
            </w:r>
          </w:p>
        </w:tc>
        <w:tc>
          <w:tcPr>
            <w:tcW w:w="3634" w:type="dxa"/>
          </w:tcPr>
          <w:p w14:paraId="7EFCC808" w14:textId="77777777" w:rsidR="00972A94" w:rsidRDefault="00972A94" w:rsidP="00FE38E6">
            <w:pPr>
              <w:jc w:val="left"/>
            </w:pPr>
            <w:r>
              <w:t xml:space="preserve">Details </w:t>
            </w:r>
          </w:p>
        </w:tc>
      </w:tr>
      <w:tr w:rsidR="00972A94" w14:paraId="17DCA795" w14:textId="77777777" w:rsidTr="00972A94">
        <w:tc>
          <w:tcPr>
            <w:tcW w:w="1271" w:type="dxa"/>
          </w:tcPr>
          <w:p w14:paraId="13D056D2" w14:textId="77777777" w:rsidR="00972A94" w:rsidRDefault="00972A94" w:rsidP="00FE38E6">
            <w:pPr>
              <w:jc w:val="left"/>
            </w:pPr>
            <w:r>
              <w:t>A1</w:t>
            </w:r>
          </w:p>
        </w:tc>
        <w:tc>
          <w:tcPr>
            <w:tcW w:w="1418" w:type="dxa"/>
          </w:tcPr>
          <w:p w14:paraId="3A9F6DE3" w14:textId="77777777" w:rsidR="00972A94" w:rsidRDefault="00972A94" w:rsidP="00FE38E6">
            <w:pPr>
              <w:jc w:val="left"/>
            </w:pPr>
            <w:r w:rsidRPr="00E60908">
              <w:rPr>
                <w:rFonts w:ascii="Segoe UI Historic" w:hAnsi="Segoe UI Historic" w:cs="Segoe UI Historic"/>
              </w:rPr>
              <w:t>𓀀</w:t>
            </w:r>
          </w:p>
        </w:tc>
        <w:tc>
          <w:tcPr>
            <w:tcW w:w="2693" w:type="dxa"/>
          </w:tcPr>
          <w:p w14:paraId="11476EC4" w14:textId="77777777" w:rsidR="00972A94" w:rsidRDefault="00972A94" w:rsidP="00FE38E6">
            <w:pPr>
              <w:jc w:val="left"/>
            </w:pPr>
            <w:r w:rsidRPr="00710FCD">
              <w:t>Seated man</w:t>
            </w:r>
          </w:p>
        </w:tc>
        <w:tc>
          <w:tcPr>
            <w:tcW w:w="3634" w:type="dxa"/>
          </w:tcPr>
          <w:p w14:paraId="7C710BBF" w14:textId="77777777" w:rsidR="00972A94" w:rsidRDefault="00972A94" w:rsidP="00FE38E6">
            <w:pPr>
              <w:jc w:val="left"/>
            </w:pPr>
            <w:r w:rsidRPr="008C3681">
              <w:t xml:space="preserve">Det. of man, names; Pronoun1st sing. </w:t>
            </w:r>
            <w:proofErr w:type="spellStart"/>
            <w:r w:rsidRPr="008C3681">
              <w:t>i</w:t>
            </w:r>
            <w:proofErr w:type="spellEnd"/>
            <w:r w:rsidRPr="008C3681">
              <w:t xml:space="preserve">, </w:t>
            </w:r>
            <w:proofErr w:type="spellStart"/>
            <w:r w:rsidRPr="008C3681">
              <w:t>wi</w:t>
            </w:r>
            <w:proofErr w:type="spellEnd"/>
            <w:r w:rsidRPr="008C3681">
              <w:t xml:space="preserve">, ink, </w:t>
            </w:r>
            <w:proofErr w:type="spellStart"/>
            <w:r w:rsidRPr="008C3681">
              <w:t>kwi</w:t>
            </w:r>
            <w:proofErr w:type="spellEnd"/>
            <w:r w:rsidRPr="008C3681">
              <w:t>. “I,” “me,” “my.”</w:t>
            </w:r>
          </w:p>
        </w:tc>
      </w:tr>
      <w:tr w:rsidR="00972A94" w14:paraId="1143DEF1" w14:textId="77777777" w:rsidTr="00972A94">
        <w:tc>
          <w:tcPr>
            <w:tcW w:w="1271" w:type="dxa"/>
          </w:tcPr>
          <w:p w14:paraId="0715C916" w14:textId="77777777" w:rsidR="00972A94" w:rsidRDefault="00972A94" w:rsidP="00FE38E6">
            <w:pPr>
              <w:jc w:val="left"/>
            </w:pPr>
            <w:r>
              <w:t>A2</w:t>
            </w:r>
          </w:p>
        </w:tc>
        <w:tc>
          <w:tcPr>
            <w:tcW w:w="1418" w:type="dxa"/>
          </w:tcPr>
          <w:p w14:paraId="69D00F2E" w14:textId="77777777" w:rsidR="00972A94" w:rsidRDefault="00972A94" w:rsidP="00FE38E6">
            <w:pPr>
              <w:jc w:val="left"/>
            </w:pPr>
            <w:r w:rsidRPr="00E60908">
              <w:rPr>
                <w:rFonts w:ascii="Segoe UI Historic" w:hAnsi="Segoe UI Historic" w:cs="Segoe UI Historic"/>
              </w:rPr>
              <w:t>𓀁</w:t>
            </w:r>
          </w:p>
        </w:tc>
        <w:tc>
          <w:tcPr>
            <w:tcW w:w="2693" w:type="dxa"/>
          </w:tcPr>
          <w:p w14:paraId="6DE34EC5" w14:textId="77777777" w:rsidR="00972A94" w:rsidRDefault="00972A94" w:rsidP="00FE38E6">
            <w:pPr>
              <w:jc w:val="left"/>
            </w:pPr>
            <w:r w:rsidRPr="002D117E">
              <w:t>Man with hand to mouth</w:t>
            </w:r>
          </w:p>
        </w:tc>
        <w:tc>
          <w:tcPr>
            <w:tcW w:w="3634" w:type="dxa"/>
          </w:tcPr>
          <w:p w14:paraId="4451CD75" w14:textId="77777777" w:rsidR="00972A94" w:rsidRDefault="00972A94" w:rsidP="00FE38E6">
            <w:pPr>
              <w:jc w:val="left"/>
            </w:pPr>
            <w:r w:rsidRPr="008C3681">
              <w:t>Det. of eat, drink, speak, think</w:t>
            </w:r>
          </w:p>
        </w:tc>
      </w:tr>
      <w:tr w:rsidR="00972A94" w14:paraId="1D859AE0" w14:textId="77777777" w:rsidTr="00972A94">
        <w:tc>
          <w:tcPr>
            <w:tcW w:w="1271" w:type="dxa"/>
          </w:tcPr>
          <w:p w14:paraId="73CC8A6E" w14:textId="77777777" w:rsidR="00972A94" w:rsidRDefault="00972A94" w:rsidP="00FE38E6">
            <w:pPr>
              <w:jc w:val="left"/>
            </w:pPr>
            <w:r>
              <w:t>A3</w:t>
            </w:r>
          </w:p>
        </w:tc>
        <w:tc>
          <w:tcPr>
            <w:tcW w:w="1418" w:type="dxa"/>
          </w:tcPr>
          <w:p w14:paraId="08E797B9" w14:textId="77777777" w:rsidR="00972A94" w:rsidRDefault="00972A94" w:rsidP="00FE38E6">
            <w:pPr>
              <w:jc w:val="left"/>
            </w:pPr>
            <w:r w:rsidRPr="00E60908">
              <w:rPr>
                <w:rFonts w:ascii="Segoe UI Historic" w:hAnsi="Segoe UI Historic" w:cs="Segoe UI Historic"/>
              </w:rPr>
              <w:t>𓀂</w:t>
            </w:r>
          </w:p>
        </w:tc>
        <w:tc>
          <w:tcPr>
            <w:tcW w:w="2693" w:type="dxa"/>
          </w:tcPr>
          <w:p w14:paraId="37B44E21" w14:textId="77777777" w:rsidR="00972A94" w:rsidRDefault="00972A94" w:rsidP="00FE38E6">
            <w:pPr>
              <w:jc w:val="left"/>
            </w:pPr>
            <w:r w:rsidRPr="003A0440">
              <w:t>Man sitting on heel</w:t>
            </w:r>
          </w:p>
        </w:tc>
        <w:tc>
          <w:tcPr>
            <w:tcW w:w="3634" w:type="dxa"/>
          </w:tcPr>
          <w:p w14:paraId="1B260B20" w14:textId="77777777" w:rsidR="00972A94" w:rsidRDefault="00972A94" w:rsidP="00FE38E6">
            <w:pPr>
              <w:jc w:val="left"/>
            </w:pPr>
            <w:r w:rsidRPr="00A2592B">
              <w:t>Det. of sit.</w:t>
            </w:r>
          </w:p>
        </w:tc>
      </w:tr>
      <w:tr w:rsidR="00972A94" w14:paraId="239D2726" w14:textId="77777777" w:rsidTr="00972A94">
        <w:tc>
          <w:tcPr>
            <w:tcW w:w="1271" w:type="dxa"/>
          </w:tcPr>
          <w:p w14:paraId="29934B75" w14:textId="77777777" w:rsidR="00972A94" w:rsidRDefault="00972A94" w:rsidP="00FE38E6">
            <w:pPr>
              <w:jc w:val="left"/>
            </w:pPr>
            <w:r>
              <w:t>A4</w:t>
            </w:r>
          </w:p>
        </w:tc>
        <w:tc>
          <w:tcPr>
            <w:tcW w:w="1418" w:type="dxa"/>
          </w:tcPr>
          <w:p w14:paraId="12C2974E" w14:textId="77777777" w:rsidR="00972A94" w:rsidRDefault="00972A94" w:rsidP="00FE38E6">
            <w:pPr>
              <w:jc w:val="left"/>
            </w:pPr>
            <w:r w:rsidRPr="00E60908">
              <w:rPr>
                <w:rFonts w:ascii="Segoe UI Historic" w:hAnsi="Segoe UI Historic" w:cs="Segoe UI Historic"/>
              </w:rPr>
              <w:t>𓀃</w:t>
            </w:r>
          </w:p>
        </w:tc>
        <w:tc>
          <w:tcPr>
            <w:tcW w:w="2693" w:type="dxa"/>
          </w:tcPr>
          <w:p w14:paraId="4E334FF8" w14:textId="77777777" w:rsidR="00972A94" w:rsidRDefault="00972A94" w:rsidP="00FE38E6">
            <w:pPr>
              <w:jc w:val="left"/>
            </w:pPr>
            <w:r w:rsidRPr="00A2592B">
              <w:t>Man with arms raised</w:t>
            </w:r>
          </w:p>
        </w:tc>
        <w:tc>
          <w:tcPr>
            <w:tcW w:w="3634" w:type="dxa"/>
          </w:tcPr>
          <w:p w14:paraId="218FC59F" w14:textId="77777777" w:rsidR="00972A94" w:rsidRDefault="00972A94" w:rsidP="00FE38E6">
            <w:pPr>
              <w:jc w:val="left"/>
            </w:pPr>
            <w:r w:rsidRPr="00A2592B">
              <w:t>Det. adoration, hide</w:t>
            </w:r>
          </w:p>
        </w:tc>
      </w:tr>
      <w:tr w:rsidR="00972A94" w14:paraId="718C33DB" w14:textId="77777777" w:rsidTr="00972A94">
        <w:tc>
          <w:tcPr>
            <w:tcW w:w="1271" w:type="dxa"/>
          </w:tcPr>
          <w:p w14:paraId="5EF3B418" w14:textId="77777777" w:rsidR="00972A94" w:rsidRDefault="00972A94" w:rsidP="00FE38E6">
            <w:pPr>
              <w:jc w:val="left"/>
            </w:pPr>
            <w:r>
              <w:t>A5</w:t>
            </w:r>
          </w:p>
        </w:tc>
        <w:tc>
          <w:tcPr>
            <w:tcW w:w="1418" w:type="dxa"/>
          </w:tcPr>
          <w:p w14:paraId="4650EE03" w14:textId="77777777" w:rsidR="00972A94" w:rsidRDefault="00972A94" w:rsidP="00FE38E6">
            <w:pPr>
              <w:jc w:val="left"/>
            </w:pPr>
            <w:r w:rsidRPr="00710FCD">
              <w:rPr>
                <w:rFonts w:ascii="Segoe UI Historic" w:hAnsi="Segoe UI Historic" w:cs="Segoe UI Historic"/>
              </w:rPr>
              <w:t>𓀄</w:t>
            </w:r>
          </w:p>
        </w:tc>
        <w:tc>
          <w:tcPr>
            <w:tcW w:w="2693" w:type="dxa"/>
          </w:tcPr>
          <w:p w14:paraId="29C7B525" w14:textId="77777777" w:rsidR="00972A94" w:rsidRDefault="00972A94" w:rsidP="00FE38E6">
            <w:pPr>
              <w:jc w:val="left"/>
            </w:pPr>
            <w:r w:rsidRPr="00A2592B">
              <w:t>Man hiding</w:t>
            </w:r>
          </w:p>
        </w:tc>
        <w:tc>
          <w:tcPr>
            <w:tcW w:w="3634" w:type="dxa"/>
          </w:tcPr>
          <w:p w14:paraId="6D7D0DED" w14:textId="77777777" w:rsidR="00972A94" w:rsidRDefault="00972A94" w:rsidP="00FE38E6">
            <w:pPr>
              <w:jc w:val="left"/>
            </w:pPr>
            <w:r w:rsidRPr="00BC0294">
              <w:t>Det. hide</w:t>
            </w:r>
          </w:p>
        </w:tc>
      </w:tr>
    </w:tbl>
    <w:p w14:paraId="52B65392" w14:textId="27A49C1A" w:rsidR="00972A94" w:rsidRDefault="00972A94" w:rsidP="00FE38E6">
      <w:pPr>
        <w:pStyle w:val="Caption"/>
        <w:keepNext/>
        <w:jc w:val="left"/>
      </w:pPr>
      <w:bookmarkStart w:id="18" w:name="_Ref91945604"/>
      <w:bookmarkStart w:id="19" w:name="_Toc92455669"/>
      <w:r>
        <w:t xml:space="preserve">Table </w:t>
      </w:r>
      <w:r>
        <w:fldChar w:fldCharType="begin"/>
      </w:r>
      <w:r>
        <w:instrText>SEQ Table \* ARABIC</w:instrText>
      </w:r>
      <w:r>
        <w:fldChar w:fldCharType="separate"/>
      </w:r>
      <w:r w:rsidR="00F006DC">
        <w:rPr>
          <w:noProof/>
        </w:rPr>
        <w:t>1</w:t>
      </w:r>
      <w:r>
        <w:fldChar w:fldCharType="end"/>
      </w:r>
      <w:bookmarkEnd w:id="18"/>
      <w:r>
        <w:t xml:space="preserve"> First five Egyptian </w:t>
      </w:r>
      <w:r w:rsidR="7505E1F6">
        <w:t>Hieroglyphs</w:t>
      </w:r>
      <w:r>
        <w:t xml:space="preserve"> of the </w:t>
      </w:r>
      <w:r w:rsidR="77D348FC">
        <w:t>Gardiner’s</w:t>
      </w:r>
      <w:r>
        <w:t xml:space="preserve"> code sign list</w:t>
      </w:r>
      <w:bookmarkEnd w:id="19"/>
    </w:p>
    <w:p w14:paraId="18177C3E" w14:textId="2AAE5504" w:rsidR="002523D2" w:rsidRDefault="002523D2" w:rsidP="00FE38E6">
      <w:pPr>
        <w:jc w:val="left"/>
      </w:pPr>
    </w:p>
    <w:p w14:paraId="18237AA7" w14:textId="681327F3" w:rsidR="00972A94" w:rsidRDefault="00972A94" w:rsidP="00FE38E6">
      <w:pPr>
        <w:jc w:val="left"/>
      </w:pPr>
      <w:r w:rsidRPr="0069055D">
        <w:t>Currently</w:t>
      </w:r>
      <w:r w:rsidR="4DEF0024">
        <w:t>,</w:t>
      </w:r>
      <w:r w:rsidRPr="0069055D">
        <w:t xml:space="preserve"> there are</w:t>
      </w:r>
      <w:r w:rsidR="00D5192A">
        <w:t xml:space="preserve"> over</w:t>
      </w:r>
      <w:r w:rsidRPr="0069055D">
        <w:t xml:space="preserve"> </w:t>
      </w:r>
      <w:r w:rsidR="00E22826">
        <w:t>8000</w:t>
      </w:r>
      <w:r w:rsidRPr="0069055D">
        <w:t xml:space="preserve"> known different Egyptian hieroglyphs</w:t>
      </w:r>
      <w:r>
        <w:t xml:space="preserve"> looking at the </w:t>
      </w:r>
      <w:r w:rsidR="00407413">
        <w:t>Gardiner</w:t>
      </w:r>
      <w:r>
        <w:t xml:space="preserve"> sign code list </w:t>
      </w:r>
      <w:r w:rsidR="00407413" w:rsidRPr="00407413">
        <w:t>shown in Table 1</w:t>
      </w:r>
      <w:r w:rsidR="007C7340">
        <w:t xml:space="preserve"> </w:t>
      </w:r>
      <w:r w:rsidR="00407413">
        <w:fldChar w:fldCharType="begin" w:fldLock="1"/>
      </w:r>
      <w:r w:rsidR="00713607">
        <w:instrText>ADDIN CSL_CITATION {"citationItems":[{"id":"ITEM-1","itemData":{"URL":"https://www.egyptianhieroglyphs.net/gardiners-sign-list/","accessed":{"date-parts":[["2021","10","29"]]},"id":"ITEM-1","issued":{"date-parts":[["0"]]},"title":"Gardiner’s Sign List of Egyptian Hieroglyphs – Egyptian Hieroglyphs","type":"webpage"},"uris":["http://www.mendeley.com/documents/?uuid=1c5a4e91-6821-31b4-9d21-085196112498"]}],"mendeley":{"formattedCitation":"[7]","plainTextFormattedCitation":"[7]","previouslyFormattedCitation":"[7]"},"properties":{"noteIndex":0},"schema":"https://github.com/citation-style-language/schema/raw/master/csl-citation.json"}</w:instrText>
      </w:r>
      <w:r w:rsidR="00407413">
        <w:fldChar w:fldCharType="separate"/>
      </w:r>
      <w:r w:rsidR="00FA6984" w:rsidRPr="00FA6984">
        <w:rPr>
          <w:noProof/>
        </w:rPr>
        <w:t>[7]</w:t>
      </w:r>
      <w:r w:rsidR="00407413">
        <w:fldChar w:fldCharType="end"/>
      </w:r>
      <w:r w:rsidR="007C7340">
        <w:t xml:space="preserve">. In the </w:t>
      </w:r>
      <w:r w:rsidR="00C21943">
        <w:t>Gardiner</w:t>
      </w:r>
      <w:r w:rsidR="00B32AEF">
        <w:t xml:space="preserve"> </w:t>
      </w:r>
      <w:r w:rsidR="00AE1915">
        <w:t xml:space="preserve">subset of </w:t>
      </w:r>
      <w:r w:rsidR="00074560">
        <w:t>common</w:t>
      </w:r>
      <w:r w:rsidR="009C200D">
        <w:t xml:space="preserve"> </w:t>
      </w:r>
      <w:r w:rsidR="00B32AEF">
        <w:t>sign</w:t>
      </w:r>
      <w:r w:rsidR="000D64FB">
        <w:t>s</w:t>
      </w:r>
      <w:r w:rsidR="004F1005">
        <w:t>,</w:t>
      </w:r>
      <w:r w:rsidR="000D64FB">
        <w:t xml:space="preserve"> there</w:t>
      </w:r>
      <w:r w:rsidR="00B32AEF">
        <w:t xml:space="preserve"> are 7</w:t>
      </w:r>
      <w:r w:rsidR="00E22826">
        <w:t>6</w:t>
      </w:r>
      <w:r w:rsidR="000D64FB">
        <w:t>3</w:t>
      </w:r>
      <w:r w:rsidR="00B32AEF">
        <w:t xml:space="preserve"> different Egyptian Hieroglyphs. </w:t>
      </w:r>
      <w:r w:rsidR="00C21943">
        <w:t xml:space="preserve">The </w:t>
      </w:r>
      <w:r w:rsidR="0014535D">
        <w:t>Gardiner</w:t>
      </w:r>
      <w:r w:rsidR="00C21943">
        <w:t xml:space="preserve"> sign code list </w:t>
      </w:r>
      <w:r w:rsidR="00294046" w:rsidRPr="00294046">
        <w:t xml:space="preserve">is an important reference to study Egyptian hieroglyphs </w:t>
      </w:r>
      <w:r w:rsidR="00A534AF">
        <w:t>and</w:t>
      </w:r>
      <w:r w:rsidR="00294046" w:rsidRPr="00294046">
        <w:t xml:space="preserve"> only </w:t>
      </w:r>
      <w:r w:rsidR="4793E822">
        <w:t>list</w:t>
      </w:r>
      <w:r w:rsidR="084238DB">
        <w:t>s</w:t>
      </w:r>
      <w:r w:rsidR="00294046" w:rsidRPr="00294046">
        <w:t xml:space="preserve"> the common forms of Egyptian hieroglyphs</w:t>
      </w:r>
      <w:r w:rsidR="00A534AF">
        <w:t xml:space="preserve">, in which they </w:t>
      </w:r>
      <w:r w:rsidR="00E510B0">
        <w:t>are assigned</w:t>
      </w:r>
      <w:r w:rsidR="4428761C">
        <w:t xml:space="preserve"> a letter to </w:t>
      </w:r>
      <w:r w:rsidR="7129117A">
        <w:t>correspond</w:t>
      </w:r>
      <w:r w:rsidR="4428761C">
        <w:t xml:space="preserve"> to a group. </w:t>
      </w:r>
    </w:p>
    <w:p w14:paraId="28A557C5" w14:textId="1BB07A08" w:rsidR="00413E0F" w:rsidRDefault="00901B83" w:rsidP="00FE38E6">
      <w:pPr>
        <w:pStyle w:val="Heading2"/>
        <w:jc w:val="left"/>
      </w:pPr>
      <w:bookmarkStart w:id="20" w:name="_Toc92459198"/>
      <w:r>
        <w:lastRenderedPageBreak/>
        <w:t>2.3 – History of character recognition</w:t>
      </w:r>
      <w:bookmarkEnd w:id="20"/>
    </w:p>
    <w:p w14:paraId="1A7D7716" w14:textId="158D719B" w:rsidR="00802E5E" w:rsidRPr="00802E5E" w:rsidRDefault="00CF5F06" w:rsidP="00FE38E6">
      <w:pPr>
        <w:jc w:val="left"/>
      </w:pPr>
      <w:r w:rsidRPr="00CF5F06">
        <w:t>Optical character recognition</w:t>
      </w:r>
      <w:r w:rsidR="004162D3">
        <w:t xml:space="preserve"> (OCR)</w:t>
      </w:r>
      <w:r w:rsidRPr="00CF5F06">
        <w:t xml:space="preserve"> can </w:t>
      </w:r>
      <w:r w:rsidR="004162D3">
        <w:t>b</w:t>
      </w:r>
      <w:r w:rsidRPr="00CF5F06">
        <w:t>e use</w:t>
      </w:r>
      <w:r w:rsidR="004162D3">
        <w:t>d</w:t>
      </w:r>
      <w:r w:rsidRPr="00CF5F06">
        <w:t xml:space="preserve"> for reducing the labour cost </w:t>
      </w:r>
      <w:r>
        <w:t>and to save many hours of employees.</w:t>
      </w:r>
      <w:r w:rsidR="000A1733">
        <w:t xml:space="preserve"> </w:t>
      </w:r>
      <w:r>
        <w:t xml:space="preserve">OCR </w:t>
      </w:r>
      <w:r w:rsidR="000A1733">
        <w:t>can be</w:t>
      </w:r>
      <w:r>
        <w:t xml:space="preserve"> considered to solve a key </w:t>
      </w:r>
      <w:r w:rsidR="00E510B0">
        <w:t>component,</w:t>
      </w:r>
      <w:r w:rsidR="000A1733">
        <w:t xml:space="preserve"> but</w:t>
      </w:r>
      <w:r>
        <w:t xml:space="preserve"> OCR can still be a problem for handwriting character recognition and Hieroglyphs. For handwriting there are many different </w:t>
      </w:r>
      <w:r w:rsidR="00E510B0">
        <w:t>variants,</w:t>
      </w:r>
      <w:r w:rsidR="00BC2C6C">
        <w:t xml:space="preserve"> and t</w:t>
      </w:r>
      <w:r>
        <w:t xml:space="preserve">his </w:t>
      </w:r>
      <w:r w:rsidR="00BC2C6C">
        <w:t>is</w:t>
      </w:r>
      <w:r>
        <w:t xml:space="preserve"> the same for Egyptian Hieroglyphs </w:t>
      </w:r>
    </w:p>
    <w:p w14:paraId="06F64B57" w14:textId="77777777" w:rsidR="00342D27" w:rsidRDefault="00342D27" w:rsidP="00FE38E6">
      <w:pPr>
        <w:pStyle w:val="Heading2"/>
        <w:jc w:val="left"/>
      </w:pPr>
      <w:bookmarkStart w:id="21" w:name="_Toc92459199"/>
      <w:r>
        <w:t>2.4– Current Technologies for working on Hieroglyphs</w:t>
      </w:r>
      <w:bookmarkEnd w:id="21"/>
      <w:r>
        <w:t xml:space="preserve"> </w:t>
      </w:r>
    </w:p>
    <w:p w14:paraId="31B4F198" w14:textId="4F3C6BEC" w:rsidR="00342D27" w:rsidRDefault="00342D27" w:rsidP="00FE38E6">
      <w:pPr>
        <w:jc w:val="left"/>
      </w:pPr>
      <w:r w:rsidRPr="00D451A8">
        <w:t xml:space="preserve">There are different kinds of software that </w:t>
      </w:r>
      <w:r>
        <w:t>are</w:t>
      </w:r>
      <w:r w:rsidRPr="00D451A8">
        <w:t xml:space="preserve"> used to store hieroglyphs.</w:t>
      </w:r>
      <w:r>
        <w:t xml:space="preserve"> </w:t>
      </w:r>
      <w:r w:rsidRPr="00C5099D">
        <w:t xml:space="preserve">These </w:t>
      </w:r>
      <w:r w:rsidR="000E50D7" w:rsidRPr="00C5099D">
        <w:t>software</w:t>
      </w:r>
      <w:r w:rsidR="000E50D7">
        <w:t>’s</w:t>
      </w:r>
      <w:r w:rsidRPr="00C5099D">
        <w:t xml:space="preserve"> include</w:t>
      </w:r>
      <w:r>
        <w:t xml:space="preserve"> Jsesh</w:t>
      </w:r>
      <w:r w:rsidR="00B24517">
        <w:t xml:space="preserve"> </w:t>
      </w:r>
      <w:r w:rsidR="00B24517">
        <w:fldChar w:fldCharType="begin" w:fldLock="1"/>
      </w:r>
      <w:r w:rsidR="00A762FC">
        <w:instrText>ADDIN CSL_CITATION {"citationItems":[{"id":"ITEM-1","itemData":{"URL":"https://jsesh.qenherkhopeshef.org/","accessed":{"date-parts":[["2021","5","9"]]},"id":"ITEM-1","issued":{"date-parts":[["0"]]},"title":"JSesh | JSesh","type":"webpage"},"uris":["http://www.mendeley.com/documents/?uuid=63e03ca5-80e6-373b-82bd-cd89b8dc51f7"]}],"mendeley":{"formattedCitation":"[8]","plainTextFormattedCitation":"[8]","previouslyFormattedCitation":"[8]"},"properties":{"noteIndex":0},"schema":"https://github.com/citation-style-language/schema/raw/master/csl-citation.json"}</w:instrText>
      </w:r>
      <w:r w:rsidR="00B24517">
        <w:fldChar w:fldCharType="separate"/>
      </w:r>
      <w:r w:rsidR="00B24517" w:rsidRPr="00B24517">
        <w:rPr>
          <w:noProof/>
        </w:rPr>
        <w:t>[8]</w:t>
      </w:r>
      <w:r w:rsidR="00B24517">
        <w:fldChar w:fldCharType="end"/>
      </w:r>
      <w:r>
        <w:t>, Fabricus</w:t>
      </w:r>
      <w:r>
        <w:fldChar w:fldCharType="begin" w:fldLock="1"/>
      </w:r>
      <w:r w:rsidR="00A762FC">
        <w:instrText>ADDIN CSL_CITATION {"citationItems":[{"id":"ITEM-1","itemData":{"URL":"https://fabricus.co.uk/","accessed":{"date-parts":[["2021","7","12"]]},"id":"ITEM-1","issued":{"date-parts":[["0"]]},"title":"Fabricus","type":"webpage"},"uris":["http://www.mendeley.com/documents/?uuid=fe0fa80c-358c-32c2-a9c9-44bf52e8e821"]}],"mendeley":{"formattedCitation":"[9]","plainTextFormattedCitation":"[9]","previouslyFormattedCitation":"[9]"},"properties":{"noteIndex":0},"schema":"https://github.com/citation-style-language/schema/raw/master/csl-citation.json"}</w:instrText>
      </w:r>
      <w:r>
        <w:fldChar w:fldCharType="separate"/>
      </w:r>
      <w:r w:rsidR="00B24517" w:rsidRPr="00B24517">
        <w:rPr>
          <w:noProof/>
        </w:rPr>
        <w:t>[9]</w:t>
      </w:r>
      <w:r>
        <w:fldChar w:fldCharType="end"/>
      </w:r>
      <w:r>
        <w:t xml:space="preserve"> and winglyph </w:t>
      </w:r>
      <w:r>
        <w:fldChar w:fldCharType="begin" w:fldLock="1"/>
      </w:r>
      <w:r w:rsidR="009A7C01">
        <w:instrText>ADDIN CSL_CITATION {"citationItems":[{"id":"ITEM-1","itemData":{"DOI":"10.1109/INTELCIS.2017.8260014","ISBN":"9772371723","abstract":"Ancient Egyptian civilization is usually mentioned as a theocratic and particularly religious system of society that managed to unite Upper and Lower Egypt since c. 3200 BC, presenting several artistic and cultural developments. Not only the pyramids per se, but also the ancient Egyptian funerary texts offer modern Egyptologists a glimpse of the deep religious feeling and the use of allegories and metaphors as virtual vehicles for the expression of significant philosophical and proto-scientific truths. The Logistics of the ancient pyramid-builders were particularly well organized and current research has shown that they had done everything with a remarkable precision, using simple machines and their own intelligent minds and their perfectly organized hierarchical society. Their Mathematics and computational methods, on the other hand, clearly prove that they were calculating using virtually the way modern computers calculate, based on the binary system, although their Arithmetic was rooted on a decimal numerical system. This last is also attested by the fact that the fractions used by them were (almost 99%) only unitary, exactly as modern computers are doing. In this paper we shall endeavour to present and critically discuss the following: 1. A brief review and introduction to the interdisciplinary domain of informatization in Egyptology; 2. An overview of the ancient Egyptian mathematical and computational forma mentis. In the first instance we shall present the principal developments of the fruitful co-existence and collaboration of Informatics and Egyptology for the last 50 years, putting emphasis on the outstanding work of Emeritus Prof. Dr Dirk van der Pias (Holland) and his team [CCER, in the digitization of important ancient Egyptian texts, like e. g.: the Coffin Texts, as well as in the evolution of the best hieroglyphic-editor software ever conceived (WinGlyph v. 2)]. In the second instance, we shall briefly discuss the basics of ancient Egyptian Mathematics, their computational pre-or even proto-scientific techniques and the simple operations, showing that the ancient Egyptian mind and culture was indeed very advanced and from a certain point of view, constituting the precursor for the developments of modern Science.","author":[{"dropping-particle":"","family":"Maravelia","given":"Alicia","non-dropping-particle":"","parse-names":false,"suffix":""}],"container-title":"2017 IEEE 8th International Conference on Intelligent Computing and Information Systems, ICICIS 2017","id":"ITEM-1","issued":{"date-parts":[["2017","7","1"]]},"page":"11-20","publisher":"Institute of Electrical and Electronics Engineers Inc.","title":"Smart informatics &amp; Egyptology: A modern inter-disciplinary forum studying an ancient culture of pre- &amp; proto-scientific logistics &amp; intelligence","type":"article-journal","volume":"2018-January"},"uris":["http://www.mendeley.com/documents/?uuid=879e6e1a-0ef4-39bf-98d3-10c8ba6b895f"]}],"mendeley":{"formattedCitation":"[10]","plainTextFormattedCitation":"[10]","previouslyFormattedCitation":"[10]"},"properties":{"noteIndex":0},"schema":"https://github.com/citation-style-language/schema/raw/master/csl-citation.json"}</w:instrText>
      </w:r>
      <w:r>
        <w:fldChar w:fldCharType="separate"/>
      </w:r>
      <w:r w:rsidR="00B24517" w:rsidRPr="00B24517">
        <w:rPr>
          <w:noProof/>
        </w:rPr>
        <w:t>[10]</w:t>
      </w:r>
      <w:r>
        <w:fldChar w:fldCharType="end"/>
      </w:r>
      <w:r>
        <w:t xml:space="preserve">. </w:t>
      </w:r>
    </w:p>
    <w:p w14:paraId="05A51569" w14:textId="77777777" w:rsidR="00342D27" w:rsidRDefault="00342D27" w:rsidP="00FE38E6">
      <w:pPr>
        <w:pStyle w:val="Heading3"/>
        <w:jc w:val="left"/>
      </w:pPr>
      <w:bookmarkStart w:id="22" w:name="_Toc92459200"/>
      <w:r>
        <w:t>2.4.1 - Jsesh</w:t>
      </w:r>
      <w:bookmarkEnd w:id="22"/>
    </w:p>
    <w:p w14:paraId="293311AC" w14:textId="38F64F57" w:rsidR="00342D27" w:rsidRDefault="00342D27" w:rsidP="00FE38E6">
      <w:pPr>
        <w:jc w:val="left"/>
      </w:pPr>
      <w:r>
        <w:t xml:space="preserve">JSesh is a piece of software that the user can search for the type of hieroglyph to manually place in a text file. </w:t>
      </w:r>
      <w:r w:rsidR="00C46509">
        <w:t>However,</w:t>
      </w:r>
      <w:r>
        <w:t xml:space="preserve"> this can be a lengthy process for the individual to enter the hieroglyphs in a text file. With this software, the user can copy and paste the Unicode into</w:t>
      </w:r>
      <w:r w:rsidR="00C46509">
        <w:t xml:space="preserve"> a document</w:t>
      </w:r>
      <w:r>
        <w:t xml:space="preserve">. </w:t>
      </w:r>
      <w:r w:rsidRPr="005F1888">
        <w:t>This process can become time consuming</w:t>
      </w:r>
      <w:r w:rsidR="00036D4C">
        <w:t xml:space="preserve">, as </w:t>
      </w:r>
      <w:r w:rsidRPr="005F1888">
        <w:t xml:space="preserve">the user </w:t>
      </w:r>
      <w:r w:rsidR="00336C58">
        <w:t xml:space="preserve">will have </w:t>
      </w:r>
      <w:r w:rsidRPr="005F1888">
        <w:t xml:space="preserve">to look through the whole </w:t>
      </w:r>
      <w:r>
        <w:t>Gardiner’s</w:t>
      </w:r>
      <w:r w:rsidRPr="005F1888">
        <w:t xml:space="preserve"> code </w:t>
      </w:r>
      <w:r>
        <w:t xml:space="preserve">sign list to </w:t>
      </w:r>
      <w:r w:rsidR="00AE1698">
        <w:t xml:space="preserve">find </w:t>
      </w:r>
      <w:r w:rsidR="00AE1698" w:rsidRPr="005F1888">
        <w:t>image</w:t>
      </w:r>
      <w:r w:rsidRPr="005F1888">
        <w:t xml:space="preserve"> shown in </w:t>
      </w:r>
      <w:r w:rsidR="00C37F86">
        <w:fldChar w:fldCharType="begin"/>
      </w:r>
      <w:r w:rsidR="00C37F86">
        <w:instrText xml:space="preserve"> REF _Ref92392001 \h </w:instrText>
      </w:r>
      <w:r w:rsidR="00C37F86">
        <w:fldChar w:fldCharType="separate"/>
      </w:r>
      <w:r w:rsidR="00F006DC">
        <w:t xml:space="preserve">Figure </w:t>
      </w:r>
      <w:r w:rsidR="00F006DC">
        <w:rPr>
          <w:noProof/>
        </w:rPr>
        <w:t>2</w:t>
      </w:r>
      <w:r w:rsidR="00C37F86">
        <w:fldChar w:fldCharType="end"/>
      </w:r>
      <w:r w:rsidR="00713607">
        <w:fldChar w:fldCharType="begin" w:fldLock="1"/>
      </w:r>
      <w:r w:rsidR="00A762FC">
        <w:instrText>ADDIN CSL_CITATION {"citationItems":[{"id":"ITEM-1","itemData":{"URL":"https://jsesh.qenherkhopeshef.org/","accessed":{"date-parts":[["2021","5","9"]]},"id":"ITEM-1","issued":{"date-parts":[["0"]]},"title":"JSesh | JSesh","type":"webpage"},"uris":["http://www.mendeley.com/documents/?uuid=63e03ca5-80e6-373b-82bd-cd89b8dc51f7"]}],"mendeley":{"formattedCitation":"[8]","plainTextFormattedCitation":"[8]","previouslyFormattedCitation":"[8]"},"properties":{"noteIndex":0},"schema":"https://github.com/citation-style-language/schema/raw/master/csl-citation.json"}</w:instrText>
      </w:r>
      <w:r w:rsidR="00713607">
        <w:fldChar w:fldCharType="separate"/>
      </w:r>
      <w:r w:rsidR="00B24517" w:rsidRPr="00B24517">
        <w:rPr>
          <w:noProof/>
        </w:rPr>
        <w:t>[8]</w:t>
      </w:r>
      <w:r w:rsidR="00713607">
        <w:fldChar w:fldCharType="end"/>
      </w:r>
      <w:r w:rsidR="00ED19F8">
        <w:t>.</w:t>
      </w:r>
      <w:r w:rsidRPr="003C0A0F">
        <w:t xml:space="preserve"> </w:t>
      </w:r>
    </w:p>
    <w:p w14:paraId="2739B3A0" w14:textId="77777777" w:rsidR="00342D27" w:rsidRDefault="00342D27" w:rsidP="00FE38E6">
      <w:pPr>
        <w:keepNext/>
        <w:jc w:val="left"/>
      </w:pPr>
      <w:r>
        <w:rPr>
          <w:noProof/>
        </w:rPr>
        <w:drawing>
          <wp:inline distT="0" distB="0" distL="0" distR="0" wp14:anchorId="6AFE162F" wp14:editId="53E89AAD">
            <wp:extent cx="5731510" cy="2049145"/>
            <wp:effectExtent l="0" t="0" r="2540" b="8255"/>
            <wp:docPr id="18" name="Picture 18"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 application, Word&#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2049145"/>
                    </a:xfrm>
                    <a:prstGeom prst="rect">
                      <a:avLst/>
                    </a:prstGeom>
                  </pic:spPr>
                </pic:pic>
              </a:graphicData>
            </a:graphic>
          </wp:inline>
        </w:drawing>
      </w:r>
    </w:p>
    <w:p w14:paraId="6BACC72E" w14:textId="6FD2251D" w:rsidR="00342D27" w:rsidRDefault="00342D27" w:rsidP="00FE38E6">
      <w:pPr>
        <w:pStyle w:val="Caption"/>
        <w:jc w:val="left"/>
      </w:pPr>
      <w:bookmarkStart w:id="23" w:name="_Ref92392001"/>
      <w:bookmarkStart w:id="24" w:name="_Toc92459684"/>
      <w:r>
        <w:t xml:space="preserve">Figure </w:t>
      </w:r>
      <w:r>
        <w:fldChar w:fldCharType="begin"/>
      </w:r>
      <w:r>
        <w:instrText>SEQ Figure \* ARABIC</w:instrText>
      </w:r>
      <w:r>
        <w:fldChar w:fldCharType="separate"/>
      </w:r>
      <w:r w:rsidR="00F006DC">
        <w:rPr>
          <w:noProof/>
        </w:rPr>
        <w:t>2</w:t>
      </w:r>
      <w:r>
        <w:fldChar w:fldCharType="end"/>
      </w:r>
      <w:bookmarkEnd w:id="23"/>
      <w:r>
        <w:t xml:space="preserve"> - Jsesh Software </w:t>
      </w:r>
      <w:r>
        <w:fldChar w:fldCharType="begin" w:fldLock="1"/>
      </w:r>
      <w:r w:rsidR="00A762FC">
        <w:instrText>ADDIN CSL_CITATION {"citationItems":[{"id":"ITEM-1","itemData":{"URL":"https://jsesh.qenherkhopeshef.org/","accessed":{"date-parts":[["2021","5","9"]]},"id":"ITEM-1","issued":{"date-parts":[["0"]]},"title":"JSesh | JSesh","type":"webpage"},"uris":["http://www.mendeley.com/documents/?uuid=63e03ca5-80e6-373b-82bd-cd89b8dc51f7"]}],"mendeley":{"formattedCitation":"[8]","plainTextFormattedCitation":"[8]","previouslyFormattedCitation":"[8]"},"properties":{"noteIndex":0},"schema":"https://github.com/citation-style-language/schema/raw/master/csl-citation.json"}</w:instrText>
      </w:r>
      <w:r>
        <w:fldChar w:fldCharType="separate"/>
      </w:r>
      <w:r w:rsidR="00B24517" w:rsidRPr="00B24517">
        <w:rPr>
          <w:i w:val="0"/>
          <w:noProof/>
        </w:rPr>
        <w:t>[8]</w:t>
      </w:r>
      <w:bookmarkEnd w:id="24"/>
      <w:r>
        <w:fldChar w:fldCharType="end"/>
      </w:r>
      <w:r>
        <w:t xml:space="preserve"> </w:t>
      </w:r>
    </w:p>
    <w:p w14:paraId="5E62298B" w14:textId="475CA30D" w:rsidR="00342D27" w:rsidRPr="00AD1794" w:rsidRDefault="00342D27" w:rsidP="00FE38E6">
      <w:pPr>
        <w:pStyle w:val="Heading3"/>
        <w:jc w:val="left"/>
      </w:pPr>
      <w:bookmarkStart w:id="25" w:name="_Toc92459201"/>
      <w:r>
        <w:lastRenderedPageBreak/>
        <w:t>2.4.2 – Fabricus</w:t>
      </w:r>
      <w:bookmarkEnd w:id="25"/>
      <w:r>
        <w:t xml:space="preserve"> </w:t>
      </w:r>
    </w:p>
    <w:p w14:paraId="653B7084" w14:textId="22E7EB70" w:rsidR="004A3F10" w:rsidRDefault="0074601C" w:rsidP="00FE38E6">
      <w:pPr>
        <w:jc w:val="left"/>
      </w:pPr>
      <w:r>
        <w:rPr>
          <w:noProof/>
        </w:rPr>
        <w:drawing>
          <wp:anchor distT="0" distB="0" distL="114300" distR="114300" simplePos="0" relativeHeight="251465728" behindDoc="1" locked="0" layoutInCell="1" allowOverlap="1" wp14:anchorId="67F91193" wp14:editId="46F95AB6">
            <wp:simplePos x="0" y="0"/>
            <wp:positionH relativeFrom="margin">
              <wp:posOffset>1153160</wp:posOffset>
            </wp:positionH>
            <wp:positionV relativeFrom="paragraph">
              <wp:posOffset>2053590</wp:posOffset>
            </wp:positionV>
            <wp:extent cx="2925445" cy="1454785"/>
            <wp:effectExtent l="0" t="0" r="8255" b="0"/>
            <wp:wrapTopAndBottom/>
            <wp:docPr id="19" name="Picture 19" descr="A picture containing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letter&#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925445" cy="1454785"/>
                    </a:xfrm>
                    <a:prstGeom prst="rect">
                      <a:avLst/>
                    </a:prstGeom>
                  </pic:spPr>
                </pic:pic>
              </a:graphicData>
            </a:graphic>
          </wp:anchor>
        </w:drawing>
      </w:r>
      <w:r w:rsidR="00342D27">
        <w:t xml:space="preserve">There are currently many pieces of </w:t>
      </w:r>
      <w:r w:rsidR="003D0C42">
        <w:t xml:space="preserve">commercial </w:t>
      </w:r>
      <w:r w:rsidR="00342D27">
        <w:t xml:space="preserve">software </w:t>
      </w:r>
      <w:r w:rsidR="003D0C42">
        <w:t>available</w:t>
      </w:r>
      <w:r w:rsidR="00342D27">
        <w:t xml:space="preserve"> that can be used to store the hieroglyphs or convert them from a picture. For example, there is a piece of software from Google called</w:t>
      </w:r>
      <w:r w:rsidR="008E079A">
        <w:t xml:space="preserve"> </w:t>
      </w:r>
      <w:r w:rsidR="00691BC2">
        <w:t>Fabricus which</w:t>
      </w:r>
      <w:r w:rsidR="00342D27">
        <w:t xml:space="preserve"> uses machine learning to recognise a drawing that the user draws and shows a similarity check to what has been drawn by the user. </w:t>
      </w:r>
      <w:r w:rsidR="006E3541">
        <w:t xml:space="preserve"> This is seen as a </w:t>
      </w:r>
      <w:r w:rsidR="00AE1698">
        <w:t>semi-automated</w:t>
      </w:r>
      <w:r w:rsidR="00F301B8">
        <w:t xml:space="preserve"> process</w:t>
      </w:r>
      <w:r w:rsidR="00473C91">
        <w:t>.</w:t>
      </w:r>
      <w:r w:rsidR="00F301B8">
        <w:t xml:space="preserve"> </w:t>
      </w:r>
      <w:r w:rsidR="00473C91">
        <w:fldChar w:fldCharType="begin"/>
      </w:r>
      <w:r w:rsidR="00473C91">
        <w:instrText xml:space="preserve"> REF _Ref92392079 \h </w:instrText>
      </w:r>
      <w:r w:rsidR="00473C91">
        <w:fldChar w:fldCharType="separate"/>
      </w:r>
      <w:r w:rsidR="00F006DC">
        <w:t xml:space="preserve">Figure </w:t>
      </w:r>
      <w:r w:rsidR="00F006DC">
        <w:rPr>
          <w:noProof/>
        </w:rPr>
        <w:t>3</w:t>
      </w:r>
      <w:r w:rsidR="00473C91">
        <w:fldChar w:fldCharType="end"/>
      </w:r>
      <w:r w:rsidR="00473C91">
        <w:t xml:space="preserve"> </w:t>
      </w:r>
      <w:r w:rsidR="00836A12">
        <w:t>shows an example of a user drawing a water wave and then outputting a resul</w:t>
      </w:r>
      <w:r w:rsidR="00691BC2">
        <w:t>t.</w:t>
      </w:r>
      <w:r w:rsidR="00F301B8">
        <w:t xml:space="preserve"> This will</w:t>
      </w:r>
      <w:r w:rsidR="00901D3A">
        <w:t xml:space="preserve"> then </w:t>
      </w:r>
      <w:r w:rsidR="003B7C11">
        <w:t xml:space="preserve">be </w:t>
      </w:r>
      <w:r w:rsidR="00901D3A">
        <w:t xml:space="preserve">saved into a </w:t>
      </w:r>
      <w:r>
        <w:t>document,</w:t>
      </w:r>
      <w:r w:rsidR="00901D3A">
        <w:t xml:space="preserve"> but it is quite a lengthy process.</w:t>
      </w:r>
      <w:r w:rsidR="00F301B8">
        <w:t xml:space="preserve"> </w:t>
      </w:r>
    </w:p>
    <w:p w14:paraId="112BF881" w14:textId="363FFCE2" w:rsidR="00ED19F8" w:rsidRDefault="00CB4F09" w:rsidP="003229B7">
      <w:r>
        <w:rPr>
          <w:noProof/>
        </w:rPr>
        <mc:AlternateContent>
          <mc:Choice Requires="wps">
            <w:drawing>
              <wp:anchor distT="0" distB="0" distL="114300" distR="114300" simplePos="0" relativeHeight="251505664" behindDoc="1" locked="0" layoutInCell="1" allowOverlap="1" wp14:anchorId="2C58540E" wp14:editId="6966662C">
                <wp:simplePos x="0" y="0"/>
                <wp:positionH relativeFrom="column">
                  <wp:posOffset>1314450</wp:posOffset>
                </wp:positionH>
                <wp:positionV relativeFrom="paragraph">
                  <wp:posOffset>1472565</wp:posOffset>
                </wp:positionV>
                <wp:extent cx="2925445" cy="207645"/>
                <wp:effectExtent l="0" t="0" r="8255" b="1905"/>
                <wp:wrapTight wrapText="bothSides">
                  <wp:wrapPolygon edited="0">
                    <wp:start x="0" y="0"/>
                    <wp:lineTo x="0" y="19817"/>
                    <wp:lineTo x="21520" y="19817"/>
                    <wp:lineTo x="21520" y="0"/>
                    <wp:lineTo x="0" y="0"/>
                  </wp:wrapPolygon>
                </wp:wrapTight>
                <wp:docPr id="24" name="Text Box 24"/>
                <wp:cNvGraphicFramePr/>
                <a:graphic xmlns:a="http://schemas.openxmlformats.org/drawingml/2006/main">
                  <a:graphicData uri="http://schemas.microsoft.com/office/word/2010/wordprocessingShape">
                    <wps:wsp>
                      <wps:cNvSpPr txBox="1"/>
                      <wps:spPr>
                        <a:xfrm>
                          <a:off x="0" y="0"/>
                          <a:ext cx="2925445" cy="207645"/>
                        </a:xfrm>
                        <a:prstGeom prst="rect">
                          <a:avLst/>
                        </a:prstGeom>
                        <a:solidFill>
                          <a:prstClr val="white"/>
                        </a:solidFill>
                        <a:ln>
                          <a:noFill/>
                        </a:ln>
                      </wps:spPr>
                      <wps:txbx>
                        <w:txbxContent>
                          <w:p w14:paraId="4342A086" w14:textId="1381191D" w:rsidR="00342D27" w:rsidRDefault="00342D27" w:rsidP="00342D27">
                            <w:pPr>
                              <w:pStyle w:val="Caption"/>
                            </w:pPr>
                            <w:bookmarkStart w:id="26" w:name="_Ref92392079"/>
                            <w:bookmarkStart w:id="27" w:name="_Toc92280367"/>
                            <w:bookmarkStart w:id="28" w:name="_Toc92459685"/>
                            <w:r>
                              <w:t xml:space="preserve">Figure </w:t>
                            </w:r>
                            <w:r>
                              <w:fldChar w:fldCharType="begin"/>
                            </w:r>
                            <w:r>
                              <w:instrText>SEQ Figure \* ARABIC</w:instrText>
                            </w:r>
                            <w:r>
                              <w:fldChar w:fldCharType="separate"/>
                            </w:r>
                            <w:r w:rsidR="0022111F">
                              <w:rPr>
                                <w:noProof/>
                              </w:rPr>
                              <w:t>3</w:t>
                            </w:r>
                            <w:r>
                              <w:fldChar w:fldCharType="end"/>
                            </w:r>
                            <w:bookmarkEnd w:id="26"/>
                            <w:r>
                              <w:t xml:space="preserve"> - </w:t>
                            </w:r>
                            <w:r w:rsidRPr="00A93F93">
                              <w:t xml:space="preserve">Google Fabricus project </w:t>
                            </w:r>
                            <w:r w:rsidR="00CB4F09">
                              <w:t>–</w:t>
                            </w:r>
                            <w:r w:rsidRPr="00A93F93">
                              <w:t xml:space="preserve"> </w:t>
                            </w:r>
                            <w:bookmarkEnd w:id="27"/>
                            <w:r w:rsidR="00CB4F09">
                              <w:t>[9]</w:t>
                            </w:r>
                            <w:bookmarkEnd w:id="28"/>
                          </w:p>
                          <w:p w14:paraId="401A3347" w14:textId="77777777" w:rsidR="00CB4F09" w:rsidRPr="00CB4F09" w:rsidRDefault="00CB4F09" w:rsidP="00CB4F09"/>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C58540E" id="Text Box 24" o:spid="_x0000_s1027" type="#_x0000_t202" style="position:absolute;left:0;text-align:left;margin-left:103.5pt;margin-top:115.95pt;width:230.35pt;height:16.35pt;z-index:-2518108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" stroked="f">
                <v:textbox inset="0,0,0,0">
                  <w:txbxContent>
                    <w:p w14:paraId="4342A086" w14:textId="1381191D" w:rsidR="00342D27" w:rsidRDefault="00342D27" w:rsidP="00342D27">
                      <w:pPr>
                        <w:pStyle w:val="Caption"/>
                      </w:pPr>
                      <w:bookmarkStart w:id="29" w:name="_Ref92392079"/>
                      <w:bookmarkStart w:id="30" w:name="_Toc92280367"/>
                      <w:bookmarkStart w:id="31" w:name="_Toc92459685"/>
                      <w:r>
                        <w:t xml:space="preserve">Figure </w:t>
                      </w:r>
                      <w:r>
                        <w:fldChar w:fldCharType="begin"/>
                      </w:r>
                      <w:r>
                        <w:instrText>SEQ Figure \* ARABIC</w:instrText>
                      </w:r>
                      <w:r>
                        <w:fldChar w:fldCharType="separate"/>
                      </w:r>
                      <w:r w:rsidR="0022111F">
                        <w:rPr>
                          <w:noProof/>
                        </w:rPr>
                        <w:t>3</w:t>
                      </w:r>
                      <w:r>
                        <w:fldChar w:fldCharType="end"/>
                      </w:r>
                      <w:bookmarkEnd w:id="29"/>
                      <w:r>
                        <w:t xml:space="preserve"> - </w:t>
                      </w:r>
                      <w:r w:rsidRPr="00A93F93">
                        <w:t xml:space="preserve">Google Fabricus project </w:t>
                      </w:r>
                      <w:r w:rsidR="00CB4F09">
                        <w:t>–</w:t>
                      </w:r>
                      <w:r w:rsidRPr="00A93F93">
                        <w:t xml:space="preserve"> </w:t>
                      </w:r>
                      <w:bookmarkEnd w:id="30"/>
                      <w:r w:rsidR="00CB4F09">
                        <w:t>[9]</w:t>
                      </w:r>
                      <w:bookmarkEnd w:id="31"/>
                    </w:p>
                    <w:p w14:paraId="401A3347" w14:textId="77777777" w:rsidR="00CB4F09" w:rsidRPr="00CB4F09" w:rsidRDefault="00CB4F09" w:rsidP="00CB4F09"/>
                  </w:txbxContent>
                </v:textbox>
                <w10:wrap type="tight"/>
              </v:shape>
            </w:pict>
          </mc:Fallback>
        </mc:AlternateContent>
      </w:r>
    </w:p>
    <w:p w14:paraId="3458741C" w14:textId="331469CF" w:rsidR="003E43AF" w:rsidRDefault="00CE754E" w:rsidP="00FE38E6">
      <w:pPr>
        <w:pStyle w:val="Heading3"/>
        <w:jc w:val="left"/>
      </w:pPr>
      <w:bookmarkStart w:id="32" w:name="_Toc92459202"/>
      <w:r>
        <w:t>2.4.3 – WinGlyph</w:t>
      </w:r>
      <w:bookmarkEnd w:id="32"/>
    </w:p>
    <w:p w14:paraId="4FDC0311" w14:textId="495EB17D" w:rsidR="000A3133" w:rsidRDefault="00F77C14" w:rsidP="00FE38E6">
      <w:pPr>
        <w:jc w:val="left"/>
      </w:pPr>
      <w:r>
        <w:rPr>
          <w:noProof/>
        </w:rPr>
        <w:drawing>
          <wp:anchor distT="0" distB="0" distL="114300" distR="114300" simplePos="0" relativeHeight="251543552" behindDoc="1" locked="0" layoutInCell="1" allowOverlap="1" wp14:anchorId="06BB80C7" wp14:editId="381B78DC">
            <wp:simplePos x="0" y="0"/>
            <wp:positionH relativeFrom="column">
              <wp:posOffset>1109345</wp:posOffset>
            </wp:positionH>
            <wp:positionV relativeFrom="paragraph">
              <wp:posOffset>1139825</wp:posOffset>
            </wp:positionV>
            <wp:extent cx="2829560" cy="2019300"/>
            <wp:effectExtent l="0" t="0" r="8890" b="0"/>
            <wp:wrapTopAndBottom/>
            <wp:docPr id="20" name="Picture 2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application&#10;&#10;Description automatically generated"/>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829560" cy="20193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11261">
        <w:t>WinGlyph</w:t>
      </w:r>
      <w:r w:rsidR="000D2918">
        <w:t xml:space="preserve"> </w:t>
      </w:r>
      <w:r w:rsidR="000D2918" w:rsidRPr="000D2918">
        <w:t>is the preferable method for scanning Egyptian hieroglyphs</w:t>
      </w:r>
      <w:r w:rsidR="006327EF" w:rsidRPr="006327EF">
        <w:t xml:space="preserve"> and printing hieroglyphic text. This software was developed by the university</w:t>
      </w:r>
      <w:r w:rsidR="006327EF">
        <w:t xml:space="preserve"> </w:t>
      </w:r>
      <w:r w:rsidR="00C9274F">
        <w:t xml:space="preserve">of </w:t>
      </w:r>
      <w:r w:rsidR="006327EF">
        <w:t>Utrecht</w:t>
      </w:r>
      <w:r w:rsidR="00C9274F">
        <w:t>,</w:t>
      </w:r>
      <w:r w:rsidR="006327EF" w:rsidRPr="006327EF">
        <w:t xml:space="preserve"> </w:t>
      </w:r>
      <w:r w:rsidR="00A7279A">
        <w:t>D</w:t>
      </w:r>
      <w:r w:rsidR="006327EF" w:rsidRPr="006327EF">
        <w:t xml:space="preserve">epartment of </w:t>
      </w:r>
      <w:r w:rsidR="00A7279A">
        <w:t>R</w:t>
      </w:r>
      <w:r w:rsidR="006327EF" w:rsidRPr="006327EF">
        <w:t>eligion</w:t>
      </w:r>
      <w:r w:rsidR="000A3133">
        <w:t>.</w:t>
      </w:r>
      <w:r w:rsidR="00827950">
        <w:t xml:space="preserve"> Winglyph </w:t>
      </w:r>
      <w:r w:rsidR="00C9274F">
        <w:t xml:space="preserve">is </w:t>
      </w:r>
      <w:r w:rsidR="00E45E1D" w:rsidRPr="00E45E1D">
        <w:t>a specialist tool for processing hieroglyphic text on a computer</w:t>
      </w:r>
      <w:r w:rsidR="00691BC2">
        <w:t>.</w:t>
      </w:r>
      <w:r w:rsidR="00721940">
        <w:t xml:space="preserve"> An example of it is shown in </w:t>
      </w:r>
      <w:r w:rsidR="00721940">
        <w:fldChar w:fldCharType="begin"/>
      </w:r>
      <w:r w:rsidR="00721940">
        <w:instrText xml:space="preserve"> REF _Ref92392210 \h </w:instrText>
      </w:r>
      <w:r w:rsidR="00721940">
        <w:fldChar w:fldCharType="separate"/>
      </w:r>
      <w:r w:rsidR="00F006DC">
        <w:t xml:space="preserve">Figure </w:t>
      </w:r>
      <w:r w:rsidR="00F006DC">
        <w:rPr>
          <w:noProof/>
        </w:rPr>
        <w:t>4</w:t>
      </w:r>
      <w:r w:rsidR="00721940">
        <w:fldChar w:fldCharType="end"/>
      </w:r>
      <w:r w:rsidR="00721940">
        <w:t>.</w:t>
      </w:r>
    </w:p>
    <w:p w14:paraId="5EFCD6CD" w14:textId="6EA85952" w:rsidR="000A3133" w:rsidRDefault="00F77C14" w:rsidP="00FE38E6">
      <w:pPr>
        <w:jc w:val="left"/>
      </w:pPr>
      <w:r>
        <w:rPr>
          <w:noProof/>
        </w:rPr>
        <mc:AlternateContent>
          <mc:Choice Requires="wps">
            <w:drawing>
              <wp:anchor distT="0" distB="0" distL="114300" distR="114300" simplePos="0" relativeHeight="251581440" behindDoc="1" locked="0" layoutInCell="1" allowOverlap="1" wp14:anchorId="3AD15600" wp14:editId="674C09C9">
                <wp:simplePos x="0" y="0"/>
                <wp:positionH relativeFrom="column">
                  <wp:posOffset>1109345</wp:posOffset>
                </wp:positionH>
                <wp:positionV relativeFrom="paragraph">
                  <wp:posOffset>2069465</wp:posOffset>
                </wp:positionV>
                <wp:extent cx="2829560" cy="635"/>
                <wp:effectExtent l="0" t="0" r="8890" b="0"/>
                <wp:wrapTopAndBottom/>
                <wp:docPr id="22" name="Text Box 22"/>
                <wp:cNvGraphicFramePr/>
                <a:graphic xmlns:a="http://schemas.openxmlformats.org/drawingml/2006/main">
                  <a:graphicData uri="http://schemas.microsoft.com/office/word/2010/wordprocessingShape">
                    <wps:wsp>
                      <wps:cNvSpPr txBox="1"/>
                      <wps:spPr>
                        <a:xfrm>
                          <a:off x="0" y="0"/>
                          <a:ext cx="2829560" cy="635"/>
                        </a:xfrm>
                        <a:prstGeom prst="rect">
                          <a:avLst/>
                        </a:prstGeom>
                        <a:solidFill>
                          <a:prstClr val="white"/>
                        </a:solidFill>
                        <a:ln>
                          <a:noFill/>
                        </a:ln>
                      </wps:spPr>
                      <wps:txbx>
                        <w:txbxContent>
                          <w:p w14:paraId="090821E0" w14:textId="4E01270E" w:rsidR="000A3133" w:rsidRPr="0008358D" w:rsidRDefault="000A3133" w:rsidP="000A3133">
                            <w:pPr>
                              <w:pStyle w:val="Caption"/>
                              <w:rPr>
                                <w:noProof/>
                                <w:sz w:val="24"/>
                              </w:rPr>
                            </w:pPr>
                            <w:bookmarkStart w:id="33" w:name="_Ref92392210"/>
                            <w:bookmarkStart w:id="34" w:name="_Toc92280368"/>
                            <w:bookmarkStart w:id="35" w:name="_Toc92459686"/>
                            <w:r>
                              <w:t xml:space="preserve">Figure </w:t>
                            </w:r>
                            <w:r>
                              <w:fldChar w:fldCharType="begin"/>
                            </w:r>
                            <w:r>
                              <w:instrText>SEQ Figure \* ARABIC</w:instrText>
                            </w:r>
                            <w:r>
                              <w:fldChar w:fldCharType="separate"/>
                            </w:r>
                            <w:r w:rsidR="0022111F">
                              <w:rPr>
                                <w:noProof/>
                              </w:rPr>
                              <w:t>4</w:t>
                            </w:r>
                            <w:r>
                              <w:fldChar w:fldCharType="end"/>
                            </w:r>
                            <w:bookmarkEnd w:id="33"/>
                            <w:r>
                              <w:t xml:space="preserve"> - </w:t>
                            </w:r>
                            <w:r w:rsidRPr="00C95D89">
                              <w:t>WinGlyph Software</w:t>
                            </w:r>
                            <w:bookmarkEnd w:id="34"/>
                            <w:bookmarkEnd w:id="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AD15600" id="Text Box 22" o:spid="_x0000_s1028" type="#_x0000_t202" style="position:absolute;margin-left:87.35pt;margin-top:162.95pt;width:222.8pt;height:.05pt;z-index:-2517350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" stroked="f">
                <v:textbox style="mso-fit-shape-to-text:t" inset="0,0,0,0">
                  <w:txbxContent>
                    <w:p w14:paraId="090821E0" w14:textId="4E01270E" w:rsidR="000A3133" w:rsidRPr="0008358D" w:rsidRDefault="000A3133" w:rsidP="000A3133">
                      <w:pPr>
                        <w:pStyle w:val="Caption"/>
                        <w:rPr>
                          <w:noProof/>
                          <w:sz w:val="24"/>
                        </w:rPr>
                      </w:pPr>
                      <w:bookmarkStart w:id="36" w:name="_Ref92392210"/>
                      <w:bookmarkStart w:id="37" w:name="_Toc92280368"/>
                      <w:bookmarkStart w:id="38" w:name="_Toc92459686"/>
                      <w:r>
                        <w:t xml:space="preserve">Figure </w:t>
                      </w:r>
                      <w:r>
                        <w:fldChar w:fldCharType="begin"/>
                      </w:r>
                      <w:r>
                        <w:instrText>SEQ Figure \* ARABIC</w:instrText>
                      </w:r>
                      <w:r>
                        <w:fldChar w:fldCharType="separate"/>
                      </w:r>
                      <w:r w:rsidR="0022111F">
                        <w:rPr>
                          <w:noProof/>
                        </w:rPr>
                        <w:t>4</w:t>
                      </w:r>
                      <w:r>
                        <w:fldChar w:fldCharType="end"/>
                      </w:r>
                      <w:bookmarkEnd w:id="36"/>
                      <w:r>
                        <w:t xml:space="preserve"> - </w:t>
                      </w:r>
                      <w:r w:rsidRPr="00C95D89">
                        <w:t>WinGlyph Software</w:t>
                      </w:r>
                      <w:bookmarkEnd w:id="37"/>
                      <w:bookmarkEnd w:id="38"/>
                    </w:p>
                  </w:txbxContent>
                </v:textbox>
                <w10:wrap type="topAndBottom"/>
              </v:shape>
            </w:pict>
          </mc:Fallback>
        </mc:AlternateContent>
      </w:r>
      <w:r w:rsidR="00706BF2">
        <w:t xml:space="preserve">There are currently some issues with this software regarding the compatibility of using the software on </w:t>
      </w:r>
      <w:r w:rsidR="004953FA">
        <w:t>m</w:t>
      </w:r>
      <w:r w:rsidR="00706BF2">
        <w:t xml:space="preserve">odern </w:t>
      </w:r>
      <w:r w:rsidR="004953FA">
        <w:t>o</w:t>
      </w:r>
      <w:r w:rsidR="00706BF2">
        <w:t xml:space="preserve">perating systems. </w:t>
      </w:r>
    </w:p>
    <w:p w14:paraId="504F1D7E" w14:textId="162C288E" w:rsidR="001F5EBC" w:rsidRPr="009201AE" w:rsidRDefault="00C4089E" w:rsidP="00FE38E6">
      <w:pPr>
        <w:jc w:val="left"/>
        <w:rPr>
          <w:color w:val="FF0000"/>
        </w:rPr>
      </w:pPr>
      <w:r>
        <w:lastRenderedPageBreak/>
        <w:t>F</w:t>
      </w:r>
      <w:r w:rsidR="00FC522A" w:rsidRPr="00FC522A">
        <w:t xml:space="preserve">rom all the editors </w:t>
      </w:r>
      <w:r w:rsidR="00B542E9">
        <w:t xml:space="preserve">that </w:t>
      </w:r>
      <w:r w:rsidR="00FC522A" w:rsidRPr="00FC522A">
        <w:t>are used for hieroglyphic texts</w:t>
      </w:r>
      <w:r>
        <w:t>,</w:t>
      </w:r>
      <w:r w:rsidR="00FC522A" w:rsidRPr="00FC522A">
        <w:t xml:space="preserve"> </w:t>
      </w:r>
      <w:r w:rsidR="00FC522A">
        <w:t>WinGlyph</w:t>
      </w:r>
      <w:r w:rsidR="00FC522A" w:rsidRPr="00FC522A">
        <w:t xml:space="preserve"> seems to be</w:t>
      </w:r>
      <w:r w:rsidR="0E42AA5D">
        <w:t xml:space="preserve"> </w:t>
      </w:r>
      <w:r w:rsidR="0DB6BB75">
        <w:t>the</w:t>
      </w:r>
      <w:r w:rsidR="00FC522A" w:rsidRPr="00FC522A">
        <w:t xml:space="preserve"> favourite among people who use them</w:t>
      </w:r>
      <w:r w:rsidR="00607FFE">
        <w:t>.</w:t>
      </w:r>
      <w:r w:rsidR="00607FFE" w:rsidRPr="00607FFE">
        <w:t xml:space="preserve"> </w:t>
      </w:r>
      <w:proofErr w:type="spellStart"/>
      <w:r w:rsidR="00607FFE" w:rsidRPr="00607FFE">
        <w:t>Maravelia</w:t>
      </w:r>
      <w:proofErr w:type="spellEnd"/>
      <w:r w:rsidR="00607FFE">
        <w:t xml:space="preserve"> thinks that Jses</w:t>
      </w:r>
      <w:r w:rsidR="000A4D35">
        <w:t xml:space="preserve">h </w:t>
      </w:r>
      <w:r w:rsidR="001C34DA" w:rsidRPr="00607FFE">
        <w:t xml:space="preserve">is not as productive and intuitive as </w:t>
      </w:r>
      <w:r w:rsidR="00A16BA6" w:rsidRPr="00607FFE">
        <w:t>Winglyph</w:t>
      </w:r>
      <w:r w:rsidR="00A762FC">
        <w:fldChar w:fldCharType="begin" w:fldLock="1"/>
      </w:r>
      <w:r w:rsidR="0038128D">
        <w:instrText>ADDIN CSL_CITATION {"citationItems":[{"id":"ITEM-1","itemData":{"DOI":"10.1109/INTELCIS.2017.8260014","ISBN":"9772371723","abstract":"Ancient Egyptian civilization is usually mentioned as a theocratic and particularly religious system of society that managed to unite Upper and Lower Egypt since c. 3200 BC, presenting several artistic and cultural developments. Not only the pyramids per se, but also the ancient Egyptian funerary texts offer modern Egyptologists a glimpse of the deep religious feeling and the use of allegories and metaphors as virtual vehicles for the expression of significant philosophical and proto-scientific truths. The Logistics of the ancient pyramid-builders were particularly well organized and current research has shown that they had done everything with a remarkable precision, using simple machines and their own intelligent minds and their perfectly organized hierarchical society. Their Mathematics and computational methods, on the other hand, clearly prove that they were calculating using virtually the way modern computers calculate, based on the binary system, although their Arithmetic was rooted on a decimal numerical system. This last is also attested by the fact that the fractions used by them were (almost 99%) only unitary, exactly as modern computers are doing. In this paper we shall endeavour to present and critically discuss the following: 1. A brief review and introduction to the interdisciplinary domain of informatization in Egyptology; 2. An overview of the ancient Egyptian mathematical and computational forma mentis. In the first instance we shall present the principal developments of the fruitful co-existence and collaboration of Informatics and Egyptology for the last 50 years, putting emphasis on the outstanding work of Emeritus Prof. Dr Dirk van der Pias (Holland) and his team [CCER, in the digitization of important ancient Egyptian texts, like e. g.: the Coffin Texts, as well as in the evolution of the best hieroglyphic-editor software ever conceived (WinGlyph v. 2)]. In the second instance, we shall briefly discuss the basics of ancient Egyptian Mathematics, their computational pre-or even proto-scientific techniques and the simple operations, showing that the ancient Egyptian mind and culture was indeed very advanced and from a certain point of view, constituting the precursor for the developments of modern Science.","author":[{"dropping-particle":"","family":"Maravelia","given":"Alicia","non-dropping-particle":"","parse-names":false,"suffix":""}],"container-title":"2017 IEEE 8th International Conference on Intelligent Computing and Information Systems, ICICIS 2017","id":"ITEM-1","issued":{"date-parts":[["2017","7","1"]]},"page":"11-20","publisher":"Institute of Electrical and Electronics Engineers Inc.","title":"Smart informatics &amp; Egyptology: A modern inter-disciplinary forum studying an ancient culture of pre- &amp; proto-scientific logistics &amp; intelligence","type":"article-journal","volume":"2018-January"},"uris":["http://www.mendeley.com/documents/?uuid=879e6e1a-0ef4-39bf-98d3-10c8ba6b895f"]}],"mendeley":{"formattedCitation":"[10]","plainTextFormattedCitation":"[10]","previouslyFormattedCitation":"[10]"},"properties":{"noteIndex":0},"schema":"https://github.com/citation-style-language/schema/raw/master/csl-citation.json"}</w:instrText>
      </w:r>
      <w:r w:rsidR="00A762FC">
        <w:fldChar w:fldCharType="separate"/>
      </w:r>
      <w:r w:rsidR="009A7C01" w:rsidRPr="009A7C01">
        <w:rPr>
          <w:noProof/>
        </w:rPr>
        <w:t>[10]</w:t>
      </w:r>
      <w:r w:rsidR="00A762FC">
        <w:fldChar w:fldCharType="end"/>
      </w:r>
      <w:r w:rsidR="00607FFE">
        <w:t>.</w:t>
      </w:r>
    </w:p>
    <w:p w14:paraId="065ECD4E" w14:textId="1BD833FC" w:rsidR="00821555" w:rsidRDefault="00821555" w:rsidP="00FE38E6">
      <w:pPr>
        <w:pStyle w:val="Heading2"/>
        <w:jc w:val="left"/>
      </w:pPr>
      <w:bookmarkStart w:id="39" w:name="_Toc92459203"/>
      <w:r>
        <w:t>2.</w:t>
      </w:r>
      <w:r w:rsidR="00F64F18">
        <w:t>5</w:t>
      </w:r>
      <w:r>
        <w:t xml:space="preserve"> – Deep learning</w:t>
      </w:r>
      <w:bookmarkEnd w:id="39"/>
    </w:p>
    <w:p w14:paraId="7DF6EDAB" w14:textId="3D46C9D4" w:rsidR="00821555" w:rsidRDefault="00821555" w:rsidP="00FE38E6">
      <w:pPr>
        <w:jc w:val="left"/>
      </w:pPr>
      <w:r>
        <w:t xml:space="preserve">There are three </w:t>
      </w:r>
      <w:r w:rsidRPr="003331D5">
        <w:t xml:space="preserve">main sections in deep learning </w:t>
      </w:r>
      <w:r w:rsidRPr="003B531B">
        <w:t>supervised, semi</w:t>
      </w:r>
      <w:r>
        <w:t>-</w:t>
      </w:r>
      <w:r w:rsidRPr="003B531B">
        <w:t>supervised and unsupervised learning</w:t>
      </w:r>
      <w:r>
        <w:t xml:space="preserve">. </w:t>
      </w:r>
      <w:r w:rsidRPr="006A3A5D">
        <w:t xml:space="preserve">Supervised </w:t>
      </w:r>
      <w:r>
        <w:t>learning uses label data to help classify patterns. These are only really used when the subject matter is unsure o</w:t>
      </w:r>
      <w:r w:rsidR="00C830BE">
        <w:t>f</w:t>
      </w:r>
      <w:r>
        <w:t xml:space="preserve"> the common properties. T</w:t>
      </w:r>
      <w:r w:rsidRPr="00D849C5">
        <w:t xml:space="preserve">here are </w:t>
      </w:r>
      <w:r>
        <w:t xml:space="preserve">multiple </w:t>
      </w:r>
      <w:r w:rsidRPr="00D849C5">
        <w:t>different types of machine learning systems that can be useful for</w:t>
      </w:r>
      <w:r>
        <w:t xml:space="preserve"> </w:t>
      </w:r>
      <w:r w:rsidRPr="008F3048">
        <w:t xml:space="preserve">classifying broad objects together based on </w:t>
      </w:r>
      <w:r>
        <w:t>specific</w:t>
      </w:r>
      <w:r w:rsidRPr="008F3048">
        <w:t xml:space="preserve"> criteria.</w:t>
      </w:r>
      <w:r>
        <w:t xml:space="preserve"> </w:t>
      </w:r>
      <w:r w:rsidRPr="00D32436">
        <w:t xml:space="preserve">Machine learning algorithms </w:t>
      </w:r>
      <w:r>
        <w:t xml:space="preserve">are </w:t>
      </w:r>
      <w:r w:rsidRPr="00D32436">
        <w:t xml:space="preserve">based </w:t>
      </w:r>
      <w:r>
        <w:t>on</w:t>
      </w:r>
      <w:r w:rsidRPr="00D32436">
        <w:t xml:space="preserve"> whether the</w:t>
      </w:r>
      <w:r>
        <w:t xml:space="preserve"> algorithms are</w:t>
      </w:r>
      <w:r w:rsidRPr="00D32436">
        <w:t xml:space="preserve"> trained with human supervision</w:t>
      </w:r>
      <w:r>
        <w:t xml:space="preserve">. </w:t>
      </w:r>
      <w:r w:rsidRPr="009026FA">
        <w:t>Supervise</w:t>
      </w:r>
      <w:r w:rsidR="004333E3">
        <w:t>d</w:t>
      </w:r>
      <w:r>
        <w:t>,</w:t>
      </w:r>
      <w:r w:rsidRPr="009026FA">
        <w:t xml:space="preserve"> and unsupervised learning</w:t>
      </w:r>
      <w:r w:rsidRPr="00C860A1">
        <w:t xml:space="preserve"> show how much supervision they get while being traine</w:t>
      </w:r>
      <w:r>
        <w:t xml:space="preserve">d. Appendix A shows classification for emails. </w:t>
      </w:r>
      <w:r w:rsidRPr="0028496A">
        <w:t>There are many real-world examples that use</w:t>
      </w:r>
      <w:r>
        <w:t xml:space="preserve"> </w:t>
      </w:r>
      <w:r w:rsidRPr="0028496A">
        <w:t>machine learning</w:t>
      </w:r>
      <w:r>
        <w:t xml:space="preserve">. </w:t>
      </w:r>
      <w:r w:rsidR="004333E3">
        <w:t>T</w:t>
      </w:r>
      <w:r w:rsidRPr="0028496A">
        <w:t xml:space="preserve">hese examples include the alpha go which </w:t>
      </w:r>
      <w:r w:rsidR="00C830BE">
        <w:t>was</w:t>
      </w:r>
      <w:r w:rsidRPr="0028496A">
        <w:t xml:space="preserve"> </w:t>
      </w:r>
      <w:r>
        <w:t>developed by</w:t>
      </w:r>
      <w:r w:rsidRPr="0028496A">
        <w:t xml:space="preserve"> Google</w:t>
      </w:r>
      <w:r>
        <w:t xml:space="preserve"> </w:t>
      </w:r>
      <w:r>
        <w:fldChar w:fldCharType="begin" w:fldLock="1"/>
      </w:r>
      <w:r w:rsidR="0038128D">
        <w:instrText>ADDIN CSL_CITATION {"citationItems":[{"id":"ITEM-1","itemData":{"ISBN":"9781491962299","abstract":"Through a series of recent breakthroughs, deep learning has boosted the entire field of machine learning. Now, even programmers who know close to nothing about this technology can use simple, efficient tools to implement programs capable of learning from data. This practical book shows you how.","author":[{"dropping-particle":"","family":"Géron","given":"Aurélien","non-dropping-particle":"","parse-names":false,"suffix":""}],"container-title":"O’Reilly Media","edition":"2nd","id":"ITEM-1","issued":{"date-parts":[["2019"]]},"number-of-pages":"```","publisher":"O'Reilly Media","publisher-place":"Canada","title":"Hands-on machine learning with Scikit-Learn, Keras &amp; TensorFlow : concepts, tools, and techniques to build intelligent systems","type":"book"},"uris":["http://www.mendeley.com/documents/?uuid=5456eaf5-1360-4aa3-96c6-b52435dcedb4"]}],"mendeley":{"formattedCitation":"[11]","plainTextFormattedCitation":"[11]","previouslyFormattedCitation":"[11]"},"properties":{"noteIndex":0},"schema":"https://github.com/citation-style-language/schema/raw/master/csl-citation.json"}</w:instrText>
      </w:r>
      <w:r>
        <w:fldChar w:fldCharType="separate"/>
      </w:r>
      <w:r w:rsidR="009A7C01" w:rsidRPr="009A7C01">
        <w:rPr>
          <w:noProof/>
        </w:rPr>
        <w:t>[11]</w:t>
      </w:r>
      <w:r>
        <w:fldChar w:fldCharType="end"/>
      </w:r>
      <w:r>
        <w:t xml:space="preserve">. Deep learning methods require a higher performance pc compared to machine learning. There are some differences </w:t>
      </w:r>
      <w:r w:rsidR="00C830BE">
        <w:t>between</w:t>
      </w:r>
      <w:r>
        <w:t xml:space="preserve"> deep learning and machine learning. Deep learning requires many parameters </w:t>
      </w:r>
      <w:r w:rsidR="003476FA">
        <w:t>and</w:t>
      </w:r>
      <w:r>
        <w:t xml:space="preserve"> mean that </w:t>
      </w:r>
      <w:r w:rsidR="003476FA">
        <w:t>it</w:t>
      </w:r>
      <w:r>
        <w:t xml:space="preserve"> can take some time to train the network. </w:t>
      </w:r>
      <w:r w:rsidRPr="00E226A2">
        <w:t xml:space="preserve">With image recognition </w:t>
      </w:r>
      <w:r>
        <w:t>the</w:t>
      </w:r>
      <w:r w:rsidRPr="00E226A2">
        <w:t xml:space="preserve"> computer has to identify and categori</w:t>
      </w:r>
      <w:r>
        <w:t xml:space="preserve">se </w:t>
      </w:r>
      <w:r w:rsidRPr="00E226A2">
        <w:t>different elements</w:t>
      </w:r>
      <w:r>
        <w:t xml:space="preserve"> </w:t>
      </w:r>
      <w:r w:rsidRPr="00F24403">
        <w:t>in an image.</w:t>
      </w:r>
      <w:r>
        <w:t xml:space="preserve"> </w:t>
      </w:r>
    </w:p>
    <w:p w14:paraId="0508AC24" w14:textId="34BCDFDB" w:rsidR="00821555" w:rsidRDefault="00821555" w:rsidP="00FE38E6">
      <w:pPr>
        <w:jc w:val="left"/>
      </w:pPr>
      <w:r w:rsidRPr="00CA0261">
        <w:t xml:space="preserve">Text recognition in an image could have numerous functional applications such as helping and </w:t>
      </w:r>
      <w:r w:rsidR="00B4725D">
        <w:t>giving</w:t>
      </w:r>
      <w:r w:rsidRPr="00CA0261">
        <w:t xml:space="preserve"> assistance</w:t>
      </w:r>
      <w:r w:rsidR="002203E2">
        <w:t xml:space="preserve"> to</w:t>
      </w:r>
      <w:r w:rsidRPr="00CA0261">
        <w:t xml:space="preserve"> visually impaired</w:t>
      </w:r>
      <w:r w:rsidRPr="002A0F16">
        <w:t xml:space="preserve"> people</w:t>
      </w:r>
      <w:r w:rsidR="004C4CA3">
        <w:t xml:space="preserve">, </w:t>
      </w:r>
      <w:r w:rsidR="00664257">
        <w:t>for</w:t>
      </w:r>
      <w:r w:rsidRPr="002A0F16">
        <w:t xml:space="preserve"> recognition of vehicle licence plates </w:t>
      </w:r>
      <w:r w:rsidR="004C4CA3">
        <w:t xml:space="preserve">and </w:t>
      </w:r>
      <w:r w:rsidRPr="002A0F16">
        <w:t>evaluating street signs.</w:t>
      </w:r>
      <w:r>
        <w:t xml:space="preserve"> </w:t>
      </w:r>
      <w:r w:rsidRPr="00E024BA">
        <w:t>Machine learning can be used to accomplish a task like this.</w:t>
      </w:r>
    </w:p>
    <w:p w14:paraId="38C08DA9" w14:textId="124150B4" w:rsidR="00821555" w:rsidRPr="000A0B63" w:rsidRDefault="00821555" w:rsidP="00FE38E6">
      <w:pPr>
        <w:jc w:val="left"/>
      </w:pPr>
      <w:r w:rsidRPr="00D742D1">
        <w:t xml:space="preserve">Finding a text in an image </w:t>
      </w:r>
      <w:r w:rsidR="00E220BF">
        <w:t>can</w:t>
      </w:r>
      <w:r w:rsidRPr="00D742D1">
        <w:t xml:space="preserve"> be more difficult as the detector must find the </w:t>
      </w:r>
      <w:r w:rsidR="00E220BF">
        <w:t>edges</w:t>
      </w:r>
      <w:r w:rsidR="004A4EA0">
        <w:t xml:space="preserve"> to</w:t>
      </w:r>
      <w:r w:rsidRPr="00D742D1">
        <w:t xml:space="preserve"> the boundaries</w:t>
      </w:r>
      <w:r w:rsidRPr="00534FD1">
        <w:t xml:space="preserve"> that </w:t>
      </w:r>
      <w:r w:rsidR="004A4EA0">
        <w:t>contain</w:t>
      </w:r>
      <w:r w:rsidRPr="00534FD1">
        <w:t xml:space="preserve"> all</w:t>
      </w:r>
      <w:r w:rsidR="003E2C51">
        <w:t xml:space="preserve"> of</w:t>
      </w:r>
      <w:r w:rsidRPr="00534FD1">
        <w:t xml:space="preserve"> text within an image.</w:t>
      </w:r>
    </w:p>
    <w:p w14:paraId="4E076928" w14:textId="501F3E45" w:rsidR="00821555" w:rsidRDefault="00821555" w:rsidP="00FE38E6">
      <w:pPr>
        <w:pStyle w:val="Heading3"/>
        <w:jc w:val="left"/>
      </w:pPr>
      <w:bookmarkStart w:id="40" w:name="_Toc92459204"/>
      <w:r>
        <w:t>2.</w:t>
      </w:r>
      <w:r w:rsidR="00EB6D6D">
        <w:t>5</w:t>
      </w:r>
      <w:r>
        <w:t>.1 – Machine Learning Algorithms</w:t>
      </w:r>
      <w:bookmarkEnd w:id="40"/>
    </w:p>
    <w:p w14:paraId="5C99F223" w14:textId="78D5236F" w:rsidR="00E52711" w:rsidRDefault="00821555" w:rsidP="00FE38E6">
      <w:pPr>
        <w:jc w:val="left"/>
      </w:pPr>
      <w:r>
        <w:t xml:space="preserve">There are many machine learning algorithms that could be suitable for object recognition. Some examples include </w:t>
      </w:r>
      <w:r w:rsidRPr="00D62759">
        <w:t>convolutional neural network</w:t>
      </w:r>
      <w:r>
        <w:t xml:space="preserve"> (CNN), </w:t>
      </w:r>
      <w:r w:rsidRPr="00D62759">
        <w:t>you only look once</w:t>
      </w:r>
      <w:r>
        <w:t xml:space="preserve"> (YOLO), and</w:t>
      </w:r>
      <w:r w:rsidRPr="00D62759">
        <w:t xml:space="preserve"> </w:t>
      </w:r>
      <w:r>
        <w:t>Recurrent</w:t>
      </w:r>
      <w:r w:rsidRPr="00D62759">
        <w:t xml:space="preserve"> </w:t>
      </w:r>
      <w:r>
        <w:t>N</w:t>
      </w:r>
      <w:r w:rsidRPr="00D62759">
        <w:t xml:space="preserve">eural </w:t>
      </w:r>
      <w:r>
        <w:t>N</w:t>
      </w:r>
      <w:r w:rsidRPr="00D62759">
        <w:t>etworks</w:t>
      </w:r>
      <w:r>
        <w:t xml:space="preserve"> (RNN). These are some examples of machine learning algorithms that could be suitable for character recognition</w:t>
      </w:r>
      <w:r w:rsidR="00522C59">
        <w:fldChar w:fldCharType="begin" w:fldLock="1"/>
      </w:r>
      <w:r w:rsidR="0038128D">
        <w:instrText>ADDIN CSL_CITATION {"citationItems":[{"id":"ITEM-1","itemData":{"ISBN":"9781491979907","abstract":"In this book, we will demonstrate applications of machine learning and data analysis techniques to various problem domains in security and abuse. We will explore methods for evaluating the suitability of different machine learning techniques in different scenarios, and focus on guiding principles that will help you use data to achieve better security. Our goal is to leave you not with the answer to every security problem you might face, but to give you a framework for thinking about data and security, and a toolkit from which you can pick the right method for the problem at hand. The remainder of this chapter sets up context for the rest of the book: we discuss what threats face modern computer and network systems, what machine learning is, and how machine learning applies to the aforementioned threats. We conclude with a detailed examination of approaches to spam fighting, which, as above, gives a concrete example of applying machine learning to security that can be generalized to nearly any domain.","author":[{"dropping-particle":"","family":"Chio","given":"Clarence","non-dropping-particle":"","parse-names":false,"suffix":""},{"dropping-particle":"","family":"Freeman","given":"David","non-dropping-particle":"","parse-names":false,"suffix":""},{"dropping-particle":"","family":"Chio","given":"Copyright Clarence","non-dropping-particle":"","parse-names":false,"suffix":""},{"dropping-particle":"","family":"Freeman","given":"David","non-dropping-particle":"","parse-names":false,"suffix":""}],"id":"ITEM-1","issued":{"date-parts":[["2017"]]},"title":"Machine Learning and Security Clarence","type":"book"},"uris":["http://www.mendeley.com/documents/?uuid=b636b8b5-4d3b-445f-8250-97e875e8e8fc"]}],"mendeley":{"formattedCitation":"[12]","plainTextFormattedCitation":"[12]","previouslyFormattedCitation":"[12]"},"properties":{"noteIndex":0},"schema":"https://github.com/citation-style-language/schema/raw/master/csl-citation.json"}</w:instrText>
      </w:r>
      <w:r w:rsidR="00522C59">
        <w:fldChar w:fldCharType="separate"/>
      </w:r>
      <w:r w:rsidR="009A7C01" w:rsidRPr="009A7C01">
        <w:rPr>
          <w:noProof/>
        </w:rPr>
        <w:t>[12]</w:t>
      </w:r>
      <w:r w:rsidR="00522C59">
        <w:fldChar w:fldCharType="end"/>
      </w:r>
      <w:r>
        <w:t xml:space="preserve">. Machine learning looks at structured data that is labelled so that it </w:t>
      </w:r>
      <w:r w:rsidR="00E84D75">
        <w:t xml:space="preserve">can make </w:t>
      </w:r>
      <w:r w:rsidR="00141FEC">
        <w:t>predictions from the</w:t>
      </w:r>
      <w:r>
        <w:t xml:space="preserve"> data</w:t>
      </w:r>
      <w:r w:rsidR="0078136D">
        <w:t xml:space="preserve"> </w:t>
      </w:r>
      <w:r w:rsidR="0078136D">
        <w:fldChar w:fldCharType="begin" w:fldLock="1"/>
      </w:r>
      <w:r w:rsidR="0038128D">
        <w:instrText>ADDIN CSL_CITATION {"citationItems":[{"id":"ITEM-1","itemData":{"ISBN":"1491962291","abstract":"First edition. Includes index. \"Through a series of recent breakthroughs, deep learning has boosted the entire field of machine learning.  Now, even programmers who know close to nothing about this technology can use simple, efficient tools to implement programs capable of learning from data.  This practical book shows you how. By using concrete examples, minimal theory, and two production-ready Python frameworks-Scitkit-Learn and TensorFlow-author Aurélien Géron helps you gain an intuitive understanding of the concepts and tools for building intelligent systems.  You'll learn a range of techniques, starting with simple linear regression and progressing to deep neural networks.  With exercises in each chapter to help you apply what you've learned, all you need is programming experience to get started\" -- Back cover. Preface -- Part I. The fundamentals of machine learning. The machine learning landscape ; End-to-end machine learning project ; Classification ; Training models ; Support vector machines ; Decision trees ; Ensemble learning and random forests ; Dimensionality reduction -- Part II. Neural networks and deep learning. Up and running with TensorFlow ; Introduction to artificial neural networks ; Training deep neural nets ; Distributing TensorFlow across devices and servers ; Convolutional neural networks ; Recurrent neural networks ; Autoencoders ; Reinforcement learning -- Exercise solutions -- Machine learning project checklist -- SVM dual problem -- Autodiff -- Other popular ANN architectures -- Index.","author":[{"dropping-particle":"","family":"Géron","given":"Aurélien","non-dropping-particle":"","parse-names":false,"suffix":""}],"id":"ITEM-1","issued":{"date-parts":[["0"]]},"number-of-pages":"549","title":"Hands-on machine learning with Scikit-Learn and TensorFlow : concepts, tools, and techniques to build intelligent systems","type":"book"},"uris":["http://www.mendeley.com/documents/?uuid=751696a2-b953-3e49-8fe8-73d4bd44c76e"]}],"mendeley":{"formattedCitation":"[13]","plainTextFormattedCitation":"[13]","previouslyFormattedCitation":"[13]"},"properties":{"noteIndex":0},"schema":"https://github.com/citation-style-language/schema/raw/master/csl-citation.json"}</w:instrText>
      </w:r>
      <w:r w:rsidR="0078136D">
        <w:fldChar w:fldCharType="separate"/>
      </w:r>
      <w:r w:rsidR="009A7C01" w:rsidRPr="009A7C01">
        <w:rPr>
          <w:noProof/>
        </w:rPr>
        <w:t>[13]</w:t>
      </w:r>
      <w:r w:rsidR="0078136D">
        <w:fldChar w:fldCharType="end"/>
      </w:r>
      <w:r>
        <w:t xml:space="preserve">. </w:t>
      </w:r>
    </w:p>
    <w:p w14:paraId="4F9C3FB8" w14:textId="37E8E8F4" w:rsidR="00821555" w:rsidRDefault="002923A3" w:rsidP="00FE38E6">
      <w:pPr>
        <w:jc w:val="left"/>
      </w:pPr>
      <w:r>
        <w:rPr>
          <w:noProof/>
        </w:rPr>
        <w:lastRenderedPageBreak/>
        <mc:AlternateContent>
          <mc:Choice Requires="wps">
            <w:drawing>
              <wp:anchor distT="0" distB="0" distL="114300" distR="114300" simplePos="0" relativeHeight="251736064" behindDoc="0" locked="0" layoutInCell="1" allowOverlap="1" wp14:anchorId="303C9642" wp14:editId="09C8ABB9">
                <wp:simplePos x="0" y="0"/>
                <wp:positionH relativeFrom="column">
                  <wp:posOffset>1463518</wp:posOffset>
                </wp:positionH>
                <wp:positionV relativeFrom="paragraph">
                  <wp:posOffset>5090403</wp:posOffset>
                </wp:positionV>
                <wp:extent cx="2305050" cy="635"/>
                <wp:effectExtent l="0" t="0" r="0" b="0"/>
                <wp:wrapTopAndBottom/>
                <wp:docPr id="874928484" name="Text Box 874928484"/>
                <wp:cNvGraphicFramePr/>
                <a:graphic xmlns:a="http://schemas.openxmlformats.org/drawingml/2006/main">
                  <a:graphicData uri="http://schemas.microsoft.com/office/word/2010/wordprocessingShape">
                    <wps:wsp>
                      <wps:cNvSpPr txBox="1"/>
                      <wps:spPr>
                        <a:xfrm>
                          <a:off x="0" y="0"/>
                          <a:ext cx="2305050" cy="635"/>
                        </a:xfrm>
                        <a:prstGeom prst="rect">
                          <a:avLst/>
                        </a:prstGeom>
                        <a:solidFill>
                          <a:prstClr val="white"/>
                        </a:solidFill>
                        <a:ln>
                          <a:noFill/>
                        </a:ln>
                      </wps:spPr>
                      <wps:txbx>
                        <w:txbxContent>
                          <w:p w14:paraId="07B8F820" w14:textId="3922CD8B" w:rsidR="00D27F4A" w:rsidRPr="00AF2184" w:rsidRDefault="00D27F4A" w:rsidP="00D27F4A">
                            <w:pPr>
                              <w:pStyle w:val="Caption"/>
                              <w:rPr>
                                <w:noProof/>
                                <w:sz w:val="24"/>
                              </w:rPr>
                            </w:pPr>
                            <w:bookmarkStart w:id="41" w:name="_Ref92392945"/>
                            <w:bookmarkStart w:id="42" w:name="_Toc92280369"/>
                            <w:bookmarkStart w:id="43" w:name="_Toc92459687"/>
                            <w:r>
                              <w:t xml:space="preserve">Figure </w:t>
                            </w:r>
                            <w:r w:rsidR="00D06D05">
                              <w:fldChar w:fldCharType="begin"/>
                            </w:r>
                            <w:r w:rsidR="00D06D05">
                              <w:instrText xml:space="preserve"> SEQ Figure \* ARABIC </w:instrText>
                            </w:r>
                            <w:r w:rsidR="00D06D05">
                              <w:fldChar w:fldCharType="separate"/>
                            </w:r>
                            <w:r w:rsidR="0022111F">
                              <w:rPr>
                                <w:noProof/>
                              </w:rPr>
                              <w:t>5</w:t>
                            </w:r>
                            <w:r w:rsidR="00D06D05">
                              <w:rPr>
                                <w:noProof/>
                              </w:rPr>
                              <w:fldChar w:fldCharType="end"/>
                            </w:r>
                            <w:bookmarkEnd w:id="41"/>
                            <w:r>
                              <w:t>:</w:t>
                            </w:r>
                            <w:r>
                              <w:rPr>
                                <w:noProof/>
                              </w:rPr>
                              <w:t xml:space="preserve"> </w:t>
                            </w:r>
                            <w:r w:rsidRPr="00C3683C">
                              <w:rPr>
                                <w:noProof/>
                              </w:rPr>
                              <w:t>Book containing dense text</w:t>
                            </w:r>
                            <w:bookmarkEnd w:id="42"/>
                            <w:bookmarkEnd w:id="4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03C9642" id="Text Box 874928484" o:spid="_x0000_s1029" type="#_x0000_t202" style="position:absolute;margin-left:115.25pt;margin-top:400.8pt;width:181.5pt;height:.05pt;z-index:2517360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" stroked="f">
                <v:textbox style="mso-fit-shape-to-text:t" inset="0,0,0,0">
                  <w:txbxContent>
                    <w:p w14:paraId="07B8F820" w14:textId="3922CD8B" w:rsidR="00D27F4A" w:rsidRPr="00AF2184" w:rsidRDefault="00D27F4A" w:rsidP="00D27F4A">
                      <w:pPr>
                        <w:pStyle w:val="Caption"/>
                        <w:rPr>
                          <w:noProof/>
                          <w:sz w:val="24"/>
                        </w:rPr>
                      </w:pPr>
                      <w:bookmarkStart w:id="44" w:name="_Ref92392945"/>
                      <w:bookmarkStart w:id="45" w:name="_Toc92280369"/>
                      <w:bookmarkStart w:id="46" w:name="_Toc92459687"/>
                      <w:r>
                        <w:t xml:space="preserve">Figure </w:t>
                      </w:r>
                      <w:r w:rsidR="00D06D05">
                        <w:fldChar w:fldCharType="begin"/>
                      </w:r>
                      <w:r w:rsidR="00D06D05">
                        <w:instrText xml:space="preserve"> SEQ Figure \* ARABIC </w:instrText>
                      </w:r>
                      <w:r w:rsidR="00D06D05">
                        <w:fldChar w:fldCharType="separate"/>
                      </w:r>
                      <w:r w:rsidR="0022111F">
                        <w:rPr>
                          <w:noProof/>
                        </w:rPr>
                        <w:t>5</w:t>
                      </w:r>
                      <w:r w:rsidR="00D06D05">
                        <w:rPr>
                          <w:noProof/>
                        </w:rPr>
                        <w:fldChar w:fldCharType="end"/>
                      </w:r>
                      <w:bookmarkEnd w:id="44"/>
                      <w:r>
                        <w:t>:</w:t>
                      </w:r>
                      <w:r>
                        <w:rPr>
                          <w:noProof/>
                        </w:rPr>
                        <w:t xml:space="preserve"> </w:t>
                      </w:r>
                      <w:r w:rsidRPr="00C3683C">
                        <w:rPr>
                          <w:noProof/>
                        </w:rPr>
                        <w:t>Book containing dense text</w:t>
                      </w:r>
                      <w:bookmarkEnd w:id="45"/>
                      <w:bookmarkEnd w:id="46"/>
                    </w:p>
                  </w:txbxContent>
                </v:textbox>
                <w10:wrap type="topAndBottom"/>
              </v:shape>
            </w:pict>
          </mc:Fallback>
        </mc:AlternateContent>
      </w:r>
      <w:r>
        <w:rPr>
          <w:noProof/>
        </w:rPr>
        <w:drawing>
          <wp:anchor distT="0" distB="0" distL="114300" distR="114300" simplePos="0" relativeHeight="251698176" behindDoc="1" locked="0" layoutInCell="1" allowOverlap="1" wp14:anchorId="327B6C54" wp14:editId="57400C11">
            <wp:simplePos x="0" y="0"/>
            <wp:positionH relativeFrom="column">
              <wp:posOffset>1463040</wp:posOffset>
            </wp:positionH>
            <wp:positionV relativeFrom="paragraph">
              <wp:posOffset>2146300</wp:posOffset>
            </wp:positionV>
            <wp:extent cx="2305050" cy="2979420"/>
            <wp:effectExtent l="0" t="0" r="0" b="0"/>
            <wp:wrapTopAndBottom/>
            <wp:docPr id="27" name="Picture 27" descr="Body text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ody text - Wikipedia"/>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305050" cy="2979420"/>
                    </a:xfrm>
                    <a:prstGeom prst="rect">
                      <a:avLst/>
                    </a:prstGeom>
                    <a:noFill/>
                    <a:ln>
                      <a:noFill/>
                    </a:ln>
                  </pic:spPr>
                </pic:pic>
              </a:graphicData>
            </a:graphic>
            <wp14:sizeRelH relativeFrom="page">
              <wp14:pctWidth>0</wp14:pctWidth>
            </wp14:sizeRelH>
            <wp14:sizeRelV relativeFrom="page">
              <wp14:pctHeight>0</wp14:pctHeight>
            </wp14:sizeRelV>
          </wp:anchor>
        </w:drawing>
      </w:r>
      <w:r w:rsidR="00821555" w:rsidRPr="007A5437">
        <w:t>Image classification</w:t>
      </w:r>
      <w:r w:rsidR="00821555" w:rsidRPr="0053145A">
        <w:t xml:space="preserve"> is the simplest form of machine learning algorithms for computer vision. There are </w:t>
      </w:r>
      <w:r w:rsidR="004E5F4E">
        <w:t>several</w:t>
      </w:r>
      <w:r w:rsidR="00821555" w:rsidRPr="0053145A">
        <w:t xml:space="preserve"> kind</w:t>
      </w:r>
      <w:r w:rsidR="00C86953">
        <w:t>s</w:t>
      </w:r>
      <w:r w:rsidR="00821555" w:rsidRPr="0053145A">
        <w:t xml:space="preserve"> of image classification</w:t>
      </w:r>
      <w:r w:rsidR="00821555">
        <w:t xml:space="preserve">. </w:t>
      </w:r>
      <w:r w:rsidR="004E5F4E">
        <w:t>One</w:t>
      </w:r>
      <w:r w:rsidR="00821555" w:rsidRPr="00B44426">
        <w:t xml:space="preserve"> is </w:t>
      </w:r>
      <w:r w:rsidR="00821555">
        <w:t>CNN</w:t>
      </w:r>
      <w:r w:rsidR="00821555" w:rsidRPr="00B44426">
        <w:t xml:space="preserve"> </w:t>
      </w:r>
      <w:r w:rsidR="00AE1698" w:rsidRPr="00B44426">
        <w:t>classification,</w:t>
      </w:r>
      <w:r w:rsidR="00821555" w:rsidRPr="00B44426">
        <w:t xml:space="preserve"> </w:t>
      </w:r>
      <w:r w:rsidR="00A47726" w:rsidRPr="00B44426">
        <w:t xml:space="preserve">and </w:t>
      </w:r>
      <w:r w:rsidR="00A47726">
        <w:t>another</w:t>
      </w:r>
      <w:r w:rsidR="00594837">
        <w:t xml:space="preserve"> is </w:t>
      </w:r>
      <w:r w:rsidR="00821555">
        <w:t>K-nearest neighbour algorithm.</w:t>
      </w:r>
      <w:r w:rsidR="00821555" w:rsidRPr="00B44426">
        <w:t xml:space="preserve"> With binary classification you can </w:t>
      </w:r>
      <w:r w:rsidR="00594837">
        <w:t>check</w:t>
      </w:r>
      <w:r w:rsidR="00821555" w:rsidRPr="00B44426">
        <w:t xml:space="preserve"> for a single class within a given image and get a result based on the type of object in the image.</w:t>
      </w:r>
      <w:r w:rsidR="00821555">
        <w:t xml:space="preserve"> </w:t>
      </w:r>
      <w:r w:rsidR="00821555" w:rsidRPr="009B4B7A">
        <w:t>When analysing</w:t>
      </w:r>
      <w:r w:rsidR="00821555">
        <w:t xml:space="preserve"> an image OCR could solve a problem in </w:t>
      </w:r>
      <w:r w:rsidR="00821555" w:rsidRPr="00423C94">
        <w:t>recogni</w:t>
      </w:r>
      <w:r w:rsidR="00821555">
        <w:t>s</w:t>
      </w:r>
      <w:r w:rsidR="00821555" w:rsidRPr="00423C94">
        <w:t>in</w:t>
      </w:r>
      <w:r w:rsidR="00821555">
        <w:t xml:space="preserve">g text in an image. </w:t>
      </w:r>
      <w:r w:rsidR="00821555" w:rsidRPr="004E4934">
        <w:t>However</w:t>
      </w:r>
      <w:r w:rsidR="00821555">
        <w:t xml:space="preserve">, </w:t>
      </w:r>
      <w:r w:rsidR="00821555" w:rsidRPr="004B4FEC">
        <w:t xml:space="preserve">with </w:t>
      </w:r>
      <w:r w:rsidR="003312C9">
        <w:t>OCR</w:t>
      </w:r>
      <w:r w:rsidR="00821555" w:rsidRPr="004B4FEC">
        <w:t xml:space="preserve"> there are some challenges that arise</w:t>
      </w:r>
      <w:r w:rsidR="00821555" w:rsidRPr="008B7834">
        <w:t xml:space="preserve"> such as</w:t>
      </w:r>
      <w:r w:rsidR="00821555" w:rsidRPr="00A63C7E">
        <w:t xml:space="preserve"> having complex</w:t>
      </w:r>
      <w:r w:rsidR="00821555" w:rsidRPr="00E15F3A">
        <w:t xml:space="preserve"> background</w:t>
      </w:r>
      <w:r w:rsidR="00D944FC">
        <w:t>,</w:t>
      </w:r>
      <w:r w:rsidR="00821555" w:rsidRPr="00B663DA">
        <w:t xml:space="preserve"> common knowledge, </w:t>
      </w:r>
      <w:r w:rsidR="00AE1698" w:rsidRPr="00B663DA">
        <w:t>lighting,</w:t>
      </w:r>
      <w:r w:rsidR="00821555" w:rsidRPr="00E37882">
        <w:t xml:space="preserve"> and geometric distortions in an image.</w:t>
      </w:r>
      <w:r w:rsidR="00821555">
        <w:t xml:space="preserve"> OCR is great when </w:t>
      </w:r>
      <w:r w:rsidR="00821555" w:rsidRPr="00CF4E61">
        <w:t>the images</w:t>
      </w:r>
      <w:r w:rsidR="00821555" w:rsidRPr="008319E5">
        <w:t xml:space="preserve"> contain</w:t>
      </w:r>
      <w:r w:rsidR="00D944FC">
        <w:t xml:space="preserve"> </w:t>
      </w:r>
      <w:r w:rsidR="00821555" w:rsidRPr="008319E5">
        <w:t>dense texts</w:t>
      </w:r>
      <w:r w:rsidR="00F3166A">
        <w:t xml:space="preserve"> as </w:t>
      </w:r>
      <w:r w:rsidR="00142DF8">
        <w:t xml:space="preserve">shown in </w:t>
      </w:r>
      <w:r w:rsidR="00142DF8">
        <w:fldChar w:fldCharType="begin"/>
      </w:r>
      <w:r w:rsidR="00142DF8">
        <w:instrText xml:space="preserve"> REF _Ref92392945 \h </w:instrText>
      </w:r>
      <w:r w:rsidR="00142DF8">
        <w:fldChar w:fldCharType="separate"/>
      </w:r>
      <w:r w:rsidR="00F006DC">
        <w:t xml:space="preserve">Figure </w:t>
      </w:r>
      <w:r w:rsidR="00F006DC">
        <w:rPr>
          <w:noProof/>
        </w:rPr>
        <w:t>5</w:t>
      </w:r>
      <w:r w:rsidR="00142DF8">
        <w:fldChar w:fldCharType="end"/>
      </w:r>
      <w:r w:rsidR="00821555">
        <w:t xml:space="preserve"> </w:t>
      </w:r>
      <w:r w:rsidR="00821555">
        <w:fldChar w:fldCharType="begin" w:fldLock="1"/>
      </w:r>
      <w:r w:rsidR="0038128D">
        <w:instrText>ADDIN CSL_CITATION {"citationItems":[{"id":"ITEM-1","itemData":{"URL":"https://nanonets.com/blog/deep-learning-ocr/","accessed":{"date-parts":[["2021","11","30"]]},"id":"ITEM-1","issued":{"date-parts":[["0"]]},"title":"Deep Learning Based OCR for Text in the Wild","type":"webpage"},"uris":["http://www.mendeley.com/documents/?uuid=3b191038-b63f-3965-82c7-21b11453b578"]}],"mendeley":{"formattedCitation":"[14]","plainTextFormattedCitation":"[14]","previouslyFormattedCitation":"[14]"},"properties":{"noteIndex":0},"schema":"https://github.com/citation-style-language/schema/raw/master/csl-citation.json"}</w:instrText>
      </w:r>
      <w:r w:rsidR="00821555">
        <w:fldChar w:fldCharType="separate"/>
      </w:r>
      <w:r w:rsidR="009A7C01" w:rsidRPr="009A7C01">
        <w:rPr>
          <w:noProof/>
        </w:rPr>
        <w:t>[14]</w:t>
      </w:r>
      <w:r w:rsidR="00821555">
        <w:fldChar w:fldCharType="end"/>
      </w:r>
      <w:r w:rsidR="00821555">
        <w:t>.</w:t>
      </w:r>
    </w:p>
    <w:p w14:paraId="384552AE" w14:textId="4D94C912" w:rsidR="00821555" w:rsidRDefault="00821555" w:rsidP="00FE38E6">
      <w:pPr>
        <w:keepNext/>
        <w:jc w:val="left"/>
      </w:pPr>
    </w:p>
    <w:p w14:paraId="5C470890" w14:textId="3645ABFC" w:rsidR="001F5EBC" w:rsidRPr="00281718" w:rsidRDefault="001F5EBC" w:rsidP="00FE38E6">
      <w:pPr>
        <w:jc w:val="left"/>
      </w:pPr>
      <w:r w:rsidRPr="00662C55">
        <w:t>There are many different types of machine learning algorithms</w:t>
      </w:r>
      <w:r>
        <w:t xml:space="preserve">. Looking at the current research </w:t>
      </w:r>
      <w:r w:rsidR="0086413D">
        <w:t>determines</w:t>
      </w:r>
      <w:r>
        <w:t xml:space="preserve"> the </w:t>
      </w:r>
      <w:r w:rsidR="000A356D">
        <w:t>most suitable for the project.</w:t>
      </w:r>
    </w:p>
    <w:p w14:paraId="08194A1D" w14:textId="0345981B" w:rsidR="70927824" w:rsidRDefault="2A24006C" w:rsidP="00FE38E6">
      <w:pPr>
        <w:jc w:val="left"/>
        <w:rPr>
          <w:rFonts w:ascii="Calibri" w:eastAsia="Yu Mincho" w:hAnsi="Calibri" w:cs="Arial"/>
        </w:rPr>
      </w:pPr>
      <w:r w:rsidRPr="10EA29A4">
        <w:rPr>
          <w:rFonts w:ascii="Calibri" w:eastAsia="Yu Mincho" w:hAnsi="Calibri" w:cs="Arial"/>
        </w:rPr>
        <w:t xml:space="preserve">Supervised learning is a type of machine learning </w:t>
      </w:r>
      <w:r w:rsidR="638248AB" w:rsidRPr="2E9739EC">
        <w:rPr>
          <w:rFonts w:ascii="Calibri" w:eastAsia="Yu Mincho" w:hAnsi="Calibri" w:cs="Arial"/>
        </w:rPr>
        <w:t>method</w:t>
      </w:r>
      <w:r w:rsidR="653BD3F5" w:rsidRPr="2E9739EC">
        <w:rPr>
          <w:rFonts w:ascii="Calibri" w:eastAsia="Yu Mincho" w:hAnsi="Calibri" w:cs="Arial"/>
        </w:rPr>
        <w:t xml:space="preserve"> which</w:t>
      </w:r>
      <w:r w:rsidR="364B336D" w:rsidRPr="2BB08E34">
        <w:rPr>
          <w:rFonts w:ascii="Calibri" w:eastAsia="Yu Mincho" w:hAnsi="Calibri" w:cs="Arial"/>
        </w:rPr>
        <w:t xml:space="preserve"> </w:t>
      </w:r>
      <w:r w:rsidR="653BD3F5" w:rsidRPr="4B077C9F">
        <w:rPr>
          <w:rFonts w:ascii="Calibri" w:eastAsia="Yu Mincho" w:hAnsi="Calibri" w:cs="Arial"/>
        </w:rPr>
        <w:t xml:space="preserve">looks </w:t>
      </w:r>
      <w:r w:rsidRPr="3E9C068A">
        <w:rPr>
          <w:rFonts w:ascii="Calibri" w:eastAsia="Yu Mincho" w:hAnsi="Calibri" w:cs="Arial"/>
        </w:rPr>
        <w:t xml:space="preserve">at the methods </w:t>
      </w:r>
      <w:r w:rsidR="7983D0CB" w:rsidRPr="2BB08E34">
        <w:rPr>
          <w:rFonts w:ascii="Calibri" w:eastAsia="Yu Mincho" w:hAnsi="Calibri" w:cs="Arial"/>
        </w:rPr>
        <w:t xml:space="preserve">for mapping </w:t>
      </w:r>
      <w:r w:rsidR="5AD611BF" w:rsidRPr="26865E54">
        <w:rPr>
          <w:rFonts w:ascii="Calibri" w:eastAsia="Yu Mincho" w:hAnsi="Calibri" w:cs="Arial"/>
        </w:rPr>
        <w:t>inputs</w:t>
      </w:r>
      <w:r w:rsidR="7983D0CB" w:rsidRPr="2BB08E34">
        <w:rPr>
          <w:rFonts w:ascii="Calibri" w:eastAsia="Yu Mincho" w:hAnsi="Calibri" w:cs="Arial"/>
        </w:rPr>
        <w:t xml:space="preserve"> to an output.  </w:t>
      </w:r>
      <w:r w:rsidR="6E2ADF8C" w:rsidRPr="26865E54">
        <w:rPr>
          <w:rFonts w:ascii="Calibri" w:eastAsia="Yu Mincho" w:hAnsi="Calibri" w:cs="Arial"/>
        </w:rPr>
        <w:t xml:space="preserve">It is generally defined by using </w:t>
      </w:r>
      <w:r w:rsidR="4C08ED99" w:rsidRPr="49D34A95">
        <w:rPr>
          <w:rFonts w:ascii="Calibri" w:eastAsia="Yu Mincho" w:hAnsi="Calibri" w:cs="Arial"/>
        </w:rPr>
        <w:t xml:space="preserve">a </w:t>
      </w:r>
      <w:r w:rsidR="6E2ADF8C" w:rsidRPr="26865E54">
        <w:rPr>
          <w:rFonts w:ascii="Calibri" w:eastAsia="Yu Mincho" w:hAnsi="Calibri" w:cs="Arial"/>
        </w:rPr>
        <w:t xml:space="preserve">labelled dataset that is fed into a model. Then it </w:t>
      </w:r>
      <w:r w:rsidR="0CD9774B" w:rsidRPr="26865E54">
        <w:rPr>
          <w:rFonts w:ascii="Calibri" w:eastAsia="Yu Mincho" w:hAnsi="Calibri" w:cs="Arial"/>
        </w:rPr>
        <w:t>adjusts</w:t>
      </w:r>
      <w:r w:rsidR="6E2ADF8C" w:rsidRPr="26865E54">
        <w:rPr>
          <w:rFonts w:ascii="Calibri" w:eastAsia="Yu Mincho" w:hAnsi="Calibri" w:cs="Arial"/>
        </w:rPr>
        <w:t xml:space="preserve"> the weigh</w:t>
      </w:r>
      <w:r w:rsidR="4926C61F" w:rsidRPr="26865E54">
        <w:rPr>
          <w:rFonts w:ascii="Calibri" w:eastAsia="Yu Mincho" w:hAnsi="Calibri" w:cs="Arial"/>
        </w:rPr>
        <w:t xml:space="preserve">ts accordingly until the model is fitted </w:t>
      </w:r>
      <w:r w:rsidR="5E5B3578" w:rsidRPr="32B15BE8">
        <w:rPr>
          <w:rFonts w:ascii="Calibri" w:eastAsia="Yu Mincho" w:hAnsi="Calibri" w:cs="Arial"/>
        </w:rPr>
        <w:t xml:space="preserve">appropriately. </w:t>
      </w:r>
      <w:r w:rsidR="41D42261" w:rsidRPr="338F1DAC">
        <w:rPr>
          <w:rFonts w:ascii="Calibri" w:eastAsia="Yu Mincho" w:hAnsi="Calibri" w:cs="Arial"/>
        </w:rPr>
        <w:t xml:space="preserve">Image and object recognition can be used for location and </w:t>
      </w:r>
      <w:r w:rsidR="00377A50">
        <w:rPr>
          <w:rFonts w:ascii="Calibri" w:eastAsia="Yu Mincho" w:hAnsi="Calibri" w:cs="Arial"/>
        </w:rPr>
        <w:t xml:space="preserve">to </w:t>
      </w:r>
      <w:r w:rsidR="41D42261" w:rsidRPr="338F1DAC">
        <w:rPr>
          <w:rFonts w:ascii="Calibri" w:eastAsia="Yu Mincho" w:hAnsi="Calibri" w:cs="Arial"/>
        </w:rPr>
        <w:t>categorize object</w:t>
      </w:r>
      <w:r w:rsidR="1405220A" w:rsidRPr="338F1DAC">
        <w:rPr>
          <w:rFonts w:ascii="Calibri" w:eastAsia="Yu Mincho" w:hAnsi="Calibri" w:cs="Arial"/>
        </w:rPr>
        <w:t xml:space="preserve">s in an image. </w:t>
      </w:r>
      <w:r w:rsidR="16BC560B" w:rsidRPr="338F1DAC">
        <w:rPr>
          <w:rFonts w:ascii="Calibri" w:eastAsia="Yu Mincho" w:hAnsi="Calibri" w:cs="Arial"/>
        </w:rPr>
        <w:t>Supervised learning can offer some insights</w:t>
      </w:r>
      <w:r w:rsidR="3664D6DF" w:rsidRPr="338F1DAC">
        <w:rPr>
          <w:rFonts w:ascii="Calibri" w:eastAsia="Yu Mincho" w:hAnsi="Calibri" w:cs="Arial"/>
        </w:rPr>
        <w:t xml:space="preserve">. When training a supervised learning </w:t>
      </w:r>
      <w:r w:rsidR="413C20DA" w:rsidRPr="338F1DAC">
        <w:rPr>
          <w:rFonts w:ascii="Calibri" w:eastAsia="Yu Mincho" w:hAnsi="Calibri" w:cs="Arial"/>
        </w:rPr>
        <w:t>model this can take time to learn when there is a large amount of images</w:t>
      </w:r>
      <w:r w:rsidR="00394067">
        <w:rPr>
          <w:rFonts w:ascii="Calibri" w:eastAsia="Yu Mincho" w:hAnsi="Calibri" w:cs="Arial"/>
        </w:rPr>
        <w:t xml:space="preserve"> </w:t>
      </w:r>
      <w:r w:rsidR="00394067">
        <w:rPr>
          <w:rFonts w:ascii="Calibri" w:eastAsia="Yu Mincho" w:hAnsi="Calibri" w:cs="Arial"/>
        </w:rPr>
        <w:fldChar w:fldCharType="begin" w:fldLock="1"/>
      </w:r>
      <w:r w:rsidR="0038128D">
        <w:rPr>
          <w:rFonts w:ascii="Calibri" w:eastAsia="Yu Mincho" w:hAnsi="Calibri" w:cs="Arial"/>
        </w:rPr>
        <w:instrText>ADDIN CSL_CITATION {"citationItems":[{"id":"ITEM-1","itemData":{"ISBN":"9781491962299","abstract":"Through a series of recent breakthroughs, deep learning has boosted the entire field of machine learning. Now, even programmers who know close to nothing about this technology can use simple, efficient tools to implement programs capable of learning from data. This practical book shows you how.","author":[{"dropping-particle":"","family":"Géron","given":"Aurélien","non-dropping-particle":"","parse-names":false,"suffix":""}],"container-title":"O’Reilly Media","edition":"2nd","id":"ITEM-1","issued":{"date-parts":[["2019"]]},"number-of-pages":"```","publisher":"O'Reilly Media","publisher-place":"Canada","title":"Hands-on machine learning with Scikit-Learn, Keras &amp; TensorFlow : concepts, tools, and techniques to build intelligent systems","type":"book"},"uris":["http://www.mendeley.com/documents/?uuid=5456eaf5-1360-4aa3-96c6-b52435dcedb4"]}],"mendeley":{"formattedCitation":"[11]","plainTextFormattedCitation":"[11]","previouslyFormattedCitation":"[11]"},"properties":{"noteIndex":0},"schema":"https://github.com/citation-style-language/schema/raw/master/csl-citation.json"}</w:instrText>
      </w:r>
      <w:r w:rsidR="00394067">
        <w:rPr>
          <w:rFonts w:ascii="Calibri" w:eastAsia="Yu Mincho" w:hAnsi="Calibri" w:cs="Arial"/>
        </w:rPr>
        <w:fldChar w:fldCharType="separate"/>
      </w:r>
      <w:r w:rsidR="009A7C01" w:rsidRPr="009A7C01">
        <w:rPr>
          <w:rFonts w:ascii="Calibri" w:eastAsia="Yu Mincho" w:hAnsi="Calibri" w:cs="Arial"/>
          <w:noProof/>
        </w:rPr>
        <w:t>[11]</w:t>
      </w:r>
      <w:r w:rsidR="00394067">
        <w:rPr>
          <w:rFonts w:ascii="Calibri" w:eastAsia="Yu Mincho" w:hAnsi="Calibri" w:cs="Arial"/>
        </w:rPr>
        <w:fldChar w:fldCharType="end"/>
      </w:r>
      <w:r w:rsidR="413C20DA" w:rsidRPr="338F1DAC">
        <w:rPr>
          <w:rFonts w:ascii="Calibri" w:eastAsia="Yu Mincho" w:hAnsi="Calibri" w:cs="Arial"/>
        </w:rPr>
        <w:t xml:space="preserve">. </w:t>
      </w:r>
    </w:p>
    <w:p w14:paraId="5B6E0473" w14:textId="0B869BEE" w:rsidR="3270132C" w:rsidRDefault="3270132C" w:rsidP="00FE38E6">
      <w:pPr>
        <w:jc w:val="left"/>
        <w:rPr>
          <w:rFonts w:ascii="Calibri" w:eastAsia="Yu Mincho" w:hAnsi="Calibri" w:cs="Arial"/>
        </w:rPr>
      </w:pPr>
      <w:r w:rsidRPr="4AD6E7B5">
        <w:rPr>
          <w:rFonts w:ascii="Calibri" w:eastAsia="Yu Mincho" w:hAnsi="Calibri" w:cs="Arial"/>
        </w:rPr>
        <w:t xml:space="preserve">Unsupervised learning </w:t>
      </w:r>
      <w:r w:rsidR="5AF2FFCC" w:rsidRPr="3F6F2F47">
        <w:rPr>
          <w:rFonts w:ascii="Calibri" w:eastAsia="Yu Mincho" w:hAnsi="Calibri" w:cs="Arial"/>
        </w:rPr>
        <w:t xml:space="preserve">uses </w:t>
      </w:r>
      <w:r w:rsidR="42DCAC00" w:rsidRPr="5453605F">
        <w:rPr>
          <w:rFonts w:ascii="Calibri" w:eastAsia="Yu Mincho" w:hAnsi="Calibri" w:cs="Arial"/>
        </w:rPr>
        <w:t>a</w:t>
      </w:r>
      <w:r w:rsidR="5AF2FFCC" w:rsidRPr="4AD6E7B5">
        <w:rPr>
          <w:rFonts w:ascii="Calibri" w:eastAsia="Yu Mincho" w:hAnsi="Calibri" w:cs="Arial"/>
        </w:rPr>
        <w:t xml:space="preserve"> labelled </w:t>
      </w:r>
      <w:r w:rsidR="68F77D39" w:rsidRPr="32C8D8FB">
        <w:rPr>
          <w:rFonts w:ascii="Calibri" w:eastAsia="Yu Mincho" w:hAnsi="Calibri" w:cs="Arial"/>
        </w:rPr>
        <w:t>dataset</w:t>
      </w:r>
      <w:r w:rsidR="5AF2FFCC" w:rsidRPr="4AD6E7B5">
        <w:rPr>
          <w:rFonts w:ascii="Calibri" w:eastAsia="Yu Mincho" w:hAnsi="Calibri" w:cs="Arial"/>
        </w:rPr>
        <w:t xml:space="preserve"> that can be used </w:t>
      </w:r>
      <w:r w:rsidR="03C02FBE" w:rsidRPr="52F2AC56">
        <w:rPr>
          <w:rFonts w:ascii="Calibri" w:eastAsia="Yu Mincho" w:hAnsi="Calibri" w:cs="Arial"/>
        </w:rPr>
        <w:t xml:space="preserve">for </w:t>
      </w:r>
      <w:r w:rsidR="5CDAEE3D" w:rsidRPr="32C8D8FB">
        <w:rPr>
          <w:rFonts w:ascii="Calibri" w:eastAsia="Yu Mincho" w:hAnsi="Calibri" w:cs="Arial"/>
        </w:rPr>
        <w:t>clustering</w:t>
      </w:r>
      <w:r w:rsidR="5102BB08" w:rsidRPr="15F4FB6E">
        <w:rPr>
          <w:rFonts w:ascii="Calibri" w:eastAsia="Yu Mincho" w:hAnsi="Calibri" w:cs="Arial"/>
        </w:rPr>
        <w:t xml:space="preserve">. </w:t>
      </w:r>
      <w:r w:rsidR="5102BB08" w:rsidRPr="7A59845B">
        <w:rPr>
          <w:rFonts w:ascii="Calibri" w:eastAsia="Yu Mincho" w:hAnsi="Calibri" w:cs="Arial"/>
        </w:rPr>
        <w:t>Unsupervised learning is wh</w:t>
      </w:r>
      <w:r w:rsidR="00AC0B5A">
        <w:rPr>
          <w:rFonts w:ascii="Calibri" w:eastAsia="Yu Mincho" w:hAnsi="Calibri" w:cs="Arial"/>
        </w:rPr>
        <w:t>e</w:t>
      </w:r>
      <w:r w:rsidR="5102BB08" w:rsidRPr="7A59845B">
        <w:rPr>
          <w:rFonts w:ascii="Calibri" w:eastAsia="Yu Mincho" w:hAnsi="Calibri" w:cs="Arial"/>
        </w:rPr>
        <w:t xml:space="preserve">n the </w:t>
      </w:r>
      <w:r w:rsidR="00AC0B5A">
        <w:rPr>
          <w:rFonts w:ascii="Calibri" w:eastAsia="Yu Mincho" w:hAnsi="Calibri" w:cs="Arial"/>
        </w:rPr>
        <w:t>alg</w:t>
      </w:r>
      <w:r w:rsidR="007946D9">
        <w:rPr>
          <w:rFonts w:ascii="Calibri" w:eastAsia="Yu Mincho" w:hAnsi="Calibri" w:cs="Arial"/>
        </w:rPr>
        <w:t>orithm</w:t>
      </w:r>
      <w:r w:rsidR="5102BB08" w:rsidRPr="7A59845B">
        <w:rPr>
          <w:rFonts w:ascii="Calibri" w:eastAsia="Yu Mincho" w:hAnsi="Calibri" w:cs="Arial"/>
        </w:rPr>
        <w:t xml:space="preserve"> figures out </w:t>
      </w:r>
      <w:r w:rsidR="007946D9">
        <w:rPr>
          <w:rFonts w:ascii="Calibri" w:eastAsia="Yu Mincho" w:hAnsi="Calibri" w:cs="Arial"/>
        </w:rPr>
        <w:t xml:space="preserve">the </w:t>
      </w:r>
      <w:r w:rsidR="002D4A8D">
        <w:rPr>
          <w:rFonts w:ascii="Calibri" w:eastAsia="Yu Mincho" w:hAnsi="Calibri" w:cs="Arial"/>
        </w:rPr>
        <w:t xml:space="preserve">training </w:t>
      </w:r>
      <w:r w:rsidR="5102BB08" w:rsidRPr="7A59845B">
        <w:rPr>
          <w:rFonts w:ascii="Calibri" w:eastAsia="Yu Mincho" w:hAnsi="Calibri" w:cs="Arial"/>
        </w:rPr>
        <w:t>on</w:t>
      </w:r>
      <w:r w:rsidR="3FE24FF5" w:rsidRPr="7A59845B">
        <w:rPr>
          <w:rFonts w:ascii="Calibri" w:eastAsia="Yu Mincho" w:hAnsi="Calibri" w:cs="Arial"/>
        </w:rPr>
        <w:t xml:space="preserve"> </w:t>
      </w:r>
      <w:r w:rsidR="002D4A8D">
        <w:rPr>
          <w:rFonts w:ascii="Calibri" w:eastAsia="Yu Mincho" w:hAnsi="Calibri" w:cs="Arial"/>
        </w:rPr>
        <w:t>its</w:t>
      </w:r>
      <w:r w:rsidR="5102BB08" w:rsidRPr="7A59845B">
        <w:rPr>
          <w:rFonts w:ascii="Calibri" w:eastAsia="Yu Mincho" w:hAnsi="Calibri" w:cs="Arial"/>
        </w:rPr>
        <w:t xml:space="preserve"> own</w:t>
      </w:r>
      <w:r w:rsidR="00966F07">
        <w:rPr>
          <w:rFonts w:ascii="Calibri" w:eastAsia="Yu Mincho" w:hAnsi="Calibri" w:cs="Arial"/>
        </w:rPr>
        <w:t xml:space="preserve"> </w:t>
      </w:r>
      <w:r w:rsidR="00966F07">
        <w:rPr>
          <w:rFonts w:ascii="Calibri" w:eastAsia="Yu Mincho" w:hAnsi="Calibri" w:cs="Arial"/>
        </w:rPr>
        <w:fldChar w:fldCharType="begin" w:fldLock="1"/>
      </w:r>
      <w:r w:rsidR="0038128D">
        <w:rPr>
          <w:rFonts w:ascii="Calibri" w:eastAsia="Yu Mincho" w:hAnsi="Calibri" w:cs="Arial"/>
        </w:rPr>
        <w:instrText>ADDIN CSL_CITATION {"citationItems":[{"id":"ITEM-1","itemData":{"DOI":"10.1017/CBO9781139176224","ISBN":"9781139176224","abstract":"Offering a fundamental basis in kernel-based learning theory, this book covers both statistical and algebraic principles. It provides over 30 major theorems for kernel-based supervised and unsupervised learning models. The first of the theorems establishes a condition, arguably necessary and sufficient, for the kernelization of learning models. In addition, several other theorems are devoted to proving mathematical equivalence between seemingly unrelated models. With over 25 closed-form and iterative algorithms, the book provides a step-by-step guide to algorithmic procedures and analysing which factors to consider in tackling a given problem, enabling readers to improve specifically designed learning algorithms, build models for new applications and develop efficient techniques suitable for green machine learning technologies. Numerous real-world examples and over 200 problems, several of which are Matlab-based simulation exercises, make this an essential resource for graduate students and professionals in computer science, electrical and biomedical engineering. Solutions to problems are provided online for instructors.","author":[{"dropping-particle":"","family":"Kung","given":"S. Y.","non-dropping-particle":"","parse-names":false,"suffix":""}],"container-title":"Kernel Methods and Machine Learning","id":"ITEM-1","issued":{"date-parts":[["2014","1","1"]]},"page":"1-591","publisher":"Cambridge University Press","title":"Kernel methods and machine learning","type":"article-journal","volume":"9781107024960"},"uris":["http://www.mendeley.com/documents/?uuid=bb83ebaf-f92e-34d7-a801-de06996ef92d"]}],"mendeley":{"formattedCitation":"[15]","plainTextFormattedCitation":"[15]","previouslyFormattedCitation":"[15]"},"properties":{"noteIndex":0},"schema":"https://github.com/citation-style-language/schema/raw/master/csl-citation.json"}</w:instrText>
      </w:r>
      <w:r w:rsidR="00966F07">
        <w:rPr>
          <w:rFonts w:ascii="Calibri" w:eastAsia="Yu Mincho" w:hAnsi="Calibri" w:cs="Arial"/>
        </w:rPr>
        <w:fldChar w:fldCharType="separate"/>
      </w:r>
      <w:r w:rsidR="009A7C01" w:rsidRPr="009A7C01">
        <w:rPr>
          <w:rFonts w:ascii="Calibri" w:eastAsia="Yu Mincho" w:hAnsi="Calibri" w:cs="Arial"/>
          <w:noProof/>
        </w:rPr>
        <w:t>[15]</w:t>
      </w:r>
      <w:r w:rsidR="00966F07">
        <w:rPr>
          <w:rFonts w:ascii="Calibri" w:eastAsia="Yu Mincho" w:hAnsi="Calibri" w:cs="Arial"/>
        </w:rPr>
        <w:fldChar w:fldCharType="end"/>
      </w:r>
      <w:r w:rsidR="723F3308" w:rsidRPr="7A59845B">
        <w:rPr>
          <w:rFonts w:ascii="Calibri" w:eastAsia="Yu Mincho" w:hAnsi="Calibri" w:cs="Arial"/>
        </w:rPr>
        <w:t xml:space="preserve">. </w:t>
      </w:r>
      <w:r w:rsidR="2109E2DE" w:rsidRPr="2304546D">
        <w:rPr>
          <w:rFonts w:ascii="Calibri" w:eastAsia="Yu Mincho" w:hAnsi="Calibri" w:cs="Arial"/>
        </w:rPr>
        <w:t xml:space="preserve">The algorithms will </w:t>
      </w:r>
      <w:r w:rsidR="2109E2DE" w:rsidRPr="2304546D">
        <w:rPr>
          <w:rFonts w:ascii="Calibri" w:eastAsia="Yu Mincho" w:hAnsi="Calibri" w:cs="Arial"/>
        </w:rPr>
        <w:lastRenderedPageBreak/>
        <w:t xml:space="preserve">try and </w:t>
      </w:r>
      <w:r w:rsidR="2109E2DE" w:rsidRPr="0E5BD993">
        <w:rPr>
          <w:rFonts w:ascii="Calibri" w:eastAsia="Yu Mincho" w:hAnsi="Calibri" w:cs="Arial"/>
        </w:rPr>
        <w:t xml:space="preserve">cluster </w:t>
      </w:r>
      <w:r w:rsidR="002D4A8D">
        <w:rPr>
          <w:rFonts w:ascii="Calibri" w:eastAsia="Yu Mincho" w:hAnsi="Calibri" w:cs="Arial"/>
        </w:rPr>
        <w:t>data</w:t>
      </w:r>
      <w:r w:rsidR="2109E2DE" w:rsidRPr="0E5BD993">
        <w:rPr>
          <w:rFonts w:ascii="Calibri" w:eastAsia="Yu Mincho" w:hAnsi="Calibri" w:cs="Arial"/>
        </w:rPr>
        <w:t xml:space="preserve"> into</w:t>
      </w:r>
      <w:r w:rsidR="2109E2DE" w:rsidRPr="2304546D">
        <w:rPr>
          <w:rFonts w:ascii="Calibri" w:eastAsia="Yu Mincho" w:hAnsi="Calibri" w:cs="Arial"/>
        </w:rPr>
        <w:t xml:space="preserve"> the </w:t>
      </w:r>
      <w:r w:rsidR="2109E2DE" w:rsidRPr="3E8CA573">
        <w:rPr>
          <w:rFonts w:ascii="Calibri" w:eastAsia="Yu Mincho" w:hAnsi="Calibri" w:cs="Arial"/>
        </w:rPr>
        <w:t xml:space="preserve">different groups </w:t>
      </w:r>
      <w:r w:rsidR="6F8A5CE7" w:rsidRPr="6A2E2CD6">
        <w:rPr>
          <w:rFonts w:ascii="Calibri" w:eastAsia="Yu Mincho" w:hAnsi="Calibri" w:cs="Arial"/>
        </w:rPr>
        <w:t xml:space="preserve">to </w:t>
      </w:r>
      <w:r w:rsidR="00411064" w:rsidRPr="6A2E2CD6">
        <w:rPr>
          <w:rFonts w:ascii="Calibri" w:eastAsia="Yu Mincho" w:hAnsi="Calibri" w:cs="Arial"/>
        </w:rPr>
        <w:t>correlate</w:t>
      </w:r>
      <w:r w:rsidR="6F8A5CE7" w:rsidRPr="6A2E2CD6">
        <w:rPr>
          <w:rFonts w:ascii="Calibri" w:eastAsia="Yu Mincho" w:hAnsi="Calibri" w:cs="Arial"/>
        </w:rPr>
        <w:t xml:space="preserve"> the data this usually works</w:t>
      </w:r>
      <w:r w:rsidR="006512FA">
        <w:rPr>
          <w:rFonts w:ascii="Calibri" w:eastAsia="Yu Mincho" w:hAnsi="Calibri" w:cs="Arial"/>
        </w:rPr>
        <w:t xml:space="preserve"> </w:t>
      </w:r>
      <w:r w:rsidR="00790994">
        <w:rPr>
          <w:rFonts w:ascii="Calibri" w:eastAsia="Yu Mincho" w:hAnsi="Calibri" w:cs="Arial"/>
        </w:rPr>
        <w:t xml:space="preserve">by </w:t>
      </w:r>
      <w:r w:rsidR="00516828">
        <w:rPr>
          <w:rFonts w:ascii="Calibri" w:eastAsia="Yu Mincho" w:hAnsi="Calibri" w:cs="Arial"/>
        </w:rPr>
        <w:t xml:space="preserve">creating or finding </w:t>
      </w:r>
      <w:r w:rsidR="6F8A5CE7" w:rsidRPr="6A2E2CD6">
        <w:rPr>
          <w:rFonts w:ascii="Calibri" w:eastAsia="Yu Mincho" w:hAnsi="Calibri" w:cs="Arial"/>
        </w:rPr>
        <w:t>patterns</w:t>
      </w:r>
      <w:r w:rsidR="001129DD">
        <w:rPr>
          <w:rFonts w:ascii="Calibri" w:eastAsia="Yu Mincho" w:hAnsi="Calibri" w:cs="Arial"/>
        </w:rPr>
        <w:t xml:space="preserve"> </w:t>
      </w:r>
      <w:r w:rsidR="001129DD">
        <w:rPr>
          <w:rFonts w:ascii="Calibri" w:eastAsia="Yu Mincho" w:hAnsi="Calibri" w:cs="Arial"/>
        </w:rPr>
        <w:fldChar w:fldCharType="begin" w:fldLock="1"/>
      </w:r>
      <w:r w:rsidR="0038128D">
        <w:rPr>
          <w:rFonts w:ascii="Calibri" w:eastAsia="Yu Mincho" w:hAnsi="Calibri" w:cs="Arial"/>
        </w:rPr>
        <w:instrText>ADDIN CSL_CITATION {"citationItems":[{"id":"ITEM-1","itemData":{"ISBN":"9781491979907","abstract":"In this book, we will demonstrate applications of machine learning and data analysis techniques to various problem domains in security and abuse. We will explore methods for evaluating the suitability of different machine learning techniques in different scenarios, and focus on guiding principles that will help you use data to achieve better security. Our goal is to leave you not with the answer to every security problem you might face, but to give you a framework for thinking about data and security, and a toolkit from which you can pick the right method for the problem at hand. The remainder of this chapter sets up context for the rest of the book: we discuss what threats face modern computer and network systems, what machine learning is, and how machine learning applies to the aforementioned threats. We conclude with a detailed examination of approaches to spam fighting, which, as above, gives a concrete example of applying machine learning to security that can be generalized to nearly any domain.","author":[{"dropping-particle":"","family":"Chio","given":"Clarence","non-dropping-particle":"","parse-names":false,"suffix":""},{"dropping-particle":"","family":"Freeman","given":"David","non-dropping-particle":"","parse-names":false,"suffix":""},{"dropping-particle":"","family":"Chio","given":"Copyright Clarence","non-dropping-particle":"","parse-names":false,"suffix":""},{"dropping-particle":"","family":"Freeman","given":"David","non-dropping-particle":"","parse-names":false,"suffix":""}],"id":"ITEM-1","issued":{"date-parts":[["2017"]]},"title":"Machine Learning and Security Clarence","type":"book"},"uris":["http://www.mendeley.com/documents/?uuid=b636b8b5-4d3b-445f-8250-97e875e8e8fc"]}],"mendeley":{"formattedCitation":"[12]","plainTextFormattedCitation":"[12]","previouslyFormattedCitation":"[12]"},"properties":{"noteIndex":0},"schema":"https://github.com/citation-style-language/schema/raw/master/csl-citation.json"}</w:instrText>
      </w:r>
      <w:r w:rsidR="001129DD">
        <w:rPr>
          <w:rFonts w:ascii="Calibri" w:eastAsia="Yu Mincho" w:hAnsi="Calibri" w:cs="Arial"/>
        </w:rPr>
        <w:fldChar w:fldCharType="separate"/>
      </w:r>
      <w:r w:rsidR="009A7C01" w:rsidRPr="009A7C01">
        <w:rPr>
          <w:rFonts w:ascii="Calibri" w:eastAsia="Yu Mincho" w:hAnsi="Calibri" w:cs="Arial"/>
          <w:noProof/>
        </w:rPr>
        <w:t>[12]</w:t>
      </w:r>
      <w:r w:rsidR="001129DD">
        <w:rPr>
          <w:rFonts w:ascii="Calibri" w:eastAsia="Yu Mincho" w:hAnsi="Calibri" w:cs="Arial"/>
        </w:rPr>
        <w:fldChar w:fldCharType="end"/>
      </w:r>
      <w:r w:rsidR="6F8A5CE7" w:rsidRPr="6A2E2CD6">
        <w:rPr>
          <w:rFonts w:ascii="Calibri" w:eastAsia="Yu Mincho" w:hAnsi="Calibri" w:cs="Arial"/>
        </w:rPr>
        <w:t xml:space="preserve">. </w:t>
      </w:r>
      <w:r w:rsidR="6F8A5CE7" w:rsidRPr="333D0E13">
        <w:rPr>
          <w:rFonts w:ascii="Calibri" w:eastAsia="Yu Mincho" w:hAnsi="Calibri" w:cs="Arial"/>
        </w:rPr>
        <w:t xml:space="preserve">This is </w:t>
      </w:r>
      <w:r w:rsidR="00516828" w:rsidRPr="333D0E13">
        <w:rPr>
          <w:rFonts w:ascii="Calibri" w:eastAsia="Yu Mincho" w:hAnsi="Calibri" w:cs="Arial"/>
        </w:rPr>
        <w:t>probably</w:t>
      </w:r>
      <w:r w:rsidR="6F8A5CE7" w:rsidRPr="333D0E13">
        <w:rPr>
          <w:rFonts w:ascii="Calibri" w:eastAsia="Yu Mincho" w:hAnsi="Calibri" w:cs="Arial"/>
        </w:rPr>
        <w:t xml:space="preserve"> not a suitable methods for recognising </w:t>
      </w:r>
      <w:r w:rsidR="6F8A5CE7" w:rsidRPr="4D96A836">
        <w:rPr>
          <w:rFonts w:ascii="Calibri" w:eastAsia="Yu Mincho" w:hAnsi="Calibri" w:cs="Arial"/>
        </w:rPr>
        <w:t>hieroglyph</w:t>
      </w:r>
      <w:r w:rsidR="0044646E">
        <w:rPr>
          <w:rFonts w:ascii="Calibri" w:eastAsia="Yu Mincho" w:hAnsi="Calibri" w:cs="Arial"/>
        </w:rPr>
        <w:t xml:space="preserve"> because the dataset is already labelled</w:t>
      </w:r>
      <w:r w:rsidR="00BC2823">
        <w:rPr>
          <w:rFonts w:ascii="Calibri" w:eastAsia="Yu Mincho" w:hAnsi="Calibri" w:cs="Arial"/>
        </w:rPr>
        <w:t xml:space="preserve"> </w:t>
      </w:r>
      <w:r w:rsidR="00BC2823">
        <w:rPr>
          <w:rFonts w:ascii="Calibri" w:eastAsia="Yu Mincho" w:hAnsi="Calibri" w:cs="Arial"/>
        </w:rPr>
        <w:fldChar w:fldCharType="begin" w:fldLock="1"/>
      </w:r>
      <w:r w:rsidR="0038128D">
        <w:rPr>
          <w:rFonts w:ascii="Calibri" w:eastAsia="Yu Mincho" w:hAnsi="Calibri" w:cs="Arial"/>
        </w:rPr>
        <w:instrText>ADDIN CSL_CITATION {"citationItems":[{"id":"ITEM-1","itemData":{"DOI":"10.1007/s13042-020-01096-5","ISSN":"1868808X","abstract":"With the recent advancement in digital technologies, the size of data sets has become too large in which traditional data processing and machine learning techniques are not able to cope with effectively [1, 2]. However, analyzing complex, high dimensional, and noise-contaminated data sets is a huge challenge, and it is crucial to develop novel algorithms that are able to summarize, classify, extract important information and convert them into an understandable form [3-5]. To undertake these problems, deep learning (DL) models have shown outstanding performances in the recent decade. Deep learning (DL) has revolutionized the future of artificial intelligence (AI). It has solved many complex problems that existed in the AI community for many years. In fact, DL models are deeper variants of artificial neural networks (ANNs) with multiple layers, whether linear or non-linear. Each layer is connected to its lower and upper layers through different weights. The capability of DL models in learning hierarchical features from various types of data, e.g., numerical , image, text and audio, makes them powerful in solving recognition, regression, semi-supervised and unsupervised problems [6-8]. In recent years, various deep architectures with different learning paradigm are quickly introduced to develop machines that can perform similar to human or even better in different domains of application such as medical diagnosis , self-driving cars, natural language and image processing , and predictive forecasting [9]. To show some recent advances of deep learning to some extent, we select 14 papers from the articles accepted in this journal to organize this issue. Focusing on recent developments in DL archi-tectures and their applications, we classify the articles in this issue into four categories: (1) deep architectures and conventional neural networks, (2) incremental learning, (3) recurrent neural networks, and (4) generative models and adversarial examples. In the following, we give a brief summary of each category and then individually introduce related articles. 1 Category 1: deep architectures and conventional neural networks Deep neural network (DNN) [10] is one of the most common DL models that contains multiple layers of linear and non-linear operations. DNN is the extension of standard neu-ral network with multiple hidden layers, which allows the model to learn more complex representations of the input data. In addition, convolutional neural network (CNN) is …","author":[{"dropping-particle":"","family":"Wang","given":"Xizhao","non-dropping-particle":"","parse-names":false,"suffix":""},{"dropping-particle":"","family":"Zhao","given":"Yanxia","non-dropping-particle":"","parse-names":false,"suffix":""},{"dropping-particle":"","family":"Pourpanah","given":"Farhad","non-dropping-particle":"","parse-names":false,"suffix":""}],"container-title":"International Journal of Machine Learning and Cybernetics","id":"ITEM-1","issue":"4","issued":{"date-parts":[["2020","4","1"]]},"page":"747-750","publisher":"Springer","title":"Recent advances in deep learning","type":"article","volume":"11"},"uris":["http://www.mendeley.com/documents/?uuid=0d427b2d-7118-39e7-b12f-e8b53af7a101"]}],"mendeley":{"formattedCitation":"[16]","plainTextFormattedCitation":"[16]","previouslyFormattedCitation":"[16]"},"properties":{"noteIndex":0},"schema":"https://github.com/citation-style-language/schema/raw/master/csl-citation.json"}</w:instrText>
      </w:r>
      <w:r w:rsidR="00BC2823">
        <w:rPr>
          <w:rFonts w:ascii="Calibri" w:eastAsia="Yu Mincho" w:hAnsi="Calibri" w:cs="Arial"/>
        </w:rPr>
        <w:fldChar w:fldCharType="separate"/>
      </w:r>
      <w:r w:rsidR="009A7C01" w:rsidRPr="009A7C01">
        <w:rPr>
          <w:rFonts w:ascii="Calibri" w:eastAsia="Yu Mincho" w:hAnsi="Calibri" w:cs="Arial"/>
          <w:noProof/>
        </w:rPr>
        <w:t>[16]</w:t>
      </w:r>
      <w:r w:rsidR="00BC2823">
        <w:rPr>
          <w:rFonts w:ascii="Calibri" w:eastAsia="Yu Mincho" w:hAnsi="Calibri" w:cs="Arial"/>
        </w:rPr>
        <w:fldChar w:fldCharType="end"/>
      </w:r>
      <w:r w:rsidR="006026E1">
        <w:rPr>
          <w:rFonts w:ascii="Calibri" w:eastAsia="Yu Mincho" w:hAnsi="Calibri" w:cs="Arial"/>
        </w:rPr>
        <w:fldChar w:fldCharType="begin" w:fldLock="1"/>
      </w:r>
      <w:r w:rsidR="0038128D">
        <w:rPr>
          <w:rFonts w:ascii="Calibri" w:eastAsia="Yu Mincho" w:hAnsi="Calibri" w:cs="Arial"/>
        </w:rPr>
        <w:instrText>ADDIN CSL_CITATION {"citationItems":[{"id":"ITEM-1","itemData":{"ISBN":"0071154671","abstract":"Mitchell covers the field of machine learning, the study of algorithms that allow computer programs to automatically improve through experience and that automatically infer general laws from specific data. 1. Introduction -- 2. Concept Learning and the General-to-Specific Ordering -- 3. Decision Tree Learning -- 4. Artificial Neural Networks -- 5. Evaluating Hypotheses -- 6. Bayesian Learning -- 7. Computational Learning Theory -- 8. Instance-Based Learning -- 9. Genetic Algorithms -- 10. Learning Sets of Rules -- 11. Analytical Learning -- 12. Combining Inductive and Analytical Learning -- 13. Reinforcement Learning.","author":[{"dropping-particle":"","family":"Burkov","given":"Andriy","non-dropping-particle":"","parse-names":false,"suffix":""}],"container-title":"Computer","id":"ITEM-1","issued":{"date-parts":[["2019"]]},"title":"The Hundred Page Machine Learning","type":"article-journal"},"uris":["http://www.mendeley.com/documents/?uuid=67c3b201-492f-48ec-acd8-2d214e266f16"]}],"mendeley":{"formattedCitation":"[17]","plainTextFormattedCitation":"[17]","previouslyFormattedCitation":"[17]"},"properties":{"noteIndex":0},"schema":"https://github.com/citation-style-language/schema/raw/master/csl-citation.json"}</w:instrText>
      </w:r>
      <w:r w:rsidR="006026E1">
        <w:rPr>
          <w:rFonts w:ascii="Calibri" w:eastAsia="Yu Mincho" w:hAnsi="Calibri" w:cs="Arial"/>
        </w:rPr>
        <w:fldChar w:fldCharType="separate"/>
      </w:r>
      <w:r w:rsidR="009A7C01" w:rsidRPr="009A7C01">
        <w:rPr>
          <w:rFonts w:ascii="Calibri" w:eastAsia="Yu Mincho" w:hAnsi="Calibri" w:cs="Arial"/>
          <w:noProof/>
        </w:rPr>
        <w:t>[17]</w:t>
      </w:r>
      <w:r w:rsidR="006026E1">
        <w:rPr>
          <w:rFonts w:ascii="Calibri" w:eastAsia="Yu Mincho" w:hAnsi="Calibri" w:cs="Arial"/>
        </w:rPr>
        <w:fldChar w:fldCharType="end"/>
      </w:r>
      <w:r w:rsidR="6B8BF6B4" w:rsidRPr="4D96A836">
        <w:rPr>
          <w:rFonts w:ascii="Calibri" w:eastAsia="Yu Mincho" w:hAnsi="Calibri" w:cs="Arial"/>
        </w:rPr>
        <w:t xml:space="preserve"> . </w:t>
      </w:r>
    </w:p>
    <w:p w14:paraId="2184A01A" w14:textId="6B724821" w:rsidR="21218649" w:rsidRDefault="3495157A" w:rsidP="256E86BE">
      <w:pPr>
        <w:jc w:val="left"/>
        <w:rPr>
          <w:rFonts w:ascii="Calibri" w:eastAsia="Yu Mincho" w:hAnsi="Calibri" w:cs="Arial"/>
        </w:rPr>
      </w:pPr>
      <w:r w:rsidRPr="53E7E150">
        <w:rPr>
          <w:rFonts w:ascii="Calibri" w:eastAsia="Yu Mincho" w:hAnsi="Calibri" w:cs="Arial"/>
        </w:rPr>
        <w:t>There is also semi supervised learning if</w:t>
      </w:r>
      <w:r w:rsidR="21218649" w:rsidRPr="03D3E670">
        <w:rPr>
          <w:rFonts w:ascii="Calibri" w:eastAsia="Yu Mincho" w:hAnsi="Calibri" w:cs="Arial"/>
        </w:rPr>
        <w:t xml:space="preserve"> </w:t>
      </w:r>
      <w:r w:rsidR="404234AE" w:rsidRPr="53E7E150">
        <w:rPr>
          <w:rFonts w:ascii="Calibri" w:eastAsia="Yu Mincho" w:hAnsi="Calibri" w:cs="Arial"/>
        </w:rPr>
        <w:t xml:space="preserve">you want the best of both world as it uses the </w:t>
      </w:r>
      <w:r w:rsidR="404234AE" w:rsidRPr="42B3DA48">
        <w:rPr>
          <w:rFonts w:ascii="Calibri" w:eastAsia="Yu Mincho" w:hAnsi="Calibri" w:cs="Arial"/>
        </w:rPr>
        <w:t xml:space="preserve">combination of both labelled and unlabelled data in the training data. </w:t>
      </w:r>
    </w:p>
    <w:p w14:paraId="6D77855A" w14:textId="3DC30160" w:rsidR="00262C09" w:rsidRDefault="00262C09" w:rsidP="256E86BE">
      <w:pPr>
        <w:jc w:val="left"/>
        <w:rPr>
          <w:rFonts w:ascii="Calibri" w:eastAsia="Yu Mincho" w:hAnsi="Calibri" w:cs="Arial"/>
        </w:rPr>
      </w:pPr>
      <w:r>
        <w:rPr>
          <w:rFonts w:ascii="Calibri" w:eastAsia="Yu Mincho" w:hAnsi="Calibri" w:cs="Arial"/>
        </w:rPr>
        <w:t xml:space="preserve">Reinforcement learning has also been used </w:t>
      </w:r>
      <w:r w:rsidR="00B7212D">
        <w:rPr>
          <w:rFonts w:ascii="Calibri" w:eastAsia="Yu Mincho" w:hAnsi="Calibri" w:cs="Arial"/>
        </w:rPr>
        <w:t xml:space="preserve">in </w:t>
      </w:r>
      <w:r w:rsidR="00B7212D" w:rsidRPr="00B7212D">
        <w:rPr>
          <w:rFonts w:ascii="Calibri" w:eastAsia="Yu Mincho" w:hAnsi="Calibri" w:cs="Arial"/>
        </w:rPr>
        <w:t>Multi-Lingual Optical Character Recognition System</w:t>
      </w:r>
      <w:r w:rsidR="00B7212D">
        <w:rPr>
          <w:rFonts w:ascii="Calibri" w:eastAsia="Yu Mincho" w:hAnsi="Calibri" w:cs="Arial"/>
        </w:rPr>
        <w:t xml:space="preserve"> where a new framework is proposed </w:t>
      </w:r>
      <w:r w:rsidR="00A9038E">
        <w:rPr>
          <w:rFonts w:ascii="Calibri" w:eastAsia="Yu Mincho" w:hAnsi="Calibri" w:cs="Arial"/>
        </w:rPr>
        <w:t xml:space="preserve">for recognising a mixture of </w:t>
      </w:r>
      <w:r w:rsidR="00A9038E" w:rsidRPr="00A9038E">
        <w:rPr>
          <w:rFonts w:ascii="Calibri" w:eastAsia="Yu Mincho" w:hAnsi="Calibri" w:cs="Arial"/>
        </w:rPr>
        <w:t xml:space="preserve"> English, Chinese and/or Korean</w:t>
      </w:r>
      <w:r w:rsidR="00A9038E">
        <w:rPr>
          <w:rFonts w:ascii="Calibri" w:eastAsia="Yu Mincho" w:hAnsi="Calibri" w:cs="Arial"/>
        </w:rPr>
        <w:t xml:space="preserve"> </w:t>
      </w:r>
      <w:r w:rsidR="00E42676">
        <w:rPr>
          <w:rFonts w:ascii="Calibri" w:eastAsia="Yu Mincho" w:hAnsi="Calibri" w:cs="Arial"/>
        </w:rPr>
        <w:t>languages</w:t>
      </w:r>
      <w:r w:rsidR="00A9038E">
        <w:rPr>
          <w:rFonts w:ascii="Calibri" w:eastAsia="Yu Mincho" w:hAnsi="Calibri" w:cs="Arial"/>
        </w:rPr>
        <w:t xml:space="preserve"> with some success </w:t>
      </w:r>
      <w:r w:rsidR="00A9038E">
        <w:rPr>
          <w:rFonts w:ascii="Calibri" w:eastAsia="Yu Mincho" w:hAnsi="Calibri" w:cs="Arial"/>
        </w:rPr>
        <w:fldChar w:fldCharType="begin" w:fldLock="1"/>
      </w:r>
      <w:r w:rsidR="0038128D">
        <w:rPr>
          <w:rFonts w:ascii="Calibri" w:eastAsia="Yu Mincho" w:hAnsi="Calibri" w:cs="Arial"/>
        </w:rPr>
        <w:instrText>ADDIN CSL_CITATION {"citationItems":[{"id":"ITEM-1","itemData":{"DOI":"10.1109/ACCESS.2020.3025769","ISSN":"21693536","abstract":"In this article, we present a new multi-lingual Optical Character Recognition (OCR) system for scanned documents. In the case of Latin characters, current open source systems such as Tesseract provide very high accuracy. However, the accuracy of the multi-lingual documents, including Asian characters, is usually lower than that for Latin-only documents. For example, when the document is the mix of English, Chinese and/or Korean characters, the OCR accuracy is lowered than English-only because the character/text properties of Chinese and Korean are quite different from Latin-type characters. To tackle these problems, we propose a new framework using three neural blocks (a segmenter, a switcher, and multiple recognizers) and the reinforcement learning of the segmenter: The segmenter partitions a given word image into multiple character images, the switcher assigns a recognizer for each sub-image, and the recognizers perform the recognition of assigned sub-images. The training of recognizers and switcher can be considered traditional image classification tasks and we train them with a supervised learning method. However, the supervised learning of the segmenter has two critical drawbacks: Its objective function is sub-optimal and its training requires a large amount of annotation efforts. Thus, by adopting the REINFORCE algorithm, we train the segmenter so as to optimize the overall performance, i.e., we minimize the edit distance of final recognition results. Experimental results have shown that the proposed method significantly improves the performance for multi-lingual scripts and large character set languages without using character boundary labels.","author":[{"dropping-particle":"","family":"Park","given":"Jaewoo","non-dropping-particle":"","parse-names":false,"suffix":""},{"dropping-particle":"","family":"Lee","given":"Eunji","non-dropping-particle":"","parse-names":false,"suffix":""},{"dropping-particle":"","family":"Kim","given":"Yoonsik","non-dropping-particle":"","parse-names":false,"suffix":""},{"dropping-particle":"","family":"Kang","given":"Isaac","non-dropping-particle":"","parse-names":false,"suffix":""},{"dropping-particle":"Il","family":"Koo","given":"Hyung","non-dropping-particle":"","parse-names":false,"suffix":""},{"dropping-particle":"","family":"Cho","given":"Nam Ik","non-dropping-particle":"","parse-names":false,"suffix":""}],"container-title":"IEEE Access","id":"ITEM-1","issued":{"date-parts":[["2020"]]},"page":"174437-174448","publisher":"Institute of Electrical and Electronics Engineers Inc.","title":"Multi-lingual optical character recognition system using the reinforcement learning of character segmenter","type":"article-journal","volume":"8"},"uris":["http://www.mendeley.com/documents/?uuid=f47f02e4-d763-38a8-9a85-53c4ea06fd21"]}],"mendeley":{"formattedCitation":"[18]","plainTextFormattedCitation":"[18]","previouslyFormattedCitation":"[18]"},"properties":{"noteIndex":0},"schema":"https://github.com/citation-style-language/schema/raw/master/csl-citation.json"}</w:instrText>
      </w:r>
      <w:r w:rsidR="00A9038E">
        <w:rPr>
          <w:rFonts w:ascii="Calibri" w:eastAsia="Yu Mincho" w:hAnsi="Calibri" w:cs="Arial"/>
        </w:rPr>
        <w:fldChar w:fldCharType="separate"/>
      </w:r>
      <w:r w:rsidR="009A7C01" w:rsidRPr="009A7C01">
        <w:rPr>
          <w:rFonts w:ascii="Calibri" w:eastAsia="Yu Mincho" w:hAnsi="Calibri" w:cs="Arial"/>
          <w:noProof/>
        </w:rPr>
        <w:t>[18]</w:t>
      </w:r>
      <w:r w:rsidR="00A9038E">
        <w:rPr>
          <w:rFonts w:ascii="Calibri" w:eastAsia="Yu Mincho" w:hAnsi="Calibri" w:cs="Arial"/>
        </w:rPr>
        <w:fldChar w:fldCharType="end"/>
      </w:r>
      <w:r w:rsidR="00A9038E">
        <w:rPr>
          <w:rFonts w:ascii="Calibri" w:eastAsia="Yu Mincho" w:hAnsi="Calibri" w:cs="Arial"/>
        </w:rPr>
        <w:t xml:space="preserve">. </w:t>
      </w:r>
      <w:r w:rsidR="00595B7B">
        <w:rPr>
          <w:rFonts w:ascii="Calibri" w:eastAsia="Yu Mincho" w:hAnsi="Calibri" w:cs="Arial"/>
        </w:rPr>
        <w:t xml:space="preserve">There are some other deep learning methods used for recognising </w:t>
      </w:r>
      <w:r w:rsidR="00E40614" w:rsidRPr="00E40614">
        <w:rPr>
          <w:rFonts w:ascii="Calibri" w:eastAsia="Yu Mincho" w:hAnsi="Calibri" w:cs="Arial"/>
        </w:rPr>
        <w:t>Handwritten Devanagari Script</w:t>
      </w:r>
      <w:r w:rsidR="00E40614">
        <w:rPr>
          <w:rFonts w:ascii="Calibri" w:eastAsia="Yu Mincho" w:hAnsi="Calibri" w:cs="Arial"/>
        </w:rPr>
        <w:t xml:space="preserve"> </w:t>
      </w:r>
      <w:r w:rsidR="00E40614">
        <w:rPr>
          <w:rFonts w:ascii="Calibri" w:eastAsia="Yu Mincho" w:hAnsi="Calibri" w:cs="Arial"/>
        </w:rPr>
        <w:fldChar w:fldCharType="begin" w:fldLock="1"/>
      </w:r>
      <w:r w:rsidR="0038128D">
        <w:rPr>
          <w:rFonts w:ascii="Calibri" w:eastAsia="Yu Mincho" w:hAnsi="Calibri" w:cs="Arial"/>
        </w:rPr>
        <w:instrText>ADDIN CSL_CITATION {"citationItems":[{"id":"ITEM-1","itemData":{"DOI":"10.1109/ICICICT46008.2019.8993342","ISBN":"9781728102832","abstract":"Handwritten Character Recognition is one of the most challenging and demanding area of interest for researchers in domains of pattern recognition and image processing. Many researchers have worked with recognition of characters of different languages but there is comparatively less work carried for Devanagari Script. In past few years, however the work carried out in this direction is increasing to a great extent. Handwritten Devanagari Character Recognition is more challenging in comparison to the recognition of the Roman characters. The complexity is mostly due to the presence of a header line known as shirorekha that connects the Devanagari characters to form a word. The presence of this header line makes the segmentation process of characters more difficult. There is uniqueness to the handwriting styles of every individual which adds to the complexity. In this paper, we propose development of Convolutional Neural Network (CNN) based Optical Character Recognition system (OCR) for Handwritten Devanagari Script which is observed to recognize the characters accurately.","author":[{"dropping-particle":"","family":"Dessai","given":"Brijeshwar","non-dropping-particle":"","parse-names":false,"suffix":""},{"dropping-particle":"","family":"Patil","given":"Amit","non-dropping-particle":"","parse-names":false,"suffix":""}],"container-title":"2019 2nd International Conference on Intelligent Computing, Instrumentation and Control Technologies, ICICICT 2019","id":"ITEM-1","issued":{"date-parts":[["2019","7","1"]]},"page":"1160-1165","publisher":"Institute of Electrical and Electronics Engineers Inc.","title":"A Deep Learning Approach for Optical Character Recognition of Handwritten Devanagari Script","type":"article-journal"},"uris":["http://www.mendeley.com/documents/?uuid=40548568-7987-3e66-ad3f-e71926258d78"]}],"mendeley":{"formattedCitation":"[19]","plainTextFormattedCitation":"[19]","previouslyFormattedCitation":"[19]"},"properties":{"noteIndex":0},"schema":"https://github.com/citation-style-language/schema/raw/master/csl-citation.json"}</w:instrText>
      </w:r>
      <w:r w:rsidR="00E40614">
        <w:rPr>
          <w:rFonts w:ascii="Calibri" w:eastAsia="Yu Mincho" w:hAnsi="Calibri" w:cs="Arial"/>
        </w:rPr>
        <w:fldChar w:fldCharType="separate"/>
      </w:r>
      <w:r w:rsidR="009A7C01" w:rsidRPr="009A7C01">
        <w:rPr>
          <w:rFonts w:ascii="Calibri" w:eastAsia="Yu Mincho" w:hAnsi="Calibri" w:cs="Arial"/>
          <w:noProof/>
        </w:rPr>
        <w:t>[19]</w:t>
      </w:r>
      <w:r w:rsidR="00E40614">
        <w:rPr>
          <w:rFonts w:ascii="Calibri" w:eastAsia="Yu Mincho" w:hAnsi="Calibri" w:cs="Arial"/>
        </w:rPr>
        <w:fldChar w:fldCharType="end"/>
      </w:r>
      <w:r w:rsidR="00E40614">
        <w:rPr>
          <w:rFonts w:ascii="Calibri" w:eastAsia="Yu Mincho" w:hAnsi="Calibri" w:cs="Arial"/>
        </w:rPr>
        <w:t xml:space="preserve"> with some success. </w:t>
      </w:r>
    </w:p>
    <w:p w14:paraId="2C2055A1" w14:textId="72187A1B" w:rsidR="001F5EBC" w:rsidRDefault="001F5EBC" w:rsidP="00FE38E6">
      <w:pPr>
        <w:pStyle w:val="Heading4"/>
        <w:jc w:val="left"/>
      </w:pPr>
      <w:r>
        <w:t>2.</w:t>
      </w:r>
      <w:r w:rsidR="000A356D">
        <w:t>5</w:t>
      </w:r>
      <w:r>
        <w:t>.1</w:t>
      </w:r>
      <w:r w:rsidR="004E43D7">
        <w:t>.1</w:t>
      </w:r>
      <w:r>
        <w:t xml:space="preserve"> - Convolutional neural networks (CNN)</w:t>
      </w:r>
    </w:p>
    <w:p w14:paraId="6F81C8BE" w14:textId="5D8457B6" w:rsidR="001F5EBC" w:rsidRDefault="001F5EBC" w:rsidP="00FE38E6">
      <w:pPr>
        <w:jc w:val="left"/>
      </w:pPr>
      <w:r w:rsidRPr="00F93007">
        <w:t>Before it</w:t>
      </w:r>
      <w:r w:rsidR="004E43D7">
        <w:t xml:space="preserve"> is</w:t>
      </w:r>
      <w:r w:rsidRPr="00F93007">
        <w:t xml:space="preserve"> possible to use a machine learning algorithm there are several steps to properly process an image before</w:t>
      </w:r>
      <w:r w:rsidRPr="00626BE3">
        <w:t xml:space="preserve"> placing</w:t>
      </w:r>
      <w:r w:rsidR="00EE04FE">
        <w:t xml:space="preserve"> it</w:t>
      </w:r>
      <w:r w:rsidRPr="00626BE3">
        <w:t xml:space="preserve"> through a convolutional </w:t>
      </w:r>
      <w:r>
        <w:t>neural</w:t>
      </w:r>
      <w:r w:rsidRPr="00626BE3">
        <w:t xml:space="preserve"> network</w:t>
      </w:r>
      <w:r>
        <w:t xml:space="preserve">. </w:t>
      </w:r>
      <w:r w:rsidRPr="002873FA">
        <w:t>Convolutional neural networks</w:t>
      </w:r>
      <w:r w:rsidRPr="00451781">
        <w:t xml:space="preserve"> </w:t>
      </w:r>
      <w:r w:rsidR="00AB4CFA">
        <w:t>are</w:t>
      </w:r>
      <w:r w:rsidRPr="00451781">
        <w:t xml:space="preserve"> a way of analysing visual data in an image.</w:t>
      </w:r>
      <w:r>
        <w:t xml:space="preserve"> </w:t>
      </w:r>
      <w:r w:rsidRPr="000D4BB6">
        <w:t>Convolutional neural network</w:t>
      </w:r>
      <w:r w:rsidR="00AB4CFA">
        <w:t>s</w:t>
      </w:r>
      <w:r w:rsidRPr="000D4BB6">
        <w:t xml:space="preserve"> consists of an architecture that contains an input layer</w:t>
      </w:r>
      <w:r>
        <w:t xml:space="preserve">, </w:t>
      </w:r>
      <w:r w:rsidRPr="000D4BB6">
        <w:t>hidden layers and an output layer in a feedforward network</w:t>
      </w:r>
      <w:r>
        <w:t xml:space="preserve"> </w:t>
      </w:r>
      <w:r>
        <w:fldChar w:fldCharType="begin" w:fldLock="1"/>
      </w:r>
      <w:r w:rsidR="0038128D">
        <w:instrText>ADDIN CSL_CITATION {"citationItems":[{"id":"ITEM-1","itemData":{"ISBN":"9781491962299","abstract":"Through a series of recent breakthroughs, deep learning has boosted the entire field of machine learning. Now, even programmers who know close to nothing about this technology can use simple, efficient tools to implement programs capable of learning from data. This practical book shows you how.","author":[{"dropping-particle":"","family":"Géron","given":"Aurélien","non-dropping-particle":"","parse-names":false,"suffix":""}],"container-title":"O’Reilly Media","edition":"2nd","id":"ITEM-1","issued":{"date-parts":[["2019"]]},"number-of-pages":"```","publisher":"O'Reilly Media","publisher-place":"Canada","title":"Hands-on machine learning with Scikit-Learn, Keras &amp; TensorFlow : concepts, tools, and techniques to build intelligent systems","type":"book"},"uris":["http://www.mendeley.com/documents/?uuid=5456eaf5-1360-4aa3-96c6-b52435dcedb4"]}],"mendeley":{"formattedCitation":"[11]","plainTextFormattedCitation":"[11]","previouslyFormattedCitation":"[11]"},"properties":{"noteIndex":0},"schema":"https://github.com/citation-style-language/schema/raw/master/csl-citation.json"}</w:instrText>
      </w:r>
      <w:r>
        <w:fldChar w:fldCharType="separate"/>
      </w:r>
      <w:r w:rsidR="009A7C01" w:rsidRPr="009A7C01">
        <w:rPr>
          <w:noProof/>
        </w:rPr>
        <w:t>[11]</w:t>
      </w:r>
      <w:r>
        <w:fldChar w:fldCharType="end"/>
      </w:r>
      <w:r w:rsidR="00BD03A9">
        <w:t xml:space="preserve"> .</w:t>
      </w:r>
    </w:p>
    <w:p w14:paraId="60FF1742" w14:textId="77777777" w:rsidR="001F5EBC" w:rsidRDefault="001F5EBC" w:rsidP="00FE38E6">
      <w:pPr>
        <w:keepNext/>
        <w:jc w:val="left"/>
      </w:pPr>
      <w:r>
        <w:rPr>
          <w:noProof/>
        </w:rPr>
        <w:drawing>
          <wp:inline distT="0" distB="0" distL="0" distR="0" wp14:anchorId="78298211" wp14:editId="6B6FC6E6">
            <wp:extent cx="5731510" cy="2719070"/>
            <wp:effectExtent l="0" t="0" r="2540" b="5080"/>
            <wp:docPr id="17" name="Picture 17" descr="Image Recognition with Deep Learning and Neural Networks | AltexSof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cognition with Deep Learning and Neural Networks | AltexSoft"/>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2719070"/>
                    </a:xfrm>
                    <a:prstGeom prst="rect">
                      <a:avLst/>
                    </a:prstGeom>
                    <a:noFill/>
                    <a:ln>
                      <a:noFill/>
                    </a:ln>
                  </pic:spPr>
                </pic:pic>
              </a:graphicData>
            </a:graphic>
          </wp:inline>
        </w:drawing>
      </w:r>
    </w:p>
    <w:p w14:paraId="352C3118" w14:textId="33D5FCBF" w:rsidR="001F5EBC" w:rsidRPr="00C830FE" w:rsidRDefault="001F5EBC" w:rsidP="00FE38E6">
      <w:pPr>
        <w:pStyle w:val="Caption"/>
        <w:jc w:val="left"/>
      </w:pPr>
      <w:bookmarkStart w:id="47" w:name="_Ref91962141"/>
      <w:bookmarkStart w:id="48" w:name="_Toc92459688"/>
      <w:r>
        <w:t xml:space="preserve">Figure </w:t>
      </w:r>
      <w:r>
        <w:fldChar w:fldCharType="begin"/>
      </w:r>
      <w:r>
        <w:instrText>SEQ Figure \* ARABIC</w:instrText>
      </w:r>
      <w:r>
        <w:fldChar w:fldCharType="separate"/>
      </w:r>
      <w:r w:rsidR="00F006DC">
        <w:rPr>
          <w:noProof/>
        </w:rPr>
        <w:t>6</w:t>
      </w:r>
      <w:r>
        <w:fldChar w:fldCharType="end"/>
      </w:r>
      <w:bookmarkEnd w:id="47"/>
      <w:r>
        <w:t xml:space="preserve"> - Convolutional Neural Network architecture </w:t>
      </w:r>
      <w:r>
        <w:fldChar w:fldCharType="begin" w:fldLock="1"/>
      </w:r>
      <w:r w:rsidR="0038128D">
        <w:instrText>ADDIN CSL_CITATION {"citationItems":[{"id":"ITEM-1","itemData":{"URL":"https://www.altexsoft.com/blog/image-recognition-neural-networks-use-cases/","accessed":{"date-parts":[["2021","10","12"]]},"id":"ITEM-1","issued":{"date-parts":[["0"]]},"title":"Image Recognition with Deep Learning and Neural Networks | AltexSoft","type":"webpage"},"uris":["http://www.mendeley.com/documents/?uuid=95c57ebb-d67b-33fe-9a96-6a05c04a39bd"]}],"mendeley":{"formattedCitation":"[20]","plainTextFormattedCitation":"[20]","previouslyFormattedCitation":"[20]"},"properties":{"noteIndex":0},"schema":"https://github.com/citation-style-language/schema/raw/master/csl-citation.json"}</w:instrText>
      </w:r>
      <w:r>
        <w:fldChar w:fldCharType="separate"/>
      </w:r>
      <w:r w:rsidR="009A7C01" w:rsidRPr="009A7C01">
        <w:rPr>
          <w:i w:val="0"/>
          <w:noProof/>
        </w:rPr>
        <w:t>[20]</w:t>
      </w:r>
      <w:bookmarkEnd w:id="48"/>
      <w:r>
        <w:fldChar w:fldCharType="end"/>
      </w:r>
    </w:p>
    <w:p w14:paraId="7B6431B1" w14:textId="2D47D8BC" w:rsidR="001F5EBC" w:rsidRDefault="00631D05" w:rsidP="00FE38E6">
      <w:pPr>
        <w:jc w:val="left"/>
      </w:pPr>
      <w:r>
        <w:fldChar w:fldCharType="begin"/>
      </w:r>
      <w:r>
        <w:instrText xml:space="preserve"> REF _Ref91962141 \h  \* MERGEFORMAT </w:instrText>
      </w:r>
      <w:r>
        <w:fldChar w:fldCharType="separate"/>
      </w:r>
      <w:r w:rsidR="00F006DC">
        <w:t xml:space="preserve">Figure </w:t>
      </w:r>
      <w:r w:rsidR="00F006DC">
        <w:rPr>
          <w:noProof/>
        </w:rPr>
        <w:t>6</w:t>
      </w:r>
      <w:r>
        <w:fldChar w:fldCharType="end"/>
      </w:r>
      <w:r w:rsidR="00701C69">
        <w:t xml:space="preserve"> </w:t>
      </w:r>
      <w:r w:rsidR="001F5EBC" w:rsidRPr="00431A2B">
        <w:t xml:space="preserve">shows a typical architecture for a </w:t>
      </w:r>
      <w:r w:rsidR="001F5EBC">
        <w:t>convolutional neural network</w:t>
      </w:r>
      <w:r w:rsidR="00FD289C">
        <w:t xml:space="preserve"> which is a feedforward neu</w:t>
      </w:r>
      <w:r w:rsidR="00724FEA">
        <w:t>ral network</w:t>
      </w:r>
      <w:r w:rsidR="004131B9">
        <w:t xml:space="preserve"> </w:t>
      </w:r>
      <w:r w:rsidR="004131B9" w:rsidRPr="004131B9">
        <w:fldChar w:fldCharType="begin" w:fldLock="1"/>
      </w:r>
      <w:r w:rsidR="0038128D">
        <w:instrText>ADDIN CSL_CITATION {"citationItems":[{"id":"ITEM-1","itemData":{"URL":"https://www.altexsoft.com/blog/image-recognition-neural-networks-use-cases/","accessed":{"date-parts":[["2021","10","12"]]},"id":"ITEM-1","issued":{"date-parts":[["0"]]},"title":"Image Recognition with Deep Learning and Neural Networks | AltexSoft","type":"webpage"},"uris":["http://www.mendeley.com/documents/?uuid=95c57ebb-d67b-33fe-9a96-6a05c04a39bd"]}],"mendeley":{"formattedCitation":"[20]","plainTextFormattedCitation":"[20]","previouslyFormattedCitation":"[20]"},"properties":{"noteIndex":0},"schema":"https://github.com/citation-style-language/schema/raw/master/csl-citation.json"}</w:instrText>
      </w:r>
      <w:r w:rsidR="004131B9" w:rsidRPr="004131B9">
        <w:fldChar w:fldCharType="separate"/>
      </w:r>
      <w:r w:rsidR="009A7C01" w:rsidRPr="009A7C01">
        <w:rPr>
          <w:noProof/>
        </w:rPr>
        <w:t>[20]</w:t>
      </w:r>
      <w:r w:rsidR="004131B9" w:rsidRPr="004131B9">
        <w:fldChar w:fldCharType="end"/>
      </w:r>
      <w:r w:rsidR="001F5EBC">
        <w:t>. CNN</w:t>
      </w:r>
      <w:r w:rsidR="007D5ECA">
        <w:t>s</w:t>
      </w:r>
      <w:r w:rsidR="001F5EBC">
        <w:t xml:space="preserve"> use</w:t>
      </w:r>
      <w:r w:rsidR="007D5ECA">
        <w:t xml:space="preserve"> a</w:t>
      </w:r>
      <w:r w:rsidR="001F5EBC">
        <w:t xml:space="preserve"> 2</w:t>
      </w:r>
      <w:r w:rsidR="007D5ECA">
        <w:t>D</w:t>
      </w:r>
      <w:r w:rsidR="001F5EBC">
        <w:t xml:space="preserve"> convolutional layer. This type of network </w:t>
      </w:r>
      <w:r w:rsidR="007D5ECA">
        <w:t>is</w:t>
      </w:r>
      <w:r w:rsidR="001F5EBC">
        <w:t xml:space="preserve"> most ideal for processing and classifying images. CNNs have a multilayer </w:t>
      </w:r>
      <w:r w:rsidR="00B33A7B">
        <w:t xml:space="preserve">of </w:t>
      </w:r>
      <w:r w:rsidR="45AA129D">
        <w:t>perceptron</w:t>
      </w:r>
      <w:r w:rsidR="001F5EBC">
        <w:t xml:space="preserve">. </w:t>
      </w:r>
      <w:r w:rsidR="001F5EBC" w:rsidRPr="008B1C22">
        <w:t>Convolutional n</w:t>
      </w:r>
      <w:r w:rsidR="005070F5">
        <w:t>eural</w:t>
      </w:r>
      <w:r w:rsidR="001F5EBC" w:rsidRPr="008B1C22">
        <w:t xml:space="preserve"> network is used for deep learning methods which are </w:t>
      </w:r>
      <w:r w:rsidR="001F5EBC">
        <w:t xml:space="preserve">becoming </w:t>
      </w:r>
      <w:r w:rsidR="001F5EBC" w:rsidRPr="008B1C22">
        <w:lastRenderedPageBreak/>
        <w:t>dominant</w:t>
      </w:r>
      <w:r w:rsidR="001F5EBC">
        <w:t xml:space="preserve"> </w:t>
      </w:r>
      <w:r w:rsidR="00B543EF">
        <w:t>in</w:t>
      </w:r>
      <w:r w:rsidR="001F5EBC" w:rsidRPr="00E942DE">
        <w:t xml:space="preserve"> computer</w:t>
      </w:r>
      <w:r w:rsidR="001F5EBC">
        <w:t xml:space="preserve"> </w:t>
      </w:r>
      <w:r w:rsidR="001F5EBC" w:rsidRPr="00E942DE">
        <w:t>vision t</w:t>
      </w:r>
      <w:r w:rsidR="001F5EBC">
        <w:t>a</w:t>
      </w:r>
      <w:r w:rsidR="001F5EBC" w:rsidRPr="00E942DE">
        <w:t>sks.</w:t>
      </w:r>
      <w:r w:rsidR="001F5EBC">
        <w:t xml:space="preserve"> There are several different </w:t>
      </w:r>
      <w:proofErr w:type="gramStart"/>
      <w:r w:rsidR="001F5EBC">
        <w:t>potential</w:t>
      </w:r>
      <w:proofErr w:type="gramEnd"/>
      <w:r w:rsidR="001F5EBC">
        <w:t xml:space="preserve"> uses for CNN for recognising </w:t>
      </w:r>
      <w:r w:rsidR="001F5EBC" w:rsidRPr="00AD585C">
        <w:t>some</w:t>
      </w:r>
      <w:r w:rsidR="001F5EBC">
        <w:t xml:space="preserve"> texts. This can include the detection of Spam and Non</w:t>
      </w:r>
      <w:r w:rsidR="00B27C6B">
        <w:t>-</w:t>
      </w:r>
      <w:r w:rsidR="001F5EBC">
        <w:t xml:space="preserve">spam emails in </w:t>
      </w:r>
      <w:r w:rsidR="001F5EBC" w:rsidRPr="006D35EF">
        <w:t xml:space="preserve">Chinese character </w:t>
      </w:r>
      <w:r w:rsidR="001F5EBC">
        <w:t>classification</w:t>
      </w:r>
      <w:r w:rsidR="00075C12">
        <w:t xml:space="preserve"> </w:t>
      </w:r>
      <w:r w:rsidR="001F5EBC">
        <w:fldChar w:fldCharType="begin" w:fldLock="1"/>
      </w:r>
      <w:r w:rsidR="0038128D">
        <w:instrText>ADDIN CSL_CITATION {"citationItems":[{"id":"ITEM-1","itemData":{"DOI":"10.1088/1757-899X/563/4/042026","ISSN":"1757899X","abstract":"Convolution neural network is a kind of neural network, which has been proved to be very effective in image recognition and classification. In recent years, convolution neural networks have gradually shifted to the field of natural language processing and become one of the research hotspots. For the construction of word vector text using convolution neural network, only considering the relationship between word granularity level, not considering the relationship between words, nor considering the relationship between semantics, affecting the classification results. In this paper, a method based on Doc2vec and CNN is proposed to classify spam. Firstly, the spam is preprocessed, then the sentence vectors and word vectors of Chinese text are trained by Doc2vec, and finally the trained text vectors are classified by convolution neural network.","author":[{"dropping-particle":"","family":"Gong","given":"Hechen","non-dropping-particle":"","parse-names":false,"suffix":""},{"dropping-particle":"","family":"You","given":"Fucheng","non-dropping-particle":"","parse-names":false,"suffix":""},{"dropping-particle":"","family":"Wang","given":"Shaomei","non-dropping-particle":"","parse-names":false,"suffix":""}],"container-title":"IOP Conference Series: Materials Science and Engineering","id":"ITEM-1","issue":"4","issued":{"date-parts":[["2019","8","9"]]},"publisher":"Institute of Physics Publishing","title":"A study of the Chinese spam classification with Doc2vec and CNN","type":"article-journal","volume":"563"},"uris":["http://www.mendeley.com/documents/?uuid=21c60280-4eae-340b-8a5c-9e2dc635cff6"]}],"mendeley":{"formattedCitation":"[21]","plainTextFormattedCitation":"[21]","previouslyFormattedCitation":"[21]"},"properties":{"noteIndex":0},"schema":"https://github.com/citation-style-language/schema/raw/master/csl-citation.json"}</w:instrText>
      </w:r>
      <w:r w:rsidR="001F5EBC">
        <w:fldChar w:fldCharType="separate"/>
      </w:r>
      <w:r w:rsidR="009A7C01" w:rsidRPr="009A7C01">
        <w:rPr>
          <w:noProof/>
        </w:rPr>
        <w:t>[21]</w:t>
      </w:r>
      <w:r w:rsidR="001F5EBC">
        <w:fldChar w:fldCharType="end"/>
      </w:r>
      <w:r w:rsidR="001F5EBC">
        <w:t xml:space="preserve"> and </w:t>
      </w:r>
      <w:r w:rsidR="001F5EBC" w:rsidRPr="007D32D0">
        <w:t>can be used for handwritten character recognition using convolutional networks</w:t>
      </w:r>
      <w:r w:rsidR="001F5EBC">
        <w:t xml:space="preserve"> </w:t>
      </w:r>
      <w:r w:rsidR="001F5EBC">
        <w:fldChar w:fldCharType="begin" w:fldLock="1"/>
      </w:r>
      <w:r w:rsidR="0038128D">
        <w:instrText>ADDIN CSL_CITATION {"citationItems":[{"id":"ITEM-1","itemData":{"URL":"https://towardsdatascience.com/a-gentle-introduction-to-ocr-ee1469a201aa","accessed":{"date-parts":[["2021","11","30"]]},"id":"ITEM-1","issued":{"date-parts":[["0"]]},"title":"A gentle introduction to OCR. How and why to apply deep learning to… | by Gidi Shperber | Towards Data Science","type":"webpage"},"uris":["http://www.mendeley.com/documents/?uuid=b9d1e769-e3ac-3453-b5d1-c7ff3e4168db"]}],"mendeley":{"formattedCitation":"[22]","plainTextFormattedCitation":"[22]","previouslyFormattedCitation":"[22]"},"properties":{"noteIndex":0},"schema":"https://github.com/citation-style-language/schema/raw/master/csl-citation.json"}</w:instrText>
      </w:r>
      <w:r w:rsidR="001F5EBC">
        <w:fldChar w:fldCharType="separate"/>
      </w:r>
      <w:r w:rsidR="009A7C01" w:rsidRPr="009A7C01">
        <w:rPr>
          <w:noProof/>
        </w:rPr>
        <w:t>[22]</w:t>
      </w:r>
      <w:r w:rsidR="001F5EBC">
        <w:fldChar w:fldCharType="end"/>
      </w:r>
      <w:r w:rsidR="001F5EBC">
        <w:t xml:space="preserve">. </w:t>
      </w:r>
      <w:r w:rsidR="001F5EBC" w:rsidRPr="00D7371B">
        <w:t xml:space="preserve">In the research there has also been use of long </w:t>
      </w:r>
      <w:r w:rsidR="008C1638" w:rsidRPr="00D7371B">
        <w:t>short-term</w:t>
      </w:r>
      <w:r w:rsidR="001F5EBC" w:rsidRPr="00D7371B">
        <w:t xml:space="preserve"> memory </w:t>
      </w:r>
      <w:r w:rsidR="001F5EBC">
        <w:t>neural</w:t>
      </w:r>
      <w:r w:rsidR="001F5EBC" w:rsidRPr="00D7371B">
        <w:t xml:space="preserve"> networks</w:t>
      </w:r>
      <w:r w:rsidR="001F5EBC">
        <w:t>.</w:t>
      </w:r>
    </w:p>
    <w:p w14:paraId="4DD35A8C" w14:textId="6DAFE0CF" w:rsidR="001F5EBC" w:rsidRPr="00B13972" w:rsidRDefault="001F5EBC" w:rsidP="00FE38E6">
      <w:pPr>
        <w:jc w:val="left"/>
      </w:pPr>
      <w:r w:rsidRPr="00407F38">
        <w:t>Artificial intelligence</w:t>
      </w:r>
      <w:r w:rsidRPr="000C3387">
        <w:t xml:space="preserve"> uses a network of systems with nodes that are connected to each other t</w:t>
      </w:r>
      <w:r w:rsidR="00A30F13">
        <w:t>o</w:t>
      </w:r>
      <w:r w:rsidRPr="000C3387">
        <w:t xml:space="preserve"> represent a n</w:t>
      </w:r>
      <w:r>
        <w:t>eural</w:t>
      </w:r>
      <w:r w:rsidRPr="000C3387">
        <w:t xml:space="preserve"> network of brains</w:t>
      </w:r>
      <w:r>
        <w:t xml:space="preserve">. </w:t>
      </w:r>
      <w:r w:rsidRPr="003F24A5">
        <w:t>These networks can be used to solve problems mathematically</w:t>
      </w:r>
      <w:r w:rsidR="000D5916">
        <w:t>.</w:t>
      </w:r>
    </w:p>
    <w:p w14:paraId="40458174" w14:textId="2FF14530" w:rsidR="001F5EBC" w:rsidRDefault="001F5EBC" w:rsidP="00FE38E6">
      <w:pPr>
        <w:pStyle w:val="Heading4"/>
        <w:jc w:val="left"/>
      </w:pPr>
      <w:r>
        <w:t>2.</w:t>
      </w:r>
      <w:r w:rsidR="00A30F13">
        <w:t>5</w:t>
      </w:r>
      <w:r>
        <w:t>.</w:t>
      </w:r>
      <w:r w:rsidR="00A30F13">
        <w:t>1.</w:t>
      </w:r>
      <w:r>
        <w:t>2 - Recurrent neural networks – RNN</w:t>
      </w:r>
    </w:p>
    <w:p w14:paraId="45841BC1" w14:textId="24C1CEF9" w:rsidR="001F5EBC" w:rsidRDefault="009317F5" w:rsidP="00FE38E6">
      <w:pPr>
        <w:jc w:val="left"/>
      </w:pPr>
      <w:r>
        <w:t>Recurrent neural</w:t>
      </w:r>
      <w:r w:rsidR="001F5EBC" w:rsidRPr="00115892">
        <w:t xml:space="preserve"> networks </w:t>
      </w:r>
      <w:r w:rsidR="0059301A">
        <w:t xml:space="preserve">are </w:t>
      </w:r>
      <w:r w:rsidR="001F5EBC" w:rsidRPr="00115892">
        <w:t xml:space="preserve">of </w:t>
      </w:r>
      <w:r w:rsidR="0059301A">
        <w:t>a</w:t>
      </w:r>
      <w:r w:rsidR="001F5EBC" w:rsidRPr="00115892">
        <w:t xml:space="preserve"> similar construction </w:t>
      </w:r>
      <w:r w:rsidR="0059301A">
        <w:t>to</w:t>
      </w:r>
      <w:r w:rsidR="001F5EBC" w:rsidRPr="00115892">
        <w:t xml:space="preserve"> convolutional neural networks however </w:t>
      </w:r>
      <w:r w:rsidR="0059301A">
        <w:t>RNN</w:t>
      </w:r>
      <w:r w:rsidR="001F5EBC" w:rsidRPr="00115892">
        <w:t xml:space="preserve"> remembers </w:t>
      </w:r>
      <w:r w:rsidR="0059301A">
        <w:t>the</w:t>
      </w:r>
      <w:r w:rsidR="001F5EBC" w:rsidRPr="00115892">
        <w:t xml:space="preserve"> previous input </w:t>
      </w:r>
      <w:r w:rsidR="0059301A">
        <w:t>it</w:t>
      </w:r>
      <w:r w:rsidR="001F5EBC" w:rsidRPr="00115892">
        <w:t xml:space="preserve"> received. This means that the recurrent </w:t>
      </w:r>
      <w:r w:rsidR="001F5EBC">
        <w:t>neural</w:t>
      </w:r>
      <w:r w:rsidR="001F5EBC" w:rsidRPr="00115892">
        <w:t xml:space="preserve"> network has</w:t>
      </w:r>
      <w:r w:rsidR="001F5EBC">
        <w:t xml:space="preserve"> </w:t>
      </w:r>
      <w:r w:rsidR="00582D2E">
        <w:t>an</w:t>
      </w:r>
      <w:r w:rsidR="001F5EBC" w:rsidRPr="00115892">
        <w:t xml:space="preserve"> internal memory so that you can predict what</w:t>
      </w:r>
      <w:r w:rsidR="001F5EBC">
        <w:t xml:space="preserve"> i</w:t>
      </w:r>
      <w:r w:rsidR="001F5EBC" w:rsidRPr="00115892">
        <w:t>s coming next fairly accurately</w:t>
      </w:r>
      <w:r w:rsidR="003208D6">
        <w:t xml:space="preserve"> </w:t>
      </w:r>
      <w:r w:rsidR="003208D6">
        <w:fldChar w:fldCharType="begin" w:fldLock="1"/>
      </w:r>
      <w:r w:rsidR="0038128D">
        <w:instrText>ADDIN CSL_CITATION {"citationItems":[{"id":"ITEM-1","itemData":{"DOI":"10.1109/COMPTELIX.2017.8003957","ISBN":"9781509047086","abstract":"This Paper reveals the information about Deep Neural Network (DNN) and concept of deep learning in field of natural language processing i.e. machine translation. Now day's DNN is playing major role in machine leaning technics. Recursive recurrent neural network (R2NN) is a best technic for machine learning. It is the combination of recurrent neural network and recursive neural network (such as Recursive auto encoder). This paper presents how to train the recurrent neural network for reordering for source to target language by using Semi-supervised learning methods. Word2vec tool is required to generate word vectors of source language and Auto encoder helps us in reconstruction of the vectors for target language in tree structure. Results of word2vec play an important role in word alignment of the input vectors. RNN structure is very complicated and to train the large data file on word2vec is also a time-consuming task. Hence, a powerful hardware support (GPU) is required. GPU improves the system performance by decreasing training time period.","author":[{"dropping-particle":"","family":"Singh","given":"Shashi Pal","non-dropping-particle":"","parse-names":false,"suffix":""},{"dropping-particle":"","family":"Kumar","given":"Ajai","non-dropping-particle":"","parse-names":false,"suffix":""},{"dropping-particle":"","family":"Darbari","given":"Hemant","non-dropping-particle":"","parse-names":false,"suffix":""},{"dropping-particle":"","family":"Singh","given":"Lenali","non-dropping-particle":"","parse-names":false,"suffix":""},{"dropping-particle":"","family":"Rastogi","given":"Anshika","non-dropping-particle":"","parse-names":false,"suffix":""},{"dropping-particle":"","family":"Jain","given":"Shikha","non-dropping-particle":"","parse-names":false,"suffix":""}],"container-title":"2017 International Conference on Computer, Communications and Electronics, COMPTELIX 2017","id":"ITEM-1","issued":{"date-parts":[["2017","8","7"]]},"page":"162-167","publisher":"Institute of Electrical and Electronics Engineers Inc.","title":"Machine translation using deep learning: An overview","type":"paper-conference"},"uris":["http://www.mendeley.com/documents/?uuid=afa2ff5a-9cdf-38e3-b17f-2bbf748bba4d"]}],"mendeley":{"formattedCitation":"[23]","plainTextFormattedCitation":"[23]","previouslyFormattedCitation":"[23]"},"properties":{"noteIndex":0},"schema":"https://github.com/citation-style-language/schema/raw/master/csl-citation.json"}</w:instrText>
      </w:r>
      <w:r w:rsidR="003208D6">
        <w:fldChar w:fldCharType="separate"/>
      </w:r>
      <w:r w:rsidR="009A7C01" w:rsidRPr="009A7C01">
        <w:rPr>
          <w:noProof/>
        </w:rPr>
        <w:t>[23]</w:t>
      </w:r>
      <w:r w:rsidR="003208D6">
        <w:fldChar w:fldCharType="end"/>
      </w:r>
      <w:r w:rsidR="001F5EBC" w:rsidRPr="00115892">
        <w:t>.</w:t>
      </w:r>
      <w:r w:rsidR="001F5EBC">
        <w:t xml:space="preserve"> Recurrent neural</w:t>
      </w:r>
      <w:r w:rsidR="001F5EBC" w:rsidRPr="00E61497">
        <w:t xml:space="preserve"> network is a type of artificial neural network that uses sequential </w:t>
      </w:r>
      <w:r w:rsidR="00631D05" w:rsidRPr="00E61497">
        <w:t>data and</w:t>
      </w:r>
      <w:r w:rsidR="00D17F05">
        <w:t xml:space="preserve"> </w:t>
      </w:r>
      <w:r w:rsidR="001F5EBC" w:rsidRPr="00E61497">
        <w:t xml:space="preserve">these deep learning algorithms </w:t>
      </w:r>
      <w:r w:rsidR="00D17F05">
        <w:t xml:space="preserve">are </w:t>
      </w:r>
      <w:r w:rsidR="001F5EBC" w:rsidRPr="00E61497">
        <w:t xml:space="preserve">commonly used for natural language processing speech recognition and image captioning. </w:t>
      </w:r>
      <w:r w:rsidR="001F5EBC">
        <w:t>This is s</w:t>
      </w:r>
      <w:r w:rsidR="001F5EBC" w:rsidRPr="00E61497">
        <w:t xml:space="preserve">imilar </w:t>
      </w:r>
      <w:r w:rsidR="001F5EBC">
        <w:t>to</w:t>
      </w:r>
      <w:r w:rsidR="001F5EBC" w:rsidRPr="00E61497">
        <w:t xml:space="preserve"> convolutional neural networks</w:t>
      </w:r>
      <w:r w:rsidR="001F5EBC">
        <w:t>. Recurrent neural networks are used in speech recognition and language translation and stock prediction. It can also be used in image recognition for content recognition</w:t>
      </w:r>
      <w:r w:rsidR="003208D6">
        <w:t xml:space="preserve"> </w:t>
      </w:r>
      <w:r w:rsidR="003208D6">
        <w:fldChar w:fldCharType="begin" w:fldLock="1"/>
      </w:r>
      <w:r w:rsidR="0038128D">
        <w:instrText>ADDIN CSL_CITATION {"citationItems":[{"id":"ITEM-1","itemData":{"DOI":"10.1007/s13042-020-01096-5","ISSN":"1868808X","abstract":"With the recent advancement in digital technologies, the size of data sets has become too large in which traditional data processing and machine learning techniques are not able to cope with effectively [1, 2]. However, analyzing complex, high dimensional, and noise-contaminated data sets is a huge challenge, and it is crucial to develop novel algorithms that are able to summarize, classify, extract important information and convert them into an understandable form [3-5]. To undertake these problems, deep learning (DL) models have shown outstanding performances in the recent decade. Deep learning (DL) has revolutionized the future of artificial intelligence (AI). It has solved many complex problems that existed in the AI community for many years. In fact, DL models are deeper variants of artificial neural networks (ANNs) with multiple layers, whether linear or non-linear. Each layer is connected to its lower and upper layers through different weights. The capability of DL models in learning hierarchical features from various types of data, e.g., numerical , image, text and audio, makes them powerful in solving recognition, regression, semi-supervised and unsupervised problems [6-8]. In recent years, various deep architectures with different learning paradigm are quickly introduced to develop machines that can perform similar to human or even better in different domains of application such as medical diagnosis , self-driving cars, natural language and image processing , and predictive forecasting [9]. To show some recent advances of deep learning to some extent, we select 14 papers from the articles accepted in this journal to organize this issue. Focusing on recent developments in DL archi-tectures and their applications, we classify the articles in this issue into four categories: (1) deep architectures and conventional neural networks, (2) incremental learning, (3) recurrent neural networks, and (4) generative models and adversarial examples. In the following, we give a brief summary of each category and then individually introduce related articles. 1 Category 1: deep architectures and conventional neural networks Deep neural network (DNN) [10] is one of the most common DL models that contains multiple layers of linear and non-linear operations. DNN is the extension of standard neu-ral network with multiple hidden layers, which allows the model to learn more complex representations of the input data. In addition, convolutional neural network (CNN) is …","author":[{"dropping-particle":"","family":"Wang","given":"Xizhao","non-dropping-particle":"","parse-names":false,"suffix":""},{"dropping-particle":"","family":"Zhao","given":"Yanxia","non-dropping-particle":"","parse-names":false,"suffix":""},{"dropping-particle":"","family":"Pourpanah","given":"Farhad","non-dropping-particle":"","parse-names":false,"suffix":""}],"container-title":"International Journal of Machine Learning and Cybernetics","id":"ITEM-1","issue":"4","issued":{"date-parts":[["2020","4","1"]]},"page":"747-750","publisher":"Springer","title":"Recent advances in deep learning","type":"article","volume":"11"},"uris":["http://www.mendeley.com/documents/?uuid=0d427b2d-7118-39e7-b12f-e8b53af7a101"]}],"mendeley":{"formattedCitation":"[16]","plainTextFormattedCitation":"[16]","previouslyFormattedCitation":"[16]"},"properties":{"noteIndex":0},"schema":"https://github.com/citation-style-language/schema/raw/master/csl-citation.json"}</w:instrText>
      </w:r>
      <w:r w:rsidR="003208D6">
        <w:fldChar w:fldCharType="separate"/>
      </w:r>
      <w:r w:rsidR="009A7C01" w:rsidRPr="009A7C01">
        <w:rPr>
          <w:noProof/>
        </w:rPr>
        <w:t>[16]</w:t>
      </w:r>
      <w:r w:rsidR="003208D6">
        <w:fldChar w:fldCharType="end"/>
      </w:r>
      <w:r w:rsidR="00071E67">
        <w:t xml:space="preserve"> </w:t>
      </w:r>
      <w:r w:rsidR="00071E67">
        <w:fldChar w:fldCharType="begin" w:fldLock="1"/>
      </w:r>
      <w:r w:rsidR="0038128D">
        <w:instrText>ADDIN CSL_CITATION {"citationItems":[{"id":"ITEM-1","itemData":{"ISBN":"0071154671","abstract":"Mitchell covers the field of machine learning, the study of algorithms that allow computer programs to automatically improve through experience and that automatically infer general laws from specific data. 1. Introduction -- 2. Concept Learning and the General-to-Specific Ordering -- 3. Decision Tree Learning -- 4. Artificial Neural Networks -- 5. Evaluating Hypotheses -- 6. Bayesian Learning -- 7. Computational Learning Theory -- 8. Instance-Based Learning -- 9. Genetic Algorithms -- 10. Learning Sets of Rules -- 11. Analytical Learning -- 12. Combining Inductive and Analytical Learning -- 13. Reinforcement Learning.","author":[{"dropping-particle":"","family":"Burkov","given":"Andriy","non-dropping-particle":"","parse-names":false,"suffix":""}],"container-title":"Computer","id":"ITEM-1","issued":{"date-parts":[["2019"]]},"title":"The Hundred Page Machine Learning","type":"article-journal"},"uris":["http://www.mendeley.com/documents/?uuid=67c3b201-492f-48ec-acd8-2d214e266f16"]}],"mendeley":{"formattedCitation":"[17]","plainTextFormattedCitation":"[17]","previouslyFormattedCitation":"[17]"},"properties":{"noteIndex":0},"schema":"https://github.com/citation-style-language/schema/raw/master/csl-citation.json"}</w:instrText>
      </w:r>
      <w:r w:rsidR="00071E67">
        <w:fldChar w:fldCharType="separate"/>
      </w:r>
      <w:r w:rsidR="009A7C01" w:rsidRPr="009A7C01">
        <w:rPr>
          <w:noProof/>
        </w:rPr>
        <w:t>[17]</w:t>
      </w:r>
      <w:r w:rsidR="00071E67">
        <w:fldChar w:fldCharType="end"/>
      </w:r>
      <w:r w:rsidR="001F5EBC">
        <w:t xml:space="preserve">. </w:t>
      </w:r>
    </w:p>
    <w:p w14:paraId="3C9305AA" w14:textId="6DB4E00D" w:rsidR="007D66CD" w:rsidRDefault="001508E4" w:rsidP="00FE38E6">
      <w:pPr>
        <w:pStyle w:val="Heading2"/>
        <w:jc w:val="left"/>
      </w:pPr>
      <w:bookmarkStart w:id="49" w:name="_Toc92459205"/>
      <w:r>
        <w:t>2</w:t>
      </w:r>
      <w:r w:rsidR="007D66CD">
        <w:t>.</w:t>
      </w:r>
      <w:r w:rsidR="00EB6D6D">
        <w:t>6</w:t>
      </w:r>
      <w:r w:rsidR="007D66CD">
        <w:t xml:space="preserve"> – </w:t>
      </w:r>
      <w:r w:rsidR="009A7101">
        <w:t>Character Recognition</w:t>
      </w:r>
      <w:r w:rsidR="002A758B">
        <w:t xml:space="preserve"> </w:t>
      </w:r>
      <w:r w:rsidR="00582A30">
        <w:t>Technologies</w:t>
      </w:r>
      <w:bookmarkEnd w:id="49"/>
    </w:p>
    <w:p w14:paraId="5D8A2D2E" w14:textId="5A84D321" w:rsidR="004A3F10" w:rsidRDefault="009C3826" w:rsidP="00FE38E6">
      <w:pPr>
        <w:jc w:val="left"/>
      </w:pPr>
      <w:r w:rsidRPr="009C3826">
        <w:t>Character recognition is a process of</w:t>
      </w:r>
      <w:r>
        <w:t xml:space="preserve"> </w:t>
      </w:r>
      <w:r w:rsidRPr="009C3826">
        <w:t>converting</w:t>
      </w:r>
      <w:r w:rsidR="00320E03" w:rsidRPr="00320E03">
        <w:t xml:space="preserve"> the characters on paper into electronic format</w:t>
      </w:r>
      <w:r w:rsidR="0043735B">
        <w:t xml:space="preserve">, making </w:t>
      </w:r>
      <w:r w:rsidR="00320E03" w:rsidRPr="00320E03">
        <w:t>it easier for data handling. The most basic form of this type of technology is optical character recognition</w:t>
      </w:r>
      <w:r w:rsidR="0007463A">
        <w:t>. H</w:t>
      </w:r>
      <w:r w:rsidR="00871778" w:rsidRPr="00871778">
        <w:t>owever</w:t>
      </w:r>
      <w:r w:rsidR="0007463A">
        <w:t>,</w:t>
      </w:r>
      <w:r w:rsidR="00871778" w:rsidRPr="00871778">
        <w:t xml:space="preserve"> this form is for traditional characters from modern languages. For a user to</w:t>
      </w:r>
      <w:r w:rsidR="005142CE" w:rsidRPr="005142CE">
        <w:t xml:space="preserve"> manually enter all the hieroglyphics into a Word document</w:t>
      </w:r>
      <w:r w:rsidR="0007463A">
        <w:t>,</w:t>
      </w:r>
      <w:r w:rsidR="005142CE" w:rsidRPr="005142CE">
        <w:t xml:space="preserve"> for example</w:t>
      </w:r>
      <w:r w:rsidR="0007463A">
        <w:t>,</w:t>
      </w:r>
      <w:r w:rsidR="005142CE" w:rsidRPr="005142CE">
        <w:t xml:space="preserve"> would take time </w:t>
      </w:r>
      <w:r w:rsidR="0007463A">
        <w:t>to en</w:t>
      </w:r>
      <w:r w:rsidR="00DF6F9C">
        <w:t xml:space="preserve">ter and is </w:t>
      </w:r>
      <w:r w:rsidR="005142CE" w:rsidRPr="005142CE">
        <w:t>prone to human errors</w:t>
      </w:r>
      <w:r w:rsidR="005142CE">
        <w:t xml:space="preserve">. </w:t>
      </w:r>
    </w:p>
    <w:p w14:paraId="1AB68D8A" w14:textId="5FFC44B1" w:rsidR="00C40725" w:rsidRDefault="00C40725" w:rsidP="00FE38E6">
      <w:pPr>
        <w:jc w:val="left"/>
      </w:pPr>
      <w:r>
        <w:t xml:space="preserve">There </w:t>
      </w:r>
      <w:r w:rsidR="00DF4768">
        <w:t>is</w:t>
      </w:r>
      <w:r>
        <w:t xml:space="preserve"> </w:t>
      </w:r>
      <w:r w:rsidR="00DF4768">
        <w:t>m</w:t>
      </w:r>
      <w:r>
        <w:t xml:space="preserve">achine learning </w:t>
      </w:r>
      <w:r w:rsidR="004A4045">
        <w:t xml:space="preserve">software </w:t>
      </w:r>
      <w:r w:rsidR="00AB30C6">
        <w:t xml:space="preserve">called </w:t>
      </w:r>
      <w:r w:rsidR="00C420D7">
        <w:t>Lobe.a</w:t>
      </w:r>
      <w:r w:rsidR="00007E6D">
        <w:t xml:space="preserve">i </w:t>
      </w:r>
      <w:r w:rsidR="00DF4768">
        <w:t xml:space="preserve">that </w:t>
      </w:r>
      <w:r w:rsidR="7FA17410">
        <w:t>is an automate</w:t>
      </w:r>
      <w:r w:rsidR="00DF4768">
        <w:t>d</w:t>
      </w:r>
      <w:r w:rsidR="7FA17410">
        <w:t xml:space="preserve"> process to train a custom machine learning mo</w:t>
      </w:r>
      <w:r w:rsidR="1BA6B8A6">
        <w:t>del with images that you can feed. They include Image classification, object detection and data classification</w:t>
      </w:r>
      <w:r w:rsidR="007B3121">
        <w:t xml:space="preserve"> </w:t>
      </w:r>
      <w:r w:rsidR="00383B00">
        <w:fldChar w:fldCharType="begin" w:fldLock="1"/>
      </w:r>
      <w:r w:rsidR="0038128D">
        <w:instrText>ADDIN CSL_CITATION {"citationItems":[{"id":"ITEM-1","itemData":{"URL":"https://www.lobe.ai/","accessed":{"date-parts":[["2021","11","6"]]},"id":"ITEM-1","issued":{"date-parts":[["0"]]},"title":"Lobe | Machine Learning Made Easy","type":"webpage"},"uris":["http://www.mendeley.com/documents/?uuid=f5738f9a-0b02-3de3-acc0-0178c9c76841"]}],"mendeley":{"formattedCitation":"[24]","plainTextFormattedCitation":"[24]","previouslyFormattedCitation":"[24]"},"properties":{"noteIndex":0},"schema":"https://github.com/citation-style-language/schema/raw/master/csl-citation.json"}</w:instrText>
      </w:r>
      <w:r w:rsidR="00383B00">
        <w:fldChar w:fldCharType="separate"/>
      </w:r>
      <w:r w:rsidR="009A7C01" w:rsidRPr="009A7C01">
        <w:rPr>
          <w:noProof/>
        </w:rPr>
        <w:t>[24]</w:t>
      </w:r>
      <w:r w:rsidR="00383B00">
        <w:fldChar w:fldCharType="end"/>
      </w:r>
      <w:r w:rsidR="33027709">
        <w:t xml:space="preserve">. </w:t>
      </w:r>
      <w:r w:rsidR="001D7EE0">
        <w:t xml:space="preserve">This has been developed my Microsoft to make it easier to train </w:t>
      </w:r>
      <w:r w:rsidR="003A62FE">
        <w:t>models</w:t>
      </w:r>
      <w:r w:rsidR="0073747E">
        <w:t>.</w:t>
      </w:r>
    </w:p>
    <w:p w14:paraId="6894C5E3" w14:textId="0387A221" w:rsidR="00C2712F" w:rsidRDefault="00C2712F" w:rsidP="00FE38E6">
      <w:pPr>
        <w:jc w:val="left"/>
      </w:pPr>
      <w:r>
        <w:t xml:space="preserve">Hieroglyph </w:t>
      </w:r>
      <w:r w:rsidRPr="005B3091">
        <w:t>character recognition is a specialised form of western character recognition.</w:t>
      </w:r>
      <w:r>
        <w:t xml:space="preserve"> It uses complex character recognition like those that are used in Japanese and Chinese. </w:t>
      </w:r>
      <w:r>
        <w:lastRenderedPageBreak/>
        <w:t>Hieroglyphs are a complex form of character recognition. Western character recognition uses simple forms of character</w:t>
      </w:r>
      <w:r w:rsidR="00D75415">
        <w:t>s</w:t>
      </w:r>
      <w:r>
        <w:t xml:space="preserve"> for optical character recognition. Hieroglyphs are more complex and are more like Chinese character</w:t>
      </w:r>
      <w:r w:rsidR="00052F37">
        <w:t>s</w:t>
      </w:r>
      <w:r>
        <w:t>.</w:t>
      </w:r>
    </w:p>
    <w:p w14:paraId="4D23B15E" w14:textId="357C2C5C" w:rsidR="001E72D3" w:rsidRPr="00985761" w:rsidRDefault="00555F52" w:rsidP="00FE38E6">
      <w:pPr>
        <w:jc w:val="left"/>
        <w:rPr>
          <w:b/>
        </w:rPr>
      </w:pPr>
      <w:r w:rsidRPr="00555F52">
        <w:t>The process of a</w:t>
      </w:r>
      <w:r w:rsidR="00576194">
        <w:t>n</w:t>
      </w:r>
      <w:r w:rsidRPr="00555F52">
        <w:t xml:space="preserve"> </w:t>
      </w:r>
      <w:r>
        <w:t xml:space="preserve">OCR </w:t>
      </w:r>
      <w:r w:rsidRPr="00555F52">
        <w:t>can be used to turn documents into PDF</w:t>
      </w:r>
      <w:r w:rsidR="001E72D3">
        <w:t>.</w:t>
      </w:r>
      <w:r w:rsidR="00964BF6" w:rsidRPr="00964BF6">
        <w:t xml:space="preserve"> Optical character recognition is one of the earliest forms of computer vision tasks</w:t>
      </w:r>
      <w:r w:rsidR="007C20AE">
        <w:t xml:space="preserve">. </w:t>
      </w:r>
      <w:r w:rsidR="007C20AE" w:rsidRPr="007C20AE">
        <w:t>Even though there was an early form of optical character recognition</w:t>
      </w:r>
      <w:r w:rsidR="00686EC4" w:rsidRPr="00686EC4">
        <w:t xml:space="preserve"> some may think that deep learning is not required for recognising </w:t>
      </w:r>
      <w:r w:rsidR="002F2A73">
        <w:t>t</w:t>
      </w:r>
      <w:r w:rsidR="00686EC4" w:rsidRPr="00686EC4">
        <w:t>e</w:t>
      </w:r>
      <w:r w:rsidR="00686EC4">
        <w:t>xts</w:t>
      </w:r>
      <w:r w:rsidR="00D40294">
        <w:t>.</w:t>
      </w:r>
      <w:r w:rsidR="00513F7F">
        <w:t xml:space="preserve"> Using deep learning can be </w:t>
      </w:r>
      <w:r w:rsidR="003A0F9D">
        <w:t>more accurate.</w:t>
      </w:r>
      <w:r w:rsidR="00D40294">
        <w:t xml:space="preserve"> </w:t>
      </w:r>
      <w:r w:rsidR="00D40294" w:rsidRPr="00D40294">
        <w:t xml:space="preserve">Examples of types of </w:t>
      </w:r>
      <w:r w:rsidR="00D40294">
        <w:t xml:space="preserve">OCR </w:t>
      </w:r>
      <w:r w:rsidR="0053692E" w:rsidRPr="0053692E">
        <w:t>can include reading licence plates and street signs</w:t>
      </w:r>
      <w:r w:rsidR="00964BF6">
        <w:t xml:space="preserve"> </w:t>
      </w:r>
      <w:r w:rsidR="00964BF6">
        <w:fldChar w:fldCharType="begin" w:fldLock="1"/>
      </w:r>
      <w:r w:rsidR="0038128D">
        <w:instrText>ADDIN CSL_CITATION {"citationItems":[{"id":"ITEM-1","itemData":{"URL":"https://towardsdatascience.com/a-gentle-introduction-to-ocr-ee1469a201aa","accessed":{"date-parts":[["2021","11","30"]]},"id":"ITEM-1","issued":{"date-parts":[["0"]]},"title":"A gentle introduction to OCR. How and why to apply deep learning to… | by Gidi Shperber | Towards Data Science","type":"webpage"},"uris":["http://www.mendeley.com/documents/?uuid=b9d1e769-e3ac-3453-b5d1-c7ff3e4168db"]}],"mendeley":{"formattedCitation":"[22]","plainTextFormattedCitation":"[22]","previouslyFormattedCitation":"[22]"},"properties":{"noteIndex":0},"schema":"https://github.com/citation-style-language/schema/raw/master/csl-citation.json"}</w:instrText>
      </w:r>
      <w:r w:rsidR="00964BF6">
        <w:fldChar w:fldCharType="separate"/>
      </w:r>
      <w:r w:rsidR="009A7C01" w:rsidRPr="009A7C01">
        <w:rPr>
          <w:noProof/>
        </w:rPr>
        <w:t>[22]</w:t>
      </w:r>
      <w:r w:rsidR="00964BF6">
        <w:fldChar w:fldCharType="end"/>
      </w:r>
      <w:r w:rsidR="00964BF6" w:rsidRPr="00964BF6">
        <w:t>.</w:t>
      </w:r>
      <w:r w:rsidR="001E72D3">
        <w:t xml:space="preserve"> </w:t>
      </w:r>
    </w:p>
    <w:p w14:paraId="2907B4E4" w14:textId="370AD1A0" w:rsidR="009A7101" w:rsidRDefault="003F3E86" w:rsidP="00FE38E6">
      <w:pPr>
        <w:pStyle w:val="Heading3"/>
        <w:jc w:val="left"/>
      </w:pPr>
      <w:bookmarkStart w:id="50" w:name="_Toc92459206"/>
      <w:r>
        <w:t>2.</w:t>
      </w:r>
      <w:r w:rsidR="00EB6D6D">
        <w:t>6</w:t>
      </w:r>
      <w:r>
        <w:t>.</w:t>
      </w:r>
      <w:r w:rsidR="00FD6B31">
        <w:t>1</w:t>
      </w:r>
      <w:r>
        <w:t xml:space="preserve"> – Language</w:t>
      </w:r>
      <w:r w:rsidR="009A7101">
        <w:t xml:space="preserve"> Character Recognition</w:t>
      </w:r>
      <w:bookmarkEnd w:id="50"/>
    </w:p>
    <w:p w14:paraId="46DB0A7C" w14:textId="3945E842" w:rsidR="0F6CE092" w:rsidRDefault="0F6CE092" w:rsidP="1980D151">
      <w:pPr>
        <w:rPr>
          <w:rFonts w:ascii="Calibri" w:eastAsia="Yu Mincho" w:hAnsi="Calibri" w:cs="Arial"/>
        </w:rPr>
      </w:pPr>
      <w:r w:rsidRPr="26987E9D">
        <w:rPr>
          <w:rFonts w:ascii="Calibri" w:eastAsia="Yu Mincho" w:hAnsi="Calibri" w:cs="Arial"/>
        </w:rPr>
        <w:t xml:space="preserve">There are several methods for recognising </w:t>
      </w:r>
      <w:r w:rsidRPr="26987E9D">
        <w:rPr>
          <w:rFonts w:ascii="Calibri" w:eastAsia="Yu Mincho" w:hAnsi="Calibri" w:cs="Arial"/>
          <w:szCs w:val="24"/>
        </w:rPr>
        <w:t>different languages as they all have their different styles.</w:t>
      </w:r>
      <w:r w:rsidR="08F88645" w:rsidRPr="26987E9D">
        <w:rPr>
          <w:rFonts w:ascii="Calibri" w:eastAsia="Yu Mincho" w:hAnsi="Calibri" w:cs="Arial"/>
          <w:szCs w:val="24"/>
        </w:rPr>
        <w:t xml:space="preserve"> </w:t>
      </w:r>
    </w:p>
    <w:p w14:paraId="7C184A2C" w14:textId="17C5986F" w:rsidR="009949F5" w:rsidRPr="009949F5" w:rsidRDefault="00FD6B31" w:rsidP="00FE38E6">
      <w:pPr>
        <w:pStyle w:val="Heading4"/>
        <w:jc w:val="left"/>
      </w:pPr>
      <w:r>
        <w:t xml:space="preserve">2.6.1.1 </w:t>
      </w:r>
      <w:r w:rsidR="009949F5">
        <w:t>Chinese Character Recognition</w:t>
      </w:r>
    </w:p>
    <w:p w14:paraId="6A5713A4" w14:textId="1011FF0A" w:rsidR="00C2712F" w:rsidRDefault="00C2712F" w:rsidP="00FE38E6">
      <w:pPr>
        <w:jc w:val="left"/>
      </w:pPr>
      <w:r>
        <w:t xml:space="preserve">With Chinese character recognition there are some quite complex characters that </w:t>
      </w:r>
      <w:r w:rsidR="00AA232E">
        <w:t>can</w:t>
      </w:r>
      <w:r>
        <w:t xml:space="preserve"> be difficult for a computer to recognise. </w:t>
      </w:r>
      <w:r w:rsidR="005B188C">
        <w:t>S</w:t>
      </w:r>
      <w:r>
        <w:t xml:space="preserve">ome characters </w:t>
      </w:r>
      <w:r w:rsidR="005B188C">
        <w:t>are too</w:t>
      </w:r>
      <w:r>
        <w:t xml:space="preserve"> complex for a simple Optical Character Recognition</w:t>
      </w:r>
      <w:r w:rsidR="005B188C" w:rsidRPr="005B188C">
        <w:t xml:space="preserve"> </w:t>
      </w:r>
      <w:r w:rsidR="005B188C">
        <w:t>to read</w:t>
      </w:r>
      <w:r>
        <w:t xml:space="preserve">. </w:t>
      </w:r>
      <w:r w:rsidR="00E63F61" w:rsidRPr="00E63F61">
        <w:t xml:space="preserve">There are some benefits </w:t>
      </w:r>
      <w:r w:rsidR="00FD1BFA">
        <w:t>in</w:t>
      </w:r>
      <w:r w:rsidR="00E63F61" w:rsidRPr="00E63F61">
        <w:t xml:space="preserve"> scan</w:t>
      </w:r>
      <w:r w:rsidR="00980FD1">
        <w:t xml:space="preserve">ning </w:t>
      </w:r>
      <w:r w:rsidR="008362DC">
        <w:t>the</w:t>
      </w:r>
      <w:r w:rsidR="00E63F61" w:rsidRPr="00E63F61">
        <w:t xml:space="preserve"> image</w:t>
      </w:r>
      <w:r w:rsidR="00E63F61">
        <w:t xml:space="preserve"> </w:t>
      </w:r>
      <w:r w:rsidR="00E63F61" w:rsidRPr="00E63F61">
        <w:t xml:space="preserve">to save </w:t>
      </w:r>
      <w:r w:rsidR="00836FBA">
        <w:t xml:space="preserve">the </w:t>
      </w:r>
      <w:r w:rsidR="0015677F" w:rsidRPr="00E63F61">
        <w:t>hieroglyphs</w:t>
      </w:r>
      <w:r w:rsidR="00E63F61" w:rsidRPr="00E63F61">
        <w:t xml:space="preserve"> </w:t>
      </w:r>
      <w:r w:rsidR="00980FD1">
        <w:t>as</w:t>
      </w:r>
      <w:r w:rsidR="00E63F61" w:rsidRPr="00E63F61">
        <w:t xml:space="preserve"> an image</w:t>
      </w:r>
      <w:r w:rsidR="0015677F" w:rsidRPr="0015677F">
        <w:t>.</w:t>
      </w:r>
      <w:r w:rsidR="0015677F">
        <w:t xml:space="preserve"> </w:t>
      </w:r>
      <w:r w:rsidR="00FD1BFA">
        <w:t>However t</w:t>
      </w:r>
      <w:r w:rsidR="00695CE2" w:rsidRPr="00695CE2">
        <w:t xml:space="preserve">here are some visual challenges to overcome </w:t>
      </w:r>
      <w:r w:rsidR="00FD1BFA">
        <w:t>in</w:t>
      </w:r>
      <w:r w:rsidR="00695CE2" w:rsidRPr="00695CE2">
        <w:t xml:space="preserve"> scanning Chinese characters as outlined in </w:t>
      </w:r>
      <w:r w:rsidR="0039470C">
        <w:t>Bai et al</w:t>
      </w:r>
      <w:r w:rsidR="001B54FD">
        <w:t xml:space="preserve"> article </w:t>
      </w:r>
      <w:r w:rsidR="00695CE2" w:rsidRPr="00695CE2">
        <w:t xml:space="preserve">Chinese image character recognition using deep neural networks </w:t>
      </w:r>
      <w:r w:rsidR="00695CE2">
        <w:t>and</w:t>
      </w:r>
      <w:r w:rsidR="00695CE2" w:rsidRPr="00695CE2">
        <w:t xml:space="preserve"> machine </w:t>
      </w:r>
      <w:r w:rsidR="00237AAE">
        <w:t xml:space="preserve">learning </w:t>
      </w:r>
      <w:r w:rsidR="00695CE2" w:rsidRPr="00695CE2">
        <w:t>with simulated training examples</w:t>
      </w:r>
      <w:r w:rsidR="00695CE2">
        <w:t xml:space="preserve"> </w:t>
      </w:r>
      <w:r w:rsidR="00695CE2">
        <w:fldChar w:fldCharType="begin" w:fldLock="1"/>
      </w:r>
      <w:r w:rsidR="0038128D">
        <w:instrText>ADDIN CSL_CITATION {"citationItems":[{"id":"ITEM-1","itemData":{"DOI":"10.1007/978-3-319-11179-7_27","abstract":"Inspired by the success of deep neural network (DNN) models in solving challenging visual problems, this paper studies the task of Chinese Image Character Recognition (ChnICR) by leveraging DNN model and huge machine simulated training samples. To generate the samples, clean machine born Chinese characters are extracted and are plus with common variations of image characters such as changes in size, font, boldness, shift and complex backgrounds, which in total produces over 28 million character images, covering the vast majority of occurrences of Chinese character in real life images. Based on these samples, a DNN training procedure is employed to learn the appropriate Chinese character recognizer, where the width and depth of DNN, and the volume of samples are empirically discussed. Parallel to this, a holistic Chinese image text recognition system is developed. Encouraging experimental results on text from 13 TV channels demonstrate the effectiveness of the learned recognizer, from which significant performance gains are observed compared to the baseline system. © 2014 Springer International Publishing Switzerland.","author":[{"dropping-particle":"","family":"Bai","given":"Jinfeng","non-dropping-particle":"","parse-names":false,"suffix":""},{"dropping-particle":"","family":"Chen","given":"Zhineng","non-dropping-particle":"","parse-names":false,"suffix":""},{"dropping-particle":"","family":"Feng","given":"Bailan","non-dropping-particle":"","parse-names":false,"suffix":""},{"dropping-particle":"","family":"Xu","given":"Bo","non-dropping-particle":"","parse-names":false,"suffix":""}],"container-title":"Lecture Notes in Computer Science (including subseries Lecture Notes in Artificial Intelligence and Lecture Notes in Bioinformatics)","id":"ITEM-1","issued":{"date-parts":[["2014"]]},"page":"209-216","publisher":"Springer, Cham","title":"Chinese Image Character Recognition Using DNN and Machine Simulated Training Samples","type":"article-journal","volume":"8681 LNCS"},"uris":["http://www.mendeley.com/documents/?uuid=26cee81c-1953-3107-92dd-a6b5591b647f"]}],"mendeley":{"formattedCitation":"[25]","plainTextFormattedCitation":"[25]","previouslyFormattedCitation":"[25]"},"properties":{"noteIndex":0},"schema":"https://github.com/citation-style-language/schema/raw/master/csl-citation.json"}</w:instrText>
      </w:r>
      <w:r w:rsidR="00695CE2">
        <w:fldChar w:fldCharType="separate"/>
      </w:r>
      <w:r w:rsidR="009A7C01" w:rsidRPr="009A7C01">
        <w:rPr>
          <w:noProof/>
        </w:rPr>
        <w:t>[25]</w:t>
      </w:r>
      <w:r w:rsidR="00695CE2">
        <w:fldChar w:fldCharType="end"/>
      </w:r>
      <w:r w:rsidR="00BF5355">
        <w:t xml:space="preserve">. </w:t>
      </w:r>
      <w:r w:rsidR="00912D4E" w:rsidRPr="00912D4E">
        <w:t xml:space="preserve">Chinese character recognition handwritten examples </w:t>
      </w:r>
      <w:r w:rsidR="00636E03" w:rsidRPr="00912D4E">
        <w:t>are</w:t>
      </w:r>
      <w:r w:rsidR="00912D4E" w:rsidRPr="00912D4E">
        <w:t xml:space="preserve"> typically </w:t>
      </w:r>
      <w:r w:rsidR="00D5544E">
        <w:t>analysed</w:t>
      </w:r>
      <w:r w:rsidR="008075CA">
        <w:t xml:space="preserve"> </w:t>
      </w:r>
      <w:r w:rsidR="00912D4E" w:rsidRPr="00912D4E">
        <w:t xml:space="preserve">using linear and </w:t>
      </w:r>
      <w:r w:rsidR="005618CB" w:rsidRPr="00912D4E">
        <w:t>non</w:t>
      </w:r>
      <w:r w:rsidR="005618CB">
        <w:t>-</w:t>
      </w:r>
      <w:r w:rsidR="005618CB" w:rsidRPr="00912D4E">
        <w:t>linear</w:t>
      </w:r>
      <w:r w:rsidR="00912D4E" w:rsidRPr="00912D4E">
        <w:t xml:space="preserve"> normalisation</w:t>
      </w:r>
      <w:r w:rsidR="00484813">
        <w:t xml:space="preserve"> a</w:t>
      </w:r>
      <w:r w:rsidR="00481111" w:rsidRPr="00481111">
        <w:t>s s</w:t>
      </w:r>
      <w:r w:rsidR="00484813">
        <w:t>h</w:t>
      </w:r>
      <w:r w:rsidR="00481111" w:rsidRPr="00481111">
        <w:t>o</w:t>
      </w:r>
      <w:r w:rsidR="00484813">
        <w:t>wn</w:t>
      </w:r>
      <w:r w:rsidR="00481111" w:rsidRPr="00481111">
        <w:t xml:space="preserve"> in th</w:t>
      </w:r>
      <w:r w:rsidR="00484813">
        <w:t>e</w:t>
      </w:r>
      <w:r w:rsidR="00481111" w:rsidRPr="00481111">
        <w:t xml:space="preserve"> paper by</w:t>
      </w:r>
      <w:r w:rsidR="00FB10D8" w:rsidRPr="00FB10D8">
        <w:t xml:space="preserve"> </w:t>
      </w:r>
      <w:r w:rsidR="000472F9">
        <w:t>W</w:t>
      </w:r>
      <w:r w:rsidR="00FB10D8">
        <w:t xml:space="preserve">ang et al </w:t>
      </w:r>
      <w:r w:rsidR="00FB10D8">
        <w:fldChar w:fldCharType="begin" w:fldLock="1"/>
      </w:r>
      <w:r w:rsidR="0038128D">
        <w:instrText>ADDIN CSL_CITATION {"citationItems":[{"id":"ITEM-1","itemData":{"DOI":"10.1016/J.PATCOG.2016.04.007","ISSN":"0031-3203","abstract":"Inspired by the theory of Leitners learning box from the field of psychology, we propose DropSample, a new method for training deep convolutional neural networks (DCNNs), and apply it to large-scale online handwritten Chinese character recognition (HCCR). According to the principle of DropSample, each training sample is associated with a quota function that is dynamically adjusted on the basis of the classification confidence given by the DCNN softmax output. After a learning iteration, samples with low confidence will have a higher frequency of being selected as training data; in contrast, well-trained and well-recognized samples with very high confidence will have a lower frequency of being involved in the ongoing training and can be gradually eliminated. As a result, the learning process becomes more efficient as it progresses. Furthermore, we investigate the use of domain-specific knowledge to enhance the performance of DCNN by adding a domain knowledge layer before the traditional CNN. By adopting DropSample together with different types of domain-specific knowledge, the accuracy of HCCR can be improved efficiently. Experiments on the CASIA-OLHDWB 1.0, CASIA-OLHWDB 1.1, and ICDAR 2013 online HCCR competition datasets yield outstanding recognition rates of 97.33%, 97.06%, and 97.51% respectively, all of which are significantly better than the previous best results reported in the literature.","author":[{"dropping-particle":"","family":"Yang","given":"Weixin","non-dropping-particle":"","parse-names":false,"suffix":""},{"dropping-particle":"","family":"Jin","given":"Lianwen","non-dropping-particle":"","parse-names":false,"suffix":""},{"dropping-particle":"","family":"Tao","given":"Dacheng","non-dropping-particle":"","parse-names":false,"suffix":""},{"dropping-particle":"","family":"Xie","given":"Zecheng","non-dropping-particle":"","parse-names":false,"suffix":""},{"dropping-particle":"","family":"Feng","given":"Ziyong","non-dropping-particle":"","parse-names":false,"suffix":""}],"container-title":"Pattern Recognition","id":"ITEM-1","issued":{"date-parts":[["2016","10","1"]]},"page":"190-203","publisher":"Pergamon","title":"DropSample: A new training method to enhance deep convolutional neural networks for large-scale unconstrained handwritten Chinese character recognition","type":"article-journal","volume":"58"},"uris":["http://www.mendeley.com/documents/?uuid=b6a277d2-ccf1-3853-96d2-f6f742469ac6"]}],"mendeley":{"formattedCitation":"[26]","plainTextFormattedCitation":"[26]","previouslyFormattedCitation":"[26]"},"properties":{"noteIndex":0},"schema":"https://github.com/citation-style-language/schema/raw/master/csl-citation.json"}</w:instrText>
      </w:r>
      <w:r w:rsidR="00FB10D8">
        <w:fldChar w:fldCharType="separate"/>
      </w:r>
      <w:r w:rsidR="009A7C01" w:rsidRPr="009A7C01">
        <w:rPr>
          <w:noProof/>
        </w:rPr>
        <w:t>[26]</w:t>
      </w:r>
      <w:r w:rsidR="00FB10D8">
        <w:fldChar w:fldCharType="end"/>
      </w:r>
      <w:r w:rsidR="004C48C2">
        <w:t xml:space="preserve">. </w:t>
      </w:r>
      <w:r w:rsidR="00345A60" w:rsidRPr="00345A60">
        <w:t>Chinese character recognition has more than 50,000 characters in which 6000 of them are commonly used</w:t>
      </w:r>
      <w:r w:rsidR="00383B00">
        <w:t xml:space="preserve"> </w:t>
      </w:r>
      <w:r w:rsidR="00356689">
        <w:fldChar w:fldCharType="begin" w:fldLock="1"/>
      </w:r>
      <w:r w:rsidR="0038128D">
        <w:instrText>ADDIN CSL_CITATION {"citationItems":[{"id":"ITEM-1","itemData":{"DOI":"10.1109/icdar.1997.619839","abstract":"Recognition of Chinese characters has been an area of great interest for many years, and a large number of research papers and reports have already been published in this area. There are several major problems with Chinese character recognition: Chinese characters are distinct and ideographic, the character size is very large and a lot of structurally similar characters exist in the character set. Thus, classification criteria are difficult to generate. This paper presents a new technique for the recognition of hand-printed Chinese characters using machine learning C4.5. Conventional methods have relied on hand-constructed dictionaries which are tedious to construct and difficult to make tolerant to variation in writing styles. The paper also discusses Chinese character recognition using Dominant point feature extraction and C4.5. The system was tested with 900 characters (each character has 40 samples) and the rate of recognition obtained was 84%.","author":[{"dropping-particle":"","family":"Amin","given":"Adnan","non-dropping-particle":"","parse-names":false,"suffix":""},{"dropping-particle":"","family":"Kim","given":"Seung Gwon","non-dropping-particle":"","parse-names":false,"suffix":""},{"dropping-particle":"","family":"Sammut","given":"Claude","non-dropping-particle":"","parse-names":false,"suffix":""}],"container-title":"Proceedings of the International Conference on Document Analysis and Recognition, ICDAR","id":"ITEM-1","issued":{"date-parts":[["1997"]]},"page":"190-194","title":"Hand-printed Chinese character recognition via machine learning","type":"paper-conference","volume":"1"},"uris":["http://www.mendeley.com/documents/?uuid=212a1fd0-adb5-3f5d-a1cf-62c2c9f7a23a"]}],"mendeley":{"formattedCitation":"[27]","plainTextFormattedCitation":"[27]","previouslyFormattedCitation":"[27]"},"properties":{"noteIndex":0},"schema":"https://github.com/citation-style-language/schema/raw/master/csl-citation.json"}</w:instrText>
      </w:r>
      <w:r w:rsidR="00356689">
        <w:fldChar w:fldCharType="separate"/>
      </w:r>
      <w:r w:rsidR="009A7C01" w:rsidRPr="009A7C01">
        <w:rPr>
          <w:noProof/>
        </w:rPr>
        <w:t>[27]</w:t>
      </w:r>
      <w:r w:rsidR="00356689">
        <w:fldChar w:fldCharType="end"/>
      </w:r>
      <w:r w:rsidR="00383B00">
        <w:t>.</w:t>
      </w:r>
      <w:r w:rsidR="00345A60">
        <w:t xml:space="preserve"> </w:t>
      </w:r>
      <w:r w:rsidR="00534B2E">
        <w:t xml:space="preserve"> </w:t>
      </w:r>
    </w:p>
    <w:p w14:paraId="3A026C54" w14:textId="2AD22CB1" w:rsidR="009949F5" w:rsidRDefault="00FD6B31" w:rsidP="00FE38E6">
      <w:pPr>
        <w:pStyle w:val="Heading4"/>
        <w:jc w:val="left"/>
      </w:pPr>
      <w:r>
        <w:t xml:space="preserve">2.6.1.2 </w:t>
      </w:r>
      <w:r w:rsidR="009949F5">
        <w:t xml:space="preserve">Japanese Character recognition </w:t>
      </w:r>
    </w:p>
    <w:p w14:paraId="0AE60EDE" w14:textId="563546A2" w:rsidR="00005601" w:rsidRPr="00005601" w:rsidRDefault="00005601" w:rsidP="00FE38E6">
      <w:pPr>
        <w:jc w:val="left"/>
      </w:pPr>
      <w:r>
        <w:t xml:space="preserve">The </w:t>
      </w:r>
      <w:r w:rsidR="002E2015">
        <w:t>Japanese</w:t>
      </w:r>
      <w:r>
        <w:t xml:space="preserve"> character </w:t>
      </w:r>
      <w:r w:rsidR="002E2015">
        <w:t>recognition</w:t>
      </w:r>
      <w:r>
        <w:t xml:space="preserve"> system </w:t>
      </w:r>
      <w:r w:rsidR="00FE26B1">
        <w:t xml:space="preserve">is still in the developing field. Some of the </w:t>
      </w:r>
      <w:r w:rsidR="002D2AC6">
        <w:t>characters</w:t>
      </w:r>
      <w:r w:rsidR="00FE26B1">
        <w:t xml:space="preserve"> used in Japanese langu</w:t>
      </w:r>
      <w:r w:rsidR="006D24DA">
        <w:t>age can be tricky to recognise. In the Japanese language there are 2</w:t>
      </w:r>
      <w:r w:rsidR="00824A7F">
        <w:t>,</w:t>
      </w:r>
      <w:r w:rsidR="006D24DA">
        <w:t xml:space="preserve">800 common </w:t>
      </w:r>
      <w:r w:rsidR="002D2AC6">
        <w:t>ones</w:t>
      </w:r>
      <w:r w:rsidR="006D24DA">
        <w:t xml:space="preserve"> that are used</w:t>
      </w:r>
      <w:r w:rsidR="00315700">
        <w:t xml:space="preserve"> </w:t>
      </w:r>
      <w:r w:rsidR="00B921E9">
        <w:t>with</w:t>
      </w:r>
      <w:r w:rsidR="00315700">
        <w:t xml:space="preserve"> over 50,000 characters in the language. The main problem with the recognition of Japanese </w:t>
      </w:r>
      <w:r w:rsidR="00161783">
        <w:t xml:space="preserve">characters </w:t>
      </w:r>
      <w:r w:rsidR="00B921E9">
        <w:t>is</w:t>
      </w:r>
      <w:r w:rsidR="00161783">
        <w:t xml:space="preserve"> that there are simply too many and the characters are far more complex than the English </w:t>
      </w:r>
      <w:r w:rsidR="008C4123">
        <w:t xml:space="preserve">alphabets. </w:t>
      </w:r>
      <w:r w:rsidR="00823EE3">
        <w:t>Also,</w:t>
      </w:r>
      <w:r w:rsidR="008C4123">
        <w:t xml:space="preserve"> </w:t>
      </w:r>
      <w:r w:rsidR="00823EE3">
        <w:t xml:space="preserve">there are </w:t>
      </w:r>
      <w:r w:rsidR="008C4123">
        <w:t xml:space="preserve">many different </w:t>
      </w:r>
      <w:r w:rsidR="00E86D8A">
        <w:t xml:space="preserve">variations in </w:t>
      </w:r>
      <w:r w:rsidR="00B241A7">
        <w:t>handwritten</w:t>
      </w:r>
      <w:r w:rsidR="008C4123">
        <w:t xml:space="preserve"> </w:t>
      </w:r>
      <w:r w:rsidR="00E86D8A">
        <w:t>characters in Japanese. Another issue with character recognition</w:t>
      </w:r>
      <w:r w:rsidR="00487480">
        <w:t xml:space="preserve"> is that there are many different fonts that a character may</w:t>
      </w:r>
      <w:r w:rsidR="00B662A3">
        <w:t xml:space="preserve"> be </w:t>
      </w:r>
      <w:r w:rsidR="0050213F">
        <w:t xml:space="preserve">written in which is </w:t>
      </w:r>
      <w:r w:rsidR="00B662A3">
        <w:t>challenging for OCR technologies</w:t>
      </w:r>
      <w:r w:rsidR="002E2015">
        <w:t xml:space="preserve"> </w:t>
      </w:r>
      <w:r w:rsidR="002E2015">
        <w:fldChar w:fldCharType="begin" w:fldLock="1"/>
      </w:r>
      <w:r w:rsidR="0038128D">
        <w:instrText>ADDIN CSL_CITATION {"citationItems":[{"id":"ITEM-1","itemData":{"DOI":"10.1007/978-1-84628-726-8_3","author":[{"dropping-particle":"","family":"Kimura","given":"Fumitaka","non-dropping-particle":"","parse-names":false,"suffix":""}],"id":"ITEM-1","issued":{"date-parts":[["2007"]]},"page":"49-71","title":"OCR Technologies for Machine Printed and Hand Printed Japanese Text","type":"article-journal"},"uris":["http://www.mendeley.com/documents/?uuid=6f58db49-44fa-4493-a29f-315d059e966c","http://www.mendeley.com/documents/?uuid=fac089b0-54c6-4f7c-af72-8623a96ca64d"]}],"mendeley":{"formattedCitation":"[28]","plainTextFormattedCitation":"[28]","previouslyFormattedCitation":"[28]"},"properties":{"noteIndex":0},"schema":"https://github.com/citation-style-language/schema/raw/master/csl-citation.json"}</w:instrText>
      </w:r>
      <w:r w:rsidR="002E2015">
        <w:fldChar w:fldCharType="separate"/>
      </w:r>
      <w:r w:rsidR="009A7C01" w:rsidRPr="009A7C01">
        <w:rPr>
          <w:noProof/>
        </w:rPr>
        <w:t>[28]</w:t>
      </w:r>
      <w:r w:rsidR="002E2015">
        <w:fldChar w:fldCharType="end"/>
      </w:r>
      <w:r w:rsidR="002E2015">
        <w:t xml:space="preserve">. </w:t>
      </w:r>
    </w:p>
    <w:p w14:paraId="783F3D68" w14:textId="5AEE7CBE" w:rsidR="009949F5" w:rsidRDefault="00FD6B31" w:rsidP="00FE38E6">
      <w:pPr>
        <w:pStyle w:val="Heading4"/>
        <w:jc w:val="left"/>
      </w:pPr>
      <w:r>
        <w:lastRenderedPageBreak/>
        <w:t xml:space="preserve">2.6.1.3 </w:t>
      </w:r>
      <w:r w:rsidR="009949F5">
        <w:t xml:space="preserve">Korean Character </w:t>
      </w:r>
      <w:r w:rsidR="00B11590">
        <w:t>recognition</w:t>
      </w:r>
    </w:p>
    <w:p w14:paraId="1911378F" w14:textId="2FBC262A" w:rsidR="00B11590" w:rsidRDefault="00B11590" w:rsidP="00FE38E6">
      <w:pPr>
        <w:jc w:val="left"/>
      </w:pPr>
      <w:r>
        <w:t xml:space="preserve">The accuracy for traditional text recognition is significantly better than that of hieroglyph recognition. The </w:t>
      </w:r>
      <w:proofErr w:type="spellStart"/>
      <w:r>
        <w:t>Ilyuhin</w:t>
      </w:r>
      <w:proofErr w:type="spellEnd"/>
      <w:r>
        <w:t xml:space="preserve"> et al article discusses the differences between the image recognition of the two types of texts and a method for recognising Korean characters. </w:t>
      </w:r>
      <w:r w:rsidRPr="00972596">
        <w:t xml:space="preserve">The </w:t>
      </w:r>
      <w:r>
        <w:t>study</w:t>
      </w:r>
      <w:r w:rsidRPr="00972596">
        <w:t xml:space="preserve"> proposed a method for </w:t>
      </w:r>
      <w:r>
        <w:t xml:space="preserve">an </w:t>
      </w:r>
      <w:r w:rsidRPr="00972596">
        <w:t>embed</w:t>
      </w:r>
      <w:r>
        <w:t>ded</w:t>
      </w:r>
      <w:r w:rsidRPr="00972596">
        <w:t xml:space="preserve"> </w:t>
      </w:r>
      <w:r>
        <w:t xml:space="preserve">neural </w:t>
      </w:r>
      <w:r w:rsidRPr="00972596">
        <w:t>network</w:t>
      </w:r>
      <w:r>
        <w:t xml:space="preserve"> f</w:t>
      </w:r>
      <w:r w:rsidRPr="00ED7A99">
        <w:t xml:space="preserve">or training Korean </w:t>
      </w:r>
      <w:r>
        <w:t>character</w:t>
      </w:r>
      <w:r w:rsidRPr="00ED7A99">
        <w:t xml:space="preserve"> recognition</w:t>
      </w:r>
      <w:r w:rsidRPr="00587209">
        <w:t xml:space="preserve"> where they compared </w:t>
      </w:r>
      <w:r>
        <w:t>a</w:t>
      </w:r>
      <w:r w:rsidRPr="00587209">
        <w:t xml:space="preserve"> traditional </w:t>
      </w:r>
      <w:r>
        <w:t>neural</w:t>
      </w:r>
      <w:r w:rsidRPr="00587209">
        <w:t xml:space="preserve"> network </w:t>
      </w:r>
      <w:r>
        <w:t>that</w:t>
      </w:r>
      <w:r w:rsidRPr="00587209">
        <w:t xml:space="preserve"> is trained</w:t>
      </w:r>
      <w:r>
        <w:t xml:space="preserve"> from a dataset that uses Korean characters and compared this against a traditional tesseract open-source OCR engine. </w:t>
      </w:r>
      <w:proofErr w:type="spellStart"/>
      <w:r>
        <w:t>Ilyuhin</w:t>
      </w:r>
      <w:proofErr w:type="spellEnd"/>
      <w:r>
        <w:t xml:space="preserve"> et al. found the method they used was produced better accuracy than the open-source method </w:t>
      </w:r>
      <w:r>
        <w:fldChar w:fldCharType="begin" w:fldLock="1"/>
      </w:r>
      <w:r w:rsidR="0038128D">
        <w:instrText>ADDIN CSL_CITATION {"citationItems":[{"id":"ITEM-1","itemData":{"DOI":"10.1117/12.2559453","ISBN":"9781510636439","ISSN":"1996756X","abstract":"Despite the significant success in the field of text recognition, complex and\nunsolved problems still exist in this field. In recent years, the recognition\naccuracy of the English language has greatly increased, while the problem of\nrecognition of hieroglyphs has received much less attention. Hieroglyph\nrecognition or image recognition with Korean, Japanese or Chinese characters\nhave differences from the traditional text recognition task. This article\ndiscusses the main differences between hieroglyph languages and the Latin\nalphabet in the context of image recognition. A light-weight method for\nrecognizing images of the hieroglyphs is proposed and tested on a public\ndataset of Korean hieroglyph images. Despite the existing solutions, the\nproposed method is suitable for mobile devices. Its recognition accuracy is\nbetter than the accuracy of the open-source OCR framework. The presented method\nof training embedded net bases on the similarities in the recognition data.","author":[{"dropping-particle":"","family":"Ilyuhin","given":"Sergey A.","non-dropping-particle":"","parse-names":false,"suffix":""},{"dropping-particle":"V.","family":"Sheshkus","given":"Alexander","non-dropping-particle":"","parse-names":false,"suffix":""},{"dropping-particle":"","family":"Arlazarov","given":"Vladimir L.","non-dropping-particle":"","parse-names":false,"suffix":""}],"id":"ITEM-1","issued":{"date-parts":[["2019","11","11"]]},"page":"106","publisher":"SPIE-Intl Soc Optical Eng","title":"Recognition of Images of Korean Characters Using Embedded Networks","type":"article-journal"},"uris":["http://www.mendeley.com/documents/?uuid=a929f617-7e13-3b4f-897f-97230c17f29b"]}],"mendeley":{"formattedCitation":"[29]","plainTextFormattedCitation":"[29]","previouslyFormattedCitation":"[29]"},"properties":{"noteIndex":0},"schema":"https://github.com/citation-style-language/schema/raw/master/csl-citation.json"}</w:instrText>
      </w:r>
      <w:r>
        <w:fldChar w:fldCharType="separate"/>
      </w:r>
      <w:r w:rsidR="009A7C01" w:rsidRPr="009A7C01">
        <w:rPr>
          <w:noProof/>
        </w:rPr>
        <w:t>[29]</w:t>
      </w:r>
      <w:r>
        <w:fldChar w:fldCharType="end"/>
      </w:r>
      <w:r w:rsidR="00815F26">
        <w:t xml:space="preserve"> </w:t>
      </w:r>
      <w:r w:rsidR="00554457">
        <w:fldChar w:fldCharType="begin" w:fldLock="1"/>
      </w:r>
      <w:r w:rsidR="0038128D">
        <w:instrText>ADDIN CSL_CITATION {"citationItems":[{"id":"ITEM-1","itemData":{"DOI":"10.16893/ijbtc.2018.12.28.2.11","ISSN":"1598-7914","abstract":"Optical character recognition (OCR)-the fully automated transcription of text appearing in a digitized image-offers transformative opportunities for the scholarly study of written materials produced prior to the digital age. Digitization, in the sense of photographic reproduction, is now a well-established and efficiently performable mechanical process, and one with significant value in its own right for purposes of preservation as well as access to rare materials. As a result, hundreds of millions of pages of pre-modern Chinese works have already been digitized by libraries and academic institutions around the world-a significant portion of this increasingly being made freely available online.To make use of this material efficiently, transcriptions of the textual content of these images are needed. Given the enormous volume of image data in existence-and its ongoing production as digitization continues-this task is only feasible if it can be fully automated: performed by software without manual human intervention. Individually, reliable transcriptions produced by OCR offer enormous time savings to researchers, enabling efficient navigation of materials in ways not possible without digital transcription. In aggregate, however, these transcriptions facilitate entirely new ways of exploring historical materials-for example, rapidly identifying material that one suspects might exist somewhere, without knowing in advance where that might actually be. It is also a prerequisite also to virtually any type of statistical analysis of these materials-the potential utility of which continues to increase as a larger and larger proportion of the extant corpus is transcribed.This paper introduces a procedure for OCR of pre-modern Chinese written materials, both printed and handwritten, describing the complete process from digitized image through to automated transcription and manual correction of remaining errors, with particular attention to issues arising in this domain. The process described has been applied to over 25 million pages of pre-modern Chinese works, and the paper also introduces the Chinese Text Project (https://ctext.org) platform used to both make these results available to scholars as well as provide a distributed, crowdsourced mechanism for facilitating manual corrections at scale as well as further analysis of the materials. PU  - DONGGUK UNIV, ACAD BUDDHIST STUDIES PI  - SEOUL PA  - MAIN HALL 202, 2, TOEGYE-RO 36-GIL, JUNG-GU, SEOUL, 04626, SOUTH…","author":[{"dropping-particle":"","family":"STURGEON","given":"Donald","non-dropping-particle":"","parse-names":false,"suffix":""}],"container-title":"International Journal of Buddhist Thought and Culture","id":"ITEM-1","issue":"2","issued":{"date-parts":[["2018"]]},"page":"11-44","title":"Large-scale Optical Character Recognition of Pre-modern Chinese Texts","type":"article-journal","volume":"28"},"uris":["http://www.mendeley.com/documents/?uuid=fc524ea7-1bbc-4edb-a636-6560de363bba"]}],"mendeley":{"formattedCitation":"[30]","plainTextFormattedCitation":"[30]","previouslyFormattedCitation":"[30]"},"properties":{"noteIndex":0},"schema":"https://github.com/citation-style-language/schema/raw/master/csl-citation.json"}</w:instrText>
      </w:r>
      <w:r w:rsidR="00554457">
        <w:fldChar w:fldCharType="separate"/>
      </w:r>
      <w:r w:rsidR="009A7C01" w:rsidRPr="009A7C01">
        <w:rPr>
          <w:noProof/>
        </w:rPr>
        <w:t>[30]</w:t>
      </w:r>
      <w:r w:rsidR="00554457">
        <w:fldChar w:fldCharType="end"/>
      </w:r>
      <w:r w:rsidR="00383B00">
        <w:t>.</w:t>
      </w:r>
      <w:r w:rsidR="00126C44">
        <w:t xml:space="preserve"> </w:t>
      </w:r>
      <w:r w:rsidR="00122DEF">
        <w:t xml:space="preserve">Current research is to extend the technology into popular </w:t>
      </w:r>
      <w:r w:rsidR="009F4ACB">
        <w:t xml:space="preserve">native languages </w:t>
      </w:r>
      <w:r w:rsidR="00F64B49">
        <w:fldChar w:fldCharType="begin" w:fldLock="1"/>
      </w:r>
      <w:r w:rsidR="0038128D">
        <w:instrText>ADDIN CSL_CITATION {"citationItems":[{"id":"ITEM-1","itemData":{"ISBN":"3413291335","ISSN":"2248-9622","abstract":"Handwriting recognition has been one of the most interesting and challenging research areas in field of image processing and pattern recognition in the recent years. This paper describes the techniques for converting textual content from a paper document into machine readable form. The computer actually recognizes the characters in the document through a revolutionizing technique called Optical Character Recognition. Several techniques like OCR using correlation method and OCR using neural networks are reviewed in this paper.","author":[{"dropping-particle":"","family":"Charles","given":"Pranob K","non-dropping-particle":"","parse-names":false,"suffix":""},{"dropping-particle":"","family":"Harish","given":"V","non-dropping-particle":"","parse-names":false,"suffix":""},{"dropping-particle":"","family":"Swathi","given":"M","non-dropping-particle":"","parse-names":false,"suffix":""},{"dropping-particle":"","family":"Deepthi","given":"C H","non-dropping-particle":"","parse-names":false,"suffix":""}],"id":"ITEM-1","issued":{"date-parts":[["0"]]},"page":"659-662","title":"IJERA (www.ijera.com) A Review on the Various Techniques used for Optical Character Recognition","type":"article-journal","volume":"2"},"uris":["http://www.mendeley.com/documents/?uuid=613c6ba6-bcc3-3dc4-a447-9ddf13966d2e"]}],"mendeley":{"formattedCitation":"[31]","plainTextFormattedCitation":"[31]","previouslyFormattedCitation":"[31]"},"properties":{"noteIndex":0},"schema":"https://github.com/citation-style-language/schema/raw/master/csl-citation.json"}</w:instrText>
      </w:r>
      <w:r w:rsidR="00F64B49">
        <w:fldChar w:fldCharType="separate"/>
      </w:r>
      <w:r w:rsidR="009A7C01" w:rsidRPr="009A7C01">
        <w:rPr>
          <w:noProof/>
        </w:rPr>
        <w:t>[31]</w:t>
      </w:r>
      <w:r w:rsidR="00F64B49">
        <w:fldChar w:fldCharType="end"/>
      </w:r>
      <w:r w:rsidR="009F4ACB">
        <w:t>.</w:t>
      </w:r>
    </w:p>
    <w:p w14:paraId="6B9DB982" w14:textId="77777777" w:rsidR="00B11590" w:rsidRPr="00B11590" w:rsidRDefault="00B11590" w:rsidP="00FE38E6">
      <w:pPr>
        <w:jc w:val="left"/>
      </w:pPr>
    </w:p>
    <w:p w14:paraId="5A5F519B" w14:textId="5E92FD18" w:rsidR="00493233" w:rsidRDefault="00AA7D0C" w:rsidP="00FE38E6">
      <w:pPr>
        <w:pStyle w:val="Heading3"/>
        <w:jc w:val="left"/>
      </w:pPr>
      <w:bookmarkStart w:id="51" w:name="_Toc92459207"/>
      <w:r>
        <w:t>2.</w:t>
      </w:r>
      <w:r w:rsidR="00EB6D6D">
        <w:t>6</w:t>
      </w:r>
      <w:r>
        <w:t>.</w:t>
      </w:r>
      <w:r w:rsidR="003229B7">
        <w:t>2</w:t>
      </w:r>
      <w:r>
        <w:t xml:space="preserve"> – </w:t>
      </w:r>
      <w:r w:rsidR="00493233">
        <w:t>OCR Technologies</w:t>
      </w:r>
      <w:bookmarkEnd w:id="51"/>
    </w:p>
    <w:p w14:paraId="4E647C53" w14:textId="0609D2E0" w:rsidR="00684CE4" w:rsidRPr="004201DA" w:rsidRDefault="00FE2A9E" w:rsidP="00FE38E6">
      <w:pPr>
        <w:jc w:val="left"/>
        <w:rPr>
          <w:i/>
          <w:iCs/>
        </w:rPr>
      </w:pPr>
      <w:r w:rsidRPr="00FE2A9E">
        <w:t>Optical character recognition</w:t>
      </w:r>
      <w:r w:rsidR="0039404B">
        <w:t xml:space="preserve"> (OCR) </w:t>
      </w:r>
      <w:r w:rsidR="00CA2C93">
        <w:t>is</w:t>
      </w:r>
      <w:r w:rsidR="00032392">
        <w:t xml:space="preserve"> a s</w:t>
      </w:r>
      <w:r w:rsidR="0039404B" w:rsidRPr="0039404B">
        <w:t xml:space="preserve">pecialist piece of technology to look at the characters within text </w:t>
      </w:r>
      <w:r w:rsidR="00181D97">
        <w:t>as</w:t>
      </w:r>
      <w:r w:rsidR="0039404B" w:rsidRPr="0039404B">
        <w:t xml:space="preserve"> an image.</w:t>
      </w:r>
      <w:r w:rsidR="00746EEE" w:rsidRPr="00746EEE">
        <w:t xml:space="preserve"> This usually involves converting the text into characters to make </w:t>
      </w:r>
      <w:r w:rsidR="00631D05" w:rsidRPr="00746EEE">
        <w:t>it readable</w:t>
      </w:r>
      <w:r w:rsidR="00746EEE" w:rsidRPr="00746EEE">
        <w:t xml:space="preserve"> by the computer to analyse.</w:t>
      </w:r>
      <w:r w:rsidR="00CA2C93">
        <w:t xml:space="preserve"> C</w:t>
      </w:r>
      <w:r w:rsidR="00E13AB0" w:rsidRPr="00E13AB0">
        <w:t xml:space="preserve">haracter </w:t>
      </w:r>
      <w:r w:rsidR="00A7075C">
        <w:t>re</w:t>
      </w:r>
      <w:r w:rsidR="00B76FB1">
        <w:t>cognition</w:t>
      </w:r>
      <w:r w:rsidR="00E13AB0" w:rsidRPr="00E13AB0">
        <w:t xml:space="preserve"> technology</w:t>
      </w:r>
      <w:r w:rsidR="00EE44FB">
        <w:t xml:space="preserve"> involves </w:t>
      </w:r>
      <w:r w:rsidR="00E13AB0" w:rsidRPr="00E13AB0">
        <w:t xml:space="preserve">image processing </w:t>
      </w:r>
      <w:r w:rsidR="00E13AB0">
        <w:t>and</w:t>
      </w:r>
      <w:r w:rsidR="00E13AB0" w:rsidRPr="00E13AB0">
        <w:t xml:space="preserve"> computer graphics with artificial intelligence</w:t>
      </w:r>
      <w:r w:rsidR="00D129E8">
        <w:t xml:space="preserve"> </w:t>
      </w:r>
      <w:r w:rsidR="00704494">
        <w:t>to produce a readable image</w:t>
      </w:r>
      <w:r w:rsidR="00667EC5">
        <w:t xml:space="preserve"> </w:t>
      </w:r>
      <w:r w:rsidR="00667EC5">
        <w:fldChar w:fldCharType="begin" w:fldLock="1"/>
      </w:r>
      <w:r w:rsidR="0038128D">
        <w:instrText>ADDIN CSL_CITATION {"citationItems":[{"id":"ITEM-1","itemData":{"DOI":"10.1007/S11036-019-01243-5/TABLES/2","ISSN":"15728153","abstract":"Deep learning (DL) is a hot topic in current pattern recognition and machine learning. DL has unprecedented potential to solve many complex machine learning problems and is clearly attractive in the framework of mobile devices. The availability of powerful pattern recognition tools creates tremendous opportunities for next-generation smart applications. A convolutional neural network (CNN) enables data-driven learning and extraction of highly representative, hierarchical image features from appropriate training data. However, for some data sets, the CNN classification method needs adjustments in its structure and parameters. Mobile computing has certain requirements for running time and network weight of the neural network. In this paper, we first design an image processing module for a mobile device based on the characteristics of a CNN. Then, we describe how to use the mobile to collect data, process the data, and construct the data set. Finally, considering the computing environment and data characteristics of mobile devices, we propose a lightweight network structure for optical character recognition (OCR) on specific data sets. The proposed method using a CNN has been validated by comparison with the results of existing methods, used for optical character recognition.","author":[{"dropping-particle":"","family":"Weng","given":"Yu","non-dropping-particle":"","parse-names":false,"suffix":""},{"dropping-particle":"","family":"Xia","given":"Chunlei","non-dropping-particle":"","parse-names":false,"suffix":""}],"container-title":"Mobile Networks and Applications","id":"ITEM-1","issue":"2","issued":{"date-parts":[["2020","4","1"]]},"page":"402-411","publisher":"Springer","title":"A New Deep Learning-Based Handwritten Character Recognition System on Mobile Computing Devices","type":"article-journal","volume":"25"},"uris":["http://www.mendeley.com/documents/?uuid=7ced1226-b2a2-392d-9208-58dc75ffacd0"]}],"mendeley":{"formattedCitation":"[32]","plainTextFormattedCitation":"[32]","previouslyFormattedCitation":"[32]"},"properties":{"noteIndex":0},"schema":"https://github.com/citation-style-language/schema/raw/master/csl-citation.json"}</w:instrText>
      </w:r>
      <w:r w:rsidR="00667EC5">
        <w:fldChar w:fldCharType="separate"/>
      </w:r>
      <w:r w:rsidR="009A7C01" w:rsidRPr="009A7C01">
        <w:rPr>
          <w:noProof/>
        </w:rPr>
        <w:t>[32]</w:t>
      </w:r>
      <w:r w:rsidR="00667EC5">
        <w:fldChar w:fldCharType="end"/>
      </w:r>
      <w:r w:rsidR="00667EC5">
        <w:t xml:space="preserve">. </w:t>
      </w:r>
    </w:p>
    <w:p w14:paraId="0863A609" w14:textId="54F570A4" w:rsidR="00B81D62" w:rsidRDefault="00A975AC" w:rsidP="00FE38E6">
      <w:pPr>
        <w:jc w:val="left"/>
      </w:pPr>
      <w:r w:rsidRPr="00A975AC">
        <w:t xml:space="preserve">Currently there is an optical character recognition software that Google has developed called </w:t>
      </w:r>
      <w:r w:rsidR="007C12F7">
        <w:t>T</w:t>
      </w:r>
      <w:r w:rsidRPr="00A975AC">
        <w:t>esseract.</w:t>
      </w:r>
      <w:r>
        <w:t xml:space="preserve"> </w:t>
      </w:r>
      <w:r w:rsidR="009C24FF" w:rsidRPr="009C24FF">
        <w:t>Tesseract is currently the most popular solution for optical character recognition as it's very robust</w:t>
      </w:r>
      <w:r w:rsidR="00B87D71">
        <w:t xml:space="preserve"> </w:t>
      </w:r>
      <w:r w:rsidR="00B87D71" w:rsidRPr="00B87D71">
        <w:t>and open</w:t>
      </w:r>
      <w:r w:rsidR="00771886">
        <w:t xml:space="preserve">-source </w:t>
      </w:r>
      <w:r w:rsidR="00771886">
        <w:fldChar w:fldCharType="begin" w:fldLock="1"/>
      </w:r>
      <w:r w:rsidR="0038128D">
        <w:instrText>ADDIN CSL_CITATION {"citationItems":[{"id":"ITEM-1","itemData":{"URL":"https://towardsdatascience.com/googles-tesseract-ocr-how-good-is-it-on-documents-d71d4bf7640","accessed":{"date-parts":[["2021","11","23"]]},"id":"ITEM-1","issued":{"date-parts":[["0"]]},"title":"Google’s Tesseract OCR: How Good Is It on Documents? | by Arvind Rajan | Towards Data Science","type":"webpage"},"uris":["http://www.mendeley.com/documents/?uuid=0e0bd15f-b406-365b-bb2b-fbd3428fcbc6"]}],"mendeley":{"formattedCitation":"[33]","plainTextFormattedCitation":"[33]","previouslyFormattedCitation":"[33]"},"properties":{"noteIndex":0},"schema":"https://github.com/citation-style-language/schema/raw/master/csl-citation.json"}</w:instrText>
      </w:r>
      <w:r w:rsidR="00771886">
        <w:fldChar w:fldCharType="separate"/>
      </w:r>
      <w:r w:rsidR="009A7C01" w:rsidRPr="009A7C01">
        <w:rPr>
          <w:noProof/>
        </w:rPr>
        <w:t>[33]</w:t>
      </w:r>
      <w:r w:rsidR="00771886">
        <w:fldChar w:fldCharType="end"/>
      </w:r>
      <w:r w:rsidR="00771886">
        <w:t xml:space="preserve">. </w:t>
      </w:r>
      <w:r w:rsidR="0042467E" w:rsidRPr="0042467E">
        <w:t>Microsoft has also developed a software</w:t>
      </w:r>
      <w:r w:rsidR="000E0163" w:rsidRPr="000E0163">
        <w:t xml:space="preserve"> called Microsoft OCR which is also used for scanning characters as well as the Google tesseract.</w:t>
      </w:r>
      <w:r w:rsidR="000A1959">
        <w:t xml:space="preserve"> </w:t>
      </w:r>
      <w:proofErr w:type="spellStart"/>
      <w:r w:rsidR="00AF164F">
        <w:t>Chandar</w:t>
      </w:r>
      <w:proofErr w:type="spellEnd"/>
      <w:r w:rsidR="00AF164F">
        <w:t xml:space="preserve"> </w:t>
      </w:r>
      <w:r w:rsidR="00F3774F">
        <w:t xml:space="preserve">et al </w:t>
      </w:r>
      <w:r w:rsidR="00F3774F" w:rsidRPr="00F3774F">
        <w:t xml:space="preserve">looked at the two main </w:t>
      </w:r>
      <w:r w:rsidR="00667EC5" w:rsidRPr="00F3774F">
        <w:t>open-source</w:t>
      </w:r>
      <w:r w:rsidR="00F3774F" w:rsidRPr="00F3774F">
        <w:t xml:space="preserve"> OCR engines to see which one </w:t>
      </w:r>
      <w:r w:rsidR="008F5D46">
        <w:t>was</w:t>
      </w:r>
      <w:r w:rsidR="00F3774F" w:rsidRPr="00F3774F">
        <w:t xml:space="preserve"> best suited</w:t>
      </w:r>
      <w:r w:rsidR="00F3774F">
        <w:t xml:space="preserve">. </w:t>
      </w:r>
      <w:r w:rsidR="00070278">
        <w:t>I</w:t>
      </w:r>
      <w:r w:rsidR="00756973" w:rsidRPr="00756973">
        <w:t xml:space="preserve">n terms of time taken </w:t>
      </w:r>
      <w:r w:rsidR="00E30393">
        <w:t>they</w:t>
      </w:r>
      <w:r w:rsidR="00756973" w:rsidRPr="00756973">
        <w:t xml:space="preserve"> observ</w:t>
      </w:r>
      <w:r w:rsidR="00E30393">
        <w:t>ed</w:t>
      </w:r>
      <w:r w:rsidR="00756973" w:rsidRPr="00756973">
        <w:t xml:space="preserve"> </w:t>
      </w:r>
      <w:r w:rsidR="00F37C24">
        <w:t>and</w:t>
      </w:r>
      <w:r w:rsidR="00756973" w:rsidRPr="00756973">
        <w:t xml:space="preserve"> found that Microsoft OCR was indeed quicker and more accurate compared to tesseract OCR technologies</w:t>
      </w:r>
      <w:r w:rsidR="002F670F" w:rsidRPr="002F670F">
        <w:t xml:space="preserve">. </w:t>
      </w:r>
      <w:r w:rsidR="00216568" w:rsidRPr="002F670F">
        <w:t>However,</w:t>
      </w:r>
      <w:r w:rsidR="002F670F" w:rsidRPr="002F670F">
        <w:t xml:space="preserve"> they found that tesseract OCR provides better results when looking at images with different backgrounds and</w:t>
      </w:r>
      <w:r w:rsidR="001448A1" w:rsidRPr="001448A1">
        <w:t xml:space="preserve"> fonts that are used with an image</w:t>
      </w:r>
      <w:r w:rsidR="00216568">
        <w:t>.</w:t>
      </w:r>
      <w:r w:rsidR="001448A1" w:rsidRPr="001448A1">
        <w:t xml:space="preserve"> </w:t>
      </w:r>
      <w:r w:rsidR="00216568">
        <w:t>W</w:t>
      </w:r>
      <w:r w:rsidR="001448A1" w:rsidRPr="001448A1">
        <w:t xml:space="preserve">hen using </w:t>
      </w:r>
      <w:r w:rsidR="00631D05" w:rsidRPr="001448A1">
        <w:t>both systems</w:t>
      </w:r>
      <w:r w:rsidR="001448A1" w:rsidRPr="001448A1">
        <w:t xml:space="preserve"> they found there were some errors made</w:t>
      </w:r>
      <w:r w:rsidR="00116F20">
        <w:t xml:space="preserve">, </w:t>
      </w:r>
      <w:r w:rsidR="005618CB" w:rsidRPr="005618CB">
        <w:t xml:space="preserve">which hopefully </w:t>
      </w:r>
      <w:r w:rsidR="00116F20">
        <w:t>will be</w:t>
      </w:r>
      <w:r w:rsidR="005618CB" w:rsidRPr="005618CB">
        <w:t xml:space="preserve"> rectified in future.</w:t>
      </w:r>
    </w:p>
    <w:p w14:paraId="4986413C" w14:textId="472F0E1F" w:rsidR="00361DD5" w:rsidRDefault="00361DD5" w:rsidP="00FE38E6">
      <w:pPr>
        <w:jc w:val="left"/>
      </w:pPr>
      <w:r>
        <w:rPr>
          <w:noProof/>
        </w:rPr>
        <w:lastRenderedPageBreak/>
        <mc:AlternateContent>
          <mc:Choice Requires="wpg">
            <w:drawing>
              <wp:anchor distT="0" distB="0" distL="114300" distR="114300" simplePos="0" relativeHeight="251619328" behindDoc="0" locked="0" layoutInCell="1" allowOverlap="1" wp14:anchorId="12ADE128" wp14:editId="10400D8B">
                <wp:simplePos x="0" y="0"/>
                <wp:positionH relativeFrom="column">
                  <wp:posOffset>1951919</wp:posOffset>
                </wp:positionH>
                <wp:positionV relativeFrom="paragraph">
                  <wp:posOffset>34283</wp:posOffset>
                </wp:positionV>
                <wp:extent cx="1462405" cy="2493645"/>
                <wp:effectExtent l="0" t="0" r="4445" b="1905"/>
                <wp:wrapTight wrapText="bothSides">
                  <wp:wrapPolygon edited="0">
                    <wp:start x="0" y="0"/>
                    <wp:lineTo x="0" y="21451"/>
                    <wp:lineTo x="21384" y="21451"/>
                    <wp:lineTo x="21384" y="0"/>
                    <wp:lineTo x="0" y="0"/>
                  </wp:wrapPolygon>
                </wp:wrapTight>
                <wp:docPr id="28" name="Group 28"/>
                <wp:cNvGraphicFramePr/>
                <a:graphic xmlns:a="http://schemas.openxmlformats.org/drawingml/2006/main">
                  <a:graphicData uri="http://schemas.microsoft.com/office/word/2010/wordprocessingGroup">
                    <wpg:wgp>
                      <wpg:cNvGrpSpPr/>
                      <wpg:grpSpPr>
                        <a:xfrm>
                          <a:off x="0" y="0"/>
                          <a:ext cx="1462405" cy="2493645"/>
                          <a:chOff x="0" y="0"/>
                          <a:chExt cx="1462405" cy="2493645"/>
                        </a:xfrm>
                      </wpg:grpSpPr>
                      <pic:pic xmlns:pic="http://schemas.openxmlformats.org/drawingml/2006/picture">
                        <pic:nvPicPr>
                          <pic:cNvPr id="25" name="Picture 25"/>
                          <pic:cNvPicPr>
                            <a:picLocks noChangeAspect="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1462405" cy="2032000"/>
                          </a:xfrm>
                          <a:prstGeom prst="rect">
                            <a:avLst/>
                          </a:prstGeom>
                          <a:noFill/>
                        </pic:spPr>
                      </pic:pic>
                      <wps:wsp>
                        <wps:cNvPr id="26" name="Text Box 26"/>
                        <wps:cNvSpPr txBox="1"/>
                        <wps:spPr>
                          <a:xfrm>
                            <a:off x="0" y="2087880"/>
                            <a:ext cx="1462405" cy="405765"/>
                          </a:xfrm>
                          <a:prstGeom prst="rect">
                            <a:avLst/>
                          </a:prstGeom>
                          <a:solidFill>
                            <a:prstClr val="white"/>
                          </a:solidFill>
                          <a:ln>
                            <a:noFill/>
                          </a:ln>
                        </wps:spPr>
                        <wps:txbx>
                          <w:txbxContent>
                            <w:p w14:paraId="0C81B424" w14:textId="616718C6" w:rsidR="0084611F" w:rsidRPr="006258EA" w:rsidRDefault="0084611F" w:rsidP="0084611F">
                              <w:pPr>
                                <w:pStyle w:val="Caption"/>
                                <w:rPr>
                                  <w:sz w:val="24"/>
                                </w:rPr>
                              </w:pPr>
                              <w:bookmarkStart w:id="52" w:name="_Toc92280371"/>
                              <w:bookmarkStart w:id="53" w:name="_Ref92457513"/>
                              <w:bookmarkStart w:id="54" w:name="_Toc92459689"/>
                              <w:r>
                                <w:t xml:space="preserve">Figure </w:t>
                              </w:r>
                              <w:r>
                                <w:fldChar w:fldCharType="begin"/>
                              </w:r>
                              <w:r>
                                <w:instrText>SEQ Figure \* ARABIC</w:instrText>
                              </w:r>
                              <w:r>
                                <w:fldChar w:fldCharType="separate"/>
                              </w:r>
                              <w:r w:rsidR="0022111F">
                                <w:rPr>
                                  <w:noProof/>
                                </w:rPr>
                                <w:t>7</w:t>
                              </w:r>
                              <w:r>
                                <w:fldChar w:fldCharType="end"/>
                              </w:r>
                              <w:bookmarkEnd w:id="53"/>
                              <w:r>
                                <w:t xml:space="preserve"> - Bengali Language Scripts.</w:t>
                              </w:r>
                              <w:bookmarkEnd w:id="52"/>
                              <w:bookmarkEnd w:id="54"/>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2ADE128" id="Group 28" o:spid="_x0000_s1030" style="position:absolute;margin-left:153.7pt;margin-top:2.7pt;width:115.15pt;height:196.35pt;z-index:251619328" coordsize="14624,2493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5" o:spid="_x0000_s1031" type="#_x0000_t75" style="position:absolute;width:14624;height:203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">
                  <v:imagedata r:id="rId28" o:title=""/>
                </v:shape>
                <v:shape id="Text Box 26" o:spid="_x0000_s1032" type="#_x0000_t202" style="position:absolute;top:20878;width:14624;height:40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" stroked="f">
                  <v:textbox style="mso-fit-shape-to-text:t" inset="0,0,0,0">
                    <w:txbxContent>
                      <w:p w14:paraId="0C81B424" w14:textId="616718C6" w:rsidR="0084611F" w:rsidRPr="006258EA" w:rsidRDefault="0084611F" w:rsidP="0084611F">
                        <w:pPr>
                          <w:pStyle w:val="Caption"/>
                          <w:rPr>
                            <w:sz w:val="24"/>
                          </w:rPr>
                        </w:pPr>
                        <w:bookmarkStart w:id="55" w:name="_Toc92280371"/>
                        <w:bookmarkStart w:id="56" w:name="_Ref92457513"/>
                        <w:bookmarkStart w:id="57" w:name="_Toc92459689"/>
                        <w:r>
                          <w:t xml:space="preserve">Figure </w:t>
                        </w:r>
                        <w:r>
                          <w:fldChar w:fldCharType="begin"/>
                        </w:r>
                        <w:r>
                          <w:instrText>SEQ Figure \* ARABIC</w:instrText>
                        </w:r>
                        <w:r>
                          <w:fldChar w:fldCharType="separate"/>
                        </w:r>
                        <w:r w:rsidR="0022111F">
                          <w:rPr>
                            <w:noProof/>
                          </w:rPr>
                          <w:t>7</w:t>
                        </w:r>
                        <w:r>
                          <w:fldChar w:fldCharType="end"/>
                        </w:r>
                        <w:bookmarkEnd w:id="56"/>
                        <w:r>
                          <w:t xml:space="preserve"> - Bengali Language Scripts.</w:t>
                        </w:r>
                        <w:bookmarkEnd w:id="55"/>
                        <w:bookmarkEnd w:id="57"/>
                        <w:r>
                          <w:t xml:space="preserve"> </w:t>
                        </w:r>
                      </w:p>
                    </w:txbxContent>
                  </v:textbox>
                </v:shape>
                <w10:wrap type="tight"/>
              </v:group>
            </w:pict>
          </mc:Fallback>
        </mc:AlternateContent>
      </w:r>
    </w:p>
    <w:p w14:paraId="07F13C8E" w14:textId="2CDC2CA7" w:rsidR="00361DD5" w:rsidRDefault="00361DD5" w:rsidP="00FE38E6">
      <w:pPr>
        <w:jc w:val="left"/>
      </w:pPr>
    </w:p>
    <w:p w14:paraId="19C834B9" w14:textId="6245E69E" w:rsidR="00361DD5" w:rsidRDefault="00361DD5" w:rsidP="00FE38E6">
      <w:pPr>
        <w:jc w:val="left"/>
      </w:pPr>
    </w:p>
    <w:p w14:paraId="52397252" w14:textId="515725A7" w:rsidR="00361DD5" w:rsidRDefault="00361DD5" w:rsidP="00FE38E6">
      <w:pPr>
        <w:jc w:val="left"/>
      </w:pPr>
    </w:p>
    <w:p w14:paraId="6B32FE74" w14:textId="3E99DC05" w:rsidR="00361DD5" w:rsidRDefault="00361DD5" w:rsidP="00FE38E6">
      <w:pPr>
        <w:jc w:val="left"/>
      </w:pPr>
    </w:p>
    <w:p w14:paraId="578EC704" w14:textId="77777777" w:rsidR="00361DD5" w:rsidRDefault="00361DD5" w:rsidP="00FE38E6">
      <w:pPr>
        <w:jc w:val="left"/>
      </w:pPr>
    </w:p>
    <w:p w14:paraId="0A3EA3A4" w14:textId="77777777" w:rsidR="00361DD5" w:rsidRDefault="00361DD5" w:rsidP="00FE38E6">
      <w:pPr>
        <w:jc w:val="left"/>
      </w:pPr>
    </w:p>
    <w:p w14:paraId="062FA8B1" w14:textId="7A1BEDF8" w:rsidR="002A6494" w:rsidRDefault="009C401B" w:rsidP="00FE38E6">
      <w:pPr>
        <w:jc w:val="left"/>
      </w:pPr>
      <w:r w:rsidRPr="009C401B">
        <w:t xml:space="preserve">There has been </w:t>
      </w:r>
      <w:r w:rsidR="00AF0C2E">
        <w:t>some</w:t>
      </w:r>
      <w:r w:rsidRPr="009C401B">
        <w:t xml:space="preserve"> research in using Bengali language alphabet which is an alphabet based on scripts</w:t>
      </w:r>
      <w:r w:rsidR="0084611F">
        <w:t xml:space="preserve">. </w:t>
      </w:r>
      <w:r w:rsidR="004B1C83">
        <w:fldChar w:fldCharType="begin"/>
      </w:r>
      <w:r w:rsidR="004B1C83">
        <w:instrText xml:space="preserve"> REF _Ref92457513 \h </w:instrText>
      </w:r>
      <w:r w:rsidR="004B1C83">
        <w:fldChar w:fldCharType="separate"/>
      </w:r>
      <w:r w:rsidR="004B1C83">
        <w:t xml:space="preserve">Figure </w:t>
      </w:r>
      <w:r w:rsidR="004B1C83">
        <w:rPr>
          <w:noProof/>
        </w:rPr>
        <w:t>7</w:t>
      </w:r>
      <w:r w:rsidR="004B1C83">
        <w:fldChar w:fldCharType="end"/>
      </w:r>
      <w:r w:rsidR="004B1C83">
        <w:t xml:space="preserve"> </w:t>
      </w:r>
      <w:r w:rsidR="001F6B3B" w:rsidRPr="001F6B3B">
        <w:t>shows some of the letters used in the Bengali language</w:t>
      </w:r>
      <w:r w:rsidR="004B1C83">
        <w:t xml:space="preserve"> Bangla script </w:t>
      </w:r>
      <w:r w:rsidR="00B2335F">
        <w:fldChar w:fldCharType="begin" w:fldLock="1"/>
      </w:r>
      <w:r w:rsidR="0038128D">
        <w:instrText>ADDIN CSL_CITATION {"citationItems":[{"id":"ITEM-1","itemData":{"DOI":"10.1109/ICDAR.2009.62","ISBN":"9780769537252","ISSN":"15205363","abstract":"BanglaOCR is currently the only open source optical character recognition (OCR) software for the Bangla (Bengali) script developed by the Center for Research on Bangla Language Processing (CRBLP). Tesseract, maintained by Google, is considered to be one of the most accurate free open source OCR engines currently available. In this paper, we present a new OCR for the Bangla/Bengali script that combines the recognition power of Tesseract and the Bangla script processing power of BanglaOCR by integrating the Tesseract recognition engine into BanglaOCR. We first present the complete methodology to build the combined OCR, followed by the implementation strategy. In this paper, we focus on the training data preparation process, Tesseract integration procedure and the post-processing techniques. The techniques described in this paper can be readily applied to build OCRs for other scripts as well. © 2009 IEEE.","author":[{"dropping-particle":"","family":"Hasnat","given":"Md Abul","non-dropping-particle":"","parse-names":false,"suffix":""},{"dropping-particle":"","family":"Chowdhury","given":"Muttakinur Rahman","non-dropping-particle":"","parse-names":false,"suffix":""},{"dropping-particle":"","family":"Khan","given":"Mumit","non-dropping-particle":"","parse-names":false,"suffix":""}],"container-title":"Proceedings of the International Conference on Document Analysis and Recognition, ICDAR","id":"ITEM-1","issued":{"date-parts":[["2009"]]},"page":"671-675","title":"An open source Tesseract based optical character recognizer for Bangla script","type":"article-journal"},"uris":["http://www.mendeley.com/documents/?uuid=2f75d2b2-48a2-33f9-80ee-cb17373ee161"]}],"mendeley":{"formattedCitation":"[34]","plainTextFormattedCitation":"[34]","previouslyFormattedCitation":"[34]"},"properties":{"noteIndex":0},"schema":"https://github.com/citation-style-language/schema/raw/master/csl-citation.json"}</w:instrText>
      </w:r>
      <w:r w:rsidR="00B2335F">
        <w:fldChar w:fldCharType="separate"/>
      </w:r>
      <w:r w:rsidR="009A7C01" w:rsidRPr="009A7C01">
        <w:rPr>
          <w:noProof/>
        </w:rPr>
        <w:t>[34]</w:t>
      </w:r>
      <w:r w:rsidR="00B2335F">
        <w:fldChar w:fldCharType="end"/>
      </w:r>
      <w:r w:rsidR="0092623D">
        <w:t>.</w:t>
      </w:r>
      <w:r w:rsidR="001F6B3B" w:rsidRPr="001F6B3B">
        <w:t xml:space="preserve"> These letters </w:t>
      </w:r>
      <w:r w:rsidR="00754A65">
        <w:t>have some similarity</w:t>
      </w:r>
      <w:r w:rsidR="001F6B3B" w:rsidRPr="001F6B3B">
        <w:t xml:space="preserve"> to Egyptian hieroglyphs</w:t>
      </w:r>
      <w:r w:rsidR="009C13DC">
        <w:t xml:space="preserve">. </w:t>
      </w:r>
      <w:r w:rsidR="00631D05">
        <w:t>Open-source</w:t>
      </w:r>
      <w:r w:rsidR="009C13DC">
        <w:t xml:space="preserve"> Tesseract</w:t>
      </w:r>
      <w:r w:rsidR="004A5990">
        <w:t xml:space="preserve"> was used </w:t>
      </w:r>
      <w:r w:rsidR="00006386">
        <w:t>to carry out</w:t>
      </w:r>
      <w:r w:rsidR="001F6B3B" w:rsidRPr="001F6B3B">
        <w:t xml:space="preserve"> research </w:t>
      </w:r>
      <w:r w:rsidR="006D416B" w:rsidRPr="006D416B">
        <w:t>for recognising</w:t>
      </w:r>
      <w:r w:rsidR="00A979FD">
        <w:t xml:space="preserve"> these</w:t>
      </w:r>
      <w:r w:rsidR="006D416B" w:rsidRPr="006D416B">
        <w:t xml:space="preserve"> characters.</w:t>
      </w:r>
      <w:r w:rsidR="00B2335F">
        <w:t xml:space="preserve"> </w:t>
      </w:r>
    </w:p>
    <w:p w14:paraId="434F662A" w14:textId="6DBFE603" w:rsidR="00DA63FF" w:rsidRDefault="00DA63FF" w:rsidP="00FE38E6">
      <w:pPr>
        <w:pStyle w:val="Heading3"/>
        <w:jc w:val="left"/>
      </w:pPr>
      <w:bookmarkStart w:id="58" w:name="_Toc92459208"/>
      <w:r>
        <w:t>2.6.</w:t>
      </w:r>
      <w:r w:rsidR="003229B7">
        <w:t>3</w:t>
      </w:r>
      <w:r>
        <w:t xml:space="preserve"> - Convolutional neural networks (CNN)</w:t>
      </w:r>
      <w:bookmarkEnd w:id="58"/>
      <w:r>
        <w:t xml:space="preserve"> </w:t>
      </w:r>
    </w:p>
    <w:p w14:paraId="580F4142" w14:textId="468D5B80" w:rsidR="00DA63FF" w:rsidRDefault="00DA63FF" w:rsidP="00FE38E6">
      <w:pPr>
        <w:jc w:val="left"/>
      </w:pPr>
      <w:r>
        <w:t>A c</w:t>
      </w:r>
      <w:r w:rsidRPr="002F6EA1">
        <w:t xml:space="preserve">onvolutional neural network is a </w:t>
      </w:r>
      <w:r w:rsidRPr="00CF69BA">
        <w:t>part of deep learning</w:t>
      </w:r>
      <w:r>
        <w:t>. T</w:t>
      </w:r>
      <w:r w:rsidRPr="00CF69BA">
        <w:t>his is a method that is most applied to analysing images</w:t>
      </w:r>
      <w:r>
        <w:t>. I</w:t>
      </w:r>
      <w:r w:rsidRPr="000317F8">
        <w:t xml:space="preserve">n conventional </w:t>
      </w:r>
      <w:r>
        <w:t xml:space="preserve">neural </w:t>
      </w:r>
      <w:r w:rsidRPr="000317F8">
        <w:t>networks</w:t>
      </w:r>
      <w:r>
        <w:t xml:space="preserve">, </w:t>
      </w:r>
      <w:r w:rsidRPr="000317F8">
        <w:t xml:space="preserve">they have three main types of layers which </w:t>
      </w:r>
      <w:r w:rsidR="00683D83">
        <w:t>are</w:t>
      </w:r>
      <w:r w:rsidRPr="000317F8">
        <w:t xml:space="preserve"> convolutional, pooling layer and fully connected layers.</w:t>
      </w:r>
      <w:r>
        <w:t xml:space="preserve"> When there are</w:t>
      </w:r>
      <w:r w:rsidRPr="0028496A">
        <w:t xml:space="preserve"> multiple layers</w:t>
      </w:r>
      <w:r>
        <w:t xml:space="preserve">, this increases the complexity </w:t>
      </w:r>
      <w:r>
        <w:fldChar w:fldCharType="begin" w:fldLock="1"/>
      </w:r>
      <w:r w:rsidR="0038128D">
        <w:instrText>ADDIN CSL_CITATION {"citationItems":[{"id":"ITEM-1","itemData":{"ISBN":"9781491962299","abstract":"Through a series of recent breakthroughs, deep learning has boosted the entire field of machine learning. Now, even programmers who know close to nothing about this technology can use simple, efficient tools to implement programs capable of learning from data. This practical book shows you how.","author":[{"dropping-particle":"","family":"Géron","given":"Aurélien","non-dropping-particle":"","parse-names":false,"suffix":""}],"container-title":"O’Reilly Media","edition":"2nd","id":"ITEM-1","issued":{"date-parts":[["2019"]]},"number-of-pages":"```","publisher":"O'Reilly Media","publisher-place":"Canada","title":"Hands-on machine learning with Scikit-Learn, Keras &amp; TensorFlow : concepts, tools, and techniques to build intelligent systems","type":"book"},"uris":["http://www.mendeley.com/documents/?uuid=5456eaf5-1360-4aa3-96c6-b52435dcedb4"]}],"mendeley":{"formattedCitation":"[11]","plainTextFormattedCitation":"[11]","previouslyFormattedCitation":"[11]"},"properties":{"noteIndex":0},"schema":"https://github.com/citation-style-language/schema/raw/master/csl-citation.json"}</w:instrText>
      </w:r>
      <w:r>
        <w:fldChar w:fldCharType="separate"/>
      </w:r>
      <w:r w:rsidR="009A7C01" w:rsidRPr="009A7C01">
        <w:rPr>
          <w:noProof/>
        </w:rPr>
        <w:t>[11]</w:t>
      </w:r>
      <w:r>
        <w:fldChar w:fldCharType="end"/>
      </w:r>
      <w:r>
        <w:t xml:space="preserve"> </w:t>
      </w:r>
      <w:r>
        <w:fldChar w:fldCharType="begin" w:fldLock="1"/>
      </w:r>
      <w:r w:rsidR="0038128D">
        <w:instrText>ADDIN CSL_CITATION {"citationItems":[{"id":"ITEM-1","itemData":{"URL":"https://www.ibm.com/cloud/learn/convolutional-neural-networks","accessed":{"date-parts":[["2021","8","24"]]},"id":"ITEM-1","issued":{"date-parts":[["0"]]},"title":"What are Convolutional Neural Networks? | IBM","type":"webpage"},"uris":["http://www.mendeley.com/documents/?uuid=035cd3f8-55ca-388a-8eaf-5c65d75a978d"]}],"mendeley":{"formattedCitation":"[35]","plainTextFormattedCitation":"[35]","previouslyFormattedCitation":"[35]"},"properties":{"noteIndex":0},"schema":"https://github.com/citation-style-language/schema/raw/master/csl-citation.json"}</w:instrText>
      </w:r>
      <w:r>
        <w:fldChar w:fldCharType="separate"/>
      </w:r>
      <w:r w:rsidR="009A7C01" w:rsidRPr="009A7C01">
        <w:rPr>
          <w:noProof/>
        </w:rPr>
        <w:t>[35]</w:t>
      </w:r>
      <w:r>
        <w:fldChar w:fldCharType="end"/>
      </w:r>
      <w:r w:rsidR="0092623D">
        <w:t>.</w:t>
      </w:r>
      <w:r>
        <w:t xml:space="preserve"> With machine learning, there are datasets that are labelled. </w:t>
      </w:r>
    </w:p>
    <w:p w14:paraId="5C475F4F" w14:textId="77777777" w:rsidR="00DA63FF" w:rsidRDefault="00DA63FF" w:rsidP="00FE38E6">
      <w:pPr>
        <w:jc w:val="left"/>
      </w:pPr>
      <w:r>
        <w:rPr>
          <w:noProof/>
        </w:rPr>
        <w:drawing>
          <wp:anchor distT="0" distB="0" distL="114300" distR="114300" simplePos="0" relativeHeight="251773952" behindDoc="0" locked="0" layoutInCell="1" allowOverlap="1" wp14:anchorId="69FDA702" wp14:editId="42FCF59B">
            <wp:simplePos x="0" y="0"/>
            <wp:positionH relativeFrom="column">
              <wp:posOffset>0</wp:posOffset>
            </wp:positionH>
            <wp:positionV relativeFrom="paragraph">
              <wp:posOffset>381635</wp:posOffset>
            </wp:positionV>
            <wp:extent cx="5731510" cy="1936115"/>
            <wp:effectExtent l="0" t="0" r="2540" b="6985"/>
            <wp:wrapTopAndBottom/>
            <wp:docPr id="2" name="Picture 2"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engineering drawing&#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5731510" cy="1936115"/>
                    </a:xfrm>
                    <a:prstGeom prst="rect">
                      <a:avLst/>
                    </a:prstGeom>
                  </pic:spPr>
                </pic:pic>
              </a:graphicData>
            </a:graphic>
          </wp:anchor>
        </w:drawing>
      </w:r>
    </w:p>
    <w:p w14:paraId="39204DD7" w14:textId="7B7A347B" w:rsidR="00DA63FF" w:rsidRDefault="00DA63FF" w:rsidP="00FE38E6">
      <w:pPr>
        <w:pStyle w:val="Caption"/>
        <w:jc w:val="left"/>
      </w:pPr>
      <w:bookmarkStart w:id="59" w:name="_Ref92382104"/>
      <w:bookmarkStart w:id="60" w:name="_Toc92459690"/>
      <w:r>
        <w:t xml:space="preserve">Figure </w:t>
      </w:r>
      <w:r>
        <w:fldChar w:fldCharType="begin"/>
      </w:r>
      <w:r>
        <w:instrText>SEQ Figure \* ARABIC</w:instrText>
      </w:r>
      <w:r>
        <w:fldChar w:fldCharType="separate"/>
      </w:r>
      <w:r w:rsidR="00F006DC">
        <w:rPr>
          <w:noProof/>
        </w:rPr>
        <w:t>8</w:t>
      </w:r>
      <w:r>
        <w:fldChar w:fldCharType="end"/>
      </w:r>
      <w:bookmarkEnd w:id="59"/>
      <w:r>
        <w:t xml:space="preserve"> - Convolutional Neural Networks processes</w:t>
      </w:r>
      <w:r>
        <w:fldChar w:fldCharType="begin" w:fldLock="1"/>
      </w:r>
      <w:r w:rsidR="0038128D">
        <w:instrText>ADDIN CSL_CITATION {"citationItems":[{"id":"ITEM-1","itemData":{"URL":"https://towardsdatascience.com/a-comprehensive-guide-to-convolutional-neural-networks-the-eli5-way-3bd2b1164a53","accessed":{"date-parts":[["2021","10","8"]]},"id":"ITEM-1","issued":{"date-parts":[["0"]]},"title":"A Comprehensive Guide to Convolutional Neural Networks — the ELI5 way | by Sumit Saha | Towards Data Science","type":"webpage"},"uris":["http://www.mendeley.com/documents/?uuid=b276bf7f-3809-325f-90d9-21dca9a863fd"]}],"mendeley":{"formattedCitation":"[36]","plainTextFormattedCitation":"[36]","previouslyFormattedCitation":"[36]"},"properties":{"noteIndex":0},"schema":"https://github.com/citation-style-language/schema/raw/master/csl-citation.json"}</w:instrText>
      </w:r>
      <w:r>
        <w:fldChar w:fldCharType="separate"/>
      </w:r>
      <w:r w:rsidR="009A7C01" w:rsidRPr="009A7C01">
        <w:rPr>
          <w:i w:val="0"/>
          <w:noProof/>
        </w:rPr>
        <w:t>[36]</w:t>
      </w:r>
      <w:bookmarkEnd w:id="60"/>
      <w:r>
        <w:fldChar w:fldCharType="end"/>
      </w:r>
    </w:p>
    <w:p w14:paraId="2756F96A" w14:textId="7561A8A2" w:rsidR="00DA63FF" w:rsidRDefault="00E4273F" w:rsidP="00FE38E6">
      <w:pPr>
        <w:jc w:val="left"/>
      </w:pPr>
      <w:r>
        <w:fldChar w:fldCharType="begin"/>
      </w:r>
      <w:r>
        <w:instrText xml:space="preserve"> REF _Ref92382104 \h </w:instrText>
      </w:r>
      <w:r>
        <w:fldChar w:fldCharType="separate"/>
      </w:r>
      <w:r w:rsidR="00F006DC">
        <w:t xml:space="preserve">Figure </w:t>
      </w:r>
      <w:r w:rsidR="00F006DC">
        <w:rPr>
          <w:noProof/>
        </w:rPr>
        <w:t>8</w:t>
      </w:r>
      <w:r>
        <w:fldChar w:fldCharType="end"/>
      </w:r>
      <w:r>
        <w:t xml:space="preserve"> </w:t>
      </w:r>
      <w:r w:rsidR="00DA63FF" w:rsidRPr="00270463">
        <w:t>shows the processes involved within convolutional neural networks</w:t>
      </w:r>
      <w:r w:rsidR="00E82261" w:rsidRPr="00E82261">
        <w:fldChar w:fldCharType="begin" w:fldLock="1"/>
      </w:r>
      <w:r w:rsidR="0038128D">
        <w:instrText>ADDIN CSL_CITATION {"citationItems":[{"id":"ITEM-1","itemData":{"URL":"https://towardsdatascience.com/a-comprehensive-guide-to-convolutional-neural-networks-the-eli5-way-3bd2b1164a53","accessed":{"date-parts":[["2021","10","8"]]},"id":"ITEM-1","issued":{"date-parts":[["0"]]},"title":"A Comprehensive Guide to Convolutional Neural Networks — the ELI5 way | by Sumit Saha | Towards Data Science","type":"webpage"},"uris":["http://www.mendeley.com/documents/?uuid=b276bf7f-3809-325f-90d9-21dca9a863fd"]}],"mendeley":{"formattedCitation":"[36]","plainTextFormattedCitation":"[36]","previouslyFormattedCitation":"[36]"},"properties":{"noteIndex":0},"schema":"https://github.com/citation-style-language/schema/raw/master/csl-citation.json"}</w:instrText>
      </w:r>
      <w:r w:rsidR="00E82261" w:rsidRPr="00E82261">
        <w:fldChar w:fldCharType="separate"/>
      </w:r>
      <w:r w:rsidR="009A7C01" w:rsidRPr="009A7C01">
        <w:rPr>
          <w:noProof/>
        </w:rPr>
        <w:t>[36]</w:t>
      </w:r>
      <w:r w:rsidR="00E82261" w:rsidRPr="00E82261">
        <w:fldChar w:fldCharType="end"/>
      </w:r>
      <w:r w:rsidR="00AE5F14">
        <w:t xml:space="preserve">. </w:t>
      </w:r>
      <w:r w:rsidR="006C2AE0">
        <w:t>W</w:t>
      </w:r>
      <w:r w:rsidR="00DA63FF" w:rsidRPr="00270463">
        <w:t>e have the input image to start off with</w:t>
      </w:r>
      <w:r w:rsidR="00A45601">
        <w:t>,</w:t>
      </w:r>
      <w:r w:rsidR="00DA63FF" w:rsidRPr="00270463">
        <w:t xml:space="preserve"> which </w:t>
      </w:r>
      <w:r w:rsidR="00A45601">
        <w:t xml:space="preserve">in this project </w:t>
      </w:r>
      <w:r w:rsidR="00DA63FF" w:rsidRPr="00270463">
        <w:t xml:space="preserve">would be the hieroglyphs. The next </w:t>
      </w:r>
      <w:r w:rsidR="00DA63FF" w:rsidRPr="00270463">
        <w:lastRenderedPageBreak/>
        <w:t xml:space="preserve">stage would </w:t>
      </w:r>
      <w:r w:rsidR="00DA63FF">
        <w:t xml:space="preserve">be </w:t>
      </w:r>
      <w:r w:rsidR="00DA63FF" w:rsidRPr="00270463">
        <w:t xml:space="preserve">to process the image through to the convolutional network which includes </w:t>
      </w:r>
      <w:r w:rsidR="000C2110">
        <w:t xml:space="preserve">using </w:t>
      </w:r>
      <w:r w:rsidR="00DA63FF" w:rsidRPr="00270463">
        <w:t>rectified</w:t>
      </w:r>
      <w:r w:rsidR="00DA63FF">
        <w:t xml:space="preserve"> </w:t>
      </w:r>
      <w:r w:rsidR="00DA63FF" w:rsidRPr="00270463">
        <w:t>linear</w:t>
      </w:r>
      <w:r w:rsidR="00DA63FF">
        <w:t xml:space="preserve"> </w:t>
      </w:r>
      <w:r w:rsidR="00DA63FF" w:rsidRPr="00270463">
        <w:t>units</w:t>
      </w:r>
      <w:r w:rsidR="00DA63FF">
        <w:t xml:space="preserve">. This </w:t>
      </w:r>
      <w:r w:rsidR="00DA63FF" w:rsidRPr="00270463">
        <w:t>is usually repeated, and once it</w:t>
      </w:r>
      <w:r w:rsidR="00DA63FF">
        <w:t xml:space="preserve"> is</w:t>
      </w:r>
      <w:r w:rsidR="00DA63FF" w:rsidRPr="00270463">
        <w:t xml:space="preserve"> repeated enough times there will be the classification stage which includes the flattening and </w:t>
      </w:r>
      <w:r w:rsidR="00FD2CA2">
        <w:t>S</w:t>
      </w:r>
      <w:r w:rsidR="00DA63FF" w:rsidRPr="00270463">
        <w:t>oft Max at the end.</w:t>
      </w:r>
      <w:r w:rsidR="00DA63FF">
        <w:t xml:space="preserve"> </w:t>
      </w:r>
      <w:r w:rsidR="00056F45">
        <w:t>The process c</w:t>
      </w:r>
      <w:r w:rsidR="00DA63FF" w:rsidRPr="00EE5454">
        <w:t>ould be interpreted as two sub networks</w:t>
      </w:r>
      <w:r w:rsidR="00C60873">
        <w:t xml:space="preserve"> on</w:t>
      </w:r>
      <w:r w:rsidR="000234F4">
        <w:t>e learning the features and the other classifying</w:t>
      </w:r>
      <w:r w:rsidR="00DA63FF" w:rsidRPr="00EE5454">
        <w:t xml:space="preserve"> where the two networks</w:t>
      </w:r>
      <w:r w:rsidR="00056F45">
        <w:t xml:space="preserve"> are</w:t>
      </w:r>
      <w:r w:rsidR="00DA63FF" w:rsidRPr="00EE5454">
        <w:t xml:space="preserve"> connect</w:t>
      </w:r>
      <w:r w:rsidR="00DA63FF">
        <w:t>ed</w:t>
      </w:r>
      <w:r w:rsidR="00DA63FF" w:rsidRPr="00EE5454">
        <w:t xml:space="preserve"> to each other</w:t>
      </w:r>
      <w:r w:rsidR="00DA63FF">
        <w:t xml:space="preserve">. </w:t>
      </w:r>
      <w:r w:rsidR="00DA63FF" w:rsidRPr="00822785">
        <w:t xml:space="preserve">When they are used </w:t>
      </w:r>
      <w:r w:rsidR="00631D05" w:rsidRPr="00822785">
        <w:t>together,</w:t>
      </w:r>
      <w:r w:rsidR="00DA63FF" w:rsidRPr="00822785">
        <w:t xml:space="preserve"> they can perform functions of </w:t>
      </w:r>
      <w:r w:rsidR="001672C5">
        <w:t>similar to a</w:t>
      </w:r>
      <w:r w:rsidR="00DA63FF" w:rsidRPr="00822785">
        <w:t xml:space="preserve"> human brain </w:t>
      </w:r>
      <w:r w:rsidR="001672C5">
        <w:t xml:space="preserve">that </w:t>
      </w:r>
      <w:r w:rsidR="00DA63FF" w:rsidRPr="00822785">
        <w:t>could classify images</w:t>
      </w:r>
      <w:r w:rsidR="00DA63FF" w:rsidRPr="00D93D7A">
        <w:t>.</w:t>
      </w:r>
    </w:p>
    <w:p w14:paraId="11440F18" w14:textId="554A8F27" w:rsidR="008A7722" w:rsidRDefault="000234F4" w:rsidP="00FE38E6">
      <w:pPr>
        <w:jc w:val="left"/>
      </w:pPr>
      <w:r>
        <w:t>The f</w:t>
      </w:r>
      <w:r w:rsidR="00DA63FF" w:rsidRPr="00D93D7A">
        <w:t xml:space="preserve">eature learning </w:t>
      </w:r>
      <w:r w:rsidR="00DA63FF">
        <w:t xml:space="preserve">segment contains the </w:t>
      </w:r>
      <w:r>
        <w:t>c</w:t>
      </w:r>
      <w:r w:rsidR="0057139A">
        <w:t>o</w:t>
      </w:r>
      <w:r w:rsidR="00DA63FF">
        <w:t xml:space="preserve">nvolutional </w:t>
      </w:r>
      <w:r>
        <w:t>l</w:t>
      </w:r>
      <w:r w:rsidR="00DA63FF">
        <w:t>ayers and the p</w:t>
      </w:r>
      <w:r w:rsidR="0057139A">
        <w:t>o</w:t>
      </w:r>
      <w:r w:rsidR="00DA63FF">
        <w:t xml:space="preserve">oling layers. </w:t>
      </w:r>
      <w:r w:rsidR="00C45C12">
        <w:t xml:space="preserve">The convolutional layer is solely responsible for the decomposition of features using </w:t>
      </w:r>
      <w:r w:rsidR="00631D05">
        <w:t xml:space="preserve">different </w:t>
      </w:r>
      <w:r w:rsidR="00E82261">
        <w:t>kernels</w:t>
      </w:r>
      <w:r w:rsidR="00C45C12">
        <w:t xml:space="preserve">. </w:t>
      </w:r>
      <w:r w:rsidR="00A654BC">
        <w:t>The pooling layer then</w:t>
      </w:r>
      <w:r w:rsidR="00C35D07">
        <w:t xml:space="preserve"> </w:t>
      </w:r>
      <w:r w:rsidR="0066281A">
        <w:t>shrinks the input image to reduce the computational load.</w:t>
      </w:r>
      <w:r w:rsidR="00861B28">
        <w:t xml:space="preserve"> This reduces the risk of overfitting.</w:t>
      </w:r>
      <w:r w:rsidR="008D3900">
        <w:t xml:space="preserve"> </w:t>
      </w:r>
      <w:r w:rsidR="00DA63FF">
        <w:t xml:space="preserve">In a CNN there are usually more than one of each layer. Each </w:t>
      </w:r>
      <w:r w:rsidR="00883789">
        <w:t>layer</w:t>
      </w:r>
      <w:r w:rsidR="008A7722">
        <w:t xml:space="preserve"> is</w:t>
      </w:r>
      <w:r w:rsidR="00DA63FF">
        <w:t xml:space="preserve"> dep</w:t>
      </w:r>
      <w:r w:rsidR="0057139A">
        <w:t>e</w:t>
      </w:r>
      <w:r w:rsidR="00DA63FF">
        <w:t>n</w:t>
      </w:r>
      <w:r w:rsidR="0057139A">
        <w:t>de</w:t>
      </w:r>
      <w:r w:rsidR="00DA63FF">
        <w:t>nt on the type of classification problem. The more complex the problem is the more layers</w:t>
      </w:r>
      <w:r w:rsidR="008A7722">
        <w:t xml:space="preserve"> that</w:t>
      </w:r>
      <w:r w:rsidR="00DA63FF">
        <w:t xml:space="preserve"> are required for the feature extraction. </w:t>
      </w:r>
    </w:p>
    <w:p w14:paraId="4EAB15D9" w14:textId="346C3C01" w:rsidR="00DA63FF" w:rsidRDefault="00DA63FF" w:rsidP="00FE38E6">
      <w:pPr>
        <w:jc w:val="left"/>
      </w:pPr>
      <w:r>
        <w:t xml:space="preserve">The classification </w:t>
      </w:r>
      <w:r w:rsidR="002A4F93">
        <w:t>segment</w:t>
      </w:r>
      <w:r>
        <w:t xml:space="preserve"> is respo</w:t>
      </w:r>
      <w:r w:rsidR="002A4F93">
        <w:t>nsi</w:t>
      </w:r>
      <w:r>
        <w:t xml:space="preserve">ble for classification of the images based on the features that the images have. The classification layer usually consists of a flatten layer and the fully connected layers. </w:t>
      </w:r>
      <w:r w:rsidR="002A4F93">
        <w:t xml:space="preserve">The flatten layer </w:t>
      </w:r>
      <w:r w:rsidR="00EC17F2">
        <w:t xml:space="preserve">is used to flatten the outputs from the </w:t>
      </w:r>
      <w:r w:rsidR="0015003F">
        <w:t>convolutional layer so that the</w:t>
      </w:r>
      <w:r w:rsidR="00CF6514">
        <w:t xml:space="preserve"> fully connected layer can accept the </w:t>
      </w:r>
      <w:r w:rsidR="00FF366C">
        <w:t>data as an input.</w:t>
      </w:r>
      <w:r w:rsidR="00FB7A6A">
        <w:t xml:space="preserve"> It flattens it to a 1D array.</w:t>
      </w:r>
      <w:r w:rsidR="002E266D">
        <w:t xml:space="preserve"> </w:t>
      </w:r>
      <w:r w:rsidR="00710D77">
        <w:t>The fully connected layers conta</w:t>
      </w:r>
      <w:r w:rsidR="00B96524">
        <w:t xml:space="preserve">in </w:t>
      </w:r>
      <w:r w:rsidR="00710D77">
        <w:t>the weights and biases</w:t>
      </w:r>
      <w:r w:rsidR="003741B0">
        <w:t xml:space="preserve"> and </w:t>
      </w:r>
      <w:r w:rsidR="00567331">
        <w:t xml:space="preserve">along with neurons it is used to </w:t>
      </w:r>
      <w:r w:rsidR="005C379C">
        <w:t>interconnect the neurons.</w:t>
      </w:r>
      <w:r w:rsidR="00B716F1">
        <w:t xml:space="preserve"> </w:t>
      </w:r>
      <w:r w:rsidR="00B241A7">
        <w:t>Finally,</w:t>
      </w:r>
      <w:r w:rsidR="00B716F1">
        <w:t xml:space="preserve"> there is an activation fun</w:t>
      </w:r>
      <w:r w:rsidR="004852E5">
        <w:t xml:space="preserve">ction </w:t>
      </w:r>
      <w:r w:rsidR="00631D05">
        <w:t>that determines</w:t>
      </w:r>
      <w:r w:rsidR="00E42229">
        <w:t xml:space="preserve"> what is output.</w:t>
      </w:r>
    </w:p>
    <w:p w14:paraId="23B103DF" w14:textId="5C421D23" w:rsidR="00B12488" w:rsidRPr="00A774A4" w:rsidRDefault="00F72726" w:rsidP="00FE38E6">
      <w:pPr>
        <w:pStyle w:val="Heading3"/>
        <w:jc w:val="left"/>
      </w:pPr>
      <w:bookmarkStart w:id="61" w:name="_Toc92459209"/>
      <w:r>
        <w:t>2.6.</w:t>
      </w:r>
      <w:r w:rsidR="003229B7">
        <w:t>4</w:t>
      </w:r>
      <w:r w:rsidR="00B12488">
        <w:t xml:space="preserve"> - Activation Functions</w:t>
      </w:r>
      <w:bookmarkEnd w:id="61"/>
      <w:r w:rsidR="00B12488">
        <w:t xml:space="preserve"> </w:t>
      </w:r>
    </w:p>
    <w:p w14:paraId="58EE50FC" w14:textId="51A85980" w:rsidR="00B12488" w:rsidRDefault="00B12488" w:rsidP="00FE38E6">
      <w:pPr>
        <w:jc w:val="left"/>
      </w:pPr>
      <w:r>
        <w:t xml:space="preserve">Multi-Layer perceptron (MLP) can be used for classification tasks. For a binary classification problem, only one output is required in combination with an activation function. For multilayer classification one output neuron per class is needed to combine with the activation function to produce a result. </w:t>
      </w:r>
      <w:r w:rsidRPr="001E7380">
        <w:t>There are many different types of activation functions that can be used.</w:t>
      </w:r>
      <w:r>
        <w:t xml:space="preserve"> Examples of some of the functions used in the project are </w:t>
      </w:r>
      <w:r w:rsidRPr="006C116A">
        <w:t>sigmoid, tan</w:t>
      </w:r>
      <w:r>
        <w:t xml:space="preserve">h and </w:t>
      </w:r>
      <w:r w:rsidR="008006A0">
        <w:t>Rectified Linear Units (</w:t>
      </w:r>
      <w:proofErr w:type="spellStart"/>
      <w:r>
        <w:t>Re</w:t>
      </w:r>
      <w:r w:rsidR="00717082">
        <w:t>LU</w:t>
      </w:r>
      <w:proofErr w:type="spellEnd"/>
      <w:r w:rsidR="008006A0">
        <w:t>)</w:t>
      </w:r>
      <w:r>
        <w:t xml:space="preserve">. These and further functions used are explained below. </w:t>
      </w:r>
    </w:p>
    <w:p w14:paraId="49A5BE9E" w14:textId="7156E4B8" w:rsidR="00B12488" w:rsidRDefault="00B12488" w:rsidP="00FE38E6">
      <w:pPr>
        <w:jc w:val="left"/>
        <w:rPr>
          <w:rFonts w:ascii="Calibri" w:eastAsia="Yu Mincho" w:hAnsi="Calibri" w:cs="Arial"/>
        </w:rPr>
      </w:pPr>
      <w:r w:rsidRPr="6512C08D">
        <w:rPr>
          <w:rFonts w:ascii="Calibri" w:eastAsia="Yu Mincho" w:hAnsi="Calibri" w:cs="Arial"/>
        </w:rPr>
        <w:t xml:space="preserve">The activation functions are used to decide to either activate or deactivate the neurons to get the desired outcome. The activation functions can be used to reduce computational times. Activation functions can be split up into linear and non-linear. Most convolutional </w:t>
      </w:r>
      <w:r w:rsidRPr="6512C08D">
        <w:rPr>
          <w:rFonts w:ascii="Calibri" w:eastAsia="Yu Mincho" w:hAnsi="Calibri" w:cs="Arial"/>
        </w:rPr>
        <w:lastRenderedPageBreak/>
        <w:t xml:space="preserve">neural networks use </w:t>
      </w:r>
      <w:r w:rsidR="00631D05" w:rsidRPr="6512C08D">
        <w:rPr>
          <w:rFonts w:ascii="Calibri" w:eastAsia="Yu Mincho" w:hAnsi="Calibri" w:cs="Arial"/>
        </w:rPr>
        <w:t>nonlinear</w:t>
      </w:r>
      <w:r w:rsidRPr="6512C08D">
        <w:rPr>
          <w:rFonts w:ascii="Calibri" w:eastAsia="Yu Mincho" w:hAnsi="Calibri" w:cs="Arial"/>
        </w:rPr>
        <w:t xml:space="preserve"> activation </w:t>
      </w:r>
      <w:r w:rsidR="00631D05" w:rsidRPr="6512C08D">
        <w:rPr>
          <w:rFonts w:ascii="Calibri" w:eastAsia="Yu Mincho" w:hAnsi="Calibri" w:cs="Arial"/>
        </w:rPr>
        <w:t>functions,</w:t>
      </w:r>
      <w:r w:rsidRPr="6512C08D">
        <w:rPr>
          <w:rFonts w:ascii="Calibri" w:eastAsia="Yu Mincho" w:hAnsi="Calibri" w:cs="Arial"/>
        </w:rPr>
        <w:t xml:space="preserve"> </w:t>
      </w:r>
      <w:r w:rsidR="00631D05" w:rsidRPr="6512C08D">
        <w:rPr>
          <w:rFonts w:ascii="Calibri" w:eastAsia="Yu Mincho" w:hAnsi="Calibri" w:cs="Arial"/>
        </w:rPr>
        <w:t>and</w:t>
      </w:r>
      <w:r w:rsidRPr="6512C08D">
        <w:rPr>
          <w:rFonts w:ascii="Calibri" w:eastAsia="Yu Mincho" w:hAnsi="Calibri" w:cs="Arial"/>
        </w:rPr>
        <w:t xml:space="preserve"> this allows complex mapping between the networks input and outputs. This can </w:t>
      </w:r>
      <w:r w:rsidR="00631D05" w:rsidRPr="6512C08D">
        <w:rPr>
          <w:rFonts w:ascii="Calibri" w:eastAsia="Yu Mincho" w:hAnsi="Calibri" w:cs="Arial"/>
        </w:rPr>
        <w:t>include</w:t>
      </w:r>
      <w:r w:rsidRPr="6512C08D">
        <w:rPr>
          <w:rFonts w:ascii="Calibri" w:eastAsia="Yu Mincho" w:hAnsi="Calibri" w:cs="Arial"/>
        </w:rPr>
        <w:t xml:space="preserve"> Images, Video, </w:t>
      </w:r>
      <w:r w:rsidR="00631D05" w:rsidRPr="6512C08D">
        <w:rPr>
          <w:rFonts w:ascii="Calibri" w:eastAsia="Yu Mincho" w:hAnsi="Calibri" w:cs="Arial"/>
        </w:rPr>
        <w:t>audio,</w:t>
      </w:r>
      <w:r w:rsidRPr="6512C08D">
        <w:rPr>
          <w:rFonts w:ascii="Calibri" w:eastAsia="Yu Mincho" w:hAnsi="Calibri" w:cs="Arial"/>
        </w:rPr>
        <w:t xml:space="preserve"> and data producing high dimensionality. </w:t>
      </w:r>
    </w:p>
    <w:p w14:paraId="590BE975" w14:textId="77777777" w:rsidR="00B12488" w:rsidRDefault="00B12488" w:rsidP="00FE38E6">
      <w:pPr>
        <w:jc w:val="left"/>
      </w:pPr>
      <w:r w:rsidRPr="008752B7">
        <w:rPr>
          <w:i/>
          <w:iCs/>
        </w:rPr>
        <w:t>Sigmoid</w:t>
      </w:r>
      <w:r>
        <w:t xml:space="preserve"> – This activation function has been used in the model to look at the different</w:t>
      </w:r>
    </w:p>
    <w:p w14:paraId="3908053F" w14:textId="416666C1" w:rsidR="00B12488" w:rsidRDefault="00B12488" w:rsidP="00FE38E6">
      <w:pPr>
        <w:jc w:val="left"/>
      </w:pPr>
      <w:r>
        <w:t xml:space="preserve"> hieroglyphs. It has an output value range of between 0 and 1. </w:t>
      </w:r>
      <w:r w:rsidR="00A507BE">
        <w:fldChar w:fldCharType="begin"/>
      </w:r>
      <w:r w:rsidR="00A507BE">
        <w:instrText xml:space="preserve"> REF _Ref92272707 \h </w:instrText>
      </w:r>
      <w:r w:rsidR="00A507BE">
        <w:fldChar w:fldCharType="separate"/>
      </w:r>
      <w:r w:rsidR="00F006DC">
        <w:t xml:space="preserve">Figure </w:t>
      </w:r>
      <w:r w:rsidR="00F006DC">
        <w:rPr>
          <w:noProof/>
        </w:rPr>
        <w:t>9</w:t>
      </w:r>
      <w:r w:rsidR="00A507BE">
        <w:fldChar w:fldCharType="end"/>
      </w:r>
      <w:r>
        <w:t xml:space="preserve"> below is </w:t>
      </w:r>
      <w:r w:rsidR="00A507BE">
        <w:t>a</w:t>
      </w:r>
      <w:r>
        <w:t xml:space="preserve"> graph that shows the activation functions.</w:t>
      </w:r>
    </w:p>
    <w:p w14:paraId="03BE1044" w14:textId="77777777" w:rsidR="00B12488" w:rsidRDefault="00B12488" w:rsidP="00FE38E6">
      <w:pPr>
        <w:keepNext/>
        <w:jc w:val="left"/>
        <w:rPr>
          <w:rFonts w:ascii="Calibri" w:eastAsia="Yu Mincho" w:hAnsi="Calibri" w:cs="Arial"/>
          <w:szCs w:val="24"/>
        </w:rPr>
      </w:pPr>
      <w:r>
        <w:rPr>
          <w:noProof/>
        </w:rPr>
        <w:drawing>
          <wp:inline distT="0" distB="0" distL="0" distR="0" wp14:anchorId="386A3739" wp14:editId="5DD569F6">
            <wp:extent cx="3952874" cy="2959723"/>
            <wp:effectExtent l="0" t="0" r="0" b="0"/>
            <wp:docPr id="461404063" name="Picture 461404063" descr="Plot of Inputs vs. Outputs for the Sigmoid Activation Fun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3952874" cy="2959723"/>
                    </a:xfrm>
                    <a:prstGeom prst="rect">
                      <a:avLst/>
                    </a:prstGeom>
                  </pic:spPr>
                </pic:pic>
              </a:graphicData>
            </a:graphic>
          </wp:inline>
        </w:drawing>
      </w:r>
    </w:p>
    <w:p w14:paraId="2D82B408" w14:textId="685D3750" w:rsidR="00B12488" w:rsidRDefault="00B12488" w:rsidP="00FE38E6">
      <w:pPr>
        <w:pStyle w:val="Caption"/>
        <w:jc w:val="left"/>
        <w:rPr>
          <w:rFonts w:ascii="Calibri" w:eastAsia="Yu Mincho" w:hAnsi="Calibri" w:cs="Arial"/>
          <w:szCs w:val="24"/>
        </w:rPr>
      </w:pPr>
      <w:bookmarkStart w:id="62" w:name="_Ref92272707"/>
      <w:bookmarkStart w:id="63" w:name="_Toc92459691"/>
      <w:r>
        <w:t xml:space="preserve">Figure </w:t>
      </w:r>
      <w:r>
        <w:fldChar w:fldCharType="begin"/>
      </w:r>
      <w:r>
        <w:instrText>SEQ Figure \* ARABIC</w:instrText>
      </w:r>
      <w:r>
        <w:fldChar w:fldCharType="separate"/>
      </w:r>
      <w:r w:rsidR="00F006DC">
        <w:rPr>
          <w:noProof/>
        </w:rPr>
        <w:t>9</w:t>
      </w:r>
      <w:r>
        <w:fldChar w:fldCharType="end"/>
      </w:r>
      <w:bookmarkEnd w:id="62"/>
      <w:r>
        <w:t>: Sigmoid Activation functions</w:t>
      </w:r>
      <w:r w:rsidR="008F66BB">
        <w:t xml:space="preserve"> </w:t>
      </w:r>
      <w:r w:rsidR="008F66BB">
        <w:fldChar w:fldCharType="begin" w:fldLock="1"/>
      </w:r>
      <w:r w:rsidR="00B2717C">
        <w:instrText>ADDIN CSL_CITATION {"citationItems":[{"id":"ITEM-1","itemData":{"URL":"https://www.geeksforgeeks.org/implement-sigmoid-function-using-numpy/","accessed":{"date-parts":[["2021","9","30"]]},"id":"ITEM-1","issued":{"date-parts":[["0"]]},"title":"Implement sigmoid function using Numpy - GeeksforGeeks","type":"webpage"},"uris":["http://www.mendeley.com/documents/?uuid=43c91be6-b797-3ed0-b55e-bf6d91cf8c9a"]}],"mendeley":{"formattedCitation":"[37]","plainTextFormattedCitation":"[37]","previouslyFormattedCitation":"[37]"},"properties":{"noteIndex":0},"schema":"https://github.com/citation-style-language/schema/raw/master/csl-citation.json"}</w:instrText>
      </w:r>
      <w:r w:rsidR="008F66BB">
        <w:fldChar w:fldCharType="separate"/>
      </w:r>
      <w:r w:rsidR="008F66BB" w:rsidRPr="008F66BB">
        <w:rPr>
          <w:i w:val="0"/>
          <w:noProof/>
        </w:rPr>
        <w:t>[37]</w:t>
      </w:r>
      <w:r w:rsidR="008F66BB">
        <w:fldChar w:fldCharType="end"/>
      </w:r>
      <w:r w:rsidR="00631D05">
        <w:t>.</w:t>
      </w:r>
      <w:bookmarkEnd w:id="63"/>
    </w:p>
    <w:p w14:paraId="083F2737" w14:textId="430D22F7" w:rsidR="00B12488" w:rsidRPr="00A42F10" w:rsidRDefault="00B12488" w:rsidP="00FE38E6">
      <w:pPr>
        <w:jc w:val="left"/>
      </w:pPr>
      <w:proofErr w:type="spellStart"/>
      <w:r>
        <w:rPr>
          <w:i/>
          <w:iCs/>
        </w:rPr>
        <w:t>Softmax</w:t>
      </w:r>
      <w:proofErr w:type="spellEnd"/>
      <w:r>
        <w:rPr>
          <w:i/>
          <w:iCs/>
        </w:rPr>
        <w:t xml:space="preserve"> </w:t>
      </w:r>
      <w:r>
        <w:t>– This activation function is a regressive function and has been used to ensure that all estimated probabilities are been 0 and 1 and that the sum of the total is 1.</w:t>
      </w:r>
    </w:p>
    <w:p w14:paraId="79D01017" w14:textId="086E1529" w:rsidR="00B12488" w:rsidRDefault="00B12488" w:rsidP="00FE38E6">
      <w:pPr>
        <w:jc w:val="left"/>
      </w:pPr>
      <w:r w:rsidRPr="1673C63B">
        <w:rPr>
          <w:i/>
          <w:iCs/>
        </w:rPr>
        <w:t>Hyperbolic</w:t>
      </w:r>
      <w:r w:rsidRPr="00D06BC0">
        <w:rPr>
          <w:i/>
          <w:iCs/>
        </w:rPr>
        <w:t xml:space="preserve"> Tangent (Tanh)</w:t>
      </w:r>
      <w:r>
        <w:t xml:space="preserve"> </w:t>
      </w:r>
      <w:r>
        <w:rPr>
          <w:i/>
          <w:iCs/>
        </w:rPr>
        <w:t xml:space="preserve">– </w:t>
      </w:r>
      <w:r>
        <w:t>This activation function is an S shape. It is continuous and differentiable. The output value ranges between -1 and 1.</w:t>
      </w:r>
      <w:r w:rsidR="00E91CF5">
        <w:t xml:space="preserve"> An e</w:t>
      </w:r>
      <w:r w:rsidR="00F006DC">
        <w:t xml:space="preserve">xample </w:t>
      </w:r>
      <w:r w:rsidR="00E91CF5">
        <w:t xml:space="preserve">of the function is </w:t>
      </w:r>
      <w:r w:rsidR="00F006DC">
        <w:t>s</w:t>
      </w:r>
      <w:r w:rsidR="0022111F">
        <w:t xml:space="preserve">hown in </w:t>
      </w:r>
      <w:r w:rsidR="00F006DC">
        <w:fldChar w:fldCharType="begin"/>
      </w:r>
      <w:r w:rsidR="00F006DC">
        <w:instrText xml:space="preserve"> REF _Ref92452676 \h </w:instrText>
      </w:r>
      <w:r w:rsidR="00F006DC">
        <w:fldChar w:fldCharType="separate"/>
      </w:r>
      <w:r w:rsidR="00F006DC">
        <w:t xml:space="preserve">Figure </w:t>
      </w:r>
      <w:r w:rsidR="00F006DC">
        <w:rPr>
          <w:noProof/>
        </w:rPr>
        <w:t>10</w:t>
      </w:r>
      <w:r w:rsidR="00F006DC">
        <w:fldChar w:fldCharType="end"/>
      </w:r>
      <w:r w:rsidR="00E91CF5">
        <w:t>.</w:t>
      </w:r>
    </w:p>
    <w:p w14:paraId="7FC74016" w14:textId="77777777" w:rsidR="0022111F" w:rsidRDefault="00DF3338" w:rsidP="0022111F">
      <w:pPr>
        <w:keepNext/>
        <w:jc w:val="left"/>
      </w:pPr>
      <w:r>
        <w:rPr>
          <w:noProof/>
        </w:rPr>
        <w:lastRenderedPageBreak/>
        <w:drawing>
          <wp:inline distT="0" distB="0" distL="0" distR="0" wp14:anchorId="2BF593D1" wp14:editId="697E1531">
            <wp:extent cx="5731510" cy="4299585"/>
            <wp:effectExtent l="0" t="0" r="2540" b="5715"/>
            <wp:docPr id="1501838306" name="Picture 1501838306" descr="How to Choose an Activation Function for Deep Lea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descr="How to Choose an Activation Function for Deep Learning"/>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4299585"/>
                    </a:xfrm>
                    <a:prstGeom prst="rect">
                      <a:avLst/>
                    </a:prstGeom>
                    <a:noFill/>
                    <a:ln>
                      <a:noFill/>
                    </a:ln>
                  </pic:spPr>
                </pic:pic>
              </a:graphicData>
            </a:graphic>
          </wp:inline>
        </w:drawing>
      </w:r>
    </w:p>
    <w:p w14:paraId="227AD097" w14:textId="79905F4D" w:rsidR="000E53B4" w:rsidRPr="00E813F2" w:rsidRDefault="0022111F" w:rsidP="0022111F">
      <w:pPr>
        <w:pStyle w:val="Caption"/>
        <w:jc w:val="left"/>
      </w:pPr>
      <w:bookmarkStart w:id="64" w:name="_Ref92452676"/>
      <w:bookmarkStart w:id="65" w:name="_Toc92459692"/>
      <w:r>
        <w:t xml:space="preserve">Figure </w:t>
      </w:r>
      <w:fldSimple w:instr=" SEQ Figure \* ARABIC ">
        <w:r w:rsidR="00F006DC">
          <w:rPr>
            <w:noProof/>
          </w:rPr>
          <w:t>10</w:t>
        </w:r>
      </w:fldSimple>
      <w:bookmarkEnd w:id="64"/>
      <w:r>
        <w:t>: Tanh Acti</w:t>
      </w:r>
      <w:r w:rsidR="00E91CF5">
        <w:t>va</w:t>
      </w:r>
      <w:r>
        <w:t>tion function</w:t>
      </w:r>
      <w:r w:rsidR="00B2717C">
        <w:t xml:space="preserve"> </w:t>
      </w:r>
      <w:r w:rsidR="00B2717C">
        <w:fldChar w:fldCharType="begin" w:fldLock="1"/>
      </w:r>
      <w:r w:rsidR="00337265">
        <w:instrText>ADDIN CSL_CITATION {"citationItems":[{"id":"ITEM-1","itemData":{"URL":"https://www.researchgate.net/figure/Tanh-activation-function_fig1_329264107","accessed":{"date-parts":[["2021","9","30"]]},"id":"ITEM-1","issued":{"date-parts":[["0"]]},"title":"Tanh activation function.","type":"webpage"},"uris":["http://www.mendeley.com/documents/?uuid=b66ba2bd-6477-3b97-b920-ea14d845fdfb"]}],"mendeley":{"formattedCitation":"[38]","plainTextFormattedCitation":"[38]","previouslyFormattedCitation":"[38]"},"properties":{"noteIndex":0},"schema":"https://github.com/citation-style-language/schema/raw/master/csl-citation.json"}</w:instrText>
      </w:r>
      <w:r w:rsidR="00B2717C">
        <w:fldChar w:fldCharType="separate"/>
      </w:r>
      <w:r w:rsidR="00B2717C" w:rsidRPr="00B2717C">
        <w:rPr>
          <w:i w:val="0"/>
          <w:noProof/>
        </w:rPr>
        <w:t>[38]</w:t>
      </w:r>
      <w:bookmarkEnd w:id="65"/>
      <w:r w:rsidR="00B2717C">
        <w:fldChar w:fldCharType="end"/>
      </w:r>
    </w:p>
    <w:p w14:paraId="3E063B84" w14:textId="67AC1049" w:rsidR="00B12488" w:rsidRPr="007D5D98" w:rsidRDefault="00B12488" w:rsidP="00FE38E6">
      <w:pPr>
        <w:jc w:val="left"/>
      </w:pPr>
      <w:r w:rsidRPr="6F10162D">
        <w:rPr>
          <w:i/>
          <w:iCs/>
        </w:rPr>
        <w:t>Rectified Linear Units (</w:t>
      </w:r>
      <w:proofErr w:type="spellStart"/>
      <w:r w:rsidRPr="6F10162D">
        <w:rPr>
          <w:i/>
          <w:iCs/>
        </w:rPr>
        <w:t>ReLU</w:t>
      </w:r>
      <w:proofErr w:type="spellEnd"/>
      <w:r w:rsidRPr="6F10162D">
        <w:rPr>
          <w:i/>
          <w:iCs/>
        </w:rPr>
        <w:t xml:space="preserve">) </w:t>
      </w:r>
      <w:r w:rsidRPr="007D5D98">
        <w:t xml:space="preserve">– </w:t>
      </w:r>
      <w:proofErr w:type="spellStart"/>
      <w:r w:rsidRPr="007D5D98">
        <w:t>ReLU</w:t>
      </w:r>
      <w:proofErr w:type="spellEnd"/>
      <w:r w:rsidRPr="007D5D98">
        <w:t xml:space="preserve"> is another type of activation function that is commonly used in machine learning models. The rectified linear unit function is the most widely used activation function </w:t>
      </w:r>
      <w:r w:rsidR="008109A6">
        <w:t>and</w:t>
      </w:r>
      <w:r w:rsidRPr="007D5D98">
        <w:t xml:space="preserve"> ranges from 0 to infinity. All the values that are negative are converted to 0. This is shown in the </w:t>
      </w:r>
      <w:r w:rsidR="0050035D">
        <w:fldChar w:fldCharType="begin"/>
      </w:r>
      <w:r w:rsidR="0050035D">
        <w:instrText xml:space="preserve"> REF _Ref92393774 \h </w:instrText>
      </w:r>
      <w:r w:rsidR="0050035D">
        <w:fldChar w:fldCharType="separate"/>
      </w:r>
      <w:r w:rsidR="00F006DC">
        <w:t xml:space="preserve">Figure </w:t>
      </w:r>
      <w:r w:rsidR="00F006DC">
        <w:rPr>
          <w:noProof/>
        </w:rPr>
        <w:t>11</w:t>
      </w:r>
      <w:r w:rsidR="0050035D">
        <w:fldChar w:fldCharType="end"/>
      </w:r>
      <w:r w:rsidRPr="007D5D98">
        <w:t xml:space="preserve"> below. </w:t>
      </w:r>
    </w:p>
    <w:p w14:paraId="5843B760" w14:textId="77777777" w:rsidR="00AC4424" w:rsidRDefault="00B12488" w:rsidP="00FE38E6">
      <w:pPr>
        <w:keepNext/>
        <w:jc w:val="left"/>
      </w:pPr>
      <w:r>
        <w:rPr>
          <w:noProof/>
        </w:rPr>
        <w:lastRenderedPageBreak/>
        <w:drawing>
          <wp:inline distT="0" distB="0" distL="0" distR="0" wp14:anchorId="5F4EDD8E" wp14:editId="6F966C98">
            <wp:extent cx="4572000" cy="3429000"/>
            <wp:effectExtent l="0" t="0" r="0" b="0"/>
            <wp:docPr id="1999523271" name="Picture 199952327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9523271" name="Picture 1999523271" descr="Chart, line chart&#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14:paraId="102605DB" w14:textId="53D89046" w:rsidR="00B12488" w:rsidRDefault="00AC4424" w:rsidP="00FE38E6">
      <w:pPr>
        <w:pStyle w:val="Caption"/>
        <w:jc w:val="left"/>
        <w:rPr>
          <w:rFonts w:ascii="Calibri" w:eastAsia="Yu Mincho" w:hAnsi="Calibri" w:cs="Arial"/>
          <w:szCs w:val="24"/>
        </w:rPr>
      </w:pPr>
      <w:bookmarkStart w:id="66" w:name="_Ref92393774"/>
      <w:bookmarkStart w:id="67" w:name="_Toc92459693"/>
      <w:r>
        <w:t xml:space="preserve">Figure </w:t>
      </w:r>
      <w:r w:rsidR="00D06D05">
        <w:fldChar w:fldCharType="begin"/>
      </w:r>
      <w:r w:rsidR="00D06D05">
        <w:instrText xml:space="preserve"> SEQ Figure \* ARABIC </w:instrText>
      </w:r>
      <w:r w:rsidR="00D06D05">
        <w:fldChar w:fldCharType="separate"/>
      </w:r>
      <w:r w:rsidR="00F006DC">
        <w:rPr>
          <w:noProof/>
        </w:rPr>
        <w:t>11</w:t>
      </w:r>
      <w:r w:rsidR="00D06D05">
        <w:rPr>
          <w:noProof/>
        </w:rPr>
        <w:fldChar w:fldCharType="end"/>
      </w:r>
      <w:bookmarkEnd w:id="66"/>
      <w:r>
        <w:t>:ReLU activation function diagram</w:t>
      </w:r>
      <w:r w:rsidR="00337265">
        <w:t xml:space="preserve"> </w:t>
      </w:r>
      <w:r w:rsidR="00337265">
        <w:fldChar w:fldCharType="begin" w:fldLock="1"/>
      </w:r>
      <w:r w:rsidR="00337265">
        <w:instrText>ADDIN CSL_CITATION {"citationItems":[{"id":"ITEM-1","itemData":{"URL":"https://machinelearningmastery.com/rectified-linear-activation-function-for-deep-learning-neural-networks/","accessed":{"date-parts":[["2021","9","30"]]},"id":"ITEM-1","issued":{"date-parts":[["0"]]},"title":"A Gentle Introduction to the Rectified Linear Unit (ReLU)","type":"webpage"},"uris":["http://www.mendeley.com/documents/?uuid=dc656e2e-69b9-3c4d-8f3e-3353fd42d229"]}],"mendeley":{"formattedCitation":"[39]","plainTextFormattedCitation":"[39]"},"properties":{"noteIndex":0},"schema":"https://github.com/citation-style-language/schema/raw/master/csl-citation.json"}</w:instrText>
      </w:r>
      <w:r w:rsidR="00337265">
        <w:fldChar w:fldCharType="separate"/>
      </w:r>
      <w:r w:rsidR="00337265" w:rsidRPr="00337265">
        <w:rPr>
          <w:i w:val="0"/>
          <w:noProof/>
        </w:rPr>
        <w:t>[39]</w:t>
      </w:r>
      <w:bookmarkEnd w:id="67"/>
      <w:r w:rsidR="00337265">
        <w:fldChar w:fldCharType="end"/>
      </w:r>
    </w:p>
    <w:p w14:paraId="1DBB604D" w14:textId="77777777" w:rsidR="00B12488" w:rsidRPr="006E5380" w:rsidRDefault="00B12488" w:rsidP="00FE38E6">
      <w:pPr>
        <w:jc w:val="left"/>
      </w:pPr>
    </w:p>
    <w:p w14:paraId="3F672807" w14:textId="77777777" w:rsidR="007777AB" w:rsidRDefault="007777AB" w:rsidP="00FE38E6">
      <w:pPr>
        <w:pStyle w:val="Heading2"/>
        <w:jc w:val="left"/>
      </w:pPr>
      <w:bookmarkStart w:id="68" w:name="_Toc92459210"/>
      <w:r>
        <w:t>2.7 – Object recognition</w:t>
      </w:r>
      <w:bookmarkEnd w:id="68"/>
    </w:p>
    <w:p w14:paraId="73777858" w14:textId="353EDFA5" w:rsidR="007777AB" w:rsidRDefault="007777AB" w:rsidP="00FE38E6">
      <w:pPr>
        <w:jc w:val="left"/>
      </w:pPr>
      <w:r w:rsidRPr="00516373">
        <w:t xml:space="preserve">Object recognition is a generalised term to describe </w:t>
      </w:r>
      <w:r>
        <w:t>a</w:t>
      </w:r>
      <w:r w:rsidRPr="00516373">
        <w:t xml:space="preserve"> </w:t>
      </w:r>
      <w:r w:rsidRPr="00BD7384">
        <w:t>collection</w:t>
      </w:r>
      <w:r>
        <w:t xml:space="preserve"> </w:t>
      </w:r>
      <w:r w:rsidRPr="00516373">
        <w:t>of related computer vision task</w:t>
      </w:r>
      <w:r w:rsidR="00565A44">
        <w:t>s</w:t>
      </w:r>
      <w:r w:rsidRPr="00516373">
        <w:t xml:space="preserve"> to identify</w:t>
      </w:r>
      <w:r w:rsidRPr="00BD7384">
        <w:t xml:space="preserve"> objects in a photo</w:t>
      </w:r>
      <w:r>
        <w:t>.</w:t>
      </w:r>
    </w:p>
    <w:p w14:paraId="4950C613" w14:textId="77303B40" w:rsidR="007777AB" w:rsidRDefault="007777AB" w:rsidP="00FE38E6">
      <w:pPr>
        <w:jc w:val="left"/>
      </w:pPr>
      <w:r>
        <w:t xml:space="preserve">YOLO (You Only Look Once) </w:t>
      </w:r>
      <w:r w:rsidR="0048536A">
        <w:t>i</w:t>
      </w:r>
      <w:r>
        <w:t xml:space="preserve">s a different approach for object detection </w:t>
      </w:r>
      <w:r w:rsidR="00A76734">
        <w:t xml:space="preserve">for </w:t>
      </w:r>
      <w:r w:rsidR="0077745B">
        <w:t>the</w:t>
      </w:r>
      <w:r w:rsidR="00A76734">
        <w:t xml:space="preserve"> </w:t>
      </w:r>
      <w:r>
        <w:t xml:space="preserve">purpose of </w:t>
      </w:r>
      <w:r w:rsidR="0077745B">
        <w:t>classifying</w:t>
      </w:r>
      <w:r>
        <w:t xml:space="preserve">. With </w:t>
      </w:r>
      <w:r w:rsidR="00A76734">
        <w:t xml:space="preserve">YOLO </w:t>
      </w:r>
      <w:r>
        <w:t xml:space="preserve">it looks at the entire image for the training </w:t>
      </w:r>
      <w:r w:rsidR="0077745B">
        <w:t>of the model</w:t>
      </w:r>
      <w:r>
        <w:t>. Furthermore</w:t>
      </w:r>
      <w:r w:rsidR="1C689D5F">
        <w:t>,</w:t>
      </w:r>
      <w:r w:rsidR="001A35BA">
        <w:t xml:space="preserve"> it</w:t>
      </w:r>
      <w:r>
        <w:t xml:space="preserve"> increases the average precision of real time systems </w:t>
      </w:r>
      <w:r>
        <w:fldChar w:fldCharType="begin" w:fldLock="1"/>
      </w:r>
      <w:r w:rsidR="00337265">
        <w:instrText>ADDIN CSL_CITATION {"citationItems":[{"id":"ITEM-1","itemData":{"abstract":"We present YOLO, a new approach to object detection. Prior work on object detection repurposes classifiers to perform detection. Instead, we frame object detection as a regression problem to spatially separated bounding boxes and associated class probabilities. A single neural network predicts bounding boxes and class probabilities directly from full images in one evaluation. Since the whole detection pipeline is a single network, it can be optimized end-to-end directly on detection performance. Our unified architecture is extremely fast. Our base YOLO model processes images in real-time at 45 frames per second. A smaller version of the network, Fast YOLO, processes an astounding 155 frames per second while still achieving double the mAP of other real-time detectors. Compared to state-of-the-art detection systems, YOLO makes more localization errors but is far less likely to predict false detections where nothing exists. Finally, YOLO learns very general representations of objects. It outper-forms all other detection methods, including DPM and R-CNN, by a wide margin when generalizing from natural images to artwork on both the Picasso Dataset and the People-Art Dataset.","author":[{"dropping-particle":"","family":"Redmon","given":"Joseph","non-dropping-particle":"","parse-names":false,"suffix":""},{"dropping-particle":"","family":"Divvala","given":"Santosh","non-dropping-particle":"","parse-names":false,"suffix":""},{"dropping-particle":"","family":"Girshick","given":"Ross","non-dropping-particle":"","parse-names":false,"suffix":""},{"dropping-particle":"","family":"Farhadi","given":"Ali","non-dropping-particle":"","parse-names":false,"suffix":""}],"id":"ITEM-1","issued":{"date-parts":[["0"]]},"title":"You Only Look Once: Unified, Real-Time Object Detection","type":"report"},"uris":["http://www.mendeley.com/documents/?uuid=bdab3269-b95e-3a72-bae5-a7d33505c5e4"]}],"mendeley":{"formattedCitation":"[40]","plainTextFormattedCitation":"[40]","previouslyFormattedCitation":"[39]"},"properties":{"noteIndex":0},"schema":"https://github.com/citation-style-language/schema/raw/master/csl-citation.json"}</w:instrText>
      </w:r>
      <w:r>
        <w:fldChar w:fldCharType="separate"/>
      </w:r>
      <w:r w:rsidR="00337265" w:rsidRPr="00337265">
        <w:rPr>
          <w:noProof/>
        </w:rPr>
        <w:t>[40]</w:t>
      </w:r>
      <w:r>
        <w:fldChar w:fldCharType="end"/>
      </w:r>
      <w:r w:rsidR="004C262B">
        <w:t>.</w:t>
      </w:r>
      <w:r>
        <w:t xml:space="preserve"> The main reason that this system is quicker than others is that it uses fewer convolutional layers and reduces the </w:t>
      </w:r>
      <w:r w:rsidR="00631D05">
        <w:t>number</w:t>
      </w:r>
      <w:r>
        <w:t xml:space="preserve"> of </w:t>
      </w:r>
      <w:r w:rsidR="0072634E">
        <w:t>f</w:t>
      </w:r>
      <w:r>
        <w:t>ilt</w:t>
      </w:r>
      <w:r w:rsidR="0072634E">
        <w:t>er</w:t>
      </w:r>
      <w:r>
        <w:t xml:space="preserve">s that are involved in the layers. There are many research efforts in YOLO to improve performances in the pipeline </w:t>
      </w:r>
      <w:r>
        <w:fldChar w:fldCharType="begin" w:fldLock="1"/>
      </w:r>
      <w:r w:rsidR="00337265">
        <w:instrText>ADDIN CSL_CITATION {"citationItems":[{"id":"ITEM-1","itemData":{"DOI":"10.1109/CVPR.2013.237","abstract":"Many object detection systems are constrained by the time required to convolve a target image with a bank of filters that code for different aspects of an object's appearance , such as the presence of component parts. We exploit locality-sensitive hashing to replace the dot-product kernel operator in the convolution with a fixed number of hash-table probes that effectively sample all of the filter responses in time independent of the size of the filter bank. To show the effectiveness of the technique, we apply it to evaluate 100,000 deformable-part models requiring over a million (part) filters on multiple scales of a target image in less than 20 seconds using a single multi-core processor with 20GB of RAM. This represents a speed-up of approximately 20,000 times-four orders of magnitude-when compared with performing the convolutions explicitly on the same hardware. While mean average precision over the full set of 100,000 object classes is around 0.16 due in large part to the challenges in gathering training data and collecting ground truth for so many classes, we achieve a mAP of at least 0.20 on a third of the classes and 0.30 or better on about 20% of the classes.","author":[{"dropping-particle":"","family":"Dean","given":"Thomas","non-dropping-particle":"","parse-names":false,"suffix":""},{"dropping-particle":"","family":"Ruzon","given":"Mark A","non-dropping-particle":"","parse-names":false,"suffix":""},{"dropping-particle":"","family":"Segal","given":"Mark","non-dropping-particle":"","parse-names":false,"suffix":""},{"dropping-particle":"","family":"Shlens","given":"Jonathon","non-dropping-particle":"","parse-names":false,"suffix":""},{"dropping-particle":"","family":"Vijayanarasimhan","given":"Sudheendra","non-dropping-particle":"","parse-names":false,"suffix":""},{"dropping-particle":"","family":"Yagnik","given":"Jay","non-dropping-particle":"","parse-names":false,"suffix":""}],"id":"ITEM-1","issued":{"date-parts":[["2013"]]},"title":"Fast, Accurate Detection of 100,000 Object Classes on a Single Machine","type":"article-journal"},"uris":["http://www.mendeley.com/documents/?uuid=7a6783e7-f741-34e4-81e0-13687675647c"]}],"mendeley":{"formattedCitation":"[41]","plainTextFormattedCitation":"[41]","previouslyFormattedCitation":"[40]"},"properties":{"noteIndex":0},"schema":"https://github.com/citation-style-language/schema/raw/master/csl-citation.json"}</w:instrText>
      </w:r>
      <w:r>
        <w:fldChar w:fldCharType="separate"/>
      </w:r>
      <w:r w:rsidR="00337265" w:rsidRPr="00337265">
        <w:rPr>
          <w:noProof/>
        </w:rPr>
        <w:t>[41]</w:t>
      </w:r>
      <w:r>
        <w:fldChar w:fldCharType="end"/>
      </w:r>
      <w:r w:rsidR="004C262B">
        <w:t>.</w:t>
      </w:r>
      <w:r>
        <w:t xml:space="preserve"> In research by Sadeghi et al. they have manage</w:t>
      </w:r>
      <w:r w:rsidR="0072634E">
        <w:t>d</w:t>
      </w:r>
      <w:r>
        <w:t xml:space="preserve"> to make a system that runs in real-time for object detection in 30 frames per second. Currently YOLO is the fastest system for object recognition to s</w:t>
      </w:r>
      <w:r w:rsidR="000E098C">
        <w:t>till</w:t>
      </w:r>
      <w:r>
        <w:t xml:space="preserve"> have an impressive accuracy rate. </w:t>
      </w:r>
    </w:p>
    <w:p w14:paraId="3ACB955A" w14:textId="6BEB6823" w:rsidR="007777AB" w:rsidRDefault="007777AB" w:rsidP="00FE38E6">
      <w:pPr>
        <w:jc w:val="left"/>
      </w:pPr>
      <w:r>
        <w:t>You only look once (YOLO) algorithm is based on a convolutional neural network. The stages involved include detecting the objects when the input is zoomed in</w:t>
      </w:r>
      <w:r w:rsidR="1D975E24">
        <w:t>,</w:t>
      </w:r>
      <w:r>
        <w:t xml:space="preserve"> and </w:t>
      </w:r>
      <w:r w:rsidR="0077745B">
        <w:t>the</w:t>
      </w:r>
      <w:r>
        <w:t xml:space="preserve"> YOLO method define</w:t>
      </w:r>
      <w:r w:rsidR="000E098C">
        <w:t>s</w:t>
      </w:r>
      <w:r>
        <w:t xml:space="preserve"> the image into segments. As shown by </w:t>
      </w:r>
      <w:proofErr w:type="spellStart"/>
      <w:r>
        <w:t>Sarosa</w:t>
      </w:r>
      <w:proofErr w:type="spellEnd"/>
      <w:r>
        <w:t xml:space="preserve"> et al they have proved</w:t>
      </w:r>
      <w:r w:rsidR="00014469">
        <w:t xml:space="preserve"> that</w:t>
      </w:r>
      <w:r>
        <w:t xml:space="preserve"> they can </w:t>
      </w:r>
      <w:r>
        <w:lastRenderedPageBreak/>
        <w:t xml:space="preserve">train a network </w:t>
      </w:r>
      <w:r w:rsidR="00014469">
        <w:t xml:space="preserve">to </w:t>
      </w:r>
      <w:r>
        <w:t>detect</w:t>
      </w:r>
      <w:r w:rsidR="00014469">
        <w:t xml:space="preserve"> </w:t>
      </w:r>
      <w:r>
        <w:t xml:space="preserve">natural disasters using these techniques </w:t>
      </w:r>
      <w:r w:rsidR="00C07904">
        <w:t>of</w:t>
      </w:r>
      <w:r>
        <w:t xml:space="preserve"> object recognition. They had a sample of 200 images where 100 of th</w:t>
      </w:r>
      <w:r w:rsidR="00C07904">
        <w:t>e</w:t>
      </w:r>
      <w:r>
        <w:t xml:space="preserve"> images </w:t>
      </w:r>
      <w:r w:rsidR="00C07904">
        <w:t xml:space="preserve">were </w:t>
      </w:r>
      <w:r>
        <w:t xml:space="preserve">for training. They gained an accuracy score of 89%. </w:t>
      </w:r>
      <w:r w:rsidR="00CC60F5">
        <w:t>It was</w:t>
      </w:r>
      <w:r>
        <w:t xml:space="preserve"> discovered that there were several factors that influenced the result. These include</w:t>
      </w:r>
      <w:r w:rsidR="00C07904">
        <w:t>d</w:t>
      </w:r>
      <w:r>
        <w:t xml:space="preserve"> the background </w:t>
      </w:r>
      <w:r>
        <w:fldChar w:fldCharType="begin" w:fldLock="1"/>
      </w:r>
      <w:r w:rsidR="00337265">
        <w:instrText>ADDIN CSL_CITATION {"citationItems":[{"id":"ITEM-1","itemData":{"DOI":"10.1088/1757-899X/1098/3/032076","abstract":"Natural disasters are events that cannot be predicted both by location and time of occurrence. Natural disasters cause property losses and can even take lives. The handling of rapid evacuation must be done by the SAR team to help victims of natural disasters to reduce the amount of loss. But in reality, there are many obstacles in the evacuation process. Starting from facing difficult terrain to necessary equipment limitation. In this research, a system designed to detect victims of natural disasters uses image processing where the picture is carried out using a drone that aims to help find victims in delicate or vulnerable locations when reached directly by humans. Based on this background, this research proposes the development of a method for the detection of victims of natural disasters that aims to assist the SAR team and natural disaster volunteers in searching for victims who are in hard to reach places. The You Only Look Once (YOLO) method is implemented using the python programming language related to image processing. From the research that has been done, the accuracy result of detecting objects of disaster victims is 89%.","author":[{"dropping-particle":"","family":"Sarosa","given":"M","non-dropping-particle":"","parse-names":false,"suffix":""},{"dropping-particle":"","family":"Muna","given":"N","non-dropping-particle":"","parse-names":false,"suffix":""},{"dropping-particle":"","family":"Rohadi","given":"E","non-dropping-particle":"","parse-names":false,"suffix":""}],"id":"ITEM-1","issued":{"date-parts":[["0"]]},"title":"Detection of natural disaster victims using You Only Look Once (YOLO)","type":"article-journal"},"uris":["http://www.mendeley.com/documents/?uuid=d03e0f1a-2cc6-3de4-96c1-8f6b3cac7cfa"]}],"mendeley":{"formattedCitation":"[42]","plainTextFormattedCitation":"[42]","previouslyFormattedCitation":"[41]"},"properties":{"noteIndex":0},"schema":"https://github.com/citation-style-language/schema/raw/master/csl-citation.json"}</w:instrText>
      </w:r>
      <w:r>
        <w:fldChar w:fldCharType="separate"/>
      </w:r>
      <w:r w:rsidR="00337265" w:rsidRPr="00337265">
        <w:rPr>
          <w:noProof/>
        </w:rPr>
        <w:t>[42]</w:t>
      </w:r>
      <w:r>
        <w:fldChar w:fldCharType="end"/>
      </w:r>
      <w:r w:rsidR="00DA3DCB">
        <w:t>.</w:t>
      </w:r>
      <w:r>
        <w:t xml:space="preserve"> However, there are some constraints </w:t>
      </w:r>
      <w:r w:rsidR="005237C1">
        <w:t xml:space="preserve">with </w:t>
      </w:r>
      <w:r>
        <w:t xml:space="preserve">using YOLO detection. </w:t>
      </w:r>
      <w:r w:rsidR="005237C1">
        <w:t>These</w:t>
      </w:r>
      <w:r>
        <w:t xml:space="preserve"> constraints include difficulty in </w:t>
      </w:r>
      <w:r w:rsidR="005237C1">
        <w:t xml:space="preserve">the </w:t>
      </w:r>
      <w:r>
        <w:t xml:space="preserve">detection </w:t>
      </w:r>
      <w:r w:rsidR="005237C1">
        <w:t xml:space="preserve">of </w:t>
      </w:r>
      <w:r>
        <w:t>small items that are in clustered groups such as a flock of birds</w:t>
      </w:r>
      <w:r w:rsidR="005D7B28">
        <w:t xml:space="preserve"> </w:t>
      </w:r>
      <w:r>
        <w:fldChar w:fldCharType="begin" w:fldLock="1"/>
      </w:r>
      <w:r w:rsidR="00337265">
        <w:instrText>ADDIN CSL_CITATION {"citationItems":[{"id":"ITEM-1","itemData":{"DOI":"10.1109/CVPR.2016.91","ISBN":"9781467388504","ISSN":"10636919","abstract":"We present YOLO, a new approach to object detection. Prior work on object\ndetection repurposes classifiers to perform detection. Instead, we frame object\ndetection as a regression problem to spatially separated bounding boxes and\nassociated class probabilities. A single neural network predicts bounding boxes\nand class probabilities directly from full images in one evaluation. Since the\nwhole detection pipeline is a single network, it can be optimized end-to-end\ndirectly on detection performance. Our unified architecture is extremely fast. Our base YOLO model processes\nimages in real-time at 45 frames per second. A smaller version of the network,\nFast YOLO, processes an astounding 155 frames per second while still achieving\ndouble the mAP of other real-time detectors. Compared to state-of-the-art\ndetection systems, YOLO makes more localization errors but is far less likely\nto predict false detections where nothing exists. Finally, YOLO learns very\ngeneral representations of objects. It outperforms all other detection methods,\nincluding DPM and R-CNN, by a wide margin when generalizing from natural images\nto artwork on both the Picasso Dataset and the People-Art Dataset.","author":[{"dropping-particle":"","family":"Redmon","given":"Joseph","non-dropping-particle":"","parse-names":false,"suffix":""},{"dropping-particle":"","family":"Divvala","given":"Santosh","non-dropping-particle":"","parse-names":false,"suffix":""},{"dropping-particle":"","family":"Girshick","given":"Ross","non-dropping-particle":"","parse-names":false,"suffix":""},{"dropping-particle":"","family":"Farhadi","given":"Ali","non-dropping-particle":"","parse-names":false,"suffix":""}],"container-title":"Proceedings of the IEEE Computer Society Conference on Computer Vision and Pattern Recognition","id":"ITEM-1","issued":{"date-parts":[["2015","6","8"]]},"page":"779-788","publisher":"IEEE Computer Society","title":"You Only Look Once: Unified, Real-Time Object Detection","type":"article-journal","volume":"2016-December"},"uris":["http://www.mendeley.com/documents/?uuid=375f83fb-be3d-3b08-bb25-b1ec6d7c7558"]}],"mendeley":{"formattedCitation":"[43]","plainTextFormattedCitation":"[43]","previouslyFormattedCitation":"[42]"},"properties":{"noteIndex":0},"schema":"https://github.com/citation-style-language/schema/raw/master/csl-citation.json"}</w:instrText>
      </w:r>
      <w:r>
        <w:fldChar w:fldCharType="separate"/>
      </w:r>
      <w:r w:rsidR="00337265" w:rsidRPr="00337265">
        <w:rPr>
          <w:noProof/>
        </w:rPr>
        <w:t>[43]</w:t>
      </w:r>
      <w:r>
        <w:fldChar w:fldCharType="end"/>
      </w:r>
      <w:r>
        <w:t>. YOLO is based on the lo</w:t>
      </w:r>
      <w:r w:rsidR="00E8208A">
        <w:t>s</w:t>
      </w:r>
      <w:r>
        <w:t xml:space="preserve">s function which is unlike traditional classifiers.    </w:t>
      </w:r>
      <w:r w:rsidR="00CA42CF">
        <w:t xml:space="preserve"> </w:t>
      </w:r>
    </w:p>
    <w:p w14:paraId="1E6EACB8" w14:textId="2F52A626" w:rsidR="323F0961" w:rsidRDefault="323F0961" w:rsidP="00FE38E6">
      <w:pPr>
        <w:jc w:val="left"/>
        <w:rPr>
          <w:rFonts w:ascii="Calibri" w:eastAsia="Yu Mincho" w:hAnsi="Calibri" w:cs="Arial"/>
          <w:szCs w:val="24"/>
        </w:rPr>
      </w:pPr>
      <w:r w:rsidRPr="36DF9C29">
        <w:rPr>
          <w:rFonts w:ascii="Calibri" w:eastAsia="Yu Mincho" w:hAnsi="Calibri" w:cs="Arial"/>
          <w:szCs w:val="24"/>
        </w:rPr>
        <w:t xml:space="preserve">Currently there is a </w:t>
      </w:r>
      <w:r w:rsidR="000B5DFA">
        <w:rPr>
          <w:rFonts w:ascii="Calibri" w:eastAsia="Yu Mincho" w:hAnsi="Calibri" w:cs="Arial"/>
          <w:szCs w:val="24"/>
        </w:rPr>
        <w:t>v</w:t>
      </w:r>
      <w:r w:rsidRPr="36DF9C29">
        <w:rPr>
          <w:rFonts w:ascii="Calibri" w:eastAsia="Yu Mincho" w:hAnsi="Calibri" w:cs="Arial"/>
          <w:szCs w:val="24"/>
        </w:rPr>
        <w:t xml:space="preserve">anishing </w:t>
      </w:r>
      <w:r w:rsidR="00631D05" w:rsidRPr="36DF9C29">
        <w:rPr>
          <w:rFonts w:ascii="Calibri" w:eastAsia="Yu Mincho" w:hAnsi="Calibri" w:cs="Arial"/>
          <w:szCs w:val="24"/>
        </w:rPr>
        <w:t>gradient</w:t>
      </w:r>
      <w:r w:rsidRPr="36DF9C29">
        <w:rPr>
          <w:rFonts w:ascii="Calibri" w:eastAsia="Yu Mincho" w:hAnsi="Calibri" w:cs="Arial"/>
          <w:szCs w:val="24"/>
        </w:rPr>
        <w:t xml:space="preserve"> problem when using some activation functio</w:t>
      </w:r>
      <w:r w:rsidR="00EE5862">
        <w:rPr>
          <w:rFonts w:ascii="Calibri" w:eastAsia="Yu Mincho" w:hAnsi="Calibri" w:cs="Arial"/>
          <w:szCs w:val="24"/>
        </w:rPr>
        <w:t>ns</w:t>
      </w:r>
      <w:r w:rsidRPr="36DF9C29">
        <w:rPr>
          <w:rFonts w:ascii="Calibri" w:eastAsia="Yu Mincho" w:hAnsi="Calibri" w:cs="Arial"/>
          <w:szCs w:val="24"/>
        </w:rPr>
        <w:t xml:space="preserve">. When there are no </w:t>
      </w:r>
      <w:r w:rsidR="00E72E7A" w:rsidRPr="36DF9C29">
        <w:rPr>
          <w:rFonts w:ascii="Calibri" w:eastAsia="Yu Mincho" w:hAnsi="Calibri" w:cs="Arial"/>
          <w:szCs w:val="24"/>
        </w:rPr>
        <w:t>gradients,</w:t>
      </w:r>
      <w:r w:rsidR="684CBA37" w:rsidRPr="36DF9C29">
        <w:rPr>
          <w:rFonts w:ascii="Calibri" w:eastAsia="Yu Mincho" w:hAnsi="Calibri" w:cs="Arial"/>
          <w:szCs w:val="24"/>
        </w:rPr>
        <w:t xml:space="preserve"> the </w:t>
      </w:r>
      <w:r w:rsidR="00631D05" w:rsidRPr="36DF9C29">
        <w:rPr>
          <w:rFonts w:ascii="Calibri" w:eastAsia="Yu Mincho" w:hAnsi="Calibri" w:cs="Arial"/>
          <w:szCs w:val="24"/>
        </w:rPr>
        <w:t>algorithms</w:t>
      </w:r>
      <w:r w:rsidR="684CBA37" w:rsidRPr="36DF9C29">
        <w:rPr>
          <w:rFonts w:ascii="Calibri" w:eastAsia="Yu Mincho" w:hAnsi="Calibri" w:cs="Arial"/>
          <w:szCs w:val="24"/>
        </w:rPr>
        <w:t xml:space="preserve"> are not training</w:t>
      </w:r>
      <w:r w:rsidR="0038128D">
        <w:rPr>
          <w:rFonts w:ascii="Calibri" w:eastAsia="Yu Mincho" w:hAnsi="Calibri" w:cs="Arial"/>
          <w:szCs w:val="24"/>
        </w:rPr>
        <w:t xml:space="preserve"> </w:t>
      </w:r>
      <w:r w:rsidR="0038128D">
        <w:rPr>
          <w:rFonts w:ascii="Calibri" w:eastAsia="Yu Mincho" w:hAnsi="Calibri" w:cs="Arial"/>
          <w:szCs w:val="24"/>
        </w:rPr>
        <w:fldChar w:fldCharType="begin" w:fldLock="1"/>
      </w:r>
      <w:r w:rsidR="0022615C">
        <w:rPr>
          <w:rFonts w:ascii="Calibri" w:eastAsia="Yu Mincho" w:hAnsi="Calibri" w:cs="Arial"/>
          <w:szCs w:val="24"/>
        </w:rPr>
        <w:instrText>ADDIN CSL_CITATION {"citationItems":[{"id":"ITEM-1","itemData":{"ISBN":"9781491962299","abstract":"Through a series of recent breakthroughs, deep learning has boosted the entire field of machine learning. Now, even programmers who know close to nothing about this technology can use simple, efficient tools to implement programs capable of learning from data. This practical book shows you how.","author":[{"dropping-particle":"","family":"Géron","given":"Aurélien","non-dropping-particle":"","parse-names":false,"suffix":""}],"container-title":"O’Reilly Media","edition":"2nd","id":"ITEM-1","issued":{"date-parts":[["2019"]]},"number-of-pages":"```","publisher":"O'Reilly Media","publisher-place":"Canada","title":"Hands-on machine learning with Scikit-Learn, Keras &amp; TensorFlow : concepts, tools, and techniques to build intelligent systems","type":"book"},"uris":["http://www.mendeley.com/documents/?uuid=5456eaf5-1360-4aa3-96c6-b52435dcedb4"]}],"mendeley":{"formattedCitation":"[11]","plainTextFormattedCitation":"[11]","previouslyFormattedCitation":"[11]"},"properties":{"noteIndex":0},"schema":"https://github.com/citation-style-language/schema/raw/master/csl-citation.json"}</w:instrText>
      </w:r>
      <w:r w:rsidR="0038128D">
        <w:rPr>
          <w:rFonts w:ascii="Calibri" w:eastAsia="Yu Mincho" w:hAnsi="Calibri" w:cs="Arial"/>
          <w:szCs w:val="24"/>
        </w:rPr>
        <w:fldChar w:fldCharType="separate"/>
      </w:r>
      <w:r w:rsidR="0038128D" w:rsidRPr="0038128D">
        <w:rPr>
          <w:rFonts w:ascii="Calibri" w:eastAsia="Yu Mincho" w:hAnsi="Calibri" w:cs="Arial"/>
          <w:noProof/>
          <w:szCs w:val="24"/>
        </w:rPr>
        <w:t>[11]</w:t>
      </w:r>
      <w:r w:rsidR="0038128D">
        <w:rPr>
          <w:rFonts w:ascii="Calibri" w:eastAsia="Yu Mincho" w:hAnsi="Calibri" w:cs="Arial"/>
          <w:szCs w:val="24"/>
        </w:rPr>
        <w:fldChar w:fldCharType="end"/>
      </w:r>
      <w:r w:rsidR="684CBA37" w:rsidRPr="36DF9C29">
        <w:rPr>
          <w:rFonts w:ascii="Calibri" w:eastAsia="Yu Mincho" w:hAnsi="Calibri" w:cs="Arial"/>
          <w:szCs w:val="24"/>
        </w:rPr>
        <w:t>.</w:t>
      </w:r>
    </w:p>
    <w:p w14:paraId="0DCADD50" w14:textId="72324B8B" w:rsidR="09EB2391" w:rsidRDefault="09EB2391" w:rsidP="00FE38E6">
      <w:pPr>
        <w:jc w:val="left"/>
        <w:rPr>
          <w:rFonts w:ascii="Calibri" w:eastAsia="Yu Mincho" w:hAnsi="Calibri" w:cs="Arial"/>
          <w:szCs w:val="24"/>
        </w:rPr>
      </w:pPr>
      <w:r w:rsidRPr="36DF9C29">
        <w:rPr>
          <w:rFonts w:ascii="Calibri" w:eastAsia="Yu Mincho" w:hAnsi="Calibri" w:cs="Arial"/>
          <w:szCs w:val="24"/>
        </w:rPr>
        <w:t xml:space="preserve">There is also the same problem when using </w:t>
      </w:r>
      <w:proofErr w:type="spellStart"/>
      <w:r w:rsidRPr="36DF9C29">
        <w:rPr>
          <w:rFonts w:ascii="Calibri" w:eastAsia="Yu Mincho" w:hAnsi="Calibri" w:cs="Arial"/>
          <w:szCs w:val="24"/>
        </w:rPr>
        <w:t>ReLU</w:t>
      </w:r>
      <w:proofErr w:type="spellEnd"/>
      <w:r w:rsidRPr="36DF9C29">
        <w:rPr>
          <w:rFonts w:ascii="Calibri" w:eastAsia="Yu Mincho" w:hAnsi="Calibri" w:cs="Arial"/>
          <w:szCs w:val="24"/>
        </w:rPr>
        <w:t xml:space="preserve"> where the model may not be trainin</w:t>
      </w:r>
      <w:r w:rsidR="00873062">
        <w:rPr>
          <w:rFonts w:ascii="Calibri" w:eastAsia="Yu Mincho" w:hAnsi="Calibri" w:cs="Arial"/>
          <w:szCs w:val="24"/>
        </w:rPr>
        <w:t>g</w:t>
      </w:r>
      <w:r w:rsidRPr="36DF9C29">
        <w:rPr>
          <w:rFonts w:ascii="Calibri" w:eastAsia="Yu Mincho" w:hAnsi="Calibri" w:cs="Arial"/>
          <w:szCs w:val="24"/>
        </w:rPr>
        <w:t xml:space="preserve"> any more. </w:t>
      </w:r>
      <w:r w:rsidR="684CBA37" w:rsidRPr="36DF9C29">
        <w:rPr>
          <w:rFonts w:ascii="Calibri" w:eastAsia="Yu Mincho" w:hAnsi="Calibri" w:cs="Arial"/>
          <w:szCs w:val="24"/>
        </w:rPr>
        <w:t xml:space="preserve"> </w:t>
      </w:r>
    </w:p>
    <w:p w14:paraId="10408964" w14:textId="026D98BC" w:rsidR="006A500A" w:rsidRDefault="006A500A" w:rsidP="00FE38E6">
      <w:pPr>
        <w:pStyle w:val="Heading3"/>
        <w:jc w:val="left"/>
      </w:pPr>
      <w:bookmarkStart w:id="69" w:name="_Toc92459211"/>
      <w:r>
        <w:t>2.7</w:t>
      </w:r>
      <w:r w:rsidR="00C73490">
        <w:t>.1</w:t>
      </w:r>
      <w:r>
        <w:t xml:space="preserve"> – Edge Detection algorithms</w:t>
      </w:r>
      <w:bookmarkEnd w:id="69"/>
      <w:r>
        <w:t xml:space="preserve"> </w:t>
      </w:r>
    </w:p>
    <w:p w14:paraId="16E373D5" w14:textId="254BEF8A" w:rsidR="006A500A" w:rsidRDefault="006A500A" w:rsidP="00FE38E6">
      <w:pPr>
        <w:jc w:val="left"/>
      </w:pPr>
      <w:r>
        <w:t xml:space="preserve">There are </w:t>
      </w:r>
      <w:r w:rsidR="008461F8">
        <w:t>various</w:t>
      </w:r>
      <w:r>
        <w:t xml:space="preserve"> methods </w:t>
      </w:r>
      <w:r w:rsidR="008461F8">
        <w:t xml:space="preserve">of edge detection </w:t>
      </w:r>
      <w:r>
        <w:t xml:space="preserve">that could aid the scanning of the hieroglyphs; it is important </w:t>
      </w:r>
      <w:r w:rsidR="002E033D">
        <w:t>when</w:t>
      </w:r>
      <w:r>
        <w:t xml:space="preserve"> scan</w:t>
      </w:r>
      <w:r w:rsidR="002E033D">
        <w:t>ning</w:t>
      </w:r>
      <w:r>
        <w:t xml:space="preserve"> the images to apply filters that could help the machine learning algorithms to correctly identify the correct hieroglyphs. </w:t>
      </w:r>
      <w:r w:rsidR="004131DE">
        <w:t>The edge of the image</w:t>
      </w:r>
      <w:r w:rsidR="009A12A5">
        <w:t xml:space="preserve"> gives a </w:t>
      </w:r>
      <w:r w:rsidR="006D62DB">
        <w:t xml:space="preserve">difference in image intensity </w:t>
      </w:r>
      <w:r w:rsidR="008310DB">
        <w:t>from the surrounding area</w:t>
      </w:r>
      <w:r w:rsidR="00314A98">
        <w:t xml:space="preserve">. This can be used as </w:t>
      </w:r>
      <w:r w:rsidR="00D86EA5">
        <w:t xml:space="preserve">a feature to </w:t>
      </w:r>
      <w:r w:rsidR="0007398D">
        <w:t xml:space="preserve">obtain information about the image. </w:t>
      </w:r>
      <w:r w:rsidR="00165BCE">
        <w:t xml:space="preserve">The methods used include </w:t>
      </w:r>
      <w:r w:rsidR="00916845">
        <w:t xml:space="preserve">gradient </w:t>
      </w:r>
      <w:r w:rsidR="00631D05">
        <w:t>based ones</w:t>
      </w:r>
      <w:r w:rsidR="00916845">
        <w:t xml:space="preserve"> </w:t>
      </w:r>
      <w:r w:rsidR="003442B2">
        <w:t xml:space="preserve">such as </w:t>
      </w:r>
      <w:r>
        <w:t>Canny</w:t>
      </w:r>
      <w:r w:rsidR="002B2937">
        <w:t>,</w:t>
      </w:r>
      <w:r>
        <w:t xml:space="preserve"> Sobel,</w:t>
      </w:r>
      <w:r w:rsidR="0F169DFC">
        <w:t xml:space="preserve"> </w:t>
      </w:r>
      <w:proofErr w:type="gramStart"/>
      <w:r w:rsidR="009779D7">
        <w:t>Prewitt</w:t>
      </w:r>
      <w:proofErr w:type="gramEnd"/>
      <w:r w:rsidR="009779D7">
        <w:t xml:space="preserve"> </w:t>
      </w:r>
      <w:r w:rsidR="005D7B28">
        <w:t>and Histogram</w:t>
      </w:r>
      <w:r>
        <w:t xml:space="preserve"> of </w:t>
      </w:r>
      <w:r w:rsidR="5E6BD6BC">
        <w:t>O</w:t>
      </w:r>
      <w:r>
        <w:t>riented Gradients (HOG)</w:t>
      </w:r>
      <w:r w:rsidR="009779D7">
        <w:t xml:space="preserve"> or </w:t>
      </w:r>
      <w:r w:rsidR="00A75142">
        <w:t>second</w:t>
      </w:r>
      <w:r w:rsidR="4C0C457D">
        <w:t>-</w:t>
      </w:r>
      <w:r w:rsidR="00A75142">
        <w:t>order methods such as Laplacian</w:t>
      </w:r>
      <w:r>
        <w:t>.</w:t>
      </w:r>
      <w:r w:rsidR="00383262">
        <w:t xml:space="preserve"> </w:t>
      </w:r>
      <w:r w:rsidR="00F4188A">
        <w:t xml:space="preserve">It is important to choose the correct </w:t>
      </w:r>
      <w:r w:rsidR="00591B04">
        <w:t xml:space="preserve">edge detection method for the </w:t>
      </w:r>
      <w:r w:rsidR="00E10669">
        <w:t>project</w:t>
      </w:r>
      <w:r w:rsidR="00926EA7">
        <w:t xml:space="preserve"> </w:t>
      </w:r>
      <w:r w:rsidR="00E10669">
        <w:fldChar w:fldCharType="begin" w:fldLock="1"/>
      </w:r>
      <w:r w:rsidR="00337265">
        <w:instrText>ADDIN CSL_CITATION {"citationItems":[{"id":"ITEM-1","itemData":{"abstract":"In this paper the important problem is to understand the fundamental concepts of various filters and apply these filters in identifying a shark fish type which is taken as a case study. In this paper the edge detection techniques are taken for consideration. The software is implemented using MATLAB. The main two operators in image processing are Gradient and Laplacian operators. The case study deals with observation of Shark Fish Classification through Image Processing using the various filters which are mainly gradient based Roberts, Sobel and Prewitt edge detection operators, Laplacian based edge detector and Canny edge detector. The advantages and disadvantages of these filters are comprehensively dealt in this study.","author":[{"dropping-particle":"","family":"Shrivakshan","given":"G T","non-dropping-particle":"","parse-names":false,"suffix":""},{"dropping-particle":"","family":"Chandrasekar","given":"C","non-dropping-particle":"","parse-names":false,"suffix":""}],"id":"ITEM-1","issued":{"date-parts":[["2012"]]},"title":"A Comparison of various Edge Detection Techniques used in Image Processing","type":"article-journal"},"uris":["http://www.mendeley.com/documents/?uuid=932e6b5e-de03-3e67-af52-8c703e994562"]}],"mendeley":{"formattedCitation":"[44]","plainTextFormattedCitation":"[44]","previouslyFormattedCitation":"[43]"},"properties":{"noteIndex":0},"schema":"https://github.com/citation-style-language/schema/raw/master/csl-citation.json"}</w:instrText>
      </w:r>
      <w:r w:rsidR="00E10669">
        <w:fldChar w:fldCharType="separate"/>
      </w:r>
      <w:r w:rsidR="00337265" w:rsidRPr="00337265">
        <w:rPr>
          <w:noProof/>
        </w:rPr>
        <w:t>[44]</w:t>
      </w:r>
      <w:r w:rsidR="00E10669">
        <w:fldChar w:fldCharType="end"/>
      </w:r>
      <w:r w:rsidR="00384DF1">
        <w:t xml:space="preserve"> </w:t>
      </w:r>
      <w:r w:rsidR="00926EA7">
        <w:t xml:space="preserve">. </w:t>
      </w:r>
      <w:r w:rsidR="07FDBB57">
        <w:t xml:space="preserve">HOG is a suitable method for </w:t>
      </w:r>
      <w:r w:rsidR="03142EBE">
        <w:t xml:space="preserve">creating a clean image to aid </w:t>
      </w:r>
      <w:r w:rsidR="5B2BE3CD">
        <w:t xml:space="preserve">with the training. </w:t>
      </w:r>
      <w:r w:rsidR="57D087A3">
        <w:t xml:space="preserve"> </w:t>
      </w:r>
    </w:p>
    <w:p w14:paraId="4C29FB79" w14:textId="7214D59D" w:rsidR="00877B02" w:rsidRDefault="006A500A" w:rsidP="00FE38E6">
      <w:pPr>
        <w:pStyle w:val="Heading4"/>
        <w:jc w:val="left"/>
      </w:pPr>
      <w:r>
        <w:t>2.7.1</w:t>
      </w:r>
      <w:r w:rsidR="00C73490">
        <w:t>.1</w:t>
      </w:r>
      <w:r>
        <w:t xml:space="preserve"> – </w:t>
      </w:r>
      <w:r w:rsidR="00877B02">
        <w:t>Gradient based Methods</w:t>
      </w:r>
    </w:p>
    <w:p w14:paraId="417E73C1" w14:textId="5A431C06" w:rsidR="00877B02" w:rsidRDefault="00D03E92" w:rsidP="00FE38E6">
      <w:pPr>
        <w:spacing w:before="240"/>
        <w:jc w:val="left"/>
      </w:pPr>
      <w:r>
        <w:t xml:space="preserve">Gradient based methods such as Sobel and Canny look at the </w:t>
      </w:r>
      <w:r w:rsidR="00C06591">
        <w:t>changes</w:t>
      </w:r>
      <w:r>
        <w:t xml:space="preserve"> in </w:t>
      </w:r>
      <w:r w:rsidR="00A55CB4">
        <w:t xml:space="preserve">image </w:t>
      </w:r>
      <w:r w:rsidR="1F413606">
        <w:t>intensities</w:t>
      </w:r>
      <w:r w:rsidR="17CC4E7A">
        <w:t>.</w:t>
      </w:r>
      <w:r w:rsidR="00765C6B">
        <w:t xml:space="preserve"> These can either be gradual or </w:t>
      </w:r>
      <w:r w:rsidR="00903E6A">
        <w:t>step changes</w:t>
      </w:r>
      <w:r w:rsidR="00F547C8">
        <w:t xml:space="preserve"> as shown in </w:t>
      </w:r>
      <w:r w:rsidR="005E0D96">
        <w:fldChar w:fldCharType="begin"/>
      </w:r>
      <w:r w:rsidR="005E0D96">
        <w:instrText xml:space="preserve"> REF _Ref92393888 \h </w:instrText>
      </w:r>
      <w:r w:rsidR="005E0D96">
        <w:fldChar w:fldCharType="separate"/>
      </w:r>
      <w:r w:rsidR="00F006DC">
        <w:t xml:space="preserve">Figure </w:t>
      </w:r>
      <w:r w:rsidR="00F006DC">
        <w:rPr>
          <w:noProof/>
        </w:rPr>
        <w:t>12</w:t>
      </w:r>
      <w:r w:rsidR="005E0D96">
        <w:fldChar w:fldCharType="end"/>
      </w:r>
      <w:r w:rsidR="00D56D47">
        <w:t xml:space="preserve">. In a perfect system these would be </w:t>
      </w:r>
      <w:r w:rsidR="009510C6">
        <w:t xml:space="preserve">clearly defined but more usually they occur as </w:t>
      </w:r>
      <w:r w:rsidR="00027597">
        <w:t xml:space="preserve">a ramp due to smoothing </w:t>
      </w:r>
      <w:r w:rsidR="004429E5">
        <w:t xml:space="preserve">which means the change happens over a </w:t>
      </w:r>
      <w:r w:rsidR="002043EF">
        <w:t>small distance rather than instantly</w:t>
      </w:r>
      <w:r w:rsidR="007F134D">
        <w:t xml:space="preserve"> </w:t>
      </w:r>
      <w:r w:rsidR="007F134D">
        <w:fldChar w:fldCharType="begin" w:fldLock="1"/>
      </w:r>
      <w:r w:rsidR="00337265">
        <w:instrText>ADDIN CSL_CITATION {"citationItems":[{"id":"ITEM-1","itemData":{"ISBN":"978-0070320185","author":[{"dropping-particle":"","family":"Jain","given":"Ramesh","non-dropping-particle":"","parse-names":false,"suffix":""},{"dropping-particle":"","family":"Kasturi","given":"Rangachar","non-dropping-particle":"","parse-names":false,"suffix":""},{"dropping-particle":"","family":"Schunck","given":"Brian G","non-dropping-particle":"","parse-names":false,"suffix":""}],"id":"ITEM-1","issued":{"date-parts":[["1995"]]},"title":"Machine Vision","type":"book"},"uris":["http://www.mendeley.com/documents/?uuid=8c9f6467-db3d-4642-9cee-e6f691504a3e"]}],"mendeley":{"formattedCitation":"[45]","plainTextFormattedCitation":"[45]","previouslyFormattedCitation":"[44]"},"properties":{"noteIndex":0},"schema":"https://github.com/citation-style-language/schema/raw/master/csl-citation.json"}</w:instrText>
      </w:r>
      <w:r w:rsidR="007F134D">
        <w:fldChar w:fldCharType="separate"/>
      </w:r>
      <w:r w:rsidR="00337265" w:rsidRPr="00337265">
        <w:rPr>
          <w:noProof/>
        </w:rPr>
        <w:t>[45]</w:t>
      </w:r>
      <w:r w:rsidR="007F134D">
        <w:fldChar w:fldCharType="end"/>
      </w:r>
      <w:r w:rsidR="002043EF">
        <w:t>.</w:t>
      </w:r>
    </w:p>
    <w:p w14:paraId="13F7A6F8" w14:textId="77777777" w:rsidR="007F134D" w:rsidRDefault="004D7CE2" w:rsidP="00FE38E6">
      <w:pPr>
        <w:keepNext/>
        <w:spacing w:before="240"/>
        <w:jc w:val="left"/>
      </w:pPr>
      <w:r>
        <w:rPr>
          <w:noProof/>
        </w:rPr>
        <w:lastRenderedPageBreak/>
        <w:drawing>
          <wp:inline distT="0" distB="0" distL="0" distR="0" wp14:anchorId="7069AEC8" wp14:editId="27258E79">
            <wp:extent cx="4966869" cy="4225636"/>
            <wp:effectExtent l="0" t="0" r="5715" b="3810"/>
            <wp:docPr id="29" name="Picture 2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Diagram&#10;&#10;Description automatically generated"/>
                    <pic:cNvPicPr/>
                  </pic:nvPicPr>
                  <pic:blipFill>
                    <a:blip r:embed="rId33"/>
                    <a:stretch>
                      <a:fillRect/>
                    </a:stretch>
                  </pic:blipFill>
                  <pic:spPr>
                    <a:xfrm>
                      <a:off x="0" y="0"/>
                      <a:ext cx="5003008" cy="4256382"/>
                    </a:xfrm>
                    <a:prstGeom prst="rect">
                      <a:avLst/>
                    </a:prstGeom>
                  </pic:spPr>
                </pic:pic>
              </a:graphicData>
            </a:graphic>
          </wp:inline>
        </w:drawing>
      </w:r>
    </w:p>
    <w:p w14:paraId="724B1A1F" w14:textId="54150D0C" w:rsidR="007F134D" w:rsidRDefault="007F134D" w:rsidP="00FE38E6">
      <w:pPr>
        <w:pStyle w:val="Caption"/>
        <w:spacing w:before="240"/>
        <w:jc w:val="left"/>
      </w:pPr>
      <w:bookmarkStart w:id="70" w:name="_Ref92393888"/>
      <w:bookmarkStart w:id="71" w:name="_Toc92459694"/>
      <w:r>
        <w:t xml:space="preserve">Figure </w:t>
      </w:r>
      <w:r w:rsidR="00D06D05">
        <w:fldChar w:fldCharType="begin"/>
      </w:r>
      <w:r w:rsidR="00D06D05">
        <w:instrText xml:space="preserve"> SEQ Figure \* ARABIC </w:instrText>
      </w:r>
      <w:r w:rsidR="00D06D05">
        <w:fldChar w:fldCharType="separate"/>
      </w:r>
      <w:r w:rsidR="00F006DC">
        <w:rPr>
          <w:noProof/>
        </w:rPr>
        <w:t>12</w:t>
      </w:r>
      <w:r w:rsidR="00D06D05">
        <w:rPr>
          <w:noProof/>
        </w:rPr>
        <w:fldChar w:fldCharType="end"/>
      </w:r>
      <w:bookmarkEnd w:id="70"/>
      <w:r>
        <w:t xml:space="preserve">: One dimensional edge profiles </w:t>
      </w:r>
      <w:r>
        <w:fldChar w:fldCharType="begin" w:fldLock="1"/>
      </w:r>
      <w:r w:rsidR="00337265">
        <w:instrText>ADDIN CSL_CITATION {"citationItems":[{"id":"ITEM-1","itemData":{"ISBN":"978-0070320185","author":[{"dropping-particle":"","family":"Jain","given":"Ramesh","non-dropping-particle":"","parse-names":false,"suffix":""},{"dropping-particle":"","family":"Kasturi","given":"Rangachar","non-dropping-particle":"","parse-names":false,"suffix":""},{"dropping-particle":"","family":"Schunck","given":"Brian G","non-dropping-particle":"","parse-names":false,"suffix":""}],"id":"ITEM-1","issued":{"date-parts":[["1995"]]},"title":"Machine Vision","type":"book"},"uris":["http://www.mendeley.com/documents/?uuid=8c9f6467-db3d-4642-9cee-e6f691504a3e"]}],"mendeley":{"formattedCitation":"[45]","plainTextFormattedCitation":"[45]","previouslyFormattedCitation":"[44]"},"properties":{"noteIndex":0},"schema":"https://github.com/citation-style-language/schema/raw/master/csl-citation.json"}</w:instrText>
      </w:r>
      <w:r>
        <w:fldChar w:fldCharType="separate"/>
      </w:r>
      <w:r w:rsidR="00337265" w:rsidRPr="00337265">
        <w:rPr>
          <w:i w:val="0"/>
          <w:noProof/>
        </w:rPr>
        <w:t>[45]</w:t>
      </w:r>
      <w:bookmarkEnd w:id="71"/>
      <w:r>
        <w:fldChar w:fldCharType="end"/>
      </w:r>
    </w:p>
    <w:p w14:paraId="6AC9729F" w14:textId="55A2F3DA" w:rsidR="00C10429" w:rsidRPr="00F03E0F" w:rsidRDefault="0090316B" w:rsidP="00FE38E6">
      <w:pPr>
        <w:jc w:val="left"/>
      </w:pPr>
      <w:r>
        <w:t xml:space="preserve">Sobel and Canny are types of edge detection that is used for image segmentation and data extraction. </w:t>
      </w:r>
      <w:r w:rsidR="006A500A">
        <w:t xml:space="preserve">Sobel and Canny edge detection </w:t>
      </w:r>
      <w:r>
        <w:t>can</w:t>
      </w:r>
      <w:r w:rsidR="006A500A">
        <w:t xml:space="preserve"> be used in the image processing stage to identify the clear edge of each hieroglyph. This could help with the optimisation of the algorithms </w:t>
      </w:r>
      <w:r w:rsidR="006A500A">
        <w:fldChar w:fldCharType="begin" w:fldLock="1"/>
      </w:r>
      <w:r w:rsidR="00337265">
        <w:instrText>ADDIN CSL_CITATION {"citationItems":[{"id":"ITEM-1","itemData":{"author":[{"dropping-particle":"","family":"Ray","given":"Debosmit","non-dropping-particle":"","parse-names":false,"suffix":""}],"id":"ITEM-1","issued":{"date-parts":[["2013"]]},"title":"Edge Detection in Digital Image Processing","type":"article-journal"},"uris":["http://www.mendeley.com/documents/?uuid=7f778f15-246c-3057-a156-05202861ff03"]}],"mendeley":{"formattedCitation":"[46]","plainTextFormattedCitation":"[46]","previouslyFormattedCitation":"[45]"},"properties":{"noteIndex":0},"schema":"https://github.com/citation-style-language/schema/raw/master/csl-citation.json"}</w:instrText>
      </w:r>
      <w:r w:rsidR="006A500A">
        <w:fldChar w:fldCharType="separate"/>
      </w:r>
      <w:r w:rsidR="00337265" w:rsidRPr="00337265">
        <w:rPr>
          <w:noProof/>
        </w:rPr>
        <w:t>[46]</w:t>
      </w:r>
      <w:r w:rsidR="006A500A">
        <w:fldChar w:fldCharType="end"/>
      </w:r>
      <w:r w:rsidR="005E0D96">
        <w:t>.</w:t>
      </w:r>
      <w:r w:rsidR="006A500A">
        <w:t xml:space="preserve">  </w:t>
      </w:r>
      <w:r w:rsidR="00856A8B">
        <w:t xml:space="preserve">In edge detection there are </w:t>
      </w:r>
      <w:r w:rsidR="004A2F62">
        <w:t>several steps</w:t>
      </w:r>
      <w:r w:rsidR="009D47DB">
        <w:t xml:space="preserve">. The image needs to be filtered </w:t>
      </w:r>
      <w:r w:rsidR="00EF0E7E">
        <w:t xml:space="preserve">to reduce the amount of </w:t>
      </w:r>
      <w:r w:rsidR="00AB2ECF">
        <w:t xml:space="preserve">noise to enable </w:t>
      </w:r>
      <w:r w:rsidR="00F34BAC">
        <w:t>accurate edge detection.</w:t>
      </w:r>
      <w:r w:rsidR="005143B5">
        <w:t xml:space="preserve"> If too much is filtered however there will be a reduction in the strength of the edge</w:t>
      </w:r>
      <w:r w:rsidR="00E837B9">
        <w:t>.</w:t>
      </w:r>
      <w:r w:rsidR="00174441">
        <w:t xml:space="preserve"> </w:t>
      </w:r>
      <w:r w:rsidR="00DA2DAA">
        <w:t>Next the image is detected</w:t>
      </w:r>
      <w:r w:rsidR="00740BE7">
        <w:t xml:space="preserve"> by using a threshold </w:t>
      </w:r>
      <w:r w:rsidR="00736DE1">
        <w:t xml:space="preserve">as not all </w:t>
      </w:r>
      <w:r w:rsidR="005B4BD3">
        <w:t xml:space="preserve">gradient values are </w:t>
      </w:r>
      <w:r w:rsidR="00184EFF">
        <w:t>relevant.</w:t>
      </w:r>
      <w:r w:rsidR="009813A0">
        <w:t xml:space="preserve"> After this there is enhancement where the </w:t>
      </w:r>
      <w:r w:rsidR="0056236D">
        <w:t xml:space="preserve">pixels involved are magnified to give a stronger </w:t>
      </w:r>
      <w:r w:rsidR="00590738">
        <w:t>signal</w:t>
      </w:r>
      <w:r w:rsidR="009A4CA2">
        <w:t xml:space="preserve">. </w:t>
      </w:r>
      <w:r w:rsidR="00BD2219">
        <w:t xml:space="preserve">The Canny </w:t>
      </w:r>
      <w:r w:rsidR="00BC4908">
        <w:t>algor</w:t>
      </w:r>
      <w:r w:rsidR="00AC3419">
        <w:t xml:space="preserve">ithm </w:t>
      </w:r>
      <w:r w:rsidR="00E04312">
        <w:t>is multi</w:t>
      </w:r>
      <w:r w:rsidR="4AB8BDA8">
        <w:t>-</w:t>
      </w:r>
      <w:r w:rsidR="00E04312">
        <w:t>stage</w:t>
      </w:r>
      <w:r w:rsidR="05B1B547">
        <w:t>,</w:t>
      </w:r>
      <w:r w:rsidR="00E04312">
        <w:t xml:space="preserve"> and it works with a wide </w:t>
      </w:r>
      <w:r w:rsidR="00D249E3">
        <w:t>range of edges.</w:t>
      </w:r>
      <w:r w:rsidR="00846111">
        <w:t xml:space="preserve"> It applies a Gaussian </w:t>
      </w:r>
      <w:r w:rsidR="00C02EFA">
        <w:t xml:space="preserve">kernel to </w:t>
      </w:r>
      <w:r w:rsidR="00251130">
        <w:t xml:space="preserve">reduce the noise and </w:t>
      </w:r>
      <w:r w:rsidR="00AB132E">
        <w:t xml:space="preserve">has a gradient </w:t>
      </w:r>
      <w:r w:rsidR="00712FA8">
        <w:t xml:space="preserve">step to detect </w:t>
      </w:r>
      <w:r w:rsidR="00E4232D">
        <w:t>the intensity and direction of the gradient.</w:t>
      </w:r>
      <w:r w:rsidR="008569BA">
        <w:t xml:space="preserve"> </w:t>
      </w:r>
      <w:r w:rsidR="00C10429">
        <w:t xml:space="preserve">The final image has non-maximum suppression applied to it to give thin edge to give better definition. </w:t>
      </w:r>
      <w:r w:rsidR="00631D05">
        <w:t>Finally,</w:t>
      </w:r>
      <w:r w:rsidR="00C10429">
        <w:t xml:space="preserve"> thresholds are set to determine whether the pixels are relevant or not and the hysteresis step transforms weak pixels between the thresholds that are next to strong ones into strong ones by connectivity analysis.</w:t>
      </w:r>
      <w:r w:rsidR="00DE2313">
        <w:t xml:space="preserve"> The Canny algorithm </w:t>
      </w:r>
      <w:r w:rsidR="00771BB7">
        <w:t>has the advantage that it is immune to a noisy en</w:t>
      </w:r>
      <w:r w:rsidR="00390928">
        <w:t>vironment</w:t>
      </w:r>
      <w:r w:rsidR="4D342FE9">
        <w:t>,</w:t>
      </w:r>
      <w:r w:rsidR="00390928">
        <w:t xml:space="preserve"> </w:t>
      </w:r>
      <w:r w:rsidR="001C31D4">
        <w:t>but it is co</w:t>
      </w:r>
      <w:r w:rsidR="0023734A">
        <w:t xml:space="preserve">mputationally </w:t>
      </w:r>
      <w:r w:rsidR="00B57E96">
        <w:t xml:space="preserve">and expensive </w:t>
      </w:r>
      <w:r w:rsidR="00B57E96">
        <w:lastRenderedPageBreak/>
        <w:t>algorithm to implement.</w:t>
      </w:r>
      <w:r w:rsidR="00651D87">
        <w:t xml:space="preserve"> It can however be tailored to the images being used as the </w:t>
      </w:r>
      <w:r w:rsidR="004C3A70">
        <w:t xml:space="preserve">standard deviation parameter can be altered with a larger standard deviation </w:t>
      </w:r>
      <w:r w:rsidR="00BF7B46">
        <w:t>used for noisier images and a smaller one giving finer detail.</w:t>
      </w:r>
    </w:p>
    <w:p w14:paraId="6A6A07B1" w14:textId="4DFB9565" w:rsidR="00AA3EDE" w:rsidRDefault="0090316B" w:rsidP="00FE38E6">
      <w:pPr>
        <w:spacing w:before="240"/>
        <w:jc w:val="left"/>
        <w:rPr>
          <w:rFonts w:ascii="Calibri" w:eastAsia="Yu Mincho" w:hAnsi="Calibri" w:cs="Arial"/>
        </w:rPr>
      </w:pPr>
      <w:r>
        <w:rPr>
          <w:rFonts w:ascii="Calibri" w:eastAsia="Yu Mincho" w:hAnsi="Calibri" w:cs="Arial"/>
        </w:rPr>
        <w:t xml:space="preserve">The </w:t>
      </w:r>
      <w:r w:rsidR="006A500A" w:rsidRPr="1A7DFF63">
        <w:rPr>
          <w:rFonts w:ascii="Calibri" w:eastAsia="Yu Mincho" w:hAnsi="Calibri" w:cs="Arial"/>
        </w:rPr>
        <w:t>Sobel algorithm</w:t>
      </w:r>
      <w:r w:rsidR="006A500A" w:rsidRPr="347CCE8B">
        <w:rPr>
          <w:rFonts w:ascii="Calibri" w:eastAsia="Yu Mincho" w:hAnsi="Calibri" w:cs="Arial"/>
        </w:rPr>
        <w:t xml:space="preserve"> is</w:t>
      </w:r>
      <w:r w:rsidR="00DD1AB6">
        <w:rPr>
          <w:rFonts w:ascii="Calibri" w:eastAsia="Yu Mincho" w:hAnsi="Calibri" w:cs="Arial"/>
        </w:rPr>
        <w:t xml:space="preserve"> also</w:t>
      </w:r>
      <w:r w:rsidR="006A500A" w:rsidRPr="347CCE8B">
        <w:rPr>
          <w:rFonts w:ascii="Calibri" w:eastAsia="Yu Mincho" w:hAnsi="Calibri" w:cs="Arial"/>
        </w:rPr>
        <w:t xml:space="preserve"> </w:t>
      </w:r>
      <w:r w:rsidR="00230C4B">
        <w:rPr>
          <w:rFonts w:ascii="Calibri" w:eastAsia="Yu Mincho" w:hAnsi="Calibri" w:cs="Arial"/>
        </w:rPr>
        <w:t xml:space="preserve">used as </w:t>
      </w:r>
      <w:r w:rsidR="003E4B38">
        <w:rPr>
          <w:rFonts w:ascii="Calibri" w:eastAsia="Yu Mincho" w:hAnsi="Calibri" w:cs="Arial"/>
        </w:rPr>
        <w:t>a</w:t>
      </w:r>
      <w:r w:rsidR="006A500A" w:rsidRPr="347CCE8B">
        <w:rPr>
          <w:rFonts w:ascii="Calibri" w:eastAsia="Yu Mincho" w:hAnsi="Calibri" w:cs="Arial"/>
        </w:rPr>
        <w:t xml:space="preserve"> filter that can reduce</w:t>
      </w:r>
      <w:r w:rsidR="00CE1948">
        <w:rPr>
          <w:rFonts w:ascii="Calibri" w:eastAsia="Yu Mincho" w:hAnsi="Calibri" w:cs="Arial"/>
        </w:rPr>
        <w:t xml:space="preserve"> the</w:t>
      </w:r>
      <w:r w:rsidR="006A500A" w:rsidRPr="347CCE8B">
        <w:rPr>
          <w:rFonts w:ascii="Calibri" w:eastAsia="Yu Mincho" w:hAnsi="Calibri" w:cs="Arial"/>
        </w:rPr>
        <w:t xml:space="preserve"> </w:t>
      </w:r>
      <w:r w:rsidR="006A500A" w:rsidRPr="43D8B010">
        <w:rPr>
          <w:rFonts w:ascii="Calibri" w:eastAsia="Yu Mincho" w:hAnsi="Calibri" w:cs="Arial"/>
        </w:rPr>
        <w:t>noise</w:t>
      </w:r>
      <w:r w:rsidR="006A500A" w:rsidRPr="347CCE8B">
        <w:rPr>
          <w:rFonts w:ascii="Calibri" w:eastAsia="Yu Mincho" w:hAnsi="Calibri" w:cs="Arial"/>
        </w:rPr>
        <w:t xml:space="preserve"> </w:t>
      </w:r>
      <w:r w:rsidR="006A500A" w:rsidRPr="43D8B010">
        <w:rPr>
          <w:rFonts w:ascii="Calibri" w:eastAsia="Yu Mincho" w:hAnsi="Calibri" w:cs="Arial"/>
        </w:rPr>
        <w:t xml:space="preserve">that results in a blurred </w:t>
      </w:r>
      <w:r w:rsidR="006A500A" w:rsidRPr="1A42692B">
        <w:rPr>
          <w:rFonts w:ascii="Calibri" w:eastAsia="Yu Mincho" w:hAnsi="Calibri" w:cs="Arial"/>
        </w:rPr>
        <w:t>image.</w:t>
      </w:r>
      <w:r w:rsidR="006A500A" w:rsidRPr="43D8B010">
        <w:rPr>
          <w:rFonts w:ascii="Calibri" w:eastAsia="Yu Mincho" w:hAnsi="Calibri" w:cs="Arial"/>
        </w:rPr>
        <w:t xml:space="preserve"> </w:t>
      </w:r>
      <w:r w:rsidR="0037627F">
        <w:rPr>
          <w:rFonts w:ascii="Calibri" w:eastAsia="Yu Mincho" w:hAnsi="Calibri" w:cs="Arial"/>
        </w:rPr>
        <w:t xml:space="preserve">It is simple and easy to implement but </w:t>
      </w:r>
      <w:r w:rsidR="00F17E08">
        <w:rPr>
          <w:rFonts w:ascii="Calibri" w:eastAsia="Yu Mincho" w:hAnsi="Calibri" w:cs="Arial"/>
        </w:rPr>
        <w:t>there can be a lot of noise in the final processed image</w:t>
      </w:r>
      <w:r w:rsidR="00E92884">
        <w:rPr>
          <w:rFonts w:ascii="Calibri" w:eastAsia="Yu Mincho" w:hAnsi="Calibri" w:cs="Arial"/>
        </w:rPr>
        <w:t xml:space="preserve">. It is not as powerful as the Canny algorithm but can be improved by smoothing first </w:t>
      </w:r>
      <w:r w:rsidR="00F52918">
        <w:rPr>
          <w:rFonts w:ascii="Calibri" w:eastAsia="Yu Mincho" w:hAnsi="Calibri" w:cs="Arial"/>
        </w:rPr>
        <w:t>with a</w:t>
      </w:r>
      <w:r w:rsidR="003E7082">
        <w:rPr>
          <w:rFonts w:ascii="Calibri" w:eastAsia="Yu Mincho" w:hAnsi="Calibri" w:cs="Arial"/>
        </w:rPr>
        <w:t xml:space="preserve"> filter and then applying the </w:t>
      </w:r>
      <w:r w:rsidR="009F2174">
        <w:rPr>
          <w:rFonts w:ascii="Calibri" w:eastAsia="Yu Mincho" w:hAnsi="Calibri" w:cs="Arial"/>
        </w:rPr>
        <w:t>Sobel algorithm.</w:t>
      </w:r>
    </w:p>
    <w:p w14:paraId="572D85AE" w14:textId="5775FD51" w:rsidR="00E97C9C" w:rsidRDefault="00E97C9C" w:rsidP="00FE38E6">
      <w:pPr>
        <w:spacing w:before="240"/>
        <w:jc w:val="left"/>
        <w:rPr>
          <w:rFonts w:ascii="Calibri" w:eastAsia="Yu Mincho" w:hAnsi="Calibri" w:cs="Arial"/>
        </w:rPr>
      </w:pPr>
      <w:r>
        <w:rPr>
          <w:rFonts w:ascii="Calibri" w:eastAsia="Yu Mincho" w:hAnsi="Calibri" w:cs="Arial"/>
        </w:rPr>
        <w:t xml:space="preserve">Another method that can be used is the Prewitt </w:t>
      </w:r>
      <w:r w:rsidR="00385DB5">
        <w:rPr>
          <w:rFonts w:ascii="Calibri" w:eastAsia="Yu Mincho" w:hAnsi="Calibri" w:cs="Arial"/>
        </w:rPr>
        <w:t xml:space="preserve">algorithm which </w:t>
      </w:r>
      <w:r w:rsidR="0099351C">
        <w:rPr>
          <w:rFonts w:ascii="Calibri" w:eastAsia="Yu Mincho" w:hAnsi="Calibri" w:cs="Arial"/>
        </w:rPr>
        <w:t xml:space="preserve">calculates the edges in two directions </w:t>
      </w:r>
      <w:r w:rsidR="007B78A3">
        <w:rPr>
          <w:rFonts w:ascii="Calibri" w:eastAsia="Yu Mincho" w:hAnsi="Calibri" w:cs="Arial"/>
        </w:rPr>
        <w:t xml:space="preserve">and </w:t>
      </w:r>
      <w:r w:rsidR="00CF0EC5">
        <w:rPr>
          <w:rFonts w:ascii="Calibri" w:eastAsia="Yu Mincho" w:hAnsi="Calibri" w:cs="Arial"/>
        </w:rPr>
        <w:t xml:space="preserve">detects edges and orientation but </w:t>
      </w:r>
      <w:r w:rsidR="00E538AA">
        <w:rPr>
          <w:rFonts w:ascii="Calibri" w:eastAsia="Yu Mincho" w:hAnsi="Calibri" w:cs="Arial"/>
        </w:rPr>
        <w:t>is not as accurate and is susceptible to noise</w:t>
      </w:r>
      <w:r w:rsidR="009A4C38">
        <w:rPr>
          <w:rFonts w:ascii="Calibri" w:eastAsia="Yu Mincho" w:hAnsi="Calibri" w:cs="Arial"/>
        </w:rPr>
        <w:t>.</w:t>
      </w:r>
    </w:p>
    <w:p w14:paraId="06D7FA1A" w14:textId="1CD31F72" w:rsidR="004B016A" w:rsidRDefault="007A4933" w:rsidP="00FE38E6">
      <w:pPr>
        <w:keepNext/>
        <w:spacing w:before="240"/>
        <w:jc w:val="left"/>
      </w:pPr>
      <w:r>
        <w:rPr>
          <w:noProof/>
        </w:rPr>
        <w:drawing>
          <wp:inline distT="0" distB="0" distL="0" distR="0" wp14:anchorId="19B80B3E" wp14:editId="6A2EBB67">
            <wp:extent cx="5389418" cy="3591552"/>
            <wp:effectExtent l="0" t="0" r="1905" b="9525"/>
            <wp:docPr id="874928493" name="Picture 874928493" descr="Image obtained by Sobel Edge Detection, using X-kernel&#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obtained by Sobel Edge Detection, using X-kernel&#10;"/>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394078" cy="3594658"/>
                    </a:xfrm>
                    <a:prstGeom prst="rect">
                      <a:avLst/>
                    </a:prstGeom>
                    <a:noFill/>
                    <a:ln>
                      <a:noFill/>
                    </a:ln>
                  </pic:spPr>
                </pic:pic>
              </a:graphicData>
            </a:graphic>
          </wp:inline>
        </w:drawing>
      </w:r>
    </w:p>
    <w:p w14:paraId="6F0C854F" w14:textId="2EAE9E38" w:rsidR="007E3387" w:rsidRDefault="004B016A" w:rsidP="00FE38E6">
      <w:pPr>
        <w:pStyle w:val="Caption"/>
        <w:jc w:val="left"/>
      </w:pPr>
      <w:bookmarkStart w:id="72" w:name="_Ref92014505"/>
      <w:bookmarkStart w:id="73" w:name="_Toc92459695"/>
      <w:r>
        <w:t xml:space="preserve">Figure </w:t>
      </w:r>
      <w:r w:rsidR="00D06D05">
        <w:fldChar w:fldCharType="begin"/>
      </w:r>
      <w:r w:rsidR="00D06D05">
        <w:instrText xml:space="preserve"> SEQ Figure \* ARABIC </w:instrText>
      </w:r>
      <w:r w:rsidR="00D06D05">
        <w:fldChar w:fldCharType="separate"/>
      </w:r>
      <w:r w:rsidR="00F006DC">
        <w:rPr>
          <w:noProof/>
        </w:rPr>
        <w:t>13</w:t>
      </w:r>
      <w:r w:rsidR="00D06D05">
        <w:rPr>
          <w:noProof/>
        </w:rPr>
        <w:fldChar w:fldCharType="end"/>
      </w:r>
      <w:bookmarkEnd w:id="72"/>
      <w:r>
        <w:t>: Examples of the Sobel detection method used on a tiger</w:t>
      </w:r>
      <w:r w:rsidR="005D7C06">
        <w:fldChar w:fldCharType="begin" w:fldLock="1"/>
      </w:r>
      <w:r w:rsidR="00337265">
        <w:instrText>ADDIN CSL_CITATION {"citationItems":[{"id":"ITEM-1","itemData":{"URL":"https://learnopencv.com/edge-detection-using-opencv/","accessed":{"date-parts":[["2021","11","2"]]},"id":"ITEM-1","issued":{"date-parts":[["0"]]},"title":"Edge Detection Using OpenCV | LearnOpenCV #","type":"webpage"},"uris":["http://www.mendeley.com/documents/?uuid=4a6cc6e7-fe19-369d-a6b6-2c963d677c6f"]}],"mendeley":{"formattedCitation":"[47]","plainTextFormattedCitation":"[47]","previouslyFormattedCitation":"[46]"},"properties":{"noteIndex":0},"schema":"https://github.com/citation-style-language/schema/raw/master/csl-citation.json"}</w:instrText>
      </w:r>
      <w:r w:rsidR="005D7C06">
        <w:fldChar w:fldCharType="separate"/>
      </w:r>
      <w:r w:rsidR="00337265" w:rsidRPr="00337265">
        <w:rPr>
          <w:i w:val="0"/>
          <w:noProof/>
        </w:rPr>
        <w:t>[47]</w:t>
      </w:r>
      <w:bookmarkEnd w:id="73"/>
      <w:r w:rsidR="005D7C06">
        <w:fldChar w:fldCharType="end"/>
      </w:r>
    </w:p>
    <w:p w14:paraId="3783DE24" w14:textId="1E176732" w:rsidR="00E92DD1" w:rsidRDefault="004E52A7" w:rsidP="00FE38E6">
      <w:pPr>
        <w:jc w:val="left"/>
      </w:pPr>
      <w:r>
        <w:fldChar w:fldCharType="begin"/>
      </w:r>
      <w:r>
        <w:instrText xml:space="preserve"> REF _Ref92014505 \h  \* MERGEFORMAT </w:instrText>
      </w:r>
      <w:r>
        <w:fldChar w:fldCharType="separate"/>
      </w:r>
      <w:r w:rsidR="00F006DC">
        <w:t xml:space="preserve">Figure </w:t>
      </w:r>
      <w:r w:rsidR="00F006DC">
        <w:rPr>
          <w:noProof/>
        </w:rPr>
        <w:t>13</w:t>
      </w:r>
      <w:r>
        <w:fldChar w:fldCharType="end"/>
      </w:r>
      <w:r>
        <w:t xml:space="preserve"> </w:t>
      </w:r>
      <w:r w:rsidR="004877C1">
        <w:t xml:space="preserve">is an example of the </w:t>
      </w:r>
      <w:r w:rsidR="00631D05">
        <w:t>S</w:t>
      </w:r>
      <w:r w:rsidR="004877C1">
        <w:t>obel edge detec</w:t>
      </w:r>
      <w:r w:rsidR="00441285">
        <w:t>t</w:t>
      </w:r>
      <w:r w:rsidR="004877C1">
        <w:t xml:space="preserve">ion method being used on a tiger which helps the methods </w:t>
      </w:r>
      <w:r w:rsidR="411F4971">
        <w:t>reduc</w:t>
      </w:r>
      <w:r w:rsidR="0B9B1AD8">
        <w:t>e</w:t>
      </w:r>
      <w:r w:rsidR="003413E9">
        <w:t xml:space="preserve"> the amount of noise</w:t>
      </w:r>
      <w:r w:rsidR="000D332F">
        <w:t xml:space="preserve"> </w:t>
      </w:r>
      <w:r w:rsidR="000D332F">
        <w:fldChar w:fldCharType="begin" w:fldLock="1"/>
      </w:r>
      <w:r w:rsidR="00337265">
        <w:instrText>ADDIN CSL_CITATION {"citationItems":[{"id":"ITEM-1","itemData":{"URL":"https://learnopencv.com/edge-detection-using-opencv/","accessed":{"date-parts":[["2021","11","2"]]},"id":"ITEM-1","issued":{"date-parts":[["0"]]},"title":"Edge Detection Using OpenCV | LearnOpenCV #","type":"webpage"},"uris":["http://www.mendeley.com/documents/?uuid=4a6cc6e7-fe19-369d-a6b6-2c963d677c6f"]}],"mendeley":{"formattedCitation":"[47]","plainTextFormattedCitation":"[47]","previouslyFormattedCitation":"[46]"},"properties":{"noteIndex":0},"schema":"https://github.com/citation-style-language/schema/raw/master/csl-citation.json"}</w:instrText>
      </w:r>
      <w:r w:rsidR="000D332F">
        <w:fldChar w:fldCharType="separate"/>
      </w:r>
      <w:r w:rsidR="00337265" w:rsidRPr="00337265">
        <w:rPr>
          <w:noProof/>
        </w:rPr>
        <w:t>[47]</w:t>
      </w:r>
      <w:r w:rsidR="000D332F">
        <w:fldChar w:fldCharType="end"/>
      </w:r>
      <w:r w:rsidR="00AB2C4C">
        <w:t xml:space="preserve">. </w:t>
      </w:r>
      <w:r w:rsidR="00957B38">
        <w:t xml:space="preserve">Sobel edge detection methods are highly </w:t>
      </w:r>
      <w:r w:rsidR="00631D05">
        <w:t>dependent</w:t>
      </w:r>
      <w:r w:rsidR="00957B38">
        <w:t xml:space="preserve"> on </w:t>
      </w:r>
      <w:r w:rsidR="00F60D1C">
        <w:t>the lighting conditions in an image</w:t>
      </w:r>
      <w:r w:rsidR="00E92DD1">
        <w:t>.</w:t>
      </w:r>
      <w:r w:rsidR="0094771D">
        <w:t xml:space="preserve"> The image is first converted to grayscale</w:t>
      </w:r>
      <w:r w:rsidR="00FC52A9">
        <w:t>. It is then convolut</w:t>
      </w:r>
      <w:r w:rsidR="00DF50A6">
        <w:t xml:space="preserve">ed in </w:t>
      </w:r>
      <w:r w:rsidR="008D4207">
        <w:t>two directions, horizontal and vertical</w:t>
      </w:r>
      <w:r w:rsidR="008471F2">
        <w:t xml:space="preserve">. </w:t>
      </w:r>
      <w:r w:rsidR="45175A01">
        <w:t>Substantial</w:t>
      </w:r>
      <w:r w:rsidR="008471F2">
        <w:t xml:space="preserve"> </w:t>
      </w:r>
      <w:r w:rsidR="008471F2">
        <w:lastRenderedPageBreak/>
        <w:t>changes in the gradient are scanned for in the horizontal (X</w:t>
      </w:r>
      <w:r w:rsidR="00631D05">
        <w:t>) direction</w:t>
      </w:r>
      <w:r w:rsidR="008471F2">
        <w:t xml:space="preserve"> and the</w:t>
      </w:r>
      <w:r w:rsidR="00D720AC">
        <w:t>n also in the vertical (Y) direction.</w:t>
      </w:r>
    </w:p>
    <w:p w14:paraId="5DD85314" w14:textId="7541C9B6" w:rsidR="004373D7" w:rsidRDefault="004373D7" w:rsidP="00FE38E6">
      <w:pPr>
        <w:pStyle w:val="Heading4"/>
        <w:jc w:val="left"/>
      </w:pPr>
      <w:r>
        <w:t>2.7.1.2 – Second Order Methods</w:t>
      </w:r>
    </w:p>
    <w:p w14:paraId="7DAF1B33" w14:textId="5D45D391" w:rsidR="009935B7" w:rsidRDefault="008F7C9C" w:rsidP="00FE38E6">
      <w:pPr>
        <w:jc w:val="left"/>
      </w:pPr>
      <w:r>
        <w:t>A second order derivative can also be used to detect edges. O</w:t>
      </w:r>
      <w:r w:rsidR="009B6816">
        <w:t xml:space="preserve">ne method for this is </w:t>
      </w:r>
      <w:r w:rsidR="00106CD4">
        <w:t>Laplacian</w:t>
      </w:r>
      <w:r w:rsidR="00A32B83">
        <w:t xml:space="preserve">. A disadvantage of </w:t>
      </w:r>
      <w:r w:rsidR="004F40F4">
        <w:t xml:space="preserve">using a second order derivative is that </w:t>
      </w:r>
      <w:r w:rsidR="00E93E19">
        <w:t xml:space="preserve">the effect of noise will be increased and no information on </w:t>
      </w:r>
      <w:r w:rsidR="00CB0306">
        <w:t>direction of the edge is available.</w:t>
      </w:r>
      <w:r w:rsidR="004D39DE">
        <w:t xml:space="preserve"> The Laplacian algorithm </w:t>
      </w:r>
      <w:r w:rsidR="00631D05">
        <w:t>classifies</w:t>
      </w:r>
      <w:r w:rsidR="000026C3">
        <w:t xml:space="preserve"> the e</w:t>
      </w:r>
      <w:r w:rsidR="00102C8F">
        <w:t>dges as inward and outward edges.</w:t>
      </w:r>
      <w:r w:rsidR="00D669B8">
        <w:t xml:space="preserve"> The </w:t>
      </w:r>
      <w:r w:rsidR="001144B4">
        <w:t xml:space="preserve">method works by using </w:t>
      </w:r>
      <w:r w:rsidR="00B765C7">
        <w:t xml:space="preserve">positive and negative </w:t>
      </w:r>
      <w:r w:rsidR="00085556">
        <w:t xml:space="preserve">rather than horizontal and vertical directions. </w:t>
      </w:r>
      <w:r w:rsidR="00001FAE">
        <w:t xml:space="preserve">The mask that is applied has </w:t>
      </w:r>
      <w:r w:rsidR="00F81922">
        <w:t xml:space="preserve">zero at the corners </w:t>
      </w:r>
      <w:r w:rsidR="0095653C">
        <w:t xml:space="preserve">rather </w:t>
      </w:r>
      <w:r w:rsidR="00D2735C">
        <w:t xml:space="preserve">than down the </w:t>
      </w:r>
      <w:r w:rsidR="00631D05">
        <w:t>centres</w:t>
      </w:r>
      <w:r w:rsidR="00D2735C">
        <w:t xml:space="preserve"> as in the gradient methods.</w:t>
      </w:r>
      <w:r w:rsidR="00DF005F">
        <w:t xml:space="preserve"> The positive one takes out the outward edges and the negative one </w:t>
      </w:r>
      <w:r w:rsidR="00DA1855">
        <w:t>is used to take out the inward edges</w:t>
      </w:r>
      <w:r w:rsidR="005E0D96">
        <w:t xml:space="preserve"> </w:t>
      </w:r>
      <w:r w:rsidR="00EE7895">
        <w:fldChar w:fldCharType="begin" w:fldLock="1"/>
      </w:r>
      <w:r w:rsidR="00337265">
        <w:instrText>ADDIN CSL_CITATION {"citationItems":[{"id":"ITEM-1","itemData":{"abstract":"In this paper the important problem is to understand the fundamental concepts of various filters and apply these filters in identifying a shark fish type which is taken as a case study. In this paper the edge detection techniques are taken for consideration. The software is implemented using MATLAB. The main two operators in image processing are Gradient and Laplacian operators. The case study deals with observation of Shark Fish Classification through Image Processing using the various filters which are mainly gradient based Roberts, Sobel and Prewitt edge detection operators, Laplacian based edge detector and Canny edge detector. The advantages and disadvantages of these filters are comprehensively dealt in this study.","author":[{"dropping-particle":"","family":"Shrivakshan","given":"G T","non-dropping-particle":"","parse-names":false,"suffix":""},{"dropping-particle":"","family":"Chandrasekar","given":"C","non-dropping-particle":"","parse-names":false,"suffix":""}],"id":"ITEM-1","issued":{"date-parts":[["2012"]]},"title":"A Comparison of various Edge Detection Techniques used in Image Processing","type":"article-journal"},"uris":["http://www.mendeley.com/documents/?uuid=932e6b5e-de03-3e67-af52-8c703e994562"]}],"mendeley":{"formattedCitation":"[44]","plainTextFormattedCitation":"[44]","previouslyFormattedCitation":"[43]"},"properties":{"noteIndex":0},"schema":"https://github.com/citation-style-language/schema/raw/master/csl-citation.json"}</w:instrText>
      </w:r>
      <w:r w:rsidR="00EE7895">
        <w:fldChar w:fldCharType="separate"/>
      </w:r>
      <w:r w:rsidR="00337265" w:rsidRPr="00337265">
        <w:rPr>
          <w:noProof/>
        </w:rPr>
        <w:t>[44]</w:t>
      </w:r>
      <w:r w:rsidR="00EE7895">
        <w:fldChar w:fldCharType="end"/>
      </w:r>
      <w:r w:rsidR="005E0D96">
        <w:t>.</w:t>
      </w:r>
    </w:p>
    <w:p w14:paraId="59A8D717" w14:textId="028B16C7" w:rsidR="006C0421" w:rsidRDefault="006C0421" w:rsidP="00FE38E6">
      <w:pPr>
        <w:pStyle w:val="Heading2"/>
        <w:jc w:val="left"/>
      </w:pPr>
      <w:bookmarkStart w:id="74" w:name="_Toc92459212"/>
      <w:r>
        <w:t>2.</w:t>
      </w:r>
      <w:r w:rsidR="003229B7">
        <w:t>8</w:t>
      </w:r>
      <w:r>
        <w:t xml:space="preserve"> – Literature review conclusion</w:t>
      </w:r>
      <w:bookmarkEnd w:id="74"/>
      <w:r>
        <w:tab/>
      </w:r>
    </w:p>
    <w:p w14:paraId="3D5074D5" w14:textId="19AE046D" w:rsidR="006C0421" w:rsidRDefault="006C0421" w:rsidP="00FE38E6">
      <w:pPr>
        <w:jc w:val="left"/>
      </w:pPr>
      <w:r>
        <w:t>This literature review has investigated some current methods in hieroglyph</w:t>
      </w:r>
      <w:r w:rsidR="003209AA">
        <w:t>i</w:t>
      </w:r>
      <w:r>
        <w:t>c character recognition, and stages that are involved in machine learning and algorithms that are used.</w:t>
      </w:r>
      <w:r w:rsidR="0083186E">
        <w:t xml:space="preserve"> Assessment of these methods will allow me to </w:t>
      </w:r>
      <w:r w:rsidR="009264D9">
        <w:t xml:space="preserve">use the </w:t>
      </w:r>
      <w:r w:rsidR="0083186E">
        <w:t>most appropriate</w:t>
      </w:r>
      <w:r w:rsidR="0004703A">
        <w:t xml:space="preserve">. While looking at the research </w:t>
      </w:r>
      <w:r w:rsidR="004315FB">
        <w:t xml:space="preserve">I </w:t>
      </w:r>
      <w:r w:rsidR="00AF1401">
        <w:t>concluded that</w:t>
      </w:r>
      <w:r w:rsidR="004315FB">
        <w:t xml:space="preserve"> CNN classification appears to be the best method to </w:t>
      </w:r>
      <w:r w:rsidR="00631D05">
        <w:t>pursue</w:t>
      </w:r>
      <w:r w:rsidR="004315FB">
        <w:t xml:space="preserve">, however, experimentation is the only way to ensure this. </w:t>
      </w:r>
    </w:p>
    <w:p w14:paraId="529EE34C" w14:textId="77777777" w:rsidR="006C0421" w:rsidRDefault="006C0421" w:rsidP="006C0421">
      <w:pPr>
        <w:spacing w:line="259" w:lineRule="auto"/>
        <w:jc w:val="left"/>
      </w:pPr>
      <w:r>
        <w:br w:type="page"/>
      </w:r>
    </w:p>
    <w:p w14:paraId="49BE1976" w14:textId="13EB4845" w:rsidR="00243130" w:rsidRDefault="00670743" w:rsidP="00FE38E6">
      <w:pPr>
        <w:pStyle w:val="Heading1"/>
        <w:jc w:val="left"/>
      </w:pPr>
      <w:bookmarkStart w:id="75" w:name="_Toc92459213"/>
      <w:r>
        <w:lastRenderedPageBreak/>
        <w:t>3 –</w:t>
      </w:r>
      <w:r w:rsidR="00E215A8">
        <w:t xml:space="preserve"> </w:t>
      </w:r>
      <w:r w:rsidR="00982329">
        <w:t>Methodologies</w:t>
      </w:r>
      <w:bookmarkEnd w:id="75"/>
    </w:p>
    <w:p w14:paraId="0E560581" w14:textId="7AF12397" w:rsidR="00495910" w:rsidRDefault="00755761" w:rsidP="00FE38E6">
      <w:pPr>
        <w:jc w:val="left"/>
      </w:pPr>
      <w:r w:rsidRPr="00755761">
        <w:t xml:space="preserve">This section </w:t>
      </w:r>
      <w:r w:rsidR="00786B40">
        <w:t>discusses</w:t>
      </w:r>
      <w:r w:rsidRPr="00755761">
        <w:t xml:space="preserve"> the different research methods that </w:t>
      </w:r>
      <w:r w:rsidR="00786B40">
        <w:t>are</w:t>
      </w:r>
      <w:r w:rsidRPr="00755761">
        <w:t xml:space="preserve"> appropriate to select for this project approach. The project aims</w:t>
      </w:r>
      <w:r w:rsidR="00CA6AD6" w:rsidRPr="00CA6AD6">
        <w:t xml:space="preserve"> </w:t>
      </w:r>
      <w:r w:rsidR="00786B40">
        <w:t>are</w:t>
      </w:r>
      <w:r w:rsidR="00CA6AD6" w:rsidRPr="00CA6AD6">
        <w:t xml:space="preserve"> outlined before discussing the philosophy, </w:t>
      </w:r>
      <w:r w:rsidR="00350272" w:rsidRPr="00CA6AD6">
        <w:t>approaches,</w:t>
      </w:r>
      <w:r w:rsidR="00CA6AD6" w:rsidRPr="00CA6AD6">
        <w:t xml:space="preserve"> and strategies. </w:t>
      </w:r>
    </w:p>
    <w:p w14:paraId="0A6EAE29" w14:textId="5A092240" w:rsidR="00500D0F" w:rsidRPr="005B6B28" w:rsidRDefault="00CA6AD6" w:rsidP="00FE38E6">
      <w:pPr>
        <w:jc w:val="left"/>
        <w:rPr>
          <w:i/>
          <w:iCs/>
          <w:color w:val="FF0000"/>
        </w:rPr>
      </w:pPr>
      <w:r w:rsidRPr="00CA6AD6">
        <w:t xml:space="preserve">The aim of </w:t>
      </w:r>
      <w:r w:rsidR="00350272">
        <w:t>the</w:t>
      </w:r>
      <w:r w:rsidRPr="00CA6AD6">
        <w:t xml:space="preserve"> project is </w:t>
      </w:r>
      <w:r w:rsidR="00C3730B">
        <w:t>to investigate</w:t>
      </w:r>
      <w:r w:rsidR="007A022F" w:rsidRPr="007A022F">
        <w:t xml:space="preserve"> different machine learning techniques and algorithms that can be used for recognising Egyptian hieroglyphs</w:t>
      </w:r>
      <w:r w:rsidR="00011708">
        <w:t xml:space="preserve">. </w:t>
      </w:r>
      <w:r w:rsidR="005E20BB">
        <w:t>T</w:t>
      </w:r>
      <w:r w:rsidR="00035860" w:rsidRPr="00035860">
        <w:t xml:space="preserve">wo methods </w:t>
      </w:r>
      <w:r w:rsidR="005E20BB">
        <w:t>are</w:t>
      </w:r>
      <w:r w:rsidR="00035860" w:rsidRPr="00035860">
        <w:t xml:space="preserve"> </w:t>
      </w:r>
      <w:r w:rsidR="00CC279E" w:rsidRPr="00035860">
        <w:t>developed</w:t>
      </w:r>
      <w:r w:rsidR="00035860" w:rsidRPr="00035860">
        <w:t xml:space="preserve"> into a functioning system </w:t>
      </w:r>
      <w:r w:rsidR="005E20BB">
        <w:t xml:space="preserve">which is </w:t>
      </w:r>
      <w:r w:rsidR="00035860" w:rsidRPr="00035860">
        <w:t>the</w:t>
      </w:r>
      <w:r w:rsidR="004F78CD">
        <w:t>n</w:t>
      </w:r>
      <w:r w:rsidR="00035860" w:rsidRPr="00035860">
        <w:t xml:space="preserve"> test</w:t>
      </w:r>
      <w:r w:rsidR="004F78CD">
        <w:t>ed to see</w:t>
      </w:r>
      <w:r w:rsidR="00035860" w:rsidRPr="00035860">
        <w:t xml:space="preserve"> how effective each method </w:t>
      </w:r>
      <w:r w:rsidR="005E20BB">
        <w:t>is</w:t>
      </w:r>
      <w:r w:rsidR="00035860" w:rsidRPr="00035860">
        <w:t xml:space="preserve"> </w:t>
      </w:r>
      <w:r w:rsidR="00350272" w:rsidRPr="00035860">
        <w:t>in each</w:t>
      </w:r>
      <w:r w:rsidR="00035860" w:rsidRPr="00035860">
        <w:t xml:space="preserve"> situation.</w:t>
      </w:r>
      <w:r w:rsidR="00CC6923" w:rsidRPr="00CC6923">
        <w:t xml:space="preserve"> By the end of th</w:t>
      </w:r>
      <w:r w:rsidR="00350272">
        <w:t>e</w:t>
      </w:r>
      <w:r w:rsidR="00CC6923" w:rsidRPr="00CC6923">
        <w:t xml:space="preserve"> project, the final </w:t>
      </w:r>
      <w:r w:rsidR="004F78CD">
        <w:t>aim</w:t>
      </w:r>
      <w:r w:rsidR="00CC6923" w:rsidRPr="00CC6923">
        <w:t xml:space="preserve"> is to produce a programme that uses</w:t>
      </w:r>
      <w:r w:rsidR="00CC279E">
        <w:t xml:space="preserve"> </w:t>
      </w:r>
      <w:r w:rsidR="00CC6923" w:rsidRPr="00CC6923">
        <w:t>different</w:t>
      </w:r>
      <w:r w:rsidR="00CE6313">
        <w:rPr>
          <w:i/>
          <w:iCs/>
          <w:color w:val="FF0000"/>
        </w:rPr>
        <w:t xml:space="preserve"> </w:t>
      </w:r>
      <w:r w:rsidR="00CC6923" w:rsidRPr="00CC6923">
        <w:t>approaches for hieroglyphic</w:t>
      </w:r>
      <w:r w:rsidR="004970BC" w:rsidRPr="004970BC">
        <w:t xml:space="preserve"> recognition. There </w:t>
      </w:r>
      <w:r w:rsidR="005E20BB">
        <w:t>are</w:t>
      </w:r>
      <w:r w:rsidR="004970BC" w:rsidRPr="004970BC">
        <w:t xml:space="preserve"> several experiments carried out to see which system </w:t>
      </w:r>
      <w:r w:rsidR="00350272">
        <w:t xml:space="preserve">is </w:t>
      </w:r>
      <w:r w:rsidR="00350272" w:rsidRPr="004970BC">
        <w:t>most</w:t>
      </w:r>
      <w:r w:rsidR="004970BC" w:rsidRPr="004970BC">
        <w:t xml:space="preserve"> effective</w:t>
      </w:r>
      <w:r w:rsidR="00055E88" w:rsidRPr="00055E88">
        <w:t xml:space="preserve"> to use. The final result </w:t>
      </w:r>
      <w:r w:rsidR="00350272">
        <w:t>looks</w:t>
      </w:r>
      <w:r w:rsidR="00055E88" w:rsidRPr="00055E88">
        <w:t xml:space="preserve"> at the percentages to see how </w:t>
      </w:r>
      <w:r w:rsidR="00484916">
        <w:t>correct</w:t>
      </w:r>
      <w:r w:rsidR="00055E88" w:rsidRPr="00055E88">
        <w:t xml:space="preserve"> the machine learning algorithms </w:t>
      </w:r>
      <w:r w:rsidR="005E20BB">
        <w:t>are</w:t>
      </w:r>
      <w:r w:rsidR="00055E88" w:rsidRPr="00055E88">
        <w:t>.</w:t>
      </w:r>
      <w:r w:rsidR="00CD41E6">
        <w:t xml:space="preserve"> </w:t>
      </w:r>
    </w:p>
    <w:p w14:paraId="71CDE2E7" w14:textId="0550E592" w:rsidR="00982329" w:rsidRDefault="00982329" w:rsidP="00FE38E6">
      <w:pPr>
        <w:pStyle w:val="Heading2"/>
        <w:jc w:val="left"/>
      </w:pPr>
      <w:bookmarkStart w:id="76" w:name="_Toc92459214"/>
      <w:r>
        <w:t>3.1 – Research Methodology</w:t>
      </w:r>
      <w:bookmarkEnd w:id="76"/>
      <w:r>
        <w:t xml:space="preserve"> </w:t>
      </w:r>
    </w:p>
    <w:p w14:paraId="0B83C046" w14:textId="4B64FE35" w:rsidR="0090691B" w:rsidRPr="0090691B" w:rsidRDefault="0090691B" w:rsidP="00FE38E6">
      <w:pPr>
        <w:jc w:val="left"/>
      </w:pPr>
      <w:r>
        <w:t xml:space="preserve">This section </w:t>
      </w:r>
      <w:r w:rsidR="005E20BB">
        <w:t>discusses</w:t>
      </w:r>
      <w:r>
        <w:t xml:space="preserve"> the </w:t>
      </w:r>
      <w:r w:rsidR="196E657A">
        <w:t>diverse</w:t>
      </w:r>
      <w:r>
        <w:t xml:space="preserve"> types of current research </w:t>
      </w:r>
      <w:r w:rsidR="00411261">
        <w:t>to</w:t>
      </w:r>
      <w:r w:rsidR="00E06E85">
        <w:t xml:space="preserve"> figure out which approach </w:t>
      </w:r>
      <w:r w:rsidR="00193DDB">
        <w:t>is</w:t>
      </w:r>
      <w:r w:rsidR="00E06E85">
        <w:t xml:space="preserve"> taken in the project. </w:t>
      </w:r>
      <w:r w:rsidR="00CF3EE0">
        <w:t>The main aim for this project is to</w:t>
      </w:r>
      <w:r w:rsidR="00FD041A">
        <w:t xml:space="preserve"> investigate the </w:t>
      </w:r>
      <w:r w:rsidR="00411261">
        <w:t>different techniques</w:t>
      </w:r>
      <w:r w:rsidR="00FD041A">
        <w:t xml:space="preserve"> that could be used </w:t>
      </w:r>
      <w:r w:rsidR="00067195">
        <w:t>to</w:t>
      </w:r>
      <w:r w:rsidR="00FD041A">
        <w:t xml:space="preserve"> help</w:t>
      </w:r>
      <w:r w:rsidR="00CF3EE0">
        <w:t xml:space="preserve"> classify </w:t>
      </w:r>
      <w:r w:rsidR="0066715D">
        <w:t>hieroglyphs using CNN methods</w:t>
      </w:r>
      <w:r w:rsidR="00FD041A">
        <w:t xml:space="preserve">. There </w:t>
      </w:r>
      <w:r w:rsidR="00534565">
        <w:t>can</w:t>
      </w:r>
      <w:r w:rsidR="00FD041A">
        <w:t xml:space="preserve"> be different </w:t>
      </w:r>
      <w:r w:rsidR="005E27E5">
        <w:t xml:space="preserve">models to find the effectiveness of a system. By the end of this project, </w:t>
      </w:r>
      <w:r w:rsidR="00411261">
        <w:t>the</w:t>
      </w:r>
      <w:r w:rsidR="005E27E5">
        <w:t xml:space="preserve"> aim is to have a system to correctly classify </w:t>
      </w:r>
      <w:r w:rsidR="002B453D">
        <w:t xml:space="preserve">to see </w:t>
      </w:r>
      <w:r w:rsidR="00067195">
        <w:t>w</w:t>
      </w:r>
      <w:r w:rsidR="002B453D">
        <w:t>hich</w:t>
      </w:r>
      <w:r w:rsidR="00806756">
        <w:t xml:space="preserve"> of the models developed is</w:t>
      </w:r>
      <w:r w:rsidR="00432C33">
        <w:t xml:space="preserve"> the most</w:t>
      </w:r>
      <w:r w:rsidR="002B453D">
        <w:t xml:space="preserve"> suitable for the </w:t>
      </w:r>
      <w:r w:rsidR="00411261">
        <w:t>project.</w:t>
      </w:r>
      <w:r w:rsidR="002B453D">
        <w:t xml:space="preserve"> </w:t>
      </w:r>
      <w:r w:rsidR="00411261">
        <w:t>The result</w:t>
      </w:r>
      <w:r w:rsidR="002B453D">
        <w:t xml:space="preserve"> should show the similarity check between the testing and training data. </w:t>
      </w:r>
      <w:r w:rsidR="00DE25B2">
        <w:t xml:space="preserve">There </w:t>
      </w:r>
      <w:r w:rsidR="00466F45">
        <w:t>is also</w:t>
      </w:r>
      <w:r w:rsidR="00DE25B2">
        <w:t xml:space="preserve"> a conclusion </w:t>
      </w:r>
      <w:r w:rsidR="00466F45">
        <w:t>that</w:t>
      </w:r>
      <w:r w:rsidR="00DE25B2">
        <w:t xml:space="preserve"> demonstrate</w:t>
      </w:r>
      <w:r w:rsidR="00466F45">
        <w:t>s</w:t>
      </w:r>
      <w:r w:rsidR="00DE25B2">
        <w:t xml:space="preserve"> which model should be </w:t>
      </w:r>
      <w:r w:rsidR="00556484">
        <w:t xml:space="preserve">used to select a small sample set. </w:t>
      </w:r>
    </w:p>
    <w:p w14:paraId="78D4029D" w14:textId="5562B4E4" w:rsidR="00535974" w:rsidRDefault="00055E88" w:rsidP="00FE38E6">
      <w:pPr>
        <w:pStyle w:val="Heading3"/>
        <w:jc w:val="left"/>
      </w:pPr>
      <w:bookmarkStart w:id="77" w:name="_Toc92459215"/>
      <w:r>
        <w:t>3.1</w:t>
      </w:r>
      <w:r w:rsidR="00982329">
        <w:t>.1</w:t>
      </w:r>
      <w:r w:rsidR="00535974">
        <w:t xml:space="preserve"> – Philosophy</w:t>
      </w:r>
      <w:bookmarkEnd w:id="77"/>
      <w:r w:rsidR="00535974">
        <w:t xml:space="preserve"> </w:t>
      </w:r>
    </w:p>
    <w:p w14:paraId="46C2715C" w14:textId="2E836D61" w:rsidR="007B7463" w:rsidRPr="007B7463" w:rsidRDefault="003401D6" w:rsidP="00FE38E6">
      <w:pPr>
        <w:jc w:val="left"/>
      </w:pPr>
      <w:r>
        <w:t>P</w:t>
      </w:r>
      <w:r w:rsidR="00841C24" w:rsidRPr="00841C24">
        <w:t>hilosoph</w:t>
      </w:r>
      <w:r w:rsidR="00841C24">
        <w:t xml:space="preserve">ies </w:t>
      </w:r>
      <w:r>
        <w:t>are discussed to decide which is to</w:t>
      </w:r>
      <w:r w:rsidR="00841C24" w:rsidRPr="00841C24">
        <w:t xml:space="preserve"> be used</w:t>
      </w:r>
      <w:r w:rsidR="00841C24">
        <w:t xml:space="preserve"> </w:t>
      </w:r>
      <w:r w:rsidR="00891B62" w:rsidRPr="00891B62">
        <w:t>to select the right approach for this project.</w:t>
      </w:r>
      <w:r w:rsidR="00A2318A">
        <w:t xml:space="preserve"> </w:t>
      </w:r>
    </w:p>
    <w:p w14:paraId="5B059583" w14:textId="314FB39E" w:rsidR="00CA6AD6" w:rsidRDefault="007715AC" w:rsidP="00FE38E6">
      <w:pPr>
        <w:jc w:val="left"/>
      </w:pPr>
      <w:r w:rsidRPr="007715AC">
        <w:t>There are many philosophies that could be used within th</w:t>
      </w:r>
      <w:r w:rsidR="003401D6">
        <w:t>e</w:t>
      </w:r>
      <w:r w:rsidRPr="007715AC">
        <w:t xml:space="preserve"> project</w:t>
      </w:r>
      <w:r w:rsidR="00CD211B">
        <w:t xml:space="preserve"> including Positivism and </w:t>
      </w:r>
      <w:r w:rsidR="002E5738">
        <w:t>Phenomenology</w:t>
      </w:r>
      <w:r w:rsidR="001B633D">
        <w:t xml:space="preserve">. </w:t>
      </w:r>
      <w:r w:rsidR="005421B7">
        <w:t>P</w:t>
      </w:r>
      <w:r w:rsidR="00BA0DA5" w:rsidRPr="00BA0DA5">
        <w:t xml:space="preserve">ositivism approach would be most suited as the knowledge is based on the observation of these </w:t>
      </w:r>
      <w:r w:rsidR="00BA0DA5">
        <w:t xml:space="preserve">hieroglyphs. </w:t>
      </w:r>
      <w:r w:rsidR="005421B7">
        <w:t xml:space="preserve">The Positivism approach </w:t>
      </w:r>
      <w:r w:rsidR="00651C2D">
        <w:t xml:space="preserve">looks at the outcomes </w:t>
      </w:r>
      <w:r w:rsidR="00B12998">
        <w:t>of</w:t>
      </w:r>
      <w:r w:rsidR="00651C2D">
        <w:t xml:space="preserve"> the experiments</w:t>
      </w:r>
      <w:r w:rsidR="00B12998">
        <w:t xml:space="preserve"> whereas </w:t>
      </w:r>
      <w:r w:rsidR="002E5738">
        <w:t>Phenomenology</w:t>
      </w:r>
      <w:r w:rsidR="004766F3">
        <w:t xml:space="preserve"> is based on case st</w:t>
      </w:r>
      <w:r w:rsidR="00344013">
        <w:t>udies and surveys</w:t>
      </w:r>
      <w:r w:rsidR="009E5F1C">
        <w:t xml:space="preserve">. </w:t>
      </w:r>
      <w:r w:rsidR="009E5F1C" w:rsidRPr="009E5F1C">
        <w:t xml:space="preserve">The main purpose of this project is </w:t>
      </w:r>
      <w:r w:rsidR="00154A81">
        <w:t>to</w:t>
      </w:r>
      <w:r w:rsidR="009E5F1C" w:rsidRPr="009E5F1C">
        <w:t xml:space="preserve"> create an application that can recognise </w:t>
      </w:r>
      <w:r w:rsidR="000B1491">
        <w:t xml:space="preserve">and classify </w:t>
      </w:r>
      <w:r w:rsidR="009E5F1C" w:rsidRPr="009E5F1C">
        <w:t>hieroglyphs</w:t>
      </w:r>
      <w:r w:rsidR="006567EF">
        <w:t>.</w:t>
      </w:r>
      <w:r w:rsidR="00DF1199">
        <w:t xml:space="preserve"> The project is a</w:t>
      </w:r>
      <w:r w:rsidR="000E7E81" w:rsidRPr="000E7E81">
        <w:t xml:space="preserve">bout investigating the </w:t>
      </w:r>
      <w:r w:rsidR="1E479A42">
        <w:t>various</w:t>
      </w:r>
      <w:r w:rsidR="000E7E81" w:rsidRPr="000E7E81">
        <w:t xml:space="preserve"> aspects of machine learning </w:t>
      </w:r>
      <w:r w:rsidR="000E7E81" w:rsidRPr="000E7E81">
        <w:lastRenderedPageBreak/>
        <w:t>techniques that could be used for object detection of these Egyptian hieroglyphs</w:t>
      </w:r>
      <w:r w:rsidR="00C04D53">
        <w:t xml:space="preserve"> and </w:t>
      </w:r>
      <w:r w:rsidR="00C50118">
        <w:t xml:space="preserve">this would be </w:t>
      </w:r>
      <w:r w:rsidR="00476092">
        <w:t>best suited to a de</w:t>
      </w:r>
      <w:r w:rsidR="00224455">
        <w:t>ductive approach</w:t>
      </w:r>
      <w:r w:rsidR="00533219" w:rsidRPr="00533219">
        <w:t>.</w:t>
      </w:r>
      <w:r w:rsidR="00BF1A43">
        <w:t xml:space="preserve"> </w:t>
      </w:r>
    </w:p>
    <w:p w14:paraId="378676CB" w14:textId="6B11A740" w:rsidR="00B17A54" w:rsidRDefault="001C38B1" w:rsidP="00FE38E6">
      <w:pPr>
        <w:jc w:val="left"/>
      </w:pPr>
      <w:r>
        <w:t>A d</w:t>
      </w:r>
      <w:r w:rsidRPr="001C38B1">
        <w:t>eductive</w:t>
      </w:r>
      <w:r>
        <w:t xml:space="preserve"> </w:t>
      </w:r>
      <w:r w:rsidRPr="001C38B1">
        <w:t>approach involves a hypothesis and an experiment to test it.</w:t>
      </w:r>
    </w:p>
    <w:p w14:paraId="13116A02" w14:textId="6AAC5F54" w:rsidR="00562CF2" w:rsidRDefault="00562CF2" w:rsidP="00FE38E6">
      <w:pPr>
        <w:pStyle w:val="Caption"/>
        <w:keepNext/>
        <w:jc w:val="left"/>
      </w:pPr>
      <w:bookmarkStart w:id="78" w:name="_Ref92393998"/>
      <w:bookmarkStart w:id="79" w:name="_Toc92455670"/>
      <w:r>
        <w:t xml:space="preserve">Table </w:t>
      </w:r>
      <w:r>
        <w:fldChar w:fldCharType="begin"/>
      </w:r>
      <w:r>
        <w:instrText>SEQ Table \* ARABIC</w:instrText>
      </w:r>
      <w:r>
        <w:fldChar w:fldCharType="separate"/>
      </w:r>
      <w:r w:rsidR="00F006DC">
        <w:rPr>
          <w:noProof/>
        </w:rPr>
        <w:t>2</w:t>
      </w:r>
      <w:r>
        <w:fldChar w:fldCharType="end"/>
      </w:r>
      <w:bookmarkEnd w:id="78"/>
      <w:r>
        <w:t xml:space="preserve"> - Research Wall for selecting a </w:t>
      </w:r>
      <w:r w:rsidR="00E469A4">
        <w:t>methodology</w:t>
      </w:r>
      <w:bookmarkEnd w:id="79"/>
    </w:p>
    <w:tbl>
      <w:tblPr>
        <w:tblStyle w:val="TableGrid"/>
        <w:tblW w:w="0" w:type="auto"/>
        <w:tblLook w:val="04A0" w:firstRow="1" w:lastRow="0" w:firstColumn="1" w:lastColumn="0" w:noHBand="0" w:noVBand="1"/>
      </w:tblPr>
      <w:tblGrid>
        <w:gridCol w:w="1803"/>
        <w:gridCol w:w="1803"/>
        <w:gridCol w:w="901"/>
        <w:gridCol w:w="902"/>
        <w:gridCol w:w="1803"/>
        <w:gridCol w:w="1804"/>
      </w:tblGrid>
      <w:tr w:rsidR="001B1BE0" w14:paraId="282D056D" w14:textId="77777777" w:rsidTr="00562CF2">
        <w:tc>
          <w:tcPr>
            <w:tcW w:w="4507" w:type="dxa"/>
            <w:gridSpan w:val="3"/>
            <w:shd w:val="clear" w:color="auto" w:fill="F4B083" w:themeFill="accent2" w:themeFillTint="99"/>
          </w:tcPr>
          <w:p w14:paraId="70530296" w14:textId="43E7CCC9" w:rsidR="001B1BE0" w:rsidRDefault="00562CF2" w:rsidP="00FE38E6">
            <w:pPr>
              <w:jc w:val="left"/>
            </w:pPr>
            <w:r w:rsidRPr="00562CF2">
              <w:t>Positivism</w:t>
            </w:r>
          </w:p>
        </w:tc>
        <w:tc>
          <w:tcPr>
            <w:tcW w:w="4509" w:type="dxa"/>
            <w:gridSpan w:val="3"/>
            <w:shd w:val="clear" w:color="auto" w:fill="B4C6E7" w:themeFill="accent1" w:themeFillTint="66"/>
          </w:tcPr>
          <w:p w14:paraId="74CE44A9" w14:textId="0907B651" w:rsidR="001B1BE0" w:rsidRDefault="00E469A4" w:rsidP="00FE38E6">
            <w:pPr>
              <w:jc w:val="left"/>
            </w:pPr>
            <w:r>
              <w:t>P</w:t>
            </w:r>
            <w:r w:rsidR="00562CF2" w:rsidRPr="00562CF2">
              <w:t>henomenology</w:t>
            </w:r>
          </w:p>
        </w:tc>
      </w:tr>
      <w:tr w:rsidR="001B1BE0" w14:paraId="2C54D786" w14:textId="77777777" w:rsidTr="00562CF2">
        <w:tc>
          <w:tcPr>
            <w:tcW w:w="4507" w:type="dxa"/>
            <w:gridSpan w:val="3"/>
            <w:shd w:val="clear" w:color="auto" w:fill="F4B083" w:themeFill="accent2" w:themeFillTint="99"/>
          </w:tcPr>
          <w:p w14:paraId="7978C7BF" w14:textId="3AA2EB56" w:rsidR="001B1BE0" w:rsidRDefault="00562CF2" w:rsidP="00FE38E6">
            <w:pPr>
              <w:jc w:val="left"/>
            </w:pPr>
            <w:r>
              <w:t>D</w:t>
            </w:r>
            <w:r w:rsidRPr="00562CF2">
              <w:t>eductive</w:t>
            </w:r>
          </w:p>
        </w:tc>
        <w:tc>
          <w:tcPr>
            <w:tcW w:w="4509" w:type="dxa"/>
            <w:gridSpan w:val="3"/>
            <w:shd w:val="clear" w:color="auto" w:fill="B4C6E7" w:themeFill="accent1" w:themeFillTint="66"/>
          </w:tcPr>
          <w:p w14:paraId="7D4A7419" w14:textId="1116EFF7" w:rsidR="001B1BE0" w:rsidRDefault="00E469A4" w:rsidP="00FE38E6">
            <w:pPr>
              <w:jc w:val="left"/>
            </w:pPr>
            <w:r>
              <w:t>I</w:t>
            </w:r>
            <w:r w:rsidR="00562CF2" w:rsidRPr="00562CF2">
              <w:t>nductive</w:t>
            </w:r>
          </w:p>
        </w:tc>
      </w:tr>
      <w:tr w:rsidR="001B1BE0" w14:paraId="4EC837F0" w14:textId="77777777" w:rsidTr="00562CF2">
        <w:tc>
          <w:tcPr>
            <w:tcW w:w="1803" w:type="dxa"/>
            <w:shd w:val="clear" w:color="auto" w:fill="F4B083" w:themeFill="accent2" w:themeFillTint="99"/>
          </w:tcPr>
          <w:p w14:paraId="4DDCEDA5" w14:textId="784190AB" w:rsidR="001B1BE0" w:rsidRDefault="00562CF2" w:rsidP="00FE38E6">
            <w:pPr>
              <w:jc w:val="left"/>
            </w:pPr>
            <w:r>
              <w:t>E</w:t>
            </w:r>
            <w:r w:rsidRPr="00562CF2">
              <w:t>xperiment</w:t>
            </w:r>
          </w:p>
        </w:tc>
        <w:tc>
          <w:tcPr>
            <w:tcW w:w="1803" w:type="dxa"/>
            <w:shd w:val="clear" w:color="auto" w:fill="F4B083" w:themeFill="accent2" w:themeFillTint="99"/>
          </w:tcPr>
          <w:p w14:paraId="2F95B519" w14:textId="02336388" w:rsidR="001B1BE0" w:rsidRDefault="00562CF2" w:rsidP="00FE38E6">
            <w:pPr>
              <w:jc w:val="left"/>
            </w:pPr>
            <w:r>
              <w:t>S</w:t>
            </w:r>
            <w:r w:rsidRPr="00562CF2">
              <w:t xml:space="preserve">oftware </w:t>
            </w:r>
            <w:r>
              <w:t>D</w:t>
            </w:r>
            <w:r w:rsidRPr="00562CF2">
              <w:t>evelopment</w:t>
            </w:r>
          </w:p>
        </w:tc>
        <w:tc>
          <w:tcPr>
            <w:tcW w:w="1803" w:type="dxa"/>
            <w:gridSpan w:val="2"/>
            <w:shd w:val="clear" w:color="auto" w:fill="F4B083" w:themeFill="accent2" w:themeFillTint="99"/>
          </w:tcPr>
          <w:p w14:paraId="1D5157FA" w14:textId="42E3D2D5" w:rsidR="001B1BE0" w:rsidRDefault="00562CF2" w:rsidP="00FE38E6">
            <w:pPr>
              <w:jc w:val="left"/>
            </w:pPr>
            <w:r>
              <w:t>D</w:t>
            </w:r>
            <w:r w:rsidRPr="00562CF2">
              <w:t>ocument review</w:t>
            </w:r>
          </w:p>
        </w:tc>
        <w:tc>
          <w:tcPr>
            <w:tcW w:w="1803" w:type="dxa"/>
            <w:shd w:val="clear" w:color="auto" w:fill="B4C6E7" w:themeFill="accent1" w:themeFillTint="66"/>
          </w:tcPr>
          <w:p w14:paraId="54A8C7C5" w14:textId="66A90E21" w:rsidR="001B1BE0" w:rsidRDefault="00562CF2" w:rsidP="00FE38E6">
            <w:pPr>
              <w:jc w:val="left"/>
            </w:pPr>
            <w:r>
              <w:t>C</w:t>
            </w:r>
            <w:r w:rsidRPr="00562CF2">
              <w:t>ase study</w:t>
            </w:r>
          </w:p>
        </w:tc>
        <w:tc>
          <w:tcPr>
            <w:tcW w:w="1804" w:type="dxa"/>
            <w:shd w:val="clear" w:color="auto" w:fill="B4C6E7" w:themeFill="accent1" w:themeFillTint="66"/>
          </w:tcPr>
          <w:p w14:paraId="6A04A203" w14:textId="7121B44F" w:rsidR="001B1BE0" w:rsidRDefault="00562CF2" w:rsidP="00FE38E6">
            <w:pPr>
              <w:jc w:val="left"/>
            </w:pPr>
            <w:r>
              <w:t>S</w:t>
            </w:r>
            <w:r w:rsidRPr="00562CF2">
              <w:t>urvey</w:t>
            </w:r>
          </w:p>
        </w:tc>
      </w:tr>
    </w:tbl>
    <w:p w14:paraId="5906A260" w14:textId="3B3CDA5A" w:rsidR="001B1BE0" w:rsidRDefault="001B1BE0" w:rsidP="00FE38E6">
      <w:pPr>
        <w:jc w:val="left"/>
      </w:pPr>
    </w:p>
    <w:p w14:paraId="2891749B" w14:textId="01C36C12" w:rsidR="005377D4" w:rsidRPr="000E7838" w:rsidRDefault="005377D4" w:rsidP="00FE38E6">
      <w:pPr>
        <w:jc w:val="left"/>
      </w:pPr>
      <w:r w:rsidRPr="005377D4">
        <w:t xml:space="preserve">looking at </w:t>
      </w:r>
      <w:r w:rsidR="000164FF">
        <w:fldChar w:fldCharType="begin"/>
      </w:r>
      <w:r w:rsidR="000164FF">
        <w:instrText xml:space="preserve"> REF _Ref92393998 \h </w:instrText>
      </w:r>
      <w:r w:rsidR="000164FF">
        <w:fldChar w:fldCharType="separate"/>
      </w:r>
      <w:r w:rsidR="00F006DC">
        <w:t xml:space="preserve">Table </w:t>
      </w:r>
      <w:r w:rsidR="00F006DC">
        <w:rPr>
          <w:noProof/>
        </w:rPr>
        <w:t>2</w:t>
      </w:r>
      <w:r w:rsidR="000164FF">
        <w:fldChar w:fldCharType="end"/>
      </w:r>
      <w:r w:rsidR="000164FF">
        <w:t xml:space="preserve"> </w:t>
      </w:r>
      <w:r w:rsidRPr="005377D4">
        <w:t xml:space="preserve">there are two main </w:t>
      </w:r>
      <w:r w:rsidR="003A60DF" w:rsidRPr="003A60DF">
        <w:t>approaches</w:t>
      </w:r>
      <w:r w:rsidR="003A60DF">
        <w:t xml:space="preserve"> </w:t>
      </w:r>
      <w:r w:rsidR="003A60DF" w:rsidRPr="003A60DF">
        <w:t>for choosing the right strategy for research and development</w:t>
      </w:r>
      <w:r w:rsidR="003A60DF">
        <w:t xml:space="preserve"> </w:t>
      </w:r>
      <w:r w:rsidR="00D53DFD" w:rsidRPr="00D53DFD">
        <w:t>which</w:t>
      </w:r>
      <w:r w:rsidR="00D53DFD">
        <w:t xml:space="preserve"> </w:t>
      </w:r>
      <w:r w:rsidR="00D53DFD" w:rsidRPr="00D53DFD">
        <w:t>positivism and phenomenology</w:t>
      </w:r>
      <w:r w:rsidR="003A60DF">
        <w:t xml:space="preserve">. </w:t>
      </w:r>
      <w:r w:rsidR="008B7360" w:rsidRPr="008B7360">
        <w:t>The positivism is knowledge based on the real</w:t>
      </w:r>
      <w:r w:rsidR="6300D8B1">
        <w:t>-</w:t>
      </w:r>
      <w:r w:rsidR="008B7360" w:rsidRPr="008B7360">
        <w:t>world</w:t>
      </w:r>
      <w:r w:rsidR="00C73004" w:rsidRPr="00C73004">
        <w:t xml:space="preserve"> observations.</w:t>
      </w:r>
      <w:r w:rsidR="00C73004">
        <w:t xml:space="preserve"> </w:t>
      </w:r>
      <w:r w:rsidR="001D7AD3" w:rsidRPr="001D7AD3">
        <w:t xml:space="preserve">For </w:t>
      </w:r>
      <w:r w:rsidR="001C1A1A">
        <w:t>the</w:t>
      </w:r>
      <w:r w:rsidR="001D7AD3" w:rsidRPr="001D7AD3">
        <w:t xml:space="preserve"> project observation</w:t>
      </w:r>
      <w:r w:rsidR="00CD2350">
        <w:t>s are made</w:t>
      </w:r>
      <w:r w:rsidR="001D7AD3" w:rsidRPr="001D7AD3">
        <w:t xml:space="preserve"> of whether the software can recognise</w:t>
      </w:r>
      <w:r w:rsidR="00E64B43" w:rsidRPr="00E64B43">
        <w:t xml:space="preserve"> </w:t>
      </w:r>
      <w:r w:rsidR="00E64B43">
        <w:t xml:space="preserve">hieroglyphs </w:t>
      </w:r>
      <w:r w:rsidR="00E64B43" w:rsidRPr="00E64B43">
        <w:t>by showing a percentage.</w:t>
      </w:r>
      <w:r w:rsidR="00E64B43">
        <w:t xml:space="preserve"> </w:t>
      </w:r>
      <w:r w:rsidR="007574B5">
        <w:t xml:space="preserve">In this research a positivism view is taken as knowledge is based on the observation </w:t>
      </w:r>
      <w:r w:rsidR="00E70CA5">
        <w:t>o</w:t>
      </w:r>
      <w:r w:rsidR="00151470">
        <w:t>f</w:t>
      </w:r>
      <w:r w:rsidR="00E70CA5">
        <w:t xml:space="preserve"> the real</w:t>
      </w:r>
      <w:r w:rsidR="35FD259A">
        <w:t>-</w:t>
      </w:r>
      <w:r w:rsidR="00E70CA5">
        <w:t>wor</w:t>
      </w:r>
      <w:r w:rsidR="00273C7E">
        <w:t>ld</w:t>
      </w:r>
      <w:r w:rsidR="00E70CA5">
        <w:t xml:space="preserve"> </w:t>
      </w:r>
      <w:r w:rsidR="00DE0C8D">
        <w:t>object</w:t>
      </w:r>
      <w:r w:rsidR="00E70CA5">
        <w:t xml:space="preserve">. </w:t>
      </w:r>
      <w:r w:rsidR="003C6F3D">
        <w:t>E</w:t>
      </w:r>
      <w:r w:rsidR="00E70CA5">
        <w:t xml:space="preserve">xperiments </w:t>
      </w:r>
      <w:r w:rsidR="00F23689">
        <w:t>are</w:t>
      </w:r>
      <w:r w:rsidR="00E70CA5">
        <w:t xml:space="preserve"> </w:t>
      </w:r>
      <w:r w:rsidR="003C6F3D">
        <w:t>carried out</w:t>
      </w:r>
      <w:r w:rsidR="00E70CA5">
        <w:t xml:space="preserve"> </w:t>
      </w:r>
      <w:r w:rsidR="00533465">
        <w:t xml:space="preserve">to observe the </w:t>
      </w:r>
      <w:r w:rsidR="00914F60">
        <w:t>a</w:t>
      </w:r>
      <w:r w:rsidR="00533465">
        <w:t>ccuracy of the machine learning systems</w:t>
      </w:r>
      <w:r w:rsidR="00F23689">
        <w:t>.</w:t>
      </w:r>
    </w:p>
    <w:p w14:paraId="32451DA4" w14:textId="31F7CF54" w:rsidR="00982329" w:rsidRDefault="00982329" w:rsidP="00FE38E6">
      <w:pPr>
        <w:pStyle w:val="Heading3"/>
        <w:jc w:val="left"/>
      </w:pPr>
      <w:bookmarkStart w:id="80" w:name="_Toc92459216"/>
      <w:r>
        <w:t>3.1.2 – Strategy</w:t>
      </w:r>
      <w:bookmarkEnd w:id="80"/>
      <w:r>
        <w:t xml:space="preserve"> </w:t>
      </w:r>
    </w:p>
    <w:p w14:paraId="0AD9AA7A" w14:textId="35106E45" w:rsidR="00E01FCE" w:rsidRPr="00E01FCE" w:rsidRDefault="003F78F8" w:rsidP="00FE38E6">
      <w:pPr>
        <w:jc w:val="left"/>
      </w:pPr>
      <w:r w:rsidRPr="003F78F8">
        <w:t>The strategy for this project contains a mixture of experimental and software development</w:t>
      </w:r>
      <w:r w:rsidR="003A74CE" w:rsidRPr="003A74CE">
        <w:t xml:space="preserve">. </w:t>
      </w:r>
      <w:r w:rsidR="00D1046E">
        <w:t>T</w:t>
      </w:r>
      <w:r w:rsidR="003A74CE" w:rsidRPr="003A74CE">
        <w:t>here will be a mixture of waterfall methodologies and feature</w:t>
      </w:r>
      <w:r w:rsidR="00D1046E">
        <w:t>-</w:t>
      </w:r>
      <w:r w:rsidR="003A74CE" w:rsidRPr="003A74CE">
        <w:t>driven development to develop an application for scanning hieroglyphs</w:t>
      </w:r>
      <w:r w:rsidR="000C5CBF">
        <w:t xml:space="preserve">. </w:t>
      </w:r>
      <w:r w:rsidR="00E872B0">
        <w:t>The project will consist mainly of feature</w:t>
      </w:r>
      <w:r w:rsidR="00D1046E">
        <w:t>-</w:t>
      </w:r>
      <w:r w:rsidR="00E872B0">
        <w:t xml:space="preserve">driven development. </w:t>
      </w:r>
    </w:p>
    <w:p w14:paraId="70E1FF31" w14:textId="7BB5D0DA" w:rsidR="00982329" w:rsidRDefault="00982329" w:rsidP="00FE38E6">
      <w:pPr>
        <w:pStyle w:val="Heading3"/>
        <w:jc w:val="left"/>
      </w:pPr>
      <w:bookmarkStart w:id="81" w:name="_Toc92459217"/>
      <w:r>
        <w:t>3.1.3 – Approaches</w:t>
      </w:r>
      <w:bookmarkEnd w:id="81"/>
    </w:p>
    <w:p w14:paraId="55593731" w14:textId="6755AB7A" w:rsidR="008C51E4" w:rsidRDefault="00E371E5" w:rsidP="00FE38E6">
      <w:pPr>
        <w:jc w:val="left"/>
      </w:pPr>
      <w:r>
        <w:t>The approach is to use e</w:t>
      </w:r>
      <w:r w:rsidR="00F90B02">
        <w:t>xtensive</w:t>
      </w:r>
      <w:r w:rsidR="00864637">
        <w:t xml:space="preserve"> research</w:t>
      </w:r>
      <w:r w:rsidR="00FC0548">
        <w:t xml:space="preserve"> </w:t>
      </w:r>
      <w:r>
        <w:t xml:space="preserve">to </w:t>
      </w:r>
      <w:r w:rsidR="00870A1D">
        <w:t>investigate</w:t>
      </w:r>
      <w:r w:rsidR="00F90B02">
        <w:t xml:space="preserve"> </w:t>
      </w:r>
      <w:r w:rsidR="00FC0548">
        <w:t xml:space="preserve">the methods for recognising hieroglyphs. Also, to research the possible machine learning techniques </w:t>
      </w:r>
      <w:r w:rsidR="00870A1D">
        <w:t xml:space="preserve">used </w:t>
      </w:r>
      <w:r w:rsidR="00FC0548">
        <w:t>for object recognition to recognise the hieroglyphs and store them in a Unicode format.</w:t>
      </w:r>
      <w:r w:rsidR="00114CF4">
        <w:t xml:space="preserve"> At the start of the project</w:t>
      </w:r>
      <w:r w:rsidR="00D1046E">
        <w:t>,</w:t>
      </w:r>
      <w:r w:rsidR="00114CF4">
        <w:t xml:space="preserve"> there is a </w:t>
      </w:r>
      <w:r w:rsidR="000320BD">
        <w:t xml:space="preserve">hypothesis and an experiment to test </w:t>
      </w:r>
      <w:r w:rsidR="008C51E4">
        <w:t>whether the model is suitable to use for the hieroglyphs.</w:t>
      </w:r>
    </w:p>
    <w:p w14:paraId="6E3969BA" w14:textId="15ABC81D" w:rsidR="00825A3E" w:rsidRDefault="00825A3E" w:rsidP="00FE38E6">
      <w:pPr>
        <w:jc w:val="left"/>
      </w:pPr>
      <w:r>
        <w:t xml:space="preserve">There </w:t>
      </w:r>
      <w:r w:rsidR="00870A1D">
        <w:t>are</w:t>
      </w:r>
      <w:r>
        <w:t xml:space="preserve"> experiments to determine which machine learning techniques might be best for recognising the hieroglyphs. </w:t>
      </w:r>
      <w:r w:rsidR="009C504B">
        <w:t>Examples of</w:t>
      </w:r>
      <w:r>
        <w:t xml:space="preserve"> methods </w:t>
      </w:r>
      <w:r w:rsidR="009C504B">
        <w:t xml:space="preserve">that </w:t>
      </w:r>
      <w:r>
        <w:t xml:space="preserve">can </w:t>
      </w:r>
      <w:r w:rsidR="009C504B">
        <w:t xml:space="preserve">be used </w:t>
      </w:r>
      <w:r>
        <w:t xml:space="preserve">include OCR, CNN, SSD, </w:t>
      </w:r>
      <w:r>
        <w:lastRenderedPageBreak/>
        <w:t xml:space="preserve">R-CNN, Fast CNN. </w:t>
      </w:r>
      <w:r w:rsidR="002E469D">
        <w:t>E</w:t>
      </w:r>
      <w:r>
        <w:t xml:space="preserve">xperiments </w:t>
      </w:r>
      <w:r w:rsidR="009C504B">
        <w:t>are</w:t>
      </w:r>
      <w:r>
        <w:t xml:space="preserve"> conducted to check which of the methods is the most efficient for the project. </w:t>
      </w:r>
    </w:p>
    <w:p w14:paraId="5102A9D0" w14:textId="0195E29D" w:rsidR="00825A3E" w:rsidRPr="005E2F5D" w:rsidRDefault="0099475C" w:rsidP="00FE38E6">
      <w:pPr>
        <w:jc w:val="left"/>
      </w:pPr>
      <w:r>
        <w:t xml:space="preserve">By the end of the project the author should have a working piece of software </w:t>
      </w:r>
      <w:r w:rsidR="008251CA">
        <w:t>that recognise</w:t>
      </w:r>
      <w:r w:rsidR="00282855">
        <w:t xml:space="preserve"> </w:t>
      </w:r>
      <w:r>
        <w:t xml:space="preserve">hieroglyphs. </w:t>
      </w:r>
      <w:r w:rsidR="008B1496">
        <w:t>When</w:t>
      </w:r>
      <w:r>
        <w:t xml:space="preserve"> the software is developed it </w:t>
      </w:r>
      <w:r w:rsidR="00034241">
        <w:t>could</w:t>
      </w:r>
      <w:r>
        <w:t xml:space="preserve"> be used by the people in the field. </w:t>
      </w:r>
    </w:p>
    <w:p w14:paraId="507D9316" w14:textId="184F6B89" w:rsidR="00B7785F" w:rsidRPr="005E2F5D" w:rsidRDefault="00B7785F" w:rsidP="00FE38E6">
      <w:pPr>
        <w:jc w:val="left"/>
      </w:pPr>
      <w:r>
        <w:t>The approach that is taken is a deductive</w:t>
      </w:r>
      <w:r w:rsidR="00DE3D27">
        <w:t xml:space="preserve"> approach which includes a theory and experiment</w:t>
      </w:r>
      <w:r w:rsidR="00495B26">
        <w:t>s</w:t>
      </w:r>
      <w:r w:rsidR="00DE3D27">
        <w:t xml:space="preserve">. </w:t>
      </w:r>
    </w:p>
    <w:p w14:paraId="0C5DD052" w14:textId="2B148685" w:rsidR="00982329" w:rsidRDefault="00982329" w:rsidP="00FE38E6">
      <w:pPr>
        <w:pStyle w:val="Heading3"/>
        <w:jc w:val="left"/>
      </w:pPr>
      <w:bookmarkStart w:id="82" w:name="_Toc92459218"/>
      <w:r>
        <w:t>3.1.4 – Risks and limitations</w:t>
      </w:r>
      <w:bookmarkEnd w:id="82"/>
      <w:r>
        <w:t xml:space="preserve"> </w:t>
      </w:r>
    </w:p>
    <w:p w14:paraId="4D79752E" w14:textId="7A269400" w:rsidR="005A5612" w:rsidRDefault="006D7004" w:rsidP="00FE38E6">
      <w:pPr>
        <w:jc w:val="left"/>
      </w:pPr>
      <w:r>
        <w:t>S</w:t>
      </w:r>
      <w:r w:rsidR="005A5612">
        <w:t>ome risks that might be involved</w:t>
      </w:r>
      <w:r>
        <w:t xml:space="preserve"> are as follows</w:t>
      </w:r>
      <w:r w:rsidR="00A94175">
        <w:t xml:space="preserve">. </w:t>
      </w:r>
      <w:r w:rsidR="00A132FC" w:rsidRPr="00A132FC">
        <w:t>There will be some voluntary participation from users to test the application</w:t>
      </w:r>
      <w:r w:rsidR="001E47E8" w:rsidRPr="001E47E8">
        <w:t xml:space="preserve">. The author will comply with the general Data Protection Act regulations and the Data Protection Act. </w:t>
      </w:r>
      <w:r w:rsidR="00ED02B2">
        <w:t xml:space="preserve">For </w:t>
      </w:r>
      <w:r w:rsidR="001E47E8" w:rsidRPr="001E47E8">
        <w:t>this project there are no ethical issues or risks involved</w:t>
      </w:r>
      <w:r w:rsidR="00E20DB2" w:rsidRPr="00E20DB2">
        <w:t xml:space="preserve">. </w:t>
      </w:r>
      <w:r w:rsidR="005C478B">
        <w:t>D</w:t>
      </w:r>
      <w:r w:rsidR="00E20DB2" w:rsidRPr="00E20DB2">
        <w:t>ata is always backed up to multiple places to ensure that there is no data loss.</w:t>
      </w:r>
    </w:p>
    <w:p w14:paraId="23748738" w14:textId="2B4BE7D2" w:rsidR="001D2E73" w:rsidRPr="005A5612" w:rsidRDefault="007D4CE4" w:rsidP="00FE38E6">
      <w:pPr>
        <w:jc w:val="left"/>
      </w:pPr>
      <w:r w:rsidRPr="007D4CE4">
        <w:t xml:space="preserve">There are </w:t>
      </w:r>
      <w:r w:rsidR="00B92C62">
        <w:t>minimal</w:t>
      </w:r>
      <w:r w:rsidRPr="007D4CE4">
        <w:t xml:space="preserve"> risks involved in this project</w:t>
      </w:r>
      <w:r w:rsidR="58330A1C">
        <w:t xml:space="preserve"> as there are </w:t>
      </w:r>
      <w:r w:rsidR="7B1D1176">
        <w:t>few</w:t>
      </w:r>
      <w:r w:rsidR="58330A1C">
        <w:t xml:space="preserve"> individuals </w:t>
      </w:r>
      <w:r w:rsidR="3E69E8A1">
        <w:t>involved</w:t>
      </w:r>
      <w:r w:rsidRPr="007D4CE4">
        <w:t xml:space="preserve">. </w:t>
      </w:r>
    </w:p>
    <w:p w14:paraId="060D992F" w14:textId="5D4AA804" w:rsidR="00982329" w:rsidRDefault="00982329" w:rsidP="00FE38E6">
      <w:pPr>
        <w:pStyle w:val="Heading3"/>
        <w:jc w:val="left"/>
      </w:pPr>
      <w:bookmarkStart w:id="83" w:name="_Toc92459219"/>
      <w:r>
        <w:t>3.1.5 – Validity</w:t>
      </w:r>
      <w:r w:rsidR="00D1046E">
        <w:t>,</w:t>
      </w:r>
      <w:r>
        <w:t xml:space="preserve"> Reliability we and Generalisability</w:t>
      </w:r>
      <w:bookmarkEnd w:id="83"/>
    </w:p>
    <w:p w14:paraId="644BD06D" w14:textId="1B7632E1" w:rsidR="00EB6B4D" w:rsidRPr="00EB6B4D" w:rsidRDefault="00EB6B4D" w:rsidP="00FE38E6">
      <w:pPr>
        <w:jc w:val="left"/>
      </w:pPr>
      <w:r w:rsidRPr="009A00C5">
        <w:t>The reliability</w:t>
      </w:r>
      <w:r>
        <w:t xml:space="preserve"> </w:t>
      </w:r>
      <w:r w:rsidRPr="009A00C5">
        <w:t>of this project is high</w:t>
      </w:r>
      <w:r>
        <w:t xml:space="preserve"> </w:t>
      </w:r>
      <w:r w:rsidRPr="00545AC4">
        <w:t>so that if someone else carr</w:t>
      </w:r>
      <w:r>
        <w:t>ied</w:t>
      </w:r>
      <w:r w:rsidRPr="00545AC4">
        <w:t xml:space="preserve"> out the same</w:t>
      </w:r>
      <w:r>
        <w:t xml:space="preserve"> project, the results would be the same. The validity of the project is also high as I will use a dataset that contains only genuine hieroglyphs. Hieroglyph character recognition is a specialised piece of software that will only recognise hieroglyphs, and this means that it has a low generalisability.</w:t>
      </w:r>
      <w:r w:rsidR="007C6C2B">
        <w:t xml:space="preserve"> </w:t>
      </w:r>
      <w:r>
        <w:t xml:space="preserve"> </w:t>
      </w:r>
      <w:r w:rsidRPr="00066886">
        <w:t>I am using datasets from reliable</w:t>
      </w:r>
      <w:r>
        <w:t xml:space="preserve"> sources as this will help produce reliable algorithms for generalising the results</w:t>
      </w:r>
      <w:r w:rsidRPr="00066886">
        <w:t>.</w:t>
      </w:r>
      <w:r>
        <w:t xml:space="preserve"> Also, using a </w:t>
      </w:r>
      <w:r w:rsidRPr="00066886">
        <w:t xml:space="preserve">mixture of datasets </w:t>
      </w:r>
      <w:r>
        <w:t>will help the algorithm to</w:t>
      </w:r>
      <w:r w:rsidRPr="00066886">
        <w:t xml:space="preserve"> generalise the results. The datasets </w:t>
      </w:r>
      <w:r w:rsidR="00D1046E">
        <w:t>use</w:t>
      </w:r>
      <w:r w:rsidR="009133F3">
        <w:t>d are</w:t>
      </w:r>
      <w:r w:rsidRPr="00066886">
        <w:t xml:space="preserve"> data collected from hieroglyphs from the Pyramid of </w:t>
      </w:r>
      <w:proofErr w:type="spellStart"/>
      <w:r w:rsidRPr="00066886">
        <w:t>Uras</w:t>
      </w:r>
      <w:proofErr w:type="spellEnd"/>
      <w:r w:rsidRPr="00066886">
        <w:t xml:space="preserve"> in Egypt</w:t>
      </w:r>
      <w:r>
        <w:t xml:space="preserve">. The data reliability could be improved using </w:t>
      </w:r>
      <w:r w:rsidRPr="00066886">
        <w:t xml:space="preserve">both primary and secondary research. </w:t>
      </w:r>
      <w:r>
        <w:t>The p</w:t>
      </w:r>
      <w:r w:rsidRPr="00066886">
        <w:t xml:space="preserve">rimary dataset </w:t>
      </w:r>
      <w:r>
        <w:t xml:space="preserve">is derived from </w:t>
      </w:r>
      <w:r w:rsidRPr="00066886">
        <w:t>picture</w:t>
      </w:r>
      <w:r>
        <w:t xml:space="preserve">s </w:t>
      </w:r>
      <w:r w:rsidRPr="00066886">
        <w:t>from the Rosetta stone. The secondary dataset</w:t>
      </w:r>
      <w:r>
        <w:t xml:space="preserve"> </w:t>
      </w:r>
      <w:r w:rsidR="00D1046E">
        <w:t xml:space="preserve">was </w:t>
      </w:r>
      <w:r>
        <w:t xml:space="preserve">obtained </w:t>
      </w:r>
      <w:r w:rsidRPr="00066886">
        <w:t xml:space="preserve">from the Pyramid of </w:t>
      </w:r>
      <w:proofErr w:type="spellStart"/>
      <w:r w:rsidRPr="00066886">
        <w:t>Uras</w:t>
      </w:r>
      <w:proofErr w:type="spellEnd"/>
      <w:r w:rsidR="21ABF258">
        <w:t xml:space="preserve"> to use in the project</w:t>
      </w:r>
      <w:r w:rsidR="6020C5BF">
        <w:t>.</w:t>
      </w:r>
      <w:r w:rsidR="5D7B3237">
        <w:t xml:space="preserve"> </w:t>
      </w:r>
    </w:p>
    <w:p w14:paraId="0FB4978B" w14:textId="411556BA" w:rsidR="00982329" w:rsidRPr="00982329" w:rsidRDefault="00982329" w:rsidP="00FE38E6">
      <w:pPr>
        <w:pStyle w:val="Heading3"/>
        <w:jc w:val="left"/>
      </w:pPr>
      <w:bookmarkStart w:id="84" w:name="_Toc92459220"/>
      <w:r>
        <w:t>3.1.</w:t>
      </w:r>
      <w:r w:rsidR="00A35822">
        <w:t>6 – Data Evaluation methods</w:t>
      </w:r>
      <w:bookmarkEnd w:id="84"/>
      <w:r w:rsidR="00A35822">
        <w:t xml:space="preserve"> </w:t>
      </w:r>
    </w:p>
    <w:p w14:paraId="7EE37483" w14:textId="69AEAAC0" w:rsidR="00A262B0" w:rsidRPr="00A262B0" w:rsidRDefault="00A262B0" w:rsidP="00FE38E6">
      <w:pPr>
        <w:jc w:val="left"/>
      </w:pPr>
      <w:r>
        <w:t xml:space="preserve">When </w:t>
      </w:r>
      <w:r w:rsidR="00C954A6">
        <w:t xml:space="preserve">running the model </w:t>
      </w:r>
      <w:r w:rsidR="00522017">
        <w:t xml:space="preserve">data evaluation that would be looked in this project the accuracy of a </w:t>
      </w:r>
      <w:r w:rsidR="00433EB2">
        <w:t>particular model</w:t>
      </w:r>
      <w:r w:rsidR="0032105F">
        <w:t xml:space="preserve"> is analysed</w:t>
      </w:r>
      <w:r w:rsidR="00433EB2">
        <w:t xml:space="preserve"> to see whether </w:t>
      </w:r>
      <w:r w:rsidR="00102D62">
        <w:t>the accuracy score is high enough for it to be</w:t>
      </w:r>
      <w:r w:rsidR="00433EB2">
        <w:t xml:space="preserve"> </w:t>
      </w:r>
      <w:r w:rsidR="6CA7CA68">
        <w:t>appropriate</w:t>
      </w:r>
      <w:r w:rsidR="00433EB2">
        <w:t xml:space="preserve"> to use. </w:t>
      </w:r>
      <w:r w:rsidR="706CD0B0">
        <w:t>When training the models</w:t>
      </w:r>
      <w:r w:rsidR="0969CFE6">
        <w:t>,</w:t>
      </w:r>
      <w:r w:rsidR="706CD0B0">
        <w:t xml:space="preserve"> </w:t>
      </w:r>
      <w:r w:rsidR="4ACEEF54">
        <w:t xml:space="preserve">the accuracy will be looked </w:t>
      </w:r>
      <w:r w:rsidR="000208E7">
        <w:t>as well</w:t>
      </w:r>
      <w:r w:rsidR="4ACEEF54">
        <w:t xml:space="preserve"> to</w:t>
      </w:r>
      <w:r w:rsidR="005D4BB4">
        <w:t xml:space="preserve"> check if the model is correct.</w:t>
      </w:r>
    </w:p>
    <w:p w14:paraId="6200E342" w14:textId="6C637761" w:rsidR="002165C4" w:rsidRDefault="00775C9D" w:rsidP="00FE38E6">
      <w:pPr>
        <w:pStyle w:val="Heading2"/>
        <w:jc w:val="left"/>
      </w:pPr>
      <w:bookmarkStart w:id="85" w:name="_Toc92459221"/>
      <w:r>
        <w:lastRenderedPageBreak/>
        <w:t>3.</w:t>
      </w:r>
      <w:r w:rsidR="00A35822">
        <w:t>2</w:t>
      </w:r>
      <w:r>
        <w:t xml:space="preserve"> – Research process</w:t>
      </w:r>
      <w:bookmarkEnd w:id="85"/>
    </w:p>
    <w:p w14:paraId="19714418" w14:textId="762966D2" w:rsidR="00775C9D" w:rsidRDefault="00775C9D" w:rsidP="00FE38E6">
      <w:pPr>
        <w:jc w:val="left"/>
      </w:pPr>
      <w:r w:rsidRPr="00775C9D">
        <w:t>In this project</w:t>
      </w:r>
      <w:r w:rsidR="00D1046E">
        <w:t>,</w:t>
      </w:r>
      <w:r w:rsidRPr="00775C9D">
        <w:t xml:space="preserve"> given that the author ha</w:t>
      </w:r>
      <w:r w:rsidR="001B298C">
        <w:t>s</w:t>
      </w:r>
      <w:r w:rsidRPr="00775C9D">
        <w:t xml:space="preserve"> chosen a positivist, deductive approach</w:t>
      </w:r>
      <w:r w:rsidR="00D1046E">
        <w:t>,</w:t>
      </w:r>
      <w:r w:rsidR="008848C8" w:rsidRPr="008848C8">
        <w:t xml:space="preserve"> the strategies </w:t>
      </w:r>
      <w:r w:rsidR="00581667">
        <w:t xml:space="preserve">that </w:t>
      </w:r>
      <w:r w:rsidR="00323A1D">
        <w:t>have been</w:t>
      </w:r>
      <w:r w:rsidR="00ED6A84">
        <w:t xml:space="preserve"> involved</w:t>
      </w:r>
      <w:r w:rsidR="00581667">
        <w:t xml:space="preserve"> </w:t>
      </w:r>
      <w:r w:rsidR="00195665">
        <w:t>are as</w:t>
      </w:r>
      <w:r w:rsidR="006C0437" w:rsidRPr="006C0437">
        <w:t xml:space="preserve"> follow</w:t>
      </w:r>
      <w:r w:rsidR="00195665">
        <w:t>s</w:t>
      </w:r>
      <w:r w:rsidR="006C0437" w:rsidRPr="006C0437">
        <w:t xml:space="preserve"> </w:t>
      </w:r>
      <w:r w:rsidR="00195665">
        <w:t>in</w:t>
      </w:r>
      <w:r w:rsidR="006C0437" w:rsidRPr="006C0437">
        <w:t xml:space="preserve"> the flow of the project</w:t>
      </w:r>
      <w:r w:rsidR="006C0437">
        <w:t>.</w:t>
      </w:r>
    </w:p>
    <w:p w14:paraId="548F308A" w14:textId="75C77E41" w:rsidR="006C0437" w:rsidRDefault="006C0437" w:rsidP="00FE38E6">
      <w:pPr>
        <w:pStyle w:val="ListParagraph"/>
        <w:numPr>
          <w:ilvl w:val="0"/>
          <w:numId w:val="2"/>
        </w:numPr>
        <w:jc w:val="left"/>
      </w:pPr>
      <w:r>
        <w:t xml:space="preserve">Literature </w:t>
      </w:r>
      <w:r w:rsidR="009E32E8">
        <w:t>Review -</w:t>
      </w:r>
      <w:r w:rsidR="00CC24F7">
        <w:t xml:space="preserve"> </w:t>
      </w:r>
      <w:r w:rsidR="00195665">
        <w:t xml:space="preserve">A </w:t>
      </w:r>
      <w:r w:rsidR="00195665" w:rsidRPr="002F59BB">
        <w:t xml:space="preserve">literature review </w:t>
      </w:r>
      <w:r w:rsidR="00195665">
        <w:t>has been carried out</w:t>
      </w:r>
      <w:r w:rsidR="00195665" w:rsidRPr="002F59BB">
        <w:t xml:space="preserve"> </w:t>
      </w:r>
      <w:r w:rsidR="00195665">
        <w:t>for the</w:t>
      </w:r>
      <w:r w:rsidR="00195665" w:rsidRPr="002F59BB">
        <w:t xml:space="preserve"> research background of the topic and plan</w:t>
      </w:r>
      <w:r w:rsidR="00195665">
        <w:t>s</w:t>
      </w:r>
      <w:r w:rsidR="00195665" w:rsidRPr="002F59BB">
        <w:t xml:space="preserve"> </w:t>
      </w:r>
      <w:r w:rsidR="00195665">
        <w:t xml:space="preserve">for </w:t>
      </w:r>
      <w:r w:rsidR="00195665" w:rsidRPr="002F59BB">
        <w:t>the</w:t>
      </w:r>
      <w:r w:rsidR="00195665" w:rsidRPr="00F61F9E">
        <w:t xml:space="preserve"> right action to complete the software development</w:t>
      </w:r>
      <w:r w:rsidR="00195665">
        <w:t xml:space="preserve"> and experiments</w:t>
      </w:r>
      <w:r w:rsidR="00195665" w:rsidRPr="00F61F9E">
        <w:t>. With this research</w:t>
      </w:r>
      <w:r w:rsidR="00195665">
        <w:t>,</w:t>
      </w:r>
      <w:r w:rsidR="00195665" w:rsidRPr="00F61F9E">
        <w:t xml:space="preserve"> a piece of software</w:t>
      </w:r>
      <w:r w:rsidR="00E32716">
        <w:t xml:space="preserve"> is created</w:t>
      </w:r>
      <w:r w:rsidR="00195665">
        <w:t>,</w:t>
      </w:r>
      <w:r w:rsidR="00195665" w:rsidRPr="00F61F9E">
        <w:t xml:space="preserve"> </w:t>
      </w:r>
      <w:r w:rsidR="00195665">
        <w:t>and</w:t>
      </w:r>
      <w:r w:rsidR="00195665" w:rsidRPr="00F61F9E">
        <w:t xml:space="preserve"> experiment</w:t>
      </w:r>
      <w:r w:rsidR="00195665">
        <w:t>s</w:t>
      </w:r>
      <w:r w:rsidR="00195665" w:rsidRPr="00F61F9E">
        <w:t xml:space="preserve"> </w:t>
      </w:r>
      <w:r w:rsidR="00207604">
        <w:t xml:space="preserve">carried out </w:t>
      </w:r>
      <w:r w:rsidR="00195665" w:rsidRPr="00F61F9E">
        <w:t>to compare the results</w:t>
      </w:r>
      <w:r w:rsidR="00195665" w:rsidRPr="006C0437">
        <w:t xml:space="preserve"> of the strategies that were chosen.</w:t>
      </w:r>
    </w:p>
    <w:p w14:paraId="33954811" w14:textId="25248C7D" w:rsidR="00CC24F7" w:rsidRDefault="00CC24F7" w:rsidP="00FE38E6">
      <w:pPr>
        <w:pStyle w:val="ListParagraph"/>
        <w:numPr>
          <w:ilvl w:val="0"/>
          <w:numId w:val="2"/>
        </w:numPr>
        <w:jc w:val="left"/>
      </w:pPr>
      <w:r>
        <w:t>Software Development – Implement</w:t>
      </w:r>
      <w:r w:rsidR="00195665">
        <w:t>ing</w:t>
      </w:r>
      <w:r>
        <w:t xml:space="preserve"> features </w:t>
      </w:r>
      <w:r w:rsidR="00195665">
        <w:t>identified in</w:t>
      </w:r>
      <w:r w:rsidR="001D2B4C">
        <w:t xml:space="preserve"> the literature review</w:t>
      </w:r>
      <w:r w:rsidR="008242A0">
        <w:t>.</w:t>
      </w:r>
      <w:r>
        <w:t xml:space="preserve"> </w:t>
      </w:r>
    </w:p>
    <w:p w14:paraId="185277BA" w14:textId="5FEBFD9E" w:rsidR="009B6EEF" w:rsidRDefault="009B6EEF" w:rsidP="00FE38E6">
      <w:pPr>
        <w:pStyle w:val="ListParagraph"/>
        <w:numPr>
          <w:ilvl w:val="0"/>
          <w:numId w:val="2"/>
        </w:numPr>
        <w:jc w:val="left"/>
      </w:pPr>
      <w:r>
        <w:t xml:space="preserve">Experiments – Test the developed software to check for the outcomes for the different algorithms used. </w:t>
      </w:r>
    </w:p>
    <w:p w14:paraId="2954D60A" w14:textId="062E64E4" w:rsidR="006766FD" w:rsidRDefault="000276AC" w:rsidP="00FE38E6">
      <w:pPr>
        <w:ind w:left="360"/>
        <w:jc w:val="left"/>
      </w:pPr>
      <w:r>
        <w:t xml:space="preserve">Any data that is collected will be handled </w:t>
      </w:r>
      <w:r w:rsidR="00BB299B">
        <w:t xml:space="preserve">appropriately </w:t>
      </w:r>
      <w:r w:rsidR="00961426">
        <w:t xml:space="preserve">in </w:t>
      </w:r>
      <w:r w:rsidR="00BB299B">
        <w:t xml:space="preserve">accordance and compliance </w:t>
      </w:r>
      <w:r w:rsidR="00961426">
        <w:t>with</w:t>
      </w:r>
      <w:r w:rsidR="00BB299B">
        <w:t xml:space="preserve"> any laws</w:t>
      </w:r>
      <w:r w:rsidR="00C11C9C">
        <w:t xml:space="preserve">. </w:t>
      </w:r>
    </w:p>
    <w:p w14:paraId="0CC952DC" w14:textId="59841901" w:rsidR="003C725C" w:rsidRDefault="003C725C" w:rsidP="006609F2">
      <w:pPr>
        <w:pStyle w:val="Heading3"/>
      </w:pPr>
      <w:bookmarkStart w:id="86" w:name="_Toc92459222"/>
      <w:r>
        <w:t xml:space="preserve">3.2.1 </w:t>
      </w:r>
      <w:r w:rsidR="00D17A35">
        <w:t>Project planning</w:t>
      </w:r>
      <w:bookmarkEnd w:id="86"/>
    </w:p>
    <w:p w14:paraId="3ED7DFE0" w14:textId="77777777" w:rsidR="006609F2" w:rsidRDefault="006609F2" w:rsidP="006609F2">
      <w:pPr>
        <w:keepNext/>
      </w:pPr>
      <w:r>
        <w:rPr>
          <w:noProof/>
        </w:rPr>
        <w:drawing>
          <wp:inline distT="0" distB="0" distL="0" distR="0" wp14:anchorId="08074842" wp14:editId="0B2AFA90">
            <wp:extent cx="4789708" cy="4012296"/>
            <wp:effectExtent l="0" t="0" r="0" b="7620"/>
            <wp:docPr id="1501838304" name="Picture 1501838304"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1838304" name="Picture 1501838304" descr="Graphical user interface, application, table&#10;&#10;Description automatically generated"/>
                    <pic:cNvPicPr/>
                  </pic:nvPicPr>
                  <pic:blipFill>
                    <a:blip r:embed="rId35"/>
                    <a:stretch>
                      <a:fillRect/>
                    </a:stretch>
                  </pic:blipFill>
                  <pic:spPr>
                    <a:xfrm>
                      <a:off x="0" y="0"/>
                      <a:ext cx="4833517" cy="4048994"/>
                    </a:xfrm>
                    <a:prstGeom prst="rect">
                      <a:avLst/>
                    </a:prstGeom>
                  </pic:spPr>
                </pic:pic>
              </a:graphicData>
            </a:graphic>
          </wp:inline>
        </w:drawing>
      </w:r>
    </w:p>
    <w:p w14:paraId="6356778A" w14:textId="6D42997A" w:rsidR="006609F2" w:rsidRDefault="006609F2" w:rsidP="006609F2">
      <w:pPr>
        <w:pStyle w:val="Caption"/>
      </w:pPr>
      <w:bookmarkStart w:id="87" w:name="_Ref92450967"/>
      <w:bookmarkStart w:id="88" w:name="_Toc92459696"/>
      <w:r>
        <w:t xml:space="preserve">Figure </w:t>
      </w:r>
      <w:fldSimple w:instr=" SEQ Figure \* ARABIC ">
        <w:r w:rsidR="00F006DC">
          <w:rPr>
            <w:noProof/>
          </w:rPr>
          <w:t>14</w:t>
        </w:r>
      </w:fldSimple>
      <w:bookmarkEnd w:id="87"/>
      <w:r>
        <w:t>:</w:t>
      </w:r>
      <w:r w:rsidR="003D5E35">
        <w:t xml:space="preserve"> P</w:t>
      </w:r>
      <w:r>
        <w:t>lanning procedure for creating the project</w:t>
      </w:r>
      <w:bookmarkEnd w:id="88"/>
    </w:p>
    <w:p w14:paraId="0C2A5D3E" w14:textId="1931FA52" w:rsidR="005605CD" w:rsidRDefault="00EF7FCF" w:rsidP="006609F2">
      <w:r>
        <w:lastRenderedPageBreak/>
        <w:fldChar w:fldCharType="begin"/>
      </w:r>
      <w:r>
        <w:instrText xml:space="preserve"> REF _Ref92450967 \h </w:instrText>
      </w:r>
      <w:r>
        <w:fldChar w:fldCharType="separate"/>
      </w:r>
      <w:r w:rsidR="00F006DC">
        <w:t xml:space="preserve">Figure </w:t>
      </w:r>
      <w:r w:rsidR="00F006DC">
        <w:rPr>
          <w:noProof/>
        </w:rPr>
        <w:t>14</w:t>
      </w:r>
      <w:r>
        <w:fldChar w:fldCharType="end"/>
      </w:r>
      <w:r>
        <w:t xml:space="preserve"> </w:t>
      </w:r>
      <w:r w:rsidR="005605CD">
        <w:t xml:space="preserve">shows the </w:t>
      </w:r>
      <w:r w:rsidR="00D17A35">
        <w:t>Microsoft project Gan</w:t>
      </w:r>
      <w:r w:rsidR="009B70AB">
        <w:t>t</w:t>
      </w:r>
      <w:r w:rsidR="006B3B54">
        <w:t>t cha</w:t>
      </w:r>
      <w:r w:rsidR="009B70AB">
        <w:t xml:space="preserve">rt used </w:t>
      </w:r>
      <w:r w:rsidR="00AA4B86">
        <w:t>f</w:t>
      </w:r>
      <w:r w:rsidR="00053CDB">
        <w:t>or</w:t>
      </w:r>
      <w:r w:rsidR="00933198">
        <w:t xml:space="preserve"> </w:t>
      </w:r>
      <w:r w:rsidR="00772C8A">
        <w:t>planning</w:t>
      </w:r>
      <w:r w:rsidR="005605CD">
        <w:t xml:space="preserve"> </w:t>
      </w:r>
      <w:r w:rsidR="006716E8">
        <w:t>the project</w:t>
      </w:r>
      <w:r w:rsidR="005605CD">
        <w:t xml:space="preserve"> </w:t>
      </w:r>
      <w:r w:rsidR="00772C8A">
        <w:t>along with</w:t>
      </w:r>
      <w:r w:rsidR="006716E8">
        <w:t xml:space="preserve"> </w:t>
      </w:r>
      <w:r w:rsidR="006716E8">
        <w:fldChar w:fldCharType="begin"/>
      </w:r>
      <w:r w:rsidR="006716E8">
        <w:instrText xml:space="preserve"> REF _Ref92450996 \h </w:instrText>
      </w:r>
      <w:r w:rsidR="006716E8">
        <w:fldChar w:fldCharType="separate"/>
      </w:r>
      <w:r w:rsidR="00F006DC">
        <w:t xml:space="preserve">Figure </w:t>
      </w:r>
      <w:r w:rsidR="00F006DC">
        <w:rPr>
          <w:noProof/>
        </w:rPr>
        <w:t>15</w:t>
      </w:r>
      <w:r w:rsidR="006716E8">
        <w:fldChar w:fldCharType="end"/>
      </w:r>
      <w:r w:rsidR="006716E8">
        <w:t xml:space="preserve"> </w:t>
      </w:r>
      <w:r w:rsidR="00772C8A">
        <w:t xml:space="preserve"> </w:t>
      </w:r>
      <w:r w:rsidR="006716E8">
        <w:t xml:space="preserve">that shows the </w:t>
      </w:r>
      <w:r w:rsidR="00243ABE">
        <w:t xml:space="preserve">connections and </w:t>
      </w:r>
      <w:r w:rsidR="00772C8A">
        <w:t>times allocated for each section.</w:t>
      </w:r>
    </w:p>
    <w:p w14:paraId="7BE6C57C" w14:textId="77777777" w:rsidR="00F57CC7" w:rsidRDefault="00F57CC7" w:rsidP="00F57CC7">
      <w:pPr>
        <w:keepNext/>
      </w:pPr>
      <w:r>
        <w:rPr>
          <w:noProof/>
        </w:rPr>
        <w:drawing>
          <wp:inline distT="0" distB="0" distL="0" distR="0" wp14:anchorId="3BB3A047" wp14:editId="56A2A30E">
            <wp:extent cx="5731510" cy="3948430"/>
            <wp:effectExtent l="0" t="0" r="2540" b="0"/>
            <wp:docPr id="1501838305" name="Picture 1501838305"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1838305" name="Picture 1501838305" descr="Chart&#10;&#10;Description automatically generated"/>
                    <pic:cNvPicPr/>
                  </pic:nvPicPr>
                  <pic:blipFill>
                    <a:blip r:embed="rId36"/>
                    <a:stretch>
                      <a:fillRect/>
                    </a:stretch>
                  </pic:blipFill>
                  <pic:spPr>
                    <a:xfrm>
                      <a:off x="0" y="0"/>
                      <a:ext cx="5731510" cy="3948430"/>
                    </a:xfrm>
                    <a:prstGeom prst="rect">
                      <a:avLst/>
                    </a:prstGeom>
                  </pic:spPr>
                </pic:pic>
              </a:graphicData>
            </a:graphic>
          </wp:inline>
        </w:drawing>
      </w:r>
    </w:p>
    <w:p w14:paraId="45D5FC8F" w14:textId="72D0E6C1" w:rsidR="006C4E40" w:rsidRDefault="00F57CC7" w:rsidP="00F57CC7">
      <w:pPr>
        <w:pStyle w:val="Caption"/>
      </w:pPr>
      <w:bookmarkStart w:id="89" w:name="_Ref92450996"/>
      <w:bookmarkStart w:id="90" w:name="_Toc92459697"/>
      <w:r>
        <w:t xml:space="preserve">Figure </w:t>
      </w:r>
      <w:fldSimple w:instr=" SEQ Figure \* ARABIC ">
        <w:r w:rsidR="00F006DC">
          <w:rPr>
            <w:noProof/>
          </w:rPr>
          <w:t>15</w:t>
        </w:r>
      </w:fldSimple>
      <w:bookmarkEnd w:id="89"/>
      <w:r>
        <w:t>:Timeline</w:t>
      </w:r>
      <w:bookmarkEnd w:id="90"/>
    </w:p>
    <w:p w14:paraId="749B5C55" w14:textId="77777777" w:rsidR="00772C8A" w:rsidRPr="006609F2" w:rsidRDefault="00772C8A" w:rsidP="006609F2"/>
    <w:p w14:paraId="7BC7D74D" w14:textId="5A03B06B" w:rsidR="00E215A8" w:rsidRDefault="00E215A8" w:rsidP="00FE38E6">
      <w:pPr>
        <w:pStyle w:val="Heading2"/>
        <w:jc w:val="left"/>
      </w:pPr>
      <w:bookmarkStart w:id="91" w:name="_Toc92459223"/>
      <w:r>
        <w:t>3.</w:t>
      </w:r>
      <w:r w:rsidR="00A35822">
        <w:t>3</w:t>
      </w:r>
      <w:r>
        <w:t xml:space="preserve"> - Development </w:t>
      </w:r>
      <w:r w:rsidR="00982329">
        <w:t>Methodology</w:t>
      </w:r>
      <w:bookmarkEnd w:id="91"/>
    </w:p>
    <w:p w14:paraId="030DFD02" w14:textId="0A66F393" w:rsidR="00CC279E" w:rsidRDefault="00CC279E" w:rsidP="00FE38E6">
      <w:pPr>
        <w:jc w:val="left"/>
      </w:pPr>
      <w:r w:rsidRPr="00CC279E">
        <w:t>For this project</w:t>
      </w:r>
      <w:r w:rsidR="00961426">
        <w:t>,</w:t>
      </w:r>
      <w:r w:rsidRPr="00CC279E">
        <w:t xml:space="preserve"> feature</w:t>
      </w:r>
      <w:r w:rsidR="00961426">
        <w:t>-</w:t>
      </w:r>
      <w:r w:rsidRPr="00CC279E">
        <w:t xml:space="preserve">driven development </w:t>
      </w:r>
      <w:r w:rsidR="00880E96">
        <w:t>is</w:t>
      </w:r>
      <w:r w:rsidRPr="00CC279E">
        <w:t xml:space="preserve"> used for developing the software</w:t>
      </w:r>
      <w:r w:rsidR="00961426">
        <w:t>.</w:t>
      </w:r>
      <w:r w:rsidRPr="00CC279E">
        <w:t xml:space="preserve"> I feel this is a suitable model to work </w:t>
      </w:r>
      <w:r w:rsidR="0015605C">
        <w:t xml:space="preserve">as it is </w:t>
      </w:r>
      <w:r w:rsidRPr="00CC279E">
        <w:t xml:space="preserve">developing </w:t>
      </w:r>
      <w:r w:rsidR="0015605C">
        <w:t>the</w:t>
      </w:r>
      <w:r w:rsidRPr="00CC279E">
        <w:t xml:space="preserve"> overall model</w:t>
      </w:r>
      <w:r w:rsidR="0015605C">
        <w:t>. W</w:t>
      </w:r>
      <w:r w:rsidRPr="00CC279E">
        <w:t>ith this</w:t>
      </w:r>
      <w:r w:rsidR="0015605C">
        <w:t>,</w:t>
      </w:r>
      <w:r w:rsidRPr="00CC279E">
        <w:t xml:space="preserve"> you can build </w:t>
      </w:r>
      <w:r w:rsidR="00FB76FC">
        <w:t>a</w:t>
      </w:r>
      <w:r w:rsidRPr="00CC279E">
        <w:t xml:space="preserve"> feature list and then once a feature list is created the programmer design</w:t>
      </w:r>
      <w:r w:rsidR="00880E96">
        <w:t>s</w:t>
      </w:r>
      <w:r w:rsidRPr="00CC279E">
        <w:t xml:space="preserve"> and build</w:t>
      </w:r>
      <w:r w:rsidR="00880E96">
        <w:t>s</w:t>
      </w:r>
      <w:r w:rsidRPr="00CC279E">
        <w:t xml:space="preserve"> by the features</w:t>
      </w:r>
      <w:r>
        <w:t xml:space="preserve">. </w:t>
      </w:r>
    </w:p>
    <w:p w14:paraId="4C6E733B" w14:textId="0970AAC5" w:rsidR="00CC279E" w:rsidRDefault="00CC279E" w:rsidP="00FE38E6">
      <w:pPr>
        <w:jc w:val="left"/>
      </w:pPr>
      <w:r w:rsidRPr="00CC279E">
        <w:t>The software development method</w:t>
      </w:r>
      <w:r>
        <w:t xml:space="preserve"> </w:t>
      </w:r>
      <w:r w:rsidRPr="00CC279E">
        <w:t xml:space="preserve">that </w:t>
      </w:r>
      <w:r w:rsidR="00880E96">
        <w:t>is</w:t>
      </w:r>
      <w:r w:rsidRPr="00CC279E">
        <w:t xml:space="preserve"> suitable for this project is an </w:t>
      </w:r>
      <w:r w:rsidR="00F32069">
        <w:t>A</w:t>
      </w:r>
      <w:r w:rsidR="00E028AC">
        <w:t>gile</w:t>
      </w:r>
      <w:r w:rsidR="00F32069">
        <w:t xml:space="preserve"> </w:t>
      </w:r>
      <w:r w:rsidRPr="00CC279E">
        <w:t>implementation of feature</w:t>
      </w:r>
      <w:r w:rsidR="00FB76FC">
        <w:t>-</w:t>
      </w:r>
      <w:r w:rsidRPr="00CC279E">
        <w:t>driven development. Feature</w:t>
      </w:r>
      <w:r w:rsidR="00FB76FC">
        <w:t>-</w:t>
      </w:r>
      <w:r w:rsidRPr="00CC279E">
        <w:t xml:space="preserve">driven development was chosen because it allows the ability to focus on specific parts of the project. This makes sure that </w:t>
      </w:r>
      <w:r w:rsidR="00FB76FC">
        <w:t xml:space="preserve">the </w:t>
      </w:r>
      <w:r w:rsidRPr="00CC279E">
        <w:t>feature is fully implemented before moving on to the next section. Feature</w:t>
      </w:r>
      <w:r w:rsidR="00FB76FC">
        <w:t>-</w:t>
      </w:r>
      <w:r w:rsidRPr="00CC279E">
        <w:t xml:space="preserve">driven development has </w:t>
      </w:r>
      <w:r w:rsidR="00FB76FC">
        <w:t>the</w:t>
      </w:r>
      <w:r w:rsidRPr="00CC279E">
        <w:t xml:space="preserve"> advantage of separating a large problem into smaller manageable for the user. The feature</w:t>
      </w:r>
      <w:r w:rsidR="00FB76FC">
        <w:t>-</w:t>
      </w:r>
      <w:r w:rsidRPr="00CC279E">
        <w:t xml:space="preserve">driven development requires a list of features </w:t>
      </w:r>
      <w:r w:rsidR="00FB76FC">
        <w:t>that</w:t>
      </w:r>
      <w:r w:rsidRPr="00CC279E">
        <w:t xml:space="preserve"> </w:t>
      </w:r>
      <w:r w:rsidR="0093458C">
        <w:t>can</w:t>
      </w:r>
      <w:r w:rsidRPr="00CC279E">
        <w:t xml:space="preserve"> be worked on individually.</w:t>
      </w:r>
    </w:p>
    <w:p w14:paraId="5C30C95D" w14:textId="2D3CAADD" w:rsidR="00A35822" w:rsidRDefault="00A35822" w:rsidP="00FE38E6">
      <w:pPr>
        <w:pStyle w:val="Heading3"/>
        <w:jc w:val="left"/>
      </w:pPr>
      <w:bookmarkStart w:id="92" w:name="_Toc92459224"/>
      <w:r>
        <w:lastRenderedPageBreak/>
        <w:t>3.</w:t>
      </w:r>
      <w:r w:rsidR="0093458C">
        <w:t>3</w:t>
      </w:r>
      <w:r>
        <w:t>.1 - Feature Driven Development</w:t>
      </w:r>
      <w:bookmarkEnd w:id="92"/>
    </w:p>
    <w:p w14:paraId="6B7279C2" w14:textId="3EB6008A" w:rsidR="00A35822" w:rsidRDefault="00507D27" w:rsidP="00FE38E6">
      <w:pPr>
        <w:jc w:val="left"/>
      </w:pPr>
      <w:r w:rsidRPr="00507D27">
        <w:t>Feature</w:t>
      </w:r>
      <w:r w:rsidR="00FB76FC">
        <w:t>-</w:t>
      </w:r>
      <w:r w:rsidRPr="00507D27">
        <w:t>driven development is usually a development methodology that</w:t>
      </w:r>
      <w:r w:rsidR="00B1678C">
        <w:t xml:space="preserve"> i</w:t>
      </w:r>
      <w:r w:rsidRPr="00507D27">
        <w:t>s</w:t>
      </w:r>
      <w:r w:rsidR="002B7E78">
        <w:t xml:space="preserve"> </w:t>
      </w:r>
      <w:r w:rsidR="00710633">
        <w:t>used when</w:t>
      </w:r>
      <w:r>
        <w:t xml:space="preserve"> </w:t>
      </w:r>
      <w:r w:rsidRPr="00507D27">
        <w:t xml:space="preserve">working as a team </w:t>
      </w:r>
      <w:r w:rsidR="008F6FB8">
        <w:t>where there are</w:t>
      </w:r>
      <w:r w:rsidRPr="00507D27">
        <w:t xml:space="preserve"> developers and testers working </w:t>
      </w:r>
      <w:r w:rsidR="00C35CCC" w:rsidRPr="00507D27">
        <w:t>alongside</w:t>
      </w:r>
      <w:r w:rsidRPr="00507D27">
        <w:t xml:space="preserve"> each other. </w:t>
      </w:r>
      <w:r w:rsidR="00287FC6" w:rsidRPr="00507D27">
        <w:t>However,</w:t>
      </w:r>
      <w:r w:rsidRPr="00507D27">
        <w:t xml:space="preserve"> this project </w:t>
      </w:r>
      <w:r w:rsidR="00C35CCC">
        <w:t>has been</w:t>
      </w:r>
      <w:r w:rsidRPr="00507D27">
        <w:t xml:space="preserve"> completed individually.</w:t>
      </w:r>
      <w:r w:rsidR="00E04ED2">
        <w:t xml:space="preserve"> </w:t>
      </w:r>
      <w:r w:rsidR="00E04ED2" w:rsidRPr="00E04ED2">
        <w:t>In the first step of feature</w:t>
      </w:r>
      <w:r w:rsidR="00FB76FC">
        <w:t>-</w:t>
      </w:r>
      <w:r w:rsidR="00E04ED2" w:rsidRPr="00E04ED2">
        <w:t>driven development</w:t>
      </w:r>
      <w:r w:rsidR="00FB76FC">
        <w:t>,</w:t>
      </w:r>
      <w:r w:rsidR="00E04ED2" w:rsidRPr="00E04ED2">
        <w:t xml:space="preserve"> it is important to get an accurate understanding of the context and </w:t>
      </w:r>
      <w:r w:rsidR="0080246F" w:rsidRPr="0080246F">
        <w:t>content of</w:t>
      </w:r>
      <w:r w:rsidR="0080246F">
        <w:t xml:space="preserve"> </w:t>
      </w:r>
      <w:r w:rsidR="0080246F" w:rsidRPr="0080246F">
        <w:t>the project</w:t>
      </w:r>
      <w:r w:rsidR="0080246F">
        <w:t xml:space="preserve">. </w:t>
      </w:r>
      <w:r w:rsidR="00682883">
        <w:t>During</w:t>
      </w:r>
      <w:r w:rsidR="0080246F" w:rsidRPr="0080246F">
        <w:t xml:space="preserve"> this stage</w:t>
      </w:r>
      <w:r w:rsidR="00FB76FC">
        <w:t>,</w:t>
      </w:r>
      <w:r w:rsidR="00671EF0" w:rsidRPr="00671EF0">
        <w:t xml:space="preserve"> everyone learn</w:t>
      </w:r>
      <w:r w:rsidR="00C35CCC">
        <w:t>s</w:t>
      </w:r>
      <w:r w:rsidR="00671EF0" w:rsidRPr="00671EF0">
        <w:t xml:space="preserve"> what they can from the project</w:t>
      </w:r>
      <w:r w:rsidR="00FB76FC">
        <w:t>,</w:t>
      </w:r>
      <w:r w:rsidR="00671EF0" w:rsidRPr="00671EF0">
        <w:t xml:space="preserve"> so then they can understand who the project </w:t>
      </w:r>
      <w:r w:rsidR="00C35CCC">
        <w:t>is</w:t>
      </w:r>
      <w:r w:rsidR="00671EF0" w:rsidRPr="00671EF0">
        <w:t xml:space="preserve"> for.</w:t>
      </w:r>
      <w:r w:rsidR="00880F98">
        <w:t xml:space="preserve"> </w:t>
      </w:r>
      <w:r w:rsidR="00F0787F" w:rsidRPr="00F0787F">
        <w:t>Feature</w:t>
      </w:r>
      <w:r w:rsidR="00FB76FC">
        <w:t>-</w:t>
      </w:r>
      <w:r w:rsidR="00F0787F" w:rsidRPr="00F0787F">
        <w:t>driven development is a very client</w:t>
      </w:r>
      <w:r w:rsidR="00FB76FC">
        <w:t>-</w:t>
      </w:r>
      <w:r w:rsidR="00F0787F" w:rsidRPr="00F0787F">
        <w:t>centric and pragmatic approach in</w:t>
      </w:r>
      <w:r w:rsidR="00F0787F">
        <w:t xml:space="preserve"> </w:t>
      </w:r>
      <w:r w:rsidR="00F0787F" w:rsidRPr="00F0787F">
        <w:t>software development</w:t>
      </w:r>
      <w:r w:rsidR="00F0787F">
        <w:t xml:space="preserve">. </w:t>
      </w:r>
    </w:p>
    <w:p w14:paraId="20C66BE0" w14:textId="7ACBDBE3" w:rsidR="00D72A2D" w:rsidRDefault="00D72A2D" w:rsidP="00FE38E6">
      <w:pPr>
        <w:jc w:val="left"/>
      </w:pPr>
      <w:r w:rsidRPr="00D72A2D">
        <w:t>The structure of feature</w:t>
      </w:r>
      <w:r w:rsidR="00FB76FC">
        <w:t>-</w:t>
      </w:r>
      <w:r w:rsidRPr="00D72A2D">
        <w:t xml:space="preserve">driven development is a </w:t>
      </w:r>
      <w:r w:rsidR="00C35CCC">
        <w:t>straightforward</w:t>
      </w:r>
      <w:r w:rsidRPr="00D72A2D">
        <w:t xml:space="preserve"> model.</w:t>
      </w:r>
    </w:p>
    <w:p w14:paraId="54C22C6A" w14:textId="77777777" w:rsidR="00D72A2D" w:rsidRPr="00D72A2D" w:rsidRDefault="00D72A2D" w:rsidP="00FE38E6">
      <w:pPr>
        <w:pStyle w:val="ListParagraph"/>
        <w:numPr>
          <w:ilvl w:val="0"/>
          <w:numId w:val="4"/>
        </w:numPr>
        <w:jc w:val="left"/>
      </w:pPr>
      <w:r w:rsidRPr="00D72A2D">
        <w:t>Develop the overall model</w:t>
      </w:r>
    </w:p>
    <w:p w14:paraId="3F3AB837" w14:textId="77777777" w:rsidR="00B6106D" w:rsidRPr="00B6106D" w:rsidRDefault="00B6106D" w:rsidP="00FE38E6">
      <w:pPr>
        <w:pStyle w:val="ListParagraph"/>
        <w:numPr>
          <w:ilvl w:val="0"/>
          <w:numId w:val="4"/>
        </w:numPr>
        <w:jc w:val="left"/>
      </w:pPr>
      <w:r w:rsidRPr="00B6106D">
        <w:t>Build a feature list</w:t>
      </w:r>
    </w:p>
    <w:p w14:paraId="650FBE42" w14:textId="77777777" w:rsidR="00B6106D" w:rsidRPr="00B6106D" w:rsidRDefault="00B6106D" w:rsidP="00FE38E6">
      <w:pPr>
        <w:pStyle w:val="ListParagraph"/>
        <w:numPr>
          <w:ilvl w:val="0"/>
          <w:numId w:val="4"/>
        </w:numPr>
        <w:jc w:val="left"/>
      </w:pPr>
      <w:r w:rsidRPr="00B6106D">
        <w:t>Plan by feature</w:t>
      </w:r>
    </w:p>
    <w:p w14:paraId="05F578ED" w14:textId="77777777" w:rsidR="00B6106D" w:rsidRPr="00B6106D" w:rsidRDefault="00B6106D" w:rsidP="00FE38E6">
      <w:pPr>
        <w:pStyle w:val="ListParagraph"/>
        <w:numPr>
          <w:ilvl w:val="0"/>
          <w:numId w:val="4"/>
        </w:numPr>
        <w:jc w:val="left"/>
      </w:pPr>
      <w:r w:rsidRPr="00B6106D">
        <w:t xml:space="preserve">Designed by feature </w:t>
      </w:r>
    </w:p>
    <w:p w14:paraId="775CCBC8" w14:textId="2EC26823" w:rsidR="00D72A2D" w:rsidRDefault="001775AF" w:rsidP="00FE38E6">
      <w:pPr>
        <w:pStyle w:val="ListParagraph"/>
        <w:numPr>
          <w:ilvl w:val="0"/>
          <w:numId w:val="4"/>
        </w:numPr>
        <w:jc w:val="left"/>
      </w:pPr>
      <w:r w:rsidRPr="001775AF">
        <w:t>Build by feature</w:t>
      </w:r>
    </w:p>
    <w:p w14:paraId="0F5D4339" w14:textId="652460E1" w:rsidR="000A4F99" w:rsidRDefault="552DD87A" w:rsidP="00FE38E6">
      <w:pPr>
        <w:jc w:val="left"/>
      </w:pPr>
      <w:r>
        <w:t>T</w:t>
      </w:r>
      <w:r w:rsidR="000A4F99">
        <w:t>he feature</w:t>
      </w:r>
      <w:r w:rsidR="00FB76FC">
        <w:t>-</w:t>
      </w:r>
      <w:r w:rsidR="000A4F99">
        <w:t xml:space="preserve">driven development </w:t>
      </w:r>
      <w:r w:rsidR="00C35CCC">
        <w:t>is</w:t>
      </w:r>
      <w:r w:rsidR="000A4F99">
        <w:t xml:space="preserve"> used as the feature</w:t>
      </w:r>
      <w:r w:rsidR="00FB76FC">
        <w:t>-</w:t>
      </w:r>
      <w:r w:rsidR="000A4F99">
        <w:t xml:space="preserve">driven development methodology allows for testing alongside </w:t>
      </w:r>
      <w:r w:rsidR="00FB76FC">
        <w:t xml:space="preserve">the </w:t>
      </w:r>
      <w:r w:rsidR="000A4F99">
        <w:t>development</w:t>
      </w:r>
      <w:r w:rsidR="009B60C7">
        <w:t xml:space="preserve"> of th</w:t>
      </w:r>
      <w:r w:rsidR="00C35CCC">
        <w:t>e</w:t>
      </w:r>
      <w:r w:rsidR="009B60C7">
        <w:t xml:space="preserve"> project.</w:t>
      </w:r>
    </w:p>
    <w:p w14:paraId="2BDA860A" w14:textId="77777777" w:rsidR="00460B5B" w:rsidRDefault="00460B5B" w:rsidP="00FE38E6">
      <w:pPr>
        <w:jc w:val="left"/>
        <w:rPr>
          <w:noProof/>
        </w:rPr>
      </w:pPr>
    </w:p>
    <w:p w14:paraId="2746EE2C" w14:textId="033BE55B" w:rsidR="0004703A" w:rsidRDefault="0004703A" w:rsidP="00FE38E6">
      <w:pPr>
        <w:jc w:val="left"/>
      </w:pPr>
      <w:r>
        <w:rPr>
          <w:noProof/>
        </w:rPr>
        <w:drawing>
          <wp:inline distT="0" distB="0" distL="0" distR="0" wp14:anchorId="3A38DA66" wp14:editId="1F0E8D6D">
            <wp:extent cx="5731510" cy="2750820"/>
            <wp:effectExtent l="0" t="0" r="2540" b="0"/>
            <wp:docPr id="30" name="Picture 3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Diagram&#10;&#10;Description automatically generated"/>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31510" cy="2750820"/>
                    </a:xfrm>
                    <a:prstGeom prst="rect">
                      <a:avLst/>
                    </a:prstGeom>
                    <a:noFill/>
                    <a:ln>
                      <a:noFill/>
                    </a:ln>
                  </pic:spPr>
                </pic:pic>
              </a:graphicData>
            </a:graphic>
          </wp:inline>
        </w:drawing>
      </w:r>
    </w:p>
    <w:p w14:paraId="5E9AFF2C" w14:textId="6D2C2188" w:rsidR="0004703A" w:rsidRDefault="0004703A" w:rsidP="00FE38E6">
      <w:pPr>
        <w:pStyle w:val="Caption"/>
        <w:jc w:val="left"/>
      </w:pPr>
      <w:bookmarkStart w:id="93" w:name="_Ref91173764"/>
      <w:bookmarkStart w:id="94" w:name="_Ref91173758"/>
      <w:bookmarkStart w:id="95" w:name="_Toc92459698"/>
      <w:r>
        <w:t xml:space="preserve">Figure </w:t>
      </w:r>
      <w:r w:rsidR="00D06D05">
        <w:fldChar w:fldCharType="begin"/>
      </w:r>
      <w:r w:rsidR="00D06D05">
        <w:instrText xml:space="preserve"> SEQ Figure \* ARABIC </w:instrText>
      </w:r>
      <w:r w:rsidR="00D06D05">
        <w:fldChar w:fldCharType="separate"/>
      </w:r>
      <w:r w:rsidR="00F006DC">
        <w:rPr>
          <w:noProof/>
        </w:rPr>
        <w:t>16</w:t>
      </w:r>
      <w:r w:rsidR="00D06D05">
        <w:rPr>
          <w:noProof/>
        </w:rPr>
        <w:fldChar w:fldCharType="end"/>
      </w:r>
      <w:bookmarkEnd w:id="93"/>
      <w:r>
        <w:t xml:space="preserve"> - Feature Driven Development diagram</w:t>
      </w:r>
      <w:bookmarkEnd w:id="94"/>
      <w:bookmarkEnd w:id="95"/>
    </w:p>
    <w:p w14:paraId="4FF3FAE7" w14:textId="54588831" w:rsidR="0004703A" w:rsidRPr="0004703A" w:rsidRDefault="00C35CCC" w:rsidP="00FE38E6">
      <w:pPr>
        <w:jc w:val="left"/>
      </w:pPr>
      <w:r>
        <w:lastRenderedPageBreak/>
        <w:fldChar w:fldCharType="begin"/>
      </w:r>
      <w:r>
        <w:instrText xml:space="preserve"> REF _Ref91173764 \h </w:instrText>
      </w:r>
      <w:r w:rsidR="00FE38E6">
        <w:instrText xml:space="preserve"> \* MERGEFORMAT </w:instrText>
      </w:r>
      <w:r>
        <w:fldChar w:fldCharType="separate"/>
      </w:r>
      <w:r w:rsidR="00F006DC">
        <w:t xml:space="preserve">Figure </w:t>
      </w:r>
      <w:r w:rsidR="00F006DC">
        <w:rPr>
          <w:noProof/>
        </w:rPr>
        <w:t>16</w:t>
      </w:r>
      <w:r>
        <w:fldChar w:fldCharType="end"/>
      </w:r>
      <w:r>
        <w:t xml:space="preserve"> </w:t>
      </w:r>
      <w:r w:rsidR="0004703A">
        <w:t>show</w:t>
      </w:r>
      <w:r>
        <w:t>s</w:t>
      </w:r>
      <w:r w:rsidR="0004703A">
        <w:t xml:space="preserve"> the diagrammatic process </w:t>
      </w:r>
      <w:r>
        <w:t>of</w:t>
      </w:r>
      <w:r w:rsidR="0004703A">
        <w:t xml:space="preserve"> Feature Driven Development. This </w:t>
      </w:r>
      <w:r w:rsidR="799B1D34">
        <w:t>project</w:t>
      </w:r>
      <w:r w:rsidR="697BF37B">
        <w:t>'</w:t>
      </w:r>
      <w:r w:rsidR="799B1D34">
        <w:t>s</w:t>
      </w:r>
      <w:r w:rsidR="0004703A">
        <w:t xml:space="preserve"> aim is to produce and address a single hieroglyph as a prototype and a proof of concept. Then </w:t>
      </w:r>
      <w:r w:rsidR="5F39551E">
        <w:t>b</w:t>
      </w:r>
      <w:r w:rsidR="799B1D34">
        <w:t>uild</w:t>
      </w:r>
      <w:r w:rsidR="0004703A">
        <w:t xml:space="preserve"> </w:t>
      </w:r>
      <w:r w:rsidR="799B1D34">
        <w:t>upon</w:t>
      </w:r>
      <w:r w:rsidR="0004703A">
        <w:t xml:space="preserve"> the model to increase the </w:t>
      </w:r>
      <w:r w:rsidR="6BCDD449">
        <w:t>number</w:t>
      </w:r>
      <w:r w:rsidR="0004703A">
        <w:t xml:space="preserve"> of </w:t>
      </w:r>
      <w:r>
        <w:t>hiero</w:t>
      </w:r>
      <w:r w:rsidR="0004703A">
        <w:t xml:space="preserve">glyphs.  </w:t>
      </w:r>
      <w:r w:rsidR="00F12923">
        <w:t xml:space="preserve">The adaption of Feature Driven Development is used for developing the project. </w:t>
      </w:r>
    </w:p>
    <w:p w14:paraId="726730CB" w14:textId="5BD4AFF6" w:rsidR="00E215A8" w:rsidRDefault="00E215A8" w:rsidP="00FE38E6">
      <w:pPr>
        <w:pStyle w:val="Heading2"/>
        <w:jc w:val="left"/>
      </w:pPr>
      <w:bookmarkStart w:id="96" w:name="_Toc92459225"/>
      <w:r>
        <w:t>3.</w:t>
      </w:r>
      <w:r w:rsidR="002B7E78">
        <w:t>4</w:t>
      </w:r>
      <w:r>
        <w:t xml:space="preserve"> – </w:t>
      </w:r>
      <w:r w:rsidR="00A35822">
        <w:t>Resources</w:t>
      </w:r>
      <w:bookmarkEnd w:id="96"/>
      <w:r>
        <w:t xml:space="preserve">  </w:t>
      </w:r>
    </w:p>
    <w:p w14:paraId="275204D5" w14:textId="44256A86" w:rsidR="0040465B" w:rsidRDefault="0040465B" w:rsidP="00FE38E6">
      <w:pPr>
        <w:jc w:val="left"/>
      </w:pPr>
      <w:r w:rsidRPr="0040465B">
        <w:t>This section discuss</w:t>
      </w:r>
      <w:r w:rsidR="00C35CCC">
        <w:t>es</w:t>
      </w:r>
      <w:r w:rsidRPr="0040465B">
        <w:t xml:space="preserve"> in greater detail all the resources used with </w:t>
      </w:r>
      <w:r w:rsidR="00C35CCC">
        <w:t xml:space="preserve">the </w:t>
      </w:r>
      <w:r w:rsidRPr="0040465B">
        <w:t>project.</w:t>
      </w:r>
    </w:p>
    <w:p w14:paraId="1FBDE67F" w14:textId="1067236F" w:rsidR="00A35822" w:rsidRDefault="00A35822" w:rsidP="00FE38E6">
      <w:pPr>
        <w:pStyle w:val="Heading3"/>
        <w:jc w:val="left"/>
      </w:pPr>
      <w:bookmarkStart w:id="97" w:name="_Toc92459226"/>
      <w:r>
        <w:t>3.</w:t>
      </w:r>
      <w:r w:rsidR="002B7E78">
        <w:t>4</w:t>
      </w:r>
      <w:r>
        <w:t>.1 – Hardware Resources</w:t>
      </w:r>
      <w:bookmarkEnd w:id="97"/>
      <w:r>
        <w:t xml:space="preserve"> </w:t>
      </w:r>
    </w:p>
    <w:p w14:paraId="2730466D" w14:textId="15E8FBED" w:rsidR="007E0767" w:rsidRPr="0040465B" w:rsidRDefault="00D63515" w:rsidP="00FE38E6">
      <w:pPr>
        <w:jc w:val="left"/>
      </w:pPr>
      <w:r>
        <w:t>Initially t</w:t>
      </w:r>
      <w:r w:rsidR="007E0767" w:rsidRPr="0040465B">
        <w:t xml:space="preserve">he development was conducted in Windows 10 with </w:t>
      </w:r>
      <w:r w:rsidR="00C35CCC" w:rsidRPr="0040465B">
        <w:t>a</w:t>
      </w:r>
      <w:r w:rsidR="007E0767" w:rsidRPr="0040465B">
        <w:t xml:space="preserve"> NVidia graphic card</w:t>
      </w:r>
      <w:r w:rsidR="007E0767">
        <w:t xml:space="preserve"> </w:t>
      </w:r>
      <w:r w:rsidR="00D135DC" w:rsidRPr="0040465B">
        <w:t>to</w:t>
      </w:r>
      <w:r w:rsidR="007E0767" w:rsidRPr="0040465B">
        <w:t xml:space="preserve"> run </w:t>
      </w:r>
      <w:r w:rsidR="00165585">
        <w:t>T</w:t>
      </w:r>
      <w:r w:rsidR="007E0767" w:rsidRPr="0040465B">
        <w:t>ensor</w:t>
      </w:r>
      <w:r w:rsidR="00BF7C18">
        <w:t>F</w:t>
      </w:r>
      <w:r w:rsidR="007E0767" w:rsidRPr="0040465B">
        <w:t>low and K</w:t>
      </w:r>
      <w:r w:rsidR="007E0767">
        <w:t>e</w:t>
      </w:r>
      <w:r w:rsidR="007E0767" w:rsidRPr="0040465B">
        <w:t xml:space="preserve">ras for deep </w:t>
      </w:r>
      <w:r w:rsidR="007E0767">
        <w:t>neural</w:t>
      </w:r>
      <w:r w:rsidR="007E0767" w:rsidRPr="0040465B">
        <w:t xml:space="preserve"> networks</w:t>
      </w:r>
      <w:r w:rsidR="007E0767">
        <w:t xml:space="preserve">. </w:t>
      </w:r>
      <w:r w:rsidR="002B7E78">
        <w:t>For this project the graphic card was</w:t>
      </w:r>
      <w:r w:rsidR="007E0767">
        <w:t xml:space="preserve"> a GTX 1060 6GB card </w:t>
      </w:r>
      <w:r w:rsidR="00FB76FC">
        <w:t>o</w:t>
      </w:r>
      <w:r w:rsidR="007E0767">
        <w:t xml:space="preserve">n the PC. This </w:t>
      </w:r>
      <w:r w:rsidR="00422007">
        <w:t>is</w:t>
      </w:r>
      <w:r w:rsidR="007E0767">
        <w:t xml:space="preserve"> sufficient </w:t>
      </w:r>
      <w:r w:rsidR="00FB76FC">
        <w:t xml:space="preserve">to use for the project as a small dataset </w:t>
      </w:r>
      <w:r w:rsidR="00422007">
        <w:t>was</w:t>
      </w:r>
      <w:r w:rsidR="00FB76FC">
        <w:t xml:space="preserve"> used. </w:t>
      </w:r>
      <w:r w:rsidR="00422007">
        <w:t>For</w:t>
      </w:r>
      <w:r w:rsidR="001858F1">
        <w:t xml:space="preserve"> the testing of the models to be </w:t>
      </w:r>
      <w:r w:rsidR="00054AA5">
        <w:t>speeded up Ubuntu</w:t>
      </w:r>
      <w:r w:rsidR="00BF79E3">
        <w:t xml:space="preserve"> Linux</w:t>
      </w:r>
      <w:r w:rsidR="00054AA5">
        <w:t xml:space="preserve"> </w:t>
      </w:r>
      <w:r w:rsidR="00DE1223">
        <w:t xml:space="preserve">was used in </w:t>
      </w:r>
      <w:r w:rsidR="003F4339">
        <w:t xml:space="preserve">to run </w:t>
      </w:r>
      <w:r w:rsidR="00165585">
        <w:t>T</w:t>
      </w:r>
      <w:r w:rsidR="003F4339">
        <w:t>ensor</w:t>
      </w:r>
      <w:r w:rsidR="00BF7C18">
        <w:t>F</w:t>
      </w:r>
      <w:r w:rsidR="003F4339">
        <w:t xml:space="preserve">low </w:t>
      </w:r>
      <w:r w:rsidR="00165585">
        <w:t>on the GPU instead of the CPU</w:t>
      </w:r>
      <w:r w:rsidR="007414A3">
        <w:t>.</w:t>
      </w:r>
    </w:p>
    <w:p w14:paraId="2EF8CEB5" w14:textId="73373B26" w:rsidR="004E74FC" w:rsidRDefault="00A35822" w:rsidP="00FE38E6">
      <w:pPr>
        <w:pStyle w:val="Heading3"/>
        <w:jc w:val="left"/>
      </w:pPr>
      <w:bookmarkStart w:id="98" w:name="_Toc92459227"/>
      <w:r>
        <w:t>3.</w:t>
      </w:r>
      <w:r w:rsidR="002B7E78">
        <w:t>4</w:t>
      </w:r>
      <w:r>
        <w:t>.2 – Software Resources</w:t>
      </w:r>
      <w:bookmarkEnd w:id="98"/>
    </w:p>
    <w:p w14:paraId="4207CE57" w14:textId="3E0DD042" w:rsidR="0040465B" w:rsidRDefault="0040465B" w:rsidP="00FE38E6">
      <w:pPr>
        <w:jc w:val="left"/>
      </w:pPr>
      <w:r>
        <w:t xml:space="preserve">Visual Studio code was used to develop software using Jupiter notebook. </w:t>
      </w:r>
      <w:r w:rsidR="001B16E8">
        <w:t xml:space="preserve">Python kernel was </w:t>
      </w:r>
      <w:r w:rsidR="00CB5699">
        <w:t>used</w:t>
      </w:r>
      <w:r w:rsidR="001B16E8">
        <w:t xml:space="preserve"> in a Python virtual environment so that libraries </w:t>
      </w:r>
      <w:r w:rsidR="00CB5699">
        <w:t>were</w:t>
      </w:r>
      <w:r w:rsidR="001B16E8">
        <w:t xml:space="preserve"> </w:t>
      </w:r>
      <w:r w:rsidR="00187E00">
        <w:t>managed,</w:t>
      </w:r>
      <w:r w:rsidR="001B16E8">
        <w:t xml:space="preserve"> and the correct versions</w:t>
      </w:r>
      <w:r w:rsidR="00BF7C18">
        <w:t xml:space="preserve"> were installed</w:t>
      </w:r>
      <w:r w:rsidR="001B16E8">
        <w:t>.</w:t>
      </w:r>
    </w:p>
    <w:p w14:paraId="7B1EB4AB" w14:textId="22689D8F" w:rsidR="001B16E8" w:rsidRDefault="77C54213" w:rsidP="00FE38E6">
      <w:pPr>
        <w:keepNext/>
        <w:jc w:val="left"/>
        <w:rPr>
          <w:rFonts w:ascii="Calibri" w:eastAsia="Yu Mincho" w:hAnsi="Calibri" w:cs="Arial"/>
          <w:b/>
          <w:bCs/>
          <w:szCs w:val="24"/>
        </w:rPr>
      </w:pPr>
      <w:r>
        <w:rPr>
          <w:noProof/>
        </w:rPr>
        <w:drawing>
          <wp:inline distT="0" distB="0" distL="0" distR="0" wp14:anchorId="13C809F5" wp14:editId="72058F2A">
            <wp:extent cx="4572000" cy="685800"/>
            <wp:effectExtent l="0" t="0" r="0" b="0"/>
            <wp:docPr id="1650612166" name="Picture 16506121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8">
                      <a:extLst>
                        <a:ext uri="{28A0092B-C50C-407E-A947-70E740481C1C}">
                          <a14:useLocalDpi xmlns:a14="http://schemas.microsoft.com/office/drawing/2010/main" val="0"/>
                        </a:ext>
                      </a:extLst>
                    </a:blip>
                    <a:stretch>
                      <a:fillRect/>
                    </a:stretch>
                  </pic:blipFill>
                  <pic:spPr>
                    <a:xfrm>
                      <a:off x="0" y="0"/>
                      <a:ext cx="4572000" cy="685800"/>
                    </a:xfrm>
                    <a:prstGeom prst="rect">
                      <a:avLst/>
                    </a:prstGeom>
                  </pic:spPr>
                </pic:pic>
              </a:graphicData>
            </a:graphic>
          </wp:inline>
        </w:drawing>
      </w:r>
    </w:p>
    <w:p w14:paraId="15815113" w14:textId="6324FE9F" w:rsidR="001B16E8" w:rsidRDefault="001B16E8" w:rsidP="00FE38E6">
      <w:pPr>
        <w:pStyle w:val="Caption"/>
        <w:jc w:val="left"/>
      </w:pPr>
      <w:bookmarkStart w:id="99" w:name="_Ref92291785"/>
      <w:bookmarkStart w:id="100" w:name="_Toc92459699"/>
      <w:r>
        <w:t xml:space="preserve">Figure </w:t>
      </w:r>
      <w:r>
        <w:fldChar w:fldCharType="begin"/>
      </w:r>
      <w:r>
        <w:instrText>SEQ Figure \* ARABIC</w:instrText>
      </w:r>
      <w:r>
        <w:fldChar w:fldCharType="separate"/>
      </w:r>
      <w:r w:rsidR="00F006DC">
        <w:rPr>
          <w:noProof/>
        </w:rPr>
        <w:t>17</w:t>
      </w:r>
      <w:r>
        <w:fldChar w:fldCharType="end"/>
      </w:r>
      <w:bookmarkEnd w:id="99"/>
      <w:r>
        <w:t xml:space="preserve"> - Versions of Tensor flow and Keras</w:t>
      </w:r>
      <w:bookmarkEnd w:id="100"/>
    </w:p>
    <w:p w14:paraId="3B819564" w14:textId="0C18CEDB" w:rsidR="001B16E8" w:rsidRDefault="002B7E78" w:rsidP="00FE38E6">
      <w:pPr>
        <w:jc w:val="left"/>
      </w:pPr>
      <w:r>
        <w:fldChar w:fldCharType="begin"/>
      </w:r>
      <w:r>
        <w:instrText xml:space="preserve"> REF _Ref92291785 \h </w:instrText>
      </w:r>
      <w:r w:rsidR="00FE38E6">
        <w:instrText xml:space="preserve"> \* MERGEFORMAT </w:instrText>
      </w:r>
      <w:r>
        <w:fldChar w:fldCharType="separate"/>
      </w:r>
      <w:r w:rsidR="00F006DC">
        <w:t xml:space="preserve">Figure </w:t>
      </w:r>
      <w:r w:rsidR="00F006DC">
        <w:rPr>
          <w:noProof/>
        </w:rPr>
        <w:t>17</w:t>
      </w:r>
      <w:r>
        <w:fldChar w:fldCharType="end"/>
      </w:r>
      <w:r>
        <w:t xml:space="preserve"> </w:t>
      </w:r>
      <w:r w:rsidR="001B16E8">
        <w:t>shows the software running Keras at Version 2.4.0 and TensorFlow at 2.3.0</w:t>
      </w:r>
      <w:r w:rsidR="00161716">
        <w:t xml:space="preserve">. Anaconda </w:t>
      </w:r>
      <w:r w:rsidR="00BF7C18">
        <w:t>was</w:t>
      </w:r>
      <w:r w:rsidR="00161716">
        <w:t xml:space="preserve"> used to manage packages</w:t>
      </w:r>
      <w:r w:rsidR="006726E2">
        <w:t>.</w:t>
      </w:r>
      <w:r w:rsidR="00161716">
        <w:t xml:space="preserve"> </w:t>
      </w:r>
    </w:p>
    <w:p w14:paraId="036C2340" w14:textId="3B6D758C" w:rsidR="001B16E8" w:rsidRPr="001B16E8" w:rsidRDefault="001B16E8" w:rsidP="00FE38E6">
      <w:pPr>
        <w:jc w:val="left"/>
      </w:pPr>
      <w:r w:rsidRPr="001B16E8">
        <w:t xml:space="preserve">There is a data set of hieroglyphs </w:t>
      </w:r>
      <w:r w:rsidR="009D1715">
        <w:t>that</w:t>
      </w:r>
      <w:r w:rsidRPr="001B16E8">
        <w:t xml:space="preserve"> consist of some files for most </w:t>
      </w:r>
      <w:r>
        <w:t>hieroglyphs that can be found in the Gardiner sign code list</w:t>
      </w:r>
      <w:r w:rsidR="006726E2">
        <w:t xml:space="preserve"> </w:t>
      </w:r>
      <w:r>
        <w:fldChar w:fldCharType="begin" w:fldLock="1"/>
      </w:r>
      <w:r w:rsidR="00337265">
        <w:instrText>ADDIN CSL_CITATION {"citationItems":[{"id":"ITEM-1","itemData":{"author":[{"dropping-particle":"","family":"Franken","given":"Morris","non-dropping-particle":"","parse-names":false,"suffix":""}],"id":"ITEM-1","issued":{"date-parts":[["2013"]]},"title":"Automatic Egyptian Hieroglyph Recognition by Retrieving Images as Texts Thesis report in completion of the master in Artificial Intelligence","type":"report"},"uris":["http://www.mendeley.com/documents/?uuid=587ad305-50d3-30fc-996a-972e98ce35be"]}],"mendeley":{"formattedCitation":"[48]","plainTextFormattedCitation":"[48]","previouslyFormattedCitation":"[47]"},"properties":{"noteIndex":0},"schema":"https://github.com/citation-style-language/schema/raw/master/csl-citation.json"}</w:instrText>
      </w:r>
      <w:r>
        <w:fldChar w:fldCharType="separate"/>
      </w:r>
      <w:r w:rsidR="00337265" w:rsidRPr="00337265">
        <w:rPr>
          <w:noProof/>
        </w:rPr>
        <w:t>[48]</w:t>
      </w:r>
      <w:r>
        <w:fldChar w:fldCharType="end"/>
      </w:r>
      <w:r w:rsidR="006726E2">
        <w:t>.</w:t>
      </w:r>
      <w:r>
        <w:t xml:space="preserve"> </w:t>
      </w:r>
    </w:p>
    <w:p w14:paraId="195541EF" w14:textId="6DD220E6" w:rsidR="00A35822" w:rsidRDefault="00041773" w:rsidP="00FE38E6">
      <w:pPr>
        <w:jc w:val="left"/>
      </w:pPr>
      <w:r>
        <w:t>Tensor</w:t>
      </w:r>
      <w:r w:rsidR="008A1CB1">
        <w:t>F</w:t>
      </w:r>
      <w:r>
        <w:t>low</w:t>
      </w:r>
      <w:r w:rsidR="003E5DBF">
        <w:t xml:space="preserve"> </w:t>
      </w:r>
      <w:r w:rsidR="008A1CB1">
        <w:t>and Keras</w:t>
      </w:r>
      <w:r w:rsidR="00097841">
        <w:t xml:space="preserve"> were </w:t>
      </w:r>
      <w:r w:rsidR="00B332F7">
        <w:t>the machine learning libraries that were used in the project.</w:t>
      </w:r>
    </w:p>
    <w:p w14:paraId="3031F82A" w14:textId="759051F6" w:rsidR="001B16E8" w:rsidRDefault="001B16E8" w:rsidP="00FE38E6">
      <w:pPr>
        <w:jc w:val="left"/>
      </w:pPr>
      <w:r>
        <w:t xml:space="preserve">Git hub </w:t>
      </w:r>
      <w:r w:rsidR="008A1CB1">
        <w:t>was used</w:t>
      </w:r>
      <w:r>
        <w:t xml:space="preserve"> also to manage the code</w:t>
      </w:r>
      <w:r w:rsidR="008A1CB1">
        <w:t xml:space="preserve"> and for version control</w:t>
      </w:r>
      <w:r>
        <w:t xml:space="preserve">. </w:t>
      </w:r>
    </w:p>
    <w:p w14:paraId="31FF7A0D" w14:textId="78BF8857" w:rsidR="005308E0" w:rsidRDefault="005308E0" w:rsidP="00FE38E6">
      <w:pPr>
        <w:jc w:val="left"/>
      </w:pPr>
      <w:r>
        <w:t xml:space="preserve">Office </w:t>
      </w:r>
      <w:r w:rsidR="009F5734">
        <w:t xml:space="preserve">– </w:t>
      </w:r>
      <w:r w:rsidR="00B51FA0">
        <w:t xml:space="preserve">The </w:t>
      </w:r>
      <w:r w:rsidR="00811AF5">
        <w:t xml:space="preserve">report was written using </w:t>
      </w:r>
      <w:r w:rsidR="009F5734">
        <w:t>MS Wor</w:t>
      </w:r>
      <w:r w:rsidR="00224973">
        <w:t>d</w:t>
      </w:r>
      <w:r w:rsidR="006726E2">
        <w:t>.</w:t>
      </w:r>
    </w:p>
    <w:p w14:paraId="4804AF16" w14:textId="785E44FC" w:rsidR="00A35822" w:rsidRDefault="00A35822" w:rsidP="00FE38E6">
      <w:pPr>
        <w:pStyle w:val="Heading3"/>
        <w:jc w:val="left"/>
      </w:pPr>
      <w:bookmarkStart w:id="101" w:name="_Toc92459228"/>
      <w:r>
        <w:lastRenderedPageBreak/>
        <w:t>3.</w:t>
      </w:r>
      <w:r w:rsidR="002B7E78">
        <w:t>4</w:t>
      </w:r>
      <w:r>
        <w:t>.3 – Human Resources</w:t>
      </w:r>
      <w:bookmarkEnd w:id="101"/>
      <w:r>
        <w:t xml:space="preserve"> </w:t>
      </w:r>
    </w:p>
    <w:p w14:paraId="729E1FB7" w14:textId="41BD2600" w:rsidR="00AF6A94" w:rsidRDefault="00843756" w:rsidP="00FE38E6">
      <w:pPr>
        <w:jc w:val="left"/>
      </w:pPr>
      <w:r>
        <w:t xml:space="preserve">Several people </w:t>
      </w:r>
      <w:r w:rsidR="00240587">
        <w:t>were</w:t>
      </w:r>
      <w:r w:rsidR="001236C6">
        <w:t xml:space="preserve"> involved in this project.</w:t>
      </w:r>
      <w:r w:rsidR="007731B9">
        <w:t xml:space="preserve"> Along with myself they</w:t>
      </w:r>
      <w:r w:rsidR="001236C6">
        <w:t xml:space="preserve"> </w:t>
      </w:r>
      <w:r w:rsidR="00CF76A0">
        <w:t>are</w:t>
      </w:r>
      <w:r w:rsidR="001236C6">
        <w:t xml:space="preserve"> </w:t>
      </w:r>
      <w:r w:rsidR="00073782">
        <w:t xml:space="preserve">Dr Nik Whitehead, </w:t>
      </w:r>
      <w:r w:rsidR="008252B8">
        <w:t xml:space="preserve">Dr </w:t>
      </w:r>
      <w:r w:rsidR="006D3B01">
        <w:t>Katharina Zinn</w:t>
      </w:r>
      <w:r w:rsidR="007731B9">
        <w:t xml:space="preserve"> and</w:t>
      </w:r>
      <w:r w:rsidR="006D3B01">
        <w:t xml:space="preserve"> </w:t>
      </w:r>
      <w:r w:rsidR="00E31ECD">
        <w:t xml:space="preserve">the university student </w:t>
      </w:r>
      <w:r w:rsidR="00976F2F">
        <w:t xml:space="preserve">support services </w:t>
      </w:r>
      <w:r w:rsidR="00E8274A">
        <w:t xml:space="preserve">including </w:t>
      </w:r>
      <w:r w:rsidR="00FA4903">
        <w:t>David Williams</w:t>
      </w:r>
      <w:r w:rsidR="007731B9">
        <w:t>.</w:t>
      </w:r>
    </w:p>
    <w:p w14:paraId="46EC401C" w14:textId="5CE065C4" w:rsidR="001C429B" w:rsidRDefault="001C429B" w:rsidP="00FE38E6">
      <w:pPr>
        <w:pStyle w:val="Heading3"/>
        <w:jc w:val="left"/>
      </w:pPr>
      <w:bookmarkStart w:id="102" w:name="_Toc92459229"/>
      <w:r>
        <w:t>3.</w:t>
      </w:r>
      <w:r w:rsidR="002B7E78">
        <w:t>4</w:t>
      </w:r>
      <w:r>
        <w:t xml:space="preserve">.4 </w:t>
      </w:r>
      <w:r w:rsidR="00A51505">
        <w:t xml:space="preserve">- </w:t>
      </w:r>
      <w:r>
        <w:t>Research Resources</w:t>
      </w:r>
      <w:bookmarkEnd w:id="102"/>
    </w:p>
    <w:p w14:paraId="3B4F68A6" w14:textId="1C084899" w:rsidR="00C32B95" w:rsidRPr="00C32B95" w:rsidRDefault="694508FE" w:rsidP="00FE38E6">
      <w:pPr>
        <w:jc w:val="left"/>
      </w:pPr>
      <w:r>
        <w:t xml:space="preserve">The author </w:t>
      </w:r>
      <w:r w:rsidR="00240587">
        <w:t>found</w:t>
      </w:r>
      <w:r>
        <w:t xml:space="preserve"> research articles from </w:t>
      </w:r>
      <w:r w:rsidR="4EFE11FB">
        <w:t xml:space="preserve">the university </w:t>
      </w:r>
      <w:r w:rsidR="6362A4BC">
        <w:t>using the</w:t>
      </w:r>
      <w:r w:rsidR="002A557D">
        <w:t xml:space="preserve"> library resources</w:t>
      </w:r>
      <w:r w:rsidR="19F9C4A2">
        <w:t>, which</w:t>
      </w:r>
      <w:r w:rsidR="75EB2AB8">
        <w:t xml:space="preserve"> looks</w:t>
      </w:r>
      <w:r w:rsidR="0083703F">
        <w:t xml:space="preserve"> at IEEE, </w:t>
      </w:r>
      <w:r w:rsidR="62DE729A">
        <w:t>ACM,</w:t>
      </w:r>
      <w:r w:rsidR="0083703F">
        <w:t xml:space="preserve"> and </w:t>
      </w:r>
      <w:r w:rsidR="56B88BE3">
        <w:t xml:space="preserve">other </w:t>
      </w:r>
      <w:r w:rsidR="0083703F">
        <w:t xml:space="preserve">site </w:t>
      </w:r>
      <w:r w:rsidR="0039619D">
        <w:t>for</w:t>
      </w:r>
      <w:r w:rsidR="0083703F">
        <w:t xml:space="preserve"> information. </w:t>
      </w:r>
    </w:p>
    <w:p w14:paraId="19B1BE25" w14:textId="33BA6A35" w:rsidR="001C429B" w:rsidRDefault="00A51505" w:rsidP="00FE38E6">
      <w:pPr>
        <w:pStyle w:val="Heading3"/>
        <w:jc w:val="left"/>
      </w:pPr>
      <w:bookmarkStart w:id="103" w:name="_Toc92459230"/>
      <w:r>
        <w:t>3.</w:t>
      </w:r>
      <w:r w:rsidR="002B7E78">
        <w:t>4</w:t>
      </w:r>
      <w:r>
        <w:t>.5 – Physical Resources</w:t>
      </w:r>
      <w:bookmarkEnd w:id="103"/>
      <w:r>
        <w:t xml:space="preserve"> </w:t>
      </w:r>
    </w:p>
    <w:p w14:paraId="764E9041" w14:textId="2721B35B" w:rsidR="004E74FC" w:rsidRDefault="348ABB35" w:rsidP="00FE38E6">
      <w:pPr>
        <w:jc w:val="left"/>
      </w:pPr>
      <w:r>
        <w:t xml:space="preserve">For </w:t>
      </w:r>
      <w:r w:rsidR="32123D56">
        <w:t>this project</w:t>
      </w:r>
      <w:r>
        <w:t xml:space="preserve"> the physical </w:t>
      </w:r>
      <w:r w:rsidR="20AA2E26">
        <w:t>resources that</w:t>
      </w:r>
      <w:r>
        <w:t xml:space="preserve"> are used </w:t>
      </w:r>
      <w:r w:rsidR="004A6660">
        <w:t>was a PC and</w:t>
      </w:r>
      <w:r w:rsidR="004E74FC">
        <w:t xml:space="preserve"> library space</w:t>
      </w:r>
      <w:r w:rsidR="10561E0D">
        <w:t>.</w:t>
      </w:r>
      <w:r w:rsidR="0040525D">
        <w:t xml:space="preserve"> All</w:t>
      </w:r>
      <w:r w:rsidR="004E74FC">
        <w:t xml:space="preserve"> </w:t>
      </w:r>
      <w:r w:rsidR="10561E0D">
        <w:t>the work has been done remotely from the university.</w:t>
      </w:r>
      <w:r w:rsidR="004E74FC">
        <w:t xml:space="preserve"> </w:t>
      </w:r>
    </w:p>
    <w:p w14:paraId="3EB985DC" w14:textId="58DE603B" w:rsidR="007E2867" w:rsidRDefault="00560E7E" w:rsidP="00FE38E6">
      <w:pPr>
        <w:pStyle w:val="Heading3"/>
        <w:jc w:val="left"/>
      </w:pPr>
      <w:bookmarkStart w:id="104" w:name="_Toc92459231"/>
      <w:r>
        <w:t>3.</w:t>
      </w:r>
      <w:r w:rsidR="002B7E78">
        <w:t>4</w:t>
      </w:r>
      <w:r>
        <w:t>.6 – Data Resources</w:t>
      </w:r>
      <w:bookmarkEnd w:id="104"/>
    </w:p>
    <w:p w14:paraId="07EF669D" w14:textId="75F474B4" w:rsidR="005F5147" w:rsidRPr="005F5147" w:rsidRDefault="00040563" w:rsidP="00FE38E6">
      <w:pPr>
        <w:jc w:val="left"/>
      </w:pPr>
      <w:r w:rsidRPr="00040563">
        <w:t xml:space="preserve">The data set that the author has used contains images of several different </w:t>
      </w:r>
      <w:r>
        <w:t>hieroglyphs</w:t>
      </w:r>
      <w:r w:rsidRPr="00040563">
        <w:t xml:space="preserve"> that </w:t>
      </w:r>
      <w:r w:rsidR="00C818EE">
        <w:t>was</w:t>
      </w:r>
      <w:r w:rsidRPr="00040563">
        <w:t xml:space="preserve"> useful </w:t>
      </w:r>
      <w:r w:rsidR="0D96CAB0">
        <w:t xml:space="preserve">for </w:t>
      </w:r>
      <w:r w:rsidRPr="00040563">
        <w:t>classification</w:t>
      </w:r>
      <w:r>
        <w:t xml:space="preserve"> and creating the model</w:t>
      </w:r>
      <w:r w:rsidR="00183F88">
        <w:t>.</w:t>
      </w:r>
      <w:r w:rsidR="00324B39">
        <w:t xml:space="preserve"> </w:t>
      </w:r>
      <w:r w:rsidR="00324B39" w:rsidRPr="00324B39">
        <w:t xml:space="preserve">In </w:t>
      </w:r>
      <w:r w:rsidR="00324B39">
        <w:t xml:space="preserve">Morris’s </w:t>
      </w:r>
      <w:r w:rsidR="00324B39" w:rsidRPr="00324B39">
        <w:t>paper</w:t>
      </w:r>
      <w:r w:rsidR="576A72F2">
        <w:t>,</w:t>
      </w:r>
      <w:r w:rsidR="00CE0E75">
        <w:t xml:space="preserve"> their approach </w:t>
      </w:r>
      <w:r w:rsidR="006415B7">
        <w:t>was</w:t>
      </w:r>
      <w:r w:rsidR="00626231">
        <w:t xml:space="preserve"> </w:t>
      </w:r>
      <w:r w:rsidR="00B5367C" w:rsidRPr="00B5367C">
        <w:t xml:space="preserve">to automatically recognise Egyptian </w:t>
      </w:r>
      <w:r w:rsidR="00B5367C">
        <w:t xml:space="preserve">hieroglyphs </w:t>
      </w:r>
      <w:r w:rsidR="00626231">
        <w:t xml:space="preserve">and </w:t>
      </w:r>
      <w:r w:rsidR="00E21D0A">
        <w:t xml:space="preserve">to determine the reading order. </w:t>
      </w:r>
      <w:r w:rsidR="5E429745">
        <w:t xml:space="preserve">They have used a dataset that </w:t>
      </w:r>
      <w:r w:rsidR="5F406D2B">
        <w:t xml:space="preserve">consists of </w:t>
      </w:r>
      <w:r w:rsidR="17B92284">
        <w:t>hieroglyphs</w:t>
      </w:r>
      <w:r w:rsidR="5F406D2B">
        <w:t xml:space="preserve"> that were taken inside the sarcophagus in the pyramid of </w:t>
      </w:r>
      <w:proofErr w:type="spellStart"/>
      <w:r w:rsidR="5F406D2B">
        <w:t>Uras</w:t>
      </w:r>
      <w:proofErr w:type="spellEnd"/>
      <w:r w:rsidR="00FC4F1A">
        <w:t xml:space="preserve"> </w:t>
      </w:r>
      <w:r w:rsidR="00FC4F1A">
        <w:fldChar w:fldCharType="begin" w:fldLock="1"/>
      </w:r>
      <w:r w:rsidR="00337265">
        <w:instrText>ADDIN CSL_CITATION {"citationItems":[{"id":"ITEM-1","itemData":{"DOI":"10.1145/2502081.2502199","ISBN":"9781450324045","abstract":"In this paper we propose an approach for automatically recognizing ancient Egyptian hieroglyph from photographs. To this end we first manually annotated and segmented a large collection of nearly 4,000 hieroglyphs. In our automatic approach we localize and segment each individual hieroglyph, determine the reading order and subsequently evaluate 5 visual descriptors in 3 different matching schemes to evaluate visual hieroglyph recognition. In addition to visual-only cues, we use a corpus of Egyptian texts to learn language models that help re-rank the visual output. Copyright © 2013 ACM.","author":[{"dropping-particle":"","family":"Franken","given":"Morris","non-dropping-particle":"","parse-names":false,"suffix":""},{"dropping-particle":"","family":"Gemert","given":"Jan C.","non-dropping-particle":"Van","parse-names":false,"suffix":""}],"container-title":"MM 2013 - Proceedings of the 2013 ACM Multimedia Conference","id":"ITEM-1","issued":{"date-parts":[["2013"]]},"page":"765-768","title":"Automatic egyptian hieroglyph recognition by retrieving images as texts","type":"article-journal"},"uris":["http://www.mendeley.com/documents/?uuid=3c26ebe3-af04-36c3-8955-6d6d61ddcfed"]}],"mendeley":{"formattedCitation":"[49]","plainTextFormattedCitation":"[49]","previouslyFormattedCitation":"[48]"},"properties":{"noteIndex":0},"schema":"https://github.com/citation-style-language/schema/raw/master/csl-citation.json"}</w:instrText>
      </w:r>
      <w:r w:rsidR="00FC4F1A">
        <w:fldChar w:fldCharType="separate"/>
      </w:r>
      <w:r w:rsidR="00337265" w:rsidRPr="00337265">
        <w:rPr>
          <w:noProof/>
        </w:rPr>
        <w:t>[49]</w:t>
      </w:r>
      <w:r w:rsidR="00FC4F1A">
        <w:fldChar w:fldCharType="end"/>
      </w:r>
      <w:r w:rsidR="632211C9">
        <w:t xml:space="preserve">. </w:t>
      </w:r>
    </w:p>
    <w:p w14:paraId="3E48F70B" w14:textId="3A6B4273" w:rsidR="54E15B50" w:rsidRDefault="54E15B50" w:rsidP="00FE38E6">
      <w:pPr>
        <w:jc w:val="left"/>
        <w:rPr>
          <w:rFonts w:ascii="Calibri" w:eastAsia="Yu Mincho" w:hAnsi="Calibri" w:cs="Arial"/>
          <w:szCs w:val="24"/>
        </w:rPr>
      </w:pPr>
      <w:r w:rsidRPr="6512C08D">
        <w:rPr>
          <w:rFonts w:ascii="Calibri" w:eastAsia="Yu Mincho" w:hAnsi="Calibri" w:cs="Arial"/>
          <w:szCs w:val="24"/>
        </w:rPr>
        <w:t>Not all classes had images for appropriate training and testing. There were some classes that had no instan</w:t>
      </w:r>
      <w:r w:rsidR="4B7665D2" w:rsidRPr="6512C08D">
        <w:rPr>
          <w:rFonts w:ascii="Calibri" w:eastAsia="Yu Mincho" w:hAnsi="Calibri" w:cs="Arial"/>
          <w:szCs w:val="24"/>
        </w:rPr>
        <w:t xml:space="preserve">ces at all and some only had 5. This meant that there </w:t>
      </w:r>
      <w:r w:rsidR="00E61528">
        <w:rPr>
          <w:rFonts w:ascii="Calibri" w:eastAsia="Yu Mincho" w:hAnsi="Calibri" w:cs="Arial"/>
          <w:szCs w:val="24"/>
        </w:rPr>
        <w:t>was</w:t>
      </w:r>
      <w:r w:rsidR="4B7665D2" w:rsidRPr="6512C08D">
        <w:rPr>
          <w:rFonts w:ascii="Calibri" w:eastAsia="Yu Mincho" w:hAnsi="Calibri" w:cs="Arial"/>
          <w:szCs w:val="24"/>
        </w:rPr>
        <w:t xml:space="preserve"> insufficient data to make use of in the experiment</w:t>
      </w:r>
      <w:r w:rsidR="009951A5">
        <w:rPr>
          <w:rFonts w:ascii="Calibri" w:eastAsia="Yu Mincho" w:hAnsi="Calibri" w:cs="Arial"/>
          <w:szCs w:val="24"/>
        </w:rPr>
        <w:t>s.</w:t>
      </w:r>
      <w:r w:rsidRPr="6512C08D">
        <w:rPr>
          <w:rFonts w:ascii="Calibri" w:eastAsia="Yu Mincho" w:hAnsi="Calibri" w:cs="Arial"/>
          <w:szCs w:val="24"/>
        </w:rPr>
        <w:t xml:space="preserve"> </w:t>
      </w:r>
    </w:p>
    <w:p w14:paraId="696B1DE6" w14:textId="58D5574C" w:rsidR="00A35822" w:rsidRDefault="00A35822" w:rsidP="00FE38E6">
      <w:pPr>
        <w:pStyle w:val="Heading1"/>
        <w:jc w:val="left"/>
      </w:pPr>
      <w:bookmarkStart w:id="105" w:name="_Toc92459232"/>
      <w:r>
        <w:t>4 - Development</w:t>
      </w:r>
      <w:bookmarkEnd w:id="105"/>
      <w:r>
        <w:t xml:space="preserve"> </w:t>
      </w:r>
    </w:p>
    <w:p w14:paraId="0F9F1ADB" w14:textId="3D7969DC" w:rsidR="00E57531" w:rsidRPr="00FA5DCA" w:rsidRDefault="00E57531" w:rsidP="00FE38E6">
      <w:pPr>
        <w:jc w:val="left"/>
      </w:pPr>
      <w:r>
        <w:t xml:space="preserve">There are numerous </w:t>
      </w:r>
      <w:r w:rsidR="46D1A05F">
        <w:t>several</w:t>
      </w:r>
      <w:r>
        <w:t xml:space="preserve"> types of hieroglyphs. In the first stage of </w:t>
      </w:r>
      <w:r w:rsidR="001833FF">
        <w:t>programming,</w:t>
      </w:r>
      <w:r>
        <w:t xml:space="preserve"> it </w:t>
      </w:r>
      <w:r w:rsidR="003A6753">
        <w:t>was</w:t>
      </w:r>
      <w:r>
        <w:t xml:space="preserve"> important to have a baseline so that you know the programme is working correctly. Currently</w:t>
      </w:r>
      <w:r w:rsidR="00A93AA3">
        <w:t>,</w:t>
      </w:r>
      <w:r>
        <w:t xml:space="preserve"> the bottleneck for hieroglyphs c</w:t>
      </w:r>
      <w:r w:rsidR="008E03D1">
        <w:t>haracter</w:t>
      </w:r>
      <w:r>
        <w:t xml:space="preserve"> recognition </w:t>
      </w:r>
      <w:r w:rsidR="008E03D1">
        <w:t>in</w:t>
      </w:r>
      <w:r>
        <w:t xml:space="preserve"> deep learning </w:t>
      </w:r>
      <w:r w:rsidR="00100174">
        <w:t>was</w:t>
      </w:r>
      <w:r>
        <w:t xml:space="preserve"> the lack of </w:t>
      </w:r>
      <w:r w:rsidR="0095738E">
        <w:t xml:space="preserve">a </w:t>
      </w:r>
      <w:r w:rsidR="009076C6">
        <w:t>da</w:t>
      </w:r>
      <w:r w:rsidR="000F33CA">
        <w:t xml:space="preserve">ta in some of classes within the </w:t>
      </w:r>
      <w:r>
        <w:t xml:space="preserve">dataset </w:t>
      </w:r>
      <w:r w:rsidR="000F33CA">
        <w:t>used</w:t>
      </w:r>
      <w:r>
        <w:t>. Therefore</w:t>
      </w:r>
      <w:r w:rsidR="16C66CBA">
        <w:t>,</w:t>
      </w:r>
      <w:r>
        <w:t xml:space="preserve"> the best method </w:t>
      </w:r>
      <w:r w:rsidR="0095738E">
        <w:t>is</w:t>
      </w:r>
      <w:r>
        <w:t xml:space="preserve"> image segmentation</w:t>
      </w:r>
      <w:r w:rsidR="00672801">
        <w:t xml:space="preserve"> </w:t>
      </w:r>
      <w:r>
        <w:fldChar w:fldCharType="begin" w:fldLock="1"/>
      </w:r>
      <w:r w:rsidR="00337265">
        <w:instrText>ADDIN CSL_CITATION {"citationItems":[{"id":"ITEM-1","itemData":{"DOI":"10.1007/s11042-020-09825-2","ISSN":"15737721","abstract":"“Knowledge is power”… Writing is the main way to preserve the humanity knowledge across the ages. Therefore, an automatic and accurate mapping from ancient scripts to modern live language is a must to have. Such a system will support knowledge transfer, tourism and education. This article presents a new algorithm to segment and recognize the ancient Egyptian Hieroglyphs from images and produce the corresponding English meaning. The algorithm used image processing along with Optical Character Recognition (OCR). Then, the meaning behind the image containing Hieroglyphs is interpreted based on the context of the mapped English sentence. Gardiner’s sign list is a standard list used to classify the Hieroglyphics symbols such that similar shapes are grouped in the same category. Hence, Hieroglyphics script is mapped to the English language. Hieroglyphics could be either read from left to right or from right to left based on the face orientation of the Hieroglyphic symbol. However, Gardiner’s code does not help to automate the reading direction of the Hieroglyphics script. In this work, an extension of the list is proposed to resolve the ambiguity in the reading direction. The results of the segmentation and recognition of Hieroglyphics symbols are demonstrated and compared to similar work for Chinese character recognition. Moreover, the results obtained from the state-of-the-art used in Hieroglyphic character recognition compared to the results obtained from the proposed algorithm on Hieroglyphic character are addressed. The mapped English sentence is then compared to some defined patterns. When a match is found, the input gets structured and reformatted accordingly. Tests on the defined patterns were conducted, and the results were successful, however, some additional results are generated that show equivalent synonyms to the input English sentence.","author":[{"dropping-particle":"","family":"Elnabawy","given":"Reham","non-dropping-particle":"","parse-names":false,"suffix":""},{"dropping-particle":"","family":"Elias","given":"Rimon","non-dropping-particle":"","parse-names":false,"suffix":""},{"dropping-particle":"","family":"Salem","given":"Mohammed A.M.","non-dropping-particle":"","parse-names":false,"suffix":""},{"dropping-particle":"","family":"Abdennadher","given":"Slim","non-dropping-particle":"","parse-names":false,"suffix":""}],"container-title":"Multimedia Tools and Applications","id":"ITEM-1","issue":"3","issued":{"date-parts":[["2020","9","21"]]},"page":"3391-3408","publisher":"Springer","title":"Extending Gardiner’s code for Hieroglyphic recognition and English mapping","type":"article-journal","volume":"80"},"uris":["http://www.mendeley.com/documents/?uuid=2dd8589e-6d82-39ca-946a-97281b6d0000"]}],"mendeley":{"formattedCitation":"[50]","plainTextFormattedCitation":"[50]","previouslyFormattedCitation":"[49]"},"properties":{"noteIndex":0},"schema":"https://github.com/citation-style-language/schema/raw/master/csl-citation.json"}</w:instrText>
      </w:r>
      <w:r>
        <w:fldChar w:fldCharType="separate"/>
      </w:r>
      <w:r w:rsidR="00337265" w:rsidRPr="00337265">
        <w:rPr>
          <w:noProof/>
        </w:rPr>
        <w:t>[50]</w:t>
      </w:r>
      <w:r>
        <w:fldChar w:fldCharType="end"/>
      </w:r>
      <w:r>
        <w:t xml:space="preserve">. </w:t>
      </w:r>
      <w:r w:rsidR="350CEE5E">
        <w:t xml:space="preserve">Image classification will also be used to classify the </w:t>
      </w:r>
      <w:r w:rsidR="005F7C6D">
        <w:t>two</w:t>
      </w:r>
      <w:r w:rsidR="350CEE5E">
        <w:t xml:space="preserve"> different hieroglyphs to start off with. </w:t>
      </w:r>
      <w:r w:rsidR="00B60B50">
        <w:t>Once the classification is successful</w:t>
      </w:r>
      <w:r w:rsidR="00713164">
        <w:t>,</w:t>
      </w:r>
      <w:r w:rsidR="00B60B50">
        <w:t xml:space="preserve"> </w:t>
      </w:r>
      <w:r w:rsidR="000E5F4B">
        <w:t xml:space="preserve">then </w:t>
      </w:r>
      <w:r w:rsidR="00B60B50">
        <w:t xml:space="preserve">the </w:t>
      </w:r>
      <w:r w:rsidR="00713164">
        <w:t xml:space="preserve">number of different </w:t>
      </w:r>
      <w:r w:rsidR="00B32973">
        <w:t>hieroglyph</w:t>
      </w:r>
      <w:r w:rsidR="005149CD">
        <w:t>s</w:t>
      </w:r>
      <w:r w:rsidR="00B32973">
        <w:t xml:space="preserve"> </w:t>
      </w:r>
      <w:r w:rsidR="00604CBE">
        <w:t>to classify was increased.</w:t>
      </w:r>
      <w:r w:rsidR="00773DA9">
        <w:t xml:space="preserve"> </w:t>
      </w:r>
    </w:p>
    <w:p w14:paraId="4CA40FB9" w14:textId="49E7A4E5" w:rsidR="0A5D78C3" w:rsidRDefault="0A5D78C3" w:rsidP="00FE38E6">
      <w:pPr>
        <w:pStyle w:val="Heading2"/>
        <w:jc w:val="left"/>
        <w:rPr>
          <w:rFonts w:ascii="Calibri Light" w:eastAsia="Yu Gothic Light" w:hAnsi="Calibri Light" w:cs="Times New Roman"/>
        </w:rPr>
      </w:pPr>
      <w:bookmarkStart w:id="106" w:name="_Toc92459233"/>
      <w:r>
        <w:t>4.1 Sample Dataset</w:t>
      </w:r>
      <w:bookmarkEnd w:id="106"/>
    </w:p>
    <w:p w14:paraId="3FACBAC8" w14:textId="3C0A0CF8" w:rsidR="00D036FB" w:rsidRDefault="002C505E" w:rsidP="00FE38E6">
      <w:pPr>
        <w:jc w:val="left"/>
        <w:rPr>
          <w:rFonts w:ascii="Calibri" w:eastAsia="Yu Mincho" w:hAnsi="Calibri" w:cs="Arial"/>
        </w:rPr>
      </w:pPr>
      <w:r>
        <w:rPr>
          <w:rFonts w:ascii="Calibri" w:eastAsia="Yu Mincho" w:hAnsi="Calibri" w:cs="Arial"/>
          <w:szCs w:val="24"/>
        </w:rPr>
        <w:t xml:space="preserve">The </w:t>
      </w:r>
      <w:r w:rsidR="00540AD0">
        <w:rPr>
          <w:rFonts w:ascii="Calibri" w:eastAsia="Yu Mincho" w:hAnsi="Calibri" w:cs="Arial"/>
          <w:szCs w:val="24"/>
        </w:rPr>
        <w:t>data</w:t>
      </w:r>
      <w:r>
        <w:rPr>
          <w:rFonts w:ascii="Calibri" w:eastAsia="Yu Mincho" w:hAnsi="Calibri" w:cs="Arial"/>
          <w:szCs w:val="24"/>
        </w:rPr>
        <w:t>set was difficult to find as there were many broken links</w:t>
      </w:r>
      <w:r w:rsidR="004744B4">
        <w:rPr>
          <w:rFonts w:ascii="Calibri" w:eastAsia="Yu Mincho" w:hAnsi="Calibri" w:cs="Arial"/>
          <w:szCs w:val="24"/>
        </w:rPr>
        <w:t xml:space="preserve">. </w:t>
      </w:r>
      <w:r w:rsidR="00726614">
        <w:rPr>
          <w:rFonts w:ascii="Calibri" w:eastAsia="Yu Mincho" w:hAnsi="Calibri" w:cs="Arial"/>
          <w:szCs w:val="24"/>
        </w:rPr>
        <w:fldChar w:fldCharType="begin"/>
      </w:r>
      <w:r w:rsidR="00726614">
        <w:rPr>
          <w:rFonts w:ascii="Calibri" w:eastAsia="Yu Mincho" w:hAnsi="Calibri" w:cs="Arial"/>
          <w:szCs w:val="24"/>
        </w:rPr>
        <w:instrText xml:space="preserve"> REF _Ref92018462 \h </w:instrText>
      </w:r>
      <w:r w:rsidR="00FE38E6">
        <w:rPr>
          <w:rFonts w:ascii="Calibri" w:eastAsia="Yu Mincho" w:hAnsi="Calibri" w:cs="Arial"/>
          <w:szCs w:val="24"/>
        </w:rPr>
        <w:instrText xml:space="preserve"> \* MERGEFORMAT </w:instrText>
      </w:r>
      <w:r w:rsidR="00726614">
        <w:rPr>
          <w:rFonts w:ascii="Calibri" w:eastAsia="Yu Mincho" w:hAnsi="Calibri" w:cs="Arial"/>
          <w:szCs w:val="24"/>
        </w:rPr>
      </w:r>
      <w:r w:rsidR="00726614">
        <w:rPr>
          <w:rFonts w:ascii="Calibri" w:eastAsia="Yu Mincho" w:hAnsi="Calibri" w:cs="Arial"/>
          <w:szCs w:val="24"/>
        </w:rPr>
        <w:fldChar w:fldCharType="separate"/>
      </w:r>
      <w:r w:rsidR="00F006DC">
        <w:t xml:space="preserve">Table </w:t>
      </w:r>
      <w:r w:rsidR="00F006DC">
        <w:rPr>
          <w:noProof/>
        </w:rPr>
        <w:t>3</w:t>
      </w:r>
      <w:r w:rsidR="00726614">
        <w:rPr>
          <w:rFonts w:ascii="Calibri" w:eastAsia="Yu Mincho" w:hAnsi="Calibri" w:cs="Arial"/>
          <w:szCs w:val="24"/>
        </w:rPr>
        <w:fldChar w:fldCharType="end"/>
      </w:r>
      <w:r w:rsidR="00E9341D">
        <w:rPr>
          <w:rFonts w:ascii="Calibri" w:eastAsia="Yu Mincho" w:hAnsi="Calibri" w:cs="Arial"/>
          <w:szCs w:val="24"/>
        </w:rPr>
        <w:t xml:space="preserve"> </w:t>
      </w:r>
      <w:r w:rsidR="00A04A45">
        <w:rPr>
          <w:rFonts w:ascii="Calibri" w:eastAsia="Yu Mincho" w:hAnsi="Calibri" w:cs="Arial"/>
          <w:szCs w:val="24"/>
        </w:rPr>
        <w:t>are</w:t>
      </w:r>
      <w:r w:rsidR="00E9341D">
        <w:rPr>
          <w:rFonts w:ascii="Calibri" w:eastAsia="Yu Mincho" w:hAnsi="Calibri" w:cs="Arial"/>
          <w:szCs w:val="24"/>
        </w:rPr>
        <w:t xml:space="preserve"> sample images from the dataset that </w:t>
      </w:r>
      <w:r w:rsidR="00A04A45">
        <w:rPr>
          <w:rFonts w:ascii="Calibri" w:eastAsia="Yu Mincho" w:hAnsi="Calibri" w:cs="Arial"/>
          <w:szCs w:val="24"/>
        </w:rPr>
        <w:t>was</w:t>
      </w:r>
      <w:r w:rsidR="00E9341D">
        <w:rPr>
          <w:rFonts w:ascii="Calibri" w:eastAsia="Yu Mincho" w:hAnsi="Calibri" w:cs="Arial"/>
          <w:szCs w:val="24"/>
        </w:rPr>
        <w:t xml:space="preserve"> used. </w:t>
      </w:r>
      <w:r w:rsidR="004A1411">
        <w:rPr>
          <w:rFonts w:ascii="Calibri" w:eastAsia="Yu Mincho" w:hAnsi="Calibri" w:cs="Arial"/>
          <w:szCs w:val="24"/>
        </w:rPr>
        <w:t>The data</w:t>
      </w:r>
      <w:r w:rsidR="00105FBD">
        <w:rPr>
          <w:rFonts w:ascii="Calibri" w:eastAsia="Yu Mincho" w:hAnsi="Calibri" w:cs="Arial"/>
          <w:szCs w:val="24"/>
        </w:rPr>
        <w:t xml:space="preserve">set that has been used for the program </w:t>
      </w:r>
      <w:r w:rsidR="001019B0">
        <w:rPr>
          <w:rFonts w:ascii="Calibri" w:eastAsia="Yu Mincho" w:hAnsi="Calibri" w:cs="Arial"/>
          <w:szCs w:val="24"/>
        </w:rPr>
        <w:t>was a</w:t>
      </w:r>
      <w:r w:rsidR="00105FBD">
        <w:rPr>
          <w:rFonts w:ascii="Calibri" w:eastAsia="Yu Mincho" w:hAnsi="Calibri" w:cs="Arial"/>
          <w:szCs w:val="24"/>
        </w:rPr>
        <w:t xml:space="preserve"> </w:t>
      </w:r>
      <w:r w:rsidR="00D806D8" w:rsidRPr="18287BDC">
        <w:rPr>
          <w:rFonts w:ascii="Calibri" w:eastAsia="Yu Mincho" w:hAnsi="Calibri" w:cs="Arial"/>
        </w:rPr>
        <w:t xml:space="preserve"> </w:t>
      </w:r>
      <w:r w:rsidR="00D806D8" w:rsidRPr="18287BDC">
        <w:rPr>
          <w:rFonts w:ascii="Calibri" w:eastAsia="Yu Mincho" w:hAnsi="Calibri" w:cs="Arial"/>
        </w:rPr>
        <w:lastRenderedPageBreak/>
        <w:t xml:space="preserve">dataset </w:t>
      </w:r>
      <w:r w:rsidR="001019B0">
        <w:rPr>
          <w:rFonts w:ascii="Calibri" w:eastAsia="Yu Mincho" w:hAnsi="Calibri" w:cs="Arial"/>
        </w:rPr>
        <w:t xml:space="preserve">that </w:t>
      </w:r>
      <w:r w:rsidR="00D806D8" w:rsidRPr="18287BDC">
        <w:rPr>
          <w:rFonts w:ascii="Calibri" w:eastAsia="Yu Mincho" w:hAnsi="Calibri" w:cs="Arial"/>
        </w:rPr>
        <w:t xml:space="preserve">was </w:t>
      </w:r>
      <w:r w:rsidR="4164565E" w:rsidRPr="18287BDC">
        <w:rPr>
          <w:rFonts w:ascii="Calibri" w:eastAsia="Yu Mincho" w:hAnsi="Calibri" w:cs="Arial"/>
        </w:rPr>
        <w:t>compiled</w:t>
      </w:r>
      <w:r w:rsidR="00D806D8" w:rsidRPr="18287BDC">
        <w:rPr>
          <w:rFonts w:ascii="Calibri" w:eastAsia="Yu Mincho" w:hAnsi="Calibri" w:cs="Arial"/>
        </w:rPr>
        <w:t xml:space="preserve"> by Morris Rank</w:t>
      </w:r>
      <w:r w:rsidR="00D23C8E" w:rsidRPr="18287BDC">
        <w:rPr>
          <w:rFonts w:ascii="Calibri" w:eastAsia="Yu Mincho" w:hAnsi="Calibri" w:cs="Arial"/>
        </w:rPr>
        <w:t xml:space="preserve">en </w:t>
      </w:r>
      <w:r w:rsidR="00B825A5" w:rsidRPr="18287BDC">
        <w:rPr>
          <w:rFonts w:ascii="Calibri" w:eastAsia="Yu Mincho" w:hAnsi="Calibri" w:cs="Arial"/>
        </w:rPr>
        <w:fldChar w:fldCharType="begin" w:fldLock="1"/>
      </w:r>
      <w:r w:rsidR="00337265">
        <w:rPr>
          <w:rFonts w:ascii="Calibri" w:eastAsia="Yu Mincho" w:hAnsi="Calibri" w:cs="Arial"/>
        </w:rPr>
        <w:instrText>ADDIN CSL_CITATION {"citationItems":[{"id":"ITEM-1","itemData":{"author":[{"dropping-particle":"","family":"Franken","given":"Morris","non-dropping-particle":"","parse-names":false,"suffix":""}],"id":"ITEM-1","issued":{"date-parts":[["2013"]]},"title":"Automatic Egyptian Hieroglyph Recognition by Retrieving Images as Texts Thesis report in completion of the master in Artificial Intelligence","type":"report"},"uris":["http://www.mendeley.com/documents/?uuid=587ad305-50d3-30fc-996a-972e98ce35be"]}],"mendeley":{"formattedCitation":"[48]","plainTextFormattedCitation":"[48]","previouslyFormattedCitation":"[47]"},"properties":{"noteIndex":0},"schema":"https://github.com/citation-style-language/schema/raw/master/csl-citation.json"}</w:instrText>
      </w:r>
      <w:r w:rsidR="00B825A5" w:rsidRPr="18287BDC">
        <w:rPr>
          <w:rFonts w:ascii="Calibri" w:eastAsia="Yu Mincho" w:hAnsi="Calibri" w:cs="Arial"/>
        </w:rPr>
        <w:fldChar w:fldCharType="separate"/>
      </w:r>
      <w:r w:rsidR="00337265" w:rsidRPr="00337265">
        <w:rPr>
          <w:rFonts w:ascii="Calibri" w:eastAsia="Yu Mincho" w:hAnsi="Calibri" w:cs="Arial"/>
          <w:noProof/>
        </w:rPr>
        <w:t>[48]</w:t>
      </w:r>
      <w:r w:rsidR="00B825A5" w:rsidRPr="18287BDC">
        <w:rPr>
          <w:rFonts w:ascii="Calibri" w:eastAsia="Yu Mincho" w:hAnsi="Calibri" w:cs="Arial"/>
        </w:rPr>
        <w:fldChar w:fldCharType="end"/>
      </w:r>
      <w:r w:rsidR="00E57B09" w:rsidRPr="18287BDC">
        <w:rPr>
          <w:rFonts w:ascii="Calibri" w:eastAsia="Yu Mincho" w:hAnsi="Calibri" w:cs="Arial"/>
        </w:rPr>
        <w:t>. In this dataset</w:t>
      </w:r>
      <w:r w:rsidR="13C2EB01" w:rsidRPr="18287BDC">
        <w:rPr>
          <w:rFonts w:ascii="Calibri" w:eastAsia="Yu Mincho" w:hAnsi="Calibri" w:cs="Arial"/>
        </w:rPr>
        <w:t>,</w:t>
      </w:r>
      <w:r w:rsidR="00E57B09" w:rsidRPr="18287BDC">
        <w:rPr>
          <w:rFonts w:ascii="Calibri" w:eastAsia="Yu Mincho" w:hAnsi="Calibri" w:cs="Arial"/>
        </w:rPr>
        <w:t xml:space="preserve"> there are a total </w:t>
      </w:r>
      <w:r w:rsidR="00E57B09" w:rsidRPr="124C5D6D">
        <w:rPr>
          <w:rFonts w:ascii="Calibri" w:eastAsia="Yu Mincho" w:hAnsi="Calibri" w:cs="Arial"/>
        </w:rPr>
        <w:t>o</w:t>
      </w:r>
      <w:r w:rsidR="3429DF19" w:rsidRPr="124C5D6D">
        <w:rPr>
          <w:rFonts w:ascii="Calibri" w:eastAsia="Yu Mincho" w:hAnsi="Calibri" w:cs="Arial"/>
        </w:rPr>
        <w:t>f</w:t>
      </w:r>
      <w:r w:rsidR="00E57B09" w:rsidRPr="18287BDC">
        <w:rPr>
          <w:rFonts w:ascii="Calibri" w:eastAsia="Yu Mincho" w:hAnsi="Calibri" w:cs="Arial"/>
        </w:rPr>
        <w:t xml:space="preserve"> </w:t>
      </w:r>
      <w:r w:rsidR="00813863" w:rsidRPr="18287BDC">
        <w:rPr>
          <w:rFonts w:ascii="Calibri" w:eastAsia="Yu Mincho" w:hAnsi="Calibri" w:cs="Arial"/>
        </w:rPr>
        <w:t>4210 images with a total of 171 classes</w:t>
      </w:r>
      <w:r w:rsidR="000C5CB7" w:rsidRPr="18287BDC">
        <w:rPr>
          <w:rFonts w:ascii="Calibri" w:eastAsia="Yu Mincho" w:hAnsi="Calibri" w:cs="Arial"/>
        </w:rPr>
        <w:t xml:space="preserve">. The hieroglyphs are found in 10 different pictures from the book </w:t>
      </w:r>
      <w:r w:rsidR="006E58E5" w:rsidRPr="18287BDC">
        <w:rPr>
          <w:rFonts w:ascii="Calibri" w:eastAsia="Yu Mincho" w:hAnsi="Calibri" w:cs="Arial"/>
        </w:rPr>
        <w:t xml:space="preserve">that were taken on 10 different pages </w:t>
      </w:r>
      <w:r w:rsidR="393ABF47" w:rsidRPr="124C5D6D">
        <w:rPr>
          <w:rFonts w:ascii="Calibri" w:eastAsia="Yu Mincho" w:hAnsi="Calibri" w:cs="Arial"/>
        </w:rPr>
        <w:t xml:space="preserve">to include different </w:t>
      </w:r>
      <w:r w:rsidR="393ABF47" w:rsidRPr="557719F3">
        <w:rPr>
          <w:rFonts w:ascii="Calibri" w:eastAsia="Yu Mincho" w:hAnsi="Calibri" w:cs="Arial"/>
        </w:rPr>
        <w:t xml:space="preserve">perspectives </w:t>
      </w:r>
      <w:r w:rsidR="006E58E5" w:rsidRPr="557719F3">
        <w:rPr>
          <w:rFonts w:ascii="Calibri" w:eastAsia="Yu Mincho" w:hAnsi="Calibri" w:cs="Arial"/>
        </w:rPr>
        <w:t xml:space="preserve"> </w:t>
      </w:r>
    </w:p>
    <w:p w14:paraId="67CDDD96" w14:textId="4114ECD3" w:rsidR="006D7A4E" w:rsidRDefault="006D7A4E" w:rsidP="00187E00">
      <w:pPr>
        <w:spacing w:line="259" w:lineRule="auto"/>
        <w:jc w:val="left"/>
      </w:pPr>
      <w:bookmarkStart w:id="107" w:name="_Ref92018462"/>
      <w:bookmarkStart w:id="108" w:name="_Toc92455671"/>
      <w:r>
        <w:t xml:space="preserve">Table </w:t>
      </w:r>
      <w:r w:rsidR="00D06D05">
        <w:fldChar w:fldCharType="begin"/>
      </w:r>
      <w:r w:rsidR="00D06D05">
        <w:instrText xml:space="preserve"> SEQ Table \* ARABIC </w:instrText>
      </w:r>
      <w:r w:rsidR="00D06D05">
        <w:fldChar w:fldCharType="separate"/>
      </w:r>
      <w:r w:rsidR="00F006DC">
        <w:rPr>
          <w:noProof/>
        </w:rPr>
        <w:t>3</w:t>
      </w:r>
      <w:r w:rsidR="00D06D05">
        <w:rPr>
          <w:noProof/>
        </w:rPr>
        <w:fldChar w:fldCharType="end"/>
      </w:r>
      <w:bookmarkEnd w:id="107"/>
      <w:r>
        <w:t xml:space="preserve">: Table consisting of sample images </w:t>
      </w:r>
      <w:r w:rsidR="002C505E">
        <w:t>from</w:t>
      </w:r>
      <w:r>
        <w:t xml:space="preserve"> dataset</w:t>
      </w:r>
      <w:bookmarkEnd w:id="108"/>
      <w:r w:rsidR="002C505E">
        <w:t xml:space="preserve"> </w:t>
      </w:r>
    </w:p>
    <w:tbl>
      <w:tblPr>
        <w:tblStyle w:val="TableGrid"/>
        <w:tblW w:w="0" w:type="auto"/>
        <w:tblLook w:val="04A0" w:firstRow="1" w:lastRow="0" w:firstColumn="1" w:lastColumn="0" w:noHBand="0" w:noVBand="1"/>
      </w:tblPr>
      <w:tblGrid>
        <w:gridCol w:w="1803"/>
        <w:gridCol w:w="1803"/>
        <w:gridCol w:w="1803"/>
        <w:gridCol w:w="1803"/>
        <w:gridCol w:w="1804"/>
      </w:tblGrid>
      <w:tr w:rsidR="00D14251" w14:paraId="7B7FA26B" w14:textId="77777777" w:rsidTr="00D14251">
        <w:tc>
          <w:tcPr>
            <w:tcW w:w="1803" w:type="dxa"/>
          </w:tcPr>
          <w:p w14:paraId="7E684099" w14:textId="5CE07CFE" w:rsidR="00D14251" w:rsidRDefault="00D14251" w:rsidP="00FE38E6">
            <w:pPr>
              <w:jc w:val="left"/>
              <w:rPr>
                <w:rFonts w:ascii="Calibri" w:eastAsia="Yu Mincho" w:hAnsi="Calibri" w:cs="Arial"/>
                <w:szCs w:val="24"/>
              </w:rPr>
            </w:pPr>
            <w:r>
              <w:rPr>
                <w:rFonts w:ascii="Calibri" w:eastAsia="Yu Mincho" w:hAnsi="Calibri" w:cs="Arial"/>
                <w:szCs w:val="24"/>
              </w:rPr>
              <w:t>Image Class</w:t>
            </w:r>
            <w:r w:rsidR="00196D64">
              <w:rPr>
                <w:rFonts w:ascii="Calibri" w:eastAsia="Yu Mincho" w:hAnsi="Calibri" w:cs="Arial"/>
                <w:szCs w:val="24"/>
              </w:rPr>
              <w:t xml:space="preserve"> </w:t>
            </w:r>
          </w:p>
        </w:tc>
        <w:tc>
          <w:tcPr>
            <w:tcW w:w="1803" w:type="dxa"/>
          </w:tcPr>
          <w:p w14:paraId="00833582" w14:textId="50BF4342" w:rsidR="00D14251" w:rsidRDefault="00D14251" w:rsidP="00FE38E6">
            <w:pPr>
              <w:jc w:val="left"/>
              <w:rPr>
                <w:rFonts w:ascii="Calibri" w:eastAsia="Yu Mincho" w:hAnsi="Calibri" w:cs="Arial"/>
                <w:szCs w:val="24"/>
              </w:rPr>
            </w:pPr>
            <w:r>
              <w:rPr>
                <w:rFonts w:ascii="Calibri" w:eastAsia="Yu Mincho" w:hAnsi="Calibri" w:cs="Arial"/>
                <w:szCs w:val="24"/>
              </w:rPr>
              <w:t>Sample 1</w:t>
            </w:r>
          </w:p>
        </w:tc>
        <w:tc>
          <w:tcPr>
            <w:tcW w:w="1803" w:type="dxa"/>
          </w:tcPr>
          <w:p w14:paraId="44A85C85" w14:textId="2ED4F103" w:rsidR="00D14251" w:rsidRDefault="00D14251" w:rsidP="00FE38E6">
            <w:pPr>
              <w:jc w:val="left"/>
              <w:rPr>
                <w:rFonts w:ascii="Calibri" w:eastAsia="Yu Mincho" w:hAnsi="Calibri" w:cs="Arial"/>
                <w:szCs w:val="24"/>
              </w:rPr>
            </w:pPr>
            <w:r>
              <w:rPr>
                <w:rFonts w:ascii="Calibri" w:eastAsia="Yu Mincho" w:hAnsi="Calibri" w:cs="Arial"/>
                <w:szCs w:val="24"/>
              </w:rPr>
              <w:t xml:space="preserve">Sample 2 </w:t>
            </w:r>
          </w:p>
        </w:tc>
        <w:tc>
          <w:tcPr>
            <w:tcW w:w="1803" w:type="dxa"/>
          </w:tcPr>
          <w:p w14:paraId="09F23F2D" w14:textId="24AEF300" w:rsidR="00D14251" w:rsidRDefault="00D14251" w:rsidP="00FE38E6">
            <w:pPr>
              <w:jc w:val="left"/>
              <w:rPr>
                <w:rFonts w:ascii="Calibri" w:eastAsia="Yu Mincho" w:hAnsi="Calibri" w:cs="Arial"/>
                <w:szCs w:val="24"/>
              </w:rPr>
            </w:pPr>
            <w:r>
              <w:rPr>
                <w:rFonts w:ascii="Calibri" w:eastAsia="Yu Mincho" w:hAnsi="Calibri" w:cs="Arial"/>
                <w:szCs w:val="24"/>
              </w:rPr>
              <w:t>Sample 3</w:t>
            </w:r>
          </w:p>
        </w:tc>
        <w:tc>
          <w:tcPr>
            <w:tcW w:w="1804" w:type="dxa"/>
          </w:tcPr>
          <w:p w14:paraId="2D6E4CA8" w14:textId="1EFA2A6F" w:rsidR="00D14251" w:rsidRDefault="00D14251" w:rsidP="00FE38E6">
            <w:pPr>
              <w:jc w:val="left"/>
              <w:rPr>
                <w:rFonts w:ascii="Calibri" w:eastAsia="Yu Mincho" w:hAnsi="Calibri" w:cs="Arial"/>
                <w:szCs w:val="24"/>
              </w:rPr>
            </w:pPr>
            <w:r>
              <w:rPr>
                <w:rFonts w:ascii="Calibri" w:eastAsia="Yu Mincho" w:hAnsi="Calibri" w:cs="Arial"/>
                <w:szCs w:val="24"/>
              </w:rPr>
              <w:t>Sample 4</w:t>
            </w:r>
          </w:p>
        </w:tc>
      </w:tr>
      <w:tr w:rsidR="00D14251" w14:paraId="5EFD9F18" w14:textId="77777777" w:rsidTr="00D14251">
        <w:tc>
          <w:tcPr>
            <w:tcW w:w="1803" w:type="dxa"/>
          </w:tcPr>
          <w:p w14:paraId="6A86D775" w14:textId="4D3A46AF" w:rsidR="00D14251" w:rsidRDefault="00D14251" w:rsidP="00FE38E6">
            <w:pPr>
              <w:jc w:val="left"/>
              <w:rPr>
                <w:rFonts w:ascii="Calibri" w:eastAsia="Yu Mincho" w:hAnsi="Calibri" w:cs="Arial"/>
                <w:szCs w:val="24"/>
              </w:rPr>
            </w:pPr>
            <w:r>
              <w:rPr>
                <w:rFonts w:ascii="Calibri" w:eastAsia="Yu Mincho" w:hAnsi="Calibri" w:cs="Arial"/>
                <w:szCs w:val="24"/>
              </w:rPr>
              <w:t>N35</w:t>
            </w:r>
          </w:p>
        </w:tc>
        <w:tc>
          <w:tcPr>
            <w:tcW w:w="1803" w:type="dxa"/>
          </w:tcPr>
          <w:p w14:paraId="5204959E" w14:textId="3FDD0067" w:rsidR="00D14251" w:rsidRDefault="00A70EAF" w:rsidP="00FE38E6">
            <w:pPr>
              <w:jc w:val="left"/>
              <w:rPr>
                <w:rFonts w:ascii="Calibri" w:eastAsia="Yu Mincho" w:hAnsi="Calibri" w:cs="Arial"/>
                <w:szCs w:val="24"/>
              </w:rPr>
            </w:pPr>
            <w:r>
              <w:rPr>
                <w:rFonts w:ascii="Calibri" w:eastAsia="Yu Mincho" w:hAnsi="Calibri" w:cs="Arial"/>
                <w:noProof/>
                <w:szCs w:val="24"/>
              </w:rPr>
              <w:drawing>
                <wp:inline distT="0" distB="0" distL="0" distR="0" wp14:anchorId="1C65442A" wp14:editId="73F4C371">
                  <wp:extent cx="476250" cy="717550"/>
                  <wp:effectExtent l="0" t="0" r="0" b="6350"/>
                  <wp:docPr id="874928480" name="Picture 8749284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76250" cy="717550"/>
                          </a:xfrm>
                          <a:prstGeom prst="rect">
                            <a:avLst/>
                          </a:prstGeom>
                          <a:noFill/>
                          <a:ln>
                            <a:noFill/>
                          </a:ln>
                        </pic:spPr>
                      </pic:pic>
                    </a:graphicData>
                  </a:graphic>
                </wp:inline>
              </w:drawing>
            </w:r>
          </w:p>
        </w:tc>
        <w:tc>
          <w:tcPr>
            <w:tcW w:w="1803" w:type="dxa"/>
          </w:tcPr>
          <w:p w14:paraId="14ECC0BE" w14:textId="654E442B" w:rsidR="00D14251" w:rsidRDefault="00ED7484" w:rsidP="00FE38E6">
            <w:pPr>
              <w:jc w:val="left"/>
              <w:rPr>
                <w:rFonts w:ascii="Calibri" w:eastAsia="Yu Mincho" w:hAnsi="Calibri" w:cs="Arial"/>
                <w:szCs w:val="24"/>
              </w:rPr>
            </w:pPr>
            <w:r>
              <w:rPr>
                <w:noProof/>
              </w:rPr>
              <w:drawing>
                <wp:inline distT="0" distB="0" distL="0" distR="0" wp14:anchorId="7C52C0C4" wp14:editId="7B07622D">
                  <wp:extent cx="476250" cy="717550"/>
                  <wp:effectExtent l="0" t="0" r="0" b="6350"/>
                  <wp:docPr id="874928487" name="Picture 8749284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76250" cy="717550"/>
                          </a:xfrm>
                          <a:prstGeom prst="rect">
                            <a:avLst/>
                          </a:prstGeom>
                          <a:noFill/>
                          <a:ln>
                            <a:noFill/>
                          </a:ln>
                        </pic:spPr>
                      </pic:pic>
                    </a:graphicData>
                  </a:graphic>
                </wp:inline>
              </w:drawing>
            </w:r>
          </w:p>
        </w:tc>
        <w:tc>
          <w:tcPr>
            <w:tcW w:w="1803" w:type="dxa"/>
          </w:tcPr>
          <w:p w14:paraId="59AAF38B" w14:textId="3AB13839" w:rsidR="00D14251" w:rsidRDefault="00493467" w:rsidP="00FE38E6">
            <w:pPr>
              <w:jc w:val="left"/>
              <w:rPr>
                <w:rFonts w:ascii="Calibri" w:eastAsia="Yu Mincho" w:hAnsi="Calibri" w:cs="Arial"/>
                <w:szCs w:val="24"/>
              </w:rPr>
            </w:pPr>
            <w:r>
              <w:rPr>
                <w:noProof/>
              </w:rPr>
              <w:drawing>
                <wp:inline distT="0" distB="0" distL="0" distR="0" wp14:anchorId="3ADBA72E" wp14:editId="6AE6FE28">
                  <wp:extent cx="476250" cy="717550"/>
                  <wp:effectExtent l="0" t="0" r="0" b="6350"/>
                  <wp:docPr id="874928486" name="Picture 8749284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76250" cy="717550"/>
                          </a:xfrm>
                          <a:prstGeom prst="rect">
                            <a:avLst/>
                          </a:prstGeom>
                          <a:noFill/>
                          <a:ln>
                            <a:noFill/>
                          </a:ln>
                        </pic:spPr>
                      </pic:pic>
                    </a:graphicData>
                  </a:graphic>
                </wp:inline>
              </w:drawing>
            </w:r>
          </w:p>
        </w:tc>
        <w:tc>
          <w:tcPr>
            <w:tcW w:w="1804" w:type="dxa"/>
          </w:tcPr>
          <w:p w14:paraId="0E4DF005" w14:textId="7F6A6396" w:rsidR="00D14251" w:rsidRDefault="00ED7484" w:rsidP="00FE38E6">
            <w:pPr>
              <w:jc w:val="left"/>
              <w:rPr>
                <w:rFonts w:ascii="Calibri" w:eastAsia="Yu Mincho" w:hAnsi="Calibri" w:cs="Arial"/>
                <w:szCs w:val="24"/>
              </w:rPr>
            </w:pPr>
            <w:r>
              <w:rPr>
                <w:noProof/>
              </w:rPr>
              <w:drawing>
                <wp:inline distT="0" distB="0" distL="0" distR="0" wp14:anchorId="6372D0A5" wp14:editId="4AAA3970">
                  <wp:extent cx="476250" cy="717550"/>
                  <wp:effectExtent l="0" t="0" r="0" b="6350"/>
                  <wp:docPr id="874928488" name="Picture 8749284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476250" cy="717550"/>
                          </a:xfrm>
                          <a:prstGeom prst="rect">
                            <a:avLst/>
                          </a:prstGeom>
                          <a:noFill/>
                          <a:ln>
                            <a:noFill/>
                          </a:ln>
                        </pic:spPr>
                      </pic:pic>
                    </a:graphicData>
                  </a:graphic>
                </wp:inline>
              </w:drawing>
            </w:r>
          </w:p>
        </w:tc>
      </w:tr>
      <w:tr w:rsidR="00D14251" w14:paraId="34B1E1EC" w14:textId="77777777" w:rsidTr="00D14251">
        <w:tc>
          <w:tcPr>
            <w:tcW w:w="1803" w:type="dxa"/>
          </w:tcPr>
          <w:p w14:paraId="42CD4D29" w14:textId="72E8B9C0" w:rsidR="00D14251" w:rsidRDefault="00ED7484" w:rsidP="00FE38E6">
            <w:pPr>
              <w:jc w:val="left"/>
              <w:rPr>
                <w:rFonts w:ascii="Calibri" w:eastAsia="Yu Mincho" w:hAnsi="Calibri" w:cs="Arial"/>
                <w:szCs w:val="24"/>
              </w:rPr>
            </w:pPr>
            <w:r>
              <w:rPr>
                <w:rFonts w:ascii="Calibri" w:eastAsia="Yu Mincho" w:hAnsi="Calibri" w:cs="Arial"/>
                <w:szCs w:val="24"/>
              </w:rPr>
              <w:t>M17</w:t>
            </w:r>
          </w:p>
        </w:tc>
        <w:tc>
          <w:tcPr>
            <w:tcW w:w="1803" w:type="dxa"/>
          </w:tcPr>
          <w:p w14:paraId="5915F7E2" w14:textId="48B3B4F4" w:rsidR="00D14251" w:rsidRDefault="005D0DCD" w:rsidP="00FE38E6">
            <w:pPr>
              <w:jc w:val="left"/>
              <w:rPr>
                <w:rFonts w:ascii="Calibri" w:eastAsia="Yu Mincho" w:hAnsi="Calibri" w:cs="Arial"/>
                <w:szCs w:val="24"/>
              </w:rPr>
            </w:pPr>
            <w:r>
              <w:rPr>
                <w:noProof/>
              </w:rPr>
              <w:drawing>
                <wp:inline distT="0" distB="0" distL="0" distR="0" wp14:anchorId="7395DE26" wp14:editId="65CB70CF">
                  <wp:extent cx="476250" cy="717550"/>
                  <wp:effectExtent l="0" t="0" r="0" b="6350"/>
                  <wp:docPr id="874928489" name="Picture 8749284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476250" cy="717550"/>
                          </a:xfrm>
                          <a:prstGeom prst="rect">
                            <a:avLst/>
                          </a:prstGeom>
                          <a:noFill/>
                          <a:ln>
                            <a:noFill/>
                          </a:ln>
                        </pic:spPr>
                      </pic:pic>
                    </a:graphicData>
                  </a:graphic>
                </wp:inline>
              </w:drawing>
            </w:r>
          </w:p>
        </w:tc>
        <w:tc>
          <w:tcPr>
            <w:tcW w:w="1803" w:type="dxa"/>
          </w:tcPr>
          <w:p w14:paraId="3AD378B6" w14:textId="3ACA5C1E" w:rsidR="00D14251" w:rsidRDefault="005D0DCD" w:rsidP="00FE38E6">
            <w:pPr>
              <w:jc w:val="left"/>
              <w:rPr>
                <w:rFonts w:ascii="Calibri" w:eastAsia="Yu Mincho" w:hAnsi="Calibri" w:cs="Arial"/>
                <w:szCs w:val="24"/>
              </w:rPr>
            </w:pPr>
            <w:r>
              <w:rPr>
                <w:noProof/>
              </w:rPr>
              <w:drawing>
                <wp:inline distT="0" distB="0" distL="0" distR="0" wp14:anchorId="5A5FB5EE" wp14:editId="5F0E1862">
                  <wp:extent cx="476250" cy="717550"/>
                  <wp:effectExtent l="0" t="0" r="0" b="6350"/>
                  <wp:docPr id="874928490" name="Picture 8749284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476250" cy="717550"/>
                          </a:xfrm>
                          <a:prstGeom prst="rect">
                            <a:avLst/>
                          </a:prstGeom>
                          <a:noFill/>
                          <a:ln>
                            <a:noFill/>
                          </a:ln>
                        </pic:spPr>
                      </pic:pic>
                    </a:graphicData>
                  </a:graphic>
                </wp:inline>
              </w:drawing>
            </w:r>
          </w:p>
        </w:tc>
        <w:tc>
          <w:tcPr>
            <w:tcW w:w="1803" w:type="dxa"/>
          </w:tcPr>
          <w:p w14:paraId="5DCAAF43" w14:textId="273FB8AF" w:rsidR="00D14251" w:rsidRDefault="005D0DCD" w:rsidP="00FE38E6">
            <w:pPr>
              <w:jc w:val="left"/>
              <w:rPr>
                <w:rFonts w:ascii="Calibri" w:eastAsia="Yu Mincho" w:hAnsi="Calibri" w:cs="Arial"/>
                <w:szCs w:val="24"/>
              </w:rPr>
            </w:pPr>
            <w:r>
              <w:rPr>
                <w:noProof/>
              </w:rPr>
              <w:drawing>
                <wp:inline distT="0" distB="0" distL="0" distR="0" wp14:anchorId="10403441" wp14:editId="20C7ACDF">
                  <wp:extent cx="476250" cy="717550"/>
                  <wp:effectExtent l="0" t="0" r="0" b="6350"/>
                  <wp:docPr id="874928491" name="Picture 8749284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476250" cy="717550"/>
                          </a:xfrm>
                          <a:prstGeom prst="rect">
                            <a:avLst/>
                          </a:prstGeom>
                          <a:noFill/>
                          <a:ln>
                            <a:noFill/>
                          </a:ln>
                        </pic:spPr>
                      </pic:pic>
                    </a:graphicData>
                  </a:graphic>
                </wp:inline>
              </w:drawing>
            </w:r>
          </w:p>
        </w:tc>
        <w:tc>
          <w:tcPr>
            <w:tcW w:w="1804" w:type="dxa"/>
          </w:tcPr>
          <w:p w14:paraId="43B292AD" w14:textId="40FEF96B" w:rsidR="00D14251" w:rsidRDefault="00245D98" w:rsidP="00FE38E6">
            <w:pPr>
              <w:jc w:val="left"/>
              <w:rPr>
                <w:rFonts w:ascii="Calibri" w:eastAsia="Yu Mincho" w:hAnsi="Calibri" w:cs="Arial"/>
                <w:szCs w:val="24"/>
              </w:rPr>
            </w:pPr>
            <w:r>
              <w:rPr>
                <w:noProof/>
              </w:rPr>
              <w:drawing>
                <wp:inline distT="0" distB="0" distL="0" distR="0" wp14:anchorId="04746259" wp14:editId="03B139B1">
                  <wp:extent cx="476250" cy="717550"/>
                  <wp:effectExtent l="0" t="0" r="0" b="6350"/>
                  <wp:docPr id="874928492" name="Picture 8749284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476250" cy="717550"/>
                          </a:xfrm>
                          <a:prstGeom prst="rect">
                            <a:avLst/>
                          </a:prstGeom>
                          <a:noFill/>
                          <a:ln>
                            <a:noFill/>
                          </a:ln>
                        </pic:spPr>
                      </pic:pic>
                    </a:graphicData>
                  </a:graphic>
                </wp:inline>
              </w:drawing>
            </w:r>
          </w:p>
        </w:tc>
      </w:tr>
      <w:tr w:rsidR="00D14251" w14:paraId="0AD41B54" w14:textId="77777777" w:rsidTr="00D14251">
        <w:tc>
          <w:tcPr>
            <w:tcW w:w="1803" w:type="dxa"/>
          </w:tcPr>
          <w:p w14:paraId="2734E3DE" w14:textId="7D904AE0" w:rsidR="00D14251" w:rsidRDefault="004C083E" w:rsidP="00FE38E6">
            <w:pPr>
              <w:jc w:val="left"/>
              <w:rPr>
                <w:rFonts w:ascii="Calibri" w:eastAsia="Yu Mincho" w:hAnsi="Calibri" w:cs="Arial"/>
                <w:szCs w:val="24"/>
              </w:rPr>
            </w:pPr>
            <w:r>
              <w:rPr>
                <w:rFonts w:ascii="Calibri" w:eastAsia="Yu Mincho" w:hAnsi="Calibri" w:cs="Arial"/>
                <w:szCs w:val="24"/>
              </w:rPr>
              <w:t xml:space="preserve">S29 </w:t>
            </w:r>
          </w:p>
        </w:tc>
        <w:tc>
          <w:tcPr>
            <w:tcW w:w="1803" w:type="dxa"/>
          </w:tcPr>
          <w:p w14:paraId="331679EA" w14:textId="3CF896A3" w:rsidR="00D14251" w:rsidRDefault="004C083E" w:rsidP="00FE38E6">
            <w:pPr>
              <w:jc w:val="left"/>
              <w:rPr>
                <w:rFonts w:ascii="Calibri" w:eastAsia="Yu Mincho" w:hAnsi="Calibri" w:cs="Arial"/>
                <w:szCs w:val="24"/>
              </w:rPr>
            </w:pPr>
            <w:r>
              <w:rPr>
                <w:noProof/>
              </w:rPr>
              <w:drawing>
                <wp:inline distT="0" distB="0" distL="0" distR="0" wp14:anchorId="49C21404" wp14:editId="1E0EE875">
                  <wp:extent cx="476250" cy="717550"/>
                  <wp:effectExtent l="0" t="0" r="0" b="6350"/>
                  <wp:docPr id="874928494" name="Picture 8749284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476250" cy="717550"/>
                          </a:xfrm>
                          <a:prstGeom prst="rect">
                            <a:avLst/>
                          </a:prstGeom>
                          <a:noFill/>
                          <a:ln>
                            <a:noFill/>
                          </a:ln>
                        </pic:spPr>
                      </pic:pic>
                    </a:graphicData>
                  </a:graphic>
                </wp:inline>
              </w:drawing>
            </w:r>
          </w:p>
        </w:tc>
        <w:tc>
          <w:tcPr>
            <w:tcW w:w="1803" w:type="dxa"/>
          </w:tcPr>
          <w:p w14:paraId="004FDDAE" w14:textId="3743EF44" w:rsidR="00D14251" w:rsidRDefault="004C083E" w:rsidP="00FE38E6">
            <w:pPr>
              <w:jc w:val="left"/>
              <w:rPr>
                <w:rFonts w:ascii="Calibri" w:eastAsia="Yu Mincho" w:hAnsi="Calibri" w:cs="Arial"/>
                <w:szCs w:val="24"/>
              </w:rPr>
            </w:pPr>
            <w:r>
              <w:rPr>
                <w:noProof/>
              </w:rPr>
              <w:drawing>
                <wp:inline distT="0" distB="0" distL="0" distR="0" wp14:anchorId="0E36A56D" wp14:editId="19784D8E">
                  <wp:extent cx="476250" cy="717550"/>
                  <wp:effectExtent l="0" t="0" r="0" b="6350"/>
                  <wp:docPr id="874928495" name="Picture 8749284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476250" cy="717550"/>
                          </a:xfrm>
                          <a:prstGeom prst="rect">
                            <a:avLst/>
                          </a:prstGeom>
                          <a:noFill/>
                          <a:ln>
                            <a:noFill/>
                          </a:ln>
                        </pic:spPr>
                      </pic:pic>
                    </a:graphicData>
                  </a:graphic>
                </wp:inline>
              </w:drawing>
            </w:r>
          </w:p>
        </w:tc>
        <w:tc>
          <w:tcPr>
            <w:tcW w:w="1803" w:type="dxa"/>
          </w:tcPr>
          <w:p w14:paraId="12F7FD42" w14:textId="436A9DF2" w:rsidR="00D14251" w:rsidRDefault="004C083E" w:rsidP="00FE38E6">
            <w:pPr>
              <w:jc w:val="left"/>
              <w:rPr>
                <w:rFonts w:ascii="Calibri" w:eastAsia="Yu Mincho" w:hAnsi="Calibri" w:cs="Arial"/>
                <w:szCs w:val="24"/>
              </w:rPr>
            </w:pPr>
            <w:r>
              <w:rPr>
                <w:noProof/>
              </w:rPr>
              <w:drawing>
                <wp:inline distT="0" distB="0" distL="0" distR="0" wp14:anchorId="1863D72D" wp14:editId="3D6AC093">
                  <wp:extent cx="476250" cy="717550"/>
                  <wp:effectExtent l="0" t="0" r="0" b="6350"/>
                  <wp:docPr id="874928496" name="Picture 8749284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476250" cy="717550"/>
                          </a:xfrm>
                          <a:prstGeom prst="rect">
                            <a:avLst/>
                          </a:prstGeom>
                          <a:noFill/>
                          <a:ln>
                            <a:noFill/>
                          </a:ln>
                        </pic:spPr>
                      </pic:pic>
                    </a:graphicData>
                  </a:graphic>
                </wp:inline>
              </w:drawing>
            </w:r>
          </w:p>
        </w:tc>
        <w:tc>
          <w:tcPr>
            <w:tcW w:w="1804" w:type="dxa"/>
          </w:tcPr>
          <w:p w14:paraId="4EBB846D" w14:textId="6852E0D4" w:rsidR="00D14251" w:rsidRDefault="00974FA2" w:rsidP="00FE38E6">
            <w:pPr>
              <w:jc w:val="left"/>
              <w:rPr>
                <w:rFonts w:ascii="Calibri" w:eastAsia="Yu Mincho" w:hAnsi="Calibri" w:cs="Arial"/>
                <w:szCs w:val="24"/>
              </w:rPr>
            </w:pPr>
            <w:r>
              <w:rPr>
                <w:noProof/>
              </w:rPr>
              <w:drawing>
                <wp:inline distT="0" distB="0" distL="0" distR="0" wp14:anchorId="1FACDC83" wp14:editId="106E08C3">
                  <wp:extent cx="476250" cy="717550"/>
                  <wp:effectExtent l="0" t="0" r="0" b="6350"/>
                  <wp:docPr id="874928497" name="Picture 8749284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476250" cy="717550"/>
                          </a:xfrm>
                          <a:prstGeom prst="rect">
                            <a:avLst/>
                          </a:prstGeom>
                          <a:noFill/>
                          <a:ln>
                            <a:noFill/>
                          </a:ln>
                        </pic:spPr>
                      </pic:pic>
                    </a:graphicData>
                  </a:graphic>
                </wp:inline>
              </w:drawing>
            </w:r>
          </w:p>
        </w:tc>
      </w:tr>
    </w:tbl>
    <w:p w14:paraId="5CC976C0" w14:textId="77777777" w:rsidR="002A498D" w:rsidRDefault="002A498D" w:rsidP="00FE38E6">
      <w:pPr>
        <w:jc w:val="left"/>
        <w:rPr>
          <w:rFonts w:ascii="Calibri" w:eastAsia="Yu Mincho" w:hAnsi="Calibri" w:cs="Arial"/>
          <w:szCs w:val="24"/>
        </w:rPr>
      </w:pPr>
    </w:p>
    <w:p w14:paraId="2DA2D035" w14:textId="5DBBE751" w:rsidR="00974FA2" w:rsidRDefault="26F0FA8C" w:rsidP="00FE38E6">
      <w:pPr>
        <w:jc w:val="left"/>
        <w:rPr>
          <w:rFonts w:ascii="Calibri" w:eastAsia="Yu Mincho" w:hAnsi="Calibri" w:cs="Arial"/>
        </w:rPr>
      </w:pPr>
      <w:r w:rsidRPr="482C63F6">
        <w:rPr>
          <w:rFonts w:ascii="Calibri" w:eastAsia="Yu Mincho" w:hAnsi="Calibri" w:cs="Arial"/>
        </w:rPr>
        <w:t xml:space="preserve">Table 3 shows a sample of three classes </w:t>
      </w:r>
      <w:r w:rsidRPr="46B5D662">
        <w:rPr>
          <w:rFonts w:ascii="Calibri" w:eastAsia="Yu Mincho" w:hAnsi="Calibri" w:cs="Arial"/>
        </w:rPr>
        <w:t xml:space="preserve">in the chosen dataset. </w:t>
      </w:r>
      <w:r w:rsidRPr="554E1785">
        <w:rPr>
          <w:rFonts w:ascii="Calibri" w:eastAsia="Yu Mincho" w:hAnsi="Calibri" w:cs="Arial"/>
        </w:rPr>
        <w:t>In the table</w:t>
      </w:r>
      <w:r w:rsidR="6B94247F" w:rsidRPr="554E1785">
        <w:rPr>
          <w:rFonts w:ascii="Calibri" w:eastAsia="Yu Mincho" w:hAnsi="Calibri" w:cs="Arial"/>
        </w:rPr>
        <w:t>,</w:t>
      </w:r>
      <w:r w:rsidR="554E1785" w:rsidRPr="554E1785">
        <w:rPr>
          <w:rFonts w:ascii="Calibri" w:eastAsia="Yu Mincho" w:hAnsi="Calibri" w:cs="Arial"/>
        </w:rPr>
        <w:t xml:space="preserve"> </w:t>
      </w:r>
      <w:r w:rsidR="1294FDAD" w:rsidRPr="554E1785">
        <w:rPr>
          <w:rFonts w:ascii="Calibri" w:eastAsia="Yu Mincho" w:hAnsi="Calibri" w:cs="Arial"/>
        </w:rPr>
        <w:t>N35 shows that there are many different variations o</w:t>
      </w:r>
      <w:r w:rsidR="00264A30">
        <w:rPr>
          <w:rFonts w:ascii="Calibri" w:eastAsia="Yu Mincho" w:hAnsi="Calibri" w:cs="Arial"/>
        </w:rPr>
        <w:t>f</w:t>
      </w:r>
      <w:r w:rsidR="1294FDAD" w:rsidRPr="554E1785">
        <w:rPr>
          <w:rFonts w:ascii="Calibri" w:eastAsia="Yu Mincho" w:hAnsi="Calibri" w:cs="Arial"/>
        </w:rPr>
        <w:t xml:space="preserve"> the same hieroglyph</w:t>
      </w:r>
      <w:r w:rsidR="6B94247F" w:rsidRPr="554E1785">
        <w:rPr>
          <w:rFonts w:ascii="Calibri" w:eastAsia="Yu Mincho" w:hAnsi="Calibri" w:cs="Arial"/>
        </w:rPr>
        <w:t xml:space="preserve">. </w:t>
      </w:r>
      <w:r w:rsidR="6B94247F" w:rsidRPr="2FB22F62">
        <w:rPr>
          <w:rFonts w:ascii="Calibri" w:eastAsia="Yu Mincho" w:hAnsi="Calibri" w:cs="Arial"/>
        </w:rPr>
        <w:t xml:space="preserve">Some have a light shade where the </w:t>
      </w:r>
      <w:r w:rsidR="00264A30">
        <w:rPr>
          <w:rFonts w:ascii="Calibri" w:eastAsia="Yu Mincho" w:hAnsi="Calibri" w:cs="Arial"/>
        </w:rPr>
        <w:t>hiero</w:t>
      </w:r>
      <w:r w:rsidR="6B94247F" w:rsidRPr="2FB22F62">
        <w:rPr>
          <w:rFonts w:ascii="Calibri" w:eastAsia="Yu Mincho" w:hAnsi="Calibri" w:cs="Arial"/>
        </w:rPr>
        <w:t xml:space="preserve">glyph blends into the background. </w:t>
      </w:r>
    </w:p>
    <w:p w14:paraId="068AFB28" w14:textId="13467D49" w:rsidR="00A35822" w:rsidRDefault="00A35822" w:rsidP="00FE38E6">
      <w:pPr>
        <w:pStyle w:val="Heading2"/>
        <w:jc w:val="left"/>
      </w:pPr>
      <w:bookmarkStart w:id="109" w:name="_Toc92459234"/>
      <w:r>
        <w:t>4.</w:t>
      </w:r>
      <w:r w:rsidR="4EE4C236">
        <w:t>2</w:t>
      </w:r>
      <w:r>
        <w:t xml:space="preserve"> </w:t>
      </w:r>
      <w:r w:rsidR="00454BBE">
        <w:t>Software Design</w:t>
      </w:r>
      <w:bookmarkEnd w:id="109"/>
    </w:p>
    <w:p w14:paraId="24378D88" w14:textId="5DB695D9" w:rsidR="007260E7" w:rsidRDefault="007260E7" w:rsidP="00FE38E6">
      <w:pPr>
        <w:jc w:val="left"/>
      </w:pPr>
      <w:r>
        <w:t>Currently there are</w:t>
      </w:r>
      <w:r w:rsidR="000F319F">
        <w:t xml:space="preserve"> many</w:t>
      </w:r>
      <w:r>
        <w:t xml:space="preserve"> different methods that could be </w:t>
      </w:r>
      <w:r w:rsidR="000F319F">
        <w:t>used in the project</w:t>
      </w:r>
      <w:r>
        <w:t xml:space="preserve">. </w:t>
      </w:r>
      <w:r w:rsidR="00987E20">
        <w:t>The first step in the</w:t>
      </w:r>
      <w:r>
        <w:t xml:space="preserve"> project</w:t>
      </w:r>
      <w:r w:rsidR="008642E0">
        <w:t xml:space="preserve"> </w:t>
      </w:r>
      <w:r w:rsidR="00987E20">
        <w:t xml:space="preserve">was </w:t>
      </w:r>
      <w:r w:rsidR="008642E0">
        <w:t>t</w:t>
      </w:r>
      <w:r>
        <w:t xml:space="preserve">o </w:t>
      </w:r>
      <w:r w:rsidR="008642E0">
        <w:t>classify</w:t>
      </w:r>
      <w:r>
        <w:t xml:space="preserve"> a simple Neural Network </w:t>
      </w:r>
      <w:r w:rsidR="00AA2558">
        <w:t xml:space="preserve">to see if </w:t>
      </w:r>
      <w:r w:rsidR="00987E20">
        <w:t>this</w:t>
      </w:r>
      <w:r w:rsidR="00AA2558">
        <w:t xml:space="preserve"> could</w:t>
      </w:r>
      <w:r w:rsidR="000F319F">
        <w:t xml:space="preserve"> be used </w:t>
      </w:r>
      <w:r w:rsidR="008D5438">
        <w:t>to simply</w:t>
      </w:r>
      <w:r w:rsidR="00AA2558">
        <w:t xml:space="preserve"> classify </w:t>
      </w:r>
      <w:r w:rsidR="00B661F6">
        <w:t xml:space="preserve">different </w:t>
      </w:r>
      <w:r w:rsidR="00AA763C">
        <w:t xml:space="preserve">hieroglyphs in a system. </w:t>
      </w:r>
    </w:p>
    <w:p w14:paraId="65F021AA" w14:textId="51A3D11D" w:rsidR="00A35822" w:rsidRDefault="00A35822" w:rsidP="00FE38E6">
      <w:pPr>
        <w:pStyle w:val="Heading3"/>
        <w:jc w:val="left"/>
      </w:pPr>
      <w:bookmarkStart w:id="110" w:name="_Toc92459235"/>
      <w:r>
        <w:t>4.</w:t>
      </w:r>
      <w:r w:rsidR="7BF527DE">
        <w:t>2</w:t>
      </w:r>
      <w:r>
        <w:t xml:space="preserve">.1 – </w:t>
      </w:r>
      <w:r w:rsidR="00454BBE">
        <w:t>Requirements</w:t>
      </w:r>
      <w:bookmarkEnd w:id="110"/>
    </w:p>
    <w:p w14:paraId="4E71B1FF" w14:textId="2175822D" w:rsidR="00AA0824" w:rsidRDefault="003860ED" w:rsidP="00FE38E6">
      <w:pPr>
        <w:jc w:val="left"/>
      </w:pPr>
      <w:r w:rsidRPr="003860ED">
        <w:t xml:space="preserve">The minimum viable </w:t>
      </w:r>
      <w:r>
        <w:t xml:space="preserve">product for this project is to create a system </w:t>
      </w:r>
      <w:r w:rsidR="008E0571">
        <w:t xml:space="preserve">that can correctly </w:t>
      </w:r>
      <w:r w:rsidR="00F62029">
        <w:t>classify</w:t>
      </w:r>
      <w:r w:rsidR="00152B3C">
        <w:t xml:space="preserve"> </w:t>
      </w:r>
      <w:r w:rsidR="006730BC">
        <w:t>four</w:t>
      </w:r>
      <w:r w:rsidR="000F1A79">
        <w:t xml:space="preserve"> different</w:t>
      </w:r>
      <w:r w:rsidR="00DD4858">
        <w:t xml:space="preserve"> </w:t>
      </w:r>
      <w:r w:rsidR="00F62029">
        <w:t>hieroglyphs</w:t>
      </w:r>
      <w:r w:rsidR="00152B3C" w:rsidRPr="00152B3C">
        <w:t xml:space="preserve"> for feature extraction</w:t>
      </w:r>
      <w:r w:rsidR="00AC40E1">
        <w:t>,</w:t>
      </w:r>
      <w:r w:rsidR="007077F5" w:rsidRPr="007077F5">
        <w:t xml:space="preserve"> which can be used to compare from the test image to the training image. Additional features to include for this project is</w:t>
      </w:r>
      <w:r w:rsidR="00F723FA" w:rsidRPr="00F723FA">
        <w:t xml:space="preserve"> t</w:t>
      </w:r>
      <w:r w:rsidR="00A919FC">
        <w:t>o</w:t>
      </w:r>
      <w:r w:rsidR="00F723FA" w:rsidRPr="00F723FA">
        <w:t xml:space="preserve"> correctly store the Unicode version of the hieroglyphs that's in </w:t>
      </w:r>
      <w:r w:rsidR="00E73F55">
        <w:t>the classified</w:t>
      </w:r>
      <w:r w:rsidR="00F723FA" w:rsidRPr="00F723FA">
        <w:t xml:space="preserve"> image.</w:t>
      </w:r>
      <w:r w:rsidR="00F62029">
        <w:t xml:space="preserve"> Also</w:t>
      </w:r>
      <w:r w:rsidR="00AC40E1">
        <w:t>,</w:t>
      </w:r>
      <w:r w:rsidR="00F62029">
        <w:t xml:space="preserve"> </w:t>
      </w:r>
      <w:r w:rsidR="00CE6964">
        <w:t xml:space="preserve">to </w:t>
      </w:r>
      <w:r w:rsidR="00F62029">
        <w:t xml:space="preserve">use different types of machine learning classification algorithms. </w:t>
      </w:r>
    </w:p>
    <w:p w14:paraId="07E082BB" w14:textId="6CBF2290" w:rsidR="00565B7C" w:rsidRDefault="00CE6964" w:rsidP="00FE38E6">
      <w:pPr>
        <w:jc w:val="left"/>
      </w:pPr>
      <w:r>
        <w:t>For</w:t>
      </w:r>
      <w:r w:rsidR="00565B7C" w:rsidRPr="00565B7C">
        <w:t xml:space="preserve"> the minimum viable product to be met</w:t>
      </w:r>
      <w:r w:rsidR="00AC40E1">
        <w:t>,</w:t>
      </w:r>
      <w:r w:rsidR="00565B7C">
        <w:t xml:space="preserve"> </w:t>
      </w:r>
      <w:r w:rsidR="00565B7C" w:rsidRPr="00565B7C">
        <w:t>the following requirements are</w:t>
      </w:r>
    </w:p>
    <w:p w14:paraId="1A99CD3C" w14:textId="497A5404" w:rsidR="54171279" w:rsidRDefault="54171279" w:rsidP="00FE38E6">
      <w:pPr>
        <w:pStyle w:val="ListParagraph"/>
        <w:numPr>
          <w:ilvl w:val="0"/>
          <w:numId w:val="3"/>
        </w:numPr>
        <w:jc w:val="left"/>
      </w:pPr>
      <w:r>
        <w:lastRenderedPageBreak/>
        <w:t>Sort dataset</w:t>
      </w:r>
    </w:p>
    <w:p w14:paraId="49BA06C3" w14:textId="70355332" w:rsidR="00565B7C" w:rsidRDefault="00100A3C" w:rsidP="00FE38E6">
      <w:pPr>
        <w:pStyle w:val="ListParagraph"/>
        <w:numPr>
          <w:ilvl w:val="0"/>
          <w:numId w:val="3"/>
        </w:numPr>
        <w:jc w:val="left"/>
      </w:pPr>
      <w:r>
        <w:t>C</w:t>
      </w:r>
      <w:r w:rsidR="00465CCE" w:rsidRPr="00465CCE">
        <w:t>reate a data set to use for the system</w:t>
      </w:r>
    </w:p>
    <w:p w14:paraId="664B3CC1" w14:textId="123ADD23" w:rsidR="00465CCE" w:rsidRDefault="00100A3C" w:rsidP="00FE38E6">
      <w:pPr>
        <w:pStyle w:val="ListParagraph"/>
        <w:numPr>
          <w:ilvl w:val="0"/>
          <w:numId w:val="3"/>
        </w:numPr>
        <w:jc w:val="left"/>
      </w:pPr>
      <w:r>
        <w:t>I</w:t>
      </w:r>
      <w:r w:rsidR="00465CCE" w:rsidRPr="00465CCE">
        <w:t>nput an image so that it can be processed</w:t>
      </w:r>
    </w:p>
    <w:p w14:paraId="0A3541ED" w14:textId="77777777" w:rsidR="00565B7C" w:rsidRDefault="00100A3C" w:rsidP="00FE38E6">
      <w:pPr>
        <w:pStyle w:val="ListParagraph"/>
        <w:numPr>
          <w:ilvl w:val="0"/>
          <w:numId w:val="3"/>
        </w:numPr>
        <w:jc w:val="left"/>
      </w:pPr>
      <w:r>
        <w:t>Process</w:t>
      </w:r>
      <w:r w:rsidR="00EA1F84" w:rsidRPr="00EA1F84">
        <w:t xml:space="preserve"> the image so that it can be easier for the system</w:t>
      </w:r>
    </w:p>
    <w:p w14:paraId="1CAFB916" w14:textId="0F42EBED" w:rsidR="7DF4651E" w:rsidRDefault="7DF4651E" w:rsidP="00FE38E6">
      <w:pPr>
        <w:pStyle w:val="ListParagraph"/>
        <w:numPr>
          <w:ilvl w:val="0"/>
          <w:numId w:val="3"/>
        </w:numPr>
        <w:jc w:val="left"/>
      </w:pPr>
      <w:r w:rsidRPr="5A007EF7">
        <w:rPr>
          <w:rFonts w:ascii="Calibri" w:eastAsia="Yu Mincho" w:hAnsi="Calibri" w:cs="Arial"/>
          <w:szCs w:val="24"/>
        </w:rPr>
        <w:t xml:space="preserve">Training a model to find the optimal system for recognising a Hieroglyph. </w:t>
      </w:r>
    </w:p>
    <w:p w14:paraId="276B9E7E" w14:textId="67CE0AD6" w:rsidR="00B433C8" w:rsidRDefault="00100A3C" w:rsidP="00FE38E6">
      <w:pPr>
        <w:pStyle w:val="ListParagraph"/>
        <w:numPr>
          <w:ilvl w:val="0"/>
          <w:numId w:val="3"/>
        </w:numPr>
        <w:jc w:val="left"/>
      </w:pPr>
      <w:r>
        <w:t>I</w:t>
      </w:r>
      <w:r w:rsidR="006F6536">
        <w:t>denti</w:t>
      </w:r>
      <w:r w:rsidR="00AC40E1">
        <w:t>f</w:t>
      </w:r>
      <w:r w:rsidR="006F6536">
        <w:t>y the correct hieroglyph</w:t>
      </w:r>
    </w:p>
    <w:p w14:paraId="60059F62" w14:textId="2FCF0C36" w:rsidR="003F4C1B" w:rsidRDefault="0012501C" w:rsidP="00FE38E6">
      <w:pPr>
        <w:pStyle w:val="ListParagraph"/>
        <w:numPr>
          <w:ilvl w:val="0"/>
          <w:numId w:val="3"/>
        </w:numPr>
        <w:jc w:val="left"/>
      </w:pPr>
      <w:r>
        <w:t xml:space="preserve">Show a similarity for the testing data. </w:t>
      </w:r>
    </w:p>
    <w:p w14:paraId="35143687" w14:textId="21B797C5" w:rsidR="00966251" w:rsidRDefault="00FA4750" w:rsidP="00FE38E6">
      <w:pPr>
        <w:pStyle w:val="ListParagraph"/>
        <w:numPr>
          <w:ilvl w:val="0"/>
          <w:numId w:val="3"/>
        </w:numPr>
        <w:jc w:val="left"/>
      </w:pPr>
      <w:r>
        <w:t xml:space="preserve">Be able to classify </w:t>
      </w:r>
      <w:r w:rsidR="00B55D24">
        <w:t>the different shapes</w:t>
      </w:r>
    </w:p>
    <w:p w14:paraId="1A99830B" w14:textId="1118F5AF" w:rsidR="003223DE" w:rsidRDefault="00257523" w:rsidP="00FE38E6">
      <w:pPr>
        <w:jc w:val="left"/>
      </w:pPr>
      <w:r>
        <w:t>All of these can be broken down further into a small subset of ta</w:t>
      </w:r>
      <w:r w:rsidR="003223DE">
        <w:t>s</w:t>
      </w:r>
      <w:r>
        <w:t>ks</w:t>
      </w:r>
      <w:r w:rsidR="003223DE">
        <w:t>. Some ex</w:t>
      </w:r>
      <w:r w:rsidR="00246E78">
        <w:t>a</w:t>
      </w:r>
      <w:r w:rsidR="003223DE">
        <w:t xml:space="preserve">mples can include </w:t>
      </w:r>
    </w:p>
    <w:p w14:paraId="1E7DC9CA" w14:textId="0595E583" w:rsidR="003223DE" w:rsidRDefault="00246E78" w:rsidP="00FE38E6">
      <w:pPr>
        <w:pStyle w:val="ListParagraph"/>
        <w:numPr>
          <w:ilvl w:val="0"/>
          <w:numId w:val="2"/>
        </w:numPr>
        <w:jc w:val="left"/>
      </w:pPr>
      <w:r>
        <w:t xml:space="preserve">Finding the best method for recognising the hieroglyphs </w:t>
      </w:r>
    </w:p>
    <w:p w14:paraId="62928923" w14:textId="4012383D" w:rsidR="00246E78" w:rsidRDefault="00246E78" w:rsidP="00FE38E6">
      <w:pPr>
        <w:pStyle w:val="ListParagraph"/>
        <w:numPr>
          <w:ilvl w:val="0"/>
          <w:numId w:val="2"/>
        </w:numPr>
        <w:jc w:val="left"/>
      </w:pPr>
      <w:r>
        <w:t xml:space="preserve">Sorting the dataset </w:t>
      </w:r>
    </w:p>
    <w:p w14:paraId="16045EFE" w14:textId="078AADE8" w:rsidR="001E6BA1" w:rsidRDefault="001E6BA1" w:rsidP="00FE38E6">
      <w:pPr>
        <w:pStyle w:val="ListParagraph"/>
        <w:numPr>
          <w:ilvl w:val="0"/>
          <w:numId w:val="2"/>
        </w:numPr>
        <w:jc w:val="left"/>
      </w:pPr>
      <w:r>
        <w:t>Converting the images into grayscale</w:t>
      </w:r>
    </w:p>
    <w:p w14:paraId="6E3E485D" w14:textId="0B3174EC" w:rsidR="001E6BA1" w:rsidRDefault="001E6BA1" w:rsidP="00FE38E6">
      <w:pPr>
        <w:pStyle w:val="ListParagraph"/>
        <w:numPr>
          <w:ilvl w:val="0"/>
          <w:numId w:val="2"/>
        </w:numPr>
        <w:jc w:val="left"/>
      </w:pPr>
      <w:r>
        <w:t xml:space="preserve">Performing methods that might clean up the images to make it easier for the algorithms to recognise the </w:t>
      </w:r>
      <w:r w:rsidR="0014071C">
        <w:t>hieroglyphs</w:t>
      </w:r>
      <w:r>
        <w:t xml:space="preserve">. </w:t>
      </w:r>
    </w:p>
    <w:p w14:paraId="035F3F41" w14:textId="69F56E0D" w:rsidR="00DB0001" w:rsidRDefault="00DB0001" w:rsidP="00FE38E6">
      <w:pPr>
        <w:pStyle w:val="ListParagraph"/>
        <w:numPr>
          <w:ilvl w:val="0"/>
          <w:numId w:val="2"/>
        </w:numPr>
        <w:jc w:val="left"/>
      </w:pPr>
      <w:r>
        <w:t xml:space="preserve">Increasing the hieroglyphs set from </w:t>
      </w:r>
      <w:r w:rsidR="00F7577D">
        <w:t>4</w:t>
      </w:r>
      <w:r>
        <w:t xml:space="preserve"> </w:t>
      </w:r>
      <w:r w:rsidR="0069426B">
        <w:t>to a larger number</w:t>
      </w:r>
      <w:r>
        <w:t xml:space="preserve">. </w:t>
      </w:r>
    </w:p>
    <w:p w14:paraId="569C98F2" w14:textId="77777777" w:rsidR="006348BB" w:rsidRPr="00AA0824" w:rsidRDefault="006348BB" w:rsidP="00FE38E6">
      <w:pPr>
        <w:jc w:val="left"/>
      </w:pPr>
    </w:p>
    <w:p w14:paraId="72D75923" w14:textId="2F5FDAC2" w:rsidR="00454BBE" w:rsidRPr="00DE0FD1" w:rsidRDefault="00454BBE" w:rsidP="00FE38E6">
      <w:pPr>
        <w:ind w:left="720" w:hanging="720"/>
        <w:jc w:val="left"/>
        <w:rPr>
          <w:color w:val="FF0000"/>
        </w:rPr>
      </w:pPr>
      <w:r>
        <w:rPr>
          <w:noProof/>
        </w:rPr>
        <mc:AlternateContent>
          <mc:Choice Requires="wps">
            <w:drawing>
              <wp:anchor distT="0" distB="0" distL="114300" distR="114300" simplePos="0" relativeHeight="251413504" behindDoc="0" locked="0" layoutInCell="1" allowOverlap="1" wp14:anchorId="59ACA6A6" wp14:editId="66354CDB">
                <wp:simplePos x="0" y="0"/>
                <wp:positionH relativeFrom="column">
                  <wp:posOffset>29210</wp:posOffset>
                </wp:positionH>
                <wp:positionV relativeFrom="paragraph">
                  <wp:posOffset>1798955</wp:posOffset>
                </wp:positionV>
                <wp:extent cx="5414645" cy="635"/>
                <wp:effectExtent l="0" t="0" r="0" b="0"/>
                <wp:wrapSquare wrapText="bothSides"/>
                <wp:docPr id="11" name="Text Box 11"/>
                <wp:cNvGraphicFramePr/>
                <a:graphic xmlns:a="http://schemas.openxmlformats.org/drawingml/2006/main">
                  <a:graphicData uri="http://schemas.microsoft.com/office/word/2010/wordprocessingShape">
                    <wps:wsp>
                      <wps:cNvSpPr txBox="1"/>
                      <wps:spPr>
                        <a:xfrm>
                          <a:off x="0" y="0"/>
                          <a:ext cx="5414645" cy="635"/>
                        </a:xfrm>
                        <a:prstGeom prst="rect">
                          <a:avLst/>
                        </a:prstGeom>
                        <a:solidFill>
                          <a:prstClr val="white"/>
                        </a:solidFill>
                        <a:ln>
                          <a:noFill/>
                        </a:ln>
                      </wps:spPr>
                      <wps:txbx>
                        <w:txbxContent>
                          <w:p w14:paraId="32BD5D80" w14:textId="2F8F030A" w:rsidR="00A35822" w:rsidRPr="00514AB9" w:rsidRDefault="00A35822" w:rsidP="00A35822">
                            <w:pPr>
                              <w:pStyle w:val="Caption"/>
                              <w:rPr>
                                <w:sz w:val="24"/>
                              </w:rPr>
                            </w:pPr>
                            <w:bookmarkStart w:id="111" w:name="_Ref92295324"/>
                            <w:bookmarkStart w:id="112" w:name="_Toc92280379"/>
                            <w:bookmarkStart w:id="113" w:name="_Ref92295281"/>
                            <w:bookmarkStart w:id="114" w:name="_Toc92459700"/>
                            <w:r>
                              <w:t xml:space="preserve">Figure </w:t>
                            </w:r>
                            <w:r>
                              <w:fldChar w:fldCharType="begin"/>
                            </w:r>
                            <w:r>
                              <w:instrText>SEQ Figure \* ARABIC</w:instrText>
                            </w:r>
                            <w:r>
                              <w:fldChar w:fldCharType="separate"/>
                            </w:r>
                            <w:r w:rsidR="0022111F">
                              <w:rPr>
                                <w:noProof/>
                              </w:rPr>
                              <w:t>18</w:t>
                            </w:r>
                            <w:r>
                              <w:fldChar w:fldCharType="end"/>
                            </w:r>
                            <w:bookmarkEnd w:id="111"/>
                            <w:r>
                              <w:t xml:space="preserve"> - </w:t>
                            </w:r>
                            <w:r w:rsidRPr="006E1CC9">
                              <w:t>Proposed algorithms for scanning Hieroglyphs</w:t>
                            </w:r>
                            <w:bookmarkEnd w:id="112"/>
                            <w:bookmarkEnd w:id="113"/>
                            <w:bookmarkEnd w:id="1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9ACA6A6" id="Text Box 11" o:spid="_x0000_s1033" type="#_x0000_t202" style="position:absolute;left:0;text-align:left;margin-left:2.3pt;margin-top:141.65pt;width:426.35pt;height:.05pt;z-index:251413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" stroked="f">
                <v:textbox style="mso-fit-shape-to-text:t" inset="0,0,0,0">
                  <w:txbxContent>
                    <w:p w14:paraId="32BD5D80" w14:textId="2F8F030A" w:rsidR="00A35822" w:rsidRPr="00514AB9" w:rsidRDefault="00A35822" w:rsidP="00A35822">
                      <w:pPr>
                        <w:pStyle w:val="Caption"/>
                        <w:rPr>
                          <w:sz w:val="24"/>
                        </w:rPr>
                      </w:pPr>
                      <w:bookmarkStart w:id="115" w:name="_Ref92295324"/>
                      <w:bookmarkStart w:id="116" w:name="_Toc92280379"/>
                      <w:bookmarkStart w:id="117" w:name="_Ref92295281"/>
                      <w:bookmarkStart w:id="118" w:name="_Toc92459700"/>
                      <w:r>
                        <w:t xml:space="preserve">Figure </w:t>
                      </w:r>
                      <w:r>
                        <w:fldChar w:fldCharType="begin"/>
                      </w:r>
                      <w:r>
                        <w:instrText>SEQ Figure \* ARABIC</w:instrText>
                      </w:r>
                      <w:r>
                        <w:fldChar w:fldCharType="separate"/>
                      </w:r>
                      <w:r w:rsidR="0022111F">
                        <w:rPr>
                          <w:noProof/>
                        </w:rPr>
                        <w:t>18</w:t>
                      </w:r>
                      <w:r>
                        <w:fldChar w:fldCharType="end"/>
                      </w:r>
                      <w:bookmarkEnd w:id="115"/>
                      <w:r>
                        <w:t xml:space="preserve"> - </w:t>
                      </w:r>
                      <w:r w:rsidRPr="006E1CC9">
                        <w:t>Proposed algorithms for scanning Hieroglyphs</w:t>
                      </w:r>
                      <w:bookmarkEnd w:id="116"/>
                      <w:bookmarkEnd w:id="117"/>
                      <w:bookmarkEnd w:id="118"/>
                    </w:p>
                  </w:txbxContent>
                </v:textbox>
                <w10:wrap type="square"/>
              </v:shape>
            </w:pict>
          </mc:Fallback>
        </mc:AlternateContent>
      </w:r>
      <w:r w:rsidRPr="00963C0B">
        <w:rPr>
          <w:noProof/>
        </w:rPr>
        <mc:AlternateContent>
          <mc:Choice Requires="wpg">
            <w:drawing>
              <wp:anchor distT="0" distB="0" distL="114300" distR="114300" simplePos="0" relativeHeight="251660288" behindDoc="0" locked="0" layoutInCell="1" allowOverlap="1" wp14:anchorId="3E100A9B" wp14:editId="25D26B97">
                <wp:simplePos x="0" y="0"/>
                <wp:positionH relativeFrom="column">
                  <wp:posOffset>29633</wp:posOffset>
                </wp:positionH>
                <wp:positionV relativeFrom="paragraph">
                  <wp:posOffset>321734</wp:posOffset>
                </wp:positionV>
                <wp:extent cx="5414645" cy="1419225"/>
                <wp:effectExtent l="0" t="0" r="14605" b="28575"/>
                <wp:wrapSquare wrapText="bothSides"/>
                <wp:docPr id="16" name="Group 16"/>
                <wp:cNvGraphicFramePr/>
                <a:graphic xmlns:a="http://schemas.openxmlformats.org/drawingml/2006/main">
                  <a:graphicData uri="http://schemas.microsoft.com/office/word/2010/wordprocessingGroup">
                    <wpg:wgp>
                      <wpg:cNvGrpSpPr/>
                      <wpg:grpSpPr>
                        <a:xfrm>
                          <a:off x="0" y="0"/>
                          <a:ext cx="5414645" cy="1419225"/>
                          <a:chOff x="0" y="0"/>
                          <a:chExt cx="5414839" cy="1419307"/>
                        </a:xfrm>
                      </wpg:grpSpPr>
                      <wps:wsp>
                        <wps:cNvPr id="1" name="Rectangle 1"/>
                        <wps:cNvSpPr/>
                        <wps:spPr>
                          <a:xfrm>
                            <a:off x="0" y="0"/>
                            <a:ext cx="1141012" cy="6122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20502E8" w14:textId="77777777" w:rsidR="00A35822" w:rsidRDefault="00A35822" w:rsidP="00A35822">
                              <w:pPr>
                                <w:jc w:val="center"/>
                              </w:pPr>
                              <w:r>
                                <w:t>Image Acquisition</w:t>
                              </w:r>
                            </w:p>
                            <w:p w14:paraId="554D48C2" w14:textId="77777777" w:rsidR="00A35822" w:rsidRDefault="00A35822" w:rsidP="00A3582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 name="Rectangle 4"/>
                        <wps:cNvSpPr/>
                        <wps:spPr>
                          <a:xfrm>
                            <a:off x="1339795" y="0"/>
                            <a:ext cx="1141012" cy="6122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0ED2973" w14:textId="77777777" w:rsidR="00A35822" w:rsidRDefault="00A35822" w:rsidP="00A35822">
                              <w:pPr>
                                <w:jc w:val="center"/>
                              </w:pPr>
                              <w:r w:rsidRPr="00706CB1">
                                <w:t>Image segmentation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 name="Rectangle 6"/>
                        <wps:cNvSpPr/>
                        <wps:spPr>
                          <a:xfrm>
                            <a:off x="2639833" y="0"/>
                            <a:ext cx="1141012" cy="6122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55BD4A0" w14:textId="77777777" w:rsidR="00A35822" w:rsidRDefault="00A35822" w:rsidP="00A35822">
                              <w:pPr>
                                <w:jc w:val="center"/>
                              </w:pPr>
                              <w:r>
                                <w:t xml:space="preserve">Finding </w:t>
                              </w:r>
                              <w:r w:rsidRPr="00255068">
                                <w:t xml:space="preserve">False </w:t>
                              </w:r>
                              <w:r>
                                <w:t>P</w:t>
                              </w:r>
                              <w:r w:rsidRPr="00255068">
                                <w:t>ositives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 name="Rectangle 7"/>
                        <wps:cNvSpPr/>
                        <wps:spPr>
                          <a:xfrm>
                            <a:off x="3959749" y="0"/>
                            <a:ext cx="1435211" cy="6122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EF8F2A3" w14:textId="77777777" w:rsidR="00A35822" w:rsidRDefault="00A35822" w:rsidP="00A35822">
                              <w:pPr>
                                <w:jc w:val="center"/>
                              </w:pPr>
                              <w:r w:rsidRPr="00062E13">
                                <w:t>Region of interest</w:t>
                              </w:r>
                              <w:r>
                                <w:t xml:space="preserve"> Matching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 name="Rectangle 8"/>
                        <wps:cNvSpPr/>
                        <wps:spPr>
                          <a:xfrm>
                            <a:off x="3979628" y="807057"/>
                            <a:ext cx="1435211" cy="6122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F814271" w14:textId="77777777" w:rsidR="00A35822" w:rsidRDefault="00A35822" w:rsidP="00A35822">
                              <w:pPr>
                                <w:jc w:val="center"/>
                              </w:pPr>
                              <w:r w:rsidRPr="00062E13">
                                <w:t>Region of interest</w:t>
                              </w:r>
                              <w:r>
                                <w:t xml:space="preserve"> Sequence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 name="Rectangle 9"/>
                        <wps:cNvSpPr/>
                        <wps:spPr>
                          <a:xfrm>
                            <a:off x="2246243" y="807057"/>
                            <a:ext cx="1550394" cy="6122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CDE99C0" w14:textId="77777777" w:rsidR="00A35822" w:rsidRDefault="00A35822" w:rsidP="00A35822">
                              <w:pPr>
                                <w:jc w:val="center"/>
                              </w:pPr>
                              <w:r>
                                <w:t xml:space="preserve">Find Matching Hieroglyphs Unicode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 name="Straight Arrow Connector 10"/>
                        <wps:cNvCnPr/>
                        <wps:spPr>
                          <a:xfrm>
                            <a:off x="1141012" y="271006"/>
                            <a:ext cx="19933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2" name="Straight Arrow Connector 12"/>
                        <wps:cNvCnPr/>
                        <wps:spPr>
                          <a:xfrm>
                            <a:off x="2480807" y="271006"/>
                            <a:ext cx="159578"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3" name="Straight Arrow Connector 13"/>
                        <wps:cNvCnPr/>
                        <wps:spPr>
                          <a:xfrm>
                            <a:off x="3780845" y="271006"/>
                            <a:ext cx="179456"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4" name="Straight Arrow Connector 14"/>
                        <wps:cNvCnPr/>
                        <wps:spPr>
                          <a:xfrm>
                            <a:off x="4695908" y="612250"/>
                            <a:ext cx="0" cy="19491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5" name="Straight Arrow Connector 15"/>
                        <wps:cNvCnPr/>
                        <wps:spPr>
                          <a:xfrm flipH="1">
                            <a:off x="3795091" y="1078064"/>
                            <a:ext cx="18335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3E100A9B" id="Group 16" o:spid="_x0000_s1034" style="position:absolute;left:0;text-align:left;margin-left:2.35pt;margin-top:25.35pt;width:426.35pt;height:111.75pt;z-index:251660288" coordsize="54148,1419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">
                <v:rect id="Rectangle 1" o:spid="_x0000_s1035" style="position:absolute;width:11410;height:612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" fillcolor="#4472c4 [3204]" strokecolor="#1f3763 [1604]" strokeweight="1pt">
                  <v:textbox>
                    <w:txbxContent>
                      <w:p w14:paraId="420502E8" w14:textId="77777777" w:rsidR="00A35822" w:rsidRDefault="00A35822" w:rsidP="00A35822">
                        <w:pPr>
                          <w:jc w:val="center"/>
                        </w:pPr>
                        <w:r>
                          <w:t>Image Acquisition</w:t>
                        </w:r>
                      </w:p>
                      <w:p w14:paraId="554D48C2" w14:textId="77777777" w:rsidR="00A35822" w:rsidRDefault="00A35822" w:rsidP="00A35822">
                        <w:pPr>
                          <w:jc w:val="center"/>
                        </w:pPr>
                      </w:p>
                    </w:txbxContent>
                  </v:textbox>
                </v:rect>
                <v:rect id="Rectangle 4" o:spid="_x0000_s1036" style="position:absolute;left:13397;width:11411;height:612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" fillcolor="#4472c4 [3204]" strokecolor="#1f3763 [1604]" strokeweight="1pt">
                  <v:textbox>
                    <w:txbxContent>
                      <w:p w14:paraId="10ED2973" w14:textId="77777777" w:rsidR="00A35822" w:rsidRDefault="00A35822" w:rsidP="00A35822">
                        <w:pPr>
                          <w:jc w:val="center"/>
                        </w:pPr>
                        <w:r w:rsidRPr="00706CB1">
                          <w:t>Image segmentation</w:t>
                        </w:r>
                      </w:p>
                    </w:txbxContent>
                  </v:textbox>
                </v:rect>
                <v:rect id="Rectangle 6" o:spid="_x0000_s1037" style="position:absolute;left:26398;width:11410;height:612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" fillcolor="#4472c4 [3204]" strokecolor="#1f3763 [1604]" strokeweight="1pt">
                  <v:textbox>
                    <w:txbxContent>
                      <w:p w14:paraId="755BD4A0" w14:textId="77777777" w:rsidR="00A35822" w:rsidRDefault="00A35822" w:rsidP="00A35822">
                        <w:pPr>
                          <w:jc w:val="center"/>
                        </w:pPr>
                        <w:r>
                          <w:t xml:space="preserve">Finding </w:t>
                        </w:r>
                        <w:r w:rsidRPr="00255068">
                          <w:t xml:space="preserve">False </w:t>
                        </w:r>
                        <w:r>
                          <w:t>P</w:t>
                        </w:r>
                        <w:r w:rsidRPr="00255068">
                          <w:t>ositives</w:t>
                        </w:r>
                      </w:p>
                    </w:txbxContent>
                  </v:textbox>
                </v:rect>
                <v:rect id="Rectangle 7" o:spid="_x0000_s1038" style="position:absolute;left:39597;width:14352;height:612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" fillcolor="#4472c4 [3204]" strokecolor="#1f3763 [1604]" strokeweight="1pt">
                  <v:textbox>
                    <w:txbxContent>
                      <w:p w14:paraId="5EF8F2A3" w14:textId="77777777" w:rsidR="00A35822" w:rsidRDefault="00A35822" w:rsidP="00A35822">
                        <w:pPr>
                          <w:jc w:val="center"/>
                        </w:pPr>
                        <w:r w:rsidRPr="00062E13">
                          <w:t>Region of interest</w:t>
                        </w:r>
                        <w:r>
                          <w:t xml:space="preserve"> Matching</w:t>
                        </w:r>
                      </w:p>
                    </w:txbxContent>
                  </v:textbox>
                </v:rect>
                <v:rect id="Rectangle 8" o:spid="_x0000_s1039" style="position:absolute;left:39796;top:8070;width:14352;height:612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" fillcolor="#4472c4 [3204]" strokecolor="#1f3763 [1604]" strokeweight="1pt">
                  <v:textbox>
                    <w:txbxContent>
                      <w:p w14:paraId="0F814271" w14:textId="77777777" w:rsidR="00A35822" w:rsidRDefault="00A35822" w:rsidP="00A35822">
                        <w:pPr>
                          <w:jc w:val="center"/>
                        </w:pPr>
                        <w:r w:rsidRPr="00062E13">
                          <w:t>Region of interest</w:t>
                        </w:r>
                        <w:r>
                          <w:t xml:space="preserve"> Sequence </w:t>
                        </w:r>
                      </w:p>
                    </w:txbxContent>
                  </v:textbox>
                </v:rect>
                <v:rect id="Rectangle 9" o:spid="_x0000_s1040" style="position:absolute;left:22462;top:8070;width:15504;height:612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" fillcolor="#4472c4 [3204]" strokecolor="#1f3763 [1604]" strokeweight="1pt">
                  <v:textbox>
                    <w:txbxContent>
                      <w:p w14:paraId="6CDE99C0" w14:textId="77777777" w:rsidR="00A35822" w:rsidRDefault="00A35822" w:rsidP="00A35822">
                        <w:pPr>
                          <w:jc w:val="center"/>
                        </w:pPr>
                        <w:r>
                          <w:t xml:space="preserve">Find Matching Hieroglyphs Unicode </w:t>
                        </w:r>
                      </w:p>
                    </w:txbxContent>
                  </v:textbox>
                </v:rect>
                <v:shapetype id="_x0000_t32" coordsize="21600,21600" o:spt="32" o:oned="t" path="m,l21600,21600e" filled="f">
                  <v:path arrowok="t" fillok="f" o:connecttype="none"/>
                  <o:lock v:ext="edit" shapetype="t"/>
                </v:shapetype>
                <v:shape id="Straight Arrow Connector 10" o:spid="_x0000_s1041" type="#_x0000_t32" style="position:absolute;left:11410;top:2710;width:1993;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" strokecolor="#4472c4 [3204]" strokeweight=".5pt">
                  <v:stroke endarrow="block" joinstyle="miter"/>
                </v:shape>
                <v:shape id="Straight Arrow Connector 12" o:spid="_x0000_s1042" type="#_x0000_t32" style="position:absolute;left:24808;top:2710;width:1595;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" strokecolor="#4472c4 [3204]" strokeweight=".5pt">
                  <v:stroke endarrow="block" joinstyle="miter"/>
                </v:shape>
                <v:shape id="Straight Arrow Connector 13" o:spid="_x0000_s1043" type="#_x0000_t32" style="position:absolute;left:37808;top:2710;width:1795;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" strokecolor="#4472c4 [3204]" strokeweight=".5pt">
                  <v:stroke endarrow="block" joinstyle="miter"/>
                </v:shape>
                <v:shape id="Straight Arrow Connector 14" o:spid="_x0000_s1044" type="#_x0000_t32" style="position:absolute;left:46959;top:6122;width:0;height:194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" strokecolor="#4472c4 [3204]" strokeweight=".5pt">
                  <v:stroke endarrow="block" joinstyle="miter"/>
                </v:shape>
                <v:shape id="Straight Arrow Connector 15" o:spid="_x0000_s1045" type="#_x0000_t32" style="position:absolute;left:37950;top:10780;width:1834;height: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" strokecolor="#4472c4 [3204]" strokeweight=".5pt">
                  <v:stroke endarrow="block" joinstyle="miter"/>
                </v:shape>
                <w10:wrap type="square"/>
              </v:group>
            </w:pict>
          </mc:Fallback>
        </mc:AlternateContent>
      </w:r>
    </w:p>
    <w:p w14:paraId="319EABEE" w14:textId="5A276170" w:rsidR="00A35822" w:rsidRDefault="00B63416" w:rsidP="00FE38E6">
      <w:pPr>
        <w:jc w:val="left"/>
      </w:pPr>
      <w:r>
        <w:fldChar w:fldCharType="begin"/>
      </w:r>
      <w:r>
        <w:instrText xml:space="preserve"> REF _Ref92295324 \h </w:instrText>
      </w:r>
      <w:r>
        <w:fldChar w:fldCharType="separate"/>
      </w:r>
      <w:r>
        <w:t xml:space="preserve">Figure </w:t>
      </w:r>
      <w:r>
        <w:rPr>
          <w:noProof/>
        </w:rPr>
        <w:t>18</w:t>
      </w:r>
      <w:r>
        <w:fldChar w:fldCharType="end"/>
      </w:r>
      <w:r>
        <w:t xml:space="preserve"> is a flow diagram of</w:t>
      </w:r>
      <w:r w:rsidR="261C7CD3">
        <w:t xml:space="preserve"> the proposed algorithms for matching Hieroglyphs and then printing the result. </w:t>
      </w:r>
    </w:p>
    <w:p w14:paraId="578FEC2D" w14:textId="260237BB" w:rsidR="00296011" w:rsidRPr="00296011" w:rsidRDefault="00454BBE" w:rsidP="00FE38E6">
      <w:pPr>
        <w:pStyle w:val="Heading2"/>
        <w:jc w:val="left"/>
      </w:pPr>
      <w:bookmarkStart w:id="119" w:name="_Toc92459236"/>
      <w:r>
        <w:t>4.</w:t>
      </w:r>
      <w:r w:rsidR="00371D63">
        <w:t>3</w:t>
      </w:r>
      <w:r>
        <w:t xml:space="preserve"> – Software Implementation</w:t>
      </w:r>
      <w:bookmarkEnd w:id="119"/>
    </w:p>
    <w:p w14:paraId="6B57E29D" w14:textId="7C401116" w:rsidR="00943B1C" w:rsidRDefault="000571D5" w:rsidP="00FE38E6">
      <w:pPr>
        <w:jc w:val="left"/>
      </w:pPr>
      <w:r>
        <w:t>This section of the document</w:t>
      </w:r>
      <w:r w:rsidR="00F8580C">
        <w:t xml:space="preserve"> </w:t>
      </w:r>
      <w:r>
        <w:t>show</w:t>
      </w:r>
      <w:r w:rsidR="00296011">
        <w:t>s</w:t>
      </w:r>
      <w:r>
        <w:t xml:space="preserve"> the software </w:t>
      </w:r>
      <w:r w:rsidR="00F8580C">
        <w:t>implementation</w:t>
      </w:r>
      <w:r>
        <w:t xml:space="preserve"> </w:t>
      </w:r>
      <w:r w:rsidR="00F8580C">
        <w:t>process and</w:t>
      </w:r>
      <w:r>
        <w:t xml:space="preserve"> </w:t>
      </w:r>
      <w:r w:rsidR="00900F43">
        <w:t xml:space="preserve">the </w:t>
      </w:r>
      <w:r w:rsidR="00F8580C">
        <w:t>t</w:t>
      </w:r>
      <w:r>
        <w:t>esting</w:t>
      </w:r>
      <w:r w:rsidR="00900F43">
        <w:t xml:space="preserve"> of</w:t>
      </w:r>
      <w:r>
        <w:t xml:space="preserve"> an illustration and then </w:t>
      </w:r>
      <w:r w:rsidR="00900F43">
        <w:t xml:space="preserve">the </w:t>
      </w:r>
      <w:r>
        <w:t xml:space="preserve">development of the code </w:t>
      </w:r>
      <w:r w:rsidR="00900F43">
        <w:t>is</w:t>
      </w:r>
      <w:r>
        <w:t xml:space="preserve"> discussed.</w:t>
      </w:r>
      <w:r w:rsidR="009F4827">
        <w:t xml:space="preserve"> </w:t>
      </w:r>
    </w:p>
    <w:p w14:paraId="59EB2B40" w14:textId="7C2E4F39" w:rsidR="0033731B" w:rsidRDefault="0033731B" w:rsidP="00FE38E6">
      <w:pPr>
        <w:jc w:val="left"/>
      </w:pPr>
      <w:r>
        <w:lastRenderedPageBreak/>
        <w:t xml:space="preserve">The dataset that was </w:t>
      </w:r>
      <w:r w:rsidR="002A0A07">
        <w:t>used</w:t>
      </w:r>
      <w:r>
        <w:t xml:space="preserve"> </w:t>
      </w:r>
      <w:r w:rsidR="00D52683">
        <w:t>was unsorted</w:t>
      </w:r>
      <w:r w:rsidR="004030CA">
        <w:t>.</w:t>
      </w:r>
      <w:r w:rsidR="004D663A">
        <w:t xml:space="preserve"> </w:t>
      </w:r>
      <w:r w:rsidR="004D663A" w:rsidRPr="004D663A">
        <w:t>The first thing w</w:t>
      </w:r>
      <w:r w:rsidR="004D663A">
        <w:t>as</w:t>
      </w:r>
      <w:r w:rsidR="004D663A" w:rsidRPr="004D663A">
        <w:t xml:space="preserve"> to pre</w:t>
      </w:r>
      <w:r w:rsidR="58C54331">
        <w:t>-</w:t>
      </w:r>
      <w:r w:rsidR="004D663A" w:rsidRPr="004D663A">
        <w:t>process the data set</w:t>
      </w:r>
      <w:r w:rsidR="00832FAB">
        <w:t xml:space="preserve"> to </w:t>
      </w:r>
      <w:r w:rsidR="00361085">
        <w:t>collect all the similar images into one folder</w:t>
      </w:r>
      <w:r w:rsidR="00B30E08">
        <w:t>.</w:t>
      </w:r>
      <w:r w:rsidR="00361085">
        <w:t xml:space="preserve"> </w:t>
      </w:r>
      <w:r w:rsidR="00B30E08">
        <w:t>A</w:t>
      </w:r>
      <w:r w:rsidR="00361085">
        <w:t xml:space="preserve">s the file names had the </w:t>
      </w:r>
      <w:r w:rsidR="00B30E08">
        <w:t>G</w:t>
      </w:r>
      <w:r w:rsidR="00361085">
        <w:t>ardiners code</w:t>
      </w:r>
      <w:r w:rsidR="00B30E08">
        <w:t xml:space="preserve"> within it so that the files could be easily sorted</w:t>
      </w:r>
      <w:r w:rsidR="00BC2D29">
        <w:t xml:space="preserve">. </w:t>
      </w:r>
    </w:p>
    <w:p w14:paraId="2C4BD5B5" w14:textId="77777777" w:rsidR="00A05E87" w:rsidRDefault="00A05E87" w:rsidP="00FE38E6">
      <w:pPr>
        <w:keepNext/>
        <w:jc w:val="left"/>
      </w:pPr>
      <w:r>
        <w:rPr>
          <w:noProof/>
        </w:rPr>
        <w:drawing>
          <wp:inline distT="0" distB="0" distL="0" distR="0" wp14:anchorId="59DF3BCF" wp14:editId="5CFFB2FB">
            <wp:extent cx="5731510" cy="3219450"/>
            <wp:effectExtent l="0" t="0" r="2540" b="0"/>
            <wp:docPr id="21" name="Picture 21"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table&#10;&#10;Description automatically generated"/>
                    <pic:cNvPicPr/>
                  </pic:nvPicPr>
                  <pic:blipFill rotWithShape="1">
                    <a:blip r:embed="rId51"/>
                    <a:srcRect b="13066"/>
                    <a:stretch/>
                  </pic:blipFill>
                  <pic:spPr bwMode="auto">
                    <a:xfrm>
                      <a:off x="0" y="0"/>
                      <a:ext cx="5731510" cy="3219450"/>
                    </a:xfrm>
                    <a:prstGeom prst="rect">
                      <a:avLst/>
                    </a:prstGeom>
                    <a:ln>
                      <a:noFill/>
                    </a:ln>
                    <a:extLst>
                      <a:ext uri="{53640926-AAD7-44D8-BBD7-CCE9431645EC}">
                        <a14:shadowObscured xmlns:a14="http://schemas.microsoft.com/office/drawing/2010/main"/>
                      </a:ext>
                    </a:extLst>
                  </pic:spPr>
                </pic:pic>
              </a:graphicData>
            </a:graphic>
          </wp:inline>
        </w:drawing>
      </w:r>
    </w:p>
    <w:p w14:paraId="45612C36" w14:textId="3C13528F" w:rsidR="000470A4" w:rsidRDefault="00A05E87" w:rsidP="00FE38E6">
      <w:pPr>
        <w:pStyle w:val="Caption"/>
        <w:jc w:val="left"/>
      </w:pPr>
      <w:bookmarkStart w:id="120" w:name="_Ref91864943"/>
      <w:bookmarkStart w:id="121" w:name="_Toc92459701"/>
      <w:r>
        <w:t xml:space="preserve">Figure </w:t>
      </w:r>
      <w:r w:rsidR="00D06D05">
        <w:fldChar w:fldCharType="begin"/>
      </w:r>
      <w:r w:rsidR="00D06D05">
        <w:instrText xml:space="preserve"> SEQ Figure \* ARABIC </w:instrText>
      </w:r>
      <w:r w:rsidR="00D06D05">
        <w:fldChar w:fldCharType="separate"/>
      </w:r>
      <w:r w:rsidR="00F006DC">
        <w:rPr>
          <w:noProof/>
        </w:rPr>
        <w:t>19</w:t>
      </w:r>
      <w:r w:rsidR="00D06D05">
        <w:rPr>
          <w:noProof/>
        </w:rPr>
        <w:fldChar w:fldCharType="end"/>
      </w:r>
      <w:bookmarkEnd w:id="120"/>
      <w:r>
        <w:t>: Sample of pre</w:t>
      </w:r>
      <w:r w:rsidR="00B30E08">
        <w:t>-</w:t>
      </w:r>
      <w:r>
        <w:t>processed data from the dataset</w:t>
      </w:r>
      <w:bookmarkEnd w:id="121"/>
    </w:p>
    <w:p w14:paraId="4364D817" w14:textId="1F7D9F86" w:rsidR="00A05E87" w:rsidRDefault="00A05E87" w:rsidP="00FE38E6">
      <w:pPr>
        <w:jc w:val="left"/>
      </w:pPr>
      <w:r>
        <w:fldChar w:fldCharType="begin"/>
      </w:r>
      <w:r>
        <w:instrText xml:space="preserve"> REF _Ref91864943 \h </w:instrText>
      </w:r>
      <w:r w:rsidR="00FE38E6">
        <w:instrText xml:space="preserve"> \* MERGEFORMAT </w:instrText>
      </w:r>
      <w:r>
        <w:fldChar w:fldCharType="separate"/>
      </w:r>
      <w:r w:rsidR="00F006DC">
        <w:t xml:space="preserve">Figure </w:t>
      </w:r>
      <w:r w:rsidR="00F006DC">
        <w:rPr>
          <w:noProof/>
        </w:rPr>
        <w:t>19</w:t>
      </w:r>
      <w:r>
        <w:fldChar w:fldCharType="end"/>
      </w:r>
      <w:r>
        <w:t xml:space="preserve"> is a screen shot of the sample dataset</w:t>
      </w:r>
      <w:r w:rsidR="00470706">
        <w:t xml:space="preserve"> </w:t>
      </w:r>
      <w:r w:rsidR="00D82D55">
        <w:t>that was</w:t>
      </w:r>
      <w:r w:rsidR="00470706">
        <w:t xml:space="preserve"> used. </w:t>
      </w:r>
      <w:r w:rsidR="008B6873">
        <w:t xml:space="preserve">There </w:t>
      </w:r>
      <w:r w:rsidR="006730BC">
        <w:t>was</w:t>
      </w:r>
      <w:r w:rsidR="008B6873">
        <w:t xml:space="preserve"> a mix</w:t>
      </w:r>
      <w:r w:rsidR="00D82D55">
        <w:t>t</w:t>
      </w:r>
      <w:r w:rsidR="008B6873">
        <w:t>ure of Images</w:t>
      </w:r>
      <w:r w:rsidR="00C73514">
        <w:t>, some of which had a Gardiner code such as ‘N35’ and some</w:t>
      </w:r>
      <w:r w:rsidR="008B6873">
        <w:t xml:space="preserve"> </w:t>
      </w:r>
      <w:r w:rsidR="00764040">
        <w:t xml:space="preserve">files </w:t>
      </w:r>
      <w:r w:rsidR="008B6873">
        <w:t xml:space="preserve">that </w:t>
      </w:r>
      <w:r w:rsidR="00764040">
        <w:t>were</w:t>
      </w:r>
      <w:r w:rsidR="00797BD3">
        <w:t xml:space="preserve"> </w:t>
      </w:r>
      <w:r w:rsidR="00764040">
        <w:t xml:space="preserve">labelled </w:t>
      </w:r>
      <w:r w:rsidR="005F2C55">
        <w:t>U</w:t>
      </w:r>
      <w:r w:rsidR="00797BD3">
        <w:t>nknown</w:t>
      </w:r>
      <w:r w:rsidR="00764040">
        <w:t>.</w:t>
      </w:r>
      <w:r w:rsidR="00797BD3">
        <w:t xml:space="preserve"> </w:t>
      </w:r>
    </w:p>
    <w:p w14:paraId="5F7C3A99" w14:textId="77777777" w:rsidR="00AA18AB" w:rsidRDefault="00AA18AB" w:rsidP="00FE38E6">
      <w:pPr>
        <w:keepNext/>
        <w:jc w:val="left"/>
      </w:pPr>
      <w:r>
        <w:rPr>
          <w:noProof/>
        </w:rPr>
        <w:drawing>
          <wp:inline distT="0" distB="0" distL="0" distR="0" wp14:anchorId="67444A14" wp14:editId="41DACA77">
            <wp:extent cx="2428875" cy="1924050"/>
            <wp:effectExtent l="0" t="0" r="9525" b="0"/>
            <wp:docPr id="874928481" name="Picture 87492848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4928481" name="Picture 874928481" descr="Graphical user interface, text&#10;&#10;Description automatically generated"/>
                    <pic:cNvPicPr/>
                  </pic:nvPicPr>
                  <pic:blipFill>
                    <a:blip r:embed="rId52"/>
                    <a:stretch>
                      <a:fillRect/>
                    </a:stretch>
                  </pic:blipFill>
                  <pic:spPr>
                    <a:xfrm>
                      <a:off x="0" y="0"/>
                      <a:ext cx="2428875" cy="1924050"/>
                    </a:xfrm>
                    <a:prstGeom prst="rect">
                      <a:avLst/>
                    </a:prstGeom>
                  </pic:spPr>
                </pic:pic>
              </a:graphicData>
            </a:graphic>
          </wp:inline>
        </w:drawing>
      </w:r>
    </w:p>
    <w:p w14:paraId="7B6F1DB2" w14:textId="1FD0B5D6" w:rsidR="006404B7" w:rsidRDefault="00AA18AB" w:rsidP="00FE38E6">
      <w:pPr>
        <w:pStyle w:val="Caption"/>
        <w:jc w:val="left"/>
      </w:pPr>
      <w:bookmarkStart w:id="122" w:name="_Ref91866423"/>
      <w:bookmarkStart w:id="123" w:name="_Toc92459702"/>
      <w:r>
        <w:t xml:space="preserve">Figure </w:t>
      </w:r>
      <w:r w:rsidR="00D06D05">
        <w:fldChar w:fldCharType="begin"/>
      </w:r>
      <w:r w:rsidR="00D06D05">
        <w:instrText xml:space="preserve"> SEQ Figure \* ARABIC </w:instrText>
      </w:r>
      <w:r w:rsidR="00D06D05">
        <w:fldChar w:fldCharType="separate"/>
      </w:r>
      <w:r w:rsidR="00F006DC">
        <w:rPr>
          <w:noProof/>
        </w:rPr>
        <w:t>20</w:t>
      </w:r>
      <w:r w:rsidR="00D06D05">
        <w:rPr>
          <w:noProof/>
        </w:rPr>
        <w:fldChar w:fldCharType="end"/>
      </w:r>
      <w:bookmarkEnd w:id="122"/>
      <w:r>
        <w:t>: Sorted Hieroglyphs into th</w:t>
      </w:r>
      <w:r w:rsidR="005711D9">
        <w:t>ei</w:t>
      </w:r>
      <w:r>
        <w:t>r own folders</w:t>
      </w:r>
      <w:bookmarkEnd w:id="123"/>
    </w:p>
    <w:p w14:paraId="70EBE139" w14:textId="77777777" w:rsidR="006404B7" w:rsidRPr="00A05E87" w:rsidRDefault="006404B7" w:rsidP="00FE38E6">
      <w:pPr>
        <w:jc w:val="left"/>
      </w:pPr>
    </w:p>
    <w:p w14:paraId="770DBD74" w14:textId="1BAAF974" w:rsidR="00497410" w:rsidRPr="000E0E0C" w:rsidRDefault="00AA18AB" w:rsidP="00FE38E6">
      <w:pPr>
        <w:jc w:val="left"/>
      </w:pPr>
      <w:r w:rsidRPr="000E0E0C">
        <w:fldChar w:fldCharType="begin"/>
      </w:r>
      <w:r w:rsidRPr="000E0E0C">
        <w:instrText xml:space="preserve"> REF _Ref91866423 \h </w:instrText>
      </w:r>
      <w:r w:rsidR="00FE38E6">
        <w:instrText xml:space="preserve"> \* MERGEFORMAT </w:instrText>
      </w:r>
      <w:r w:rsidRPr="000E0E0C">
        <w:fldChar w:fldCharType="separate"/>
      </w:r>
      <w:r w:rsidR="00F006DC">
        <w:t xml:space="preserve">Figure </w:t>
      </w:r>
      <w:r w:rsidR="00F006DC">
        <w:rPr>
          <w:noProof/>
        </w:rPr>
        <w:t>20</w:t>
      </w:r>
      <w:r w:rsidRPr="000E0E0C">
        <w:fldChar w:fldCharType="end"/>
      </w:r>
      <w:r w:rsidRPr="000E0E0C">
        <w:t xml:space="preserve"> shows t</w:t>
      </w:r>
      <w:r w:rsidR="008777B5" w:rsidRPr="000E0E0C">
        <w:t xml:space="preserve">hat the code was successful in sorting the files into their </w:t>
      </w:r>
      <w:r w:rsidR="000E0E0C" w:rsidRPr="000E0E0C">
        <w:t>appropriate</w:t>
      </w:r>
      <w:r w:rsidR="008777B5" w:rsidRPr="000E0E0C">
        <w:t xml:space="preserve"> folder</w:t>
      </w:r>
      <w:r w:rsidR="00002D57">
        <w:t>s</w:t>
      </w:r>
      <w:r w:rsidR="008777B5" w:rsidRPr="000E0E0C">
        <w:t xml:space="preserve">. From this the images </w:t>
      </w:r>
      <w:r w:rsidR="00830983" w:rsidRPr="000E0E0C">
        <w:t xml:space="preserve">can be chosen </w:t>
      </w:r>
      <w:r w:rsidR="00DD380C">
        <w:t>for placing in the training model</w:t>
      </w:r>
      <w:r w:rsidR="00497410" w:rsidRPr="000E0E0C">
        <w:t xml:space="preserve">. </w:t>
      </w:r>
    </w:p>
    <w:p w14:paraId="225AF398" w14:textId="77777777" w:rsidR="00EF7D05" w:rsidRDefault="00EF7D05" w:rsidP="00FE38E6">
      <w:pPr>
        <w:keepNext/>
        <w:jc w:val="left"/>
      </w:pPr>
      <w:r>
        <w:rPr>
          <w:noProof/>
        </w:rPr>
        <w:lastRenderedPageBreak/>
        <w:drawing>
          <wp:inline distT="0" distB="0" distL="0" distR="0" wp14:anchorId="26676DD5" wp14:editId="06185CE7">
            <wp:extent cx="5731510" cy="1776730"/>
            <wp:effectExtent l="0" t="0" r="2540" b="0"/>
            <wp:docPr id="874928482" name="Picture 87492848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4928482" name="Picture 874928482" descr="A picture containing text&#10;&#10;Description automatically generated"/>
                    <pic:cNvPicPr/>
                  </pic:nvPicPr>
                  <pic:blipFill>
                    <a:blip r:embed="rId53">
                      <a:extLst>
                        <a:ext uri="{28A0092B-C50C-407E-A947-70E740481C1C}">
                          <a14:useLocalDpi xmlns:a14="http://schemas.microsoft.com/office/drawing/2010/main" val="0"/>
                        </a:ext>
                      </a:extLst>
                    </a:blip>
                    <a:stretch>
                      <a:fillRect/>
                    </a:stretch>
                  </pic:blipFill>
                  <pic:spPr>
                    <a:xfrm>
                      <a:off x="0" y="0"/>
                      <a:ext cx="5731510" cy="1776730"/>
                    </a:xfrm>
                    <a:prstGeom prst="rect">
                      <a:avLst/>
                    </a:prstGeom>
                  </pic:spPr>
                </pic:pic>
              </a:graphicData>
            </a:graphic>
          </wp:inline>
        </w:drawing>
      </w:r>
    </w:p>
    <w:p w14:paraId="0AC4D93C" w14:textId="3628F9D9" w:rsidR="00497410" w:rsidRDefault="00EF7D05" w:rsidP="00FE38E6">
      <w:pPr>
        <w:pStyle w:val="Caption"/>
        <w:jc w:val="left"/>
      </w:pPr>
      <w:bookmarkStart w:id="124" w:name="_Ref91867199"/>
      <w:bookmarkStart w:id="125" w:name="_Toc92459703"/>
      <w:r>
        <w:t xml:space="preserve">Figure </w:t>
      </w:r>
      <w:r w:rsidR="00D06D05">
        <w:fldChar w:fldCharType="begin"/>
      </w:r>
      <w:r w:rsidR="00D06D05">
        <w:instrText xml:space="preserve"> SEQ Figure \* ARABIC </w:instrText>
      </w:r>
      <w:r w:rsidR="00D06D05">
        <w:fldChar w:fldCharType="separate"/>
      </w:r>
      <w:r w:rsidR="00F006DC">
        <w:rPr>
          <w:noProof/>
        </w:rPr>
        <w:t>21</w:t>
      </w:r>
      <w:r w:rsidR="00D06D05">
        <w:rPr>
          <w:noProof/>
        </w:rPr>
        <w:fldChar w:fldCharType="end"/>
      </w:r>
      <w:bookmarkEnd w:id="124"/>
      <w:r>
        <w:t>: Number of Files in each Folder</w:t>
      </w:r>
      <w:bookmarkEnd w:id="125"/>
    </w:p>
    <w:p w14:paraId="59387E61" w14:textId="05B4F856" w:rsidR="00EF7D05" w:rsidRDefault="00EF7D05" w:rsidP="00FE38E6">
      <w:pPr>
        <w:jc w:val="left"/>
      </w:pPr>
      <w:r>
        <w:fldChar w:fldCharType="begin"/>
      </w:r>
      <w:r>
        <w:instrText xml:space="preserve"> REF _Ref91867199 \h </w:instrText>
      </w:r>
      <w:r w:rsidR="00FE38E6">
        <w:instrText xml:space="preserve"> \* MERGEFORMAT </w:instrText>
      </w:r>
      <w:r>
        <w:fldChar w:fldCharType="separate"/>
      </w:r>
      <w:r w:rsidR="00F006DC">
        <w:t xml:space="preserve">Figure </w:t>
      </w:r>
      <w:r w:rsidR="00F006DC">
        <w:rPr>
          <w:noProof/>
        </w:rPr>
        <w:t>21</w:t>
      </w:r>
      <w:r>
        <w:fldChar w:fldCharType="end"/>
      </w:r>
      <w:r>
        <w:t xml:space="preserve"> shows the number of </w:t>
      </w:r>
      <w:r w:rsidR="008F69DB">
        <w:t>images</w:t>
      </w:r>
      <w:r>
        <w:t xml:space="preserve"> in each of the sorted groups. </w:t>
      </w:r>
      <w:r w:rsidR="00C97FDB">
        <w:t xml:space="preserve">From looking </w:t>
      </w:r>
      <w:r w:rsidR="001C0DB7">
        <w:t>at</w:t>
      </w:r>
      <w:r w:rsidR="00C97FDB">
        <w:t xml:space="preserve"> the </w:t>
      </w:r>
      <w:r w:rsidR="003B2D06">
        <w:t xml:space="preserve">image </w:t>
      </w:r>
      <w:r w:rsidR="000F60FE">
        <w:t>N35 is the most common image in this data</w:t>
      </w:r>
      <w:r w:rsidR="00212543">
        <w:t xml:space="preserve">set and W11 is one of the least common hieroglyph images. From this image the first 10 hieroglyphs were chosen </w:t>
      </w:r>
      <w:r w:rsidR="007A1AAC">
        <w:t>to carry out the experimentation on as they were the most common ones.</w:t>
      </w:r>
    </w:p>
    <w:p w14:paraId="5AE54E05" w14:textId="112D0330" w:rsidR="00C27ABB" w:rsidRDefault="00C27ABB" w:rsidP="00FE38E6">
      <w:pPr>
        <w:pStyle w:val="Caption"/>
        <w:keepNext/>
        <w:jc w:val="left"/>
      </w:pPr>
      <w:bookmarkStart w:id="126" w:name="_Ref92037690"/>
      <w:bookmarkStart w:id="127" w:name="_Toc92455672"/>
      <w:r>
        <w:t xml:space="preserve">Table </w:t>
      </w:r>
      <w:r w:rsidR="00D06D05">
        <w:fldChar w:fldCharType="begin"/>
      </w:r>
      <w:r w:rsidR="00D06D05">
        <w:instrText xml:space="preserve"> SEQ Table \* ARABIC </w:instrText>
      </w:r>
      <w:r w:rsidR="00D06D05">
        <w:fldChar w:fldCharType="separate"/>
      </w:r>
      <w:r w:rsidR="00F006DC">
        <w:rPr>
          <w:noProof/>
        </w:rPr>
        <w:t>4</w:t>
      </w:r>
      <w:r w:rsidR="00D06D05">
        <w:rPr>
          <w:noProof/>
        </w:rPr>
        <w:fldChar w:fldCharType="end"/>
      </w:r>
      <w:bookmarkEnd w:id="126"/>
      <w:r>
        <w:t>: Most common hieroglyph in dataset:</w:t>
      </w:r>
      <w:bookmarkEnd w:id="127"/>
    </w:p>
    <w:tbl>
      <w:tblPr>
        <w:tblStyle w:val="TableGrid"/>
        <w:tblW w:w="6855" w:type="dxa"/>
        <w:tblLook w:val="04A0" w:firstRow="1" w:lastRow="0" w:firstColumn="1" w:lastColumn="0" w:noHBand="0" w:noVBand="1"/>
      </w:tblPr>
      <w:tblGrid>
        <w:gridCol w:w="1425"/>
        <w:gridCol w:w="1290"/>
        <w:gridCol w:w="1290"/>
        <w:gridCol w:w="1635"/>
        <w:gridCol w:w="1215"/>
      </w:tblGrid>
      <w:tr w:rsidR="00D536F3" w14:paraId="60E7F328" w14:textId="62E40E0E" w:rsidTr="6512C08D">
        <w:tc>
          <w:tcPr>
            <w:tcW w:w="1425" w:type="dxa"/>
          </w:tcPr>
          <w:p w14:paraId="336F5588" w14:textId="2F3428C6" w:rsidR="00D536F3" w:rsidRDefault="67D23093" w:rsidP="00FE38E6">
            <w:pPr>
              <w:jc w:val="left"/>
            </w:pPr>
            <w:r>
              <w:t>Gardiner</w:t>
            </w:r>
            <w:r w:rsidR="00D536F3">
              <w:t xml:space="preserve"> code</w:t>
            </w:r>
          </w:p>
        </w:tc>
        <w:tc>
          <w:tcPr>
            <w:tcW w:w="1290" w:type="dxa"/>
          </w:tcPr>
          <w:p w14:paraId="012DB769" w14:textId="0B27F85A" w:rsidR="00D536F3" w:rsidRDefault="00D536F3" w:rsidP="00FE38E6">
            <w:pPr>
              <w:jc w:val="left"/>
            </w:pPr>
            <w:r>
              <w:t xml:space="preserve">Hieroglyph </w:t>
            </w:r>
            <w:r w:rsidR="30B70322">
              <w:t>Unicode</w:t>
            </w:r>
          </w:p>
        </w:tc>
        <w:tc>
          <w:tcPr>
            <w:tcW w:w="1290" w:type="dxa"/>
          </w:tcPr>
          <w:p w14:paraId="19B7A114" w14:textId="759F582F" w:rsidR="75BB4E59" w:rsidRPr="6512C08D" w:rsidRDefault="75BB4E59" w:rsidP="00FE38E6">
            <w:pPr>
              <w:jc w:val="left"/>
              <w:rPr>
                <w:rFonts w:ascii="Calibri" w:eastAsia="Yu Mincho" w:hAnsi="Calibri" w:cs="Arial"/>
                <w:szCs w:val="24"/>
              </w:rPr>
            </w:pPr>
            <w:r w:rsidRPr="6512C08D">
              <w:rPr>
                <w:rFonts w:ascii="Calibri" w:eastAsia="Yu Mincho" w:hAnsi="Calibri" w:cs="Arial"/>
                <w:szCs w:val="24"/>
              </w:rPr>
              <w:t>Glyph name</w:t>
            </w:r>
          </w:p>
        </w:tc>
        <w:tc>
          <w:tcPr>
            <w:tcW w:w="1635" w:type="dxa"/>
          </w:tcPr>
          <w:p w14:paraId="5131070A" w14:textId="1112D5B6" w:rsidR="00D536F3" w:rsidRDefault="6F3C62A6" w:rsidP="00FE38E6">
            <w:pPr>
              <w:jc w:val="left"/>
              <w:rPr>
                <w:rFonts w:ascii="Calibri" w:eastAsia="Yu Mincho" w:hAnsi="Calibri" w:cs="Arial"/>
                <w:szCs w:val="24"/>
              </w:rPr>
            </w:pPr>
            <w:r>
              <w:t>Total</w:t>
            </w:r>
            <w:r w:rsidR="00D536F3">
              <w:t xml:space="preserve"> in folder</w:t>
            </w:r>
          </w:p>
        </w:tc>
        <w:tc>
          <w:tcPr>
            <w:tcW w:w="1215" w:type="dxa"/>
          </w:tcPr>
          <w:p w14:paraId="61FC1C08" w14:textId="2226F65A" w:rsidR="00D536F3" w:rsidRDefault="563BA4B0" w:rsidP="00FE38E6">
            <w:pPr>
              <w:jc w:val="left"/>
            </w:pPr>
            <w:r>
              <w:t xml:space="preserve">Image in Dataset </w:t>
            </w:r>
          </w:p>
        </w:tc>
      </w:tr>
      <w:tr w:rsidR="00D536F3" w14:paraId="55A98159" w14:textId="676D73EF" w:rsidTr="6512C08D">
        <w:tc>
          <w:tcPr>
            <w:tcW w:w="1425" w:type="dxa"/>
          </w:tcPr>
          <w:p w14:paraId="5E09B2FD" w14:textId="2494493E" w:rsidR="00D536F3" w:rsidRDefault="00D536F3" w:rsidP="00FE38E6">
            <w:pPr>
              <w:jc w:val="left"/>
            </w:pPr>
            <w:r>
              <w:t>N35</w:t>
            </w:r>
          </w:p>
        </w:tc>
        <w:tc>
          <w:tcPr>
            <w:tcW w:w="1290" w:type="dxa"/>
          </w:tcPr>
          <w:p w14:paraId="62E1A77F" w14:textId="4CBEB565" w:rsidR="00D536F3" w:rsidRDefault="3D8E59C5" w:rsidP="00FE38E6">
            <w:pPr>
              <w:pStyle w:val="Heading6"/>
              <w:jc w:val="left"/>
              <w:outlineLvl w:val="5"/>
              <w:rPr>
                <w:rFonts w:ascii="Calibri" w:eastAsia="Calibri" w:hAnsi="Calibri" w:cs="Calibri"/>
                <w:sz w:val="56"/>
                <w:szCs w:val="56"/>
              </w:rPr>
            </w:pPr>
            <w:r w:rsidRPr="6512C08D">
              <w:rPr>
                <w:rFonts w:ascii="Calibri" w:eastAsia="Calibri" w:hAnsi="Calibri" w:cs="Calibri"/>
                <w:sz w:val="56"/>
                <w:szCs w:val="56"/>
              </w:rPr>
              <w:t>𓈖</w:t>
            </w:r>
          </w:p>
        </w:tc>
        <w:tc>
          <w:tcPr>
            <w:tcW w:w="1290" w:type="dxa"/>
          </w:tcPr>
          <w:p w14:paraId="57BC5E5B" w14:textId="54781938" w:rsidR="55A32675" w:rsidRDefault="55A32675" w:rsidP="00FE38E6">
            <w:pPr>
              <w:jc w:val="left"/>
              <w:rPr>
                <w:rFonts w:ascii="Calibri" w:eastAsia="Yu Mincho" w:hAnsi="Calibri" w:cs="Arial"/>
                <w:szCs w:val="24"/>
              </w:rPr>
            </w:pPr>
            <w:r w:rsidRPr="6512C08D">
              <w:rPr>
                <w:rFonts w:ascii="Calibri" w:eastAsia="Yu Mincho" w:hAnsi="Calibri" w:cs="Arial"/>
                <w:szCs w:val="24"/>
              </w:rPr>
              <w:t>Water Wave</w:t>
            </w:r>
          </w:p>
          <w:p w14:paraId="4988CEB4" w14:textId="4DE5D52F" w:rsidR="55A32675" w:rsidRPr="6512C08D" w:rsidRDefault="55A32675" w:rsidP="00FE38E6">
            <w:pPr>
              <w:jc w:val="left"/>
              <w:rPr>
                <w:rFonts w:ascii="Calibri" w:eastAsia="Yu Mincho" w:hAnsi="Calibri" w:cs="Arial"/>
                <w:szCs w:val="24"/>
              </w:rPr>
            </w:pPr>
          </w:p>
        </w:tc>
        <w:tc>
          <w:tcPr>
            <w:tcW w:w="1635" w:type="dxa"/>
          </w:tcPr>
          <w:p w14:paraId="35248906" w14:textId="14718AAC" w:rsidR="00D536F3" w:rsidRDefault="00D536F3" w:rsidP="00FE38E6">
            <w:pPr>
              <w:jc w:val="left"/>
            </w:pPr>
            <w:r>
              <w:t>448</w:t>
            </w:r>
          </w:p>
        </w:tc>
        <w:tc>
          <w:tcPr>
            <w:tcW w:w="1215" w:type="dxa"/>
          </w:tcPr>
          <w:p w14:paraId="6D057A5A" w14:textId="0F278FCA" w:rsidR="00D536F3" w:rsidRDefault="6720CA8B" w:rsidP="00FE38E6">
            <w:pPr>
              <w:jc w:val="left"/>
              <w:rPr>
                <w:rFonts w:ascii="Calibri" w:eastAsia="Yu Mincho" w:hAnsi="Calibri" w:cs="Arial"/>
                <w:szCs w:val="24"/>
              </w:rPr>
            </w:pPr>
            <w:r>
              <w:rPr>
                <w:noProof/>
              </w:rPr>
              <w:drawing>
                <wp:inline distT="0" distB="0" distL="0" distR="0" wp14:anchorId="5C07FAF1" wp14:editId="41A3BE30">
                  <wp:extent cx="476250" cy="714375"/>
                  <wp:effectExtent l="0" t="0" r="0" b="0"/>
                  <wp:docPr id="1505661229" name="Picture 15056612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4">
                            <a:extLst>
                              <a:ext uri="{28A0092B-C50C-407E-A947-70E740481C1C}">
                                <a14:useLocalDpi xmlns:a14="http://schemas.microsoft.com/office/drawing/2010/main" val="0"/>
                              </a:ext>
                            </a:extLst>
                          </a:blip>
                          <a:stretch>
                            <a:fillRect/>
                          </a:stretch>
                        </pic:blipFill>
                        <pic:spPr>
                          <a:xfrm>
                            <a:off x="0" y="0"/>
                            <a:ext cx="476250" cy="714375"/>
                          </a:xfrm>
                          <a:prstGeom prst="rect">
                            <a:avLst/>
                          </a:prstGeom>
                        </pic:spPr>
                      </pic:pic>
                    </a:graphicData>
                  </a:graphic>
                </wp:inline>
              </w:drawing>
            </w:r>
          </w:p>
        </w:tc>
      </w:tr>
      <w:tr w:rsidR="00D536F3" w14:paraId="2FEC62C3" w14:textId="5DCD5B2E" w:rsidTr="6512C08D">
        <w:tc>
          <w:tcPr>
            <w:tcW w:w="1425" w:type="dxa"/>
          </w:tcPr>
          <w:p w14:paraId="62D408D3" w14:textId="368CA40B" w:rsidR="00D536F3" w:rsidRDefault="00D536F3" w:rsidP="00FE38E6">
            <w:pPr>
              <w:jc w:val="left"/>
            </w:pPr>
            <w:r>
              <w:t>M17</w:t>
            </w:r>
          </w:p>
        </w:tc>
        <w:tc>
          <w:tcPr>
            <w:tcW w:w="1290" w:type="dxa"/>
          </w:tcPr>
          <w:p w14:paraId="26C62B5C" w14:textId="58563BED" w:rsidR="00D536F3" w:rsidRDefault="2169B9FD" w:rsidP="00FE38E6">
            <w:pPr>
              <w:pStyle w:val="Heading6"/>
              <w:jc w:val="left"/>
              <w:outlineLvl w:val="5"/>
              <w:rPr>
                <w:rFonts w:ascii="Calibri" w:eastAsia="Calibri" w:hAnsi="Calibri" w:cs="Calibri"/>
                <w:sz w:val="56"/>
                <w:szCs w:val="56"/>
              </w:rPr>
            </w:pPr>
            <w:r w:rsidRPr="6512C08D">
              <w:rPr>
                <w:rFonts w:ascii="Calibri" w:eastAsia="Calibri" w:hAnsi="Calibri" w:cs="Calibri"/>
                <w:sz w:val="56"/>
                <w:szCs w:val="56"/>
              </w:rPr>
              <w:t>𓇋</w:t>
            </w:r>
          </w:p>
        </w:tc>
        <w:tc>
          <w:tcPr>
            <w:tcW w:w="1290" w:type="dxa"/>
          </w:tcPr>
          <w:p w14:paraId="12A8A3F6" w14:textId="6905C644" w:rsidR="0AA4133D" w:rsidRDefault="0AA4133D" w:rsidP="00FE38E6">
            <w:pPr>
              <w:jc w:val="left"/>
              <w:rPr>
                <w:rFonts w:ascii="Calibri" w:eastAsia="Yu Mincho" w:hAnsi="Calibri" w:cs="Arial"/>
                <w:szCs w:val="24"/>
              </w:rPr>
            </w:pPr>
            <w:r w:rsidRPr="6512C08D">
              <w:rPr>
                <w:rFonts w:ascii="Calibri" w:eastAsia="Yu Mincho" w:hAnsi="Calibri" w:cs="Arial"/>
                <w:szCs w:val="24"/>
              </w:rPr>
              <w:t>Reed Leaf</w:t>
            </w:r>
          </w:p>
          <w:p w14:paraId="7AC9B018" w14:textId="76D1EAED" w:rsidR="0AA4133D" w:rsidRPr="6512C08D" w:rsidRDefault="0AA4133D" w:rsidP="00FE38E6">
            <w:pPr>
              <w:jc w:val="left"/>
              <w:rPr>
                <w:rFonts w:ascii="Calibri" w:eastAsia="Yu Mincho" w:hAnsi="Calibri" w:cs="Arial"/>
                <w:szCs w:val="24"/>
              </w:rPr>
            </w:pPr>
          </w:p>
        </w:tc>
        <w:tc>
          <w:tcPr>
            <w:tcW w:w="1635" w:type="dxa"/>
          </w:tcPr>
          <w:p w14:paraId="7B636A27" w14:textId="1617B6A2" w:rsidR="00D536F3" w:rsidRDefault="00D536F3" w:rsidP="00FE38E6">
            <w:pPr>
              <w:jc w:val="left"/>
            </w:pPr>
            <w:r>
              <w:t>364</w:t>
            </w:r>
          </w:p>
        </w:tc>
        <w:tc>
          <w:tcPr>
            <w:tcW w:w="1215" w:type="dxa"/>
          </w:tcPr>
          <w:p w14:paraId="2A2FEB13" w14:textId="62537496" w:rsidR="00D536F3" w:rsidRDefault="2DE147D8" w:rsidP="00FE38E6">
            <w:pPr>
              <w:jc w:val="left"/>
              <w:rPr>
                <w:rFonts w:ascii="Calibri" w:eastAsia="Yu Mincho" w:hAnsi="Calibri" w:cs="Arial"/>
                <w:szCs w:val="24"/>
              </w:rPr>
            </w:pPr>
            <w:r>
              <w:rPr>
                <w:noProof/>
              </w:rPr>
              <w:drawing>
                <wp:inline distT="0" distB="0" distL="0" distR="0" wp14:anchorId="1B20B357" wp14:editId="67BC431D">
                  <wp:extent cx="476250" cy="714375"/>
                  <wp:effectExtent l="0" t="0" r="0" b="0"/>
                  <wp:docPr id="2120980062" name="Picture 21209800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3">
                            <a:extLst>
                              <a:ext uri="{28A0092B-C50C-407E-A947-70E740481C1C}">
                                <a14:useLocalDpi xmlns:a14="http://schemas.microsoft.com/office/drawing/2010/main" val="0"/>
                              </a:ext>
                            </a:extLst>
                          </a:blip>
                          <a:stretch>
                            <a:fillRect/>
                          </a:stretch>
                        </pic:blipFill>
                        <pic:spPr>
                          <a:xfrm>
                            <a:off x="0" y="0"/>
                            <a:ext cx="476250" cy="714375"/>
                          </a:xfrm>
                          <a:prstGeom prst="rect">
                            <a:avLst/>
                          </a:prstGeom>
                        </pic:spPr>
                      </pic:pic>
                    </a:graphicData>
                  </a:graphic>
                </wp:inline>
              </w:drawing>
            </w:r>
          </w:p>
        </w:tc>
      </w:tr>
      <w:tr w:rsidR="00D536F3" w14:paraId="3C5BB80F" w14:textId="1C5CD73F" w:rsidTr="6512C08D">
        <w:tc>
          <w:tcPr>
            <w:tcW w:w="1425" w:type="dxa"/>
          </w:tcPr>
          <w:p w14:paraId="1A95B1C7" w14:textId="41FC49EA" w:rsidR="00D536F3" w:rsidRDefault="00D536F3" w:rsidP="00FE38E6">
            <w:pPr>
              <w:jc w:val="left"/>
            </w:pPr>
            <w:r>
              <w:t>S29</w:t>
            </w:r>
          </w:p>
        </w:tc>
        <w:tc>
          <w:tcPr>
            <w:tcW w:w="1290" w:type="dxa"/>
          </w:tcPr>
          <w:p w14:paraId="23EDA701" w14:textId="0C377E90" w:rsidR="00D536F3" w:rsidRDefault="0FB90F5E" w:rsidP="00FE38E6">
            <w:pPr>
              <w:pStyle w:val="Heading6"/>
              <w:jc w:val="left"/>
              <w:outlineLvl w:val="5"/>
              <w:rPr>
                <w:rFonts w:ascii="Calibri" w:eastAsia="Calibri" w:hAnsi="Calibri" w:cs="Calibri"/>
                <w:sz w:val="56"/>
                <w:szCs w:val="56"/>
              </w:rPr>
            </w:pPr>
            <w:r w:rsidRPr="6512C08D">
              <w:rPr>
                <w:rFonts w:ascii="Calibri" w:eastAsia="Calibri" w:hAnsi="Calibri" w:cs="Calibri"/>
                <w:sz w:val="56"/>
                <w:szCs w:val="56"/>
              </w:rPr>
              <w:t>𓋴</w:t>
            </w:r>
          </w:p>
        </w:tc>
        <w:tc>
          <w:tcPr>
            <w:tcW w:w="1290" w:type="dxa"/>
          </w:tcPr>
          <w:p w14:paraId="5EA2E1BE" w14:textId="7D38F488" w:rsidR="3DECD003" w:rsidRDefault="3DECD003" w:rsidP="00FE38E6">
            <w:pPr>
              <w:jc w:val="left"/>
              <w:rPr>
                <w:rFonts w:ascii="Calibri" w:eastAsia="Yu Mincho" w:hAnsi="Calibri" w:cs="Arial"/>
                <w:szCs w:val="24"/>
              </w:rPr>
            </w:pPr>
            <w:r w:rsidRPr="6512C08D">
              <w:rPr>
                <w:rFonts w:ascii="Calibri" w:eastAsia="Calibri" w:hAnsi="Calibri" w:cs="Calibri"/>
                <w:szCs w:val="24"/>
              </w:rPr>
              <w:t>Folded Cloth</w:t>
            </w:r>
          </w:p>
        </w:tc>
        <w:tc>
          <w:tcPr>
            <w:tcW w:w="1635" w:type="dxa"/>
          </w:tcPr>
          <w:p w14:paraId="7BD1D816" w14:textId="1E00E8BF" w:rsidR="00D536F3" w:rsidRDefault="00D536F3" w:rsidP="00FE38E6">
            <w:pPr>
              <w:jc w:val="left"/>
            </w:pPr>
            <w:r>
              <w:t>265</w:t>
            </w:r>
          </w:p>
        </w:tc>
        <w:tc>
          <w:tcPr>
            <w:tcW w:w="1215" w:type="dxa"/>
          </w:tcPr>
          <w:p w14:paraId="30BA5132" w14:textId="752EA00C" w:rsidR="00D536F3" w:rsidRDefault="13915B57" w:rsidP="00FE38E6">
            <w:pPr>
              <w:jc w:val="left"/>
              <w:rPr>
                <w:rFonts w:ascii="Calibri" w:eastAsia="Yu Mincho" w:hAnsi="Calibri" w:cs="Arial"/>
                <w:szCs w:val="24"/>
              </w:rPr>
            </w:pPr>
            <w:r>
              <w:rPr>
                <w:noProof/>
              </w:rPr>
              <w:drawing>
                <wp:inline distT="0" distB="0" distL="0" distR="0" wp14:anchorId="5A3E9168" wp14:editId="0194E53C">
                  <wp:extent cx="476250" cy="714375"/>
                  <wp:effectExtent l="0" t="0" r="0" b="0"/>
                  <wp:docPr id="230942585" name="Picture 2309425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7">
                            <a:extLst>
                              <a:ext uri="{28A0092B-C50C-407E-A947-70E740481C1C}">
                                <a14:useLocalDpi xmlns:a14="http://schemas.microsoft.com/office/drawing/2010/main" val="0"/>
                              </a:ext>
                            </a:extLst>
                          </a:blip>
                          <a:stretch>
                            <a:fillRect/>
                          </a:stretch>
                        </pic:blipFill>
                        <pic:spPr>
                          <a:xfrm>
                            <a:off x="0" y="0"/>
                            <a:ext cx="476250" cy="714375"/>
                          </a:xfrm>
                          <a:prstGeom prst="rect">
                            <a:avLst/>
                          </a:prstGeom>
                        </pic:spPr>
                      </pic:pic>
                    </a:graphicData>
                  </a:graphic>
                </wp:inline>
              </w:drawing>
            </w:r>
          </w:p>
        </w:tc>
      </w:tr>
      <w:tr w:rsidR="00D536F3" w14:paraId="1A70C99F" w14:textId="71EAB0BF" w:rsidTr="6512C08D">
        <w:tc>
          <w:tcPr>
            <w:tcW w:w="1425" w:type="dxa"/>
          </w:tcPr>
          <w:p w14:paraId="25B0D8DD" w14:textId="1E743EB7" w:rsidR="00D536F3" w:rsidRDefault="00D536F3" w:rsidP="00FE38E6">
            <w:pPr>
              <w:jc w:val="left"/>
            </w:pPr>
            <w:r>
              <w:t>X1</w:t>
            </w:r>
          </w:p>
        </w:tc>
        <w:tc>
          <w:tcPr>
            <w:tcW w:w="1290" w:type="dxa"/>
          </w:tcPr>
          <w:p w14:paraId="4289D1C6" w14:textId="1BDA35AA" w:rsidR="00D536F3" w:rsidRDefault="2F7C035D" w:rsidP="00FE38E6">
            <w:pPr>
              <w:pStyle w:val="Heading6"/>
              <w:jc w:val="left"/>
              <w:outlineLvl w:val="5"/>
              <w:rPr>
                <w:rFonts w:ascii="Calibri" w:eastAsia="Calibri" w:hAnsi="Calibri" w:cs="Calibri"/>
                <w:sz w:val="56"/>
                <w:szCs w:val="56"/>
              </w:rPr>
            </w:pPr>
            <w:r w:rsidRPr="6512C08D">
              <w:rPr>
                <w:rFonts w:ascii="Calibri" w:eastAsia="Calibri" w:hAnsi="Calibri" w:cs="Calibri"/>
                <w:sz w:val="56"/>
                <w:szCs w:val="56"/>
              </w:rPr>
              <w:t>𓏏</w:t>
            </w:r>
          </w:p>
        </w:tc>
        <w:tc>
          <w:tcPr>
            <w:tcW w:w="1290" w:type="dxa"/>
          </w:tcPr>
          <w:p w14:paraId="16574CCE" w14:textId="70D00F49" w:rsidR="74AF7265" w:rsidRDefault="74AF7265" w:rsidP="00FE38E6">
            <w:pPr>
              <w:jc w:val="left"/>
              <w:rPr>
                <w:rFonts w:ascii="Calibri" w:eastAsia="Yu Mincho" w:hAnsi="Calibri" w:cs="Arial"/>
                <w:szCs w:val="24"/>
              </w:rPr>
            </w:pPr>
            <w:r w:rsidRPr="6512C08D">
              <w:rPr>
                <w:rFonts w:ascii="Calibri" w:eastAsia="Yu Mincho" w:hAnsi="Calibri" w:cs="Arial"/>
                <w:szCs w:val="24"/>
              </w:rPr>
              <w:t>Small Loaf of Bread</w:t>
            </w:r>
          </w:p>
          <w:p w14:paraId="0CD24797" w14:textId="2DCE2E98" w:rsidR="74AF7265" w:rsidRPr="6512C08D" w:rsidRDefault="74AF7265" w:rsidP="00FE38E6">
            <w:pPr>
              <w:jc w:val="left"/>
              <w:rPr>
                <w:rFonts w:ascii="Calibri" w:eastAsia="Yu Mincho" w:hAnsi="Calibri" w:cs="Arial"/>
                <w:szCs w:val="24"/>
              </w:rPr>
            </w:pPr>
          </w:p>
        </w:tc>
        <w:tc>
          <w:tcPr>
            <w:tcW w:w="1635" w:type="dxa"/>
          </w:tcPr>
          <w:p w14:paraId="0C7C5FB8" w14:textId="413FAAD7" w:rsidR="00D536F3" w:rsidRDefault="00D536F3" w:rsidP="00FE38E6">
            <w:pPr>
              <w:jc w:val="left"/>
            </w:pPr>
            <w:r>
              <w:t>232</w:t>
            </w:r>
          </w:p>
        </w:tc>
        <w:tc>
          <w:tcPr>
            <w:tcW w:w="1215" w:type="dxa"/>
          </w:tcPr>
          <w:p w14:paraId="538B8E50" w14:textId="02F6B0AA" w:rsidR="00D536F3" w:rsidRDefault="4F130761" w:rsidP="00FE38E6">
            <w:pPr>
              <w:jc w:val="left"/>
              <w:rPr>
                <w:rFonts w:ascii="Calibri" w:eastAsia="Yu Mincho" w:hAnsi="Calibri" w:cs="Arial"/>
                <w:szCs w:val="24"/>
              </w:rPr>
            </w:pPr>
            <w:r>
              <w:rPr>
                <w:noProof/>
              </w:rPr>
              <w:drawing>
                <wp:inline distT="0" distB="0" distL="0" distR="0" wp14:anchorId="0176EB81" wp14:editId="267B213E">
                  <wp:extent cx="476250" cy="714375"/>
                  <wp:effectExtent l="0" t="0" r="0" b="0"/>
                  <wp:docPr id="1403747897" name="Picture 14037478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5">
                            <a:extLst>
                              <a:ext uri="{28A0092B-C50C-407E-A947-70E740481C1C}">
                                <a14:useLocalDpi xmlns:a14="http://schemas.microsoft.com/office/drawing/2010/main" val="0"/>
                              </a:ext>
                            </a:extLst>
                          </a:blip>
                          <a:stretch>
                            <a:fillRect/>
                          </a:stretch>
                        </pic:blipFill>
                        <pic:spPr>
                          <a:xfrm>
                            <a:off x="0" y="0"/>
                            <a:ext cx="476250" cy="714375"/>
                          </a:xfrm>
                          <a:prstGeom prst="rect">
                            <a:avLst/>
                          </a:prstGeom>
                        </pic:spPr>
                      </pic:pic>
                    </a:graphicData>
                  </a:graphic>
                </wp:inline>
              </w:drawing>
            </w:r>
          </w:p>
        </w:tc>
      </w:tr>
      <w:tr w:rsidR="00D536F3" w14:paraId="4B707B16" w14:textId="120581E3" w:rsidTr="6512C08D">
        <w:tc>
          <w:tcPr>
            <w:tcW w:w="1425" w:type="dxa"/>
          </w:tcPr>
          <w:p w14:paraId="73F39FF1" w14:textId="74B1F557" w:rsidR="00D536F3" w:rsidRDefault="00D536F3" w:rsidP="00FE38E6">
            <w:pPr>
              <w:jc w:val="left"/>
            </w:pPr>
            <w:r>
              <w:t>G43</w:t>
            </w:r>
          </w:p>
        </w:tc>
        <w:tc>
          <w:tcPr>
            <w:tcW w:w="1290" w:type="dxa"/>
          </w:tcPr>
          <w:p w14:paraId="4E284F91" w14:textId="0ECF0061" w:rsidR="00D536F3" w:rsidRDefault="57F7249E" w:rsidP="00FE38E6">
            <w:pPr>
              <w:jc w:val="left"/>
              <w:rPr>
                <w:sz w:val="56"/>
                <w:szCs w:val="56"/>
              </w:rPr>
            </w:pPr>
            <w:r w:rsidRPr="6512C08D">
              <w:rPr>
                <w:rFonts w:ascii="Calibri" w:eastAsia="Calibri" w:hAnsi="Calibri" w:cs="Calibri"/>
                <w:sz w:val="56"/>
                <w:szCs w:val="56"/>
              </w:rPr>
              <w:t>𓅱</w:t>
            </w:r>
            <w:r w:rsidR="509ABEC4" w:rsidRPr="6512C08D">
              <w:rPr>
                <w:sz w:val="56"/>
                <w:szCs w:val="56"/>
              </w:rPr>
              <w:t xml:space="preserve"> </w:t>
            </w:r>
          </w:p>
        </w:tc>
        <w:tc>
          <w:tcPr>
            <w:tcW w:w="1290" w:type="dxa"/>
          </w:tcPr>
          <w:p w14:paraId="17592F4A" w14:textId="22E02436" w:rsidR="78C31CCD" w:rsidRDefault="78C31CCD" w:rsidP="00FE38E6">
            <w:pPr>
              <w:jc w:val="left"/>
              <w:rPr>
                <w:rFonts w:ascii="Calibri" w:eastAsia="Yu Mincho" w:hAnsi="Calibri" w:cs="Arial"/>
                <w:szCs w:val="24"/>
              </w:rPr>
            </w:pPr>
            <w:r w:rsidRPr="6512C08D">
              <w:t>Quail chick</w:t>
            </w:r>
          </w:p>
          <w:p w14:paraId="44818636" w14:textId="0943E1E2" w:rsidR="78C31CCD" w:rsidRPr="6512C08D" w:rsidRDefault="78C31CCD" w:rsidP="00FE38E6">
            <w:pPr>
              <w:jc w:val="left"/>
            </w:pPr>
          </w:p>
        </w:tc>
        <w:tc>
          <w:tcPr>
            <w:tcW w:w="1635" w:type="dxa"/>
          </w:tcPr>
          <w:p w14:paraId="644BCFD1" w14:textId="79445971" w:rsidR="00D536F3" w:rsidRDefault="00D536F3" w:rsidP="00FE38E6">
            <w:pPr>
              <w:jc w:val="left"/>
            </w:pPr>
            <w:r>
              <w:t>197</w:t>
            </w:r>
          </w:p>
        </w:tc>
        <w:tc>
          <w:tcPr>
            <w:tcW w:w="1215" w:type="dxa"/>
          </w:tcPr>
          <w:p w14:paraId="78549D1B" w14:textId="32D65932" w:rsidR="00D536F3" w:rsidRDefault="51709CA7" w:rsidP="00FE38E6">
            <w:pPr>
              <w:jc w:val="left"/>
              <w:rPr>
                <w:rFonts w:ascii="Calibri" w:eastAsia="Yu Mincho" w:hAnsi="Calibri" w:cs="Arial"/>
                <w:szCs w:val="24"/>
              </w:rPr>
            </w:pPr>
            <w:r>
              <w:rPr>
                <w:noProof/>
              </w:rPr>
              <w:drawing>
                <wp:inline distT="0" distB="0" distL="0" distR="0" wp14:anchorId="0FF880DD" wp14:editId="100079F0">
                  <wp:extent cx="476250" cy="714375"/>
                  <wp:effectExtent l="0" t="0" r="0" b="0"/>
                  <wp:docPr id="1818779139" name="Picture 1818779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6">
                            <a:extLst>
                              <a:ext uri="{28A0092B-C50C-407E-A947-70E740481C1C}">
                                <a14:useLocalDpi xmlns:a14="http://schemas.microsoft.com/office/drawing/2010/main" val="0"/>
                              </a:ext>
                            </a:extLst>
                          </a:blip>
                          <a:stretch>
                            <a:fillRect/>
                          </a:stretch>
                        </pic:blipFill>
                        <pic:spPr>
                          <a:xfrm>
                            <a:off x="0" y="0"/>
                            <a:ext cx="476250" cy="714375"/>
                          </a:xfrm>
                          <a:prstGeom prst="rect">
                            <a:avLst/>
                          </a:prstGeom>
                        </pic:spPr>
                      </pic:pic>
                    </a:graphicData>
                  </a:graphic>
                </wp:inline>
              </w:drawing>
            </w:r>
          </w:p>
        </w:tc>
      </w:tr>
      <w:tr w:rsidR="00D536F3" w14:paraId="43A2A213" w14:textId="3A547248" w:rsidTr="6512C08D">
        <w:tc>
          <w:tcPr>
            <w:tcW w:w="1425" w:type="dxa"/>
          </w:tcPr>
          <w:p w14:paraId="352EE5FE" w14:textId="2257D395" w:rsidR="00D536F3" w:rsidRDefault="00D536F3" w:rsidP="00FE38E6">
            <w:pPr>
              <w:jc w:val="left"/>
            </w:pPr>
            <w:r>
              <w:lastRenderedPageBreak/>
              <w:t>G17</w:t>
            </w:r>
          </w:p>
        </w:tc>
        <w:tc>
          <w:tcPr>
            <w:tcW w:w="1290" w:type="dxa"/>
          </w:tcPr>
          <w:p w14:paraId="52C797A1" w14:textId="73A80725" w:rsidR="00D536F3" w:rsidRDefault="64A738FD" w:rsidP="00FE38E6">
            <w:pPr>
              <w:pStyle w:val="Heading6"/>
              <w:jc w:val="left"/>
              <w:outlineLvl w:val="5"/>
              <w:rPr>
                <w:rFonts w:ascii="Calibri" w:eastAsia="Calibri" w:hAnsi="Calibri" w:cs="Calibri"/>
                <w:sz w:val="56"/>
                <w:szCs w:val="56"/>
              </w:rPr>
            </w:pPr>
            <w:r w:rsidRPr="6512C08D">
              <w:rPr>
                <w:rFonts w:ascii="Calibri" w:eastAsia="Calibri" w:hAnsi="Calibri" w:cs="Calibri"/>
                <w:sz w:val="56"/>
                <w:szCs w:val="56"/>
              </w:rPr>
              <w:t>𓅓</w:t>
            </w:r>
          </w:p>
        </w:tc>
        <w:tc>
          <w:tcPr>
            <w:tcW w:w="1290" w:type="dxa"/>
          </w:tcPr>
          <w:p w14:paraId="5D197C29" w14:textId="54D6F441" w:rsidR="2A8F446C" w:rsidRDefault="2A8F446C" w:rsidP="00FE38E6">
            <w:pPr>
              <w:jc w:val="left"/>
              <w:rPr>
                <w:rFonts w:ascii="Calibri" w:eastAsia="Yu Mincho" w:hAnsi="Calibri" w:cs="Arial"/>
                <w:szCs w:val="24"/>
              </w:rPr>
            </w:pPr>
            <w:r w:rsidRPr="6512C08D">
              <w:rPr>
                <w:rFonts w:ascii="Calibri" w:eastAsia="Yu Mincho" w:hAnsi="Calibri" w:cs="Arial"/>
                <w:szCs w:val="24"/>
              </w:rPr>
              <w:t>Owl</w:t>
            </w:r>
          </w:p>
          <w:p w14:paraId="61570D53" w14:textId="219D677A" w:rsidR="2A8F446C" w:rsidRPr="6512C08D" w:rsidRDefault="2A8F446C" w:rsidP="00FE38E6">
            <w:pPr>
              <w:jc w:val="left"/>
              <w:rPr>
                <w:rFonts w:ascii="Calibri" w:eastAsia="Yu Mincho" w:hAnsi="Calibri" w:cs="Arial"/>
                <w:szCs w:val="24"/>
              </w:rPr>
            </w:pPr>
          </w:p>
        </w:tc>
        <w:tc>
          <w:tcPr>
            <w:tcW w:w="1635" w:type="dxa"/>
          </w:tcPr>
          <w:p w14:paraId="633A036F" w14:textId="6E6C7B6B" w:rsidR="00D536F3" w:rsidRDefault="00D536F3" w:rsidP="00FE38E6">
            <w:pPr>
              <w:jc w:val="left"/>
            </w:pPr>
            <w:r>
              <w:t>195</w:t>
            </w:r>
          </w:p>
        </w:tc>
        <w:tc>
          <w:tcPr>
            <w:tcW w:w="1215" w:type="dxa"/>
          </w:tcPr>
          <w:p w14:paraId="54B0FB90" w14:textId="7131B80A" w:rsidR="00D536F3" w:rsidRDefault="2E6579FA" w:rsidP="00FE38E6">
            <w:pPr>
              <w:jc w:val="left"/>
              <w:rPr>
                <w:rFonts w:ascii="Calibri" w:eastAsia="Yu Mincho" w:hAnsi="Calibri" w:cs="Arial"/>
                <w:szCs w:val="24"/>
              </w:rPr>
            </w:pPr>
            <w:r>
              <w:rPr>
                <w:noProof/>
              </w:rPr>
              <w:drawing>
                <wp:inline distT="0" distB="0" distL="0" distR="0" wp14:anchorId="674E7C6D" wp14:editId="71E90B51">
                  <wp:extent cx="476250" cy="714375"/>
                  <wp:effectExtent l="0" t="0" r="0" b="0"/>
                  <wp:docPr id="1476834530" name="Picture 14768345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7">
                            <a:extLst>
                              <a:ext uri="{28A0092B-C50C-407E-A947-70E740481C1C}">
                                <a14:useLocalDpi xmlns:a14="http://schemas.microsoft.com/office/drawing/2010/main" val="0"/>
                              </a:ext>
                            </a:extLst>
                          </a:blip>
                          <a:stretch>
                            <a:fillRect/>
                          </a:stretch>
                        </pic:blipFill>
                        <pic:spPr>
                          <a:xfrm>
                            <a:off x="0" y="0"/>
                            <a:ext cx="476250" cy="714375"/>
                          </a:xfrm>
                          <a:prstGeom prst="rect">
                            <a:avLst/>
                          </a:prstGeom>
                        </pic:spPr>
                      </pic:pic>
                    </a:graphicData>
                  </a:graphic>
                </wp:inline>
              </w:drawing>
            </w:r>
          </w:p>
        </w:tc>
      </w:tr>
      <w:tr w:rsidR="00D536F3" w14:paraId="7F4343C4" w14:textId="2269A7B4" w:rsidTr="6512C08D">
        <w:tc>
          <w:tcPr>
            <w:tcW w:w="1425" w:type="dxa"/>
          </w:tcPr>
          <w:p w14:paraId="51308A31" w14:textId="01823B1D" w:rsidR="00D536F3" w:rsidRDefault="00D536F3" w:rsidP="00FE38E6">
            <w:pPr>
              <w:jc w:val="left"/>
            </w:pPr>
            <w:r>
              <w:t>D21</w:t>
            </w:r>
          </w:p>
        </w:tc>
        <w:tc>
          <w:tcPr>
            <w:tcW w:w="1290" w:type="dxa"/>
          </w:tcPr>
          <w:p w14:paraId="34DD94EA" w14:textId="46C04CC1" w:rsidR="00D536F3" w:rsidRDefault="7B931E60" w:rsidP="00FE38E6">
            <w:pPr>
              <w:pStyle w:val="Heading6"/>
              <w:jc w:val="left"/>
              <w:outlineLvl w:val="5"/>
              <w:rPr>
                <w:rFonts w:ascii="Calibri" w:eastAsia="Calibri" w:hAnsi="Calibri" w:cs="Calibri"/>
                <w:sz w:val="56"/>
                <w:szCs w:val="56"/>
              </w:rPr>
            </w:pPr>
            <w:r w:rsidRPr="6512C08D">
              <w:rPr>
                <w:rFonts w:ascii="Calibri" w:eastAsia="Calibri" w:hAnsi="Calibri" w:cs="Calibri"/>
                <w:sz w:val="56"/>
                <w:szCs w:val="56"/>
              </w:rPr>
              <w:t>𓂋</w:t>
            </w:r>
          </w:p>
        </w:tc>
        <w:tc>
          <w:tcPr>
            <w:tcW w:w="1290" w:type="dxa"/>
          </w:tcPr>
          <w:p w14:paraId="49B893D3" w14:textId="3042DDB2" w:rsidR="3A8993BA" w:rsidRDefault="3A8993BA" w:rsidP="00FE38E6">
            <w:pPr>
              <w:jc w:val="left"/>
              <w:rPr>
                <w:rFonts w:ascii="Calibri" w:eastAsia="Yu Mincho" w:hAnsi="Calibri" w:cs="Arial"/>
                <w:szCs w:val="24"/>
              </w:rPr>
            </w:pPr>
            <w:r w:rsidRPr="6512C08D">
              <w:rPr>
                <w:rFonts w:ascii="Calibri" w:eastAsia="Yu Mincho" w:hAnsi="Calibri" w:cs="Arial"/>
                <w:szCs w:val="24"/>
              </w:rPr>
              <w:t>Mouth</w:t>
            </w:r>
          </w:p>
          <w:p w14:paraId="6867CF8B" w14:textId="672D3937" w:rsidR="3A8993BA" w:rsidRPr="6512C08D" w:rsidRDefault="3A8993BA" w:rsidP="00FE38E6">
            <w:pPr>
              <w:jc w:val="left"/>
              <w:rPr>
                <w:rFonts w:ascii="Calibri" w:eastAsia="Yu Mincho" w:hAnsi="Calibri" w:cs="Arial"/>
                <w:szCs w:val="24"/>
              </w:rPr>
            </w:pPr>
          </w:p>
        </w:tc>
        <w:tc>
          <w:tcPr>
            <w:tcW w:w="1635" w:type="dxa"/>
          </w:tcPr>
          <w:p w14:paraId="4E326B18" w14:textId="6004D7F4" w:rsidR="00D536F3" w:rsidRDefault="00D536F3" w:rsidP="00FE38E6">
            <w:pPr>
              <w:jc w:val="left"/>
            </w:pPr>
            <w:r>
              <w:t>193</w:t>
            </w:r>
          </w:p>
        </w:tc>
        <w:tc>
          <w:tcPr>
            <w:tcW w:w="1215" w:type="dxa"/>
          </w:tcPr>
          <w:p w14:paraId="4A53601C" w14:textId="38EF26BD" w:rsidR="00D536F3" w:rsidRDefault="0DB7EC93" w:rsidP="00FE38E6">
            <w:pPr>
              <w:jc w:val="left"/>
              <w:rPr>
                <w:rFonts w:ascii="Calibri" w:eastAsia="Yu Mincho" w:hAnsi="Calibri" w:cs="Arial"/>
                <w:szCs w:val="24"/>
              </w:rPr>
            </w:pPr>
            <w:r>
              <w:rPr>
                <w:noProof/>
              </w:rPr>
              <w:drawing>
                <wp:inline distT="0" distB="0" distL="0" distR="0" wp14:anchorId="2A1A22CB" wp14:editId="6C1B3B3D">
                  <wp:extent cx="476250" cy="714375"/>
                  <wp:effectExtent l="0" t="0" r="0" b="0"/>
                  <wp:docPr id="1941853196" name="Picture 1941853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8">
                            <a:extLst>
                              <a:ext uri="{28A0092B-C50C-407E-A947-70E740481C1C}">
                                <a14:useLocalDpi xmlns:a14="http://schemas.microsoft.com/office/drawing/2010/main" val="0"/>
                              </a:ext>
                            </a:extLst>
                          </a:blip>
                          <a:stretch>
                            <a:fillRect/>
                          </a:stretch>
                        </pic:blipFill>
                        <pic:spPr>
                          <a:xfrm>
                            <a:off x="0" y="0"/>
                            <a:ext cx="476250" cy="714375"/>
                          </a:xfrm>
                          <a:prstGeom prst="rect">
                            <a:avLst/>
                          </a:prstGeom>
                        </pic:spPr>
                      </pic:pic>
                    </a:graphicData>
                  </a:graphic>
                </wp:inline>
              </w:drawing>
            </w:r>
          </w:p>
        </w:tc>
      </w:tr>
      <w:tr w:rsidR="00D536F3" w14:paraId="783EA5D3" w14:textId="446EE7AC" w:rsidTr="6512C08D">
        <w:tc>
          <w:tcPr>
            <w:tcW w:w="1425" w:type="dxa"/>
          </w:tcPr>
          <w:p w14:paraId="528BC46B" w14:textId="2BD8C792" w:rsidR="00D536F3" w:rsidRDefault="00D536F3" w:rsidP="00FE38E6">
            <w:pPr>
              <w:jc w:val="left"/>
            </w:pPr>
            <w:r>
              <w:t>I9</w:t>
            </w:r>
          </w:p>
        </w:tc>
        <w:tc>
          <w:tcPr>
            <w:tcW w:w="1290" w:type="dxa"/>
          </w:tcPr>
          <w:p w14:paraId="34301321" w14:textId="52B38F32" w:rsidR="00D536F3" w:rsidRDefault="4F672FFA" w:rsidP="00FE38E6">
            <w:pPr>
              <w:pStyle w:val="Heading6"/>
              <w:jc w:val="left"/>
              <w:outlineLvl w:val="5"/>
              <w:rPr>
                <w:rFonts w:ascii="Calibri" w:eastAsia="Calibri" w:hAnsi="Calibri" w:cs="Calibri"/>
                <w:sz w:val="56"/>
                <w:szCs w:val="56"/>
              </w:rPr>
            </w:pPr>
            <w:r w:rsidRPr="6512C08D">
              <w:rPr>
                <w:rFonts w:ascii="Calibri" w:eastAsia="Calibri" w:hAnsi="Calibri" w:cs="Calibri"/>
                <w:sz w:val="56"/>
                <w:szCs w:val="56"/>
              </w:rPr>
              <w:t>𓆑</w:t>
            </w:r>
          </w:p>
        </w:tc>
        <w:tc>
          <w:tcPr>
            <w:tcW w:w="1290" w:type="dxa"/>
          </w:tcPr>
          <w:p w14:paraId="22B31C2D" w14:textId="5140EB55" w:rsidR="2656DDCF" w:rsidRDefault="2656DDCF" w:rsidP="00FE38E6">
            <w:pPr>
              <w:jc w:val="left"/>
              <w:rPr>
                <w:rFonts w:ascii="Calibri" w:eastAsia="Yu Mincho" w:hAnsi="Calibri" w:cs="Arial"/>
                <w:szCs w:val="24"/>
              </w:rPr>
            </w:pPr>
            <w:r w:rsidRPr="6512C08D">
              <w:rPr>
                <w:rFonts w:ascii="Calibri" w:eastAsia="Yu Mincho" w:hAnsi="Calibri" w:cs="Arial"/>
                <w:szCs w:val="24"/>
              </w:rPr>
              <w:t>Horned Viper</w:t>
            </w:r>
          </w:p>
          <w:p w14:paraId="753B9369" w14:textId="2457780D" w:rsidR="2656DDCF" w:rsidRPr="6512C08D" w:rsidRDefault="2656DDCF" w:rsidP="00FE38E6">
            <w:pPr>
              <w:jc w:val="left"/>
              <w:rPr>
                <w:rFonts w:ascii="Calibri" w:eastAsia="Yu Mincho" w:hAnsi="Calibri" w:cs="Arial"/>
                <w:szCs w:val="24"/>
              </w:rPr>
            </w:pPr>
          </w:p>
        </w:tc>
        <w:tc>
          <w:tcPr>
            <w:tcW w:w="1635" w:type="dxa"/>
          </w:tcPr>
          <w:p w14:paraId="56FB0D6B" w14:textId="5E9278C5" w:rsidR="00D536F3" w:rsidRDefault="00D536F3" w:rsidP="00FE38E6">
            <w:pPr>
              <w:jc w:val="left"/>
            </w:pPr>
            <w:r>
              <w:t>146</w:t>
            </w:r>
          </w:p>
        </w:tc>
        <w:tc>
          <w:tcPr>
            <w:tcW w:w="1215" w:type="dxa"/>
          </w:tcPr>
          <w:p w14:paraId="6DBA8973" w14:textId="42D25E40" w:rsidR="00D536F3" w:rsidRDefault="39AD40BA" w:rsidP="00FE38E6">
            <w:pPr>
              <w:jc w:val="left"/>
              <w:rPr>
                <w:rFonts w:ascii="Calibri" w:eastAsia="Yu Mincho" w:hAnsi="Calibri" w:cs="Arial"/>
                <w:szCs w:val="24"/>
              </w:rPr>
            </w:pPr>
            <w:r>
              <w:rPr>
                <w:noProof/>
              </w:rPr>
              <w:drawing>
                <wp:inline distT="0" distB="0" distL="0" distR="0" wp14:anchorId="7EEE380B" wp14:editId="61E77D77">
                  <wp:extent cx="476250" cy="714375"/>
                  <wp:effectExtent l="0" t="0" r="0" b="0"/>
                  <wp:docPr id="1847636962" name="Picture 18476369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9">
                            <a:extLst>
                              <a:ext uri="{28A0092B-C50C-407E-A947-70E740481C1C}">
                                <a14:useLocalDpi xmlns:a14="http://schemas.microsoft.com/office/drawing/2010/main" val="0"/>
                              </a:ext>
                            </a:extLst>
                          </a:blip>
                          <a:stretch>
                            <a:fillRect/>
                          </a:stretch>
                        </pic:blipFill>
                        <pic:spPr>
                          <a:xfrm>
                            <a:off x="0" y="0"/>
                            <a:ext cx="476250" cy="714375"/>
                          </a:xfrm>
                          <a:prstGeom prst="rect">
                            <a:avLst/>
                          </a:prstGeom>
                        </pic:spPr>
                      </pic:pic>
                    </a:graphicData>
                  </a:graphic>
                </wp:inline>
              </w:drawing>
            </w:r>
          </w:p>
        </w:tc>
      </w:tr>
      <w:tr w:rsidR="00D536F3" w14:paraId="43897368" w14:textId="5D10F396" w:rsidTr="6512C08D">
        <w:tc>
          <w:tcPr>
            <w:tcW w:w="1425" w:type="dxa"/>
          </w:tcPr>
          <w:p w14:paraId="4F474573" w14:textId="508C3748" w:rsidR="00D536F3" w:rsidRDefault="00D536F3" w:rsidP="00FE38E6">
            <w:pPr>
              <w:jc w:val="left"/>
            </w:pPr>
            <w:r>
              <w:t>V31</w:t>
            </w:r>
          </w:p>
        </w:tc>
        <w:tc>
          <w:tcPr>
            <w:tcW w:w="1290" w:type="dxa"/>
          </w:tcPr>
          <w:p w14:paraId="7D7F6921" w14:textId="03C3FD68" w:rsidR="00D536F3" w:rsidRDefault="0E47303E" w:rsidP="00FE38E6">
            <w:pPr>
              <w:pStyle w:val="Heading6"/>
              <w:jc w:val="left"/>
              <w:outlineLvl w:val="5"/>
              <w:rPr>
                <w:rFonts w:ascii="Calibri" w:eastAsia="Calibri" w:hAnsi="Calibri" w:cs="Calibri"/>
                <w:sz w:val="56"/>
                <w:szCs w:val="56"/>
              </w:rPr>
            </w:pPr>
            <w:r w:rsidRPr="6512C08D">
              <w:rPr>
                <w:rFonts w:ascii="Calibri" w:eastAsia="Calibri" w:hAnsi="Calibri" w:cs="Calibri"/>
                <w:sz w:val="56"/>
                <w:szCs w:val="56"/>
              </w:rPr>
              <w:t>𓎡</w:t>
            </w:r>
          </w:p>
        </w:tc>
        <w:tc>
          <w:tcPr>
            <w:tcW w:w="1290" w:type="dxa"/>
          </w:tcPr>
          <w:p w14:paraId="6E656D05" w14:textId="51F66DC3" w:rsidR="35B6ACF2" w:rsidRDefault="35B6ACF2" w:rsidP="00FE38E6">
            <w:pPr>
              <w:jc w:val="left"/>
              <w:rPr>
                <w:rFonts w:ascii="Calibri" w:eastAsia="Yu Mincho" w:hAnsi="Calibri" w:cs="Arial"/>
                <w:szCs w:val="24"/>
              </w:rPr>
            </w:pPr>
            <w:r w:rsidRPr="6512C08D">
              <w:rPr>
                <w:rFonts w:ascii="Calibri" w:eastAsia="Yu Mincho" w:hAnsi="Calibri" w:cs="Arial"/>
                <w:szCs w:val="24"/>
              </w:rPr>
              <w:t>Bowl</w:t>
            </w:r>
          </w:p>
          <w:p w14:paraId="671F8599" w14:textId="6445CC8C" w:rsidR="35B6ACF2" w:rsidRPr="6512C08D" w:rsidRDefault="35B6ACF2" w:rsidP="00FE38E6">
            <w:pPr>
              <w:jc w:val="left"/>
              <w:rPr>
                <w:rFonts w:ascii="Calibri" w:eastAsia="Yu Mincho" w:hAnsi="Calibri" w:cs="Arial"/>
                <w:szCs w:val="24"/>
              </w:rPr>
            </w:pPr>
          </w:p>
        </w:tc>
        <w:tc>
          <w:tcPr>
            <w:tcW w:w="1635" w:type="dxa"/>
          </w:tcPr>
          <w:p w14:paraId="7C4022F1" w14:textId="636A3BA7" w:rsidR="00D536F3" w:rsidRDefault="00D536F3" w:rsidP="00FE38E6">
            <w:pPr>
              <w:jc w:val="left"/>
            </w:pPr>
            <w:r>
              <w:t>133</w:t>
            </w:r>
          </w:p>
        </w:tc>
        <w:tc>
          <w:tcPr>
            <w:tcW w:w="1215" w:type="dxa"/>
          </w:tcPr>
          <w:p w14:paraId="6E5D987B" w14:textId="49AB71B1" w:rsidR="00D536F3" w:rsidRDefault="5AEAABCC" w:rsidP="00FE38E6">
            <w:pPr>
              <w:jc w:val="left"/>
              <w:rPr>
                <w:rFonts w:ascii="Calibri" w:eastAsia="Yu Mincho" w:hAnsi="Calibri" w:cs="Arial"/>
                <w:szCs w:val="24"/>
              </w:rPr>
            </w:pPr>
            <w:r>
              <w:rPr>
                <w:noProof/>
              </w:rPr>
              <w:drawing>
                <wp:inline distT="0" distB="0" distL="0" distR="0" wp14:anchorId="378CB3E3" wp14:editId="5AA6DB88">
                  <wp:extent cx="476250" cy="714375"/>
                  <wp:effectExtent l="0" t="0" r="0" b="0"/>
                  <wp:docPr id="1138980140" name="Picture 1138980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0">
                            <a:extLst>
                              <a:ext uri="{28A0092B-C50C-407E-A947-70E740481C1C}">
                                <a14:useLocalDpi xmlns:a14="http://schemas.microsoft.com/office/drawing/2010/main" val="0"/>
                              </a:ext>
                            </a:extLst>
                          </a:blip>
                          <a:stretch>
                            <a:fillRect/>
                          </a:stretch>
                        </pic:blipFill>
                        <pic:spPr>
                          <a:xfrm>
                            <a:off x="0" y="0"/>
                            <a:ext cx="476250" cy="714375"/>
                          </a:xfrm>
                          <a:prstGeom prst="rect">
                            <a:avLst/>
                          </a:prstGeom>
                        </pic:spPr>
                      </pic:pic>
                    </a:graphicData>
                  </a:graphic>
                </wp:inline>
              </w:drawing>
            </w:r>
          </w:p>
        </w:tc>
      </w:tr>
      <w:tr w:rsidR="00D536F3" w14:paraId="2352FB6D" w14:textId="2516C48F" w:rsidTr="6512C08D">
        <w:tc>
          <w:tcPr>
            <w:tcW w:w="1425" w:type="dxa"/>
          </w:tcPr>
          <w:p w14:paraId="2CE27530" w14:textId="63CC9E40" w:rsidR="00D536F3" w:rsidRDefault="00D536F3" w:rsidP="00FE38E6">
            <w:pPr>
              <w:jc w:val="left"/>
            </w:pPr>
            <w:r>
              <w:t>E34</w:t>
            </w:r>
          </w:p>
        </w:tc>
        <w:tc>
          <w:tcPr>
            <w:tcW w:w="1290" w:type="dxa"/>
          </w:tcPr>
          <w:p w14:paraId="0A613E08" w14:textId="2A4CDBF6" w:rsidR="00D536F3" w:rsidRDefault="541EEBB2" w:rsidP="00FE38E6">
            <w:pPr>
              <w:pStyle w:val="Heading6"/>
              <w:jc w:val="left"/>
              <w:outlineLvl w:val="5"/>
              <w:rPr>
                <w:rFonts w:ascii="Calibri" w:eastAsia="Calibri" w:hAnsi="Calibri" w:cs="Calibri"/>
                <w:sz w:val="56"/>
                <w:szCs w:val="56"/>
              </w:rPr>
            </w:pPr>
            <w:r w:rsidRPr="6512C08D">
              <w:rPr>
                <w:rFonts w:ascii="Calibri" w:eastAsia="Calibri" w:hAnsi="Calibri" w:cs="Calibri"/>
                <w:sz w:val="56"/>
                <w:szCs w:val="56"/>
              </w:rPr>
              <w:t>𓃹</w:t>
            </w:r>
          </w:p>
        </w:tc>
        <w:tc>
          <w:tcPr>
            <w:tcW w:w="1290" w:type="dxa"/>
          </w:tcPr>
          <w:p w14:paraId="33E2BF06" w14:textId="24499B4D" w:rsidR="53D9EC5F" w:rsidRDefault="53D9EC5F" w:rsidP="00FE38E6">
            <w:pPr>
              <w:jc w:val="left"/>
              <w:rPr>
                <w:rFonts w:ascii="Calibri" w:eastAsia="Yu Mincho" w:hAnsi="Calibri" w:cs="Arial"/>
                <w:szCs w:val="24"/>
              </w:rPr>
            </w:pPr>
            <w:r w:rsidRPr="6512C08D">
              <w:rPr>
                <w:rFonts w:ascii="Calibri" w:eastAsia="Yu Mincho" w:hAnsi="Calibri" w:cs="Arial"/>
                <w:szCs w:val="24"/>
              </w:rPr>
              <w:t>Hare</w:t>
            </w:r>
          </w:p>
          <w:p w14:paraId="5E3B5691" w14:textId="755FF0D0" w:rsidR="53D9EC5F" w:rsidRPr="6512C08D" w:rsidRDefault="53D9EC5F" w:rsidP="00FE38E6">
            <w:pPr>
              <w:jc w:val="left"/>
              <w:rPr>
                <w:rFonts w:ascii="Calibri" w:eastAsia="Yu Mincho" w:hAnsi="Calibri" w:cs="Arial"/>
                <w:szCs w:val="24"/>
              </w:rPr>
            </w:pPr>
          </w:p>
        </w:tc>
        <w:tc>
          <w:tcPr>
            <w:tcW w:w="1635" w:type="dxa"/>
          </w:tcPr>
          <w:p w14:paraId="06B68683" w14:textId="47E07E7C" w:rsidR="00D536F3" w:rsidRDefault="00D536F3" w:rsidP="00FE38E6">
            <w:pPr>
              <w:jc w:val="left"/>
            </w:pPr>
            <w:r>
              <w:t>122</w:t>
            </w:r>
          </w:p>
        </w:tc>
        <w:tc>
          <w:tcPr>
            <w:tcW w:w="1215" w:type="dxa"/>
          </w:tcPr>
          <w:p w14:paraId="757F5A11" w14:textId="7E29256F" w:rsidR="00D536F3" w:rsidRDefault="61302D2F" w:rsidP="00FE38E6">
            <w:pPr>
              <w:jc w:val="left"/>
              <w:rPr>
                <w:rFonts w:ascii="Calibri" w:eastAsia="Yu Mincho" w:hAnsi="Calibri" w:cs="Arial"/>
                <w:szCs w:val="24"/>
              </w:rPr>
            </w:pPr>
            <w:r>
              <w:rPr>
                <w:noProof/>
              </w:rPr>
              <w:drawing>
                <wp:inline distT="0" distB="0" distL="0" distR="0" wp14:anchorId="4FB3E654" wp14:editId="4A9CAA58">
                  <wp:extent cx="476250" cy="714375"/>
                  <wp:effectExtent l="0" t="0" r="0" b="0"/>
                  <wp:docPr id="1415999577" name="Picture 14159995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1">
                            <a:extLst>
                              <a:ext uri="{28A0092B-C50C-407E-A947-70E740481C1C}">
                                <a14:useLocalDpi xmlns:a14="http://schemas.microsoft.com/office/drawing/2010/main" val="0"/>
                              </a:ext>
                            </a:extLst>
                          </a:blip>
                          <a:stretch>
                            <a:fillRect/>
                          </a:stretch>
                        </pic:blipFill>
                        <pic:spPr>
                          <a:xfrm>
                            <a:off x="0" y="0"/>
                            <a:ext cx="476250" cy="714375"/>
                          </a:xfrm>
                          <a:prstGeom prst="rect">
                            <a:avLst/>
                          </a:prstGeom>
                        </pic:spPr>
                      </pic:pic>
                    </a:graphicData>
                  </a:graphic>
                </wp:inline>
              </w:drawing>
            </w:r>
          </w:p>
        </w:tc>
      </w:tr>
    </w:tbl>
    <w:p w14:paraId="4E101951" w14:textId="77777777" w:rsidR="0019724A" w:rsidRDefault="0019724A" w:rsidP="00FE38E6">
      <w:pPr>
        <w:jc w:val="left"/>
        <w:rPr>
          <w:rFonts w:ascii="Calibri" w:eastAsia="Yu Mincho" w:hAnsi="Calibri" w:cs="Arial"/>
        </w:rPr>
      </w:pPr>
    </w:p>
    <w:p w14:paraId="64C79B5E" w14:textId="1FE20153" w:rsidR="0019724A" w:rsidRPr="002D150B" w:rsidRDefault="0019724A" w:rsidP="00FE38E6">
      <w:pPr>
        <w:jc w:val="left"/>
        <w:rPr>
          <w:rFonts w:ascii="Calibri" w:eastAsia="Yu Mincho" w:hAnsi="Calibri" w:cs="Arial"/>
          <w:szCs w:val="24"/>
        </w:rPr>
      </w:pPr>
      <w:r w:rsidRPr="482C63F6">
        <w:rPr>
          <w:rFonts w:ascii="Calibri" w:eastAsia="Yu Mincho" w:hAnsi="Calibri" w:cs="Arial"/>
        </w:rPr>
        <w:t>Once the dataset was sorted</w:t>
      </w:r>
      <w:r w:rsidR="00CF6D50">
        <w:rPr>
          <w:rFonts w:ascii="Calibri" w:eastAsia="Yu Mincho" w:hAnsi="Calibri" w:cs="Arial"/>
        </w:rPr>
        <w:t>,</w:t>
      </w:r>
      <w:r w:rsidRPr="482C63F6">
        <w:rPr>
          <w:rFonts w:ascii="Calibri" w:eastAsia="Yu Mincho" w:hAnsi="Calibri" w:cs="Arial"/>
        </w:rPr>
        <w:t xml:space="preserve"> </w:t>
      </w:r>
      <w:r w:rsidR="00E4273F">
        <w:rPr>
          <w:rFonts w:ascii="Calibri" w:eastAsia="Yu Mincho" w:hAnsi="Calibri" w:cs="Arial"/>
        </w:rPr>
        <w:fldChar w:fldCharType="begin"/>
      </w:r>
      <w:r w:rsidR="00E4273F">
        <w:rPr>
          <w:rFonts w:ascii="Calibri" w:eastAsia="Yu Mincho" w:hAnsi="Calibri" w:cs="Arial"/>
        </w:rPr>
        <w:instrText xml:space="preserve"> REF _Ref92037690 \h </w:instrText>
      </w:r>
      <w:r w:rsidR="00E4273F">
        <w:rPr>
          <w:rFonts w:ascii="Calibri" w:eastAsia="Yu Mincho" w:hAnsi="Calibri" w:cs="Arial"/>
        </w:rPr>
      </w:r>
      <w:r w:rsidR="00E4273F">
        <w:rPr>
          <w:rFonts w:ascii="Calibri" w:eastAsia="Yu Mincho" w:hAnsi="Calibri" w:cs="Arial"/>
        </w:rPr>
        <w:fldChar w:fldCharType="separate"/>
      </w:r>
      <w:r w:rsidR="00F006DC">
        <w:t xml:space="preserve">Table </w:t>
      </w:r>
      <w:r w:rsidR="00F006DC">
        <w:rPr>
          <w:noProof/>
        </w:rPr>
        <w:t>4</w:t>
      </w:r>
      <w:r w:rsidR="00E4273F">
        <w:rPr>
          <w:rFonts w:ascii="Calibri" w:eastAsia="Yu Mincho" w:hAnsi="Calibri" w:cs="Arial"/>
        </w:rPr>
        <w:fldChar w:fldCharType="end"/>
      </w:r>
      <w:r w:rsidR="00166835">
        <w:rPr>
          <w:rFonts w:ascii="Calibri" w:eastAsia="Yu Mincho" w:hAnsi="Calibri" w:cs="Arial"/>
        </w:rPr>
        <w:t xml:space="preserve"> </w:t>
      </w:r>
      <w:r w:rsidRPr="482C63F6">
        <w:rPr>
          <w:rFonts w:ascii="Calibri" w:eastAsia="Yu Mincho" w:hAnsi="Calibri" w:cs="Arial"/>
        </w:rPr>
        <w:t>shows the top ten hieroglyphs that contain the most common images.</w:t>
      </w:r>
      <w:r>
        <w:rPr>
          <w:rFonts w:ascii="Calibri" w:eastAsia="Yu Mincho" w:hAnsi="Calibri" w:cs="Arial"/>
        </w:rPr>
        <w:t xml:space="preserve"> </w:t>
      </w:r>
      <w:r w:rsidRPr="229F8B9B">
        <w:rPr>
          <w:rFonts w:ascii="Calibri" w:eastAsia="Yu Mincho" w:hAnsi="Calibri" w:cs="Arial"/>
        </w:rPr>
        <w:t xml:space="preserve">Some examples of hieroglyphs can be rotated on the vertical axis.  </w:t>
      </w:r>
      <w:r w:rsidRPr="18287BDC">
        <w:rPr>
          <w:rFonts w:ascii="Calibri" w:eastAsia="Yu Mincho" w:hAnsi="Calibri" w:cs="Arial"/>
        </w:rPr>
        <w:t>It might be suitable to augment the data to include some examples</w:t>
      </w:r>
      <w:r w:rsidR="00020051">
        <w:rPr>
          <w:rFonts w:ascii="Calibri" w:eastAsia="Yu Mincho" w:hAnsi="Calibri" w:cs="Arial"/>
        </w:rPr>
        <w:t xml:space="preserve"> of these</w:t>
      </w:r>
      <w:r w:rsidRPr="18287BDC">
        <w:rPr>
          <w:rFonts w:ascii="Calibri" w:eastAsia="Yu Mincho" w:hAnsi="Calibri" w:cs="Arial"/>
        </w:rPr>
        <w:t>.</w:t>
      </w:r>
    </w:p>
    <w:p w14:paraId="443B8A83" w14:textId="0D13F401" w:rsidR="0BA79318" w:rsidRDefault="0BA79318" w:rsidP="00721915">
      <w:pPr>
        <w:pStyle w:val="Heading3"/>
        <w:rPr>
          <w:rFonts w:ascii="Calibri Light" w:eastAsia="Yu Gothic Light" w:hAnsi="Calibri Light" w:cs="Times New Roman"/>
        </w:rPr>
      </w:pPr>
      <w:bookmarkStart w:id="128" w:name="_Toc92459237"/>
      <w:r>
        <w:t>4.</w:t>
      </w:r>
      <w:r w:rsidR="00371D63">
        <w:t>3</w:t>
      </w:r>
      <w:r>
        <w:t>.1 Requirements</w:t>
      </w:r>
      <w:bookmarkEnd w:id="128"/>
      <w:r>
        <w:t xml:space="preserve"> </w:t>
      </w:r>
    </w:p>
    <w:p w14:paraId="5CDCC2F9" w14:textId="569BD74E" w:rsidR="0BA79318" w:rsidRDefault="0BA79318" w:rsidP="00FE38E6">
      <w:pPr>
        <w:jc w:val="left"/>
        <w:rPr>
          <w:rFonts w:ascii="Calibri" w:eastAsia="Yu Mincho" w:hAnsi="Calibri" w:cs="Arial"/>
        </w:rPr>
      </w:pPr>
      <w:r w:rsidRPr="6512C08D">
        <w:rPr>
          <w:rFonts w:ascii="Calibri" w:eastAsia="Yu Mincho" w:hAnsi="Calibri" w:cs="Arial"/>
        </w:rPr>
        <w:t xml:space="preserve">The minimum viable </w:t>
      </w:r>
      <w:r w:rsidR="7903701F" w:rsidRPr="6512C08D">
        <w:rPr>
          <w:rFonts w:ascii="Calibri" w:eastAsia="Yu Mincho" w:hAnsi="Calibri" w:cs="Arial"/>
        </w:rPr>
        <w:t>product</w:t>
      </w:r>
      <w:r w:rsidRPr="6512C08D">
        <w:rPr>
          <w:rFonts w:ascii="Calibri" w:eastAsia="Yu Mincho" w:hAnsi="Calibri" w:cs="Arial"/>
        </w:rPr>
        <w:t xml:space="preserve"> for this project </w:t>
      </w:r>
      <w:r w:rsidR="00020051">
        <w:rPr>
          <w:rFonts w:ascii="Calibri" w:eastAsia="Yu Mincho" w:hAnsi="Calibri" w:cs="Arial"/>
        </w:rPr>
        <w:t>was</w:t>
      </w:r>
      <w:r w:rsidRPr="6512C08D">
        <w:rPr>
          <w:rFonts w:ascii="Calibri" w:eastAsia="Yu Mincho" w:hAnsi="Calibri" w:cs="Arial"/>
        </w:rPr>
        <w:t xml:space="preserve"> to develop a system </w:t>
      </w:r>
      <w:r w:rsidR="00FF3DE7" w:rsidRPr="6512C08D">
        <w:rPr>
          <w:rFonts w:ascii="Calibri" w:eastAsia="Yu Mincho" w:hAnsi="Calibri" w:cs="Arial"/>
        </w:rPr>
        <w:t xml:space="preserve">that can </w:t>
      </w:r>
      <w:r w:rsidR="3738921B" w:rsidRPr="6512C08D">
        <w:rPr>
          <w:rFonts w:ascii="Calibri" w:eastAsia="Yu Mincho" w:hAnsi="Calibri" w:cs="Arial"/>
        </w:rPr>
        <w:t>classif</w:t>
      </w:r>
      <w:r w:rsidR="478B93A1" w:rsidRPr="6512C08D">
        <w:rPr>
          <w:rFonts w:ascii="Calibri" w:eastAsia="Yu Mincho" w:hAnsi="Calibri" w:cs="Arial"/>
        </w:rPr>
        <w:t>y</w:t>
      </w:r>
      <w:r w:rsidR="00FF3DE7" w:rsidRPr="6512C08D">
        <w:rPr>
          <w:rFonts w:ascii="Calibri" w:eastAsia="Yu Mincho" w:hAnsi="Calibri" w:cs="Arial"/>
        </w:rPr>
        <w:t xml:space="preserve"> and recognise </w:t>
      </w:r>
      <w:r w:rsidR="478B93A1" w:rsidRPr="6512C08D">
        <w:rPr>
          <w:rFonts w:ascii="Calibri" w:eastAsia="Yu Mincho" w:hAnsi="Calibri" w:cs="Arial"/>
        </w:rPr>
        <w:t>hieroglyphs</w:t>
      </w:r>
      <w:r w:rsidR="00FF3DE7" w:rsidRPr="6512C08D">
        <w:rPr>
          <w:rFonts w:ascii="Calibri" w:eastAsia="Yu Mincho" w:hAnsi="Calibri" w:cs="Arial"/>
        </w:rPr>
        <w:t xml:space="preserve"> using machine learning techniques using </w:t>
      </w:r>
      <w:r w:rsidR="7AF260AA" w:rsidRPr="6512C08D">
        <w:rPr>
          <w:rFonts w:ascii="Calibri" w:eastAsia="Yu Mincho" w:hAnsi="Calibri" w:cs="Arial"/>
        </w:rPr>
        <w:t>TensorFlow</w:t>
      </w:r>
      <w:r w:rsidR="00FF3DE7" w:rsidRPr="6512C08D">
        <w:rPr>
          <w:rFonts w:ascii="Calibri" w:eastAsia="Yu Mincho" w:hAnsi="Calibri" w:cs="Arial"/>
        </w:rPr>
        <w:t xml:space="preserve"> and </w:t>
      </w:r>
      <w:r w:rsidR="00C87C4F">
        <w:rPr>
          <w:rFonts w:ascii="Calibri" w:eastAsia="Yu Mincho" w:hAnsi="Calibri" w:cs="Arial"/>
        </w:rPr>
        <w:t>K</w:t>
      </w:r>
      <w:r w:rsidR="00FF3DE7" w:rsidRPr="6512C08D">
        <w:rPr>
          <w:rFonts w:ascii="Calibri" w:eastAsia="Yu Mincho" w:hAnsi="Calibri" w:cs="Arial"/>
        </w:rPr>
        <w:t>eras in python</w:t>
      </w:r>
      <w:r w:rsidR="00E12851">
        <w:rPr>
          <w:rFonts w:ascii="Calibri" w:eastAsia="Yu Mincho" w:hAnsi="Calibri" w:cs="Arial"/>
        </w:rPr>
        <w:t>.</w:t>
      </w:r>
    </w:p>
    <w:p w14:paraId="69D9CA9B" w14:textId="6248F307" w:rsidR="3394A7E4" w:rsidRDefault="00E3721E" w:rsidP="00FE38E6">
      <w:pPr>
        <w:jc w:val="left"/>
        <w:rPr>
          <w:rFonts w:ascii="Calibri" w:eastAsia="Yu Mincho" w:hAnsi="Calibri" w:cs="Arial"/>
          <w:szCs w:val="24"/>
        </w:rPr>
      </w:pPr>
      <w:r>
        <w:rPr>
          <w:rFonts w:ascii="Calibri" w:eastAsia="Yu Mincho" w:hAnsi="Calibri" w:cs="Arial"/>
          <w:szCs w:val="24"/>
        </w:rPr>
        <w:t>S</w:t>
      </w:r>
      <w:r w:rsidR="3394A7E4" w:rsidRPr="6512C08D">
        <w:rPr>
          <w:rFonts w:ascii="Calibri" w:eastAsia="Yu Mincho" w:hAnsi="Calibri" w:cs="Arial"/>
          <w:szCs w:val="24"/>
        </w:rPr>
        <w:t xml:space="preserve">oftware </w:t>
      </w:r>
      <w:r w:rsidR="00746A24">
        <w:rPr>
          <w:rFonts w:ascii="Calibri" w:eastAsia="Yu Mincho" w:hAnsi="Calibri" w:cs="Arial"/>
          <w:szCs w:val="24"/>
        </w:rPr>
        <w:t>was</w:t>
      </w:r>
      <w:r>
        <w:rPr>
          <w:rFonts w:ascii="Calibri" w:eastAsia="Yu Mincho" w:hAnsi="Calibri" w:cs="Arial"/>
          <w:szCs w:val="24"/>
        </w:rPr>
        <w:t xml:space="preserve"> written </w:t>
      </w:r>
      <w:r w:rsidR="3394A7E4" w:rsidRPr="6512C08D">
        <w:rPr>
          <w:rFonts w:ascii="Calibri" w:eastAsia="Yu Mincho" w:hAnsi="Calibri" w:cs="Arial"/>
          <w:szCs w:val="24"/>
        </w:rPr>
        <w:t xml:space="preserve">to write two sets </w:t>
      </w:r>
      <w:r w:rsidR="00353A15">
        <w:rPr>
          <w:rFonts w:ascii="Calibri" w:eastAsia="Yu Mincho" w:hAnsi="Calibri" w:cs="Arial"/>
          <w:szCs w:val="24"/>
        </w:rPr>
        <w:t xml:space="preserve">of </w:t>
      </w:r>
      <w:r>
        <w:rPr>
          <w:rFonts w:ascii="Calibri" w:eastAsia="Yu Mincho" w:hAnsi="Calibri" w:cs="Arial"/>
          <w:szCs w:val="24"/>
        </w:rPr>
        <w:t xml:space="preserve">hieroglyph </w:t>
      </w:r>
      <w:r w:rsidR="3394A7E4" w:rsidRPr="6512C08D">
        <w:rPr>
          <w:rFonts w:ascii="Calibri" w:eastAsia="Yu Mincho" w:hAnsi="Calibri" w:cs="Arial"/>
          <w:szCs w:val="24"/>
        </w:rPr>
        <w:t xml:space="preserve">data to a file ready </w:t>
      </w:r>
      <w:r w:rsidR="00A8540B">
        <w:rPr>
          <w:rFonts w:ascii="Calibri" w:eastAsia="Yu Mincho" w:hAnsi="Calibri" w:cs="Arial"/>
          <w:szCs w:val="24"/>
        </w:rPr>
        <w:t>to be trained in</w:t>
      </w:r>
      <w:r w:rsidR="3394A7E4" w:rsidRPr="6512C08D">
        <w:rPr>
          <w:rFonts w:ascii="Calibri" w:eastAsia="Yu Mincho" w:hAnsi="Calibri" w:cs="Arial"/>
          <w:szCs w:val="24"/>
        </w:rPr>
        <w:t xml:space="preserve"> the model. </w:t>
      </w:r>
      <w:r w:rsidR="00A8540B">
        <w:rPr>
          <w:rFonts w:ascii="Calibri" w:eastAsia="Yu Mincho" w:hAnsi="Calibri" w:cs="Arial"/>
          <w:szCs w:val="24"/>
        </w:rPr>
        <w:t>The file in t</w:t>
      </w:r>
      <w:r w:rsidR="3394A7E4" w:rsidRPr="6512C08D">
        <w:rPr>
          <w:rFonts w:ascii="Calibri" w:eastAsia="Yu Mincho" w:hAnsi="Calibri" w:cs="Arial"/>
          <w:szCs w:val="24"/>
        </w:rPr>
        <w:t>he zip folder called ‘</w:t>
      </w:r>
      <w:proofErr w:type="gramStart"/>
      <w:r w:rsidR="3394A7E4" w:rsidRPr="6512C08D">
        <w:rPr>
          <w:rFonts w:ascii="Calibri" w:eastAsia="Yu Mincho" w:hAnsi="Calibri" w:cs="Arial"/>
          <w:szCs w:val="24"/>
        </w:rPr>
        <w:t>1:creatingDataset_base.py</w:t>
      </w:r>
      <w:proofErr w:type="gramEnd"/>
      <w:r w:rsidR="3394A7E4" w:rsidRPr="6512C08D">
        <w:rPr>
          <w:rFonts w:ascii="Calibri" w:eastAsia="Yu Mincho" w:hAnsi="Calibri" w:cs="Arial"/>
          <w:szCs w:val="24"/>
        </w:rPr>
        <w:t xml:space="preserve">’ is the base file to search </w:t>
      </w:r>
      <w:r w:rsidR="00FD1479">
        <w:rPr>
          <w:rFonts w:ascii="Calibri" w:eastAsia="Yu Mincho" w:hAnsi="Calibri" w:cs="Arial"/>
          <w:szCs w:val="24"/>
        </w:rPr>
        <w:t>hierogl</w:t>
      </w:r>
      <w:r w:rsidR="00EB278C">
        <w:rPr>
          <w:rFonts w:ascii="Calibri" w:eastAsia="Yu Mincho" w:hAnsi="Calibri" w:cs="Arial"/>
          <w:szCs w:val="24"/>
        </w:rPr>
        <w:t xml:space="preserve">yphs in </w:t>
      </w:r>
      <w:r w:rsidR="00053A79">
        <w:rPr>
          <w:rFonts w:ascii="Calibri" w:eastAsia="Yu Mincho" w:hAnsi="Calibri" w:cs="Arial"/>
          <w:szCs w:val="24"/>
        </w:rPr>
        <w:t xml:space="preserve">the </w:t>
      </w:r>
      <w:r w:rsidR="00EB278C">
        <w:rPr>
          <w:rFonts w:ascii="Calibri" w:eastAsia="Yu Mincho" w:hAnsi="Calibri" w:cs="Arial"/>
          <w:szCs w:val="24"/>
        </w:rPr>
        <w:t xml:space="preserve">sorted </w:t>
      </w:r>
      <w:r w:rsidR="3394A7E4" w:rsidRPr="6512C08D">
        <w:rPr>
          <w:rFonts w:ascii="Calibri" w:eastAsia="Yu Mincho" w:hAnsi="Calibri" w:cs="Arial"/>
          <w:szCs w:val="24"/>
        </w:rPr>
        <w:t>folder for the categories</w:t>
      </w:r>
      <w:r w:rsidR="002F06E6">
        <w:rPr>
          <w:rFonts w:ascii="Calibri" w:eastAsia="Yu Mincho" w:hAnsi="Calibri" w:cs="Arial"/>
          <w:szCs w:val="24"/>
        </w:rPr>
        <w:t xml:space="preserve">, the </w:t>
      </w:r>
      <w:r w:rsidR="3394A7E4" w:rsidRPr="6512C08D">
        <w:rPr>
          <w:rFonts w:ascii="Calibri" w:eastAsia="Yu Mincho" w:hAnsi="Calibri" w:cs="Arial"/>
          <w:szCs w:val="24"/>
        </w:rPr>
        <w:t xml:space="preserve">user </w:t>
      </w:r>
      <w:r w:rsidR="002F06E6">
        <w:rPr>
          <w:rFonts w:ascii="Calibri" w:eastAsia="Yu Mincho" w:hAnsi="Calibri" w:cs="Arial"/>
          <w:szCs w:val="24"/>
        </w:rPr>
        <w:t xml:space="preserve">can then chose the hieroglyphs they </w:t>
      </w:r>
      <w:r w:rsidR="3394A7E4" w:rsidRPr="6512C08D">
        <w:rPr>
          <w:rFonts w:ascii="Calibri" w:eastAsia="Yu Mincho" w:hAnsi="Calibri" w:cs="Arial"/>
          <w:szCs w:val="24"/>
        </w:rPr>
        <w:t xml:space="preserve">want to </w:t>
      </w:r>
      <w:r w:rsidR="002F06E6">
        <w:rPr>
          <w:rFonts w:ascii="Calibri" w:eastAsia="Yu Mincho" w:hAnsi="Calibri" w:cs="Arial"/>
          <w:szCs w:val="24"/>
        </w:rPr>
        <w:t>classify.</w:t>
      </w:r>
    </w:p>
    <w:p w14:paraId="43CF3CE4" w14:textId="60CB8A92" w:rsidR="000C58C5" w:rsidRDefault="002113BC" w:rsidP="00FE38E6">
      <w:pPr>
        <w:pStyle w:val="Heading3"/>
        <w:jc w:val="left"/>
      </w:pPr>
      <w:bookmarkStart w:id="129" w:name="_Toc92459238"/>
      <w:r>
        <w:t>4.</w:t>
      </w:r>
      <w:r w:rsidR="00371D63">
        <w:t>3</w:t>
      </w:r>
      <w:r>
        <w:t>.</w:t>
      </w:r>
      <w:r w:rsidR="3C3137E3">
        <w:t>2- Image Segmentations</w:t>
      </w:r>
      <w:bookmarkEnd w:id="129"/>
      <w:r w:rsidR="000C58C5">
        <w:t xml:space="preserve"> </w:t>
      </w:r>
    </w:p>
    <w:p w14:paraId="08AF2FF3" w14:textId="4AFD3D33" w:rsidR="000C58C5" w:rsidRPr="0021337E" w:rsidRDefault="00621568" w:rsidP="00FE38E6">
      <w:pPr>
        <w:jc w:val="left"/>
        <w:rPr>
          <w:color w:val="FF0000"/>
        </w:rPr>
      </w:pPr>
      <w:r>
        <w:t>Pre-processing</w:t>
      </w:r>
      <w:r w:rsidR="000C58C5">
        <w:t xml:space="preserve"> is an important stage in computer vision and image processing</w:t>
      </w:r>
      <w:r w:rsidR="009A4BE5">
        <w:t>.</w:t>
      </w:r>
      <w:r w:rsidR="002B428C">
        <w:t xml:space="preserve"> </w:t>
      </w:r>
      <w:r w:rsidR="00C369F9">
        <w:t>T</w:t>
      </w:r>
      <w:r w:rsidR="000C58C5">
        <w:t xml:space="preserve">he main detection methods </w:t>
      </w:r>
      <w:r w:rsidR="000F1942">
        <w:t xml:space="preserve">that can </w:t>
      </w:r>
      <w:r w:rsidR="000C58C5">
        <w:t xml:space="preserve">be used </w:t>
      </w:r>
      <w:r w:rsidR="000F1942">
        <w:t>are</w:t>
      </w:r>
      <w:r w:rsidR="000C58C5">
        <w:t xml:space="preserve"> the histogram of oriented gradient's (HOG) and </w:t>
      </w:r>
      <w:r w:rsidR="000C58C5">
        <w:lastRenderedPageBreak/>
        <w:t xml:space="preserve">Sobel and Canny detection, which can be used to scan all the edges in an image. The Canny edge detection utilises each region for segmentation and </w:t>
      </w:r>
      <w:r w:rsidR="008A2B7A">
        <w:t>checks</w:t>
      </w:r>
      <w:r w:rsidR="000C58C5">
        <w:t xml:space="preserve"> the maximum boundaries for both the height and the width. The data set </w:t>
      </w:r>
      <w:r w:rsidR="001E4DF5">
        <w:t>uses</w:t>
      </w:r>
      <w:r w:rsidR="000C58C5">
        <w:t xml:space="preserve"> the Gardiner code for the labelling of the data</w:t>
      </w:r>
      <w:r w:rsidR="7F9636D4">
        <w:t xml:space="preserve"> </w:t>
      </w:r>
      <w:r>
        <w:fldChar w:fldCharType="begin" w:fldLock="1"/>
      </w:r>
      <w:r w:rsidR="00337265">
        <w:instrText>ADDIN CSL_CITATION {"citationItems":[{"id":"ITEM-1","itemData":{"DOI":"10.1007/s11042-020-09825-2","ISSN":"15737721","abstract":"“Knowledge is power”… Writing is the main way to preserve the humanity knowledge across the ages. Therefore, an automatic and accurate mapping from ancient scripts to modern live language is a must to have. Such a system will support knowledge transfer, tourism and education. This article presents a new algorithm to segment and recognize the ancient Egyptian Hieroglyphs from images and produce the corresponding English meaning. The algorithm used image processing along with Optical Character Recognition (OCR). Then, the meaning behind the image containing Hieroglyphs is interpreted based on the context of the mapped English sentence. Gardiner’s sign list is a standard list used to classify the Hieroglyphics symbols such that similar shapes are grouped in the same category. Hence, Hieroglyphics script is mapped to the English language. Hieroglyphics could be either read from left to right or from right to left based on the face orientation of the Hieroglyphic symbol. However, Gardiner’s code does not help to automate the reading direction of the Hieroglyphics script. In this work, an extension of the list is proposed to resolve the ambiguity in the reading direction. The results of the segmentation and recognition of Hieroglyphics symbols are demonstrated and compared to similar work for Chinese character recognition. Moreover, the results obtained from the state-of-the-art used in Hieroglyphic character recognition compared to the results obtained from the proposed algorithm on Hieroglyphic character are addressed. The mapped English sentence is then compared to some defined patterns. When a match is found, the input gets structured and reformatted accordingly. Tests on the defined patterns were conducted, and the results were successful, however, some additional results are generated that show equivalent synonyms to the input English sentence.","author":[{"dropping-particle":"","family":"Elnabawy","given":"Reham","non-dropping-particle":"","parse-names":false,"suffix":""},{"dropping-particle":"","family":"Elias","given":"Rimon","non-dropping-particle":"","parse-names":false,"suffix":""},{"dropping-particle":"","family":"Salem","given":"Mohammed A.M.","non-dropping-particle":"","parse-names":false,"suffix":""},{"dropping-particle":"","family":"Abdennadher","given":"Slim","non-dropping-particle":"","parse-names":false,"suffix":""}],"container-title":"Multimedia Tools and Applications","id":"ITEM-1","issue":"3","issued":{"date-parts":[["2020","9","21"]]},"page":"3391-3408","publisher":"Springer","title":"Extending Gardiner’s code for Hieroglyphic recognition and English mapping","type":"article-journal","volume":"80"},"uris":["http://www.mendeley.com/documents/?uuid=2dd8589e-6d82-39ca-946a-97281b6d0000"]}],"mendeley":{"formattedCitation":"[50]","plainTextFormattedCitation":"[50]","previouslyFormattedCitation":"[49]"},"properties":{"noteIndex":0},"schema":"https://github.com/citation-style-language/schema/raw/master/csl-citation.json"}</w:instrText>
      </w:r>
      <w:r>
        <w:fldChar w:fldCharType="separate"/>
      </w:r>
      <w:r w:rsidR="00337265" w:rsidRPr="00337265">
        <w:rPr>
          <w:noProof/>
        </w:rPr>
        <w:t>[50]</w:t>
      </w:r>
      <w:r>
        <w:fldChar w:fldCharType="end"/>
      </w:r>
      <w:r w:rsidR="00E12851">
        <w:t>.</w:t>
      </w:r>
      <w:r w:rsidR="000C58C5">
        <w:t xml:space="preserve"> </w:t>
      </w:r>
    </w:p>
    <w:p w14:paraId="1905D5F6" w14:textId="60E36A26" w:rsidR="00454BBE" w:rsidRDefault="00454BBE" w:rsidP="00FE38E6">
      <w:pPr>
        <w:pStyle w:val="Heading3"/>
        <w:jc w:val="left"/>
      </w:pPr>
      <w:bookmarkStart w:id="130" w:name="_Toc92459239"/>
      <w:r>
        <w:t>4.</w:t>
      </w:r>
      <w:r w:rsidR="00371D63">
        <w:t>3</w:t>
      </w:r>
      <w:r>
        <w:t>.</w:t>
      </w:r>
      <w:r w:rsidR="003229B7">
        <w:t>3</w:t>
      </w:r>
      <w:r>
        <w:t>- Testing</w:t>
      </w:r>
      <w:bookmarkEnd w:id="130"/>
    </w:p>
    <w:p w14:paraId="3655764E" w14:textId="0A52E086" w:rsidR="005C2226" w:rsidRPr="005C2226" w:rsidRDefault="005C2226" w:rsidP="00FE38E6">
      <w:pPr>
        <w:jc w:val="left"/>
      </w:pPr>
      <w:r>
        <w:t xml:space="preserve">Testing the application </w:t>
      </w:r>
      <w:r w:rsidR="001E4DF5">
        <w:t>is</w:t>
      </w:r>
      <w:r>
        <w:t xml:space="preserve"> done in stages </w:t>
      </w:r>
      <w:r w:rsidR="00904DDF">
        <w:t xml:space="preserve">to see if all the correct data </w:t>
      </w:r>
      <w:r w:rsidR="001E4DF5">
        <w:t xml:space="preserve">is </w:t>
      </w:r>
      <w:r w:rsidR="00904DDF">
        <w:t xml:space="preserve">loaded and </w:t>
      </w:r>
      <w:r w:rsidR="00C960D9">
        <w:t xml:space="preserve">also </w:t>
      </w:r>
      <w:r w:rsidR="00904DDF">
        <w:t>checking the similarity for the CNN network</w:t>
      </w:r>
      <w:r w:rsidR="004A4C83">
        <w:t>.</w:t>
      </w:r>
      <w:r w:rsidR="00904DDF">
        <w:t xml:space="preserve"> </w:t>
      </w:r>
    </w:p>
    <w:p w14:paraId="3C40C39E" w14:textId="39C04E79" w:rsidR="6252CFAA" w:rsidRDefault="5845B1E8" w:rsidP="00FE38E6">
      <w:pPr>
        <w:jc w:val="left"/>
        <w:rPr>
          <w:rFonts w:ascii="Calibri" w:eastAsia="Yu Mincho" w:hAnsi="Calibri" w:cs="Arial"/>
          <w:szCs w:val="24"/>
        </w:rPr>
      </w:pPr>
      <w:r w:rsidRPr="6252CFAA">
        <w:rPr>
          <w:rFonts w:ascii="Calibri" w:eastAsia="Yu Mincho" w:hAnsi="Calibri" w:cs="Arial"/>
          <w:szCs w:val="24"/>
        </w:rPr>
        <w:t>When testing the different classifiers there are many different parameters that you can test.</w:t>
      </w:r>
      <w:r w:rsidR="002701F7">
        <w:rPr>
          <w:rFonts w:ascii="Calibri" w:eastAsia="Yu Mincho" w:hAnsi="Calibri" w:cs="Arial"/>
          <w:szCs w:val="24"/>
        </w:rPr>
        <w:t xml:space="preserve"> These are described in the experimental plan.</w:t>
      </w:r>
      <w:r w:rsidRPr="6252CFAA">
        <w:rPr>
          <w:rFonts w:ascii="Calibri" w:eastAsia="Yu Mincho" w:hAnsi="Calibri" w:cs="Arial"/>
          <w:szCs w:val="24"/>
        </w:rPr>
        <w:t xml:space="preserve"> </w:t>
      </w:r>
    </w:p>
    <w:p w14:paraId="5263F53B" w14:textId="3FE3FE26" w:rsidR="00454BBE" w:rsidRDefault="00454BBE" w:rsidP="00FE38E6">
      <w:pPr>
        <w:pStyle w:val="Heading3"/>
        <w:jc w:val="left"/>
      </w:pPr>
      <w:bookmarkStart w:id="131" w:name="_Toc92459240"/>
      <w:r>
        <w:t>4.</w:t>
      </w:r>
      <w:r w:rsidR="00371D63">
        <w:t>3</w:t>
      </w:r>
      <w:r>
        <w:t>.</w:t>
      </w:r>
      <w:r w:rsidR="003229B7">
        <w:t>4</w:t>
      </w:r>
      <w:r>
        <w:t xml:space="preserve"> </w:t>
      </w:r>
      <w:r w:rsidR="00A61638">
        <w:t>–</w:t>
      </w:r>
      <w:r>
        <w:t xml:space="preserve"> Development</w:t>
      </w:r>
      <w:bookmarkEnd w:id="131"/>
    </w:p>
    <w:p w14:paraId="01CA80D5" w14:textId="17380E33" w:rsidR="2217D4BA" w:rsidRDefault="2217D4BA" w:rsidP="188254B4">
      <w:pPr>
        <w:jc w:val="left"/>
      </w:pPr>
      <w:r>
        <w:t>It is important to set out how the development stage will be structured based o</w:t>
      </w:r>
      <w:r w:rsidR="00336493">
        <w:t>n</w:t>
      </w:r>
      <w:r>
        <w:t xml:space="preserve"> the minimum viable product that has been </w:t>
      </w:r>
      <w:r w:rsidR="00B07608">
        <w:t>decided on</w:t>
      </w:r>
      <w:r>
        <w:t xml:space="preserve">. </w:t>
      </w:r>
      <w:r w:rsidR="79AE559C">
        <w:t xml:space="preserve"> In the first component of the </w:t>
      </w:r>
      <w:r w:rsidR="00175D2F">
        <w:t>development,</w:t>
      </w:r>
      <w:r w:rsidR="79AE559C">
        <w:t xml:space="preserve"> it is important to make sure that all the images are in grayscale before placing them </w:t>
      </w:r>
      <w:r w:rsidR="1E4FAEED">
        <w:t xml:space="preserve">into the training model. If the images from the dataset are in </w:t>
      </w:r>
      <w:r w:rsidR="008C6BFF">
        <w:t>colour,</w:t>
      </w:r>
      <w:r w:rsidR="002173AF">
        <w:t xml:space="preserve"> then they need to be converted into grayscale</w:t>
      </w:r>
      <w:r w:rsidR="1E4FAEED">
        <w:t xml:space="preserve">. </w:t>
      </w:r>
    </w:p>
    <w:p w14:paraId="2BEB8B23" w14:textId="11CB42DA" w:rsidR="2217D4BA" w:rsidRPr="00EC0A2D" w:rsidRDefault="129CCE3D" w:rsidP="00EC0A2D">
      <w:pPr>
        <w:jc w:val="left"/>
        <w:rPr>
          <w:rFonts w:ascii="Calibri" w:eastAsia="Calibri" w:hAnsi="Calibri" w:cs="Calibri"/>
          <w:color w:val="CE9178"/>
          <w:szCs w:val="24"/>
        </w:rPr>
      </w:pPr>
      <w:r>
        <w:t xml:space="preserve">The next section of the development is to </w:t>
      </w:r>
      <w:r w:rsidR="007B4403">
        <w:t xml:space="preserve">obtain </w:t>
      </w:r>
      <w:r>
        <w:t xml:space="preserve">all the </w:t>
      </w:r>
      <w:r w:rsidR="2B488942">
        <w:t>U</w:t>
      </w:r>
      <w:r>
        <w:t>nicode for the hierogl</w:t>
      </w:r>
      <w:r w:rsidR="7245E60B">
        <w:t>y</w:t>
      </w:r>
      <w:r>
        <w:t>phs</w:t>
      </w:r>
      <w:r w:rsidR="2490C3FF">
        <w:t xml:space="preserve"> </w:t>
      </w:r>
      <w:r w:rsidR="0052655C">
        <w:t xml:space="preserve">by looking at different sources </w:t>
      </w:r>
      <w:r w:rsidR="2490C3FF">
        <w:t>as the author was unable to find a simple text file consisting of a list of all the different hieroglyphs</w:t>
      </w:r>
      <w:r w:rsidR="4D42FB8E">
        <w:t xml:space="preserve"> for the </w:t>
      </w:r>
      <w:r w:rsidR="0052655C">
        <w:t>Gardiner</w:t>
      </w:r>
      <w:r w:rsidR="4D42FB8E">
        <w:t xml:space="preserve"> sign</w:t>
      </w:r>
      <w:r w:rsidR="0052655C">
        <w:t xml:space="preserve"> code </w:t>
      </w:r>
      <w:r w:rsidR="008C6BFF">
        <w:t>list.</w:t>
      </w:r>
      <w:r w:rsidR="7FBB90EA">
        <w:t xml:space="preserve">  In this stage of develop</w:t>
      </w:r>
      <w:r w:rsidR="58E5060E">
        <w:t>ment</w:t>
      </w:r>
      <w:r w:rsidR="065C4FA0">
        <w:t>,</w:t>
      </w:r>
      <w:r w:rsidR="58E5060E">
        <w:t xml:space="preserve"> there are some scripts to clean up </w:t>
      </w:r>
      <w:r w:rsidR="008C6BFF">
        <w:t>all</w:t>
      </w:r>
      <w:r w:rsidR="58E5060E">
        <w:t xml:space="preserve"> hierogl</w:t>
      </w:r>
      <w:r w:rsidR="1B2832DD">
        <w:t>y</w:t>
      </w:r>
      <w:r w:rsidR="58E5060E">
        <w:t xml:space="preserve">phs that were scraped from a website. </w:t>
      </w:r>
      <w:r w:rsidR="02E2DDD8">
        <w:t xml:space="preserve"> The hieroglyphs were scraped from </w:t>
      </w:r>
      <w:r w:rsidR="00765062">
        <w:t>Egyptianhieroglyph.net</w:t>
      </w:r>
      <w:r w:rsidR="00B80EF3">
        <w:t xml:space="preserve"> </w:t>
      </w:r>
      <w:r w:rsidR="02E2DDD8">
        <w:t xml:space="preserve"> website to gather all the </w:t>
      </w:r>
      <w:r w:rsidR="008125CC">
        <w:t>Unicode</w:t>
      </w:r>
      <w:r w:rsidR="02E2DDD8">
        <w:t xml:space="preserve"> for the hieroglyphs</w:t>
      </w:r>
      <w:r w:rsidR="00F37212">
        <w:t xml:space="preserve"> </w:t>
      </w:r>
      <w:r w:rsidR="0057599F">
        <w:fldChar w:fldCharType="begin" w:fldLock="1"/>
      </w:r>
      <w:r w:rsidR="00337265">
        <w:instrText>ADDIN CSL_CITATION {"citationItems":[{"id":"ITEM-1","itemData":{"URL":"https://www.egyptianhieroglyphs.net/gardiners-sign-list/","accessed":{"date-parts":[["2021","10","1"]]},"id":"ITEM-1","issued":{"date-parts":[["0"]]},"title":"Gardiner’s Sign List of Egyptian Hieroglyphs – Egyptian Hieroglyphs","type":"webpage"},"uris":["http://www.mendeley.com/documents/?uuid=773ce38e-aeb1-3fae-a814-7db1a30f515f"]}],"mendeley":{"formattedCitation":"[51]","plainTextFormattedCitation":"[51]","previouslyFormattedCitation":"[50]"},"properties":{"noteIndex":0},"schema":"https://github.com/citation-style-language/schema/raw/master/csl-citation.json"}</w:instrText>
      </w:r>
      <w:r w:rsidR="0057599F">
        <w:fldChar w:fldCharType="separate"/>
      </w:r>
      <w:r w:rsidR="00337265" w:rsidRPr="00337265">
        <w:rPr>
          <w:noProof/>
        </w:rPr>
        <w:t>[51]</w:t>
      </w:r>
      <w:r w:rsidR="0057599F">
        <w:fldChar w:fldCharType="end"/>
      </w:r>
      <w:r w:rsidR="02E2DDD8">
        <w:t>.</w:t>
      </w:r>
      <w:r w:rsidR="46509814" w:rsidRPr="3A5A15A8">
        <w:rPr>
          <w:rFonts w:ascii="Calibri" w:eastAsia="Calibri" w:hAnsi="Calibri" w:cs="Calibri"/>
          <w:sz w:val="21"/>
          <w:szCs w:val="21"/>
        </w:rPr>
        <w:t xml:space="preserve"> </w:t>
      </w:r>
      <w:r w:rsidR="46509814" w:rsidRPr="00EC0A2D">
        <w:rPr>
          <w:rFonts w:ascii="Calibri" w:eastAsia="Calibri" w:hAnsi="Calibri" w:cs="Calibri"/>
          <w:szCs w:val="24"/>
        </w:rPr>
        <w:t>This can be found in the file of ‘</w:t>
      </w:r>
      <w:proofErr w:type="spellStart"/>
      <w:r w:rsidR="46509814" w:rsidRPr="00EC0A2D">
        <w:rPr>
          <w:rFonts w:ascii="Calibri" w:eastAsia="Calibri" w:hAnsi="Calibri" w:cs="Calibri"/>
          <w:szCs w:val="24"/>
        </w:rPr>
        <w:t>sortingDataset</w:t>
      </w:r>
      <w:proofErr w:type="spellEnd"/>
      <w:r w:rsidR="46509814" w:rsidRPr="00EC0A2D">
        <w:rPr>
          <w:rFonts w:ascii="Calibri" w:eastAsia="Calibri" w:hAnsi="Calibri" w:cs="Calibri"/>
          <w:szCs w:val="24"/>
        </w:rPr>
        <w:t xml:space="preserve"> </w:t>
      </w:r>
      <w:proofErr w:type="spellStart"/>
      <w:r w:rsidR="46509814" w:rsidRPr="00EC0A2D">
        <w:rPr>
          <w:rFonts w:ascii="Calibri" w:eastAsia="Calibri" w:hAnsi="Calibri" w:cs="Calibri"/>
          <w:szCs w:val="24"/>
        </w:rPr>
        <w:t>Linu</w:t>
      </w:r>
      <w:r w:rsidR="00383515">
        <w:rPr>
          <w:rFonts w:ascii="Calibri" w:eastAsia="Calibri" w:hAnsi="Calibri" w:cs="Calibri"/>
          <w:szCs w:val="24"/>
        </w:rPr>
        <w:t>x</w:t>
      </w:r>
      <w:r w:rsidR="46509814" w:rsidRPr="00EC0A2D">
        <w:rPr>
          <w:rFonts w:ascii="Calibri" w:eastAsia="Calibri" w:hAnsi="Calibri" w:cs="Calibri"/>
          <w:szCs w:val="24"/>
        </w:rPr>
        <w:t>.ipynb</w:t>
      </w:r>
      <w:proofErr w:type="spellEnd"/>
      <w:r w:rsidR="46509814" w:rsidRPr="00EC0A2D">
        <w:rPr>
          <w:rFonts w:ascii="Calibri" w:eastAsia="Calibri" w:hAnsi="Calibri" w:cs="Calibri"/>
          <w:szCs w:val="24"/>
        </w:rPr>
        <w:t>’</w:t>
      </w:r>
      <w:r w:rsidR="498838D6" w:rsidRPr="00EC0A2D">
        <w:rPr>
          <w:rFonts w:ascii="Calibri" w:eastAsia="Calibri" w:hAnsi="Calibri" w:cs="Calibri"/>
          <w:szCs w:val="24"/>
        </w:rPr>
        <w:t xml:space="preserve"> as shown in the </w:t>
      </w:r>
      <w:r w:rsidR="00F528C0">
        <w:rPr>
          <w:rFonts w:ascii="Calibri" w:eastAsia="Calibri" w:hAnsi="Calibri" w:cs="Calibri"/>
          <w:szCs w:val="24"/>
        </w:rPr>
        <w:fldChar w:fldCharType="begin"/>
      </w:r>
      <w:r w:rsidR="00F528C0">
        <w:rPr>
          <w:rFonts w:ascii="Calibri" w:eastAsia="Calibri" w:hAnsi="Calibri" w:cs="Calibri"/>
          <w:szCs w:val="24"/>
        </w:rPr>
        <w:instrText xml:space="preserve"> REF _Ref92451417 \h </w:instrText>
      </w:r>
      <w:r w:rsidR="00F528C0">
        <w:rPr>
          <w:rFonts w:ascii="Calibri" w:eastAsia="Calibri" w:hAnsi="Calibri" w:cs="Calibri"/>
          <w:szCs w:val="24"/>
        </w:rPr>
      </w:r>
      <w:r w:rsidR="00F528C0">
        <w:rPr>
          <w:rFonts w:ascii="Calibri" w:eastAsia="Calibri" w:hAnsi="Calibri" w:cs="Calibri"/>
          <w:szCs w:val="24"/>
        </w:rPr>
        <w:fldChar w:fldCharType="separate"/>
      </w:r>
      <w:r w:rsidR="00F006DC">
        <w:t xml:space="preserve">Figure </w:t>
      </w:r>
      <w:r w:rsidR="00F006DC">
        <w:rPr>
          <w:noProof/>
        </w:rPr>
        <w:t>22</w:t>
      </w:r>
      <w:r w:rsidR="00F528C0">
        <w:rPr>
          <w:rFonts w:ascii="Calibri" w:eastAsia="Calibri" w:hAnsi="Calibri" w:cs="Calibri"/>
          <w:szCs w:val="24"/>
        </w:rPr>
        <w:fldChar w:fldCharType="end"/>
      </w:r>
      <w:r w:rsidR="00F528C0">
        <w:rPr>
          <w:rFonts w:ascii="Calibri" w:eastAsia="Calibri" w:hAnsi="Calibri" w:cs="Calibri"/>
          <w:szCs w:val="24"/>
        </w:rPr>
        <w:t xml:space="preserve"> </w:t>
      </w:r>
      <w:r w:rsidR="498838D6" w:rsidRPr="00EC0A2D">
        <w:rPr>
          <w:rFonts w:ascii="Calibri" w:eastAsia="Calibri" w:hAnsi="Calibri" w:cs="Calibri"/>
          <w:szCs w:val="24"/>
        </w:rPr>
        <w:t>below</w:t>
      </w:r>
      <w:r w:rsidR="00837F88">
        <w:rPr>
          <w:rFonts w:ascii="Calibri" w:eastAsia="Calibri" w:hAnsi="Calibri" w:cs="Calibri"/>
          <w:szCs w:val="24"/>
        </w:rPr>
        <w:t xml:space="preserve"> </w:t>
      </w:r>
      <w:r w:rsidR="498838D6" w:rsidRPr="00EC0A2D">
        <w:rPr>
          <w:rFonts w:ascii="Calibri" w:eastAsia="Calibri" w:hAnsi="Calibri" w:cs="Calibri"/>
          <w:szCs w:val="24"/>
        </w:rPr>
        <w:t>which saves the web</w:t>
      </w:r>
      <w:r w:rsidR="1A5C0619" w:rsidRPr="00EC0A2D">
        <w:rPr>
          <w:rFonts w:ascii="Calibri" w:eastAsia="Calibri" w:hAnsi="Calibri" w:cs="Calibri"/>
          <w:szCs w:val="24"/>
        </w:rPr>
        <w:t xml:space="preserve">site to Alphabet/hieroglyphsTables.html for later </w:t>
      </w:r>
      <w:r w:rsidR="00837F88" w:rsidRPr="00EC0A2D">
        <w:rPr>
          <w:rFonts w:ascii="Calibri" w:eastAsia="Calibri" w:hAnsi="Calibri" w:cs="Calibri"/>
          <w:szCs w:val="24"/>
        </w:rPr>
        <w:t>use</w:t>
      </w:r>
      <w:r w:rsidR="00837F88">
        <w:rPr>
          <w:rFonts w:ascii="Calibri" w:eastAsia="Calibri" w:hAnsi="Calibri" w:cs="Calibri"/>
          <w:szCs w:val="24"/>
        </w:rPr>
        <w:t>.</w:t>
      </w:r>
      <w:r w:rsidR="1A5C0619" w:rsidRPr="00EC0A2D">
        <w:rPr>
          <w:rFonts w:ascii="Calibri" w:eastAsia="Calibri" w:hAnsi="Calibri" w:cs="Calibri"/>
          <w:szCs w:val="24"/>
        </w:rPr>
        <w:t xml:space="preserve"> </w:t>
      </w:r>
    </w:p>
    <w:p w14:paraId="2D4B1F05" w14:textId="77777777" w:rsidR="00837F88" w:rsidRDefault="498838D6" w:rsidP="00837F88">
      <w:pPr>
        <w:keepNext/>
        <w:jc w:val="left"/>
      </w:pPr>
      <w:r>
        <w:rPr>
          <w:noProof/>
        </w:rPr>
        <w:drawing>
          <wp:inline distT="0" distB="0" distL="0" distR="0" wp14:anchorId="03873F91" wp14:editId="1BC542F6">
            <wp:extent cx="4572000" cy="1362075"/>
            <wp:effectExtent l="0" t="0" r="0" b="0"/>
            <wp:docPr id="1232717477" name="Picture 12327174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2" cstate="print">
                      <a:extLst>
                        <a:ext uri="{28A0092B-C50C-407E-A947-70E740481C1C}">
                          <a14:useLocalDpi xmlns:a14="http://schemas.microsoft.com/office/drawing/2010/main" val="0"/>
                        </a:ext>
                      </a:extLst>
                    </a:blip>
                    <a:stretch>
                      <a:fillRect/>
                    </a:stretch>
                  </pic:blipFill>
                  <pic:spPr>
                    <a:xfrm>
                      <a:off x="0" y="0"/>
                      <a:ext cx="4572000" cy="1362075"/>
                    </a:xfrm>
                    <a:prstGeom prst="rect">
                      <a:avLst/>
                    </a:prstGeom>
                  </pic:spPr>
                </pic:pic>
              </a:graphicData>
            </a:graphic>
          </wp:inline>
        </w:drawing>
      </w:r>
    </w:p>
    <w:p w14:paraId="0385142C" w14:textId="51FA7AAC" w:rsidR="2217D4BA" w:rsidRDefault="00837F88" w:rsidP="00837F88">
      <w:pPr>
        <w:pStyle w:val="Caption"/>
        <w:jc w:val="left"/>
        <w:rPr>
          <w:rFonts w:ascii="Calibri" w:eastAsia="Yu Mincho" w:hAnsi="Calibri" w:cs="Arial"/>
          <w:szCs w:val="24"/>
        </w:rPr>
      </w:pPr>
      <w:bookmarkStart w:id="132" w:name="_Ref92451417"/>
      <w:bookmarkStart w:id="133" w:name="_Toc92459704"/>
      <w:r>
        <w:t xml:space="preserve">Figure </w:t>
      </w:r>
      <w:fldSimple w:instr=" SEQ Figure \* ARABIC ">
        <w:r w:rsidR="00F006DC">
          <w:rPr>
            <w:noProof/>
          </w:rPr>
          <w:t>22</w:t>
        </w:r>
      </w:fldSimple>
      <w:bookmarkEnd w:id="132"/>
      <w:r>
        <w:t>: Function to retrieve Gardiner Sign list</w:t>
      </w:r>
      <w:bookmarkEnd w:id="133"/>
    </w:p>
    <w:p w14:paraId="6D3056C1" w14:textId="70ADCCED" w:rsidR="58E5060E" w:rsidRDefault="58E5060E" w:rsidP="368717A1">
      <w:pPr>
        <w:jc w:val="left"/>
        <w:rPr>
          <w:rFonts w:ascii="Calibri" w:eastAsia="Yu Mincho" w:hAnsi="Calibri" w:cs="Arial"/>
        </w:rPr>
      </w:pPr>
      <w:r w:rsidRPr="51A8A625">
        <w:rPr>
          <w:rFonts w:ascii="Calibri" w:eastAsia="Yu Mincho" w:hAnsi="Calibri" w:cs="Arial"/>
        </w:rPr>
        <w:lastRenderedPageBreak/>
        <w:t xml:space="preserve">Once the </w:t>
      </w:r>
      <w:r w:rsidRPr="372E9556">
        <w:rPr>
          <w:rFonts w:ascii="Calibri" w:eastAsia="Yu Mincho" w:hAnsi="Calibri" w:cs="Arial"/>
        </w:rPr>
        <w:t xml:space="preserve">dataset was sorted </w:t>
      </w:r>
      <w:r w:rsidR="74FB730A" w:rsidRPr="372E9556">
        <w:rPr>
          <w:rFonts w:ascii="Calibri" w:eastAsia="Yu Mincho" w:hAnsi="Calibri" w:cs="Arial"/>
        </w:rPr>
        <w:t xml:space="preserve">there were some scripts </w:t>
      </w:r>
      <w:r w:rsidR="74FB730A" w:rsidRPr="1A62B662">
        <w:rPr>
          <w:rFonts w:ascii="Calibri" w:eastAsia="Yu Mincho" w:hAnsi="Calibri" w:cs="Arial"/>
        </w:rPr>
        <w:t xml:space="preserve">written to find the best </w:t>
      </w:r>
      <w:r w:rsidR="353BEA5B" w:rsidRPr="428B32E4">
        <w:rPr>
          <w:rFonts w:ascii="Calibri" w:eastAsia="Yu Mincho" w:hAnsi="Calibri" w:cs="Arial"/>
        </w:rPr>
        <w:t xml:space="preserve">optimiser to use in the </w:t>
      </w:r>
      <w:r w:rsidR="008C758B" w:rsidRPr="428B32E4">
        <w:rPr>
          <w:rFonts w:ascii="Calibri" w:eastAsia="Yu Mincho" w:hAnsi="Calibri" w:cs="Arial"/>
        </w:rPr>
        <w:t>final</w:t>
      </w:r>
      <w:r w:rsidR="353BEA5B" w:rsidRPr="0BB7CF0A">
        <w:rPr>
          <w:rFonts w:ascii="Calibri" w:eastAsia="Yu Mincho" w:hAnsi="Calibri" w:cs="Arial"/>
        </w:rPr>
        <w:t xml:space="preserve"> model. </w:t>
      </w:r>
    </w:p>
    <w:p w14:paraId="28EB6170" w14:textId="3B6B8E61" w:rsidR="6EA51863" w:rsidRDefault="6EA51863" w:rsidP="3A5A15A8">
      <w:pPr>
        <w:jc w:val="left"/>
        <w:rPr>
          <w:rFonts w:ascii="Calibri" w:eastAsia="Yu Mincho" w:hAnsi="Calibri" w:cs="Arial"/>
          <w:szCs w:val="24"/>
        </w:rPr>
      </w:pPr>
      <w:r w:rsidRPr="3A5A15A8">
        <w:rPr>
          <w:rFonts w:ascii="Calibri" w:eastAsia="Yu Mincho" w:hAnsi="Calibri" w:cs="Arial"/>
          <w:szCs w:val="24"/>
        </w:rPr>
        <w:t xml:space="preserve">To use Tensor board </w:t>
      </w:r>
      <w:r w:rsidR="00CC0C1C">
        <w:rPr>
          <w:rFonts w:ascii="Calibri" w:eastAsia="Yu Mincho" w:hAnsi="Calibri" w:cs="Arial"/>
          <w:szCs w:val="24"/>
        </w:rPr>
        <w:t xml:space="preserve">a command needs to be run and the command used is </w:t>
      </w:r>
      <w:proofErr w:type="spellStart"/>
      <w:r w:rsidR="00CC0C1C">
        <w:rPr>
          <w:rFonts w:ascii="Calibri" w:eastAsia="Yu Mincho" w:hAnsi="Calibri" w:cs="Arial"/>
          <w:szCs w:val="24"/>
        </w:rPr>
        <w:t>tensorboard</w:t>
      </w:r>
      <w:proofErr w:type="spellEnd"/>
      <w:r w:rsidR="00CC0C1C">
        <w:rPr>
          <w:rFonts w:ascii="Calibri" w:eastAsia="Yu Mincho" w:hAnsi="Calibri" w:cs="Arial"/>
          <w:szCs w:val="24"/>
        </w:rPr>
        <w:t xml:space="preserve"> – </w:t>
      </w:r>
      <w:proofErr w:type="spellStart"/>
      <w:r w:rsidR="00CC0C1C">
        <w:rPr>
          <w:rFonts w:ascii="Calibri" w:eastAsia="Yu Mincho" w:hAnsi="Calibri" w:cs="Arial"/>
          <w:szCs w:val="24"/>
        </w:rPr>
        <w:t>logdir</w:t>
      </w:r>
      <w:proofErr w:type="spellEnd"/>
      <w:r w:rsidR="00CC0C1C">
        <w:rPr>
          <w:rFonts w:ascii="Calibri" w:eastAsia="Yu Mincho" w:hAnsi="Calibri" w:cs="Arial"/>
          <w:szCs w:val="24"/>
        </w:rPr>
        <w:t>=logs</w:t>
      </w:r>
      <w:r w:rsidR="00385508">
        <w:rPr>
          <w:rFonts w:ascii="Calibri" w:eastAsia="Yu Mincho" w:hAnsi="Calibri" w:cs="Arial"/>
          <w:szCs w:val="24"/>
        </w:rPr>
        <w:t>. This will run tensor board with all the log files in the folder.</w:t>
      </w:r>
    </w:p>
    <w:p w14:paraId="4A853BD1" w14:textId="2DD911F6" w:rsidR="00E43D7A" w:rsidRDefault="00454BBE" w:rsidP="00FE38E6">
      <w:pPr>
        <w:pStyle w:val="Heading3"/>
        <w:jc w:val="left"/>
      </w:pPr>
      <w:bookmarkStart w:id="134" w:name="_Toc92459241"/>
      <w:r>
        <w:t>4.</w:t>
      </w:r>
      <w:r w:rsidR="00371D63">
        <w:t>3</w:t>
      </w:r>
      <w:r>
        <w:t>.</w:t>
      </w:r>
      <w:r w:rsidR="003229B7">
        <w:t>5</w:t>
      </w:r>
      <w:r>
        <w:t xml:space="preserve"> - Software Overview</w:t>
      </w:r>
      <w:bookmarkEnd w:id="134"/>
    </w:p>
    <w:p w14:paraId="5C4D1864" w14:textId="1AD7912D" w:rsidR="00BB358E" w:rsidRPr="00BB358E" w:rsidRDefault="00DC48FD" w:rsidP="00FE38E6">
      <w:pPr>
        <w:jc w:val="left"/>
      </w:pPr>
      <w:r>
        <w:t>Initially</w:t>
      </w:r>
      <w:r w:rsidR="00BB358E">
        <w:t xml:space="preserve"> the </w:t>
      </w:r>
      <w:r w:rsidR="005C35C0">
        <w:t>software successfully</w:t>
      </w:r>
      <w:r w:rsidR="008E27EF">
        <w:t xml:space="preserve"> recognise</w:t>
      </w:r>
      <w:r>
        <w:t>d</w:t>
      </w:r>
      <w:r w:rsidR="008E27EF">
        <w:t xml:space="preserve"> </w:t>
      </w:r>
      <w:r w:rsidR="00221E33">
        <w:t xml:space="preserve">two different types of </w:t>
      </w:r>
      <w:r w:rsidR="004202ED">
        <w:t>hieroglyphs</w:t>
      </w:r>
      <w:r w:rsidR="00221E33">
        <w:t xml:space="preserve"> using binary classification. </w:t>
      </w:r>
      <w:r w:rsidR="00DB2E0F">
        <w:t>This was expanded using multiple classes to recognise up</w:t>
      </w:r>
      <w:r w:rsidR="005C35C0">
        <w:t xml:space="preserve"> </w:t>
      </w:r>
      <w:r w:rsidR="00DB2E0F">
        <w:t>to six different hieroglyphs</w:t>
      </w:r>
      <w:r w:rsidR="005C35C0">
        <w:t xml:space="preserve">. The model was also </w:t>
      </w:r>
      <w:r w:rsidR="00EA766C">
        <w:t xml:space="preserve">improved to </w:t>
      </w:r>
      <w:r w:rsidR="00BB303F">
        <w:t>distingui</w:t>
      </w:r>
      <w:r w:rsidR="002D0E06">
        <w:t>sh between</w:t>
      </w:r>
      <w:r w:rsidR="00EA766C">
        <w:t xml:space="preserve"> </w:t>
      </w:r>
      <w:r w:rsidR="00A2400B">
        <w:t xml:space="preserve">two </w:t>
      </w:r>
      <w:r w:rsidR="00B24073">
        <w:t xml:space="preserve">similar but </w:t>
      </w:r>
      <w:r w:rsidR="00A2400B">
        <w:t>differen</w:t>
      </w:r>
      <w:r w:rsidR="00B24073">
        <w:t>t hieroglyph imag</w:t>
      </w:r>
      <w:r w:rsidR="00FD2B1B">
        <w:t xml:space="preserve">es. </w:t>
      </w:r>
      <w:r w:rsidR="00E60A7F">
        <w:t xml:space="preserve">Python is the programming language that </w:t>
      </w:r>
      <w:r w:rsidR="005C35C0">
        <w:t xml:space="preserve">was </w:t>
      </w:r>
      <w:r w:rsidR="00E60A7F">
        <w:t>used</w:t>
      </w:r>
      <w:r w:rsidR="005C35C0">
        <w:t>.</w:t>
      </w:r>
      <w:r w:rsidR="00E60A7F">
        <w:t xml:space="preserve"> </w:t>
      </w:r>
    </w:p>
    <w:p w14:paraId="6EB7A6F9" w14:textId="1A546163" w:rsidR="00454BBE" w:rsidRDefault="00454BBE" w:rsidP="00FE38E6">
      <w:pPr>
        <w:pStyle w:val="Heading2"/>
        <w:jc w:val="left"/>
      </w:pPr>
      <w:bookmarkStart w:id="135" w:name="_Toc92459242"/>
      <w:r>
        <w:t>4.</w:t>
      </w:r>
      <w:r w:rsidR="00721915">
        <w:t>4</w:t>
      </w:r>
      <w:r>
        <w:t xml:space="preserve"> – Experiment</w:t>
      </w:r>
      <w:r w:rsidR="001578B8">
        <w:t xml:space="preserve"> plan</w:t>
      </w:r>
      <w:bookmarkEnd w:id="135"/>
    </w:p>
    <w:p w14:paraId="1FCFE3CE" w14:textId="4BFEBEBB" w:rsidR="00184490" w:rsidRPr="0004348F" w:rsidRDefault="52BE759B" w:rsidP="00FE38E6">
      <w:pPr>
        <w:jc w:val="left"/>
        <w:rPr>
          <w:rFonts w:ascii="Calibri" w:eastAsia="Yu Mincho" w:hAnsi="Calibri" w:cs="Arial"/>
          <w:szCs w:val="24"/>
        </w:rPr>
      </w:pPr>
      <w:r w:rsidRPr="6252CFAA">
        <w:rPr>
          <w:rFonts w:ascii="Calibri" w:eastAsia="Yu Mincho" w:hAnsi="Calibri" w:cs="Arial"/>
          <w:szCs w:val="24"/>
        </w:rPr>
        <w:t>In the experiment</w:t>
      </w:r>
      <w:r w:rsidR="007F511C">
        <w:rPr>
          <w:rFonts w:ascii="Calibri" w:eastAsia="Yu Mincho" w:hAnsi="Calibri" w:cs="Arial"/>
          <w:szCs w:val="24"/>
        </w:rPr>
        <w:t>,</w:t>
      </w:r>
      <w:r w:rsidRPr="6252CFAA">
        <w:rPr>
          <w:rFonts w:ascii="Calibri" w:eastAsia="Yu Mincho" w:hAnsi="Calibri" w:cs="Arial"/>
          <w:szCs w:val="24"/>
        </w:rPr>
        <w:t xml:space="preserve"> </w:t>
      </w:r>
      <w:r w:rsidR="000C15FE">
        <w:rPr>
          <w:rFonts w:ascii="Calibri" w:eastAsia="Yu Mincho" w:hAnsi="Calibri" w:cs="Arial"/>
          <w:szCs w:val="24"/>
        </w:rPr>
        <w:t>t</w:t>
      </w:r>
      <w:r w:rsidR="007F511C">
        <w:rPr>
          <w:rFonts w:ascii="Calibri" w:eastAsia="Yu Mincho" w:hAnsi="Calibri" w:cs="Arial"/>
          <w:szCs w:val="24"/>
        </w:rPr>
        <w:t>he g</w:t>
      </w:r>
      <w:r w:rsidR="00B654F9">
        <w:rPr>
          <w:rFonts w:ascii="Calibri" w:eastAsia="Yu Mincho" w:hAnsi="Calibri" w:cs="Arial"/>
          <w:szCs w:val="24"/>
        </w:rPr>
        <w:t xml:space="preserve">eneral </w:t>
      </w:r>
      <w:r w:rsidR="00DF1F30">
        <w:rPr>
          <w:rFonts w:ascii="Calibri" w:eastAsia="Yu Mincho" w:hAnsi="Calibri" w:cs="Arial"/>
          <w:szCs w:val="24"/>
        </w:rPr>
        <w:t xml:space="preserve">plan </w:t>
      </w:r>
      <w:r w:rsidR="000C15FE">
        <w:rPr>
          <w:rFonts w:ascii="Calibri" w:eastAsia="Yu Mincho" w:hAnsi="Calibri" w:cs="Arial"/>
          <w:szCs w:val="24"/>
        </w:rPr>
        <w:t>was</w:t>
      </w:r>
      <w:r w:rsidR="00DF1F30">
        <w:rPr>
          <w:rFonts w:ascii="Calibri" w:eastAsia="Yu Mincho" w:hAnsi="Calibri" w:cs="Arial"/>
          <w:szCs w:val="24"/>
        </w:rPr>
        <w:t xml:space="preserve"> to look </w:t>
      </w:r>
      <w:r w:rsidR="007F511C">
        <w:rPr>
          <w:rFonts w:ascii="Calibri" w:eastAsia="Yu Mincho" w:hAnsi="Calibri" w:cs="Arial"/>
          <w:szCs w:val="24"/>
        </w:rPr>
        <w:t xml:space="preserve">at </w:t>
      </w:r>
      <w:r w:rsidR="000C15FE">
        <w:rPr>
          <w:rFonts w:ascii="Calibri" w:eastAsia="Yu Mincho" w:hAnsi="Calibri" w:cs="Arial"/>
          <w:szCs w:val="24"/>
        </w:rPr>
        <w:t>h</w:t>
      </w:r>
      <w:r w:rsidR="00DF1F30">
        <w:rPr>
          <w:rFonts w:ascii="Calibri" w:eastAsia="Yu Mincho" w:hAnsi="Calibri" w:cs="Arial"/>
          <w:szCs w:val="24"/>
        </w:rPr>
        <w:t>yper parameters to define how they affect the per</w:t>
      </w:r>
      <w:r w:rsidR="00BD72CB">
        <w:rPr>
          <w:rFonts w:ascii="Calibri" w:eastAsia="Yu Mincho" w:hAnsi="Calibri" w:cs="Arial"/>
          <w:szCs w:val="24"/>
        </w:rPr>
        <w:t>for</w:t>
      </w:r>
      <w:r w:rsidR="00DF1F30">
        <w:rPr>
          <w:rFonts w:ascii="Calibri" w:eastAsia="Yu Mincho" w:hAnsi="Calibri" w:cs="Arial"/>
          <w:szCs w:val="24"/>
        </w:rPr>
        <w:t>ma</w:t>
      </w:r>
      <w:r w:rsidR="007F511C">
        <w:rPr>
          <w:rFonts w:ascii="Calibri" w:eastAsia="Yu Mincho" w:hAnsi="Calibri" w:cs="Arial"/>
          <w:szCs w:val="24"/>
        </w:rPr>
        <w:t>n</w:t>
      </w:r>
      <w:r w:rsidR="00DF1F30">
        <w:rPr>
          <w:rFonts w:ascii="Calibri" w:eastAsia="Yu Mincho" w:hAnsi="Calibri" w:cs="Arial"/>
          <w:szCs w:val="24"/>
        </w:rPr>
        <w:t>ce of the model</w:t>
      </w:r>
      <w:r w:rsidR="00F71578">
        <w:rPr>
          <w:rFonts w:ascii="Calibri" w:eastAsia="Yu Mincho" w:hAnsi="Calibri" w:cs="Arial"/>
          <w:szCs w:val="24"/>
        </w:rPr>
        <w:t xml:space="preserve"> with the aim</w:t>
      </w:r>
      <w:r w:rsidR="00DF1F30">
        <w:rPr>
          <w:rFonts w:ascii="Calibri" w:eastAsia="Yu Mincho" w:hAnsi="Calibri" w:cs="Arial"/>
          <w:szCs w:val="24"/>
        </w:rPr>
        <w:t xml:space="preserve"> to optim</w:t>
      </w:r>
      <w:r w:rsidR="007F511C">
        <w:rPr>
          <w:rFonts w:ascii="Calibri" w:eastAsia="Yu Mincho" w:hAnsi="Calibri" w:cs="Arial"/>
          <w:szCs w:val="24"/>
        </w:rPr>
        <w:t>i</w:t>
      </w:r>
      <w:r w:rsidR="00DF1F30">
        <w:rPr>
          <w:rFonts w:ascii="Calibri" w:eastAsia="Yu Mincho" w:hAnsi="Calibri" w:cs="Arial"/>
          <w:szCs w:val="24"/>
        </w:rPr>
        <w:t xml:space="preserve">se the </w:t>
      </w:r>
      <w:r w:rsidR="00F71578">
        <w:rPr>
          <w:rFonts w:ascii="Calibri" w:eastAsia="Yu Mincho" w:hAnsi="Calibri" w:cs="Arial"/>
          <w:szCs w:val="24"/>
        </w:rPr>
        <w:t xml:space="preserve">model </w:t>
      </w:r>
      <w:r w:rsidR="00DF1F30">
        <w:rPr>
          <w:rFonts w:ascii="Calibri" w:eastAsia="Yu Mincho" w:hAnsi="Calibri" w:cs="Arial"/>
          <w:szCs w:val="24"/>
        </w:rPr>
        <w:t xml:space="preserve">accuracy. The </w:t>
      </w:r>
      <w:r w:rsidR="00F71578">
        <w:rPr>
          <w:rFonts w:ascii="Calibri" w:eastAsia="Yu Mincho" w:hAnsi="Calibri" w:cs="Arial"/>
          <w:szCs w:val="24"/>
        </w:rPr>
        <w:t>parameter</w:t>
      </w:r>
      <w:r w:rsidR="00DF1F30">
        <w:rPr>
          <w:rFonts w:ascii="Calibri" w:eastAsia="Yu Mincho" w:hAnsi="Calibri" w:cs="Arial"/>
          <w:szCs w:val="24"/>
        </w:rPr>
        <w:t xml:space="preserve"> that </w:t>
      </w:r>
      <w:r w:rsidR="000C15FE">
        <w:rPr>
          <w:rFonts w:ascii="Calibri" w:eastAsia="Yu Mincho" w:hAnsi="Calibri" w:cs="Arial"/>
          <w:szCs w:val="24"/>
        </w:rPr>
        <w:t>was</w:t>
      </w:r>
      <w:r w:rsidR="00DF1F30">
        <w:rPr>
          <w:rFonts w:ascii="Calibri" w:eastAsia="Yu Mincho" w:hAnsi="Calibri" w:cs="Arial"/>
          <w:szCs w:val="24"/>
        </w:rPr>
        <w:t xml:space="preserve"> assessed </w:t>
      </w:r>
      <w:r w:rsidR="00184490">
        <w:rPr>
          <w:rFonts w:ascii="Calibri" w:eastAsia="Yu Mincho" w:hAnsi="Calibri" w:cs="Arial"/>
          <w:szCs w:val="24"/>
        </w:rPr>
        <w:t xml:space="preserve">and the levels of types that </w:t>
      </w:r>
      <w:r w:rsidR="000C15FE">
        <w:rPr>
          <w:rFonts w:ascii="Calibri" w:eastAsia="Yu Mincho" w:hAnsi="Calibri" w:cs="Arial"/>
          <w:szCs w:val="24"/>
        </w:rPr>
        <w:t>were</w:t>
      </w:r>
      <w:r w:rsidR="00184490">
        <w:rPr>
          <w:rFonts w:ascii="Calibri" w:eastAsia="Yu Mincho" w:hAnsi="Calibri" w:cs="Arial"/>
          <w:szCs w:val="24"/>
        </w:rPr>
        <w:t xml:space="preserve"> investi</w:t>
      </w:r>
      <w:r w:rsidR="007F511C">
        <w:rPr>
          <w:rFonts w:ascii="Calibri" w:eastAsia="Yu Mincho" w:hAnsi="Calibri" w:cs="Arial"/>
          <w:szCs w:val="24"/>
        </w:rPr>
        <w:t>g</w:t>
      </w:r>
      <w:r w:rsidR="00184490">
        <w:rPr>
          <w:rFonts w:ascii="Calibri" w:eastAsia="Yu Mincho" w:hAnsi="Calibri" w:cs="Arial"/>
          <w:szCs w:val="24"/>
        </w:rPr>
        <w:t xml:space="preserve">ated </w:t>
      </w:r>
      <w:r w:rsidR="000C15FE">
        <w:rPr>
          <w:rFonts w:ascii="Calibri" w:eastAsia="Yu Mincho" w:hAnsi="Calibri" w:cs="Arial"/>
          <w:szCs w:val="24"/>
        </w:rPr>
        <w:t>are</w:t>
      </w:r>
      <w:r w:rsidR="003D4B01">
        <w:rPr>
          <w:rFonts w:ascii="Calibri" w:eastAsia="Yu Mincho" w:hAnsi="Calibri" w:cs="Arial"/>
          <w:szCs w:val="24"/>
        </w:rPr>
        <w:t xml:space="preserve"> </w:t>
      </w:r>
      <w:r w:rsidR="00BD72CB">
        <w:rPr>
          <w:rFonts w:ascii="Calibri" w:eastAsia="Yu Mincho" w:hAnsi="Calibri" w:cs="Arial"/>
          <w:szCs w:val="24"/>
        </w:rPr>
        <w:t>given below.</w:t>
      </w:r>
    </w:p>
    <w:p w14:paraId="4DC86931" w14:textId="5E5693A1" w:rsidR="0076776C" w:rsidRDefault="0076776C" w:rsidP="00FE38E6">
      <w:pPr>
        <w:pStyle w:val="Caption"/>
        <w:keepNext/>
        <w:jc w:val="left"/>
      </w:pPr>
    </w:p>
    <w:p w14:paraId="51B12CA5" w14:textId="14C9727C" w:rsidR="00AE093F" w:rsidRDefault="00AE093F" w:rsidP="00FE38E6">
      <w:pPr>
        <w:pStyle w:val="Caption"/>
        <w:keepNext/>
        <w:jc w:val="left"/>
      </w:pPr>
      <w:bookmarkStart w:id="136" w:name="_Ref92297152"/>
      <w:bookmarkStart w:id="137" w:name="_Toc92455673"/>
      <w:r>
        <w:t xml:space="preserve">Table </w:t>
      </w:r>
      <w:r w:rsidR="00D06D05">
        <w:fldChar w:fldCharType="begin"/>
      </w:r>
      <w:r w:rsidR="00D06D05">
        <w:instrText xml:space="preserve"> SEQ Table \* ARABIC </w:instrText>
      </w:r>
      <w:r w:rsidR="00D06D05">
        <w:fldChar w:fldCharType="separate"/>
      </w:r>
      <w:r w:rsidR="00F006DC">
        <w:rPr>
          <w:noProof/>
        </w:rPr>
        <w:t>5</w:t>
      </w:r>
      <w:r w:rsidR="00D06D05">
        <w:rPr>
          <w:noProof/>
        </w:rPr>
        <w:fldChar w:fldCharType="end"/>
      </w:r>
      <w:bookmarkEnd w:id="136"/>
      <w:r>
        <w:t xml:space="preserve">: </w:t>
      </w:r>
      <w:r w:rsidRPr="00646EB2">
        <w:t>Test Parameters for all the models</w:t>
      </w:r>
      <w:r>
        <w:t>.</w:t>
      </w:r>
      <w:bookmarkEnd w:id="137"/>
    </w:p>
    <w:tbl>
      <w:tblPr>
        <w:tblStyle w:val="TableGrid"/>
        <w:tblW w:w="0" w:type="auto"/>
        <w:tblLook w:val="04A0" w:firstRow="1" w:lastRow="0" w:firstColumn="1" w:lastColumn="0" w:noHBand="0" w:noVBand="1"/>
      </w:tblPr>
      <w:tblGrid>
        <w:gridCol w:w="2689"/>
        <w:gridCol w:w="6327"/>
      </w:tblGrid>
      <w:tr w:rsidR="00232144" w14:paraId="2EFE57DF" w14:textId="77777777" w:rsidTr="00F2127D">
        <w:tc>
          <w:tcPr>
            <w:tcW w:w="2689" w:type="dxa"/>
          </w:tcPr>
          <w:p w14:paraId="41824086" w14:textId="09E4C745" w:rsidR="00232144" w:rsidRPr="00B11161" w:rsidRDefault="00232144" w:rsidP="00FE38E6">
            <w:pPr>
              <w:jc w:val="left"/>
              <w:rPr>
                <w:rFonts w:ascii="Calibri" w:eastAsia="Yu Mincho" w:hAnsi="Calibri" w:cs="Arial"/>
                <w:szCs w:val="24"/>
              </w:rPr>
            </w:pPr>
            <w:r w:rsidRPr="00B11161">
              <w:rPr>
                <w:rFonts w:ascii="Calibri" w:eastAsia="Yu Mincho" w:hAnsi="Calibri" w:cs="Arial"/>
                <w:szCs w:val="24"/>
              </w:rPr>
              <w:t>Parameters</w:t>
            </w:r>
          </w:p>
        </w:tc>
        <w:tc>
          <w:tcPr>
            <w:tcW w:w="6327" w:type="dxa"/>
          </w:tcPr>
          <w:p w14:paraId="3CF21AE3" w14:textId="6F466E98" w:rsidR="00232144" w:rsidRPr="00B11161" w:rsidRDefault="00CA3661" w:rsidP="00FE38E6">
            <w:pPr>
              <w:jc w:val="left"/>
              <w:rPr>
                <w:rFonts w:ascii="Calibri" w:eastAsia="Yu Mincho" w:hAnsi="Calibri" w:cs="Arial"/>
                <w:szCs w:val="24"/>
              </w:rPr>
            </w:pPr>
            <w:r w:rsidRPr="00B11161">
              <w:rPr>
                <w:rFonts w:ascii="Calibri" w:eastAsia="Yu Mincho" w:hAnsi="Calibri" w:cs="Arial"/>
                <w:szCs w:val="24"/>
              </w:rPr>
              <w:t xml:space="preserve">Values </w:t>
            </w:r>
          </w:p>
        </w:tc>
      </w:tr>
      <w:tr w:rsidR="00232144" w14:paraId="154761C1" w14:textId="77777777" w:rsidTr="00F2127D">
        <w:tc>
          <w:tcPr>
            <w:tcW w:w="2689" w:type="dxa"/>
          </w:tcPr>
          <w:p w14:paraId="6E7DE4F1" w14:textId="6F079A90" w:rsidR="00232144" w:rsidRPr="00B11161" w:rsidRDefault="000615D0" w:rsidP="00FE38E6">
            <w:pPr>
              <w:jc w:val="left"/>
              <w:rPr>
                <w:rFonts w:ascii="Calibri" w:eastAsia="Yu Mincho" w:hAnsi="Calibri" w:cs="Arial"/>
                <w:szCs w:val="24"/>
              </w:rPr>
            </w:pPr>
            <w:r w:rsidRPr="00B11161">
              <w:rPr>
                <w:rFonts w:ascii="Calibri" w:eastAsia="Yu Mincho" w:hAnsi="Calibri" w:cs="Arial"/>
                <w:szCs w:val="24"/>
              </w:rPr>
              <w:t>Optimisers</w:t>
            </w:r>
          </w:p>
        </w:tc>
        <w:tc>
          <w:tcPr>
            <w:tcW w:w="6327" w:type="dxa"/>
          </w:tcPr>
          <w:p w14:paraId="69CDE621" w14:textId="39B830FE" w:rsidR="0004348F" w:rsidRPr="00B11161" w:rsidRDefault="0004348F" w:rsidP="00FE38E6">
            <w:pPr>
              <w:jc w:val="left"/>
            </w:pPr>
            <w:r w:rsidRPr="00B11161">
              <w:t>'SGD',</w:t>
            </w:r>
            <w:r w:rsidR="00CC3C12" w:rsidRPr="00B11161">
              <w:t xml:space="preserve"> - </w:t>
            </w:r>
            <w:r w:rsidR="000B520B" w:rsidRPr="00B11161">
              <w:t>Stochastic</w:t>
            </w:r>
            <w:r w:rsidR="00CC3C12" w:rsidRPr="00B11161">
              <w:t xml:space="preserve"> </w:t>
            </w:r>
            <w:r w:rsidR="000B520B" w:rsidRPr="00B11161">
              <w:t>Gradient</w:t>
            </w:r>
            <w:r w:rsidR="00712173" w:rsidRPr="00B11161">
              <w:t xml:space="preserve"> Decent </w:t>
            </w:r>
          </w:p>
          <w:p w14:paraId="47EBC145" w14:textId="718D4F70" w:rsidR="0004348F" w:rsidRPr="00B11161" w:rsidRDefault="0004348F" w:rsidP="00FE38E6">
            <w:pPr>
              <w:jc w:val="left"/>
            </w:pPr>
            <w:r w:rsidRPr="00B11161">
              <w:t>'Adam',</w:t>
            </w:r>
            <w:r w:rsidR="00ED4C67">
              <w:t xml:space="preserve"> Adam </w:t>
            </w:r>
          </w:p>
          <w:p w14:paraId="66E95F3F" w14:textId="13AA567A" w:rsidR="0004348F" w:rsidRPr="00B11161" w:rsidRDefault="0004348F" w:rsidP="00FE38E6">
            <w:pPr>
              <w:jc w:val="left"/>
            </w:pPr>
            <w:r w:rsidRPr="00B11161">
              <w:t xml:space="preserve">'RMSprop', </w:t>
            </w:r>
            <w:r w:rsidR="00ED4C67">
              <w:t>Root Mean Squared Propagation</w:t>
            </w:r>
          </w:p>
          <w:p w14:paraId="3D9E8795" w14:textId="60673AC1" w:rsidR="0004348F" w:rsidRPr="00B11161" w:rsidRDefault="6A9ACD89" w:rsidP="00FE38E6">
            <w:pPr>
              <w:jc w:val="left"/>
            </w:pPr>
            <w:r>
              <w:t>'</w:t>
            </w:r>
            <w:proofErr w:type="spellStart"/>
            <w:r>
              <w:t>Adadelta</w:t>
            </w:r>
            <w:proofErr w:type="spellEnd"/>
            <w:proofErr w:type="gramStart"/>
            <w:r>
              <w:t xml:space="preserve">', </w:t>
            </w:r>
            <w:r w:rsidR="31DF7CF8">
              <w:t xml:space="preserve"> SGD</w:t>
            </w:r>
            <w:proofErr w:type="gramEnd"/>
            <w:r w:rsidR="31DF7CF8">
              <w:t xml:space="preserve"> method based on </w:t>
            </w:r>
            <w:proofErr w:type="spellStart"/>
            <w:r w:rsidR="31DF7CF8">
              <w:t>adaptibe</w:t>
            </w:r>
            <w:proofErr w:type="spellEnd"/>
            <w:r w:rsidR="31DF7CF8">
              <w:t xml:space="preserve"> learning</w:t>
            </w:r>
          </w:p>
          <w:p w14:paraId="1AA1518A" w14:textId="3FDAE408" w:rsidR="004E602C" w:rsidRPr="00B11161" w:rsidRDefault="0004348F" w:rsidP="00FE38E6">
            <w:pPr>
              <w:jc w:val="left"/>
            </w:pPr>
            <w:r w:rsidRPr="00B11161">
              <w:t>'</w:t>
            </w:r>
            <w:proofErr w:type="spellStart"/>
            <w:r w:rsidRPr="00B11161">
              <w:t>Adagrad</w:t>
            </w:r>
            <w:proofErr w:type="spellEnd"/>
            <w:r w:rsidRPr="00B11161">
              <w:t xml:space="preserve">', </w:t>
            </w:r>
            <w:r w:rsidR="000B520B">
              <w:t>Adaptive Gradient</w:t>
            </w:r>
            <w:r w:rsidR="00ED4C67">
              <w:t xml:space="preserve"> Algorithm </w:t>
            </w:r>
          </w:p>
          <w:p w14:paraId="5FA68B3A" w14:textId="071AD6C5" w:rsidR="004E602C" w:rsidRPr="00B11161" w:rsidRDefault="6A9ACD89" w:rsidP="00FE38E6">
            <w:pPr>
              <w:jc w:val="left"/>
            </w:pPr>
            <w:r>
              <w:t>'</w:t>
            </w:r>
            <w:proofErr w:type="spellStart"/>
            <w:r>
              <w:t>Adamax</w:t>
            </w:r>
            <w:proofErr w:type="spellEnd"/>
            <w:proofErr w:type="gramStart"/>
            <w:r>
              <w:t xml:space="preserve">', </w:t>
            </w:r>
            <w:r w:rsidR="1CF6B815">
              <w:t xml:space="preserve"> It</w:t>
            </w:r>
            <w:proofErr w:type="gramEnd"/>
            <w:r w:rsidR="1CF6B815">
              <w:t xml:space="preserve"> is a </w:t>
            </w:r>
            <w:proofErr w:type="spellStart"/>
            <w:r w:rsidR="1CF6B815">
              <w:t>varient</w:t>
            </w:r>
            <w:proofErr w:type="spellEnd"/>
            <w:r w:rsidR="1CF6B815">
              <w:t xml:space="preserve"> based on Adam infinity Norm</w:t>
            </w:r>
          </w:p>
          <w:p w14:paraId="6A8762CB" w14:textId="530BF79E" w:rsidR="004E602C" w:rsidRPr="00B11161" w:rsidRDefault="6A9ACD89" w:rsidP="00FE38E6">
            <w:pPr>
              <w:jc w:val="left"/>
            </w:pPr>
            <w:r>
              <w:t>'</w:t>
            </w:r>
            <w:proofErr w:type="spellStart"/>
            <w:r>
              <w:t>Nadam</w:t>
            </w:r>
            <w:proofErr w:type="spellEnd"/>
            <w:r>
              <w:t xml:space="preserve">', </w:t>
            </w:r>
            <w:r w:rsidR="229577D4">
              <w:t xml:space="preserve">Adam with the </w:t>
            </w:r>
            <w:proofErr w:type="spellStart"/>
            <w:r w:rsidR="229577D4">
              <w:t>Nestrom</w:t>
            </w:r>
            <w:proofErr w:type="spellEnd"/>
            <w:r w:rsidR="229577D4">
              <w:t xml:space="preserve"> momentum </w:t>
            </w:r>
          </w:p>
          <w:p w14:paraId="6EC4F712" w14:textId="7DE81644" w:rsidR="00232144" w:rsidRPr="00B11161" w:rsidRDefault="6A9ACD89" w:rsidP="00FE38E6">
            <w:pPr>
              <w:jc w:val="left"/>
            </w:pPr>
            <w:r>
              <w:t>'</w:t>
            </w:r>
            <w:proofErr w:type="spellStart"/>
            <w:r>
              <w:t>Ftrl</w:t>
            </w:r>
            <w:proofErr w:type="spellEnd"/>
            <w:r>
              <w:t>'</w:t>
            </w:r>
            <w:r w:rsidR="586F6EA1">
              <w:t xml:space="preserve"> - Follow the </w:t>
            </w:r>
            <w:proofErr w:type="spellStart"/>
            <w:r w:rsidR="586F6EA1">
              <w:t>Regualised</w:t>
            </w:r>
            <w:proofErr w:type="spellEnd"/>
            <w:r w:rsidR="586F6EA1">
              <w:t xml:space="preserve"> Leader</w:t>
            </w:r>
          </w:p>
        </w:tc>
      </w:tr>
      <w:tr w:rsidR="00232144" w14:paraId="487D19E9" w14:textId="77777777" w:rsidTr="00F2127D">
        <w:tc>
          <w:tcPr>
            <w:tcW w:w="2689" w:type="dxa"/>
          </w:tcPr>
          <w:p w14:paraId="6E7DF876" w14:textId="004EC83B" w:rsidR="00232144" w:rsidRPr="00746F07" w:rsidRDefault="000615D0" w:rsidP="00FE38E6">
            <w:pPr>
              <w:jc w:val="left"/>
              <w:rPr>
                <w:rFonts w:ascii="Calibri" w:eastAsia="Yu Mincho" w:hAnsi="Calibri" w:cs="Arial"/>
                <w:szCs w:val="24"/>
              </w:rPr>
            </w:pPr>
            <w:r w:rsidRPr="00746F07">
              <w:rPr>
                <w:rFonts w:ascii="Calibri" w:eastAsia="Yu Mincho" w:hAnsi="Calibri" w:cs="Arial"/>
                <w:szCs w:val="24"/>
              </w:rPr>
              <w:t>Numbe</w:t>
            </w:r>
            <w:r w:rsidR="00E559BC">
              <w:rPr>
                <w:rFonts w:ascii="Calibri" w:eastAsia="Yu Mincho" w:hAnsi="Calibri" w:cs="Arial"/>
                <w:szCs w:val="24"/>
              </w:rPr>
              <w:t>r</w:t>
            </w:r>
            <w:r w:rsidR="00580016">
              <w:rPr>
                <w:rFonts w:ascii="Calibri" w:eastAsia="Yu Mincho" w:hAnsi="Calibri" w:cs="Arial"/>
                <w:szCs w:val="24"/>
              </w:rPr>
              <w:t xml:space="preserve"> </w:t>
            </w:r>
            <w:r w:rsidRPr="00746F07">
              <w:rPr>
                <w:rFonts w:ascii="Calibri" w:eastAsia="Yu Mincho" w:hAnsi="Calibri" w:cs="Arial"/>
                <w:szCs w:val="24"/>
              </w:rPr>
              <w:t>of hidden Layers</w:t>
            </w:r>
          </w:p>
        </w:tc>
        <w:tc>
          <w:tcPr>
            <w:tcW w:w="6327" w:type="dxa"/>
          </w:tcPr>
          <w:p w14:paraId="71B1AE6A" w14:textId="2837F6E1" w:rsidR="00232144" w:rsidRDefault="004E602C" w:rsidP="00FE38E6">
            <w:pPr>
              <w:jc w:val="left"/>
              <w:rPr>
                <w:rFonts w:ascii="Calibri" w:eastAsia="Yu Mincho" w:hAnsi="Calibri" w:cs="Arial"/>
                <w:color w:val="FF0000"/>
                <w:szCs w:val="24"/>
              </w:rPr>
            </w:pPr>
            <w:r w:rsidRPr="005C341E">
              <w:rPr>
                <w:rFonts w:ascii="Calibri" w:eastAsia="Yu Mincho" w:hAnsi="Calibri" w:cs="Arial"/>
                <w:szCs w:val="24"/>
              </w:rPr>
              <w:t>1, 2, 3</w:t>
            </w:r>
          </w:p>
        </w:tc>
      </w:tr>
      <w:tr w:rsidR="00232144" w14:paraId="04FA544C" w14:textId="77777777" w:rsidTr="00F2127D">
        <w:tc>
          <w:tcPr>
            <w:tcW w:w="2689" w:type="dxa"/>
          </w:tcPr>
          <w:p w14:paraId="0257CDCD" w14:textId="06DC038A" w:rsidR="00232144" w:rsidRPr="00746F07" w:rsidRDefault="005C341E" w:rsidP="00FE38E6">
            <w:pPr>
              <w:jc w:val="left"/>
              <w:rPr>
                <w:rFonts w:ascii="Calibri" w:eastAsia="Yu Mincho" w:hAnsi="Calibri" w:cs="Arial"/>
                <w:szCs w:val="24"/>
              </w:rPr>
            </w:pPr>
            <w:r w:rsidRPr="00746F07">
              <w:rPr>
                <w:rFonts w:ascii="Calibri" w:eastAsia="Yu Mincho" w:hAnsi="Calibri" w:cs="Arial"/>
                <w:szCs w:val="24"/>
              </w:rPr>
              <w:t>Number of Dense Layers</w:t>
            </w:r>
          </w:p>
        </w:tc>
        <w:tc>
          <w:tcPr>
            <w:tcW w:w="6327" w:type="dxa"/>
          </w:tcPr>
          <w:p w14:paraId="7D7ECFE4" w14:textId="07A54DC8" w:rsidR="00232144" w:rsidRDefault="00362A72" w:rsidP="00FE38E6">
            <w:pPr>
              <w:jc w:val="left"/>
              <w:rPr>
                <w:rFonts w:ascii="Calibri" w:eastAsia="Yu Mincho" w:hAnsi="Calibri" w:cs="Arial"/>
                <w:color w:val="FF0000"/>
                <w:szCs w:val="24"/>
              </w:rPr>
            </w:pPr>
            <w:r w:rsidRPr="00362A72">
              <w:rPr>
                <w:rFonts w:ascii="Calibri" w:eastAsia="Yu Mincho" w:hAnsi="Calibri" w:cs="Arial"/>
                <w:szCs w:val="24"/>
              </w:rPr>
              <w:t>0, 1, 2</w:t>
            </w:r>
          </w:p>
        </w:tc>
      </w:tr>
    </w:tbl>
    <w:p w14:paraId="5D73DCF0" w14:textId="77777777" w:rsidR="0076776C" w:rsidRDefault="0076776C" w:rsidP="00FE38E6">
      <w:pPr>
        <w:jc w:val="left"/>
        <w:rPr>
          <w:rFonts w:ascii="Calibri" w:eastAsia="Yu Mincho" w:hAnsi="Calibri" w:cs="Arial"/>
          <w:color w:val="FF0000"/>
          <w:szCs w:val="24"/>
        </w:rPr>
      </w:pPr>
    </w:p>
    <w:p w14:paraId="330682C8" w14:textId="6EC28BCE" w:rsidR="00D9E7C8" w:rsidRDefault="0030152E" w:rsidP="00FE38E6">
      <w:pPr>
        <w:jc w:val="left"/>
        <w:rPr>
          <w:rFonts w:ascii="Calibri" w:eastAsia="Yu Mincho" w:hAnsi="Calibri" w:cs="Arial"/>
          <w:szCs w:val="24"/>
        </w:rPr>
      </w:pPr>
      <w:r>
        <w:t>When choosing the optimiser</w:t>
      </w:r>
      <w:r w:rsidR="002C2B97">
        <w:t>,</w:t>
      </w:r>
      <w:r>
        <w:t xml:space="preserve"> it was wise to choose a</w:t>
      </w:r>
      <w:r w:rsidR="000C15FE">
        <w:t>s</w:t>
      </w:r>
      <w:r>
        <w:t xml:space="preserve"> </w:t>
      </w:r>
      <w:r w:rsidR="000C15FE">
        <w:t>wide a variety of</w:t>
      </w:r>
      <w:r w:rsidR="004215E6">
        <w:t xml:space="preserve"> available of</w:t>
      </w:r>
      <w:r>
        <w:t xml:space="preserve"> optim</w:t>
      </w:r>
      <w:r w:rsidR="002C2B97">
        <w:t>i</w:t>
      </w:r>
      <w:r>
        <w:t>sers as possible.</w:t>
      </w:r>
      <w:r w:rsidR="0076776C">
        <w:t xml:space="preserve"> </w:t>
      </w:r>
      <w:r w:rsidR="00D62424">
        <w:fldChar w:fldCharType="begin"/>
      </w:r>
      <w:r w:rsidR="00D62424">
        <w:instrText xml:space="preserve"> REF _Ref92297152 \h </w:instrText>
      </w:r>
      <w:r w:rsidR="00FE38E6">
        <w:instrText xml:space="preserve"> \* MERGEFORMAT </w:instrText>
      </w:r>
      <w:r w:rsidR="00D62424">
        <w:fldChar w:fldCharType="separate"/>
      </w:r>
      <w:r w:rsidR="00F006DC">
        <w:t xml:space="preserve">Table </w:t>
      </w:r>
      <w:r w:rsidR="00F006DC">
        <w:rPr>
          <w:noProof/>
        </w:rPr>
        <w:t>5</w:t>
      </w:r>
      <w:r w:rsidR="00D62424">
        <w:fldChar w:fldCharType="end"/>
      </w:r>
      <w:r w:rsidR="00D62424">
        <w:t xml:space="preserve"> s</w:t>
      </w:r>
      <w:r w:rsidR="0076776C">
        <w:t>hows the different parameters used when training the models. All parameter combinations were trialled</w:t>
      </w:r>
      <w:r w:rsidR="00FE03E0">
        <w:t xml:space="preserve"> </w:t>
      </w:r>
      <w:r w:rsidR="000B68DF">
        <w:t>using</w:t>
      </w:r>
      <w:r w:rsidR="0076776C">
        <w:t xml:space="preserve"> 217 experiments. Initial </w:t>
      </w:r>
      <w:r w:rsidR="00E77614">
        <w:lastRenderedPageBreak/>
        <w:t>e</w:t>
      </w:r>
      <w:r w:rsidR="0076776C">
        <w:t xml:space="preserve">xperiments consisted of all parameters for the different </w:t>
      </w:r>
      <w:r w:rsidR="00E77614">
        <w:t>o</w:t>
      </w:r>
      <w:r w:rsidR="0076776C">
        <w:t>ptimisers</w:t>
      </w:r>
      <w:r w:rsidR="00E77614">
        <w:t xml:space="preserve">, changing the number of hidden and dense layers. </w:t>
      </w:r>
      <w:r w:rsidR="00D9E7C8" w:rsidRPr="6252CFAA">
        <w:rPr>
          <w:rFonts w:ascii="Calibri" w:eastAsia="Yu Mincho" w:hAnsi="Calibri" w:cs="Arial"/>
          <w:szCs w:val="24"/>
        </w:rPr>
        <w:t xml:space="preserve">Below are </w:t>
      </w:r>
      <w:r w:rsidR="00B73E0C">
        <w:rPr>
          <w:rFonts w:ascii="Calibri" w:eastAsia="Yu Mincho" w:hAnsi="Calibri" w:cs="Arial"/>
          <w:szCs w:val="24"/>
        </w:rPr>
        <w:t xml:space="preserve">descriptions of </w:t>
      </w:r>
      <w:r w:rsidR="00D9E7C8" w:rsidRPr="6252CFAA">
        <w:rPr>
          <w:rFonts w:ascii="Calibri" w:eastAsia="Yu Mincho" w:hAnsi="Calibri" w:cs="Arial"/>
          <w:szCs w:val="24"/>
        </w:rPr>
        <w:t xml:space="preserve">some of the parameters that </w:t>
      </w:r>
      <w:r w:rsidR="00B73E0C">
        <w:rPr>
          <w:rFonts w:ascii="Calibri" w:eastAsia="Yu Mincho" w:hAnsi="Calibri" w:cs="Arial"/>
          <w:szCs w:val="24"/>
        </w:rPr>
        <w:t>were</w:t>
      </w:r>
      <w:r w:rsidR="00D9E7C8" w:rsidRPr="6252CFAA">
        <w:rPr>
          <w:rFonts w:ascii="Calibri" w:eastAsia="Yu Mincho" w:hAnsi="Calibri" w:cs="Arial"/>
          <w:szCs w:val="24"/>
        </w:rPr>
        <w:t xml:space="preserve"> changed in the experiment to determine </w:t>
      </w:r>
      <w:r w:rsidR="00217F6A">
        <w:rPr>
          <w:rFonts w:ascii="Calibri" w:eastAsia="Yu Mincho" w:hAnsi="Calibri" w:cs="Arial"/>
          <w:szCs w:val="24"/>
        </w:rPr>
        <w:t xml:space="preserve">what was best to use </w:t>
      </w:r>
      <w:r w:rsidR="00D9E7C8" w:rsidRPr="6252CFAA">
        <w:rPr>
          <w:rFonts w:ascii="Calibri" w:eastAsia="Yu Mincho" w:hAnsi="Calibri" w:cs="Arial"/>
          <w:szCs w:val="24"/>
        </w:rPr>
        <w:t>with hieroglyph</w:t>
      </w:r>
      <w:r w:rsidR="00217F6A">
        <w:rPr>
          <w:rFonts w:ascii="Calibri" w:eastAsia="Yu Mincho" w:hAnsi="Calibri" w:cs="Arial"/>
          <w:szCs w:val="24"/>
        </w:rPr>
        <w:t>s.</w:t>
      </w:r>
      <w:r w:rsidR="00E77614">
        <w:rPr>
          <w:rFonts w:ascii="Calibri" w:eastAsia="Yu Mincho" w:hAnsi="Calibri" w:cs="Arial"/>
          <w:szCs w:val="24"/>
        </w:rPr>
        <w:t xml:space="preserve"> The </w:t>
      </w:r>
      <w:r w:rsidR="007B015B">
        <w:rPr>
          <w:rFonts w:ascii="Calibri" w:eastAsia="Yu Mincho" w:hAnsi="Calibri" w:cs="Arial"/>
          <w:szCs w:val="24"/>
        </w:rPr>
        <w:t xml:space="preserve">two </w:t>
      </w:r>
      <w:r w:rsidR="00E77614">
        <w:rPr>
          <w:rFonts w:ascii="Calibri" w:eastAsia="Yu Mincho" w:hAnsi="Calibri" w:cs="Arial"/>
          <w:szCs w:val="24"/>
        </w:rPr>
        <w:t>activation function</w:t>
      </w:r>
      <w:r w:rsidR="007B015B">
        <w:rPr>
          <w:rFonts w:ascii="Calibri" w:eastAsia="Yu Mincho" w:hAnsi="Calibri" w:cs="Arial"/>
          <w:szCs w:val="24"/>
        </w:rPr>
        <w:t>s</w:t>
      </w:r>
      <w:r w:rsidR="00E77614">
        <w:rPr>
          <w:rFonts w:ascii="Calibri" w:eastAsia="Yu Mincho" w:hAnsi="Calibri" w:cs="Arial"/>
          <w:szCs w:val="24"/>
        </w:rPr>
        <w:t xml:space="preserve"> w</w:t>
      </w:r>
      <w:r w:rsidR="007B015B">
        <w:rPr>
          <w:rFonts w:ascii="Calibri" w:eastAsia="Yu Mincho" w:hAnsi="Calibri" w:cs="Arial"/>
          <w:szCs w:val="24"/>
        </w:rPr>
        <w:t>ere</w:t>
      </w:r>
      <w:r w:rsidR="00E77614">
        <w:rPr>
          <w:rFonts w:ascii="Calibri" w:eastAsia="Yu Mincho" w:hAnsi="Calibri" w:cs="Arial"/>
          <w:szCs w:val="24"/>
        </w:rPr>
        <w:t xml:space="preserve"> kept constant </w:t>
      </w:r>
      <w:r w:rsidR="007B015B">
        <w:rPr>
          <w:rFonts w:ascii="Calibri" w:eastAsia="Yu Mincho" w:hAnsi="Calibri" w:cs="Arial"/>
          <w:szCs w:val="24"/>
        </w:rPr>
        <w:t>which were</w:t>
      </w:r>
      <w:r w:rsidR="00E77614">
        <w:rPr>
          <w:rFonts w:ascii="Calibri" w:eastAsia="Yu Mincho" w:hAnsi="Calibri" w:cs="Arial"/>
          <w:szCs w:val="24"/>
        </w:rPr>
        <w:t xml:space="preserve"> Rectified Linear Unit (RELU) and Sigmoid</w:t>
      </w:r>
      <w:r w:rsidR="007B015B">
        <w:rPr>
          <w:rFonts w:ascii="Calibri" w:eastAsia="Yu Mincho" w:hAnsi="Calibri" w:cs="Arial"/>
          <w:szCs w:val="24"/>
        </w:rPr>
        <w:t>.</w:t>
      </w:r>
      <w:r w:rsidR="00E77614">
        <w:rPr>
          <w:rFonts w:ascii="Calibri" w:eastAsia="Yu Mincho" w:hAnsi="Calibri" w:cs="Arial"/>
          <w:szCs w:val="24"/>
        </w:rPr>
        <w:t xml:space="preserve"> </w:t>
      </w:r>
    </w:p>
    <w:p w14:paraId="2C89EAE1" w14:textId="0830DD6A" w:rsidR="00B27028" w:rsidRDefault="00E252E0" w:rsidP="00FE38E6">
      <w:pPr>
        <w:jc w:val="left"/>
      </w:pPr>
      <w:r w:rsidRPr="00B11161">
        <w:t>'SGD'</w:t>
      </w:r>
      <w:r>
        <w:t xml:space="preserve"> is the</w:t>
      </w:r>
      <w:r w:rsidRPr="00B11161">
        <w:t xml:space="preserve"> </w:t>
      </w:r>
      <w:r w:rsidR="00D95640" w:rsidRPr="00D95640">
        <w:t>stochastic gradient descent</w:t>
      </w:r>
      <w:r w:rsidR="00FD2065">
        <w:t xml:space="preserve"> </w:t>
      </w:r>
      <w:r w:rsidR="00336A3B">
        <w:t xml:space="preserve">which </w:t>
      </w:r>
      <w:r w:rsidR="00FD2065">
        <w:t xml:space="preserve">picks a </w:t>
      </w:r>
      <w:r w:rsidR="001D1612">
        <w:t>random instance within the training set and calculate</w:t>
      </w:r>
      <w:r w:rsidR="00336A3B">
        <w:t>s</w:t>
      </w:r>
      <w:r w:rsidR="001D1612">
        <w:t xml:space="preserve"> the </w:t>
      </w:r>
      <w:r w:rsidR="00785FE2">
        <w:t xml:space="preserve">gradients </w:t>
      </w:r>
      <w:r w:rsidR="00336A3B">
        <w:t>at</w:t>
      </w:r>
      <w:r w:rsidR="00785FE2">
        <w:t xml:space="preserve"> that instance. When it is working on a single </w:t>
      </w:r>
      <w:r w:rsidR="00336A3B">
        <w:t>i</w:t>
      </w:r>
      <w:r w:rsidR="00785FE2">
        <w:t xml:space="preserve">nstance </w:t>
      </w:r>
      <w:r w:rsidR="001F7419">
        <w:t>this means the training set work</w:t>
      </w:r>
      <w:r w:rsidR="009A099F">
        <w:t xml:space="preserve">s </w:t>
      </w:r>
      <w:r w:rsidR="00FB2802">
        <w:t>faster as</w:t>
      </w:r>
      <w:r w:rsidR="001F7419">
        <w:t xml:space="preserve"> it has </w:t>
      </w:r>
      <w:r w:rsidR="00830531">
        <w:t xml:space="preserve">small amounts of data to manipulate </w:t>
      </w:r>
      <w:r w:rsidR="00830531">
        <w:fldChar w:fldCharType="begin" w:fldLock="1"/>
      </w:r>
      <w:r w:rsidR="0038128D">
        <w:instrText>ADDIN CSL_CITATION {"citationItems":[{"id":"ITEM-1","itemData":{"ISBN":"9781491962299","abstract":"Through a series of recent breakthroughs, deep learning has boosted the entire field of machine learning. Now, even programmers who know close to nothing about this technology can use simple, efficient tools to implement programs capable of learning from data. This practical book shows you how.","author":[{"dropping-particle":"","family":"Géron","given":"Aurélien","non-dropping-particle":"","parse-names":false,"suffix":""}],"container-title":"O’Reilly Media","edition":"2nd","id":"ITEM-1","issued":{"date-parts":[["2019"]]},"number-of-pages":"```","publisher":"O'Reilly Media","publisher-place":"Canada","title":"Hands-on machine learning with Scikit-Learn, Keras &amp; TensorFlow : concepts, tools, and techniques to build intelligent systems","type":"book"},"uris":["http://www.mendeley.com/documents/?uuid=5456eaf5-1360-4aa3-96c6-b52435dcedb4"]}],"mendeley":{"formattedCitation":"[11]","plainTextFormattedCitation":"[11]","previouslyFormattedCitation":"[11]"},"properties":{"noteIndex":0},"schema":"https://github.com/citation-style-language/schema/raw/master/csl-citation.json"}</w:instrText>
      </w:r>
      <w:r w:rsidR="00830531">
        <w:fldChar w:fldCharType="separate"/>
      </w:r>
      <w:r w:rsidR="009A7C01" w:rsidRPr="009A7C01">
        <w:rPr>
          <w:noProof/>
        </w:rPr>
        <w:t>[11]</w:t>
      </w:r>
      <w:r w:rsidR="00830531">
        <w:fldChar w:fldCharType="end"/>
      </w:r>
      <w:r w:rsidR="00830531">
        <w:t xml:space="preserve">. </w:t>
      </w:r>
      <w:r w:rsidR="0026651A">
        <w:t xml:space="preserve">The usual expectation </w:t>
      </w:r>
      <w:r w:rsidR="008C0BE0">
        <w:t xml:space="preserve">is that it approximately </w:t>
      </w:r>
      <w:r w:rsidR="00FB2802">
        <w:t>estimates</w:t>
      </w:r>
      <w:r w:rsidR="008C0BE0">
        <w:t xml:space="preserve"> using a small set of examples</w:t>
      </w:r>
      <w:r w:rsidR="00D65A45">
        <w:t xml:space="preserve"> in each iteration </w:t>
      </w:r>
      <w:r w:rsidR="006D0F05">
        <w:t>an updates according</w:t>
      </w:r>
      <w:r w:rsidR="008C0BE0">
        <w:t xml:space="preserve"> </w:t>
      </w:r>
      <w:r w:rsidR="008C0BE0">
        <w:fldChar w:fldCharType="begin" w:fldLock="1"/>
      </w:r>
      <w:r w:rsidR="00337265">
        <w:instrText>ADDIN CSL_CITATION {"citationItems":[{"id":"ITEM-1","itemData":{"author":[{"dropping-particle":"","family":"Goodfellow","given":"Ian","non-dropping-particle":"","parse-names":false,"suffix":""},{"dropping-particle":"","family":"Bengio","given":"Yoshua","non-dropping-particle":"","parse-names":false,"suffix":""},{"dropping-particle":"","family":"Courville","given":"Aaron","non-dropping-particle":"","parse-names":false,"suffix":""}],"id":"ITEM-1","issued":{"date-parts":[["2016"]]},"note":"\\url{http://www.deeplearningbook.org}","publisher":"MIT Press","title":"Deep Learning","type":"book"},"uris":["http://www.mendeley.com/documents/?uuid=d3f507aa-8be5-4b9e-beed-9f53381c8c53"]}],"mendeley":{"formattedCitation":"[52]","plainTextFormattedCitation":"[52]","previouslyFormattedCitation":"[51]"},"properties":{"noteIndex":0},"schema":"https://github.com/citation-style-language/schema/raw/master/csl-citation.json"}</w:instrText>
      </w:r>
      <w:r w:rsidR="008C0BE0">
        <w:fldChar w:fldCharType="separate"/>
      </w:r>
      <w:r w:rsidR="00337265" w:rsidRPr="00337265">
        <w:rPr>
          <w:noProof/>
        </w:rPr>
        <w:t>[52]</w:t>
      </w:r>
      <w:r w:rsidR="008C0BE0">
        <w:fldChar w:fldCharType="end"/>
      </w:r>
      <w:r w:rsidR="008C0BE0">
        <w:t xml:space="preserve">. </w:t>
      </w:r>
      <w:r w:rsidR="00FB2802">
        <w:t>Stochastic</w:t>
      </w:r>
      <w:r w:rsidR="003F5087">
        <w:t xml:space="preserve"> gradient </w:t>
      </w:r>
      <w:r w:rsidR="009A099F">
        <w:t>d</w:t>
      </w:r>
      <w:r w:rsidR="003F5087">
        <w:t>ecent (SGD)</w:t>
      </w:r>
      <w:r w:rsidR="00C50F16">
        <w:t xml:space="preserve"> was intro</w:t>
      </w:r>
      <w:r w:rsidR="00AE4E6F">
        <w:t xml:space="preserve">duced by </w:t>
      </w:r>
      <w:r w:rsidR="001E7F2F">
        <w:t xml:space="preserve"> Robbins and </w:t>
      </w:r>
      <w:proofErr w:type="spellStart"/>
      <w:r w:rsidR="001E7F2F">
        <w:t>Monro</w:t>
      </w:r>
      <w:proofErr w:type="spellEnd"/>
      <w:r w:rsidR="005A720C">
        <w:t xml:space="preserve"> </w:t>
      </w:r>
      <w:r w:rsidR="005A720C">
        <w:fldChar w:fldCharType="begin" w:fldLock="1"/>
      </w:r>
      <w:r w:rsidR="00337265">
        <w:instrText>ADDIN CSL_CITATION {"citationItems":[{"id":"ITEM-1","itemData":{"ISBN":"202100:52:24","author":[{"dropping-particle":"","family":"Robbins","given":"Herbert","non-dropping-particle":"","parse-names":false,"suffix":""},{"dropping-particle":"","family":"Monro","given":"Sutton","non-dropping-particle":"","parse-names":false,"suffix":""}],"container-title":"Source: The Annals of Mathematical Statistics","id":"ITEM-1","issue":"3","issued":{"date-parts":[["1951"]]},"page":"400-407","title":"A Stochastic Approximation Method","type":"article-journal","volume":"22"},"uris":["http://www.mendeley.com/documents/?uuid=d03c3705-552b-3a4b-9d19-02f6ccf3fd9a"]}],"mendeley":{"formattedCitation":"[53]","plainTextFormattedCitation":"[53]","previouslyFormattedCitation":"[52]"},"properties":{"noteIndex":0},"schema":"https://github.com/citation-style-language/schema/raw/master/csl-citation.json"}</w:instrText>
      </w:r>
      <w:r w:rsidR="005A720C">
        <w:fldChar w:fldCharType="separate"/>
      </w:r>
      <w:r w:rsidR="00337265" w:rsidRPr="00337265">
        <w:rPr>
          <w:noProof/>
        </w:rPr>
        <w:t>[53]</w:t>
      </w:r>
      <w:r w:rsidR="005A720C">
        <w:fldChar w:fldCharType="end"/>
      </w:r>
      <w:r w:rsidR="005A720C">
        <w:t>.</w:t>
      </w:r>
      <w:r w:rsidR="00FB2802">
        <w:t xml:space="preserve"> This was then repopulari</w:t>
      </w:r>
      <w:r w:rsidR="00BC073B">
        <w:t xml:space="preserve">sed for </w:t>
      </w:r>
      <w:r w:rsidR="00BA687F">
        <w:t>machine learning</w:t>
      </w:r>
      <w:r w:rsidR="00BC073B">
        <w:t xml:space="preserve">. </w:t>
      </w:r>
      <w:r w:rsidR="00B27028">
        <w:t>SGD maintains a single learning rate</w:t>
      </w:r>
      <w:r w:rsidR="009A099F">
        <w:t>.</w:t>
      </w:r>
      <w:r w:rsidR="00B27028">
        <w:t xml:space="preserve"> </w:t>
      </w:r>
    </w:p>
    <w:p w14:paraId="7955187C" w14:textId="50C340EF" w:rsidR="00BA687F" w:rsidRDefault="00BA687F" w:rsidP="00FE38E6">
      <w:pPr>
        <w:jc w:val="left"/>
      </w:pPr>
      <w:r>
        <w:t xml:space="preserve">The Adam Optimiser </w:t>
      </w:r>
      <w:r w:rsidR="00573229">
        <w:t>algorithm is a replacement for the SGD optimiser</w:t>
      </w:r>
      <w:r w:rsidR="008A147E">
        <w:t xml:space="preserve"> </w:t>
      </w:r>
      <w:r w:rsidR="008A147E">
        <w:fldChar w:fldCharType="begin" w:fldLock="1"/>
      </w:r>
      <w:r w:rsidR="00337265">
        <w:instrText>ADDIN CSL_CITATION {"citationItems":[{"id":"ITEM-1","itemData":{"abstract":"We introduce Adam, an algorithm for first-order gradient-based optimization\nof stochastic objective functions, based on adaptive estimates of lower-order\nmoments. The method is straightforward to implement, is computationally\nefficient, has little memory requirements, is invariant to diagonal rescaling\nof the gradients, and is well suited for problems that are large in terms of\ndata and/or parameters. The method is also appropriate for non-stationary\nobjectives and problems with very noisy and/or sparse gradients. The\nhyper-parameters have intuitive interpretations and typically require little\ntuning. Some connections to related algorithms, on which Adam was inspired, are\ndiscussed. We also analyze the theoretical convergence properties of the\nalgorithm and provide a regret bound on the convergence rate that is comparable\nto the best known results under the online convex optimization framework.\nEmpirical results demonstrate that Adam works well in practice and compares\nfavorably to other stochastic optimization methods. Finally, we discuss AdaMax,\na variant of Adam based on the infinity norm.","author":[{"dropping-particle":"","family":"Kingma","given":"Diederik P.","non-dropping-particle":"","parse-names":false,"suffix":""},{"dropping-particle":"","family":"Ba","given":"Jimmy Lei","non-dropping-particle":"","parse-names":false,"suffix":""}],"container-title":"3rd International Conference on Learning Representations, ICLR 2015 - Conference Track Proceedings","id":"ITEM-1","issued":{"date-parts":[["2014","12","22"]]},"publisher":"International Conference on Learning Representations, ICLR","title":"Adam: A Method for Stochastic Optimization","type":"article-journal"},"uris":["http://www.mendeley.com/documents/?uuid=e43f4967-839b-34e2-92c7-85dcb269b014"]}],"mendeley":{"formattedCitation":"[54]","plainTextFormattedCitation":"[54]","previouslyFormattedCitation":"[53]"},"properties":{"noteIndex":0},"schema":"https://github.com/citation-style-language/schema/raw/master/csl-citation.json"}</w:instrText>
      </w:r>
      <w:r w:rsidR="008A147E">
        <w:fldChar w:fldCharType="separate"/>
      </w:r>
      <w:r w:rsidR="00337265" w:rsidRPr="00337265">
        <w:rPr>
          <w:noProof/>
        </w:rPr>
        <w:t>[54]</w:t>
      </w:r>
      <w:r w:rsidR="008A147E">
        <w:fldChar w:fldCharType="end"/>
      </w:r>
      <w:r w:rsidR="00573229">
        <w:t xml:space="preserve">. </w:t>
      </w:r>
      <w:r w:rsidR="006D5C09">
        <w:t xml:space="preserve">The </w:t>
      </w:r>
      <w:r w:rsidR="002F3B50">
        <w:t>Adam</w:t>
      </w:r>
      <w:r w:rsidR="006D5C09">
        <w:t xml:space="preserve"> optimiser </w:t>
      </w:r>
      <w:r w:rsidR="002F3B50">
        <w:t>is one of the most popular algorithms as it is very quick in nature.</w:t>
      </w:r>
      <w:r w:rsidR="0092766E">
        <w:t xml:space="preserve"> </w:t>
      </w:r>
      <w:r w:rsidR="00A327F3">
        <w:t>Usually,</w:t>
      </w:r>
      <w:r w:rsidR="0092766E">
        <w:t xml:space="preserve"> Adam is the default optimiser t</w:t>
      </w:r>
      <w:r w:rsidR="00734AC8">
        <w:t>o use</w:t>
      </w:r>
      <w:r w:rsidR="007A70AF">
        <w:t>.</w:t>
      </w:r>
      <w:r w:rsidR="00F34906">
        <w:t xml:space="preserve"> RMSprop, </w:t>
      </w:r>
      <w:proofErr w:type="spellStart"/>
      <w:r w:rsidR="00F34906">
        <w:t>Ada</w:t>
      </w:r>
      <w:r w:rsidR="343A1E57">
        <w:t>el</w:t>
      </w:r>
      <w:r w:rsidR="00F34906">
        <w:t>a</w:t>
      </w:r>
      <w:proofErr w:type="spellEnd"/>
      <w:r w:rsidR="00F34906">
        <w:t xml:space="preserve"> and Adam are very similar in nature</w:t>
      </w:r>
      <w:r w:rsidR="0018386B">
        <w:t xml:space="preserve"> and they perform in very similar tasks </w:t>
      </w:r>
      <w:r w:rsidR="002F3B50">
        <w:t xml:space="preserve"> </w:t>
      </w:r>
      <w:r w:rsidR="00182E43">
        <w:fldChar w:fldCharType="begin" w:fldLock="1"/>
      </w:r>
      <w:r w:rsidR="00337265">
        <w:instrText>ADDIN CSL_CITATION {"citationItems":[{"id":"ITEM-1","itemData":{"abstract":"We introduce Adam, an algorithm for first-order gradient-based optimization\nof stochastic objective functions, based on adaptive estimates of lower-order\nmoments. The method is straightforward to implement, is computationally\nefficient, has little memory requirements, is invariant to diagonal rescaling\nof the gradients, and is well suited for problems that are large in terms of\ndata and/or parameters. The method is also appropriate for non-stationary\nobjectives and problems with very noisy and/or sparse gradients. The\nhyper-parameters have intuitive interpretations and typically require little\ntuning. Some connections to related algorithms, on which Adam was inspired, are\ndiscussed. We also analyze the theoretical convergence properties of the\nalgorithm and provide a regret bound on the convergence rate that is comparable\nto the best known results under the online convex optimization framework.\nEmpirical results demonstrate that Adam works well in practice and compares\nfavorably to other stochastic optimization methods. Finally, we discuss AdaMax,\na variant of Adam based on the infinity norm.","author":[{"dropping-particle":"","family":"Kingma","given":"Diederik P.","non-dropping-particle":"","parse-names":false,"suffix":""},{"dropping-particle":"","family":"Ba","given":"Jimmy Lei","non-dropping-particle":"","parse-names":false,"suffix":""}],"container-title":"3rd International Conference on Learning Representations, ICLR 2015 - Conference Track Proceedings","id":"ITEM-1","issued":{"date-parts":[["2014","12","22"]]},"publisher":"International Conference on Learning Representations, ICLR","title":"Adam: A Method for Stochastic Optimization","type":"article-journal"},"uris":["http://www.mendeley.com/documents/?uuid=e43f4967-839b-34e2-92c7-85dcb269b014"]}],"mendeley":{"formattedCitation":"[54]","plainTextFormattedCitation":"[54]","previouslyFormattedCitation":"[53]"},"properties":{"noteIndex":0},"schema":"https://github.com/citation-style-language/schema/raw/master/csl-citation.json"}</w:instrText>
      </w:r>
      <w:r w:rsidR="00182E43">
        <w:fldChar w:fldCharType="separate"/>
      </w:r>
      <w:r w:rsidR="00337265" w:rsidRPr="00337265">
        <w:rPr>
          <w:noProof/>
        </w:rPr>
        <w:t>[54]</w:t>
      </w:r>
      <w:r w:rsidR="00182E43">
        <w:fldChar w:fldCharType="end"/>
      </w:r>
      <w:r w:rsidR="00182E43">
        <w:t>.</w:t>
      </w:r>
    </w:p>
    <w:p w14:paraId="15A2F2C5" w14:textId="77777777" w:rsidR="00595705" w:rsidRDefault="004A4252" w:rsidP="00FE38E6">
      <w:pPr>
        <w:jc w:val="left"/>
      </w:pPr>
      <w:r>
        <w:t xml:space="preserve">The Root Mean Square Propagation </w:t>
      </w:r>
      <w:r w:rsidR="00942ADD">
        <w:t xml:space="preserve">is a modification of </w:t>
      </w:r>
      <w:proofErr w:type="spellStart"/>
      <w:r w:rsidR="00BB1757">
        <w:t>AdaGrad</w:t>
      </w:r>
      <w:proofErr w:type="spellEnd"/>
      <w:r w:rsidR="00BB1757">
        <w:t xml:space="preserve"> which</w:t>
      </w:r>
      <w:r w:rsidR="00942ADD">
        <w:t xml:space="preserve"> performs better in certain situations</w:t>
      </w:r>
      <w:r w:rsidR="009D487E">
        <w:t>. Th</w:t>
      </w:r>
      <w:r w:rsidR="00CE20C9">
        <w:t xml:space="preserve">is optimiser is used to decrease the number of </w:t>
      </w:r>
      <w:r w:rsidR="007A70AF">
        <w:t>functions</w:t>
      </w:r>
      <w:r w:rsidR="00CE20C9">
        <w:t xml:space="preserve"> in order to reach the </w:t>
      </w:r>
      <w:r w:rsidR="002C6196">
        <w:t xml:space="preserve">single learning rate. </w:t>
      </w:r>
      <w:r w:rsidR="00955E81">
        <w:t>It combines the use of a moving average with</w:t>
      </w:r>
      <w:r w:rsidR="00241374">
        <w:t xml:space="preserve"> the size of the gradient</w:t>
      </w:r>
      <w:r w:rsidR="00C20819">
        <w:t>.</w:t>
      </w:r>
    </w:p>
    <w:p w14:paraId="7E07C96E" w14:textId="7C4197D0" w:rsidR="00A175BB" w:rsidRDefault="00595705" w:rsidP="00FE38E6">
      <w:pPr>
        <w:jc w:val="left"/>
      </w:pPr>
      <w:proofErr w:type="spellStart"/>
      <w:r>
        <w:t>AdaGrad</w:t>
      </w:r>
      <w:proofErr w:type="spellEnd"/>
      <w:r>
        <w:t xml:space="preserve"> is an adaptive learning rate al</w:t>
      </w:r>
      <w:r w:rsidR="00264949">
        <w:t xml:space="preserve">gorithm. This adds an element of scaling by using </w:t>
      </w:r>
      <w:r w:rsidR="001C6280">
        <w:t>a sum of the squared gradients to</w:t>
      </w:r>
      <w:r w:rsidR="00FD1C04">
        <w:t xml:space="preserve"> change the learning rate.</w:t>
      </w:r>
      <w:r w:rsidR="00955E81">
        <w:t xml:space="preserve"> </w:t>
      </w:r>
    </w:p>
    <w:p w14:paraId="27E983F0" w14:textId="606E98F0" w:rsidR="00D9E7C8" w:rsidRDefault="00D9E7C8" w:rsidP="00FE38E6">
      <w:pPr>
        <w:pStyle w:val="Heading3"/>
        <w:jc w:val="left"/>
        <w:rPr>
          <w:rFonts w:ascii="Calibri Light" w:eastAsia="Yu Gothic Light" w:hAnsi="Calibri Light" w:cs="Times New Roman"/>
          <w:color w:val="1F3763"/>
        </w:rPr>
      </w:pPr>
      <w:bookmarkStart w:id="138" w:name="_Toc92459243"/>
      <w:r>
        <w:t>4.</w:t>
      </w:r>
      <w:r w:rsidR="00721915">
        <w:t>4</w:t>
      </w:r>
      <w:r>
        <w:t xml:space="preserve">.1 - </w:t>
      </w:r>
      <w:r w:rsidR="2CE9E560">
        <w:t>Learning Rate</w:t>
      </w:r>
      <w:bookmarkEnd w:id="138"/>
    </w:p>
    <w:p w14:paraId="1A3796A7" w14:textId="1C9BA5C3" w:rsidR="4E5AEC5E" w:rsidRDefault="4E5AEC5E" w:rsidP="00FE38E6">
      <w:pPr>
        <w:jc w:val="left"/>
        <w:rPr>
          <w:rFonts w:ascii="Calibri" w:eastAsia="Yu Mincho" w:hAnsi="Calibri" w:cs="Arial"/>
          <w:szCs w:val="24"/>
        </w:rPr>
      </w:pPr>
      <w:r w:rsidRPr="6252CFAA">
        <w:rPr>
          <w:rFonts w:ascii="Calibri" w:eastAsia="Yu Mincho" w:hAnsi="Calibri" w:cs="Arial"/>
          <w:szCs w:val="24"/>
        </w:rPr>
        <w:t>The learning rate is the hyperparameter that controls how much to change the model each time the weights are updated</w:t>
      </w:r>
      <w:r w:rsidR="6343B141" w:rsidRPr="6252CFAA">
        <w:rPr>
          <w:rFonts w:ascii="Calibri" w:eastAsia="Yu Mincho" w:hAnsi="Calibri" w:cs="Arial"/>
          <w:szCs w:val="24"/>
        </w:rPr>
        <w:t>. T</w:t>
      </w:r>
      <w:r w:rsidR="26FDFC20" w:rsidRPr="6252CFAA">
        <w:rPr>
          <w:rFonts w:ascii="Calibri" w:eastAsia="Yu Mincho" w:hAnsi="Calibri" w:cs="Arial"/>
          <w:szCs w:val="24"/>
        </w:rPr>
        <w:t xml:space="preserve">he learning rate </w:t>
      </w:r>
      <w:r w:rsidR="6343B141" w:rsidRPr="6252CFAA">
        <w:rPr>
          <w:rFonts w:ascii="Calibri" w:eastAsia="Yu Mincho" w:hAnsi="Calibri" w:cs="Arial"/>
          <w:szCs w:val="24"/>
        </w:rPr>
        <w:t xml:space="preserve">is considered one of the most important </w:t>
      </w:r>
      <w:r w:rsidR="1BA7FC46" w:rsidRPr="6252CFAA">
        <w:rPr>
          <w:rFonts w:ascii="Calibri" w:eastAsia="Yu Mincho" w:hAnsi="Calibri" w:cs="Arial"/>
          <w:szCs w:val="24"/>
        </w:rPr>
        <w:t>as</w:t>
      </w:r>
      <w:r w:rsidR="004E6093">
        <w:rPr>
          <w:rFonts w:ascii="Calibri" w:eastAsia="Yu Mincho" w:hAnsi="Calibri" w:cs="Arial"/>
          <w:szCs w:val="24"/>
        </w:rPr>
        <w:t xml:space="preserve"> if</w:t>
      </w:r>
      <w:r w:rsidR="1BA7FC46" w:rsidRPr="6252CFAA">
        <w:rPr>
          <w:rFonts w:ascii="Calibri" w:eastAsia="Yu Mincho" w:hAnsi="Calibri" w:cs="Arial"/>
          <w:szCs w:val="24"/>
        </w:rPr>
        <w:t xml:space="preserve"> the</w:t>
      </w:r>
      <w:r w:rsidR="7D2C7259" w:rsidRPr="6252CFAA">
        <w:rPr>
          <w:rFonts w:ascii="Calibri" w:eastAsia="Yu Mincho" w:hAnsi="Calibri" w:cs="Arial"/>
          <w:szCs w:val="24"/>
        </w:rPr>
        <w:t xml:space="preserve"> value is </w:t>
      </w:r>
      <w:r w:rsidR="438F2E5F" w:rsidRPr="6252CFAA">
        <w:rPr>
          <w:rFonts w:ascii="Calibri" w:eastAsia="Yu Mincho" w:hAnsi="Calibri" w:cs="Arial"/>
          <w:szCs w:val="24"/>
        </w:rPr>
        <w:t>too</w:t>
      </w:r>
      <w:r w:rsidR="7D2C7259" w:rsidRPr="6252CFAA">
        <w:rPr>
          <w:rFonts w:ascii="Calibri" w:eastAsia="Yu Mincho" w:hAnsi="Calibri" w:cs="Arial"/>
          <w:szCs w:val="24"/>
        </w:rPr>
        <w:t xml:space="preserve"> small</w:t>
      </w:r>
      <w:r w:rsidR="32E30992" w:rsidRPr="6252CFAA">
        <w:rPr>
          <w:rFonts w:ascii="Calibri" w:eastAsia="Yu Mincho" w:hAnsi="Calibri" w:cs="Arial"/>
          <w:szCs w:val="24"/>
        </w:rPr>
        <w:t>;</w:t>
      </w:r>
      <w:r w:rsidR="7D2C7259" w:rsidRPr="6252CFAA">
        <w:rPr>
          <w:rFonts w:ascii="Calibri" w:eastAsia="Yu Mincho" w:hAnsi="Calibri" w:cs="Arial"/>
          <w:szCs w:val="24"/>
        </w:rPr>
        <w:t xml:space="preserve"> this may take time to process. </w:t>
      </w:r>
      <w:r w:rsidR="4862DCE3" w:rsidRPr="6252CFAA">
        <w:rPr>
          <w:rFonts w:ascii="Calibri" w:eastAsia="Yu Mincho" w:hAnsi="Calibri" w:cs="Arial"/>
          <w:szCs w:val="24"/>
        </w:rPr>
        <w:t xml:space="preserve">The smaller value </w:t>
      </w:r>
      <w:r w:rsidR="7D2C7259" w:rsidRPr="6252CFAA">
        <w:rPr>
          <w:rFonts w:ascii="Calibri" w:eastAsia="Yu Mincho" w:hAnsi="Calibri" w:cs="Arial"/>
          <w:szCs w:val="24"/>
        </w:rPr>
        <w:t xml:space="preserve">could result in </w:t>
      </w:r>
      <w:r w:rsidR="6FBE6F4C" w:rsidRPr="6252CFAA">
        <w:rPr>
          <w:rFonts w:ascii="Calibri" w:eastAsia="Yu Mincho" w:hAnsi="Calibri" w:cs="Arial"/>
          <w:szCs w:val="24"/>
        </w:rPr>
        <w:t>taking</w:t>
      </w:r>
      <w:r w:rsidR="7D2C7259" w:rsidRPr="6252CFAA">
        <w:rPr>
          <w:rFonts w:ascii="Calibri" w:eastAsia="Yu Mincho" w:hAnsi="Calibri" w:cs="Arial"/>
          <w:szCs w:val="24"/>
        </w:rPr>
        <w:t xml:space="preserve"> more time to train the model. On the other side of the coi</w:t>
      </w:r>
      <w:r w:rsidR="50BA1C6E" w:rsidRPr="6252CFAA">
        <w:rPr>
          <w:rFonts w:ascii="Calibri" w:eastAsia="Yu Mincho" w:hAnsi="Calibri" w:cs="Arial"/>
          <w:szCs w:val="24"/>
        </w:rPr>
        <w:t xml:space="preserve">n, </w:t>
      </w:r>
      <w:r w:rsidR="00426662">
        <w:rPr>
          <w:rFonts w:ascii="Calibri" w:eastAsia="Yu Mincho" w:hAnsi="Calibri" w:cs="Arial"/>
          <w:szCs w:val="24"/>
        </w:rPr>
        <w:t xml:space="preserve">if </w:t>
      </w:r>
      <w:r w:rsidR="50BA1C6E" w:rsidRPr="6252CFAA">
        <w:rPr>
          <w:rFonts w:ascii="Calibri" w:eastAsia="Yu Mincho" w:hAnsi="Calibri" w:cs="Arial"/>
          <w:szCs w:val="24"/>
        </w:rPr>
        <w:t>the value is too large</w:t>
      </w:r>
      <w:r w:rsidR="00426662">
        <w:rPr>
          <w:rFonts w:ascii="Calibri" w:eastAsia="Yu Mincho" w:hAnsi="Calibri" w:cs="Arial"/>
          <w:szCs w:val="24"/>
        </w:rPr>
        <w:t xml:space="preserve"> t</w:t>
      </w:r>
      <w:r w:rsidR="50BA1C6E" w:rsidRPr="6252CFAA">
        <w:rPr>
          <w:rFonts w:ascii="Calibri" w:eastAsia="Yu Mincho" w:hAnsi="Calibri" w:cs="Arial"/>
          <w:szCs w:val="24"/>
        </w:rPr>
        <w:t>he model could be trained sub-optimally, making the training process un</w:t>
      </w:r>
      <w:r w:rsidR="5FE3E404" w:rsidRPr="6252CFAA">
        <w:rPr>
          <w:rFonts w:ascii="Calibri" w:eastAsia="Yu Mincho" w:hAnsi="Calibri" w:cs="Arial"/>
          <w:szCs w:val="24"/>
        </w:rPr>
        <w:t>s</w:t>
      </w:r>
      <w:r w:rsidR="50BA1C6E" w:rsidRPr="6252CFAA">
        <w:rPr>
          <w:rFonts w:ascii="Calibri" w:eastAsia="Yu Mincho" w:hAnsi="Calibri" w:cs="Arial"/>
          <w:szCs w:val="24"/>
        </w:rPr>
        <w:t>table.</w:t>
      </w:r>
      <w:r w:rsidR="6252CFAA" w:rsidRPr="6252CFAA">
        <w:rPr>
          <w:rFonts w:ascii="Calibri" w:eastAsia="Yu Mincho" w:hAnsi="Calibri" w:cs="Arial"/>
          <w:szCs w:val="24"/>
        </w:rPr>
        <w:t xml:space="preserve"> </w:t>
      </w:r>
      <w:r w:rsidR="0092028F">
        <w:rPr>
          <w:rFonts w:ascii="Calibri" w:eastAsia="Yu Mincho" w:hAnsi="Calibri" w:cs="Arial"/>
          <w:szCs w:val="24"/>
        </w:rPr>
        <w:t xml:space="preserve"> If the learning rate becomes too large the </w:t>
      </w:r>
      <w:r w:rsidR="00A44C57">
        <w:rPr>
          <w:rFonts w:ascii="Calibri" w:eastAsia="Yu Mincho" w:hAnsi="Calibri" w:cs="Arial"/>
          <w:szCs w:val="24"/>
        </w:rPr>
        <w:t xml:space="preserve">oscillation diverges. With the learning rates </w:t>
      </w:r>
      <w:r w:rsidR="0019155F">
        <w:rPr>
          <w:rFonts w:ascii="Calibri" w:eastAsia="Yu Mincho" w:hAnsi="Calibri" w:cs="Arial"/>
          <w:szCs w:val="24"/>
        </w:rPr>
        <w:t xml:space="preserve">you </w:t>
      </w:r>
      <w:r w:rsidR="009722B2">
        <w:rPr>
          <w:rFonts w:ascii="Calibri" w:eastAsia="Yu Mincho" w:hAnsi="Calibri" w:cs="Arial"/>
          <w:szCs w:val="24"/>
        </w:rPr>
        <w:t xml:space="preserve">would </w:t>
      </w:r>
      <w:r w:rsidR="0019155F">
        <w:rPr>
          <w:rFonts w:ascii="Calibri" w:eastAsia="Yu Mincho" w:hAnsi="Calibri" w:cs="Arial"/>
          <w:szCs w:val="24"/>
        </w:rPr>
        <w:t xml:space="preserve">rather achieve the movement </w:t>
      </w:r>
      <w:r w:rsidR="00FE73D6">
        <w:rPr>
          <w:rFonts w:ascii="Calibri" w:eastAsia="Yu Mincho" w:hAnsi="Calibri" w:cs="Arial"/>
          <w:szCs w:val="24"/>
        </w:rPr>
        <w:t xml:space="preserve">in direction quickly but with gradual gradients. </w:t>
      </w:r>
    </w:p>
    <w:p w14:paraId="30868636" w14:textId="0297A3CB" w:rsidR="62658E39" w:rsidRDefault="62658E39" w:rsidP="00FE38E6">
      <w:pPr>
        <w:pStyle w:val="Heading3"/>
        <w:jc w:val="left"/>
      </w:pPr>
      <w:bookmarkStart w:id="139" w:name="_Toc92459244"/>
      <w:r>
        <w:lastRenderedPageBreak/>
        <w:t>4.</w:t>
      </w:r>
      <w:r w:rsidR="00721915">
        <w:t>4</w:t>
      </w:r>
      <w:r>
        <w:t xml:space="preserve">.2 - </w:t>
      </w:r>
      <w:r w:rsidR="2CE9E560">
        <w:t>Number of Epochs</w:t>
      </w:r>
      <w:bookmarkEnd w:id="139"/>
      <w:r w:rsidR="2CE9E560">
        <w:t xml:space="preserve"> </w:t>
      </w:r>
    </w:p>
    <w:p w14:paraId="161D10EF" w14:textId="53B13A5B" w:rsidR="00E9275A" w:rsidRPr="00E9275A" w:rsidRDefault="002B396D" w:rsidP="00FE38E6">
      <w:pPr>
        <w:jc w:val="left"/>
      </w:pPr>
      <w:r>
        <w:t xml:space="preserve">The number of epochs </w:t>
      </w:r>
      <w:r w:rsidR="00E7265E">
        <w:t xml:space="preserve">is a type of hyperparameter </w:t>
      </w:r>
      <w:r w:rsidR="00704865">
        <w:t>of gradient de</w:t>
      </w:r>
      <w:r w:rsidR="00133083">
        <w:t>s</w:t>
      </w:r>
      <w:r w:rsidR="00704865">
        <w:t>cent that controls the number</w:t>
      </w:r>
      <w:r w:rsidR="00E006A3">
        <w:t xml:space="preserve"> of times the algorithm will</w:t>
      </w:r>
      <w:r w:rsidR="004D2870">
        <w:t xml:space="preserve"> go through the training dataset</w:t>
      </w:r>
      <w:r w:rsidR="005826F5">
        <w:t>.</w:t>
      </w:r>
      <w:r w:rsidR="00FE73D6">
        <w:t xml:space="preserve"> </w:t>
      </w:r>
      <w:r w:rsidR="0083274D">
        <w:t xml:space="preserve">The correct number of epochs </w:t>
      </w:r>
      <w:r w:rsidR="00ED198A">
        <w:t xml:space="preserve">are not as important as the </w:t>
      </w:r>
      <w:r w:rsidR="00FE73D6">
        <w:t>validation</w:t>
      </w:r>
      <w:r w:rsidR="00ED198A">
        <w:t xml:space="preserve"> and training </w:t>
      </w:r>
      <w:r w:rsidR="00FE73D6">
        <w:t>error</w:t>
      </w:r>
      <w:r w:rsidR="0053688C">
        <w:t>s</w:t>
      </w:r>
      <w:r w:rsidR="00ED198A">
        <w:t xml:space="preserve">. </w:t>
      </w:r>
      <w:r w:rsidR="00540671">
        <w:t>The number of epochs need to be precise</w:t>
      </w:r>
      <w:r w:rsidR="00501C53">
        <w:t xml:space="preserve">. </w:t>
      </w:r>
      <w:r w:rsidR="00326310">
        <w:t xml:space="preserve">Another way of </w:t>
      </w:r>
      <w:r w:rsidR="0053688C">
        <w:t xml:space="preserve">thinking about </w:t>
      </w:r>
      <w:r w:rsidR="00326310">
        <w:t xml:space="preserve">this </w:t>
      </w:r>
      <w:r w:rsidR="006E6A68">
        <w:t xml:space="preserve">is </w:t>
      </w:r>
      <w:r w:rsidR="0053688C">
        <w:t xml:space="preserve">as </w:t>
      </w:r>
      <w:r w:rsidR="006E6A68">
        <w:t xml:space="preserve">a for loop that iterates over </w:t>
      </w:r>
      <w:r w:rsidR="0053688C">
        <w:t xml:space="preserve">the </w:t>
      </w:r>
      <w:r w:rsidR="006E6A68">
        <w:t>batch</w:t>
      </w:r>
      <w:r w:rsidR="00833325">
        <w:t xml:space="preserve"> </w:t>
      </w:r>
      <w:r w:rsidR="0022615C">
        <w:fldChar w:fldCharType="begin" w:fldLock="1"/>
      </w:r>
      <w:r w:rsidR="002121CC">
        <w:instrText>ADDIN CSL_CITATION {"citationItems":[{"id":"ITEM-1","itemData":{"ISBN":"9781491962299","abstract":"Through a series of recent breakthroughs, deep learning has boosted the entire field of machine learning. Now, even programmers who know close to nothing about this technology can use simple, efficient tools to implement programs capable of learning from data. This practical book shows you how.","author":[{"dropping-particle":"","family":"Géron","given":"Aurélien","non-dropping-particle":"","parse-names":false,"suffix":""}],"container-title":"O’Reilly Media","edition":"2nd","id":"ITEM-1","issued":{"date-parts":[["2019"]]},"number-of-pages":"```","publisher":"O'Reilly Media","publisher-place":"Canada","title":"Hands-on machine learning with Scikit-Learn, Keras &amp; TensorFlow : concepts, tools, and techniques to build intelligent systems","type":"book"},"uris":["http://www.mendeley.com/documents/?uuid=5456eaf5-1360-4aa3-96c6-b52435dcedb4"]}],"mendeley":{"formattedCitation":"[11]","plainTextFormattedCitation":"[11]","previouslyFormattedCitation":"[11]"},"properties":{"noteIndex":0},"schema":"https://github.com/citation-style-language/schema/raw/master/csl-citation.json"}</w:instrText>
      </w:r>
      <w:r w:rsidR="0022615C">
        <w:fldChar w:fldCharType="separate"/>
      </w:r>
      <w:r w:rsidR="0022615C" w:rsidRPr="0022615C">
        <w:rPr>
          <w:noProof/>
        </w:rPr>
        <w:t>[11]</w:t>
      </w:r>
      <w:r w:rsidR="0022615C">
        <w:fldChar w:fldCharType="end"/>
      </w:r>
      <w:r w:rsidR="49577311">
        <w:t>.</w:t>
      </w:r>
      <w:r w:rsidR="006E6A68">
        <w:t xml:space="preserve"> </w:t>
      </w:r>
    </w:p>
    <w:p w14:paraId="2127DF77" w14:textId="79160202" w:rsidR="4E00FB78" w:rsidRDefault="4E00FB78" w:rsidP="00FE38E6">
      <w:pPr>
        <w:pStyle w:val="Heading3"/>
        <w:jc w:val="left"/>
      </w:pPr>
      <w:bookmarkStart w:id="140" w:name="_Toc92459245"/>
      <w:r>
        <w:t>4.</w:t>
      </w:r>
      <w:r w:rsidR="00721915">
        <w:t>4</w:t>
      </w:r>
      <w:r>
        <w:t xml:space="preserve">.3 - </w:t>
      </w:r>
      <w:r w:rsidR="2CE9E560">
        <w:t>Batch sizes</w:t>
      </w:r>
      <w:bookmarkEnd w:id="140"/>
      <w:r w:rsidR="2CE9E560">
        <w:t xml:space="preserve"> </w:t>
      </w:r>
    </w:p>
    <w:p w14:paraId="047AC870" w14:textId="6CED5F9C" w:rsidR="00F4142A" w:rsidRDefault="002B66AE" w:rsidP="00FE38E6">
      <w:pPr>
        <w:jc w:val="left"/>
      </w:pPr>
      <w:r>
        <w:t xml:space="preserve">The batch size is another type of </w:t>
      </w:r>
      <w:r w:rsidR="008A6716">
        <w:t xml:space="preserve">hyper </w:t>
      </w:r>
      <w:r w:rsidR="00F301B8">
        <w:t>parameters</w:t>
      </w:r>
      <w:r w:rsidR="008A6716">
        <w:t xml:space="preserve"> that define the number of samples </w:t>
      </w:r>
      <w:r w:rsidR="005C4D36">
        <w:t xml:space="preserve">that get </w:t>
      </w:r>
      <w:r w:rsidR="00694259">
        <w:t xml:space="preserve">processed before the </w:t>
      </w:r>
      <w:r w:rsidR="00147781">
        <w:t xml:space="preserve">updating </w:t>
      </w:r>
      <w:r w:rsidR="003F2653">
        <w:t xml:space="preserve">of </w:t>
      </w:r>
      <w:r w:rsidR="00147781">
        <w:t xml:space="preserve">the internal model parameters. The </w:t>
      </w:r>
      <w:r w:rsidR="00626264">
        <w:t>batch size can be divided into one or more batches</w:t>
      </w:r>
      <w:r w:rsidR="00F43C38">
        <w:t xml:space="preserve">. </w:t>
      </w:r>
      <w:r w:rsidR="001222F9" w:rsidRPr="001222F9">
        <w:t xml:space="preserve">Using the </w:t>
      </w:r>
      <w:r w:rsidR="001222F9">
        <w:t>hieroglyphs</w:t>
      </w:r>
      <w:r w:rsidR="001222F9" w:rsidRPr="001222F9">
        <w:t xml:space="preserve"> </w:t>
      </w:r>
      <w:r w:rsidR="001222F9">
        <w:t>as an example, since we are using a small sample set</w:t>
      </w:r>
      <w:r w:rsidR="001A061A">
        <w:t xml:space="preserve">. The sample size for the images consists of </w:t>
      </w:r>
      <w:r w:rsidR="00746C15">
        <w:t>850 images and have the batch size to 100</w:t>
      </w:r>
      <w:r w:rsidR="005240B8">
        <w:t xml:space="preserve">. The </w:t>
      </w:r>
      <w:r w:rsidR="00440536">
        <w:t>algorithm</w:t>
      </w:r>
      <w:r w:rsidR="005240B8">
        <w:t xml:space="preserve"> will look at 100 items at a time. </w:t>
      </w:r>
      <w:r w:rsidR="0056059E">
        <w:t>S</w:t>
      </w:r>
      <w:r w:rsidR="003F2653">
        <w:t>o as</w:t>
      </w:r>
      <w:r w:rsidR="005240B8">
        <w:t xml:space="preserve"> </w:t>
      </w:r>
      <w:r w:rsidR="0056059E">
        <w:t xml:space="preserve">850 is not divisible by 100 </w:t>
      </w:r>
      <w:r w:rsidR="003367D3">
        <w:t>the algorithm may decide not to use the final 50</w:t>
      </w:r>
      <w:r w:rsidR="002121CC">
        <w:t xml:space="preserve"> </w:t>
      </w:r>
      <w:r w:rsidR="002121CC">
        <w:fldChar w:fldCharType="begin" w:fldLock="1"/>
      </w:r>
      <w:r w:rsidR="008F66BB">
        <w:instrText>ADDIN CSL_CITATION {"citationItems":[{"id":"ITEM-1","itemData":{"ISBN":"9781491962299","abstract":"Through a series of recent breakthroughs, deep learning has boosted the entire field of machine learning. Now, even programmers who know close to nothing about this technology can use simple, efficient tools to implement programs capable of learning from data. This practical book shows you how.","author":[{"dropping-particle":"","family":"Géron","given":"Aurélien","non-dropping-particle":"","parse-names":false,"suffix":""}],"container-title":"O’Reilly Media","edition":"2nd","id":"ITEM-1","issued":{"date-parts":[["2019"]]},"number-of-pages":"```","publisher":"O'Reilly Media","publisher-place":"Canada","title":"Hands-on machine learning with Scikit-Learn, Keras &amp; TensorFlow : concepts, tools, and techniques to build intelligent systems","type":"book"},"uris":["http://www.mendeley.com/documents/?uuid=5456eaf5-1360-4aa3-96c6-b52435dcedb4"]}],"mendeley":{"formattedCitation":"[11]","plainTextFormattedCitation":"[11]","previouslyFormattedCitation":"[11]"},"properties":{"noteIndex":0},"schema":"https://github.com/citation-style-language/schema/raw/master/csl-citation.json"}</w:instrText>
      </w:r>
      <w:r w:rsidR="002121CC">
        <w:fldChar w:fldCharType="separate"/>
      </w:r>
      <w:r w:rsidR="002121CC" w:rsidRPr="002121CC">
        <w:rPr>
          <w:noProof/>
        </w:rPr>
        <w:t>[11]</w:t>
      </w:r>
      <w:r w:rsidR="002121CC">
        <w:fldChar w:fldCharType="end"/>
      </w:r>
      <w:r w:rsidR="002121CC">
        <w:t>,</w:t>
      </w:r>
      <w:r w:rsidR="009C123B">
        <w:fldChar w:fldCharType="begin" w:fldLock="1"/>
      </w:r>
      <w:r w:rsidR="00337265">
        <w:instrText>ADDIN CSL_CITATION {"citationItems":[{"id":"ITEM-1","itemData":{"ISBN":"9781491995846","abstract":"&lt;p&gt;Deep learning doesn't have to be intimidating. Until recently, this machine-learning method required years of study, but with frameworks such as Keras and Tensorflow, software engineers without a background in machine learning can quickly enter the field. With the recipes in this cookbook, you'll learn how to solve deep-learning problems for classifying and generating text, images, and music.&lt;/p&gt;&lt;p&gt;Each chapter consists of several recipes needed to complete a single project, such as training a music recommending system. Author Douwe Osinga also provides a chapter with half a dozen techniques to help you if you're stuck. Examples are written in Python with code available on GitHub as a set of Python notebooks.&lt;/p&gt;&lt;p&gt;You'll learn how to:&lt;/p&gt;&lt;li&gt;Create applications that will serve real users&lt;/li&gt;&lt;li&gt;Use word embeddings to calculate text similarity&lt;/li&gt;&lt;li&gt;Build a movie recommender system based on Wikipedia links&lt;/li&gt;&lt;li&gt;Learn how AIs see the world by visualizing their internal...","author":[{"dropping-particle":"","family":"Vassilieva","given":"Natalia","non-dropping-particle":"","parse-names":false,"suffix":""},{"dropping-particle":"","family":"Serebryakov","given":"Sergey","non-dropping-particle":"","parse-names":false,"suffix":""}],"id":"ITEM-1","issue":"December","issued":{"date-parts":[["2017"]]},"number-of-pages":"1-3","title":"Deep Learning Cookbook","type":"book"},"uris":["http://www.mendeley.com/documents/?uuid=d112f663-392e-42b2-9ba6-e72850c5f0c7"]}],"mendeley":{"formattedCitation":"[55]","plainTextFormattedCitation":"[55]","previouslyFormattedCitation":"[54]"},"properties":{"noteIndex":0},"schema":"https://github.com/citation-style-language/schema/raw/master/csl-citation.json"}</w:instrText>
      </w:r>
      <w:r w:rsidR="009C123B">
        <w:fldChar w:fldCharType="separate"/>
      </w:r>
      <w:r w:rsidR="00337265" w:rsidRPr="00337265">
        <w:rPr>
          <w:noProof/>
        </w:rPr>
        <w:t>[55]</w:t>
      </w:r>
      <w:r w:rsidR="009C123B">
        <w:fldChar w:fldCharType="end"/>
      </w:r>
      <w:r w:rsidR="003367D3">
        <w:t>.</w:t>
      </w:r>
      <w:r w:rsidR="00440536">
        <w:t xml:space="preserve"> </w:t>
      </w:r>
    </w:p>
    <w:p w14:paraId="26E222E5" w14:textId="6EB4AC1D" w:rsidR="00147781" w:rsidRPr="002B66AE" w:rsidRDefault="00440536" w:rsidP="00FE38E6">
      <w:pPr>
        <w:jc w:val="left"/>
      </w:pPr>
      <w:r>
        <w:t xml:space="preserve">There are some advantages for using </w:t>
      </w:r>
      <w:r w:rsidR="0014583E">
        <w:t>a</w:t>
      </w:r>
      <w:r>
        <w:t xml:space="preserve"> batch size that is less than the</w:t>
      </w:r>
      <w:r w:rsidR="00A35B97">
        <w:t xml:space="preserve"> sample size</w:t>
      </w:r>
      <w:r w:rsidR="0014583E">
        <w:t xml:space="preserve"> as</w:t>
      </w:r>
      <w:r w:rsidR="00A35B97">
        <w:t xml:space="preserve"> it uses less memory</w:t>
      </w:r>
      <w:r w:rsidR="00EA1407">
        <w:t xml:space="preserve"> meaning that </w:t>
      </w:r>
      <w:r w:rsidR="009C76D3">
        <w:t>overall,</w:t>
      </w:r>
      <w:r w:rsidR="00EA1407">
        <w:t xml:space="preserve"> the training w</w:t>
      </w:r>
      <w:r w:rsidR="0014583E">
        <w:t>ill</w:t>
      </w:r>
      <w:r w:rsidR="00EA1407">
        <w:t xml:space="preserve"> use less memory. This is important as </w:t>
      </w:r>
      <w:r w:rsidR="002B3E87">
        <w:t>some users may not be able to fit the whole dataset in the PC.</w:t>
      </w:r>
      <w:r w:rsidR="000D26B2">
        <w:t xml:space="preserve"> </w:t>
      </w:r>
      <w:r w:rsidR="0063404A">
        <w:t>However,</w:t>
      </w:r>
      <w:r w:rsidR="000D26B2">
        <w:t xml:space="preserve"> if the batch size is too small the </w:t>
      </w:r>
      <w:r w:rsidR="00E534B2">
        <w:t>batch is less accurate</w:t>
      </w:r>
      <w:r w:rsidR="00217EA6">
        <w:t xml:space="preserve"> </w:t>
      </w:r>
      <w:r w:rsidR="00217EA6">
        <w:fldChar w:fldCharType="begin" w:fldLock="1"/>
      </w:r>
      <w:r w:rsidR="00337265">
        <w:instrText>ADDIN CSL_CITATION {"citationItems":[{"id":"ITEM-1","itemData":{"ISBN":"9781787125193","abstract":"This study used a laboratory experiment with monetary incentives to test the impact of three personal factors (moral reasoning, value orientation and risk preference), and three situational factors (the presence/absence of audits, tax inequity, and peer reporting behavior), while controlling for the impact of other demographic characteristics, on tax compliance. Analysis of Covariance (ANCOVA) reveals that all the main effects analyzed are statistically significant and robustly influence tax compliance behavior. These results highlight the importance of obtaining a proper understanding of these factors for developing effective policies for increasing the level of compliance, and indicate that standard enforcement polices based on punishment alone should be supplemented by an information system that would acquaint tax payers with the compliance level of other tax payers; reinforce the concept of fairness of the tax system among tax payers; and develop programs that enhance and appeal to a taxpayer's moral conscience and reinforce social cohesion.","author":[{"dropping-particle":"","family":"Indra den Bakker","given":"","non-dropping-particle":"","parse-names":false,"suffix":""}],"id":"ITEM-1","issue":"1","issued":{"date-parts":[["2003"]]},"page":"435","title":"Python DL Cookbook","type":"article-journal"},"uris":["http://www.mendeley.com/documents/?uuid=56d4d8cb-a034-3e95-85bf-f4c8779caedf"]}],"mendeley":{"formattedCitation":"[56]","plainTextFormattedCitation":"[56]","previouslyFormattedCitation":"[55]"},"properties":{"noteIndex":0},"schema":"https://github.com/citation-style-language/schema/raw/master/csl-citation.json"}</w:instrText>
      </w:r>
      <w:r w:rsidR="00217EA6">
        <w:fldChar w:fldCharType="separate"/>
      </w:r>
      <w:r w:rsidR="00337265" w:rsidRPr="00337265">
        <w:rPr>
          <w:noProof/>
        </w:rPr>
        <w:t>[56]</w:t>
      </w:r>
      <w:r w:rsidR="00217EA6">
        <w:fldChar w:fldCharType="end"/>
      </w:r>
      <w:r w:rsidR="00E534B2">
        <w:t xml:space="preserve">. </w:t>
      </w:r>
    </w:p>
    <w:p w14:paraId="3CA5920B" w14:textId="77777777" w:rsidR="00EA1D50" w:rsidRDefault="00EA1D50">
      <w:pPr>
        <w:spacing w:line="259" w:lineRule="auto"/>
        <w:jc w:val="left"/>
        <w:rPr>
          <w:rFonts w:asciiTheme="majorHAnsi" w:eastAsiaTheme="majorEastAsia" w:hAnsiTheme="majorHAnsi" w:cstheme="majorBidi"/>
          <w:color w:val="2F5496" w:themeColor="accent1" w:themeShade="BF"/>
          <w:sz w:val="32"/>
          <w:szCs w:val="32"/>
        </w:rPr>
      </w:pPr>
      <w:r>
        <w:br w:type="page"/>
      </w:r>
    </w:p>
    <w:p w14:paraId="2BFC4E5D" w14:textId="49EA4D55" w:rsidR="00670743" w:rsidRDefault="00670743" w:rsidP="00FE38E6">
      <w:pPr>
        <w:pStyle w:val="Heading1"/>
        <w:jc w:val="left"/>
      </w:pPr>
      <w:bookmarkStart w:id="141" w:name="_Toc92459246"/>
      <w:r>
        <w:lastRenderedPageBreak/>
        <w:t>5 – Results</w:t>
      </w:r>
      <w:r w:rsidR="00A35822">
        <w:t xml:space="preserve"> and Discussions</w:t>
      </w:r>
      <w:bookmarkEnd w:id="141"/>
      <w:r w:rsidR="00A35822">
        <w:t xml:space="preserve"> </w:t>
      </w:r>
    </w:p>
    <w:p w14:paraId="633B5F2F" w14:textId="0ACD7328" w:rsidR="00736EAE" w:rsidRDefault="000003BB" w:rsidP="00FE38E6">
      <w:pPr>
        <w:jc w:val="left"/>
      </w:pPr>
      <w:r w:rsidRPr="000003BB">
        <w:t>This section cover</w:t>
      </w:r>
      <w:r w:rsidR="009C76D3">
        <w:t>s</w:t>
      </w:r>
      <w:r w:rsidRPr="000003BB">
        <w:t xml:space="preserve"> </w:t>
      </w:r>
      <w:r w:rsidR="00EA1D50">
        <w:t xml:space="preserve">the </w:t>
      </w:r>
      <w:r w:rsidRPr="000003BB">
        <w:t>testing and results of the</w:t>
      </w:r>
      <w:r w:rsidR="00174510" w:rsidRPr="00174510">
        <w:t xml:space="preserve"> programming</w:t>
      </w:r>
      <w:r w:rsidR="00174510">
        <w:t xml:space="preserve">. </w:t>
      </w:r>
    </w:p>
    <w:p w14:paraId="0A541893" w14:textId="48D874E7" w:rsidR="003C4EF9" w:rsidRPr="00736EAE" w:rsidRDefault="003C4EF9" w:rsidP="008139FA">
      <w:pPr>
        <w:pStyle w:val="Heading2"/>
      </w:pPr>
      <w:bookmarkStart w:id="142" w:name="_Toc92459247"/>
      <w:r>
        <w:t>5.1 First Iteration of testing</w:t>
      </w:r>
      <w:bookmarkEnd w:id="142"/>
    </w:p>
    <w:p w14:paraId="536E94AE" w14:textId="12083A65" w:rsidR="00A35822" w:rsidRDefault="00A35822" w:rsidP="00FE38E6">
      <w:pPr>
        <w:pStyle w:val="Heading3"/>
        <w:jc w:val="left"/>
      </w:pPr>
      <w:bookmarkStart w:id="143" w:name="_Toc92459248"/>
      <w:r>
        <w:t>5.1</w:t>
      </w:r>
      <w:r w:rsidR="003C4EF9">
        <w:t>.1</w:t>
      </w:r>
      <w:r>
        <w:t xml:space="preserve"> – Pass </w:t>
      </w:r>
      <w:r w:rsidRPr="00A35822">
        <w:t>/</w:t>
      </w:r>
      <w:r>
        <w:t xml:space="preserve"> F</w:t>
      </w:r>
      <w:r w:rsidRPr="00A35822">
        <w:t>ailure rate</w:t>
      </w:r>
      <w:bookmarkEnd w:id="143"/>
    </w:p>
    <w:p w14:paraId="02284B90" w14:textId="62830FD5" w:rsidR="006218CF" w:rsidRDefault="006218CF" w:rsidP="006218CF">
      <w:pPr>
        <w:jc w:val="left"/>
      </w:pPr>
      <w:r>
        <w:t>The testing data is displayed using 5 columns which are experiment number, expected outcome, actual outcome, Pass or Fail and the evidence from the test. If the expected and actual outcomes are the same then the test passed</w:t>
      </w:r>
      <w:r>
        <w:t>, but if they are not then an explanation is included in the pass/fail column.</w:t>
      </w:r>
    </w:p>
    <w:tbl>
      <w:tblPr>
        <w:tblStyle w:val="TableGrid"/>
        <w:tblW w:w="9226" w:type="dxa"/>
        <w:tblLook w:val="04A0" w:firstRow="1" w:lastRow="0" w:firstColumn="1" w:lastColumn="0" w:noHBand="0" w:noVBand="1"/>
      </w:tblPr>
      <w:tblGrid>
        <w:gridCol w:w="559"/>
        <w:gridCol w:w="1350"/>
        <w:gridCol w:w="2484"/>
        <w:gridCol w:w="1182"/>
        <w:gridCol w:w="3569"/>
        <w:gridCol w:w="82"/>
      </w:tblGrid>
      <w:tr w:rsidR="00736EAE" w14:paraId="7D22DCB3" w14:textId="33258C0B" w:rsidTr="006218CF">
        <w:tc>
          <w:tcPr>
            <w:tcW w:w="559" w:type="dxa"/>
          </w:tcPr>
          <w:p w14:paraId="626670A3" w14:textId="77777777" w:rsidR="00736EAE" w:rsidRDefault="00736EAE" w:rsidP="00FE38E6">
            <w:pPr>
              <w:jc w:val="left"/>
            </w:pPr>
            <w:r>
              <w:t xml:space="preserve">No. </w:t>
            </w:r>
          </w:p>
        </w:tc>
        <w:tc>
          <w:tcPr>
            <w:tcW w:w="1350" w:type="dxa"/>
          </w:tcPr>
          <w:p w14:paraId="7538AF1F" w14:textId="77777777" w:rsidR="00736EAE" w:rsidRDefault="00736EAE" w:rsidP="00FE38E6">
            <w:pPr>
              <w:jc w:val="left"/>
            </w:pPr>
            <w:r>
              <w:t xml:space="preserve">Expected Outcome </w:t>
            </w:r>
          </w:p>
        </w:tc>
        <w:tc>
          <w:tcPr>
            <w:tcW w:w="2484" w:type="dxa"/>
          </w:tcPr>
          <w:p w14:paraId="1AA33FBC" w14:textId="77777777" w:rsidR="00736EAE" w:rsidRDefault="00736EAE" w:rsidP="00FE38E6">
            <w:pPr>
              <w:jc w:val="left"/>
            </w:pPr>
            <w:r>
              <w:t>Actual Outcome</w:t>
            </w:r>
          </w:p>
        </w:tc>
        <w:tc>
          <w:tcPr>
            <w:tcW w:w="1182" w:type="dxa"/>
          </w:tcPr>
          <w:p w14:paraId="03D0D25D" w14:textId="77777777" w:rsidR="00736EAE" w:rsidRDefault="00736EAE" w:rsidP="00FE38E6">
            <w:pPr>
              <w:jc w:val="left"/>
            </w:pPr>
            <w:r>
              <w:t>Pass/Fail?</w:t>
            </w:r>
          </w:p>
        </w:tc>
        <w:tc>
          <w:tcPr>
            <w:tcW w:w="3651" w:type="dxa"/>
            <w:gridSpan w:val="2"/>
          </w:tcPr>
          <w:p w14:paraId="427A57B7" w14:textId="3C787B1A" w:rsidR="00736EAE" w:rsidRDefault="00502C08" w:rsidP="00FE38E6">
            <w:pPr>
              <w:jc w:val="left"/>
            </w:pPr>
            <w:r>
              <w:t xml:space="preserve">Evidence </w:t>
            </w:r>
          </w:p>
        </w:tc>
      </w:tr>
      <w:tr w:rsidR="00736EAE" w14:paraId="3440653D" w14:textId="3E4CFBA1" w:rsidTr="006218CF">
        <w:tc>
          <w:tcPr>
            <w:tcW w:w="559" w:type="dxa"/>
          </w:tcPr>
          <w:p w14:paraId="3D79B198" w14:textId="77777777" w:rsidR="00736EAE" w:rsidRDefault="00736EAE" w:rsidP="00FE38E6">
            <w:pPr>
              <w:jc w:val="left"/>
            </w:pPr>
            <w:r>
              <w:t>1</w:t>
            </w:r>
          </w:p>
        </w:tc>
        <w:tc>
          <w:tcPr>
            <w:tcW w:w="1350" w:type="dxa"/>
          </w:tcPr>
          <w:p w14:paraId="40A9CE47" w14:textId="77777777" w:rsidR="00736EAE" w:rsidRDefault="00736EAE" w:rsidP="00FE38E6">
            <w:pPr>
              <w:jc w:val="left"/>
            </w:pPr>
            <w:r>
              <w:t xml:space="preserve">Testing code that’s sorts the </w:t>
            </w:r>
          </w:p>
          <w:p w14:paraId="6A92D8F7" w14:textId="2066BD2B" w:rsidR="00736EAE" w:rsidRDefault="00736EAE" w:rsidP="00FE38E6">
            <w:pPr>
              <w:jc w:val="left"/>
            </w:pPr>
            <w:r>
              <w:t>images from the dataset into folder</w:t>
            </w:r>
            <w:r w:rsidR="008073B8">
              <w:t>.</w:t>
            </w:r>
            <w:r>
              <w:t xml:space="preserve"> </w:t>
            </w:r>
          </w:p>
        </w:tc>
        <w:tc>
          <w:tcPr>
            <w:tcW w:w="2484" w:type="dxa"/>
          </w:tcPr>
          <w:p w14:paraId="1E9A74BE" w14:textId="4156B44F" w:rsidR="00736EAE" w:rsidRDefault="005B048E" w:rsidP="00FE38E6">
            <w:pPr>
              <w:jc w:val="left"/>
            </w:pPr>
            <w:r>
              <w:t xml:space="preserve">The files are sorted into their own folder </w:t>
            </w:r>
          </w:p>
        </w:tc>
        <w:tc>
          <w:tcPr>
            <w:tcW w:w="1182" w:type="dxa"/>
          </w:tcPr>
          <w:p w14:paraId="267D6961" w14:textId="3B57C0D7" w:rsidR="00736EAE" w:rsidRDefault="005B048E" w:rsidP="00FE38E6">
            <w:pPr>
              <w:jc w:val="left"/>
            </w:pPr>
            <w:r>
              <w:t>Pass</w:t>
            </w:r>
          </w:p>
        </w:tc>
        <w:tc>
          <w:tcPr>
            <w:tcW w:w="3651" w:type="dxa"/>
            <w:gridSpan w:val="2"/>
          </w:tcPr>
          <w:p w14:paraId="2A5E1D1E" w14:textId="387A674D" w:rsidR="00736EAE" w:rsidRDefault="00C14251" w:rsidP="00FE38E6">
            <w:pPr>
              <w:jc w:val="left"/>
            </w:pPr>
            <w:r>
              <w:rPr>
                <w:noProof/>
              </w:rPr>
              <w:drawing>
                <wp:inline distT="0" distB="0" distL="0" distR="0" wp14:anchorId="4AD9C226" wp14:editId="1EFA0918">
                  <wp:extent cx="1752600" cy="2009775"/>
                  <wp:effectExtent l="0" t="0" r="0" b="0"/>
                  <wp:docPr id="1194582720" name="Picture 11945827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3">
                            <a:extLst>
                              <a:ext uri="{28A0092B-C50C-407E-A947-70E740481C1C}">
                                <a14:useLocalDpi xmlns:a14="http://schemas.microsoft.com/office/drawing/2010/main" val="0"/>
                              </a:ext>
                            </a:extLst>
                          </a:blip>
                          <a:stretch>
                            <a:fillRect/>
                          </a:stretch>
                        </pic:blipFill>
                        <pic:spPr>
                          <a:xfrm>
                            <a:off x="0" y="0"/>
                            <a:ext cx="1752600" cy="2009775"/>
                          </a:xfrm>
                          <a:prstGeom prst="rect">
                            <a:avLst/>
                          </a:prstGeom>
                        </pic:spPr>
                      </pic:pic>
                    </a:graphicData>
                  </a:graphic>
                </wp:inline>
              </w:drawing>
            </w:r>
          </w:p>
        </w:tc>
      </w:tr>
      <w:tr w:rsidR="3A5A15A8" w14:paraId="6F6C0446" w14:textId="77777777" w:rsidTr="006218CF">
        <w:tc>
          <w:tcPr>
            <w:tcW w:w="559" w:type="dxa"/>
          </w:tcPr>
          <w:p w14:paraId="65FC6715" w14:textId="78C59B3B" w:rsidR="3DFE2F8F" w:rsidRDefault="3DFE2F8F" w:rsidP="3A5A15A8">
            <w:pPr>
              <w:jc w:val="left"/>
              <w:rPr>
                <w:rFonts w:ascii="Calibri" w:eastAsia="Yu Mincho" w:hAnsi="Calibri" w:cs="Arial"/>
                <w:szCs w:val="24"/>
              </w:rPr>
            </w:pPr>
            <w:r w:rsidRPr="3A5A15A8">
              <w:rPr>
                <w:rFonts w:ascii="Calibri" w:eastAsia="Yu Mincho" w:hAnsi="Calibri" w:cs="Arial"/>
                <w:szCs w:val="24"/>
              </w:rPr>
              <w:t>2</w:t>
            </w:r>
          </w:p>
        </w:tc>
        <w:tc>
          <w:tcPr>
            <w:tcW w:w="1350" w:type="dxa"/>
          </w:tcPr>
          <w:p w14:paraId="525C0127" w14:textId="41E9ED15" w:rsidR="0E776DAB" w:rsidRDefault="0E776DAB" w:rsidP="3A5A15A8">
            <w:pPr>
              <w:jc w:val="left"/>
              <w:rPr>
                <w:rFonts w:ascii="Calibri" w:eastAsia="Yu Mincho" w:hAnsi="Calibri" w:cs="Arial"/>
                <w:szCs w:val="24"/>
              </w:rPr>
            </w:pPr>
            <w:r w:rsidRPr="3A5A15A8">
              <w:rPr>
                <w:rFonts w:ascii="Calibri" w:eastAsia="Yu Mincho" w:hAnsi="Calibri" w:cs="Arial"/>
                <w:szCs w:val="24"/>
              </w:rPr>
              <w:t xml:space="preserve">Choosing the hieroglyphs in the dataset </w:t>
            </w:r>
          </w:p>
        </w:tc>
        <w:tc>
          <w:tcPr>
            <w:tcW w:w="2484" w:type="dxa"/>
          </w:tcPr>
          <w:p w14:paraId="705FEDE4" w14:textId="5DA28461" w:rsidR="0E776DAB" w:rsidRDefault="0E776DAB" w:rsidP="3A5A15A8">
            <w:pPr>
              <w:jc w:val="left"/>
              <w:rPr>
                <w:rFonts w:ascii="Calibri" w:eastAsia="Yu Mincho" w:hAnsi="Calibri" w:cs="Arial"/>
                <w:szCs w:val="24"/>
              </w:rPr>
            </w:pPr>
            <w:r w:rsidRPr="3A5A15A8">
              <w:rPr>
                <w:rFonts w:ascii="Calibri" w:eastAsia="Yu Mincho" w:hAnsi="Calibri" w:cs="Arial"/>
                <w:szCs w:val="24"/>
              </w:rPr>
              <w:t>Some of the hieroglyphs that I would have wanted to cover were not in the sorted dataset</w:t>
            </w:r>
          </w:p>
        </w:tc>
        <w:tc>
          <w:tcPr>
            <w:tcW w:w="1182" w:type="dxa"/>
          </w:tcPr>
          <w:p w14:paraId="4222B65D" w14:textId="31F26DB3" w:rsidR="0E776DAB" w:rsidRDefault="0E776DAB" w:rsidP="3A5A15A8">
            <w:pPr>
              <w:jc w:val="left"/>
              <w:rPr>
                <w:rFonts w:ascii="Calibri" w:eastAsia="Yu Mincho" w:hAnsi="Calibri" w:cs="Arial"/>
                <w:szCs w:val="24"/>
              </w:rPr>
            </w:pPr>
            <w:r w:rsidRPr="3A5A15A8">
              <w:rPr>
                <w:rFonts w:ascii="Calibri" w:eastAsia="Yu Mincho" w:hAnsi="Calibri" w:cs="Arial"/>
                <w:szCs w:val="24"/>
              </w:rPr>
              <w:t>Fail</w:t>
            </w:r>
          </w:p>
        </w:tc>
        <w:tc>
          <w:tcPr>
            <w:tcW w:w="3651" w:type="dxa"/>
            <w:gridSpan w:val="2"/>
          </w:tcPr>
          <w:p w14:paraId="49EE41BF" w14:textId="6E8D3A41" w:rsidR="0E776DAB" w:rsidRDefault="0E776DAB" w:rsidP="3A5A15A8">
            <w:pPr>
              <w:jc w:val="left"/>
              <w:rPr>
                <w:rFonts w:ascii="Calibri" w:eastAsia="Yu Mincho" w:hAnsi="Calibri" w:cs="Arial"/>
                <w:szCs w:val="24"/>
              </w:rPr>
            </w:pPr>
            <w:r>
              <w:rPr>
                <w:noProof/>
              </w:rPr>
              <w:drawing>
                <wp:inline distT="0" distB="0" distL="0" distR="0" wp14:anchorId="222FFF00" wp14:editId="21F22757">
                  <wp:extent cx="2181225" cy="1533525"/>
                  <wp:effectExtent l="0" t="0" r="0" b="0"/>
                  <wp:docPr id="1847635504" name="Picture 18476355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4" cstate="print">
                            <a:extLst>
                              <a:ext uri="{28A0092B-C50C-407E-A947-70E740481C1C}">
                                <a14:useLocalDpi xmlns:a14="http://schemas.microsoft.com/office/drawing/2010/main" val="0"/>
                              </a:ext>
                            </a:extLst>
                          </a:blip>
                          <a:stretch>
                            <a:fillRect/>
                          </a:stretch>
                        </pic:blipFill>
                        <pic:spPr>
                          <a:xfrm>
                            <a:off x="0" y="0"/>
                            <a:ext cx="2181225" cy="1533525"/>
                          </a:xfrm>
                          <a:prstGeom prst="rect">
                            <a:avLst/>
                          </a:prstGeom>
                        </pic:spPr>
                      </pic:pic>
                    </a:graphicData>
                  </a:graphic>
                </wp:inline>
              </w:drawing>
            </w:r>
          </w:p>
        </w:tc>
      </w:tr>
      <w:tr w:rsidR="00FE38E6" w14:paraId="553806A0" w14:textId="77777777" w:rsidTr="006218CF">
        <w:trPr>
          <w:gridAfter w:val="1"/>
          <w:wAfter w:w="82" w:type="dxa"/>
        </w:trPr>
        <w:tc>
          <w:tcPr>
            <w:tcW w:w="559" w:type="dxa"/>
          </w:tcPr>
          <w:p w14:paraId="2B843E8B" w14:textId="4212FC48" w:rsidR="00FE38E6" w:rsidRDefault="3DFE2F8F" w:rsidP="00FE38E6">
            <w:pPr>
              <w:jc w:val="left"/>
            </w:pPr>
            <w:r>
              <w:t>3</w:t>
            </w:r>
          </w:p>
        </w:tc>
        <w:tc>
          <w:tcPr>
            <w:tcW w:w="1350" w:type="dxa"/>
          </w:tcPr>
          <w:p w14:paraId="0B601E76" w14:textId="1DE86231" w:rsidR="00FE38E6" w:rsidRDefault="00FE38E6" w:rsidP="00FE38E6">
            <w:pPr>
              <w:jc w:val="left"/>
            </w:pPr>
            <w:r>
              <w:t xml:space="preserve">Extract all different hieroglyphs from a website to gather all the </w:t>
            </w:r>
            <w:r>
              <w:lastRenderedPageBreak/>
              <w:t xml:space="preserve">relevant hieroglyphs </w:t>
            </w:r>
          </w:p>
        </w:tc>
        <w:tc>
          <w:tcPr>
            <w:tcW w:w="2484" w:type="dxa"/>
          </w:tcPr>
          <w:p w14:paraId="017D3EAE" w14:textId="4C7E28CE" w:rsidR="00FE38E6" w:rsidRDefault="0B9ACF6C" w:rsidP="00FE38E6">
            <w:pPr>
              <w:jc w:val="left"/>
            </w:pPr>
            <w:r>
              <w:lastRenderedPageBreak/>
              <w:t xml:space="preserve">The website extracted all the </w:t>
            </w:r>
            <w:r w:rsidR="001E3093">
              <w:t>table</w:t>
            </w:r>
            <w:r>
              <w:t xml:space="preserve"> from the </w:t>
            </w:r>
            <w:r w:rsidR="00F528C0">
              <w:t>E</w:t>
            </w:r>
            <w:r w:rsidR="000F0938">
              <w:t>gyptianhieroglyph.net</w:t>
            </w:r>
            <w:r>
              <w:t xml:space="preserve"> to get list of all hieroglyphs  </w:t>
            </w:r>
          </w:p>
        </w:tc>
        <w:tc>
          <w:tcPr>
            <w:tcW w:w="1182" w:type="dxa"/>
          </w:tcPr>
          <w:p w14:paraId="3CDA5A53" w14:textId="112DB535" w:rsidR="00FE38E6" w:rsidRDefault="07BEB708" w:rsidP="00FE38E6">
            <w:pPr>
              <w:jc w:val="left"/>
            </w:pPr>
            <w:r>
              <w:t xml:space="preserve">Fail – This failed a </w:t>
            </w:r>
            <w:r w:rsidR="00F528C0">
              <w:t>Linux</w:t>
            </w:r>
            <w:r>
              <w:t xml:space="preserve"> operating system </w:t>
            </w:r>
            <w:r w:rsidR="000F0938">
              <w:t xml:space="preserve">was being </w:t>
            </w:r>
            <w:r w:rsidR="000F0938">
              <w:lastRenderedPageBreak/>
              <w:t xml:space="preserve">used </w:t>
            </w:r>
            <w:r>
              <w:t>and the fonts needed to be installed</w:t>
            </w:r>
          </w:p>
        </w:tc>
        <w:tc>
          <w:tcPr>
            <w:tcW w:w="3569" w:type="dxa"/>
          </w:tcPr>
          <w:p w14:paraId="1FC7F613" w14:textId="51E6F166" w:rsidR="00FE38E6" w:rsidRDefault="1985704E" w:rsidP="00FE38E6">
            <w:pPr>
              <w:jc w:val="left"/>
              <w:rPr>
                <w:rFonts w:ascii="Calibri" w:eastAsia="Yu Mincho" w:hAnsi="Calibri" w:cs="Arial"/>
              </w:rPr>
            </w:pPr>
            <w:r w:rsidRPr="3A5A15A8">
              <w:rPr>
                <w:rFonts w:ascii="Calibri" w:eastAsia="Yu Mincho" w:hAnsi="Calibri" w:cs="Arial"/>
              </w:rPr>
              <w:lastRenderedPageBreak/>
              <w:t xml:space="preserve">Outputted </w:t>
            </w:r>
            <w:r w:rsidR="6E20E641" w:rsidRPr="3A5A15A8">
              <w:rPr>
                <w:rFonts w:ascii="Calibri" w:eastAsia="Yu Mincho" w:hAnsi="Calibri" w:cs="Arial"/>
              </w:rPr>
              <w:t xml:space="preserve">error </w:t>
            </w:r>
            <w:r w:rsidR="0229F424" w:rsidRPr="3A5A15A8">
              <w:rPr>
                <w:rFonts w:ascii="Calibri" w:eastAsia="Yu Mincho" w:hAnsi="Calibri" w:cs="Arial"/>
              </w:rPr>
              <w:t xml:space="preserve">results of the </w:t>
            </w:r>
            <w:r w:rsidR="00F528C0" w:rsidRPr="3A5A15A8">
              <w:rPr>
                <w:rFonts w:ascii="Calibri" w:eastAsia="Yu Mincho" w:hAnsi="Calibri" w:cs="Arial"/>
              </w:rPr>
              <w:t>Unicode</w:t>
            </w:r>
            <w:r w:rsidR="0229F424" w:rsidRPr="3A5A15A8">
              <w:rPr>
                <w:rFonts w:ascii="Calibri" w:eastAsia="Yu Mincho" w:hAnsi="Calibri" w:cs="Arial"/>
              </w:rPr>
              <w:t xml:space="preserve"> for the hieroglyphs were blank. </w:t>
            </w:r>
          </w:p>
        </w:tc>
      </w:tr>
      <w:tr w:rsidR="3A5A15A8" w14:paraId="336943A7" w14:textId="77777777" w:rsidTr="006218CF">
        <w:tc>
          <w:tcPr>
            <w:tcW w:w="559" w:type="dxa"/>
          </w:tcPr>
          <w:p w14:paraId="55D28B91" w14:textId="66BAC761" w:rsidR="673E6940" w:rsidRDefault="673E6940" w:rsidP="3A5A15A8">
            <w:pPr>
              <w:jc w:val="left"/>
              <w:rPr>
                <w:rFonts w:ascii="Calibri" w:eastAsia="Yu Mincho" w:hAnsi="Calibri" w:cs="Arial"/>
                <w:szCs w:val="24"/>
              </w:rPr>
            </w:pPr>
            <w:r w:rsidRPr="3A5A15A8">
              <w:rPr>
                <w:rFonts w:ascii="Calibri" w:eastAsia="Yu Mincho" w:hAnsi="Calibri" w:cs="Arial"/>
                <w:szCs w:val="24"/>
              </w:rPr>
              <w:t>4</w:t>
            </w:r>
          </w:p>
        </w:tc>
        <w:tc>
          <w:tcPr>
            <w:tcW w:w="1350" w:type="dxa"/>
          </w:tcPr>
          <w:p w14:paraId="2D3BBC9F" w14:textId="34E243A0" w:rsidR="07BEB708" w:rsidRDefault="07BEB708" w:rsidP="3A5A15A8">
            <w:pPr>
              <w:jc w:val="left"/>
              <w:rPr>
                <w:rFonts w:ascii="Calibri" w:eastAsia="Yu Mincho" w:hAnsi="Calibri" w:cs="Arial"/>
                <w:szCs w:val="24"/>
              </w:rPr>
            </w:pPr>
            <w:r w:rsidRPr="3A5A15A8">
              <w:rPr>
                <w:rFonts w:ascii="Calibri" w:eastAsia="Yu Mincho" w:hAnsi="Calibri" w:cs="Arial"/>
                <w:szCs w:val="24"/>
              </w:rPr>
              <w:t xml:space="preserve">Preview the </w:t>
            </w:r>
            <w:r w:rsidR="4D6600B8" w:rsidRPr="3A5A15A8">
              <w:rPr>
                <w:rFonts w:ascii="Calibri" w:eastAsia="Yu Mincho" w:hAnsi="Calibri" w:cs="Arial"/>
                <w:szCs w:val="24"/>
              </w:rPr>
              <w:t>hieroglyphs</w:t>
            </w:r>
            <w:r w:rsidRPr="3A5A15A8">
              <w:rPr>
                <w:rFonts w:ascii="Calibri" w:eastAsia="Yu Mincho" w:hAnsi="Calibri" w:cs="Arial"/>
                <w:szCs w:val="24"/>
              </w:rPr>
              <w:t xml:space="preserve"> read</w:t>
            </w:r>
            <w:r w:rsidR="6F16B724" w:rsidRPr="3A5A15A8">
              <w:rPr>
                <w:rFonts w:ascii="Calibri" w:eastAsia="Yu Mincho" w:hAnsi="Calibri" w:cs="Arial"/>
                <w:szCs w:val="24"/>
              </w:rPr>
              <w:t xml:space="preserve"> from the html file </w:t>
            </w:r>
          </w:p>
        </w:tc>
        <w:tc>
          <w:tcPr>
            <w:tcW w:w="2484" w:type="dxa"/>
          </w:tcPr>
          <w:p w14:paraId="389BFDD7" w14:textId="6C913AEF" w:rsidR="3A791F71" w:rsidRDefault="3A791F71" w:rsidP="3A5A15A8">
            <w:pPr>
              <w:jc w:val="left"/>
              <w:rPr>
                <w:rFonts w:ascii="Calibri" w:eastAsia="Yu Mincho" w:hAnsi="Calibri" w:cs="Arial"/>
                <w:szCs w:val="24"/>
              </w:rPr>
            </w:pPr>
            <w:r w:rsidRPr="3A5A15A8">
              <w:rPr>
                <w:rFonts w:ascii="Calibri" w:eastAsia="Yu Mincho" w:hAnsi="Calibri" w:cs="Arial"/>
                <w:szCs w:val="24"/>
              </w:rPr>
              <w:t xml:space="preserve">Once installing the fonts required the code was operational </w:t>
            </w:r>
          </w:p>
        </w:tc>
        <w:tc>
          <w:tcPr>
            <w:tcW w:w="1182" w:type="dxa"/>
          </w:tcPr>
          <w:p w14:paraId="65B8FF48" w14:textId="369ECBE5" w:rsidR="07BEB708" w:rsidRDefault="07BEB708" w:rsidP="3A5A15A8">
            <w:pPr>
              <w:jc w:val="left"/>
              <w:rPr>
                <w:rFonts w:ascii="Calibri" w:eastAsia="Yu Mincho" w:hAnsi="Calibri" w:cs="Arial"/>
                <w:szCs w:val="24"/>
              </w:rPr>
            </w:pPr>
            <w:r w:rsidRPr="3A5A15A8">
              <w:rPr>
                <w:rFonts w:ascii="Calibri" w:eastAsia="Yu Mincho" w:hAnsi="Calibri" w:cs="Arial"/>
                <w:szCs w:val="24"/>
              </w:rPr>
              <w:t>Pass</w:t>
            </w:r>
          </w:p>
        </w:tc>
        <w:tc>
          <w:tcPr>
            <w:tcW w:w="3651" w:type="dxa"/>
            <w:gridSpan w:val="2"/>
          </w:tcPr>
          <w:p w14:paraId="15E191DC" w14:textId="461DC0A0" w:rsidR="07BEB708" w:rsidRDefault="07BEB708" w:rsidP="3A5A15A8">
            <w:pPr>
              <w:jc w:val="left"/>
              <w:rPr>
                <w:rFonts w:ascii="Calibri" w:eastAsia="Yu Mincho" w:hAnsi="Calibri" w:cs="Arial"/>
                <w:szCs w:val="24"/>
              </w:rPr>
            </w:pPr>
            <w:r>
              <w:rPr>
                <w:noProof/>
              </w:rPr>
              <w:drawing>
                <wp:inline distT="0" distB="0" distL="0" distR="0" wp14:anchorId="3693C8BA" wp14:editId="3CD64CF2">
                  <wp:extent cx="2000250" cy="2348120"/>
                  <wp:effectExtent l="0" t="0" r="0" b="0"/>
                  <wp:docPr id="1191168864" name="Picture 11911688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5" cstate="print">
                            <a:extLst>
                              <a:ext uri="{28A0092B-C50C-407E-A947-70E740481C1C}">
                                <a14:useLocalDpi xmlns:a14="http://schemas.microsoft.com/office/drawing/2010/main" val="0"/>
                              </a:ext>
                            </a:extLst>
                          </a:blip>
                          <a:stretch>
                            <a:fillRect/>
                          </a:stretch>
                        </pic:blipFill>
                        <pic:spPr>
                          <a:xfrm>
                            <a:off x="0" y="0"/>
                            <a:ext cx="2000250" cy="2348120"/>
                          </a:xfrm>
                          <a:prstGeom prst="rect">
                            <a:avLst/>
                          </a:prstGeom>
                        </pic:spPr>
                      </pic:pic>
                    </a:graphicData>
                  </a:graphic>
                </wp:inline>
              </w:drawing>
            </w:r>
          </w:p>
        </w:tc>
      </w:tr>
      <w:tr w:rsidR="3A5A15A8" w14:paraId="5811F56C" w14:textId="77777777" w:rsidTr="006218CF">
        <w:tc>
          <w:tcPr>
            <w:tcW w:w="559" w:type="dxa"/>
          </w:tcPr>
          <w:p w14:paraId="4C5EF878" w14:textId="7E4F521C" w:rsidR="5DFB8E64" w:rsidRDefault="5DFB8E64" w:rsidP="3A5A15A8">
            <w:pPr>
              <w:jc w:val="left"/>
              <w:rPr>
                <w:rFonts w:ascii="Calibri" w:eastAsia="Yu Mincho" w:hAnsi="Calibri" w:cs="Arial"/>
                <w:szCs w:val="24"/>
              </w:rPr>
            </w:pPr>
            <w:r w:rsidRPr="3A5A15A8">
              <w:rPr>
                <w:rFonts w:ascii="Calibri" w:eastAsia="Yu Mincho" w:hAnsi="Calibri" w:cs="Arial"/>
                <w:szCs w:val="24"/>
              </w:rPr>
              <w:t>5</w:t>
            </w:r>
          </w:p>
        </w:tc>
        <w:tc>
          <w:tcPr>
            <w:tcW w:w="1350" w:type="dxa"/>
          </w:tcPr>
          <w:p w14:paraId="02A0A273" w14:textId="43BE888B" w:rsidR="5C3A8A1B" w:rsidRDefault="5C3A8A1B" w:rsidP="3A5A15A8">
            <w:pPr>
              <w:jc w:val="left"/>
              <w:rPr>
                <w:rFonts w:ascii="Calibri" w:eastAsia="Yu Mincho" w:hAnsi="Calibri" w:cs="Arial"/>
                <w:szCs w:val="24"/>
              </w:rPr>
            </w:pPr>
            <w:r w:rsidRPr="3A5A15A8">
              <w:rPr>
                <w:rFonts w:ascii="Calibri" w:eastAsia="Yu Mincho" w:hAnsi="Calibri" w:cs="Arial"/>
                <w:szCs w:val="24"/>
              </w:rPr>
              <w:t xml:space="preserve">Initial testing for the two classes </w:t>
            </w:r>
          </w:p>
        </w:tc>
        <w:tc>
          <w:tcPr>
            <w:tcW w:w="2484" w:type="dxa"/>
          </w:tcPr>
          <w:p w14:paraId="554B4F4C" w14:textId="5F49AF82" w:rsidR="6175365E" w:rsidRDefault="6175365E" w:rsidP="3A5A15A8">
            <w:pPr>
              <w:jc w:val="left"/>
              <w:rPr>
                <w:rFonts w:ascii="Calibri" w:eastAsia="Yu Mincho" w:hAnsi="Calibri" w:cs="Arial"/>
                <w:szCs w:val="24"/>
              </w:rPr>
            </w:pPr>
            <w:r w:rsidRPr="3A5A15A8">
              <w:rPr>
                <w:rFonts w:ascii="Calibri" w:eastAsia="Yu Mincho" w:hAnsi="Calibri" w:cs="Arial"/>
                <w:szCs w:val="24"/>
              </w:rPr>
              <w:t>Initial testing of two different hieroglyphs</w:t>
            </w:r>
            <w:r w:rsidR="4313A2E2" w:rsidRPr="3A5A15A8">
              <w:rPr>
                <w:rFonts w:ascii="Calibri" w:eastAsia="Yu Mincho" w:hAnsi="Calibri" w:cs="Arial"/>
                <w:szCs w:val="24"/>
              </w:rPr>
              <w:t xml:space="preserve"> gave incorrect outcomes</w:t>
            </w:r>
          </w:p>
        </w:tc>
        <w:tc>
          <w:tcPr>
            <w:tcW w:w="1182" w:type="dxa"/>
          </w:tcPr>
          <w:p w14:paraId="1DA56A8E" w14:textId="51FC779B" w:rsidR="6A92025F" w:rsidRDefault="6A92025F" w:rsidP="3A5A15A8">
            <w:pPr>
              <w:jc w:val="left"/>
              <w:rPr>
                <w:rFonts w:ascii="Calibri" w:eastAsia="Yu Mincho" w:hAnsi="Calibri" w:cs="Arial"/>
                <w:szCs w:val="24"/>
              </w:rPr>
            </w:pPr>
            <w:r w:rsidRPr="3A5A15A8">
              <w:rPr>
                <w:rFonts w:ascii="Calibri" w:eastAsia="Yu Mincho" w:hAnsi="Calibri" w:cs="Arial"/>
                <w:szCs w:val="24"/>
              </w:rPr>
              <w:t>Fail</w:t>
            </w:r>
            <w:r w:rsidR="0092718D">
              <w:rPr>
                <w:rFonts w:ascii="Calibri" w:eastAsia="Yu Mincho" w:hAnsi="Calibri" w:cs="Arial"/>
                <w:szCs w:val="24"/>
              </w:rPr>
              <w:t xml:space="preserve"> </w:t>
            </w:r>
            <w:r w:rsidR="002A7739">
              <w:rPr>
                <w:rFonts w:ascii="Calibri" w:eastAsia="Yu Mincho" w:hAnsi="Calibri" w:cs="Arial"/>
                <w:szCs w:val="24"/>
              </w:rPr>
              <w:t>–</w:t>
            </w:r>
            <w:r w:rsidR="0092718D">
              <w:rPr>
                <w:rFonts w:ascii="Calibri" w:eastAsia="Yu Mincho" w:hAnsi="Calibri" w:cs="Arial"/>
                <w:szCs w:val="24"/>
              </w:rPr>
              <w:t xml:space="preserve"> </w:t>
            </w:r>
            <w:r w:rsidR="002A7739">
              <w:rPr>
                <w:rFonts w:ascii="Calibri" w:eastAsia="Yu Mincho" w:hAnsi="Calibri" w:cs="Arial"/>
                <w:szCs w:val="24"/>
              </w:rPr>
              <w:t>error in the constant used.</w:t>
            </w:r>
          </w:p>
          <w:p w14:paraId="572AF8E7" w14:textId="4060AAAD" w:rsidR="3A5A15A8" w:rsidRDefault="3A5A15A8" w:rsidP="3A5A15A8">
            <w:pPr>
              <w:jc w:val="left"/>
              <w:rPr>
                <w:rFonts w:ascii="Calibri" w:eastAsia="Yu Mincho" w:hAnsi="Calibri" w:cs="Arial"/>
                <w:szCs w:val="24"/>
              </w:rPr>
            </w:pPr>
          </w:p>
        </w:tc>
        <w:tc>
          <w:tcPr>
            <w:tcW w:w="3651" w:type="dxa"/>
            <w:gridSpan w:val="2"/>
          </w:tcPr>
          <w:p w14:paraId="7186419F" w14:textId="5353B416" w:rsidR="6A92025F" w:rsidRDefault="6A92025F" w:rsidP="3A5A15A8">
            <w:pPr>
              <w:jc w:val="left"/>
              <w:rPr>
                <w:rFonts w:ascii="Calibri" w:eastAsia="Yu Mincho" w:hAnsi="Calibri" w:cs="Arial"/>
                <w:szCs w:val="24"/>
              </w:rPr>
            </w:pPr>
            <w:r>
              <w:rPr>
                <w:noProof/>
              </w:rPr>
              <w:drawing>
                <wp:inline distT="0" distB="0" distL="0" distR="0" wp14:anchorId="1F4363AB" wp14:editId="3B0327BB">
                  <wp:extent cx="1314450" cy="2181225"/>
                  <wp:effectExtent l="0" t="0" r="0" b="0"/>
                  <wp:docPr id="1721886478" name="Picture 17218864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6" cstate="print">
                            <a:extLst>
                              <a:ext uri="{28A0092B-C50C-407E-A947-70E740481C1C}">
                                <a14:useLocalDpi xmlns:a14="http://schemas.microsoft.com/office/drawing/2010/main" val="0"/>
                              </a:ext>
                            </a:extLst>
                          </a:blip>
                          <a:stretch>
                            <a:fillRect/>
                          </a:stretch>
                        </pic:blipFill>
                        <pic:spPr>
                          <a:xfrm>
                            <a:off x="0" y="0"/>
                            <a:ext cx="1314450" cy="2181225"/>
                          </a:xfrm>
                          <a:prstGeom prst="rect">
                            <a:avLst/>
                          </a:prstGeom>
                        </pic:spPr>
                      </pic:pic>
                    </a:graphicData>
                  </a:graphic>
                </wp:inline>
              </w:drawing>
            </w:r>
            <w:r>
              <w:rPr>
                <w:noProof/>
              </w:rPr>
              <w:drawing>
                <wp:inline distT="0" distB="0" distL="0" distR="0" wp14:anchorId="5C4AEC36" wp14:editId="63187285">
                  <wp:extent cx="2181225" cy="809625"/>
                  <wp:effectExtent l="0" t="0" r="0" b="0"/>
                  <wp:docPr id="1788766863" name="Picture 17887668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7" cstate="print">
                            <a:extLst>
                              <a:ext uri="{28A0092B-C50C-407E-A947-70E740481C1C}">
                                <a14:useLocalDpi xmlns:a14="http://schemas.microsoft.com/office/drawing/2010/main" val="0"/>
                              </a:ext>
                            </a:extLst>
                          </a:blip>
                          <a:stretch>
                            <a:fillRect/>
                          </a:stretch>
                        </pic:blipFill>
                        <pic:spPr>
                          <a:xfrm>
                            <a:off x="0" y="0"/>
                            <a:ext cx="2181225" cy="809625"/>
                          </a:xfrm>
                          <a:prstGeom prst="rect">
                            <a:avLst/>
                          </a:prstGeom>
                        </pic:spPr>
                      </pic:pic>
                    </a:graphicData>
                  </a:graphic>
                </wp:inline>
              </w:drawing>
            </w:r>
            <w:r>
              <w:rPr>
                <w:noProof/>
              </w:rPr>
              <w:drawing>
                <wp:inline distT="0" distB="0" distL="0" distR="0" wp14:anchorId="6432080B" wp14:editId="60AD9FD4">
                  <wp:extent cx="2181225" cy="809625"/>
                  <wp:effectExtent l="0" t="0" r="0" b="0"/>
                  <wp:docPr id="1959960327" name="Picture 19599603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8" cstate="print">
                            <a:extLst>
                              <a:ext uri="{28A0092B-C50C-407E-A947-70E740481C1C}">
                                <a14:useLocalDpi xmlns:a14="http://schemas.microsoft.com/office/drawing/2010/main" val="0"/>
                              </a:ext>
                            </a:extLst>
                          </a:blip>
                          <a:stretch>
                            <a:fillRect/>
                          </a:stretch>
                        </pic:blipFill>
                        <pic:spPr>
                          <a:xfrm>
                            <a:off x="0" y="0"/>
                            <a:ext cx="2181225" cy="809625"/>
                          </a:xfrm>
                          <a:prstGeom prst="rect">
                            <a:avLst/>
                          </a:prstGeom>
                        </pic:spPr>
                      </pic:pic>
                    </a:graphicData>
                  </a:graphic>
                </wp:inline>
              </w:drawing>
            </w:r>
            <w:r w:rsidR="0222C3C6">
              <w:rPr>
                <w:noProof/>
              </w:rPr>
              <w:lastRenderedPageBreak/>
              <w:drawing>
                <wp:inline distT="0" distB="0" distL="0" distR="0" wp14:anchorId="178E8E7F" wp14:editId="006E97FB">
                  <wp:extent cx="2181225" cy="809625"/>
                  <wp:effectExtent l="0" t="0" r="0" b="0"/>
                  <wp:docPr id="1843816019" name="Picture 18438160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9" cstate="print">
                            <a:extLst>
                              <a:ext uri="{28A0092B-C50C-407E-A947-70E740481C1C}">
                                <a14:useLocalDpi xmlns:a14="http://schemas.microsoft.com/office/drawing/2010/main" val="0"/>
                              </a:ext>
                            </a:extLst>
                          </a:blip>
                          <a:stretch>
                            <a:fillRect/>
                          </a:stretch>
                        </pic:blipFill>
                        <pic:spPr>
                          <a:xfrm>
                            <a:off x="0" y="0"/>
                            <a:ext cx="2181225" cy="809625"/>
                          </a:xfrm>
                          <a:prstGeom prst="rect">
                            <a:avLst/>
                          </a:prstGeom>
                        </pic:spPr>
                      </pic:pic>
                    </a:graphicData>
                  </a:graphic>
                </wp:inline>
              </w:drawing>
            </w:r>
            <w:r w:rsidR="0222C3C6">
              <w:rPr>
                <w:noProof/>
              </w:rPr>
              <w:drawing>
                <wp:inline distT="0" distB="0" distL="0" distR="0" wp14:anchorId="70126095" wp14:editId="32F1757A">
                  <wp:extent cx="2181225" cy="809625"/>
                  <wp:effectExtent l="0" t="0" r="0" b="0"/>
                  <wp:docPr id="48293654" name="Picture 482936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0" cstate="print">
                            <a:extLst>
                              <a:ext uri="{28A0092B-C50C-407E-A947-70E740481C1C}">
                                <a14:useLocalDpi xmlns:a14="http://schemas.microsoft.com/office/drawing/2010/main" val="0"/>
                              </a:ext>
                            </a:extLst>
                          </a:blip>
                          <a:stretch>
                            <a:fillRect/>
                          </a:stretch>
                        </pic:blipFill>
                        <pic:spPr>
                          <a:xfrm>
                            <a:off x="0" y="0"/>
                            <a:ext cx="2181225" cy="809625"/>
                          </a:xfrm>
                          <a:prstGeom prst="rect">
                            <a:avLst/>
                          </a:prstGeom>
                        </pic:spPr>
                      </pic:pic>
                    </a:graphicData>
                  </a:graphic>
                </wp:inline>
              </w:drawing>
            </w:r>
          </w:p>
        </w:tc>
      </w:tr>
      <w:tr w:rsidR="3A5A15A8" w14:paraId="58C3FBE5" w14:textId="77777777" w:rsidTr="006218CF">
        <w:tc>
          <w:tcPr>
            <w:tcW w:w="559" w:type="dxa"/>
          </w:tcPr>
          <w:p w14:paraId="6EC546DC" w14:textId="7D2F43F7" w:rsidR="40C7A8F7" w:rsidRDefault="40C7A8F7" w:rsidP="3A5A15A8">
            <w:pPr>
              <w:jc w:val="left"/>
              <w:rPr>
                <w:rFonts w:ascii="Calibri" w:eastAsia="Yu Mincho" w:hAnsi="Calibri" w:cs="Arial"/>
                <w:szCs w:val="24"/>
              </w:rPr>
            </w:pPr>
            <w:r w:rsidRPr="3A5A15A8">
              <w:rPr>
                <w:rFonts w:ascii="Calibri" w:eastAsia="Yu Mincho" w:hAnsi="Calibri" w:cs="Arial"/>
                <w:szCs w:val="24"/>
              </w:rPr>
              <w:lastRenderedPageBreak/>
              <w:t>6</w:t>
            </w:r>
          </w:p>
        </w:tc>
        <w:tc>
          <w:tcPr>
            <w:tcW w:w="1350" w:type="dxa"/>
          </w:tcPr>
          <w:p w14:paraId="0E241F4F" w14:textId="44CF7FC7" w:rsidR="40C7A8F7" w:rsidRDefault="40C7A8F7" w:rsidP="3A5A15A8">
            <w:pPr>
              <w:jc w:val="left"/>
              <w:rPr>
                <w:rFonts w:ascii="Calibri" w:eastAsia="Yu Mincho" w:hAnsi="Calibri" w:cs="Arial"/>
                <w:szCs w:val="24"/>
              </w:rPr>
            </w:pPr>
            <w:r w:rsidRPr="3A5A15A8">
              <w:rPr>
                <w:rFonts w:ascii="Calibri" w:eastAsia="Yu Mincho" w:hAnsi="Calibri" w:cs="Arial"/>
                <w:szCs w:val="24"/>
              </w:rPr>
              <w:t xml:space="preserve">The order of the hieroglyphs </w:t>
            </w:r>
            <w:r w:rsidR="3646761A" w:rsidRPr="3A5A15A8">
              <w:rPr>
                <w:rFonts w:ascii="Calibri" w:eastAsia="Yu Mincho" w:hAnsi="Calibri" w:cs="Arial"/>
                <w:szCs w:val="24"/>
              </w:rPr>
              <w:t>was</w:t>
            </w:r>
            <w:r w:rsidRPr="3A5A15A8">
              <w:rPr>
                <w:rFonts w:ascii="Calibri" w:eastAsia="Yu Mincho" w:hAnsi="Calibri" w:cs="Arial"/>
                <w:szCs w:val="24"/>
              </w:rPr>
              <w:t xml:space="preserve"> then changed so that it was S29, G43</w:t>
            </w:r>
          </w:p>
          <w:p w14:paraId="41DD46C8" w14:textId="12999A3E" w:rsidR="40C7A8F7" w:rsidRDefault="40C7A8F7" w:rsidP="3A5A15A8">
            <w:pPr>
              <w:jc w:val="left"/>
              <w:rPr>
                <w:rFonts w:ascii="Calibri" w:eastAsia="Yu Mincho" w:hAnsi="Calibri" w:cs="Arial"/>
                <w:szCs w:val="24"/>
              </w:rPr>
            </w:pPr>
            <w:r w:rsidRPr="3A5A15A8">
              <w:rPr>
                <w:rFonts w:ascii="Calibri" w:eastAsia="Yu Mincho" w:hAnsi="Calibri" w:cs="Arial"/>
                <w:szCs w:val="24"/>
              </w:rPr>
              <w:t xml:space="preserve">With this order change the </w:t>
            </w:r>
          </w:p>
        </w:tc>
        <w:tc>
          <w:tcPr>
            <w:tcW w:w="2484" w:type="dxa"/>
          </w:tcPr>
          <w:p w14:paraId="29E997AC" w14:textId="09BA44AE" w:rsidR="6A22777B" w:rsidRDefault="6A22777B" w:rsidP="3A5A15A8">
            <w:pPr>
              <w:jc w:val="left"/>
              <w:rPr>
                <w:rFonts w:ascii="Calibri" w:eastAsia="Yu Mincho" w:hAnsi="Calibri" w:cs="Arial"/>
                <w:szCs w:val="24"/>
              </w:rPr>
            </w:pPr>
            <w:r w:rsidRPr="3A5A15A8">
              <w:rPr>
                <w:rFonts w:ascii="Calibri" w:eastAsia="Yu Mincho" w:hAnsi="Calibri" w:cs="Arial"/>
                <w:szCs w:val="24"/>
              </w:rPr>
              <w:t xml:space="preserve">The results were the inverse of the previous results </w:t>
            </w:r>
          </w:p>
        </w:tc>
        <w:tc>
          <w:tcPr>
            <w:tcW w:w="1182" w:type="dxa"/>
          </w:tcPr>
          <w:p w14:paraId="1E353B8F" w14:textId="2F2C4776" w:rsidR="6A22777B" w:rsidRDefault="6A22777B" w:rsidP="3A5A15A8">
            <w:pPr>
              <w:jc w:val="left"/>
              <w:rPr>
                <w:rFonts w:ascii="Calibri" w:eastAsia="Yu Mincho" w:hAnsi="Calibri" w:cs="Arial"/>
                <w:szCs w:val="24"/>
              </w:rPr>
            </w:pPr>
            <w:r w:rsidRPr="3A5A15A8">
              <w:rPr>
                <w:rFonts w:ascii="Calibri" w:eastAsia="Yu Mincho" w:hAnsi="Calibri" w:cs="Arial"/>
                <w:szCs w:val="24"/>
              </w:rPr>
              <w:t>Fail</w:t>
            </w:r>
            <w:r w:rsidR="002A7739">
              <w:rPr>
                <w:rFonts w:ascii="Calibri" w:eastAsia="Yu Mincho" w:hAnsi="Calibri" w:cs="Arial"/>
                <w:szCs w:val="24"/>
              </w:rPr>
              <w:t xml:space="preserve"> – same failure as above</w:t>
            </w:r>
          </w:p>
        </w:tc>
        <w:tc>
          <w:tcPr>
            <w:tcW w:w="3651" w:type="dxa"/>
            <w:gridSpan w:val="2"/>
          </w:tcPr>
          <w:p w14:paraId="66C41ECE" w14:textId="221170BF" w:rsidR="40C7A8F7" w:rsidRDefault="40C7A8F7" w:rsidP="3A5A15A8">
            <w:pPr>
              <w:jc w:val="left"/>
              <w:rPr>
                <w:rFonts w:ascii="Calibri" w:eastAsia="Yu Mincho" w:hAnsi="Calibri" w:cs="Arial"/>
                <w:szCs w:val="24"/>
              </w:rPr>
            </w:pPr>
            <w:r>
              <w:rPr>
                <w:noProof/>
              </w:rPr>
              <w:drawing>
                <wp:inline distT="0" distB="0" distL="0" distR="0" wp14:anchorId="11B68A1D" wp14:editId="585A9802">
                  <wp:extent cx="2181225" cy="838200"/>
                  <wp:effectExtent l="0" t="0" r="0" b="0"/>
                  <wp:docPr id="1972085136" name="Picture 1972085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1" cstate="print">
                            <a:extLst>
                              <a:ext uri="{28A0092B-C50C-407E-A947-70E740481C1C}">
                                <a14:useLocalDpi xmlns:a14="http://schemas.microsoft.com/office/drawing/2010/main" val="0"/>
                              </a:ext>
                            </a:extLst>
                          </a:blip>
                          <a:stretch>
                            <a:fillRect/>
                          </a:stretch>
                        </pic:blipFill>
                        <pic:spPr>
                          <a:xfrm>
                            <a:off x="0" y="0"/>
                            <a:ext cx="2181225" cy="838200"/>
                          </a:xfrm>
                          <a:prstGeom prst="rect">
                            <a:avLst/>
                          </a:prstGeom>
                        </pic:spPr>
                      </pic:pic>
                    </a:graphicData>
                  </a:graphic>
                </wp:inline>
              </w:drawing>
            </w:r>
            <w:r>
              <w:rPr>
                <w:noProof/>
              </w:rPr>
              <w:drawing>
                <wp:inline distT="0" distB="0" distL="0" distR="0" wp14:anchorId="0F276389" wp14:editId="36002664">
                  <wp:extent cx="2181225" cy="914400"/>
                  <wp:effectExtent l="0" t="0" r="0" b="0"/>
                  <wp:docPr id="2020937216" name="Picture 20209372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2" cstate="print">
                            <a:extLst>
                              <a:ext uri="{28A0092B-C50C-407E-A947-70E740481C1C}">
                                <a14:useLocalDpi xmlns:a14="http://schemas.microsoft.com/office/drawing/2010/main" val="0"/>
                              </a:ext>
                            </a:extLst>
                          </a:blip>
                          <a:stretch>
                            <a:fillRect/>
                          </a:stretch>
                        </pic:blipFill>
                        <pic:spPr>
                          <a:xfrm>
                            <a:off x="0" y="0"/>
                            <a:ext cx="2181225" cy="914400"/>
                          </a:xfrm>
                          <a:prstGeom prst="rect">
                            <a:avLst/>
                          </a:prstGeom>
                        </pic:spPr>
                      </pic:pic>
                    </a:graphicData>
                  </a:graphic>
                </wp:inline>
              </w:drawing>
            </w:r>
          </w:p>
        </w:tc>
      </w:tr>
    </w:tbl>
    <w:p w14:paraId="3727C5E4" w14:textId="351035B3" w:rsidR="18D35072" w:rsidRDefault="18D35072" w:rsidP="3A5A15A8">
      <w:pPr>
        <w:jc w:val="left"/>
      </w:pPr>
      <w:r>
        <w:t>When predicting</w:t>
      </w:r>
      <w:r w:rsidR="6D485F9E">
        <w:t xml:space="preserve"> </w:t>
      </w:r>
      <w:r w:rsidR="32EA24A9">
        <w:t xml:space="preserve">the </w:t>
      </w:r>
      <w:r w:rsidR="681D8251">
        <w:t xml:space="preserve">results, </w:t>
      </w:r>
      <w:r w:rsidR="6D485F9E">
        <w:t xml:space="preserve">the P number in the image is the predicted result. </w:t>
      </w:r>
    </w:p>
    <w:p w14:paraId="411C31B2" w14:textId="63F12677" w:rsidR="0029139F" w:rsidRDefault="1712B907" w:rsidP="00FE38E6">
      <w:pPr>
        <w:jc w:val="left"/>
      </w:pPr>
      <w:r>
        <w:t>After the sixth testing the author has decide to start from fresh to find out where the error occurred. This was later discovered th</w:t>
      </w:r>
      <w:r w:rsidR="0D76203A">
        <w:t xml:space="preserve">at there </w:t>
      </w:r>
      <w:r>
        <w:t>was a con</w:t>
      </w:r>
      <w:r w:rsidR="496EA392">
        <w:t xml:space="preserve">stant in the program </w:t>
      </w:r>
      <w:r w:rsidR="70F53B0A">
        <w:t xml:space="preserve">which gave the </w:t>
      </w:r>
      <w:r w:rsidR="496EA392">
        <w:t xml:space="preserve">predicted results always </w:t>
      </w:r>
      <w:r w:rsidR="249818F6">
        <w:t>as a 0</w:t>
      </w:r>
      <w:r w:rsidR="691F6269">
        <w:t xml:space="preserve"> so that it always predicted the first image in the list.</w:t>
      </w:r>
      <w:r w:rsidR="496EA392">
        <w:t xml:space="preserve"> </w:t>
      </w:r>
    </w:p>
    <w:p w14:paraId="0C45DAD2" w14:textId="301B453F" w:rsidR="3A5A15A8" w:rsidRDefault="3A5A15A8" w:rsidP="3A5A15A8">
      <w:pPr>
        <w:jc w:val="left"/>
        <w:rPr>
          <w:rFonts w:ascii="Calibri" w:eastAsia="Yu Mincho" w:hAnsi="Calibri" w:cs="Arial"/>
          <w:szCs w:val="24"/>
        </w:rPr>
      </w:pPr>
    </w:p>
    <w:p w14:paraId="5028D707" w14:textId="17414B09" w:rsidR="001525C3" w:rsidRDefault="001525C3" w:rsidP="00FE38E6">
      <w:pPr>
        <w:pStyle w:val="Heading3"/>
        <w:jc w:val="left"/>
      </w:pPr>
      <w:bookmarkStart w:id="144" w:name="_Toc92459249"/>
      <w:r>
        <w:t>5.</w:t>
      </w:r>
      <w:r w:rsidR="003C4EF9">
        <w:t>1.</w:t>
      </w:r>
      <w:r w:rsidR="00481641">
        <w:t>2</w:t>
      </w:r>
      <w:r>
        <w:t xml:space="preserve"> – Testing Parameter tuning</w:t>
      </w:r>
      <w:bookmarkEnd w:id="144"/>
      <w:r>
        <w:t xml:space="preserve"> </w:t>
      </w:r>
    </w:p>
    <w:p w14:paraId="3F3A96CA" w14:textId="7E3361D2" w:rsidR="0DC9011C" w:rsidRDefault="0DC9011C" w:rsidP="00FE38E6">
      <w:pPr>
        <w:jc w:val="left"/>
        <w:rPr>
          <w:rFonts w:ascii="Calibri" w:eastAsia="Yu Mincho" w:hAnsi="Calibri" w:cs="Arial"/>
          <w:szCs w:val="24"/>
        </w:rPr>
      </w:pPr>
      <w:r w:rsidRPr="5A007EF7">
        <w:rPr>
          <w:rFonts w:ascii="Calibri" w:eastAsia="Yu Mincho" w:hAnsi="Calibri" w:cs="Arial"/>
          <w:szCs w:val="24"/>
        </w:rPr>
        <w:t xml:space="preserve">Below </w:t>
      </w:r>
      <w:r w:rsidR="007C38EC" w:rsidRPr="5A007EF7">
        <w:rPr>
          <w:rFonts w:ascii="Calibri" w:eastAsia="Yu Mincho" w:hAnsi="Calibri" w:cs="Arial"/>
          <w:szCs w:val="24"/>
        </w:rPr>
        <w:t>is</w:t>
      </w:r>
      <w:r w:rsidRPr="5A007EF7">
        <w:rPr>
          <w:rFonts w:ascii="Calibri" w:eastAsia="Yu Mincho" w:hAnsi="Calibri" w:cs="Arial"/>
          <w:szCs w:val="24"/>
        </w:rPr>
        <w:t xml:space="preserve"> </w:t>
      </w:r>
      <w:r w:rsidR="00945014">
        <w:rPr>
          <w:rFonts w:ascii="Calibri" w:eastAsia="Yu Mincho" w:hAnsi="Calibri" w:cs="Arial"/>
          <w:szCs w:val="24"/>
        </w:rPr>
        <w:t xml:space="preserve">a list of </w:t>
      </w:r>
      <w:r w:rsidRPr="5A007EF7">
        <w:rPr>
          <w:rFonts w:ascii="Calibri" w:eastAsia="Yu Mincho" w:hAnsi="Calibri" w:cs="Arial"/>
          <w:szCs w:val="24"/>
        </w:rPr>
        <w:t xml:space="preserve">experimental parameters </w:t>
      </w:r>
      <w:r w:rsidR="00945014">
        <w:rPr>
          <w:rFonts w:ascii="Calibri" w:eastAsia="Yu Mincho" w:hAnsi="Calibri" w:cs="Arial"/>
          <w:szCs w:val="24"/>
        </w:rPr>
        <w:t xml:space="preserve">that are being used to test the </w:t>
      </w:r>
      <w:r w:rsidRPr="5A007EF7">
        <w:rPr>
          <w:rFonts w:ascii="Calibri" w:eastAsia="Yu Mincho" w:hAnsi="Calibri" w:cs="Arial"/>
          <w:szCs w:val="24"/>
        </w:rPr>
        <w:t xml:space="preserve">model </w:t>
      </w:r>
      <w:r w:rsidR="00945014">
        <w:rPr>
          <w:rFonts w:ascii="Calibri" w:eastAsia="Yu Mincho" w:hAnsi="Calibri" w:cs="Arial"/>
          <w:szCs w:val="24"/>
        </w:rPr>
        <w:t xml:space="preserve">to see </w:t>
      </w:r>
      <w:r w:rsidR="00C61B8B">
        <w:rPr>
          <w:rFonts w:ascii="Calibri" w:eastAsia="Yu Mincho" w:hAnsi="Calibri" w:cs="Arial"/>
          <w:szCs w:val="24"/>
        </w:rPr>
        <w:t xml:space="preserve">which is </w:t>
      </w:r>
      <w:r w:rsidRPr="5A007EF7">
        <w:rPr>
          <w:rFonts w:ascii="Calibri" w:eastAsia="Yu Mincho" w:hAnsi="Calibri" w:cs="Arial"/>
          <w:szCs w:val="24"/>
        </w:rPr>
        <w:t xml:space="preserve">suited for the </w:t>
      </w:r>
      <w:r w:rsidR="005F7C6D">
        <w:rPr>
          <w:rFonts w:ascii="Calibri" w:eastAsia="Yu Mincho" w:hAnsi="Calibri" w:cs="Arial"/>
          <w:szCs w:val="24"/>
        </w:rPr>
        <w:t>c</w:t>
      </w:r>
      <w:r w:rsidRPr="5A007EF7">
        <w:rPr>
          <w:rFonts w:ascii="Calibri" w:eastAsia="Yu Mincho" w:hAnsi="Calibri" w:cs="Arial"/>
          <w:szCs w:val="24"/>
        </w:rPr>
        <w:t>lassification of hieroglyphs</w:t>
      </w:r>
    </w:p>
    <w:p w14:paraId="552495CB" w14:textId="77777777" w:rsidR="00460B5B" w:rsidRDefault="5DA64A69" w:rsidP="00FE38E6">
      <w:pPr>
        <w:keepNext/>
        <w:jc w:val="left"/>
      </w:pPr>
      <w:r>
        <w:rPr>
          <w:noProof/>
        </w:rPr>
        <w:drawing>
          <wp:inline distT="0" distB="0" distL="0" distR="0" wp14:anchorId="056FE11A" wp14:editId="2FF8150D">
            <wp:extent cx="4572000" cy="657225"/>
            <wp:effectExtent l="0" t="0" r="0" b="0"/>
            <wp:docPr id="2036626681" name="Picture 20366266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3">
                      <a:extLst>
                        <a:ext uri="{28A0092B-C50C-407E-A947-70E740481C1C}">
                          <a14:useLocalDpi xmlns:a14="http://schemas.microsoft.com/office/drawing/2010/main" val="0"/>
                        </a:ext>
                      </a:extLst>
                    </a:blip>
                    <a:stretch>
                      <a:fillRect/>
                    </a:stretch>
                  </pic:blipFill>
                  <pic:spPr>
                    <a:xfrm>
                      <a:off x="0" y="0"/>
                      <a:ext cx="4572000" cy="657225"/>
                    </a:xfrm>
                    <a:prstGeom prst="rect">
                      <a:avLst/>
                    </a:prstGeom>
                  </pic:spPr>
                </pic:pic>
              </a:graphicData>
            </a:graphic>
          </wp:inline>
        </w:drawing>
      </w:r>
    </w:p>
    <w:p w14:paraId="6806107C" w14:textId="14F41632" w:rsidR="5DA64A69" w:rsidRDefault="00460B5B" w:rsidP="00FE38E6">
      <w:pPr>
        <w:pStyle w:val="Caption"/>
        <w:jc w:val="left"/>
      </w:pPr>
      <w:bookmarkStart w:id="145" w:name="_Ref92395299"/>
      <w:bookmarkStart w:id="146" w:name="_Toc92459705"/>
      <w:r>
        <w:t xml:space="preserve">Figure </w:t>
      </w:r>
      <w:r w:rsidR="00D06D05">
        <w:fldChar w:fldCharType="begin"/>
      </w:r>
      <w:r w:rsidR="00D06D05">
        <w:instrText xml:space="preserve"> SEQ Figure \* ARABIC </w:instrText>
      </w:r>
      <w:r w:rsidR="00D06D05">
        <w:fldChar w:fldCharType="separate"/>
      </w:r>
      <w:r w:rsidR="00F006DC">
        <w:rPr>
          <w:noProof/>
        </w:rPr>
        <w:t>23</w:t>
      </w:r>
      <w:r w:rsidR="00D06D05">
        <w:rPr>
          <w:noProof/>
        </w:rPr>
        <w:fldChar w:fldCharType="end"/>
      </w:r>
      <w:bookmarkEnd w:id="145"/>
      <w:r>
        <w:t>: Tested Parameters for all models</w:t>
      </w:r>
      <w:bookmarkEnd w:id="146"/>
    </w:p>
    <w:p w14:paraId="1B38BBFB" w14:textId="22F25354" w:rsidR="00B21155" w:rsidRPr="008203E7" w:rsidRDefault="4D791599" w:rsidP="00FE38E6">
      <w:pPr>
        <w:jc w:val="left"/>
      </w:pPr>
      <w:r w:rsidRPr="3AB8A1EE">
        <w:rPr>
          <w:rFonts w:ascii="Calibri" w:eastAsia="Yu Mincho" w:hAnsi="Calibri" w:cs="Arial"/>
        </w:rPr>
        <w:t>Th</w:t>
      </w:r>
      <w:r w:rsidR="00171256">
        <w:rPr>
          <w:rFonts w:ascii="Calibri" w:eastAsia="Yu Mincho" w:hAnsi="Calibri" w:cs="Arial"/>
        </w:rPr>
        <w:t>e</w:t>
      </w:r>
      <w:r w:rsidRPr="3AB8A1EE">
        <w:rPr>
          <w:rFonts w:ascii="Calibri" w:eastAsia="Yu Mincho" w:hAnsi="Calibri" w:cs="Arial"/>
        </w:rPr>
        <w:t xml:space="preserve"> </w:t>
      </w:r>
      <w:r w:rsidR="00193BA4" w:rsidRPr="3AB8A1EE">
        <w:rPr>
          <w:rFonts w:ascii="Calibri" w:eastAsia="Yu Mincho" w:hAnsi="Calibri" w:cs="Arial"/>
        </w:rPr>
        <w:t>section of</w:t>
      </w:r>
      <w:r w:rsidRPr="3AB8A1EE">
        <w:rPr>
          <w:rFonts w:ascii="Calibri" w:eastAsia="Yu Mincho" w:hAnsi="Calibri" w:cs="Arial"/>
        </w:rPr>
        <w:t xml:space="preserve"> code</w:t>
      </w:r>
      <w:r w:rsidR="00171256">
        <w:rPr>
          <w:rFonts w:ascii="Calibri" w:eastAsia="Yu Mincho" w:hAnsi="Calibri" w:cs="Arial"/>
        </w:rPr>
        <w:t xml:space="preserve"> in </w:t>
      </w:r>
      <w:r w:rsidR="00171256">
        <w:rPr>
          <w:rFonts w:ascii="Calibri" w:eastAsia="Yu Mincho" w:hAnsi="Calibri" w:cs="Arial"/>
        </w:rPr>
        <w:fldChar w:fldCharType="begin"/>
      </w:r>
      <w:r w:rsidR="00171256">
        <w:rPr>
          <w:rFonts w:ascii="Calibri" w:eastAsia="Yu Mincho" w:hAnsi="Calibri" w:cs="Arial"/>
        </w:rPr>
        <w:instrText xml:space="preserve"> REF _Ref92395299 \h </w:instrText>
      </w:r>
      <w:r w:rsidR="00171256">
        <w:rPr>
          <w:rFonts w:ascii="Calibri" w:eastAsia="Yu Mincho" w:hAnsi="Calibri" w:cs="Arial"/>
        </w:rPr>
      </w:r>
      <w:r w:rsidR="00171256">
        <w:rPr>
          <w:rFonts w:ascii="Calibri" w:eastAsia="Yu Mincho" w:hAnsi="Calibri" w:cs="Arial"/>
        </w:rPr>
        <w:fldChar w:fldCharType="separate"/>
      </w:r>
      <w:r w:rsidR="00F006DC">
        <w:t xml:space="preserve">Figure </w:t>
      </w:r>
      <w:r w:rsidR="00F006DC">
        <w:rPr>
          <w:noProof/>
        </w:rPr>
        <w:t>23</w:t>
      </w:r>
      <w:r w:rsidR="00171256">
        <w:rPr>
          <w:rFonts w:ascii="Calibri" w:eastAsia="Yu Mincho" w:hAnsi="Calibri" w:cs="Arial"/>
        </w:rPr>
        <w:fldChar w:fldCharType="end"/>
      </w:r>
      <w:r w:rsidRPr="3AB8A1EE">
        <w:rPr>
          <w:rFonts w:ascii="Calibri" w:eastAsia="Yu Mincho" w:hAnsi="Calibri" w:cs="Arial"/>
        </w:rPr>
        <w:t xml:space="preserve"> will iterate</w:t>
      </w:r>
      <w:r w:rsidR="007C38EC">
        <w:rPr>
          <w:rFonts w:ascii="Calibri" w:eastAsia="Yu Mincho" w:hAnsi="Calibri" w:cs="Arial"/>
        </w:rPr>
        <w:t xml:space="preserve"> through all the different combinations of </w:t>
      </w:r>
      <w:r w:rsidR="00E348B0">
        <w:rPr>
          <w:rFonts w:ascii="Calibri" w:eastAsia="Yu Mincho" w:hAnsi="Calibri" w:cs="Arial"/>
        </w:rPr>
        <w:t>hyper parameters when testing the model.</w:t>
      </w:r>
      <w:r w:rsidRPr="3AB8A1EE">
        <w:rPr>
          <w:rFonts w:ascii="Calibri" w:eastAsia="Yu Mincho" w:hAnsi="Calibri" w:cs="Arial"/>
        </w:rPr>
        <w:t xml:space="preserve"> </w:t>
      </w:r>
      <w:r w:rsidR="0071416F">
        <w:rPr>
          <w:rFonts w:ascii="Calibri" w:eastAsia="Yu Mincho" w:hAnsi="Calibri" w:cs="Arial"/>
        </w:rPr>
        <w:t xml:space="preserve">These are then </w:t>
      </w:r>
      <w:r w:rsidR="00343C77">
        <w:rPr>
          <w:rFonts w:ascii="Calibri" w:eastAsia="Yu Mincho" w:hAnsi="Calibri" w:cs="Arial"/>
        </w:rPr>
        <w:t xml:space="preserve">displayed graphically in </w:t>
      </w:r>
      <w:r w:rsidR="00E662B7">
        <w:rPr>
          <w:rFonts w:ascii="Calibri" w:eastAsia="Yu Mincho" w:hAnsi="Calibri" w:cs="Arial"/>
        </w:rPr>
        <w:t>Tensor board</w:t>
      </w:r>
      <w:r w:rsidR="00343C77">
        <w:rPr>
          <w:rFonts w:ascii="Calibri" w:eastAsia="Yu Mincho" w:hAnsi="Calibri" w:cs="Arial"/>
        </w:rPr>
        <w:t xml:space="preserve"> to </w:t>
      </w:r>
      <w:r w:rsidR="00343C77">
        <w:rPr>
          <w:rFonts w:ascii="Calibri" w:eastAsia="Yu Mincho" w:hAnsi="Calibri" w:cs="Arial"/>
        </w:rPr>
        <w:lastRenderedPageBreak/>
        <w:t>l</w:t>
      </w:r>
      <w:r w:rsidR="4D3F5771">
        <w:t xml:space="preserve">ook at the effects of parameter tuning and how they affect the model when predicting the hieroglyphs from the test </w:t>
      </w:r>
      <w:r w:rsidR="00A04B92">
        <w:t>d</w:t>
      </w:r>
      <w:r w:rsidR="4D3F5771">
        <w:t>ataset</w:t>
      </w:r>
      <w:r w:rsidR="00A04B92">
        <w:t xml:space="preserve"> as shown in </w:t>
      </w:r>
      <w:r w:rsidR="00A04B92">
        <w:fldChar w:fldCharType="begin"/>
      </w:r>
      <w:r w:rsidR="00A04B92">
        <w:instrText xml:space="preserve"> REF _Ref92318938 \h </w:instrText>
      </w:r>
      <w:r w:rsidR="00FE38E6">
        <w:instrText xml:space="preserve"> \* MERGEFORMAT </w:instrText>
      </w:r>
      <w:r w:rsidR="00A04B92">
        <w:fldChar w:fldCharType="separate"/>
      </w:r>
      <w:r w:rsidR="00F006DC">
        <w:t xml:space="preserve">Table </w:t>
      </w:r>
      <w:r w:rsidR="00F006DC">
        <w:rPr>
          <w:noProof/>
        </w:rPr>
        <w:t>6</w:t>
      </w:r>
      <w:r w:rsidR="00A04B92">
        <w:fldChar w:fldCharType="end"/>
      </w:r>
      <w:r w:rsidR="00A04B92">
        <w:t>.</w:t>
      </w:r>
    </w:p>
    <w:p w14:paraId="0BFE3A5F" w14:textId="2DA55C87" w:rsidR="00B21155" w:rsidRDefault="00B21155" w:rsidP="00E662B7">
      <w:pPr>
        <w:spacing w:line="259" w:lineRule="auto"/>
        <w:jc w:val="left"/>
      </w:pPr>
      <w:bookmarkStart w:id="147" w:name="_Ref92318938"/>
      <w:bookmarkStart w:id="148" w:name="_Toc92455674"/>
      <w:r>
        <w:t xml:space="preserve">Table </w:t>
      </w:r>
      <w:r>
        <w:fldChar w:fldCharType="begin"/>
      </w:r>
      <w:r>
        <w:instrText>SEQ Table \* ARABIC</w:instrText>
      </w:r>
      <w:r>
        <w:fldChar w:fldCharType="separate"/>
      </w:r>
      <w:r w:rsidR="00F006DC">
        <w:rPr>
          <w:noProof/>
        </w:rPr>
        <w:t>6</w:t>
      </w:r>
      <w:r>
        <w:fldChar w:fldCharType="end"/>
      </w:r>
      <w:bookmarkEnd w:id="147"/>
      <w:r>
        <w:t xml:space="preserve"> - Optimiser Model Predictions</w:t>
      </w:r>
      <w:bookmarkEnd w:id="148"/>
    </w:p>
    <w:tbl>
      <w:tblPr>
        <w:tblStyle w:val="TableGrid"/>
        <w:tblW w:w="9776" w:type="dxa"/>
        <w:tblLook w:val="04A0" w:firstRow="1" w:lastRow="0" w:firstColumn="1" w:lastColumn="0" w:noHBand="0" w:noVBand="1"/>
      </w:tblPr>
      <w:tblGrid>
        <w:gridCol w:w="559"/>
        <w:gridCol w:w="1988"/>
        <w:gridCol w:w="3923"/>
        <w:gridCol w:w="3306"/>
      </w:tblGrid>
      <w:tr w:rsidR="00B21155" w14:paraId="0287DAE4" w14:textId="77777777" w:rsidTr="003B7781">
        <w:trPr>
          <w:trHeight w:val="424"/>
        </w:trPr>
        <w:tc>
          <w:tcPr>
            <w:tcW w:w="559" w:type="dxa"/>
          </w:tcPr>
          <w:p w14:paraId="331217A5" w14:textId="67F6EFA2" w:rsidR="00B21155" w:rsidRDefault="00B21155" w:rsidP="00FE38E6">
            <w:pPr>
              <w:jc w:val="left"/>
            </w:pPr>
            <w:r>
              <w:t>No.</w:t>
            </w:r>
          </w:p>
        </w:tc>
        <w:tc>
          <w:tcPr>
            <w:tcW w:w="1988" w:type="dxa"/>
          </w:tcPr>
          <w:p w14:paraId="5821D335" w14:textId="77777777" w:rsidR="00B21155" w:rsidRDefault="00B21155" w:rsidP="00FE38E6">
            <w:pPr>
              <w:jc w:val="left"/>
            </w:pPr>
            <w:r>
              <w:t>Parameter</w:t>
            </w:r>
          </w:p>
        </w:tc>
        <w:tc>
          <w:tcPr>
            <w:tcW w:w="3923" w:type="dxa"/>
          </w:tcPr>
          <w:p w14:paraId="24B06FEC" w14:textId="77777777" w:rsidR="00B21155" w:rsidRDefault="00B21155" w:rsidP="00FE38E6">
            <w:pPr>
              <w:jc w:val="left"/>
            </w:pPr>
            <w:r>
              <w:t>Epoch Accuracy</w:t>
            </w:r>
          </w:p>
        </w:tc>
        <w:tc>
          <w:tcPr>
            <w:tcW w:w="3306" w:type="dxa"/>
          </w:tcPr>
          <w:p w14:paraId="1FC27825" w14:textId="77777777" w:rsidR="00B21155" w:rsidRDefault="00B21155" w:rsidP="00FE38E6">
            <w:pPr>
              <w:jc w:val="left"/>
              <w:rPr>
                <w:rFonts w:ascii="Calibri" w:eastAsia="Yu Mincho" w:hAnsi="Calibri" w:cs="Arial"/>
                <w:szCs w:val="24"/>
              </w:rPr>
            </w:pPr>
            <w:r>
              <w:t>Epoch Loss</w:t>
            </w:r>
          </w:p>
        </w:tc>
      </w:tr>
      <w:tr w:rsidR="00B21155" w14:paraId="71495709" w14:textId="77777777" w:rsidTr="003B7781">
        <w:trPr>
          <w:trHeight w:val="1560"/>
        </w:trPr>
        <w:tc>
          <w:tcPr>
            <w:tcW w:w="559" w:type="dxa"/>
          </w:tcPr>
          <w:p w14:paraId="30E52031" w14:textId="77777777" w:rsidR="00B21155" w:rsidRDefault="00B21155" w:rsidP="00FE38E6">
            <w:pPr>
              <w:jc w:val="left"/>
            </w:pPr>
            <w:r>
              <w:t>1</w:t>
            </w:r>
          </w:p>
        </w:tc>
        <w:tc>
          <w:tcPr>
            <w:tcW w:w="1988" w:type="dxa"/>
          </w:tcPr>
          <w:p w14:paraId="6110B697" w14:textId="77777777" w:rsidR="00B21155" w:rsidRDefault="00B21155" w:rsidP="00FE38E6">
            <w:pPr>
              <w:jc w:val="left"/>
            </w:pPr>
            <w:r w:rsidRPr="001525C3">
              <w:t>SGD</w:t>
            </w:r>
          </w:p>
        </w:tc>
        <w:tc>
          <w:tcPr>
            <w:tcW w:w="3923" w:type="dxa"/>
          </w:tcPr>
          <w:p w14:paraId="5939B7F0" w14:textId="77777777" w:rsidR="00B21155" w:rsidRDefault="00B21155" w:rsidP="00FE38E6">
            <w:pPr>
              <w:jc w:val="left"/>
              <w:rPr>
                <w:rFonts w:ascii="Calibri" w:eastAsia="Yu Mincho" w:hAnsi="Calibri" w:cs="Arial"/>
                <w:szCs w:val="24"/>
              </w:rPr>
            </w:pPr>
            <w:r>
              <w:rPr>
                <w:noProof/>
              </w:rPr>
              <w:drawing>
                <wp:inline distT="0" distB="0" distL="0" distR="0" wp14:anchorId="6B5F3370" wp14:editId="3E453584">
                  <wp:extent cx="1657350" cy="1323975"/>
                  <wp:effectExtent l="0" t="0" r="0" b="0"/>
                  <wp:docPr id="1259937942" name="Picture 125993794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9937942" name="Picture 1259937942" descr="Chart&#10;&#10;Description automatically generated"/>
                          <pic:cNvPicPr/>
                        </pic:nvPicPr>
                        <pic:blipFill>
                          <a:blip r:embed="rId74" cstate="print">
                            <a:extLst>
                              <a:ext uri="{28A0092B-C50C-407E-A947-70E740481C1C}">
                                <a14:useLocalDpi xmlns:a14="http://schemas.microsoft.com/office/drawing/2010/main" val="0"/>
                              </a:ext>
                            </a:extLst>
                          </a:blip>
                          <a:stretch>
                            <a:fillRect/>
                          </a:stretch>
                        </pic:blipFill>
                        <pic:spPr>
                          <a:xfrm>
                            <a:off x="0" y="0"/>
                            <a:ext cx="1657350" cy="1323975"/>
                          </a:xfrm>
                          <a:prstGeom prst="rect">
                            <a:avLst/>
                          </a:prstGeom>
                        </pic:spPr>
                      </pic:pic>
                    </a:graphicData>
                  </a:graphic>
                </wp:inline>
              </w:drawing>
            </w:r>
          </w:p>
        </w:tc>
        <w:tc>
          <w:tcPr>
            <w:tcW w:w="3306" w:type="dxa"/>
          </w:tcPr>
          <w:p w14:paraId="16526069" w14:textId="77777777" w:rsidR="00B21155" w:rsidRDefault="00B21155" w:rsidP="00FE38E6">
            <w:pPr>
              <w:jc w:val="left"/>
              <w:rPr>
                <w:rFonts w:ascii="Calibri" w:eastAsia="Yu Mincho" w:hAnsi="Calibri" w:cs="Arial"/>
                <w:szCs w:val="24"/>
              </w:rPr>
            </w:pPr>
            <w:r>
              <w:rPr>
                <w:noProof/>
              </w:rPr>
              <w:drawing>
                <wp:inline distT="0" distB="0" distL="0" distR="0" wp14:anchorId="0022DD1A" wp14:editId="5488E13F">
                  <wp:extent cx="1590675" cy="1238250"/>
                  <wp:effectExtent l="0" t="0" r="0" b="0"/>
                  <wp:docPr id="1354217189" name="Picture 1354217189"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4217189" name="Picture 1354217189" descr="Chart, line chart&#10;&#10;Description automatically generated"/>
                          <pic:cNvPicPr/>
                        </pic:nvPicPr>
                        <pic:blipFill>
                          <a:blip r:embed="rId75" cstate="print">
                            <a:extLst>
                              <a:ext uri="{28A0092B-C50C-407E-A947-70E740481C1C}">
                                <a14:useLocalDpi xmlns:a14="http://schemas.microsoft.com/office/drawing/2010/main" val="0"/>
                              </a:ext>
                            </a:extLst>
                          </a:blip>
                          <a:stretch>
                            <a:fillRect/>
                          </a:stretch>
                        </pic:blipFill>
                        <pic:spPr>
                          <a:xfrm>
                            <a:off x="0" y="0"/>
                            <a:ext cx="1590675" cy="1238250"/>
                          </a:xfrm>
                          <a:prstGeom prst="rect">
                            <a:avLst/>
                          </a:prstGeom>
                        </pic:spPr>
                      </pic:pic>
                    </a:graphicData>
                  </a:graphic>
                </wp:inline>
              </w:drawing>
            </w:r>
          </w:p>
        </w:tc>
      </w:tr>
      <w:tr w:rsidR="00B21155" w14:paraId="149D9F26" w14:textId="77777777" w:rsidTr="003B7781">
        <w:trPr>
          <w:trHeight w:val="424"/>
        </w:trPr>
        <w:tc>
          <w:tcPr>
            <w:tcW w:w="559" w:type="dxa"/>
          </w:tcPr>
          <w:p w14:paraId="259CEBA2" w14:textId="77777777" w:rsidR="00B21155" w:rsidRDefault="00B21155" w:rsidP="00FE38E6">
            <w:pPr>
              <w:jc w:val="left"/>
            </w:pPr>
            <w:r>
              <w:t>2</w:t>
            </w:r>
          </w:p>
        </w:tc>
        <w:tc>
          <w:tcPr>
            <w:tcW w:w="1988" w:type="dxa"/>
          </w:tcPr>
          <w:p w14:paraId="100866F8" w14:textId="77777777" w:rsidR="00B21155" w:rsidRDefault="00B21155" w:rsidP="00FE38E6">
            <w:pPr>
              <w:jc w:val="left"/>
            </w:pPr>
            <w:r w:rsidRPr="001525C3">
              <w:t>Adam</w:t>
            </w:r>
          </w:p>
        </w:tc>
        <w:tc>
          <w:tcPr>
            <w:tcW w:w="3923" w:type="dxa"/>
          </w:tcPr>
          <w:p w14:paraId="2D62E5A7" w14:textId="77777777" w:rsidR="00B21155" w:rsidRDefault="00B21155" w:rsidP="00FE38E6">
            <w:pPr>
              <w:jc w:val="left"/>
              <w:rPr>
                <w:rFonts w:ascii="Calibri" w:eastAsia="Yu Mincho" w:hAnsi="Calibri" w:cs="Arial"/>
                <w:szCs w:val="24"/>
              </w:rPr>
            </w:pPr>
            <w:r>
              <w:rPr>
                <w:noProof/>
              </w:rPr>
              <w:drawing>
                <wp:inline distT="0" distB="0" distL="0" distR="0" wp14:anchorId="22360D93" wp14:editId="0EB3808B">
                  <wp:extent cx="1657350" cy="1352550"/>
                  <wp:effectExtent l="0" t="0" r="0" b="0"/>
                  <wp:docPr id="1932721044" name="Picture 193272104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2721044" name="Picture 1932721044" descr="Chart&#10;&#10;Description automatically generated"/>
                          <pic:cNvPicPr/>
                        </pic:nvPicPr>
                        <pic:blipFill>
                          <a:blip r:embed="rId76" cstate="print">
                            <a:extLst>
                              <a:ext uri="{28A0092B-C50C-407E-A947-70E740481C1C}">
                                <a14:useLocalDpi xmlns:a14="http://schemas.microsoft.com/office/drawing/2010/main" val="0"/>
                              </a:ext>
                            </a:extLst>
                          </a:blip>
                          <a:stretch>
                            <a:fillRect/>
                          </a:stretch>
                        </pic:blipFill>
                        <pic:spPr>
                          <a:xfrm>
                            <a:off x="0" y="0"/>
                            <a:ext cx="1657350" cy="1352550"/>
                          </a:xfrm>
                          <a:prstGeom prst="rect">
                            <a:avLst/>
                          </a:prstGeom>
                        </pic:spPr>
                      </pic:pic>
                    </a:graphicData>
                  </a:graphic>
                </wp:inline>
              </w:drawing>
            </w:r>
          </w:p>
        </w:tc>
        <w:tc>
          <w:tcPr>
            <w:tcW w:w="3306" w:type="dxa"/>
          </w:tcPr>
          <w:p w14:paraId="4610FBED" w14:textId="77777777" w:rsidR="00B21155" w:rsidRDefault="00B21155" w:rsidP="00FE38E6">
            <w:pPr>
              <w:jc w:val="left"/>
              <w:rPr>
                <w:rFonts w:ascii="Calibri" w:eastAsia="Yu Mincho" w:hAnsi="Calibri" w:cs="Arial"/>
                <w:szCs w:val="24"/>
              </w:rPr>
            </w:pPr>
            <w:r>
              <w:rPr>
                <w:noProof/>
              </w:rPr>
              <w:drawing>
                <wp:inline distT="0" distB="0" distL="0" distR="0" wp14:anchorId="17571A8F" wp14:editId="03A28D0F">
                  <wp:extent cx="1590675" cy="1276350"/>
                  <wp:effectExtent l="0" t="0" r="0" b="0"/>
                  <wp:docPr id="1543086142" name="Picture 1543086142"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3086142" name="Picture 1543086142" descr="Chart, line chart&#10;&#10;Description automatically generated"/>
                          <pic:cNvPicPr/>
                        </pic:nvPicPr>
                        <pic:blipFill>
                          <a:blip r:embed="rId77" cstate="print">
                            <a:extLst>
                              <a:ext uri="{28A0092B-C50C-407E-A947-70E740481C1C}">
                                <a14:useLocalDpi xmlns:a14="http://schemas.microsoft.com/office/drawing/2010/main" val="0"/>
                              </a:ext>
                            </a:extLst>
                          </a:blip>
                          <a:stretch>
                            <a:fillRect/>
                          </a:stretch>
                        </pic:blipFill>
                        <pic:spPr>
                          <a:xfrm>
                            <a:off x="0" y="0"/>
                            <a:ext cx="1590675" cy="1276350"/>
                          </a:xfrm>
                          <a:prstGeom prst="rect">
                            <a:avLst/>
                          </a:prstGeom>
                        </pic:spPr>
                      </pic:pic>
                    </a:graphicData>
                  </a:graphic>
                </wp:inline>
              </w:drawing>
            </w:r>
          </w:p>
        </w:tc>
      </w:tr>
      <w:tr w:rsidR="00B21155" w14:paraId="513BF168" w14:textId="77777777" w:rsidTr="003B7781">
        <w:trPr>
          <w:trHeight w:val="424"/>
        </w:trPr>
        <w:tc>
          <w:tcPr>
            <w:tcW w:w="559" w:type="dxa"/>
          </w:tcPr>
          <w:p w14:paraId="7DEF256E" w14:textId="77777777" w:rsidR="00B21155" w:rsidRDefault="00B21155" w:rsidP="00FE38E6">
            <w:pPr>
              <w:jc w:val="left"/>
              <w:rPr>
                <w:rFonts w:ascii="Calibri" w:eastAsia="Yu Mincho" w:hAnsi="Calibri" w:cs="Arial"/>
                <w:szCs w:val="24"/>
              </w:rPr>
            </w:pPr>
            <w:r w:rsidRPr="6A017CE0">
              <w:rPr>
                <w:rFonts w:ascii="Calibri" w:eastAsia="Yu Mincho" w:hAnsi="Calibri" w:cs="Arial"/>
                <w:szCs w:val="24"/>
              </w:rPr>
              <w:t xml:space="preserve">2a </w:t>
            </w:r>
          </w:p>
        </w:tc>
        <w:tc>
          <w:tcPr>
            <w:tcW w:w="1988" w:type="dxa"/>
          </w:tcPr>
          <w:p w14:paraId="5A7BE8BE" w14:textId="77777777" w:rsidR="00B21155" w:rsidRDefault="00B21155" w:rsidP="00FE38E6">
            <w:pPr>
              <w:jc w:val="left"/>
              <w:rPr>
                <w:rFonts w:ascii="Calibri" w:eastAsia="Yu Mincho" w:hAnsi="Calibri" w:cs="Arial"/>
                <w:szCs w:val="24"/>
              </w:rPr>
            </w:pPr>
            <w:r>
              <w:rPr>
                <w:rFonts w:ascii="Calibri" w:eastAsia="Yu Mincho" w:hAnsi="Calibri" w:cs="Arial"/>
                <w:szCs w:val="24"/>
              </w:rPr>
              <w:t>Optimiser- Adam</w:t>
            </w:r>
          </w:p>
          <w:p w14:paraId="5E9C9D8F" w14:textId="77777777" w:rsidR="00B21155" w:rsidRDefault="00B21155" w:rsidP="00FE38E6">
            <w:pPr>
              <w:jc w:val="left"/>
              <w:rPr>
                <w:rFonts w:ascii="Calibri" w:eastAsia="Yu Mincho" w:hAnsi="Calibri" w:cs="Arial"/>
                <w:szCs w:val="24"/>
              </w:rPr>
            </w:pPr>
            <w:r>
              <w:rPr>
                <w:rFonts w:ascii="Calibri" w:eastAsia="Yu Mincho" w:hAnsi="Calibri" w:cs="Arial"/>
                <w:szCs w:val="24"/>
              </w:rPr>
              <w:t>Conv Layers – 2</w:t>
            </w:r>
          </w:p>
          <w:p w14:paraId="39555D4D" w14:textId="77777777" w:rsidR="00B21155" w:rsidRDefault="00B21155" w:rsidP="00FE38E6">
            <w:pPr>
              <w:jc w:val="left"/>
              <w:rPr>
                <w:rFonts w:ascii="Calibri" w:eastAsia="Yu Mincho" w:hAnsi="Calibri" w:cs="Arial"/>
                <w:szCs w:val="24"/>
              </w:rPr>
            </w:pPr>
            <w:r>
              <w:rPr>
                <w:rFonts w:ascii="Calibri" w:eastAsia="Yu Mincho" w:hAnsi="Calibri" w:cs="Arial"/>
                <w:szCs w:val="24"/>
              </w:rPr>
              <w:t>Dense Layers - 0</w:t>
            </w:r>
          </w:p>
        </w:tc>
        <w:tc>
          <w:tcPr>
            <w:tcW w:w="3923" w:type="dxa"/>
          </w:tcPr>
          <w:p w14:paraId="1AE93176" w14:textId="77777777" w:rsidR="00B21155" w:rsidRDefault="00B21155" w:rsidP="00FE38E6">
            <w:pPr>
              <w:jc w:val="left"/>
              <w:rPr>
                <w:rFonts w:ascii="Calibri" w:eastAsia="Yu Mincho" w:hAnsi="Calibri" w:cs="Arial"/>
                <w:szCs w:val="24"/>
              </w:rPr>
            </w:pPr>
            <w:r>
              <w:rPr>
                <w:rFonts w:ascii="Calibri" w:eastAsia="Yu Mincho" w:hAnsi="Calibri" w:cs="Arial"/>
                <w:noProof/>
                <w:szCs w:val="24"/>
              </w:rPr>
              <w:drawing>
                <wp:inline distT="0" distB="0" distL="0" distR="0" wp14:anchorId="0E0A3944" wp14:editId="39439DC0">
                  <wp:extent cx="1943644" cy="1577993"/>
                  <wp:effectExtent l="0" t="0" r="0" b="3175"/>
                  <wp:docPr id="31" name="Picture 3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application&#10;&#10;Description automatically generated"/>
                          <pic:cNvPicPr/>
                        </pic:nvPicPr>
                        <pic:blipFill rotWithShape="1">
                          <a:blip r:embed="rId78">
                            <a:extLst>
                              <a:ext uri="{28A0092B-C50C-407E-A947-70E740481C1C}">
                                <a14:useLocalDpi xmlns:a14="http://schemas.microsoft.com/office/drawing/2010/main" val="0"/>
                              </a:ext>
                            </a:extLst>
                          </a:blip>
                          <a:srcRect l="26257" t="17683" r="39824" b="47175"/>
                          <a:stretch/>
                        </pic:blipFill>
                        <pic:spPr bwMode="auto">
                          <a:xfrm>
                            <a:off x="0" y="0"/>
                            <a:ext cx="1944064" cy="1578334"/>
                          </a:xfrm>
                          <a:prstGeom prst="rect">
                            <a:avLst/>
                          </a:prstGeom>
                          <a:ln>
                            <a:noFill/>
                          </a:ln>
                          <a:extLst>
                            <a:ext uri="{53640926-AAD7-44D8-BBD7-CCE9431645EC}">
                              <a14:shadowObscured xmlns:a14="http://schemas.microsoft.com/office/drawing/2010/main"/>
                            </a:ext>
                          </a:extLst>
                        </pic:spPr>
                      </pic:pic>
                    </a:graphicData>
                  </a:graphic>
                </wp:inline>
              </w:drawing>
            </w:r>
          </w:p>
        </w:tc>
        <w:tc>
          <w:tcPr>
            <w:tcW w:w="3306" w:type="dxa"/>
          </w:tcPr>
          <w:p w14:paraId="7F1B3136" w14:textId="77777777" w:rsidR="00B21155" w:rsidRDefault="00B21155" w:rsidP="00FE38E6">
            <w:pPr>
              <w:jc w:val="left"/>
              <w:rPr>
                <w:rFonts w:ascii="Calibri" w:eastAsia="Yu Mincho" w:hAnsi="Calibri" w:cs="Arial"/>
                <w:szCs w:val="24"/>
              </w:rPr>
            </w:pPr>
            <w:r>
              <w:rPr>
                <w:rFonts w:ascii="Calibri" w:eastAsia="Yu Mincho" w:hAnsi="Calibri" w:cs="Arial"/>
                <w:noProof/>
                <w:szCs w:val="24"/>
              </w:rPr>
              <w:drawing>
                <wp:inline distT="0" distB="0" distL="0" distR="0" wp14:anchorId="7207A37E" wp14:editId="2A180353">
                  <wp:extent cx="1844475" cy="1802130"/>
                  <wp:effectExtent l="0" t="0" r="3810" b="7620"/>
                  <wp:docPr id="36332192" name="Picture 3633219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application&#10;&#10;Description automatically generated"/>
                          <pic:cNvPicPr/>
                        </pic:nvPicPr>
                        <pic:blipFill rotWithShape="1">
                          <a:blip r:embed="rId78">
                            <a:extLst>
                              <a:ext uri="{28A0092B-C50C-407E-A947-70E740481C1C}">
                                <a14:useLocalDpi xmlns:a14="http://schemas.microsoft.com/office/drawing/2010/main" val="0"/>
                              </a:ext>
                            </a:extLst>
                          </a:blip>
                          <a:srcRect l="26896" t="53639" r="40897" b="6205"/>
                          <a:stretch/>
                        </pic:blipFill>
                        <pic:spPr bwMode="auto">
                          <a:xfrm>
                            <a:off x="0" y="0"/>
                            <a:ext cx="1845947" cy="1803568"/>
                          </a:xfrm>
                          <a:prstGeom prst="rect">
                            <a:avLst/>
                          </a:prstGeom>
                          <a:ln>
                            <a:noFill/>
                          </a:ln>
                          <a:extLst>
                            <a:ext uri="{53640926-AAD7-44D8-BBD7-CCE9431645EC}">
                              <a14:shadowObscured xmlns:a14="http://schemas.microsoft.com/office/drawing/2010/main"/>
                            </a:ext>
                          </a:extLst>
                        </pic:spPr>
                      </pic:pic>
                    </a:graphicData>
                  </a:graphic>
                </wp:inline>
              </w:drawing>
            </w:r>
          </w:p>
        </w:tc>
      </w:tr>
      <w:tr w:rsidR="00B21155" w14:paraId="50D51732" w14:textId="77777777" w:rsidTr="003B7781">
        <w:trPr>
          <w:trHeight w:val="424"/>
        </w:trPr>
        <w:tc>
          <w:tcPr>
            <w:tcW w:w="559" w:type="dxa"/>
          </w:tcPr>
          <w:p w14:paraId="03A90850" w14:textId="77777777" w:rsidR="00B21155" w:rsidRPr="6A017CE0" w:rsidRDefault="00B21155" w:rsidP="00FE38E6">
            <w:pPr>
              <w:jc w:val="left"/>
              <w:rPr>
                <w:rFonts w:ascii="Calibri" w:eastAsia="Yu Mincho" w:hAnsi="Calibri" w:cs="Arial"/>
                <w:szCs w:val="24"/>
              </w:rPr>
            </w:pPr>
            <w:r w:rsidRPr="6A017CE0">
              <w:rPr>
                <w:rFonts w:ascii="Calibri" w:eastAsia="Yu Mincho" w:hAnsi="Calibri" w:cs="Arial"/>
                <w:szCs w:val="24"/>
              </w:rPr>
              <w:t>2</w:t>
            </w:r>
            <w:r>
              <w:rPr>
                <w:rFonts w:ascii="Calibri" w:eastAsia="Yu Mincho" w:hAnsi="Calibri" w:cs="Arial"/>
                <w:szCs w:val="24"/>
              </w:rPr>
              <w:t>b</w:t>
            </w:r>
          </w:p>
        </w:tc>
        <w:tc>
          <w:tcPr>
            <w:tcW w:w="1988" w:type="dxa"/>
          </w:tcPr>
          <w:p w14:paraId="06B09D43" w14:textId="77777777" w:rsidR="00B21155" w:rsidRDefault="00B21155" w:rsidP="00FE38E6">
            <w:pPr>
              <w:jc w:val="left"/>
              <w:rPr>
                <w:rFonts w:ascii="Calibri" w:eastAsia="Yu Mincho" w:hAnsi="Calibri" w:cs="Arial"/>
                <w:szCs w:val="24"/>
              </w:rPr>
            </w:pPr>
            <w:r w:rsidRPr="6A017CE0">
              <w:rPr>
                <w:rFonts w:ascii="Calibri" w:eastAsia="Yu Mincho" w:hAnsi="Calibri" w:cs="Arial"/>
                <w:szCs w:val="24"/>
              </w:rPr>
              <w:t>Adam</w:t>
            </w:r>
          </w:p>
          <w:p w14:paraId="408DCFA8" w14:textId="77777777" w:rsidR="00B21155" w:rsidRDefault="00B21155" w:rsidP="00FE38E6">
            <w:pPr>
              <w:jc w:val="left"/>
              <w:rPr>
                <w:rFonts w:ascii="Calibri" w:eastAsia="Yu Mincho" w:hAnsi="Calibri" w:cs="Arial"/>
                <w:szCs w:val="24"/>
              </w:rPr>
            </w:pPr>
            <w:r>
              <w:rPr>
                <w:rFonts w:ascii="Calibri" w:eastAsia="Yu Mincho" w:hAnsi="Calibri" w:cs="Arial"/>
                <w:szCs w:val="24"/>
              </w:rPr>
              <w:t>2</w:t>
            </w:r>
            <w:r w:rsidRPr="6A017CE0">
              <w:rPr>
                <w:rFonts w:ascii="Calibri" w:eastAsia="Yu Mincho" w:hAnsi="Calibri" w:cs="Arial"/>
                <w:szCs w:val="24"/>
              </w:rPr>
              <w:t xml:space="preserve"> Conv </w:t>
            </w:r>
          </w:p>
          <w:p w14:paraId="1B644257" w14:textId="77777777" w:rsidR="00B21155" w:rsidRDefault="00B21155" w:rsidP="00FE38E6">
            <w:pPr>
              <w:jc w:val="left"/>
              <w:rPr>
                <w:rFonts w:ascii="Calibri" w:eastAsia="Yu Mincho" w:hAnsi="Calibri" w:cs="Arial"/>
                <w:szCs w:val="24"/>
              </w:rPr>
            </w:pPr>
            <w:r>
              <w:rPr>
                <w:rFonts w:ascii="Calibri" w:eastAsia="Yu Mincho" w:hAnsi="Calibri" w:cs="Arial"/>
                <w:szCs w:val="24"/>
              </w:rPr>
              <w:t>0,1,2</w:t>
            </w:r>
            <w:r w:rsidRPr="6A017CE0">
              <w:rPr>
                <w:rFonts w:ascii="Calibri" w:eastAsia="Yu Mincho" w:hAnsi="Calibri" w:cs="Arial"/>
                <w:szCs w:val="24"/>
              </w:rPr>
              <w:t xml:space="preserve"> layer</w:t>
            </w:r>
          </w:p>
          <w:p w14:paraId="7051C311" w14:textId="77777777" w:rsidR="00B21155" w:rsidRPr="6A017CE0" w:rsidRDefault="00B21155" w:rsidP="00FE38E6">
            <w:pPr>
              <w:jc w:val="left"/>
              <w:rPr>
                <w:rFonts w:ascii="Calibri" w:eastAsia="Yu Mincho" w:hAnsi="Calibri" w:cs="Arial"/>
                <w:szCs w:val="24"/>
              </w:rPr>
            </w:pPr>
            <w:r w:rsidRPr="6A017CE0">
              <w:rPr>
                <w:rFonts w:ascii="Calibri" w:eastAsia="Yu Mincho" w:hAnsi="Calibri" w:cs="Arial"/>
                <w:szCs w:val="24"/>
              </w:rPr>
              <w:t xml:space="preserve"> Dense</w:t>
            </w:r>
          </w:p>
        </w:tc>
        <w:tc>
          <w:tcPr>
            <w:tcW w:w="3923" w:type="dxa"/>
          </w:tcPr>
          <w:p w14:paraId="0BB55D9D" w14:textId="77777777" w:rsidR="00B21155" w:rsidRDefault="00B21155" w:rsidP="00FE38E6">
            <w:pPr>
              <w:jc w:val="left"/>
              <w:rPr>
                <w:rFonts w:ascii="Calibri" w:eastAsia="Yu Mincho" w:hAnsi="Calibri" w:cs="Arial"/>
                <w:noProof/>
                <w:szCs w:val="24"/>
              </w:rPr>
            </w:pPr>
            <w:r>
              <w:rPr>
                <w:rFonts w:ascii="Calibri" w:eastAsia="Yu Mincho" w:hAnsi="Calibri" w:cs="Arial"/>
                <w:noProof/>
                <w:szCs w:val="24"/>
              </w:rPr>
              <w:drawing>
                <wp:inline distT="0" distB="0" distL="0" distR="0" wp14:anchorId="76444604" wp14:editId="343EF081">
                  <wp:extent cx="1807848" cy="1791508"/>
                  <wp:effectExtent l="0" t="0" r="1905" b="0"/>
                  <wp:docPr id="36332194" name="Picture 36332194" descr="Graphical user interface, char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332194" name="Picture 36332194" descr="Graphical user interface, chart, application&#10;&#10;Description automatically generated"/>
                          <pic:cNvPicPr>
                            <a:picLocks noChangeAspect="1" noChangeArrowheads="1"/>
                          </pic:cNvPicPr>
                        </pic:nvPicPr>
                        <pic:blipFill rotWithShape="1">
                          <a:blip r:embed="rId79">
                            <a:extLst>
                              <a:ext uri="{28A0092B-C50C-407E-A947-70E740481C1C}">
                                <a14:useLocalDpi xmlns:a14="http://schemas.microsoft.com/office/drawing/2010/main" val="0"/>
                              </a:ext>
                            </a:extLst>
                          </a:blip>
                          <a:srcRect l="41133" t="22407" r="6768" b="39443"/>
                          <a:stretch/>
                        </pic:blipFill>
                        <pic:spPr bwMode="auto">
                          <a:xfrm>
                            <a:off x="0" y="0"/>
                            <a:ext cx="1827349" cy="1810833"/>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3306" w:type="dxa"/>
          </w:tcPr>
          <w:p w14:paraId="47D4FC05" w14:textId="77777777" w:rsidR="00B21155" w:rsidRDefault="00B21155" w:rsidP="00FE38E6">
            <w:pPr>
              <w:jc w:val="left"/>
              <w:rPr>
                <w:rFonts w:ascii="Calibri" w:eastAsia="Yu Mincho" w:hAnsi="Calibri" w:cs="Arial"/>
                <w:noProof/>
                <w:szCs w:val="24"/>
              </w:rPr>
            </w:pPr>
            <w:r>
              <w:rPr>
                <w:rFonts w:ascii="Calibri" w:eastAsia="Yu Mincho" w:hAnsi="Calibri" w:cs="Arial"/>
                <w:noProof/>
                <w:szCs w:val="24"/>
              </w:rPr>
              <w:drawing>
                <wp:inline distT="0" distB="0" distL="0" distR="0" wp14:anchorId="6D9D51D0" wp14:editId="4758874E">
                  <wp:extent cx="1960806" cy="2021089"/>
                  <wp:effectExtent l="0" t="0" r="1905" b="0"/>
                  <wp:docPr id="36332195" name="Picture 36332195" descr="Graphical user interface, char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332195" name="Picture 36332195" descr="Graphical user interface, chart, application&#10;&#10;Description automatically generated"/>
                          <pic:cNvPicPr>
                            <a:picLocks noChangeAspect="1" noChangeArrowheads="1"/>
                          </pic:cNvPicPr>
                        </pic:nvPicPr>
                        <pic:blipFill rotWithShape="1">
                          <a:blip r:embed="rId79">
                            <a:extLst>
                              <a:ext uri="{28A0092B-C50C-407E-A947-70E740481C1C}">
                                <a14:useLocalDpi xmlns:a14="http://schemas.microsoft.com/office/drawing/2010/main" val="0"/>
                              </a:ext>
                            </a:extLst>
                          </a:blip>
                          <a:srcRect l="41133" t="60319" r="6768"/>
                          <a:stretch/>
                        </pic:blipFill>
                        <pic:spPr bwMode="auto">
                          <a:xfrm>
                            <a:off x="0" y="0"/>
                            <a:ext cx="1969120" cy="2029659"/>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B21155" w14:paraId="656EC097" w14:textId="77777777" w:rsidTr="003B7781">
        <w:trPr>
          <w:trHeight w:val="416"/>
        </w:trPr>
        <w:tc>
          <w:tcPr>
            <w:tcW w:w="559" w:type="dxa"/>
          </w:tcPr>
          <w:p w14:paraId="19E7A8AA" w14:textId="77777777" w:rsidR="00B21155" w:rsidRDefault="00B21155" w:rsidP="00FE38E6">
            <w:pPr>
              <w:jc w:val="left"/>
            </w:pPr>
            <w:r>
              <w:lastRenderedPageBreak/>
              <w:t>3</w:t>
            </w:r>
          </w:p>
        </w:tc>
        <w:tc>
          <w:tcPr>
            <w:tcW w:w="1988" w:type="dxa"/>
          </w:tcPr>
          <w:p w14:paraId="673E50E1" w14:textId="77777777" w:rsidR="00B21155" w:rsidRDefault="00B21155" w:rsidP="00FE38E6">
            <w:pPr>
              <w:jc w:val="left"/>
            </w:pPr>
            <w:r w:rsidRPr="001525C3">
              <w:t>RMSprop</w:t>
            </w:r>
          </w:p>
        </w:tc>
        <w:tc>
          <w:tcPr>
            <w:tcW w:w="3923" w:type="dxa"/>
          </w:tcPr>
          <w:p w14:paraId="5CB1C0BF" w14:textId="77777777" w:rsidR="00B21155" w:rsidRDefault="00B21155" w:rsidP="00FE38E6">
            <w:pPr>
              <w:jc w:val="left"/>
              <w:rPr>
                <w:rFonts w:ascii="Calibri" w:eastAsia="Yu Mincho" w:hAnsi="Calibri" w:cs="Arial"/>
                <w:szCs w:val="24"/>
              </w:rPr>
            </w:pPr>
            <w:r>
              <w:rPr>
                <w:noProof/>
              </w:rPr>
              <w:drawing>
                <wp:inline distT="0" distB="0" distL="0" distR="0" wp14:anchorId="2A4BA729" wp14:editId="335891FB">
                  <wp:extent cx="1657350" cy="1333500"/>
                  <wp:effectExtent l="0" t="0" r="0" b="0"/>
                  <wp:docPr id="177988894" name="Picture 17798889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988894" name="Picture 177988894" descr="Chart&#10;&#10;Description automatically generated"/>
                          <pic:cNvPicPr/>
                        </pic:nvPicPr>
                        <pic:blipFill>
                          <a:blip r:embed="rId80" cstate="print">
                            <a:extLst>
                              <a:ext uri="{28A0092B-C50C-407E-A947-70E740481C1C}">
                                <a14:useLocalDpi xmlns:a14="http://schemas.microsoft.com/office/drawing/2010/main" val="0"/>
                              </a:ext>
                            </a:extLst>
                          </a:blip>
                          <a:stretch>
                            <a:fillRect/>
                          </a:stretch>
                        </pic:blipFill>
                        <pic:spPr>
                          <a:xfrm>
                            <a:off x="0" y="0"/>
                            <a:ext cx="1657350" cy="1333500"/>
                          </a:xfrm>
                          <a:prstGeom prst="rect">
                            <a:avLst/>
                          </a:prstGeom>
                        </pic:spPr>
                      </pic:pic>
                    </a:graphicData>
                  </a:graphic>
                </wp:inline>
              </w:drawing>
            </w:r>
          </w:p>
        </w:tc>
        <w:tc>
          <w:tcPr>
            <w:tcW w:w="3306" w:type="dxa"/>
          </w:tcPr>
          <w:p w14:paraId="2A3C46A4" w14:textId="77777777" w:rsidR="00B21155" w:rsidRDefault="00B21155" w:rsidP="00FE38E6">
            <w:pPr>
              <w:jc w:val="left"/>
              <w:rPr>
                <w:rFonts w:ascii="Calibri" w:eastAsia="Yu Mincho" w:hAnsi="Calibri" w:cs="Arial"/>
                <w:szCs w:val="24"/>
              </w:rPr>
            </w:pPr>
            <w:r>
              <w:rPr>
                <w:noProof/>
              </w:rPr>
              <w:drawing>
                <wp:inline distT="0" distB="0" distL="0" distR="0" wp14:anchorId="67E52BF7" wp14:editId="5DD47E24">
                  <wp:extent cx="1590675" cy="1304925"/>
                  <wp:effectExtent l="0" t="0" r="0" b="0"/>
                  <wp:docPr id="371442053" name="Picture 371442053"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1442053" name="Picture 371442053" descr="Chart, histogram&#10;&#10;Description automatically generated"/>
                          <pic:cNvPicPr/>
                        </pic:nvPicPr>
                        <pic:blipFill>
                          <a:blip r:embed="rId81" cstate="print">
                            <a:extLst>
                              <a:ext uri="{28A0092B-C50C-407E-A947-70E740481C1C}">
                                <a14:useLocalDpi xmlns:a14="http://schemas.microsoft.com/office/drawing/2010/main" val="0"/>
                              </a:ext>
                            </a:extLst>
                          </a:blip>
                          <a:stretch>
                            <a:fillRect/>
                          </a:stretch>
                        </pic:blipFill>
                        <pic:spPr>
                          <a:xfrm>
                            <a:off x="0" y="0"/>
                            <a:ext cx="1590675" cy="1304925"/>
                          </a:xfrm>
                          <a:prstGeom prst="rect">
                            <a:avLst/>
                          </a:prstGeom>
                        </pic:spPr>
                      </pic:pic>
                    </a:graphicData>
                  </a:graphic>
                </wp:inline>
              </w:drawing>
            </w:r>
          </w:p>
        </w:tc>
      </w:tr>
      <w:tr w:rsidR="00B21155" w14:paraId="3CD81A8F" w14:textId="77777777" w:rsidTr="003B7781">
        <w:trPr>
          <w:trHeight w:val="424"/>
        </w:trPr>
        <w:tc>
          <w:tcPr>
            <w:tcW w:w="559" w:type="dxa"/>
          </w:tcPr>
          <w:p w14:paraId="64DF57D7" w14:textId="77777777" w:rsidR="00B21155" w:rsidRDefault="00B21155" w:rsidP="00FE38E6">
            <w:pPr>
              <w:jc w:val="left"/>
            </w:pPr>
            <w:r>
              <w:t>4</w:t>
            </w:r>
          </w:p>
        </w:tc>
        <w:tc>
          <w:tcPr>
            <w:tcW w:w="1988" w:type="dxa"/>
          </w:tcPr>
          <w:p w14:paraId="6739BE07" w14:textId="77777777" w:rsidR="00B21155" w:rsidRDefault="00B21155" w:rsidP="00FE38E6">
            <w:pPr>
              <w:jc w:val="left"/>
            </w:pPr>
            <w:proofErr w:type="spellStart"/>
            <w:r w:rsidRPr="001525C3">
              <w:t>Adadelta</w:t>
            </w:r>
            <w:proofErr w:type="spellEnd"/>
          </w:p>
        </w:tc>
        <w:tc>
          <w:tcPr>
            <w:tcW w:w="3923" w:type="dxa"/>
          </w:tcPr>
          <w:p w14:paraId="2D3BF41A" w14:textId="77777777" w:rsidR="00B21155" w:rsidRDefault="00B21155" w:rsidP="00FE38E6">
            <w:pPr>
              <w:jc w:val="left"/>
              <w:rPr>
                <w:rFonts w:ascii="Calibri" w:eastAsia="Yu Mincho" w:hAnsi="Calibri" w:cs="Arial"/>
                <w:szCs w:val="24"/>
              </w:rPr>
            </w:pPr>
            <w:r>
              <w:rPr>
                <w:noProof/>
              </w:rPr>
              <w:drawing>
                <wp:inline distT="0" distB="0" distL="0" distR="0" wp14:anchorId="3BF81BFF" wp14:editId="3856D536">
                  <wp:extent cx="1657350" cy="1333500"/>
                  <wp:effectExtent l="0" t="0" r="0" b="0"/>
                  <wp:docPr id="1805323536" name="Picture 1805323536"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5323536" name="Picture 1805323536" descr="Chart, diagram&#10;&#10;Description automatically generated"/>
                          <pic:cNvPicPr/>
                        </pic:nvPicPr>
                        <pic:blipFill>
                          <a:blip r:embed="rId82" cstate="print">
                            <a:extLst>
                              <a:ext uri="{28A0092B-C50C-407E-A947-70E740481C1C}">
                                <a14:useLocalDpi xmlns:a14="http://schemas.microsoft.com/office/drawing/2010/main" val="0"/>
                              </a:ext>
                            </a:extLst>
                          </a:blip>
                          <a:stretch>
                            <a:fillRect/>
                          </a:stretch>
                        </pic:blipFill>
                        <pic:spPr>
                          <a:xfrm>
                            <a:off x="0" y="0"/>
                            <a:ext cx="1657350" cy="1333500"/>
                          </a:xfrm>
                          <a:prstGeom prst="rect">
                            <a:avLst/>
                          </a:prstGeom>
                        </pic:spPr>
                      </pic:pic>
                    </a:graphicData>
                  </a:graphic>
                </wp:inline>
              </w:drawing>
            </w:r>
          </w:p>
        </w:tc>
        <w:tc>
          <w:tcPr>
            <w:tcW w:w="3306" w:type="dxa"/>
          </w:tcPr>
          <w:p w14:paraId="70104FF3" w14:textId="77777777" w:rsidR="00B21155" w:rsidRDefault="00B21155" w:rsidP="00FE38E6">
            <w:pPr>
              <w:jc w:val="left"/>
              <w:rPr>
                <w:rFonts w:ascii="Calibri" w:eastAsia="Yu Mincho" w:hAnsi="Calibri" w:cs="Arial"/>
                <w:szCs w:val="24"/>
              </w:rPr>
            </w:pPr>
            <w:r>
              <w:rPr>
                <w:noProof/>
              </w:rPr>
              <w:drawing>
                <wp:inline distT="0" distB="0" distL="0" distR="0" wp14:anchorId="763E4EB5" wp14:editId="4F5E6AA4">
                  <wp:extent cx="1590675" cy="1190625"/>
                  <wp:effectExtent l="0" t="0" r="0" b="0"/>
                  <wp:docPr id="874928483" name="Picture 874928483"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4928483" name="Picture 874928483" descr="Chart, histogram&#10;&#10;Description automatically generated"/>
                          <pic:cNvPicPr/>
                        </pic:nvPicPr>
                        <pic:blipFill>
                          <a:blip r:embed="rId83" cstate="print">
                            <a:extLst>
                              <a:ext uri="{28A0092B-C50C-407E-A947-70E740481C1C}">
                                <a14:useLocalDpi xmlns:a14="http://schemas.microsoft.com/office/drawing/2010/main" val="0"/>
                              </a:ext>
                            </a:extLst>
                          </a:blip>
                          <a:stretch>
                            <a:fillRect/>
                          </a:stretch>
                        </pic:blipFill>
                        <pic:spPr>
                          <a:xfrm>
                            <a:off x="0" y="0"/>
                            <a:ext cx="1590675" cy="1190625"/>
                          </a:xfrm>
                          <a:prstGeom prst="rect">
                            <a:avLst/>
                          </a:prstGeom>
                        </pic:spPr>
                      </pic:pic>
                    </a:graphicData>
                  </a:graphic>
                </wp:inline>
              </w:drawing>
            </w:r>
          </w:p>
        </w:tc>
      </w:tr>
      <w:tr w:rsidR="00B21155" w14:paraId="241B6287" w14:textId="77777777" w:rsidTr="003B7781">
        <w:trPr>
          <w:trHeight w:val="424"/>
        </w:trPr>
        <w:tc>
          <w:tcPr>
            <w:tcW w:w="559" w:type="dxa"/>
          </w:tcPr>
          <w:p w14:paraId="497FAE66" w14:textId="77777777" w:rsidR="00B21155" w:rsidRDefault="00B21155" w:rsidP="00FE38E6">
            <w:pPr>
              <w:jc w:val="left"/>
            </w:pPr>
            <w:r>
              <w:t>5</w:t>
            </w:r>
          </w:p>
        </w:tc>
        <w:tc>
          <w:tcPr>
            <w:tcW w:w="1988" w:type="dxa"/>
          </w:tcPr>
          <w:p w14:paraId="42525FB6" w14:textId="77777777" w:rsidR="00B21155" w:rsidRDefault="00B21155" w:rsidP="00FE38E6">
            <w:pPr>
              <w:jc w:val="left"/>
            </w:pPr>
            <w:proofErr w:type="spellStart"/>
            <w:r w:rsidRPr="001525C3">
              <w:t>Adagrad</w:t>
            </w:r>
            <w:proofErr w:type="spellEnd"/>
            <w:r>
              <w:t xml:space="preserve"> </w:t>
            </w:r>
            <w:r w:rsidRPr="001525C3">
              <w:t xml:space="preserve"> </w:t>
            </w:r>
          </w:p>
        </w:tc>
        <w:tc>
          <w:tcPr>
            <w:tcW w:w="3923" w:type="dxa"/>
          </w:tcPr>
          <w:p w14:paraId="6D2EAF18" w14:textId="77777777" w:rsidR="00B21155" w:rsidRDefault="00B21155" w:rsidP="00FE38E6">
            <w:pPr>
              <w:jc w:val="left"/>
              <w:rPr>
                <w:rFonts w:ascii="Calibri" w:eastAsia="Yu Mincho" w:hAnsi="Calibri" w:cs="Arial"/>
                <w:szCs w:val="24"/>
              </w:rPr>
            </w:pPr>
            <w:r>
              <w:rPr>
                <w:noProof/>
              </w:rPr>
              <w:drawing>
                <wp:inline distT="0" distB="0" distL="0" distR="0" wp14:anchorId="742DFD33" wp14:editId="235795C0">
                  <wp:extent cx="1657350" cy="1104900"/>
                  <wp:effectExtent l="0" t="0" r="0" b="0"/>
                  <wp:docPr id="1204611838" name="Picture 1204611838"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611838" name="Picture 1204611838" descr="Chart&#10;&#10;Description automatically generated"/>
                          <pic:cNvPicPr/>
                        </pic:nvPicPr>
                        <pic:blipFill>
                          <a:blip r:embed="rId84">
                            <a:extLst>
                              <a:ext uri="{28A0092B-C50C-407E-A947-70E740481C1C}">
                                <a14:useLocalDpi xmlns:a14="http://schemas.microsoft.com/office/drawing/2010/main" val="0"/>
                              </a:ext>
                            </a:extLst>
                          </a:blip>
                          <a:stretch>
                            <a:fillRect/>
                          </a:stretch>
                        </pic:blipFill>
                        <pic:spPr>
                          <a:xfrm>
                            <a:off x="0" y="0"/>
                            <a:ext cx="1657350" cy="1104900"/>
                          </a:xfrm>
                          <a:prstGeom prst="rect">
                            <a:avLst/>
                          </a:prstGeom>
                        </pic:spPr>
                      </pic:pic>
                    </a:graphicData>
                  </a:graphic>
                </wp:inline>
              </w:drawing>
            </w:r>
          </w:p>
        </w:tc>
        <w:tc>
          <w:tcPr>
            <w:tcW w:w="3306" w:type="dxa"/>
          </w:tcPr>
          <w:p w14:paraId="33000DBA" w14:textId="77777777" w:rsidR="00B21155" w:rsidRDefault="00B21155" w:rsidP="00FE38E6">
            <w:pPr>
              <w:jc w:val="left"/>
              <w:rPr>
                <w:rFonts w:ascii="Calibri" w:eastAsia="Yu Mincho" w:hAnsi="Calibri" w:cs="Arial"/>
                <w:szCs w:val="24"/>
              </w:rPr>
            </w:pPr>
            <w:r>
              <w:rPr>
                <w:noProof/>
              </w:rPr>
              <w:drawing>
                <wp:inline distT="0" distB="0" distL="0" distR="0" wp14:anchorId="7218A2EA" wp14:editId="362EE5BE">
                  <wp:extent cx="1590675" cy="1085850"/>
                  <wp:effectExtent l="0" t="0" r="0" b="0"/>
                  <wp:docPr id="1967594069" name="Picture 1967594069"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7594069" name="Picture 1967594069" descr="Chart&#10;&#10;Description automatically generated"/>
                          <pic:cNvPicPr/>
                        </pic:nvPicPr>
                        <pic:blipFill>
                          <a:blip r:embed="rId85" cstate="print">
                            <a:extLst>
                              <a:ext uri="{28A0092B-C50C-407E-A947-70E740481C1C}">
                                <a14:useLocalDpi xmlns:a14="http://schemas.microsoft.com/office/drawing/2010/main" val="0"/>
                              </a:ext>
                            </a:extLst>
                          </a:blip>
                          <a:stretch>
                            <a:fillRect/>
                          </a:stretch>
                        </pic:blipFill>
                        <pic:spPr>
                          <a:xfrm>
                            <a:off x="0" y="0"/>
                            <a:ext cx="1590675" cy="1085850"/>
                          </a:xfrm>
                          <a:prstGeom prst="rect">
                            <a:avLst/>
                          </a:prstGeom>
                        </pic:spPr>
                      </pic:pic>
                    </a:graphicData>
                  </a:graphic>
                </wp:inline>
              </w:drawing>
            </w:r>
          </w:p>
        </w:tc>
      </w:tr>
      <w:tr w:rsidR="00B21155" w14:paraId="6A78941E" w14:textId="77777777" w:rsidTr="003B7781">
        <w:trPr>
          <w:trHeight w:val="416"/>
        </w:trPr>
        <w:tc>
          <w:tcPr>
            <w:tcW w:w="559" w:type="dxa"/>
          </w:tcPr>
          <w:p w14:paraId="499F933C" w14:textId="77777777" w:rsidR="00B21155" w:rsidRDefault="00B21155" w:rsidP="00FE38E6">
            <w:pPr>
              <w:jc w:val="left"/>
            </w:pPr>
            <w:r>
              <w:t>6</w:t>
            </w:r>
          </w:p>
        </w:tc>
        <w:tc>
          <w:tcPr>
            <w:tcW w:w="1988" w:type="dxa"/>
          </w:tcPr>
          <w:p w14:paraId="09E03580" w14:textId="77777777" w:rsidR="00B21155" w:rsidRDefault="00B21155" w:rsidP="00FE38E6">
            <w:pPr>
              <w:jc w:val="left"/>
            </w:pPr>
            <w:proofErr w:type="spellStart"/>
            <w:r w:rsidRPr="001525C3">
              <w:t>Adamax</w:t>
            </w:r>
            <w:proofErr w:type="spellEnd"/>
          </w:p>
        </w:tc>
        <w:tc>
          <w:tcPr>
            <w:tcW w:w="3923" w:type="dxa"/>
          </w:tcPr>
          <w:p w14:paraId="797114A9" w14:textId="77777777" w:rsidR="00B21155" w:rsidRDefault="00B21155" w:rsidP="00FE38E6">
            <w:pPr>
              <w:jc w:val="left"/>
              <w:rPr>
                <w:rFonts w:ascii="Calibri" w:eastAsia="Yu Mincho" w:hAnsi="Calibri" w:cs="Arial"/>
                <w:szCs w:val="24"/>
              </w:rPr>
            </w:pPr>
            <w:r>
              <w:rPr>
                <w:noProof/>
              </w:rPr>
              <w:drawing>
                <wp:inline distT="0" distB="0" distL="0" distR="0" wp14:anchorId="403071E1" wp14:editId="1D8DA5FF">
                  <wp:extent cx="1657350" cy="1295400"/>
                  <wp:effectExtent l="0" t="0" r="0" b="0"/>
                  <wp:docPr id="554610383" name="Picture 55461038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4610383" name="Picture 554610383" descr="Chart&#10;&#10;Description automatically generated"/>
                          <pic:cNvPicPr/>
                        </pic:nvPicPr>
                        <pic:blipFill>
                          <a:blip r:embed="rId86" cstate="print">
                            <a:extLst>
                              <a:ext uri="{28A0092B-C50C-407E-A947-70E740481C1C}">
                                <a14:useLocalDpi xmlns:a14="http://schemas.microsoft.com/office/drawing/2010/main" val="0"/>
                              </a:ext>
                            </a:extLst>
                          </a:blip>
                          <a:stretch>
                            <a:fillRect/>
                          </a:stretch>
                        </pic:blipFill>
                        <pic:spPr>
                          <a:xfrm>
                            <a:off x="0" y="0"/>
                            <a:ext cx="1657350" cy="1295400"/>
                          </a:xfrm>
                          <a:prstGeom prst="rect">
                            <a:avLst/>
                          </a:prstGeom>
                        </pic:spPr>
                      </pic:pic>
                    </a:graphicData>
                  </a:graphic>
                </wp:inline>
              </w:drawing>
            </w:r>
          </w:p>
        </w:tc>
        <w:tc>
          <w:tcPr>
            <w:tcW w:w="3306" w:type="dxa"/>
          </w:tcPr>
          <w:p w14:paraId="02329B33" w14:textId="77777777" w:rsidR="00B21155" w:rsidRDefault="00B21155" w:rsidP="00FE38E6">
            <w:pPr>
              <w:jc w:val="left"/>
              <w:rPr>
                <w:rFonts w:ascii="Calibri" w:eastAsia="Yu Mincho" w:hAnsi="Calibri" w:cs="Arial"/>
                <w:szCs w:val="24"/>
              </w:rPr>
            </w:pPr>
            <w:r>
              <w:rPr>
                <w:noProof/>
              </w:rPr>
              <w:drawing>
                <wp:inline distT="0" distB="0" distL="0" distR="0" wp14:anchorId="5E25F8A2" wp14:editId="71C04640">
                  <wp:extent cx="1590675" cy="1238250"/>
                  <wp:effectExtent l="0" t="0" r="0" b="0"/>
                  <wp:docPr id="1453329019" name="Picture 1453329019"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329019" name="Picture 1453329019" descr="Chart&#10;&#10;Description automatically generated"/>
                          <pic:cNvPicPr/>
                        </pic:nvPicPr>
                        <pic:blipFill>
                          <a:blip r:embed="rId87" cstate="print">
                            <a:extLst>
                              <a:ext uri="{28A0092B-C50C-407E-A947-70E740481C1C}">
                                <a14:useLocalDpi xmlns:a14="http://schemas.microsoft.com/office/drawing/2010/main" val="0"/>
                              </a:ext>
                            </a:extLst>
                          </a:blip>
                          <a:stretch>
                            <a:fillRect/>
                          </a:stretch>
                        </pic:blipFill>
                        <pic:spPr>
                          <a:xfrm>
                            <a:off x="0" y="0"/>
                            <a:ext cx="1590675" cy="1238250"/>
                          </a:xfrm>
                          <a:prstGeom prst="rect">
                            <a:avLst/>
                          </a:prstGeom>
                        </pic:spPr>
                      </pic:pic>
                    </a:graphicData>
                  </a:graphic>
                </wp:inline>
              </w:drawing>
            </w:r>
          </w:p>
        </w:tc>
      </w:tr>
      <w:tr w:rsidR="00B21155" w14:paraId="7D3B9EC1" w14:textId="77777777" w:rsidTr="003B7781">
        <w:trPr>
          <w:trHeight w:val="424"/>
        </w:trPr>
        <w:tc>
          <w:tcPr>
            <w:tcW w:w="559" w:type="dxa"/>
          </w:tcPr>
          <w:p w14:paraId="2ED743A1" w14:textId="77777777" w:rsidR="00B21155" w:rsidRDefault="00B21155" w:rsidP="00FE38E6">
            <w:pPr>
              <w:jc w:val="left"/>
            </w:pPr>
            <w:r>
              <w:t>7</w:t>
            </w:r>
          </w:p>
        </w:tc>
        <w:tc>
          <w:tcPr>
            <w:tcW w:w="1988" w:type="dxa"/>
          </w:tcPr>
          <w:p w14:paraId="134A4438" w14:textId="77777777" w:rsidR="00B21155" w:rsidRDefault="00B21155" w:rsidP="00FE38E6">
            <w:pPr>
              <w:jc w:val="left"/>
            </w:pPr>
            <w:proofErr w:type="spellStart"/>
            <w:r w:rsidRPr="001525C3">
              <w:t>Nadam</w:t>
            </w:r>
            <w:proofErr w:type="spellEnd"/>
          </w:p>
        </w:tc>
        <w:tc>
          <w:tcPr>
            <w:tcW w:w="3923" w:type="dxa"/>
          </w:tcPr>
          <w:p w14:paraId="2327CBD2" w14:textId="77777777" w:rsidR="00B21155" w:rsidRDefault="00B21155" w:rsidP="00FE38E6">
            <w:pPr>
              <w:jc w:val="left"/>
              <w:rPr>
                <w:rFonts w:ascii="Calibri" w:eastAsia="Yu Mincho" w:hAnsi="Calibri" w:cs="Arial"/>
                <w:szCs w:val="24"/>
              </w:rPr>
            </w:pPr>
            <w:r>
              <w:rPr>
                <w:noProof/>
              </w:rPr>
              <w:drawing>
                <wp:inline distT="0" distB="0" distL="0" distR="0" wp14:anchorId="7853F890" wp14:editId="48739B22">
                  <wp:extent cx="1657350" cy="1304925"/>
                  <wp:effectExtent l="0" t="0" r="0" b="0"/>
                  <wp:docPr id="1501838334" name="Picture 1501838334"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1838334" name="Picture 1501838334" descr="Chart, line chart&#10;&#10;Description automatically generated"/>
                          <pic:cNvPicPr/>
                        </pic:nvPicPr>
                        <pic:blipFill>
                          <a:blip r:embed="rId88" cstate="print">
                            <a:extLst>
                              <a:ext uri="{28A0092B-C50C-407E-A947-70E740481C1C}">
                                <a14:useLocalDpi xmlns:a14="http://schemas.microsoft.com/office/drawing/2010/main" val="0"/>
                              </a:ext>
                            </a:extLst>
                          </a:blip>
                          <a:stretch>
                            <a:fillRect/>
                          </a:stretch>
                        </pic:blipFill>
                        <pic:spPr>
                          <a:xfrm>
                            <a:off x="0" y="0"/>
                            <a:ext cx="1657350" cy="1304925"/>
                          </a:xfrm>
                          <a:prstGeom prst="rect">
                            <a:avLst/>
                          </a:prstGeom>
                        </pic:spPr>
                      </pic:pic>
                    </a:graphicData>
                  </a:graphic>
                </wp:inline>
              </w:drawing>
            </w:r>
          </w:p>
        </w:tc>
        <w:tc>
          <w:tcPr>
            <w:tcW w:w="3306" w:type="dxa"/>
          </w:tcPr>
          <w:p w14:paraId="48C308F6" w14:textId="77777777" w:rsidR="00B21155" w:rsidRDefault="00B21155" w:rsidP="00FE38E6">
            <w:pPr>
              <w:jc w:val="left"/>
              <w:rPr>
                <w:rFonts w:ascii="Calibri" w:eastAsia="Yu Mincho" w:hAnsi="Calibri" w:cs="Arial"/>
                <w:szCs w:val="24"/>
              </w:rPr>
            </w:pPr>
            <w:r>
              <w:rPr>
                <w:noProof/>
              </w:rPr>
              <w:drawing>
                <wp:inline distT="0" distB="0" distL="0" distR="0" wp14:anchorId="161333B5" wp14:editId="79B35DC0">
                  <wp:extent cx="1590675" cy="1238250"/>
                  <wp:effectExtent l="0" t="0" r="0" b="0"/>
                  <wp:docPr id="1927630540" name="Picture 1927630540"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630540" name="Picture 1927630540" descr="Chart&#10;&#10;Description automatically generated"/>
                          <pic:cNvPicPr/>
                        </pic:nvPicPr>
                        <pic:blipFill>
                          <a:blip r:embed="rId89" cstate="print">
                            <a:extLst>
                              <a:ext uri="{28A0092B-C50C-407E-A947-70E740481C1C}">
                                <a14:useLocalDpi xmlns:a14="http://schemas.microsoft.com/office/drawing/2010/main" val="0"/>
                              </a:ext>
                            </a:extLst>
                          </a:blip>
                          <a:stretch>
                            <a:fillRect/>
                          </a:stretch>
                        </pic:blipFill>
                        <pic:spPr>
                          <a:xfrm>
                            <a:off x="0" y="0"/>
                            <a:ext cx="1590675" cy="1238250"/>
                          </a:xfrm>
                          <a:prstGeom prst="rect">
                            <a:avLst/>
                          </a:prstGeom>
                        </pic:spPr>
                      </pic:pic>
                    </a:graphicData>
                  </a:graphic>
                </wp:inline>
              </w:drawing>
            </w:r>
          </w:p>
        </w:tc>
      </w:tr>
      <w:tr w:rsidR="00B21155" w14:paraId="7D601DAB" w14:textId="77777777" w:rsidTr="003B7781">
        <w:trPr>
          <w:trHeight w:val="424"/>
        </w:trPr>
        <w:tc>
          <w:tcPr>
            <w:tcW w:w="559" w:type="dxa"/>
          </w:tcPr>
          <w:p w14:paraId="734646B3" w14:textId="77777777" w:rsidR="00B21155" w:rsidRDefault="00B21155" w:rsidP="00FE38E6">
            <w:pPr>
              <w:jc w:val="left"/>
            </w:pPr>
            <w:r>
              <w:t>8</w:t>
            </w:r>
          </w:p>
        </w:tc>
        <w:tc>
          <w:tcPr>
            <w:tcW w:w="1988" w:type="dxa"/>
          </w:tcPr>
          <w:p w14:paraId="6A133324" w14:textId="77777777" w:rsidR="00B21155" w:rsidRPr="001525C3" w:rsidRDefault="00B21155" w:rsidP="00FE38E6">
            <w:pPr>
              <w:jc w:val="left"/>
            </w:pPr>
            <w:proofErr w:type="spellStart"/>
            <w:r w:rsidRPr="001525C3">
              <w:t>Ftrl</w:t>
            </w:r>
            <w:proofErr w:type="spellEnd"/>
          </w:p>
        </w:tc>
        <w:tc>
          <w:tcPr>
            <w:tcW w:w="3923" w:type="dxa"/>
          </w:tcPr>
          <w:p w14:paraId="7D9DDE7D" w14:textId="77777777" w:rsidR="00B21155" w:rsidRDefault="00B21155" w:rsidP="00FE38E6">
            <w:pPr>
              <w:jc w:val="left"/>
              <w:rPr>
                <w:rFonts w:ascii="Calibri" w:eastAsia="Yu Mincho" w:hAnsi="Calibri" w:cs="Arial"/>
                <w:szCs w:val="24"/>
              </w:rPr>
            </w:pPr>
            <w:r>
              <w:rPr>
                <w:noProof/>
              </w:rPr>
              <w:drawing>
                <wp:inline distT="0" distB="0" distL="0" distR="0" wp14:anchorId="71207506" wp14:editId="05366523">
                  <wp:extent cx="1657350" cy="1219200"/>
                  <wp:effectExtent l="0" t="0" r="0" b="0"/>
                  <wp:docPr id="649928495" name="Picture 649928495"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9928495" name="Picture 649928495" descr="Chart&#10;&#10;Description automatically generated"/>
                          <pic:cNvPicPr/>
                        </pic:nvPicPr>
                        <pic:blipFill>
                          <a:blip r:embed="rId90" cstate="print">
                            <a:extLst>
                              <a:ext uri="{28A0092B-C50C-407E-A947-70E740481C1C}">
                                <a14:useLocalDpi xmlns:a14="http://schemas.microsoft.com/office/drawing/2010/main" val="0"/>
                              </a:ext>
                            </a:extLst>
                          </a:blip>
                          <a:stretch>
                            <a:fillRect/>
                          </a:stretch>
                        </pic:blipFill>
                        <pic:spPr>
                          <a:xfrm>
                            <a:off x="0" y="0"/>
                            <a:ext cx="1657350" cy="1219200"/>
                          </a:xfrm>
                          <a:prstGeom prst="rect">
                            <a:avLst/>
                          </a:prstGeom>
                        </pic:spPr>
                      </pic:pic>
                    </a:graphicData>
                  </a:graphic>
                </wp:inline>
              </w:drawing>
            </w:r>
          </w:p>
        </w:tc>
        <w:tc>
          <w:tcPr>
            <w:tcW w:w="3306" w:type="dxa"/>
          </w:tcPr>
          <w:p w14:paraId="2C6D6FA0" w14:textId="77777777" w:rsidR="00B21155" w:rsidRDefault="00B21155" w:rsidP="00FE38E6">
            <w:pPr>
              <w:jc w:val="left"/>
              <w:rPr>
                <w:rFonts w:ascii="Calibri" w:eastAsia="Yu Mincho" w:hAnsi="Calibri" w:cs="Arial"/>
                <w:szCs w:val="24"/>
              </w:rPr>
            </w:pPr>
            <w:r>
              <w:rPr>
                <w:noProof/>
              </w:rPr>
              <w:drawing>
                <wp:inline distT="0" distB="0" distL="0" distR="0" wp14:anchorId="12D2B03B" wp14:editId="37BF89F9">
                  <wp:extent cx="1590675" cy="1323975"/>
                  <wp:effectExtent l="0" t="0" r="0" b="0"/>
                  <wp:docPr id="1919007202" name="Picture 1919007202"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007202" name="Picture 1919007202" descr="Chart, histogram&#10;&#10;Description automatically generated"/>
                          <pic:cNvPicPr/>
                        </pic:nvPicPr>
                        <pic:blipFill>
                          <a:blip r:embed="rId91" cstate="print">
                            <a:extLst>
                              <a:ext uri="{28A0092B-C50C-407E-A947-70E740481C1C}">
                                <a14:useLocalDpi xmlns:a14="http://schemas.microsoft.com/office/drawing/2010/main" val="0"/>
                              </a:ext>
                            </a:extLst>
                          </a:blip>
                          <a:stretch>
                            <a:fillRect/>
                          </a:stretch>
                        </pic:blipFill>
                        <pic:spPr>
                          <a:xfrm>
                            <a:off x="0" y="0"/>
                            <a:ext cx="1590675" cy="1323975"/>
                          </a:xfrm>
                          <a:prstGeom prst="rect">
                            <a:avLst/>
                          </a:prstGeom>
                        </pic:spPr>
                      </pic:pic>
                    </a:graphicData>
                  </a:graphic>
                </wp:inline>
              </w:drawing>
            </w:r>
          </w:p>
        </w:tc>
      </w:tr>
    </w:tbl>
    <w:p w14:paraId="6318819E" w14:textId="4F089736" w:rsidR="00B21155" w:rsidRDefault="0B0746A0" w:rsidP="00FE38E6">
      <w:pPr>
        <w:jc w:val="left"/>
        <w:rPr>
          <w:rFonts w:ascii="Calibri" w:eastAsia="Yu Mincho" w:hAnsi="Calibri" w:cs="Arial"/>
        </w:rPr>
      </w:pPr>
      <w:r w:rsidRPr="52D2B202">
        <w:rPr>
          <w:rFonts w:ascii="Calibri" w:eastAsia="Yu Mincho" w:hAnsi="Calibri" w:cs="Arial"/>
        </w:rPr>
        <w:lastRenderedPageBreak/>
        <w:t>In the table above I think the RMSprop o</w:t>
      </w:r>
      <w:r w:rsidR="007B3837">
        <w:rPr>
          <w:rFonts w:ascii="Calibri" w:eastAsia="Yu Mincho" w:hAnsi="Calibri" w:cs="Arial"/>
        </w:rPr>
        <w:t>p</w:t>
      </w:r>
      <w:r w:rsidRPr="52D2B202">
        <w:rPr>
          <w:rFonts w:ascii="Calibri" w:eastAsia="Yu Mincho" w:hAnsi="Calibri" w:cs="Arial"/>
        </w:rPr>
        <w:t xml:space="preserve">timiser will be the best optimiser to use </w:t>
      </w:r>
      <w:r w:rsidR="00387963">
        <w:rPr>
          <w:rFonts w:ascii="Calibri" w:eastAsia="Yu Mincho" w:hAnsi="Calibri" w:cs="Arial"/>
        </w:rPr>
        <w:t xml:space="preserve">in </w:t>
      </w:r>
      <w:r w:rsidRPr="52D2B202">
        <w:rPr>
          <w:rFonts w:ascii="Calibri" w:eastAsia="Yu Mincho" w:hAnsi="Calibri" w:cs="Arial"/>
        </w:rPr>
        <w:t>t</w:t>
      </w:r>
      <w:r w:rsidR="007B3837">
        <w:rPr>
          <w:rFonts w:ascii="Calibri" w:eastAsia="Yu Mincho" w:hAnsi="Calibri" w:cs="Arial"/>
        </w:rPr>
        <w:t>he final model.</w:t>
      </w:r>
      <w:r w:rsidR="00387963">
        <w:rPr>
          <w:rFonts w:ascii="Calibri" w:eastAsia="Yu Mincho" w:hAnsi="Calibri" w:cs="Arial"/>
        </w:rPr>
        <w:t xml:space="preserve"> This is because </w:t>
      </w:r>
      <w:r w:rsidR="00AA1297">
        <w:rPr>
          <w:rFonts w:ascii="Calibri" w:eastAsia="Yu Mincho" w:hAnsi="Calibri" w:cs="Arial"/>
        </w:rPr>
        <w:t xml:space="preserve">achieving 100% accuracy is </w:t>
      </w:r>
      <w:r w:rsidR="00947FA4">
        <w:rPr>
          <w:rFonts w:ascii="Calibri" w:eastAsia="Yu Mincho" w:hAnsi="Calibri" w:cs="Arial"/>
        </w:rPr>
        <w:t>more gradual but within a reasonable time</w:t>
      </w:r>
      <w:r w:rsidR="003018EF">
        <w:rPr>
          <w:rFonts w:ascii="Calibri" w:eastAsia="Yu Mincho" w:hAnsi="Calibri" w:cs="Arial"/>
        </w:rPr>
        <w:t>.</w:t>
      </w:r>
    </w:p>
    <w:p w14:paraId="4BE1D4F4" w14:textId="1449F608" w:rsidR="52D2B202" w:rsidRDefault="52D2B202" w:rsidP="00FE38E6">
      <w:pPr>
        <w:jc w:val="left"/>
        <w:rPr>
          <w:rFonts w:ascii="Calibri" w:eastAsia="Yu Mincho" w:hAnsi="Calibri" w:cs="Arial"/>
          <w:szCs w:val="24"/>
        </w:rPr>
      </w:pPr>
    </w:p>
    <w:p w14:paraId="3458392E" w14:textId="77777777" w:rsidR="00460B5B" w:rsidRDefault="4D791599" w:rsidP="00FE38E6">
      <w:pPr>
        <w:keepNext/>
        <w:jc w:val="left"/>
      </w:pPr>
      <w:r>
        <w:rPr>
          <w:noProof/>
        </w:rPr>
        <w:drawing>
          <wp:inline distT="0" distB="0" distL="0" distR="0" wp14:anchorId="4BB697A9" wp14:editId="1CF33B0C">
            <wp:extent cx="4572000" cy="3895725"/>
            <wp:effectExtent l="0" t="0" r="0" b="0"/>
            <wp:docPr id="365808936" name="Picture 3658089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2">
                      <a:extLst>
                        <a:ext uri="{28A0092B-C50C-407E-A947-70E740481C1C}">
                          <a14:useLocalDpi xmlns:a14="http://schemas.microsoft.com/office/drawing/2010/main" val="0"/>
                        </a:ext>
                      </a:extLst>
                    </a:blip>
                    <a:stretch>
                      <a:fillRect/>
                    </a:stretch>
                  </pic:blipFill>
                  <pic:spPr>
                    <a:xfrm>
                      <a:off x="0" y="0"/>
                      <a:ext cx="4572000" cy="3895725"/>
                    </a:xfrm>
                    <a:prstGeom prst="rect">
                      <a:avLst/>
                    </a:prstGeom>
                  </pic:spPr>
                </pic:pic>
              </a:graphicData>
            </a:graphic>
          </wp:inline>
        </w:drawing>
      </w:r>
    </w:p>
    <w:p w14:paraId="2DEA24D5" w14:textId="70894725" w:rsidR="5A007EF7" w:rsidRDefault="00460B5B" w:rsidP="00FE38E6">
      <w:pPr>
        <w:pStyle w:val="Caption"/>
        <w:jc w:val="left"/>
        <w:rPr>
          <w:rFonts w:ascii="Calibri" w:eastAsia="Yu Mincho" w:hAnsi="Calibri" w:cs="Arial"/>
        </w:rPr>
      </w:pPr>
      <w:bookmarkStart w:id="149" w:name="_Ref92319169"/>
      <w:bookmarkStart w:id="150" w:name="_Toc92459706"/>
      <w:r>
        <w:t xml:space="preserve">Figure </w:t>
      </w:r>
      <w:r w:rsidR="00D06D05">
        <w:fldChar w:fldCharType="begin"/>
      </w:r>
      <w:r w:rsidR="00D06D05">
        <w:instrText xml:space="preserve"> SEQ Figure \* ARABIC </w:instrText>
      </w:r>
      <w:r w:rsidR="00D06D05">
        <w:fldChar w:fldCharType="separate"/>
      </w:r>
      <w:r w:rsidR="00F006DC">
        <w:rPr>
          <w:noProof/>
        </w:rPr>
        <w:t>24</w:t>
      </w:r>
      <w:r w:rsidR="00D06D05">
        <w:rPr>
          <w:noProof/>
        </w:rPr>
        <w:fldChar w:fldCharType="end"/>
      </w:r>
      <w:bookmarkEnd w:id="149"/>
      <w:r>
        <w:t>: Code Example to iterate though each model</w:t>
      </w:r>
      <w:bookmarkEnd w:id="150"/>
    </w:p>
    <w:p w14:paraId="5BA8CF35" w14:textId="6D5F7B39" w:rsidR="00460B5B" w:rsidRDefault="38BA729D" w:rsidP="00FE38E6">
      <w:pPr>
        <w:keepNext/>
        <w:jc w:val="left"/>
      </w:pPr>
      <w:r>
        <w:rPr>
          <w:noProof/>
        </w:rPr>
        <w:drawing>
          <wp:inline distT="0" distB="0" distL="0" distR="0" wp14:anchorId="54DF92C8" wp14:editId="04BD1AD8">
            <wp:extent cx="4572000" cy="2114550"/>
            <wp:effectExtent l="0" t="0" r="0" b="0"/>
            <wp:docPr id="36332219" name="Picture 363322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3">
                      <a:extLst>
                        <a:ext uri="{28A0092B-C50C-407E-A947-70E740481C1C}">
                          <a14:useLocalDpi xmlns:a14="http://schemas.microsoft.com/office/drawing/2010/main" val="0"/>
                        </a:ext>
                      </a:extLst>
                    </a:blip>
                    <a:stretch>
                      <a:fillRect/>
                    </a:stretch>
                  </pic:blipFill>
                  <pic:spPr>
                    <a:xfrm>
                      <a:off x="0" y="0"/>
                      <a:ext cx="4572000" cy="2114550"/>
                    </a:xfrm>
                    <a:prstGeom prst="rect">
                      <a:avLst/>
                    </a:prstGeom>
                  </pic:spPr>
                </pic:pic>
              </a:graphicData>
            </a:graphic>
          </wp:inline>
        </w:drawing>
      </w:r>
    </w:p>
    <w:p w14:paraId="55D346C9" w14:textId="0B415C08" w:rsidR="00585D36" w:rsidRDefault="00460B5B" w:rsidP="00FE38E6">
      <w:pPr>
        <w:pStyle w:val="Caption"/>
        <w:jc w:val="left"/>
      </w:pPr>
      <w:bookmarkStart w:id="151" w:name="_Ref91945428"/>
      <w:bookmarkStart w:id="152" w:name="_Toc92459707"/>
      <w:r>
        <w:t xml:space="preserve">Figure </w:t>
      </w:r>
      <w:r w:rsidR="00D06D05">
        <w:fldChar w:fldCharType="begin"/>
      </w:r>
      <w:r w:rsidR="00D06D05">
        <w:instrText xml:space="preserve"> SEQ Figure \* ARABIC </w:instrText>
      </w:r>
      <w:r w:rsidR="00D06D05">
        <w:fldChar w:fldCharType="separate"/>
      </w:r>
      <w:r w:rsidR="00F006DC">
        <w:rPr>
          <w:noProof/>
        </w:rPr>
        <w:t>25</w:t>
      </w:r>
      <w:r w:rsidR="00D06D05">
        <w:rPr>
          <w:noProof/>
        </w:rPr>
        <w:fldChar w:fldCharType="end"/>
      </w:r>
      <w:bookmarkEnd w:id="151"/>
      <w:r>
        <w:t>: Base Model</w:t>
      </w:r>
      <w:bookmarkEnd w:id="152"/>
    </w:p>
    <w:p w14:paraId="4BDB75D2" w14:textId="0AE9BE04" w:rsidR="003733ED" w:rsidRDefault="008F3368" w:rsidP="00FE38E6">
      <w:pPr>
        <w:jc w:val="left"/>
      </w:pPr>
      <w:r>
        <w:lastRenderedPageBreak/>
        <w:fldChar w:fldCharType="begin"/>
      </w:r>
      <w:r>
        <w:instrText xml:space="preserve"> REF _Ref92319169 \h </w:instrText>
      </w:r>
      <w:r w:rsidR="00FE38E6">
        <w:instrText xml:space="preserve"> \* MERGEFORMAT </w:instrText>
      </w:r>
      <w:r>
        <w:fldChar w:fldCharType="separate"/>
      </w:r>
      <w:r w:rsidR="00F006DC">
        <w:t xml:space="preserve">Figure </w:t>
      </w:r>
      <w:r w:rsidR="00F006DC">
        <w:rPr>
          <w:noProof/>
        </w:rPr>
        <w:t>24</w:t>
      </w:r>
      <w:r>
        <w:fldChar w:fldCharType="end"/>
      </w:r>
      <w:r>
        <w:t xml:space="preserve"> </w:t>
      </w:r>
      <w:r w:rsidR="62F3A83F">
        <w:t xml:space="preserve">is code that iterates through all types of combinations of </w:t>
      </w:r>
      <w:r w:rsidR="1F53956F">
        <w:t>parameters</w:t>
      </w:r>
      <w:r w:rsidR="62F3A83F">
        <w:t xml:space="preserve"> to find the best model for recognising </w:t>
      </w:r>
      <w:r w:rsidR="60769926">
        <w:t>hieroglyphs</w:t>
      </w:r>
      <w:r w:rsidR="00BF0162">
        <w:t xml:space="preserve"> and </w:t>
      </w:r>
      <w:r w:rsidR="0001597A">
        <w:fldChar w:fldCharType="begin"/>
      </w:r>
      <w:r w:rsidR="0001597A">
        <w:instrText xml:space="preserve"> REF _Ref91945428 \h </w:instrText>
      </w:r>
      <w:r w:rsidR="00FE38E6">
        <w:instrText xml:space="preserve"> \* MERGEFORMAT </w:instrText>
      </w:r>
      <w:r w:rsidR="0001597A">
        <w:fldChar w:fldCharType="separate"/>
      </w:r>
      <w:r w:rsidR="00F006DC">
        <w:t xml:space="preserve">Figure </w:t>
      </w:r>
      <w:r w:rsidR="00F006DC">
        <w:rPr>
          <w:noProof/>
        </w:rPr>
        <w:t>25</w:t>
      </w:r>
      <w:r w:rsidR="0001597A">
        <w:fldChar w:fldCharType="end"/>
      </w:r>
      <w:r w:rsidR="50D83A7C">
        <w:t xml:space="preserve"> shows the starting model to work from when looking at parameter tuning. </w:t>
      </w:r>
    </w:p>
    <w:p w14:paraId="4239EC3B" w14:textId="107A376D" w:rsidR="00B86369" w:rsidRDefault="00C26E11" w:rsidP="00FE38E6">
      <w:pPr>
        <w:jc w:val="left"/>
      </w:pPr>
      <w:r>
        <w:rPr>
          <w:noProof/>
        </w:rPr>
        <mc:AlternateContent>
          <mc:Choice Requires="wps">
            <w:drawing>
              <wp:anchor distT="0" distB="0" distL="114300" distR="114300" simplePos="0" relativeHeight="251899904" behindDoc="0" locked="0" layoutInCell="1" allowOverlap="1" wp14:anchorId="232A2522" wp14:editId="2373EEF2">
                <wp:simplePos x="0" y="0"/>
                <wp:positionH relativeFrom="column">
                  <wp:posOffset>25400</wp:posOffset>
                </wp:positionH>
                <wp:positionV relativeFrom="paragraph">
                  <wp:posOffset>5260975</wp:posOffset>
                </wp:positionV>
                <wp:extent cx="2533650" cy="635"/>
                <wp:effectExtent l="0" t="0" r="0" b="0"/>
                <wp:wrapTopAndBottom/>
                <wp:docPr id="1818779136" name="Text Box 1818779136"/>
                <wp:cNvGraphicFramePr/>
                <a:graphic xmlns:a="http://schemas.openxmlformats.org/drawingml/2006/main">
                  <a:graphicData uri="http://schemas.microsoft.com/office/word/2010/wordprocessingShape">
                    <wps:wsp>
                      <wps:cNvSpPr txBox="1"/>
                      <wps:spPr>
                        <a:xfrm>
                          <a:off x="0" y="0"/>
                          <a:ext cx="2533650" cy="635"/>
                        </a:xfrm>
                        <a:prstGeom prst="rect">
                          <a:avLst/>
                        </a:prstGeom>
                        <a:solidFill>
                          <a:prstClr val="white"/>
                        </a:solidFill>
                        <a:ln>
                          <a:noFill/>
                        </a:ln>
                      </wps:spPr>
                      <wps:txbx>
                        <w:txbxContent>
                          <w:p w14:paraId="136C141F" w14:textId="5C4294B5" w:rsidR="007B3A9D" w:rsidRPr="00C41DC9" w:rsidRDefault="007B3A9D" w:rsidP="007B3A9D">
                            <w:pPr>
                              <w:pStyle w:val="Caption"/>
                              <w:rPr>
                                <w:sz w:val="24"/>
                              </w:rPr>
                            </w:pPr>
                            <w:bookmarkStart w:id="153" w:name="_Ref92406820"/>
                            <w:bookmarkStart w:id="154" w:name="_Toc92459708"/>
                            <w:r>
                              <w:t xml:space="preserve">Figure </w:t>
                            </w:r>
                            <w:r>
                              <w:fldChar w:fldCharType="begin"/>
                            </w:r>
                            <w:r>
                              <w:instrText>SEQ Figure \* ARABIC</w:instrText>
                            </w:r>
                            <w:r>
                              <w:fldChar w:fldCharType="separate"/>
                            </w:r>
                            <w:r w:rsidR="0022111F">
                              <w:rPr>
                                <w:noProof/>
                              </w:rPr>
                              <w:t>26</w:t>
                            </w:r>
                            <w:r>
                              <w:fldChar w:fldCharType="end"/>
                            </w:r>
                            <w:bookmarkEnd w:id="153"/>
                            <w:r>
                              <w:t xml:space="preserve">: First Model Diagram shown in </w:t>
                            </w:r>
                            <w:r w:rsidR="003D6A06">
                              <w:fldChar w:fldCharType="begin"/>
                            </w:r>
                            <w:r w:rsidR="003D6A06">
                              <w:instrText xml:space="preserve"> REF _Ref92319793 \h </w:instrText>
                            </w:r>
                            <w:r w:rsidR="003D6A06">
                              <w:fldChar w:fldCharType="separate"/>
                            </w:r>
                            <w:r w:rsidR="003D6A06">
                              <w:t xml:space="preserve">Figure </w:t>
                            </w:r>
                            <w:r w:rsidR="003D6A06">
                              <w:rPr>
                                <w:noProof/>
                              </w:rPr>
                              <w:t>23</w:t>
                            </w:r>
                            <w:bookmarkEnd w:id="154"/>
                            <w:r w:rsidR="003D6A06">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32A2522" id="Text Box 1818779136" o:spid="_x0000_s1046" type="#_x0000_t202" style="position:absolute;margin-left:2pt;margin-top:414.25pt;width:199.5pt;height:.05pt;z-index:2518999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" stroked="f">
                <v:textbox style="mso-fit-shape-to-text:t" inset="0,0,0,0">
                  <w:txbxContent>
                    <w:p w14:paraId="136C141F" w14:textId="5C4294B5" w:rsidR="007B3A9D" w:rsidRPr="00C41DC9" w:rsidRDefault="007B3A9D" w:rsidP="007B3A9D">
                      <w:pPr>
                        <w:pStyle w:val="Caption"/>
                        <w:rPr>
                          <w:sz w:val="24"/>
                        </w:rPr>
                      </w:pPr>
                      <w:bookmarkStart w:id="155" w:name="_Ref92406820"/>
                      <w:bookmarkStart w:id="156" w:name="_Toc92459708"/>
                      <w:r>
                        <w:t xml:space="preserve">Figure </w:t>
                      </w:r>
                      <w:r>
                        <w:fldChar w:fldCharType="begin"/>
                      </w:r>
                      <w:r>
                        <w:instrText>SEQ Figure \* ARABIC</w:instrText>
                      </w:r>
                      <w:r>
                        <w:fldChar w:fldCharType="separate"/>
                      </w:r>
                      <w:r w:rsidR="0022111F">
                        <w:rPr>
                          <w:noProof/>
                        </w:rPr>
                        <w:t>26</w:t>
                      </w:r>
                      <w:r>
                        <w:fldChar w:fldCharType="end"/>
                      </w:r>
                      <w:bookmarkEnd w:id="155"/>
                      <w:r>
                        <w:t xml:space="preserve">: First Model Diagram shown in </w:t>
                      </w:r>
                      <w:r w:rsidR="003D6A06">
                        <w:fldChar w:fldCharType="begin"/>
                      </w:r>
                      <w:r w:rsidR="003D6A06">
                        <w:instrText xml:space="preserve"> REF _Ref92319793 \h </w:instrText>
                      </w:r>
                      <w:r w:rsidR="003D6A06">
                        <w:fldChar w:fldCharType="separate"/>
                      </w:r>
                      <w:r w:rsidR="003D6A06">
                        <w:t xml:space="preserve">Figure </w:t>
                      </w:r>
                      <w:r w:rsidR="003D6A06">
                        <w:rPr>
                          <w:noProof/>
                        </w:rPr>
                        <w:t>23</w:t>
                      </w:r>
                      <w:bookmarkEnd w:id="156"/>
                      <w:r w:rsidR="003D6A06">
                        <w:fldChar w:fldCharType="end"/>
                      </w:r>
                    </w:p>
                  </w:txbxContent>
                </v:textbox>
                <w10:wrap type="topAndBottom"/>
              </v:shape>
            </w:pict>
          </mc:Fallback>
        </mc:AlternateContent>
      </w:r>
      <w:r w:rsidRPr="007B3A9D">
        <w:rPr>
          <w:noProof/>
        </w:rPr>
        <w:drawing>
          <wp:anchor distT="0" distB="0" distL="114300" distR="114300" simplePos="0" relativeHeight="251857920" behindDoc="0" locked="0" layoutInCell="1" allowOverlap="1" wp14:anchorId="3280AF2B" wp14:editId="044D27FF">
            <wp:simplePos x="0" y="0"/>
            <wp:positionH relativeFrom="margin">
              <wp:posOffset>-7620</wp:posOffset>
            </wp:positionH>
            <wp:positionV relativeFrom="paragraph">
              <wp:posOffset>549275</wp:posOffset>
            </wp:positionV>
            <wp:extent cx="2533650" cy="4572000"/>
            <wp:effectExtent l="0" t="0" r="0" b="0"/>
            <wp:wrapTopAndBottom/>
            <wp:docPr id="1506898387" name="Picture 150689838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6898387" name="Picture 1506898387" descr="Table&#10;&#10;Description automatically generated"/>
                    <pic:cNvPicPr/>
                  </pic:nvPicPr>
                  <pic:blipFill>
                    <a:blip r:embed="rId94" cstate="print">
                      <a:extLst>
                        <a:ext uri="{28A0092B-C50C-407E-A947-70E740481C1C}">
                          <a14:useLocalDpi xmlns:a14="http://schemas.microsoft.com/office/drawing/2010/main" val="0"/>
                        </a:ext>
                      </a:extLst>
                    </a:blip>
                    <a:stretch>
                      <a:fillRect/>
                    </a:stretch>
                  </pic:blipFill>
                  <pic:spPr>
                    <a:xfrm>
                      <a:off x="0" y="0"/>
                      <a:ext cx="2533650" cy="4572000"/>
                    </a:xfrm>
                    <a:prstGeom prst="rect">
                      <a:avLst/>
                    </a:prstGeom>
                  </pic:spPr>
                </pic:pic>
              </a:graphicData>
            </a:graphic>
          </wp:anchor>
        </w:drawing>
      </w:r>
      <w:r w:rsidR="003D6A06">
        <w:rPr>
          <w:noProof/>
        </w:rPr>
        <mc:AlternateContent>
          <mc:Choice Requires="wps">
            <w:drawing>
              <wp:anchor distT="0" distB="0" distL="114300" distR="114300" simplePos="0" relativeHeight="251941888" behindDoc="0" locked="0" layoutInCell="1" allowOverlap="1" wp14:anchorId="55DEDD05" wp14:editId="5FD6137D">
                <wp:simplePos x="0" y="0"/>
                <wp:positionH relativeFrom="column">
                  <wp:posOffset>2689860</wp:posOffset>
                </wp:positionH>
                <wp:positionV relativeFrom="paragraph">
                  <wp:posOffset>4619625</wp:posOffset>
                </wp:positionV>
                <wp:extent cx="3569970" cy="635"/>
                <wp:effectExtent l="0" t="0" r="0" b="0"/>
                <wp:wrapTopAndBottom/>
                <wp:docPr id="1505661239" name="Text Box 1505661239"/>
                <wp:cNvGraphicFramePr/>
                <a:graphic xmlns:a="http://schemas.openxmlformats.org/drawingml/2006/main">
                  <a:graphicData uri="http://schemas.microsoft.com/office/word/2010/wordprocessingShape">
                    <wps:wsp>
                      <wps:cNvSpPr txBox="1"/>
                      <wps:spPr>
                        <a:xfrm>
                          <a:off x="0" y="0"/>
                          <a:ext cx="3569970" cy="635"/>
                        </a:xfrm>
                        <a:prstGeom prst="rect">
                          <a:avLst/>
                        </a:prstGeom>
                        <a:solidFill>
                          <a:prstClr val="white"/>
                        </a:solidFill>
                        <a:ln>
                          <a:noFill/>
                        </a:ln>
                      </wps:spPr>
                      <wps:txbx>
                        <w:txbxContent>
                          <w:p w14:paraId="5EA20354" w14:textId="10AB1337" w:rsidR="003D6A06" w:rsidRPr="00517761" w:rsidRDefault="003D6A06" w:rsidP="003D6A06">
                            <w:pPr>
                              <w:pStyle w:val="Caption"/>
                              <w:rPr>
                                <w:noProof/>
                                <w:sz w:val="24"/>
                              </w:rPr>
                            </w:pPr>
                            <w:bookmarkStart w:id="157" w:name="_Ref92319793"/>
                            <w:bookmarkStart w:id="158" w:name="_Toc92459709"/>
                            <w:r>
                              <w:t xml:space="preserve">Figure </w:t>
                            </w:r>
                            <w:r w:rsidR="00D06D05">
                              <w:fldChar w:fldCharType="begin"/>
                            </w:r>
                            <w:r w:rsidR="00D06D05">
                              <w:instrText xml:space="preserve"> SEQ Figure \* ARABIC </w:instrText>
                            </w:r>
                            <w:r w:rsidR="00D06D05">
                              <w:fldChar w:fldCharType="separate"/>
                            </w:r>
                            <w:r w:rsidR="0022111F">
                              <w:rPr>
                                <w:noProof/>
                              </w:rPr>
                              <w:t>27</w:t>
                            </w:r>
                            <w:r w:rsidR="00D06D05">
                              <w:rPr>
                                <w:noProof/>
                              </w:rPr>
                              <w:fldChar w:fldCharType="end"/>
                            </w:r>
                            <w:bookmarkEnd w:id="157"/>
                            <w:r>
                              <w:t>:</w:t>
                            </w:r>
                            <w:r>
                              <w:rPr>
                                <w:noProof/>
                              </w:rPr>
                              <w:t xml:space="preserve">  Initial model tried on the first training dataset</w:t>
                            </w:r>
                            <w:bookmarkEnd w:id="15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5DEDD05" id="Text Box 1505661239" o:spid="_x0000_s1047" type="#_x0000_t202" style="position:absolute;margin-left:211.8pt;margin-top:363.75pt;width:281.1pt;height:.05pt;z-index:251941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" stroked="f">
                <v:textbox style="mso-fit-shape-to-text:t" inset="0,0,0,0">
                  <w:txbxContent>
                    <w:p w14:paraId="5EA20354" w14:textId="10AB1337" w:rsidR="003D6A06" w:rsidRPr="00517761" w:rsidRDefault="003D6A06" w:rsidP="003D6A06">
                      <w:pPr>
                        <w:pStyle w:val="Caption"/>
                        <w:rPr>
                          <w:noProof/>
                          <w:sz w:val="24"/>
                        </w:rPr>
                      </w:pPr>
                      <w:bookmarkStart w:id="159" w:name="_Ref92319793"/>
                      <w:bookmarkStart w:id="160" w:name="_Toc92459709"/>
                      <w:r>
                        <w:t xml:space="preserve">Figure </w:t>
                      </w:r>
                      <w:r w:rsidR="00D06D05">
                        <w:fldChar w:fldCharType="begin"/>
                      </w:r>
                      <w:r w:rsidR="00D06D05">
                        <w:instrText xml:space="preserve"> SEQ Figure \* ARABIC </w:instrText>
                      </w:r>
                      <w:r w:rsidR="00D06D05">
                        <w:fldChar w:fldCharType="separate"/>
                      </w:r>
                      <w:r w:rsidR="0022111F">
                        <w:rPr>
                          <w:noProof/>
                        </w:rPr>
                        <w:t>27</w:t>
                      </w:r>
                      <w:r w:rsidR="00D06D05">
                        <w:rPr>
                          <w:noProof/>
                        </w:rPr>
                        <w:fldChar w:fldCharType="end"/>
                      </w:r>
                      <w:bookmarkEnd w:id="159"/>
                      <w:r>
                        <w:t>:</w:t>
                      </w:r>
                      <w:r>
                        <w:rPr>
                          <w:noProof/>
                        </w:rPr>
                        <w:t xml:space="preserve">  Initial model tried on the first training dataset</w:t>
                      </w:r>
                      <w:bookmarkEnd w:id="160"/>
                    </w:p>
                  </w:txbxContent>
                </v:textbox>
                <w10:wrap type="topAndBottom"/>
              </v:shape>
            </w:pict>
          </mc:Fallback>
        </mc:AlternateContent>
      </w:r>
      <w:r w:rsidR="003D6A06" w:rsidRPr="007B3A9D">
        <w:rPr>
          <w:noProof/>
        </w:rPr>
        <w:drawing>
          <wp:anchor distT="0" distB="0" distL="114300" distR="114300" simplePos="0" relativeHeight="251815936" behindDoc="0" locked="0" layoutInCell="1" allowOverlap="1" wp14:anchorId="6A6C95B0" wp14:editId="1C38FA21">
            <wp:simplePos x="0" y="0"/>
            <wp:positionH relativeFrom="column">
              <wp:posOffset>2690145</wp:posOffset>
            </wp:positionH>
            <wp:positionV relativeFrom="paragraph">
              <wp:posOffset>685165</wp:posOffset>
            </wp:positionV>
            <wp:extent cx="3569970" cy="3877310"/>
            <wp:effectExtent l="0" t="0" r="0" b="8890"/>
            <wp:wrapTopAndBottom/>
            <wp:docPr id="1416956561" name="Picture 141695656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6956561" name="Picture 1416956561" descr="Text&#10;&#10;Description automatically generated"/>
                    <pic:cNvPicPr/>
                  </pic:nvPicPr>
                  <pic:blipFill>
                    <a:blip r:embed="rId95">
                      <a:extLst>
                        <a:ext uri="{28A0092B-C50C-407E-A947-70E740481C1C}">
                          <a14:useLocalDpi xmlns:a14="http://schemas.microsoft.com/office/drawing/2010/main" val="0"/>
                        </a:ext>
                      </a:extLst>
                    </a:blip>
                    <a:stretch>
                      <a:fillRect/>
                    </a:stretch>
                  </pic:blipFill>
                  <pic:spPr>
                    <a:xfrm>
                      <a:off x="0" y="0"/>
                      <a:ext cx="3569970" cy="3877310"/>
                    </a:xfrm>
                    <a:prstGeom prst="rect">
                      <a:avLst/>
                    </a:prstGeom>
                  </pic:spPr>
                </pic:pic>
              </a:graphicData>
            </a:graphic>
            <wp14:sizeRelH relativeFrom="margin">
              <wp14:pctWidth>0</wp14:pctWidth>
            </wp14:sizeRelH>
            <wp14:sizeRelV relativeFrom="margin">
              <wp14:pctHeight>0</wp14:pctHeight>
            </wp14:sizeRelV>
          </wp:anchor>
        </w:drawing>
      </w:r>
      <w:r w:rsidR="00755C7F">
        <w:fldChar w:fldCharType="begin"/>
      </w:r>
      <w:r w:rsidR="00755C7F">
        <w:instrText xml:space="preserve"> REF _Ref92318938 \h </w:instrText>
      </w:r>
      <w:r w:rsidR="00FE38E6">
        <w:instrText xml:space="preserve"> \* MERGEFORMAT </w:instrText>
      </w:r>
      <w:r w:rsidR="00755C7F">
        <w:fldChar w:fldCharType="separate"/>
      </w:r>
      <w:r w:rsidR="00F006DC">
        <w:t xml:space="preserve">Table </w:t>
      </w:r>
      <w:r w:rsidR="00F006DC">
        <w:rPr>
          <w:noProof/>
        </w:rPr>
        <w:t>6</w:t>
      </w:r>
      <w:r w:rsidR="00755C7F">
        <w:fldChar w:fldCharType="end"/>
      </w:r>
      <w:r w:rsidR="00B86369">
        <w:t xml:space="preserve"> shows the initial testing of the images being placed in a Convolutional Neural </w:t>
      </w:r>
      <w:r>
        <w:t>N</w:t>
      </w:r>
      <w:r w:rsidR="00B86369">
        <w:t>etwork.</w:t>
      </w:r>
      <w:r w:rsidR="006D7BC9">
        <w:t xml:space="preserve"> These are then </w:t>
      </w:r>
      <w:r w:rsidR="003001B9">
        <w:t>pro</w:t>
      </w:r>
      <w:r w:rsidR="00711CD9">
        <w:t>cessed through the initial model to train the dataset.</w:t>
      </w:r>
      <w:r w:rsidR="00B86369">
        <w:t xml:space="preserve"> </w:t>
      </w:r>
    </w:p>
    <w:p w14:paraId="4D23B70E" w14:textId="655EDB24" w:rsidR="007B3A9D" w:rsidRDefault="00FF675C" w:rsidP="00FE38E6">
      <w:pPr>
        <w:jc w:val="left"/>
      </w:pPr>
      <w:r>
        <w:fldChar w:fldCharType="begin"/>
      </w:r>
      <w:r>
        <w:instrText xml:space="preserve"> REF _Ref92406820 \h </w:instrText>
      </w:r>
      <w:r>
        <w:fldChar w:fldCharType="separate"/>
      </w:r>
      <w:r w:rsidR="00F006DC">
        <w:t xml:space="preserve">Figure </w:t>
      </w:r>
      <w:r w:rsidR="00F006DC">
        <w:rPr>
          <w:noProof/>
        </w:rPr>
        <w:t>26</w:t>
      </w:r>
      <w:r>
        <w:fldChar w:fldCharType="end"/>
      </w:r>
      <w:r>
        <w:t xml:space="preserve"> </w:t>
      </w:r>
      <w:r w:rsidR="007B3A9D">
        <w:t xml:space="preserve">is a visual representation of </w:t>
      </w:r>
      <w:r w:rsidR="003D6A06">
        <w:fldChar w:fldCharType="begin"/>
      </w:r>
      <w:r w:rsidR="003D6A06">
        <w:instrText xml:space="preserve"> REF _Ref92319793 \h </w:instrText>
      </w:r>
      <w:r w:rsidR="00FE38E6">
        <w:instrText xml:space="preserve"> \* MERGEFORMAT </w:instrText>
      </w:r>
      <w:r w:rsidR="003D6A06">
        <w:fldChar w:fldCharType="separate"/>
      </w:r>
      <w:r w:rsidR="00F006DC">
        <w:t xml:space="preserve">Figure </w:t>
      </w:r>
      <w:r w:rsidR="00F006DC">
        <w:rPr>
          <w:noProof/>
        </w:rPr>
        <w:t>27</w:t>
      </w:r>
      <w:r w:rsidR="003D6A06">
        <w:fldChar w:fldCharType="end"/>
      </w:r>
      <w:r w:rsidR="003D6A06">
        <w:t xml:space="preserve"> </w:t>
      </w:r>
      <w:r w:rsidR="0025311A">
        <w:t xml:space="preserve">consisting of Conv2D layers using </w:t>
      </w:r>
      <w:r w:rsidR="003D6A06">
        <w:t>rectified</w:t>
      </w:r>
      <w:r w:rsidR="0025311A">
        <w:t xml:space="preserve"> linear units</w:t>
      </w:r>
      <w:r w:rsidR="002210A8">
        <w:t>.</w:t>
      </w:r>
      <w:r w:rsidR="0025311A">
        <w:t xml:space="preserve"> </w:t>
      </w:r>
      <w:r w:rsidR="00B4245F">
        <w:t xml:space="preserve"> </w:t>
      </w:r>
    </w:p>
    <w:p w14:paraId="6CF50464" w14:textId="7520FCD8" w:rsidR="001F229D" w:rsidRDefault="001F229D" w:rsidP="00FE38E6">
      <w:pPr>
        <w:pStyle w:val="Heading3"/>
        <w:jc w:val="left"/>
      </w:pPr>
      <w:bookmarkStart w:id="161" w:name="_Toc92459250"/>
      <w:r>
        <w:lastRenderedPageBreak/>
        <w:t>5.</w:t>
      </w:r>
      <w:r w:rsidR="003C4EF9">
        <w:t>1.</w:t>
      </w:r>
      <w:r w:rsidR="002210A8">
        <w:t>3</w:t>
      </w:r>
      <w:r w:rsidR="00A817F7">
        <w:t xml:space="preserve"> </w:t>
      </w:r>
      <w:r w:rsidR="00B21155">
        <w:t>–</w:t>
      </w:r>
      <w:r w:rsidR="00A817F7">
        <w:t xml:space="preserve"> </w:t>
      </w:r>
      <w:r w:rsidR="00E34C08">
        <w:t xml:space="preserve">Testing with </w:t>
      </w:r>
      <w:r w:rsidR="00FF0C0B">
        <w:t>N35 and M17</w:t>
      </w:r>
      <w:bookmarkEnd w:id="161"/>
    </w:p>
    <w:p w14:paraId="03595495" w14:textId="77777777" w:rsidR="00A817F7" w:rsidRDefault="001F229D" w:rsidP="00FE38E6">
      <w:pPr>
        <w:keepNext/>
        <w:jc w:val="left"/>
      </w:pPr>
      <w:r>
        <w:rPr>
          <w:noProof/>
        </w:rPr>
        <w:drawing>
          <wp:inline distT="0" distB="0" distL="0" distR="0" wp14:anchorId="6DFE8628" wp14:editId="019632B1">
            <wp:extent cx="3620770" cy="630872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6">
                      <a:extLst>
                        <a:ext uri="{28A0092B-C50C-407E-A947-70E740481C1C}">
                          <a14:useLocalDpi xmlns:a14="http://schemas.microsoft.com/office/drawing/2010/main" val="0"/>
                        </a:ext>
                      </a:extLst>
                    </a:blip>
                    <a:srcRect/>
                    <a:stretch>
                      <a:fillRect/>
                    </a:stretch>
                  </pic:blipFill>
                  <pic:spPr bwMode="auto">
                    <a:xfrm>
                      <a:off x="0" y="0"/>
                      <a:ext cx="3620770" cy="6308725"/>
                    </a:xfrm>
                    <a:prstGeom prst="rect">
                      <a:avLst/>
                    </a:prstGeom>
                    <a:noFill/>
                    <a:ln>
                      <a:noFill/>
                    </a:ln>
                  </pic:spPr>
                </pic:pic>
              </a:graphicData>
            </a:graphic>
          </wp:inline>
        </w:drawing>
      </w:r>
    </w:p>
    <w:p w14:paraId="5DBF8256" w14:textId="383A4621" w:rsidR="00E34C08" w:rsidRDefault="00A817F7" w:rsidP="00FE38E6">
      <w:pPr>
        <w:pStyle w:val="Caption"/>
        <w:jc w:val="left"/>
        <w:rPr>
          <w:noProof/>
        </w:rPr>
      </w:pPr>
      <w:bookmarkStart w:id="162" w:name="_Ref90990795"/>
      <w:bookmarkStart w:id="163" w:name="_Toc92459710"/>
      <w:r>
        <w:t xml:space="preserve">Figure </w:t>
      </w:r>
      <w:r w:rsidR="00D06D05">
        <w:fldChar w:fldCharType="begin"/>
      </w:r>
      <w:r w:rsidR="00D06D05">
        <w:instrText xml:space="preserve"> SEQ Figure \* ARABIC </w:instrText>
      </w:r>
      <w:r w:rsidR="00D06D05">
        <w:fldChar w:fldCharType="separate"/>
      </w:r>
      <w:r w:rsidR="00F006DC">
        <w:rPr>
          <w:noProof/>
        </w:rPr>
        <w:t>28</w:t>
      </w:r>
      <w:r w:rsidR="00D06D05">
        <w:rPr>
          <w:noProof/>
        </w:rPr>
        <w:fldChar w:fldCharType="end"/>
      </w:r>
      <w:bookmarkEnd w:id="162"/>
      <w:r>
        <w:t xml:space="preserve"> - Two Class Testing</w:t>
      </w:r>
      <w:r>
        <w:rPr>
          <w:noProof/>
        </w:rPr>
        <w:t xml:space="preserve"> with N35 and M17</w:t>
      </w:r>
      <w:bookmarkEnd w:id="163"/>
    </w:p>
    <w:p w14:paraId="36023FCD" w14:textId="045E884E" w:rsidR="00245BC6" w:rsidRDefault="00D91958" w:rsidP="00FE38E6">
      <w:pPr>
        <w:jc w:val="left"/>
      </w:pPr>
      <w:r>
        <w:fldChar w:fldCharType="begin"/>
      </w:r>
      <w:r>
        <w:instrText xml:space="preserve"> REF _Ref90990795 \h </w:instrText>
      </w:r>
      <w:r w:rsidR="00FE38E6">
        <w:instrText xml:space="preserve"> \* MERGEFORMAT </w:instrText>
      </w:r>
      <w:r>
        <w:fldChar w:fldCharType="separate"/>
      </w:r>
      <w:r w:rsidR="00F006DC">
        <w:t xml:space="preserve">Figure </w:t>
      </w:r>
      <w:r w:rsidR="00F006DC">
        <w:rPr>
          <w:noProof/>
        </w:rPr>
        <w:t>28</w:t>
      </w:r>
      <w:r>
        <w:fldChar w:fldCharType="end"/>
      </w:r>
      <w:r>
        <w:t xml:space="preserve"> </w:t>
      </w:r>
      <w:r w:rsidR="00B47628">
        <w:t xml:space="preserve">shows the </w:t>
      </w:r>
      <w:r w:rsidR="00D169FB">
        <w:t xml:space="preserve">two classes that </w:t>
      </w:r>
      <w:r w:rsidR="00B47628">
        <w:t xml:space="preserve">were </w:t>
      </w:r>
      <w:r w:rsidR="00D169FB">
        <w:t>tested</w:t>
      </w:r>
      <w:r w:rsidR="00B47628">
        <w:t>, t</w:t>
      </w:r>
      <w:r w:rsidR="00652174">
        <w:t xml:space="preserve">he top image is the N35 </w:t>
      </w:r>
      <w:r w:rsidR="00D42532">
        <w:t>(</w:t>
      </w:r>
      <w:r w:rsidR="00652174">
        <w:t>water wave</w:t>
      </w:r>
      <w:proofErr w:type="gramStart"/>
      <w:r w:rsidR="00D42532">
        <w:t>)</w:t>
      </w:r>
      <w:proofErr w:type="gramEnd"/>
      <w:r w:rsidR="00A04CD5">
        <w:t xml:space="preserve"> </w:t>
      </w:r>
      <w:r w:rsidR="00652174">
        <w:t xml:space="preserve">and </w:t>
      </w:r>
      <w:r w:rsidR="002210A8">
        <w:t xml:space="preserve">bottom image is </w:t>
      </w:r>
      <w:r w:rsidR="00D42532">
        <w:t>M</w:t>
      </w:r>
      <w:r w:rsidR="00652174">
        <w:t xml:space="preserve">17 </w:t>
      </w:r>
      <w:r w:rsidR="00D42532">
        <w:t>(</w:t>
      </w:r>
      <w:r w:rsidR="00652174">
        <w:t>reed</w:t>
      </w:r>
      <w:r w:rsidR="00D42532">
        <w:t>)</w:t>
      </w:r>
      <w:r w:rsidR="00652174">
        <w:t xml:space="preserve">. These two images </w:t>
      </w:r>
      <w:r w:rsidR="00D97FD4">
        <w:t>were</w:t>
      </w:r>
      <w:r w:rsidR="00652174">
        <w:t xml:space="preserve"> chosen because one </w:t>
      </w:r>
      <w:r w:rsidR="00D97FD4">
        <w:t>is</w:t>
      </w:r>
      <w:r w:rsidR="00652174">
        <w:t xml:space="preserve"> vertical in nature and the other horizontal</w:t>
      </w:r>
      <w:r w:rsidR="00BC4BCE">
        <w:t xml:space="preserve">. These images </w:t>
      </w:r>
      <w:r w:rsidR="00D97FD4">
        <w:t>were</w:t>
      </w:r>
      <w:r w:rsidR="00BC4BCE">
        <w:t xml:space="preserve"> used to see if the model </w:t>
      </w:r>
      <w:r w:rsidR="00D97FD4">
        <w:t>could</w:t>
      </w:r>
      <w:r w:rsidR="00BC4BCE">
        <w:t xml:space="preserve"> recognise two hieroglyphs that are </w:t>
      </w:r>
      <w:r w:rsidR="001C08AE">
        <w:t>very</w:t>
      </w:r>
      <w:r w:rsidR="00BC4BCE">
        <w:t xml:space="preserve"> different in shape.</w:t>
      </w:r>
      <w:r w:rsidR="001C08AE">
        <w:t xml:space="preserve"> </w:t>
      </w:r>
      <w:r w:rsidR="007F173C">
        <w:t xml:space="preserve">When </w:t>
      </w:r>
      <w:r w:rsidR="00B32B10">
        <w:t>running the</w:t>
      </w:r>
      <w:r w:rsidR="006F2952">
        <w:t xml:space="preserve"> code on </w:t>
      </w:r>
      <w:r w:rsidR="007F173C">
        <w:t xml:space="preserve">the two </w:t>
      </w:r>
      <w:r w:rsidR="005C4CFE">
        <w:t>hieroglyph</w:t>
      </w:r>
      <w:r w:rsidR="00B32B10">
        <w:t>s</w:t>
      </w:r>
      <w:r w:rsidR="005C4CFE">
        <w:t xml:space="preserve"> shown</w:t>
      </w:r>
      <w:r w:rsidR="00C07D2C">
        <w:t>,</w:t>
      </w:r>
      <w:r w:rsidR="005C4CFE">
        <w:t xml:space="preserve"> in </w:t>
      </w:r>
      <w:r w:rsidR="005C4CFE">
        <w:fldChar w:fldCharType="begin"/>
      </w:r>
      <w:r w:rsidR="005C4CFE">
        <w:instrText xml:space="preserve"> REF _Ref90990795 \h </w:instrText>
      </w:r>
      <w:r w:rsidR="00FE38E6">
        <w:instrText xml:space="preserve"> \* MERGEFORMAT </w:instrText>
      </w:r>
      <w:r w:rsidR="005C4CFE">
        <w:fldChar w:fldCharType="separate"/>
      </w:r>
      <w:r w:rsidR="00F006DC">
        <w:t xml:space="preserve">Figure </w:t>
      </w:r>
      <w:r w:rsidR="00F006DC">
        <w:rPr>
          <w:noProof/>
        </w:rPr>
        <w:t>28</w:t>
      </w:r>
      <w:r w:rsidR="005C4CFE">
        <w:fldChar w:fldCharType="end"/>
      </w:r>
      <w:r w:rsidR="009773A6">
        <w:t xml:space="preserve"> </w:t>
      </w:r>
      <w:r w:rsidR="009E6588">
        <w:t>t</w:t>
      </w:r>
      <w:r w:rsidR="009773A6">
        <w:t xml:space="preserve">he initial run didn’t </w:t>
      </w:r>
      <w:r w:rsidR="00092666">
        <w:t>work</w:t>
      </w:r>
      <w:r w:rsidR="009773A6">
        <w:t xml:space="preserve"> as it only showed</w:t>
      </w:r>
      <w:r w:rsidR="0070342F">
        <w:t xml:space="preserve"> the first category</w:t>
      </w:r>
      <w:r w:rsidR="00127957">
        <w:t xml:space="preserve"> for both images</w:t>
      </w:r>
      <w:r w:rsidR="00192B31">
        <w:t xml:space="preserve"> as shown belo</w:t>
      </w:r>
      <w:r w:rsidR="00B21155">
        <w:t>w.</w:t>
      </w:r>
    </w:p>
    <w:p w14:paraId="16CF855F" w14:textId="77777777" w:rsidR="00B21155" w:rsidRDefault="00B21155" w:rsidP="00FE38E6">
      <w:pPr>
        <w:jc w:val="left"/>
        <w:sectPr w:rsidR="00B21155">
          <w:pgSz w:w="11906" w:h="16838"/>
          <w:pgMar w:top="1440" w:right="1440" w:bottom="1440" w:left="1440" w:header="708" w:footer="708" w:gutter="0"/>
          <w:cols w:space="708"/>
          <w:docGrid w:linePitch="360"/>
        </w:sectPr>
      </w:pPr>
    </w:p>
    <w:p w14:paraId="6616B7BE" w14:textId="569D5BE5" w:rsidR="00B21155" w:rsidRDefault="00B21155" w:rsidP="00FE38E6">
      <w:pPr>
        <w:pStyle w:val="Caption"/>
        <w:keepNext/>
        <w:jc w:val="left"/>
      </w:pPr>
      <w:bookmarkStart w:id="164" w:name="_Ref92319486"/>
      <w:bookmarkStart w:id="165" w:name="_Ref91947457"/>
      <w:bookmarkStart w:id="166" w:name="_Toc92455675"/>
      <w:r>
        <w:lastRenderedPageBreak/>
        <w:t xml:space="preserve">Table </w:t>
      </w:r>
      <w:r>
        <w:fldChar w:fldCharType="begin"/>
      </w:r>
      <w:r>
        <w:instrText>SEQ Table \* ARABIC</w:instrText>
      </w:r>
      <w:r>
        <w:fldChar w:fldCharType="separate"/>
      </w:r>
      <w:r w:rsidR="00F006DC">
        <w:rPr>
          <w:noProof/>
        </w:rPr>
        <w:t>7</w:t>
      </w:r>
      <w:r>
        <w:fldChar w:fldCharType="end"/>
      </w:r>
      <w:bookmarkEnd w:id="164"/>
      <w:r>
        <w:t xml:space="preserve">: </w:t>
      </w:r>
      <w:r w:rsidRPr="005205C7">
        <w:t>Sample Results for each optimiser for 1 convolution 0 dense layers and 128 Nodes</w:t>
      </w:r>
      <w:bookmarkEnd w:id="166"/>
    </w:p>
    <w:bookmarkEnd w:id="165"/>
    <w:bookmarkStart w:id="167" w:name="_MON_1702284116"/>
    <w:bookmarkEnd w:id="167"/>
    <w:p w14:paraId="1093F055" w14:textId="048E7AAB" w:rsidR="0060583C" w:rsidRDefault="0035686B" w:rsidP="00FE38E6">
      <w:pPr>
        <w:keepNext/>
        <w:jc w:val="left"/>
      </w:pPr>
      <w:r>
        <w:object w:dxaOrig="15209" w:dyaOrig="2633" w14:anchorId="6A414C3D">
          <v:shape id="_x0000_i1288" type="#_x0000_t75" style="width:663.85pt;height:131.9pt" o:ole="">
            <v:imagedata r:id="rId97" o:title=""/>
          </v:shape>
          <o:OLEObject Type="Embed" ProgID="Excel.SheetBinaryMacroEnabled.12" ShapeID="_x0000_i1288" DrawAspect="Content" ObjectID="_1703072711" r:id="rId98"/>
        </w:object>
      </w:r>
    </w:p>
    <w:p w14:paraId="1677AD78" w14:textId="295B8AE4" w:rsidR="00127957" w:rsidRPr="00127957" w:rsidRDefault="00DC093C" w:rsidP="00FE38E6">
      <w:pPr>
        <w:jc w:val="left"/>
      </w:pPr>
      <w:r>
        <w:t xml:space="preserve">In </w:t>
      </w:r>
      <w:r w:rsidR="00755C7F">
        <w:fldChar w:fldCharType="begin"/>
      </w:r>
      <w:r w:rsidR="00755C7F">
        <w:instrText xml:space="preserve"> REF _Ref92319486 \h </w:instrText>
      </w:r>
      <w:r w:rsidR="00FE38E6">
        <w:instrText xml:space="preserve"> \* MERGEFORMAT </w:instrText>
      </w:r>
      <w:r w:rsidR="00755C7F">
        <w:fldChar w:fldCharType="separate"/>
      </w:r>
      <w:r w:rsidR="00F006DC">
        <w:t xml:space="preserve">Table </w:t>
      </w:r>
      <w:r w:rsidR="00F006DC">
        <w:rPr>
          <w:noProof/>
        </w:rPr>
        <w:t>7</w:t>
      </w:r>
      <w:r w:rsidR="00755C7F">
        <w:fldChar w:fldCharType="end"/>
      </w:r>
      <w:r w:rsidR="003860B4">
        <w:t xml:space="preserve"> </w:t>
      </w:r>
      <w:r w:rsidR="00AA0FB5">
        <w:t>col</w:t>
      </w:r>
      <w:r w:rsidR="006A2495">
        <w:t xml:space="preserve">umn header notations </w:t>
      </w:r>
      <w:r w:rsidR="00C5038A">
        <w:t xml:space="preserve">are </w:t>
      </w:r>
      <w:r w:rsidR="00A72DC8">
        <w:t xml:space="preserve">defined as follows H1T1 is Hieroglyph </w:t>
      </w:r>
      <w:r w:rsidR="00592737">
        <w:t xml:space="preserve">1 Test 1; H1T2 is Hieroglyph 1 Test </w:t>
      </w:r>
      <w:r w:rsidR="002710E8">
        <w:t>2 etc</w:t>
      </w:r>
      <w:r w:rsidR="00280A0F">
        <w:t xml:space="preserve">. Additionally, H1R1 is Hieroglyph 1 Result 1; H1R2 is Hieroglyph 1 Result 2 etc. </w:t>
      </w:r>
      <w:r w:rsidR="002A590A">
        <w:t>MH1 is Match Hieroglyph 1, MH2 is Match Hieroglyph 2</w:t>
      </w:r>
      <w:r w:rsidR="009160BC">
        <w:t xml:space="preserve">. These </w:t>
      </w:r>
      <w:r w:rsidR="003725CB">
        <w:t xml:space="preserve">calculate </w:t>
      </w:r>
      <w:r w:rsidR="00D82AFC">
        <w:t xml:space="preserve">the total of correctly matched </w:t>
      </w:r>
      <w:r w:rsidR="00C5038A">
        <w:t>hieroglyphs.</w:t>
      </w:r>
      <w:r w:rsidR="00D82AFC">
        <w:t xml:space="preserve"> </w:t>
      </w:r>
      <w:r w:rsidR="00FA7136">
        <w:t>The</w:t>
      </w:r>
      <w:r w:rsidR="00FA7136" w:rsidRPr="00FA7136">
        <w:t xml:space="preserve"> final column shows </w:t>
      </w:r>
      <w:r w:rsidR="00FA7136">
        <w:t xml:space="preserve">whether all </w:t>
      </w:r>
      <w:r w:rsidR="007275B8">
        <w:t>hieroglyphs</w:t>
      </w:r>
      <w:r w:rsidR="00FA7136">
        <w:t xml:space="preserve"> were correctly </w:t>
      </w:r>
      <w:r w:rsidR="00532A3F">
        <w:t xml:space="preserve">identified or not </w:t>
      </w:r>
      <w:r w:rsidR="00FA7136">
        <w:t>with a pass or fail</w:t>
      </w:r>
      <w:r w:rsidR="007556E1">
        <w:t xml:space="preserve">. </w:t>
      </w:r>
    </w:p>
    <w:p w14:paraId="08469E1A" w14:textId="7DC04B2D" w:rsidR="00A753C7" w:rsidRDefault="00305405" w:rsidP="00FE38E6">
      <w:pPr>
        <w:jc w:val="left"/>
      </w:pPr>
      <w:r>
        <w:t xml:space="preserve">As shown in </w:t>
      </w:r>
      <w:r w:rsidR="00784E3F">
        <w:fldChar w:fldCharType="begin"/>
      </w:r>
      <w:r w:rsidR="00784E3F">
        <w:instrText xml:space="preserve"> REF _Ref92319486 \h </w:instrText>
      </w:r>
      <w:r w:rsidR="00FE38E6">
        <w:instrText xml:space="preserve"> \* MERGEFORMAT </w:instrText>
      </w:r>
      <w:r w:rsidR="00784E3F">
        <w:fldChar w:fldCharType="separate"/>
      </w:r>
      <w:r w:rsidR="00F006DC">
        <w:t xml:space="preserve">Table </w:t>
      </w:r>
      <w:r w:rsidR="00F006DC">
        <w:rPr>
          <w:noProof/>
        </w:rPr>
        <w:t>7</w:t>
      </w:r>
      <w:r w:rsidR="00784E3F">
        <w:fldChar w:fldCharType="end"/>
      </w:r>
      <w:r w:rsidR="00784E3F">
        <w:t xml:space="preserve"> </w:t>
      </w:r>
      <w:r w:rsidR="00E443CE" w:rsidRPr="00E443CE">
        <w:t>you can see from the first model</w:t>
      </w:r>
      <w:r w:rsidR="00784E3F">
        <w:t>,</w:t>
      </w:r>
      <w:r w:rsidR="00E443CE" w:rsidRPr="00E443CE">
        <w:t xml:space="preserve"> the model </w:t>
      </w:r>
      <w:r w:rsidR="008F337C">
        <w:t xml:space="preserve">assumed both hieroglyphs were </w:t>
      </w:r>
      <w:r w:rsidR="00E443CE">
        <w:t>N</w:t>
      </w:r>
      <w:r w:rsidR="00E443CE" w:rsidRPr="00E443CE">
        <w:t>35</w:t>
      </w:r>
      <w:r w:rsidR="00E443CE">
        <w:t xml:space="preserve">. </w:t>
      </w:r>
      <w:r w:rsidR="001C276B">
        <w:t>H</w:t>
      </w:r>
      <w:r w:rsidR="001C276B" w:rsidRPr="00E443CE">
        <w:t>owever,</w:t>
      </w:r>
      <w:r w:rsidR="00E443CE" w:rsidRPr="00E443CE">
        <w:t xml:space="preserve"> when the </w:t>
      </w:r>
      <w:r w:rsidR="00156831">
        <w:t>categories</w:t>
      </w:r>
      <w:r w:rsidR="00E443CE" w:rsidRPr="00E443CE">
        <w:t xml:space="preserve"> were switched so that </w:t>
      </w:r>
      <w:r w:rsidR="008B6C8D">
        <w:t>M</w:t>
      </w:r>
      <w:r w:rsidR="00E443CE" w:rsidRPr="00E443CE">
        <w:t xml:space="preserve">17 </w:t>
      </w:r>
      <w:r w:rsidR="00156831">
        <w:t>was</w:t>
      </w:r>
      <w:r w:rsidR="00E443CE" w:rsidRPr="00E443CE">
        <w:t xml:space="preserve"> first and then </w:t>
      </w:r>
      <w:r w:rsidR="008B6C8D">
        <w:t>N</w:t>
      </w:r>
      <w:r w:rsidR="00E443CE" w:rsidRPr="00E443CE">
        <w:t>35 the results were the same</w:t>
      </w:r>
      <w:r w:rsidR="00E443CE">
        <w:t xml:space="preserve"> </w:t>
      </w:r>
      <w:r w:rsidR="00831F76">
        <w:t xml:space="preserve">except the model assumed </w:t>
      </w:r>
      <w:r w:rsidR="006468B6">
        <w:t>both hieroglyphs</w:t>
      </w:r>
      <w:r w:rsidR="00831F76">
        <w:t xml:space="preserve"> were M17</w:t>
      </w:r>
      <w:r w:rsidR="007408D7">
        <w:t>.</w:t>
      </w:r>
      <w:r w:rsidR="007A01FC" w:rsidRPr="007A01FC">
        <w:t xml:space="preserve"> </w:t>
      </w:r>
    </w:p>
    <w:p w14:paraId="182C0631" w14:textId="71DBC64A" w:rsidR="00E879CF" w:rsidRDefault="007408D7" w:rsidP="00FE38E6">
      <w:pPr>
        <w:jc w:val="left"/>
      </w:pPr>
      <w:r>
        <w:t>The author</w:t>
      </w:r>
      <w:r w:rsidR="00A753C7">
        <w:t xml:space="preserve"> investigated </w:t>
      </w:r>
      <w:r w:rsidR="00755B47">
        <w:t xml:space="preserve">to see if there </w:t>
      </w:r>
      <w:r w:rsidR="00092666">
        <w:t>was a</w:t>
      </w:r>
      <w:r>
        <w:t xml:space="preserve"> problem with the code itself.</w:t>
      </w:r>
      <w:r w:rsidR="00755B47">
        <w:t xml:space="preserve"> One working idea was that were a constant in the code. </w:t>
      </w:r>
      <w:r w:rsidR="00FF5747">
        <w:t xml:space="preserve">However, </w:t>
      </w:r>
      <w:r w:rsidR="00784E3F">
        <w:t>investigation</w:t>
      </w:r>
      <w:r w:rsidR="00FF5747">
        <w:t xml:space="preserve"> showed the issue was not this but </w:t>
      </w:r>
      <w:r w:rsidR="00784E3F">
        <w:t>in fact</w:t>
      </w:r>
      <w:r w:rsidR="00FF5747">
        <w:t xml:space="preserve"> </w:t>
      </w:r>
      <w:r w:rsidR="00092666">
        <w:t xml:space="preserve">there </w:t>
      </w:r>
      <w:r w:rsidR="00FF5747">
        <w:t>was a rounding error.</w:t>
      </w:r>
      <w:r w:rsidR="00E879CF">
        <w:t xml:space="preserve"> When </w:t>
      </w:r>
      <w:r w:rsidR="006763D1">
        <w:t xml:space="preserve">predictions were made </w:t>
      </w:r>
      <w:r w:rsidR="00D6280E">
        <w:t xml:space="preserve">the code rounded values of ‘0.001’ and 0.999 to </w:t>
      </w:r>
      <w:r w:rsidR="00462968">
        <w:t xml:space="preserve">0 giving a constant value. </w:t>
      </w:r>
      <w:r w:rsidR="007A01FC">
        <w:t xml:space="preserve">When debugging the </w:t>
      </w:r>
      <w:r w:rsidR="00092666">
        <w:t>code,</w:t>
      </w:r>
      <w:r w:rsidR="007A01FC">
        <w:t xml:space="preserve"> the number was converted to an integer which meant that any value that was lower than one was automatically set to 0 giving the result that was set in the table above.</w:t>
      </w:r>
      <w:r w:rsidR="00B250F2">
        <w:t xml:space="preserve"> </w:t>
      </w:r>
    </w:p>
    <w:p w14:paraId="1AA3BE7D" w14:textId="15EDCDA5" w:rsidR="00B21155" w:rsidRDefault="00950765" w:rsidP="00FE38E6">
      <w:pPr>
        <w:jc w:val="left"/>
        <w:sectPr w:rsidR="00B21155" w:rsidSect="00B21155">
          <w:pgSz w:w="16838" w:h="11906" w:orient="landscape"/>
          <w:pgMar w:top="1440" w:right="1440" w:bottom="1440" w:left="1440" w:header="708" w:footer="708" w:gutter="0"/>
          <w:cols w:space="708"/>
          <w:docGrid w:linePitch="360"/>
        </w:sectPr>
      </w:pPr>
      <w:r>
        <w:t xml:space="preserve">To address this the </w:t>
      </w:r>
      <w:r w:rsidR="00780DA5">
        <w:t xml:space="preserve">code was edited </w:t>
      </w:r>
      <w:r w:rsidR="00FA166C">
        <w:t>from</w:t>
      </w:r>
      <w:r w:rsidR="00691264">
        <w:t xml:space="preserve"> </w:t>
      </w:r>
      <w:r w:rsidR="00EE1F19">
        <w:t>‘</w:t>
      </w:r>
      <w:r w:rsidR="00406361">
        <w:t>int(predict</w:t>
      </w:r>
      <w:proofErr w:type="gramStart"/>
      <w:r w:rsidR="00A82932">
        <w:t>)‘ to</w:t>
      </w:r>
      <w:proofErr w:type="gramEnd"/>
      <w:r w:rsidR="00EE1F19">
        <w:t xml:space="preserve"> </w:t>
      </w:r>
      <w:r w:rsidR="00FA166C">
        <w:t>‘</w:t>
      </w:r>
      <w:proofErr w:type="spellStart"/>
      <w:r w:rsidR="00EE1F19">
        <w:t>np.round</w:t>
      </w:r>
      <w:proofErr w:type="spellEnd"/>
      <w:r w:rsidR="00EE1F19">
        <w:t>(</w:t>
      </w:r>
      <w:r w:rsidR="00FA166C">
        <w:t>predict</w:t>
      </w:r>
      <w:r w:rsidR="00EE1F19">
        <w:t>)</w:t>
      </w:r>
      <w:r w:rsidR="00FA166C">
        <w:t>’ g</w:t>
      </w:r>
      <w:r w:rsidR="00AB4D52">
        <w:t xml:space="preserve">iving </w:t>
      </w:r>
      <w:r w:rsidR="000008D8">
        <w:t>accurate predictions for two hieroglyph for M17 and N35</w:t>
      </w:r>
      <w:r w:rsidR="00092666">
        <w:t>.</w:t>
      </w:r>
    </w:p>
    <w:p w14:paraId="085CFEB4" w14:textId="467DB339" w:rsidR="003C4EF9" w:rsidRDefault="003C4EF9" w:rsidP="00FF675C">
      <w:pPr>
        <w:pStyle w:val="Heading2"/>
      </w:pPr>
      <w:bookmarkStart w:id="168" w:name="_Toc92459251"/>
      <w:r>
        <w:lastRenderedPageBreak/>
        <w:t>5.2 – Second iteration of testing</w:t>
      </w:r>
      <w:bookmarkEnd w:id="168"/>
    </w:p>
    <w:p w14:paraId="69FB02AF" w14:textId="3B93613B" w:rsidR="005F65DC" w:rsidRDefault="00635951" w:rsidP="005F65DC">
      <w:pPr>
        <w:pStyle w:val="Heading3"/>
      </w:pPr>
      <w:bookmarkStart w:id="169" w:name="_Toc92459252"/>
      <w:r>
        <w:t>5.</w:t>
      </w:r>
      <w:r w:rsidR="003C4EF9">
        <w:t>2.1</w:t>
      </w:r>
      <w:r w:rsidR="65A0E3BD">
        <w:t xml:space="preserve"> </w:t>
      </w:r>
      <w:r w:rsidR="28E531D6">
        <w:t xml:space="preserve">- </w:t>
      </w:r>
      <w:r w:rsidR="005F65DC" w:rsidRPr="35B9940F">
        <w:t>Testing CNN neural network for multi-classification</w:t>
      </w:r>
      <w:bookmarkEnd w:id="169"/>
      <w:r w:rsidR="005F65DC" w:rsidRPr="35B9940F">
        <w:t xml:space="preserve"> </w:t>
      </w:r>
    </w:p>
    <w:p w14:paraId="17D15DBF" w14:textId="629B5C33" w:rsidR="334D609F" w:rsidRDefault="334D609F" w:rsidP="00FE38E6">
      <w:pPr>
        <w:jc w:val="left"/>
        <w:rPr>
          <w:rFonts w:ascii="Calibri" w:eastAsia="Yu Mincho" w:hAnsi="Calibri" w:cs="Arial"/>
        </w:rPr>
      </w:pPr>
      <w:r w:rsidRPr="372E9556">
        <w:rPr>
          <w:rFonts w:ascii="Calibri" w:eastAsia="Yu Mincho" w:hAnsi="Calibri" w:cs="Arial"/>
        </w:rPr>
        <w:t xml:space="preserve">Once </w:t>
      </w:r>
      <w:r w:rsidR="00226A61" w:rsidRPr="372E9556">
        <w:rPr>
          <w:rFonts w:ascii="Calibri" w:eastAsia="Yu Mincho" w:hAnsi="Calibri" w:cs="Arial"/>
        </w:rPr>
        <w:t xml:space="preserve">the </w:t>
      </w:r>
      <w:r w:rsidRPr="372E9556">
        <w:rPr>
          <w:rFonts w:ascii="Calibri" w:eastAsia="Yu Mincho" w:hAnsi="Calibri" w:cs="Arial"/>
        </w:rPr>
        <w:t>dataset has been separated into the individual classes</w:t>
      </w:r>
      <w:r w:rsidR="5D110762" w:rsidRPr="372E9556">
        <w:rPr>
          <w:rFonts w:ascii="Calibri" w:eastAsia="Yu Mincho" w:hAnsi="Calibri" w:cs="Arial"/>
        </w:rPr>
        <w:t xml:space="preserve"> the </w:t>
      </w:r>
      <w:r w:rsidR="00226A61" w:rsidRPr="372E9556">
        <w:rPr>
          <w:rFonts w:ascii="Calibri" w:eastAsia="Yu Mincho" w:hAnsi="Calibri" w:cs="Arial"/>
        </w:rPr>
        <w:t>appropriate</w:t>
      </w:r>
      <w:r w:rsidR="5D110762" w:rsidRPr="372E9556">
        <w:rPr>
          <w:rFonts w:ascii="Calibri" w:eastAsia="Yu Mincho" w:hAnsi="Calibri" w:cs="Arial"/>
        </w:rPr>
        <w:t xml:space="preserve"> classes</w:t>
      </w:r>
      <w:r w:rsidR="00927B62" w:rsidRPr="372E9556">
        <w:rPr>
          <w:rFonts w:ascii="Calibri" w:eastAsia="Yu Mincho" w:hAnsi="Calibri" w:cs="Arial"/>
        </w:rPr>
        <w:t xml:space="preserve"> can then be chosen</w:t>
      </w:r>
      <w:r w:rsidR="5D110762" w:rsidRPr="372E9556">
        <w:rPr>
          <w:rFonts w:ascii="Calibri" w:eastAsia="Yu Mincho" w:hAnsi="Calibri" w:cs="Arial"/>
        </w:rPr>
        <w:t xml:space="preserve">. </w:t>
      </w:r>
      <w:r w:rsidR="1B07865E" w:rsidRPr="372E9556">
        <w:rPr>
          <w:rFonts w:ascii="Calibri" w:eastAsia="Yu Mincho" w:hAnsi="Calibri" w:cs="Arial"/>
        </w:rPr>
        <w:t xml:space="preserve"> Currently the figure below show</w:t>
      </w:r>
      <w:r w:rsidR="00226A61" w:rsidRPr="372E9556">
        <w:rPr>
          <w:rFonts w:ascii="Calibri" w:eastAsia="Yu Mincho" w:hAnsi="Calibri" w:cs="Arial"/>
        </w:rPr>
        <w:t>s</w:t>
      </w:r>
      <w:r w:rsidR="1B07865E" w:rsidRPr="372E9556">
        <w:rPr>
          <w:rFonts w:ascii="Calibri" w:eastAsia="Yu Mincho" w:hAnsi="Calibri" w:cs="Arial"/>
        </w:rPr>
        <w:t xml:space="preserve"> two of the most popular hieroglyph</w:t>
      </w:r>
      <w:r w:rsidR="00226A61" w:rsidRPr="372E9556">
        <w:rPr>
          <w:rFonts w:ascii="Calibri" w:eastAsia="Yu Mincho" w:hAnsi="Calibri" w:cs="Arial"/>
        </w:rPr>
        <w:t>s</w:t>
      </w:r>
      <w:r w:rsidR="1B07865E" w:rsidRPr="372E9556">
        <w:rPr>
          <w:rFonts w:ascii="Calibri" w:eastAsia="Yu Mincho" w:hAnsi="Calibri" w:cs="Arial"/>
        </w:rPr>
        <w:t xml:space="preserve"> which is the water wave and the </w:t>
      </w:r>
      <w:r w:rsidR="57126C89" w:rsidRPr="372E9556">
        <w:rPr>
          <w:rFonts w:ascii="Calibri" w:eastAsia="Yu Mincho" w:hAnsi="Calibri" w:cs="Arial"/>
        </w:rPr>
        <w:t>reed</w:t>
      </w:r>
      <w:r w:rsidR="00B468B2" w:rsidRPr="372E9556">
        <w:rPr>
          <w:rFonts w:ascii="Calibri" w:eastAsia="Yu Mincho" w:hAnsi="Calibri" w:cs="Arial"/>
        </w:rPr>
        <w:t xml:space="preserve"> as shown in </w:t>
      </w:r>
      <w:r w:rsidR="00406E94" w:rsidRPr="372E9556">
        <w:rPr>
          <w:rFonts w:ascii="Calibri" w:eastAsia="Yu Mincho" w:hAnsi="Calibri" w:cs="Arial"/>
        </w:rPr>
        <w:fldChar w:fldCharType="begin"/>
      </w:r>
      <w:r w:rsidR="00406E94" w:rsidRPr="372E9556">
        <w:rPr>
          <w:rFonts w:ascii="Calibri" w:eastAsia="Yu Mincho" w:hAnsi="Calibri" w:cs="Arial"/>
        </w:rPr>
        <w:instrText xml:space="preserve"> REF _Ref92278562 \h </w:instrText>
      </w:r>
      <w:r w:rsidR="00FE38E6" w:rsidRPr="372E9556">
        <w:rPr>
          <w:rFonts w:ascii="Calibri" w:eastAsia="Yu Mincho" w:hAnsi="Calibri" w:cs="Arial"/>
        </w:rPr>
        <w:instrText xml:space="preserve"> \* MERGEFORMAT </w:instrText>
      </w:r>
      <w:r w:rsidR="00406E94" w:rsidRPr="372E9556">
        <w:rPr>
          <w:rFonts w:ascii="Calibri" w:eastAsia="Yu Mincho" w:hAnsi="Calibri" w:cs="Arial"/>
        </w:rPr>
      </w:r>
      <w:r w:rsidR="00406E94" w:rsidRPr="372E9556">
        <w:rPr>
          <w:rFonts w:ascii="Calibri" w:eastAsia="Yu Mincho" w:hAnsi="Calibri" w:cs="Arial"/>
        </w:rPr>
        <w:fldChar w:fldCharType="separate"/>
      </w:r>
      <w:r w:rsidR="00F006DC">
        <w:t xml:space="preserve">Figure </w:t>
      </w:r>
      <w:r w:rsidR="00F006DC">
        <w:rPr>
          <w:noProof/>
        </w:rPr>
        <w:t>29</w:t>
      </w:r>
      <w:r w:rsidR="00406E94" w:rsidRPr="372E9556">
        <w:rPr>
          <w:rFonts w:ascii="Calibri" w:eastAsia="Yu Mincho" w:hAnsi="Calibri" w:cs="Arial"/>
        </w:rPr>
        <w:fldChar w:fldCharType="end"/>
      </w:r>
      <w:r w:rsidR="009756BB" w:rsidRPr="372E9556">
        <w:rPr>
          <w:rFonts w:ascii="Calibri" w:eastAsia="Yu Mincho" w:hAnsi="Calibri" w:cs="Arial"/>
        </w:rPr>
        <w:t>.</w:t>
      </w:r>
    </w:p>
    <w:p w14:paraId="323650E5" w14:textId="498D28CE" w:rsidR="00B468B2" w:rsidRDefault="1B07865E" w:rsidP="00FE38E6">
      <w:pPr>
        <w:keepNext/>
        <w:jc w:val="left"/>
      </w:pPr>
      <w:r>
        <w:rPr>
          <w:noProof/>
        </w:rPr>
        <w:drawing>
          <wp:inline distT="0" distB="0" distL="0" distR="0" wp14:anchorId="1E205E92" wp14:editId="0FC69C30">
            <wp:extent cx="3486150" cy="4572000"/>
            <wp:effectExtent l="0" t="0" r="0" b="0"/>
            <wp:docPr id="2135054660" name="Picture 21350546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35054660"/>
                    <pic:cNvPicPr/>
                  </pic:nvPicPr>
                  <pic:blipFill>
                    <a:blip r:embed="rId99" cstate="print">
                      <a:extLst>
                        <a:ext uri="{28A0092B-C50C-407E-A947-70E740481C1C}">
                          <a14:useLocalDpi xmlns:a14="http://schemas.microsoft.com/office/drawing/2010/main" val="0"/>
                        </a:ext>
                      </a:extLst>
                    </a:blip>
                    <a:stretch>
                      <a:fillRect/>
                    </a:stretch>
                  </pic:blipFill>
                  <pic:spPr>
                    <a:xfrm>
                      <a:off x="0" y="0"/>
                      <a:ext cx="3486150" cy="4572000"/>
                    </a:xfrm>
                    <a:prstGeom prst="rect">
                      <a:avLst/>
                    </a:prstGeom>
                  </pic:spPr>
                </pic:pic>
              </a:graphicData>
            </a:graphic>
          </wp:inline>
        </w:drawing>
      </w:r>
    </w:p>
    <w:p w14:paraId="782933B3" w14:textId="59B71541" w:rsidR="1B07865E" w:rsidRDefault="00B468B2" w:rsidP="00FE38E6">
      <w:pPr>
        <w:pStyle w:val="Caption"/>
        <w:jc w:val="left"/>
      </w:pPr>
      <w:bookmarkStart w:id="170" w:name="_Ref92278562"/>
      <w:bookmarkStart w:id="171" w:name="_Toc92459711"/>
      <w:r>
        <w:t xml:space="preserve">Figure </w:t>
      </w:r>
      <w:r>
        <w:fldChar w:fldCharType="begin"/>
      </w:r>
      <w:r>
        <w:instrText>SEQ Figure \* ARABIC</w:instrText>
      </w:r>
      <w:r>
        <w:fldChar w:fldCharType="separate"/>
      </w:r>
      <w:r w:rsidR="00F006DC">
        <w:rPr>
          <w:noProof/>
        </w:rPr>
        <w:t>29</w:t>
      </w:r>
      <w:r>
        <w:fldChar w:fldCharType="end"/>
      </w:r>
      <w:bookmarkEnd w:id="170"/>
      <w:r>
        <w:t>: First Part of code to present which glyph to load</w:t>
      </w:r>
      <w:bookmarkEnd w:id="171"/>
    </w:p>
    <w:p w14:paraId="685DDB12" w14:textId="545204FB" w:rsidR="36DF9C29" w:rsidRDefault="36DF9C29" w:rsidP="00FE38E6">
      <w:pPr>
        <w:jc w:val="left"/>
        <w:rPr>
          <w:rFonts w:ascii="Calibri" w:eastAsia="Yu Mincho" w:hAnsi="Calibri" w:cs="Arial"/>
          <w:szCs w:val="24"/>
        </w:rPr>
      </w:pPr>
    </w:p>
    <w:p w14:paraId="571D0893" w14:textId="77777777" w:rsidR="00641F3E" w:rsidRDefault="5BA2D395" w:rsidP="00FE38E6">
      <w:pPr>
        <w:keepNext/>
        <w:jc w:val="left"/>
      </w:pPr>
      <w:r>
        <w:rPr>
          <w:noProof/>
        </w:rPr>
        <w:lastRenderedPageBreak/>
        <w:drawing>
          <wp:inline distT="0" distB="0" distL="0" distR="0" wp14:anchorId="2F95A02D" wp14:editId="35928CC6">
            <wp:extent cx="3514725" cy="2476500"/>
            <wp:effectExtent l="0" t="0" r="0" b="0"/>
            <wp:docPr id="1632304129" name="Picture 1632304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0">
                      <a:extLst>
                        <a:ext uri="{28A0092B-C50C-407E-A947-70E740481C1C}">
                          <a14:useLocalDpi xmlns:a14="http://schemas.microsoft.com/office/drawing/2010/main" val="0"/>
                        </a:ext>
                      </a:extLst>
                    </a:blip>
                    <a:stretch>
                      <a:fillRect/>
                    </a:stretch>
                  </pic:blipFill>
                  <pic:spPr>
                    <a:xfrm>
                      <a:off x="0" y="0"/>
                      <a:ext cx="3514725" cy="2476500"/>
                    </a:xfrm>
                    <a:prstGeom prst="rect">
                      <a:avLst/>
                    </a:prstGeom>
                  </pic:spPr>
                </pic:pic>
              </a:graphicData>
            </a:graphic>
          </wp:inline>
        </w:drawing>
      </w:r>
    </w:p>
    <w:p w14:paraId="3C6DD1EE" w14:textId="21BD6082" w:rsidR="5BA2D395" w:rsidRDefault="00641F3E" w:rsidP="00FE38E6">
      <w:pPr>
        <w:pStyle w:val="Caption"/>
        <w:jc w:val="left"/>
      </w:pPr>
      <w:bookmarkStart w:id="172" w:name="_Ref92320455"/>
      <w:bookmarkStart w:id="173" w:name="_Toc92459712"/>
      <w:r>
        <w:t xml:space="preserve">Figure </w:t>
      </w:r>
      <w:r>
        <w:fldChar w:fldCharType="begin"/>
      </w:r>
      <w:r>
        <w:instrText>SEQ Figure \* ARABIC</w:instrText>
      </w:r>
      <w:r>
        <w:fldChar w:fldCharType="separate"/>
      </w:r>
      <w:r w:rsidR="00F006DC">
        <w:rPr>
          <w:noProof/>
        </w:rPr>
        <w:t>30</w:t>
      </w:r>
      <w:r>
        <w:fldChar w:fldCharType="end"/>
      </w:r>
      <w:bookmarkEnd w:id="172"/>
      <w:r>
        <w:t>: Present image form in bytes and the image shape</w:t>
      </w:r>
      <w:bookmarkEnd w:id="173"/>
    </w:p>
    <w:p w14:paraId="28D2C962" w14:textId="10FD529F" w:rsidR="5BA2D395" w:rsidRDefault="5BA2D395" w:rsidP="00FE38E6">
      <w:pPr>
        <w:jc w:val="left"/>
        <w:rPr>
          <w:rFonts w:ascii="Calibri" w:eastAsia="Yu Mincho" w:hAnsi="Calibri" w:cs="Arial"/>
        </w:rPr>
      </w:pPr>
      <w:r w:rsidRPr="5CAFE2FA">
        <w:rPr>
          <w:rFonts w:ascii="Calibri" w:eastAsia="Yu Mincho" w:hAnsi="Calibri" w:cs="Arial"/>
        </w:rPr>
        <w:t>All images chosen are then presented as this form ready to be saved to a file</w:t>
      </w:r>
      <w:r w:rsidR="006826CA" w:rsidRPr="5CAFE2FA">
        <w:rPr>
          <w:rFonts w:ascii="Calibri" w:eastAsia="Yu Mincho" w:hAnsi="Calibri" w:cs="Arial"/>
        </w:rPr>
        <w:t xml:space="preserve"> as shown in</w:t>
      </w:r>
      <w:r w:rsidRPr="5CAFE2FA">
        <w:rPr>
          <w:rFonts w:ascii="Calibri" w:eastAsia="Yu Mincho" w:hAnsi="Calibri" w:cs="Arial"/>
        </w:rPr>
        <w:t xml:space="preserve"> </w:t>
      </w:r>
      <w:r w:rsidR="006826CA" w:rsidRPr="5CAFE2FA">
        <w:rPr>
          <w:rFonts w:ascii="Calibri" w:eastAsia="Yu Mincho" w:hAnsi="Calibri" w:cs="Arial"/>
        </w:rPr>
        <w:fldChar w:fldCharType="begin"/>
      </w:r>
      <w:r w:rsidR="006826CA" w:rsidRPr="5CAFE2FA">
        <w:rPr>
          <w:rFonts w:ascii="Calibri" w:eastAsia="Yu Mincho" w:hAnsi="Calibri" w:cs="Arial"/>
        </w:rPr>
        <w:instrText xml:space="preserve"> REF _Ref92320455 \h </w:instrText>
      </w:r>
      <w:r w:rsidR="00FE38E6" w:rsidRPr="5CAFE2FA">
        <w:rPr>
          <w:rFonts w:ascii="Calibri" w:eastAsia="Yu Mincho" w:hAnsi="Calibri" w:cs="Arial"/>
        </w:rPr>
        <w:instrText xml:space="preserve"> \* MERGEFORMAT </w:instrText>
      </w:r>
      <w:r w:rsidR="006826CA" w:rsidRPr="5CAFE2FA">
        <w:rPr>
          <w:rFonts w:ascii="Calibri" w:eastAsia="Yu Mincho" w:hAnsi="Calibri" w:cs="Arial"/>
        </w:rPr>
      </w:r>
      <w:r w:rsidR="006826CA" w:rsidRPr="5CAFE2FA">
        <w:rPr>
          <w:rFonts w:ascii="Calibri" w:eastAsia="Yu Mincho" w:hAnsi="Calibri" w:cs="Arial"/>
        </w:rPr>
        <w:fldChar w:fldCharType="separate"/>
      </w:r>
      <w:r w:rsidR="00F006DC">
        <w:t xml:space="preserve">Figure </w:t>
      </w:r>
      <w:r w:rsidR="00F006DC">
        <w:rPr>
          <w:noProof/>
        </w:rPr>
        <w:t>30</w:t>
      </w:r>
      <w:r w:rsidR="006826CA" w:rsidRPr="5CAFE2FA">
        <w:rPr>
          <w:rFonts w:ascii="Calibri" w:eastAsia="Yu Mincho" w:hAnsi="Calibri" w:cs="Arial"/>
        </w:rPr>
        <w:fldChar w:fldCharType="end"/>
      </w:r>
      <w:r w:rsidR="006826CA" w:rsidRPr="5CAFE2FA">
        <w:rPr>
          <w:rFonts w:ascii="Calibri" w:eastAsia="Yu Mincho" w:hAnsi="Calibri" w:cs="Arial"/>
        </w:rPr>
        <w:t>.</w:t>
      </w:r>
    </w:p>
    <w:p w14:paraId="7209C1DB" w14:textId="03A5855E" w:rsidR="00710635" w:rsidRDefault="1517F86F" w:rsidP="00710635">
      <w:pPr>
        <w:keepNext/>
        <w:jc w:val="left"/>
      </w:pPr>
      <w:r>
        <w:rPr>
          <w:noProof/>
        </w:rPr>
        <w:drawing>
          <wp:inline distT="0" distB="0" distL="0" distR="0" wp14:anchorId="7DB22483" wp14:editId="39190558">
            <wp:extent cx="4572000" cy="3609975"/>
            <wp:effectExtent l="0" t="0" r="0" b="0"/>
            <wp:docPr id="456790968" name="Picture 4567909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6790968"/>
                    <pic:cNvPicPr/>
                  </pic:nvPicPr>
                  <pic:blipFill>
                    <a:blip r:embed="rId101">
                      <a:extLst>
                        <a:ext uri="{28A0092B-C50C-407E-A947-70E740481C1C}">
                          <a14:useLocalDpi xmlns:a14="http://schemas.microsoft.com/office/drawing/2010/main" val="0"/>
                        </a:ext>
                      </a:extLst>
                    </a:blip>
                    <a:stretch>
                      <a:fillRect/>
                    </a:stretch>
                  </pic:blipFill>
                  <pic:spPr>
                    <a:xfrm>
                      <a:off x="0" y="0"/>
                      <a:ext cx="4572000" cy="3609975"/>
                    </a:xfrm>
                    <a:prstGeom prst="rect">
                      <a:avLst/>
                    </a:prstGeom>
                  </pic:spPr>
                </pic:pic>
              </a:graphicData>
            </a:graphic>
          </wp:inline>
        </w:drawing>
      </w:r>
    </w:p>
    <w:p w14:paraId="24408D32" w14:textId="3C5BC12B" w:rsidR="1517F86F" w:rsidRDefault="00710635" w:rsidP="00710635">
      <w:pPr>
        <w:pStyle w:val="Caption"/>
        <w:jc w:val="left"/>
      </w:pPr>
      <w:bookmarkStart w:id="174" w:name="_Ref92396139"/>
      <w:bookmarkStart w:id="175" w:name="_Toc92459713"/>
      <w:r>
        <w:t xml:space="preserve">Figure </w:t>
      </w:r>
      <w:fldSimple w:instr=" SEQ Figure \* ARABIC ">
        <w:r w:rsidR="00F006DC">
          <w:rPr>
            <w:noProof/>
          </w:rPr>
          <w:t>31</w:t>
        </w:r>
      </w:fldSimple>
      <w:bookmarkEnd w:id="174"/>
      <w:r>
        <w:t>: Resizing of images</w:t>
      </w:r>
      <w:bookmarkEnd w:id="175"/>
    </w:p>
    <w:p w14:paraId="2E80188F" w14:textId="70E68C82" w:rsidR="1517F86F" w:rsidRDefault="1517F86F" w:rsidP="00FE38E6">
      <w:pPr>
        <w:jc w:val="left"/>
        <w:rPr>
          <w:rFonts w:ascii="Calibri" w:eastAsia="Yu Mincho" w:hAnsi="Calibri" w:cs="Arial"/>
        </w:rPr>
      </w:pPr>
      <w:r w:rsidRPr="5DBBD130">
        <w:rPr>
          <w:rFonts w:ascii="Calibri" w:eastAsia="Yu Mincho" w:hAnsi="Calibri" w:cs="Arial"/>
        </w:rPr>
        <w:t xml:space="preserve"> </w:t>
      </w:r>
      <w:r w:rsidR="00FB74AF" w:rsidRPr="5DBBD130">
        <w:rPr>
          <w:rFonts w:ascii="Calibri" w:eastAsia="Yu Mincho" w:hAnsi="Calibri" w:cs="Arial"/>
        </w:rPr>
        <w:t xml:space="preserve">Initially the </w:t>
      </w:r>
      <w:r w:rsidRPr="5DBBD130">
        <w:rPr>
          <w:rFonts w:ascii="Calibri" w:eastAsia="Yu Mincho" w:hAnsi="Calibri" w:cs="Arial"/>
        </w:rPr>
        <w:t xml:space="preserve">images </w:t>
      </w:r>
      <w:r w:rsidR="00FB74AF" w:rsidRPr="5DBBD130">
        <w:rPr>
          <w:rFonts w:ascii="Calibri" w:eastAsia="Yu Mincho" w:hAnsi="Calibri" w:cs="Arial"/>
        </w:rPr>
        <w:t>were placed in t</w:t>
      </w:r>
      <w:r w:rsidRPr="5DBBD130">
        <w:rPr>
          <w:rFonts w:ascii="Calibri" w:eastAsia="Yu Mincho" w:hAnsi="Calibri" w:cs="Arial"/>
        </w:rPr>
        <w:t>he model as the original size. However, there were problems encountered later on</w:t>
      </w:r>
      <w:r w:rsidR="00626253" w:rsidRPr="5DBBD130">
        <w:rPr>
          <w:rFonts w:ascii="Calibri" w:eastAsia="Yu Mincho" w:hAnsi="Calibri" w:cs="Arial"/>
        </w:rPr>
        <w:t xml:space="preserve"> due to the images being in different size and shaped files</w:t>
      </w:r>
      <w:r w:rsidR="3D4629FB" w:rsidRPr="5DBBD130">
        <w:rPr>
          <w:rFonts w:ascii="Calibri" w:eastAsia="Yu Mincho" w:hAnsi="Calibri" w:cs="Arial"/>
        </w:rPr>
        <w:t xml:space="preserve">. </w:t>
      </w:r>
      <w:r w:rsidR="00422C42" w:rsidRPr="5DBBD130">
        <w:rPr>
          <w:rFonts w:ascii="Calibri" w:eastAsia="Yu Mincho" w:hAnsi="Calibri" w:cs="Arial"/>
        </w:rPr>
        <w:t xml:space="preserve">All the images were resized </w:t>
      </w:r>
      <w:r w:rsidR="00A02AEA" w:rsidRPr="5DBBD130">
        <w:rPr>
          <w:rFonts w:ascii="Calibri" w:eastAsia="Yu Mincho" w:hAnsi="Calibri" w:cs="Arial"/>
        </w:rPr>
        <w:t xml:space="preserve">to be square </w:t>
      </w:r>
      <w:r w:rsidR="008D0012" w:rsidRPr="5DBBD130">
        <w:rPr>
          <w:rFonts w:ascii="Calibri" w:eastAsia="Yu Mincho" w:hAnsi="Calibri" w:cs="Arial"/>
        </w:rPr>
        <w:t xml:space="preserve">in a 50 by </w:t>
      </w:r>
      <w:r w:rsidR="0059677C" w:rsidRPr="5DBBD130">
        <w:rPr>
          <w:rFonts w:ascii="Calibri" w:eastAsia="Yu Mincho" w:hAnsi="Calibri" w:cs="Arial"/>
        </w:rPr>
        <w:t>50-pixel</w:t>
      </w:r>
      <w:r w:rsidR="0022272F" w:rsidRPr="5DBBD130">
        <w:rPr>
          <w:rFonts w:ascii="Calibri" w:eastAsia="Yu Mincho" w:hAnsi="Calibri" w:cs="Arial"/>
        </w:rPr>
        <w:t xml:space="preserve"> array as shown in</w:t>
      </w:r>
      <w:r w:rsidR="00B8273F" w:rsidRPr="5DBBD130">
        <w:rPr>
          <w:rFonts w:ascii="Calibri" w:eastAsia="Yu Mincho" w:hAnsi="Calibri" w:cs="Arial"/>
        </w:rPr>
        <w:t xml:space="preserve"> </w:t>
      </w:r>
      <w:r w:rsidR="00B8273F" w:rsidRPr="5DBBD130">
        <w:rPr>
          <w:rFonts w:ascii="Calibri" w:eastAsia="Yu Mincho" w:hAnsi="Calibri" w:cs="Arial"/>
        </w:rPr>
        <w:fldChar w:fldCharType="begin"/>
      </w:r>
      <w:r w:rsidR="00B8273F" w:rsidRPr="5DBBD130">
        <w:rPr>
          <w:rFonts w:ascii="Calibri" w:eastAsia="Yu Mincho" w:hAnsi="Calibri" w:cs="Arial"/>
        </w:rPr>
        <w:instrText xml:space="preserve"> REF _Ref92396139 \h </w:instrText>
      </w:r>
      <w:r w:rsidR="00B8273F" w:rsidRPr="5DBBD130">
        <w:rPr>
          <w:rFonts w:ascii="Calibri" w:eastAsia="Yu Mincho" w:hAnsi="Calibri" w:cs="Arial"/>
        </w:rPr>
      </w:r>
      <w:r w:rsidR="00B8273F" w:rsidRPr="5DBBD130">
        <w:rPr>
          <w:rFonts w:ascii="Calibri" w:eastAsia="Yu Mincho" w:hAnsi="Calibri" w:cs="Arial"/>
        </w:rPr>
        <w:fldChar w:fldCharType="separate"/>
      </w:r>
      <w:r w:rsidR="00F006DC">
        <w:t xml:space="preserve">Figure </w:t>
      </w:r>
      <w:r w:rsidR="00F006DC">
        <w:rPr>
          <w:noProof/>
        </w:rPr>
        <w:t>31</w:t>
      </w:r>
      <w:r w:rsidR="00B8273F" w:rsidRPr="5DBBD130">
        <w:rPr>
          <w:rFonts w:ascii="Calibri" w:eastAsia="Yu Mincho" w:hAnsi="Calibri" w:cs="Arial"/>
        </w:rPr>
        <w:fldChar w:fldCharType="end"/>
      </w:r>
      <w:r w:rsidR="00B8273F" w:rsidRPr="5DBBD130">
        <w:rPr>
          <w:rFonts w:ascii="Calibri" w:eastAsia="Yu Mincho" w:hAnsi="Calibri" w:cs="Arial"/>
        </w:rPr>
        <w:t>.</w:t>
      </w:r>
      <w:r w:rsidR="0022272F" w:rsidRPr="5DBBD130">
        <w:rPr>
          <w:rFonts w:ascii="Calibri" w:eastAsia="Yu Mincho" w:hAnsi="Calibri" w:cs="Arial"/>
        </w:rPr>
        <w:t xml:space="preserve"> </w:t>
      </w:r>
    </w:p>
    <w:p w14:paraId="08FEB8DE" w14:textId="2A3E24CF" w:rsidR="00365594" w:rsidRDefault="43A82C94" w:rsidP="00365594">
      <w:pPr>
        <w:keepNext/>
        <w:jc w:val="left"/>
      </w:pPr>
      <w:r>
        <w:rPr>
          <w:noProof/>
        </w:rPr>
        <w:lastRenderedPageBreak/>
        <w:drawing>
          <wp:inline distT="0" distB="0" distL="0" distR="0" wp14:anchorId="19B4B4B2" wp14:editId="01A23239">
            <wp:extent cx="4572000" cy="2247900"/>
            <wp:effectExtent l="0" t="0" r="0" b="0"/>
            <wp:docPr id="850139416" name="Picture 8501394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0139416"/>
                    <pic:cNvPicPr/>
                  </pic:nvPicPr>
                  <pic:blipFill>
                    <a:blip r:embed="rId102">
                      <a:extLst>
                        <a:ext uri="{28A0092B-C50C-407E-A947-70E740481C1C}">
                          <a14:useLocalDpi xmlns:a14="http://schemas.microsoft.com/office/drawing/2010/main" val="0"/>
                        </a:ext>
                      </a:extLst>
                    </a:blip>
                    <a:stretch>
                      <a:fillRect/>
                    </a:stretch>
                  </pic:blipFill>
                  <pic:spPr>
                    <a:xfrm>
                      <a:off x="0" y="0"/>
                      <a:ext cx="4572000" cy="2247900"/>
                    </a:xfrm>
                    <a:prstGeom prst="rect">
                      <a:avLst/>
                    </a:prstGeom>
                  </pic:spPr>
                </pic:pic>
              </a:graphicData>
            </a:graphic>
          </wp:inline>
        </w:drawing>
      </w:r>
    </w:p>
    <w:p w14:paraId="211C303F" w14:textId="37676B46" w:rsidR="43A82C94" w:rsidRDefault="00365594" w:rsidP="00365594">
      <w:pPr>
        <w:pStyle w:val="Caption"/>
        <w:jc w:val="left"/>
      </w:pPr>
      <w:bookmarkStart w:id="176" w:name="_Ref92451783"/>
      <w:bookmarkStart w:id="177" w:name="_Toc92459714"/>
      <w:r>
        <w:t xml:space="preserve">Figure </w:t>
      </w:r>
      <w:fldSimple w:instr=" SEQ Figure \* ARABIC ">
        <w:r w:rsidR="00F006DC">
          <w:rPr>
            <w:noProof/>
          </w:rPr>
          <w:t>32</w:t>
        </w:r>
      </w:fldSimple>
      <w:bookmarkEnd w:id="176"/>
      <w:r>
        <w:t>:Loading of images into selected dataset</w:t>
      </w:r>
      <w:bookmarkEnd w:id="177"/>
    </w:p>
    <w:p w14:paraId="605BBE29" w14:textId="5A290775" w:rsidR="3D4629FB" w:rsidRPr="008F1FFC" w:rsidRDefault="00390930" w:rsidP="00FE38E6">
      <w:pPr>
        <w:jc w:val="left"/>
        <w:rPr>
          <w:rFonts w:ascii="Calibri" w:eastAsia="Yu Mincho" w:hAnsi="Calibri" w:cs="Arial"/>
        </w:rPr>
      </w:pPr>
      <w:r>
        <w:rPr>
          <w:rFonts w:ascii="Calibri" w:eastAsia="Yu Mincho" w:hAnsi="Calibri" w:cs="Arial"/>
        </w:rPr>
        <w:fldChar w:fldCharType="begin"/>
      </w:r>
      <w:r>
        <w:rPr>
          <w:rFonts w:ascii="Calibri" w:eastAsia="Yu Mincho" w:hAnsi="Calibri" w:cs="Arial"/>
        </w:rPr>
        <w:instrText xml:space="preserve"> REF _Ref92451783 \h </w:instrText>
      </w:r>
      <w:r>
        <w:rPr>
          <w:rFonts w:ascii="Calibri" w:eastAsia="Yu Mincho" w:hAnsi="Calibri" w:cs="Arial"/>
        </w:rPr>
      </w:r>
      <w:r>
        <w:rPr>
          <w:rFonts w:ascii="Calibri" w:eastAsia="Yu Mincho" w:hAnsi="Calibri" w:cs="Arial"/>
        </w:rPr>
        <w:fldChar w:fldCharType="separate"/>
      </w:r>
      <w:r w:rsidR="00F006DC">
        <w:t xml:space="preserve">Figure </w:t>
      </w:r>
      <w:r w:rsidR="00F006DC">
        <w:rPr>
          <w:noProof/>
        </w:rPr>
        <w:t>32</w:t>
      </w:r>
      <w:r>
        <w:rPr>
          <w:rFonts w:ascii="Calibri" w:eastAsia="Yu Mincho" w:hAnsi="Calibri" w:cs="Arial"/>
        </w:rPr>
        <w:fldChar w:fldCharType="end"/>
      </w:r>
      <w:r>
        <w:rPr>
          <w:rFonts w:ascii="Calibri" w:eastAsia="Yu Mincho" w:hAnsi="Calibri" w:cs="Arial"/>
        </w:rPr>
        <w:t xml:space="preserve"> </w:t>
      </w:r>
      <w:r w:rsidR="53D48FDF" w:rsidRPr="5DBBD130">
        <w:rPr>
          <w:rFonts w:ascii="Calibri" w:eastAsia="Yu Mincho" w:hAnsi="Calibri" w:cs="Arial"/>
        </w:rPr>
        <w:t>show</w:t>
      </w:r>
      <w:r w:rsidR="37AFE30F" w:rsidRPr="5DBBD130">
        <w:rPr>
          <w:rFonts w:ascii="Calibri" w:eastAsia="Yu Mincho" w:hAnsi="Calibri" w:cs="Arial"/>
          <w:szCs w:val="24"/>
        </w:rPr>
        <w:t>s</w:t>
      </w:r>
      <w:r w:rsidR="53D48FDF" w:rsidRPr="07A29E5A">
        <w:rPr>
          <w:rFonts w:ascii="Calibri" w:eastAsia="Yu Mincho" w:hAnsi="Calibri" w:cs="Arial"/>
          <w:szCs w:val="24"/>
        </w:rPr>
        <w:t xml:space="preserve"> the </w:t>
      </w:r>
      <w:r w:rsidR="53D48FDF" w:rsidRPr="0093D36B">
        <w:rPr>
          <w:rFonts w:ascii="Calibri" w:eastAsia="Yu Mincho" w:hAnsi="Calibri" w:cs="Arial"/>
          <w:szCs w:val="24"/>
        </w:rPr>
        <w:t>importing</w:t>
      </w:r>
      <w:r w:rsidR="53D48FDF" w:rsidRPr="07A29E5A">
        <w:rPr>
          <w:rFonts w:ascii="Calibri" w:eastAsia="Yu Mincho" w:hAnsi="Calibri" w:cs="Arial"/>
          <w:szCs w:val="24"/>
        </w:rPr>
        <w:t xml:space="preserve"> of the images into a </w:t>
      </w:r>
      <w:r w:rsidR="53D48FDF" w:rsidRPr="0093D36B">
        <w:rPr>
          <w:rFonts w:ascii="Calibri" w:eastAsia="Yu Mincho" w:hAnsi="Calibri" w:cs="Arial"/>
          <w:szCs w:val="24"/>
        </w:rPr>
        <w:t>selected dataset</w:t>
      </w:r>
      <w:r w:rsidR="008F1FFC">
        <w:rPr>
          <w:rFonts w:ascii="Calibri" w:eastAsia="Yu Mincho" w:hAnsi="Calibri" w:cs="Arial"/>
          <w:szCs w:val="24"/>
        </w:rPr>
        <w:t>.</w:t>
      </w:r>
      <w:r w:rsidR="008F1FFC">
        <w:rPr>
          <w:rFonts w:ascii="Calibri" w:eastAsia="Yu Mincho" w:hAnsi="Calibri" w:cs="Arial"/>
        </w:rPr>
        <w:t xml:space="preserve"> </w:t>
      </w:r>
      <w:r w:rsidR="3D4629FB" w:rsidRPr="36DF9C29">
        <w:rPr>
          <w:rFonts w:ascii="Calibri" w:eastAsia="Yu Mincho" w:hAnsi="Calibri" w:cs="Arial"/>
          <w:szCs w:val="24"/>
        </w:rPr>
        <w:t xml:space="preserve">This </w:t>
      </w:r>
      <w:r>
        <w:rPr>
          <w:rFonts w:ascii="Calibri" w:eastAsia="Yu Mincho" w:hAnsi="Calibri" w:cs="Arial"/>
          <w:szCs w:val="24"/>
        </w:rPr>
        <w:t xml:space="preserve">is </w:t>
      </w:r>
      <w:r w:rsidR="3D4629FB" w:rsidRPr="36DF9C29">
        <w:rPr>
          <w:rFonts w:ascii="Calibri" w:eastAsia="Yu Mincho" w:hAnsi="Calibri" w:cs="Arial"/>
          <w:szCs w:val="24"/>
        </w:rPr>
        <w:t xml:space="preserve">to add all </w:t>
      </w:r>
      <w:r w:rsidR="008F1FFC">
        <w:rPr>
          <w:rFonts w:ascii="Calibri" w:eastAsia="Yu Mincho" w:hAnsi="Calibri" w:cs="Arial"/>
          <w:szCs w:val="24"/>
        </w:rPr>
        <w:t xml:space="preserve">the </w:t>
      </w:r>
      <w:r w:rsidR="3D4629FB" w:rsidRPr="36DF9C29">
        <w:rPr>
          <w:rFonts w:ascii="Calibri" w:eastAsia="Yu Mincho" w:hAnsi="Calibri" w:cs="Arial"/>
          <w:szCs w:val="24"/>
        </w:rPr>
        <w:t>files from the chosen categories</w:t>
      </w:r>
      <w:r w:rsidR="52AC0BD8" w:rsidRPr="36DF9C29">
        <w:rPr>
          <w:rFonts w:ascii="Calibri" w:eastAsia="Yu Mincho" w:hAnsi="Calibri" w:cs="Arial"/>
          <w:szCs w:val="24"/>
        </w:rPr>
        <w:t xml:space="preserve">. In this Example </w:t>
      </w:r>
      <w:r w:rsidR="00471F0B">
        <w:rPr>
          <w:rFonts w:ascii="Calibri" w:eastAsia="Yu Mincho" w:hAnsi="Calibri" w:cs="Arial"/>
          <w:szCs w:val="24"/>
        </w:rPr>
        <w:t xml:space="preserve">with </w:t>
      </w:r>
      <w:r w:rsidR="52AC0BD8" w:rsidRPr="36DF9C29">
        <w:rPr>
          <w:rFonts w:ascii="Calibri" w:eastAsia="Yu Mincho" w:hAnsi="Calibri" w:cs="Arial"/>
          <w:szCs w:val="24"/>
        </w:rPr>
        <w:t>the chosen two categories there are 812 images for th</w:t>
      </w:r>
      <w:r w:rsidR="00DF3706">
        <w:rPr>
          <w:rFonts w:ascii="Calibri" w:eastAsia="Yu Mincho" w:hAnsi="Calibri" w:cs="Arial"/>
          <w:szCs w:val="24"/>
        </w:rPr>
        <w:t>e</w:t>
      </w:r>
      <w:r w:rsidR="52AC0BD8" w:rsidRPr="36DF9C29">
        <w:rPr>
          <w:rFonts w:ascii="Calibri" w:eastAsia="Yu Mincho" w:hAnsi="Calibri" w:cs="Arial"/>
          <w:szCs w:val="24"/>
        </w:rPr>
        <w:t xml:space="preserve"> dataset. </w:t>
      </w:r>
    </w:p>
    <w:p w14:paraId="0D354251" w14:textId="77777777" w:rsidR="005D7632" w:rsidRDefault="52AC0BD8" w:rsidP="005D7632">
      <w:pPr>
        <w:keepNext/>
        <w:jc w:val="left"/>
      </w:pPr>
      <w:r>
        <w:rPr>
          <w:noProof/>
        </w:rPr>
        <w:drawing>
          <wp:inline distT="0" distB="0" distL="0" distR="0" wp14:anchorId="1591F7EB" wp14:editId="4B78B646">
            <wp:extent cx="4572000" cy="809625"/>
            <wp:effectExtent l="0" t="0" r="0" b="0"/>
            <wp:docPr id="343705239" name="Picture 3437052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3">
                      <a:extLst>
                        <a:ext uri="{28A0092B-C50C-407E-A947-70E740481C1C}">
                          <a14:useLocalDpi xmlns:a14="http://schemas.microsoft.com/office/drawing/2010/main" val="0"/>
                        </a:ext>
                      </a:extLst>
                    </a:blip>
                    <a:stretch>
                      <a:fillRect/>
                    </a:stretch>
                  </pic:blipFill>
                  <pic:spPr>
                    <a:xfrm>
                      <a:off x="0" y="0"/>
                      <a:ext cx="4572000" cy="809625"/>
                    </a:xfrm>
                    <a:prstGeom prst="rect">
                      <a:avLst/>
                    </a:prstGeom>
                  </pic:spPr>
                </pic:pic>
              </a:graphicData>
            </a:graphic>
          </wp:inline>
        </w:drawing>
      </w:r>
    </w:p>
    <w:p w14:paraId="0F5E7881" w14:textId="60D9DFAE" w:rsidR="0008499C" w:rsidRDefault="005D7632" w:rsidP="005D7632">
      <w:pPr>
        <w:pStyle w:val="Caption"/>
        <w:jc w:val="left"/>
      </w:pPr>
      <w:bookmarkStart w:id="178" w:name="_Ref92396852"/>
      <w:bookmarkStart w:id="179" w:name="_Toc92459715"/>
      <w:r>
        <w:t xml:space="preserve">Figure </w:t>
      </w:r>
      <w:fldSimple w:instr=" SEQ Figure \* ARABIC ">
        <w:r w:rsidR="00F006DC">
          <w:rPr>
            <w:noProof/>
          </w:rPr>
          <w:t>33</w:t>
        </w:r>
      </w:fldSimple>
      <w:bookmarkEnd w:id="178"/>
      <w:r w:rsidRPr="00E876BD">
        <w:t xml:space="preserve"> : Dataset randomly shuffled</w:t>
      </w:r>
      <w:bookmarkEnd w:id="179"/>
    </w:p>
    <w:p w14:paraId="1AB6534F" w14:textId="5397364B" w:rsidR="52AC0BD8" w:rsidRDefault="52AC0BD8" w:rsidP="00FE38E6">
      <w:pPr>
        <w:jc w:val="left"/>
        <w:rPr>
          <w:rFonts w:ascii="Calibri" w:eastAsia="Yu Mincho" w:hAnsi="Calibri" w:cs="Arial"/>
        </w:rPr>
      </w:pPr>
      <w:r w:rsidRPr="29DAC35E">
        <w:rPr>
          <w:rFonts w:ascii="Calibri" w:eastAsia="Yu Mincho" w:hAnsi="Calibri" w:cs="Arial"/>
        </w:rPr>
        <w:t xml:space="preserve">The dataset </w:t>
      </w:r>
      <w:r w:rsidR="62DBC75E" w:rsidRPr="29DAC35E">
        <w:rPr>
          <w:rFonts w:ascii="Calibri" w:eastAsia="Yu Mincho" w:hAnsi="Calibri" w:cs="Arial"/>
        </w:rPr>
        <w:t>is</w:t>
      </w:r>
      <w:r w:rsidRPr="29DAC35E">
        <w:rPr>
          <w:rFonts w:ascii="Calibri" w:eastAsia="Yu Mincho" w:hAnsi="Calibri" w:cs="Arial"/>
        </w:rPr>
        <w:t xml:space="preserve"> then randomly shuffled </w:t>
      </w:r>
      <w:r w:rsidR="005D7632">
        <w:rPr>
          <w:rFonts w:ascii="Calibri" w:eastAsia="Yu Mincho" w:hAnsi="Calibri" w:cs="Arial"/>
        </w:rPr>
        <w:t xml:space="preserve">as </w:t>
      </w:r>
      <w:r w:rsidR="004D7536">
        <w:rPr>
          <w:rFonts w:ascii="Calibri" w:eastAsia="Yu Mincho" w:hAnsi="Calibri" w:cs="Arial"/>
        </w:rPr>
        <w:t>sh</w:t>
      </w:r>
      <w:r w:rsidR="0008499C">
        <w:rPr>
          <w:rFonts w:ascii="Calibri" w:eastAsia="Yu Mincho" w:hAnsi="Calibri" w:cs="Arial"/>
        </w:rPr>
        <w:t xml:space="preserve">own in </w:t>
      </w:r>
      <w:r w:rsidR="005D7632">
        <w:rPr>
          <w:rFonts w:ascii="Calibri" w:eastAsia="Yu Mincho" w:hAnsi="Calibri" w:cs="Arial"/>
        </w:rPr>
        <w:fldChar w:fldCharType="begin"/>
      </w:r>
      <w:r w:rsidR="005D7632">
        <w:rPr>
          <w:rFonts w:ascii="Calibri" w:eastAsia="Yu Mincho" w:hAnsi="Calibri" w:cs="Arial"/>
        </w:rPr>
        <w:instrText xml:space="preserve"> REF _Ref92396852 \h </w:instrText>
      </w:r>
      <w:r w:rsidR="005D7632">
        <w:rPr>
          <w:rFonts w:ascii="Calibri" w:eastAsia="Yu Mincho" w:hAnsi="Calibri" w:cs="Arial"/>
        </w:rPr>
      </w:r>
      <w:r w:rsidR="005D7632">
        <w:rPr>
          <w:rFonts w:ascii="Calibri" w:eastAsia="Yu Mincho" w:hAnsi="Calibri" w:cs="Arial"/>
        </w:rPr>
        <w:fldChar w:fldCharType="separate"/>
      </w:r>
      <w:r w:rsidR="00F006DC">
        <w:t xml:space="preserve">Figure </w:t>
      </w:r>
      <w:r w:rsidR="00F006DC">
        <w:rPr>
          <w:noProof/>
        </w:rPr>
        <w:t>33</w:t>
      </w:r>
      <w:r w:rsidR="005D7632">
        <w:rPr>
          <w:rFonts w:ascii="Calibri" w:eastAsia="Yu Mincho" w:hAnsi="Calibri" w:cs="Arial"/>
        </w:rPr>
        <w:fldChar w:fldCharType="end"/>
      </w:r>
    </w:p>
    <w:p w14:paraId="69534451" w14:textId="77777777" w:rsidR="0008499C" w:rsidRDefault="3E45BCC0" w:rsidP="00FE38E6">
      <w:pPr>
        <w:keepNext/>
        <w:jc w:val="left"/>
      </w:pPr>
      <w:r>
        <w:rPr>
          <w:noProof/>
        </w:rPr>
        <w:drawing>
          <wp:inline distT="0" distB="0" distL="0" distR="0" wp14:anchorId="0892E518" wp14:editId="3D812318">
            <wp:extent cx="3819525" cy="3181350"/>
            <wp:effectExtent l="0" t="0" r="0" b="0"/>
            <wp:docPr id="67741759" name="Picture 677417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4">
                      <a:extLst>
                        <a:ext uri="{28A0092B-C50C-407E-A947-70E740481C1C}">
                          <a14:useLocalDpi xmlns:a14="http://schemas.microsoft.com/office/drawing/2010/main" val="0"/>
                        </a:ext>
                      </a:extLst>
                    </a:blip>
                    <a:stretch>
                      <a:fillRect/>
                    </a:stretch>
                  </pic:blipFill>
                  <pic:spPr>
                    <a:xfrm>
                      <a:off x="0" y="0"/>
                      <a:ext cx="3819525" cy="3181350"/>
                    </a:xfrm>
                    <a:prstGeom prst="rect">
                      <a:avLst/>
                    </a:prstGeom>
                  </pic:spPr>
                </pic:pic>
              </a:graphicData>
            </a:graphic>
          </wp:inline>
        </w:drawing>
      </w:r>
    </w:p>
    <w:p w14:paraId="5E6BE1BD" w14:textId="61BF9128" w:rsidR="3E45BCC0" w:rsidRDefault="0008499C" w:rsidP="00FE38E6">
      <w:pPr>
        <w:pStyle w:val="Caption"/>
        <w:jc w:val="left"/>
      </w:pPr>
      <w:bookmarkStart w:id="180" w:name="_Ref92320732"/>
      <w:bookmarkStart w:id="181" w:name="_Toc92459716"/>
      <w:r>
        <w:t xml:space="preserve">Figure </w:t>
      </w:r>
      <w:r w:rsidR="00D06D05">
        <w:fldChar w:fldCharType="begin"/>
      </w:r>
      <w:r w:rsidR="00D06D05">
        <w:instrText xml:space="preserve"> SEQ Figure \* ARABIC </w:instrText>
      </w:r>
      <w:r w:rsidR="00D06D05">
        <w:fldChar w:fldCharType="separate"/>
      </w:r>
      <w:r w:rsidR="00F006DC">
        <w:rPr>
          <w:noProof/>
        </w:rPr>
        <w:t>34</w:t>
      </w:r>
      <w:r w:rsidR="00D06D05">
        <w:rPr>
          <w:noProof/>
        </w:rPr>
        <w:fldChar w:fldCharType="end"/>
      </w:r>
      <w:bookmarkEnd w:id="180"/>
      <w:r>
        <w:t>: Sample of loaded Dataset</w:t>
      </w:r>
      <w:bookmarkEnd w:id="181"/>
    </w:p>
    <w:p w14:paraId="1F1E3760" w14:textId="7EA2FCD1" w:rsidR="3E45BCC0" w:rsidRDefault="3E45BCC0" w:rsidP="00FE38E6">
      <w:pPr>
        <w:jc w:val="left"/>
        <w:rPr>
          <w:rFonts w:ascii="Calibri" w:eastAsia="Yu Mincho" w:hAnsi="Calibri" w:cs="Arial"/>
          <w:szCs w:val="24"/>
        </w:rPr>
      </w:pPr>
      <w:r w:rsidRPr="36DF9C29">
        <w:rPr>
          <w:rFonts w:ascii="Calibri" w:eastAsia="Yu Mincho" w:hAnsi="Calibri" w:cs="Arial"/>
          <w:szCs w:val="24"/>
        </w:rPr>
        <w:lastRenderedPageBreak/>
        <w:t xml:space="preserve">The dataset </w:t>
      </w:r>
      <w:r w:rsidR="00DF3706" w:rsidRPr="36DF9C29">
        <w:rPr>
          <w:rFonts w:ascii="Calibri" w:eastAsia="Yu Mincho" w:hAnsi="Calibri" w:cs="Arial"/>
          <w:szCs w:val="24"/>
        </w:rPr>
        <w:t>is</w:t>
      </w:r>
      <w:r w:rsidRPr="36DF9C29">
        <w:rPr>
          <w:rFonts w:ascii="Calibri" w:eastAsia="Yu Mincho" w:hAnsi="Calibri" w:cs="Arial"/>
          <w:szCs w:val="24"/>
        </w:rPr>
        <w:t xml:space="preserve"> </w:t>
      </w:r>
      <w:r w:rsidR="00DF3706" w:rsidRPr="36DF9C29">
        <w:rPr>
          <w:rFonts w:ascii="Calibri" w:eastAsia="Yu Mincho" w:hAnsi="Calibri" w:cs="Arial"/>
          <w:szCs w:val="24"/>
        </w:rPr>
        <w:t>labelled</w:t>
      </w:r>
      <w:r w:rsidRPr="36DF9C29">
        <w:rPr>
          <w:rFonts w:ascii="Calibri" w:eastAsia="Yu Mincho" w:hAnsi="Calibri" w:cs="Arial"/>
          <w:szCs w:val="24"/>
        </w:rPr>
        <w:t xml:space="preserve"> </w:t>
      </w:r>
      <w:r w:rsidR="00DF3706">
        <w:rPr>
          <w:rFonts w:ascii="Calibri" w:eastAsia="Yu Mincho" w:hAnsi="Calibri" w:cs="Arial"/>
          <w:szCs w:val="24"/>
        </w:rPr>
        <w:t>with</w:t>
      </w:r>
      <w:r w:rsidRPr="36DF9C29">
        <w:rPr>
          <w:rFonts w:ascii="Calibri" w:eastAsia="Yu Mincho" w:hAnsi="Calibri" w:cs="Arial"/>
          <w:szCs w:val="24"/>
        </w:rPr>
        <w:t xml:space="preserve"> the </w:t>
      </w:r>
      <w:r w:rsidR="00DF3706" w:rsidRPr="36DF9C29">
        <w:rPr>
          <w:rFonts w:ascii="Calibri" w:eastAsia="Yu Mincho" w:hAnsi="Calibri" w:cs="Arial"/>
          <w:szCs w:val="24"/>
        </w:rPr>
        <w:t>appropriate</w:t>
      </w:r>
      <w:r w:rsidRPr="36DF9C29">
        <w:rPr>
          <w:rFonts w:ascii="Calibri" w:eastAsia="Yu Mincho" w:hAnsi="Calibri" w:cs="Arial"/>
          <w:szCs w:val="24"/>
        </w:rPr>
        <w:t xml:space="preserve"> categories</w:t>
      </w:r>
      <w:r w:rsidR="00DF3706">
        <w:rPr>
          <w:rFonts w:ascii="Calibri" w:eastAsia="Yu Mincho" w:hAnsi="Calibri" w:cs="Arial"/>
          <w:szCs w:val="24"/>
        </w:rPr>
        <w:t xml:space="preserve"> as shown in </w:t>
      </w:r>
      <w:r w:rsidR="00DF3706">
        <w:rPr>
          <w:rFonts w:ascii="Calibri" w:eastAsia="Yu Mincho" w:hAnsi="Calibri" w:cs="Arial"/>
          <w:szCs w:val="24"/>
        </w:rPr>
        <w:fldChar w:fldCharType="begin"/>
      </w:r>
      <w:r w:rsidR="00DF3706">
        <w:rPr>
          <w:rFonts w:ascii="Calibri" w:eastAsia="Yu Mincho" w:hAnsi="Calibri" w:cs="Arial"/>
          <w:szCs w:val="24"/>
        </w:rPr>
        <w:instrText xml:space="preserve"> REF _Ref92320732 \h </w:instrText>
      </w:r>
      <w:r w:rsidR="00FE38E6">
        <w:rPr>
          <w:rFonts w:ascii="Calibri" w:eastAsia="Yu Mincho" w:hAnsi="Calibri" w:cs="Arial"/>
          <w:szCs w:val="24"/>
        </w:rPr>
        <w:instrText xml:space="preserve"> \* MERGEFORMAT </w:instrText>
      </w:r>
      <w:r w:rsidR="00DF3706">
        <w:rPr>
          <w:rFonts w:ascii="Calibri" w:eastAsia="Yu Mincho" w:hAnsi="Calibri" w:cs="Arial"/>
          <w:szCs w:val="24"/>
        </w:rPr>
      </w:r>
      <w:r w:rsidR="00DF3706">
        <w:rPr>
          <w:rFonts w:ascii="Calibri" w:eastAsia="Yu Mincho" w:hAnsi="Calibri" w:cs="Arial"/>
          <w:szCs w:val="24"/>
        </w:rPr>
        <w:fldChar w:fldCharType="separate"/>
      </w:r>
      <w:r w:rsidR="00F006DC">
        <w:t xml:space="preserve">Figure </w:t>
      </w:r>
      <w:r w:rsidR="00F006DC">
        <w:rPr>
          <w:noProof/>
        </w:rPr>
        <w:t>34</w:t>
      </w:r>
      <w:r w:rsidR="00DF3706">
        <w:rPr>
          <w:rFonts w:ascii="Calibri" w:eastAsia="Yu Mincho" w:hAnsi="Calibri" w:cs="Arial"/>
          <w:szCs w:val="24"/>
        </w:rPr>
        <w:fldChar w:fldCharType="end"/>
      </w:r>
      <w:r w:rsidR="00DF3706">
        <w:rPr>
          <w:rFonts w:ascii="Calibri" w:eastAsia="Yu Mincho" w:hAnsi="Calibri" w:cs="Arial"/>
          <w:szCs w:val="24"/>
        </w:rPr>
        <w:t>.</w:t>
      </w:r>
      <w:r w:rsidRPr="36DF9C29">
        <w:rPr>
          <w:rFonts w:ascii="Calibri" w:eastAsia="Yu Mincho" w:hAnsi="Calibri" w:cs="Arial"/>
          <w:szCs w:val="24"/>
        </w:rPr>
        <w:t xml:space="preserve"> </w:t>
      </w:r>
      <w:r w:rsidR="00A21BCD">
        <w:rPr>
          <w:rFonts w:ascii="Calibri" w:eastAsia="Yu Mincho" w:hAnsi="Calibri" w:cs="Arial"/>
          <w:szCs w:val="24"/>
        </w:rPr>
        <w:t xml:space="preserve">0 is the hieroglyph N35 and 1 is the hieroglyph </w:t>
      </w:r>
      <w:r w:rsidR="0077219C">
        <w:rPr>
          <w:rFonts w:ascii="Calibri" w:eastAsia="Yu Mincho" w:hAnsi="Calibri" w:cs="Arial"/>
          <w:szCs w:val="24"/>
        </w:rPr>
        <w:t>M17.</w:t>
      </w:r>
    </w:p>
    <w:p w14:paraId="5A46AB65" w14:textId="77777777" w:rsidR="007F528A" w:rsidRDefault="7B3DA468" w:rsidP="007F528A">
      <w:pPr>
        <w:keepNext/>
        <w:jc w:val="left"/>
      </w:pPr>
      <w:r>
        <w:rPr>
          <w:noProof/>
        </w:rPr>
        <w:drawing>
          <wp:inline distT="0" distB="0" distL="0" distR="0" wp14:anchorId="0398DFCC" wp14:editId="023E20DF">
            <wp:extent cx="4572000" cy="2352675"/>
            <wp:effectExtent l="0" t="0" r="0" b="0"/>
            <wp:docPr id="2134793525" name="Picture 21347935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5">
                      <a:extLst>
                        <a:ext uri="{28A0092B-C50C-407E-A947-70E740481C1C}">
                          <a14:useLocalDpi xmlns:a14="http://schemas.microsoft.com/office/drawing/2010/main" val="0"/>
                        </a:ext>
                      </a:extLst>
                    </a:blip>
                    <a:stretch>
                      <a:fillRect/>
                    </a:stretch>
                  </pic:blipFill>
                  <pic:spPr>
                    <a:xfrm>
                      <a:off x="0" y="0"/>
                      <a:ext cx="4572000" cy="2352675"/>
                    </a:xfrm>
                    <a:prstGeom prst="rect">
                      <a:avLst/>
                    </a:prstGeom>
                  </pic:spPr>
                </pic:pic>
              </a:graphicData>
            </a:graphic>
          </wp:inline>
        </w:drawing>
      </w:r>
    </w:p>
    <w:p w14:paraId="3F602A28" w14:textId="6498E7D2" w:rsidR="7B3DA468" w:rsidRDefault="007F528A" w:rsidP="007F528A">
      <w:pPr>
        <w:pStyle w:val="Caption"/>
        <w:jc w:val="left"/>
      </w:pPr>
      <w:bookmarkStart w:id="182" w:name="_Ref92451855"/>
      <w:bookmarkStart w:id="183" w:name="_Toc92459717"/>
      <w:r>
        <w:t xml:space="preserve">Figure </w:t>
      </w:r>
      <w:fldSimple w:instr=" SEQ Figure \* ARABIC ">
        <w:r w:rsidR="00F006DC">
          <w:rPr>
            <w:noProof/>
          </w:rPr>
          <w:t>35</w:t>
        </w:r>
      </w:fldSimple>
      <w:bookmarkEnd w:id="182"/>
      <w:r>
        <w:t>: code to write images to a file</w:t>
      </w:r>
      <w:bookmarkEnd w:id="183"/>
    </w:p>
    <w:p w14:paraId="644E0BC5" w14:textId="4237DC42" w:rsidR="7B3DA468" w:rsidRDefault="7B3DA468" w:rsidP="00FE38E6">
      <w:pPr>
        <w:jc w:val="left"/>
        <w:rPr>
          <w:rFonts w:ascii="Calibri" w:eastAsia="Yu Mincho" w:hAnsi="Calibri" w:cs="Arial"/>
          <w:szCs w:val="24"/>
        </w:rPr>
      </w:pPr>
      <w:r w:rsidRPr="36DF9C29">
        <w:rPr>
          <w:rFonts w:ascii="Calibri" w:eastAsia="Yu Mincho" w:hAnsi="Calibri" w:cs="Arial"/>
          <w:szCs w:val="24"/>
        </w:rPr>
        <w:t xml:space="preserve">This segment of code </w:t>
      </w:r>
      <w:r w:rsidR="00390930">
        <w:rPr>
          <w:rFonts w:ascii="Calibri" w:eastAsia="Yu Mincho" w:hAnsi="Calibri" w:cs="Arial"/>
          <w:szCs w:val="24"/>
        </w:rPr>
        <w:t xml:space="preserve">in </w:t>
      </w:r>
      <w:r w:rsidR="00390930">
        <w:rPr>
          <w:rFonts w:ascii="Calibri" w:eastAsia="Yu Mincho" w:hAnsi="Calibri" w:cs="Arial"/>
          <w:szCs w:val="24"/>
        </w:rPr>
        <w:fldChar w:fldCharType="begin"/>
      </w:r>
      <w:r w:rsidR="00390930">
        <w:rPr>
          <w:rFonts w:ascii="Calibri" w:eastAsia="Yu Mincho" w:hAnsi="Calibri" w:cs="Arial"/>
          <w:szCs w:val="24"/>
        </w:rPr>
        <w:instrText xml:space="preserve"> REF _Ref92451855 \h </w:instrText>
      </w:r>
      <w:r w:rsidR="00390930">
        <w:rPr>
          <w:rFonts w:ascii="Calibri" w:eastAsia="Yu Mincho" w:hAnsi="Calibri" w:cs="Arial"/>
          <w:szCs w:val="24"/>
        </w:rPr>
      </w:r>
      <w:r w:rsidR="00390930">
        <w:rPr>
          <w:rFonts w:ascii="Calibri" w:eastAsia="Yu Mincho" w:hAnsi="Calibri" w:cs="Arial"/>
          <w:szCs w:val="24"/>
        </w:rPr>
        <w:fldChar w:fldCharType="separate"/>
      </w:r>
      <w:r w:rsidR="00F006DC">
        <w:t xml:space="preserve">Figure </w:t>
      </w:r>
      <w:r w:rsidR="00F006DC">
        <w:rPr>
          <w:noProof/>
        </w:rPr>
        <w:t>35</w:t>
      </w:r>
      <w:r w:rsidR="00390930">
        <w:rPr>
          <w:rFonts w:ascii="Calibri" w:eastAsia="Yu Mincho" w:hAnsi="Calibri" w:cs="Arial"/>
          <w:szCs w:val="24"/>
        </w:rPr>
        <w:fldChar w:fldCharType="end"/>
      </w:r>
      <w:r w:rsidR="00390930">
        <w:rPr>
          <w:rFonts w:ascii="Calibri" w:eastAsia="Yu Mincho" w:hAnsi="Calibri" w:cs="Arial"/>
          <w:szCs w:val="24"/>
        </w:rPr>
        <w:t xml:space="preserve"> </w:t>
      </w:r>
      <w:r w:rsidRPr="36DF9C29">
        <w:rPr>
          <w:rFonts w:ascii="Calibri" w:eastAsia="Yu Mincho" w:hAnsi="Calibri" w:cs="Arial"/>
          <w:szCs w:val="24"/>
        </w:rPr>
        <w:t>write</w:t>
      </w:r>
      <w:r w:rsidR="006D6783">
        <w:rPr>
          <w:rFonts w:ascii="Calibri" w:eastAsia="Yu Mincho" w:hAnsi="Calibri" w:cs="Arial"/>
          <w:szCs w:val="24"/>
        </w:rPr>
        <w:t>s</w:t>
      </w:r>
      <w:r w:rsidRPr="36DF9C29">
        <w:rPr>
          <w:rFonts w:ascii="Calibri" w:eastAsia="Yu Mincho" w:hAnsi="Calibri" w:cs="Arial"/>
          <w:szCs w:val="24"/>
        </w:rPr>
        <w:t xml:space="preserve"> the images that have been collected from the </w:t>
      </w:r>
      <w:r w:rsidR="007F528A">
        <w:rPr>
          <w:rFonts w:ascii="Calibri" w:eastAsia="Yu Mincho" w:hAnsi="Calibri" w:cs="Arial"/>
          <w:szCs w:val="24"/>
        </w:rPr>
        <w:t xml:space="preserve">dataset </w:t>
      </w:r>
      <w:r w:rsidR="0072495C">
        <w:rPr>
          <w:rFonts w:ascii="Calibri" w:eastAsia="Yu Mincho" w:hAnsi="Calibri" w:cs="Arial"/>
          <w:szCs w:val="24"/>
        </w:rPr>
        <w:t>into sorted files.</w:t>
      </w:r>
    </w:p>
    <w:p w14:paraId="259D17E2" w14:textId="77777777" w:rsidR="009C365F" w:rsidRDefault="65A0E3BD" w:rsidP="009C365F">
      <w:pPr>
        <w:keepNext/>
        <w:jc w:val="left"/>
      </w:pPr>
      <w:r>
        <w:rPr>
          <w:noProof/>
        </w:rPr>
        <w:drawing>
          <wp:inline distT="0" distB="0" distL="0" distR="0" wp14:anchorId="02F79B3A" wp14:editId="76B9D21E">
            <wp:extent cx="3114675" cy="2533650"/>
            <wp:effectExtent l="0" t="0" r="0" b="0"/>
            <wp:docPr id="1996304281" name="Picture 19963042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96304281"/>
                    <pic:cNvPicPr/>
                  </pic:nvPicPr>
                  <pic:blipFill>
                    <a:blip r:embed="rId106">
                      <a:extLst>
                        <a:ext uri="{28A0092B-C50C-407E-A947-70E740481C1C}">
                          <a14:useLocalDpi xmlns:a14="http://schemas.microsoft.com/office/drawing/2010/main" val="0"/>
                        </a:ext>
                      </a:extLst>
                    </a:blip>
                    <a:stretch>
                      <a:fillRect/>
                    </a:stretch>
                  </pic:blipFill>
                  <pic:spPr>
                    <a:xfrm>
                      <a:off x="0" y="0"/>
                      <a:ext cx="3114675" cy="2533650"/>
                    </a:xfrm>
                    <a:prstGeom prst="rect">
                      <a:avLst/>
                    </a:prstGeom>
                  </pic:spPr>
                </pic:pic>
              </a:graphicData>
            </a:graphic>
          </wp:inline>
        </w:drawing>
      </w:r>
    </w:p>
    <w:p w14:paraId="3F96D912" w14:textId="2EC8B81D" w:rsidR="65A0E3BD" w:rsidRDefault="009C365F" w:rsidP="009C365F">
      <w:pPr>
        <w:pStyle w:val="Caption"/>
        <w:jc w:val="left"/>
      </w:pPr>
      <w:bookmarkStart w:id="184" w:name="_Ref92451902"/>
      <w:bookmarkStart w:id="185" w:name="_Toc92459718"/>
      <w:r>
        <w:t xml:space="preserve">Figure </w:t>
      </w:r>
      <w:fldSimple w:instr=" SEQ Figure \* ARABIC ">
        <w:r w:rsidR="00F006DC">
          <w:rPr>
            <w:noProof/>
          </w:rPr>
          <w:t>36</w:t>
        </w:r>
      </w:fldSimple>
      <w:bookmarkEnd w:id="184"/>
      <w:r>
        <w:t>: list of saved datasets to test</w:t>
      </w:r>
      <w:bookmarkEnd w:id="185"/>
    </w:p>
    <w:p w14:paraId="42DAD28C" w14:textId="02A14540" w:rsidR="75BFA6F4" w:rsidRDefault="75BFA6F4" w:rsidP="00FE38E6">
      <w:pPr>
        <w:jc w:val="left"/>
        <w:rPr>
          <w:rFonts w:ascii="Calibri" w:eastAsia="Yu Mincho" w:hAnsi="Calibri" w:cs="Arial"/>
          <w:szCs w:val="24"/>
        </w:rPr>
      </w:pPr>
      <w:r w:rsidRPr="52D2B202">
        <w:rPr>
          <w:rFonts w:ascii="Calibri" w:eastAsia="Yu Mincho" w:hAnsi="Calibri" w:cs="Arial"/>
          <w:szCs w:val="24"/>
        </w:rPr>
        <w:t>There are currently six hieroglyph classification</w:t>
      </w:r>
      <w:r w:rsidR="009C365F">
        <w:rPr>
          <w:rFonts w:ascii="Calibri" w:eastAsia="Yu Mincho" w:hAnsi="Calibri" w:cs="Arial"/>
          <w:szCs w:val="24"/>
        </w:rPr>
        <w:t>s</w:t>
      </w:r>
      <w:r w:rsidR="00D06752">
        <w:rPr>
          <w:rFonts w:ascii="Calibri" w:eastAsia="Yu Mincho" w:hAnsi="Calibri" w:cs="Arial"/>
          <w:szCs w:val="24"/>
        </w:rPr>
        <w:t xml:space="preserve"> shown in </w:t>
      </w:r>
      <w:r w:rsidR="00D06752">
        <w:rPr>
          <w:rFonts w:ascii="Calibri" w:eastAsia="Yu Mincho" w:hAnsi="Calibri" w:cs="Arial"/>
          <w:szCs w:val="24"/>
        </w:rPr>
        <w:fldChar w:fldCharType="begin"/>
      </w:r>
      <w:r w:rsidR="00D06752">
        <w:rPr>
          <w:rFonts w:ascii="Calibri" w:eastAsia="Yu Mincho" w:hAnsi="Calibri" w:cs="Arial"/>
          <w:szCs w:val="24"/>
        </w:rPr>
        <w:instrText xml:space="preserve"> REF _Ref92451902 \h </w:instrText>
      </w:r>
      <w:r w:rsidR="00D06752">
        <w:rPr>
          <w:rFonts w:ascii="Calibri" w:eastAsia="Yu Mincho" w:hAnsi="Calibri" w:cs="Arial"/>
          <w:szCs w:val="24"/>
        </w:rPr>
      </w:r>
      <w:r w:rsidR="00D06752">
        <w:rPr>
          <w:rFonts w:ascii="Calibri" w:eastAsia="Yu Mincho" w:hAnsi="Calibri" w:cs="Arial"/>
          <w:szCs w:val="24"/>
        </w:rPr>
        <w:fldChar w:fldCharType="separate"/>
      </w:r>
      <w:r w:rsidR="00F006DC">
        <w:t xml:space="preserve">Figure </w:t>
      </w:r>
      <w:r w:rsidR="00F006DC">
        <w:rPr>
          <w:noProof/>
        </w:rPr>
        <w:t>36</w:t>
      </w:r>
      <w:r w:rsidR="00D06752">
        <w:rPr>
          <w:rFonts w:ascii="Calibri" w:eastAsia="Yu Mincho" w:hAnsi="Calibri" w:cs="Arial"/>
          <w:szCs w:val="24"/>
        </w:rPr>
        <w:fldChar w:fldCharType="end"/>
      </w:r>
      <w:r w:rsidR="0095251F">
        <w:rPr>
          <w:rFonts w:ascii="Calibri" w:eastAsia="Yu Mincho" w:hAnsi="Calibri" w:cs="Arial"/>
          <w:szCs w:val="24"/>
        </w:rPr>
        <w:t>,</w:t>
      </w:r>
      <w:r w:rsidRPr="52D2B202">
        <w:rPr>
          <w:rFonts w:ascii="Calibri" w:eastAsia="Yu Mincho" w:hAnsi="Calibri" w:cs="Arial"/>
          <w:szCs w:val="24"/>
        </w:rPr>
        <w:t xml:space="preserve"> all consisting </w:t>
      </w:r>
      <w:r w:rsidR="009C365F">
        <w:rPr>
          <w:rFonts w:ascii="Calibri" w:eastAsia="Yu Mincho" w:hAnsi="Calibri" w:cs="Arial"/>
          <w:szCs w:val="24"/>
        </w:rPr>
        <w:t>of</w:t>
      </w:r>
      <w:r w:rsidRPr="52D2B202">
        <w:rPr>
          <w:rFonts w:ascii="Calibri" w:eastAsia="Yu Mincho" w:hAnsi="Calibri" w:cs="Arial"/>
          <w:szCs w:val="24"/>
        </w:rPr>
        <w:t xml:space="preserve"> similar shapes</w:t>
      </w:r>
      <w:r w:rsidR="00812C65">
        <w:rPr>
          <w:rFonts w:ascii="Calibri" w:eastAsia="Yu Mincho" w:hAnsi="Calibri" w:cs="Arial"/>
          <w:szCs w:val="24"/>
        </w:rPr>
        <w:t xml:space="preserve"> to test how good the model is.</w:t>
      </w:r>
      <w:r w:rsidRPr="52D2B202">
        <w:rPr>
          <w:rFonts w:ascii="Calibri" w:eastAsia="Yu Mincho" w:hAnsi="Calibri" w:cs="Arial"/>
          <w:szCs w:val="24"/>
        </w:rPr>
        <w:t xml:space="preserve"> </w:t>
      </w:r>
    </w:p>
    <w:p w14:paraId="1C8A5FED" w14:textId="77777777" w:rsidR="003B2A80" w:rsidRDefault="75BFA6F4" w:rsidP="003B2A80">
      <w:pPr>
        <w:keepNext/>
        <w:jc w:val="left"/>
      </w:pPr>
      <w:r>
        <w:rPr>
          <w:noProof/>
        </w:rPr>
        <w:lastRenderedPageBreak/>
        <w:drawing>
          <wp:inline distT="0" distB="0" distL="0" distR="0" wp14:anchorId="65B4977A" wp14:editId="6E775ACA">
            <wp:extent cx="3333750" cy="2562225"/>
            <wp:effectExtent l="0" t="0" r="0" b="0"/>
            <wp:docPr id="838765939" name="Picture 8387659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7">
                      <a:extLst>
                        <a:ext uri="{28A0092B-C50C-407E-A947-70E740481C1C}">
                          <a14:useLocalDpi xmlns:a14="http://schemas.microsoft.com/office/drawing/2010/main" val="0"/>
                        </a:ext>
                      </a:extLst>
                    </a:blip>
                    <a:stretch>
                      <a:fillRect/>
                    </a:stretch>
                  </pic:blipFill>
                  <pic:spPr>
                    <a:xfrm>
                      <a:off x="0" y="0"/>
                      <a:ext cx="3333750" cy="2562225"/>
                    </a:xfrm>
                    <a:prstGeom prst="rect">
                      <a:avLst/>
                    </a:prstGeom>
                  </pic:spPr>
                </pic:pic>
              </a:graphicData>
            </a:graphic>
          </wp:inline>
        </w:drawing>
      </w:r>
    </w:p>
    <w:p w14:paraId="2AC1BCF2" w14:textId="7571D203" w:rsidR="75BFA6F4" w:rsidRDefault="003B2A80" w:rsidP="003B2A80">
      <w:pPr>
        <w:pStyle w:val="Caption"/>
        <w:jc w:val="left"/>
        <w:rPr>
          <w:rFonts w:ascii="Calibri" w:eastAsia="Yu Mincho" w:hAnsi="Calibri" w:cs="Arial"/>
        </w:rPr>
      </w:pPr>
      <w:bookmarkStart w:id="186" w:name="_Ref92450684"/>
      <w:bookmarkStart w:id="187" w:name="_Toc92459719"/>
      <w:r>
        <w:t xml:space="preserve">Figure </w:t>
      </w:r>
      <w:fldSimple w:instr=" SEQ Figure \* ARABIC ">
        <w:r w:rsidR="00F006DC">
          <w:rPr>
            <w:noProof/>
          </w:rPr>
          <w:t>37</w:t>
        </w:r>
      </w:fldSimple>
      <w:bookmarkEnd w:id="186"/>
      <w:r>
        <w:t>: files for creating and running the models</w:t>
      </w:r>
      <w:bookmarkEnd w:id="187"/>
    </w:p>
    <w:p w14:paraId="6E1BCEF9" w14:textId="31A64316" w:rsidR="75BFA6F4" w:rsidRDefault="00F3582D" w:rsidP="00FE38E6">
      <w:pPr>
        <w:jc w:val="left"/>
        <w:rPr>
          <w:rFonts w:ascii="Calibri" w:eastAsia="Yu Mincho" w:hAnsi="Calibri" w:cs="Arial"/>
          <w:szCs w:val="24"/>
        </w:rPr>
      </w:pPr>
      <w:r w:rsidRPr="69073AAB">
        <w:rPr>
          <w:rFonts w:ascii="Calibri" w:eastAsia="Yu Mincho" w:hAnsi="Calibri" w:cs="Arial"/>
        </w:rPr>
        <w:t>Six different models were created t</w:t>
      </w:r>
      <w:r w:rsidR="00847467" w:rsidRPr="69073AAB">
        <w:rPr>
          <w:rFonts w:ascii="Calibri" w:eastAsia="Yu Mincho" w:hAnsi="Calibri" w:cs="Arial"/>
        </w:rPr>
        <w:t xml:space="preserve">o be tested on the </w:t>
      </w:r>
      <w:r w:rsidR="00CD349A" w:rsidRPr="69073AAB">
        <w:rPr>
          <w:rFonts w:ascii="Calibri" w:eastAsia="Yu Mincho" w:hAnsi="Calibri" w:cs="Arial"/>
        </w:rPr>
        <w:t>dataset</w:t>
      </w:r>
      <w:r w:rsidR="00C3770D">
        <w:rPr>
          <w:rFonts w:ascii="Calibri" w:eastAsia="Yu Mincho" w:hAnsi="Calibri" w:cs="Arial"/>
        </w:rPr>
        <w:t xml:space="preserve"> shown in </w:t>
      </w:r>
      <w:r w:rsidR="00C3770D">
        <w:rPr>
          <w:rFonts w:ascii="Calibri" w:eastAsia="Yu Mincho" w:hAnsi="Calibri" w:cs="Arial"/>
        </w:rPr>
        <w:fldChar w:fldCharType="begin"/>
      </w:r>
      <w:r w:rsidR="00C3770D">
        <w:rPr>
          <w:rFonts w:ascii="Calibri" w:eastAsia="Yu Mincho" w:hAnsi="Calibri" w:cs="Arial"/>
        </w:rPr>
        <w:instrText xml:space="preserve"> REF _Ref92450684 \h </w:instrText>
      </w:r>
      <w:r w:rsidR="00C3770D">
        <w:rPr>
          <w:rFonts w:ascii="Calibri" w:eastAsia="Yu Mincho" w:hAnsi="Calibri" w:cs="Arial"/>
        </w:rPr>
      </w:r>
      <w:r w:rsidR="00C3770D">
        <w:rPr>
          <w:rFonts w:ascii="Calibri" w:eastAsia="Yu Mincho" w:hAnsi="Calibri" w:cs="Arial"/>
        </w:rPr>
        <w:fldChar w:fldCharType="separate"/>
      </w:r>
      <w:r w:rsidR="00F006DC">
        <w:t xml:space="preserve">Figure </w:t>
      </w:r>
      <w:r w:rsidR="00F006DC">
        <w:rPr>
          <w:noProof/>
        </w:rPr>
        <w:t>37</w:t>
      </w:r>
      <w:r w:rsidR="00C3770D">
        <w:rPr>
          <w:rFonts w:ascii="Calibri" w:eastAsia="Yu Mincho" w:hAnsi="Calibri" w:cs="Arial"/>
        </w:rPr>
        <w:fldChar w:fldCharType="end"/>
      </w:r>
      <w:r w:rsidR="00CD349A" w:rsidRPr="69073AAB">
        <w:rPr>
          <w:rFonts w:ascii="Calibri" w:eastAsia="Yu Mincho" w:hAnsi="Calibri" w:cs="Arial"/>
        </w:rPr>
        <w:t>.</w:t>
      </w:r>
      <w:r w:rsidR="000716F0">
        <w:rPr>
          <w:rFonts w:ascii="Calibri" w:eastAsia="Yu Mincho" w:hAnsi="Calibri" w:cs="Arial"/>
          <w:szCs w:val="24"/>
        </w:rPr>
        <w:t xml:space="preserve"> </w:t>
      </w:r>
      <w:r w:rsidR="00A86444">
        <w:rPr>
          <w:rFonts w:ascii="Calibri" w:eastAsia="Yu Mincho" w:hAnsi="Calibri" w:cs="Arial"/>
          <w:szCs w:val="24"/>
        </w:rPr>
        <w:t>Firstly,</w:t>
      </w:r>
      <w:r w:rsidR="000716F0">
        <w:rPr>
          <w:rFonts w:ascii="Calibri" w:eastAsia="Yu Mincho" w:hAnsi="Calibri" w:cs="Arial"/>
          <w:szCs w:val="24"/>
        </w:rPr>
        <w:t xml:space="preserve"> the models were run using</w:t>
      </w:r>
      <w:r w:rsidR="26668FC9" w:rsidRPr="52D2B202">
        <w:rPr>
          <w:rFonts w:ascii="Calibri" w:eastAsia="Yu Mincho" w:hAnsi="Calibri" w:cs="Arial"/>
          <w:szCs w:val="24"/>
        </w:rPr>
        <w:t xml:space="preserve"> two hieroglyphs</w:t>
      </w:r>
      <w:r w:rsidR="004C1583">
        <w:rPr>
          <w:rFonts w:ascii="Calibri" w:eastAsia="Yu Mincho" w:hAnsi="Calibri" w:cs="Arial"/>
          <w:szCs w:val="24"/>
        </w:rPr>
        <w:t>.</w:t>
      </w:r>
      <w:r w:rsidR="26668FC9" w:rsidRPr="52D2B202">
        <w:rPr>
          <w:rFonts w:ascii="Calibri" w:eastAsia="Yu Mincho" w:hAnsi="Calibri" w:cs="Arial"/>
          <w:szCs w:val="24"/>
        </w:rPr>
        <w:t xml:space="preserve"> </w:t>
      </w:r>
    </w:p>
    <w:p w14:paraId="72AC0016" w14:textId="77777777" w:rsidR="000716F0" w:rsidRDefault="26668FC9" w:rsidP="000716F0">
      <w:pPr>
        <w:keepNext/>
        <w:jc w:val="left"/>
      </w:pPr>
      <w:r>
        <w:rPr>
          <w:noProof/>
        </w:rPr>
        <w:drawing>
          <wp:inline distT="0" distB="0" distL="0" distR="0" wp14:anchorId="3C41937C" wp14:editId="20A7DA0B">
            <wp:extent cx="4572000" cy="1962150"/>
            <wp:effectExtent l="0" t="0" r="0" b="0"/>
            <wp:docPr id="1769486419" name="Picture 17694864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8">
                      <a:extLst>
                        <a:ext uri="{28A0092B-C50C-407E-A947-70E740481C1C}">
                          <a14:useLocalDpi xmlns:a14="http://schemas.microsoft.com/office/drawing/2010/main" val="0"/>
                        </a:ext>
                      </a:extLst>
                    </a:blip>
                    <a:stretch>
                      <a:fillRect/>
                    </a:stretch>
                  </pic:blipFill>
                  <pic:spPr>
                    <a:xfrm>
                      <a:off x="0" y="0"/>
                      <a:ext cx="4572000" cy="1962150"/>
                    </a:xfrm>
                    <a:prstGeom prst="rect">
                      <a:avLst/>
                    </a:prstGeom>
                  </pic:spPr>
                </pic:pic>
              </a:graphicData>
            </a:graphic>
          </wp:inline>
        </w:drawing>
      </w:r>
    </w:p>
    <w:p w14:paraId="1A1A98F8" w14:textId="598D2DAB" w:rsidR="26668FC9" w:rsidRDefault="000716F0" w:rsidP="000716F0">
      <w:pPr>
        <w:pStyle w:val="Caption"/>
        <w:jc w:val="left"/>
      </w:pPr>
      <w:bookmarkStart w:id="188" w:name="_Ref92450717"/>
      <w:bookmarkStart w:id="189" w:name="_Toc92459720"/>
      <w:r>
        <w:t xml:space="preserve">Figure </w:t>
      </w:r>
      <w:fldSimple w:instr=" SEQ Figure \* ARABIC ">
        <w:r w:rsidR="00F006DC">
          <w:rPr>
            <w:noProof/>
          </w:rPr>
          <w:t>38</w:t>
        </w:r>
      </w:fldSimple>
      <w:bookmarkEnd w:id="188"/>
      <w:r>
        <w:t>: libraries required for the program</w:t>
      </w:r>
      <w:bookmarkEnd w:id="189"/>
    </w:p>
    <w:p w14:paraId="79A6691E" w14:textId="0B67A1A0" w:rsidR="26668FC9" w:rsidRDefault="26668FC9" w:rsidP="00FE38E6">
      <w:pPr>
        <w:jc w:val="left"/>
        <w:rPr>
          <w:rFonts w:ascii="Calibri" w:eastAsia="Yu Mincho" w:hAnsi="Calibri" w:cs="Arial"/>
          <w:szCs w:val="24"/>
        </w:rPr>
      </w:pPr>
      <w:r w:rsidRPr="52D2B202">
        <w:rPr>
          <w:rFonts w:ascii="Calibri" w:eastAsia="Yu Mincho" w:hAnsi="Calibri" w:cs="Arial"/>
          <w:szCs w:val="24"/>
        </w:rPr>
        <w:t>These are all the libraries need</w:t>
      </w:r>
      <w:r w:rsidR="00A86444">
        <w:rPr>
          <w:rFonts w:ascii="Calibri" w:eastAsia="Yu Mincho" w:hAnsi="Calibri" w:cs="Arial"/>
          <w:szCs w:val="24"/>
        </w:rPr>
        <w:t>ed</w:t>
      </w:r>
      <w:r w:rsidRPr="52D2B202">
        <w:rPr>
          <w:rFonts w:ascii="Calibri" w:eastAsia="Yu Mincho" w:hAnsi="Calibri" w:cs="Arial"/>
          <w:szCs w:val="24"/>
        </w:rPr>
        <w:t xml:space="preserve"> to run the code</w:t>
      </w:r>
      <w:r w:rsidR="00C3770D">
        <w:rPr>
          <w:rFonts w:ascii="Calibri" w:eastAsia="Yu Mincho" w:hAnsi="Calibri" w:cs="Arial"/>
          <w:szCs w:val="24"/>
        </w:rPr>
        <w:t xml:space="preserve"> shown in </w:t>
      </w:r>
      <w:r w:rsidR="00C3770D">
        <w:rPr>
          <w:rFonts w:ascii="Calibri" w:eastAsia="Yu Mincho" w:hAnsi="Calibri" w:cs="Arial"/>
          <w:szCs w:val="24"/>
        </w:rPr>
        <w:fldChar w:fldCharType="begin"/>
      </w:r>
      <w:r w:rsidR="00C3770D">
        <w:rPr>
          <w:rFonts w:ascii="Calibri" w:eastAsia="Yu Mincho" w:hAnsi="Calibri" w:cs="Arial"/>
          <w:szCs w:val="24"/>
        </w:rPr>
        <w:instrText xml:space="preserve"> REF _Ref92450717 \h </w:instrText>
      </w:r>
      <w:r w:rsidR="00C3770D">
        <w:rPr>
          <w:rFonts w:ascii="Calibri" w:eastAsia="Yu Mincho" w:hAnsi="Calibri" w:cs="Arial"/>
          <w:szCs w:val="24"/>
        </w:rPr>
      </w:r>
      <w:r w:rsidR="00C3770D">
        <w:rPr>
          <w:rFonts w:ascii="Calibri" w:eastAsia="Yu Mincho" w:hAnsi="Calibri" w:cs="Arial"/>
          <w:szCs w:val="24"/>
        </w:rPr>
        <w:fldChar w:fldCharType="separate"/>
      </w:r>
      <w:r w:rsidR="00F006DC">
        <w:t xml:space="preserve">Figure </w:t>
      </w:r>
      <w:r w:rsidR="00F006DC">
        <w:rPr>
          <w:noProof/>
        </w:rPr>
        <w:t>38</w:t>
      </w:r>
      <w:r w:rsidR="00C3770D">
        <w:rPr>
          <w:rFonts w:ascii="Calibri" w:eastAsia="Yu Mincho" w:hAnsi="Calibri" w:cs="Arial"/>
          <w:szCs w:val="24"/>
        </w:rPr>
        <w:fldChar w:fldCharType="end"/>
      </w:r>
      <w:r w:rsidR="004C1583">
        <w:rPr>
          <w:rFonts w:ascii="Calibri" w:eastAsia="Yu Mincho" w:hAnsi="Calibri" w:cs="Arial"/>
          <w:szCs w:val="24"/>
        </w:rPr>
        <w:t>.</w:t>
      </w:r>
      <w:r w:rsidRPr="52D2B202">
        <w:rPr>
          <w:rFonts w:ascii="Calibri" w:eastAsia="Yu Mincho" w:hAnsi="Calibri" w:cs="Arial"/>
          <w:szCs w:val="24"/>
        </w:rPr>
        <w:t xml:space="preserve"> </w:t>
      </w:r>
    </w:p>
    <w:p w14:paraId="5812D815" w14:textId="77777777" w:rsidR="000716F0" w:rsidRDefault="688210C7" w:rsidP="000716F0">
      <w:pPr>
        <w:keepNext/>
        <w:jc w:val="left"/>
      </w:pPr>
      <w:r>
        <w:rPr>
          <w:noProof/>
        </w:rPr>
        <w:drawing>
          <wp:inline distT="0" distB="0" distL="0" distR="0" wp14:anchorId="57453D23" wp14:editId="17BDD4AE">
            <wp:extent cx="4572000" cy="1628775"/>
            <wp:effectExtent l="0" t="0" r="0" b="0"/>
            <wp:docPr id="290537643" name="Picture 2905376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0537643"/>
                    <pic:cNvPicPr/>
                  </pic:nvPicPr>
                  <pic:blipFill>
                    <a:blip r:embed="rId109">
                      <a:extLst>
                        <a:ext uri="{28A0092B-C50C-407E-A947-70E740481C1C}">
                          <a14:useLocalDpi xmlns:a14="http://schemas.microsoft.com/office/drawing/2010/main" val="0"/>
                        </a:ext>
                      </a:extLst>
                    </a:blip>
                    <a:stretch>
                      <a:fillRect/>
                    </a:stretch>
                  </pic:blipFill>
                  <pic:spPr>
                    <a:xfrm>
                      <a:off x="0" y="0"/>
                      <a:ext cx="4572000" cy="1628775"/>
                    </a:xfrm>
                    <a:prstGeom prst="rect">
                      <a:avLst/>
                    </a:prstGeom>
                  </pic:spPr>
                </pic:pic>
              </a:graphicData>
            </a:graphic>
          </wp:inline>
        </w:drawing>
      </w:r>
    </w:p>
    <w:p w14:paraId="370ACC10" w14:textId="3EEDBF3C" w:rsidR="26668FC9" w:rsidRDefault="000716F0" w:rsidP="000716F0">
      <w:pPr>
        <w:pStyle w:val="Caption"/>
        <w:jc w:val="left"/>
      </w:pPr>
      <w:bookmarkStart w:id="190" w:name="_Ref92397261"/>
      <w:bookmarkStart w:id="191" w:name="_Toc92459721"/>
      <w:r>
        <w:t xml:space="preserve">Figure </w:t>
      </w:r>
      <w:fldSimple w:instr=" SEQ Figure \* ARABIC ">
        <w:r w:rsidR="00F006DC">
          <w:rPr>
            <w:noProof/>
          </w:rPr>
          <w:t>39</w:t>
        </w:r>
      </w:fldSimple>
      <w:bookmarkEnd w:id="190"/>
      <w:r>
        <w:t>: Demonstration of converting labels to numbers</w:t>
      </w:r>
      <w:bookmarkEnd w:id="191"/>
    </w:p>
    <w:p w14:paraId="1E415A66" w14:textId="6C715460" w:rsidR="52D2B202" w:rsidRDefault="000716F0" w:rsidP="00FE38E6">
      <w:pPr>
        <w:jc w:val="left"/>
        <w:rPr>
          <w:rFonts w:ascii="Calibri" w:eastAsia="Yu Mincho" w:hAnsi="Calibri" w:cs="Arial"/>
        </w:rPr>
      </w:pPr>
      <w:r w:rsidRPr="46023AEF">
        <w:rPr>
          <w:rFonts w:ascii="Calibri" w:eastAsia="Yu Mincho" w:hAnsi="Calibri" w:cs="Arial"/>
        </w:rPr>
        <w:lastRenderedPageBreak/>
        <w:fldChar w:fldCharType="begin"/>
      </w:r>
      <w:r w:rsidRPr="46023AEF">
        <w:rPr>
          <w:rFonts w:ascii="Calibri" w:eastAsia="Yu Mincho" w:hAnsi="Calibri" w:cs="Arial"/>
        </w:rPr>
        <w:instrText xml:space="preserve"> REF _Ref92397261 \h </w:instrText>
      </w:r>
      <w:r w:rsidRPr="46023AEF">
        <w:rPr>
          <w:rFonts w:ascii="Calibri" w:eastAsia="Yu Mincho" w:hAnsi="Calibri" w:cs="Arial"/>
        </w:rPr>
      </w:r>
      <w:r w:rsidRPr="46023AEF">
        <w:rPr>
          <w:rFonts w:ascii="Calibri" w:eastAsia="Yu Mincho" w:hAnsi="Calibri" w:cs="Arial"/>
        </w:rPr>
        <w:fldChar w:fldCharType="separate"/>
      </w:r>
      <w:r w:rsidR="00F006DC">
        <w:t xml:space="preserve">Figure </w:t>
      </w:r>
      <w:r w:rsidR="00F006DC">
        <w:rPr>
          <w:noProof/>
        </w:rPr>
        <w:t>39</w:t>
      </w:r>
      <w:r w:rsidRPr="46023AEF">
        <w:rPr>
          <w:rFonts w:ascii="Calibri" w:eastAsia="Yu Mincho" w:hAnsi="Calibri" w:cs="Arial"/>
        </w:rPr>
        <w:fldChar w:fldCharType="end"/>
      </w:r>
      <w:r w:rsidR="000626BD" w:rsidRPr="46023AEF">
        <w:rPr>
          <w:rFonts w:ascii="Calibri" w:eastAsia="Yu Mincho" w:hAnsi="Calibri" w:cs="Arial"/>
        </w:rPr>
        <w:t xml:space="preserve"> is d</w:t>
      </w:r>
      <w:r w:rsidR="2F97D246" w:rsidRPr="46023AEF">
        <w:rPr>
          <w:rFonts w:ascii="Calibri" w:eastAsia="Yu Mincho" w:hAnsi="Calibri" w:cs="Arial"/>
        </w:rPr>
        <w:t xml:space="preserve">emonstrating </w:t>
      </w:r>
      <w:r w:rsidR="000626BD" w:rsidRPr="46023AEF">
        <w:rPr>
          <w:rFonts w:ascii="Calibri" w:eastAsia="Yu Mincho" w:hAnsi="Calibri" w:cs="Arial"/>
        </w:rPr>
        <w:t xml:space="preserve">the </w:t>
      </w:r>
      <w:r w:rsidR="2F97D246" w:rsidRPr="46023AEF">
        <w:rPr>
          <w:rFonts w:ascii="Calibri" w:eastAsia="Yu Mincho" w:hAnsi="Calibri" w:cs="Arial"/>
        </w:rPr>
        <w:t>conver</w:t>
      </w:r>
      <w:r w:rsidR="000626BD" w:rsidRPr="46023AEF">
        <w:rPr>
          <w:rFonts w:ascii="Calibri" w:eastAsia="Yu Mincho" w:hAnsi="Calibri" w:cs="Arial"/>
        </w:rPr>
        <w:t>sion of</w:t>
      </w:r>
      <w:r w:rsidR="2F97D246" w:rsidRPr="46023AEF">
        <w:rPr>
          <w:rFonts w:ascii="Calibri" w:eastAsia="Yu Mincho" w:hAnsi="Calibri" w:cs="Arial"/>
        </w:rPr>
        <w:t xml:space="preserve"> labels </w:t>
      </w:r>
      <w:r w:rsidR="000626BD" w:rsidRPr="46023AEF">
        <w:rPr>
          <w:rFonts w:ascii="Calibri" w:eastAsia="Yu Mincho" w:hAnsi="Calibri" w:cs="Arial"/>
        </w:rPr>
        <w:t>in</w:t>
      </w:r>
      <w:r w:rsidR="2F97D246" w:rsidRPr="46023AEF">
        <w:rPr>
          <w:rFonts w:ascii="Calibri" w:eastAsia="Yu Mincho" w:hAnsi="Calibri" w:cs="Arial"/>
        </w:rPr>
        <w:t>to number</w:t>
      </w:r>
      <w:r w:rsidR="000626BD" w:rsidRPr="46023AEF">
        <w:rPr>
          <w:rFonts w:ascii="Calibri" w:eastAsia="Yu Mincho" w:hAnsi="Calibri" w:cs="Arial"/>
        </w:rPr>
        <w:t>s</w:t>
      </w:r>
      <w:r w:rsidR="2F97D246" w:rsidRPr="46023AEF">
        <w:rPr>
          <w:rFonts w:ascii="Calibri" w:eastAsia="Yu Mincho" w:hAnsi="Calibri" w:cs="Arial"/>
        </w:rPr>
        <w:t xml:space="preserve"> for 2 classes</w:t>
      </w:r>
      <w:r w:rsidR="000626BD" w:rsidRPr="46023AEF">
        <w:rPr>
          <w:rFonts w:ascii="Calibri" w:eastAsia="Yu Mincho" w:hAnsi="Calibri" w:cs="Arial"/>
        </w:rPr>
        <w:t xml:space="preserve"> of hieroglyphs</w:t>
      </w:r>
      <w:r w:rsidR="00720A8E" w:rsidRPr="46023AEF">
        <w:rPr>
          <w:rFonts w:ascii="Calibri" w:eastAsia="Yu Mincho" w:hAnsi="Calibri" w:cs="Arial"/>
        </w:rPr>
        <w:t xml:space="preserve"> for </w:t>
      </w:r>
      <w:r w:rsidR="007B0C0A" w:rsidRPr="46023AEF">
        <w:rPr>
          <w:rFonts w:ascii="Calibri" w:eastAsia="Yu Mincho" w:hAnsi="Calibri" w:cs="Arial"/>
        </w:rPr>
        <w:t>pre-processing.</w:t>
      </w:r>
      <w:r w:rsidR="2F97D246" w:rsidRPr="46023AEF">
        <w:rPr>
          <w:rFonts w:ascii="Calibri" w:eastAsia="Yu Mincho" w:hAnsi="Calibri" w:cs="Arial"/>
        </w:rPr>
        <w:t xml:space="preserve"> </w:t>
      </w:r>
      <w:r w:rsidR="26668FC9" w:rsidRPr="56C336E8">
        <w:rPr>
          <w:rFonts w:ascii="Calibri" w:eastAsia="Yu Mincho" w:hAnsi="Calibri" w:cs="Arial"/>
        </w:rPr>
        <w:t xml:space="preserve">This is </w:t>
      </w:r>
      <w:r w:rsidR="004C1583" w:rsidRPr="56C336E8">
        <w:rPr>
          <w:rFonts w:ascii="Calibri" w:eastAsia="Yu Mincho" w:hAnsi="Calibri" w:cs="Arial"/>
        </w:rPr>
        <w:t xml:space="preserve">the </w:t>
      </w:r>
      <w:r w:rsidR="26668FC9" w:rsidRPr="56C336E8">
        <w:rPr>
          <w:rFonts w:ascii="Calibri" w:eastAsia="Yu Mincho" w:hAnsi="Calibri" w:cs="Arial"/>
        </w:rPr>
        <w:t xml:space="preserve">code to load the models that were saved from the previous file that collected all the images from the dataset. </w:t>
      </w:r>
      <w:r w:rsidR="534EDEBC" w:rsidRPr="56C336E8">
        <w:rPr>
          <w:rFonts w:ascii="Calibri" w:eastAsia="Yu Mincho" w:hAnsi="Calibri" w:cs="Arial"/>
        </w:rPr>
        <w:t>The testing label is randomised and from the data that is read</w:t>
      </w:r>
      <w:r w:rsidR="00921233">
        <w:rPr>
          <w:rFonts w:ascii="Calibri" w:eastAsia="Yu Mincho" w:hAnsi="Calibri" w:cs="Arial"/>
        </w:rPr>
        <w:t xml:space="preserve"> it</w:t>
      </w:r>
      <w:r w:rsidR="534EDEBC" w:rsidRPr="56C336E8">
        <w:rPr>
          <w:rFonts w:ascii="Calibri" w:eastAsia="Yu Mincho" w:hAnsi="Calibri" w:cs="Arial"/>
        </w:rPr>
        <w:t xml:space="preserve"> is split fro</w:t>
      </w:r>
      <w:r w:rsidR="005C0C9E">
        <w:rPr>
          <w:rFonts w:ascii="Calibri" w:eastAsia="Yu Mincho" w:hAnsi="Calibri" w:cs="Arial"/>
        </w:rPr>
        <w:t xml:space="preserve">m the training data in the ratio </w:t>
      </w:r>
      <w:r w:rsidR="00493A85">
        <w:rPr>
          <w:rFonts w:ascii="Calibri" w:eastAsia="Yu Mincho" w:hAnsi="Calibri" w:cs="Arial"/>
        </w:rPr>
        <w:t>70:30 with 70 percent used for training and 30 percent for testing</w:t>
      </w:r>
      <w:r w:rsidR="0679060B" w:rsidRPr="56C336E8">
        <w:rPr>
          <w:rFonts w:ascii="Calibri" w:eastAsia="Yu Mincho" w:hAnsi="Calibri" w:cs="Arial"/>
        </w:rPr>
        <w:t xml:space="preserve">. </w:t>
      </w:r>
    </w:p>
    <w:p w14:paraId="25EB62E2" w14:textId="53938570" w:rsidR="0679060B" w:rsidRDefault="00605FBA" w:rsidP="00FF675C">
      <w:pPr>
        <w:pStyle w:val="Heading2"/>
        <w:rPr>
          <w:rFonts w:ascii="Calibri Light" w:eastAsia="Yu Gothic Light" w:hAnsi="Calibri Light" w:cs="Times New Roman"/>
          <w:color w:val="1F3763"/>
        </w:rPr>
      </w:pPr>
      <w:bookmarkStart w:id="192" w:name="_Toc92459253"/>
      <w:r>
        <w:t>5.</w:t>
      </w:r>
      <w:r w:rsidR="00981263">
        <w:t>3</w:t>
      </w:r>
      <w:r>
        <w:t xml:space="preserve">: </w:t>
      </w:r>
      <w:r w:rsidR="0023415F">
        <w:t>Third</w:t>
      </w:r>
      <w:r>
        <w:t xml:space="preserve"> </w:t>
      </w:r>
      <w:r w:rsidR="0023415F">
        <w:t>i</w:t>
      </w:r>
      <w:r w:rsidR="0679060B">
        <w:t>teration</w:t>
      </w:r>
      <w:r w:rsidR="0023415F">
        <w:t xml:space="preserve"> of testing</w:t>
      </w:r>
      <w:bookmarkEnd w:id="192"/>
      <w:r w:rsidR="0679060B">
        <w:t xml:space="preserve"> </w:t>
      </w:r>
    </w:p>
    <w:p w14:paraId="1F34C32A" w14:textId="3F5947F3" w:rsidR="6951E123" w:rsidRDefault="6951E123" w:rsidP="00FE38E6">
      <w:pPr>
        <w:jc w:val="left"/>
        <w:rPr>
          <w:rFonts w:ascii="Calibri" w:eastAsia="Yu Mincho" w:hAnsi="Calibri" w:cs="Arial"/>
          <w:szCs w:val="24"/>
        </w:rPr>
      </w:pPr>
      <w:r w:rsidRPr="56C336E8">
        <w:rPr>
          <w:rFonts w:ascii="Calibri" w:eastAsia="Yu Mincho" w:hAnsi="Calibri" w:cs="Arial"/>
          <w:szCs w:val="24"/>
        </w:rPr>
        <w:t>To improve upon the iteration</w:t>
      </w:r>
      <w:r w:rsidR="50CDAC3C" w:rsidRPr="56C336E8">
        <w:rPr>
          <w:rFonts w:ascii="Calibri" w:eastAsia="Yu Mincho" w:hAnsi="Calibri" w:cs="Arial"/>
          <w:szCs w:val="24"/>
        </w:rPr>
        <w:t xml:space="preserve"> new code </w:t>
      </w:r>
      <w:r w:rsidR="006311B8">
        <w:rPr>
          <w:rFonts w:ascii="Calibri" w:eastAsia="Yu Mincho" w:hAnsi="Calibri" w:cs="Arial"/>
          <w:szCs w:val="24"/>
        </w:rPr>
        <w:t xml:space="preserve">was </w:t>
      </w:r>
      <w:r w:rsidR="50CDAC3C" w:rsidRPr="56C336E8">
        <w:rPr>
          <w:rFonts w:ascii="Calibri" w:eastAsia="Yu Mincho" w:hAnsi="Calibri" w:cs="Arial"/>
          <w:szCs w:val="24"/>
        </w:rPr>
        <w:t>written</w:t>
      </w:r>
      <w:r w:rsidR="25819218" w:rsidRPr="56C336E8">
        <w:rPr>
          <w:rFonts w:ascii="Calibri" w:eastAsia="Yu Mincho" w:hAnsi="Calibri" w:cs="Arial"/>
          <w:szCs w:val="24"/>
        </w:rPr>
        <w:t xml:space="preserve"> </w:t>
      </w:r>
      <w:r w:rsidR="006311B8">
        <w:rPr>
          <w:rFonts w:ascii="Calibri" w:eastAsia="Yu Mincho" w:hAnsi="Calibri" w:cs="Arial"/>
          <w:szCs w:val="24"/>
        </w:rPr>
        <w:t xml:space="preserve">to </w:t>
      </w:r>
      <w:r w:rsidR="25819218" w:rsidRPr="56C336E8">
        <w:rPr>
          <w:rFonts w:ascii="Calibri" w:eastAsia="Yu Mincho" w:hAnsi="Calibri" w:cs="Arial"/>
          <w:szCs w:val="24"/>
        </w:rPr>
        <w:t>create a new dataset while increasing the sample set</w:t>
      </w:r>
      <w:r w:rsidR="4211EA10" w:rsidRPr="56C336E8">
        <w:rPr>
          <w:rFonts w:ascii="Calibri" w:eastAsia="Yu Mincho" w:hAnsi="Calibri" w:cs="Arial"/>
          <w:szCs w:val="24"/>
        </w:rPr>
        <w:t xml:space="preserve"> </w:t>
      </w:r>
      <w:r w:rsidR="006311B8">
        <w:rPr>
          <w:rFonts w:ascii="Calibri" w:eastAsia="Yu Mincho" w:hAnsi="Calibri" w:cs="Arial"/>
          <w:szCs w:val="24"/>
        </w:rPr>
        <w:t xml:space="preserve">size </w:t>
      </w:r>
      <w:r w:rsidR="4211EA10" w:rsidRPr="56C336E8">
        <w:rPr>
          <w:rFonts w:ascii="Calibri" w:eastAsia="Yu Mincho" w:hAnsi="Calibri" w:cs="Arial"/>
          <w:szCs w:val="24"/>
        </w:rPr>
        <w:t xml:space="preserve">and saving the file for later use. </w:t>
      </w:r>
    </w:p>
    <w:p w14:paraId="19F765D7" w14:textId="570DBA27" w:rsidR="4211EA10" w:rsidRDefault="4211EA10" w:rsidP="00FE38E6">
      <w:pPr>
        <w:jc w:val="left"/>
        <w:rPr>
          <w:rFonts w:ascii="Calibri" w:eastAsia="Yu Mincho" w:hAnsi="Calibri" w:cs="Arial"/>
          <w:szCs w:val="24"/>
        </w:rPr>
      </w:pPr>
      <w:r w:rsidRPr="56C336E8">
        <w:rPr>
          <w:rFonts w:ascii="Calibri" w:eastAsia="Yu Mincho" w:hAnsi="Calibri" w:cs="Arial"/>
          <w:szCs w:val="24"/>
        </w:rPr>
        <w:t xml:space="preserve">Here is </w:t>
      </w:r>
      <w:r w:rsidR="00620132">
        <w:rPr>
          <w:rFonts w:ascii="Calibri" w:eastAsia="Yu Mincho" w:hAnsi="Calibri" w:cs="Arial"/>
          <w:szCs w:val="24"/>
        </w:rPr>
        <w:t>the</w:t>
      </w:r>
      <w:r w:rsidRPr="56C336E8">
        <w:rPr>
          <w:rFonts w:ascii="Calibri" w:eastAsia="Yu Mincho" w:hAnsi="Calibri" w:cs="Arial"/>
          <w:szCs w:val="24"/>
        </w:rPr>
        <w:t xml:space="preserve"> created dataset to use </w:t>
      </w:r>
      <w:r w:rsidR="005421A3">
        <w:rPr>
          <w:rFonts w:ascii="Calibri" w:eastAsia="Yu Mincho" w:hAnsi="Calibri" w:cs="Arial"/>
          <w:szCs w:val="24"/>
        </w:rPr>
        <w:t>shown</w:t>
      </w:r>
      <w:r w:rsidRPr="56C336E8">
        <w:rPr>
          <w:rFonts w:ascii="Calibri" w:eastAsia="Yu Mincho" w:hAnsi="Calibri" w:cs="Arial"/>
          <w:szCs w:val="24"/>
        </w:rPr>
        <w:t xml:space="preserve"> below. The order is based on the most common hieroglyph t</w:t>
      </w:r>
      <w:r w:rsidR="36A2A302" w:rsidRPr="56C336E8">
        <w:rPr>
          <w:rFonts w:ascii="Calibri" w:eastAsia="Yu Mincho" w:hAnsi="Calibri" w:cs="Arial"/>
          <w:szCs w:val="24"/>
        </w:rPr>
        <w:t xml:space="preserve">hat </w:t>
      </w:r>
      <w:r w:rsidR="005421A3">
        <w:rPr>
          <w:rFonts w:ascii="Calibri" w:eastAsia="Yu Mincho" w:hAnsi="Calibri" w:cs="Arial"/>
          <w:szCs w:val="24"/>
        </w:rPr>
        <w:t>was</w:t>
      </w:r>
      <w:r w:rsidR="36A2A302" w:rsidRPr="56C336E8">
        <w:rPr>
          <w:rFonts w:ascii="Calibri" w:eastAsia="Yu Mincho" w:hAnsi="Calibri" w:cs="Arial"/>
          <w:szCs w:val="24"/>
        </w:rPr>
        <w:t xml:space="preserve"> found in the </w:t>
      </w:r>
      <w:r w:rsidR="005421A3">
        <w:rPr>
          <w:rFonts w:ascii="Calibri" w:eastAsia="Yu Mincho" w:hAnsi="Calibri" w:cs="Arial"/>
          <w:szCs w:val="24"/>
        </w:rPr>
        <w:t xml:space="preserve">original </w:t>
      </w:r>
      <w:r w:rsidR="36A2A302" w:rsidRPr="56C336E8">
        <w:rPr>
          <w:rFonts w:ascii="Calibri" w:eastAsia="Yu Mincho" w:hAnsi="Calibri" w:cs="Arial"/>
          <w:szCs w:val="24"/>
        </w:rPr>
        <w:t>dataset</w:t>
      </w:r>
      <w:r w:rsidR="005421A3">
        <w:rPr>
          <w:rFonts w:ascii="Calibri" w:eastAsia="Yu Mincho" w:hAnsi="Calibri" w:cs="Arial"/>
          <w:szCs w:val="24"/>
        </w:rPr>
        <w:t xml:space="preserve"> used.</w:t>
      </w:r>
      <w:r w:rsidR="36A2A302" w:rsidRPr="56C336E8">
        <w:rPr>
          <w:rFonts w:ascii="Calibri" w:eastAsia="Yu Mincho" w:hAnsi="Calibri" w:cs="Arial"/>
          <w:szCs w:val="24"/>
        </w:rPr>
        <w:t xml:space="preserve"> </w:t>
      </w:r>
    </w:p>
    <w:p w14:paraId="122535BF" w14:textId="77777777" w:rsidR="005421A3" w:rsidRDefault="00BD6A6B" w:rsidP="005421A3">
      <w:pPr>
        <w:keepNext/>
        <w:jc w:val="left"/>
      </w:pPr>
      <w:r>
        <w:rPr>
          <w:rFonts w:ascii="Calibri" w:eastAsia="Yu Mincho" w:hAnsi="Calibri" w:cs="Arial"/>
          <w:color w:val="FF0000"/>
          <w:szCs w:val="24"/>
        </w:rPr>
        <w:object w:dxaOrig="8352" w:dyaOrig="6516" w14:anchorId="05ED136E">
          <v:shape id="_x0000_i1289" type="#_x0000_t75" style="width:417.6pt;height:325.8pt" o:ole="" o:bordertopcolor="this" o:borderleftcolor="this" o:borderbottomcolor="this" o:borderrightcolor="this">
            <v:imagedata r:id="rId110" o:title=""/>
            <w10:bordertop type="single" width="4"/>
            <w10:borderleft type="single" width="4"/>
            <w10:borderbottom type="single" width="4"/>
            <w10:borderright type="single" width="4"/>
          </v:shape>
          <o:OLEObject Type="Embed" ProgID="WordPad.Document.1" ShapeID="_x0000_i1289" DrawAspect="Content" ObjectID="_1703072712" r:id="rId111"/>
        </w:object>
      </w:r>
    </w:p>
    <w:p w14:paraId="48C73182" w14:textId="3BAFBF3A" w:rsidR="00BD6A6B" w:rsidRDefault="005421A3" w:rsidP="005421A3">
      <w:pPr>
        <w:pStyle w:val="Caption"/>
        <w:jc w:val="left"/>
      </w:pPr>
      <w:bookmarkStart w:id="193" w:name="_Ref92450740"/>
      <w:bookmarkStart w:id="194" w:name="_Toc92459722"/>
      <w:r>
        <w:t xml:space="preserve">Figure </w:t>
      </w:r>
      <w:fldSimple w:instr=" SEQ Figure \* ARABIC ">
        <w:r w:rsidR="00F006DC">
          <w:rPr>
            <w:noProof/>
          </w:rPr>
          <w:t>40</w:t>
        </w:r>
      </w:fldSimple>
      <w:bookmarkEnd w:id="193"/>
      <w:r>
        <w:t>: Sample of all the dataset classes used to test the model</w:t>
      </w:r>
      <w:bookmarkEnd w:id="194"/>
    </w:p>
    <w:p w14:paraId="48A67A2B" w14:textId="3164B280" w:rsidR="624FEE8F" w:rsidRDefault="624FEE8F" w:rsidP="00FE38E6">
      <w:pPr>
        <w:jc w:val="left"/>
        <w:rPr>
          <w:rFonts w:ascii="Calibri" w:eastAsia="Yu Mincho" w:hAnsi="Calibri" w:cs="Arial"/>
          <w:szCs w:val="24"/>
        </w:rPr>
      </w:pPr>
      <w:r w:rsidRPr="56C336E8">
        <w:rPr>
          <w:rFonts w:ascii="Calibri" w:eastAsia="Yu Mincho" w:hAnsi="Calibri" w:cs="Arial"/>
          <w:szCs w:val="24"/>
        </w:rPr>
        <w:t xml:space="preserve">With the testing of 14 different </w:t>
      </w:r>
      <w:r w:rsidR="0A17D453" w:rsidRPr="56C336E8">
        <w:rPr>
          <w:rFonts w:ascii="Calibri" w:eastAsia="Yu Mincho" w:hAnsi="Calibri" w:cs="Arial"/>
          <w:szCs w:val="24"/>
        </w:rPr>
        <w:t>hieroglyphs</w:t>
      </w:r>
      <w:r w:rsidRPr="56C336E8">
        <w:rPr>
          <w:rFonts w:ascii="Calibri" w:eastAsia="Yu Mincho" w:hAnsi="Calibri" w:cs="Arial"/>
          <w:szCs w:val="24"/>
        </w:rPr>
        <w:t xml:space="preserve"> </w:t>
      </w:r>
      <w:r w:rsidR="7CD9FB17" w:rsidRPr="56C336E8">
        <w:rPr>
          <w:rFonts w:ascii="Calibri" w:eastAsia="Yu Mincho" w:hAnsi="Calibri" w:cs="Arial"/>
          <w:szCs w:val="24"/>
        </w:rPr>
        <w:t xml:space="preserve">early stopping is applied </w:t>
      </w:r>
      <w:r w:rsidR="1192632F" w:rsidRPr="56C336E8">
        <w:rPr>
          <w:rFonts w:ascii="Calibri" w:eastAsia="Yu Mincho" w:hAnsi="Calibri" w:cs="Arial"/>
          <w:szCs w:val="24"/>
        </w:rPr>
        <w:t>to prevent the over fitting of the model to become attuned to that dataset</w:t>
      </w:r>
      <w:r w:rsidR="00C3770D">
        <w:rPr>
          <w:rFonts w:ascii="Calibri" w:eastAsia="Yu Mincho" w:hAnsi="Calibri" w:cs="Arial"/>
          <w:szCs w:val="24"/>
        </w:rPr>
        <w:t xml:space="preserve"> shown in </w:t>
      </w:r>
      <w:r w:rsidR="00C3770D">
        <w:rPr>
          <w:rFonts w:ascii="Calibri" w:eastAsia="Yu Mincho" w:hAnsi="Calibri" w:cs="Arial"/>
          <w:szCs w:val="24"/>
        </w:rPr>
        <w:fldChar w:fldCharType="begin"/>
      </w:r>
      <w:r w:rsidR="00C3770D">
        <w:rPr>
          <w:rFonts w:ascii="Calibri" w:eastAsia="Yu Mincho" w:hAnsi="Calibri" w:cs="Arial"/>
          <w:szCs w:val="24"/>
        </w:rPr>
        <w:instrText xml:space="preserve"> REF _Ref92450740 \h </w:instrText>
      </w:r>
      <w:r w:rsidR="00C3770D">
        <w:rPr>
          <w:rFonts w:ascii="Calibri" w:eastAsia="Yu Mincho" w:hAnsi="Calibri" w:cs="Arial"/>
          <w:szCs w:val="24"/>
        </w:rPr>
      </w:r>
      <w:r w:rsidR="00C3770D">
        <w:rPr>
          <w:rFonts w:ascii="Calibri" w:eastAsia="Yu Mincho" w:hAnsi="Calibri" w:cs="Arial"/>
          <w:szCs w:val="24"/>
        </w:rPr>
        <w:fldChar w:fldCharType="separate"/>
      </w:r>
      <w:r w:rsidR="00F006DC">
        <w:t xml:space="preserve">Figure </w:t>
      </w:r>
      <w:r w:rsidR="00F006DC">
        <w:rPr>
          <w:noProof/>
        </w:rPr>
        <w:t>40</w:t>
      </w:r>
      <w:r w:rsidR="00C3770D">
        <w:rPr>
          <w:rFonts w:ascii="Calibri" w:eastAsia="Yu Mincho" w:hAnsi="Calibri" w:cs="Arial"/>
          <w:szCs w:val="24"/>
        </w:rPr>
        <w:fldChar w:fldCharType="end"/>
      </w:r>
      <w:r w:rsidR="1192632F" w:rsidRPr="56C336E8">
        <w:rPr>
          <w:rFonts w:ascii="Calibri" w:eastAsia="Yu Mincho" w:hAnsi="Calibri" w:cs="Arial"/>
          <w:szCs w:val="24"/>
        </w:rPr>
        <w:t>.</w:t>
      </w:r>
      <w:r w:rsidRPr="56C336E8">
        <w:rPr>
          <w:rFonts w:ascii="Calibri" w:eastAsia="Yu Mincho" w:hAnsi="Calibri" w:cs="Arial"/>
          <w:szCs w:val="24"/>
        </w:rPr>
        <w:t xml:space="preserve"> </w:t>
      </w:r>
    </w:p>
    <w:p w14:paraId="0B8098F0" w14:textId="77777777" w:rsidR="008A2DA3" w:rsidRDefault="008A2DA3" w:rsidP="00564D93">
      <w:pPr>
        <w:keepNext/>
        <w:pBdr>
          <w:top w:val="single" w:sz="4" w:space="1" w:color="auto"/>
          <w:left w:val="single" w:sz="4" w:space="4" w:color="auto"/>
          <w:bottom w:val="single" w:sz="4" w:space="1" w:color="auto"/>
          <w:right w:val="single" w:sz="4" w:space="4" w:color="auto"/>
        </w:pBdr>
        <w:jc w:val="left"/>
      </w:pPr>
      <w:r>
        <w:object w:dxaOrig="8292" w:dyaOrig="6228" w14:anchorId="5367A1E4">
          <v:shape id="_x0000_i1290" type="#_x0000_t75" style="width:414.6pt;height:311.4pt" o:ole="">
            <v:imagedata r:id="rId112" o:title=""/>
          </v:shape>
          <o:OLEObject Type="Embed" ProgID="WordPad.Document.1" ShapeID="_x0000_i1290" DrawAspect="Content" ObjectID="_1703072713" r:id="rId113"/>
        </w:object>
      </w:r>
    </w:p>
    <w:p w14:paraId="5F77F6BE" w14:textId="55457E1E" w:rsidR="008A2DA3" w:rsidRDefault="008A2DA3" w:rsidP="00FE38E6">
      <w:pPr>
        <w:pStyle w:val="Caption"/>
        <w:jc w:val="left"/>
      </w:pPr>
      <w:bookmarkStart w:id="195" w:name="_Ref92397876"/>
      <w:bookmarkStart w:id="196" w:name="_Toc92459723"/>
      <w:r>
        <w:t xml:space="preserve">Figure </w:t>
      </w:r>
      <w:r>
        <w:fldChar w:fldCharType="begin"/>
      </w:r>
      <w:r>
        <w:instrText>SEQ Figure \* ARABIC</w:instrText>
      </w:r>
      <w:r>
        <w:fldChar w:fldCharType="separate"/>
      </w:r>
      <w:r w:rsidR="00F006DC">
        <w:rPr>
          <w:noProof/>
        </w:rPr>
        <w:t>41</w:t>
      </w:r>
      <w:r>
        <w:fldChar w:fldCharType="end"/>
      </w:r>
      <w:bookmarkEnd w:id="195"/>
      <w:r>
        <w:t xml:space="preserve">: Code to represent early stopping and using </w:t>
      </w:r>
      <w:r w:rsidR="001C2E1A">
        <w:t>tensor board</w:t>
      </w:r>
      <w:r>
        <w:t xml:space="preserve"> and early stopping to analyse the models</w:t>
      </w:r>
      <w:bookmarkEnd w:id="196"/>
    </w:p>
    <w:p w14:paraId="3E3A7788" w14:textId="6B128CA9" w:rsidR="008A2DA3" w:rsidRPr="008A2DA3" w:rsidRDefault="0078594B" w:rsidP="00FE38E6">
      <w:pPr>
        <w:jc w:val="left"/>
      </w:pPr>
      <w:r>
        <w:fldChar w:fldCharType="begin"/>
      </w:r>
      <w:r>
        <w:instrText xml:space="preserve"> REF _Ref92397876 \h </w:instrText>
      </w:r>
      <w:r>
        <w:fldChar w:fldCharType="separate"/>
      </w:r>
      <w:r w:rsidR="00F006DC">
        <w:t xml:space="preserve">Figure </w:t>
      </w:r>
      <w:r w:rsidR="00F006DC">
        <w:rPr>
          <w:noProof/>
        </w:rPr>
        <w:t>41</w:t>
      </w:r>
      <w:r>
        <w:fldChar w:fldCharType="end"/>
      </w:r>
      <w:r>
        <w:t xml:space="preserve"> </w:t>
      </w:r>
      <w:r w:rsidR="008A2DA3">
        <w:t xml:space="preserve">is the segment of code to use </w:t>
      </w:r>
      <w:r w:rsidR="001C2E1A">
        <w:t>tensor board</w:t>
      </w:r>
      <w:r w:rsidR="008A2DA3">
        <w:t xml:space="preserve"> and early stopping to find the best model and snapshot </w:t>
      </w:r>
      <w:r w:rsidR="001C2E1A">
        <w:t xml:space="preserve">and </w:t>
      </w:r>
      <w:r w:rsidR="00DD4012">
        <w:t xml:space="preserve">save them. </w:t>
      </w:r>
    </w:p>
    <w:p w14:paraId="670FAA33" w14:textId="0F9969E8" w:rsidR="56C336E8" w:rsidRDefault="56C336E8" w:rsidP="00FE38E6">
      <w:pPr>
        <w:jc w:val="left"/>
      </w:pPr>
      <w:r>
        <w:br w:type="page"/>
      </w:r>
    </w:p>
    <w:p w14:paraId="1846C5F6" w14:textId="086218F3" w:rsidR="624FEE8F" w:rsidRDefault="00B31515" w:rsidP="00FF675C">
      <w:pPr>
        <w:pStyle w:val="Heading2"/>
      </w:pPr>
      <w:bookmarkStart w:id="197" w:name="_Toc92459254"/>
      <w:r>
        <w:lastRenderedPageBreak/>
        <w:t>5.4</w:t>
      </w:r>
      <w:r w:rsidR="00BE5613">
        <w:t xml:space="preserve"> </w:t>
      </w:r>
      <w:r w:rsidR="00C010BE">
        <w:t xml:space="preserve">- </w:t>
      </w:r>
      <w:r w:rsidR="624FEE8F" w:rsidRPr="10C081EB">
        <w:t>Testing Results with</w:t>
      </w:r>
      <w:r w:rsidR="0560AE15" w:rsidRPr="10C081EB">
        <w:t xml:space="preserve"> selected classes</w:t>
      </w:r>
      <w:bookmarkEnd w:id="197"/>
      <w:r w:rsidR="0560AE15" w:rsidRPr="10C081EB">
        <w:t xml:space="preserve"> </w:t>
      </w:r>
    </w:p>
    <w:p w14:paraId="1146F9FA" w14:textId="64DA98A0" w:rsidR="003B313F" w:rsidRDefault="008F1E87" w:rsidP="00FE38E6">
      <w:pPr>
        <w:spacing w:line="259" w:lineRule="auto"/>
        <w:jc w:val="left"/>
        <w:rPr>
          <w:rFonts w:ascii="Calibri" w:eastAsia="Yu Mincho" w:hAnsi="Calibri" w:cs="Arial"/>
        </w:rPr>
      </w:pPr>
      <w:r>
        <w:rPr>
          <w:rFonts w:ascii="Calibri" w:eastAsia="Yu Mincho" w:hAnsi="Calibri" w:cs="Arial"/>
        </w:rPr>
        <w:t xml:space="preserve">Table 8 shows the results for the third iteration </w:t>
      </w:r>
      <w:r w:rsidR="00A36602">
        <w:rPr>
          <w:rFonts w:ascii="Calibri" w:eastAsia="Yu Mincho" w:hAnsi="Calibri" w:cs="Arial"/>
        </w:rPr>
        <w:t xml:space="preserve">trained </w:t>
      </w:r>
      <w:r w:rsidR="001A46FE">
        <w:rPr>
          <w:rFonts w:ascii="Calibri" w:eastAsia="Yu Mincho" w:hAnsi="Calibri" w:cs="Arial"/>
        </w:rPr>
        <w:t>model</w:t>
      </w:r>
      <w:r w:rsidR="00EC0206">
        <w:rPr>
          <w:rFonts w:ascii="Calibri" w:eastAsia="Yu Mincho" w:hAnsi="Calibri" w:cs="Arial"/>
        </w:rPr>
        <w:t xml:space="preserve"> test</w:t>
      </w:r>
      <w:r w:rsidR="00A1067F">
        <w:rPr>
          <w:rFonts w:ascii="Calibri" w:eastAsia="Yu Mincho" w:hAnsi="Calibri" w:cs="Arial"/>
        </w:rPr>
        <w:t>ed on testing</w:t>
      </w:r>
      <w:r w:rsidR="00EC0206">
        <w:rPr>
          <w:rFonts w:ascii="Calibri" w:eastAsia="Yu Mincho" w:hAnsi="Calibri" w:cs="Arial"/>
        </w:rPr>
        <w:t xml:space="preserve"> data</w:t>
      </w:r>
      <w:r w:rsidR="00A1067F">
        <w:rPr>
          <w:rFonts w:ascii="Calibri" w:eastAsia="Yu Mincho" w:hAnsi="Calibri" w:cs="Arial"/>
        </w:rPr>
        <w:t xml:space="preserve"> to de</w:t>
      </w:r>
      <w:r w:rsidR="005036AC">
        <w:rPr>
          <w:rFonts w:ascii="Calibri" w:eastAsia="Yu Mincho" w:hAnsi="Calibri" w:cs="Arial"/>
        </w:rPr>
        <w:t>ter</w:t>
      </w:r>
      <w:r w:rsidR="00D174CB">
        <w:rPr>
          <w:rFonts w:ascii="Calibri" w:eastAsia="Yu Mincho" w:hAnsi="Calibri" w:cs="Arial"/>
        </w:rPr>
        <w:t>mine the accuracy of the model.</w:t>
      </w:r>
      <w:r>
        <w:rPr>
          <w:rFonts w:ascii="Calibri" w:eastAsia="Yu Mincho" w:hAnsi="Calibri" w:cs="Arial"/>
        </w:rPr>
        <w:t xml:space="preserve"> </w:t>
      </w:r>
    </w:p>
    <w:p w14:paraId="71EDE9F0" w14:textId="6219CF46" w:rsidR="001248EE" w:rsidRDefault="001248EE" w:rsidP="001248EE">
      <w:pPr>
        <w:pStyle w:val="Caption"/>
        <w:keepNext/>
      </w:pPr>
      <w:bookmarkStart w:id="198" w:name="_Toc92455676"/>
      <w:r>
        <w:t xml:space="preserve">Table </w:t>
      </w:r>
      <w:fldSimple w:instr=" SEQ Table \* ARABIC ">
        <w:r w:rsidR="00F006DC">
          <w:rPr>
            <w:noProof/>
          </w:rPr>
          <w:t>8</w:t>
        </w:r>
      </w:fldSimple>
      <w:r>
        <w:t>: Testing multiclass image classification for hieroglyphs</w:t>
      </w:r>
      <w:bookmarkEnd w:id="198"/>
    </w:p>
    <w:tbl>
      <w:tblPr>
        <w:tblStyle w:val="TableGrid"/>
        <w:tblW w:w="9123" w:type="dxa"/>
        <w:tblLook w:val="04A0" w:firstRow="1" w:lastRow="0" w:firstColumn="1" w:lastColumn="0" w:noHBand="0" w:noVBand="1"/>
      </w:tblPr>
      <w:tblGrid>
        <w:gridCol w:w="704"/>
        <w:gridCol w:w="2902"/>
        <w:gridCol w:w="1027"/>
        <w:gridCol w:w="2127"/>
        <w:gridCol w:w="2363"/>
      </w:tblGrid>
      <w:tr w:rsidR="00D44D61" w14:paraId="2800BA1E" w14:textId="77777777" w:rsidTr="5B22CD6A">
        <w:tc>
          <w:tcPr>
            <w:tcW w:w="704" w:type="dxa"/>
          </w:tcPr>
          <w:p w14:paraId="35068316" w14:textId="77777777" w:rsidR="00D44D61" w:rsidRDefault="00D44D61" w:rsidP="00FE38E6">
            <w:pPr>
              <w:jc w:val="left"/>
              <w:rPr>
                <w:rFonts w:ascii="Calibri" w:eastAsia="Yu Mincho" w:hAnsi="Calibri" w:cs="Arial"/>
                <w:szCs w:val="24"/>
              </w:rPr>
            </w:pPr>
            <w:r>
              <w:rPr>
                <w:rFonts w:ascii="Calibri" w:eastAsia="Yu Mincho" w:hAnsi="Calibri" w:cs="Arial"/>
                <w:szCs w:val="24"/>
              </w:rPr>
              <w:t xml:space="preserve">No </w:t>
            </w:r>
          </w:p>
        </w:tc>
        <w:tc>
          <w:tcPr>
            <w:tcW w:w="2902" w:type="dxa"/>
          </w:tcPr>
          <w:p w14:paraId="55DFA6E0" w14:textId="77777777" w:rsidR="00D44D61" w:rsidRDefault="00D44D61" w:rsidP="00FE38E6">
            <w:pPr>
              <w:jc w:val="left"/>
              <w:rPr>
                <w:rFonts w:ascii="Calibri" w:eastAsia="Yu Mincho" w:hAnsi="Calibri" w:cs="Arial"/>
                <w:szCs w:val="24"/>
              </w:rPr>
            </w:pPr>
            <w:r>
              <w:rPr>
                <w:rFonts w:ascii="Calibri" w:eastAsia="Yu Mincho" w:hAnsi="Calibri" w:cs="Arial"/>
                <w:szCs w:val="24"/>
              </w:rPr>
              <w:t>Tested</w:t>
            </w:r>
          </w:p>
        </w:tc>
        <w:tc>
          <w:tcPr>
            <w:tcW w:w="1027" w:type="dxa"/>
          </w:tcPr>
          <w:p w14:paraId="0011CEF3" w14:textId="77777777" w:rsidR="00D44D61" w:rsidRDefault="00D44D61" w:rsidP="00FE38E6">
            <w:pPr>
              <w:jc w:val="left"/>
              <w:rPr>
                <w:rFonts w:ascii="Calibri" w:eastAsia="Yu Mincho" w:hAnsi="Calibri" w:cs="Arial"/>
                <w:szCs w:val="24"/>
              </w:rPr>
            </w:pPr>
            <w:r>
              <w:rPr>
                <w:rFonts w:ascii="Calibri" w:eastAsia="Yu Mincho" w:hAnsi="Calibri" w:cs="Arial"/>
                <w:szCs w:val="24"/>
              </w:rPr>
              <w:t>Epochs</w:t>
            </w:r>
          </w:p>
        </w:tc>
        <w:tc>
          <w:tcPr>
            <w:tcW w:w="2127" w:type="dxa"/>
          </w:tcPr>
          <w:p w14:paraId="463CDF26" w14:textId="77777777" w:rsidR="00D44D61" w:rsidRDefault="00D44D61" w:rsidP="00FE38E6">
            <w:pPr>
              <w:jc w:val="left"/>
              <w:rPr>
                <w:rFonts w:ascii="Calibri" w:eastAsia="Yu Mincho" w:hAnsi="Calibri" w:cs="Arial"/>
                <w:szCs w:val="24"/>
              </w:rPr>
            </w:pPr>
            <w:r>
              <w:rPr>
                <w:rFonts w:ascii="Calibri" w:eastAsia="Yu Mincho" w:hAnsi="Calibri" w:cs="Arial"/>
                <w:szCs w:val="24"/>
              </w:rPr>
              <w:t xml:space="preserve">Successful Images /20 </w:t>
            </w:r>
          </w:p>
        </w:tc>
        <w:tc>
          <w:tcPr>
            <w:tcW w:w="2363" w:type="dxa"/>
          </w:tcPr>
          <w:p w14:paraId="2849885A" w14:textId="77777777" w:rsidR="00D44D61" w:rsidRDefault="00D44D61" w:rsidP="00FE38E6">
            <w:pPr>
              <w:jc w:val="left"/>
              <w:rPr>
                <w:rFonts w:ascii="Calibri" w:eastAsia="Yu Mincho" w:hAnsi="Calibri" w:cs="Arial"/>
                <w:szCs w:val="24"/>
              </w:rPr>
            </w:pPr>
            <w:r>
              <w:rPr>
                <w:rFonts w:ascii="Calibri" w:eastAsia="Yu Mincho" w:hAnsi="Calibri" w:cs="Arial"/>
                <w:szCs w:val="24"/>
              </w:rPr>
              <w:t>Success/ Fail</w:t>
            </w:r>
          </w:p>
        </w:tc>
      </w:tr>
      <w:tr w:rsidR="00D44D61" w14:paraId="7A19AA95" w14:textId="77777777" w:rsidTr="5B22CD6A">
        <w:tc>
          <w:tcPr>
            <w:tcW w:w="704" w:type="dxa"/>
            <w:vMerge w:val="restart"/>
          </w:tcPr>
          <w:p w14:paraId="3EF0C712" w14:textId="77777777" w:rsidR="00D44D61" w:rsidRDefault="00D44D61" w:rsidP="00FE38E6">
            <w:pPr>
              <w:jc w:val="left"/>
              <w:rPr>
                <w:rFonts w:ascii="Calibri" w:eastAsia="Yu Mincho" w:hAnsi="Calibri" w:cs="Arial"/>
                <w:szCs w:val="24"/>
              </w:rPr>
            </w:pPr>
            <w:r>
              <w:rPr>
                <w:rFonts w:ascii="Calibri" w:eastAsia="Yu Mincho" w:hAnsi="Calibri" w:cs="Arial"/>
                <w:szCs w:val="24"/>
              </w:rPr>
              <w:t>1</w:t>
            </w:r>
          </w:p>
        </w:tc>
        <w:tc>
          <w:tcPr>
            <w:tcW w:w="2902" w:type="dxa"/>
          </w:tcPr>
          <w:p w14:paraId="3611E3E4" w14:textId="77777777" w:rsidR="00D44D61" w:rsidRDefault="00D44D61" w:rsidP="00FE38E6">
            <w:pPr>
              <w:jc w:val="left"/>
              <w:rPr>
                <w:rFonts w:ascii="Calibri" w:eastAsia="Yu Mincho" w:hAnsi="Calibri" w:cs="Arial"/>
                <w:szCs w:val="24"/>
              </w:rPr>
            </w:pPr>
            <w:r w:rsidRPr="56C336E8">
              <w:rPr>
                <w:rFonts w:ascii="Calibri" w:eastAsia="Yu Mincho" w:hAnsi="Calibri" w:cs="Arial"/>
                <w:szCs w:val="24"/>
              </w:rPr>
              <w:t xml:space="preserve">Class </w:t>
            </w:r>
            <w:proofErr w:type="gramStart"/>
            <w:r w:rsidRPr="56C336E8">
              <w:rPr>
                <w:rFonts w:ascii="Calibri" w:eastAsia="Yu Mincho" w:hAnsi="Calibri" w:cs="Arial"/>
                <w:szCs w:val="24"/>
              </w:rPr>
              <w:t>2:[</w:t>
            </w:r>
            <w:proofErr w:type="gramEnd"/>
            <w:r w:rsidRPr="56C336E8">
              <w:rPr>
                <w:rFonts w:ascii="Calibri" w:eastAsia="Yu Mincho" w:hAnsi="Calibri" w:cs="Arial"/>
                <w:szCs w:val="24"/>
              </w:rPr>
              <w:t>'N35','M17']</w:t>
            </w:r>
          </w:p>
        </w:tc>
        <w:tc>
          <w:tcPr>
            <w:tcW w:w="1027" w:type="dxa"/>
          </w:tcPr>
          <w:p w14:paraId="67608050" w14:textId="77777777" w:rsidR="00D44D61" w:rsidRDefault="00D44D61" w:rsidP="00FE38E6">
            <w:pPr>
              <w:jc w:val="left"/>
              <w:rPr>
                <w:rFonts w:ascii="Calibri" w:eastAsia="Yu Mincho" w:hAnsi="Calibri" w:cs="Arial"/>
                <w:szCs w:val="24"/>
              </w:rPr>
            </w:pPr>
            <w:r>
              <w:rPr>
                <w:rFonts w:ascii="Calibri" w:eastAsia="Yu Mincho" w:hAnsi="Calibri" w:cs="Arial"/>
                <w:szCs w:val="24"/>
              </w:rPr>
              <w:t>25</w:t>
            </w:r>
          </w:p>
        </w:tc>
        <w:tc>
          <w:tcPr>
            <w:tcW w:w="2127" w:type="dxa"/>
          </w:tcPr>
          <w:p w14:paraId="7C2758C5" w14:textId="77777777" w:rsidR="00D44D61" w:rsidRDefault="00D44D61" w:rsidP="00FE38E6">
            <w:pPr>
              <w:jc w:val="left"/>
              <w:rPr>
                <w:rFonts w:ascii="Calibri" w:eastAsia="Yu Mincho" w:hAnsi="Calibri" w:cs="Arial"/>
                <w:szCs w:val="24"/>
              </w:rPr>
            </w:pPr>
            <w:r>
              <w:rPr>
                <w:rFonts w:ascii="Calibri" w:eastAsia="Yu Mincho" w:hAnsi="Calibri" w:cs="Arial"/>
                <w:szCs w:val="24"/>
              </w:rPr>
              <w:t>20</w:t>
            </w:r>
          </w:p>
        </w:tc>
        <w:tc>
          <w:tcPr>
            <w:tcW w:w="2363" w:type="dxa"/>
          </w:tcPr>
          <w:p w14:paraId="0C858A5C" w14:textId="77777777" w:rsidR="00D44D61" w:rsidRDefault="00D44D61" w:rsidP="00FE38E6">
            <w:pPr>
              <w:jc w:val="left"/>
              <w:rPr>
                <w:rFonts w:ascii="Calibri" w:eastAsia="Yu Mincho" w:hAnsi="Calibri" w:cs="Arial"/>
                <w:szCs w:val="24"/>
              </w:rPr>
            </w:pPr>
            <w:r>
              <w:rPr>
                <w:rFonts w:ascii="Calibri" w:eastAsia="Yu Mincho" w:hAnsi="Calibri" w:cs="Arial"/>
                <w:szCs w:val="24"/>
              </w:rPr>
              <w:t>Success</w:t>
            </w:r>
          </w:p>
        </w:tc>
      </w:tr>
      <w:tr w:rsidR="00D44D61" w14:paraId="7EE9A576" w14:textId="77777777" w:rsidTr="5B22CD6A">
        <w:tc>
          <w:tcPr>
            <w:tcW w:w="704" w:type="dxa"/>
            <w:vMerge/>
          </w:tcPr>
          <w:p w14:paraId="45B21B0D" w14:textId="77777777" w:rsidR="00D44D61" w:rsidRDefault="00D44D61" w:rsidP="00FE38E6">
            <w:pPr>
              <w:jc w:val="left"/>
              <w:rPr>
                <w:rFonts w:ascii="Calibri" w:eastAsia="Yu Mincho" w:hAnsi="Calibri" w:cs="Arial"/>
                <w:szCs w:val="24"/>
              </w:rPr>
            </w:pPr>
          </w:p>
        </w:tc>
        <w:tc>
          <w:tcPr>
            <w:tcW w:w="8419" w:type="dxa"/>
            <w:gridSpan w:val="4"/>
          </w:tcPr>
          <w:p w14:paraId="5CC4A48D" w14:textId="77777777" w:rsidR="00D44D61" w:rsidRDefault="00D44D61" w:rsidP="00FE38E6">
            <w:pPr>
              <w:jc w:val="left"/>
              <w:rPr>
                <w:rFonts w:ascii="Calibri" w:eastAsia="Yu Mincho" w:hAnsi="Calibri" w:cs="Arial"/>
                <w:szCs w:val="24"/>
              </w:rPr>
            </w:pPr>
            <w:r>
              <w:rPr>
                <w:noProof/>
              </w:rPr>
              <w:drawing>
                <wp:inline distT="0" distB="0" distL="0" distR="0" wp14:anchorId="6BC86331" wp14:editId="01922E90">
                  <wp:extent cx="4429125" cy="495300"/>
                  <wp:effectExtent l="0" t="0" r="0" b="0"/>
                  <wp:docPr id="1505661224" name="Picture 15056612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4">
                            <a:extLst>
                              <a:ext uri="{28A0092B-C50C-407E-A947-70E740481C1C}">
                                <a14:useLocalDpi xmlns:a14="http://schemas.microsoft.com/office/drawing/2010/main" val="0"/>
                              </a:ext>
                            </a:extLst>
                          </a:blip>
                          <a:stretch>
                            <a:fillRect/>
                          </a:stretch>
                        </pic:blipFill>
                        <pic:spPr>
                          <a:xfrm>
                            <a:off x="0" y="0"/>
                            <a:ext cx="4429125" cy="495300"/>
                          </a:xfrm>
                          <a:prstGeom prst="rect">
                            <a:avLst/>
                          </a:prstGeom>
                        </pic:spPr>
                      </pic:pic>
                    </a:graphicData>
                  </a:graphic>
                </wp:inline>
              </w:drawing>
            </w:r>
          </w:p>
        </w:tc>
      </w:tr>
      <w:tr w:rsidR="005C7803" w14:paraId="281C624A" w14:textId="77777777" w:rsidTr="5B22CD6A">
        <w:tc>
          <w:tcPr>
            <w:tcW w:w="704" w:type="dxa"/>
            <w:vMerge/>
          </w:tcPr>
          <w:p w14:paraId="77CB39FD" w14:textId="77777777" w:rsidR="005C7803" w:rsidRDefault="005C7803" w:rsidP="00FE38E6">
            <w:pPr>
              <w:jc w:val="left"/>
              <w:rPr>
                <w:rFonts w:ascii="Calibri" w:eastAsia="Yu Mincho" w:hAnsi="Calibri" w:cs="Arial"/>
                <w:szCs w:val="24"/>
              </w:rPr>
            </w:pPr>
          </w:p>
        </w:tc>
        <w:tc>
          <w:tcPr>
            <w:tcW w:w="8419" w:type="dxa"/>
            <w:gridSpan w:val="4"/>
          </w:tcPr>
          <w:p w14:paraId="4A7C92E6" w14:textId="0D983DB6" w:rsidR="005C7803" w:rsidRDefault="005C7803" w:rsidP="00FE38E6">
            <w:pPr>
              <w:jc w:val="left"/>
              <w:rPr>
                <w:noProof/>
              </w:rPr>
            </w:pPr>
            <w:r w:rsidRPr="00CD412D">
              <w:rPr>
                <w:noProof/>
              </w:rPr>
              <w:drawing>
                <wp:inline distT="0" distB="0" distL="0" distR="0" wp14:anchorId="24843840" wp14:editId="2CC650A8">
                  <wp:extent cx="2143125" cy="451485"/>
                  <wp:effectExtent l="0" t="0" r="9525" b="5715"/>
                  <wp:docPr id="1505661228" name="Picture 15056612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15" cstate="print">
                            <a:extLst>
                              <a:ext uri="{28A0092B-C50C-407E-A947-70E740481C1C}">
                                <a14:useLocalDpi xmlns:a14="http://schemas.microsoft.com/office/drawing/2010/main" val="0"/>
                              </a:ext>
                            </a:extLst>
                          </a:blip>
                          <a:srcRect t="75692"/>
                          <a:stretch/>
                        </pic:blipFill>
                        <pic:spPr bwMode="auto">
                          <a:xfrm>
                            <a:off x="0" y="0"/>
                            <a:ext cx="2143125" cy="451485"/>
                          </a:xfrm>
                          <a:prstGeom prst="rect">
                            <a:avLst/>
                          </a:prstGeom>
                          <a:ln>
                            <a:noFill/>
                          </a:ln>
                          <a:extLst>
                            <a:ext uri="{53640926-AAD7-44D8-BBD7-CCE9431645EC}">
                              <a14:shadowObscured xmlns:a14="http://schemas.microsoft.com/office/drawing/2010/main"/>
                            </a:ext>
                          </a:extLst>
                        </pic:spPr>
                      </pic:pic>
                    </a:graphicData>
                  </a:graphic>
                </wp:inline>
              </w:drawing>
            </w:r>
          </w:p>
        </w:tc>
      </w:tr>
      <w:tr w:rsidR="00D44D61" w14:paraId="4CD61369" w14:textId="77777777" w:rsidTr="5B22CD6A">
        <w:tc>
          <w:tcPr>
            <w:tcW w:w="704" w:type="dxa"/>
            <w:vMerge/>
          </w:tcPr>
          <w:p w14:paraId="647DA3D0" w14:textId="77777777" w:rsidR="00D44D61" w:rsidRDefault="00D44D61" w:rsidP="00FE38E6">
            <w:pPr>
              <w:jc w:val="left"/>
              <w:rPr>
                <w:rFonts w:ascii="Calibri" w:eastAsia="Yu Mincho" w:hAnsi="Calibri" w:cs="Arial"/>
                <w:szCs w:val="24"/>
              </w:rPr>
            </w:pPr>
          </w:p>
        </w:tc>
        <w:tc>
          <w:tcPr>
            <w:tcW w:w="8419" w:type="dxa"/>
            <w:gridSpan w:val="4"/>
          </w:tcPr>
          <w:p w14:paraId="43025DD2" w14:textId="77777777" w:rsidR="00D44D61" w:rsidRDefault="00D44D61" w:rsidP="00FE38E6">
            <w:pPr>
              <w:jc w:val="left"/>
              <w:rPr>
                <w:rFonts w:ascii="Calibri" w:eastAsia="Yu Mincho" w:hAnsi="Calibri" w:cs="Arial"/>
                <w:szCs w:val="24"/>
              </w:rPr>
            </w:pPr>
            <w:r>
              <w:rPr>
                <w:noProof/>
              </w:rPr>
              <w:drawing>
                <wp:inline distT="0" distB="0" distL="0" distR="0" wp14:anchorId="6011032E" wp14:editId="07B3F6C0">
                  <wp:extent cx="4429125" cy="561975"/>
                  <wp:effectExtent l="0" t="0" r="0" b="0"/>
                  <wp:docPr id="1505661225" name="Picture 1505661225" descr="A black and white photo of tree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5661225" name="Picture 1505661225" descr="A black and white photo of trees&#10;&#10;Description automatically generated with low confidence"/>
                          <pic:cNvPicPr/>
                        </pic:nvPicPr>
                        <pic:blipFill>
                          <a:blip r:embed="rId116" cstate="print">
                            <a:extLst>
                              <a:ext uri="{28A0092B-C50C-407E-A947-70E740481C1C}">
                                <a14:useLocalDpi xmlns:a14="http://schemas.microsoft.com/office/drawing/2010/main" val="0"/>
                              </a:ext>
                            </a:extLst>
                          </a:blip>
                          <a:stretch>
                            <a:fillRect/>
                          </a:stretch>
                        </pic:blipFill>
                        <pic:spPr>
                          <a:xfrm>
                            <a:off x="0" y="0"/>
                            <a:ext cx="4429125" cy="561975"/>
                          </a:xfrm>
                          <a:prstGeom prst="rect">
                            <a:avLst/>
                          </a:prstGeom>
                        </pic:spPr>
                      </pic:pic>
                    </a:graphicData>
                  </a:graphic>
                </wp:inline>
              </w:drawing>
            </w:r>
          </w:p>
        </w:tc>
      </w:tr>
      <w:tr w:rsidR="00D44D61" w14:paraId="61F414A2" w14:textId="77777777" w:rsidTr="5B22CD6A">
        <w:tc>
          <w:tcPr>
            <w:tcW w:w="704" w:type="dxa"/>
            <w:vMerge/>
          </w:tcPr>
          <w:p w14:paraId="4BB37FFB" w14:textId="77777777" w:rsidR="00D44D61" w:rsidRDefault="00D44D61" w:rsidP="00FE38E6">
            <w:pPr>
              <w:jc w:val="left"/>
              <w:rPr>
                <w:rFonts w:ascii="Calibri" w:eastAsia="Yu Mincho" w:hAnsi="Calibri" w:cs="Arial"/>
                <w:szCs w:val="24"/>
              </w:rPr>
            </w:pPr>
          </w:p>
        </w:tc>
        <w:tc>
          <w:tcPr>
            <w:tcW w:w="3929" w:type="dxa"/>
            <w:gridSpan w:val="2"/>
          </w:tcPr>
          <w:p w14:paraId="40419C0C" w14:textId="77777777" w:rsidR="00D44D61" w:rsidRDefault="00D44D61" w:rsidP="00FE38E6">
            <w:pPr>
              <w:jc w:val="left"/>
              <w:rPr>
                <w:rFonts w:ascii="Calibri" w:eastAsia="Yu Mincho" w:hAnsi="Calibri" w:cs="Arial"/>
                <w:szCs w:val="24"/>
              </w:rPr>
            </w:pPr>
            <w:r>
              <w:rPr>
                <w:noProof/>
              </w:rPr>
              <w:drawing>
                <wp:inline distT="0" distB="0" distL="0" distR="0" wp14:anchorId="1E0DC612" wp14:editId="11745B5C">
                  <wp:extent cx="2143125" cy="1543050"/>
                  <wp:effectExtent l="0" t="0" r="0" b="0"/>
                  <wp:docPr id="1505661226" name="Picture 1505661226"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5661226" name="Picture 1505661226" descr="A picture containing chart&#10;&#10;Description automatically generated"/>
                          <pic:cNvPicPr/>
                        </pic:nvPicPr>
                        <pic:blipFill>
                          <a:blip r:embed="rId117">
                            <a:extLst>
                              <a:ext uri="{28A0092B-C50C-407E-A947-70E740481C1C}">
                                <a14:useLocalDpi xmlns:a14="http://schemas.microsoft.com/office/drawing/2010/main" val="0"/>
                              </a:ext>
                            </a:extLst>
                          </a:blip>
                          <a:stretch>
                            <a:fillRect/>
                          </a:stretch>
                        </pic:blipFill>
                        <pic:spPr>
                          <a:xfrm>
                            <a:off x="0" y="0"/>
                            <a:ext cx="2143125" cy="1543050"/>
                          </a:xfrm>
                          <a:prstGeom prst="rect">
                            <a:avLst/>
                          </a:prstGeom>
                        </pic:spPr>
                      </pic:pic>
                    </a:graphicData>
                  </a:graphic>
                </wp:inline>
              </w:drawing>
            </w:r>
          </w:p>
        </w:tc>
        <w:tc>
          <w:tcPr>
            <w:tcW w:w="4490" w:type="dxa"/>
            <w:gridSpan w:val="2"/>
          </w:tcPr>
          <w:p w14:paraId="300C465C" w14:textId="77777777" w:rsidR="00D44D61" w:rsidRDefault="00D44D61" w:rsidP="00FE38E6">
            <w:pPr>
              <w:jc w:val="left"/>
              <w:rPr>
                <w:rFonts w:ascii="Calibri" w:eastAsia="Yu Mincho" w:hAnsi="Calibri" w:cs="Arial"/>
                <w:szCs w:val="24"/>
              </w:rPr>
            </w:pPr>
            <w:r>
              <w:rPr>
                <w:noProof/>
              </w:rPr>
              <w:drawing>
                <wp:inline distT="0" distB="0" distL="0" distR="0" wp14:anchorId="37E1A274" wp14:editId="6622014C">
                  <wp:extent cx="2143125" cy="1543050"/>
                  <wp:effectExtent l="0" t="0" r="0" b="0"/>
                  <wp:docPr id="1505661227" name="Picture 1505661227"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5661227" name="Picture 1505661227" descr="Chart, line chart&#10;&#10;Description automatically generated"/>
                          <pic:cNvPicPr/>
                        </pic:nvPicPr>
                        <pic:blipFill>
                          <a:blip r:embed="rId118">
                            <a:extLst>
                              <a:ext uri="{28A0092B-C50C-407E-A947-70E740481C1C}">
                                <a14:useLocalDpi xmlns:a14="http://schemas.microsoft.com/office/drawing/2010/main" val="0"/>
                              </a:ext>
                            </a:extLst>
                          </a:blip>
                          <a:stretch>
                            <a:fillRect/>
                          </a:stretch>
                        </pic:blipFill>
                        <pic:spPr>
                          <a:xfrm>
                            <a:off x="0" y="0"/>
                            <a:ext cx="2143125" cy="1543050"/>
                          </a:xfrm>
                          <a:prstGeom prst="rect">
                            <a:avLst/>
                          </a:prstGeom>
                        </pic:spPr>
                      </pic:pic>
                    </a:graphicData>
                  </a:graphic>
                </wp:inline>
              </w:drawing>
            </w:r>
          </w:p>
        </w:tc>
      </w:tr>
      <w:tr w:rsidR="00A055B0" w14:paraId="73678BC6" w14:textId="77777777" w:rsidTr="5B22CD6A">
        <w:tc>
          <w:tcPr>
            <w:tcW w:w="704" w:type="dxa"/>
            <w:vMerge w:val="restart"/>
          </w:tcPr>
          <w:p w14:paraId="381E70E3" w14:textId="7589F7C4" w:rsidR="00A055B0" w:rsidRDefault="005C7803" w:rsidP="00FE38E6">
            <w:pPr>
              <w:jc w:val="left"/>
              <w:rPr>
                <w:rFonts w:ascii="Calibri" w:eastAsia="Yu Mincho" w:hAnsi="Calibri" w:cs="Arial"/>
                <w:szCs w:val="24"/>
              </w:rPr>
            </w:pPr>
            <w:r>
              <w:rPr>
                <w:rFonts w:ascii="Calibri" w:eastAsia="Yu Mincho" w:hAnsi="Calibri" w:cs="Arial"/>
                <w:szCs w:val="24"/>
              </w:rPr>
              <w:t>2</w:t>
            </w:r>
          </w:p>
        </w:tc>
        <w:tc>
          <w:tcPr>
            <w:tcW w:w="2902" w:type="dxa"/>
          </w:tcPr>
          <w:p w14:paraId="02DD7761" w14:textId="0EE56E63" w:rsidR="00A055B0" w:rsidRDefault="00EA6109" w:rsidP="00FE38E6">
            <w:pPr>
              <w:jc w:val="left"/>
              <w:rPr>
                <w:rFonts w:ascii="Calibri" w:eastAsia="Yu Mincho" w:hAnsi="Calibri" w:cs="Arial"/>
                <w:szCs w:val="24"/>
              </w:rPr>
            </w:pPr>
            <w:r w:rsidRPr="56C336E8">
              <w:rPr>
                <w:rFonts w:ascii="Calibri" w:eastAsia="Yu Mincho" w:hAnsi="Calibri" w:cs="Arial"/>
                <w:szCs w:val="24"/>
              </w:rPr>
              <w:t xml:space="preserve">Class </w:t>
            </w:r>
            <w:proofErr w:type="gramStart"/>
            <w:r w:rsidRPr="56C336E8">
              <w:rPr>
                <w:rFonts w:ascii="Calibri" w:eastAsia="Yu Mincho" w:hAnsi="Calibri" w:cs="Arial"/>
                <w:szCs w:val="24"/>
              </w:rPr>
              <w:t>4:[</w:t>
            </w:r>
            <w:proofErr w:type="gramEnd"/>
            <w:r w:rsidRPr="56C336E8">
              <w:rPr>
                <w:rFonts w:ascii="Calibri" w:eastAsia="Yu Mincho" w:hAnsi="Calibri" w:cs="Arial"/>
                <w:szCs w:val="24"/>
              </w:rPr>
              <w:t>'N35', 'M17', 'S29', 'X1']</w:t>
            </w:r>
          </w:p>
        </w:tc>
        <w:tc>
          <w:tcPr>
            <w:tcW w:w="1027" w:type="dxa"/>
          </w:tcPr>
          <w:p w14:paraId="05397F96" w14:textId="3DD4CDAD" w:rsidR="00A055B0" w:rsidRDefault="00A055B0" w:rsidP="00FE38E6">
            <w:pPr>
              <w:jc w:val="left"/>
              <w:rPr>
                <w:rFonts w:ascii="Calibri" w:eastAsia="Yu Mincho" w:hAnsi="Calibri" w:cs="Arial"/>
                <w:szCs w:val="24"/>
              </w:rPr>
            </w:pPr>
            <w:r>
              <w:rPr>
                <w:rFonts w:ascii="Calibri" w:eastAsia="Yu Mincho" w:hAnsi="Calibri" w:cs="Arial"/>
                <w:szCs w:val="24"/>
              </w:rPr>
              <w:t>25</w:t>
            </w:r>
          </w:p>
        </w:tc>
        <w:tc>
          <w:tcPr>
            <w:tcW w:w="2127" w:type="dxa"/>
          </w:tcPr>
          <w:p w14:paraId="09E04B94" w14:textId="0511D146" w:rsidR="00A055B0" w:rsidRDefault="00D41E09" w:rsidP="00FE38E6">
            <w:pPr>
              <w:jc w:val="left"/>
              <w:rPr>
                <w:rFonts w:ascii="Calibri" w:eastAsia="Yu Mincho" w:hAnsi="Calibri" w:cs="Arial"/>
                <w:szCs w:val="24"/>
              </w:rPr>
            </w:pPr>
            <w:r>
              <w:rPr>
                <w:rFonts w:ascii="Calibri" w:eastAsia="Yu Mincho" w:hAnsi="Calibri" w:cs="Arial"/>
                <w:szCs w:val="24"/>
              </w:rPr>
              <w:t>20</w:t>
            </w:r>
          </w:p>
        </w:tc>
        <w:tc>
          <w:tcPr>
            <w:tcW w:w="2363" w:type="dxa"/>
          </w:tcPr>
          <w:p w14:paraId="7CC02C11" w14:textId="16F2DE91" w:rsidR="00A055B0" w:rsidRDefault="00C83D4F" w:rsidP="00FE38E6">
            <w:pPr>
              <w:jc w:val="left"/>
              <w:rPr>
                <w:rFonts w:ascii="Calibri" w:eastAsia="Yu Mincho" w:hAnsi="Calibri" w:cs="Arial"/>
                <w:szCs w:val="24"/>
              </w:rPr>
            </w:pPr>
            <w:r>
              <w:rPr>
                <w:rFonts w:ascii="Calibri" w:eastAsia="Yu Mincho" w:hAnsi="Calibri" w:cs="Arial"/>
                <w:szCs w:val="24"/>
              </w:rPr>
              <w:t>Success</w:t>
            </w:r>
          </w:p>
        </w:tc>
      </w:tr>
      <w:tr w:rsidR="007C7B54" w14:paraId="3F077B3D" w14:textId="77777777" w:rsidTr="5B22CD6A">
        <w:tc>
          <w:tcPr>
            <w:tcW w:w="704" w:type="dxa"/>
            <w:vMerge/>
          </w:tcPr>
          <w:p w14:paraId="666A3120" w14:textId="77777777" w:rsidR="007C7B54" w:rsidRDefault="007C7B54" w:rsidP="00FE38E6">
            <w:pPr>
              <w:jc w:val="left"/>
              <w:rPr>
                <w:rFonts w:ascii="Calibri" w:eastAsia="Yu Mincho" w:hAnsi="Calibri" w:cs="Arial"/>
                <w:szCs w:val="24"/>
              </w:rPr>
            </w:pPr>
          </w:p>
        </w:tc>
        <w:tc>
          <w:tcPr>
            <w:tcW w:w="8419" w:type="dxa"/>
            <w:gridSpan w:val="4"/>
          </w:tcPr>
          <w:p w14:paraId="2F2BD141" w14:textId="4D4A41C8" w:rsidR="007C7B54" w:rsidRDefault="00EA6109" w:rsidP="00FE38E6">
            <w:pPr>
              <w:jc w:val="left"/>
              <w:rPr>
                <w:rFonts w:ascii="Calibri" w:eastAsia="Yu Mincho" w:hAnsi="Calibri" w:cs="Arial"/>
                <w:szCs w:val="24"/>
              </w:rPr>
            </w:pPr>
            <w:r>
              <w:rPr>
                <w:noProof/>
              </w:rPr>
              <w:drawing>
                <wp:inline distT="0" distB="0" distL="0" distR="0" wp14:anchorId="34CA8706" wp14:editId="58AAC433">
                  <wp:extent cx="4429125" cy="657225"/>
                  <wp:effectExtent l="0" t="0" r="0" b="0"/>
                  <wp:docPr id="1785918315" name="Picture 17859183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9">
                            <a:extLst>
                              <a:ext uri="{28A0092B-C50C-407E-A947-70E740481C1C}">
                                <a14:useLocalDpi xmlns:a14="http://schemas.microsoft.com/office/drawing/2010/main" val="0"/>
                              </a:ext>
                            </a:extLst>
                          </a:blip>
                          <a:stretch>
                            <a:fillRect/>
                          </a:stretch>
                        </pic:blipFill>
                        <pic:spPr>
                          <a:xfrm>
                            <a:off x="0" y="0"/>
                            <a:ext cx="4429125" cy="657225"/>
                          </a:xfrm>
                          <a:prstGeom prst="rect">
                            <a:avLst/>
                          </a:prstGeom>
                        </pic:spPr>
                      </pic:pic>
                    </a:graphicData>
                  </a:graphic>
                </wp:inline>
              </w:drawing>
            </w:r>
          </w:p>
        </w:tc>
      </w:tr>
      <w:tr w:rsidR="007C7B54" w14:paraId="1754661B" w14:textId="77777777" w:rsidTr="5B22CD6A">
        <w:tc>
          <w:tcPr>
            <w:tcW w:w="704" w:type="dxa"/>
            <w:vMerge/>
          </w:tcPr>
          <w:p w14:paraId="2CD3A3F1" w14:textId="77777777" w:rsidR="007C7B54" w:rsidRDefault="007C7B54" w:rsidP="00FE38E6">
            <w:pPr>
              <w:jc w:val="left"/>
              <w:rPr>
                <w:rFonts w:ascii="Calibri" w:eastAsia="Yu Mincho" w:hAnsi="Calibri" w:cs="Arial"/>
                <w:szCs w:val="24"/>
              </w:rPr>
            </w:pPr>
          </w:p>
        </w:tc>
        <w:tc>
          <w:tcPr>
            <w:tcW w:w="8419" w:type="dxa"/>
            <w:gridSpan w:val="4"/>
          </w:tcPr>
          <w:p w14:paraId="45137AA2" w14:textId="3286881E" w:rsidR="007C7B54" w:rsidRDefault="00EA6109" w:rsidP="00FE38E6">
            <w:pPr>
              <w:jc w:val="left"/>
              <w:rPr>
                <w:rFonts w:ascii="Calibri" w:eastAsia="Yu Mincho" w:hAnsi="Calibri" w:cs="Arial"/>
                <w:szCs w:val="24"/>
              </w:rPr>
            </w:pPr>
            <w:r>
              <w:rPr>
                <w:noProof/>
              </w:rPr>
              <w:drawing>
                <wp:inline distT="0" distB="0" distL="0" distR="0" wp14:anchorId="6E20AE27" wp14:editId="76C60467">
                  <wp:extent cx="4429125" cy="1089660"/>
                  <wp:effectExtent l="0" t="0" r="9525" b="0"/>
                  <wp:docPr id="102595469" name="Picture 1025954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20">
                            <a:extLst>
                              <a:ext uri="{28A0092B-C50C-407E-A947-70E740481C1C}">
                                <a14:useLocalDpi xmlns:a14="http://schemas.microsoft.com/office/drawing/2010/main" val="0"/>
                              </a:ext>
                            </a:extLst>
                          </a:blip>
                          <a:srcRect t="72434"/>
                          <a:stretch/>
                        </pic:blipFill>
                        <pic:spPr bwMode="auto">
                          <a:xfrm>
                            <a:off x="0" y="0"/>
                            <a:ext cx="4429125" cy="1089660"/>
                          </a:xfrm>
                          <a:prstGeom prst="rect">
                            <a:avLst/>
                          </a:prstGeom>
                          <a:ln>
                            <a:noFill/>
                          </a:ln>
                          <a:extLst>
                            <a:ext uri="{53640926-AAD7-44D8-BBD7-CCE9431645EC}">
                              <a14:shadowObscured xmlns:a14="http://schemas.microsoft.com/office/drawing/2010/main"/>
                            </a:ext>
                          </a:extLst>
                        </pic:spPr>
                      </pic:pic>
                    </a:graphicData>
                  </a:graphic>
                </wp:inline>
              </w:drawing>
            </w:r>
          </w:p>
        </w:tc>
      </w:tr>
      <w:tr w:rsidR="005C7803" w14:paraId="69C65091" w14:textId="77777777" w:rsidTr="5B22CD6A">
        <w:tc>
          <w:tcPr>
            <w:tcW w:w="704" w:type="dxa"/>
            <w:vMerge/>
          </w:tcPr>
          <w:p w14:paraId="37CF4AF5" w14:textId="77777777" w:rsidR="005C7803" w:rsidRDefault="005C7803" w:rsidP="00FE38E6">
            <w:pPr>
              <w:jc w:val="left"/>
              <w:rPr>
                <w:rFonts w:ascii="Calibri" w:eastAsia="Yu Mincho" w:hAnsi="Calibri" w:cs="Arial"/>
                <w:szCs w:val="24"/>
              </w:rPr>
            </w:pPr>
          </w:p>
        </w:tc>
        <w:tc>
          <w:tcPr>
            <w:tcW w:w="8419" w:type="dxa"/>
            <w:gridSpan w:val="4"/>
          </w:tcPr>
          <w:p w14:paraId="267B7864" w14:textId="33CC23A6" w:rsidR="005C7803" w:rsidRDefault="176C72D7" w:rsidP="00FE38E6">
            <w:pPr>
              <w:jc w:val="left"/>
              <w:rPr>
                <w:noProof/>
              </w:rPr>
            </w:pPr>
            <w:r>
              <w:rPr>
                <w:noProof/>
              </w:rPr>
              <w:drawing>
                <wp:inline distT="0" distB="0" distL="0" distR="0" wp14:anchorId="40230DC7" wp14:editId="32379BFC">
                  <wp:extent cx="4572000" cy="581025"/>
                  <wp:effectExtent l="0" t="0" r="0" b="0"/>
                  <wp:docPr id="1834753730" name="Picture 18347537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1" cstate="print">
                            <a:extLst>
                              <a:ext uri="{28A0092B-C50C-407E-A947-70E740481C1C}">
                                <a14:useLocalDpi xmlns:a14="http://schemas.microsoft.com/office/drawing/2010/main" val="0"/>
                              </a:ext>
                            </a:extLst>
                          </a:blip>
                          <a:stretch>
                            <a:fillRect/>
                          </a:stretch>
                        </pic:blipFill>
                        <pic:spPr>
                          <a:xfrm>
                            <a:off x="0" y="0"/>
                            <a:ext cx="4572000" cy="581025"/>
                          </a:xfrm>
                          <a:prstGeom prst="rect">
                            <a:avLst/>
                          </a:prstGeom>
                        </pic:spPr>
                      </pic:pic>
                    </a:graphicData>
                  </a:graphic>
                </wp:inline>
              </w:drawing>
            </w:r>
          </w:p>
        </w:tc>
      </w:tr>
      <w:tr w:rsidR="007C7B54" w14:paraId="2E132CFE" w14:textId="77777777" w:rsidTr="5B22CD6A">
        <w:tc>
          <w:tcPr>
            <w:tcW w:w="704" w:type="dxa"/>
            <w:vMerge/>
          </w:tcPr>
          <w:p w14:paraId="6C9BD173" w14:textId="77777777" w:rsidR="007C7B54" w:rsidRDefault="007C7B54" w:rsidP="00FE38E6">
            <w:pPr>
              <w:jc w:val="left"/>
              <w:rPr>
                <w:rFonts w:ascii="Calibri" w:eastAsia="Yu Mincho" w:hAnsi="Calibri" w:cs="Arial"/>
                <w:szCs w:val="24"/>
              </w:rPr>
            </w:pPr>
          </w:p>
        </w:tc>
        <w:tc>
          <w:tcPr>
            <w:tcW w:w="3929" w:type="dxa"/>
            <w:gridSpan w:val="2"/>
          </w:tcPr>
          <w:p w14:paraId="2FCABFFC" w14:textId="13F8974F" w:rsidR="007C7B54" w:rsidRDefault="00EA6109" w:rsidP="00FE38E6">
            <w:pPr>
              <w:jc w:val="left"/>
              <w:rPr>
                <w:rFonts w:ascii="Calibri" w:eastAsia="Yu Mincho" w:hAnsi="Calibri" w:cs="Arial"/>
                <w:szCs w:val="24"/>
              </w:rPr>
            </w:pPr>
            <w:r>
              <w:rPr>
                <w:noProof/>
              </w:rPr>
              <w:drawing>
                <wp:inline distT="0" distB="0" distL="0" distR="0" wp14:anchorId="42D171EA" wp14:editId="780BEB08">
                  <wp:extent cx="2143125" cy="1543050"/>
                  <wp:effectExtent l="0" t="0" r="0" b="0"/>
                  <wp:docPr id="1757311777" name="Picture 17573117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2">
                            <a:extLst>
                              <a:ext uri="{28A0092B-C50C-407E-A947-70E740481C1C}">
                                <a14:useLocalDpi xmlns:a14="http://schemas.microsoft.com/office/drawing/2010/main" val="0"/>
                              </a:ext>
                            </a:extLst>
                          </a:blip>
                          <a:stretch>
                            <a:fillRect/>
                          </a:stretch>
                        </pic:blipFill>
                        <pic:spPr>
                          <a:xfrm>
                            <a:off x="0" y="0"/>
                            <a:ext cx="2143125" cy="1543050"/>
                          </a:xfrm>
                          <a:prstGeom prst="rect">
                            <a:avLst/>
                          </a:prstGeom>
                        </pic:spPr>
                      </pic:pic>
                    </a:graphicData>
                  </a:graphic>
                </wp:inline>
              </w:drawing>
            </w:r>
          </w:p>
        </w:tc>
        <w:tc>
          <w:tcPr>
            <w:tcW w:w="4490" w:type="dxa"/>
            <w:gridSpan w:val="2"/>
          </w:tcPr>
          <w:p w14:paraId="34369C33" w14:textId="564D7839" w:rsidR="007C7B54" w:rsidRDefault="00EA6109" w:rsidP="00FE38E6">
            <w:pPr>
              <w:jc w:val="left"/>
              <w:rPr>
                <w:rFonts w:ascii="Calibri" w:eastAsia="Yu Mincho" w:hAnsi="Calibri" w:cs="Arial"/>
                <w:szCs w:val="24"/>
              </w:rPr>
            </w:pPr>
            <w:r>
              <w:rPr>
                <w:noProof/>
              </w:rPr>
              <w:drawing>
                <wp:inline distT="0" distB="0" distL="0" distR="0" wp14:anchorId="750A1186" wp14:editId="1E4F3453">
                  <wp:extent cx="2143125" cy="1543050"/>
                  <wp:effectExtent l="0" t="0" r="0" b="0"/>
                  <wp:docPr id="1066137329" name="Picture 10661373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3">
                            <a:extLst>
                              <a:ext uri="{28A0092B-C50C-407E-A947-70E740481C1C}">
                                <a14:useLocalDpi xmlns:a14="http://schemas.microsoft.com/office/drawing/2010/main" val="0"/>
                              </a:ext>
                            </a:extLst>
                          </a:blip>
                          <a:stretch>
                            <a:fillRect/>
                          </a:stretch>
                        </pic:blipFill>
                        <pic:spPr>
                          <a:xfrm>
                            <a:off x="0" y="0"/>
                            <a:ext cx="2143125" cy="1543050"/>
                          </a:xfrm>
                          <a:prstGeom prst="rect">
                            <a:avLst/>
                          </a:prstGeom>
                        </pic:spPr>
                      </pic:pic>
                    </a:graphicData>
                  </a:graphic>
                </wp:inline>
              </w:drawing>
            </w:r>
          </w:p>
        </w:tc>
      </w:tr>
      <w:tr w:rsidR="00174A48" w14:paraId="1EE4B77F" w14:textId="77777777" w:rsidTr="5B22CD6A">
        <w:tc>
          <w:tcPr>
            <w:tcW w:w="704" w:type="dxa"/>
            <w:vMerge w:val="restart"/>
          </w:tcPr>
          <w:p w14:paraId="1AE97259" w14:textId="0F28CB44" w:rsidR="00174A48" w:rsidRDefault="42400453" w:rsidP="00FE38E6">
            <w:pPr>
              <w:jc w:val="left"/>
              <w:rPr>
                <w:rFonts w:ascii="Calibri" w:eastAsia="Yu Mincho" w:hAnsi="Calibri" w:cs="Arial"/>
              </w:rPr>
            </w:pPr>
            <w:r w:rsidRPr="11D987AB">
              <w:rPr>
                <w:rFonts w:ascii="Calibri" w:eastAsia="Yu Mincho" w:hAnsi="Calibri" w:cs="Arial"/>
              </w:rPr>
              <w:t>3</w:t>
            </w:r>
          </w:p>
        </w:tc>
        <w:tc>
          <w:tcPr>
            <w:tcW w:w="2902" w:type="dxa"/>
          </w:tcPr>
          <w:p w14:paraId="08D490CF" w14:textId="39CC19E8" w:rsidR="00174A48" w:rsidRDefault="2614E07B" w:rsidP="00FE38E6">
            <w:pPr>
              <w:jc w:val="left"/>
              <w:rPr>
                <w:rFonts w:ascii="Calibri" w:eastAsia="Yu Mincho" w:hAnsi="Calibri" w:cs="Arial"/>
              </w:rPr>
            </w:pPr>
            <w:r w:rsidRPr="11D987AB">
              <w:rPr>
                <w:rFonts w:ascii="Calibri" w:eastAsia="Calibri" w:hAnsi="Calibri" w:cs="Calibri"/>
                <w:sz w:val="21"/>
                <w:szCs w:val="21"/>
              </w:rPr>
              <w:t xml:space="preserve">Class </w:t>
            </w:r>
            <w:proofErr w:type="gramStart"/>
            <w:r w:rsidR="6AAC4645" w:rsidRPr="11D987AB">
              <w:rPr>
                <w:rFonts w:ascii="Calibri" w:eastAsia="Yu Mincho" w:hAnsi="Calibri" w:cs="Arial"/>
              </w:rPr>
              <w:t>6:[</w:t>
            </w:r>
            <w:proofErr w:type="gramEnd"/>
            <w:r w:rsidR="6AAC4645" w:rsidRPr="11D987AB">
              <w:rPr>
                <w:rFonts w:ascii="Calibri" w:eastAsia="Yu Mincho" w:hAnsi="Calibri" w:cs="Arial"/>
              </w:rPr>
              <w:t>'N35', 'M17', 'S29', 'X1', 'G43', 'G17</w:t>
            </w:r>
            <w:r w:rsidRPr="11D987AB">
              <w:rPr>
                <w:rFonts w:ascii="Calibri" w:eastAsia="Calibri" w:hAnsi="Calibri" w:cs="Calibri"/>
                <w:sz w:val="21"/>
                <w:szCs w:val="21"/>
              </w:rPr>
              <w:t>']</w:t>
            </w:r>
          </w:p>
        </w:tc>
        <w:tc>
          <w:tcPr>
            <w:tcW w:w="1027" w:type="dxa"/>
          </w:tcPr>
          <w:p w14:paraId="5DC40BD2" w14:textId="77777777" w:rsidR="00174A48" w:rsidRDefault="00174A48" w:rsidP="00FE38E6">
            <w:pPr>
              <w:jc w:val="left"/>
              <w:rPr>
                <w:rFonts w:ascii="Calibri" w:eastAsia="Yu Mincho" w:hAnsi="Calibri" w:cs="Arial"/>
                <w:szCs w:val="24"/>
              </w:rPr>
            </w:pPr>
            <w:r>
              <w:rPr>
                <w:rFonts w:ascii="Calibri" w:eastAsia="Yu Mincho" w:hAnsi="Calibri" w:cs="Arial"/>
                <w:szCs w:val="24"/>
              </w:rPr>
              <w:t>25</w:t>
            </w:r>
          </w:p>
        </w:tc>
        <w:tc>
          <w:tcPr>
            <w:tcW w:w="2127" w:type="dxa"/>
          </w:tcPr>
          <w:p w14:paraId="45066116" w14:textId="77777777" w:rsidR="00174A48" w:rsidRDefault="00174A48" w:rsidP="00FE38E6">
            <w:pPr>
              <w:jc w:val="left"/>
              <w:rPr>
                <w:rFonts w:ascii="Calibri" w:eastAsia="Yu Mincho" w:hAnsi="Calibri" w:cs="Arial"/>
                <w:szCs w:val="24"/>
              </w:rPr>
            </w:pPr>
            <w:r>
              <w:rPr>
                <w:rFonts w:ascii="Calibri" w:eastAsia="Yu Mincho" w:hAnsi="Calibri" w:cs="Arial"/>
                <w:szCs w:val="24"/>
              </w:rPr>
              <w:t>20</w:t>
            </w:r>
          </w:p>
        </w:tc>
        <w:tc>
          <w:tcPr>
            <w:tcW w:w="2363" w:type="dxa"/>
          </w:tcPr>
          <w:p w14:paraId="20C7751E" w14:textId="77777777" w:rsidR="00174A48" w:rsidRDefault="00174A48" w:rsidP="00FE38E6">
            <w:pPr>
              <w:jc w:val="left"/>
              <w:rPr>
                <w:rFonts w:ascii="Calibri" w:eastAsia="Yu Mincho" w:hAnsi="Calibri" w:cs="Arial"/>
                <w:szCs w:val="24"/>
              </w:rPr>
            </w:pPr>
            <w:r>
              <w:rPr>
                <w:rFonts w:ascii="Calibri" w:eastAsia="Yu Mincho" w:hAnsi="Calibri" w:cs="Arial"/>
                <w:szCs w:val="24"/>
              </w:rPr>
              <w:t>Success</w:t>
            </w:r>
          </w:p>
        </w:tc>
      </w:tr>
      <w:tr w:rsidR="00174A48" w14:paraId="2A4CF7A1" w14:textId="77777777" w:rsidTr="5B22CD6A">
        <w:tc>
          <w:tcPr>
            <w:tcW w:w="704" w:type="dxa"/>
            <w:vMerge/>
          </w:tcPr>
          <w:p w14:paraId="4760546F" w14:textId="77777777" w:rsidR="00174A48" w:rsidRDefault="00174A48" w:rsidP="00FE38E6">
            <w:pPr>
              <w:jc w:val="left"/>
              <w:rPr>
                <w:rFonts w:ascii="Calibri" w:eastAsia="Yu Mincho" w:hAnsi="Calibri" w:cs="Arial"/>
                <w:szCs w:val="24"/>
              </w:rPr>
            </w:pPr>
          </w:p>
        </w:tc>
        <w:tc>
          <w:tcPr>
            <w:tcW w:w="8419" w:type="dxa"/>
            <w:gridSpan w:val="4"/>
          </w:tcPr>
          <w:p w14:paraId="5594033C" w14:textId="78CC2523" w:rsidR="00174A48" w:rsidRDefault="60335A06" w:rsidP="00FE38E6">
            <w:pPr>
              <w:jc w:val="left"/>
              <w:rPr>
                <w:rFonts w:ascii="Calibri" w:eastAsia="Yu Mincho" w:hAnsi="Calibri" w:cs="Arial"/>
                <w:szCs w:val="24"/>
              </w:rPr>
            </w:pPr>
            <w:r>
              <w:rPr>
                <w:noProof/>
              </w:rPr>
              <w:drawing>
                <wp:inline distT="0" distB="0" distL="0" distR="0" wp14:anchorId="558CDE4B" wp14:editId="27A17CBF">
                  <wp:extent cx="4572000" cy="666750"/>
                  <wp:effectExtent l="0" t="0" r="0" b="0"/>
                  <wp:docPr id="1309240010" name="Picture 1309240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4">
                            <a:extLst>
                              <a:ext uri="{28A0092B-C50C-407E-A947-70E740481C1C}">
                                <a14:useLocalDpi xmlns:a14="http://schemas.microsoft.com/office/drawing/2010/main" val="0"/>
                              </a:ext>
                            </a:extLst>
                          </a:blip>
                          <a:stretch>
                            <a:fillRect/>
                          </a:stretch>
                        </pic:blipFill>
                        <pic:spPr>
                          <a:xfrm>
                            <a:off x="0" y="0"/>
                            <a:ext cx="4572000" cy="666750"/>
                          </a:xfrm>
                          <a:prstGeom prst="rect">
                            <a:avLst/>
                          </a:prstGeom>
                        </pic:spPr>
                      </pic:pic>
                    </a:graphicData>
                  </a:graphic>
                </wp:inline>
              </w:drawing>
            </w:r>
          </w:p>
        </w:tc>
      </w:tr>
      <w:tr w:rsidR="00174A48" w14:paraId="243BD51E" w14:textId="77777777" w:rsidTr="5B22CD6A">
        <w:tc>
          <w:tcPr>
            <w:tcW w:w="704" w:type="dxa"/>
            <w:vMerge/>
          </w:tcPr>
          <w:p w14:paraId="65C4A55E" w14:textId="77777777" w:rsidR="00174A48" w:rsidRDefault="00174A48" w:rsidP="00FE38E6">
            <w:pPr>
              <w:jc w:val="left"/>
              <w:rPr>
                <w:rFonts w:ascii="Calibri" w:eastAsia="Yu Mincho" w:hAnsi="Calibri" w:cs="Arial"/>
                <w:szCs w:val="24"/>
              </w:rPr>
            </w:pPr>
          </w:p>
        </w:tc>
        <w:tc>
          <w:tcPr>
            <w:tcW w:w="8419" w:type="dxa"/>
            <w:gridSpan w:val="4"/>
          </w:tcPr>
          <w:p w14:paraId="4408E4BC" w14:textId="604C9FA7" w:rsidR="00174A48" w:rsidRDefault="60335A06" w:rsidP="00FE38E6">
            <w:pPr>
              <w:jc w:val="left"/>
              <w:rPr>
                <w:rFonts w:ascii="Calibri" w:eastAsia="Yu Mincho" w:hAnsi="Calibri" w:cs="Arial"/>
                <w:szCs w:val="24"/>
              </w:rPr>
            </w:pPr>
            <w:r>
              <w:rPr>
                <w:noProof/>
              </w:rPr>
              <w:drawing>
                <wp:inline distT="0" distB="0" distL="0" distR="0" wp14:anchorId="563FBBE9" wp14:editId="7FF2B35B">
                  <wp:extent cx="4572000" cy="4038600"/>
                  <wp:effectExtent l="0" t="0" r="0" b="0"/>
                  <wp:docPr id="581920753" name="Picture 5819207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5">
                            <a:extLst>
                              <a:ext uri="{28A0092B-C50C-407E-A947-70E740481C1C}">
                                <a14:useLocalDpi xmlns:a14="http://schemas.microsoft.com/office/drawing/2010/main" val="0"/>
                              </a:ext>
                            </a:extLst>
                          </a:blip>
                          <a:stretch>
                            <a:fillRect/>
                          </a:stretch>
                        </pic:blipFill>
                        <pic:spPr>
                          <a:xfrm>
                            <a:off x="0" y="0"/>
                            <a:ext cx="4572000" cy="4038600"/>
                          </a:xfrm>
                          <a:prstGeom prst="rect">
                            <a:avLst/>
                          </a:prstGeom>
                        </pic:spPr>
                      </pic:pic>
                    </a:graphicData>
                  </a:graphic>
                </wp:inline>
              </w:drawing>
            </w:r>
          </w:p>
        </w:tc>
      </w:tr>
      <w:tr w:rsidR="00174A48" w14:paraId="5FA3D8B2" w14:textId="77777777" w:rsidTr="5B22CD6A">
        <w:tc>
          <w:tcPr>
            <w:tcW w:w="704" w:type="dxa"/>
            <w:vMerge/>
          </w:tcPr>
          <w:p w14:paraId="266BAB0E" w14:textId="77777777" w:rsidR="00174A48" w:rsidRDefault="00174A48" w:rsidP="00FE38E6">
            <w:pPr>
              <w:jc w:val="left"/>
              <w:rPr>
                <w:rFonts w:ascii="Calibri" w:eastAsia="Yu Mincho" w:hAnsi="Calibri" w:cs="Arial"/>
                <w:szCs w:val="24"/>
              </w:rPr>
            </w:pPr>
          </w:p>
        </w:tc>
        <w:tc>
          <w:tcPr>
            <w:tcW w:w="8419" w:type="dxa"/>
            <w:gridSpan w:val="4"/>
          </w:tcPr>
          <w:p w14:paraId="0B8DF2AF" w14:textId="1704785C" w:rsidR="00174A48" w:rsidRDefault="60335A06" w:rsidP="00FE38E6">
            <w:pPr>
              <w:jc w:val="left"/>
              <w:rPr>
                <w:noProof/>
              </w:rPr>
            </w:pPr>
            <w:r>
              <w:rPr>
                <w:noProof/>
              </w:rPr>
              <w:drawing>
                <wp:inline distT="0" distB="0" distL="0" distR="0" wp14:anchorId="5B966A3D" wp14:editId="3BF2111B">
                  <wp:extent cx="4572000" cy="581025"/>
                  <wp:effectExtent l="0" t="0" r="0" b="0"/>
                  <wp:docPr id="1315287076" name="Picture 13152870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6" cstate="print">
                            <a:extLst>
                              <a:ext uri="{28A0092B-C50C-407E-A947-70E740481C1C}">
                                <a14:useLocalDpi xmlns:a14="http://schemas.microsoft.com/office/drawing/2010/main" val="0"/>
                              </a:ext>
                            </a:extLst>
                          </a:blip>
                          <a:stretch>
                            <a:fillRect/>
                          </a:stretch>
                        </pic:blipFill>
                        <pic:spPr>
                          <a:xfrm>
                            <a:off x="0" y="0"/>
                            <a:ext cx="4572000" cy="581025"/>
                          </a:xfrm>
                          <a:prstGeom prst="rect">
                            <a:avLst/>
                          </a:prstGeom>
                        </pic:spPr>
                      </pic:pic>
                    </a:graphicData>
                  </a:graphic>
                </wp:inline>
              </w:drawing>
            </w:r>
          </w:p>
        </w:tc>
      </w:tr>
      <w:tr w:rsidR="00174A48" w14:paraId="528F9D6E" w14:textId="77777777" w:rsidTr="5B22CD6A">
        <w:tc>
          <w:tcPr>
            <w:tcW w:w="704" w:type="dxa"/>
            <w:vMerge/>
          </w:tcPr>
          <w:p w14:paraId="2BBD1C8D" w14:textId="77777777" w:rsidR="00174A48" w:rsidRDefault="00174A48" w:rsidP="00FE38E6">
            <w:pPr>
              <w:jc w:val="left"/>
              <w:rPr>
                <w:rFonts w:ascii="Calibri" w:eastAsia="Yu Mincho" w:hAnsi="Calibri" w:cs="Arial"/>
                <w:szCs w:val="24"/>
              </w:rPr>
            </w:pPr>
          </w:p>
        </w:tc>
        <w:tc>
          <w:tcPr>
            <w:tcW w:w="3929" w:type="dxa"/>
            <w:gridSpan w:val="2"/>
          </w:tcPr>
          <w:p w14:paraId="10FD18AE" w14:textId="72015E35" w:rsidR="00174A48" w:rsidRDefault="60335A06" w:rsidP="00FE38E6">
            <w:pPr>
              <w:jc w:val="left"/>
            </w:pPr>
            <w:r>
              <w:rPr>
                <w:noProof/>
              </w:rPr>
              <w:drawing>
                <wp:inline distT="0" distB="0" distL="0" distR="0" wp14:anchorId="7C8B840F" wp14:editId="6D497953">
                  <wp:extent cx="2343150" cy="1685925"/>
                  <wp:effectExtent l="0" t="0" r="0" b="0"/>
                  <wp:docPr id="667822327" name="Picture 6678223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7">
                            <a:extLst>
                              <a:ext uri="{28A0092B-C50C-407E-A947-70E740481C1C}">
                                <a14:useLocalDpi xmlns:a14="http://schemas.microsoft.com/office/drawing/2010/main" val="0"/>
                              </a:ext>
                            </a:extLst>
                          </a:blip>
                          <a:stretch>
                            <a:fillRect/>
                          </a:stretch>
                        </pic:blipFill>
                        <pic:spPr>
                          <a:xfrm>
                            <a:off x="0" y="0"/>
                            <a:ext cx="2343150" cy="1685925"/>
                          </a:xfrm>
                          <a:prstGeom prst="rect">
                            <a:avLst/>
                          </a:prstGeom>
                        </pic:spPr>
                      </pic:pic>
                    </a:graphicData>
                  </a:graphic>
                </wp:inline>
              </w:drawing>
            </w:r>
          </w:p>
        </w:tc>
        <w:tc>
          <w:tcPr>
            <w:tcW w:w="4490" w:type="dxa"/>
            <w:gridSpan w:val="2"/>
          </w:tcPr>
          <w:p w14:paraId="58A87B50" w14:textId="69CEF76B" w:rsidR="00174A48" w:rsidRDefault="60335A06" w:rsidP="00FE38E6">
            <w:pPr>
              <w:jc w:val="left"/>
            </w:pPr>
            <w:r>
              <w:rPr>
                <w:noProof/>
              </w:rPr>
              <w:drawing>
                <wp:inline distT="0" distB="0" distL="0" distR="0" wp14:anchorId="1078730E" wp14:editId="075B1020">
                  <wp:extent cx="2695575" cy="1943100"/>
                  <wp:effectExtent l="0" t="0" r="0" b="0"/>
                  <wp:docPr id="1187932556" name="Picture 11879325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8">
                            <a:extLst>
                              <a:ext uri="{28A0092B-C50C-407E-A947-70E740481C1C}">
                                <a14:useLocalDpi xmlns:a14="http://schemas.microsoft.com/office/drawing/2010/main" val="0"/>
                              </a:ext>
                            </a:extLst>
                          </a:blip>
                          <a:stretch>
                            <a:fillRect/>
                          </a:stretch>
                        </pic:blipFill>
                        <pic:spPr>
                          <a:xfrm>
                            <a:off x="0" y="0"/>
                            <a:ext cx="2695575" cy="1943100"/>
                          </a:xfrm>
                          <a:prstGeom prst="rect">
                            <a:avLst/>
                          </a:prstGeom>
                        </pic:spPr>
                      </pic:pic>
                    </a:graphicData>
                  </a:graphic>
                </wp:inline>
              </w:drawing>
            </w:r>
          </w:p>
        </w:tc>
      </w:tr>
      <w:tr w:rsidR="0089143F" w14:paraId="2D6EC170" w14:textId="77777777" w:rsidTr="5B22CD6A">
        <w:tc>
          <w:tcPr>
            <w:tcW w:w="704" w:type="dxa"/>
          </w:tcPr>
          <w:p w14:paraId="325581A0" w14:textId="77777777" w:rsidR="0089143F" w:rsidRDefault="0089143F" w:rsidP="00FE38E6">
            <w:pPr>
              <w:jc w:val="left"/>
              <w:rPr>
                <w:rFonts w:ascii="Calibri" w:eastAsia="Yu Mincho" w:hAnsi="Calibri" w:cs="Arial"/>
                <w:szCs w:val="24"/>
              </w:rPr>
            </w:pPr>
          </w:p>
        </w:tc>
        <w:tc>
          <w:tcPr>
            <w:tcW w:w="3929" w:type="dxa"/>
            <w:gridSpan w:val="2"/>
          </w:tcPr>
          <w:p w14:paraId="155A9CA9" w14:textId="77777777" w:rsidR="0089143F" w:rsidRDefault="0089143F" w:rsidP="00FE38E6">
            <w:pPr>
              <w:jc w:val="left"/>
              <w:rPr>
                <w:noProof/>
              </w:rPr>
            </w:pPr>
          </w:p>
        </w:tc>
        <w:tc>
          <w:tcPr>
            <w:tcW w:w="4490" w:type="dxa"/>
            <w:gridSpan w:val="2"/>
          </w:tcPr>
          <w:p w14:paraId="5038C873" w14:textId="77777777" w:rsidR="0089143F" w:rsidRDefault="0089143F" w:rsidP="00FE38E6">
            <w:pPr>
              <w:jc w:val="left"/>
              <w:rPr>
                <w:noProof/>
              </w:rPr>
            </w:pPr>
          </w:p>
        </w:tc>
      </w:tr>
      <w:tr w:rsidR="0089143F" w14:paraId="3F239944" w14:textId="77777777" w:rsidTr="5B22CD6A">
        <w:tc>
          <w:tcPr>
            <w:tcW w:w="704" w:type="dxa"/>
            <w:vMerge w:val="restart"/>
          </w:tcPr>
          <w:p w14:paraId="51ABD051" w14:textId="2934068E" w:rsidR="0089143F" w:rsidRDefault="463AB762" w:rsidP="00FE38E6">
            <w:pPr>
              <w:jc w:val="left"/>
              <w:rPr>
                <w:rFonts w:ascii="Calibri" w:eastAsia="Yu Mincho" w:hAnsi="Calibri" w:cs="Arial"/>
              </w:rPr>
            </w:pPr>
            <w:r w:rsidRPr="11D987AB">
              <w:rPr>
                <w:rFonts w:ascii="Calibri" w:eastAsia="Yu Mincho" w:hAnsi="Calibri" w:cs="Arial"/>
              </w:rPr>
              <w:t>4</w:t>
            </w:r>
          </w:p>
        </w:tc>
        <w:tc>
          <w:tcPr>
            <w:tcW w:w="2902" w:type="dxa"/>
          </w:tcPr>
          <w:p w14:paraId="4763865F" w14:textId="6C26F47C" w:rsidR="0089143F" w:rsidRDefault="463AB762" w:rsidP="00FE38E6">
            <w:pPr>
              <w:jc w:val="left"/>
              <w:rPr>
                <w:rFonts w:ascii="Calibri" w:eastAsia="Yu Mincho" w:hAnsi="Calibri" w:cs="Arial"/>
                <w:szCs w:val="24"/>
              </w:rPr>
            </w:pPr>
            <w:r w:rsidRPr="11D987AB">
              <w:rPr>
                <w:rFonts w:ascii="Calibri" w:eastAsia="Calibri" w:hAnsi="Calibri" w:cs="Calibri"/>
                <w:sz w:val="21"/>
                <w:szCs w:val="21"/>
              </w:rPr>
              <w:t xml:space="preserve">Class </w:t>
            </w:r>
            <w:proofErr w:type="gramStart"/>
            <w:r w:rsidRPr="11D987AB">
              <w:rPr>
                <w:rFonts w:ascii="Calibri" w:eastAsia="Calibri" w:hAnsi="Calibri" w:cs="Calibri"/>
                <w:sz w:val="21"/>
                <w:szCs w:val="21"/>
              </w:rPr>
              <w:t>8:[</w:t>
            </w:r>
            <w:proofErr w:type="gramEnd"/>
            <w:r w:rsidRPr="11D987AB">
              <w:rPr>
                <w:rFonts w:ascii="Calibri" w:eastAsia="Calibri" w:hAnsi="Calibri" w:cs="Calibri"/>
                <w:sz w:val="21"/>
                <w:szCs w:val="21"/>
              </w:rPr>
              <w:t>'N35', 'M17', 'S29', 'X1', 'G43', 'G17', 'D21', 'I9']</w:t>
            </w:r>
          </w:p>
        </w:tc>
        <w:tc>
          <w:tcPr>
            <w:tcW w:w="1027" w:type="dxa"/>
          </w:tcPr>
          <w:p w14:paraId="5026C746" w14:textId="77777777" w:rsidR="0089143F" w:rsidRDefault="0089143F" w:rsidP="00FE38E6">
            <w:pPr>
              <w:jc w:val="left"/>
              <w:rPr>
                <w:rFonts w:ascii="Calibri" w:eastAsia="Yu Mincho" w:hAnsi="Calibri" w:cs="Arial"/>
                <w:szCs w:val="24"/>
              </w:rPr>
            </w:pPr>
            <w:r>
              <w:rPr>
                <w:rFonts w:ascii="Calibri" w:eastAsia="Yu Mincho" w:hAnsi="Calibri" w:cs="Arial"/>
                <w:szCs w:val="24"/>
              </w:rPr>
              <w:t>25</w:t>
            </w:r>
          </w:p>
        </w:tc>
        <w:tc>
          <w:tcPr>
            <w:tcW w:w="2127" w:type="dxa"/>
          </w:tcPr>
          <w:p w14:paraId="7AB79D52" w14:textId="77777777" w:rsidR="0089143F" w:rsidRDefault="0089143F" w:rsidP="00FE38E6">
            <w:pPr>
              <w:jc w:val="left"/>
              <w:rPr>
                <w:rFonts w:ascii="Calibri" w:eastAsia="Yu Mincho" w:hAnsi="Calibri" w:cs="Arial"/>
                <w:szCs w:val="24"/>
              </w:rPr>
            </w:pPr>
            <w:r>
              <w:rPr>
                <w:rFonts w:ascii="Calibri" w:eastAsia="Yu Mincho" w:hAnsi="Calibri" w:cs="Arial"/>
                <w:szCs w:val="24"/>
              </w:rPr>
              <w:t>20</w:t>
            </w:r>
          </w:p>
        </w:tc>
        <w:tc>
          <w:tcPr>
            <w:tcW w:w="2363" w:type="dxa"/>
          </w:tcPr>
          <w:p w14:paraId="711B4B45" w14:textId="77777777" w:rsidR="0089143F" w:rsidRDefault="0089143F" w:rsidP="00FE38E6">
            <w:pPr>
              <w:jc w:val="left"/>
              <w:rPr>
                <w:rFonts w:ascii="Calibri" w:eastAsia="Yu Mincho" w:hAnsi="Calibri" w:cs="Arial"/>
                <w:szCs w:val="24"/>
              </w:rPr>
            </w:pPr>
            <w:r>
              <w:rPr>
                <w:rFonts w:ascii="Calibri" w:eastAsia="Yu Mincho" w:hAnsi="Calibri" w:cs="Arial"/>
                <w:szCs w:val="24"/>
              </w:rPr>
              <w:t>Success</w:t>
            </w:r>
          </w:p>
        </w:tc>
      </w:tr>
      <w:tr w:rsidR="0089143F" w14:paraId="685704F2" w14:textId="77777777" w:rsidTr="5B22CD6A">
        <w:tc>
          <w:tcPr>
            <w:tcW w:w="704" w:type="dxa"/>
            <w:vMerge/>
          </w:tcPr>
          <w:p w14:paraId="53BBA1A4" w14:textId="77777777" w:rsidR="0089143F" w:rsidRDefault="0089143F" w:rsidP="00FE38E6">
            <w:pPr>
              <w:jc w:val="left"/>
              <w:rPr>
                <w:rFonts w:ascii="Calibri" w:eastAsia="Yu Mincho" w:hAnsi="Calibri" w:cs="Arial"/>
                <w:szCs w:val="24"/>
              </w:rPr>
            </w:pPr>
          </w:p>
        </w:tc>
        <w:tc>
          <w:tcPr>
            <w:tcW w:w="8419" w:type="dxa"/>
            <w:gridSpan w:val="4"/>
          </w:tcPr>
          <w:p w14:paraId="6034E58C" w14:textId="3ECEBEB1" w:rsidR="0089143F" w:rsidRDefault="17500DCB" w:rsidP="00FE38E6">
            <w:pPr>
              <w:jc w:val="left"/>
              <w:rPr>
                <w:rFonts w:ascii="Calibri" w:eastAsia="Yu Mincho" w:hAnsi="Calibri" w:cs="Arial"/>
                <w:szCs w:val="24"/>
              </w:rPr>
            </w:pPr>
            <w:r>
              <w:rPr>
                <w:noProof/>
              </w:rPr>
              <w:drawing>
                <wp:inline distT="0" distB="0" distL="0" distR="0" wp14:anchorId="5A545203" wp14:editId="321B36F0">
                  <wp:extent cx="4572000" cy="600075"/>
                  <wp:effectExtent l="0" t="0" r="0" b="0"/>
                  <wp:docPr id="104640453" name="Picture 1046404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9">
                            <a:extLst>
                              <a:ext uri="{28A0092B-C50C-407E-A947-70E740481C1C}">
                                <a14:useLocalDpi xmlns:a14="http://schemas.microsoft.com/office/drawing/2010/main" val="0"/>
                              </a:ext>
                            </a:extLst>
                          </a:blip>
                          <a:stretch>
                            <a:fillRect/>
                          </a:stretch>
                        </pic:blipFill>
                        <pic:spPr>
                          <a:xfrm>
                            <a:off x="0" y="0"/>
                            <a:ext cx="4572000" cy="600075"/>
                          </a:xfrm>
                          <a:prstGeom prst="rect">
                            <a:avLst/>
                          </a:prstGeom>
                        </pic:spPr>
                      </pic:pic>
                    </a:graphicData>
                  </a:graphic>
                </wp:inline>
              </w:drawing>
            </w:r>
          </w:p>
        </w:tc>
      </w:tr>
      <w:tr w:rsidR="0089143F" w14:paraId="51E20E25" w14:textId="77777777" w:rsidTr="5B22CD6A">
        <w:tc>
          <w:tcPr>
            <w:tcW w:w="704" w:type="dxa"/>
            <w:vMerge/>
          </w:tcPr>
          <w:p w14:paraId="6D65B6FD" w14:textId="77777777" w:rsidR="0089143F" w:rsidRDefault="0089143F" w:rsidP="00FE38E6">
            <w:pPr>
              <w:jc w:val="left"/>
              <w:rPr>
                <w:rFonts w:ascii="Calibri" w:eastAsia="Yu Mincho" w:hAnsi="Calibri" w:cs="Arial"/>
                <w:szCs w:val="24"/>
              </w:rPr>
            </w:pPr>
          </w:p>
        </w:tc>
        <w:tc>
          <w:tcPr>
            <w:tcW w:w="8419" w:type="dxa"/>
            <w:gridSpan w:val="4"/>
          </w:tcPr>
          <w:p w14:paraId="722A0A82" w14:textId="0AAD6D43" w:rsidR="0089143F" w:rsidRDefault="11D08668" w:rsidP="00FE38E6">
            <w:pPr>
              <w:jc w:val="left"/>
              <w:rPr>
                <w:rFonts w:ascii="Calibri" w:eastAsia="Yu Mincho" w:hAnsi="Calibri" w:cs="Arial"/>
                <w:szCs w:val="24"/>
              </w:rPr>
            </w:pPr>
            <w:r>
              <w:rPr>
                <w:noProof/>
              </w:rPr>
              <w:drawing>
                <wp:inline distT="0" distB="0" distL="0" distR="0" wp14:anchorId="7239028F" wp14:editId="252B92FA">
                  <wp:extent cx="4572000" cy="4038600"/>
                  <wp:effectExtent l="0" t="0" r="0" b="0"/>
                  <wp:docPr id="877169838" name="Picture 8771698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0">
                            <a:extLst>
                              <a:ext uri="{28A0092B-C50C-407E-A947-70E740481C1C}">
                                <a14:useLocalDpi xmlns:a14="http://schemas.microsoft.com/office/drawing/2010/main" val="0"/>
                              </a:ext>
                            </a:extLst>
                          </a:blip>
                          <a:stretch>
                            <a:fillRect/>
                          </a:stretch>
                        </pic:blipFill>
                        <pic:spPr>
                          <a:xfrm>
                            <a:off x="0" y="0"/>
                            <a:ext cx="4572000" cy="4038600"/>
                          </a:xfrm>
                          <a:prstGeom prst="rect">
                            <a:avLst/>
                          </a:prstGeom>
                        </pic:spPr>
                      </pic:pic>
                    </a:graphicData>
                  </a:graphic>
                </wp:inline>
              </w:drawing>
            </w:r>
          </w:p>
        </w:tc>
      </w:tr>
      <w:tr w:rsidR="0089143F" w14:paraId="4DB63F46" w14:textId="77777777" w:rsidTr="5B22CD6A">
        <w:tc>
          <w:tcPr>
            <w:tcW w:w="704" w:type="dxa"/>
            <w:vMerge/>
          </w:tcPr>
          <w:p w14:paraId="68457117" w14:textId="77777777" w:rsidR="0089143F" w:rsidRDefault="0089143F" w:rsidP="00FE38E6">
            <w:pPr>
              <w:jc w:val="left"/>
              <w:rPr>
                <w:rFonts w:ascii="Calibri" w:eastAsia="Yu Mincho" w:hAnsi="Calibri" w:cs="Arial"/>
                <w:szCs w:val="24"/>
              </w:rPr>
            </w:pPr>
          </w:p>
        </w:tc>
        <w:tc>
          <w:tcPr>
            <w:tcW w:w="8419" w:type="dxa"/>
            <w:gridSpan w:val="4"/>
          </w:tcPr>
          <w:p w14:paraId="4B105C6B" w14:textId="00D229E6" w:rsidR="0089143F" w:rsidRDefault="11D08668" w:rsidP="00FE38E6">
            <w:pPr>
              <w:jc w:val="left"/>
            </w:pPr>
            <w:r>
              <w:rPr>
                <w:noProof/>
              </w:rPr>
              <w:drawing>
                <wp:inline distT="0" distB="0" distL="0" distR="0" wp14:anchorId="337ED4E5" wp14:editId="444B4123">
                  <wp:extent cx="4572000" cy="581025"/>
                  <wp:effectExtent l="0" t="0" r="0" b="0"/>
                  <wp:docPr id="888766931" name="Picture 8887669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1" cstate="print">
                            <a:extLst>
                              <a:ext uri="{28A0092B-C50C-407E-A947-70E740481C1C}">
                                <a14:useLocalDpi xmlns:a14="http://schemas.microsoft.com/office/drawing/2010/main" val="0"/>
                              </a:ext>
                            </a:extLst>
                          </a:blip>
                          <a:stretch>
                            <a:fillRect/>
                          </a:stretch>
                        </pic:blipFill>
                        <pic:spPr>
                          <a:xfrm>
                            <a:off x="0" y="0"/>
                            <a:ext cx="4572000" cy="581025"/>
                          </a:xfrm>
                          <a:prstGeom prst="rect">
                            <a:avLst/>
                          </a:prstGeom>
                        </pic:spPr>
                      </pic:pic>
                    </a:graphicData>
                  </a:graphic>
                </wp:inline>
              </w:drawing>
            </w:r>
          </w:p>
        </w:tc>
      </w:tr>
      <w:tr w:rsidR="0089143F" w14:paraId="58287D6B" w14:textId="77777777" w:rsidTr="5B22CD6A">
        <w:tc>
          <w:tcPr>
            <w:tcW w:w="704" w:type="dxa"/>
            <w:vMerge/>
          </w:tcPr>
          <w:p w14:paraId="63A6486E" w14:textId="77777777" w:rsidR="0089143F" w:rsidRDefault="0089143F" w:rsidP="00FE38E6">
            <w:pPr>
              <w:jc w:val="left"/>
              <w:rPr>
                <w:rFonts w:ascii="Calibri" w:eastAsia="Yu Mincho" w:hAnsi="Calibri" w:cs="Arial"/>
                <w:szCs w:val="24"/>
              </w:rPr>
            </w:pPr>
          </w:p>
        </w:tc>
        <w:tc>
          <w:tcPr>
            <w:tcW w:w="3929" w:type="dxa"/>
            <w:gridSpan w:val="2"/>
          </w:tcPr>
          <w:p w14:paraId="7D35824B" w14:textId="561744A4" w:rsidR="0089143F" w:rsidRDefault="11D08668" w:rsidP="00FE38E6">
            <w:pPr>
              <w:jc w:val="left"/>
            </w:pPr>
            <w:r>
              <w:rPr>
                <w:noProof/>
              </w:rPr>
              <w:drawing>
                <wp:inline distT="0" distB="0" distL="0" distR="0" wp14:anchorId="4FE54F31" wp14:editId="03A934CF">
                  <wp:extent cx="2343150" cy="1685925"/>
                  <wp:effectExtent l="0" t="0" r="0" b="0"/>
                  <wp:docPr id="1031123066" name="Picture 10311230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2">
                            <a:extLst>
                              <a:ext uri="{28A0092B-C50C-407E-A947-70E740481C1C}">
                                <a14:useLocalDpi xmlns:a14="http://schemas.microsoft.com/office/drawing/2010/main" val="0"/>
                              </a:ext>
                            </a:extLst>
                          </a:blip>
                          <a:stretch>
                            <a:fillRect/>
                          </a:stretch>
                        </pic:blipFill>
                        <pic:spPr>
                          <a:xfrm>
                            <a:off x="0" y="0"/>
                            <a:ext cx="2343150" cy="1685925"/>
                          </a:xfrm>
                          <a:prstGeom prst="rect">
                            <a:avLst/>
                          </a:prstGeom>
                        </pic:spPr>
                      </pic:pic>
                    </a:graphicData>
                  </a:graphic>
                </wp:inline>
              </w:drawing>
            </w:r>
          </w:p>
        </w:tc>
        <w:tc>
          <w:tcPr>
            <w:tcW w:w="4490" w:type="dxa"/>
            <w:gridSpan w:val="2"/>
          </w:tcPr>
          <w:p w14:paraId="08D46B63" w14:textId="6AAE95FD" w:rsidR="0089143F" w:rsidRDefault="11D08668" w:rsidP="00FE38E6">
            <w:pPr>
              <w:jc w:val="left"/>
            </w:pPr>
            <w:r>
              <w:rPr>
                <w:noProof/>
              </w:rPr>
              <w:drawing>
                <wp:inline distT="0" distB="0" distL="0" distR="0" wp14:anchorId="775CD809" wp14:editId="75CE476A">
                  <wp:extent cx="2695575" cy="1943100"/>
                  <wp:effectExtent l="0" t="0" r="0" b="0"/>
                  <wp:docPr id="640302135" name="Picture 640302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3">
                            <a:extLst>
                              <a:ext uri="{28A0092B-C50C-407E-A947-70E740481C1C}">
                                <a14:useLocalDpi xmlns:a14="http://schemas.microsoft.com/office/drawing/2010/main" val="0"/>
                              </a:ext>
                            </a:extLst>
                          </a:blip>
                          <a:stretch>
                            <a:fillRect/>
                          </a:stretch>
                        </pic:blipFill>
                        <pic:spPr>
                          <a:xfrm>
                            <a:off x="0" y="0"/>
                            <a:ext cx="2695575" cy="1943100"/>
                          </a:xfrm>
                          <a:prstGeom prst="rect">
                            <a:avLst/>
                          </a:prstGeom>
                        </pic:spPr>
                      </pic:pic>
                    </a:graphicData>
                  </a:graphic>
                </wp:inline>
              </w:drawing>
            </w:r>
          </w:p>
        </w:tc>
      </w:tr>
      <w:tr w:rsidR="00A95EB9" w14:paraId="584F2A15" w14:textId="77777777" w:rsidTr="5B22CD6A">
        <w:tc>
          <w:tcPr>
            <w:tcW w:w="704" w:type="dxa"/>
          </w:tcPr>
          <w:p w14:paraId="5DCDE238" w14:textId="77777777" w:rsidR="00A95EB9" w:rsidRDefault="00A95EB9" w:rsidP="00FE38E6">
            <w:pPr>
              <w:jc w:val="left"/>
              <w:rPr>
                <w:rFonts w:ascii="Calibri" w:eastAsia="Yu Mincho" w:hAnsi="Calibri" w:cs="Arial"/>
                <w:szCs w:val="24"/>
              </w:rPr>
            </w:pPr>
          </w:p>
        </w:tc>
        <w:tc>
          <w:tcPr>
            <w:tcW w:w="3929" w:type="dxa"/>
            <w:gridSpan w:val="2"/>
          </w:tcPr>
          <w:p w14:paraId="3E6C6E96" w14:textId="77777777" w:rsidR="00A95EB9" w:rsidRDefault="00A95EB9" w:rsidP="00FE38E6">
            <w:pPr>
              <w:jc w:val="left"/>
              <w:rPr>
                <w:noProof/>
              </w:rPr>
            </w:pPr>
          </w:p>
        </w:tc>
        <w:tc>
          <w:tcPr>
            <w:tcW w:w="4490" w:type="dxa"/>
            <w:gridSpan w:val="2"/>
          </w:tcPr>
          <w:p w14:paraId="60DB4E13" w14:textId="77777777" w:rsidR="00A95EB9" w:rsidRDefault="00A95EB9" w:rsidP="00FE38E6">
            <w:pPr>
              <w:jc w:val="left"/>
              <w:rPr>
                <w:noProof/>
              </w:rPr>
            </w:pPr>
          </w:p>
        </w:tc>
      </w:tr>
      <w:tr w:rsidR="00F75C95" w14:paraId="7E130F3D" w14:textId="77777777" w:rsidTr="5B22CD6A">
        <w:tc>
          <w:tcPr>
            <w:tcW w:w="704" w:type="dxa"/>
            <w:vMerge w:val="restart"/>
          </w:tcPr>
          <w:p w14:paraId="16CD8E56" w14:textId="78918FBE" w:rsidR="00F75C95" w:rsidRDefault="00B87377" w:rsidP="00FE38E6">
            <w:pPr>
              <w:jc w:val="left"/>
              <w:rPr>
                <w:rFonts w:ascii="Calibri" w:eastAsia="Yu Mincho" w:hAnsi="Calibri" w:cs="Arial"/>
              </w:rPr>
            </w:pPr>
            <w:r>
              <w:rPr>
                <w:rFonts w:ascii="Calibri" w:eastAsia="Yu Mincho" w:hAnsi="Calibri" w:cs="Arial"/>
              </w:rPr>
              <w:t>5</w:t>
            </w:r>
          </w:p>
        </w:tc>
        <w:tc>
          <w:tcPr>
            <w:tcW w:w="2902" w:type="dxa"/>
          </w:tcPr>
          <w:p w14:paraId="66DA496A" w14:textId="130C67AE" w:rsidR="00F75C95" w:rsidRDefault="00F75C95" w:rsidP="00FE38E6">
            <w:pPr>
              <w:jc w:val="left"/>
              <w:rPr>
                <w:rFonts w:ascii="Calibri" w:eastAsia="Yu Mincho" w:hAnsi="Calibri" w:cs="Arial"/>
                <w:szCs w:val="24"/>
              </w:rPr>
            </w:pPr>
            <w:r w:rsidRPr="33991B9D">
              <w:rPr>
                <w:rFonts w:ascii="Calibri" w:eastAsia="Calibri" w:hAnsi="Calibri" w:cs="Calibri"/>
                <w:sz w:val="21"/>
                <w:szCs w:val="21"/>
              </w:rPr>
              <w:t xml:space="preserve">Class </w:t>
            </w:r>
            <w:proofErr w:type="gramStart"/>
            <w:r w:rsidR="7B7FAEA8" w:rsidRPr="33991B9D">
              <w:rPr>
                <w:rFonts w:ascii="Calibri" w:eastAsia="Calibri" w:hAnsi="Calibri" w:cs="Calibri"/>
                <w:sz w:val="21"/>
                <w:szCs w:val="21"/>
              </w:rPr>
              <w:t>10</w:t>
            </w:r>
            <w:r w:rsidRPr="33991B9D">
              <w:rPr>
                <w:rFonts w:ascii="Calibri" w:eastAsia="Calibri" w:hAnsi="Calibri" w:cs="Calibri"/>
                <w:sz w:val="21"/>
                <w:szCs w:val="21"/>
              </w:rPr>
              <w:t>:[</w:t>
            </w:r>
            <w:proofErr w:type="gramEnd"/>
            <w:r w:rsidRPr="33991B9D">
              <w:rPr>
                <w:rFonts w:ascii="Calibri" w:eastAsia="Calibri" w:hAnsi="Calibri" w:cs="Calibri"/>
                <w:sz w:val="21"/>
                <w:szCs w:val="21"/>
              </w:rPr>
              <w:t>'N35', 'M17', 'S29', 'X1', 'G43', 'G17', 'D21', 'I9'</w:t>
            </w:r>
            <w:r w:rsidR="7B7FAEA8" w:rsidRPr="33991B9D">
              <w:rPr>
                <w:rFonts w:ascii="Calibri" w:eastAsia="Calibri" w:hAnsi="Calibri" w:cs="Calibri"/>
                <w:sz w:val="21"/>
                <w:szCs w:val="21"/>
              </w:rPr>
              <w:t>, 'V31', 'E34'</w:t>
            </w:r>
            <w:r w:rsidRPr="33991B9D">
              <w:rPr>
                <w:rFonts w:ascii="Calibri" w:eastAsia="Calibri" w:hAnsi="Calibri" w:cs="Calibri"/>
                <w:sz w:val="21"/>
                <w:szCs w:val="21"/>
              </w:rPr>
              <w:t>]</w:t>
            </w:r>
          </w:p>
        </w:tc>
        <w:tc>
          <w:tcPr>
            <w:tcW w:w="1027" w:type="dxa"/>
          </w:tcPr>
          <w:p w14:paraId="5F3F4EFB" w14:textId="77777777" w:rsidR="00F75C95" w:rsidRDefault="00F75C95" w:rsidP="00FE38E6">
            <w:pPr>
              <w:jc w:val="left"/>
              <w:rPr>
                <w:rFonts w:ascii="Calibri" w:eastAsia="Yu Mincho" w:hAnsi="Calibri" w:cs="Arial"/>
                <w:szCs w:val="24"/>
              </w:rPr>
            </w:pPr>
            <w:r>
              <w:rPr>
                <w:rFonts w:ascii="Calibri" w:eastAsia="Yu Mincho" w:hAnsi="Calibri" w:cs="Arial"/>
                <w:szCs w:val="24"/>
              </w:rPr>
              <w:t>25</w:t>
            </w:r>
          </w:p>
        </w:tc>
        <w:tc>
          <w:tcPr>
            <w:tcW w:w="2127" w:type="dxa"/>
          </w:tcPr>
          <w:p w14:paraId="1AC5ED78" w14:textId="77777777" w:rsidR="00F75C95" w:rsidRDefault="00F75C95" w:rsidP="00FE38E6">
            <w:pPr>
              <w:jc w:val="left"/>
              <w:rPr>
                <w:rFonts w:ascii="Calibri" w:eastAsia="Yu Mincho" w:hAnsi="Calibri" w:cs="Arial"/>
                <w:szCs w:val="24"/>
              </w:rPr>
            </w:pPr>
            <w:r>
              <w:rPr>
                <w:rFonts w:ascii="Calibri" w:eastAsia="Yu Mincho" w:hAnsi="Calibri" w:cs="Arial"/>
                <w:szCs w:val="24"/>
              </w:rPr>
              <w:t>20</w:t>
            </w:r>
          </w:p>
        </w:tc>
        <w:tc>
          <w:tcPr>
            <w:tcW w:w="2363" w:type="dxa"/>
          </w:tcPr>
          <w:p w14:paraId="3633D8DB" w14:textId="77777777" w:rsidR="00F75C95" w:rsidRDefault="00F75C95" w:rsidP="00FE38E6">
            <w:pPr>
              <w:jc w:val="left"/>
              <w:rPr>
                <w:rFonts w:ascii="Calibri" w:eastAsia="Yu Mincho" w:hAnsi="Calibri" w:cs="Arial"/>
                <w:szCs w:val="24"/>
              </w:rPr>
            </w:pPr>
            <w:r>
              <w:rPr>
                <w:rFonts w:ascii="Calibri" w:eastAsia="Yu Mincho" w:hAnsi="Calibri" w:cs="Arial"/>
                <w:szCs w:val="24"/>
              </w:rPr>
              <w:t>Success</w:t>
            </w:r>
          </w:p>
        </w:tc>
      </w:tr>
      <w:tr w:rsidR="00F75C95" w14:paraId="3E1935EB" w14:textId="77777777" w:rsidTr="5B22CD6A">
        <w:tc>
          <w:tcPr>
            <w:tcW w:w="704" w:type="dxa"/>
            <w:vMerge/>
          </w:tcPr>
          <w:p w14:paraId="3C3C9484" w14:textId="77777777" w:rsidR="00F75C95" w:rsidRDefault="00F75C95" w:rsidP="00FE38E6">
            <w:pPr>
              <w:jc w:val="left"/>
              <w:rPr>
                <w:rFonts w:ascii="Calibri" w:eastAsia="Yu Mincho" w:hAnsi="Calibri" w:cs="Arial"/>
                <w:szCs w:val="24"/>
              </w:rPr>
            </w:pPr>
          </w:p>
        </w:tc>
        <w:tc>
          <w:tcPr>
            <w:tcW w:w="8419" w:type="dxa"/>
            <w:gridSpan w:val="4"/>
          </w:tcPr>
          <w:p w14:paraId="7B1A6171" w14:textId="6D9F4C31" w:rsidR="00F75C95" w:rsidRDefault="52E285FD" w:rsidP="00FE38E6">
            <w:pPr>
              <w:jc w:val="left"/>
              <w:rPr>
                <w:rFonts w:ascii="Calibri" w:eastAsia="Yu Mincho" w:hAnsi="Calibri" w:cs="Arial"/>
                <w:szCs w:val="24"/>
              </w:rPr>
            </w:pPr>
            <w:r>
              <w:rPr>
                <w:noProof/>
              </w:rPr>
              <w:drawing>
                <wp:inline distT="0" distB="0" distL="0" distR="0" wp14:anchorId="38961BB5" wp14:editId="0C7F2733">
                  <wp:extent cx="4572000" cy="428625"/>
                  <wp:effectExtent l="0" t="0" r="0" b="0"/>
                  <wp:docPr id="1334241323" name="Picture 13342413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4">
                            <a:extLst>
                              <a:ext uri="{28A0092B-C50C-407E-A947-70E740481C1C}">
                                <a14:useLocalDpi xmlns:a14="http://schemas.microsoft.com/office/drawing/2010/main" val="0"/>
                              </a:ext>
                            </a:extLst>
                          </a:blip>
                          <a:stretch>
                            <a:fillRect/>
                          </a:stretch>
                        </pic:blipFill>
                        <pic:spPr>
                          <a:xfrm>
                            <a:off x="0" y="0"/>
                            <a:ext cx="4572000" cy="428625"/>
                          </a:xfrm>
                          <a:prstGeom prst="rect">
                            <a:avLst/>
                          </a:prstGeom>
                        </pic:spPr>
                      </pic:pic>
                    </a:graphicData>
                  </a:graphic>
                </wp:inline>
              </w:drawing>
            </w:r>
          </w:p>
        </w:tc>
      </w:tr>
      <w:tr w:rsidR="00F75C95" w14:paraId="66454B06" w14:textId="77777777" w:rsidTr="5B22CD6A">
        <w:tc>
          <w:tcPr>
            <w:tcW w:w="704" w:type="dxa"/>
            <w:vMerge/>
          </w:tcPr>
          <w:p w14:paraId="68365A9A" w14:textId="77777777" w:rsidR="00F75C95" w:rsidRDefault="00F75C95" w:rsidP="00FE38E6">
            <w:pPr>
              <w:jc w:val="left"/>
              <w:rPr>
                <w:rFonts w:ascii="Calibri" w:eastAsia="Yu Mincho" w:hAnsi="Calibri" w:cs="Arial"/>
                <w:szCs w:val="24"/>
              </w:rPr>
            </w:pPr>
          </w:p>
        </w:tc>
        <w:tc>
          <w:tcPr>
            <w:tcW w:w="8419" w:type="dxa"/>
            <w:gridSpan w:val="4"/>
          </w:tcPr>
          <w:p w14:paraId="083EA4CF" w14:textId="1E7F87DD" w:rsidR="00F75C95" w:rsidRDefault="52E285FD" w:rsidP="00FE38E6">
            <w:pPr>
              <w:jc w:val="left"/>
              <w:rPr>
                <w:rFonts w:ascii="Calibri" w:eastAsia="Yu Mincho" w:hAnsi="Calibri" w:cs="Arial"/>
                <w:szCs w:val="24"/>
              </w:rPr>
            </w:pPr>
            <w:r>
              <w:rPr>
                <w:noProof/>
              </w:rPr>
              <w:drawing>
                <wp:inline distT="0" distB="0" distL="0" distR="0" wp14:anchorId="6CEDEF3A" wp14:editId="0F5A438C">
                  <wp:extent cx="4572000" cy="4086225"/>
                  <wp:effectExtent l="0" t="0" r="0" b="0"/>
                  <wp:docPr id="467583980" name="Picture 4675839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5">
                            <a:extLst>
                              <a:ext uri="{28A0092B-C50C-407E-A947-70E740481C1C}">
                                <a14:useLocalDpi xmlns:a14="http://schemas.microsoft.com/office/drawing/2010/main" val="0"/>
                              </a:ext>
                            </a:extLst>
                          </a:blip>
                          <a:stretch>
                            <a:fillRect/>
                          </a:stretch>
                        </pic:blipFill>
                        <pic:spPr>
                          <a:xfrm>
                            <a:off x="0" y="0"/>
                            <a:ext cx="4572000" cy="4086225"/>
                          </a:xfrm>
                          <a:prstGeom prst="rect">
                            <a:avLst/>
                          </a:prstGeom>
                        </pic:spPr>
                      </pic:pic>
                    </a:graphicData>
                  </a:graphic>
                </wp:inline>
              </w:drawing>
            </w:r>
          </w:p>
        </w:tc>
      </w:tr>
      <w:tr w:rsidR="00F75C95" w14:paraId="7F76FE84" w14:textId="77777777" w:rsidTr="5B22CD6A">
        <w:tc>
          <w:tcPr>
            <w:tcW w:w="704" w:type="dxa"/>
            <w:vMerge/>
          </w:tcPr>
          <w:p w14:paraId="0B5C1D5E" w14:textId="77777777" w:rsidR="00F75C95" w:rsidRDefault="00F75C95" w:rsidP="00FE38E6">
            <w:pPr>
              <w:jc w:val="left"/>
              <w:rPr>
                <w:rFonts w:ascii="Calibri" w:eastAsia="Yu Mincho" w:hAnsi="Calibri" w:cs="Arial"/>
                <w:szCs w:val="24"/>
              </w:rPr>
            </w:pPr>
          </w:p>
        </w:tc>
        <w:tc>
          <w:tcPr>
            <w:tcW w:w="8419" w:type="dxa"/>
            <w:gridSpan w:val="4"/>
          </w:tcPr>
          <w:p w14:paraId="67DF601C" w14:textId="0722E621" w:rsidR="00F75C95" w:rsidRDefault="52E285FD" w:rsidP="00FE38E6">
            <w:pPr>
              <w:jc w:val="left"/>
            </w:pPr>
            <w:r>
              <w:rPr>
                <w:noProof/>
              </w:rPr>
              <w:drawing>
                <wp:inline distT="0" distB="0" distL="0" distR="0" wp14:anchorId="59FBAC8F" wp14:editId="27218B9E">
                  <wp:extent cx="4572000" cy="581025"/>
                  <wp:effectExtent l="0" t="0" r="0" b="0"/>
                  <wp:docPr id="1607433114" name="Picture 1607433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6" cstate="print">
                            <a:extLst>
                              <a:ext uri="{28A0092B-C50C-407E-A947-70E740481C1C}">
                                <a14:useLocalDpi xmlns:a14="http://schemas.microsoft.com/office/drawing/2010/main" val="0"/>
                              </a:ext>
                            </a:extLst>
                          </a:blip>
                          <a:stretch>
                            <a:fillRect/>
                          </a:stretch>
                        </pic:blipFill>
                        <pic:spPr>
                          <a:xfrm>
                            <a:off x="0" y="0"/>
                            <a:ext cx="4572000" cy="581025"/>
                          </a:xfrm>
                          <a:prstGeom prst="rect">
                            <a:avLst/>
                          </a:prstGeom>
                        </pic:spPr>
                      </pic:pic>
                    </a:graphicData>
                  </a:graphic>
                </wp:inline>
              </w:drawing>
            </w:r>
          </w:p>
        </w:tc>
      </w:tr>
      <w:tr w:rsidR="00F75C95" w14:paraId="26B6682E" w14:textId="77777777" w:rsidTr="5B22CD6A">
        <w:tc>
          <w:tcPr>
            <w:tcW w:w="704" w:type="dxa"/>
            <w:vMerge/>
          </w:tcPr>
          <w:p w14:paraId="130F00D2" w14:textId="77777777" w:rsidR="00F75C95" w:rsidRDefault="00F75C95" w:rsidP="00FE38E6">
            <w:pPr>
              <w:jc w:val="left"/>
              <w:rPr>
                <w:rFonts w:ascii="Calibri" w:eastAsia="Yu Mincho" w:hAnsi="Calibri" w:cs="Arial"/>
                <w:szCs w:val="24"/>
              </w:rPr>
            </w:pPr>
          </w:p>
        </w:tc>
        <w:tc>
          <w:tcPr>
            <w:tcW w:w="3929" w:type="dxa"/>
            <w:gridSpan w:val="2"/>
          </w:tcPr>
          <w:p w14:paraId="419F3D4C" w14:textId="19461E96" w:rsidR="00F75C95" w:rsidRDefault="52E285FD" w:rsidP="00FE38E6">
            <w:pPr>
              <w:jc w:val="left"/>
            </w:pPr>
            <w:r>
              <w:rPr>
                <w:noProof/>
              </w:rPr>
              <w:drawing>
                <wp:inline distT="0" distB="0" distL="0" distR="0" wp14:anchorId="167613B3" wp14:editId="4F142772">
                  <wp:extent cx="2343150" cy="1685925"/>
                  <wp:effectExtent l="0" t="0" r="0" b="0"/>
                  <wp:docPr id="1019507401" name="Picture 10195074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7">
                            <a:extLst>
                              <a:ext uri="{28A0092B-C50C-407E-A947-70E740481C1C}">
                                <a14:useLocalDpi xmlns:a14="http://schemas.microsoft.com/office/drawing/2010/main" val="0"/>
                              </a:ext>
                            </a:extLst>
                          </a:blip>
                          <a:stretch>
                            <a:fillRect/>
                          </a:stretch>
                        </pic:blipFill>
                        <pic:spPr>
                          <a:xfrm>
                            <a:off x="0" y="0"/>
                            <a:ext cx="2343150" cy="1685925"/>
                          </a:xfrm>
                          <a:prstGeom prst="rect">
                            <a:avLst/>
                          </a:prstGeom>
                        </pic:spPr>
                      </pic:pic>
                    </a:graphicData>
                  </a:graphic>
                </wp:inline>
              </w:drawing>
            </w:r>
          </w:p>
        </w:tc>
        <w:tc>
          <w:tcPr>
            <w:tcW w:w="4490" w:type="dxa"/>
            <w:gridSpan w:val="2"/>
          </w:tcPr>
          <w:p w14:paraId="14FF719E" w14:textId="3B9DF90A" w:rsidR="00F75C95" w:rsidRDefault="52E285FD" w:rsidP="00FE38E6">
            <w:pPr>
              <w:jc w:val="left"/>
            </w:pPr>
            <w:r>
              <w:rPr>
                <w:noProof/>
              </w:rPr>
              <w:drawing>
                <wp:inline distT="0" distB="0" distL="0" distR="0" wp14:anchorId="6E2CBF57" wp14:editId="24278044">
                  <wp:extent cx="2695575" cy="1943100"/>
                  <wp:effectExtent l="0" t="0" r="0" b="0"/>
                  <wp:docPr id="146540223" name="Picture 146540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8">
                            <a:extLst>
                              <a:ext uri="{28A0092B-C50C-407E-A947-70E740481C1C}">
                                <a14:useLocalDpi xmlns:a14="http://schemas.microsoft.com/office/drawing/2010/main" val="0"/>
                              </a:ext>
                            </a:extLst>
                          </a:blip>
                          <a:stretch>
                            <a:fillRect/>
                          </a:stretch>
                        </pic:blipFill>
                        <pic:spPr>
                          <a:xfrm>
                            <a:off x="0" y="0"/>
                            <a:ext cx="2695575" cy="1943100"/>
                          </a:xfrm>
                          <a:prstGeom prst="rect">
                            <a:avLst/>
                          </a:prstGeom>
                        </pic:spPr>
                      </pic:pic>
                    </a:graphicData>
                  </a:graphic>
                </wp:inline>
              </w:drawing>
            </w:r>
          </w:p>
        </w:tc>
      </w:tr>
      <w:tr w:rsidR="00631406" w14:paraId="502120B4" w14:textId="77777777" w:rsidTr="5B22CD6A">
        <w:tc>
          <w:tcPr>
            <w:tcW w:w="704" w:type="dxa"/>
            <w:vMerge w:val="restart"/>
          </w:tcPr>
          <w:p w14:paraId="5727D0F5" w14:textId="5E7B53E0" w:rsidR="00631406" w:rsidRDefault="362E9C38" w:rsidP="00FE38E6">
            <w:pPr>
              <w:jc w:val="left"/>
              <w:rPr>
                <w:rFonts w:ascii="Calibri" w:eastAsia="Yu Mincho" w:hAnsi="Calibri" w:cs="Arial"/>
              </w:rPr>
            </w:pPr>
            <w:r w:rsidRPr="711E1D9C">
              <w:rPr>
                <w:rFonts w:ascii="Calibri" w:eastAsia="Yu Mincho" w:hAnsi="Calibri" w:cs="Arial"/>
              </w:rPr>
              <w:t>6</w:t>
            </w:r>
          </w:p>
        </w:tc>
        <w:tc>
          <w:tcPr>
            <w:tcW w:w="2902" w:type="dxa"/>
          </w:tcPr>
          <w:p w14:paraId="2D883959" w14:textId="77777777" w:rsidR="00631406" w:rsidRDefault="00631406" w:rsidP="00FE38E6">
            <w:pPr>
              <w:jc w:val="left"/>
              <w:rPr>
                <w:rFonts w:ascii="Calibri" w:eastAsia="Yu Mincho" w:hAnsi="Calibri" w:cs="Arial"/>
                <w:szCs w:val="24"/>
              </w:rPr>
            </w:pPr>
            <w:r w:rsidRPr="33991B9D">
              <w:rPr>
                <w:rFonts w:ascii="Calibri" w:eastAsia="Calibri" w:hAnsi="Calibri" w:cs="Calibri"/>
                <w:sz w:val="21"/>
                <w:szCs w:val="21"/>
              </w:rPr>
              <w:t xml:space="preserve">Class </w:t>
            </w:r>
            <w:proofErr w:type="gramStart"/>
            <w:r w:rsidRPr="33991B9D">
              <w:rPr>
                <w:rFonts w:ascii="Calibri" w:eastAsia="Calibri" w:hAnsi="Calibri" w:cs="Calibri"/>
                <w:sz w:val="21"/>
                <w:szCs w:val="21"/>
              </w:rPr>
              <w:t>10:[</w:t>
            </w:r>
            <w:proofErr w:type="gramEnd"/>
            <w:r w:rsidRPr="33991B9D">
              <w:rPr>
                <w:rFonts w:ascii="Calibri" w:eastAsia="Calibri" w:hAnsi="Calibri" w:cs="Calibri"/>
                <w:sz w:val="21"/>
                <w:szCs w:val="21"/>
              </w:rPr>
              <w:t>'N35', 'M17', 'S29', 'X1', 'G43', 'G17', 'D21', 'I9', 'V31', 'E34']</w:t>
            </w:r>
          </w:p>
        </w:tc>
        <w:tc>
          <w:tcPr>
            <w:tcW w:w="1027" w:type="dxa"/>
          </w:tcPr>
          <w:p w14:paraId="5E0CC5D9" w14:textId="77777777" w:rsidR="00631406" w:rsidRDefault="00631406" w:rsidP="00FE38E6">
            <w:pPr>
              <w:jc w:val="left"/>
              <w:rPr>
                <w:rFonts w:ascii="Calibri" w:eastAsia="Yu Mincho" w:hAnsi="Calibri" w:cs="Arial"/>
                <w:szCs w:val="24"/>
              </w:rPr>
            </w:pPr>
            <w:r>
              <w:rPr>
                <w:rFonts w:ascii="Calibri" w:eastAsia="Yu Mincho" w:hAnsi="Calibri" w:cs="Arial"/>
                <w:szCs w:val="24"/>
              </w:rPr>
              <w:t>25</w:t>
            </w:r>
          </w:p>
        </w:tc>
        <w:tc>
          <w:tcPr>
            <w:tcW w:w="2127" w:type="dxa"/>
          </w:tcPr>
          <w:p w14:paraId="2B0F10B7" w14:textId="77777777" w:rsidR="00631406" w:rsidRDefault="00631406" w:rsidP="00FE38E6">
            <w:pPr>
              <w:jc w:val="left"/>
              <w:rPr>
                <w:rFonts w:ascii="Calibri" w:eastAsia="Yu Mincho" w:hAnsi="Calibri" w:cs="Arial"/>
                <w:szCs w:val="24"/>
              </w:rPr>
            </w:pPr>
            <w:r>
              <w:rPr>
                <w:rFonts w:ascii="Calibri" w:eastAsia="Yu Mincho" w:hAnsi="Calibri" w:cs="Arial"/>
                <w:szCs w:val="24"/>
              </w:rPr>
              <w:t>20</w:t>
            </w:r>
          </w:p>
        </w:tc>
        <w:tc>
          <w:tcPr>
            <w:tcW w:w="2363" w:type="dxa"/>
          </w:tcPr>
          <w:p w14:paraId="7C01121F" w14:textId="77777777" w:rsidR="00631406" w:rsidRDefault="00631406" w:rsidP="00FE38E6">
            <w:pPr>
              <w:jc w:val="left"/>
              <w:rPr>
                <w:rFonts w:ascii="Calibri" w:eastAsia="Yu Mincho" w:hAnsi="Calibri" w:cs="Arial"/>
                <w:szCs w:val="24"/>
              </w:rPr>
            </w:pPr>
            <w:r>
              <w:rPr>
                <w:rFonts w:ascii="Calibri" w:eastAsia="Yu Mincho" w:hAnsi="Calibri" w:cs="Arial"/>
                <w:szCs w:val="24"/>
              </w:rPr>
              <w:t>Success</w:t>
            </w:r>
          </w:p>
        </w:tc>
      </w:tr>
      <w:tr w:rsidR="00631406" w14:paraId="59D03CC2" w14:textId="77777777" w:rsidTr="5B22CD6A">
        <w:tc>
          <w:tcPr>
            <w:tcW w:w="704" w:type="dxa"/>
            <w:vMerge/>
          </w:tcPr>
          <w:p w14:paraId="21F07388" w14:textId="77777777" w:rsidR="00631406" w:rsidRDefault="00631406" w:rsidP="00FE38E6">
            <w:pPr>
              <w:jc w:val="left"/>
              <w:rPr>
                <w:rFonts w:ascii="Calibri" w:eastAsia="Yu Mincho" w:hAnsi="Calibri" w:cs="Arial"/>
                <w:szCs w:val="24"/>
              </w:rPr>
            </w:pPr>
          </w:p>
        </w:tc>
        <w:tc>
          <w:tcPr>
            <w:tcW w:w="8419" w:type="dxa"/>
            <w:gridSpan w:val="4"/>
          </w:tcPr>
          <w:p w14:paraId="208CEF97" w14:textId="77777777" w:rsidR="00631406" w:rsidRDefault="00631406" w:rsidP="00FE38E6">
            <w:pPr>
              <w:jc w:val="left"/>
              <w:rPr>
                <w:rFonts w:ascii="Calibri" w:eastAsia="Yu Mincho" w:hAnsi="Calibri" w:cs="Arial"/>
                <w:szCs w:val="24"/>
              </w:rPr>
            </w:pPr>
            <w:r>
              <w:rPr>
                <w:noProof/>
              </w:rPr>
              <w:drawing>
                <wp:inline distT="0" distB="0" distL="0" distR="0" wp14:anchorId="61A8DA5F" wp14:editId="25CE6AAB">
                  <wp:extent cx="4572000" cy="428625"/>
                  <wp:effectExtent l="0" t="0" r="0" b="0"/>
                  <wp:docPr id="1309240005" name="Picture 13092400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4">
                            <a:extLst>
                              <a:ext uri="{28A0092B-C50C-407E-A947-70E740481C1C}">
                                <a14:useLocalDpi xmlns:a14="http://schemas.microsoft.com/office/drawing/2010/main" val="0"/>
                              </a:ext>
                            </a:extLst>
                          </a:blip>
                          <a:stretch>
                            <a:fillRect/>
                          </a:stretch>
                        </pic:blipFill>
                        <pic:spPr>
                          <a:xfrm>
                            <a:off x="0" y="0"/>
                            <a:ext cx="4572000" cy="428625"/>
                          </a:xfrm>
                          <a:prstGeom prst="rect">
                            <a:avLst/>
                          </a:prstGeom>
                        </pic:spPr>
                      </pic:pic>
                    </a:graphicData>
                  </a:graphic>
                </wp:inline>
              </w:drawing>
            </w:r>
          </w:p>
        </w:tc>
      </w:tr>
      <w:tr w:rsidR="00631406" w14:paraId="4C490240" w14:textId="77777777" w:rsidTr="5B22CD6A">
        <w:tc>
          <w:tcPr>
            <w:tcW w:w="704" w:type="dxa"/>
            <w:vMerge/>
          </w:tcPr>
          <w:p w14:paraId="24B7D491" w14:textId="77777777" w:rsidR="00631406" w:rsidRDefault="00631406" w:rsidP="00FE38E6">
            <w:pPr>
              <w:jc w:val="left"/>
              <w:rPr>
                <w:rFonts w:ascii="Calibri" w:eastAsia="Yu Mincho" w:hAnsi="Calibri" w:cs="Arial"/>
                <w:szCs w:val="24"/>
              </w:rPr>
            </w:pPr>
          </w:p>
        </w:tc>
        <w:tc>
          <w:tcPr>
            <w:tcW w:w="8419" w:type="dxa"/>
            <w:gridSpan w:val="4"/>
          </w:tcPr>
          <w:p w14:paraId="3B627C58" w14:textId="77777777" w:rsidR="00631406" w:rsidRDefault="00631406" w:rsidP="00FE38E6">
            <w:pPr>
              <w:jc w:val="left"/>
              <w:rPr>
                <w:rFonts w:ascii="Calibri" w:eastAsia="Yu Mincho" w:hAnsi="Calibri" w:cs="Arial"/>
                <w:szCs w:val="24"/>
              </w:rPr>
            </w:pPr>
            <w:r>
              <w:rPr>
                <w:noProof/>
              </w:rPr>
              <w:drawing>
                <wp:inline distT="0" distB="0" distL="0" distR="0" wp14:anchorId="7ADEFB22" wp14:editId="57553F76">
                  <wp:extent cx="4572000" cy="4086225"/>
                  <wp:effectExtent l="0" t="0" r="0" b="0"/>
                  <wp:docPr id="1309240006" name="Picture 130924000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9240006" name="Picture 1309240006" descr="Text&#10;&#10;Description automatically generated"/>
                          <pic:cNvPicPr/>
                        </pic:nvPicPr>
                        <pic:blipFill>
                          <a:blip r:embed="rId135">
                            <a:extLst>
                              <a:ext uri="{28A0092B-C50C-407E-A947-70E740481C1C}">
                                <a14:useLocalDpi xmlns:a14="http://schemas.microsoft.com/office/drawing/2010/main" val="0"/>
                              </a:ext>
                            </a:extLst>
                          </a:blip>
                          <a:stretch>
                            <a:fillRect/>
                          </a:stretch>
                        </pic:blipFill>
                        <pic:spPr>
                          <a:xfrm>
                            <a:off x="0" y="0"/>
                            <a:ext cx="4572000" cy="4086225"/>
                          </a:xfrm>
                          <a:prstGeom prst="rect">
                            <a:avLst/>
                          </a:prstGeom>
                        </pic:spPr>
                      </pic:pic>
                    </a:graphicData>
                  </a:graphic>
                </wp:inline>
              </w:drawing>
            </w:r>
          </w:p>
        </w:tc>
      </w:tr>
      <w:tr w:rsidR="00631406" w14:paraId="3D739BB9" w14:textId="77777777" w:rsidTr="5B22CD6A">
        <w:tc>
          <w:tcPr>
            <w:tcW w:w="704" w:type="dxa"/>
            <w:vMerge/>
          </w:tcPr>
          <w:p w14:paraId="27E839A0" w14:textId="77777777" w:rsidR="00631406" w:rsidRDefault="00631406" w:rsidP="00FE38E6">
            <w:pPr>
              <w:jc w:val="left"/>
              <w:rPr>
                <w:rFonts w:ascii="Calibri" w:eastAsia="Yu Mincho" w:hAnsi="Calibri" w:cs="Arial"/>
                <w:szCs w:val="24"/>
              </w:rPr>
            </w:pPr>
          </w:p>
        </w:tc>
        <w:tc>
          <w:tcPr>
            <w:tcW w:w="8419" w:type="dxa"/>
            <w:gridSpan w:val="4"/>
          </w:tcPr>
          <w:p w14:paraId="12F789F1" w14:textId="77777777" w:rsidR="00631406" w:rsidRDefault="00631406" w:rsidP="00FE38E6">
            <w:pPr>
              <w:jc w:val="left"/>
            </w:pPr>
            <w:r>
              <w:rPr>
                <w:noProof/>
              </w:rPr>
              <w:drawing>
                <wp:inline distT="0" distB="0" distL="0" distR="0" wp14:anchorId="7C70724C" wp14:editId="00DDC50D">
                  <wp:extent cx="4572000" cy="581025"/>
                  <wp:effectExtent l="0" t="0" r="0" b="0"/>
                  <wp:docPr id="1309240007" name="Picture 1309240007"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9240007" name="Picture 1309240007" descr="A picture containing text&#10;&#10;Description automatically generated"/>
                          <pic:cNvPicPr/>
                        </pic:nvPicPr>
                        <pic:blipFill>
                          <a:blip r:embed="rId136" cstate="print">
                            <a:extLst>
                              <a:ext uri="{28A0092B-C50C-407E-A947-70E740481C1C}">
                                <a14:useLocalDpi xmlns:a14="http://schemas.microsoft.com/office/drawing/2010/main" val="0"/>
                              </a:ext>
                            </a:extLst>
                          </a:blip>
                          <a:stretch>
                            <a:fillRect/>
                          </a:stretch>
                        </pic:blipFill>
                        <pic:spPr>
                          <a:xfrm>
                            <a:off x="0" y="0"/>
                            <a:ext cx="4572000" cy="581025"/>
                          </a:xfrm>
                          <a:prstGeom prst="rect">
                            <a:avLst/>
                          </a:prstGeom>
                        </pic:spPr>
                      </pic:pic>
                    </a:graphicData>
                  </a:graphic>
                </wp:inline>
              </w:drawing>
            </w:r>
          </w:p>
        </w:tc>
      </w:tr>
      <w:tr w:rsidR="00631406" w14:paraId="312E8B75" w14:textId="77777777" w:rsidTr="5B22CD6A">
        <w:tc>
          <w:tcPr>
            <w:tcW w:w="704" w:type="dxa"/>
            <w:vMerge/>
          </w:tcPr>
          <w:p w14:paraId="1729D264" w14:textId="77777777" w:rsidR="00631406" w:rsidRDefault="00631406" w:rsidP="00FE38E6">
            <w:pPr>
              <w:jc w:val="left"/>
              <w:rPr>
                <w:rFonts w:ascii="Calibri" w:eastAsia="Yu Mincho" w:hAnsi="Calibri" w:cs="Arial"/>
                <w:szCs w:val="24"/>
              </w:rPr>
            </w:pPr>
          </w:p>
        </w:tc>
        <w:tc>
          <w:tcPr>
            <w:tcW w:w="3929" w:type="dxa"/>
            <w:gridSpan w:val="2"/>
          </w:tcPr>
          <w:p w14:paraId="3A78F310" w14:textId="77777777" w:rsidR="00631406" w:rsidRDefault="00631406" w:rsidP="00FE38E6">
            <w:pPr>
              <w:jc w:val="left"/>
            </w:pPr>
            <w:r>
              <w:rPr>
                <w:noProof/>
              </w:rPr>
              <w:drawing>
                <wp:inline distT="0" distB="0" distL="0" distR="0" wp14:anchorId="56DD2584" wp14:editId="7CF50FB8">
                  <wp:extent cx="2343150" cy="1685925"/>
                  <wp:effectExtent l="0" t="0" r="0" b="0"/>
                  <wp:docPr id="1309240008" name="Picture 1309240008" descr="A picture containing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9240008" name="Picture 1309240008" descr="A picture containing line chart&#10;&#10;Description automatically generated"/>
                          <pic:cNvPicPr/>
                        </pic:nvPicPr>
                        <pic:blipFill>
                          <a:blip r:embed="rId137">
                            <a:extLst>
                              <a:ext uri="{28A0092B-C50C-407E-A947-70E740481C1C}">
                                <a14:useLocalDpi xmlns:a14="http://schemas.microsoft.com/office/drawing/2010/main" val="0"/>
                              </a:ext>
                            </a:extLst>
                          </a:blip>
                          <a:stretch>
                            <a:fillRect/>
                          </a:stretch>
                        </pic:blipFill>
                        <pic:spPr>
                          <a:xfrm>
                            <a:off x="0" y="0"/>
                            <a:ext cx="2343150" cy="1685925"/>
                          </a:xfrm>
                          <a:prstGeom prst="rect">
                            <a:avLst/>
                          </a:prstGeom>
                        </pic:spPr>
                      </pic:pic>
                    </a:graphicData>
                  </a:graphic>
                </wp:inline>
              </w:drawing>
            </w:r>
          </w:p>
        </w:tc>
        <w:tc>
          <w:tcPr>
            <w:tcW w:w="4490" w:type="dxa"/>
            <w:gridSpan w:val="2"/>
          </w:tcPr>
          <w:p w14:paraId="4D117126" w14:textId="77777777" w:rsidR="00631406" w:rsidRDefault="00631406" w:rsidP="00FE38E6">
            <w:pPr>
              <w:jc w:val="left"/>
            </w:pPr>
            <w:r>
              <w:rPr>
                <w:noProof/>
              </w:rPr>
              <w:drawing>
                <wp:inline distT="0" distB="0" distL="0" distR="0" wp14:anchorId="6068F82F" wp14:editId="3606041B">
                  <wp:extent cx="2695575" cy="1943100"/>
                  <wp:effectExtent l="0" t="0" r="0" b="0"/>
                  <wp:docPr id="1309240009" name="Picture 1309240009"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9240009" name="Picture 1309240009" descr="Chart, line chart&#10;&#10;Description automatically generated"/>
                          <pic:cNvPicPr/>
                        </pic:nvPicPr>
                        <pic:blipFill>
                          <a:blip r:embed="rId138">
                            <a:extLst>
                              <a:ext uri="{28A0092B-C50C-407E-A947-70E740481C1C}">
                                <a14:useLocalDpi xmlns:a14="http://schemas.microsoft.com/office/drawing/2010/main" val="0"/>
                              </a:ext>
                            </a:extLst>
                          </a:blip>
                          <a:stretch>
                            <a:fillRect/>
                          </a:stretch>
                        </pic:blipFill>
                        <pic:spPr>
                          <a:xfrm>
                            <a:off x="0" y="0"/>
                            <a:ext cx="2695575" cy="1943100"/>
                          </a:xfrm>
                          <a:prstGeom prst="rect">
                            <a:avLst/>
                          </a:prstGeom>
                        </pic:spPr>
                      </pic:pic>
                    </a:graphicData>
                  </a:graphic>
                </wp:inline>
              </w:drawing>
            </w:r>
          </w:p>
        </w:tc>
      </w:tr>
      <w:tr w:rsidR="00232FE9" w14:paraId="6493DBDD" w14:textId="77777777" w:rsidTr="5B22CD6A">
        <w:tc>
          <w:tcPr>
            <w:tcW w:w="704" w:type="dxa"/>
            <w:vMerge w:val="restart"/>
          </w:tcPr>
          <w:p w14:paraId="2FA246EB" w14:textId="328ADD8E" w:rsidR="00232FE9" w:rsidRDefault="2DB887D8" w:rsidP="00FE38E6">
            <w:pPr>
              <w:jc w:val="left"/>
              <w:rPr>
                <w:rFonts w:ascii="Calibri" w:eastAsia="Yu Mincho" w:hAnsi="Calibri" w:cs="Arial"/>
              </w:rPr>
            </w:pPr>
            <w:r w:rsidRPr="5B22CD6A">
              <w:rPr>
                <w:rFonts w:ascii="Calibri" w:eastAsia="Yu Mincho" w:hAnsi="Calibri" w:cs="Arial"/>
              </w:rPr>
              <w:t>7</w:t>
            </w:r>
          </w:p>
        </w:tc>
        <w:tc>
          <w:tcPr>
            <w:tcW w:w="2902" w:type="dxa"/>
          </w:tcPr>
          <w:p w14:paraId="7F87771D" w14:textId="0B66AD1D" w:rsidR="00232FE9" w:rsidRDefault="00232FE9" w:rsidP="00FE38E6">
            <w:pPr>
              <w:jc w:val="left"/>
              <w:rPr>
                <w:rFonts w:ascii="Calibri" w:eastAsia="Calibri" w:hAnsi="Calibri" w:cs="Calibri"/>
                <w:sz w:val="21"/>
                <w:szCs w:val="21"/>
              </w:rPr>
            </w:pPr>
            <w:r w:rsidRPr="5B22CD6A">
              <w:rPr>
                <w:rFonts w:ascii="Calibri" w:eastAsia="Calibri" w:hAnsi="Calibri" w:cs="Calibri"/>
                <w:sz w:val="21"/>
                <w:szCs w:val="21"/>
              </w:rPr>
              <w:t xml:space="preserve">Class </w:t>
            </w:r>
            <w:r w:rsidR="273C8ECF" w:rsidRPr="5B22CD6A">
              <w:rPr>
                <w:rFonts w:ascii="Calibri" w:eastAsia="Calibri" w:hAnsi="Calibri" w:cs="Calibri"/>
                <w:sz w:val="21"/>
                <w:szCs w:val="21"/>
              </w:rPr>
              <w:t>85[ All hieroglyphs with 5 images]</w:t>
            </w:r>
          </w:p>
        </w:tc>
        <w:tc>
          <w:tcPr>
            <w:tcW w:w="1027" w:type="dxa"/>
          </w:tcPr>
          <w:p w14:paraId="0AF19A43" w14:textId="77777777" w:rsidR="00232FE9" w:rsidRDefault="00232FE9" w:rsidP="00FE38E6">
            <w:pPr>
              <w:jc w:val="left"/>
              <w:rPr>
                <w:rFonts w:ascii="Calibri" w:eastAsia="Yu Mincho" w:hAnsi="Calibri" w:cs="Arial"/>
                <w:szCs w:val="24"/>
              </w:rPr>
            </w:pPr>
            <w:r>
              <w:rPr>
                <w:rFonts w:ascii="Calibri" w:eastAsia="Yu Mincho" w:hAnsi="Calibri" w:cs="Arial"/>
                <w:szCs w:val="24"/>
              </w:rPr>
              <w:t>25</w:t>
            </w:r>
          </w:p>
        </w:tc>
        <w:tc>
          <w:tcPr>
            <w:tcW w:w="2127" w:type="dxa"/>
          </w:tcPr>
          <w:p w14:paraId="71B7A03A" w14:textId="7DB9BA1C" w:rsidR="00232FE9" w:rsidRDefault="1007FDF8" w:rsidP="00FE38E6">
            <w:pPr>
              <w:jc w:val="left"/>
              <w:rPr>
                <w:rFonts w:ascii="Calibri" w:eastAsia="Yu Mincho" w:hAnsi="Calibri" w:cs="Arial"/>
              </w:rPr>
            </w:pPr>
            <w:r w:rsidRPr="5B22CD6A">
              <w:rPr>
                <w:rFonts w:ascii="Calibri" w:eastAsia="Yu Mincho" w:hAnsi="Calibri" w:cs="Arial"/>
              </w:rPr>
              <w:t>3</w:t>
            </w:r>
          </w:p>
        </w:tc>
        <w:tc>
          <w:tcPr>
            <w:tcW w:w="2363" w:type="dxa"/>
          </w:tcPr>
          <w:p w14:paraId="2C8AD180" w14:textId="2CEA8F6B" w:rsidR="00232FE9" w:rsidRDefault="1007FDF8" w:rsidP="00FE38E6">
            <w:pPr>
              <w:jc w:val="left"/>
              <w:rPr>
                <w:rFonts w:ascii="Calibri" w:eastAsia="Yu Mincho" w:hAnsi="Calibri" w:cs="Arial"/>
                <w:szCs w:val="24"/>
              </w:rPr>
            </w:pPr>
            <w:r w:rsidRPr="5B22CD6A">
              <w:rPr>
                <w:rFonts w:ascii="Calibri" w:eastAsia="Yu Mincho" w:hAnsi="Calibri" w:cs="Arial"/>
              </w:rPr>
              <w:t>Fail</w:t>
            </w:r>
            <w:r w:rsidR="0033011F">
              <w:rPr>
                <w:rFonts w:ascii="Calibri" w:eastAsia="Yu Mincho" w:hAnsi="Calibri" w:cs="Arial"/>
              </w:rPr>
              <w:t xml:space="preserve"> – Not enough data in each class </w:t>
            </w:r>
            <w:r w:rsidR="00C14251">
              <w:rPr>
                <w:rFonts w:ascii="Calibri" w:eastAsia="Yu Mincho" w:hAnsi="Calibri" w:cs="Arial"/>
              </w:rPr>
              <w:t>to formally recognise the glyphs</w:t>
            </w:r>
          </w:p>
        </w:tc>
      </w:tr>
      <w:tr w:rsidR="00232FE9" w14:paraId="4E17795C" w14:textId="77777777" w:rsidTr="5B22CD6A">
        <w:tc>
          <w:tcPr>
            <w:tcW w:w="704" w:type="dxa"/>
            <w:vMerge/>
          </w:tcPr>
          <w:p w14:paraId="17668840" w14:textId="77777777" w:rsidR="00232FE9" w:rsidRDefault="00232FE9" w:rsidP="00FE38E6">
            <w:pPr>
              <w:jc w:val="left"/>
              <w:rPr>
                <w:rFonts w:ascii="Calibri" w:eastAsia="Yu Mincho" w:hAnsi="Calibri" w:cs="Arial"/>
                <w:szCs w:val="24"/>
              </w:rPr>
            </w:pPr>
          </w:p>
        </w:tc>
        <w:tc>
          <w:tcPr>
            <w:tcW w:w="8419" w:type="dxa"/>
            <w:gridSpan w:val="4"/>
          </w:tcPr>
          <w:p w14:paraId="5385C65B" w14:textId="34818D43" w:rsidR="00232FE9" w:rsidRDefault="1007FDF8" w:rsidP="00FE38E6">
            <w:pPr>
              <w:jc w:val="left"/>
              <w:rPr>
                <w:rFonts w:ascii="Calibri" w:eastAsia="Yu Mincho" w:hAnsi="Calibri" w:cs="Arial"/>
                <w:szCs w:val="24"/>
              </w:rPr>
            </w:pPr>
            <w:r>
              <w:rPr>
                <w:noProof/>
              </w:rPr>
              <w:drawing>
                <wp:inline distT="0" distB="0" distL="0" distR="0" wp14:anchorId="60D4ABCE" wp14:editId="4F0970A2">
                  <wp:extent cx="4572000" cy="723900"/>
                  <wp:effectExtent l="0" t="0" r="0" b="0"/>
                  <wp:docPr id="246435366" name="Picture 2464353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9">
                            <a:extLst>
                              <a:ext uri="{28A0092B-C50C-407E-A947-70E740481C1C}">
                                <a14:useLocalDpi xmlns:a14="http://schemas.microsoft.com/office/drawing/2010/main" val="0"/>
                              </a:ext>
                            </a:extLst>
                          </a:blip>
                          <a:stretch>
                            <a:fillRect/>
                          </a:stretch>
                        </pic:blipFill>
                        <pic:spPr>
                          <a:xfrm>
                            <a:off x="0" y="0"/>
                            <a:ext cx="4572000" cy="723900"/>
                          </a:xfrm>
                          <a:prstGeom prst="rect">
                            <a:avLst/>
                          </a:prstGeom>
                        </pic:spPr>
                      </pic:pic>
                    </a:graphicData>
                  </a:graphic>
                </wp:inline>
              </w:drawing>
            </w:r>
          </w:p>
        </w:tc>
      </w:tr>
      <w:tr w:rsidR="00232FE9" w14:paraId="08407961" w14:textId="77777777" w:rsidTr="5B22CD6A">
        <w:tc>
          <w:tcPr>
            <w:tcW w:w="704" w:type="dxa"/>
            <w:vMerge/>
          </w:tcPr>
          <w:p w14:paraId="75979244" w14:textId="77777777" w:rsidR="00232FE9" w:rsidRDefault="00232FE9" w:rsidP="00FE38E6">
            <w:pPr>
              <w:jc w:val="left"/>
              <w:rPr>
                <w:rFonts w:ascii="Calibri" w:eastAsia="Yu Mincho" w:hAnsi="Calibri" w:cs="Arial"/>
                <w:szCs w:val="24"/>
              </w:rPr>
            </w:pPr>
          </w:p>
        </w:tc>
        <w:tc>
          <w:tcPr>
            <w:tcW w:w="8419" w:type="dxa"/>
            <w:gridSpan w:val="4"/>
          </w:tcPr>
          <w:p w14:paraId="52D31E5B" w14:textId="62F7AB9A" w:rsidR="00232FE9" w:rsidRDefault="1007FDF8" w:rsidP="00FE38E6">
            <w:pPr>
              <w:jc w:val="left"/>
              <w:rPr>
                <w:rFonts w:ascii="Calibri" w:eastAsia="Yu Mincho" w:hAnsi="Calibri" w:cs="Arial"/>
                <w:szCs w:val="24"/>
              </w:rPr>
            </w:pPr>
            <w:r>
              <w:rPr>
                <w:noProof/>
              </w:rPr>
              <w:drawing>
                <wp:inline distT="0" distB="0" distL="0" distR="0" wp14:anchorId="0439E80A" wp14:editId="7820F4AD">
                  <wp:extent cx="4572000" cy="4086225"/>
                  <wp:effectExtent l="0" t="0" r="0" b="0"/>
                  <wp:docPr id="1860594671" name="Picture 18605946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0">
                            <a:extLst>
                              <a:ext uri="{28A0092B-C50C-407E-A947-70E740481C1C}">
                                <a14:useLocalDpi xmlns:a14="http://schemas.microsoft.com/office/drawing/2010/main" val="0"/>
                              </a:ext>
                            </a:extLst>
                          </a:blip>
                          <a:stretch>
                            <a:fillRect/>
                          </a:stretch>
                        </pic:blipFill>
                        <pic:spPr>
                          <a:xfrm>
                            <a:off x="0" y="0"/>
                            <a:ext cx="4572000" cy="4086225"/>
                          </a:xfrm>
                          <a:prstGeom prst="rect">
                            <a:avLst/>
                          </a:prstGeom>
                        </pic:spPr>
                      </pic:pic>
                    </a:graphicData>
                  </a:graphic>
                </wp:inline>
              </w:drawing>
            </w:r>
          </w:p>
        </w:tc>
      </w:tr>
      <w:tr w:rsidR="00232FE9" w14:paraId="75B2D6EB" w14:textId="77777777" w:rsidTr="5B22CD6A">
        <w:tc>
          <w:tcPr>
            <w:tcW w:w="704" w:type="dxa"/>
            <w:vMerge/>
          </w:tcPr>
          <w:p w14:paraId="2C7D3C6E" w14:textId="77777777" w:rsidR="00232FE9" w:rsidRDefault="00232FE9" w:rsidP="00FE38E6">
            <w:pPr>
              <w:jc w:val="left"/>
              <w:rPr>
                <w:rFonts w:ascii="Calibri" w:eastAsia="Yu Mincho" w:hAnsi="Calibri" w:cs="Arial"/>
                <w:szCs w:val="24"/>
              </w:rPr>
            </w:pPr>
          </w:p>
        </w:tc>
        <w:tc>
          <w:tcPr>
            <w:tcW w:w="8419" w:type="dxa"/>
            <w:gridSpan w:val="4"/>
          </w:tcPr>
          <w:p w14:paraId="5B8418A8" w14:textId="76F1DCE3" w:rsidR="00232FE9" w:rsidRDefault="1007FDF8" w:rsidP="00FE38E6">
            <w:pPr>
              <w:jc w:val="left"/>
            </w:pPr>
            <w:r>
              <w:rPr>
                <w:noProof/>
              </w:rPr>
              <w:drawing>
                <wp:inline distT="0" distB="0" distL="0" distR="0" wp14:anchorId="1B845CBA" wp14:editId="0ECD6921">
                  <wp:extent cx="4572000" cy="581025"/>
                  <wp:effectExtent l="0" t="0" r="0" b="0"/>
                  <wp:docPr id="2021781581" name="Picture 20217815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1" cstate="print">
                            <a:extLst>
                              <a:ext uri="{28A0092B-C50C-407E-A947-70E740481C1C}">
                                <a14:useLocalDpi xmlns:a14="http://schemas.microsoft.com/office/drawing/2010/main" val="0"/>
                              </a:ext>
                            </a:extLst>
                          </a:blip>
                          <a:stretch>
                            <a:fillRect/>
                          </a:stretch>
                        </pic:blipFill>
                        <pic:spPr>
                          <a:xfrm>
                            <a:off x="0" y="0"/>
                            <a:ext cx="4572000" cy="581025"/>
                          </a:xfrm>
                          <a:prstGeom prst="rect">
                            <a:avLst/>
                          </a:prstGeom>
                        </pic:spPr>
                      </pic:pic>
                    </a:graphicData>
                  </a:graphic>
                </wp:inline>
              </w:drawing>
            </w:r>
          </w:p>
        </w:tc>
      </w:tr>
      <w:tr w:rsidR="00232FE9" w14:paraId="13625319" w14:textId="77777777" w:rsidTr="5B22CD6A">
        <w:tc>
          <w:tcPr>
            <w:tcW w:w="704" w:type="dxa"/>
            <w:vMerge/>
          </w:tcPr>
          <w:p w14:paraId="68EBF92B" w14:textId="77777777" w:rsidR="00232FE9" w:rsidRDefault="00232FE9" w:rsidP="00FE38E6">
            <w:pPr>
              <w:jc w:val="left"/>
              <w:rPr>
                <w:rFonts w:ascii="Calibri" w:eastAsia="Yu Mincho" w:hAnsi="Calibri" w:cs="Arial"/>
                <w:szCs w:val="24"/>
              </w:rPr>
            </w:pPr>
          </w:p>
        </w:tc>
        <w:tc>
          <w:tcPr>
            <w:tcW w:w="3929" w:type="dxa"/>
            <w:gridSpan w:val="2"/>
          </w:tcPr>
          <w:p w14:paraId="3FC2D3F1" w14:textId="3F72A2F2" w:rsidR="00232FE9" w:rsidRDefault="1007FDF8" w:rsidP="00FE38E6">
            <w:pPr>
              <w:jc w:val="left"/>
            </w:pPr>
            <w:r>
              <w:rPr>
                <w:noProof/>
              </w:rPr>
              <w:drawing>
                <wp:inline distT="0" distB="0" distL="0" distR="0" wp14:anchorId="5A32E4B8" wp14:editId="2D4AC160">
                  <wp:extent cx="2343150" cy="1685925"/>
                  <wp:effectExtent l="0" t="0" r="0" b="0"/>
                  <wp:docPr id="69542675" name="Picture 695426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2">
                            <a:extLst>
                              <a:ext uri="{28A0092B-C50C-407E-A947-70E740481C1C}">
                                <a14:useLocalDpi xmlns:a14="http://schemas.microsoft.com/office/drawing/2010/main" val="0"/>
                              </a:ext>
                            </a:extLst>
                          </a:blip>
                          <a:stretch>
                            <a:fillRect/>
                          </a:stretch>
                        </pic:blipFill>
                        <pic:spPr>
                          <a:xfrm>
                            <a:off x="0" y="0"/>
                            <a:ext cx="2343150" cy="1685925"/>
                          </a:xfrm>
                          <a:prstGeom prst="rect">
                            <a:avLst/>
                          </a:prstGeom>
                        </pic:spPr>
                      </pic:pic>
                    </a:graphicData>
                  </a:graphic>
                </wp:inline>
              </w:drawing>
            </w:r>
          </w:p>
        </w:tc>
        <w:tc>
          <w:tcPr>
            <w:tcW w:w="4490" w:type="dxa"/>
            <w:gridSpan w:val="2"/>
          </w:tcPr>
          <w:p w14:paraId="30499EEA" w14:textId="6F11B883" w:rsidR="00232FE9" w:rsidRDefault="1007FDF8" w:rsidP="00FE38E6">
            <w:pPr>
              <w:jc w:val="left"/>
            </w:pPr>
            <w:r>
              <w:rPr>
                <w:noProof/>
              </w:rPr>
              <w:drawing>
                <wp:inline distT="0" distB="0" distL="0" distR="0" wp14:anchorId="5785422E" wp14:editId="4CE3741B">
                  <wp:extent cx="2695575" cy="1990725"/>
                  <wp:effectExtent l="0" t="0" r="0" b="0"/>
                  <wp:docPr id="557649848" name="Picture 5576498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3">
                            <a:extLst>
                              <a:ext uri="{28A0092B-C50C-407E-A947-70E740481C1C}">
                                <a14:useLocalDpi xmlns:a14="http://schemas.microsoft.com/office/drawing/2010/main" val="0"/>
                              </a:ext>
                            </a:extLst>
                          </a:blip>
                          <a:stretch>
                            <a:fillRect/>
                          </a:stretch>
                        </pic:blipFill>
                        <pic:spPr>
                          <a:xfrm>
                            <a:off x="0" y="0"/>
                            <a:ext cx="2695575" cy="1990725"/>
                          </a:xfrm>
                          <a:prstGeom prst="rect">
                            <a:avLst/>
                          </a:prstGeom>
                        </pic:spPr>
                      </pic:pic>
                    </a:graphicData>
                  </a:graphic>
                </wp:inline>
              </w:drawing>
            </w:r>
          </w:p>
        </w:tc>
      </w:tr>
    </w:tbl>
    <w:p w14:paraId="3694BA3B" w14:textId="77777777" w:rsidR="00DD4012" w:rsidRDefault="00DD4012" w:rsidP="00FE38E6">
      <w:pPr>
        <w:jc w:val="left"/>
        <w:rPr>
          <w:rFonts w:ascii="Calibri" w:eastAsia="Yu Mincho" w:hAnsi="Calibri" w:cs="Arial"/>
          <w:szCs w:val="24"/>
        </w:rPr>
      </w:pPr>
    </w:p>
    <w:p w14:paraId="13C52E60" w14:textId="3F5ECB0C" w:rsidR="56C336E8" w:rsidRDefault="56C336E8" w:rsidP="00FE38E6">
      <w:pPr>
        <w:jc w:val="left"/>
        <w:rPr>
          <w:rFonts w:ascii="Calibri" w:eastAsia="Yu Mincho" w:hAnsi="Calibri" w:cs="Arial"/>
          <w:szCs w:val="24"/>
        </w:rPr>
      </w:pPr>
    </w:p>
    <w:p w14:paraId="2B12B383" w14:textId="56EABB44" w:rsidR="00A35822" w:rsidRPr="00FB043D" w:rsidRDefault="00A35822" w:rsidP="00FF675C">
      <w:pPr>
        <w:pStyle w:val="Heading2"/>
      </w:pPr>
      <w:bookmarkStart w:id="199" w:name="_Toc92459255"/>
      <w:r>
        <w:t>5.</w:t>
      </w:r>
      <w:r w:rsidR="00665FF4">
        <w:t>5</w:t>
      </w:r>
      <w:r>
        <w:t xml:space="preserve"> – </w:t>
      </w:r>
      <w:r w:rsidR="0053469C">
        <w:t>Summary</w:t>
      </w:r>
      <w:bookmarkEnd w:id="199"/>
    </w:p>
    <w:p w14:paraId="4BC0DB72" w14:textId="698B5856" w:rsidR="49FD8406" w:rsidRDefault="00E96C7C" w:rsidP="00FE38E6">
      <w:pPr>
        <w:jc w:val="left"/>
        <w:rPr>
          <w:rFonts w:ascii="Calibri" w:eastAsia="Yu Mincho" w:hAnsi="Calibri" w:cs="Arial"/>
          <w:szCs w:val="24"/>
        </w:rPr>
      </w:pPr>
      <w:r>
        <w:rPr>
          <w:rFonts w:ascii="Calibri" w:eastAsia="Yu Mincho" w:hAnsi="Calibri" w:cs="Arial"/>
          <w:szCs w:val="24"/>
        </w:rPr>
        <w:t xml:space="preserve">Initial </w:t>
      </w:r>
      <w:r w:rsidR="001F0EF9">
        <w:rPr>
          <w:rFonts w:ascii="Calibri" w:eastAsia="Yu Mincho" w:hAnsi="Calibri" w:cs="Arial"/>
          <w:szCs w:val="24"/>
        </w:rPr>
        <w:t>training of the model</w:t>
      </w:r>
      <w:r>
        <w:rPr>
          <w:rFonts w:ascii="Calibri" w:eastAsia="Yu Mincho" w:hAnsi="Calibri" w:cs="Arial"/>
          <w:szCs w:val="24"/>
        </w:rPr>
        <w:t xml:space="preserve"> w</w:t>
      </w:r>
      <w:r w:rsidR="0078687E">
        <w:rPr>
          <w:rFonts w:ascii="Calibri" w:eastAsia="Yu Mincho" w:hAnsi="Calibri" w:cs="Arial"/>
          <w:szCs w:val="24"/>
        </w:rPr>
        <w:t>as</w:t>
      </w:r>
      <w:r>
        <w:rPr>
          <w:rFonts w:ascii="Calibri" w:eastAsia="Yu Mincho" w:hAnsi="Calibri" w:cs="Arial"/>
          <w:szCs w:val="24"/>
        </w:rPr>
        <w:t xml:space="preserve"> not </w:t>
      </w:r>
      <w:r w:rsidR="001F0EF9">
        <w:rPr>
          <w:rFonts w:ascii="Calibri" w:eastAsia="Yu Mincho" w:hAnsi="Calibri" w:cs="Arial"/>
          <w:szCs w:val="24"/>
        </w:rPr>
        <w:t xml:space="preserve">successful due to a rounding error </w:t>
      </w:r>
      <w:r w:rsidR="00985E49">
        <w:rPr>
          <w:rFonts w:ascii="Calibri" w:eastAsia="Yu Mincho" w:hAnsi="Calibri" w:cs="Arial"/>
          <w:szCs w:val="24"/>
        </w:rPr>
        <w:t>in the model and not choosing the most appropriate parameters to</w:t>
      </w:r>
      <w:r w:rsidR="0078687E">
        <w:rPr>
          <w:rFonts w:ascii="Calibri" w:eastAsia="Yu Mincho" w:hAnsi="Calibri" w:cs="Arial"/>
          <w:szCs w:val="24"/>
        </w:rPr>
        <w:t xml:space="preserve"> </w:t>
      </w:r>
      <w:r w:rsidR="00AD690E">
        <w:rPr>
          <w:rFonts w:ascii="Calibri" w:eastAsia="Yu Mincho" w:hAnsi="Calibri" w:cs="Arial"/>
          <w:szCs w:val="24"/>
        </w:rPr>
        <w:t>vary</w:t>
      </w:r>
      <w:r w:rsidR="00F43CEC">
        <w:rPr>
          <w:rFonts w:ascii="Calibri" w:eastAsia="Yu Mincho" w:hAnsi="Calibri" w:cs="Arial"/>
          <w:szCs w:val="24"/>
        </w:rPr>
        <w:t>. In the next iteration the</w:t>
      </w:r>
      <w:r w:rsidR="00E80879">
        <w:rPr>
          <w:rFonts w:ascii="Calibri" w:eastAsia="Yu Mincho" w:hAnsi="Calibri" w:cs="Arial"/>
          <w:szCs w:val="24"/>
        </w:rPr>
        <w:t>re was suc</w:t>
      </w:r>
      <w:r w:rsidR="00F222BA">
        <w:rPr>
          <w:rFonts w:ascii="Calibri" w:eastAsia="Yu Mincho" w:hAnsi="Calibri" w:cs="Arial"/>
          <w:szCs w:val="24"/>
        </w:rPr>
        <w:t xml:space="preserve">cess in classifying </w:t>
      </w:r>
      <w:r w:rsidR="00045A9D">
        <w:rPr>
          <w:rFonts w:ascii="Calibri" w:eastAsia="Yu Mincho" w:hAnsi="Calibri" w:cs="Arial"/>
          <w:szCs w:val="24"/>
        </w:rPr>
        <w:t>between two hieroglyph</w:t>
      </w:r>
      <w:r w:rsidR="00E12808">
        <w:rPr>
          <w:rFonts w:ascii="Calibri" w:eastAsia="Yu Mincho" w:hAnsi="Calibri" w:cs="Arial"/>
          <w:szCs w:val="24"/>
        </w:rPr>
        <w:t>s</w:t>
      </w:r>
      <w:r w:rsidR="00D877CE">
        <w:rPr>
          <w:rFonts w:ascii="Calibri" w:eastAsia="Yu Mincho" w:hAnsi="Calibri" w:cs="Arial"/>
          <w:szCs w:val="24"/>
        </w:rPr>
        <w:t xml:space="preserve"> and correctly sorting the data. The third iteration </w:t>
      </w:r>
      <w:r w:rsidR="00AF37B7">
        <w:rPr>
          <w:rFonts w:ascii="Calibri" w:eastAsia="Yu Mincho" w:hAnsi="Calibri" w:cs="Arial"/>
          <w:szCs w:val="24"/>
        </w:rPr>
        <w:t xml:space="preserve">produced may successful </w:t>
      </w:r>
      <w:r w:rsidR="00243564">
        <w:rPr>
          <w:rFonts w:ascii="Calibri" w:eastAsia="Yu Mincho" w:hAnsi="Calibri" w:cs="Arial"/>
          <w:szCs w:val="24"/>
        </w:rPr>
        <w:t>classifications</w:t>
      </w:r>
      <w:r w:rsidR="007B338A">
        <w:rPr>
          <w:rFonts w:ascii="Calibri" w:eastAsia="Yu Mincho" w:hAnsi="Calibri" w:cs="Arial"/>
          <w:szCs w:val="24"/>
        </w:rPr>
        <w:t>. Th</w:t>
      </w:r>
      <w:r w:rsidR="004C05D9">
        <w:rPr>
          <w:rFonts w:ascii="Calibri" w:eastAsia="Yu Mincho" w:hAnsi="Calibri" w:cs="Arial"/>
          <w:szCs w:val="24"/>
        </w:rPr>
        <w:t>is third iteration was then used on testing data</w:t>
      </w:r>
      <w:r w:rsidR="00450498">
        <w:rPr>
          <w:rFonts w:ascii="Calibri" w:eastAsia="Yu Mincho" w:hAnsi="Calibri" w:cs="Arial"/>
          <w:szCs w:val="24"/>
        </w:rPr>
        <w:t xml:space="preserve"> to determine if </w:t>
      </w:r>
      <w:r w:rsidR="00096F7D">
        <w:rPr>
          <w:rFonts w:ascii="Calibri" w:eastAsia="Yu Mincho" w:hAnsi="Calibri" w:cs="Arial"/>
          <w:szCs w:val="24"/>
        </w:rPr>
        <w:t>hierogl</w:t>
      </w:r>
      <w:r w:rsidR="000818B6">
        <w:rPr>
          <w:rFonts w:ascii="Calibri" w:eastAsia="Yu Mincho" w:hAnsi="Calibri" w:cs="Arial"/>
          <w:szCs w:val="24"/>
        </w:rPr>
        <w:t xml:space="preserve">yph could be </w:t>
      </w:r>
      <w:r w:rsidR="00305C0C">
        <w:rPr>
          <w:rFonts w:ascii="Calibri" w:eastAsia="Yu Mincho" w:hAnsi="Calibri" w:cs="Arial"/>
          <w:szCs w:val="24"/>
        </w:rPr>
        <w:t xml:space="preserve">predicted correctly. This worked well when there was sufficient </w:t>
      </w:r>
      <w:r w:rsidR="00C24C6A">
        <w:rPr>
          <w:rFonts w:ascii="Calibri" w:eastAsia="Yu Mincho" w:hAnsi="Calibri" w:cs="Arial"/>
          <w:szCs w:val="24"/>
        </w:rPr>
        <w:t xml:space="preserve">data in a class in the training set but </w:t>
      </w:r>
      <w:r w:rsidR="00CA24A7">
        <w:rPr>
          <w:rFonts w:ascii="Calibri" w:eastAsia="Yu Mincho" w:hAnsi="Calibri" w:cs="Arial"/>
          <w:szCs w:val="24"/>
        </w:rPr>
        <w:t xml:space="preserve">led to large failures when </w:t>
      </w:r>
      <w:r w:rsidR="00B117AB">
        <w:rPr>
          <w:rFonts w:ascii="Calibri" w:eastAsia="Yu Mincho" w:hAnsi="Calibri" w:cs="Arial"/>
          <w:szCs w:val="24"/>
        </w:rPr>
        <w:t xml:space="preserve">the class data set was </w:t>
      </w:r>
      <w:r w:rsidR="00BF4547">
        <w:rPr>
          <w:rFonts w:ascii="Calibri" w:eastAsia="Yu Mincho" w:hAnsi="Calibri" w:cs="Arial"/>
          <w:szCs w:val="24"/>
        </w:rPr>
        <w:t>insufficient</w:t>
      </w:r>
      <w:r w:rsidR="00B117AB">
        <w:rPr>
          <w:rFonts w:ascii="Calibri" w:eastAsia="Yu Mincho" w:hAnsi="Calibri" w:cs="Arial"/>
          <w:szCs w:val="24"/>
        </w:rPr>
        <w:t>.</w:t>
      </w:r>
      <w:r w:rsidR="00EE1A2C">
        <w:rPr>
          <w:rFonts w:ascii="Calibri" w:eastAsia="Yu Mincho" w:hAnsi="Calibri" w:cs="Arial"/>
          <w:szCs w:val="24"/>
        </w:rPr>
        <w:t xml:space="preserve"> </w:t>
      </w:r>
      <w:r w:rsidR="00E908E5">
        <w:rPr>
          <w:rFonts w:ascii="Calibri" w:eastAsia="Yu Mincho" w:hAnsi="Calibri" w:cs="Arial"/>
          <w:szCs w:val="24"/>
        </w:rPr>
        <w:t xml:space="preserve">25 epochs </w:t>
      </w:r>
      <w:r w:rsidR="00BF4547">
        <w:rPr>
          <w:rFonts w:ascii="Calibri" w:eastAsia="Yu Mincho" w:hAnsi="Calibri" w:cs="Arial"/>
          <w:szCs w:val="24"/>
        </w:rPr>
        <w:t>were</w:t>
      </w:r>
      <w:r w:rsidR="00612223">
        <w:rPr>
          <w:rFonts w:ascii="Calibri" w:eastAsia="Yu Mincho" w:hAnsi="Calibri" w:cs="Arial"/>
          <w:szCs w:val="24"/>
        </w:rPr>
        <w:t xml:space="preserve"> u</w:t>
      </w:r>
      <w:r w:rsidR="00BF4547">
        <w:rPr>
          <w:rFonts w:ascii="Calibri" w:eastAsia="Yu Mincho" w:hAnsi="Calibri" w:cs="Arial"/>
          <w:szCs w:val="24"/>
        </w:rPr>
        <w:t>sed in each training to determine how well the model was trained.</w:t>
      </w:r>
      <w:r w:rsidR="00C75F04">
        <w:rPr>
          <w:rFonts w:ascii="Calibri" w:eastAsia="Yu Mincho" w:hAnsi="Calibri" w:cs="Arial"/>
          <w:szCs w:val="24"/>
        </w:rPr>
        <w:t xml:space="preserve"> </w:t>
      </w:r>
      <w:r w:rsidR="00BF4547">
        <w:rPr>
          <w:rFonts w:ascii="Calibri" w:eastAsia="Yu Mincho" w:hAnsi="Calibri" w:cs="Arial"/>
          <w:szCs w:val="24"/>
        </w:rPr>
        <w:t>A good</w:t>
      </w:r>
      <w:r w:rsidR="00182BAA">
        <w:rPr>
          <w:rFonts w:ascii="Calibri" w:eastAsia="Yu Mincho" w:hAnsi="Calibri" w:cs="Arial"/>
          <w:szCs w:val="24"/>
        </w:rPr>
        <w:t xml:space="preserve"> model would </w:t>
      </w:r>
      <w:r w:rsidR="00677B81">
        <w:rPr>
          <w:rFonts w:ascii="Calibri" w:eastAsia="Yu Mincho" w:hAnsi="Calibri" w:cs="Arial"/>
          <w:szCs w:val="24"/>
        </w:rPr>
        <w:t>recognise all images</w:t>
      </w:r>
      <w:r w:rsidR="00DB7BEB">
        <w:rPr>
          <w:rFonts w:ascii="Calibri" w:eastAsia="Yu Mincho" w:hAnsi="Calibri" w:cs="Arial"/>
          <w:szCs w:val="24"/>
        </w:rPr>
        <w:t xml:space="preserve"> in a shorter time with the accuracy reaching </w:t>
      </w:r>
      <w:r w:rsidR="00A45369">
        <w:rPr>
          <w:rFonts w:ascii="Calibri" w:eastAsia="Yu Mincho" w:hAnsi="Calibri" w:cs="Arial"/>
          <w:szCs w:val="24"/>
        </w:rPr>
        <w:t>100 percent or close to that</w:t>
      </w:r>
      <w:r w:rsidR="000019AB">
        <w:rPr>
          <w:rFonts w:ascii="Calibri" w:eastAsia="Yu Mincho" w:hAnsi="Calibri" w:cs="Arial"/>
          <w:szCs w:val="24"/>
        </w:rPr>
        <w:t xml:space="preserve"> with a minimal validation loss.</w:t>
      </w:r>
    </w:p>
    <w:p w14:paraId="4CF45FF9" w14:textId="77777777" w:rsidR="008E3E83" w:rsidRDefault="008E3E83">
      <w:pPr>
        <w:spacing w:line="259" w:lineRule="auto"/>
        <w:jc w:val="left"/>
        <w:rPr>
          <w:rFonts w:asciiTheme="majorHAnsi" w:eastAsiaTheme="majorEastAsia" w:hAnsiTheme="majorHAnsi" w:cstheme="majorBidi"/>
          <w:color w:val="2F5496" w:themeColor="accent1" w:themeShade="BF"/>
          <w:sz w:val="32"/>
          <w:szCs w:val="32"/>
        </w:rPr>
      </w:pPr>
      <w:r>
        <w:br w:type="page"/>
      </w:r>
    </w:p>
    <w:p w14:paraId="7D102EC0" w14:textId="005617C8" w:rsidR="003062C2" w:rsidRDefault="00670743" w:rsidP="00FE38E6">
      <w:pPr>
        <w:pStyle w:val="Heading1"/>
        <w:jc w:val="left"/>
      </w:pPr>
      <w:bookmarkStart w:id="200" w:name="_Toc92459256"/>
      <w:r>
        <w:lastRenderedPageBreak/>
        <w:t>6 – Conclusion</w:t>
      </w:r>
      <w:r w:rsidR="00D11DEC">
        <w:t xml:space="preserve"> </w:t>
      </w:r>
      <w:r w:rsidR="00125F33">
        <w:t>&amp; Recommendations</w:t>
      </w:r>
      <w:bookmarkEnd w:id="200"/>
      <w:r w:rsidR="00125F33">
        <w:t xml:space="preserve"> </w:t>
      </w:r>
    </w:p>
    <w:p w14:paraId="0A004035" w14:textId="2FBF428F" w:rsidR="6512C08D" w:rsidRDefault="00D11DEC" w:rsidP="00FE38E6">
      <w:pPr>
        <w:jc w:val="left"/>
        <w:rPr>
          <w:rFonts w:ascii="Calibri" w:eastAsia="Yu Mincho" w:hAnsi="Calibri" w:cs="Arial"/>
          <w:szCs w:val="24"/>
        </w:rPr>
      </w:pPr>
      <w:r>
        <w:rPr>
          <w:rFonts w:ascii="Calibri" w:eastAsia="Yu Mincho" w:hAnsi="Calibri" w:cs="Arial"/>
          <w:szCs w:val="24"/>
        </w:rPr>
        <w:t>This section summarise</w:t>
      </w:r>
      <w:r w:rsidR="00E663A9">
        <w:rPr>
          <w:rFonts w:ascii="Calibri" w:eastAsia="Yu Mincho" w:hAnsi="Calibri" w:cs="Arial"/>
          <w:szCs w:val="24"/>
        </w:rPr>
        <w:t>s</w:t>
      </w:r>
      <w:r>
        <w:rPr>
          <w:rFonts w:ascii="Calibri" w:eastAsia="Yu Mincho" w:hAnsi="Calibri" w:cs="Arial"/>
          <w:szCs w:val="24"/>
        </w:rPr>
        <w:t xml:space="preserve"> and conclude</w:t>
      </w:r>
      <w:r w:rsidR="00795961">
        <w:rPr>
          <w:rFonts w:ascii="Calibri" w:eastAsia="Yu Mincho" w:hAnsi="Calibri" w:cs="Arial"/>
          <w:szCs w:val="24"/>
        </w:rPr>
        <w:t>s</w:t>
      </w:r>
      <w:r>
        <w:rPr>
          <w:rFonts w:ascii="Calibri" w:eastAsia="Yu Mincho" w:hAnsi="Calibri" w:cs="Arial"/>
          <w:szCs w:val="24"/>
        </w:rPr>
        <w:t xml:space="preserve"> the project while establishing recommendations for future work and further development </w:t>
      </w:r>
    </w:p>
    <w:p w14:paraId="108D24F8" w14:textId="4BC9008A" w:rsidR="00454BBE" w:rsidRDefault="00454BBE" w:rsidP="00FE38E6">
      <w:pPr>
        <w:pStyle w:val="Heading2"/>
        <w:jc w:val="left"/>
      </w:pPr>
      <w:bookmarkStart w:id="201" w:name="_Toc92459257"/>
      <w:r>
        <w:t>6.1 – Conclusion</w:t>
      </w:r>
      <w:bookmarkEnd w:id="201"/>
    </w:p>
    <w:p w14:paraId="4FB1A8C5" w14:textId="53AB1519" w:rsidR="00126737" w:rsidRDefault="1FC6419A" w:rsidP="00FE38E6">
      <w:pPr>
        <w:jc w:val="left"/>
        <w:rPr>
          <w:rFonts w:ascii="Calibri" w:eastAsia="Yu Mincho" w:hAnsi="Calibri" w:cs="Arial"/>
        </w:rPr>
      </w:pPr>
      <w:r w:rsidRPr="5E1FC516">
        <w:rPr>
          <w:rFonts w:ascii="Calibri" w:eastAsia="Yu Mincho" w:hAnsi="Calibri" w:cs="Arial"/>
        </w:rPr>
        <w:t xml:space="preserve">In Conclusion, there </w:t>
      </w:r>
      <w:r w:rsidR="00045839">
        <w:rPr>
          <w:rFonts w:ascii="Calibri" w:eastAsia="Yu Mincho" w:hAnsi="Calibri" w:cs="Arial"/>
        </w:rPr>
        <w:t>has been</w:t>
      </w:r>
      <w:r w:rsidRPr="5E1FC516">
        <w:rPr>
          <w:rFonts w:ascii="Calibri" w:eastAsia="Yu Mincho" w:hAnsi="Calibri" w:cs="Arial"/>
        </w:rPr>
        <w:t xml:space="preserve"> some research</w:t>
      </w:r>
      <w:r w:rsidR="00045839">
        <w:rPr>
          <w:rFonts w:ascii="Calibri" w:eastAsia="Yu Mincho" w:hAnsi="Calibri" w:cs="Arial"/>
        </w:rPr>
        <w:t xml:space="preserve"> carried out into what is</w:t>
      </w:r>
      <w:r w:rsidRPr="5E1FC516">
        <w:rPr>
          <w:rFonts w:ascii="Calibri" w:eastAsia="Yu Mincho" w:hAnsi="Calibri" w:cs="Arial"/>
        </w:rPr>
        <w:t xml:space="preserve"> </w:t>
      </w:r>
      <w:r w:rsidR="286DA6E8" w:rsidRPr="5E1FC516">
        <w:rPr>
          <w:rFonts w:ascii="Calibri" w:eastAsia="Yu Mincho" w:hAnsi="Calibri" w:cs="Arial"/>
        </w:rPr>
        <w:t>current</w:t>
      </w:r>
      <w:r w:rsidR="00B46ED9">
        <w:rPr>
          <w:rFonts w:ascii="Calibri" w:eastAsia="Yu Mincho" w:hAnsi="Calibri" w:cs="Arial"/>
        </w:rPr>
        <w:t>ly available for</w:t>
      </w:r>
      <w:r w:rsidR="00237E0A">
        <w:rPr>
          <w:rFonts w:ascii="Calibri" w:eastAsia="Yu Mincho" w:hAnsi="Calibri" w:cs="Arial"/>
        </w:rPr>
        <w:t xml:space="preserve"> </w:t>
      </w:r>
      <w:r w:rsidR="007945F2">
        <w:rPr>
          <w:rFonts w:ascii="Calibri" w:eastAsia="Yu Mincho" w:hAnsi="Calibri" w:cs="Arial"/>
        </w:rPr>
        <w:t>scanning and manually</w:t>
      </w:r>
      <w:r w:rsidR="00126737">
        <w:rPr>
          <w:rFonts w:ascii="Calibri" w:eastAsia="Yu Mincho" w:hAnsi="Calibri" w:cs="Arial"/>
        </w:rPr>
        <w:t xml:space="preserve"> entering </w:t>
      </w:r>
      <w:r w:rsidR="00237E0A">
        <w:rPr>
          <w:rFonts w:ascii="Calibri" w:eastAsia="Yu Mincho" w:hAnsi="Calibri" w:cs="Arial"/>
        </w:rPr>
        <w:t>hieroglyph</w:t>
      </w:r>
      <w:r w:rsidR="007945F2">
        <w:rPr>
          <w:rFonts w:ascii="Calibri" w:eastAsia="Yu Mincho" w:hAnsi="Calibri" w:cs="Arial"/>
        </w:rPr>
        <w:t>s</w:t>
      </w:r>
      <w:r w:rsidR="00126737">
        <w:rPr>
          <w:rFonts w:ascii="Calibri" w:eastAsia="Yu Mincho" w:hAnsi="Calibri" w:cs="Arial"/>
        </w:rPr>
        <w:t xml:space="preserve"> into a system</w:t>
      </w:r>
      <w:r w:rsidR="00237E0A">
        <w:rPr>
          <w:rFonts w:ascii="Calibri" w:eastAsia="Yu Mincho" w:hAnsi="Calibri" w:cs="Arial"/>
        </w:rPr>
        <w:t>.</w:t>
      </w:r>
      <w:r w:rsidR="00126737">
        <w:rPr>
          <w:rFonts w:ascii="Calibri" w:eastAsia="Yu Mincho" w:hAnsi="Calibri" w:cs="Arial"/>
        </w:rPr>
        <w:t xml:space="preserve"> There are many different avenues for recognising characters</w:t>
      </w:r>
      <w:r w:rsidR="00237705">
        <w:rPr>
          <w:rFonts w:ascii="Calibri" w:eastAsia="Yu Mincho" w:hAnsi="Calibri" w:cs="Arial"/>
        </w:rPr>
        <w:t xml:space="preserve"> using machine learning and potential to create applications.</w:t>
      </w:r>
      <w:r w:rsidR="00126737">
        <w:rPr>
          <w:rFonts w:ascii="Calibri" w:eastAsia="Yu Mincho" w:hAnsi="Calibri" w:cs="Arial"/>
        </w:rPr>
        <w:t xml:space="preserve"> </w:t>
      </w:r>
    </w:p>
    <w:p w14:paraId="40815443" w14:textId="710CD5BC" w:rsidR="000B05D1" w:rsidRDefault="00237E0A" w:rsidP="00FE38E6">
      <w:pPr>
        <w:jc w:val="left"/>
        <w:rPr>
          <w:rFonts w:ascii="Calibri" w:eastAsia="Yu Mincho" w:hAnsi="Calibri" w:cs="Arial"/>
        </w:rPr>
      </w:pPr>
      <w:r>
        <w:rPr>
          <w:rFonts w:ascii="Calibri" w:eastAsia="Yu Mincho" w:hAnsi="Calibri" w:cs="Arial"/>
        </w:rPr>
        <w:t xml:space="preserve"> </w:t>
      </w:r>
      <w:r w:rsidR="00425783" w:rsidRPr="291423FF">
        <w:rPr>
          <w:rFonts w:ascii="Calibri" w:eastAsia="Yu Mincho" w:hAnsi="Calibri" w:cs="Arial"/>
        </w:rPr>
        <w:t xml:space="preserve">The project </w:t>
      </w:r>
      <w:r w:rsidR="00D72690" w:rsidRPr="291423FF">
        <w:rPr>
          <w:rFonts w:ascii="Calibri" w:eastAsia="Yu Mincho" w:hAnsi="Calibri" w:cs="Arial"/>
        </w:rPr>
        <w:t xml:space="preserve">has </w:t>
      </w:r>
      <w:r w:rsidR="00864E5D" w:rsidRPr="291423FF">
        <w:rPr>
          <w:rFonts w:ascii="Calibri" w:eastAsia="Yu Mincho" w:hAnsi="Calibri" w:cs="Arial"/>
        </w:rPr>
        <w:t>achieved the minimum viable product outlined in the system requirement</w:t>
      </w:r>
      <w:r w:rsidR="00E94EB0" w:rsidRPr="291423FF">
        <w:rPr>
          <w:rFonts w:ascii="Calibri" w:eastAsia="Yu Mincho" w:hAnsi="Calibri" w:cs="Arial"/>
        </w:rPr>
        <w:t xml:space="preserve">, namely having a working demonstration that machine learning algorithms can </w:t>
      </w:r>
      <w:r w:rsidR="00237705" w:rsidRPr="291423FF">
        <w:rPr>
          <w:rFonts w:ascii="Calibri" w:eastAsia="Yu Mincho" w:hAnsi="Calibri" w:cs="Arial"/>
        </w:rPr>
        <w:t>distin</w:t>
      </w:r>
      <w:r w:rsidR="00F45F54" w:rsidRPr="291423FF">
        <w:rPr>
          <w:rFonts w:ascii="Calibri" w:eastAsia="Yu Mincho" w:hAnsi="Calibri" w:cs="Arial"/>
        </w:rPr>
        <w:t xml:space="preserve">guish between the </w:t>
      </w:r>
      <w:r w:rsidR="00E94EB0" w:rsidRPr="291423FF">
        <w:rPr>
          <w:rFonts w:ascii="Calibri" w:eastAsia="Yu Mincho" w:hAnsi="Calibri" w:cs="Arial"/>
        </w:rPr>
        <w:t>character</w:t>
      </w:r>
      <w:r w:rsidR="00F45F54" w:rsidRPr="291423FF">
        <w:rPr>
          <w:rFonts w:ascii="Calibri" w:eastAsia="Yu Mincho" w:hAnsi="Calibri" w:cs="Arial"/>
        </w:rPr>
        <w:t>s of</w:t>
      </w:r>
      <w:r w:rsidR="00E94EB0" w:rsidRPr="291423FF">
        <w:rPr>
          <w:rFonts w:ascii="Calibri" w:eastAsia="Yu Mincho" w:hAnsi="Calibri" w:cs="Arial"/>
        </w:rPr>
        <w:t xml:space="preserve"> </w:t>
      </w:r>
      <w:r w:rsidR="000D5148">
        <w:rPr>
          <w:rFonts w:ascii="Calibri" w:eastAsia="Yu Mincho" w:hAnsi="Calibri" w:cs="Arial"/>
        </w:rPr>
        <w:t>10</w:t>
      </w:r>
      <w:r w:rsidR="00A37B72" w:rsidRPr="291423FF">
        <w:rPr>
          <w:rFonts w:ascii="Calibri" w:eastAsia="Yu Mincho" w:hAnsi="Calibri" w:cs="Arial"/>
        </w:rPr>
        <w:t xml:space="preserve"> different hieroglyphs. </w:t>
      </w:r>
      <w:r w:rsidR="000F6FFD" w:rsidRPr="291423FF">
        <w:rPr>
          <w:rFonts w:ascii="Calibri" w:eastAsia="Yu Mincho" w:hAnsi="Calibri" w:cs="Arial"/>
        </w:rPr>
        <w:t xml:space="preserve">Experiments were </w:t>
      </w:r>
      <w:r w:rsidR="00F45F54" w:rsidRPr="291423FF">
        <w:rPr>
          <w:rFonts w:ascii="Calibri" w:eastAsia="Yu Mincho" w:hAnsi="Calibri" w:cs="Arial"/>
        </w:rPr>
        <w:t>performed</w:t>
      </w:r>
      <w:r w:rsidR="00447DB9" w:rsidRPr="291423FF">
        <w:rPr>
          <w:rFonts w:ascii="Calibri" w:eastAsia="Yu Mincho" w:hAnsi="Calibri" w:cs="Arial"/>
        </w:rPr>
        <w:t xml:space="preserve"> to</w:t>
      </w:r>
      <w:r w:rsidR="000E08F8" w:rsidRPr="291423FF">
        <w:rPr>
          <w:rFonts w:ascii="Calibri" w:eastAsia="Yu Mincho" w:hAnsi="Calibri" w:cs="Arial"/>
        </w:rPr>
        <w:t xml:space="preserve"> find the optimal </w:t>
      </w:r>
      <w:r w:rsidR="00CF5059" w:rsidRPr="291423FF">
        <w:rPr>
          <w:rFonts w:ascii="Calibri" w:eastAsia="Yu Mincho" w:hAnsi="Calibri" w:cs="Arial"/>
        </w:rPr>
        <w:t>model using</w:t>
      </w:r>
      <w:r w:rsidR="00824CCC">
        <w:rPr>
          <w:rFonts w:ascii="Calibri" w:eastAsia="Yu Mincho" w:hAnsi="Calibri" w:cs="Arial"/>
        </w:rPr>
        <w:t xml:space="preserve"> hyperparame</w:t>
      </w:r>
      <w:r w:rsidR="00AB6061">
        <w:rPr>
          <w:rFonts w:ascii="Calibri" w:eastAsia="Yu Mincho" w:hAnsi="Calibri" w:cs="Arial"/>
        </w:rPr>
        <w:t>te</w:t>
      </w:r>
      <w:r w:rsidR="00824CCC">
        <w:rPr>
          <w:rFonts w:ascii="Calibri" w:eastAsia="Yu Mincho" w:hAnsi="Calibri" w:cs="Arial"/>
        </w:rPr>
        <w:t>r</w:t>
      </w:r>
      <w:r w:rsidR="00580364" w:rsidRPr="291423FF">
        <w:rPr>
          <w:rFonts w:ascii="Calibri" w:eastAsia="Yu Mincho" w:hAnsi="Calibri" w:cs="Arial"/>
        </w:rPr>
        <w:t xml:space="preserve"> performance tuning when </w:t>
      </w:r>
      <w:r w:rsidR="0060605C" w:rsidRPr="291423FF">
        <w:rPr>
          <w:rFonts w:ascii="Calibri" w:eastAsia="Yu Mincho" w:hAnsi="Calibri" w:cs="Arial"/>
        </w:rPr>
        <w:t>training the images for classification.</w:t>
      </w:r>
      <w:r w:rsidR="0001317A" w:rsidRPr="291423FF">
        <w:rPr>
          <w:rFonts w:ascii="Calibri" w:eastAsia="Yu Mincho" w:hAnsi="Calibri" w:cs="Arial"/>
        </w:rPr>
        <w:t xml:space="preserve"> </w:t>
      </w:r>
      <w:r w:rsidR="00434302" w:rsidRPr="291423FF">
        <w:rPr>
          <w:rFonts w:ascii="Calibri" w:eastAsia="Yu Mincho" w:hAnsi="Calibri" w:cs="Arial"/>
        </w:rPr>
        <w:t>P</w:t>
      </w:r>
      <w:r w:rsidR="00447DB9" w:rsidRPr="291423FF">
        <w:rPr>
          <w:rFonts w:ascii="Calibri" w:eastAsia="Yu Mincho" w:hAnsi="Calibri" w:cs="Arial"/>
        </w:rPr>
        <w:t xml:space="preserve">otential </w:t>
      </w:r>
      <w:r w:rsidR="00F45F54" w:rsidRPr="291423FF">
        <w:rPr>
          <w:rFonts w:ascii="Calibri" w:eastAsia="Yu Mincho" w:hAnsi="Calibri" w:cs="Arial"/>
        </w:rPr>
        <w:t>limitations in</w:t>
      </w:r>
      <w:r w:rsidR="00CF5059" w:rsidRPr="291423FF">
        <w:rPr>
          <w:rFonts w:ascii="Calibri" w:eastAsia="Yu Mincho" w:hAnsi="Calibri" w:cs="Arial"/>
        </w:rPr>
        <w:t xml:space="preserve"> these experiments</w:t>
      </w:r>
      <w:r w:rsidR="00A9790D">
        <w:rPr>
          <w:rFonts w:ascii="Calibri" w:eastAsia="Yu Mincho" w:hAnsi="Calibri" w:cs="Arial"/>
        </w:rPr>
        <w:t xml:space="preserve"> </w:t>
      </w:r>
      <w:r w:rsidR="000D317B">
        <w:rPr>
          <w:rFonts w:ascii="Calibri" w:eastAsia="Yu Mincho" w:hAnsi="Calibri" w:cs="Arial"/>
        </w:rPr>
        <w:t>are</w:t>
      </w:r>
      <w:r w:rsidR="00A9790D">
        <w:rPr>
          <w:rFonts w:ascii="Calibri" w:eastAsia="Yu Mincho" w:hAnsi="Calibri" w:cs="Arial"/>
        </w:rPr>
        <w:t xml:space="preserve"> that </w:t>
      </w:r>
      <w:r w:rsidR="004A57C3">
        <w:rPr>
          <w:rFonts w:ascii="Calibri" w:eastAsia="Yu Mincho" w:hAnsi="Calibri" w:cs="Arial"/>
        </w:rPr>
        <w:t>dependant on how many images are in each class</w:t>
      </w:r>
      <w:r w:rsidR="00D06134" w:rsidRPr="291423FF">
        <w:rPr>
          <w:rFonts w:ascii="Calibri" w:eastAsia="Yu Mincho" w:hAnsi="Calibri" w:cs="Arial"/>
        </w:rPr>
        <w:t xml:space="preserve">. The </w:t>
      </w:r>
      <w:r w:rsidR="003E1B4C" w:rsidRPr="291423FF">
        <w:rPr>
          <w:rFonts w:ascii="Calibri" w:eastAsia="Yu Mincho" w:hAnsi="Calibri" w:cs="Arial"/>
        </w:rPr>
        <w:t>Hieroglyphs</w:t>
      </w:r>
      <w:r w:rsidR="00D06134" w:rsidRPr="291423FF">
        <w:rPr>
          <w:rFonts w:ascii="Calibri" w:eastAsia="Yu Mincho" w:hAnsi="Calibri" w:cs="Arial"/>
        </w:rPr>
        <w:t xml:space="preserve"> were able to be classified using </w:t>
      </w:r>
      <w:r w:rsidR="003E11D0" w:rsidRPr="291423FF">
        <w:rPr>
          <w:rFonts w:ascii="Calibri" w:eastAsia="Yu Mincho" w:hAnsi="Calibri" w:cs="Arial"/>
        </w:rPr>
        <w:t>up to 10 hieroglyphs</w:t>
      </w:r>
      <w:r w:rsidR="000A1C8D" w:rsidRPr="291423FF">
        <w:rPr>
          <w:rFonts w:ascii="Calibri" w:eastAsia="Yu Mincho" w:hAnsi="Calibri" w:cs="Arial"/>
        </w:rPr>
        <w:t>. The extremes were also tested where two hieroglyphs worked</w:t>
      </w:r>
      <w:r w:rsidR="001C09DE" w:rsidRPr="291423FF">
        <w:rPr>
          <w:rFonts w:ascii="Calibri" w:eastAsia="Yu Mincho" w:hAnsi="Calibri" w:cs="Arial"/>
        </w:rPr>
        <w:t xml:space="preserve">. On the other end of the scale </w:t>
      </w:r>
      <w:r w:rsidR="009B75D5" w:rsidRPr="291423FF">
        <w:rPr>
          <w:rFonts w:ascii="Calibri" w:eastAsia="Yu Mincho" w:hAnsi="Calibri" w:cs="Arial"/>
        </w:rPr>
        <w:t>85 classes which consisted of all the collected hieroglyphs from the dataset only had 5% accuracy</w:t>
      </w:r>
      <w:r w:rsidR="00CF3C18">
        <w:rPr>
          <w:rFonts w:ascii="Calibri" w:eastAsia="Yu Mincho" w:hAnsi="Calibri" w:cs="Arial"/>
        </w:rPr>
        <w:t xml:space="preserve"> as some</w:t>
      </w:r>
      <w:r w:rsidR="00D91A9F">
        <w:rPr>
          <w:rFonts w:ascii="Calibri" w:eastAsia="Yu Mincho" w:hAnsi="Calibri" w:cs="Arial"/>
        </w:rPr>
        <w:t xml:space="preserve"> of the classes did</w:t>
      </w:r>
      <w:r w:rsidR="00FF1827" w:rsidRPr="291423FF">
        <w:rPr>
          <w:rFonts w:ascii="Calibri" w:eastAsia="Yu Mincho" w:hAnsi="Calibri" w:cs="Arial"/>
        </w:rPr>
        <w:t xml:space="preserve"> not </w:t>
      </w:r>
      <w:r w:rsidR="00E13EE6">
        <w:rPr>
          <w:rFonts w:ascii="Calibri" w:eastAsia="Yu Mincho" w:hAnsi="Calibri" w:cs="Arial"/>
        </w:rPr>
        <w:t xml:space="preserve">have </w:t>
      </w:r>
      <w:r w:rsidR="00FF1827" w:rsidRPr="291423FF">
        <w:rPr>
          <w:rFonts w:ascii="Calibri" w:eastAsia="Yu Mincho" w:hAnsi="Calibri" w:cs="Arial"/>
        </w:rPr>
        <w:t>enough data.</w:t>
      </w:r>
      <w:r w:rsidR="008571E9" w:rsidRPr="291423FF">
        <w:rPr>
          <w:rFonts w:ascii="Calibri" w:eastAsia="Yu Mincho" w:hAnsi="Calibri" w:cs="Arial"/>
        </w:rPr>
        <w:t xml:space="preserve"> </w:t>
      </w:r>
    </w:p>
    <w:p w14:paraId="1A81F491" w14:textId="5FF90FA0" w:rsidR="5DD6F7B7" w:rsidRDefault="5DD6F7B7" w:rsidP="048A4180">
      <w:pPr>
        <w:jc w:val="left"/>
        <w:rPr>
          <w:rFonts w:ascii="Calibri" w:eastAsia="Yu Mincho" w:hAnsi="Calibri" w:cs="Arial"/>
        </w:rPr>
      </w:pPr>
      <w:r w:rsidRPr="636BCA8F">
        <w:rPr>
          <w:rFonts w:ascii="Calibri" w:eastAsia="Yu Mincho" w:hAnsi="Calibri" w:cs="Arial"/>
        </w:rPr>
        <w:t xml:space="preserve">The tests that </w:t>
      </w:r>
      <w:r w:rsidRPr="13A9DFD0">
        <w:rPr>
          <w:rFonts w:ascii="Calibri" w:eastAsia="Yu Mincho" w:hAnsi="Calibri" w:cs="Arial"/>
        </w:rPr>
        <w:t>we</w:t>
      </w:r>
      <w:r w:rsidRPr="636BCA8F">
        <w:rPr>
          <w:rFonts w:ascii="Calibri" w:eastAsia="Yu Mincho" w:hAnsi="Calibri" w:cs="Arial"/>
        </w:rPr>
        <w:t>re conducted cons</w:t>
      </w:r>
      <w:r w:rsidRPr="32860E60">
        <w:rPr>
          <w:rFonts w:ascii="Calibri" w:eastAsia="Yu Mincho" w:hAnsi="Calibri" w:cs="Arial"/>
        </w:rPr>
        <w:t xml:space="preserve">isted </w:t>
      </w:r>
      <w:r w:rsidR="5745C67E" w:rsidRPr="32860E60">
        <w:rPr>
          <w:rFonts w:ascii="Calibri" w:eastAsia="Yu Mincho" w:hAnsi="Calibri" w:cs="Arial"/>
        </w:rPr>
        <w:t xml:space="preserve">of a fair assessment </w:t>
      </w:r>
      <w:r w:rsidR="5745C67E" w:rsidRPr="69980E5D">
        <w:rPr>
          <w:rFonts w:ascii="Calibri" w:eastAsia="Yu Mincho" w:hAnsi="Calibri" w:cs="Arial"/>
        </w:rPr>
        <w:t xml:space="preserve">of all images </w:t>
      </w:r>
      <w:r w:rsidR="0068651C">
        <w:rPr>
          <w:rFonts w:ascii="Calibri" w:eastAsia="Yu Mincho" w:hAnsi="Calibri" w:cs="Arial"/>
        </w:rPr>
        <w:t xml:space="preserve">as the data set used </w:t>
      </w:r>
      <w:r w:rsidR="00837912">
        <w:rPr>
          <w:rFonts w:ascii="Calibri" w:eastAsia="Yu Mincho" w:hAnsi="Calibri" w:cs="Arial"/>
        </w:rPr>
        <w:t xml:space="preserve">was limited to each class having the same number of data entries </w:t>
      </w:r>
      <w:r w:rsidR="00820F0F">
        <w:rPr>
          <w:rFonts w:ascii="Calibri" w:eastAsia="Yu Mincho" w:hAnsi="Calibri" w:cs="Arial"/>
        </w:rPr>
        <w:t>therefore when</w:t>
      </w:r>
      <w:r w:rsidR="00837912">
        <w:rPr>
          <w:rFonts w:ascii="Calibri" w:eastAsia="Yu Mincho" w:hAnsi="Calibri" w:cs="Arial"/>
        </w:rPr>
        <w:t xml:space="preserve"> few images were in one class all </w:t>
      </w:r>
      <w:r w:rsidR="002B00A7">
        <w:rPr>
          <w:rFonts w:ascii="Calibri" w:eastAsia="Yu Mincho" w:hAnsi="Calibri" w:cs="Arial"/>
        </w:rPr>
        <w:t>classes were limited.</w:t>
      </w:r>
      <w:r w:rsidR="00820F0F">
        <w:rPr>
          <w:rFonts w:ascii="Calibri" w:eastAsia="Yu Mincho" w:hAnsi="Calibri" w:cs="Arial"/>
        </w:rPr>
        <w:t xml:space="preserve"> This</w:t>
      </w:r>
      <w:r w:rsidR="00DA66CB">
        <w:rPr>
          <w:rFonts w:ascii="Calibri" w:eastAsia="Yu Mincho" w:hAnsi="Calibri" w:cs="Arial"/>
        </w:rPr>
        <w:t xml:space="preserve"> </w:t>
      </w:r>
      <w:r w:rsidR="00F13178">
        <w:rPr>
          <w:rFonts w:ascii="Calibri" w:eastAsia="Yu Mincho" w:hAnsi="Calibri" w:cs="Arial"/>
        </w:rPr>
        <w:t xml:space="preserve">was reasonable when </w:t>
      </w:r>
      <w:r w:rsidR="00146855">
        <w:rPr>
          <w:rFonts w:ascii="Calibri" w:eastAsia="Yu Mincho" w:hAnsi="Calibri" w:cs="Arial"/>
        </w:rPr>
        <w:t xml:space="preserve">the classes </w:t>
      </w:r>
      <w:r w:rsidR="001F53EB">
        <w:rPr>
          <w:rFonts w:ascii="Calibri" w:eastAsia="Yu Mincho" w:hAnsi="Calibri" w:cs="Arial"/>
        </w:rPr>
        <w:t xml:space="preserve">had many images but </w:t>
      </w:r>
      <w:r w:rsidR="00D41D27">
        <w:rPr>
          <w:rFonts w:ascii="Calibri" w:eastAsia="Yu Mincho" w:hAnsi="Calibri" w:cs="Arial"/>
        </w:rPr>
        <w:t>reduced accuracy when fewer images were used.</w:t>
      </w:r>
      <w:r w:rsidR="00820F0F">
        <w:rPr>
          <w:rFonts w:ascii="Calibri" w:eastAsia="Yu Mincho" w:hAnsi="Calibri" w:cs="Arial"/>
        </w:rPr>
        <w:t xml:space="preserve"> </w:t>
      </w:r>
      <w:r w:rsidR="175943E0" w:rsidRPr="2072FA1C">
        <w:rPr>
          <w:rFonts w:ascii="Calibri" w:eastAsia="Yu Mincho" w:hAnsi="Calibri" w:cs="Arial"/>
        </w:rPr>
        <w:t xml:space="preserve"> </w:t>
      </w:r>
    </w:p>
    <w:p w14:paraId="74812E4C" w14:textId="06AB69EF" w:rsidR="00A37B72" w:rsidRDefault="008571E9" w:rsidP="00FE38E6">
      <w:pPr>
        <w:jc w:val="left"/>
        <w:rPr>
          <w:rFonts w:ascii="Calibri" w:eastAsia="Yu Mincho" w:hAnsi="Calibri" w:cs="Arial"/>
          <w:szCs w:val="24"/>
        </w:rPr>
      </w:pPr>
      <w:r>
        <w:rPr>
          <w:rFonts w:ascii="Calibri" w:eastAsia="Yu Mincho" w:hAnsi="Calibri" w:cs="Arial"/>
          <w:szCs w:val="24"/>
        </w:rPr>
        <w:t>The underlying techniques could be transferred to other project</w:t>
      </w:r>
      <w:r w:rsidR="00F714B1">
        <w:rPr>
          <w:rFonts w:ascii="Calibri" w:eastAsia="Yu Mincho" w:hAnsi="Calibri" w:cs="Arial"/>
          <w:szCs w:val="24"/>
        </w:rPr>
        <w:t>s</w:t>
      </w:r>
      <w:r>
        <w:rPr>
          <w:rFonts w:ascii="Calibri" w:eastAsia="Yu Mincho" w:hAnsi="Calibri" w:cs="Arial"/>
          <w:szCs w:val="24"/>
        </w:rPr>
        <w:t xml:space="preserve"> similar in nature</w:t>
      </w:r>
      <w:r w:rsidR="00F56A16">
        <w:rPr>
          <w:rFonts w:ascii="Calibri" w:eastAsia="Yu Mincho" w:hAnsi="Calibri" w:cs="Arial"/>
          <w:szCs w:val="24"/>
        </w:rPr>
        <w:t xml:space="preserve"> with different </w:t>
      </w:r>
      <w:r w:rsidR="00BA126C">
        <w:rPr>
          <w:rFonts w:ascii="Calibri" w:eastAsia="Yu Mincho" w:hAnsi="Calibri" w:cs="Arial"/>
          <w:szCs w:val="24"/>
        </w:rPr>
        <w:t>symbolic languages</w:t>
      </w:r>
      <w:r w:rsidR="00521F55">
        <w:rPr>
          <w:rFonts w:ascii="Calibri" w:eastAsia="Yu Mincho" w:hAnsi="Calibri" w:cs="Arial"/>
          <w:szCs w:val="24"/>
        </w:rPr>
        <w:t xml:space="preserve">. </w:t>
      </w:r>
      <w:r>
        <w:rPr>
          <w:rFonts w:ascii="Calibri" w:eastAsia="Yu Mincho" w:hAnsi="Calibri" w:cs="Arial"/>
          <w:szCs w:val="24"/>
        </w:rPr>
        <w:t>However, this particular project</w:t>
      </w:r>
      <w:r w:rsidR="00110811">
        <w:rPr>
          <w:rFonts w:ascii="Calibri" w:eastAsia="Yu Mincho" w:hAnsi="Calibri" w:cs="Arial"/>
          <w:szCs w:val="24"/>
        </w:rPr>
        <w:t>, i</w:t>
      </w:r>
      <w:r>
        <w:rPr>
          <w:rFonts w:ascii="Calibri" w:eastAsia="Yu Mincho" w:hAnsi="Calibri" w:cs="Arial"/>
          <w:szCs w:val="24"/>
        </w:rPr>
        <w:t>f fully developed</w:t>
      </w:r>
      <w:r w:rsidR="00F221C8">
        <w:rPr>
          <w:rFonts w:ascii="Calibri" w:eastAsia="Yu Mincho" w:hAnsi="Calibri" w:cs="Arial"/>
          <w:szCs w:val="24"/>
        </w:rPr>
        <w:t xml:space="preserve"> </w:t>
      </w:r>
      <w:r>
        <w:rPr>
          <w:rFonts w:ascii="Calibri" w:eastAsia="Yu Mincho" w:hAnsi="Calibri" w:cs="Arial"/>
          <w:szCs w:val="24"/>
        </w:rPr>
        <w:t>could aid archaeologist</w:t>
      </w:r>
      <w:r w:rsidR="00521F55">
        <w:rPr>
          <w:rFonts w:ascii="Calibri" w:eastAsia="Yu Mincho" w:hAnsi="Calibri" w:cs="Arial"/>
          <w:szCs w:val="24"/>
        </w:rPr>
        <w:t>s</w:t>
      </w:r>
      <w:r>
        <w:rPr>
          <w:rFonts w:ascii="Calibri" w:eastAsia="Yu Mincho" w:hAnsi="Calibri" w:cs="Arial"/>
          <w:szCs w:val="24"/>
        </w:rPr>
        <w:t xml:space="preserve"> and </w:t>
      </w:r>
      <w:r w:rsidR="0028338F">
        <w:rPr>
          <w:rFonts w:ascii="Calibri" w:eastAsia="Yu Mincho" w:hAnsi="Calibri" w:cs="Arial"/>
          <w:szCs w:val="24"/>
        </w:rPr>
        <w:t>Egypt</w:t>
      </w:r>
      <w:r w:rsidR="00AD1863">
        <w:rPr>
          <w:rFonts w:ascii="Calibri" w:eastAsia="Yu Mincho" w:hAnsi="Calibri" w:cs="Arial"/>
          <w:szCs w:val="24"/>
        </w:rPr>
        <w:t>ologist</w:t>
      </w:r>
      <w:r w:rsidR="00521F55">
        <w:rPr>
          <w:rFonts w:ascii="Calibri" w:eastAsia="Yu Mincho" w:hAnsi="Calibri" w:cs="Arial"/>
          <w:szCs w:val="24"/>
        </w:rPr>
        <w:t>s</w:t>
      </w:r>
      <w:r w:rsidR="00AD1863">
        <w:rPr>
          <w:rFonts w:ascii="Calibri" w:eastAsia="Yu Mincho" w:hAnsi="Calibri" w:cs="Arial"/>
          <w:szCs w:val="24"/>
        </w:rPr>
        <w:t xml:space="preserve"> in translations of hieroglyphs</w:t>
      </w:r>
      <w:r w:rsidR="00C40BA0">
        <w:rPr>
          <w:rFonts w:ascii="Calibri" w:eastAsia="Yu Mincho" w:hAnsi="Calibri" w:cs="Arial"/>
          <w:szCs w:val="24"/>
        </w:rPr>
        <w:t xml:space="preserve"> in the field or the lab</w:t>
      </w:r>
      <w:r w:rsidR="00760FE2">
        <w:rPr>
          <w:rFonts w:ascii="Calibri" w:eastAsia="Yu Mincho" w:hAnsi="Calibri" w:cs="Arial"/>
          <w:szCs w:val="24"/>
        </w:rPr>
        <w:t xml:space="preserve"> quickly and efficiently</w:t>
      </w:r>
      <w:r w:rsidR="00AD1863">
        <w:rPr>
          <w:rFonts w:ascii="Calibri" w:eastAsia="Yu Mincho" w:hAnsi="Calibri" w:cs="Arial"/>
          <w:szCs w:val="24"/>
        </w:rPr>
        <w:t xml:space="preserve">. </w:t>
      </w:r>
      <w:r w:rsidR="00C40BA0">
        <w:rPr>
          <w:rFonts w:ascii="Calibri" w:eastAsia="Yu Mincho" w:hAnsi="Calibri" w:cs="Arial"/>
          <w:szCs w:val="24"/>
        </w:rPr>
        <w:t xml:space="preserve"> </w:t>
      </w:r>
    </w:p>
    <w:p w14:paraId="4B5CCCFB" w14:textId="340C1E01" w:rsidR="00454BBE" w:rsidRDefault="00454BBE" w:rsidP="00FE38E6">
      <w:pPr>
        <w:pStyle w:val="Heading2"/>
        <w:jc w:val="left"/>
      </w:pPr>
      <w:bookmarkStart w:id="202" w:name="_Toc92459258"/>
      <w:r>
        <w:t>6.2 – Recommendations</w:t>
      </w:r>
      <w:bookmarkEnd w:id="202"/>
      <w:r>
        <w:t xml:space="preserve"> </w:t>
      </w:r>
    </w:p>
    <w:p w14:paraId="6E7B5780" w14:textId="3ACF7DFE" w:rsidR="086C7552" w:rsidRDefault="00D169FB" w:rsidP="00FE38E6">
      <w:pPr>
        <w:jc w:val="left"/>
        <w:rPr>
          <w:rFonts w:ascii="Calibri" w:eastAsia="Yu Mincho" w:hAnsi="Calibri" w:cs="Arial"/>
        </w:rPr>
      </w:pPr>
      <w:r w:rsidRPr="6512C08D">
        <w:rPr>
          <w:rFonts w:ascii="Calibri" w:eastAsia="Yu Mincho" w:hAnsi="Calibri" w:cs="Arial"/>
        </w:rPr>
        <w:t xml:space="preserve">Recommendations </w:t>
      </w:r>
      <w:r w:rsidR="00806F57">
        <w:rPr>
          <w:rFonts w:ascii="Calibri" w:eastAsia="Yu Mincho" w:hAnsi="Calibri" w:cs="Arial"/>
        </w:rPr>
        <w:t xml:space="preserve">for future work is </w:t>
      </w:r>
      <w:r w:rsidRPr="6512C08D">
        <w:rPr>
          <w:rFonts w:ascii="Calibri" w:eastAsia="Yu Mincho" w:hAnsi="Calibri" w:cs="Arial"/>
        </w:rPr>
        <w:t>that improve</w:t>
      </w:r>
      <w:r w:rsidR="00806F57">
        <w:rPr>
          <w:rFonts w:ascii="Calibri" w:eastAsia="Yu Mincho" w:hAnsi="Calibri" w:cs="Arial"/>
        </w:rPr>
        <w:t>ments in</w:t>
      </w:r>
      <w:r w:rsidRPr="6512C08D">
        <w:rPr>
          <w:rFonts w:ascii="Calibri" w:eastAsia="Yu Mincho" w:hAnsi="Calibri" w:cs="Arial"/>
        </w:rPr>
        <w:t xml:space="preserve"> the model </w:t>
      </w:r>
      <w:r w:rsidR="00465F17">
        <w:rPr>
          <w:rFonts w:ascii="Calibri" w:eastAsia="Yu Mincho" w:hAnsi="Calibri" w:cs="Arial"/>
        </w:rPr>
        <w:t xml:space="preserve">could be made by </w:t>
      </w:r>
      <w:r w:rsidR="00946B15" w:rsidRPr="6512C08D">
        <w:rPr>
          <w:rFonts w:ascii="Calibri" w:eastAsia="Yu Mincho" w:hAnsi="Calibri" w:cs="Arial"/>
        </w:rPr>
        <w:t>find</w:t>
      </w:r>
      <w:r w:rsidR="00465F17">
        <w:rPr>
          <w:rFonts w:ascii="Calibri" w:eastAsia="Yu Mincho" w:hAnsi="Calibri" w:cs="Arial"/>
        </w:rPr>
        <w:t>ing</w:t>
      </w:r>
      <w:r w:rsidR="00946B15" w:rsidRPr="6512C08D">
        <w:rPr>
          <w:rFonts w:ascii="Calibri" w:eastAsia="Yu Mincho" w:hAnsi="Calibri" w:cs="Arial"/>
        </w:rPr>
        <w:t xml:space="preserve"> a dataset that </w:t>
      </w:r>
      <w:r w:rsidR="00465F17">
        <w:rPr>
          <w:rFonts w:ascii="Calibri" w:eastAsia="Yu Mincho" w:hAnsi="Calibri" w:cs="Arial"/>
        </w:rPr>
        <w:t xml:space="preserve">had </w:t>
      </w:r>
      <w:r w:rsidR="00946B15" w:rsidRPr="6512C08D">
        <w:rPr>
          <w:rFonts w:ascii="Calibri" w:eastAsia="Yu Mincho" w:hAnsi="Calibri" w:cs="Arial"/>
        </w:rPr>
        <w:t xml:space="preserve">a larger </w:t>
      </w:r>
      <w:r w:rsidR="007A21D8" w:rsidRPr="6512C08D">
        <w:rPr>
          <w:rFonts w:ascii="Calibri" w:eastAsia="Yu Mincho" w:hAnsi="Calibri" w:cs="Arial"/>
        </w:rPr>
        <w:t>number</w:t>
      </w:r>
      <w:r w:rsidR="00946B15" w:rsidRPr="6512C08D">
        <w:rPr>
          <w:rFonts w:ascii="Calibri" w:eastAsia="Yu Mincho" w:hAnsi="Calibri" w:cs="Arial"/>
        </w:rPr>
        <w:t xml:space="preserve"> of </w:t>
      </w:r>
      <w:r w:rsidR="00465F17">
        <w:rPr>
          <w:rFonts w:ascii="Calibri" w:eastAsia="Yu Mincho" w:hAnsi="Calibri" w:cs="Arial"/>
        </w:rPr>
        <w:t>i</w:t>
      </w:r>
      <w:r w:rsidR="4A2AC72F" w:rsidRPr="6512C08D">
        <w:rPr>
          <w:rFonts w:ascii="Calibri" w:eastAsia="Yu Mincho" w:hAnsi="Calibri" w:cs="Arial"/>
        </w:rPr>
        <w:t>mages</w:t>
      </w:r>
      <w:r w:rsidR="00946B15" w:rsidRPr="6512C08D">
        <w:rPr>
          <w:rFonts w:ascii="Calibri" w:eastAsia="Yu Mincho" w:hAnsi="Calibri" w:cs="Arial"/>
        </w:rPr>
        <w:t xml:space="preserve"> </w:t>
      </w:r>
      <w:r w:rsidR="00465F17">
        <w:rPr>
          <w:rFonts w:ascii="Calibri" w:eastAsia="Yu Mincho" w:hAnsi="Calibri" w:cs="Arial"/>
        </w:rPr>
        <w:t>in</w:t>
      </w:r>
      <w:r w:rsidR="00946B15" w:rsidRPr="6512C08D">
        <w:rPr>
          <w:rFonts w:ascii="Calibri" w:eastAsia="Yu Mincho" w:hAnsi="Calibri" w:cs="Arial"/>
        </w:rPr>
        <w:t xml:space="preserve"> each </w:t>
      </w:r>
      <w:r w:rsidR="007A21D8" w:rsidRPr="6512C08D">
        <w:rPr>
          <w:rFonts w:ascii="Calibri" w:eastAsia="Yu Mincho" w:hAnsi="Calibri" w:cs="Arial"/>
        </w:rPr>
        <w:t>class</w:t>
      </w:r>
      <w:r w:rsidR="00465F17">
        <w:rPr>
          <w:rFonts w:ascii="Calibri" w:eastAsia="Yu Mincho" w:hAnsi="Calibri" w:cs="Arial"/>
        </w:rPr>
        <w:t xml:space="preserve"> that also have the i</w:t>
      </w:r>
      <w:r w:rsidR="00F27858">
        <w:rPr>
          <w:rFonts w:ascii="Calibri" w:eastAsia="Yu Mincho" w:hAnsi="Calibri" w:cs="Arial"/>
        </w:rPr>
        <w:t xml:space="preserve">mages </w:t>
      </w:r>
      <w:r w:rsidR="00F27858">
        <w:rPr>
          <w:rFonts w:ascii="Calibri" w:eastAsia="Yu Mincho" w:hAnsi="Calibri" w:cs="Arial"/>
        </w:rPr>
        <w:lastRenderedPageBreak/>
        <w:t>in different orientations to improve the training</w:t>
      </w:r>
      <w:r w:rsidR="00946B15" w:rsidRPr="6512C08D">
        <w:rPr>
          <w:rFonts w:ascii="Calibri" w:eastAsia="Yu Mincho" w:hAnsi="Calibri" w:cs="Arial"/>
        </w:rPr>
        <w:t>. In the dataset that was found the largest dataset</w:t>
      </w:r>
      <w:r w:rsidR="00A3762B" w:rsidRPr="6512C08D">
        <w:rPr>
          <w:rFonts w:ascii="Calibri" w:eastAsia="Yu Mincho" w:hAnsi="Calibri" w:cs="Arial"/>
        </w:rPr>
        <w:t xml:space="preserve"> for a single hieroglyph </w:t>
      </w:r>
      <w:r w:rsidR="00F27858">
        <w:rPr>
          <w:rFonts w:ascii="Calibri" w:eastAsia="Yu Mincho" w:hAnsi="Calibri" w:cs="Arial"/>
        </w:rPr>
        <w:t>was</w:t>
      </w:r>
      <w:r w:rsidR="00A3762B" w:rsidRPr="6512C08D">
        <w:rPr>
          <w:rFonts w:ascii="Calibri" w:eastAsia="Yu Mincho" w:hAnsi="Calibri" w:cs="Arial"/>
        </w:rPr>
        <w:t xml:space="preserve"> the </w:t>
      </w:r>
      <w:r w:rsidR="00146786" w:rsidRPr="6512C08D">
        <w:rPr>
          <w:rFonts w:ascii="Calibri" w:eastAsia="Yu Mincho" w:hAnsi="Calibri" w:cs="Arial"/>
        </w:rPr>
        <w:t xml:space="preserve">N35 </w:t>
      </w:r>
      <w:r w:rsidR="639D01E3" w:rsidRPr="6512C08D">
        <w:rPr>
          <w:rFonts w:ascii="Calibri" w:eastAsia="Yu Mincho" w:hAnsi="Calibri" w:cs="Arial"/>
        </w:rPr>
        <w:t>water wave</w:t>
      </w:r>
      <w:r w:rsidR="00A45ABE">
        <w:rPr>
          <w:rFonts w:ascii="Calibri" w:eastAsia="Yu Mincho" w:hAnsi="Calibri" w:cs="Arial"/>
        </w:rPr>
        <w:t>.</w:t>
      </w:r>
      <w:r w:rsidR="00146786" w:rsidRPr="6512C08D">
        <w:rPr>
          <w:rFonts w:ascii="Calibri" w:eastAsia="Yu Mincho" w:hAnsi="Calibri" w:cs="Arial"/>
        </w:rPr>
        <w:t xml:space="preserve"> </w:t>
      </w:r>
    </w:p>
    <w:p w14:paraId="3D61760B" w14:textId="6D629DBA" w:rsidR="0637BECA" w:rsidRDefault="00EF4E17" w:rsidP="00FE38E6">
      <w:pPr>
        <w:jc w:val="left"/>
        <w:rPr>
          <w:rFonts w:ascii="Calibri" w:eastAsia="Yu Mincho" w:hAnsi="Calibri" w:cs="Arial"/>
        </w:rPr>
      </w:pPr>
      <w:r w:rsidRPr="6512C08D">
        <w:rPr>
          <w:rFonts w:ascii="Calibri" w:eastAsia="Yu Mincho" w:hAnsi="Calibri" w:cs="Arial"/>
        </w:rPr>
        <w:t xml:space="preserve">Another section </w:t>
      </w:r>
      <w:r w:rsidR="00A45ABE">
        <w:rPr>
          <w:rFonts w:ascii="Calibri" w:eastAsia="Yu Mincho" w:hAnsi="Calibri" w:cs="Arial"/>
        </w:rPr>
        <w:t xml:space="preserve">that could be </w:t>
      </w:r>
      <w:r w:rsidR="007A21D8" w:rsidRPr="6512C08D">
        <w:rPr>
          <w:rFonts w:ascii="Calibri" w:eastAsia="Yu Mincho" w:hAnsi="Calibri" w:cs="Arial"/>
        </w:rPr>
        <w:t>explored</w:t>
      </w:r>
      <w:r w:rsidRPr="6512C08D">
        <w:rPr>
          <w:rFonts w:ascii="Calibri" w:eastAsia="Yu Mincho" w:hAnsi="Calibri" w:cs="Arial"/>
        </w:rPr>
        <w:t xml:space="preserve"> would be </w:t>
      </w:r>
      <w:r w:rsidR="086C7552" w:rsidRPr="6512C08D">
        <w:rPr>
          <w:rFonts w:ascii="Calibri" w:eastAsia="Yu Mincho" w:hAnsi="Calibri" w:cs="Arial"/>
        </w:rPr>
        <w:t xml:space="preserve">Google OCR </w:t>
      </w:r>
      <w:r w:rsidR="007A21D8" w:rsidRPr="6512C08D">
        <w:rPr>
          <w:rFonts w:ascii="Calibri" w:eastAsia="Yu Mincho" w:hAnsi="Calibri" w:cs="Arial"/>
        </w:rPr>
        <w:t>Tesseract</w:t>
      </w:r>
      <w:r w:rsidR="086C7552" w:rsidRPr="6512C08D">
        <w:rPr>
          <w:rFonts w:ascii="Calibri" w:eastAsia="Yu Mincho" w:hAnsi="Calibri" w:cs="Arial"/>
        </w:rPr>
        <w:t xml:space="preserve"> </w:t>
      </w:r>
      <w:r w:rsidR="00AB13D2" w:rsidRPr="6512C08D">
        <w:rPr>
          <w:rFonts w:ascii="Calibri" w:eastAsia="Yu Mincho" w:hAnsi="Calibri" w:cs="Arial"/>
        </w:rPr>
        <w:t>as it</w:t>
      </w:r>
      <w:r w:rsidR="00A45ABE">
        <w:rPr>
          <w:rFonts w:ascii="Calibri" w:eastAsia="Yu Mincho" w:hAnsi="Calibri" w:cs="Arial"/>
        </w:rPr>
        <w:t xml:space="preserve"> is an</w:t>
      </w:r>
      <w:r w:rsidR="00AB13D2" w:rsidRPr="6512C08D">
        <w:rPr>
          <w:rFonts w:ascii="Calibri" w:eastAsia="Yu Mincho" w:hAnsi="Calibri" w:cs="Arial"/>
        </w:rPr>
        <w:t xml:space="preserve"> OCR </w:t>
      </w:r>
      <w:r w:rsidR="19E6D2EC" w:rsidRPr="6512C08D">
        <w:rPr>
          <w:rFonts w:ascii="Calibri" w:eastAsia="Yu Mincho" w:hAnsi="Calibri" w:cs="Arial"/>
        </w:rPr>
        <w:t>engine</w:t>
      </w:r>
      <w:r w:rsidR="00C9619F" w:rsidRPr="6512C08D">
        <w:rPr>
          <w:rFonts w:ascii="Calibri" w:eastAsia="Yu Mincho" w:hAnsi="Calibri" w:cs="Arial"/>
        </w:rPr>
        <w:t xml:space="preserve"> for</w:t>
      </w:r>
      <w:r w:rsidR="00A45ABE">
        <w:rPr>
          <w:rFonts w:ascii="Calibri" w:eastAsia="Yu Mincho" w:hAnsi="Calibri" w:cs="Arial"/>
        </w:rPr>
        <w:t xml:space="preserve"> </w:t>
      </w:r>
      <w:r w:rsidR="00C9619F" w:rsidRPr="6512C08D">
        <w:rPr>
          <w:rFonts w:ascii="Calibri" w:eastAsia="Yu Mincho" w:hAnsi="Calibri" w:cs="Arial"/>
        </w:rPr>
        <w:t xml:space="preserve">recognising </w:t>
      </w:r>
      <w:r w:rsidR="3383BFE0" w:rsidRPr="6512C08D">
        <w:rPr>
          <w:rFonts w:ascii="Calibri" w:eastAsia="Yu Mincho" w:hAnsi="Calibri" w:cs="Arial"/>
        </w:rPr>
        <w:t>characters</w:t>
      </w:r>
      <w:r w:rsidR="00D21A1C">
        <w:rPr>
          <w:rFonts w:ascii="Calibri" w:eastAsia="Yu Mincho" w:hAnsi="Calibri" w:cs="Arial"/>
        </w:rPr>
        <w:t xml:space="preserve">. </w:t>
      </w:r>
      <w:r w:rsidR="00A45ABE">
        <w:rPr>
          <w:rFonts w:ascii="Calibri" w:eastAsia="Yu Mincho" w:hAnsi="Calibri" w:cs="Arial"/>
        </w:rPr>
        <w:t xml:space="preserve">It </w:t>
      </w:r>
      <w:r w:rsidR="00CF26C0">
        <w:rPr>
          <w:rFonts w:ascii="Calibri" w:eastAsia="Yu Mincho" w:hAnsi="Calibri" w:cs="Arial"/>
        </w:rPr>
        <w:t xml:space="preserve">is </w:t>
      </w:r>
      <w:r w:rsidR="00CF26C0" w:rsidRPr="00C21FB5">
        <w:rPr>
          <w:rFonts w:ascii="Calibri" w:eastAsia="Yu Mincho" w:hAnsi="Calibri" w:cs="Arial"/>
        </w:rPr>
        <w:t>possible</w:t>
      </w:r>
      <w:r w:rsidR="00C21FB5" w:rsidRPr="00C21FB5">
        <w:rPr>
          <w:rFonts w:ascii="Calibri" w:eastAsia="Yu Mincho" w:hAnsi="Calibri" w:cs="Arial"/>
        </w:rPr>
        <w:t xml:space="preserve"> that</w:t>
      </w:r>
      <w:r w:rsidR="00A70F56">
        <w:rPr>
          <w:rFonts w:ascii="Calibri" w:eastAsia="Yu Mincho" w:hAnsi="Calibri" w:cs="Arial"/>
        </w:rPr>
        <w:t xml:space="preserve"> Google </w:t>
      </w:r>
      <w:r w:rsidR="007A21D8">
        <w:rPr>
          <w:rFonts w:ascii="Calibri" w:eastAsia="Yu Mincho" w:hAnsi="Calibri" w:cs="Arial"/>
        </w:rPr>
        <w:t>Tesseract</w:t>
      </w:r>
      <w:r w:rsidR="00357FEC">
        <w:rPr>
          <w:rFonts w:ascii="Calibri" w:eastAsia="Yu Mincho" w:hAnsi="Calibri" w:cs="Arial"/>
        </w:rPr>
        <w:t xml:space="preserve"> OCR </w:t>
      </w:r>
      <w:r w:rsidR="002F17A7" w:rsidRPr="002F17A7">
        <w:rPr>
          <w:rFonts w:ascii="Calibri" w:eastAsia="Yu Mincho" w:hAnsi="Calibri" w:cs="Arial"/>
        </w:rPr>
        <w:t>technologies could work with</w:t>
      </w:r>
      <w:r w:rsidR="008C75BC">
        <w:rPr>
          <w:rFonts w:ascii="Calibri" w:eastAsia="Yu Mincho" w:hAnsi="Calibri" w:cs="Arial"/>
        </w:rPr>
        <w:t xml:space="preserve"> symbolic languages such as hieroglyphs</w:t>
      </w:r>
      <w:r w:rsidR="407C0ECC" w:rsidRPr="4F5AA701">
        <w:rPr>
          <w:rFonts w:ascii="Calibri" w:eastAsia="Yu Mincho" w:hAnsi="Calibri" w:cs="Arial"/>
        </w:rPr>
        <w:t>.</w:t>
      </w:r>
      <w:r w:rsidR="407C0ECC" w:rsidRPr="13CBCB71">
        <w:rPr>
          <w:rFonts w:ascii="Calibri" w:eastAsia="Yu Mincho" w:hAnsi="Calibri" w:cs="Arial"/>
        </w:rPr>
        <w:t xml:space="preserve"> </w:t>
      </w:r>
      <w:r w:rsidR="00D24529">
        <w:rPr>
          <w:rFonts w:ascii="Calibri" w:eastAsia="Yu Mincho" w:hAnsi="Calibri" w:cs="Arial"/>
        </w:rPr>
        <w:t>Also,</w:t>
      </w:r>
      <w:r w:rsidR="0013317E">
        <w:rPr>
          <w:rFonts w:ascii="Calibri" w:eastAsia="Yu Mincho" w:hAnsi="Calibri" w:cs="Arial"/>
        </w:rPr>
        <w:t xml:space="preserve"> Microsoft’s </w:t>
      </w:r>
      <w:r w:rsidR="0013317E" w:rsidRPr="4BEF4B22">
        <w:rPr>
          <w:rFonts w:ascii="Calibri" w:eastAsia="Yu Mincho" w:hAnsi="Calibri" w:cs="Arial"/>
        </w:rPr>
        <w:t xml:space="preserve">Lobe.ai </w:t>
      </w:r>
      <w:r w:rsidR="0013317E">
        <w:rPr>
          <w:rFonts w:ascii="Calibri" w:eastAsia="Yu Mincho" w:hAnsi="Calibri" w:cs="Arial"/>
        </w:rPr>
        <w:t>for i</w:t>
      </w:r>
      <w:r w:rsidR="417A6A82" w:rsidRPr="4BEF4B22">
        <w:rPr>
          <w:rFonts w:ascii="Calibri" w:eastAsia="Yu Mincho" w:hAnsi="Calibri" w:cs="Arial"/>
        </w:rPr>
        <w:t xml:space="preserve">mage </w:t>
      </w:r>
      <w:r w:rsidR="4D3F7E40" w:rsidRPr="4BEF4B22">
        <w:rPr>
          <w:rFonts w:ascii="Calibri" w:eastAsia="Yu Mincho" w:hAnsi="Calibri" w:cs="Arial"/>
        </w:rPr>
        <w:t>recognition</w:t>
      </w:r>
      <w:r w:rsidR="417A6A82" w:rsidRPr="4BEF4B22">
        <w:rPr>
          <w:rFonts w:ascii="Calibri" w:eastAsia="Yu Mincho" w:hAnsi="Calibri" w:cs="Arial"/>
        </w:rPr>
        <w:t xml:space="preserve"> </w:t>
      </w:r>
      <w:r w:rsidR="0013317E">
        <w:rPr>
          <w:rFonts w:ascii="Calibri" w:eastAsia="Yu Mincho" w:hAnsi="Calibri" w:cs="Arial"/>
        </w:rPr>
        <w:t xml:space="preserve">could be used </w:t>
      </w:r>
      <w:r w:rsidR="36B3AA5A" w:rsidRPr="4BEF4B22">
        <w:rPr>
          <w:rFonts w:ascii="Calibri" w:eastAsia="Yu Mincho" w:hAnsi="Calibri" w:cs="Arial"/>
        </w:rPr>
        <w:t xml:space="preserve">to find the best model for a training dataset. </w:t>
      </w:r>
    </w:p>
    <w:p w14:paraId="188B5F1D" w14:textId="0656BA00" w:rsidR="36B3AA5A" w:rsidRDefault="00EC685B" w:rsidP="00FE38E6">
      <w:pPr>
        <w:jc w:val="left"/>
        <w:rPr>
          <w:rFonts w:ascii="Calibri" w:eastAsia="Yu Mincho" w:hAnsi="Calibri" w:cs="Arial"/>
          <w:szCs w:val="24"/>
        </w:rPr>
      </w:pPr>
      <w:r>
        <w:rPr>
          <w:rFonts w:ascii="Calibri" w:eastAsia="Yu Mincho" w:hAnsi="Calibri" w:cs="Arial"/>
        </w:rPr>
        <w:t>An improvement to the project would be to</w:t>
      </w:r>
      <w:r w:rsidR="00CF26C0">
        <w:rPr>
          <w:rFonts w:ascii="Calibri" w:eastAsia="Yu Mincho" w:hAnsi="Calibri" w:cs="Arial"/>
        </w:rPr>
        <w:t xml:space="preserve"> extend its use by</w:t>
      </w:r>
      <w:r w:rsidR="36B3AA5A" w:rsidRPr="459F8AEF">
        <w:rPr>
          <w:rFonts w:ascii="Calibri" w:eastAsia="Yu Mincho" w:hAnsi="Calibri" w:cs="Arial"/>
          <w:szCs w:val="24"/>
        </w:rPr>
        <w:t xml:space="preserve"> creat</w:t>
      </w:r>
      <w:r w:rsidR="00CF26C0">
        <w:rPr>
          <w:rFonts w:ascii="Calibri" w:eastAsia="Yu Mincho" w:hAnsi="Calibri" w:cs="Arial"/>
          <w:szCs w:val="24"/>
        </w:rPr>
        <w:t>ing</w:t>
      </w:r>
      <w:r w:rsidR="36B3AA5A" w:rsidRPr="459F8AEF">
        <w:rPr>
          <w:rFonts w:ascii="Calibri" w:eastAsia="Yu Mincho" w:hAnsi="Calibri" w:cs="Arial"/>
          <w:szCs w:val="24"/>
        </w:rPr>
        <w:t xml:space="preserve"> a mobile application to use in the field. </w:t>
      </w:r>
    </w:p>
    <w:p w14:paraId="2F9988DF" w14:textId="77777777" w:rsidR="005A7841" w:rsidRDefault="005A7841" w:rsidP="00FE38E6">
      <w:pPr>
        <w:jc w:val="left"/>
        <w:rPr>
          <w:rFonts w:ascii="Calibri" w:eastAsia="Yu Mincho" w:hAnsi="Calibri" w:cs="Arial"/>
        </w:rPr>
      </w:pPr>
    </w:p>
    <w:p w14:paraId="2E080FCE" w14:textId="77777777" w:rsidR="00B57F1B" w:rsidRDefault="00B57F1B">
      <w:pPr>
        <w:spacing w:line="259" w:lineRule="auto"/>
        <w:jc w:val="left"/>
        <w:rPr>
          <w:rFonts w:asciiTheme="majorHAnsi" w:eastAsiaTheme="majorEastAsia" w:hAnsiTheme="majorHAnsi" w:cstheme="majorBidi"/>
          <w:color w:val="2F5496" w:themeColor="accent1" w:themeShade="BF"/>
          <w:sz w:val="32"/>
          <w:szCs w:val="32"/>
        </w:rPr>
      </w:pPr>
      <w:r>
        <w:br w:type="page"/>
      </w:r>
    </w:p>
    <w:p w14:paraId="2ADD7C3B" w14:textId="0A02F1EF" w:rsidR="00454BBE" w:rsidRDefault="00670743" w:rsidP="00FE38E6">
      <w:pPr>
        <w:pStyle w:val="Heading1"/>
        <w:jc w:val="left"/>
      </w:pPr>
      <w:bookmarkStart w:id="203" w:name="_Toc92459259"/>
      <w:r>
        <w:lastRenderedPageBreak/>
        <w:t xml:space="preserve">7 </w:t>
      </w:r>
      <w:r w:rsidR="00935452">
        <w:t>–</w:t>
      </w:r>
      <w:r>
        <w:t xml:space="preserve"> </w:t>
      </w:r>
      <w:r w:rsidR="00935452">
        <w:t>Personal reflection</w:t>
      </w:r>
      <w:bookmarkEnd w:id="203"/>
    </w:p>
    <w:p w14:paraId="161FE982" w14:textId="11E8CBC1" w:rsidR="00F35BDB" w:rsidRDefault="0084622C" w:rsidP="00FE38E6">
      <w:pPr>
        <w:jc w:val="left"/>
      </w:pPr>
      <w:r>
        <w:t>Artificial</w:t>
      </w:r>
      <w:r w:rsidR="00644C80">
        <w:t xml:space="preserve"> Intelligence </w:t>
      </w:r>
      <w:r w:rsidR="00D01988">
        <w:t>a</w:t>
      </w:r>
      <w:r w:rsidR="0005743D">
        <w:t xml:space="preserve">nd Application of Machine Learning </w:t>
      </w:r>
      <w:r w:rsidR="001B4411">
        <w:t xml:space="preserve">were the two most useful modules in terms of </w:t>
      </w:r>
      <w:r w:rsidR="00141F10">
        <w:t xml:space="preserve">python programming and image recognition </w:t>
      </w:r>
      <w:r w:rsidR="00A772D2">
        <w:t xml:space="preserve">algorithms. </w:t>
      </w:r>
      <w:r w:rsidR="003075A4" w:rsidRPr="003075A4">
        <w:t>Agile Development and Software DevOps</w:t>
      </w:r>
      <w:r w:rsidR="003075A4">
        <w:t xml:space="preserve"> looking at the Feature Driven </w:t>
      </w:r>
      <w:r w:rsidR="001B4411">
        <w:t>Development (</w:t>
      </w:r>
      <w:r w:rsidR="003075A4">
        <w:t xml:space="preserve">FDD) and the different agile </w:t>
      </w:r>
      <w:r>
        <w:t>methodologies</w:t>
      </w:r>
      <w:r w:rsidR="003075A4">
        <w:t xml:space="preserve"> </w:t>
      </w:r>
      <w:r w:rsidR="0005743D">
        <w:t>modules has helped</w:t>
      </w:r>
      <w:r w:rsidR="00BE7EF3">
        <w:t>. The research meth</w:t>
      </w:r>
      <w:r w:rsidR="00C57EDE">
        <w:t xml:space="preserve">odologies </w:t>
      </w:r>
      <w:r w:rsidR="001B4411">
        <w:t>have</w:t>
      </w:r>
      <w:r w:rsidR="00C57EDE">
        <w:t xml:space="preserve"> help</w:t>
      </w:r>
      <w:r w:rsidR="007F68E3">
        <w:t>ed</w:t>
      </w:r>
      <w:r w:rsidR="00C57EDE">
        <w:t xml:space="preserve"> me with </w:t>
      </w:r>
      <w:r>
        <w:t xml:space="preserve">the research strategies throughout the literature review. </w:t>
      </w:r>
      <w:r w:rsidR="003F3519">
        <w:t xml:space="preserve">Guidance of my </w:t>
      </w:r>
      <w:r w:rsidR="00964B00">
        <w:t>project mentor</w:t>
      </w:r>
      <w:r w:rsidR="006019C2">
        <w:t xml:space="preserve"> Dr Nik Whitehead</w:t>
      </w:r>
      <w:r w:rsidR="00964B00">
        <w:t xml:space="preserve"> </w:t>
      </w:r>
      <w:r w:rsidR="00CD3158">
        <w:t xml:space="preserve">has been most helpful </w:t>
      </w:r>
      <w:r w:rsidR="006019C2">
        <w:t>throughout</w:t>
      </w:r>
      <w:r w:rsidR="00CD3158">
        <w:t xml:space="preserve"> the </w:t>
      </w:r>
      <w:r w:rsidR="00954C75">
        <w:t>master’s</w:t>
      </w:r>
      <w:r w:rsidR="006019C2">
        <w:t xml:space="preserve"> degree. </w:t>
      </w:r>
    </w:p>
    <w:p w14:paraId="4E4467D8" w14:textId="43AA77C2" w:rsidR="000132A4" w:rsidRDefault="006019C2" w:rsidP="00FE38E6">
      <w:pPr>
        <w:jc w:val="left"/>
      </w:pPr>
      <w:r>
        <w:t xml:space="preserve">The </w:t>
      </w:r>
      <w:r w:rsidR="00860860">
        <w:t>degree ha</w:t>
      </w:r>
      <w:r w:rsidR="0096681A">
        <w:t xml:space="preserve">s </w:t>
      </w:r>
      <w:r w:rsidR="00954C75">
        <w:t>changed</w:t>
      </w:r>
      <w:r w:rsidR="0096681A">
        <w:t xml:space="preserve"> the process </w:t>
      </w:r>
      <w:r w:rsidR="00A50DCC">
        <w:t xml:space="preserve">of how the project </w:t>
      </w:r>
      <w:r w:rsidR="007F68E3">
        <w:t>was completed</w:t>
      </w:r>
      <w:r w:rsidR="00A50DCC">
        <w:t xml:space="preserve">. </w:t>
      </w:r>
      <w:r w:rsidR="00973BF6">
        <w:t xml:space="preserve">New skills </w:t>
      </w:r>
      <w:r w:rsidR="007F68E3">
        <w:t xml:space="preserve">have been learnt </w:t>
      </w:r>
      <w:r w:rsidR="00973BF6">
        <w:t xml:space="preserve">and </w:t>
      </w:r>
      <w:r w:rsidR="00495C4D">
        <w:t xml:space="preserve">how to approach </w:t>
      </w:r>
      <w:r w:rsidR="00954C75">
        <w:t>a large project</w:t>
      </w:r>
      <w:r w:rsidR="00511EAB">
        <w:t xml:space="preserve">. </w:t>
      </w:r>
      <w:r w:rsidR="00046D3E">
        <w:t xml:space="preserve">The </w:t>
      </w:r>
      <w:r w:rsidR="00861558">
        <w:t xml:space="preserve">skills I have acquired </w:t>
      </w:r>
      <w:r w:rsidR="00F808F9">
        <w:t xml:space="preserve">during the course </w:t>
      </w:r>
      <w:r w:rsidR="00511EAB">
        <w:t>will</w:t>
      </w:r>
      <w:r w:rsidR="00F808F9">
        <w:t xml:space="preserve"> be </w:t>
      </w:r>
      <w:r w:rsidR="007A21D8">
        <w:t xml:space="preserve">transferable </w:t>
      </w:r>
      <w:r w:rsidR="00511EAB">
        <w:t>to any</w:t>
      </w:r>
      <w:r w:rsidR="00F808F9">
        <w:t xml:space="preserve"> future employment</w:t>
      </w:r>
      <w:r w:rsidR="00511EAB">
        <w:t xml:space="preserve"> and</w:t>
      </w:r>
      <w:r w:rsidR="00F808F9">
        <w:t xml:space="preserve"> </w:t>
      </w:r>
      <w:r w:rsidR="00511EAB">
        <w:t>pursuing a career</w:t>
      </w:r>
      <w:r w:rsidR="00D17DF9">
        <w:t>.</w:t>
      </w:r>
      <w:r w:rsidR="00954C75">
        <w:t xml:space="preserve"> </w:t>
      </w:r>
      <w:r w:rsidR="000132A4">
        <w:t xml:space="preserve">At times the </w:t>
      </w:r>
      <w:proofErr w:type="gramStart"/>
      <w:r w:rsidR="0083664C">
        <w:t>Master’s</w:t>
      </w:r>
      <w:proofErr w:type="gramEnd"/>
      <w:r w:rsidR="000132A4">
        <w:t xml:space="preserve"> ha</w:t>
      </w:r>
      <w:r w:rsidR="00D17DF9">
        <w:t xml:space="preserve">s </w:t>
      </w:r>
      <w:r w:rsidR="000132A4">
        <w:t>been challenging</w:t>
      </w:r>
      <w:r w:rsidR="00D17DF9">
        <w:t xml:space="preserve"> </w:t>
      </w:r>
      <w:r w:rsidR="0041734C">
        <w:t>because</w:t>
      </w:r>
      <w:r w:rsidR="000132A4">
        <w:t xml:space="preserve"> with the </w:t>
      </w:r>
      <w:r w:rsidR="007A21D8">
        <w:t>C</w:t>
      </w:r>
      <w:r w:rsidR="000132A4">
        <w:t xml:space="preserve">ovid situation </w:t>
      </w:r>
      <w:r w:rsidR="0041734C">
        <w:t>all the learning was remote so I did not</w:t>
      </w:r>
      <w:r w:rsidR="002510FF">
        <w:t xml:space="preserve"> </w:t>
      </w:r>
      <w:r w:rsidR="00FF35E8">
        <w:t xml:space="preserve">meeting </w:t>
      </w:r>
      <w:r w:rsidR="0041734C">
        <w:t>my</w:t>
      </w:r>
      <w:r w:rsidR="00FF35E8">
        <w:t xml:space="preserve"> cohorts</w:t>
      </w:r>
      <w:r w:rsidR="002510FF">
        <w:t xml:space="preserve"> as </w:t>
      </w:r>
      <w:r w:rsidR="00FF35E8">
        <w:t xml:space="preserve">I </w:t>
      </w:r>
      <w:r w:rsidR="002510FF">
        <w:t xml:space="preserve">did </w:t>
      </w:r>
      <w:r w:rsidR="00FF35E8">
        <w:t xml:space="preserve">in the </w:t>
      </w:r>
      <w:r w:rsidR="0041734C">
        <w:t>B</w:t>
      </w:r>
      <w:r w:rsidR="00954C75">
        <w:t>achelor’s</w:t>
      </w:r>
      <w:r w:rsidR="00FF35E8">
        <w:t xml:space="preserve"> </w:t>
      </w:r>
      <w:r w:rsidR="002510FF">
        <w:t>d</w:t>
      </w:r>
      <w:r w:rsidR="00954C75">
        <w:t xml:space="preserve">egree. </w:t>
      </w:r>
    </w:p>
    <w:p w14:paraId="42D16D4D" w14:textId="633D7BC1" w:rsidR="007E7FF3" w:rsidRDefault="008A23A6" w:rsidP="00FE38E6">
      <w:pPr>
        <w:jc w:val="left"/>
      </w:pPr>
      <w:r>
        <w:t>Run with low</w:t>
      </w:r>
      <w:r w:rsidR="2AE10CEB">
        <w:t>-</w:t>
      </w:r>
      <w:r>
        <w:t>res images and unscalable images. Also taking the dataset images to black and white which would also take further experimentation. Currently with the system is a proof of concepts. In future iteration the system would recognise more and more hieroglyphs</w:t>
      </w:r>
      <w:r w:rsidR="007E7FF3">
        <w:t xml:space="preserve"> rather than a single </w:t>
      </w:r>
      <w:r w:rsidR="001B6B6C">
        <w:t>hiero</w:t>
      </w:r>
      <w:r w:rsidR="007E7FF3">
        <w:t xml:space="preserve">glyph. </w:t>
      </w:r>
    </w:p>
    <w:p w14:paraId="5D32E66D" w14:textId="27CE2F92" w:rsidR="007E7FF3" w:rsidRPr="008A23A6" w:rsidRDefault="3DD98412" w:rsidP="00FE38E6">
      <w:pPr>
        <w:jc w:val="left"/>
      </w:pPr>
      <w:r>
        <w:t xml:space="preserve">Lack of computing power to </w:t>
      </w:r>
      <w:r w:rsidR="0084622C">
        <w:t>run the applications</w:t>
      </w:r>
      <w:r>
        <w:t xml:space="preserve"> to covid and remote working has </w:t>
      </w:r>
      <w:r w:rsidR="007A21D8">
        <w:t>made</w:t>
      </w:r>
      <w:r>
        <w:t xml:space="preserve"> the project difficult to complete in a timely manner. </w:t>
      </w:r>
      <w:r w:rsidR="1A0FBC83" w:rsidRPr="6512C08D">
        <w:rPr>
          <w:rFonts w:ascii="Calibri" w:eastAsia="Yu Mincho" w:hAnsi="Calibri" w:cs="Arial"/>
          <w:szCs w:val="24"/>
        </w:rPr>
        <w:t xml:space="preserve">Using from test images from a different dataset. </w:t>
      </w:r>
    </w:p>
    <w:p w14:paraId="39B74EF7" w14:textId="77777777" w:rsidR="00EA3635" w:rsidRDefault="00EA3635">
      <w:pPr>
        <w:spacing w:line="259" w:lineRule="auto"/>
        <w:jc w:val="left"/>
        <w:rPr>
          <w:rFonts w:asciiTheme="majorHAnsi" w:eastAsiaTheme="majorEastAsia" w:hAnsiTheme="majorHAnsi" w:cstheme="majorBidi"/>
          <w:color w:val="2F5496" w:themeColor="accent1" w:themeShade="BF"/>
          <w:sz w:val="32"/>
          <w:szCs w:val="32"/>
        </w:rPr>
      </w:pPr>
      <w:r>
        <w:br w:type="page"/>
      </w:r>
    </w:p>
    <w:p w14:paraId="7C69B4CE" w14:textId="7FECC7BB" w:rsidR="00EB3629" w:rsidRDefault="000D65B4" w:rsidP="00755126">
      <w:pPr>
        <w:pStyle w:val="Heading1"/>
        <w:jc w:val="left"/>
      </w:pPr>
      <w:bookmarkStart w:id="204" w:name="_Toc92459260"/>
      <w:r>
        <w:lastRenderedPageBreak/>
        <w:t>8 – References</w:t>
      </w:r>
      <w:bookmarkEnd w:id="204"/>
      <w:r>
        <w:t xml:space="preserve"> </w:t>
      </w:r>
    </w:p>
    <w:p w14:paraId="59CB0502" w14:textId="16F51779" w:rsidR="00337265" w:rsidRPr="00337265" w:rsidRDefault="000D65B4" w:rsidP="00337265">
      <w:pPr>
        <w:widowControl w:val="0"/>
        <w:autoSpaceDE w:val="0"/>
        <w:autoSpaceDN w:val="0"/>
        <w:adjustRightInd w:val="0"/>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00337265" w:rsidRPr="00337265">
        <w:rPr>
          <w:rFonts w:ascii="Calibri" w:hAnsi="Calibri" w:cs="Calibri"/>
          <w:noProof/>
          <w:szCs w:val="24"/>
        </w:rPr>
        <w:t>[1]</w:t>
      </w:r>
      <w:r w:rsidR="00337265" w:rsidRPr="00337265">
        <w:rPr>
          <w:rFonts w:ascii="Calibri" w:hAnsi="Calibri" w:cs="Calibri"/>
          <w:noProof/>
          <w:szCs w:val="24"/>
        </w:rPr>
        <w:tab/>
        <w:t xml:space="preserve">R. Mattessich, “THE OLDEST WRITINGS, AND INVENTORY TAGS OF EGYPT,” </w:t>
      </w:r>
      <w:r w:rsidR="00337265" w:rsidRPr="00337265">
        <w:rPr>
          <w:rFonts w:ascii="Calibri" w:hAnsi="Calibri" w:cs="Calibri"/>
          <w:i/>
          <w:iCs/>
          <w:noProof/>
          <w:szCs w:val="24"/>
        </w:rPr>
        <w:t>Account. Hist. J.</w:t>
      </w:r>
      <w:r w:rsidR="00337265" w:rsidRPr="00337265">
        <w:rPr>
          <w:rFonts w:ascii="Calibri" w:hAnsi="Calibri" w:cs="Calibri"/>
          <w:noProof/>
          <w:szCs w:val="24"/>
        </w:rPr>
        <w:t>, vol. 29, no. 1, pp. 195–208, Jun. 2002.</w:t>
      </w:r>
    </w:p>
    <w:p w14:paraId="5C8C09D9" w14:textId="77777777" w:rsidR="00337265" w:rsidRPr="00337265" w:rsidRDefault="00337265" w:rsidP="00337265">
      <w:pPr>
        <w:widowControl w:val="0"/>
        <w:autoSpaceDE w:val="0"/>
        <w:autoSpaceDN w:val="0"/>
        <w:adjustRightInd w:val="0"/>
        <w:ind w:left="640" w:hanging="640"/>
        <w:rPr>
          <w:rFonts w:ascii="Calibri" w:hAnsi="Calibri" w:cs="Calibri"/>
          <w:noProof/>
          <w:szCs w:val="24"/>
        </w:rPr>
      </w:pPr>
      <w:r w:rsidRPr="00337265">
        <w:rPr>
          <w:rFonts w:ascii="Calibri" w:hAnsi="Calibri" w:cs="Calibri"/>
          <w:noProof/>
          <w:szCs w:val="24"/>
        </w:rPr>
        <w:t>[2]</w:t>
      </w:r>
      <w:r w:rsidRPr="00337265">
        <w:rPr>
          <w:rFonts w:ascii="Calibri" w:hAnsi="Calibri" w:cs="Calibri"/>
          <w:noProof/>
          <w:szCs w:val="24"/>
        </w:rPr>
        <w:tab/>
        <w:t>“ESA - Why ‘Rosetta’?” [Online]. Available: http://www.esa.int/Science_Exploration/Space_Science/Rosetta/Why_Rosetta. [Accessed: 14-Apr-2021].</w:t>
      </w:r>
    </w:p>
    <w:p w14:paraId="0362A7CC" w14:textId="77777777" w:rsidR="00337265" w:rsidRPr="00337265" w:rsidRDefault="00337265" w:rsidP="00337265">
      <w:pPr>
        <w:widowControl w:val="0"/>
        <w:autoSpaceDE w:val="0"/>
        <w:autoSpaceDN w:val="0"/>
        <w:adjustRightInd w:val="0"/>
        <w:ind w:left="640" w:hanging="640"/>
        <w:rPr>
          <w:rFonts w:ascii="Calibri" w:hAnsi="Calibri" w:cs="Calibri"/>
          <w:noProof/>
          <w:szCs w:val="24"/>
        </w:rPr>
      </w:pPr>
      <w:r w:rsidRPr="00337265">
        <w:rPr>
          <w:rFonts w:ascii="Calibri" w:hAnsi="Calibri" w:cs="Calibri"/>
          <w:noProof/>
          <w:szCs w:val="24"/>
        </w:rPr>
        <w:t>[3]</w:t>
      </w:r>
      <w:r w:rsidRPr="00337265">
        <w:rPr>
          <w:rFonts w:ascii="Calibri" w:hAnsi="Calibri" w:cs="Calibri"/>
          <w:noProof/>
          <w:szCs w:val="24"/>
        </w:rPr>
        <w:tab/>
        <w:t>S. Rosmorduc, “JSesh Documentation.” [Online]. Available: https://jsesh.qenherkhopeshef.org/. [Accessed: 02-May-2021].</w:t>
      </w:r>
    </w:p>
    <w:p w14:paraId="7ACBE80A" w14:textId="77777777" w:rsidR="00337265" w:rsidRPr="00337265" w:rsidRDefault="00337265" w:rsidP="00337265">
      <w:pPr>
        <w:widowControl w:val="0"/>
        <w:autoSpaceDE w:val="0"/>
        <w:autoSpaceDN w:val="0"/>
        <w:adjustRightInd w:val="0"/>
        <w:ind w:left="640" w:hanging="640"/>
        <w:rPr>
          <w:rFonts w:ascii="Calibri" w:hAnsi="Calibri" w:cs="Calibri"/>
          <w:noProof/>
          <w:szCs w:val="24"/>
        </w:rPr>
      </w:pPr>
      <w:r w:rsidRPr="00337265">
        <w:rPr>
          <w:rFonts w:ascii="Calibri" w:hAnsi="Calibri" w:cs="Calibri"/>
          <w:noProof/>
          <w:szCs w:val="24"/>
        </w:rPr>
        <w:t>[4]</w:t>
      </w:r>
      <w:r w:rsidRPr="00337265">
        <w:rPr>
          <w:rFonts w:ascii="Calibri" w:hAnsi="Calibri" w:cs="Calibri"/>
          <w:noProof/>
          <w:szCs w:val="24"/>
        </w:rPr>
        <w:tab/>
        <w:t xml:space="preserve">M. C. Betrò, </w:t>
      </w:r>
      <w:r w:rsidRPr="00337265">
        <w:rPr>
          <w:rFonts w:ascii="Calibri" w:hAnsi="Calibri" w:cs="Calibri"/>
          <w:i/>
          <w:iCs/>
          <w:noProof/>
          <w:szCs w:val="24"/>
        </w:rPr>
        <w:t>Hieroglyphics : the writings of ancient Egypt</w:t>
      </w:r>
      <w:r w:rsidRPr="00337265">
        <w:rPr>
          <w:rFonts w:ascii="Calibri" w:hAnsi="Calibri" w:cs="Calibri"/>
          <w:noProof/>
          <w:szCs w:val="24"/>
        </w:rPr>
        <w:t>. 1996.</w:t>
      </w:r>
    </w:p>
    <w:p w14:paraId="7B91CAE7" w14:textId="77777777" w:rsidR="00337265" w:rsidRPr="00337265" w:rsidRDefault="00337265" w:rsidP="00337265">
      <w:pPr>
        <w:widowControl w:val="0"/>
        <w:autoSpaceDE w:val="0"/>
        <w:autoSpaceDN w:val="0"/>
        <w:adjustRightInd w:val="0"/>
        <w:ind w:left="640" w:hanging="640"/>
        <w:rPr>
          <w:rFonts w:ascii="Calibri" w:hAnsi="Calibri" w:cs="Calibri"/>
          <w:noProof/>
          <w:szCs w:val="24"/>
        </w:rPr>
      </w:pPr>
      <w:r w:rsidRPr="00337265">
        <w:rPr>
          <w:rFonts w:ascii="Calibri" w:hAnsi="Calibri" w:cs="Calibri"/>
          <w:noProof/>
          <w:szCs w:val="24"/>
        </w:rPr>
        <w:t>[5]</w:t>
      </w:r>
      <w:r w:rsidRPr="00337265">
        <w:rPr>
          <w:rFonts w:ascii="Calibri" w:hAnsi="Calibri" w:cs="Calibri"/>
          <w:noProof/>
          <w:szCs w:val="24"/>
        </w:rPr>
        <w:tab/>
        <w:t xml:space="preserve">F. Kammerzell, A. Lapčić, and W. Nöth, “Charles S. Peirce’s egyptological studies,” </w:t>
      </w:r>
      <w:r w:rsidRPr="00337265">
        <w:rPr>
          <w:rFonts w:ascii="Calibri" w:hAnsi="Calibri" w:cs="Calibri"/>
          <w:i/>
          <w:iCs/>
          <w:noProof/>
          <w:szCs w:val="24"/>
        </w:rPr>
        <w:t>Trans. Charles S Peirce Soc.</w:t>
      </w:r>
      <w:r w:rsidRPr="00337265">
        <w:rPr>
          <w:rFonts w:ascii="Calibri" w:hAnsi="Calibri" w:cs="Calibri"/>
          <w:noProof/>
          <w:szCs w:val="24"/>
        </w:rPr>
        <w:t>, vol. 52, no. 4, pp. 483–538, 2016.</w:t>
      </w:r>
    </w:p>
    <w:p w14:paraId="2322091D" w14:textId="77777777" w:rsidR="00337265" w:rsidRPr="00337265" w:rsidRDefault="00337265" w:rsidP="00337265">
      <w:pPr>
        <w:widowControl w:val="0"/>
        <w:autoSpaceDE w:val="0"/>
        <w:autoSpaceDN w:val="0"/>
        <w:adjustRightInd w:val="0"/>
        <w:ind w:left="640" w:hanging="640"/>
        <w:rPr>
          <w:rFonts w:ascii="Calibri" w:hAnsi="Calibri" w:cs="Calibri"/>
          <w:noProof/>
          <w:szCs w:val="24"/>
        </w:rPr>
      </w:pPr>
      <w:r w:rsidRPr="00337265">
        <w:rPr>
          <w:rFonts w:ascii="Calibri" w:hAnsi="Calibri" w:cs="Calibri"/>
          <w:noProof/>
          <w:szCs w:val="24"/>
        </w:rPr>
        <w:t>[6]</w:t>
      </w:r>
      <w:r w:rsidRPr="00337265">
        <w:rPr>
          <w:rFonts w:ascii="Calibri" w:hAnsi="Calibri" w:cs="Calibri"/>
          <w:noProof/>
          <w:szCs w:val="24"/>
        </w:rPr>
        <w:tab/>
        <w:t>R. McIntyre, “Research Methods for Hieroglyphs recognition with machine learning,” Swansea, 2021.</w:t>
      </w:r>
    </w:p>
    <w:p w14:paraId="6BC4677D" w14:textId="77777777" w:rsidR="00337265" w:rsidRPr="00337265" w:rsidRDefault="00337265" w:rsidP="00337265">
      <w:pPr>
        <w:widowControl w:val="0"/>
        <w:autoSpaceDE w:val="0"/>
        <w:autoSpaceDN w:val="0"/>
        <w:adjustRightInd w:val="0"/>
        <w:ind w:left="640" w:hanging="640"/>
        <w:rPr>
          <w:rFonts w:ascii="Calibri" w:hAnsi="Calibri" w:cs="Calibri"/>
          <w:noProof/>
          <w:szCs w:val="24"/>
        </w:rPr>
      </w:pPr>
      <w:r w:rsidRPr="00337265">
        <w:rPr>
          <w:rFonts w:ascii="Calibri" w:hAnsi="Calibri" w:cs="Calibri"/>
          <w:noProof/>
          <w:szCs w:val="24"/>
        </w:rPr>
        <w:t>[7]</w:t>
      </w:r>
      <w:r w:rsidRPr="00337265">
        <w:rPr>
          <w:rFonts w:ascii="Calibri" w:hAnsi="Calibri" w:cs="Calibri"/>
          <w:noProof/>
          <w:szCs w:val="24"/>
        </w:rPr>
        <w:tab/>
        <w:t>“Gardiner’s Sign List of Egyptian Hieroglyphs – Egyptian Hieroglyphs.” [Online]. Available: https://www.egyptianhieroglyphs.net/gardiners-sign-list/. [Accessed: 29-Oct-2021].</w:t>
      </w:r>
    </w:p>
    <w:p w14:paraId="68C30AF6" w14:textId="77777777" w:rsidR="00337265" w:rsidRPr="00337265" w:rsidRDefault="00337265" w:rsidP="00337265">
      <w:pPr>
        <w:widowControl w:val="0"/>
        <w:autoSpaceDE w:val="0"/>
        <w:autoSpaceDN w:val="0"/>
        <w:adjustRightInd w:val="0"/>
        <w:ind w:left="640" w:hanging="640"/>
        <w:rPr>
          <w:rFonts w:ascii="Calibri" w:hAnsi="Calibri" w:cs="Calibri"/>
          <w:noProof/>
          <w:szCs w:val="24"/>
        </w:rPr>
      </w:pPr>
      <w:r w:rsidRPr="00337265">
        <w:rPr>
          <w:rFonts w:ascii="Calibri" w:hAnsi="Calibri" w:cs="Calibri"/>
          <w:noProof/>
          <w:szCs w:val="24"/>
        </w:rPr>
        <w:t>[8]</w:t>
      </w:r>
      <w:r w:rsidRPr="00337265">
        <w:rPr>
          <w:rFonts w:ascii="Calibri" w:hAnsi="Calibri" w:cs="Calibri"/>
          <w:noProof/>
          <w:szCs w:val="24"/>
        </w:rPr>
        <w:tab/>
        <w:t>“JSesh | JSesh.” [Online]. Available: https://jsesh.qenherkhopeshef.org/. [Accessed: 09-May-2021].</w:t>
      </w:r>
    </w:p>
    <w:p w14:paraId="1D887695" w14:textId="77777777" w:rsidR="00337265" w:rsidRPr="00337265" w:rsidRDefault="00337265" w:rsidP="00337265">
      <w:pPr>
        <w:widowControl w:val="0"/>
        <w:autoSpaceDE w:val="0"/>
        <w:autoSpaceDN w:val="0"/>
        <w:adjustRightInd w:val="0"/>
        <w:ind w:left="640" w:hanging="640"/>
        <w:rPr>
          <w:rFonts w:ascii="Calibri" w:hAnsi="Calibri" w:cs="Calibri"/>
          <w:noProof/>
          <w:szCs w:val="24"/>
        </w:rPr>
      </w:pPr>
      <w:r w:rsidRPr="00337265">
        <w:rPr>
          <w:rFonts w:ascii="Calibri" w:hAnsi="Calibri" w:cs="Calibri"/>
          <w:noProof/>
          <w:szCs w:val="24"/>
        </w:rPr>
        <w:t>[9]</w:t>
      </w:r>
      <w:r w:rsidRPr="00337265">
        <w:rPr>
          <w:rFonts w:ascii="Calibri" w:hAnsi="Calibri" w:cs="Calibri"/>
          <w:noProof/>
          <w:szCs w:val="24"/>
        </w:rPr>
        <w:tab/>
        <w:t>“Fabricus.” [Online]. Available: https://fabricus.co.uk/. [Accessed: 12-Jul-2021].</w:t>
      </w:r>
    </w:p>
    <w:p w14:paraId="1739E53C" w14:textId="77777777" w:rsidR="00337265" w:rsidRPr="00337265" w:rsidRDefault="00337265" w:rsidP="00337265">
      <w:pPr>
        <w:widowControl w:val="0"/>
        <w:autoSpaceDE w:val="0"/>
        <w:autoSpaceDN w:val="0"/>
        <w:adjustRightInd w:val="0"/>
        <w:ind w:left="640" w:hanging="640"/>
        <w:rPr>
          <w:rFonts w:ascii="Calibri" w:hAnsi="Calibri" w:cs="Calibri"/>
          <w:noProof/>
          <w:szCs w:val="24"/>
        </w:rPr>
      </w:pPr>
      <w:r w:rsidRPr="00337265">
        <w:rPr>
          <w:rFonts w:ascii="Calibri" w:hAnsi="Calibri" w:cs="Calibri"/>
          <w:noProof/>
          <w:szCs w:val="24"/>
        </w:rPr>
        <w:t>[10]</w:t>
      </w:r>
      <w:r w:rsidRPr="00337265">
        <w:rPr>
          <w:rFonts w:ascii="Calibri" w:hAnsi="Calibri" w:cs="Calibri"/>
          <w:noProof/>
          <w:szCs w:val="24"/>
        </w:rPr>
        <w:tab/>
        <w:t xml:space="preserve">A. Maravelia, “Smart informatics &amp; Egyptology: A modern inter-disciplinary forum studying an ancient culture of pre- &amp; proto-scientific logistics &amp; intelligence,” </w:t>
      </w:r>
      <w:r w:rsidRPr="00337265">
        <w:rPr>
          <w:rFonts w:ascii="Calibri" w:hAnsi="Calibri" w:cs="Calibri"/>
          <w:i/>
          <w:iCs/>
          <w:noProof/>
          <w:szCs w:val="24"/>
        </w:rPr>
        <w:t>2017 IEEE 8th Int. Conf. Intell. Comput. Inf. Syst. ICICIS 2017</w:t>
      </w:r>
      <w:r w:rsidRPr="00337265">
        <w:rPr>
          <w:rFonts w:ascii="Calibri" w:hAnsi="Calibri" w:cs="Calibri"/>
          <w:noProof/>
          <w:szCs w:val="24"/>
        </w:rPr>
        <w:t>, vol. 2018-January, pp. 11–20, Jul. 2017.</w:t>
      </w:r>
    </w:p>
    <w:p w14:paraId="231BDDA1" w14:textId="77777777" w:rsidR="00337265" w:rsidRPr="00337265" w:rsidRDefault="00337265" w:rsidP="00337265">
      <w:pPr>
        <w:widowControl w:val="0"/>
        <w:autoSpaceDE w:val="0"/>
        <w:autoSpaceDN w:val="0"/>
        <w:adjustRightInd w:val="0"/>
        <w:ind w:left="640" w:hanging="640"/>
        <w:rPr>
          <w:rFonts w:ascii="Calibri" w:hAnsi="Calibri" w:cs="Calibri"/>
          <w:noProof/>
          <w:szCs w:val="24"/>
        </w:rPr>
      </w:pPr>
      <w:r w:rsidRPr="00337265">
        <w:rPr>
          <w:rFonts w:ascii="Calibri" w:hAnsi="Calibri" w:cs="Calibri"/>
          <w:noProof/>
          <w:szCs w:val="24"/>
        </w:rPr>
        <w:t>[11]</w:t>
      </w:r>
      <w:r w:rsidRPr="00337265">
        <w:rPr>
          <w:rFonts w:ascii="Calibri" w:hAnsi="Calibri" w:cs="Calibri"/>
          <w:noProof/>
          <w:szCs w:val="24"/>
        </w:rPr>
        <w:tab/>
        <w:t xml:space="preserve">A. Géron, </w:t>
      </w:r>
      <w:r w:rsidRPr="00337265">
        <w:rPr>
          <w:rFonts w:ascii="Calibri" w:hAnsi="Calibri" w:cs="Calibri"/>
          <w:i/>
          <w:iCs/>
          <w:noProof/>
          <w:szCs w:val="24"/>
        </w:rPr>
        <w:t>Hands-on machine learning with Scikit-Learn, Keras &amp; TensorFlow : concepts, tools, and techniques to build intelligent systems</w:t>
      </w:r>
      <w:r w:rsidRPr="00337265">
        <w:rPr>
          <w:rFonts w:ascii="Calibri" w:hAnsi="Calibri" w:cs="Calibri"/>
          <w:noProof/>
          <w:szCs w:val="24"/>
        </w:rPr>
        <w:t>, 2nd ed. Canada: O’Reilly Media, 2019.</w:t>
      </w:r>
    </w:p>
    <w:p w14:paraId="7F12311E" w14:textId="77777777" w:rsidR="00337265" w:rsidRPr="00337265" w:rsidRDefault="00337265" w:rsidP="00337265">
      <w:pPr>
        <w:widowControl w:val="0"/>
        <w:autoSpaceDE w:val="0"/>
        <w:autoSpaceDN w:val="0"/>
        <w:adjustRightInd w:val="0"/>
        <w:ind w:left="640" w:hanging="640"/>
        <w:rPr>
          <w:rFonts w:ascii="Calibri" w:hAnsi="Calibri" w:cs="Calibri"/>
          <w:noProof/>
          <w:szCs w:val="24"/>
        </w:rPr>
      </w:pPr>
      <w:r w:rsidRPr="00337265">
        <w:rPr>
          <w:rFonts w:ascii="Calibri" w:hAnsi="Calibri" w:cs="Calibri"/>
          <w:noProof/>
          <w:szCs w:val="24"/>
        </w:rPr>
        <w:t>[12]</w:t>
      </w:r>
      <w:r w:rsidRPr="00337265">
        <w:rPr>
          <w:rFonts w:ascii="Calibri" w:hAnsi="Calibri" w:cs="Calibri"/>
          <w:noProof/>
          <w:szCs w:val="24"/>
        </w:rPr>
        <w:tab/>
        <w:t xml:space="preserve">C. Chio, D. Freeman, C. C. Chio, and D. Freeman, </w:t>
      </w:r>
      <w:r w:rsidRPr="00337265">
        <w:rPr>
          <w:rFonts w:ascii="Calibri" w:hAnsi="Calibri" w:cs="Calibri"/>
          <w:i/>
          <w:iCs/>
          <w:noProof/>
          <w:szCs w:val="24"/>
        </w:rPr>
        <w:t>Machine Learning and Security Clarence</w:t>
      </w:r>
      <w:r w:rsidRPr="00337265">
        <w:rPr>
          <w:rFonts w:ascii="Calibri" w:hAnsi="Calibri" w:cs="Calibri"/>
          <w:noProof/>
          <w:szCs w:val="24"/>
        </w:rPr>
        <w:t>. 2017.</w:t>
      </w:r>
    </w:p>
    <w:p w14:paraId="77F33E9C" w14:textId="77777777" w:rsidR="00337265" w:rsidRPr="00337265" w:rsidRDefault="00337265" w:rsidP="00337265">
      <w:pPr>
        <w:widowControl w:val="0"/>
        <w:autoSpaceDE w:val="0"/>
        <w:autoSpaceDN w:val="0"/>
        <w:adjustRightInd w:val="0"/>
        <w:ind w:left="640" w:hanging="640"/>
        <w:rPr>
          <w:rFonts w:ascii="Calibri" w:hAnsi="Calibri" w:cs="Calibri"/>
          <w:noProof/>
          <w:szCs w:val="24"/>
        </w:rPr>
      </w:pPr>
      <w:r w:rsidRPr="00337265">
        <w:rPr>
          <w:rFonts w:ascii="Calibri" w:hAnsi="Calibri" w:cs="Calibri"/>
          <w:noProof/>
          <w:szCs w:val="24"/>
        </w:rPr>
        <w:lastRenderedPageBreak/>
        <w:t>[13]</w:t>
      </w:r>
      <w:r w:rsidRPr="00337265">
        <w:rPr>
          <w:rFonts w:ascii="Calibri" w:hAnsi="Calibri" w:cs="Calibri"/>
          <w:noProof/>
          <w:szCs w:val="24"/>
        </w:rPr>
        <w:tab/>
        <w:t xml:space="preserve">A. Géron, </w:t>
      </w:r>
      <w:r w:rsidRPr="00337265">
        <w:rPr>
          <w:rFonts w:ascii="Calibri" w:hAnsi="Calibri" w:cs="Calibri"/>
          <w:i/>
          <w:iCs/>
          <w:noProof/>
          <w:szCs w:val="24"/>
        </w:rPr>
        <w:t>Hands-on machine learning with Scikit-Learn and TensorFlow : concepts, tools, and techniques to build intelligent systems</w:t>
      </w:r>
      <w:r w:rsidRPr="00337265">
        <w:rPr>
          <w:rFonts w:ascii="Calibri" w:hAnsi="Calibri" w:cs="Calibri"/>
          <w:noProof/>
          <w:szCs w:val="24"/>
        </w:rPr>
        <w:t>. .</w:t>
      </w:r>
    </w:p>
    <w:p w14:paraId="49B5EA78" w14:textId="77777777" w:rsidR="00337265" w:rsidRPr="00337265" w:rsidRDefault="00337265" w:rsidP="00337265">
      <w:pPr>
        <w:widowControl w:val="0"/>
        <w:autoSpaceDE w:val="0"/>
        <w:autoSpaceDN w:val="0"/>
        <w:adjustRightInd w:val="0"/>
        <w:ind w:left="640" w:hanging="640"/>
        <w:rPr>
          <w:rFonts w:ascii="Calibri" w:hAnsi="Calibri" w:cs="Calibri"/>
          <w:noProof/>
          <w:szCs w:val="24"/>
        </w:rPr>
      </w:pPr>
      <w:r w:rsidRPr="00337265">
        <w:rPr>
          <w:rFonts w:ascii="Calibri" w:hAnsi="Calibri" w:cs="Calibri"/>
          <w:noProof/>
          <w:szCs w:val="24"/>
        </w:rPr>
        <w:t>[14]</w:t>
      </w:r>
      <w:r w:rsidRPr="00337265">
        <w:rPr>
          <w:rFonts w:ascii="Calibri" w:hAnsi="Calibri" w:cs="Calibri"/>
          <w:noProof/>
          <w:szCs w:val="24"/>
        </w:rPr>
        <w:tab/>
        <w:t>“Deep Learning Based OCR for Text in the Wild.” [Online]. Available: https://nanonets.com/blog/deep-learning-ocr/. [Accessed: 30-Nov-2021].</w:t>
      </w:r>
    </w:p>
    <w:p w14:paraId="62F0EAEA" w14:textId="77777777" w:rsidR="00337265" w:rsidRPr="00337265" w:rsidRDefault="00337265" w:rsidP="00337265">
      <w:pPr>
        <w:widowControl w:val="0"/>
        <w:autoSpaceDE w:val="0"/>
        <w:autoSpaceDN w:val="0"/>
        <w:adjustRightInd w:val="0"/>
        <w:ind w:left="640" w:hanging="640"/>
        <w:rPr>
          <w:rFonts w:ascii="Calibri" w:hAnsi="Calibri" w:cs="Calibri"/>
          <w:noProof/>
          <w:szCs w:val="24"/>
        </w:rPr>
      </w:pPr>
      <w:r w:rsidRPr="00337265">
        <w:rPr>
          <w:rFonts w:ascii="Calibri" w:hAnsi="Calibri" w:cs="Calibri"/>
          <w:noProof/>
          <w:szCs w:val="24"/>
        </w:rPr>
        <w:t>[15]</w:t>
      </w:r>
      <w:r w:rsidRPr="00337265">
        <w:rPr>
          <w:rFonts w:ascii="Calibri" w:hAnsi="Calibri" w:cs="Calibri"/>
          <w:noProof/>
          <w:szCs w:val="24"/>
        </w:rPr>
        <w:tab/>
        <w:t xml:space="preserve">S. Y. Kung, “Kernel methods and machine learning,” </w:t>
      </w:r>
      <w:r w:rsidRPr="00337265">
        <w:rPr>
          <w:rFonts w:ascii="Calibri" w:hAnsi="Calibri" w:cs="Calibri"/>
          <w:i/>
          <w:iCs/>
          <w:noProof/>
          <w:szCs w:val="24"/>
        </w:rPr>
        <w:t>Kernel Methods Mach. Learn.</w:t>
      </w:r>
      <w:r w:rsidRPr="00337265">
        <w:rPr>
          <w:rFonts w:ascii="Calibri" w:hAnsi="Calibri" w:cs="Calibri"/>
          <w:noProof/>
          <w:szCs w:val="24"/>
        </w:rPr>
        <w:t>, vol. 9781107024960, pp. 1–591, Jan. 2014.</w:t>
      </w:r>
    </w:p>
    <w:p w14:paraId="4F70ED5F" w14:textId="77777777" w:rsidR="00337265" w:rsidRPr="00337265" w:rsidRDefault="00337265" w:rsidP="00337265">
      <w:pPr>
        <w:widowControl w:val="0"/>
        <w:autoSpaceDE w:val="0"/>
        <w:autoSpaceDN w:val="0"/>
        <w:adjustRightInd w:val="0"/>
        <w:ind w:left="640" w:hanging="640"/>
        <w:rPr>
          <w:rFonts w:ascii="Calibri" w:hAnsi="Calibri" w:cs="Calibri"/>
          <w:noProof/>
          <w:szCs w:val="24"/>
        </w:rPr>
      </w:pPr>
      <w:r w:rsidRPr="00337265">
        <w:rPr>
          <w:rFonts w:ascii="Calibri" w:hAnsi="Calibri" w:cs="Calibri"/>
          <w:noProof/>
          <w:szCs w:val="24"/>
        </w:rPr>
        <w:t>[16]</w:t>
      </w:r>
      <w:r w:rsidRPr="00337265">
        <w:rPr>
          <w:rFonts w:ascii="Calibri" w:hAnsi="Calibri" w:cs="Calibri"/>
          <w:noProof/>
          <w:szCs w:val="24"/>
        </w:rPr>
        <w:tab/>
        <w:t xml:space="preserve">X. Wang, Y. Zhao, and F. Pourpanah, “Recent advances in deep learning,” </w:t>
      </w:r>
      <w:r w:rsidRPr="00337265">
        <w:rPr>
          <w:rFonts w:ascii="Calibri" w:hAnsi="Calibri" w:cs="Calibri"/>
          <w:i/>
          <w:iCs/>
          <w:noProof/>
          <w:szCs w:val="24"/>
        </w:rPr>
        <w:t>International Journal of Machine Learning and Cybernetics</w:t>
      </w:r>
      <w:r w:rsidRPr="00337265">
        <w:rPr>
          <w:rFonts w:ascii="Calibri" w:hAnsi="Calibri" w:cs="Calibri"/>
          <w:noProof/>
          <w:szCs w:val="24"/>
        </w:rPr>
        <w:t>, vol. 11, no. 4. Springer, pp. 747–750, 01-Apr-2020.</w:t>
      </w:r>
    </w:p>
    <w:p w14:paraId="3A4F3199" w14:textId="77777777" w:rsidR="00337265" w:rsidRPr="00337265" w:rsidRDefault="00337265" w:rsidP="00337265">
      <w:pPr>
        <w:widowControl w:val="0"/>
        <w:autoSpaceDE w:val="0"/>
        <w:autoSpaceDN w:val="0"/>
        <w:adjustRightInd w:val="0"/>
        <w:ind w:left="640" w:hanging="640"/>
        <w:rPr>
          <w:rFonts w:ascii="Calibri" w:hAnsi="Calibri" w:cs="Calibri"/>
          <w:noProof/>
          <w:szCs w:val="24"/>
        </w:rPr>
      </w:pPr>
      <w:r w:rsidRPr="00337265">
        <w:rPr>
          <w:rFonts w:ascii="Calibri" w:hAnsi="Calibri" w:cs="Calibri"/>
          <w:noProof/>
          <w:szCs w:val="24"/>
        </w:rPr>
        <w:t>[17]</w:t>
      </w:r>
      <w:r w:rsidRPr="00337265">
        <w:rPr>
          <w:rFonts w:ascii="Calibri" w:hAnsi="Calibri" w:cs="Calibri"/>
          <w:noProof/>
          <w:szCs w:val="24"/>
        </w:rPr>
        <w:tab/>
        <w:t xml:space="preserve">A. Burkov, “The Hundred Page Machine Learning,” </w:t>
      </w:r>
      <w:r w:rsidRPr="00337265">
        <w:rPr>
          <w:rFonts w:ascii="Calibri" w:hAnsi="Calibri" w:cs="Calibri"/>
          <w:i/>
          <w:iCs/>
          <w:noProof/>
          <w:szCs w:val="24"/>
        </w:rPr>
        <w:t>Computer (Long. Beach. Calif).</w:t>
      </w:r>
      <w:r w:rsidRPr="00337265">
        <w:rPr>
          <w:rFonts w:ascii="Calibri" w:hAnsi="Calibri" w:cs="Calibri"/>
          <w:noProof/>
          <w:szCs w:val="24"/>
        </w:rPr>
        <w:t>, 2019.</w:t>
      </w:r>
    </w:p>
    <w:p w14:paraId="0B2E9D7E" w14:textId="77777777" w:rsidR="00337265" w:rsidRPr="00337265" w:rsidRDefault="00337265" w:rsidP="00337265">
      <w:pPr>
        <w:widowControl w:val="0"/>
        <w:autoSpaceDE w:val="0"/>
        <w:autoSpaceDN w:val="0"/>
        <w:adjustRightInd w:val="0"/>
        <w:ind w:left="640" w:hanging="640"/>
        <w:rPr>
          <w:rFonts w:ascii="Calibri" w:hAnsi="Calibri" w:cs="Calibri"/>
          <w:noProof/>
          <w:szCs w:val="24"/>
        </w:rPr>
      </w:pPr>
      <w:r w:rsidRPr="00337265">
        <w:rPr>
          <w:rFonts w:ascii="Calibri" w:hAnsi="Calibri" w:cs="Calibri"/>
          <w:noProof/>
          <w:szCs w:val="24"/>
        </w:rPr>
        <w:t>[18]</w:t>
      </w:r>
      <w:r w:rsidRPr="00337265">
        <w:rPr>
          <w:rFonts w:ascii="Calibri" w:hAnsi="Calibri" w:cs="Calibri"/>
          <w:noProof/>
          <w:szCs w:val="24"/>
        </w:rPr>
        <w:tab/>
        <w:t xml:space="preserve">J. Park, E. Lee, Y. Kim, I. Kang, H. Il Koo, and N. I. Cho, “Multi-lingual optical character recognition system using the reinforcement learning of character segmenter,” </w:t>
      </w:r>
      <w:r w:rsidRPr="00337265">
        <w:rPr>
          <w:rFonts w:ascii="Calibri" w:hAnsi="Calibri" w:cs="Calibri"/>
          <w:i/>
          <w:iCs/>
          <w:noProof/>
          <w:szCs w:val="24"/>
        </w:rPr>
        <w:t>IEEE Access</w:t>
      </w:r>
      <w:r w:rsidRPr="00337265">
        <w:rPr>
          <w:rFonts w:ascii="Calibri" w:hAnsi="Calibri" w:cs="Calibri"/>
          <w:noProof/>
          <w:szCs w:val="24"/>
        </w:rPr>
        <w:t>, vol. 8, pp. 174437–174448, 2020.</w:t>
      </w:r>
    </w:p>
    <w:p w14:paraId="165C9543" w14:textId="77777777" w:rsidR="00337265" w:rsidRPr="00337265" w:rsidRDefault="00337265" w:rsidP="00337265">
      <w:pPr>
        <w:widowControl w:val="0"/>
        <w:autoSpaceDE w:val="0"/>
        <w:autoSpaceDN w:val="0"/>
        <w:adjustRightInd w:val="0"/>
        <w:ind w:left="640" w:hanging="640"/>
        <w:rPr>
          <w:rFonts w:ascii="Calibri" w:hAnsi="Calibri" w:cs="Calibri"/>
          <w:noProof/>
          <w:szCs w:val="24"/>
        </w:rPr>
      </w:pPr>
      <w:r w:rsidRPr="00337265">
        <w:rPr>
          <w:rFonts w:ascii="Calibri" w:hAnsi="Calibri" w:cs="Calibri"/>
          <w:noProof/>
          <w:szCs w:val="24"/>
        </w:rPr>
        <w:t>[19]</w:t>
      </w:r>
      <w:r w:rsidRPr="00337265">
        <w:rPr>
          <w:rFonts w:ascii="Calibri" w:hAnsi="Calibri" w:cs="Calibri"/>
          <w:noProof/>
          <w:szCs w:val="24"/>
        </w:rPr>
        <w:tab/>
        <w:t xml:space="preserve">B. Dessai and A. Patil, “A Deep Learning Approach for Optical Character Recognition of Handwritten Devanagari Script,” </w:t>
      </w:r>
      <w:r w:rsidRPr="00337265">
        <w:rPr>
          <w:rFonts w:ascii="Calibri" w:hAnsi="Calibri" w:cs="Calibri"/>
          <w:i/>
          <w:iCs/>
          <w:noProof/>
          <w:szCs w:val="24"/>
        </w:rPr>
        <w:t>2019 2nd Int. Conf. Intell. Comput. Instrum. Control Technol. ICICICT 2019</w:t>
      </w:r>
      <w:r w:rsidRPr="00337265">
        <w:rPr>
          <w:rFonts w:ascii="Calibri" w:hAnsi="Calibri" w:cs="Calibri"/>
          <w:noProof/>
          <w:szCs w:val="24"/>
        </w:rPr>
        <w:t>, pp. 1160–1165, Jul. 2019.</w:t>
      </w:r>
    </w:p>
    <w:p w14:paraId="78D6DE70" w14:textId="77777777" w:rsidR="00337265" w:rsidRPr="00337265" w:rsidRDefault="00337265" w:rsidP="00337265">
      <w:pPr>
        <w:widowControl w:val="0"/>
        <w:autoSpaceDE w:val="0"/>
        <w:autoSpaceDN w:val="0"/>
        <w:adjustRightInd w:val="0"/>
        <w:ind w:left="640" w:hanging="640"/>
        <w:rPr>
          <w:rFonts w:ascii="Calibri" w:hAnsi="Calibri" w:cs="Calibri"/>
          <w:noProof/>
          <w:szCs w:val="24"/>
        </w:rPr>
      </w:pPr>
      <w:r w:rsidRPr="00337265">
        <w:rPr>
          <w:rFonts w:ascii="Calibri" w:hAnsi="Calibri" w:cs="Calibri"/>
          <w:noProof/>
          <w:szCs w:val="24"/>
        </w:rPr>
        <w:t>[20]</w:t>
      </w:r>
      <w:r w:rsidRPr="00337265">
        <w:rPr>
          <w:rFonts w:ascii="Calibri" w:hAnsi="Calibri" w:cs="Calibri"/>
          <w:noProof/>
          <w:szCs w:val="24"/>
        </w:rPr>
        <w:tab/>
        <w:t>“Image Recognition with Deep Learning and Neural Networks | AltexSoft.” [Online]. Available: https://www.altexsoft.com/blog/image-recognition-neural-networks-use-cases/. [Accessed: 12-Oct-2021].</w:t>
      </w:r>
    </w:p>
    <w:p w14:paraId="66206A3E" w14:textId="77777777" w:rsidR="00337265" w:rsidRPr="00337265" w:rsidRDefault="00337265" w:rsidP="00337265">
      <w:pPr>
        <w:widowControl w:val="0"/>
        <w:autoSpaceDE w:val="0"/>
        <w:autoSpaceDN w:val="0"/>
        <w:adjustRightInd w:val="0"/>
        <w:ind w:left="640" w:hanging="640"/>
        <w:rPr>
          <w:rFonts w:ascii="Calibri" w:hAnsi="Calibri" w:cs="Calibri"/>
          <w:noProof/>
          <w:szCs w:val="24"/>
        </w:rPr>
      </w:pPr>
      <w:r w:rsidRPr="00337265">
        <w:rPr>
          <w:rFonts w:ascii="Calibri" w:hAnsi="Calibri" w:cs="Calibri"/>
          <w:noProof/>
          <w:szCs w:val="24"/>
        </w:rPr>
        <w:t>[21]</w:t>
      </w:r>
      <w:r w:rsidRPr="00337265">
        <w:rPr>
          <w:rFonts w:ascii="Calibri" w:hAnsi="Calibri" w:cs="Calibri"/>
          <w:noProof/>
          <w:szCs w:val="24"/>
        </w:rPr>
        <w:tab/>
        <w:t xml:space="preserve">H. Gong, F. You, and S. Wang, “A study of the Chinese spam classification with Doc2vec and CNN,” </w:t>
      </w:r>
      <w:r w:rsidRPr="00337265">
        <w:rPr>
          <w:rFonts w:ascii="Calibri" w:hAnsi="Calibri" w:cs="Calibri"/>
          <w:i/>
          <w:iCs/>
          <w:noProof/>
          <w:szCs w:val="24"/>
        </w:rPr>
        <w:t>IOP Conf. Ser. Mater. Sci. Eng.</w:t>
      </w:r>
      <w:r w:rsidRPr="00337265">
        <w:rPr>
          <w:rFonts w:ascii="Calibri" w:hAnsi="Calibri" w:cs="Calibri"/>
          <w:noProof/>
          <w:szCs w:val="24"/>
        </w:rPr>
        <w:t>, vol. 563, no. 4, Aug. 2019.</w:t>
      </w:r>
    </w:p>
    <w:p w14:paraId="0498BA99" w14:textId="77777777" w:rsidR="00337265" w:rsidRPr="00337265" w:rsidRDefault="00337265" w:rsidP="00337265">
      <w:pPr>
        <w:widowControl w:val="0"/>
        <w:autoSpaceDE w:val="0"/>
        <w:autoSpaceDN w:val="0"/>
        <w:adjustRightInd w:val="0"/>
        <w:ind w:left="640" w:hanging="640"/>
        <w:rPr>
          <w:rFonts w:ascii="Calibri" w:hAnsi="Calibri" w:cs="Calibri"/>
          <w:noProof/>
          <w:szCs w:val="24"/>
        </w:rPr>
      </w:pPr>
      <w:r w:rsidRPr="00337265">
        <w:rPr>
          <w:rFonts w:ascii="Calibri" w:hAnsi="Calibri" w:cs="Calibri"/>
          <w:noProof/>
          <w:szCs w:val="24"/>
        </w:rPr>
        <w:t>[22]</w:t>
      </w:r>
      <w:r w:rsidRPr="00337265">
        <w:rPr>
          <w:rFonts w:ascii="Calibri" w:hAnsi="Calibri" w:cs="Calibri"/>
          <w:noProof/>
          <w:szCs w:val="24"/>
        </w:rPr>
        <w:tab/>
        <w:t>“A gentle introduction to OCR. How and why to apply deep learning to… | by Gidi Shperber | Towards Data Science.” [Online]. Available: https://towardsdatascience.com/a-gentle-introduction-to-ocr-ee1469a201aa. [Accessed: 30-Nov-2021].</w:t>
      </w:r>
    </w:p>
    <w:p w14:paraId="723B2C89" w14:textId="77777777" w:rsidR="00337265" w:rsidRPr="00337265" w:rsidRDefault="00337265" w:rsidP="00337265">
      <w:pPr>
        <w:widowControl w:val="0"/>
        <w:autoSpaceDE w:val="0"/>
        <w:autoSpaceDN w:val="0"/>
        <w:adjustRightInd w:val="0"/>
        <w:ind w:left="640" w:hanging="640"/>
        <w:rPr>
          <w:rFonts w:ascii="Calibri" w:hAnsi="Calibri" w:cs="Calibri"/>
          <w:noProof/>
          <w:szCs w:val="24"/>
        </w:rPr>
      </w:pPr>
      <w:r w:rsidRPr="00337265">
        <w:rPr>
          <w:rFonts w:ascii="Calibri" w:hAnsi="Calibri" w:cs="Calibri"/>
          <w:noProof/>
          <w:szCs w:val="24"/>
        </w:rPr>
        <w:t>[23]</w:t>
      </w:r>
      <w:r w:rsidRPr="00337265">
        <w:rPr>
          <w:rFonts w:ascii="Calibri" w:hAnsi="Calibri" w:cs="Calibri"/>
          <w:noProof/>
          <w:szCs w:val="24"/>
        </w:rPr>
        <w:tab/>
        <w:t xml:space="preserve">S. P. Singh, A. Kumar, H. Darbari, L. Singh, A. Rastogi, and S. Jain, “Machine translation using deep learning: An overview,” in </w:t>
      </w:r>
      <w:r w:rsidRPr="00337265">
        <w:rPr>
          <w:rFonts w:ascii="Calibri" w:hAnsi="Calibri" w:cs="Calibri"/>
          <w:i/>
          <w:iCs/>
          <w:noProof/>
          <w:szCs w:val="24"/>
        </w:rPr>
        <w:t xml:space="preserve">2017 International Conference on Computer, </w:t>
      </w:r>
      <w:r w:rsidRPr="00337265">
        <w:rPr>
          <w:rFonts w:ascii="Calibri" w:hAnsi="Calibri" w:cs="Calibri"/>
          <w:i/>
          <w:iCs/>
          <w:noProof/>
          <w:szCs w:val="24"/>
        </w:rPr>
        <w:lastRenderedPageBreak/>
        <w:t>Communications and Electronics, COMPTELIX 2017</w:t>
      </w:r>
      <w:r w:rsidRPr="00337265">
        <w:rPr>
          <w:rFonts w:ascii="Calibri" w:hAnsi="Calibri" w:cs="Calibri"/>
          <w:noProof/>
          <w:szCs w:val="24"/>
        </w:rPr>
        <w:t>, 2017, pp. 162–167.</w:t>
      </w:r>
    </w:p>
    <w:p w14:paraId="6328835F" w14:textId="77777777" w:rsidR="00337265" w:rsidRPr="00337265" w:rsidRDefault="00337265" w:rsidP="00337265">
      <w:pPr>
        <w:widowControl w:val="0"/>
        <w:autoSpaceDE w:val="0"/>
        <w:autoSpaceDN w:val="0"/>
        <w:adjustRightInd w:val="0"/>
        <w:ind w:left="640" w:hanging="640"/>
        <w:rPr>
          <w:rFonts w:ascii="Calibri" w:hAnsi="Calibri" w:cs="Calibri"/>
          <w:noProof/>
          <w:szCs w:val="24"/>
        </w:rPr>
      </w:pPr>
      <w:r w:rsidRPr="00337265">
        <w:rPr>
          <w:rFonts w:ascii="Calibri" w:hAnsi="Calibri" w:cs="Calibri"/>
          <w:noProof/>
          <w:szCs w:val="24"/>
        </w:rPr>
        <w:t>[24]</w:t>
      </w:r>
      <w:r w:rsidRPr="00337265">
        <w:rPr>
          <w:rFonts w:ascii="Calibri" w:hAnsi="Calibri" w:cs="Calibri"/>
          <w:noProof/>
          <w:szCs w:val="24"/>
        </w:rPr>
        <w:tab/>
        <w:t>“Lobe | Machine Learning Made Easy.” [Online]. Available: https://www.lobe.ai/. [Accessed: 06-Nov-2021].</w:t>
      </w:r>
    </w:p>
    <w:p w14:paraId="2444BA3E" w14:textId="77777777" w:rsidR="00337265" w:rsidRPr="00337265" w:rsidRDefault="00337265" w:rsidP="00337265">
      <w:pPr>
        <w:widowControl w:val="0"/>
        <w:autoSpaceDE w:val="0"/>
        <w:autoSpaceDN w:val="0"/>
        <w:adjustRightInd w:val="0"/>
        <w:ind w:left="640" w:hanging="640"/>
        <w:rPr>
          <w:rFonts w:ascii="Calibri" w:hAnsi="Calibri" w:cs="Calibri"/>
          <w:noProof/>
          <w:szCs w:val="24"/>
        </w:rPr>
      </w:pPr>
      <w:r w:rsidRPr="00337265">
        <w:rPr>
          <w:rFonts w:ascii="Calibri" w:hAnsi="Calibri" w:cs="Calibri"/>
          <w:noProof/>
          <w:szCs w:val="24"/>
        </w:rPr>
        <w:t>[25]</w:t>
      </w:r>
      <w:r w:rsidRPr="00337265">
        <w:rPr>
          <w:rFonts w:ascii="Calibri" w:hAnsi="Calibri" w:cs="Calibri"/>
          <w:noProof/>
          <w:szCs w:val="24"/>
        </w:rPr>
        <w:tab/>
        <w:t xml:space="preserve">J. Bai, Z. Chen, B. Feng, and B. Xu, “Chinese Image Character Recognition Using DNN and Machine Simulated Training Samples,” </w:t>
      </w:r>
      <w:r w:rsidRPr="00337265">
        <w:rPr>
          <w:rFonts w:ascii="Calibri" w:hAnsi="Calibri" w:cs="Calibri"/>
          <w:i/>
          <w:iCs/>
          <w:noProof/>
          <w:szCs w:val="24"/>
        </w:rPr>
        <w:t>Lect. Notes Comput. Sci. (including Subser. Lect. Notes Artif. Intell. Lect. Notes Bioinformatics)</w:t>
      </w:r>
      <w:r w:rsidRPr="00337265">
        <w:rPr>
          <w:rFonts w:ascii="Calibri" w:hAnsi="Calibri" w:cs="Calibri"/>
          <w:noProof/>
          <w:szCs w:val="24"/>
        </w:rPr>
        <w:t>, vol. 8681 LNCS, pp. 209–216, 2014.</w:t>
      </w:r>
    </w:p>
    <w:p w14:paraId="7BA9911F" w14:textId="77777777" w:rsidR="00337265" w:rsidRPr="00337265" w:rsidRDefault="00337265" w:rsidP="00337265">
      <w:pPr>
        <w:widowControl w:val="0"/>
        <w:autoSpaceDE w:val="0"/>
        <w:autoSpaceDN w:val="0"/>
        <w:adjustRightInd w:val="0"/>
        <w:ind w:left="640" w:hanging="640"/>
        <w:rPr>
          <w:rFonts w:ascii="Calibri" w:hAnsi="Calibri" w:cs="Calibri"/>
          <w:noProof/>
          <w:szCs w:val="24"/>
        </w:rPr>
      </w:pPr>
      <w:r w:rsidRPr="00337265">
        <w:rPr>
          <w:rFonts w:ascii="Calibri" w:hAnsi="Calibri" w:cs="Calibri"/>
          <w:noProof/>
          <w:szCs w:val="24"/>
        </w:rPr>
        <w:t>[26]</w:t>
      </w:r>
      <w:r w:rsidRPr="00337265">
        <w:rPr>
          <w:rFonts w:ascii="Calibri" w:hAnsi="Calibri" w:cs="Calibri"/>
          <w:noProof/>
          <w:szCs w:val="24"/>
        </w:rPr>
        <w:tab/>
        <w:t xml:space="preserve">W. Yang, L. Jin, D. Tao, Z. Xie, and Z. Feng, “DropSample: A new training method to enhance deep convolutional neural networks for large-scale unconstrained handwritten Chinese character recognition,” </w:t>
      </w:r>
      <w:r w:rsidRPr="00337265">
        <w:rPr>
          <w:rFonts w:ascii="Calibri" w:hAnsi="Calibri" w:cs="Calibri"/>
          <w:i/>
          <w:iCs/>
          <w:noProof/>
          <w:szCs w:val="24"/>
        </w:rPr>
        <w:t>Pattern Recognit.</w:t>
      </w:r>
      <w:r w:rsidRPr="00337265">
        <w:rPr>
          <w:rFonts w:ascii="Calibri" w:hAnsi="Calibri" w:cs="Calibri"/>
          <w:noProof/>
          <w:szCs w:val="24"/>
        </w:rPr>
        <w:t>, vol. 58, pp. 190–203, Oct. 2016.</w:t>
      </w:r>
    </w:p>
    <w:p w14:paraId="33313FBC" w14:textId="77777777" w:rsidR="00337265" w:rsidRPr="00337265" w:rsidRDefault="00337265" w:rsidP="00337265">
      <w:pPr>
        <w:widowControl w:val="0"/>
        <w:autoSpaceDE w:val="0"/>
        <w:autoSpaceDN w:val="0"/>
        <w:adjustRightInd w:val="0"/>
        <w:ind w:left="640" w:hanging="640"/>
        <w:rPr>
          <w:rFonts w:ascii="Calibri" w:hAnsi="Calibri" w:cs="Calibri"/>
          <w:noProof/>
          <w:szCs w:val="24"/>
        </w:rPr>
      </w:pPr>
      <w:r w:rsidRPr="00337265">
        <w:rPr>
          <w:rFonts w:ascii="Calibri" w:hAnsi="Calibri" w:cs="Calibri"/>
          <w:noProof/>
          <w:szCs w:val="24"/>
        </w:rPr>
        <w:t>[27]</w:t>
      </w:r>
      <w:r w:rsidRPr="00337265">
        <w:rPr>
          <w:rFonts w:ascii="Calibri" w:hAnsi="Calibri" w:cs="Calibri"/>
          <w:noProof/>
          <w:szCs w:val="24"/>
        </w:rPr>
        <w:tab/>
        <w:t xml:space="preserve">A. Amin, S. G. Kim, and C. Sammut, “Hand-printed Chinese character recognition via machine learning,” in </w:t>
      </w:r>
      <w:r w:rsidRPr="00337265">
        <w:rPr>
          <w:rFonts w:ascii="Calibri" w:hAnsi="Calibri" w:cs="Calibri"/>
          <w:i/>
          <w:iCs/>
          <w:noProof/>
          <w:szCs w:val="24"/>
        </w:rPr>
        <w:t>Proceedings of the International Conference on Document Analysis and Recognition, ICDAR</w:t>
      </w:r>
      <w:r w:rsidRPr="00337265">
        <w:rPr>
          <w:rFonts w:ascii="Calibri" w:hAnsi="Calibri" w:cs="Calibri"/>
          <w:noProof/>
          <w:szCs w:val="24"/>
        </w:rPr>
        <w:t>, 1997, vol. 1, pp. 190–194.</w:t>
      </w:r>
    </w:p>
    <w:p w14:paraId="0366D150" w14:textId="77777777" w:rsidR="00337265" w:rsidRPr="00337265" w:rsidRDefault="00337265" w:rsidP="00337265">
      <w:pPr>
        <w:widowControl w:val="0"/>
        <w:autoSpaceDE w:val="0"/>
        <w:autoSpaceDN w:val="0"/>
        <w:adjustRightInd w:val="0"/>
        <w:ind w:left="640" w:hanging="640"/>
        <w:rPr>
          <w:rFonts w:ascii="Calibri" w:hAnsi="Calibri" w:cs="Calibri"/>
          <w:noProof/>
          <w:szCs w:val="24"/>
        </w:rPr>
      </w:pPr>
      <w:r w:rsidRPr="00337265">
        <w:rPr>
          <w:rFonts w:ascii="Calibri" w:hAnsi="Calibri" w:cs="Calibri"/>
          <w:noProof/>
          <w:szCs w:val="24"/>
        </w:rPr>
        <w:t>[28]</w:t>
      </w:r>
      <w:r w:rsidRPr="00337265">
        <w:rPr>
          <w:rFonts w:ascii="Calibri" w:hAnsi="Calibri" w:cs="Calibri"/>
          <w:noProof/>
          <w:szCs w:val="24"/>
        </w:rPr>
        <w:tab/>
        <w:t>F. Kimura, “OCR Technologies for Machine Printed and Hand Printed Japanese Text,” pp. 49–71, 2007.</w:t>
      </w:r>
    </w:p>
    <w:p w14:paraId="1A789E84" w14:textId="77777777" w:rsidR="00337265" w:rsidRPr="00337265" w:rsidRDefault="00337265" w:rsidP="00337265">
      <w:pPr>
        <w:widowControl w:val="0"/>
        <w:autoSpaceDE w:val="0"/>
        <w:autoSpaceDN w:val="0"/>
        <w:adjustRightInd w:val="0"/>
        <w:ind w:left="640" w:hanging="640"/>
        <w:rPr>
          <w:rFonts w:ascii="Calibri" w:hAnsi="Calibri" w:cs="Calibri"/>
          <w:noProof/>
          <w:szCs w:val="24"/>
        </w:rPr>
      </w:pPr>
      <w:r w:rsidRPr="00337265">
        <w:rPr>
          <w:rFonts w:ascii="Calibri" w:hAnsi="Calibri" w:cs="Calibri"/>
          <w:noProof/>
          <w:szCs w:val="24"/>
        </w:rPr>
        <w:t>[29]</w:t>
      </w:r>
      <w:r w:rsidRPr="00337265">
        <w:rPr>
          <w:rFonts w:ascii="Calibri" w:hAnsi="Calibri" w:cs="Calibri"/>
          <w:noProof/>
          <w:szCs w:val="24"/>
        </w:rPr>
        <w:tab/>
        <w:t>S. A. Ilyuhin, A. V. Sheshkus, and V. L. Arlazarov, “Recognition of Images of Korean Characters Using Embedded Networks,” p. 106, Nov. 2019.</w:t>
      </w:r>
    </w:p>
    <w:p w14:paraId="2065E720" w14:textId="77777777" w:rsidR="00337265" w:rsidRPr="00337265" w:rsidRDefault="00337265" w:rsidP="00337265">
      <w:pPr>
        <w:widowControl w:val="0"/>
        <w:autoSpaceDE w:val="0"/>
        <w:autoSpaceDN w:val="0"/>
        <w:adjustRightInd w:val="0"/>
        <w:ind w:left="640" w:hanging="640"/>
        <w:rPr>
          <w:rFonts w:ascii="Calibri" w:hAnsi="Calibri" w:cs="Calibri"/>
          <w:noProof/>
          <w:szCs w:val="24"/>
        </w:rPr>
      </w:pPr>
      <w:r w:rsidRPr="00337265">
        <w:rPr>
          <w:rFonts w:ascii="Calibri" w:hAnsi="Calibri" w:cs="Calibri"/>
          <w:noProof/>
          <w:szCs w:val="24"/>
        </w:rPr>
        <w:t>[30]</w:t>
      </w:r>
      <w:r w:rsidRPr="00337265">
        <w:rPr>
          <w:rFonts w:ascii="Calibri" w:hAnsi="Calibri" w:cs="Calibri"/>
          <w:noProof/>
          <w:szCs w:val="24"/>
        </w:rPr>
        <w:tab/>
        <w:t xml:space="preserve">D. STURGEON, “Large-scale Optical Character Recognition of Pre-modern Chinese Texts,” </w:t>
      </w:r>
      <w:r w:rsidRPr="00337265">
        <w:rPr>
          <w:rFonts w:ascii="Calibri" w:hAnsi="Calibri" w:cs="Calibri"/>
          <w:i/>
          <w:iCs/>
          <w:noProof/>
          <w:szCs w:val="24"/>
        </w:rPr>
        <w:t>Int. J. Buddh. Thought Cult.</w:t>
      </w:r>
      <w:r w:rsidRPr="00337265">
        <w:rPr>
          <w:rFonts w:ascii="Calibri" w:hAnsi="Calibri" w:cs="Calibri"/>
          <w:noProof/>
          <w:szCs w:val="24"/>
        </w:rPr>
        <w:t>, vol. 28, no. 2, pp. 11–44, 2018.</w:t>
      </w:r>
    </w:p>
    <w:p w14:paraId="006080CF" w14:textId="77777777" w:rsidR="00337265" w:rsidRPr="00337265" w:rsidRDefault="00337265" w:rsidP="00337265">
      <w:pPr>
        <w:widowControl w:val="0"/>
        <w:autoSpaceDE w:val="0"/>
        <w:autoSpaceDN w:val="0"/>
        <w:adjustRightInd w:val="0"/>
        <w:ind w:left="640" w:hanging="640"/>
        <w:rPr>
          <w:rFonts w:ascii="Calibri" w:hAnsi="Calibri" w:cs="Calibri"/>
          <w:noProof/>
          <w:szCs w:val="24"/>
        </w:rPr>
      </w:pPr>
      <w:r w:rsidRPr="00337265">
        <w:rPr>
          <w:rFonts w:ascii="Calibri" w:hAnsi="Calibri" w:cs="Calibri"/>
          <w:noProof/>
          <w:szCs w:val="24"/>
        </w:rPr>
        <w:t>[31]</w:t>
      </w:r>
      <w:r w:rsidRPr="00337265">
        <w:rPr>
          <w:rFonts w:ascii="Calibri" w:hAnsi="Calibri" w:cs="Calibri"/>
          <w:noProof/>
          <w:szCs w:val="24"/>
        </w:rPr>
        <w:tab/>
        <w:t>P. K. Charles, V. Harish, M. Swathi, and C. H. Deepthi, “IJERA (www.ijera.com) A Review on the Various Techniques used for Optical Character Recognition,” vol. 2, pp. 659–662.</w:t>
      </w:r>
    </w:p>
    <w:p w14:paraId="113A31EF" w14:textId="77777777" w:rsidR="00337265" w:rsidRPr="00337265" w:rsidRDefault="00337265" w:rsidP="00337265">
      <w:pPr>
        <w:widowControl w:val="0"/>
        <w:autoSpaceDE w:val="0"/>
        <w:autoSpaceDN w:val="0"/>
        <w:adjustRightInd w:val="0"/>
        <w:ind w:left="640" w:hanging="640"/>
        <w:rPr>
          <w:rFonts w:ascii="Calibri" w:hAnsi="Calibri" w:cs="Calibri"/>
          <w:noProof/>
          <w:szCs w:val="24"/>
        </w:rPr>
      </w:pPr>
      <w:r w:rsidRPr="00337265">
        <w:rPr>
          <w:rFonts w:ascii="Calibri" w:hAnsi="Calibri" w:cs="Calibri"/>
          <w:noProof/>
          <w:szCs w:val="24"/>
        </w:rPr>
        <w:t>[32]</w:t>
      </w:r>
      <w:r w:rsidRPr="00337265">
        <w:rPr>
          <w:rFonts w:ascii="Calibri" w:hAnsi="Calibri" w:cs="Calibri"/>
          <w:noProof/>
          <w:szCs w:val="24"/>
        </w:rPr>
        <w:tab/>
        <w:t xml:space="preserve">Y. Weng and C. Xia, “A New Deep Learning-Based Handwritten Character Recognition System on Mobile Computing Devices,” </w:t>
      </w:r>
      <w:r w:rsidRPr="00337265">
        <w:rPr>
          <w:rFonts w:ascii="Calibri" w:hAnsi="Calibri" w:cs="Calibri"/>
          <w:i/>
          <w:iCs/>
          <w:noProof/>
          <w:szCs w:val="24"/>
        </w:rPr>
        <w:t>Mob. Networks Appl.</w:t>
      </w:r>
      <w:r w:rsidRPr="00337265">
        <w:rPr>
          <w:rFonts w:ascii="Calibri" w:hAnsi="Calibri" w:cs="Calibri"/>
          <w:noProof/>
          <w:szCs w:val="24"/>
        </w:rPr>
        <w:t>, vol. 25, no. 2, pp. 402–411, Apr. 2020.</w:t>
      </w:r>
    </w:p>
    <w:p w14:paraId="009A622A" w14:textId="77777777" w:rsidR="00337265" w:rsidRPr="00337265" w:rsidRDefault="00337265" w:rsidP="00337265">
      <w:pPr>
        <w:widowControl w:val="0"/>
        <w:autoSpaceDE w:val="0"/>
        <w:autoSpaceDN w:val="0"/>
        <w:adjustRightInd w:val="0"/>
        <w:ind w:left="640" w:hanging="640"/>
        <w:rPr>
          <w:rFonts w:ascii="Calibri" w:hAnsi="Calibri" w:cs="Calibri"/>
          <w:noProof/>
          <w:szCs w:val="24"/>
        </w:rPr>
      </w:pPr>
      <w:r w:rsidRPr="00337265">
        <w:rPr>
          <w:rFonts w:ascii="Calibri" w:hAnsi="Calibri" w:cs="Calibri"/>
          <w:noProof/>
          <w:szCs w:val="24"/>
        </w:rPr>
        <w:t>[33]</w:t>
      </w:r>
      <w:r w:rsidRPr="00337265">
        <w:rPr>
          <w:rFonts w:ascii="Calibri" w:hAnsi="Calibri" w:cs="Calibri"/>
          <w:noProof/>
          <w:szCs w:val="24"/>
        </w:rPr>
        <w:tab/>
        <w:t>“Google’s Tesseract OCR: How Good Is It on Documents? | by Arvind Rajan | Towards Data Science.” [Online]. Available: https://towardsdatascience.com/googles-tesseract-ocr-how-good-is-it-on-documents-d71d4bf7640. [Accessed: 23-Nov-2021].</w:t>
      </w:r>
    </w:p>
    <w:p w14:paraId="3DB499EA" w14:textId="77777777" w:rsidR="00337265" w:rsidRPr="00337265" w:rsidRDefault="00337265" w:rsidP="00337265">
      <w:pPr>
        <w:widowControl w:val="0"/>
        <w:autoSpaceDE w:val="0"/>
        <w:autoSpaceDN w:val="0"/>
        <w:adjustRightInd w:val="0"/>
        <w:ind w:left="640" w:hanging="640"/>
        <w:rPr>
          <w:rFonts w:ascii="Calibri" w:hAnsi="Calibri" w:cs="Calibri"/>
          <w:noProof/>
          <w:szCs w:val="24"/>
        </w:rPr>
      </w:pPr>
      <w:r w:rsidRPr="00337265">
        <w:rPr>
          <w:rFonts w:ascii="Calibri" w:hAnsi="Calibri" w:cs="Calibri"/>
          <w:noProof/>
          <w:szCs w:val="24"/>
        </w:rPr>
        <w:lastRenderedPageBreak/>
        <w:t>[34]</w:t>
      </w:r>
      <w:r w:rsidRPr="00337265">
        <w:rPr>
          <w:rFonts w:ascii="Calibri" w:hAnsi="Calibri" w:cs="Calibri"/>
          <w:noProof/>
          <w:szCs w:val="24"/>
        </w:rPr>
        <w:tab/>
        <w:t xml:space="preserve">M. A. Hasnat, M. R. Chowdhury, and M. Khan, “An open source Tesseract based optical character recognizer for Bangla script,” </w:t>
      </w:r>
      <w:r w:rsidRPr="00337265">
        <w:rPr>
          <w:rFonts w:ascii="Calibri" w:hAnsi="Calibri" w:cs="Calibri"/>
          <w:i/>
          <w:iCs/>
          <w:noProof/>
          <w:szCs w:val="24"/>
        </w:rPr>
        <w:t>Proc. Int. Conf. Doc. Anal. Recognition, ICDAR</w:t>
      </w:r>
      <w:r w:rsidRPr="00337265">
        <w:rPr>
          <w:rFonts w:ascii="Calibri" w:hAnsi="Calibri" w:cs="Calibri"/>
          <w:noProof/>
          <w:szCs w:val="24"/>
        </w:rPr>
        <w:t>, pp. 671–675, 2009.</w:t>
      </w:r>
    </w:p>
    <w:p w14:paraId="54817BEF" w14:textId="77777777" w:rsidR="00337265" w:rsidRPr="00337265" w:rsidRDefault="00337265" w:rsidP="00337265">
      <w:pPr>
        <w:widowControl w:val="0"/>
        <w:autoSpaceDE w:val="0"/>
        <w:autoSpaceDN w:val="0"/>
        <w:adjustRightInd w:val="0"/>
        <w:ind w:left="640" w:hanging="640"/>
        <w:rPr>
          <w:rFonts w:ascii="Calibri" w:hAnsi="Calibri" w:cs="Calibri"/>
          <w:noProof/>
          <w:szCs w:val="24"/>
        </w:rPr>
      </w:pPr>
      <w:r w:rsidRPr="00337265">
        <w:rPr>
          <w:rFonts w:ascii="Calibri" w:hAnsi="Calibri" w:cs="Calibri"/>
          <w:noProof/>
          <w:szCs w:val="24"/>
        </w:rPr>
        <w:t>[35]</w:t>
      </w:r>
      <w:r w:rsidRPr="00337265">
        <w:rPr>
          <w:rFonts w:ascii="Calibri" w:hAnsi="Calibri" w:cs="Calibri"/>
          <w:noProof/>
          <w:szCs w:val="24"/>
        </w:rPr>
        <w:tab/>
        <w:t>“What are Convolutional Neural Networks? | IBM.” [Online]. Available: https://www.ibm.com/cloud/learn/convolutional-neural-networks. [Accessed: 24-Aug-2021].</w:t>
      </w:r>
    </w:p>
    <w:p w14:paraId="067C53BF" w14:textId="77777777" w:rsidR="00337265" w:rsidRPr="00337265" w:rsidRDefault="00337265" w:rsidP="00337265">
      <w:pPr>
        <w:widowControl w:val="0"/>
        <w:autoSpaceDE w:val="0"/>
        <w:autoSpaceDN w:val="0"/>
        <w:adjustRightInd w:val="0"/>
        <w:ind w:left="640" w:hanging="640"/>
        <w:rPr>
          <w:rFonts w:ascii="Calibri" w:hAnsi="Calibri" w:cs="Calibri"/>
          <w:noProof/>
          <w:szCs w:val="24"/>
        </w:rPr>
      </w:pPr>
      <w:r w:rsidRPr="00337265">
        <w:rPr>
          <w:rFonts w:ascii="Calibri" w:hAnsi="Calibri" w:cs="Calibri"/>
          <w:noProof/>
          <w:szCs w:val="24"/>
        </w:rPr>
        <w:t>[36]</w:t>
      </w:r>
      <w:r w:rsidRPr="00337265">
        <w:rPr>
          <w:rFonts w:ascii="Calibri" w:hAnsi="Calibri" w:cs="Calibri"/>
          <w:noProof/>
          <w:szCs w:val="24"/>
        </w:rPr>
        <w:tab/>
        <w:t>“A Comprehensive Guide to Convolutional Neural Networks — the ELI5 way | by Sumit Saha | Towards Data Science.” [Online]. Available: https://towardsdatascience.com/a-comprehensive-guide-to-convolutional-neural-networks-the-eli5-way-3bd2b1164a53. [Accessed: 08-Oct-2021].</w:t>
      </w:r>
    </w:p>
    <w:p w14:paraId="6AA58AA5" w14:textId="77777777" w:rsidR="00337265" w:rsidRPr="00337265" w:rsidRDefault="00337265" w:rsidP="00337265">
      <w:pPr>
        <w:widowControl w:val="0"/>
        <w:autoSpaceDE w:val="0"/>
        <w:autoSpaceDN w:val="0"/>
        <w:adjustRightInd w:val="0"/>
        <w:ind w:left="640" w:hanging="640"/>
        <w:rPr>
          <w:rFonts w:ascii="Calibri" w:hAnsi="Calibri" w:cs="Calibri"/>
          <w:noProof/>
          <w:szCs w:val="24"/>
        </w:rPr>
      </w:pPr>
      <w:r w:rsidRPr="00337265">
        <w:rPr>
          <w:rFonts w:ascii="Calibri" w:hAnsi="Calibri" w:cs="Calibri"/>
          <w:noProof/>
          <w:szCs w:val="24"/>
        </w:rPr>
        <w:t>[37]</w:t>
      </w:r>
      <w:r w:rsidRPr="00337265">
        <w:rPr>
          <w:rFonts w:ascii="Calibri" w:hAnsi="Calibri" w:cs="Calibri"/>
          <w:noProof/>
          <w:szCs w:val="24"/>
        </w:rPr>
        <w:tab/>
        <w:t>“Implement sigmoid function using Numpy - GeeksforGeeks.” [Online]. Available: https://www.geeksforgeeks.org/implement-sigmoid-function-using-numpy/. [Accessed: 30-Sep-2021].</w:t>
      </w:r>
    </w:p>
    <w:p w14:paraId="6BC4C7FC" w14:textId="77777777" w:rsidR="00337265" w:rsidRPr="00337265" w:rsidRDefault="00337265" w:rsidP="00337265">
      <w:pPr>
        <w:widowControl w:val="0"/>
        <w:autoSpaceDE w:val="0"/>
        <w:autoSpaceDN w:val="0"/>
        <w:adjustRightInd w:val="0"/>
        <w:ind w:left="640" w:hanging="640"/>
        <w:rPr>
          <w:rFonts w:ascii="Calibri" w:hAnsi="Calibri" w:cs="Calibri"/>
          <w:noProof/>
          <w:szCs w:val="24"/>
        </w:rPr>
      </w:pPr>
      <w:r w:rsidRPr="00337265">
        <w:rPr>
          <w:rFonts w:ascii="Calibri" w:hAnsi="Calibri" w:cs="Calibri"/>
          <w:noProof/>
          <w:szCs w:val="24"/>
        </w:rPr>
        <w:t>[38]</w:t>
      </w:r>
      <w:r w:rsidRPr="00337265">
        <w:rPr>
          <w:rFonts w:ascii="Calibri" w:hAnsi="Calibri" w:cs="Calibri"/>
          <w:noProof/>
          <w:szCs w:val="24"/>
        </w:rPr>
        <w:tab/>
        <w:t>“Tanh activation function.” [Online]. Available: https://www.researchgate.net/figure/Tanh-activation-function_fig1_329264107. [Accessed: 30-Sep-2021].</w:t>
      </w:r>
    </w:p>
    <w:p w14:paraId="77390BE6" w14:textId="77777777" w:rsidR="00337265" w:rsidRPr="00337265" w:rsidRDefault="00337265" w:rsidP="00337265">
      <w:pPr>
        <w:widowControl w:val="0"/>
        <w:autoSpaceDE w:val="0"/>
        <w:autoSpaceDN w:val="0"/>
        <w:adjustRightInd w:val="0"/>
        <w:ind w:left="640" w:hanging="640"/>
        <w:rPr>
          <w:rFonts w:ascii="Calibri" w:hAnsi="Calibri" w:cs="Calibri"/>
          <w:noProof/>
          <w:szCs w:val="24"/>
        </w:rPr>
      </w:pPr>
      <w:r w:rsidRPr="00337265">
        <w:rPr>
          <w:rFonts w:ascii="Calibri" w:hAnsi="Calibri" w:cs="Calibri"/>
          <w:noProof/>
          <w:szCs w:val="24"/>
        </w:rPr>
        <w:t>[39]</w:t>
      </w:r>
      <w:r w:rsidRPr="00337265">
        <w:rPr>
          <w:rFonts w:ascii="Calibri" w:hAnsi="Calibri" w:cs="Calibri"/>
          <w:noProof/>
          <w:szCs w:val="24"/>
        </w:rPr>
        <w:tab/>
        <w:t>“A Gentle Introduction to the Rectified Linear Unit (ReLU).” [Online]. Available: https://machinelearningmastery.com/rectified-linear-activation-function-for-deep-learning-neural-networks/. [Accessed: 30-Sep-2021].</w:t>
      </w:r>
    </w:p>
    <w:p w14:paraId="628A7269" w14:textId="77777777" w:rsidR="00337265" w:rsidRPr="00337265" w:rsidRDefault="00337265" w:rsidP="00337265">
      <w:pPr>
        <w:widowControl w:val="0"/>
        <w:autoSpaceDE w:val="0"/>
        <w:autoSpaceDN w:val="0"/>
        <w:adjustRightInd w:val="0"/>
        <w:ind w:left="640" w:hanging="640"/>
        <w:rPr>
          <w:rFonts w:ascii="Calibri" w:hAnsi="Calibri" w:cs="Calibri"/>
          <w:noProof/>
          <w:szCs w:val="24"/>
        </w:rPr>
      </w:pPr>
      <w:r w:rsidRPr="00337265">
        <w:rPr>
          <w:rFonts w:ascii="Calibri" w:hAnsi="Calibri" w:cs="Calibri"/>
          <w:noProof/>
          <w:szCs w:val="24"/>
        </w:rPr>
        <w:t>[40]</w:t>
      </w:r>
      <w:r w:rsidRPr="00337265">
        <w:rPr>
          <w:rFonts w:ascii="Calibri" w:hAnsi="Calibri" w:cs="Calibri"/>
          <w:noProof/>
          <w:szCs w:val="24"/>
        </w:rPr>
        <w:tab/>
        <w:t>J. Redmon, S. Divvala, R. Girshick, and A. Farhadi, “You Only Look Once: Unified, Real-Time Object Detection.”</w:t>
      </w:r>
    </w:p>
    <w:p w14:paraId="745409B9" w14:textId="77777777" w:rsidR="00337265" w:rsidRPr="00337265" w:rsidRDefault="00337265" w:rsidP="00337265">
      <w:pPr>
        <w:widowControl w:val="0"/>
        <w:autoSpaceDE w:val="0"/>
        <w:autoSpaceDN w:val="0"/>
        <w:adjustRightInd w:val="0"/>
        <w:ind w:left="640" w:hanging="640"/>
        <w:rPr>
          <w:rFonts w:ascii="Calibri" w:hAnsi="Calibri" w:cs="Calibri"/>
          <w:noProof/>
          <w:szCs w:val="24"/>
        </w:rPr>
      </w:pPr>
      <w:r w:rsidRPr="00337265">
        <w:rPr>
          <w:rFonts w:ascii="Calibri" w:hAnsi="Calibri" w:cs="Calibri"/>
          <w:noProof/>
          <w:szCs w:val="24"/>
        </w:rPr>
        <w:t>[41]</w:t>
      </w:r>
      <w:r w:rsidRPr="00337265">
        <w:rPr>
          <w:rFonts w:ascii="Calibri" w:hAnsi="Calibri" w:cs="Calibri"/>
          <w:noProof/>
          <w:szCs w:val="24"/>
        </w:rPr>
        <w:tab/>
        <w:t>T. Dean, M. A. Ruzon, M. Segal, J. Shlens, S. Vijayanarasimhan, and J. Yagnik, “Fast, Accurate Detection of 100,000 Object Classes on a Single Machine,” 2013.</w:t>
      </w:r>
    </w:p>
    <w:p w14:paraId="5705E768" w14:textId="77777777" w:rsidR="00337265" w:rsidRPr="00337265" w:rsidRDefault="00337265" w:rsidP="00337265">
      <w:pPr>
        <w:widowControl w:val="0"/>
        <w:autoSpaceDE w:val="0"/>
        <w:autoSpaceDN w:val="0"/>
        <w:adjustRightInd w:val="0"/>
        <w:ind w:left="640" w:hanging="640"/>
        <w:rPr>
          <w:rFonts w:ascii="Calibri" w:hAnsi="Calibri" w:cs="Calibri"/>
          <w:noProof/>
          <w:szCs w:val="24"/>
        </w:rPr>
      </w:pPr>
      <w:r w:rsidRPr="00337265">
        <w:rPr>
          <w:rFonts w:ascii="Calibri" w:hAnsi="Calibri" w:cs="Calibri"/>
          <w:noProof/>
          <w:szCs w:val="24"/>
        </w:rPr>
        <w:t>[42]</w:t>
      </w:r>
      <w:r w:rsidRPr="00337265">
        <w:rPr>
          <w:rFonts w:ascii="Calibri" w:hAnsi="Calibri" w:cs="Calibri"/>
          <w:noProof/>
          <w:szCs w:val="24"/>
        </w:rPr>
        <w:tab/>
        <w:t>M. Sarosa, N. Muna, and E. Rohadi, “Detection of natural disaster victims using You Only Look Once (YOLO).”</w:t>
      </w:r>
    </w:p>
    <w:p w14:paraId="188B5B86" w14:textId="77777777" w:rsidR="00337265" w:rsidRPr="00337265" w:rsidRDefault="00337265" w:rsidP="00337265">
      <w:pPr>
        <w:widowControl w:val="0"/>
        <w:autoSpaceDE w:val="0"/>
        <w:autoSpaceDN w:val="0"/>
        <w:adjustRightInd w:val="0"/>
        <w:ind w:left="640" w:hanging="640"/>
        <w:rPr>
          <w:rFonts w:ascii="Calibri" w:hAnsi="Calibri" w:cs="Calibri"/>
          <w:noProof/>
          <w:szCs w:val="24"/>
        </w:rPr>
      </w:pPr>
      <w:r w:rsidRPr="00337265">
        <w:rPr>
          <w:rFonts w:ascii="Calibri" w:hAnsi="Calibri" w:cs="Calibri"/>
          <w:noProof/>
          <w:szCs w:val="24"/>
        </w:rPr>
        <w:t>[43]</w:t>
      </w:r>
      <w:r w:rsidRPr="00337265">
        <w:rPr>
          <w:rFonts w:ascii="Calibri" w:hAnsi="Calibri" w:cs="Calibri"/>
          <w:noProof/>
          <w:szCs w:val="24"/>
        </w:rPr>
        <w:tab/>
        <w:t xml:space="preserve">J. Redmon, S. Divvala, R. Girshick, and A. Farhadi, “You Only Look Once: Unified, Real-Time Object Detection,” </w:t>
      </w:r>
      <w:r w:rsidRPr="00337265">
        <w:rPr>
          <w:rFonts w:ascii="Calibri" w:hAnsi="Calibri" w:cs="Calibri"/>
          <w:i/>
          <w:iCs/>
          <w:noProof/>
          <w:szCs w:val="24"/>
        </w:rPr>
        <w:t>Proc. IEEE Comput. Soc. Conf. Comput. Vis. Pattern Recognit.</w:t>
      </w:r>
      <w:r w:rsidRPr="00337265">
        <w:rPr>
          <w:rFonts w:ascii="Calibri" w:hAnsi="Calibri" w:cs="Calibri"/>
          <w:noProof/>
          <w:szCs w:val="24"/>
        </w:rPr>
        <w:t>, vol. 2016-December, pp. 779–788, Jun. 2015.</w:t>
      </w:r>
    </w:p>
    <w:p w14:paraId="3542D5E2" w14:textId="77777777" w:rsidR="00337265" w:rsidRPr="00337265" w:rsidRDefault="00337265" w:rsidP="00337265">
      <w:pPr>
        <w:widowControl w:val="0"/>
        <w:autoSpaceDE w:val="0"/>
        <w:autoSpaceDN w:val="0"/>
        <w:adjustRightInd w:val="0"/>
        <w:ind w:left="640" w:hanging="640"/>
        <w:rPr>
          <w:rFonts w:ascii="Calibri" w:hAnsi="Calibri" w:cs="Calibri"/>
          <w:noProof/>
          <w:szCs w:val="24"/>
        </w:rPr>
      </w:pPr>
      <w:r w:rsidRPr="00337265">
        <w:rPr>
          <w:rFonts w:ascii="Calibri" w:hAnsi="Calibri" w:cs="Calibri"/>
          <w:noProof/>
          <w:szCs w:val="24"/>
        </w:rPr>
        <w:lastRenderedPageBreak/>
        <w:t>[44]</w:t>
      </w:r>
      <w:r w:rsidRPr="00337265">
        <w:rPr>
          <w:rFonts w:ascii="Calibri" w:hAnsi="Calibri" w:cs="Calibri"/>
          <w:noProof/>
          <w:szCs w:val="24"/>
        </w:rPr>
        <w:tab/>
        <w:t>G. T. Shrivakshan and C. Chandrasekar, “A Comparison of various Edge Detection Techniques used in Image Processing,” 2012.</w:t>
      </w:r>
    </w:p>
    <w:p w14:paraId="60140D66" w14:textId="77777777" w:rsidR="00337265" w:rsidRPr="00337265" w:rsidRDefault="00337265" w:rsidP="00337265">
      <w:pPr>
        <w:widowControl w:val="0"/>
        <w:autoSpaceDE w:val="0"/>
        <w:autoSpaceDN w:val="0"/>
        <w:adjustRightInd w:val="0"/>
        <w:ind w:left="640" w:hanging="640"/>
        <w:rPr>
          <w:rFonts w:ascii="Calibri" w:hAnsi="Calibri" w:cs="Calibri"/>
          <w:noProof/>
          <w:szCs w:val="24"/>
        </w:rPr>
      </w:pPr>
      <w:r w:rsidRPr="00337265">
        <w:rPr>
          <w:rFonts w:ascii="Calibri" w:hAnsi="Calibri" w:cs="Calibri"/>
          <w:noProof/>
          <w:szCs w:val="24"/>
        </w:rPr>
        <w:t>[45]</w:t>
      </w:r>
      <w:r w:rsidRPr="00337265">
        <w:rPr>
          <w:rFonts w:ascii="Calibri" w:hAnsi="Calibri" w:cs="Calibri"/>
          <w:noProof/>
          <w:szCs w:val="24"/>
        </w:rPr>
        <w:tab/>
        <w:t xml:space="preserve">R. Jain, R. Kasturi, and B. G. Schunck, </w:t>
      </w:r>
      <w:r w:rsidRPr="00337265">
        <w:rPr>
          <w:rFonts w:ascii="Calibri" w:hAnsi="Calibri" w:cs="Calibri"/>
          <w:i/>
          <w:iCs/>
          <w:noProof/>
          <w:szCs w:val="24"/>
        </w:rPr>
        <w:t>Machine Vision</w:t>
      </w:r>
      <w:r w:rsidRPr="00337265">
        <w:rPr>
          <w:rFonts w:ascii="Calibri" w:hAnsi="Calibri" w:cs="Calibri"/>
          <w:noProof/>
          <w:szCs w:val="24"/>
        </w:rPr>
        <w:t>. 1995.</w:t>
      </w:r>
    </w:p>
    <w:p w14:paraId="7C52FB23" w14:textId="77777777" w:rsidR="00337265" w:rsidRPr="00337265" w:rsidRDefault="00337265" w:rsidP="00337265">
      <w:pPr>
        <w:widowControl w:val="0"/>
        <w:autoSpaceDE w:val="0"/>
        <w:autoSpaceDN w:val="0"/>
        <w:adjustRightInd w:val="0"/>
        <w:ind w:left="640" w:hanging="640"/>
        <w:rPr>
          <w:rFonts w:ascii="Calibri" w:hAnsi="Calibri" w:cs="Calibri"/>
          <w:noProof/>
          <w:szCs w:val="24"/>
        </w:rPr>
      </w:pPr>
      <w:r w:rsidRPr="00337265">
        <w:rPr>
          <w:rFonts w:ascii="Calibri" w:hAnsi="Calibri" w:cs="Calibri"/>
          <w:noProof/>
          <w:szCs w:val="24"/>
        </w:rPr>
        <w:t>[46]</w:t>
      </w:r>
      <w:r w:rsidRPr="00337265">
        <w:rPr>
          <w:rFonts w:ascii="Calibri" w:hAnsi="Calibri" w:cs="Calibri"/>
          <w:noProof/>
          <w:szCs w:val="24"/>
        </w:rPr>
        <w:tab/>
        <w:t>D. Ray, “Edge Detection in Digital Image Processing,” 2013.</w:t>
      </w:r>
    </w:p>
    <w:p w14:paraId="16795BF0" w14:textId="77777777" w:rsidR="00337265" w:rsidRPr="00337265" w:rsidRDefault="00337265" w:rsidP="00337265">
      <w:pPr>
        <w:widowControl w:val="0"/>
        <w:autoSpaceDE w:val="0"/>
        <w:autoSpaceDN w:val="0"/>
        <w:adjustRightInd w:val="0"/>
        <w:ind w:left="640" w:hanging="640"/>
        <w:rPr>
          <w:rFonts w:ascii="Calibri" w:hAnsi="Calibri" w:cs="Calibri"/>
          <w:noProof/>
          <w:szCs w:val="24"/>
        </w:rPr>
      </w:pPr>
      <w:r w:rsidRPr="00337265">
        <w:rPr>
          <w:rFonts w:ascii="Calibri" w:hAnsi="Calibri" w:cs="Calibri"/>
          <w:noProof/>
          <w:szCs w:val="24"/>
        </w:rPr>
        <w:t>[47]</w:t>
      </w:r>
      <w:r w:rsidRPr="00337265">
        <w:rPr>
          <w:rFonts w:ascii="Calibri" w:hAnsi="Calibri" w:cs="Calibri"/>
          <w:noProof/>
          <w:szCs w:val="24"/>
        </w:rPr>
        <w:tab/>
        <w:t>“Edge Detection Using OpenCV | LearnOpenCV #.” [Online]. Available: https://learnopencv.com/edge-detection-using-opencv/. [Accessed: 02-Nov-2021].</w:t>
      </w:r>
    </w:p>
    <w:p w14:paraId="48C8C128" w14:textId="77777777" w:rsidR="00337265" w:rsidRPr="00337265" w:rsidRDefault="00337265" w:rsidP="00337265">
      <w:pPr>
        <w:widowControl w:val="0"/>
        <w:autoSpaceDE w:val="0"/>
        <w:autoSpaceDN w:val="0"/>
        <w:adjustRightInd w:val="0"/>
        <w:ind w:left="640" w:hanging="640"/>
        <w:rPr>
          <w:rFonts w:ascii="Calibri" w:hAnsi="Calibri" w:cs="Calibri"/>
          <w:noProof/>
          <w:szCs w:val="24"/>
        </w:rPr>
      </w:pPr>
      <w:r w:rsidRPr="00337265">
        <w:rPr>
          <w:rFonts w:ascii="Calibri" w:hAnsi="Calibri" w:cs="Calibri"/>
          <w:noProof/>
          <w:szCs w:val="24"/>
        </w:rPr>
        <w:t>[48]</w:t>
      </w:r>
      <w:r w:rsidRPr="00337265">
        <w:rPr>
          <w:rFonts w:ascii="Calibri" w:hAnsi="Calibri" w:cs="Calibri"/>
          <w:noProof/>
          <w:szCs w:val="24"/>
        </w:rPr>
        <w:tab/>
        <w:t>M. Franken, “Automatic Egyptian Hieroglyph Recognition by Retrieving Images as Texts Thesis report in completion of the master in Artificial Intelligence,” 2013.</w:t>
      </w:r>
    </w:p>
    <w:p w14:paraId="58A6F37F" w14:textId="77777777" w:rsidR="00337265" w:rsidRPr="00337265" w:rsidRDefault="00337265" w:rsidP="00337265">
      <w:pPr>
        <w:widowControl w:val="0"/>
        <w:autoSpaceDE w:val="0"/>
        <w:autoSpaceDN w:val="0"/>
        <w:adjustRightInd w:val="0"/>
        <w:ind w:left="640" w:hanging="640"/>
        <w:rPr>
          <w:rFonts w:ascii="Calibri" w:hAnsi="Calibri" w:cs="Calibri"/>
          <w:noProof/>
          <w:szCs w:val="24"/>
        </w:rPr>
      </w:pPr>
      <w:r w:rsidRPr="00337265">
        <w:rPr>
          <w:rFonts w:ascii="Calibri" w:hAnsi="Calibri" w:cs="Calibri"/>
          <w:noProof/>
          <w:szCs w:val="24"/>
        </w:rPr>
        <w:t>[49]</w:t>
      </w:r>
      <w:r w:rsidRPr="00337265">
        <w:rPr>
          <w:rFonts w:ascii="Calibri" w:hAnsi="Calibri" w:cs="Calibri"/>
          <w:noProof/>
          <w:szCs w:val="24"/>
        </w:rPr>
        <w:tab/>
        <w:t xml:space="preserve">M. Franken and J. C. Van Gemert, “Automatic egyptian hieroglyph recognition by retrieving images as texts,” </w:t>
      </w:r>
      <w:r w:rsidRPr="00337265">
        <w:rPr>
          <w:rFonts w:ascii="Calibri" w:hAnsi="Calibri" w:cs="Calibri"/>
          <w:i/>
          <w:iCs/>
          <w:noProof/>
          <w:szCs w:val="24"/>
        </w:rPr>
        <w:t>MM 2013 - Proc. 2013 ACM Multimed. Conf.</w:t>
      </w:r>
      <w:r w:rsidRPr="00337265">
        <w:rPr>
          <w:rFonts w:ascii="Calibri" w:hAnsi="Calibri" w:cs="Calibri"/>
          <w:noProof/>
          <w:szCs w:val="24"/>
        </w:rPr>
        <w:t>, pp. 765–768, 2013.</w:t>
      </w:r>
    </w:p>
    <w:p w14:paraId="17D8326B" w14:textId="77777777" w:rsidR="00337265" w:rsidRPr="00337265" w:rsidRDefault="00337265" w:rsidP="00337265">
      <w:pPr>
        <w:widowControl w:val="0"/>
        <w:autoSpaceDE w:val="0"/>
        <w:autoSpaceDN w:val="0"/>
        <w:adjustRightInd w:val="0"/>
        <w:ind w:left="640" w:hanging="640"/>
        <w:rPr>
          <w:rFonts w:ascii="Calibri" w:hAnsi="Calibri" w:cs="Calibri"/>
          <w:noProof/>
          <w:szCs w:val="24"/>
        </w:rPr>
      </w:pPr>
      <w:r w:rsidRPr="00337265">
        <w:rPr>
          <w:rFonts w:ascii="Calibri" w:hAnsi="Calibri" w:cs="Calibri"/>
          <w:noProof/>
          <w:szCs w:val="24"/>
        </w:rPr>
        <w:t>[50]</w:t>
      </w:r>
      <w:r w:rsidRPr="00337265">
        <w:rPr>
          <w:rFonts w:ascii="Calibri" w:hAnsi="Calibri" w:cs="Calibri"/>
          <w:noProof/>
          <w:szCs w:val="24"/>
        </w:rPr>
        <w:tab/>
        <w:t xml:space="preserve">R. Elnabawy, R. Elias, M. A. M. Salem, and S. Abdennadher, “Extending Gardiner’s code for Hieroglyphic recognition and English mapping,” </w:t>
      </w:r>
      <w:r w:rsidRPr="00337265">
        <w:rPr>
          <w:rFonts w:ascii="Calibri" w:hAnsi="Calibri" w:cs="Calibri"/>
          <w:i/>
          <w:iCs/>
          <w:noProof/>
          <w:szCs w:val="24"/>
        </w:rPr>
        <w:t>Multimed. Tools Appl.</w:t>
      </w:r>
      <w:r w:rsidRPr="00337265">
        <w:rPr>
          <w:rFonts w:ascii="Calibri" w:hAnsi="Calibri" w:cs="Calibri"/>
          <w:noProof/>
          <w:szCs w:val="24"/>
        </w:rPr>
        <w:t>, vol. 80, no. 3, pp. 3391–3408, Sep. 2020.</w:t>
      </w:r>
    </w:p>
    <w:p w14:paraId="5C130032" w14:textId="77777777" w:rsidR="00337265" w:rsidRPr="00337265" w:rsidRDefault="00337265" w:rsidP="00337265">
      <w:pPr>
        <w:widowControl w:val="0"/>
        <w:autoSpaceDE w:val="0"/>
        <w:autoSpaceDN w:val="0"/>
        <w:adjustRightInd w:val="0"/>
        <w:ind w:left="640" w:hanging="640"/>
        <w:rPr>
          <w:rFonts w:ascii="Calibri" w:hAnsi="Calibri" w:cs="Calibri"/>
          <w:noProof/>
          <w:szCs w:val="24"/>
        </w:rPr>
      </w:pPr>
      <w:r w:rsidRPr="00337265">
        <w:rPr>
          <w:rFonts w:ascii="Calibri" w:hAnsi="Calibri" w:cs="Calibri"/>
          <w:noProof/>
          <w:szCs w:val="24"/>
        </w:rPr>
        <w:t>[51]</w:t>
      </w:r>
      <w:r w:rsidRPr="00337265">
        <w:rPr>
          <w:rFonts w:ascii="Calibri" w:hAnsi="Calibri" w:cs="Calibri"/>
          <w:noProof/>
          <w:szCs w:val="24"/>
        </w:rPr>
        <w:tab/>
        <w:t>“Gardiner’s Sign List of Egyptian Hieroglyphs – Egyptian Hieroglyphs.” [Online]. Available: https://www.egyptianhieroglyphs.net/gardiners-sign-list/. [Accessed: 01-Oct-2021].</w:t>
      </w:r>
    </w:p>
    <w:p w14:paraId="5FFB6963" w14:textId="77777777" w:rsidR="00337265" w:rsidRPr="00337265" w:rsidRDefault="00337265" w:rsidP="00337265">
      <w:pPr>
        <w:widowControl w:val="0"/>
        <w:autoSpaceDE w:val="0"/>
        <w:autoSpaceDN w:val="0"/>
        <w:adjustRightInd w:val="0"/>
        <w:ind w:left="640" w:hanging="640"/>
        <w:rPr>
          <w:rFonts w:ascii="Calibri" w:hAnsi="Calibri" w:cs="Calibri"/>
          <w:noProof/>
          <w:szCs w:val="24"/>
        </w:rPr>
      </w:pPr>
      <w:r w:rsidRPr="00337265">
        <w:rPr>
          <w:rFonts w:ascii="Calibri" w:hAnsi="Calibri" w:cs="Calibri"/>
          <w:noProof/>
          <w:szCs w:val="24"/>
        </w:rPr>
        <w:t>[52]</w:t>
      </w:r>
      <w:r w:rsidRPr="00337265">
        <w:rPr>
          <w:rFonts w:ascii="Calibri" w:hAnsi="Calibri" w:cs="Calibri"/>
          <w:noProof/>
          <w:szCs w:val="24"/>
        </w:rPr>
        <w:tab/>
        <w:t xml:space="preserve">I. Goodfellow, Y. Bengio, and A. Courville, </w:t>
      </w:r>
      <w:r w:rsidRPr="00337265">
        <w:rPr>
          <w:rFonts w:ascii="Calibri" w:hAnsi="Calibri" w:cs="Calibri"/>
          <w:i/>
          <w:iCs/>
          <w:noProof/>
          <w:szCs w:val="24"/>
        </w:rPr>
        <w:t>Deep Learning</w:t>
      </w:r>
      <w:r w:rsidRPr="00337265">
        <w:rPr>
          <w:rFonts w:ascii="Calibri" w:hAnsi="Calibri" w:cs="Calibri"/>
          <w:noProof/>
          <w:szCs w:val="24"/>
        </w:rPr>
        <w:t>. MIT Press, 2016.</w:t>
      </w:r>
    </w:p>
    <w:p w14:paraId="4B06D208" w14:textId="77777777" w:rsidR="00337265" w:rsidRPr="00337265" w:rsidRDefault="00337265" w:rsidP="00337265">
      <w:pPr>
        <w:widowControl w:val="0"/>
        <w:autoSpaceDE w:val="0"/>
        <w:autoSpaceDN w:val="0"/>
        <w:adjustRightInd w:val="0"/>
        <w:ind w:left="640" w:hanging="640"/>
        <w:rPr>
          <w:rFonts w:ascii="Calibri" w:hAnsi="Calibri" w:cs="Calibri"/>
          <w:noProof/>
          <w:szCs w:val="24"/>
        </w:rPr>
      </w:pPr>
      <w:r w:rsidRPr="00337265">
        <w:rPr>
          <w:rFonts w:ascii="Calibri" w:hAnsi="Calibri" w:cs="Calibri"/>
          <w:noProof/>
          <w:szCs w:val="24"/>
        </w:rPr>
        <w:t>[53]</w:t>
      </w:r>
      <w:r w:rsidRPr="00337265">
        <w:rPr>
          <w:rFonts w:ascii="Calibri" w:hAnsi="Calibri" w:cs="Calibri"/>
          <w:noProof/>
          <w:szCs w:val="24"/>
        </w:rPr>
        <w:tab/>
        <w:t xml:space="preserve">H. Robbins and S. Monro, “A Stochastic Approximation Method,” </w:t>
      </w:r>
      <w:r w:rsidRPr="00337265">
        <w:rPr>
          <w:rFonts w:ascii="Calibri" w:hAnsi="Calibri" w:cs="Calibri"/>
          <w:i/>
          <w:iCs/>
          <w:noProof/>
          <w:szCs w:val="24"/>
        </w:rPr>
        <w:t>Source Ann. Math. Stat.</w:t>
      </w:r>
      <w:r w:rsidRPr="00337265">
        <w:rPr>
          <w:rFonts w:ascii="Calibri" w:hAnsi="Calibri" w:cs="Calibri"/>
          <w:noProof/>
          <w:szCs w:val="24"/>
        </w:rPr>
        <w:t>, vol. 22, no. 3, pp. 400–407, 1951.</w:t>
      </w:r>
    </w:p>
    <w:p w14:paraId="5FB4594B" w14:textId="77777777" w:rsidR="00337265" w:rsidRPr="00337265" w:rsidRDefault="00337265" w:rsidP="00337265">
      <w:pPr>
        <w:widowControl w:val="0"/>
        <w:autoSpaceDE w:val="0"/>
        <w:autoSpaceDN w:val="0"/>
        <w:adjustRightInd w:val="0"/>
        <w:ind w:left="640" w:hanging="640"/>
        <w:rPr>
          <w:rFonts w:ascii="Calibri" w:hAnsi="Calibri" w:cs="Calibri"/>
          <w:noProof/>
          <w:szCs w:val="24"/>
        </w:rPr>
      </w:pPr>
      <w:r w:rsidRPr="00337265">
        <w:rPr>
          <w:rFonts w:ascii="Calibri" w:hAnsi="Calibri" w:cs="Calibri"/>
          <w:noProof/>
          <w:szCs w:val="24"/>
        </w:rPr>
        <w:t>[54]</w:t>
      </w:r>
      <w:r w:rsidRPr="00337265">
        <w:rPr>
          <w:rFonts w:ascii="Calibri" w:hAnsi="Calibri" w:cs="Calibri"/>
          <w:noProof/>
          <w:szCs w:val="24"/>
        </w:rPr>
        <w:tab/>
        <w:t xml:space="preserve">D. P. Kingma and J. L. Ba, “Adam: A Method for Stochastic Optimization,” </w:t>
      </w:r>
      <w:r w:rsidRPr="00337265">
        <w:rPr>
          <w:rFonts w:ascii="Calibri" w:hAnsi="Calibri" w:cs="Calibri"/>
          <w:i/>
          <w:iCs/>
          <w:noProof/>
          <w:szCs w:val="24"/>
        </w:rPr>
        <w:t>3rd Int. Conf. Learn. Represent. ICLR 2015 - Conf. Track Proc.</w:t>
      </w:r>
      <w:r w:rsidRPr="00337265">
        <w:rPr>
          <w:rFonts w:ascii="Calibri" w:hAnsi="Calibri" w:cs="Calibri"/>
          <w:noProof/>
          <w:szCs w:val="24"/>
        </w:rPr>
        <w:t>, Dec. 2014.</w:t>
      </w:r>
    </w:p>
    <w:p w14:paraId="24D26AAA" w14:textId="77777777" w:rsidR="00337265" w:rsidRPr="00337265" w:rsidRDefault="00337265" w:rsidP="00337265">
      <w:pPr>
        <w:widowControl w:val="0"/>
        <w:autoSpaceDE w:val="0"/>
        <w:autoSpaceDN w:val="0"/>
        <w:adjustRightInd w:val="0"/>
        <w:ind w:left="640" w:hanging="640"/>
        <w:rPr>
          <w:rFonts w:ascii="Calibri" w:hAnsi="Calibri" w:cs="Calibri"/>
          <w:noProof/>
          <w:szCs w:val="24"/>
        </w:rPr>
      </w:pPr>
      <w:r w:rsidRPr="00337265">
        <w:rPr>
          <w:rFonts w:ascii="Calibri" w:hAnsi="Calibri" w:cs="Calibri"/>
          <w:noProof/>
          <w:szCs w:val="24"/>
        </w:rPr>
        <w:t>[55]</w:t>
      </w:r>
      <w:r w:rsidRPr="00337265">
        <w:rPr>
          <w:rFonts w:ascii="Calibri" w:hAnsi="Calibri" w:cs="Calibri"/>
          <w:noProof/>
          <w:szCs w:val="24"/>
        </w:rPr>
        <w:tab/>
        <w:t xml:space="preserve">N. Vassilieva and S. Serebryakov, </w:t>
      </w:r>
      <w:r w:rsidRPr="00337265">
        <w:rPr>
          <w:rFonts w:ascii="Calibri" w:hAnsi="Calibri" w:cs="Calibri"/>
          <w:i/>
          <w:iCs/>
          <w:noProof/>
          <w:szCs w:val="24"/>
        </w:rPr>
        <w:t>Deep Learning Cookbook</w:t>
      </w:r>
      <w:r w:rsidRPr="00337265">
        <w:rPr>
          <w:rFonts w:ascii="Calibri" w:hAnsi="Calibri" w:cs="Calibri"/>
          <w:noProof/>
          <w:szCs w:val="24"/>
        </w:rPr>
        <w:t>, no. December. 2017.</w:t>
      </w:r>
    </w:p>
    <w:p w14:paraId="3752BC1F" w14:textId="77777777" w:rsidR="00337265" w:rsidRPr="00337265" w:rsidRDefault="00337265" w:rsidP="00337265">
      <w:pPr>
        <w:widowControl w:val="0"/>
        <w:autoSpaceDE w:val="0"/>
        <w:autoSpaceDN w:val="0"/>
        <w:adjustRightInd w:val="0"/>
        <w:ind w:left="640" w:hanging="640"/>
        <w:rPr>
          <w:rFonts w:ascii="Calibri" w:hAnsi="Calibri" w:cs="Calibri"/>
          <w:noProof/>
        </w:rPr>
      </w:pPr>
      <w:r w:rsidRPr="00337265">
        <w:rPr>
          <w:rFonts w:ascii="Calibri" w:hAnsi="Calibri" w:cs="Calibri"/>
          <w:noProof/>
          <w:szCs w:val="24"/>
        </w:rPr>
        <w:t>[56]</w:t>
      </w:r>
      <w:r w:rsidRPr="00337265">
        <w:rPr>
          <w:rFonts w:ascii="Calibri" w:hAnsi="Calibri" w:cs="Calibri"/>
          <w:noProof/>
          <w:szCs w:val="24"/>
        </w:rPr>
        <w:tab/>
        <w:t>Indra den Bakker, “Python DL Cookbook,” no. 1, p. 435, 2003.</w:t>
      </w:r>
    </w:p>
    <w:p w14:paraId="01CE371A" w14:textId="369484E9" w:rsidR="000D65B4" w:rsidRPr="00EB3629" w:rsidRDefault="000D65B4" w:rsidP="00755126">
      <w:pPr>
        <w:jc w:val="left"/>
      </w:pPr>
      <w:r>
        <w:fldChar w:fldCharType="end"/>
      </w:r>
    </w:p>
    <w:p w14:paraId="7ABBB8C8" w14:textId="77777777" w:rsidR="00F33A7D" w:rsidRDefault="00F33A7D" w:rsidP="00755126">
      <w:pPr>
        <w:spacing w:line="259" w:lineRule="auto"/>
        <w:jc w:val="left"/>
      </w:pPr>
      <w:r>
        <w:br w:type="page"/>
      </w:r>
    </w:p>
    <w:p w14:paraId="67863AA5" w14:textId="623E6FAF" w:rsidR="00935452" w:rsidRDefault="00935452" w:rsidP="00755126">
      <w:pPr>
        <w:pStyle w:val="Heading1"/>
        <w:jc w:val="left"/>
      </w:pPr>
      <w:bookmarkStart w:id="205" w:name="_Toc92459261"/>
      <w:r>
        <w:lastRenderedPageBreak/>
        <w:t>Appendix</w:t>
      </w:r>
      <w:r w:rsidR="00E12EF3">
        <w:t xml:space="preserve"> A</w:t>
      </w:r>
      <w:bookmarkEnd w:id="205"/>
    </w:p>
    <w:p w14:paraId="104F7D32" w14:textId="14E46029" w:rsidR="00A76650" w:rsidRPr="00A76650" w:rsidRDefault="00A76650" w:rsidP="00755126">
      <w:pPr>
        <w:pStyle w:val="Heading2"/>
        <w:jc w:val="left"/>
      </w:pPr>
      <w:bookmarkStart w:id="206" w:name="_Toc92459262"/>
      <w:r>
        <w:t>Classification for detecting spam for emails</w:t>
      </w:r>
      <w:bookmarkEnd w:id="206"/>
    </w:p>
    <w:p w14:paraId="6F2F10EC" w14:textId="4669130F" w:rsidR="00935452" w:rsidRDefault="00A34FEB" w:rsidP="00755126">
      <w:pPr>
        <w:jc w:val="left"/>
      </w:pPr>
      <w:r>
        <w:t xml:space="preserve"> </w:t>
      </w:r>
      <w:r w:rsidR="00E12EF3" w:rsidRPr="00460B5B">
        <w:rPr>
          <w:rFonts w:ascii="Calibri" w:hAnsi="Calibri" w:cs="Calibri"/>
          <w:noProof/>
        </w:rPr>
        <w:t xml:space="preserve">Géron shows </w:t>
      </w:r>
      <w:r w:rsidRPr="00460B5B">
        <w:fldChar w:fldCharType="begin" w:fldLock="1"/>
      </w:r>
      <w:r w:rsidR="0038128D">
        <w:instrText>ADDIN CSL_CITATION {"citationItems":[{"id":"ITEM-1","itemData":{"ISBN":"9781491962299","abstract":"Through a series of recent breakthroughs, deep learning has boosted the entire field of machine learning. Now, even programmers who know close to nothing about this technology can use simple, efficient tools to implement programs capable of learning from data. This practical book shows you how.","author":[{"dropping-particle":"","family":"Géron","given":"Aurélien","non-dropping-particle":"","parse-names":false,"suffix":""}],"container-title":"O’Reilly Media","edition":"2nd","id":"ITEM-1","issued":{"date-parts":[["2019"]]},"number-of-pages":"```","publisher":"O'Reilly Media","publisher-place":"Canada","title":"Hands-on machine learning with Scikit-Learn, Keras &amp; TensorFlow : concepts, tools, and techniques to build intelligent systems","type":"book"},"uris":["http://www.mendeley.com/documents/?uuid=5456eaf5-1360-4aa3-96c6-b52435dcedb4"]}],"mendeley":{"formattedCitation":"[11]","plainTextFormattedCitation":"[11]","previouslyFormattedCitation":"[11]"},"properties":{"noteIndex":0},"schema":"https://github.com/citation-style-language/schema/raw/master/csl-citation.json"}</w:instrText>
      </w:r>
      <w:r w:rsidRPr="00460B5B">
        <w:fldChar w:fldCharType="separate"/>
      </w:r>
      <w:r w:rsidR="009A7C01" w:rsidRPr="009A7C01">
        <w:rPr>
          <w:noProof/>
        </w:rPr>
        <w:t>[11]</w:t>
      </w:r>
      <w:r w:rsidRPr="00460B5B">
        <w:fldChar w:fldCharType="end"/>
      </w:r>
      <w:r w:rsidR="00E12EF3" w:rsidRPr="00460B5B">
        <w:t xml:space="preserve"> an example of where supervised learning might come into use would be emailed for detecting spam classification. With this, if the user or the programmer what feet an algorithm on what is classified as spam. With this information, the algorithm can predict which phrases in the email are classified as spam so that it does not appear in the users’ inbox. Unsupervised learning is worth the computer has to guess with the twin data given which is unlabelled.</w:t>
      </w:r>
      <w:r w:rsidR="00E12EF3">
        <w:t xml:space="preserve">  </w:t>
      </w:r>
    </w:p>
    <w:p w14:paraId="5A7B0A02" w14:textId="3DC281D7" w:rsidR="008E30A9" w:rsidRDefault="00664C1E" w:rsidP="002C0DDE">
      <w:pPr>
        <w:spacing w:line="259" w:lineRule="auto"/>
        <w:jc w:val="left"/>
      </w:pPr>
      <w:r>
        <w:br w:type="page"/>
      </w:r>
    </w:p>
    <w:p w14:paraId="1DF759A6" w14:textId="62BEE1FE" w:rsidR="00664C1E" w:rsidRDefault="00664C1E" w:rsidP="00FE38E6">
      <w:pPr>
        <w:jc w:val="left"/>
      </w:pPr>
    </w:p>
    <w:p w14:paraId="031E72BF" w14:textId="77777777" w:rsidR="00A37838" w:rsidRPr="00A37838" w:rsidRDefault="00A37838" w:rsidP="00755126">
      <w:pPr>
        <w:jc w:val="left"/>
      </w:pPr>
    </w:p>
    <w:sectPr w:rsidR="00A37838" w:rsidRPr="00A378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16CCD3" w14:textId="77777777" w:rsidR="00382A58" w:rsidRDefault="00382A58" w:rsidP="000107EE">
      <w:pPr>
        <w:spacing w:after="0" w:line="240" w:lineRule="auto"/>
      </w:pPr>
      <w:r>
        <w:separator/>
      </w:r>
    </w:p>
  </w:endnote>
  <w:endnote w:type="continuationSeparator" w:id="0">
    <w:p w14:paraId="020A9777" w14:textId="77777777" w:rsidR="00382A58" w:rsidRDefault="00382A58" w:rsidP="000107EE">
      <w:pPr>
        <w:spacing w:after="0" w:line="240" w:lineRule="auto"/>
      </w:pPr>
      <w:r>
        <w:continuationSeparator/>
      </w:r>
    </w:p>
  </w:endnote>
  <w:endnote w:type="continuationNotice" w:id="1">
    <w:p w14:paraId="13297DB2" w14:textId="77777777" w:rsidR="00382A58" w:rsidRDefault="00382A5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Yu Mincho">
    <w:altName w:val="Yu Gothic"/>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Segoe UI Historic">
    <w:panose1 w:val="020B0502040204020203"/>
    <w:charset w:val="00"/>
    <w:family w:val="swiss"/>
    <w:pitch w:val="variable"/>
    <w:sig w:usb0="800001EF" w:usb1="02000002" w:usb2="0060C08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2756529"/>
      <w:docPartObj>
        <w:docPartGallery w:val="Page Numbers (Bottom of Page)"/>
        <w:docPartUnique/>
      </w:docPartObj>
    </w:sdtPr>
    <w:sdtEndPr>
      <w:rPr>
        <w:noProof/>
      </w:rPr>
    </w:sdtEndPr>
    <w:sdtContent>
      <w:p w14:paraId="5D0751E1" w14:textId="45D17D6B" w:rsidR="000107EE" w:rsidRDefault="000107E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837F873" w14:textId="77777777" w:rsidR="000107EE" w:rsidRDefault="000107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6A1A18" w14:textId="77777777" w:rsidR="00382A58" w:rsidRDefault="00382A58" w:rsidP="000107EE">
      <w:pPr>
        <w:spacing w:after="0" w:line="240" w:lineRule="auto"/>
      </w:pPr>
      <w:r>
        <w:separator/>
      </w:r>
    </w:p>
  </w:footnote>
  <w:footnote w:type="continuationSeparator" w:id="0">
    <w:p w14:paraId="64B436BD" w14:textId="77777777" w:rsidR="00382A58" w:rsidRDefault="00382A58" w:rsidP="000107EE">
      <w:pPr>
        <w:spacing w:after="0" w:line="240" w:lineRule="auto"/>
      </w:pPr>
      <w:r>
        <w:continuationSeparator/>
      </w:r>
    </w:p>
  </w:footnote>
  <w:footnote w:type="continuationNotice" w:id="1">
    <w:p w14:paraId="013AD129" w14:textId="77777777" w:rsidR="00382A58" w:rsidRDefault="00382A58">
      <w:pPr>
        <w:spacing w:after="0" w:line="240" w:lineRule="auto"/>
      </w:pPr>
    </w:p>
  </w:footnote>
</w:footnotes>
</file>

<file path=word/intelligence.xml><?xml version="1.0" encoding="utf-8"?>
<int:Intelligence xmlns:int="http://schemas.microsoft.com/office/intelligence/2019/intelligence">
  <int:IntelligenceSettings/>
  <int:Manifest>
    <int:WordHash hashCode="IjNkyw40XqlrEK" id="8V9fpdCT"/>
  </int:Manifest>
  <int:Observations>
    <int:Content id="8V9fpdCT">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DF65B2"/>
    <w:multiLevelType w:val="hybridMultilevel"/>
    <w:tmpl w:val="9216E87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222F00"/>
    <w:multiLevelType w:val="multilevel"/>
    <w:tmpl w:val="C0287536"/>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28A6E5E"/>
    <w:multiLevelType w:val="hybridMultilevel"/>
    <w:tmpl w:val="C9B82E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A651C9C"/>
    <w:multiLevelType w:val="hybridMultilevel"/>
    <w:tmpl w:val="966A081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D20AAA"/>
    <w:multiLevelType w:val="hybridMultilevel"/>
    <w:tmpl w:val="914E01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A3829ED"/>
    <w:multiLevelType w:val="hybridMultilevel"/>
    <w:tmpl w:val="654C7C34"/>
    <w:lvl w:ilvl="0" w:tplc="469EB240">
      <w:start w:val="1"/>
      <w:numFmt w:val="bullet"/>
      <w:lvlText w:val=""/>
      <w:lvlJc w:val="left"/>
      <w:pPr>
        <w:ind w:left="720" w:hanging="360"/>
      </w:pPr>
      <w:rPr>
        <w:rFonts w:ascii="Symbol" w:hAnsi="Symbol" w:hint="default"/>
      </w:rPr>
    </w:lvl>
    <w:lvl w:ilvl="1" w:tplc="B07E7922">
      <w:start w:val="1"/>
      <w:numFmt w:val="bullet"/>
      <w:lvlText w:val="o"/>
      <w:lvlJc w:val="left"/>
      <w:pPr>
        <w:ind w:left="1440" w:hanging="360"/>
      </w:pPr>
      <w:rPr>
        <w:rFonts w:ascii="Courier New" w:hAnsi="Courier New" w:hint="default"/>
      </w:rPr>
    </w:lvl>
    <w:lvl w:ilvl="2" w:tplc="9A8A4B32">
      <w:start w:val="1"/>
      <w:numFmt w:val="bullet"/>
      <w:lvlText w:val=""/>
      <w:lvlJc w:val="left"/>
      <w:pPr>
        <w:ind w:left="2160" w:hanging="360"/>
      </w:pPr>
      <w:rPr>
        <w:rFonts w:ascii="Wingdings" w:hAnsi="Wingdings" w:hint="default"/>
      </w:rPr>
    </w:lvl>
    <w:lvl w:ilvl="3" w:tplc="44BC2BD2">
      <w:start w:val="1"/>
      <w:numFmt w:val="bullet"/>
      <w:lvlText w:val=""/>
      <w:lvlJc w:val="left"/>
      <w:pPr>
        <w:ind w:left="2880" w:hanging="360"/>
      </w:pPr>
      <w:rPr>
        <w:rFonts w:ascii="Symbol" w:hAnsi="Symbol" w:hint="default"/>
      </w:rPr>
    </w:lvl>
    <w:lvl w:ilvl="4" w:tplc="966669CE">
      <w:start w:val="1"/>
      <w:numFmt w:val="bullet"/>
      <w:lvlText w:val="o"/>
      <w:lvlJc w:val="left"/>
      <w:pPr>
        <w:ind w:left="3600" w:hanging="360"/>
      </w:pPr>
      <w:rPr>
        <w:rFonts w:ascii="Courier New" w:hAnsi="Courier New" w:hint="default"/>
      </w:rPr>
    </w:lvl>
    <w:lvl w:ilvl="5" w:tplc="8612FED6">
      <w:start w:val="1"/>
      <w:numFmt w:val="bullet"/>
      <w:lvlText w:val=""/>
      <w:lvlJc w:val="left"/>
      <w:pPr>
        <w:ind w:left="4320" w:hanging="360"/>
      </w:pPr>
      <w:rPr>
        <w:rFonts w:ascii="Wingdings" w:hAnsi="Wingdings" w:hint="default"/>
      </w:rPr>
    </w:lvl>
    <w:lvl w:ilvl="6" w:tplc="FCA84702">
      <w:start w:val="1"/>
      <w:numFmt w:val="bullet"/>
      <w:lvlText w:val=""/>
      <w:lvlJc w:val="left"/>
      <w:pPr>
        <w:ind w:left="5040" w:hanging="360"/>
      </w:pPr>
      <w:rPr>
        <w:rFonts w:ascii="Symbol" w:hAnsi="Symbol" w:hint="default"/>
      </w:rPr>
    </w:lvl>
    <w:lvl w:ilvl="7" w:tplc="9078EAB0">
      <w:start w:val="1"/>
      <w:numFmt w:val="bullet"/>
      <w:lvlText w:val="o"/>
      <w:lvlJc w:val="left"/>
      <w:pPr>
        <w:ind w:left="5760" w:hanging="360"/>
      </w:pPr>
      <w:rPr>
        <w:rFonts w:ascii="Courier New" w:hAnsi="Courier New" w:hint="default"/>
      </w:rPr>
    </w:lvl>
    <w:lvl w:ilvl="8" w:tplc="F8C4065C">
      <w:start w:val="1"/>
      <w:numFmt w:val="bullet"/>
      <w:lvlText w:val=""/>
      <w:lvlJc w:val="left"/>
      <w:pPr>
        <w:ind w:left="6480" w:hanging="360"/>
      </w:pPr>
      <w:rPr>
        <w:rFonts w:ascii="Wingdings" w:hAnsi="Wingdings" w:hint="default"/>
      </w:rPr>
    </w:lvl>
  </w:abstractNum>
  <w:abstractNum w:abstractNumId="6" w15:restartNumberingAfterBreak="0">
    <w:nsid w:val="3E185713"/>
    <w:multiLevelType w:val="hybridMultilevel"/>
    <w:tmpl w:val="9558D4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AA34A6"/>
    <w:multiLevelType w:val="hybridMultilevel"/>
    <w:tmpl w:val="AFCCD860"/>
    <w:lvl w:ilvl="0" w:tplc="D2104B64">
      <w:start w:val="3"/>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69D39EA"/>
    <w:multiLevelType w:val="hybridMultilevel"/>
    <w:tmpl w:val="FFFFFFFF"/>
    <w:lvl w:ilvl="0" w:tplc="E7FEAE24">
      <w:start w:val="1"/>
      <w:numFmt w:val="bullet"/>
      <w:lvlText w:val=""/>
      <w:lvlJc w:val="left"/>
      <w:pPr>
        <w:ind w:left="720" w:hanging="360"/>
      </w:pPr>
      <w:rPr>
        <w:rFonts w:ascii="Symbol" w:hAnsi="Symbol" w:hint="default"/>
      </w:rPr>
    </w:lvl>
    <w:lvl w:ilvl="1" w:tplc="2BC48544">
      <w:start w:val="1"/>
      <w:numFmt w:val="bullet"/>
      <w:lvlText w:val="o"/>
      <w:lvlJc w:val="left"/>
      <w:pPr>
        <w:ind w:left="1440" w:hanging="360"/>
      </w:pPr>
      <w:rPr>
        <w:rFonts w:ascii="Courier New" w:hAnsi="Courier New" w:hint="default"/>
      </w:rPr>
    </w:lvl>
    <w:lvl w:ilvl="2" w:tplc="215AF2D8">
      <w:start w:val="1"/>
      <w:numFmt w:val="bullet"/>
      <w:lvlText w:val=""/>
      <w:lvlJc w:val="left"/>
      <w:pPr>
        <w:ind w:left="2160" w:hanging="360"/>
      </w:pPr>
      <w:rPr>
        <w:rFonts w:ascii="Wingdings" w:hAnsi="Wingdings" w:hint="default"/>
      </w:rPr>
    </w:lvl>
    <w:lvl w:ilvl="3" w:tplc="D76499FC">
      <w:start w:val="1"/>
      <w:numFmt w:val="bullet"/>
      <w:lvlText w:val=""/>
      <w:lvlJc w:val="left"/>
      <w:pPr>
        <w:ind w:left="2880" w:hanging="360"/>
      </w:pPr>
      <w:rPr>
        <w:rFonts w:ascii="Symbol" w:hAnsi="Symbol" w:hint="default"/>
      </w:rPr>
    </w:lvl>
    <w:lvl w:ilvl="4" w:tplc="DF36B25A">
      <w:start w:val="1"/>
      <w:numFmt w:val="bullet"/>
      <w:lvlText w:val="o"/>
      <w:lvlJc w:val="left"/>
      <w:pPr>
        <w:ind w:left="3600" w:hanging="360"/>
      </w:pPr>
      <w:rPr>
        <w:rFonts w:ascii="Courier New" w:hAnsi="Courier New" w:hint="default"/>
      </w:rPr>
    </w:lvl>
    <w:lvl w:ilvl="5" w:tplc="A5E491A6">
      <w:start w:val="1"/>
      <w:numFmt w:val="bullet"/>
      <w:lvlText w:val=""/>
      <w:lvlJc w:val="left"/>
      <w:pPr>
        <w:ind w:left="4320" w:hanging="360"/>
      </w:pPr>
      <w:rPr>
        <w:rFonts w:ascii="Wingdings" w:hAnsi="Wingdings" w:hint="default"/>
      </w:rPr>
    </w:lvl>
    <w:lvl w:ilvl="6" w:tplc="24A05DC6">
      <w:start w:val="1"/>
      <w:numFmt w:val="bullet"/>
      <w:lvlText w:val=""/>
      <w:lvlJc w:val="left"/>
      <w:pPr>
        <w:ind w:left="5040" w:hanging="360"/>
      </w:pPr>
      <w:rPr>
        <w:rFonts w:ascii="Symbol" w:hAnsi="Symbol" w:hint="default"/>
      </w:rPr>
    </w:lvl>
    <w:lvl w:ilvl="7" w:tplc="F7ECD558">
      <w:start w:val="1"/>
      <w:numFmt w:val="bullet"/>
      <w:lvlText w:val="o"/>
      <w:lvlJc w:val="left"/>
      <w:pPr>
        <w:ind w:left="5760" w:hanging="360"/>
      </w:pPr>
      <w:rPr>
        <w:rFonts w:ascii="Courier New" w:hAnsi="Courier New" w:hint="default"/>
      </w:rPr>
    </w:lvl>
    <w:lvl w:ilvl="8" w:tplc="2DF4433C">
      <w:start w:val="1"/>
      <w:numFmt w:val="bullet"/>
      <w:lvlText w:val=""/>
      <w:lvlJc w:val="left"/>
      <w:pPr>
        <w:ind w:left="6480" w:hanging="360"/>
      </w:pPr>
      <w:rPr>
        <w:rFonts w:ascii="Wingdings" w:hAnsi="Wingdings" w:hint="default"/>
      </w:rPr>
    </w:lvl>
  </w:abstractNum>
  <w:num w:numId="1">
    <w:abstractNumId w:val="6"/>
  </w:num>
  <w:num w:numId="2">
    <w:abstractNumId w:val="7"/>
  </w:num>
  <w:num w:numId="3">
    <w:abstractNumId w:val="3"/>
  </w:num>
  <w:num w:numId="4">
    <w:abstractNumId w:val="0"/>
  </w:num>
  <w:num w:numId="5">
    <w:abstractNumId w:val="1"/>
  </w:num>
  <w:num w:numId="6">
    <w:abstractNumId w:val="4"/>
  </w:num>
  <w:num w:numId="7">
    <w:abstractNumId w:val="2"/>
  </w:num>
  <w:num w:numId="8">
    <w:abstractNumId w:val="5"/>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5"/>
  <w:proofState w:spelling="clean" w:grammar="clean"/>
  <w:defaultTabStop w:val="720"/>
  <w:characterSpacingControl w:val="doNotCompress"/>
  <w:hdrShapeDefaults>
    <o:shapedefaults v:ext="edit" spidmax="2053"/>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cwNjQyMLIwMjQzMrNU0lEKTi0uzszPAymwNKgFAHt9oPktAAAA"/>
  </w:docVars>
  <w:rsids>
    <w:rsidRoot w:val="001B0868"/>
    <w:rsid w:val="000003BB"/>
    <w:rsid w:val="000008D8"/>
    <w:rsid w:val="00000DFC"/>
    <w:rsid w:val="000019AB"/>
    <w:rsid w:val="00001DFA"/>
    <w:rsid w:val="00001FAE"/>
    <w:rsid w:val="0000218C"/>
    <w:rsid w:val="000021BE"/>
    <w:rsid w:val="00002561"/>
    <w:rsid w:val="000026C3"/>
    <w:rsid w:val="0000296F"/>
    <w:rsid w:val="00002A96"/>
    <w:rsid w:val="00002D57"/>
    <w:rsid w:val="00002FD4"/>
    <w:rsid w:val="00003229"/>
    <w:rsid w:val="0000381D"/>
    <w:rsid w:val="00003CB4"/>
    <w:rsid w:val="000041D7"/>
    <w:rsid w:val="00004237"/>
    <w:rsid w:val="000042B4"/>
    <w:rsid w:val="0000456A"/>
    <w:rsid w:val="00004691"/>
    <w:rsid w:val="00004CC5"/>
    <w:rsid w:val="000055BF"/>
    <w:rsid w:val="000055CD"/>
    <w:rsid w:val="00005601"/>
    <w:rsid w:val="00005F13"/>
    <w:rsid w:val="00006098"/>
    <w:rsid w:val="0000613F"/>
    <w:rsid w:val="00006386"/>
    <w:rsid w:val="00007E6D"/>
    <w:rsid w:val="00010146"/>
    <w:rsid w:val="0001021F"/>
    <w:rsid w:val="000107EE"/>
    <w:rsid w:val="000109F7"/>
    <w:rsid w:val="00010ADE"/>
    <w:rsid w:val="00011140"/>
    <w:rsid w:val="00011708"/>
    <w:rsid w:val="00012471"/>
    <w:rsid w:val="000126DD"/>
    <w:rsid w:val="00012DA0"/>
    <w:rsid w:val="0001317A"/>
    <w:rsid w:val="000132A4"/>
    <w:rsid w:val="000132B6"/>
    <w:rsid w:val="00013498"/>
    <w:rsid w:val="00013CAB"/>
    <w:rsid w:val="00013DA5"/>
    <w:rsid w:val="00014469"/>
    <w:rsid w:val="00014693"/>
    <w:rsid w:val="00014927"/>
    <w:rsid w:val="00014D14"/>
    <w:rsid w:val="0001597A"/>
    <w:rsid w:val="000164FF"/>
    <w:rsid w:val="000171B9"/>
    <w:rsid w:val="00017B3C"/>
    <w:rsid w:val="00017CD2"/>
    <w:rsid w:val="00020051"/>
    <w:rsid w:val="0002013B"/>
    <w:rsid w:val="000208E7"/>
    <w:rsid w:val="00021764"/>
    <w:rsid w:val="0002300B"/>
    <w:rsid w:val="000234F4"/>
    <w:rsid w:val="000238B3"/>
    <w:rsid w:val="00023B2E"/>
    <w:rsid w:val="00024680"/>
    <w:rsid w:val="00024889"/>
    <w:rsid w:val="00025867"/>
    <w:rsid w:val="00026920"/>
    <w:rsid w:val="000269E3"/>
    <w:rsid w:val="00027597"/>
    <w:rsid w:val="000276AC"/>
    <w:rsid w:val="0002773D"/>
    <w:rsid w:val="00027939"/>
    <w:rsid w:val="00030356"/>
    <w:rsid w:val="000306DF"/>
    <w:rsid w:val="00031035"/>
    <w:rsid w:val="000310E3"/>
    <w:rsid w:val="000313DB"/>
    <w:rsid w:val="000317F8"/>
    <w:rsid w:val="00031B6B"/>
    <w:rsid w:val="000320BD"/>
    <w:rsid w:val="00032392"/>
    <w:rsid w:val="000336D6"/>
    <w:rsid w:val="00033777"/>
    <w:rsid w:val="000338D2"/>
    <w:rsid w:val="00033BF0"/>
    <w:rsid w:val="0003406A"/>
    <w:rsid w:val="00034241"/>
    <w:rsid w:val="0003426B"/>
    <w:rsid w:val="00034749"/>
    <w:rsid w:val="00035626"/>
    <w:rsid w:val="00035712"/>
    <w:rsid w:val="00035860"/>
    <w:rsid w:val="000362D1"/>
    <w:rsid w:val="00036D4C"/>
    <w:rsid w:val="00040143"/>
    <w:rsid w:val="00040563"/>
    <w:rsid w:val="00040AE2"/>
    <w:rsid w:val="00040E00"/>
    <w:rsid w:val="00041773"/>
    <w:rsid w:val="00041E64"/>
    <w:rsid w:val="0004348F"/>
    <w:rsid w:val="00043F46"/>
    <w:rsid w:val="0004505D"/>
    <w:rsid w:val="00045839"/>
    <w:rsid w:val="00045A9D"/>
    <w:rsid w:val="00045B18"/>
    <w:rsid w:val="00045F89"/>
    <w:rsid w:val="0004644B"/>
    <w:rsid w:val="00046B78"/>
    <w:rsid w:val="00046D3E"/>
    <w:rsid w:val="0004703A"/>
    <w:rsid w:val="000470A4"/>
    <w:rsid w:val="000472F9"/>
    <w:rsid w:val="00050462"/>
    <w:rsid w:val="0005155E"/>
    <w:rsid w:val="000515BB"/>
    <w:rsid w:val="000518CD"/>
    <w:rsid w:val="0005263F"/>
    <w:rsid w:val="00052880"/>
    <w:rsid w:val="00052F37"/>
    <w:rsid w:val="00053053"/>
    <w:rsid w:val="000538F7"/>
    <w:rsid w:val="00053A10"/>
    <w:rsid w:val="00053A79"/>
    <w:rsid w:val="00053CDB"/>
    <w:rsid w:val="00054440"/>
    <w:rsid w:val="00054AA5"/>
    <w:rsid w:val="00054F88"/>
    <w:rsid w:val="00055E44"/>
    <w:rsid w:val="00055E88"/>
    <w:rsid w:val="00056159"/>
    <w:rsid w:val="00056F45"/>
    <w:rsid w:val="000571D5"/>
    <w:rsid w:val="0005743D"/>
    <w:rsid w:val="000575C5"/>
    <w:rsid w:val="00057642"/>
    <w:rsid w:val="00057E2B"/>
    <w:rsid w:val="00060FC1"/>
    <w:rsid w:val="000615D0"/>
    <w:rsid w:val="0006162D"/>
    <w:rsid w:val="00062475"/>
    <w:rsid w:val="00062666"/>
    <w:rsid w:val="000626BD"/>
    <w:rsid w:val="00062E13"/>
    <w:rsid w:val="0006386E"/>
    <w:rsid w:val="00063DE9"/>
    <w:rsid w:val="0006495C"/>
    <w:rsid w:val="00064CFF"/>
    <w:rsid w:val="0006518B"/>
    <w:rsid w:val="000651AF"/>
    <w:rsid w:val="0006536A"/>
    <w:rsid w:val="000660C2"/>
    <w:rsid w:val="00066200"/>
    <w:rsid w:val="0006646D"/>
    <w:rsid w:val="00066D8C"/>
    <w:rsid w:val="00066DDF"/>
    <w:rsid w:val="00067195"/>
    <w:rsid w:val="00070278"/>
    <w:rsid w:val="000716F0"/>
    <w:rsid w:val="00071E67"/>
    <w:rsid w:val="00072EAF"/>
    <w:rsid w:val="00072F70"/>
    <w:rsid w:val="0007333E"/>
    <w:rsid w:val="00073782"/>
    <w:rsid w:val="00073968"/>
    <w:rsid w:val="0007398D"/>
    <w:rsid w:val="00074560"/>
    <w:rsid w:val="0007463A"/>
    <w:rsid w:val="00074B7A"/>
    <w:rsid w:val="00074CF6"/>
    <w:rsid w:val="00075C12"/>
    <w:rsid w:val="0007775E"/>
    <w:rsid w:val="00077A13"/>
    <w:rsid w:val="00077B98"/>
    <w:rsid w:val="00080AF3"/>
    <w:rsid w:val="00080D9B"/>
    <w:rsid w:val="00080DDC"/>
    <w:rsid w:val="000810CF"/>
    <w:rsid w:val="00081762"/>
    <w:rsid w:val="000818B6"/>
    <w:rsid w:val="00081A1E"/>
    <w:rsid w:val="000822C9"/>
    <w:rsid w:val="00083D85"/>
    <w:rsid w:val="0008499C"/>
    <w:rsid w:val="00084A75"/>
    <w:rsid w:val="00084B9B"/>
    <w:rsid w:val="00084F78"/>
    <w:rsid w:val="00085556"/>
    <w:rsid w:val="000865DC"/>
    <w:rsid w:val="0008712D"/>
    <w:rsid w:val="000872DF"/>
    <w:rsid w:val="00087A9C"/>
    <w:rsid w:val="00087DC0"/>
    <w:rsid w:val="00090C34"/>
    <w:rsid w:val="00090FD0"/>
    <w:rsid w:val="0009238D"/>
    <w:rsid w:val="00092666"/>
    <w:rsid w:val="00092C41"/>
    <w:rsid w:val="00093EA4"/>
    <w:rsid w:val="00094A67"/>
    <w:rsid w:val="00096A09"/>
    <w:rsid w:val="00096D23"/>
    <w:rsid w:val="00096EFE"/>
    <w:rsid w:val="00096F7D"/>
    <w:rsid w:val="00097841"/>
    <w:rsid w:val="00097E23"/>
    <w:rsid w:val="000A0A89"/>
    <w:rsid w:val="000A0B63"/>
    <w:rsid w:val="000A1733"/>
    <w:rsid w:val="000A1959"/>
    <w:rsid w:val="000A1C8D"/>
    <w:rsid w:val="000A1CE6"/>
    <w:rsid w:val="000A2102"/>
    <w:rsid w:val="000A21B2"/>
    <w:rsid w:val="000A2497"/>
    <w:rsid w:val="000A3133"/>
    <w:rsid w:val="000A356D"/>
    <w:rsid w:val="000A3740"/>
    <w:rsid w:val="000A38D9"/>
    <w:rsid w:val="000A3A4B"/>
    <w:rsid w:val="000A3DC4"/>
    <w:rsid w:val="000A3E40"/>
    <w:rsid w:val="000A4162"/>
    <w:rsid w:val="000A4CAD"/>
    <w:rsid w:val="000A4D35"/>
    <w:rsid w:val="000A4F99"/>
    <w:rsid w:val="000A564D"/>
    <w:rsid w:val="000A70E7"/>
    <w:rsid w:val="000A7796"/>
    <w:rsid w:val="000A7D82"/>
    <w:rsid w:val="000B0034"/>
    <w:rsid w:val="000B043C"/>
    <w:rsid w:val="000B05D1"/>
    <w:rsid w:val="000B075F"/>
    <w:rsid w:val="000B0D96"/>
    <w:rsid w:val="000B1491"/>
    <w:rsid w:val="000B1700"/>
    <w:rsid w:val="000B1B13"/>
    <w:rsid w:val="000B1C74"/>
    <w:rsid w:val="000B1E03"/>
    <w:rsid w:val="000B2C04"/>
    <w:rsid w:val="000B315F"/>
    <w:rsid w:val="000B31E2"/>
    <w:rsid w:val="000B3D85"/>
    <w:rsid w:val="000B4621"/>
    <w:rsid w:val="000B520B"/>
    <w:rsid w:val="000B54CD"/>
    <w:rsid w:val="000B5540"/>
    <w:rsid w:val="000B5AA2"/>
    <w:rsid w:val="000B5DFA"/>
    <w:rsid w:val="000B5F60"/>
    <w:rsid w:val="000B68DF"/>
    <w:rsid w:val="000B7B54"/>
    <w:rsid w:val="000B7F5A"/>
    <w:rsid w:val="000C15FE"/>
    <w:rsid w:val="000C1A5F"/>
    <w:rsid w:val="000C2110"/>
    <w:rsid w:val="000C3364"/>
    <w:rsid w:val="000C3387"/>
    <w:rsid w:val="000C39E8"/>
    <w:rsid w:val="000C3B5F"/>
    <w:rsid w:val="000C4297"/>
    <w:rsid w:val="000C46F3"/>
    <w:rsid w:val="000C4F3D"/>
    <w:rsid w:val="000C541C"/>
    <w:rsid w:val="000C58C5"/>
    <w:rsid w:val="000C5CB7"/>
    <w:rsid w:val="000C5CBF"/>
    <w:rsid w:val="000C783B"/>
    <w:rsid w:val="000D03CA"/>
    <w:rsid w:val="000D05D9"/>
    <w:rsid w:val="000D26B2"/>
    <w:rsid w:val="000D28CA"/>
    <w:rsid w:val="000D2918"/>
    <w:rsid w:val="000D29A0"/>
    <w:rsid w:val="000D2E02"/>
    <w:rsid w:val="000D317B"/>
    <w:rsid w:val="000D332F"/>
    <w:rsid w:val="000D4BB6"/>
    <w:rsid w:val="000D4E6F"/>
    <w:rsid w:val="000D5148"/>
    <w:rsid w:val="000D5916"/>
    <w:rsid w:val="000D6356"/>
    <w:rsid w:val="000D64FB"/>
    <w:rsid w:val="000D65B4"/>
    <w:rsid w:val="000D6D5B"/>
    <w:rsid w:val="000D6DFA"/>
    <w:rsid w:val="000D6F5E"/>
    <w:rsid w:val="000D7648"/>
    <w:rsid w:val="000D7811"/>
    <w:rsid w:val="000D7ABE"/>
    <w:rsid w:val="000E0027"/>
    <w:rsid w:val="000E0163"/>
    <w:rsid w:val="000E05AD"/>
    <w:rsid w:val="000E08F8"/>
    <w:rsid w:val="000E098C"/>
    <w:rsid w:val="000E0E0C"/>
    <w:rsid w:val="000E0E70"/>
    <w:rsid w:val="000E15E0"/>
    <w:rsid w:val="000E1D35"/>
    <w:rsid w:val="000E2034"/>
    <w:rsid w:val="000E2658"/>
    <w:rsid w:val="000E29A5"/>
    <w:rsid w:val="000E30B8"/>
    <w:rsid w:val="000E3DDF"/>
    <w:rsid w:val="000E3F25"/>
    <w:rsid w:val="000E4927"/>
    <w:rsid w:val="000E50D7"/>
    <w:rsid w:val="000E53B4"/>
    <w:rsid w:val="000E546C"/>
    <w:rsid w:val="000E5F4B"/>
    <w:rsid w:val="000E6C38"/>
    <w:rsid w:val="000E7838"/>
    <w:rsid w:val="000E7E81"/>
    <w:rsid w:val="000E7E8B"/>
    <w:rsid w:val="000F0938"/>
    <w:rsid w:val="000F1570"/>
    <w:rsid w:val="000F17EE"/>
    <w:rsid w:val="000F1942"/>
    <w:rsid w:val="000F1A79"/>
    <w:rsid w:val="000F1B85"/>
    <w:rsid w:val="000F1CBE"/>
    <w:rsid w:val="000F1EE0"/>
    <w:rsid w:val="000F20A5"/>
    <w:rsid w:val="000F231E"/>
    <w:rsid w:val="000F2814"/>
    <w:rsid w:val="000F319F"/>
    <w:rsid w:val="000F33CA"/>
    <w:rsid w:val="000F36FE"/>
    <w:rsid w:val="000F390E"/>
    <w:rsid w:val="000F43FB"/>
    <w:rsid w:val="000F46DB"/>
    <w:rsid w:val="000F4A51"/>
    <w:rsid w:val="000F53D0"/>
    <w:rsid w:val="000F5C2C"/>
    <w:rsid w:val="000F60FE"/>
    <w:rsid w:val="000F6477"/>
    <w:rsid w:val="000F694B"/>
    <w:rsid w:val="000F699B"/>
    <w:rsid w:val="000F6FFD"/>
    <w:rsid w:val="000F728E"/>
    <w:rsid w:val="000F797B"/>
    <w:rsid w:val="000F7E5B"/>
    <w:rsid w:val="00100174"/>
    <w:rsid w:val="00100366"/>
    <w:rsid w:val="001008E3"/>
    <w:rsid w:val="00100A3C"/>
    <w:rsid w:val="001019B0"/>
    <w:rsid w:val="00102661"/>
    <w:rsid w:val="00102C8F"/>
    <w:rsid w:val="00102CD6"/>
    <w:rsid w:val="00102D62"/>
    <w:rsid w:val="00103E57"/>
    <w:rsid w:val="001047FB"/>
    <w:rsid w:val="001049C1"/>
    <w:rsid w:val="00104B0C"/>
    <w:rsid w:val="00105053"/>
    <w:rsid w:val="001052BF"/>
    <w:rsid w:val="00105FBD"/>
    <w:rsid w:val="001061F0"/>
    <w:rsid w:val="0010634D"/>
    <w:rsid w:val="00106613"/>
    <w:rsid w:val="00106CD4"/>
    <w:rsid w:val="00107607"/>
    <w:rsid w:val="0011005C"/>
    <w:rsid w:val="00110811"/>
    <w:rsid w:val="00111045"/>
    <w:rsid w:val="001129DD"/>
    <w:rsid w:val="00112BA0"/>
    <w:rsid w:val="001144B4"/>
    <w:rsid w:val="00114CF4"/>
    <w:rsid w:val="00115892"/>
    <w:rsid w:val="00115BF0"/>
    <w:rsid w:val="00115D9C"/>
    <w:rsid w:val="00115FEC"/>
    <w:rsid w:val="00115FFE"/>
    <w:rsid w:val="00116956"/>
    <w:rsid w:val="00116C81"/>
    <w:rsid w:val="00116F20"/>
    <w:rsid w:val="00117351"/>
    <w:rsid w:val="001173E2"/>
    <w:rsid w:val="00117720"/>
    <w:rsid w:val="0012091B"/>
    <w:rsid w:val="001220E2"/>
    <w:rsid w:val="001221A7"/>
    <w:rsid w:val="001222F9"/>
    <w:rsid w:val="00122C7E"/>
    <w:rsid w:val="00122CE8"/>
    <w:rsid w:val="00122D3A"/>
    <w:rsid w:val="00122DEF"/>
    <w:rsid w:val="001236C6"/>
    <w:rsid w:val="00123A97"/>
    <w:rsid w:val="00123E7B"/>
    <w:rsid w:val="0012435A"/>
    <w:rsid w:val="001246DE"/>
    <w:rsid w:val="00124779"/>
    <w:rsid w:val="001248EE"/>
    <w:rsid w:val="0012501C"/>
    <w:rsid w:val="001252DA"/>
    <w:rsid w:val="00125317"/>
    <w:rsid w:val="00125851"/>
    <w:rsid w:val="00125F33"/>
    <w:rsid w:val="00125FD4"/>
    <w:rsid w:val="00126034"/>
    <w:rsid w:val="001261D2"/>
    <w:rsid w:val="00126270"/>
    <w:rsid w:val="0012663F"/>
    <w:rsid w:val="00126737"/>
    <w:rsid w:val="00126BDB"/>
    <w:rsid w:val="00126C44"/>
    <w:rsid w:val="00126F30"/>
    <w:rsid w:val="0012710F"/>
    <w:rsid w:val="00127205"/>
    <w:rsid w:val="00127605"/>
    <w:rsid w:val="00127687"/>
    <w:rsid w:val="0012784A"/>
    <w:rsid w:val="00127957"/>
    <w:rsid w:val="00127C98"/>
    <w:rsid w:val="001303DA"/>
    <w:rsid w:val="00130F6B"/>
    <w:rsid w:val="0013132C"/>
    <w:rsid w:val="00131869"/>
    <w:rsid w:val="0013299E"/>
    <w:rsid w:val="00132D07"/>
    <w:rsid w:val="00133083"/>
    <w:rsid w:val="0013317E"/>
    <w:rsid w:val="0013349D"/>
    <w:rsid w:val="001335ED"/>
    <w:rsid w:val="00133739"/>
    <w:rsid w:val="00133F34"/>
    <w:rsid w:val="00134805"/>
    <w:rsid w:val="00134CBE"/>
    <w:rsid w:val="001351AE"/>
    <w:rsid w:val="00135BF3"/>
    <w:rsid w:val="0013703D"/>
    <w:rsid w:val="0013727F"/>
    <w:rsid w:val="0014071C"/>
    <w:rsid w:val="00141F10"/>
    <w:rsid w:val="00141FEC"/>
    <w:rsid w:val="00142BF3"/>
    <w:rsid w:val="00142DF8"/>
    <w:rsid w:val="00143057"/>
    <w:rsid w:val="0014379E"/>
    <w:rsid w:val="001448A1"/>
    <w:rsid w:val="0014535D"/>
    <w:rsid w:val="0014583E"/>
    <w:rsid w:val="001459AD"/>
    <w:rsid w:val="00145DFC"/>
    <w:rsid w:val="00146786"/>
    <w:rsid w:val="00146855"/>
    <w:rsid w:val="001468BE"/>
    <w:rsid w:val="00147781"/>
    <w:rsid w:val="0015003F"/>
    <w:rsid w:val="001505FC"/>
    <w:rsid w:val="0015063A"/>
    <w:rsid w:val="001508E4"/>
    <w:rsid w:val="001512E0"/>
    <w:rsid w:val="00151470"/>
    <w:rsid w:val="001517EB"/>
    <w:rsid w:val="001525C3"/>
    <w:rsid w:val="00152B3C"/>
    <w:rsid w:val="00153A0C"/>
    <w:rsid w:val="00153BD2"/>
    <w:rsid w:val="00154A81"/>
    <w:rsid w:val="00155DBD"/>
    <w:rsid w:val="00155F54"/>
    <w:rsid w:val="0015605C"/>
    <w:rsid w:val="0015677F"/>
    <w:rsid w:val="00156831"/>
    <w:rsid w:val="00156962"/>
    <w:rsid w:val="0015753F"/>
    <w:rsid w:val="001578B8"/>
    <w:rsid w:val="00157968"/>
    <w:rsid w:val="001579E7"/>
    <w:rsid w:val="00160088"/>
    <w:rsid w:val="0016143E"/>
    <w:rsid w:val="00161716"/>
    <w:rsid w:val="00161783"/>
    <w:rsid w:val="00162F4B"/>
    <w:rsid w:val="0016306D"/>
    <w:rsid w:val="00163A8B"/>
    <w:rsid w:val="00163E89"/>
    <w:rsid w:val="001641D6"/>
    <w:rsid w:val="00164D66"/>
    <w:rsid w:val="00165585"/>
    <w:rsid w:val="00165BCE"/>
    <w:rsid w:val="0016657B"/>
    <w:rsid w:val="00166835"/>
    <w:rsid w:val="00166C00"/>
    <w:rsid w:val="00167092"/>
    <w:rsid w:val="001672C5"/>
    <w:rsid w:val="001705CF"/>
    <w:rsid w:val="00171170"/>
    <w:rsid w:val="00171256"/>
    <w:rsid w:val="00174441"/>
    <w:rsid w:val="00174510"/>
    <w:rsid w:val="00174A48"/>
    <w:rsid w:val="00174F2B"/>
    <w:rsid w:val="00175D2F"/>
    <w:rsid w:val="00176608"/>
    <w:rsid w:val="001775AF"/>
    <w:rsid w:val="00180471"/>
    <w:rsid w:val="00181A0A"/>
    <w:rsid w:val="00181AC8"/>
    <w:rsid w:val="00181D97"/>
    <w:rsid w:val="0018216F"/>
    <w:rsid w:val="00182454"/>
    <w:rsid w:val="00182B83"/>
    <w:rsid w:val="00182BAA"/>
    <w:rsid w:val="00182E43"/>
    <w:rsid w:val="0018302D"/>
    <w:rsid w:val="001833FF"/>
    <w:rsid w:val="0018386B"/>
    <w:rsid w:val="00183F88"/>
    <w:rsid w:val="00184013"/>
    <w:rsid w:val="00184490"/>
    <w:rsid w:val="00184AAB"/>
    <w:rsid w:val="00184EFF"/>
    <w:rsid w:val="00185149"/>
    <w:rsid w:val="0018521B"/>
    <w:rsid w:val="001858F1"/>
    <w:rsid w:val="00186098"/>
    <w:rsid w:val="001874D6"/>
    <w:rsid w:val="00187E00"/>
    <w:rsid w:val="00190D77"/>
    <w:rsid w:val="0019155F"/>
    <w:rsid w:val="001916FC"/>
    <w:rsid w:val="00192638"/>
    <w:rsid w:val="00192801"/>
    <w:rsid w:val="00192B31"/>
    <w:rsid w:val="001938E9"/>
    <w:rsid w:val="001938F6"/>
    <w:rsid w:val="00193BA4"/>
    <w:rsid w:val="00193DC4"/>
    <w:rsid w:val="00193DDB"/>
    <w:rsid w:val="001949AE"/>
    <w:rsid w:val="001953EE"/>
    <w:rsid w:val="00195468"/>
    <w:rsid w:val="00195665"/>
    <w:rsid w:val="00196D64"/>
    <w:rsid w:val="0019724A"/>
    <w:rsid w:val="001A02AD"/>
    <w:rsid w:val="001A02F8"/>
    <w:rsid w:val="001A061A"/>
    <w:rsid w:val="001A1AE3"/>
    <w:rsid w:val="001A3227"/>
    <w:rsid w:val="001A35BA"/>
    <w:rsid w:val="001A39D1"/>
    <w:rsid w:val="001A46FE"/>
    <w:rsid w:val="001A4C4E"/>
    <w:rsid w:val="001A56EF"/>
    <w:rsid w:val="001A5701"/>
    <w:rsid w:val="001A5BB0"/>
    <w:rsid w:val="001A5C10"/>
    <w:rsid w:val="001A6ADF"/>
    <w:rsid w:val="001A6D45"/>
    <w:rsid w:val="001A7A11"/>
    <w:rsid w:val="001B0868"/>
    <w:rsid w:val="001B16E8"/>
    <w:rsid w:val="001B1BE0"/>
    <w:rsid w:val="001B298C"/>
    <w:rsid w:val="001B3686"/>
    <w:rsid w:val="001B3CAB"/>
    <w:rsid w:val="001B3CAC"/>
    <w:rsid w:val="001B413D"/>
    <w:rsid w:val="001B4411"/>
    <w:rsid w:val="001B44F9"/>
    <w:rsid w:val="001B477A"/>
    <w:rsid w:val="001B4BFF"/>
    <w:rsid w:val="001B543D"/>
    <w:rsid w:val="001B54FD"/>
    <w:rsid w:val="001B6160"/>
    <w:rsid w:val="001B633D"/>
    <w:rsid w:val="001B6B6C"/>
    <w:rsid w:val="001C08AE"/>
    <w:rsid w:val="001C09DE"/>
    <w:rsid w:val="001C0DB7"/>
    <w:rsid w:val="001C16E0"/>
    <w:rsid w:val="001C1A1A"/>
    <w:rsid w:val="001C276B"/>
    <w:rsid w:val="001C2E1A"/>
    <w:rsid w:val="001C2F30"/>
    <w:rsid w:val="001C31D4"/>
    <w:rsid w:val="001C34DA"/>
    <w:rsid w:val="001C3814"/>
    <w:rsid w:val="001C38B1"/>
    <w:rsid w:val="001C38CB"/>
    <w:rsid w:val="001C3921"/>
    <w:rsid w:val="001C3AE4"/>
    <w:rsid w:val="001C3BE8"/>
    <w:rsid w:val="001C3C7F"/>
    <w:rsid w:val="001C3FAC"/>
    <w:rsid w:val="001C429B"/>
    <w:rsid w:val="001C4FF1"/>
    <w:rsid w:val="001C5010"/>
    <w:rsid w:val="001C6280"/>
    <w:rsid w:val="001C6A6F"/>
    <w:rsid w:val="001C724A"/>
    <w:rsid w:val="001C7AE2"/>
    <w:rsid w:val="001D03E8"/>
    <w:rsid w:val="001D1612"/>
    <w:rsid w:val="001D1D37"/>
    <w:rsid w:val="001D2B4C"/>
    <w:rsid w:val="001D2D83"/>
    <w:rsid w:val="001D2E73"/>
    <w:rsid w:val="001D2F8E"/>
    <w:rsid w:val="001D3604"/>
    <w:rsid w:val="001D3B60"/>
    <w:rsid w:val="001D4299"/>
    <w:rsid w:val="001D52A0"/>
    <w:rsid w:val="001D6922"/>
    <w:rsid w:val="001D6E4E"/>
    <w:rsid w:val="001D7AD3"/>
    <w:rsid w:val="001D7CD3"/>
    <w:rsid w:val="001D7EE0"/>
    <w:rsid w:val="001E0A36"/>
    <w:rsid w:val="001E3093"/>
    <w:rsid w:val="001E32F0"/>
    <w:rsid w:val="001E3B1B"/>
    <w:rsid w:val="001E45A8"/>
    <w:rsid w:val="001E47E8"/>
    <w:rsid w:val="001E4DF5"/>
    <w:rsid w:val="001E5283"/>
    <w:rsid w:val="001E569A"/>
    <w:rsid w:val="001E6995"/>
    <w:rsid w:val="001E6BA1"/>
    <w:rsid w:val="001E72D3"/>
    <w:rsid w:val="001E7380"/>
    <w:rsid w:val="001E7F1F"/>
    <w:rsid w:val="001E7F2F"/>
    <w:rsid w:val="001F09B8"/>
    <w:rsid w:val="001F0D9A"/>
    <w:rsid w:val="001F0EF9"/>
    <w:rsid w:val="001F103A"/>
    <w:rsid w:val="001F158A"/>
    <w:rsid w:val="001F1E87"/>
    <w:rsid w:val="001F216F"/>
    <w:rsid w:val="001F229D"/>
    <w:rsid w:val="001F261C"/>
    <w:rsid w:val="001F396B"/>
    <w:rsid w:val="001F454A"/>
    <w:rsid w:val="001F45B8"/>
    <w:rsid w:val="001F4688"/>
    <w:rsid w:val="001F4CF4"/>
    <w:rsid w:val="001F53EB"/>
    <w:rsid w:val="001F59D5"/>
    <w:rsid w:val="001F5EBC"/>
    <w:rsid w:val="001F62DF"/>
    <w:rsid w:val="001F6B3B"/>
    <w:rsid w:val="001F6D3A"/>
    <w:rsid w:val="001F7419"/>
    <w:rsid w:val="001F791A"/>
    <w:rsid w:val="001F7DBB"/>
    <w:rsid w:val="0020005C"/>
    <w:rsid w:val="002017D5"/>
    <w:rsid w:val="002020BC"/>
    <w:rsid w:val="00203404"/>
    <w:rsid w:val="002041B5"/>
    <w:rsid w:val="002043EF"/>
    <w:rsid w:val="00205B08"/>
    <w:rsid w:val="0020623A"/>
    <w:rsid w:val="00206A41"/>
    <w:rsid w:val="00207604"/>
    <w:rsid w:val="002106C5"/>
    <w:rsid w:val="002108DF"/>
    <w:rsid w:val="00210985"/>
    <w:rsid w:val="002113BC"/>
    <w:rsid w:val="0021160D"/>
    <w:rsid w:val="002119EC"/>
    <w:rsid w:val="002121CC"/>
    <w:rsid w:val="0021227D"/>
    <w:rsid w:val="00212312"/>
    <w:rsid w:val="002124F4"/>
    <w:rsid w:val="00212543"/>
    <w:rsid w:val="00212BDB"/>
    <w:rsid w:val="0021337E"/>
    <w:rsid w:val="00213625"/>
    <w:rsid w:val="00214133"/>
    <w:rsid w:val="002145DD"/>
    <w:rsid w:val="00214D85"/>
    <w:rsid w:val="0021544C"/>
    <w:rsid w:val="0021548D"/>
    <w:rsid w:val="0021607D"/>
    <w:rsid w:val="002161A4"/>
    <w:rsid w:val="00216271"/>
    <w:rsid w:val="00216568"/>
    <w:rsid w:val="00216580"/>
    <w:rsid w:val="002165C4"/>
    <w:rsid w:val="00216917"/>
    <w:rsid w:val="002173AF"/>
    <w:rsid w:val="00217421"/>
    <w:rsid w:val="002174C0"/>
    <w:rsid w:val="002177FF"/>
    <w:rsid w:val="00217DD9"/>
    <w:rsid w:val="00217EA6"/>
    <w:rsid w:val="00217F6A"/>
    <w:rsid w:val="00220385"/>
    <w:rsid w:val="002203E2"/>
    <w:rsid w:val="002210A8"/>
    <w:rsid w:val="0022111F"/>
    <w:rsid w:val="002215A0"/>
    <w:rsid w:val="00221860"/>
    <w:rsid w:val="00221E33"/>
    <w:rsid w:val="0022272F"/>
    <w:rsid w:val="00222D44"/>
    <w:rsid w:val="0022319F"/>
    <w:rsid w:val="00224455"/>
    <w:rsid w:val="002247B0"/>
    <w:rsid w:val="00224973"/>
    <w:rsid w:val="002254E3"/>
    <w:rsid w:val="00225E46"/>
    <w:rsid w:val="00225E8D"/>
    <w:rsid w:val="0022615C"/>
    <w:rsid w:val="00226178"/>
    <w:rsid w:val="002265D0"/>
    <w:rsid w:val="00226A61"/>
    <w:rsid w:val="00226BA8"/>
    <w:rsid w:val="002300B8"/>
    <w:rsid w:val="00230317"/>
    <w:rsid w:val="00230C4B"/>
    <w:rsid w:val="0023111E"/>
    <w:rsid w:val="00231EF2"/>
    <w:rsid w:val="00232144"/>
    <w:rsid w:val="00232230"/>
    <w:rsid w:val="00232390"/>
    <w:rsid w:val="002324E8"/>
    <w:rsid w:val="002326D4"/>
    <w:rsid w:val="00232FE9"/>
    <w:rsid w:val="002336B1"/>
    <w:rsid w:val="002337BF"/>
    <w:rsid w:val="0023415F"/>
    <w:rsid w:val="00234439"/>
    <w:rsid w:val="0023479D"/>
    <w:rsid w:val="00235F98"/>
    <w:rsid w:val="0023731C"/>
    <w:rsid w:val="0023734A"/>
    <w:rsid w:val="0023763D"/>
    <w:rsid w:val="00237705"/>
    <w:rsid w:val="0023795A"/>
    <w:rsid w:val="00237AAE"/>
    <w:rsid w:val="00237E0A"/>
    <w:rsid w:val="00240587"/>
    <w:rsid w:val="00241374"/>
    <w:rsid w:val="00241B01"/>
    <w:rsid w:val="00242135"/>
    <w:rsid w:val="0024260E"/>
    <w:rsid w:val="00242AF9"/>
    <w:rsid w:val="00242BAC"/>
    <w:rsid w:val="00243130"/>
    <w:rsid w:val="002433DD"/>
    <w:rsid w:val="00243564"/>
    <w:rsid w:val="00243ABE"/>
    <w:rsid w:val="002445A8"/>
    <w:rsid w:val="002448E4"/>
    <w:rsid w:val="00245235"/>
    <w:rsid w:val="0024576C"/>
    <w:rsid w:val="00245A0F"/>
    <w:rsid w:val="00245BC6"/>
    <w:rsid w:val="00245D98"/>
    <w:rsid w:val="002461B6"/>
    <w:rsid w:val="00246551"/>
    <w:rsid w:val="00246E78"/>
    <w:rsid w:val="00247336"/>
    <w:rsid w:val="002478BF"/>
    <w:rsid w:val="00247B5F"/>
    <w:rsid w:val="00247FBB"/>
    <w:rsid w:val="00250B6D"/>
    <w:rsid w:val="002510FF"/>
    <w:rsid w:val="00251130"/>
    <w:rsid w:val="00251BF9"/>
    <w:rsid w:val="002523D2"/>
    <w:rsid w:val="0025311A"/>
    <w:rsid w:val="00253219"/>
    <w:rsid w:val="00253C6D"/>
    <w:rsid w:val="00254F92"/>
    <w:rsid w:val="00255068"/>
    <w:rsid w:val="00255329"/>
    <w:rsid w:val="002553B9"/>
    <w:rsid w:val="0025701F"/>
    <w:rsid w:val="00257523"/>
    <w:rsid w:val="0026014D"/>
    <w:rsid w:val="002601EA"/>
    <w:rsid w:val="00260943"/>
    <w:rsid w:val="00262060"/>
    <w:rsid w:val="00262C09"/>
    <w:rsid w:val="00262D62"/>
    <w:rsid w:val="00263DFA"/>
    <w:rsid w:val="00264949"/>
    <w:rsid w:val="00264A30"/>
    <w:rsid w:val="00265127"/>
    <w:rsid w:val="00265C45"/>
    <w:rsid w:val="002660B4"/>
    <w:rsid w:val="002663C5"/>
    <w:rsid w:val="0026651A"/>
    <w:rsid w:val="00266EDD"/>
    <w:rsid w:val="00267059"/>
    <w:rsid w:val="002675D8"/>
    <w:rsid w:val="00267C25"/>
    <w:rsid w:val="00267CED"/>
    <w:rsid w:val="002701F7"/>
    <w:rsid w:val="00270463"/>
    <w:rsid w:val="00270747"/>
    <w:rsid w:val="00270C7E"/>
    <w:rsid w:val="002710E8"/>
    <w:rsid w:val="002713B2"/>
    <w:rsid w:val="0027252D"/>
    <w:rsid w:val="002726D0"/>
    <w:rsid w:val="00273532"/>
    <w:rsid w:val="00273C7E"/>
    <w:rsid w:val="00274858"/>
    <w:rsid w:val="002754CB"/>
    <w:rsid w:val="00275643"/>
    <w:rsid w:val="00275775"/>
    <w:rsid w:val="00275F92"/>
    <w:rsid w:val="0027796A"/>
    <w:rsid w:val="00277DFF"/>
    <w:rsid w:val="0028067A"/>
    <w:rsid w:val="00280764"/>
    <w:rsid w:val="00280A0F"/>
    <w:rsid w:val="00281718"/>
    <w:rsid w:val="00282855"/>
    <w:rsid w:val="00282B25"/>
    <w:rsid w:val="0028338F"/>
    <w:rsid w:val="0028432C"/>
    <w:rsid w:val="0028496A"/>
    <w:rsid w:val="00285217"/>
    <w:rsid w:val="0028536B"/>
    <w:rsid w:val="0028678F"/>
    <w:rsid w:val="002873FA"/>
    <w:rsid w:val="00287403"/>
    <w:rsid w:val="00287493"/>
    <w:rsid w:val="002875E8"/>
    <w:rsid w:val="00287FC6"/>
    <w:rsid w:val="002905E8"/>
    <w:rsid w:val="00290E3A"/>
    <w:rsid w:val="00291110"/>
    <w:rsid w:val="0029139F"/>
    <w:rsid w:val="002923A3"/>
    <w:rsid w:val="00294046"/>
    <w:rsid w:val="002943C4"/>
    <w:rsid w:val="0029534C"/>
    <w:rsid w:val="00295FFA"/>
    <w:rsid w:val="00296011"/>
    <w:rsid w:val="00296164"/>
    <w:rsid w:val="00296778"/>
    <w:rsid w:val="00296D26"/>
    <w:rsid w:val="002A0037"/>
    <w:rsid w:val="002A032E"/>
    <w:rsid w:val="002A0A07"/>
    <w:rsid w:val="002A0D96"/>
    <w:rsid w:val="002A0F01"/>
    <w:rsid w:val="002A0F16"/>
    <w:rsid w:val="002A12A6"/>
    <w:rsid w:val="002A1E9D"/>
    <w:rsid w:val="002A1FC6"/>
    <w:rsid w:val="002A3A77"/>
    <w:rsid w:val="002A498D"/>
    <w:rsid w:val="002A4F93"/>
    <w:rsid w:val="002A523D"/>
    <w:rsid w:val="002A557D"/>
    <w:rsid w:val="002A590A"/>
    <w:rsid w:val="002A596B"/>
    <w:rsid w:val="002A5A39"/>
    <w:rsid w:val="002A61BA"/>
    <w:rsid w:val="002A6494"/>
    <w:rsid w:val="002A658D"/>
    <w:rsid w:val="002A69F0"/>
    <w:rsid w:val="002A7252"/>
    <w:rsid w:val="002A7390"/>
    <w:rsid w:val="002A758B"/>
    <w:rsid w:val="002A75EB"/>
    <w:rsid w:val="002A7739"/>
    <w:rsid w:val="002B00A7"/>
    <w:rsid w:val="002B0FCC"/>
    <w:rsid w:val="002B1282"/>
    <w:rsid w:val="002B134D"/>
    <w:rsid w:val="002B1FF4"/>
    <w:rsid w:val="002B2771"/>
    <w:rsid w:val="002B2937"/>
    <w:rsid w:val="002B396D"/>
    <w:rsid w:val="002B3977"/>
    <w:rsid w:val="002B3B5D"/>
    <w:rsid w:val="002B3E87"/>
    <w:rsid w:val="002B428C"/>
    <w:rsid w:val="002B453D"/>
    <w:rsid w:val="002B4AA4"/>
    <w:rsid w:val="002B5573"/>
    <w:rsid w:val="002B5FBC"/>
    <w:rsid w:val="002B633C"/>
    <w:rsid w:val="002B635C"/>
    <w:rsid w:val="002B638A"/>
    <w:rsid w:val="002B66AE"/>
    <w:rsid w:val="002B78F1"/>
    <w:rsid w:val="002B7E78"/>
    <w:rsid w:val="002C02FC"/>
    <w:rsid w:val="002C0DDE"/>
    <w:rsid w:val="002C1E7B"/>
    <w:rsid w:val="002C1F4B"/>
    <w:rsid w:val="002C2341"/>
    <w:rsid w:val="002C2A4D"/>
    <w:rsid w:val="002C2B97"/>
    <w:rsid w:val="002C2DF7"/>
    <w:rsid w:val="002C4917"/>
    <w:rsid w:val="002C4E36"/>
    <w:rsid w:val="002C505E"/>
    <w:rsid w:val="002C6196"/>
    <w:rsid w:val="002C6DB0"/>
    <w:rsid w:val="002C7800"/>
    <w:rsid w:val="002D0146"/>
    <w:rsid w:val="002D0A4C"/>
    <w:rsid w:val="002D0E06"/>
    <w:rsid w:val="002D117E"/>
    <w:rsid w:val="002D150B"/>
    <w:rsid w:val="002D21BF"/>
    <w:rsid w:val="002D2AC6"/>
    <w:rsid w:val="002D2CF8"/>
    <w:rsid w:val="002D316E"/>
    <w:rsid w:val="002D3350"/>
    <w:rsid w:val="002D4617"/>
    <w:rsid w:val="002D4A8D"/>
    <w:rsid w:val="002D4B8D"/>
    <w:rsid w:val="002D5285"/>
    <w:rsid w:val="002D5AA2"/>
    <w:rsid w:val="002D5FC1"/>
    <w:rsid w:val="002D6413"/>
    <w:rsid w:val="002D672B"/>
    <w:rsid w:val="002D6C3F"/>
    <w:rsid w:val="002D7292"/>
    <w:rsid w:val="002D7673"/>
    <w:rsid w:val="002D7BAF"/>
    <w:rsid w:val="002D7C33"/>
    <w:rsid w:val="002E0256"/>
    <w:rsid w:val="002E033D"/>
    <w:rsid w:val="002E129E"/>
    <w:rsid w:val="002E1944"/>
    <w:rsid w:val="002E1BE2"/>
    <w:rsid w:val="002E2015"/>
    <w:rsid w:val="002E266D"/>
    <w:rsid w:val="002E2E27"/>
    <w:rsid w:val="002E43CF"/>
    <w:rsid w:val="002E45B4"/>
    <w:rsid w:val="002E469D"/>
    <w:rsid w:val="002E4DF3"/>
    <w:rsid w:val="002E51C2"/>
    <w:rsid w:val="002E555C"/>
    <w:rsid w:val="002E5738"/>
    <w:rsid w:val="002E5B52"/>
    <w:rsid w:val="002E6FB4"/>
    <w:rsid w:val="002F00F6"/>
    <w:rsid w:val="002F023F"/>
    <w:rsid w:val="002F0410"/>
    <w:rsid w:val="002F0427"/>
    <w:rsid w:val="002F06E6"/>
    <w:rsid w:val="002F0DF2"/>
    <w:rsid w:val="002F17A7"/>
    <w:rsid w:val="002F1B90"/>
    <w:rsid w:val="002F216A"/>
    <w:rsid w:val="002F2190"/>
    <w:rsid w:val="002F26FF"/>
    <w:rsid w:val="002F2A73"/>
    <w:rsid w:val="002F2E6E"/>
    <w:rsid w:val="002F339E"/>
    <w:rsid w:val="002F348F"/>
    <w:rsid w:val="002F3B50"/>
    <w:rsid w:val="002F4756"/>
    <w:rsid w:val="002F59BB"/>
    <w:rsid w:val="002F670F"/>
    <w:rsid w:val="002F6BC8"/>
    <w:rsid w:val="002F6D84"/>
    <w:rsid w:val="002F6EA1"/>
    <w:rsid w:val="002F740C"/>
    <w:rsid w:val="002F75CA"/>
    <w:rsid w:val="002F7E06"/>
    <w:rsid w:val="003001B9"/>
    <w:rsid w:val="0030140B"/>
    <w:rsid w:val="0030152E"/>
    <w:rsid w:val="003018EF"/>
    <w:rsid w:val="00301B7A"/>
    <w:rsid w:val="003020AA"/>
    <w:rsid w:val="00302ED2"/>
    <w:rsid w:val="0030407A"/>
    <w:rsid w:val="0030523E"/>
    <w:rsid w:val="00305405"/>
    <w:rsid w:val="00305C0C"/>
    <w:rsid w:val="003062C2"/>
    <w:rsid w:val="00306BF8"/>
    <w:rsid w:val="003075A4"/>
    <w:rsid w:val="003105EC"/>
    <w:rsid w:val="00310B29"/>
    <w:rsid w:val="00311065"/>
    <w:rsid w:val="003118BA"/>
    <w:rsid w:val="00312370"/>
    <w:rsid w:val="00312F39"/>
    <w:rsid w:val="0031392E"/>
    <w:rsid w:val="003148ED"/>
    <w:rsid w:val="00314A98"/>
    <w:rsid w:val="00315700"/>
    <w:rsid w:val="00315EBE"/>
    <w:rsid w:val="00316481"/>
    <w:rsid w:val="00316A76"/>
    <w:rsid w:val="00317884"/>
    <w:rsid w:val="003201B5"/>
    <w:rsid w:val="003208D6"/>
    <w:rsid w:val="00320940"/>
    <w:rsid w:val="003209AA"/>
    <w:rsid w:val="00320E03"/>
    <w:rsid w:val="0032105F"/>
    <w:rsid w:val="003223DE"/>
    <w:rsid w:val="003229B7"/>
    <w:rsid w:val="00322C88"/>
    <w:rsid w:val="00323A1D"/>
    <w:rsid w:val="0032463E"/>
    <w:rsid w:val="0032481D"/>
    <w:rsid w:val="00324B39"/>
    <w:rsid w:val="0032528D"/>
    <w:rsid w:val="00325D15"/>
    <w:rsid w:val="003262EB"/>
    <w:rsid w:val="00326310"/>
    <w:rsid w:val="00327AC3"/>
    <w:rsid w:val="00327BEF"/>
    <w:rsid w:val="0033011F"/>
    <w:rsid w:val="00331072"/>
    <w:rsid w:val="0033119A"/>
    <w:rsid w:val="003312C9"/>
    <w:rsid w:val="00331A43"/>
    <w:rsid w:val="00331D18"/>
    <w:rsid w:val="00331EF5"/>
    <w:rsid w:val="00332713"/>
    <w:rsid w:val="003331D5"/>
    <w:rsid w:val="003352F6"/>
    <w:rsid w:val="00335B70"/>
    <w:rsid w:val="00336447"/>
    <w:rsid w:val="00336493"/>
    <w:rsid w:val="00336586"/>
    <w:rsid w:val="003366BE"/>
    <w:rsid w:val="003367D3"/>
    <w:rsid w:val="00336A3B"/>
    <w:rsid w:val="00336C58"/>
    <w:rsid w:val="00337265"/>
    <w:rsid w:val="0033731B"/>
    <w:rsid w:val="003401D6"/>
    <w:rsid w:val="003408F6"/>
    <w:rsid w:val="003413E9"/>
    <w:rsid w:val="0034153D"/>
    <w:rsid w:val="00342065"/>
    <w:rsid w:val="00342B03"/>
    <w:rsid w:val="00342D27"/>
    <w:rsid w:val="00343A6E"/>
    <w:rsid w:val="00343A9C"/>
    <w:rsid w:val="00343C77"/>
    <w:rsid w:val="00344013"/>
    <w:rsid w:val="003442B2"/>
    <w:rsid w:val="00344D02"/>
    <w:rsid w:val="0034582C"/>
    <w:rsid w:val="00345A60"/>
    <w:rsid w:val="00346831"/>
    <w:rsid w:val="00346B12"/>
    <w:rsid w:val="00347137"/>
    <w:rsid w:val="003476FA"/>
    <w:rsid w:val="003478F5"/>
    <w:rsid w:val="00347A6F"/>
    <w:rsid w:val="00347B7A"/>
    <w:rsid w:val="00350268"/>
    <w:rsid w:val="00350272"/>
    <w:rsid w:val="00351734"/>
    <w:rsid w:val="00351A19"/>
    <w:rsid w:val="003531AF"/>
    <w:rsid w:val="00353A15"/>
    <w:rsid w:val="00354781"/>
    <w:rsid w:val="0035591D"/>
    <w:rsid w:val="0035620B"/>
    <w:rsid w:val="003565CF"/>
    <w:rsid w:val="0035663E"/>
    <w:rsid w:val="00356689"/>
    <w:rsid w:val="0035686B"/>
    <w:rsid w:val="00356C68"/>
    <w:rsid w:val="00356FD3"/>
    <w:rsid w:val="00357FEC"/>
    <w:rsid w:val="00360863"/>
    <w:rsid w:val="00361085"/>
    <w:rsid w:val="00361174"/>
    <w:rsid w:val="003611B8"/>
    <w:rsid w:val="00361DD5"/>
    <w:rsid w:val="003627FD"/>
    <w:rsid w:val="003629A3"/>
    <w:rsid w:val="00362A72"/>
    <w:rsid w:val="00363C79"/>
    <w:rsid w:val="00363C82"/>
    <w:rsid w:val="00363D99"/>
    <w:rsid w:val="00364B64"/>
    <w:rsid w:val="00365594"/>
    <w:rsid w:val="00365FEE"/>
    <w:rsid w:val="00366CA9"/>
    <w:rsid w:val="00366D09"/>
    <w:rsid w:val="00366D7C"/>
    <w:rsid w:val="00367A97"/>
    <w:rsid w:val="00367F2B"/>
    <w:rsid w:val="0037180A"/>
    <w:rsid w:val="003718CF"/>
    <w:rsid w:val="00371D63"/>
    <w:rsid w:val="00372404"/>
    <w:rsid w:val="003725CB"/>
    <w:rsid w:val="00372B35"/>
    <w:rsid w:val="003731EE"/>
    <w:rsid w:val="003733ED"/>
    <w:rsid w:val="003741B0"/>
    <w:rsid w:val="00374435"/>
    <w:rsid w:val="00374526"/>
    <w:rsid w:val="0037515F"/>
    <w:rsid w:val="003751CC"/>
    <w:rsid w:val="00375674"/>
    <w:rsid w:val="0037570F"/>
    <w:rsid w:val="0037627F"/>
    <w:rsid w:val="00377566"/>
    <w:rsid w:val="00377A50"/>
    <w:rsid w:val="0038055E"/>
    <w:rsid w:val="0038128D"/>
    <w:rsid w:val="0038132F"/>
    <w:rsid w:val="0038157A"/>
    <w:rsid w:val="00382A58"/>
    <w:rsid w:val="00383262"/>
    <w:rsid w:val="00383515"/>
    <w:rsid w:val="00383B00"/>
    <w:rsid w:val="00384DF1"/>
    <w:rsid w:val="00385137"/>
    <w:rsid w:val="0038519B"/>
    <w:rsid w:val="00385508"/>
    <w:rsid w:val="00385733"/>
    <w:rsid w:val="00385DB5"/>
    <w:rsid w:val="003860B4"/>
    <w:rsid w:val="003860ED"/>
    <w:rsid w:val="00387963"/>
    <w:rsid w:val="00390928"/>
    <w:rsid w:val="00390930"/>
    <w:rsid w:val="003910B0"/>
    <w:rsid w:val="00392EC2"/>
    <w:rsid w:val="00393BE4"/>
    <w:rsid w:val="00394043"/>
    <w:rsid w:val="0039404B"/>
    <w:rsid w:val="00394067"/>
    <w:rsid w:val="00394322"/>
    <w:rsid w:val="0039470C"/>
    <w:rsid w:val="00394DF5"/>
    <w:rsid w:val="003958AF"/>
    <w:rsid w:val="0039619D"/>
    <w:rsid w:val="0039667E"/>
    <w:rsid w:val="00396E16"/>
    <w:rsid w:val="003A0440"/>
    <w:rsid w:val="003A0F8D"/>
    <w:rsid w:val="003A0F9D"/>
    <w:rsid w:val="003A1006"/>
    <w:rsid w:val="003A27EC"/>
    <w:rsid w:val="003A2A65"/>
    <w:rsid w:val="003A34BB"/>
    <w:rsid w:val="003A364B"/>
    <w:rsid w:val="003A38B2"/>
    <w:rsid w:val="003A3928"/>
    <w:rsid w:val="003A3D4C"/>
    <w:rsid w:val="003A4648"/>
    <w:rsid w:val="003A4B8F"/>
    <w:rsid w:val="003A4E47"/>
    <w:rsid w:val="003A4FF7"/>
    <w:rsid w:val="003A5880"/>
    <w:rsid w:val="003A606E"/>
    <w:rsid w:val="003A60DF"/>
    <w:rsid w:val="003A62FE"/>
    <w:rsid w:val="003A6753"/>
    <w:rsid w:val="003A7059"/>
    <w:rsid w:val="003A74CE"/>
    <w:rsid w:val="003A7F7B"/>
    <w:rsid w:val="003B0B33"/>
    <w:rsid w:val="003B1E6D"/>
    <w:rsid w:val="003B20F3"/>
    <w:rsid w:val="003B21DB"/>
    <w:rsid w:val="003B28B9"/>
    <w:rsid w:val="003B2A3D"/>
    <w:rsid w:val="003B2A80"/>
    <w:rsid w:val="003B2D06"/>
    <w:rsid w:val="003B313F"/>
    <w:rsid w:val="003B3270"/>
    <w:rsid w:val="003B40FE"/>
    <w:rsid w:val="003B531B"/>
    <w:rsid w:val="003B5A95"/>
    <w:rsid w:val="003B69B7"/>
    <w:rsid w:val="003B69DE"/>
    <w:rsid w:val="003B6AEF"/>
    <w:rsid w:val="003B71DE"/>
    <w:rsid w:val="003B7781"/>
    <w:rsid w:val="003B7C11"/>
    <w:rsid w:val="003BDA39"/>
    <w:rsid w:val="003C0A0F"/>
    <w:rsid w:val="003C30EC"/>
    <w:rsid w:val="003C3B8E"/>
    <w:rsid w:val="003C3F26"/>
    <w:rsid w:val="003C4500"/>
    <w:rsid w:val="003C4634"/>
    <w:rsid w:val="003C4BB3"/>
    <w:rsid w:val="003C4C1C"/>
    <w:rsid w:val="003C4EF9"/>
    <w:rsid w:val="003C5208"/>
    <w:rsid w:val="003C5501"/>
    <w:rsid w:val="003C565D"/>
    <w:rsid w:val="003C63B5"/>
    <w:rsid w:val="003C6A2B"/>
    <w:rsid w:val="003C6D2A"/>
    <w:rsid w:val="003C6F15"/>
    <w:rsid w:val="003C6F3D"/>
    <w:rsid w:val="003C725C"/>
    <w:rsid w:val="003C77A8"/>
    <w:rsid w:val="003C793A"/>
    <w:rsid w:val="003C7F57"/>
    <w:rsid w:val="003C9A68"/>
    <w:rsid w:val="003D006D"/>
    <w:rsid w:val="003D054E"/>
    <w:rsid w:val="003D0C42"/>
    <w:rsid w:val="003D1F8B"/>
    <w:rsid w:val="003D2E45"/>
    <w:rsid w:val="003D32B3"/>
    <w:rsid w:val="003D44A1"/>
    <w:rsid w:val="003D4ACD"/>
    <w:rsid w:val="003D4B01"/>
    <w:rsid w:val="003D5E35"/>
    <w:rsid w:val="003D6140"/>
    <w:rsid w:val="003D6A06"/>
    <w:rsid w:val="003D7601"/>
    <w:rsid w:val="003E0C89"/>
    <w:rsid w:val="003E11D0"/>
    <w:rsid w:val="003E178A"/>
    <w:rsid w:val="003E1A15"/>
    <w:rsid w:val="003E1B4C"/>
    <w:rsid w:val="003E2C51"/>
    <w:rsid w:val="003E36FC"/>
    <w:rsid w:val="003E43AF"/>
    <w:rsid w:val="003E4B38"/>
    <w:rsid w:val="003E5419"/>
    <w:rsid w:val="003E562B"/>
    <w:rsid w:val="003E5688"/>
    <w:rsid w:val="003E5DBF"/>
    <w:rsid w:val="003E6114"/>
    <w:rsid w:val="003E6F8A"/>
    <w:rsid w:val="003E7082"/>
    <w:rsid w:val="003E716C"/>
    <w:rsid w:val="003F008E"/>
    <w:rsid w:val="003F051A"/>
    <w:rsid w:val="003F0824"/>
    <w:rsid w:val="003F0A66"/>
    <w:rsid w:val="003F23AC"/>
    <w:rsid w:val="003F24A5"/>
    <w:rsid w:val="003F2653"/>
    <w:rsid w:val="003F2971"/>
    <w:rsid w:val="003F316C"/>
    <w:rsid w:val="003F3519"/>
    <w:rsid w:val="003F35CC"/>
    <w:rsid w:val="003F374C"/>
    <w:rsid w:val="003F3E86"/>
    <w:rsid w:val="003F4339"/>
    <w:rsid w:val="003F4592"/>
    <w:rsid w:val="003F48F5"/>
    <w:rsid w:val="003F4C1B"/>
    <w:rsid w:val="003F4DD9"/>
    <w:rsid w:val="003F5087"/>
    <w:rsid w:val="003F5C03"/>
    <w:rsid w:val="003F63C2"/>
    <w:rsid w:val="003F70E3"/>
    <w:rsid w:val="003F71DD"/>
    <w:rsid w:val="003F75EB"/>
    <w:rsid w:val="003F78F8"/>
    <w:rsid w:val="00400D74"/>
    <w:rsid w:val="00401215"/>
    <w:rsid w:val="004016BE"/>
    <w:rsid w:val="00401F00"/>
    <w:rsid w:val="0040212B"/>
    <w:rsid w:val="00402306"/>
    <w:rsid w:val="004030CA"/>
    <w:rsid w:val="00403608"/>
    <w:rsid w:val="00404200"/>
    <w:rsid w:val="004044EE"/>
    <w:rsid w:val="0040465B"/>
    <w:rsid w:val="0040466A"/>
    <w:rsid w:val="004049BE"/>
    <w:rsid w:val="0040525D"/>
    <w:rsid w:val="004056C0"/>
    <w:rsid w:val="00406285"/>
    <w:rsid w:val="00406361"/>
    <w:rsid w:val="00406719"/>
    <w:rsid w:val="004067F4"/>
    <w:rsid w:val="00406D72"/>
    <w:rsid w:val="00406E94"/>
    <w:rsid w:val="0040735E"/>
    <w:rsid w:val="00407413"/>
    <w:rsid w:val="0040763E"/>
    <w:rsid w:val="00407F38"/>
    <w:rsid w:val="00410482"/>
    <w:rsid w:val="00410877"/>
    <w:rsid w:val="004109E6"/>
    <w:rsid w:val="00410E78"/>
    <w:rsid w:val="00411064"/>
    <w:rsid w:val="00411261"/>
    <w:rsid w:val="00411394"/>
    <w:rsid w:val="0041178C"/>
    <w:rsid w:val="0041233B"/>
    <w:rsid w:val="00412FDA"/>
    <w:rsid w:val="004131B9"/>
    <w:rsid w:val="004131DE"/>
    <w:rsid w:val="0041333B"/>
    <w:rsid w:val="00413562"/>
    <w:rsid w:val="00413E0F"/>
    <w:rsid w:val="00414471"/>
    <w:rsid w:val="0041485E"/>
    <w:rsid w:val="004149A1"/>
    <w:rsid w:val="00414AB7"/>
    <w:rsid w:val="00414EAB"/>
    <w:rsid w:val="0041507E"/>
    <w:rsid w:val="00415A21"/>
    <w:rsid w:val="004162D3"/>
    <w:rsid w:val="00416FD7"/>
    <w:rsid w:val="0041734C"/>
    <w:rsid w:val="004175BA"/>
    <w:rsid w:val="0041796F"/>
    <w:rsid w:val="004201DA"/>
    <w:rsid w:val="004202ED"/>
    <w:rsid w:val="004206B8"/>
    <w:rsid w:val="004207F8"/>
    <w:rsid w:val="00420911"/>
    <w:rsid w:val="004212CF"/>
    <w:rsid w:val="004215E6"/>
    <w:rsid w:val="0042161C"/>
    <w:rsid w:val="00422007"/>
    <w:rsid w:val="004225EA"/>
    <w:rsid w:val="00422776"/>
    <w:rsid w:val="00422C42"/>
    <w:rsid w:val="00423060"/>
    <w:rsid w:val="00423C94"/>
    <w:rsid w:val="00423D02"/>
    <w:rsid w:val="0042467E"/>
    <w:rsid w:val="004247BD"/>
    <w:rsid w:val="00424890"/>
    <w:rsid w:val="00425783"/>
    <w:rsid w:val="00426662"/>
    <w:rsid w:val="004275BB"/>
    <w:rsid w:val="004309BC"/>
    <w:rsid w:val="00430C66"/>
    <w:rsid w:val="004315FB"/>
    <w:rsid w:val="004319A4"/>
    <w:rsid w:val="00431A2B"/>
    <w:rsid w:val="004320B2"/>
    <w:rsid w:val="00432C33"/>
    <w:rsid w:val="004333E3"/>
    <w:rsid w:val="00433EB2"/>
    <w:rsid w:val="004342F4"/>
    <w:rsid w:val="00434302"/>
    <w:rsid w:val="004348B2"/>
    <w:rsid w:val="00434C94"/>
    <w:rsid w:val="00435FA4"/>
    <w:rsid w:val="004363D6"/>
    <w:rsid w:val="00436B45"/>
    <w:rsid w:val="0043704E"/>
    <w:rsid w:val="0043735B"/>
    <w:rsid w:val="004373D7"/>
    <w:rsid w:val="004401D8"/>
    <w:rsid w:val="004402B1"/>
    <w:rsid w:val="00440536"/>
    <w:rsid w:val="00441285"/>
    <w:rsid w:val="00441486"/>
    <w:rsid w:val="004423F9"/>
    <w:rsid w:val="004429E5"/>
    <w:rsid w:val="00444308"/>
    <w:rsid w:val="00444C1E"/>
    <w:rsid w:val="00444F36"/>
    <w:rsid w:val="00444FDB"/>
    <w:rsid w:val="004462CB"/>
    <w:rsid w:val="0044646E"/>
    <w:rsid w:val="00447DB9"/>
    <w:rsid w:val="00447FFC"/>
    <w:rsid w:val="0044A484"/>
    <w:rsid w:val="004500BF"/>
    <w:rsid w:val="0045024E"/>
    <w:rsid w:val="00450498"/>
    <w:rsid w:val="00451781"/>
    <w:rsid w:val="00452B26"/>
    <w:rsid w:val="00452C74"/>
    <w:rsid w:val="0045309C"/>
    <w:rsid w:val="00453885"/>
    <w:rsid w:val="00453DB8"/>
    <w:rsid w:val="00454371"/>
    <w:rsid w:val="004549AC"/>
    <w:rsid w:val="00454BBE"/>
    <w:rsid w:val="00454F86"/>
    <w:rsid w:val="004577B2"/>
    <w:rsid w:val="00460091"/>
    <w:rsid w:val="004602E6"/>
    <w:rsid w:val="00460B5B"/>
    <w:rsid w:val="00461069"/>
    <w:rsid w:val="00461B84"/>
    <w:rsid w:val="0046250A"/>
    <w:rsid w:val="0046279E"/>
    <w:rsid w:val="00462968"/>
    <w:rsid w:val="004629DA"/>
    <w:rsid w:val="00464008"/>
    <w:rsid w:val="004641F2"/>
    <w:rsid w:val="0046500A"/>
    <w:rsid w:val="004651D9"/>
    <w:rsid w:val="00465CCE"/>
    <w:rsid w:val="00465F17"/>
    <w:rsid w:val="004662DD"/>
    <w:rsid w:val="00466F45"/>
    <w:rsid w:val="004671CD"/>
    <w:rsid w:val="00467A50"/>
    <w:rsid w:val="00467AB9"/>
    <w:rsid w:val="00470706"/>
    <w:rsid w:val="0047118C"/>
    <w:rsid w:val="004718E1"/>
    <w:rsid w:val="00471987"/>
    <w:rsid w:val="00471F0B"/>
    <w:rsid w:val="00472017"/>
    <w:rsid w:val="00473C91"/>
    <w:rsid w:val="004744B4"/>
    <w:rsid w:val="004747AB"/>
    <w:rsid w:val="0047483B"/>
    <w:rsid w:val="00474FD2"/>
    <w:rsid w:val="00475284"/>
    <w:rsid w:val="00475CAA"/>
    <w:rsid w:val="00476092"/>
    <w:rsid w:val="004766F3"/>
    <w:rsid w:val="004774E0"/>
    <w:rsid w:val="004778F5"/>
    <w:rsid w:val="00480157"/>
    <w:rsid w:val="0048075E"/>
    <w:rsid w:val="00480A4E"/>
    <w:rsid w:val="00481111"/>
    <w:rsid w:val="00481641"/>
    <w:rsid w:val="004817DB"/>
    <w:rsid w:val="00482659"/>
    <w:rsid w:val="004826A2"/>
    <w:rsid w:val="00482AF5"/>
    <w:rsid w:val="00484813"/>
    <w:rsid w:val="00484916"/>
    <w:rsid w:val="00484B99"/>
    <w:rsid w:val="0048524A"/>
    <w:rsid w:val="004852E5"/>
    <w:rsid w:val="0048536A"/>
    <w:rsid w:val="004855A6"/>
    <w:rsid w:val="004859B9"/>
    <w:rsid w:val="00486408"/>
    <w:rsid w:val="00486866"/>
    <w:rsid w:val="00486BB2"/>
    <w:rsid w:val="00486F18"/>
    <w:rsid w:val="00487480"/>
    <w:rsid w:val="0048760F"/>
    <w:rsid w:val="004877C1"/>
    <w:rsid w:val="00487C45"/>
    <w:rsid w:val="00491245"/>
    <w:rsid w:val="004915EA"/>
    <w:rsid w:val="00492154"/>
    <w:rsid w:val="00492397"/>
    <w:rsid w:val="004927B3"/>
    <w:rsid w:val="0049283C"/>
    <w:rsid w:val="00492FF0"/>
    <w:rsid w:val="0049318C"/>
    <w:rsid w:val="00493233"/>
    <w:rsid w:val="00493467"/>
    <w:rsid w:val="004936F8"/>
    <w:rsid w:val="00493A85"/>
    <w:rsid w:val="00494003"/>
    <w:rsid w:val="0049484B"/>
    <w:rsid w:val="004949CF"/>
    <w:rsid w:val="004953FA"/>
    <w:rsid w:val="00495910"/>
    <w:rsid w:val="00495B26"/>
    <w:rsid w:val="00495C4D"/>
    <w:rsid w:val="00496116"/>
    <w:rsid w:val="00496A16"/>
    <w:rsid w:val="00496A3E"/>
    <w:rsid w:val="00496E15"/>
    <w:rsid w:val="004970BC"/>
    <w:rsid w:val="00497340"/>
    <w:rsid w:val="00497367"/>
    <w:rsid w:val="00497410"/>
    <w:rsid w:val="0049750B"/>
    <w:rsid w:val="00497A50"/>
    <w:rsid w:val="00497CC0"/>
    <w:rsid w:val="004A0216"/>
    <w:rsid w:val="004A04F7"/>
    <w:rsid w:val="004A1411"/>
    <w:rsid w:val="004A2F62"/>
    <w:rsid w:val="004A340E"/>
    <w:rsid w:val="004A3429"/>
    <w:rsid w:val="004A3F10"/>
    <w:rsid w:val="004A4045"/>
    <w:rsid w:val="004A4252"/>
    <w:rsid w:val="004A4C83"/>
    <w:rsid w:val="004A4EA0"/>
    <w:rsid w:val="004A5208"/>
    <w:rsid w:val="004A56B7"/>
    <w:rsid w:val="004A57C3"/>
    <w:rsid w:val="004A5990"/>
    <w:rsid w:val="004A5BFA"/>
    <w:rsid w:val="004A5DBA"/>
    <w:rsid w:val="004A6103"/>
    <w:rsid w:val="004A6660"/>
    <w:rsid w:val="004A697C"/>
    <w:rsid w:val="004A71D8"/>
    <w:rsid w:val="004A7374"/>
    <w:rsid w:val="004A7CC6"/>
    <w:rsid w:val="004B016A"/>
    <w:rsid w:val="004B0722"/>
    <w:rsid w:val="004B1C83"/>
    <w:rsid w:val="004B26A6"/>
    <w:rsid w:val="004B2C1F"/>
    <w:rsid w:val="004B31F9"/>
    <w:rsid w:val="004B3BEE"/>
    <w:rsid w:val="004B426B"/>
    <w:rsid w:val="004B43EB"/>
    <w:rsid w:val="004B4FEC"/>
    <w:rsid w:val="004B689C"/>
    <w:rsid w:val="004B6AD8"/>
    <w:rsid w:val="004B6C19"/>
    <w:rsid w:val="004C0164"/>
    <w:rsid w:val="004C019D"/>
    <w:rsid w:val="004C050A"/>
    <w:rsid w:val="004C05D9"/>
    <w:rsid w:val="004C083E"/>
    <w:rsid w:val="004C1583"/>
    <w:rsid w:val="004C18CF"/>
    <w:rsid w:val="004C1A26"/>
    <w:rsid w:val="004C1FED"/>
    <w:rsid w:val="004C21A9"/>
    <w:rsid w:val="004C262B"/>
    <w:rsid w:val="004C3230"/>
    <w:rsid w:val="004C3A70"/>
    <w:rsid w:val="004C3C7E"/>
    <w:rsid w:val="004C3D62"/>
    <w:rsid w:val="004C3DE7"/>
    <w:rsid w:val="004C48C2"/>
    <w:rsid w:val="004C4CA3"/>
    <w:rsid w:val="004C5553"/>
    <w:rsid w:val="004C5DAD"/>
    <w:rsid w:val="004C6EC3"/>
    <w:rsid w:val="004D06E0"/>
    <w:rsid w:val="004D140A"/>
    <w:rsid w:val="004D2870"/>
    <w:rsid w:val="004D2A54"/>
    <w:rsid w:val="004D3790"/>
    <w:rsid w:val="004D391A"/>
    <w:rsid w:val="004D39DE"/>
    <w:rsid w:val="004D53B9"/>
    <w:rsid w:val="004D663A"/>
    <w:rsid w:val="004D6FCB"/>
    <w:rsid w:val="004D708A"/>
    <w:rsid w:val="004D7302"/>
    <w:rsid w:val="004D7536"/>
    <w:rsid w:val="004D7673"/>
    <w:rsid w:val="004D7CE2"/>
    <w:rsid w:val="004D8A6B"/>
    <w:rsid w:val="004E0563"/>
    <w:rsid w:val="004E0797"/>
    <w:rsid w:val="004E09D7"/>
    <w:rsid w:val="004E1043"/>
    <w:rsid w:val="004E1385"/>
    <w:rsid w:val="004E1816"/>
    <w:rsid w:val="004E33AE"/>
    <w:rsid w:val="004E3A75"/>
    <w:rsid w:val="004E3DDB"/>
    <w:rsid w:val="004E3E3E"/>
    <w:rsid w:val="004E4008"/>
    <w:rsid w:val="004E43D7"/>
    <w:rsid w:val="004E4414"/>
    <w:rsid w:val="004E45FD"/>
    <w:rsid w:val="004E4820"/>
    <w:rsid w:val="004E4934"/>
    <w:rsid w:val="004E52A7"/>
    <w:rsid w:val="004E5F4E"/>
    <w:rsid w:val="004E602C"/>
    <w:rsid w:val="004E6093"/>
    <w:rsid w:val="004E633D"/>
    <w:rsid w:val="004E6854"/>
    <w:rsid w:val="004E6BBE"/>
    <w:rsid w:val="004E74FC"/>
    <w:rsid w:val="004E7700"/>
    <w:rsid w:val="004E7A4F"/>
    <w:rsid w:val="004E7C4B"/>
    <w:rsid w:val="004F01EA"/>
    <w:rsid w:val="004F08E9"/>
    <w:rsid w:val="004F0D57"/>
    <w:rsid w:val="004F1005"/>
    <w:rsid w:val="004F10C2"/>
    <w:rsid w:val="004F17B1"/>
    <w:rsid w:val="004F20AD"/>
    <w:rsid w:val="004F2351"/>
    <w:rsid w:val="004F3116"/>
    <w:rsid w:val="004F363F"/>
    <w:rsid w:val="004F38A2"/>
    <w:rsid w:val="004F39A4"/>
    <w:rsid w:val="004F3E1E"/>
    <w:rsid w:val="004F40E0"/>
    <w:rsid w:val="004F40F4"/>
    <w:rsid w:val="004F4160"/>
    <w:rsid w:val="004F435A"/>
    <w:rsid w:val="004F4601"/>
    <w:rsid w:val="004F5548"/>
    <w:rsid w:val="004F55CD"/>
    <w:rsid w:val="004F5757"/>
    <w:rsid w:val="004F6AA2"/>
    <w:rsid w:val="004F78CD"/>
    <w:rsid w:val="0050035A"/>
    <w:rsid w:val="0050035D"/>
    <w:rsid w:val="00500D0F"/>
    <w:rsid w:val="00501641"/>
    <w:rsid w:val="00501C53"/>
    <w:rsid w:val="0050213F"/>
    <w:rsid w:val="00502C08"/>
    <w:rsid w:val="0050326E"/>
    <w:rsid w:val="005036AC"/>
    <w:rsid w:val="00503991"/>
    <w:rsid w:val="00503A62"/>
    <w:rsid w:val="00504250"/>
    <w:rsid w:val="00504FB2"/>
    <w:rsid w:val="00505C78"/>
    <w:rsid w:val="00505FD8"/>
    <w:rsid w:val="0050630B"/>
    <w:rsid w:val="005068FF"/>
    <w:rsid w:val="005070F5"/>
    <w:rsid w:val="00507628"/>
    <w:rsid w:val="00507AD0"/>
    <w:rsid w:val="00507D27"/>
    <w:rsid w:val="00510067"/>
    <w:rsid w:val="005100FE"/>
    <w:rsid w:val="00510B7D"/>
    <w:rsid w:val="00511C72"/>
    <w:rsid w:val="00511EAB"/>
    <w:rsid w:val="005126DE"/>
    <w:rsid w:val="00513F7F"/>
    <w:rsid w:val="005142CE"/>
    <w:rsid w:val="00514354"/>
    <w:rsid w:val="005143B5"/>
    <w:rsid w:val="00514699"/>
    <w:rsid w:val="00514920"/>
    <w:rsid w:val="005149CD"/>
    <w:rsid w:val="005161EF"/>
    <w:rsid w:val="00516373"/>
    <w:rsid w:val="00516574"/>
    <w:rsid w:val="00516828"/>
    <w:rsid w:val="00517C21"/>
    <w:rsid w:val="0052126E"/>
    <w:rsid w:val="00521698"/>
    <w:rsid w:val="00521E17"/>
    <w:rsid w:val="00521F55"/>
    <w:rsid w:val="00522017"/>
    <w:rsid w:val="00522C59"/>
    <w:rsid w:val="00522ED1"/>
    <w:rsid w:val="005237C1"/>
    <w:rsid w:val="005237CC"/>
    <w:rsid w:val="00523A67"/>
    <w:rsid w:val="00523CC7"/>
    <w:rsid w:val="00523E66"/>
    <w:rsid w:val="00523F2F"/>
    <w:rsid w:val="005240B8"/>
    <w:rsid w:val="00524C7F"/>
    <w:rsid w:val="00525533"/>
    <w:rsid w:val="005259B2"/>
    <w:rsid w:val="00525A8B"/>
    <w:rsid w:val="0052655C"/>
    <w:rsid w:val="005270BC"/>
    <w:rsid w:val="00527AB1"/>
    <w:rsid w:val="005300DE"/>
    <w:rsid w:val="005301F2"/>
    <w:rsid w:val="005308E0"/>
    <w:rsid w:val="0053145A"/>
    <w:rsid w:val="00531A7B"/>
    <w:rsid w:val="00532467"/>
    <w:rsid w:val="005324B4"/>
    <w:rsid w:val="00532A3F"/>
    <w:rsid w:val="00532D26"/>
    <w:rsid w:val="005330A6"/>
    <w:rsid w:val="00533219"/>
    <w:rsid w:val="00533465"/>
    <w:rsid w:val="00533E33"/>
    <w:rsid w:val="00534565"/>
    <w:rsid w:val="0053469C"/>
    <w:rsid w:val="00534B2E"/>
    <w:rsid w:val="00534FD1"/>
    <w:rsid w:val="00535974"/>
    <w:rsid w:val="00535ADE"/>
    <w:rsid w:val="00535D3C"/>
    <w:rsid w:val="0053688C"/>
    <w:rsid w:val="0053692E"/>
    <w:rsid w:val="005377D4"/>
    <w:rsid w:val="005379C5"/>
    <w:rsid w:val="00537D59"/>
    <w:rsid w:val="00537E70"/>
    <w:rsid w:val="00537FB0"/>
    <w:rsid w:val="00540671"/>
    <w:rsid w:val="00540AD0"/>
    <w:rsid w:val="00540BFC"/>
    <w:rsid w:val="005413F7"/>
    <w:rsid w:val="005415C8"/>
    <w:rsid w:val="005421A3"/>
    <w:rsid w:val="005421B7"/>
    <w:rsid w:val="00542893"/>
    <w:rsid w:val="0054377A"/>
    <w:rsid w:val="005438BD"/>
    <w:rsid w:val="005445BB"/>
    <w:rsid w:val="00545350"/>
    <w:rsid w:val="0054691A"/>
    <w:rsid w:val="00546E93"/>
    <w:rsid w:val="005470EA"/>
    <w:rsid w:val="00547844"/>
    <w:rsid w:val="005508A7"/>
    <w:rsid w:val="0055261E"/>
    <w:rsid w:val="0055268A"/>
    <w:rsid w:val="0055290C"/>
    <w:rsid w:val="00552D5F"/>
    <w:rsid w:val="005535BE"/>
    <w:rsid w:val="005535F1"/>
    <w:rsid w:val="00553CF6"/>
    <w:rsid w:val="00554457"/>
    <w:rsid w:val="005549BC"/>
    <w:rsid w:val="00554BA8"/>
    <w:rsid w:val="00555003"/>
    <w:rsid w:val="00555F52"/>
    <w:rsid w:val="00556484"/>
    <w:rsid w:val="00557003"/>
    <w:rsid w:val="00557C66"/>
    <w:rsid w:val="0056059E"/>
    <w:rsid w:val="005605CD"/>
    <w:rsid w:val="00560E7E"/>
    <w:rsid w:val="005617FA"/>
    <w:rsid w:val="005618CB"/>
    <w:rsid w:val="0056236D"/>
    <w:rsid w:val="00562CF2"/>
    <w:rsid w:val="00564D93"/>
    <w:rsid w:val="00565029"/>
    <w:rsid w:val="00565A44"/>
    <w:rsid w:val="00565B7C"/>
    <w:rsid w:val="00565D7C"/>
    <w:rsid w:val="005666BE"/>
    <w:rsid w:val="00567064"/>
    <w:rsid w:val="00567331"/>
    <w:rsid w:val="00570402"/>
    <w:rsid w:val="005711D9"/>
    <w:rsid w:val="0057139A"/>
    <w:rsid w:val="00571D47"/>
    <w:rsid w:val="00572176"/>
    <w:rsid w:val="00572259"/>
    <w:rsid w:val="00572670"/>
    <w:rsid w:val="00573229"/>
    <w:rsid w:val="00573978"/>
    <w:rsid w:val="00573AC8"/>
    <w:rsid w:val="00573BCE"/>
    <w:rsid w:val="00573F9D"/>
    <w:rsid w:val="00574564"/>
    <w:rsid w:val="00574D48"/>
    <w:rsid w:val="0057525A"/>
    <w:rsid w:val="0057599F"/>
    <w:rsid w:val="00575B9B"/>
    <w:rsid w:val="00576194"/>
    <w:rsid w:val="00580016"/>
    <w:rsid w:val="00580364"/>
    <w:rsid w:val="00580808"/>
    <w:rsid w:val="00580F83"/>
    <w:rsid w:val="00581643"/>
    <w:rsid w:val="00581667"/>
    <w:rsid w:val="00582696"/>
    <w:rsid w:val="005826F5"/>
    <w:rsid w:val="005829F7"/>
    <w:rsid w:val="00582A30"/>
    <w:rsid w:val="00582D2E"/>
    <w:rsid w:val="00583A64"/>
    <w:rsid w:val="0058422F"/>
    <w:rsid w:val="00585D36"/>
    <w:rsid w:val="00587209"/>
    <w:rsid w:val="005873C4"/>
    <w:rsid w:val="005875BE"/>
    <w:rsid w:val="005879EA"/>
    <w:rsid w:val="00587EFA"/>
    <w:rsid w:val="005900B5"/>
    <w:rsid w:val="005902E7"/>
    <w:rsid w:val="0059037F"/>
    <w:rsid w:val="005904E3"/>
    <w:rsid w:val="00590636"/>
    <w:rsid w:val="005906CC"/>
    <w:rsid w:val="00590738"/>
    <w:rsid w:val="00591B04"/>
    <w:rsid w:val="00591D2B"/>
    <w:rsid w:val="00592737"/>
    <w:rsid w:val="0059301A"/>
    <w:rsid w:val="0059314E"/>
    <w:rsid w:val="0059400B"/>
    <w:rsid w:val="00594837"/>
    <w:rsid w:val="005949CB"/>
    <w:rsid w:val="00595705"/>
    <w:rsid w:val="005959B9"/>
    <w:rsid w:val="00595B7B"/>
    <w:rsid w:val="005964D7"/>
    <w:rsid w:val="0059677C"/>
    <w:rsid w:val="0059722F"/>
    <w:rsid w:val="005973B5"/>
    <w:rsid w:val="005A0638"/>
    <w:rsid w:val="005A0647"/>
    <w:rsid w:val="005A0760"/>
    <w:rsid w:val="005A0F55"/>
    <w:rsid w:val="005A0FDF"/>
    <w:rsid w:val="005A1380"/>
    <w:rsid w:val="005A26A8"/>
    <w:rsid w:val="005A44D1"/>
    <w:rsid w:val="005A47E7"/>
    <w:rsid w:val="005A4815"/>
    <w:rsid w:val="005A5612"/>
    <w:rsid w:val="005A5922"/>
    <w:rsid w:val="005A5AF5"/>
    <w:rsid w:val="005A5E71"/>
    <w:rsid w:val="005A720C"/>
    <w:rsid w:val="005A7841"/>
    <w:rsid w:val="005B03B7"/>
    <w:rsid w:val="005B048E"/>
    <w:rsid w:val="005B0731"/>
    <w:rsid w:val="005B152F"/>
    <w:rsid w:val="005B17BC"/>
    <w:rsid w:val="005B188C"/>
    <w:rsid w:val="005B2106"/>
    <w:rsid w:val="005B2AC8"/>
    <w:rsid w:val="005B2CC2"/>
    <w:rsid w:val="005B3091"/>
    <w:rsid w:val="005B338E"/>
    <w:rsid w:val="005B349D"/>
    <w:rsid w:val="005B3C4C"/>
    <w:rsid w:val="005B3FF1"/>
    <w:rsid w:val="005B4BA5"/>
    <w:rsid w:val="005B4BD3"/>
    <w:rsid w:val="005B4ED0"/>
    <w:rsid w:val="005B587D"/>
    <w:rsid w:val="005B5E04"/>
    <w:rsid w:val="005B6440"/>
    <w:rsid w:val="005B65EB"/>
    <w:rsid w:val="005B6B28"/>
    <w:rsid w:val="005C03AB"/>
    <w:rsid w:val="005C04B6"/>
    <w:rsid w:val="005C0C9E"/>
    <w:rsid w:val="005C10A1"/>
    <w:rsid w:val="005C17B2"/>
    <w:rsid w:val="005C2226"/>
    <w:rsid w:val="005C32F5"/>
    <w:rsid w:val="005C341E"/>
    <w:rsid w:val="005C35C0"/>
    <w:rsid w:val="005C379C"/>
    <w:rsid w:val="005C478B"/>
    <w:rsid w:val="005C4A15"/>
    <w:rsid w:val="005C4CFE"/>
    <w:rsid w:val="005C4D36"/>
    <w:rsid w:val="005C561E"/>
    <w:rsid w:val="005C6925"/>
    <w:rsid w:val="005C7803"/>
    <w:rsid w:val="005D0DCD"/>
    <w:rsid w:val="005D1899"/>
    <w:rsid w:val="005D1B1A"/>
    <w:rsid w:val="005D1D48"/>
    <w:rsid w:val="005D2B84"/>
    <w:rsid w:val="005D353D"/>
    <w:rsid w:val="005D441D"/>
    <w:rsid w:val="005D4BB4"/>
    <w:rsid w:val="005D4D49"/>
    <w:rsid w:val="005D5740"/>
    <w:rsid w:val="005D5B85"/>
    <w:rsid w:val="005D5DD7"/>
    <w:rsid w:val="005D5F94"/>
    <w:rsid w:val="005D6542"/>
    <w:rsid w:val="005D7632"/>
    <w:rsid w:val="005D779D"/>
    <w:rsid w:val="005D7B28"/>
    <w:rsid w:val="005D7B85"/>
    <w:rsid w:val="005D7C06"/>
    <w:rsid w:val="005E0329"/>
    <w:rsid w:val="005E0D96"/>
    <w:rsid w:val="005E1EEA"/>
    <w:rsid w:val="005E20BB"/>
    <w:rsid w:val="005E27E5"/>
    <w:rsid w:val="005E4356"/>
    <w:rsid w:val="005E43BA"/>
    <w:rsid w:val="005E4A6C"/>
    <w:rsid w:val="005E4AAD"/>
    <w:rsid w:val="005E5107"/>
    <w:rsid w:val="005E5725"/>
    <w:rsid w:val="005E5B7C"/>
    <w:rsid w:val="005E5BE7"/>
    <w:rsid w:val="005E5C8A"/>
    <w:rsid w:val="005F01E4"/>
    <w:rsid w:val="005F1888"/>
    <w:rsid w:val="005F2C55"/>
    <w:rsid w:val="005F320D"/>
    <w:rsid w:val="005F35BC"/>
    <w:rsid w:val="005F393D"/>
    <w:rsid w:val="005F434E"/>
    <w:rsid w:val="005F45E3"/>
    <w:rsid w:val="005F4782"/>
    <w:rsid w:val="005F4856"/>
    <w:rsid w:val="005F48A0"/>
    <w:rsid w:val="005F5147"/>
    <w:rsid w:val="005F5ABE"/>
    <w:rsid w:val="005F5E51"/>
    <w:rsid w:val="005F65DC"/>
    <w:rsid w:val="005F7C6D"/>
    <w:rsid w:val="0060031A"/>
    <w:rsid w:val="006015D6"/>
    <w:rsid w:val="006019C2"/>
    <w:rsid w:val="0060256E"/>
    <w:rsid w:val="00602585"/>
    <w:rsid w:val="006026E1"/>
    <w:rsid w:val="0060360F"/>
    <w:rsid w:val="0060393F"/>
    <w:rsid w:val="00603EF5"/>
    <w:rsid w:val="00604CBE"/>
    <w:rsid w:val="006052B4"/>
    <w:rsid w:val="00605727"/>
    <w:rsid w:val="0060583C"/>
    <w:rsid w:val="00605FBA"/>
    <w:rsid w:val="0060605C"/>
    <w:rsid w:val="006060A8"/>
    <w:rsid w:val="00606E27"/>
    <w:rsid w:val="00607A01"/>
    <w:rsid w:val="00607FFE"/>
    <w:rsid w:val="006107BC"/>
    <w:rsid w:val="00612223"/>
    <w:rsid w:val="0061228F"/>
    <w:rsid w:val="00612880"/>
    <w:rsid w:val="00612C67"/>
    <w:rsid w:val="0061360D"/>
    <w:rsid w:val="00613C58"/>
    <w:rsid w:val="00613D7B"/>
    <w:rsid w:val="0061416D"/>
    <w:rsid w:val="00614784"/>
    <w:rsid w:val="006150DB"/>
    <w:rsid w:val="00615A14"/>
    <w:rsid w:val="00616379"/>
    <w:rsid w:val="00616574"/>
    <w:rsid w:val="00620132"/>
    <w:rsid w:val="00620BD7"/>
    <w:rsid w:val="00620E05"/>
    <w:rsid w:val="006210C8"/>
    <w:rsid w:val="00621167"/>
    <w:rsid w:val="00621224"/>
    <w:rsid w:val="00621568"/>
    <w:rsid w:val="006215E7"/>
    <w:rsid w:val="006218CF"/>
    <w:rsid w:val="0062226F"/>
    <w:rsid w:val="00622FD1"/>
    <w:rsid w:val="006230E5"/>
    <w:rsid w:val="00623613"/>
    <w:rsid w:val="006236F2"/>
    <w:rsid w:val="00623CE5"/>
    <w:rsid w:val="006247D7"/>
    <w:rsid w:val="0062497D"/>
    <w:rsid w:val="00624DB9"/>
    <w:rsid w:val="006258C0"/>
    <w:rsid w:val="00625C4B"/>
    <w:rsid w:val="00625F9C"/>
    <w:rsid w:val="006261C1"/>
    <w:rsid w:val="00626231"/>
    <w:rsid w:val="00626253"/>
    <w:rsid w:val="00626264"/>
    <w:rsid w:val="00626314"/>
    <w:rsid w:val="0062653C"/>
    <w:rsid w:val="00626BE3"/>
    <w:rsid w:val="00626F7B"/>
    <w:rsid w:val="006270F4"/>
    <w:rsid w:val="00630AB8"/>
    <w:rsid w:val="006311B8"/>
    <w:rsid w:val="00631406"/>
    <w:rsid w:val="00631B81"/>
    <w:rsid w:val="00631D05"/>
    <w:rsid w:val="00631E5C"/>
    <w:rsid w:val="006327EF"/>
    <w:rsid w:val="006337A8"/>
    <w:rsid w:val="0063404A"/>
    <w:rsid w:val="006348BB"/>
    <w:rsid w:val="00635185"/>
    <w:rsid w:val="006354D8"/>
    <w:rsid w:val="00635951"/>
    <w:rsid w:val="00635C14"/>
    <w:rsid w:val="00635D9A"/>
    <w:rsid w:val="00636050"/>
    <w:rsid w:val="0063672F"/>
    <w:rsid w:val="00636796"/>
    <w:rsid w:val="00636869"/>
    <w:rsid w:val="00636CD8"/>
    <w:rsid w:val="00636E03"/>
    <w:rsid w:val="00637C2C"/>
    <w:rsid w:val="00637F7E"/>
    <w:rsid w:val="006404B7"/>
    <w:rsid w:val="0064054A"/>
    <w:rsid w:val="00641135"/>
    <w:rsid w:val="006415B7"/>
    <w:rsid w:val="00641F3E"/>
    <w:rsid w:val="006429B1"/>
    <w:rsid w:val="00643EA4"/>
    <w:rsid w:val="00643FBF"/>
    <w:rsid w:val="00644C80"/>
    <w:rsid w:val="0064551D"/>
    <w:rsid w:val="00645535"/>
    <w:rsid w:val="00645AFE"/>
    <w:rsid w:val="00645AFF"/>
    <w:rsid w:val="00645FD2"/>
    <w:rsid w:val="006468B6"/>
    <w:rsid w:val="0065068F"/>
    <w:rsid w:val="00650AF6"/>
    <w:rsid w:val="00650FFA"/>
    <w:rsid w:val="006512FA"/>
    <w:rsid w:val="00651C2D"/>
    <w:rsid w:val="00651D87"/>
    <w:rsid w:val="00652174"/>
    <w:rsid w:val="00652593"/>
    <w:rsid w:val="006532E9"/>
    <w:rsid w:val="00653DC2"/>
    <w:rsid w:val="00654242"/>
    <w:rsid w:val="00654997"/>
    <w:rsid w:val="0065535A"/>
    <w:rsid w:val="00655BF9"/>
    <w:rsid w:val="006567EF"/>
    <w:rsid w:val="00657527"/>
    <w:rsid w:val="00660266"/>
    <w:rsid w:val="006609F2"/>
    <w:rsid w:val="0066196A"/>
    <w:rsid w:val="0066281A"/>
    <w:rsid w:val="00662C55"/>
    <w:rsid w:val="00662D99"/>
    <w:rsid w:val="006631CB"/>
    <w:rsid w:val="0066339C"/>
    <w:rsid w:val="00663BCF"/>
    <w:rsid w:val="00664006"/>
    <w:rsid w:val="00664257"/>
    <w:rsid w:val="00664C1E"/>
    <w:rsid w:val="006655DD"/>
    <w:rsid w:val="00665BD4"/>
    <w:rsid w:val="00665FF4"/>
    <w:rsid w:val="00666369"/>
    <w:rsid w:val="0066715D"/>
    <w:rsid w:val="00667EC5"/>
    <w:rsid w:val="00670149"/>
    <w:rsid w:val="006703D7"/>
    <w:rsid w:val="0067047F"/>
    <w:rsid w:val="00670743"/>
    <w:rsid w:val="0067135E"/>
    <w:rsid w:val="00671622"/>
    <w:rsid w:val="006716E8"/>
    <w:rsid w:val="00671C39"/>
    <w:rsid w:val="00671E77"/>
    <w:rsid w:val="00671EF0"/>
    <w:rsid w:val="00672402"/>
    <w:rsid w:val="006726E2"/>
    <w:rsid w:val="00672801"/>
    <w:rsid w:val="006730BC"/>
    <w:rsid w:val="006744E6"/>
    <w:rsid w:val="00675957"/>
    <w:rsid w:val="00675FB4"/>
    <w:rsid w:val="006763D1"/>
    <w:rsid w:val="006764B6"/>
    <w:rsid w:val="006766FD"/>
    <w:rsid w:val="006767A0"/>
    <w:rsid w:val="00677B81"/>
    <w:rsid w:val="00677D22"/>
    <w:rsid w:val="0068023A"/>
    <w:rsid w:val="00680D22"/>
    <w:rsid w:val="00680F31"/>
    <w:rsid w:val="00681297"/>
    <w:rsid w:val="00681534"/>
    <w:rsid w:val="00681731"/>
    <w:rsid w:val="00681C36"/>
    <w:rsid w:val="00682442"/>
    <w:rsid w:val="00682588"/>
    <w:rsid w:val="006826CA"/>
    <w:rsid w:val="006827EE"/>
    <w:rsid w:val="00682883"/>
    <w:rsid w:val="00682985"/>
    <w:rsid w:val="00682C00"/>
    <w:rsid w:val="006835DE"/>
    <w:rsid w:val="0068367C"/>
    <w:rsid w:val="00683D83"/>
    <w:rsid w:val="00684103"/>
    <w:rsid w:val="006843FF"/>
    <w:rsid w:val="00684CE4"/>
    <w:rsid w:val="0068548D"/>
    <w:rsid w:val="0068605B"/>
    <w:rsid w:val="006864F1"/>
    <w:rsid w:val="0068651C"/>
    <w:rsid w:val="00686BB3"/>
    <w:rsid w:val="00686EC4"/>
    <w:rsid w:val="0069055D"/>
    <w:rsid w:val="00691264"/>
    <w:rsid w:val="00691BC2"/>
    <w:rsid w:val="006933D7"/>
    <w:rsid w:val="00693685"/>
    <w:rsid w:val="00693BF7"/>
    <w:rsid w:val="00694259"/>
    <w:rsid w:val="0069426B"/>
    <w:rsid w:val="00694340"/>
    <w:rsid w:val="00695306"/>
    <w:rsid w:val="00695CE2"/>
    <w:rsid w:val="00696775"/>
    <w:rsid w:val="00696C7D"/>
    <w:rsid w:val="0069714A"/>
    <w:rsid w:val="006A0094"/>
    <w:rsid w:val="006A10E2"/>
    <w:rsid w:val="006A11C2"/>
    <w:rsid w:val="006A12DE"/>
    <w:rsid w:val="006A13CE"/>
    <w:rsid w:val="006A18E4"/>
    <w:rsid w:val="006A1BDA"/>
    <w:rsid w:val="006A1F6B"/>
    <w:rsid w:val="006A2495"/>
    <w:rsid w:val="006A2958"/>
    <w:rsid w:val="006A3A5D"/>
    <w:rsid w:val="006A4200"/>
    <w:rsid w:val="006A4C4B"/>
    <w:rsid w:val="006A500A"/>
    <w:rsid w:val="006A580F"/>
    <w:rsid w:val="006A59AD"/>
    <w:rsid w:val="006A5A01"/>
    <w:rsid w:val="006A61D0"/>
    <w:rsid w:val="006A7FA1"/>
    <w:rsid w:val="006B0266"/>
    <w:rsid w:val="006B0F5F"/>
    <w:rsid w:val="006B1079"/>
    <w:rsid w:val="006B1F6F"/>
    <w:rsid w:val="006B20CC"/>
    <w:rsid w:val="006B23EB"/>
    <w:rsid w:val="006B2428"/>
    <w:rsid w:val="006B28CD"/>
    <w:rsid w:val="006B332E"/>
    <w:rsid w:val="006B386E"/>
    <w:rsid w:val="006B3B54"/>
    <w:rsid w:val="006B41CA"/>
    <w:rsid w:val="006B4263"/>
    <w:rsid w:val="006B72BD"/>
    <w:rsid w:val="006B73BF"/>
    <w:rsid w:val="006B7667"/>
    <w:rsid w:val="006C0421"/>
    <w:rsid w:val="006C0437"/>
    <w:rsid w:val="006C0550"/>
    <w:rsid w:val="006C116A"/>
    <w:rsid w:val="006C1741"/>
    <w:rsid w:val="006C1B34"/>
    <w:rsid w:val="006C23A6"/>
    <w:rsid w:val="006C2AE0"/>
    <w:rsid w:val="006C337E"/>
    <w:rsid w:val="006C3B14"/>
    <w:rsid w:val="006C4753"/>
    <w:rsid w:val="006C4E40"/>
    <w:rsid w:val="006C573F"/>
    <w:rsid w:val="006C62A7"/>
    <w:rsid w:val="006C7C96"/>
    <w:rsid w:val="006D0585"/>
    <w:rsid w:val="006D06A7"/>
    <w:rsid w:val="006D06EA"/>
    <w:rsid w:val="006D0F05"/>
    <w:rsid w:val="006D1583"/>
    <w:rsid w:val="006D1D39"/>
    <w:rsid w:val="006D2116"/>
    <w:rsid w:val="006D231D"/>
    <w:rsid w:val="006D24DA"/>
    <w:rsid w:val="006D2D34"/>
    <w:rsid w:val="006D2EF7"/>
    <w:rsid w:val="006D343D"/>
    <w:rsid w:val="006D35EF"/>
    <w:rsid w:val="006D3B01"/>
    <w:rsid w:val="006D3DA6"/>
    <w:rsid w:val="006D416B"/>
    <w:rsid w:val="006D4259"/>
    <w:rsid w:val="006D43E7"/>
    <w:rsid w:val="006D4D1C"/>
    <w:rsid w:val="006D5786"/>
    <w:rsid w:val="006D5C09"/>
    <w:rsid w:val="006D5DB0"/>
    <w:rsid w:val="006D62DB"/>
    <w:rsid w:val="006D6783"/>
    <w:rsid w:val="006D7004"/>
    <w:rsid w:val="006D7A4E"/>
    <w:rsid w:val="006D7BC9"/>
    <w:rsid w:val="006D7E1C"/>
    <w:rsid w:val="006D7F8E"/>
    <w:rsid w:val="006E19BE"/>
    <w:rsid w:val="006E2F60"/>
    <w:rsid w:val="006E2FCC"/>
    <w:rsid w:val="006E3541"/>
    <w:rsid w:val="006E3A7A"/>
    <w:rsid w:val="006E3EB6"/>
    <w:rsid w:val="006E44D8"/>
    <w:rsid w:val="006E4D1B"/>
    <w:rsid w:val="006E4D68"/>
    <w:rsid w:val="006E526E"/>
    <w:rsid w:val="006E5380"/>
    <w:rsid w:val="006E53DB"/>
    <w:rsid w:val="006E58E5"/>
    <w:rsid w:val="006E5F89"/>
    <w:rsid w:val="006E6A68"/>
    <w:rsid w:val="006F123E"/>
    <w:rsid w:val="006F2406"/>
    <w:rsid w:val="006F2952"/>
    <w:rsid w:val="006F3067"/>
    <w:rsid w:val="006F6536"/>
    <w:rsid w:val="006F706F"/>
    <w:rsid w:val="006F773C"/>
    <w:rsid w:val="006F77B4"/>
    <w:rsid w:val="0070051E"/>
    <w:rsid w:val="00701301"/>
    <w:rsid w:val="00701C69"/>
    <w:rsid w:val="00701ECC"/>
    <w:rsid w:val="007020EA"/>
    <w:rsid w:val="007023D4"/>
    <w:rsid w:val="00702FC8"/>
    <w:rsid w:val="0070342F"/>
    <w:rsid w:val="0070353D"/>
    <w:rsid w:val="00704494"/>
    <w:rsid w:val="00704513"/>
    <w:rsid w:val="00704865"/>
    <w:rsid w:val="0070527F"/>
    <w:rsid w:val="00705C16"/>
    <w:rsid w:val="007062AF"/>
    <w:rsid w:val="00706BF2"/>
    <w:rsid w:val="00706CB1"/>
    <w:rsid w:val="00707433"/>
    <w:rsid w:val="007077F5"/>
    <w:rsid w:val="00707CF9"/>
    <w:rsid w:val="00710633"/>
    <w:rsid w:val="00710635"/>
    <w:rsid w:val="00710D77"/>
    <w:rsid w:val="00710EEA"/>
    <w:rsid w:val="00710FCD"/>
    <w:rsid w:val="00711C8D"/>
    <w:rsid w:val="00711CD9"/>
    <w:rsid w:val="00712173"/>
    <w:rsid w:val="0071245D"/>
    <w:rsid w:val="00712AB9"/>
    <w:rsid w:val="00712FA8"/>
    <w:rsid w:val="00713164"/>
    <w:rsid w:val="00713289"/>
    <w:rsid w:val="00713507"/>
    <w:rsid w:val="007135DF"/>
    <w:rsid w:val="00713607"/>
    <w:rsid w:val="0071416F"/>
    <w:rsid w:val="007145B9"/>
    <w:rsid w:val="00714C18"/>
    <w:rsid w:val="00715015"/>
    <w:rsid w:val="00716E0C"/>
    <w:rsid w:val="00717082"/>
    <w:rsid w:val="007201D0"/>
    <w:rsid w:val="00720A8E"/>
    <w:rsid w:val="00720FD5"/>
    <w:rsid w:val="007215EA"/>
    <w:rsid w:val="00721915"/>
    <w:rsid w:val="00721940"/>
    <w:rsid w:val="0072251B"/>
    <w:rsid w:val="00722B34"/>
    <w:rsid w:val="00724586"/>
    <w:rsid w:val="00724767"/>
    <w:rsid w:val="007247EE"/>
    <w:rsid w:val="0072495C"/>
    <w:rsid w:val="00724FEA"/>
    <w:rsid w:val="0072528B"/>
    <w:rsid w:val="007258A4"/>
    <w:rsid w:val="007260E7"/>
    <w:rsid w:val="0072629C"/>
    <w:rsid w:val="0072634E"/>
    <w:rsid w:val="00726614"/>
    <w:rsid w:val="00726778"/>
    <w:rsid w:val="00726E8A"/>
    <w:rsid w:val="00727131"/>
    <w:rsid w:val="0072756E"/>
    <w:rsid w:val="007275B8"/>
    <w:rsid w:val="00727A6B"/>
    <w:rsid w:val="00727CA3"/>
    <w:rsid w:val="00727F07"/>
    <w:rsid w:val="007301C9"/>
    <w:rsid w:val="0073022F"/>
    <w:rsid w:val="00731578"/>
    <w:rsid w:val="00731EF3"/>
    <w:rsid w:val="00732106"/>
    <w:rsid w:val="00732E22"/>
    <w:rsid w:val="00733A58"/>
    <w:rsid w:val="00734AC8"/>
    <w:rsid w:val="00734D96"/>
    <w:rsid w:val="00734F34"/>
    <w:rsid w:val="0073569E"/>
    <w:rsid w:val="007367B7"/>
    <w:rsid w:val="00736B6A"/>
    <w:rsid w:val="00736DE1"/>
    <w:rsid w:val="00736EAE"/>
    <w:rsid w:val="0073747E"/>
    <w:rsid w:val="0074062B"/>
    <w:rsid w:val="007408D7"/>
    <w:rsid w:val="00740BE7"/>
    <w:rsid w:val="007414A3"/>
    <w:rsid w:val="00741584"/>
    <w:rsid w:val="0074423B"/>
    <w:rsid w:val="00744F12"/>
    <w:rsid w:val="007452AA"/>
    <w:rsid w:val="0074601C"/>
    <w:rsid w:val="00746566"/>
    <w:rsid w:val="00746A24"/>
    <w:rsid w:val="00746C15"/>
    <w:rsid w:val="00746DCE"/>
    <w:rsid w:val="00746EEE"/>
    <w:rsid w:val="00746F07"/>
    <w:rsid w:val="007479E0"/>
    <w:rsid w:val="00750B00"/>
    <w:rsid w:val="007510AA"/>
    <w:rsid w:val="00751648"/>
    <w:rsid w:val="0075246D"/>
    <w:rsid w:val="00752EBC"/>
    <w:rsid w:val="00752F8A"/>
    <w:rsid w:val="00753109"/>
    <w:rsid w:val="00754A65"/>
    <w:rsid w:val="00755126"/>
    <w:rsid w:val="007556E1"/>
    <w:rsid w:val="00755761"/>
    <w:rsid w:val="00755B47"/>
    <w:rsid w:val="00755C7F"/>
    <w:rsid w:val="00756973"/>
    <w:rsid w:val="007574B5"/>
    <w:rsid w:val="007575E2"/>
    <w:rsid w:val="00757608"/>
    <w:rsid w:val="0076063B"/>
    <w:rsid w:val="00760B26"/>
    <w:rsid w:val="00760FE2"/>
    <w:rsid w:val="0076222C"/>
    <w:rsid w:val="00762764"/>
    <w:rsid w:val="00763AB1"/>
    <w:rsid w:val="00764040"/>
    <w:rsid w:val="00764170"/>
    <w:rsid w:val="007646A8"/>
    <w:rsid w:val="00765062"/>
    <w:rsid w:val="007655D7"/>
    <w:rsid w:val="00765972"/>
    <w:rsid w:val="00765C6B"/>
    <w:rsid w:val="00765EBA"/>
    <w:rsid w:val="007669A9"/>
    <w:rsid w:val="00766BC1"/>
    <w:rsid w:val="00766E8D"/>
    <w:rsid w:val="007674BA"/>
    <w:rsid w:val="0076776C"/>
    <w:rsid w:val="007678CD"/>
    <w:rsid w:val="00767A9E"/>
    <w:rsid w:val="00767D37"/>
    <w:rsid w:val="007715AC"/>
    <w:rsid w:val="00771886"/>
    <w:rsid w:val="00771BB7"/>
    <w:rsid w:val="00771F85"/>
    <w:rsid w:val="0077219C"/>
    <w:rsid w:val="007725F0"/>
    <w:rsid w:val="00772B11"/>
    <w:rsid w:val="00772C8A"/>
    <w:rsid w:val="00772F1A"/>
    <w:rsid w:val="007731B9"/>
    <w:rsid w:val="00773DA9"/>
    <w:rsid w:val="007743A2"/>
    <w:rsid w:val="00774F2D"/>
    <w:rsid w:val="0077587D"/>
    <w:rsid w:val="00775C9D"/>
    <w:rsid w:val="00775D68"/>
    <w:rsid w:val="007769E9"/>
    <w:rsid w:val="00776DA8"/>
    <w:rsid w:val="00777455"/>
    <w:rsid w:val="0077745B"/>
    <w:rsid w:val="007777AB"/>
    <w:rsid w:val="007806BB"/>
    <w:rsid w:val="00780DA5"/>
    <w:rsid w:val="0078136D"/>
    <w:rsid w:val="00782114"/>
    <w:rsid w:val="00782DCF"/>
    <w:rsid w:val="00784E3F"/>
    <w:rsid w:val="00785399"/>
    <w:rsid w:val="0078594B"/>
    <w:rsid w:val="00785FE2"/>
    <w:rsid w:val="00786739"/>
    <w:rsid w:val="0078687E"/>
    <w:rsid w:val="00786B40"/>
    <w:rsid w:val="00786F21"/>
    <w:rsid w:val="00787249"/>
    <w:rsid w:val="007875CC"/>
    <w:rsid w:val="00787895"/>
    <w:rsid w:val="00787CC6"/>
    <w:rsid w:val="00787F94"/>
    <w:rsid w:val="007907F4"/>
    <w:rsid w:val="00790994"/>
    <w:rsid w:val="00791701"/>
    <w:rsid w:val="0079268D"/>
    <w:rsid w:val="007945F2"/>
    <w:rsid w:val="007946D9"/>
    <w:rsid w:val="00794AB1"/>
    <w:rsid w:val="00794F62"/>
    <w:rsid w:val="00795961"/>
    <w:rsid w:val="007959BD"/>
    <w:rsid w:val="00795CF3"/>
    <w:rsid w:val="00796B9B"/>
    <w:rsid w:val="007973EE"/>
    <w:rsid w:val="0079741E"/>
    <w:rsid w:val="00797BD3"/>
    <w:rsid w:val="00797EE8"/>
    <w:rsid w:val="007A0069"/>
    <w:rsid w:val="007A01FC"/>
    <w:rsid w:val="007A022F"/>
    <w:rsid w:val="007A1AAC"/>
    <w:rsid w:val="007A21D8"/>
    <w:rsid w:val="007A22D2"/>
    <w:rsid w:val="007A3726"/>
    <w:rsid w:val="007A3A52"/>
    <w:rsid w:val="007A3BA9"/>
    <w:rsid w:val="007A3D81"/>
    <w:rsid w:val="007A3F7E"/>
    <w:rsid w:val="007A3F9E"/>
    <w:rsid w:val="007A44BB"/>
    <w:rsid w:val="007A45F6"/>
    <w:rsid w:val="007A4933"/>
    <w:rsid w:val="007A4B15"/>
    <w:rsid w:val="007A4F8C"/>
    <w:rsid w:val="007A5437"/>
    <w:rsid w:val="007A61E2"/>
    <w:rsid w:val="007A70AF"/>
    <w:rsid w:val="007A7CCB"/>
    <w:rsid w:val="007B015B"/>
    <w:rsid w:val="007B0AA2"/>
    <w:rsid w:val="007B0C0A"/>
    <w:rsid w:val="007B1B69"/>
    <w:rsid w:val="007B1B9E"/>
    <w:rsid w:val="007B3121"/>
    <w:rsid w:val="007B338A"/>
    <w:rsid w:val="007B3837"/>
    <w:rsid w:val="007B3A9D"/>
    <w:rsid w:val="007B428E"/>
    <w:rsid w:val="007B4403"/>
    <w:rsid w:val="007B644D"/>
    <w:rsid w:val="007B6894"/>
    <w:rsid w:val="007B6CE0"/>
    <w:rsid w:val="007B7463"/>
    <w:rsid w:val="007B755B"/>
    <w:rsid w:val="007B78A3"/>
    <w:rsid w:val="007C04F4"/>
    <w:rsid w:val="007C0E45"/>
    <w:rsid w:val="007C12F7"/>
    <w:rsid w:val="007C14E3"/>
    <w:rsid w:val="007C20AE"/>
    <w:rsid w:val="007C2BA8"/>
    <w:rsid w:val="007C3463"/>
    <w:rsid w:val="007C38EC"/>
    <w:rsid w:val="007C4343"/>
    <w:rsid w:val="007C4DD7"/>
    <w:rsid w:val="007C519D"/>
    <w:rsid w:val="007C65D0"/>
    <w:rsid w:val="007C695A"/>
    <w:rsid w:val="007C6A4C"/>
    <w:rsid w:val="007C6C2B"/>
    <w:rsid w:val="007C732B"/>
    <w:rsid w:val="007C7340"/>
    <w:rsid w:val="007C78F8"/>
    <w:rsid w:val="007C7B54"/>
    <w:rsid w:val="007C7D1F"/>
    <w:rsid w:val="007D02ED"/>
    <w:rsid w:val="007D0D30"/>
    <w:rsid w:val="007D0EEA"/>
    <w:rsid w:val="007D2CBE"/>
    <w:rsid w:val="007D32D0"/>
    <w:rsid w:val="007D350F"/>
    <w:rsid w:val="007D3915"/>
    <w:rsid w:val="007D4445"/>
    <w:rsid w:val="007D4CE4"/>
    <w:rsid w:val="007D5313"/>
    <w:rsid w:val="007D55FB"/>
    <w:rsid w:val="007D5D98"/>
    <w:rsid w:val="007D5ECA"/>
    <w:rsid w:val="007D66CD"/>
    <w:rsid w:val="007D67DA"/>
    <w:rsid w:val="007D7E00"/>
    <w:rsid w:val="007E0114"/>
    <w:rsid w:val="007E041F"/>
    <w:rsid w:val="007E0767"/>
    <w:rsid w:val="007E1767"/>
    <w:rsid w:val="007E1BB6"/>
    <w:rsid w:val="007E22C8"/>
    <w:rsid w:val="007E23BB"/>
    <w:rsid w:val="007E2867"/>
    <w:rsid w:val="007E2F32"/>
    <w:rsid w:val="007E3387"/>
    <w:rsid w:val="007E44EA"/>
    <w:rsid w:val="007E4A09"/>
    <w:rsid w:val="007E64D5"/>
    <w:rsid w:val="007E6880"/>
    <w:rsid w:val="007E691F"/>
    <w:rsid w:val="007E7321"/>
    <w:rsid w:val="007E7FF3"/>
    <w:rsid w:val="007F134D"/>
    <w:rsid w:val="007F173C"/>
    <w:rsid w:val="007F17AA"/>
    <w:rsid w:val="007F1874"/>
    <w:rsid w:val="007F22EA"/>
    <w:rsid w:val="007F511C"/>
    <w:rsid w:val="007F528A"/>
    <w:rsid w:val="007F5661"/>
    <w:rsid w:val="007F68E3"/>
    <w:rsid w:val="007F7476"/>
    <w:rsid w:val="007F7D2C"/>
    <w:rsid w:val="008006A0"/>
    <w:rsid w:val="00800A45"/>
    <w:rsid w:val="008012BA"/>
    <w:rsid w:val="00801B87"/>
    <w:rsid w:val="0080246F"/>
    <w:rsid w:val="00802E5E"/>
    <w:rsid w:val="00804DA5"/>
    <w:rsid w:val="00805158"/>
    <w:rsid w:val="00806756"/>
    <w:rsid w:val="00806F57"/>
    <w:rsid w:val="008073B8"/>
    <w:rsid w:val="008075CA"/>
    <w:rsid w:val="008109A6"/>
    <w:rsid w:val="0081165F"/>
    <w:rsid w:val="00811AF5"/>
    <w:rsid w:val="00811B5D"/>
    <w:rsid w:val="008122E0"/>
    <w:rsid w:val="008125CC"/>
    <w:rsid w:val="00812C65"/>
    <w:rsid w:val="00813863"/>
    <w:rsid w:val="008139FA"/>
    <w:rsid w:val="00813EA6"/>
    <w:rsid w:val="00814752"/>
    <w:rsid w:val="00814A91"/>
    <w:rsid w:val="00814CD9"/>
    <w:rsid w:val="00814F29"/>
    <w:rsid w:val="00815222"/>
    <w:rsid w:val="0081525A"/>
    <w:rsid w:val="0081569D"/>
    <w:rsid w:val="00815A01"/>
    <w:rsid w:val="00815F26"/>
    <w:rsid w:val="00816C70"/>
    <w:rsid w:val="00817002"/>
    <w:rsid w:val="008173A7"/>
    <w:rsid w:val="0081792C"/>
    <w:rsid w:val="008179F5"/>
    <w:rsid w:val="00817B17"/>
    <w:rsid w:val="00817BBA"/>
    <w:rsid w:val="00817C56"/>
    <w:rsid w:val="00817CB6"/>
    <w:rsid w:val="00817EF0"/>
    <w:rsid w:val="008203E7"/>
    <w:rsid w:val="00820F0F"/>
    <w:rsid w:val="00820F2C"/>
    <w:rsid w:val="00821555"/>
    <w:rsid w:val="0082163A"/>
    <w:rsid w:val="00822785"/>
    <w:rsid w:val="00823EE3"/>
    <w:rsid w:val="008242A0"/>
    <w:rsid w:val="00824599"/>
    <w:rsid w:val="00824A2B"/>
    <w:rsid w:val="00824A7F"/>
    <w:rsid w:val="00824CCC"/>
    <w:rsid w:val="008251CA"/>
    <w:rsid w:val="008252B8"/>
    <w:rsid w:val="00825A3E"/>
    <w:rsid w:val="0082608A"/>
    <w:rsid w:val="00827869"/>
    <w:rsid w:val="00827950"/>
    <w:rsid w:val="00827D87"/>
    <w:rsid w:val="008304B3"/>
    <w:rsid w:val="00830531"/>
    <w:rsid w:val="00830983"/>
    <w:rsid w:val="008310DB"/>
    <w:rsid w:val="0083186E"/>
    <w:rsid w:val="008319E5"/>
    <w:rsid w:val="00831F76"/>
    <w:rsid w:val="008324C3"/>
    <w:rsid w:val="0083274D"/>
    <w:rsid w:val="00832AF9"/>
    <w:rsid w:val="00832C99"/>
    <w:rsid w:val="00832DFD"/>
    <w:rsid w:val="00832E39"/>
    <w:rsid w:val="00832FAB"/>
    <w:rsid w:val="00833325"/>
    <w:rsid w:val="00834587"/>
    <w:rsid w:val="00835032"/>
    <w:rsid w:val="00835597"/>
    <w:rsid w:val="00835B85"/>
    <w:rsid w:val="00835C39"/>
    <w:rsid w:val="00835F0B"/>
    <w:rsid w:val="00835F8D"/>
    <w:rsid w:val="008362DC"/>
    <w:rsid w:val="008362E0"/>
    <w:rsid w:val="0083664C"/>
    <w:rsid w:val="008367AA"/>
    <w:rsid w:val="00836A12"/>
    <w:rsid w:val="00836FBA"/>
    <w:rsid w:val="0083703F"/>
    <w:rsid w:val="00837912"/>
    <w:rsid w:val="00837F88"/>
    <w:rsid w:val="00840E08"/>
    <w:rsid w:val="00841C24"/>
    <w:rsid w:val="0084215D"/>
    <w:rsid w:val="00843756"/>
    <w:rsid w:val="00843A34"/>
    <w:rsid w:val="008448B7"/>
    <w:rsid w:val="00844C91"/>
    <w:rsid w:val="00844D07"/>
    <w:rsid w:val="00844F1A"/>
    <w:rsid w:val="0084509A"/>
    <w:rsid w:val="008450CB"/>
    <w:rsid w:val="00845172"/>
    <w:rsid w:val="008451F3"/>
    <w:rsid w:val="00845261"/>
    <w:rsid w:val="00845997"/>
    <w:rsid w:val="00846001"/>
    <w:rsid w:val="00846111"/>
    <w:rsid w:val="0084611F"/>
    <w:rsid w:val="008461F8"/>
    <w:rsid w:val="0084622C"/>
    <w:rsid w:val="008471D8"/>
    <w:rsid w:val="008471F2"/>
    <w:rsid w:val="00847467"/>
    <w:rsid w:val="00850449"/>
    <w:rsid w:val="00850AC0"/>
    <w:rsid w:val="008512B3"/>
    <w:rsid w:val="00851785"/>
    <w:rsid w:val="00852AF9"/>
    <w:rsid w:val="00852B1F"/>
    <w:rsid w:val="00853253"/>
    <w:rsid w:val="00853A60"/>
    <w:rsid w:val="008540CE"/>
    <w:rsid w:val="0085563E"/>
    <w:rsid w:val="00855C79"/>
    <w:rsid w:val="008569BA"/>
    <w:rsid w:val="00856A8B"/>
    <w:rsid w:val="008571E9"/>
    <w:rsid w:val="00857697"/>
    <w:rsid w:val="00857A11"/>
    <w:rsid w:val="00860860"/>
    <w:rsid w:val="00861417"/>
    <w:rsid w:val="00861558"/>
    <w:rsid w:val="008619DF"/>
    <w:rsid w:val="00861B28"/>
    <w:rsid w:val="00861B57"/>
    <w:rsid w:val="00862E4B"/>
    <w:rsid w:val="0086300F"/>
    <w:rsid w:val="008633CA"/>
    <w:rsid w:val="00863CC6"/>
    <w:rsid w:val="00863E17"/>
    <w:rsid w:val="00864012"/>
    <w:rsid w:val="0086413D"/>
    <w:rsid w:val="008642E0"/>
    <w:rsid w:val="00864637"/>
    <w:rsid w:val="008646A3"/>
    <w:rsid w:val="00864E5D"/>
    <w:rsid w:val="0086581C"/>
    <w:rsid w:val="00870A1D"/>
    <w:rsid w:val="00870BD1"/>
    <w:rsid w:val="00870F55"/>
    <w:rsid w:val="00871149"/>
    <w:rsid w:val="00871384"/>
    <w:rsid w:val="00871778"/>
    <w:rsid w:val="00873045"/>
    <w:rsid w:val="00873062"/>
    <w:rsid w:val="008752B7"/>
    <w:rsid w:val="0087537D"/>
    <w:rsid w:val="00875659"/>
    <w:rsid w:val="00875980"/>
    <w:rsid w:val="00875BCA"/>
    <w:rsid w:val="00875DFB"/>
    <w:rsid w:val="008777B5"/>
    <w:rsid w:val="00877B02"/>
    <w:rsid w:val="00880D2F"/>
    <w:rsid w:val="00880E96"/>
    <w:rsid w:val="00880F98"/>
    <w:rsid w:val="00883789"/>
    <w:rsid w:val="008848C8"/>
    <w:rsid w:val="008857B6"/>
    <w:rsid w:val="0088615C"/>
    <w:rsid w:val="0089023E"/>
    <w:rsid w:val="0089143F"/>
    <w:rsid w:val="00891B62"/>
    <w:rsid w:val="0089234F"/>
    <w:rsid w:val="008923D5"/>
    <w:rsid w:val="00892FED"/>
    <w:rsid w:val="0089467B"/>
    <w:rsid w:val="00894B24"/>
    <w:rsid w:val="008969F1"/>
    <w:rsid w:val="00896C17"/>
    <w:rsid w:val="0089708F"/>
    <w:rsid w:val="008971F0"/>
    <w:rsid w:val="0089761E"/>
    <w:rsid w:val="008A0227"/>
    <w:rsid w:val="008A0CE6"/>
    <w:rsid w:val="008A0E5F"/>
    <w:rsid w:val="008A12A2"/>
    <w:rsid w:val="008A147E"/>
    <w:rsid w:val="008A16B9"/>
    <w:rsid w:val="008A1822"/>
    <w:rsid w:val="008A1837"/>
    <w:rsid w:val="008A1C7F"/>
    <w:rsid w:val="008A1CB1"/>
    <w:rsid w:val="008A1F55"/>
    <w:rsid w:val="008A23A6"/>
    <w:rsid w:val="008A2B7A"/>
    <w:rsid w:val="008A2DA3"/>
    <w:rsid w:val="008A3D13"/>
    <w:rsid w:val="008A3D36"/>
    <w:rsid w:val="008A473E"/>
    <w:rsid w:val="008A51D9"/>
    <w:rsid w:val="008A55F6"/>
    <w:rsid w:val="008A5B00"/>
    <w:rsid w:val="008A6011"/>
    <w:rsid w:val="008A66A9"/>
    <w:rsid w:val="008A6716"/>
    <w:rsid w:val="008A6BB4"/>
    <w:rsid w:val="008A6D67"/>
    <w:rsid w:val="008A7156"/>
    <w:rsid w:val="008A7722"/>
    <w:rsid w:val="008B00D6"/>
    <w:rsid w:val="008B05AC"/>
    <w:rsid w:val="008B09E2"/>
    <w:rsid w:val="008B13B9"/>
    <w:rsid w:val="008B1496"/>
    <w:rsid w:val="008B1C22"/>
    <w:rsid w:val="008B2655"/>
    <w:rsid w:val="008B2757"/>
    <w:rsid w:val="008B2EF3"/>
    <w:rsid w:val="008B311C"/>
    <w:rsid w:val="008B3B56"/>
    <w:rsid w:val="008B43FD"/>
    <w:rsid w:val="008B4508"/>
    <w:rsid w:val="008B4807"/>
    <w:rsid w:val="008B49A6"/>
    <w:rsid w:val="008B4C32"/>
    <w:rsid w:val="008B4CB8"/>
    <w:rsid w:val="008B500A"/>
    <w:rsid w:val="008B65CA"/>
    <w:rsid w:val="008B6873"/>
    <w:rsid w:val="008B6C8D"/>
    <w:rsid w:val="008B6F1F"/>
    <w:rsid w:val="008B7360"/>
    <w:rsid w:val="008B7834"/>
    <w:rsid w:val="008B79F4"/>
    <w:rsid w:val="008B7A91"/>
    <w:rsid w:val="008B7CE8"/>
    <w:rsid w:val="008B7E6A"/>
    <w:rsid w:val="008C0BE0"/>
    <w:rsid w:val="008C0BFB"/>
    <w:rsid w:val="008C1638"/>
    <w:rsid w:val="008C1DCA"/>
    <w:rsid w:val="008C2141"/>
    <w:rsid w:val="008C2FFA"/>
    <w:rsid w:val="008C3324"/>
    <w:rsid w:val="008C333C"/>
    <w:rsid w:val="008C3663"/>
    <w:rsid w:val="008C3681"/>
    <w:rsid w:val="008C392E"/>
    <w:rsid w:val="008C4123"/>
    <w:rsid w:val="008C424C"/>
    <w:rsid w:val="008C501E"/>
    <w:rsid w:val="008C5194"/>
    <w:rsid w:val="008C51E4"/>
    <w:rsid w:val="008C5638"/>
    <w:rsid w:val="008C6182"/>
    <w:rsid w:val="008C61AD"/>
    <w:rsid w:val="008C6810"/>
    <w:rsid w:val="008C6BFF"/>
    <w:rsid w:val="008C6FCD"/>
    <w:rsid w:val="008C758B"/>
    <w:rsid w:val="008C75BC"/>
    <w:rsid w:val="008C7D2C"/>
    <w:rsid w:val="008D0012"/>
    <w:rsid w:val="008D0B4B"/>
    <w:rsid w:val="008D0F45"/>
    <w:rsid w:val="008D1003"/>
    <w:rsid w:val="008D17E0"/>
    <w:rsid w:val="008D2043"/>
    <w:rsid w:val="008D2523"/>
    <w:rsid w:val="008D2743"/>
    <w:rsid w:val="008D2B65"/>
    <w:rsid w:val="008D3900"/>
    <w:rsid w:val="008D4207"/>
    <w:rsid w:val="008D43E7"/>
    <w:rsid w:val="008D4EAB"/>
    <w:rsid w:val="008D5438"/>
    <w:rsid w:val="008D710E"/>
    <w:rsid w:val="008D742C"/>
    <w:rsid w:val="008D7BFF"/>
    <w:rsid w:val="008D7E4C"/>
    <w:rsid w:val="008E01A6"/>
    <w:rsid w:val="008E034F"/>
    <w:rsid w:val="008E03D1"/>
    <w:rsid w:val="008E0434"/>
    <w:rsid w:val="008E0571"/>
    <w:rsid w:val="008E079A"/>
    <w:rsid w:val="008E0820"/>
    <w:rsid w:val="008E09DF"/>
    <w:rsid w:val="008E1125"/>
    <w:rsid w:val="008E1C24"/>
    <w:rsid w:val="008E2093"/>
    <w:rsid w:val="008E2440"/>
    <w:rsid w:val="008E27EF"/>
    <w:rsid w:val="008E2AF1"/>
    <w:rsid w:val="008E30A9"/>
    <w:rsid w:val="008E3924"/>
    <w:rsid w:val="008E3E83"/>
    <w:rsid w:val="008E562D"/>
    <w:rsid w:val="008E569F"/>
    <w:rsid w:val="008E60A3"/>
    <w:rsid w:val="008E65DC"/>
    <w:rsid w:val="008E6C57"/>
    <w:rsid w:val="008F0827"/>
    <w:rsid w:val="008F0CA3"/>
    <w:rsid w:val="008F0D1B"/>
    <w:rsid w:val="008F0D4F"/>
    <w:rsid w:val="008F1C12"/>
    <w:rsid w:val="008F1E87"/>
    <w:rsid w:val="008F1FFC"/>
    <w:rsid w:val="008F20B6"/>
    <w:rsid w:val="008F3048"/>
    <w:rsid w:val="008F3341"/>
    <w:rsid w:val="008F3368"/>
    <w:rsid w:val="008F337C"/>
    <w:rsid w:val="008F3476"/>
    <w:rsid w:val="008F43FE"/>
    <w:rsid w:val="008F464F"/>
    <w:rsid w:val="008F46EE"/>
    <w:rsid w:val="008F4FB2"/>
    <w:rsid w:val="008F5D46"/>
    <w:rsid w:val="008F66BB"/>
    <w:rsid w:val="008F69DB"/>
    <w:rsid w:val="008F6FB8"/>
    <w:rsid w:val="008F71C8"/>
    <w:rsid w:val="008F7C9C"/>
    <w:rsid w:val="00900F43"/>
    <w:rsid w:val="009016C8"/>
    <w:rsid w:val="00901B83"/>
    <w:rsid w:val="00901D3A"/>
    <w:rsid w:val="009021E5"/>
    <w:rsid w:val="009026FA"/>
    <w:rsid w:val="0090316B"/>
    <w:rsid w:val="009034AF"/>
    <w:rsid w:val="00903731"/>
    <w:rsid w:val="009039DB"/>
    <w:rsid w:val="00903E6A"/>
    <w:rsid w:val="00904DDF"/>
    <w:rsid w:val="00904FAB"/>
    <w:rsid w:val="009061EC"/>
    <w:rsid w:val="00906612"/>
    <w:rsid w:val="0090691B"/>
    <w:rsid w:val="0090701E"/>
    <w:rsid w:val="009071E7"/>
    <w:rsid w:val="009076C6"/>
    <w:rsid w:val="009078E4"/>
    <w:rsid w:val="00910462"/>
    <w:rsid w:val="00911E3E"/>
    <w:rsid w:val="00912A62"/>
    <w:rsid w:val="00912D4E"/>
    <w:rsid w:val="00912F5F"/>
    <w:rsid w:val="009133F3"/>
    <w:rsid w:val="00913620"/>
    <w:rsid w:val="00914A94"/>
    <w:rsid w:val="00914AF7"/>
    <w:rsid w:val="00914F60"/>
    <w:rsid w:val="0091588E"/>
    <w:rsid w:val="00915F91"/>
    <w:rsid w:val="009160BC"/>
    <w:rsid w:val="00916803"/>
    <w:rsid w:val="00916845"/>
    <w:rsid w:val="009169F1"/>
    <w:rsid w:val="00916AF3"/>
    <w:rsid w:val="0092009F"/>
    <w:rsid w:val="009201AE"/>
    <w:rsid w:val="0092028F"/>
    <w:rsid w:val="00920882"/>
    <w:rsid w:val="00921233"/>
    <w:rsid w:val="00921DA2"/>
    <w:rsid w:val="009228B3"/>
    <w:rsid w:val="00922D61"/>
    <w:rsid w:val="00923F69"/>
    <w:rsid w:val="00924A43"/>
    <w:rsid w:val="00924C64"/>
    <w:rsid w:val="00925960"/>
    <w:rsid w:val="009259B6"/>
    <w:rsid w:val="0092622E"/>
    <w:rsid w:val="0092623D"/>
    <w:rsid w:val="009264D9"/>
    <w:rsid w:val="009268C1"/>
    <w:rsid w:val="00926D0D"/>
    <w:rsid w:val="00926EA7"/>
    <w:rsid w:val="0092718D"/>
    <w:rsid w:val="0092766E"/>
    <w:rsid w:val="00927B62"/>
    <w:rsid w:val="00930368"/>
    <w:rsid w:val="009317F5"/>
    <w:rsid w:val="00932BAD"/>
    <w:rsid w:val="00932D36"/>
    <w:rsid w:val="00933198"/>
    <w:rsid w:val="00933886"/>
    <w:rsid w:val="00933B85"/>
    <w:rsid w:val="009341A3"/>
    <w:rsid w:val="0093458C"/>
    <w:rsid w:val="00934D03"/>
    <w:rsid w:val="0093523D"/>
    <w:rsid w:val="00935452"/>
    <w:rsid w:val="00936292"/>
    <w:rsid w:val="009372D6"/>
    <w:rsid w:val="00937739"/>
    <w:rsid w:val="00937DFA"/>
    <w:rsid w:val="0093D36B"/>
    <w:rsid w:val="00940296"/>
    <w:rsid w:val="00940F2F"/>
    <w:rsid w:val="00940F9C"/>
    <w:rsid w:val="00941124"/>
    <w:rsid w:val="009412B2"/>
    <w:rsid w:val="009412D6"/>
    <w:rsid w:val="0094188E"/>
    <w:rsid w:val="00941923"/>
    <w:rsid w:val="00941AD1"/>
    <w:rsid w:val="00941D2C"/>
    <w:rsid w:val="00942ADD"/>
    <w:rsid w:val="00943A6B"/>
    <w:rsid w:val="00943B1C"/>
    <w:rsid w:val="0094420C"/>
    <w:rsid w:val="00944904"/>
    <w:rsid w:val="00944F04"/>
    <w:rsid w:val="00945014"/>
    <w:rsid w:val="009459A7"/>
    <w:rsid w:val="00945A25"/>
    <w:rsid w:val="00945FB8"/>
    <w:rsid w:val="0094682A"/>
    <w:rsid w:val="00946B15"/>
    <w:rsid w:val="00946C2E"/>
    <w:rsid w:val="00946DD9"/>
    <w:rsid w:val="00946F4A"/>
    <w:rsid w:val="0094771D"/>
    <w:rsid w:val="00947F8D"/>
    <w:rsid w:val="00947FA4"/>
    <w:rsid w:val="00950765"/>
    <w:rsid w:val="009510C6"/>
    <w:rsid w:val="00951365"/>
    <w:rsid w:val="00951752"/>
    <w:rsid w:val="009517A3"/>
    <w:rsid w:val="00951A37"/>
    <w:rsid w:val="00952372"/>
    <w:rsid w:val="0095251F"/>
    <w:rsid w:val="00952BFF"/>
    <w:rsid w:val="00953AFC"/>
    <w:rsid w:val="00953C20"/>
    <w:rsid w:val="00954590"/>
    <w:rsid w:val="00954C5D"/>
    <w:rsid w:val="00954C75"/>
    <w:rsid w:val="00955519"/>
    <w:rsid w:val="009557D5"/>
    <w:rsid w:val="00955E81"/>
    <w:rsid w:val="00956493"/>
    <w:rsid w:val="0095653C"/>
    <w:rsid w:val="009568B7"/>
    <w:rsid w:val="009568E6"/>
    <w:rsid w:val="00956D68"/>
    <w:rsid w:val="0095738E"/>
    <w:rsid w:val="00957B38"/>
    <w:rsid w:val="00960EBA"/>
    <w:rsid w:val="00961426"/>
    <w:rsid w:val="00961E55"/>
    <w:rsid w:val="00963C0B"/>
    <w:rsid w:val="00963E2A"/>
    <w:rsid w:val="00963ECE"/>
    <w:rsid w:val="00964B00"/>
    <w:rsid w:val="00964BF6"/>
    <w:rsid w:val="00965731"/>
    <w:rsid w:val="009659A5"/>
    <w:rsid w:val="00966251"/>
    <w:rsid w:val="0096681A"/>
    <w:rsid w:val="00966C0E"/>
    <w:rsid w:val="00966F07"/>
    <w:rsid w:val="00967385"/>
    <w:rsid w:val="00967BED"/>
    <w:rsid w:val="00971A50"/>
    <w:rsid w:val="00971D6E"/>
    <w:rsid w:val="00971FF0"/>
    <w:rsid w:val="009722B2"/>
    <w:rsid w:val="009724A7"/>
    <w:rsid w:val="00972568"/>
    <w:rsid w:val="00972596"/>
    <w:rsid w:val="009726CD"/>
    <w:rsid w:val="00972A94"/>
    <w:rsid w:val="00973749"/>
    <w:rsid w:val="009737E8"/>
    <w:rsid w:val="00973867"/>
    <w:rsid w:val="00973BF6"/>
    <w:rsid w:val="00973F17"/>
    <w:rsid w:val="00974402"/>
    <w:rsid w:val="00974AFB"/>
    <w:rsid w:val="00974FA2"/>
    <w:rsid w:val="0097548A"/>
    <w:rsid w:val="00975567"/>
    <w:rsid w:val="009756BB"/>
    <w:rsid w:val="00975A94"/>
    <w:rsid w:val="009760DD"/>
    <w:rsid w:val="00976745"/>
    <w:rsid w:val="00976808"/>
    <w:rsid w:val="009768D0"/>
    <w:rsid w:val="00976F2F"/>
    <w:rsid w:val="009773A6"/>
    <w:rsid w:val="009779D7"/>
    <w:rsid w:val="00980FD1"/>
    <w:rsid w:val="00981263"/>
    <w:rsid w:val="009813A0"/>
    <w:rsid w:val="009814ED"/>
    <w:rsid w:val="00982329"/>
    <w:rsid w:val="00982D46"/>
    <w:rsid w:val="00983C88"/>
    <w:rsid w:val="00983CB6"/>
    <w:rsid w:val="0098425B"/>
    <w:rsid w:val="00984B82"/>
    <w:rsid w:val="00985761"/>
    <w:rsid w:val="00985E49"/>
    <w:rsid w:val="00986195"/>
    <w:rsid w:val="00986353"/>
    <w:rsid w:val="0098639B"/>
    <w:rsid w:val="0098681C"/>
    <w:rsid w:val="00987356"/>
    <w:rsid w:val="009876C0"/>
    <w:rsid w:val="00987B92"/>
    <w:rsid w:val="00987E20"/>
    <w:rsid w:val="00987EE8"/>
    <w:rsid w:val="00990090"/>
    <w:rsid w:val="00990145"/>
    <w:rsid w:val="00990854"/>
    <w:rsid w:val="00990944"/>
    <w:rsid w:val="009916DF"/>
    <w:rsid w:val="0099171B"/>
    <w:rsid w:val="00993128"/>
    <w:rsid w:val="0099351C"/>
    <w:rsid w:val="009935B7"/>
    <w:rsid w:val="00993EAF"/>
    <w:rsid w:val="00994109"/>
    <w:rsid w:val="0099475C"/>
    <w:rsid w:val="0099476F"/>
    <w:rsid w:val="009949F5"/>
    <w:rsid w:val="009951A5"/>
    <w:rsid w:val="0099653E"/>
    <w:rsid w:val="009A00C6"/>
    <w:rsid w:val="009A0521"/>
    <w:rsid w:val="009A099F"/>
    <w:rsid w:val="009A12A5"/>
    <w:rsid w:val="009A134F"/>
    <w:rsid w:val="009A152C"/>
    <w:rsid w:val="009A17F3"/>
    <w:rsid w:val="009A1BFD"/>
    <w:rsid w:val="009A29CA"/>
    <w:rsid w:val="009A2A5C"/>
    <w:rsid w:val="009A2E27"/>
    <w:rsid w:val="009A31C0"/>
    <w:rsid w:val="009A34F2"/>
    <w:rsid w:val="009A3607"/>
    <w:rsid w:val="009A4BE5"/>
    <w:rsid w:val="009A4C38"/>
    <w:rsid w:val="009A4CA2"/>
    <w:rsid w:val="009A4EAD"/>
    <w:rsid w:val="009A50AB"/>
    <w:rsid w:val="009A53B0"/>
    <w:rsid w:val="009A5421"/>
    <w:rsid w:val="009A5E9E"/>
    <w:rsid w:val="009A6000"/>
    <w:rsid w:val="009A6110"/>
    <w:rsid w:val="009A6CDB"/>
    <w:rsid w:val="009A7101"/>
    <w:rsid w:val="009A716B"/>
    <w:rsid w:val="009A745B"/>
    <w:rsid w:val="009A7C01"/>
    <w:rsid w:val="009A7D19"/>
    <w:rsid w:val="009B0F3B"/>
    <w:rsid w:val="009B14C8"/>
    <w:rsid w:val="009B197C"/>
    <w:rsid w:val="009B25B5"/>
    <w:rsid w:val="009B2D67"/>
    <w:rsid w:val="009B3D61"/>
    <w:rsid w:val="009B4B7A"/>
    <w:rsid w:val="009B60C7"/>
    <w:rsid w:val="009B6616"/>
    <w:rsid w:val="009B6816"/>
    <w:rsid w:val="009B69A0"/>
    <w:rsid w:val="009B6EEF"/>
    <w:rsid w:val="009B70AB"/>
    <w:rsid w:val="009B713F"/>
    <w:rsid w:val="009B75D5"/>
    <w:rsid w:val="009B7B2A"/>
    <w:rsid w:val="009B7CC9"/>
    <w:rsid w:val="009C123B"/>
    <w:rsid w:val="009C13DC"/>
    <w:rsid w:val="009C200D"/>
    <w:rsid w:val="009C24FF"/>
    <w:rsid w:val="009C365F"/>
    <w:rsid w:val="009C3826"/>
    <w:rsid w:val="009C3930"/>
    <w:rsid w:val="009C401B"/>
    <w:rsid w:val="009C504B"/>
    <w:rsid w:val="009C55E2"/>
    <w:rsid w:val="009C6017"/>
    <w:rsid w:val="009C616E"/>
    <w:rsid w:val="009C639E"/>
    <w:rsid w:val="009C63D0"/>
    <w:rsid w:val="009C7157"/>
    <w:rsid w:val="009C76D3"/>
    <w:rsid w:val="009D141A"/>
    <w:rsid w:val="009D15CC"/>
    <w:rsid w:val="009D1715"/>
    <w:rsid w:val="009D26C2"/>
    <w:rsid w:val="009D3179"/>
    <w:rsid w:val="009D3A9C"/>
    <w:rsid w:val="009D3BF7"/>
    <w:rsid w:val="009D47DB"/>
    <w:rsid w:val="009D487E"/>
    <w:rsid w:val="009D4B2C"/>
    <w:rsid w:val="009D617F"/>
    <w:rsid w:val="009D623A"/>
    <w:rsid w:val="009D7A0C"/>
    <w:rsid w:val="009D7AE2"/>
    <w:rsid w:val="009D7BF7"/>
    <w:rsid w:val="009D7F85"/>
    <w:rsid w:val="009E0D13"/>
    <w:rsid w:val="009E1461"/>
    <w:rsid w:val="009E1A51"/>
    <w:rsid w:val="009E237B"/>
    <w:rsid w:val="009E29D0"/>
    <w:rsid w:val="009E32E8"/>
    <w:rsid w:val="009E399C"/>
    <w:rsid w:val="009E43E4"/>
    <w:rsid w:val="009E4DEE"/>
    <w:rsid w:val="009E5481"/>
    <w:rsid w:val="009E5F1C"/>
    <w:rsid w:val="009E614C"/>
    <w:rsid w:val="009E6588"/>
    <w:rsid w:val="009E6D99"/>
    <w:rsid w:val="009E71B6"/>
    <w:rsid w:val="009E7EC5"/>
    <w:rsid w:val="009F0DDD"/>
    <w:rsid w:val="009F10A6"/>
    <w:rsid w:val="009F144D"/>
    <w:rsid w:val="009F2174"/>
    <w:rsid w:val="009F43B9"/>
    <w:rsid w:val="009F47B9"/>
    <w:rsid w:val="009F4827"/>
    <w:rsid w:val="009F4930"/>
    <w:rsid w:val="009F4ACB"/>
    <w:rsid w:val="009F5734"/>
    <w:rsid w:val="009F5CD7"/>
    <w:rsid w:val="00A0000E"/>
    <w:rsid w:val="00A000E1"/>
    <w:rsid w:val="00A010BD"/>
    <w:rsid w:val="00A01FF5"/>
    <w:rsid w:val="00A02AEA"/>
    <w:rsid w:val="00A036CE"/>
    <w:rsid w:val="00A03C30"/>
    <w:rsid w:val="00A04166"/>
    <w:rsid w:val="00A046EF"/>
    <w:rsid w:val="00A04A45"/>
    <w:rsid w:val="00A04B92"/>
    <w:rsid w:val="00A04C81"/>
    <w:rsid w:val="00A04CD5"/>
    <w:rsid w:val="00A053EE"/>
    <w:rsid w:val="00A055B0"/>
    <w:rsid w:val="00A05E87"/>
    <w:rsid w:val="00A05E9A"/>
    <w:rsid w:val="00A06A55"/>
    <w:rsid w:val="00A070DE"/>
    <w:rsid w:val="00A07AB3"/>
    <w:rsid w:val="00A07E2D"/>
    <w:rsid w:val="00A1067F"/>
    <w:rsid w:val="00A11CB6"/>
    <w:rsid w:val="00A12772"/>
    <w:rsid w:val="00A12D3B"/>
    <w:rsid w:val="00A132FC"/>
    <w:rsid w:val="00A14582"/>
    <w:rsid w:val="00A14D8C"/>
    <w:rsid w:val="00A15398"/>
    <w:rsid w:val="00A157E4"/>
    <w:rsid w:val="00A1681A"/>
    <w:rsid w:val="00A16BA6"/>
    <w:rsid w:val="00A16CD3"/>
    <w:rsid w:val="00A175BB"/>
    <w:rsid w:val="00A17CC0"/>
    <w:rsid w:val="00A21BCD"/>
    <w:rsid w:val="00A228E1"/>
    <w:rsid w:val="00A22DE7"/>
    <w:rsid w:val="00A22EA3"/>
    <w:rsid w:val="00A2318A"/>
    <w:rsid w:val="00A2398C"/>
    <w:rsid w:val="00A2400B"/>
    <w:rsid w:val="00A24D1C"/>
    <w:rsid w:val="00A25799"/>
    <w:rsid w:val="00A2592B"/>
    <w:rsid w:val="00A25961"/>
    <w:rsid w:val="00A25B23"/>
    <w:rsid w:val="00A2610D"/>
    <w:rsid w:val="00A262B0"/>
    <w:rsid w:val="00A2698A"/>
    <w:rsid w:val="00A26CA8"/>
    <w:rsid w:val="00A27A24"/>
    <w:rsid w:val="00A27A6E"/>
    <w:rsid w:val="00A27BA1"/>
    <w:rsid w:val="00A30F13"/>
    <w:rsid w:val="00A31057"/>
    <w:rsid w:val="00A3113E"/>
    <w:rsid w:val="00A31779"/>
    <w:rsid w:val="00A32315"/>
    <w:rsid w:val="00A327F3"/>
    <w:rsid w:val="00A328BF"/>
    <w:rsid w:val="00A32B83"/>
    <w:rsid w:val="00A3355B"/>
    <w:rsid w:val="00A336E7"/>
    <w:rsid w:val="00A33863"/>
    <w:rsid w:val="00A3437B"/>
    <w:rsid w:val="00A34601"/>
    <w:rsid w:val="00A34FEB"/>
    <w:rsid w:val="00A350FA"/>
    <w:rsid w:val="00A352D6"/>
    <w:rsid w:val="00A353E7"/>
    <w:rsid w:val="00A35822"/>
    <w:rsid w:val="00A35A9E"/>
    <w:rsid w:val="00A35B97"/>
    <w:rsid w:val="00A36252"/>
    <w:rsid w:val="00A36602"/>
    <w:rsid w:val="00A3762B"/>
    <w:rsid w:val="00A3768C"/>
    <w:rsid w:val="00A37838"/>
    <w:rsid w:val="00A37B72"/>
    <w:rsid w:val="00A40496"/>
    <w:rsid w:val="00A40FC6"/>
    <w:rsid w:val="00A429B9"/>
    <w:rsid w:val="00A42C04"/>
    <w:rsid w:val="00A42F10"/>
    <w:rsid w:val="00A43994"/>
    <w:rsid w:val="00A443C3"/>
    <w:rsid w:val="00A44C57"/>
    <w:rsid w:val="00A45369"/>
    <w:rsid w:val="00A45601"/>
    <w:rsid w:val="00A457D5"/>
    <w:rsid w:val="00A45ABE"/>
    <w:rsid w:val="00A46053"/>
    <w:rsid w:val="00A47726"/>
    <w:rsid w:val="00A47A99"/>
    <w:rsid w:val="00A500F9"/>
    <w:rsid w:val="00A506F8"/>
    <w:rsid w:val="00A507BE"/>
    <w:rsid w:val="00A50DCC"/>
    <w:rsid w:val="00A50F26"/>
    <w:rsid w:val="00A511B1"/>
    <w:rsid w:val="00A51505"/>
    <w:rsid w:val="00A52159"/>
    <w:rsid w:val="00A534AF"/>
    <w:rsid w:val="00A54379"/>
    <w:rsid w:val="00A54E8D"/>
    <w:rsid w:val="00A5514C"/>
    <w:rsid w:val="00A5540D"/>
    <w:rsid w:val="00A554AF"/>
    <w:rsid w:val="00A55768"/>
    <w:rsid w:val="00A55CB4"/>
    <w:rsid w:val="00A5717B"/>
    <w:rsid w:val="00A5744A"/>
    <w:rsid w:val="00A5770C"/>
    <w:rsid w:val="00A57FF6"/>
    <w:rsid w:val="00A6084F"/>
    <w:rsid w:val="00A61049"/>
    <w:rsid w:val="00A61638"/>
    <w:rsid w:val="00A61E11"/>
    <w:rsid w:val="00A62FA2"/>
    <w:rsid w:val="00A63B62"/>
    <w:rsid w:val="00A63C7E"/>
    <w:rsid w:val="00A654BC"/>
    <w:rsid w:val="00A65E07"/>
    <w:rsid w:val="00A669CC"/>
    <w:rsid w:val="00A703A3"/>
    <w:rsid w:val="00A7075C"/>
    <w:rsid w:val="00A7098F"/>
    <w:rsid w:val="00A70C82"/>
    <w:rsid w:val="00A70C8D"/>
    <w:rsid w:val="00A70D41"/>
    <w:rsid w:val="00A70EAF"/>
    <w:rsid w:val="00A70F56"/>
    <w:rsid w:val="00A716D2"/>
    <w:rsid w:val="00A71D60"/>
    <w:rsid w:val="00A71DC9"/>
    <w:rsid w:val="00A7279A"/>
    <w:rsid w:val="00A727F8"/>
    <w:rsid w:val="00A72DC8"/>
    <w:rsid w:val="00A73365"/>
    <w:rsid w:val="00A7362D"/>
    <w:rsid w:val="00A74FAD"/>
    <w:rsid w:val="00A75142"/>
    <w:rsid w:val="00A753C7"/>
    <w:rsid w:val="00A75D99"/>
    <w:rsid w:val="00A762FC"/>
    <w:rsid w:val="00A76650"/>
    <w:rsid w:val="00A766A9"/>
    <w:rsid w:val="00A76734"/>
    <w:rsid w:val="00A769C3"/>
    <w:rsid w:val="00A76DF3"/>
    <w:rsid w:val="00A76FC7"/>
    <w:rsid w:val="00A7726F"/>
    <w:rsid w:val="00A772D2"/>
    <w:rsid w:val="00A774A4"/>
    <w:rsid w:val="00A8073A"/>
    <w:rsid w:val="00A817F7"/>
    <w:rsid w:val="00A81BF6"/>
    <w:rsid w:val="00A82932"/>
    <w:rsid w:val="00A82953"/>
    <w:rsid w:val="00A83A16"/>
    <w:rsid w:val="00A83FC6"/>
    <w:rsid w:val="00A84F71"/>
    <w:rsid w:val="00A8540B"/>
    <w:rsid w:val="00A85AE4"/>
    <w:rsid w:val="00A86444"/>
    <w:rsid w:val="00A87276"/>
    <w:rsid w:val="00A87BEA"/>
    <w:rsid w:val="00A9038E"/>
    <w:rsid w:val="00A90707"/>
    <w:rsid w:val="00A90CB8"/>
    <w:rsid w:val="00A91773"/>
    <w:rsid w:val="00A919FC"/>
    <w:rsid w:val="00A91BFA"/>
    <w:rsid w:val="00A922EE"/>
    <w:rsid w:val="00A926E2"/>
    <w:rsid w:val="00A93AA3"/>
    <w:rsid w:val="00A94175"/>
    <w:rsid w:val="00A945BD"/>
    <w:rsid w:val="00A94852"/>
    <w:rsid w:val="00A9489E"/>
    <w:rsid w:val="00A94CAA"/>
    <w:rsid w:val="00A95EB9"/>
    <w:rsid w:val="00A967DA"/>
    <w:rsid w:val="00A975AC"/>
    <w:rsid w:val="00A9770F"/>
    <w:rsid w:val="00A9790D"/>
    <w:rsid w:val="00A979FD"/>
    <w:rsid w:val="00A97F57"/>
    <w:rsid w:val="00AA0824"/>
    <w:rsid w:val="00AA0E14"/>
    <w:rsid w:val="00AA0FB5"/>
    <w:rsid w:val="00AA1297"/>
    <w:rsid w:val="00AA18AB"/>
    <w:rsid w:val="00AA1AE9"/>
    <w:rsid w:val="00AA1DB2"/>
    <w:rsid w:val="00AA232E"/>
    <w:rsid w:val="00AA2558"/>
    <w:rsid w:val="00AA313F"/>
    <w:rsid w:val="00AA3EDE"/>
    <w:rsid w:val="00AA47E5"/>
    <w:rsid w:val="00AA48EB"/>
    <w:rsid w:val="00AA4B86"/>
    <w:rsid w:val="00AA5CF6"/>
    <w:rsid w:val="00AA67B4"/>
    <w:rsid w:val="00AA6E96"/>
    <w:rsid w:val="00AA732F"/>
    <w:rsid w:val="00AA763C"/>
    <w:rsid w:val="00AA7D0C"/>
    <w:rsid w:val="00AB0227"/>
    <w:rsid w:val="00AB05CE"/>
    <w:rsid w:val="00AB132E"/>
    <w:rsid w:val="00AB13D2"/>
    <w:rsid w:val="00AB228D"/>
    <w:rsid w:val="00AB2904"/>
    <w:rsid w:val="00AB2C4C"/>
    <w:rsid w:val="00AB2D76"/>
    <w:rsid w:val="00AB2DE5"/>
    <w:rsid w:val="00AB2ECF"/>
    <w:rsid w:val="00AB30C6"/>
    <w:rsid w:val="00AB436C"/>
    <w:rsid w:val="00AB43F3"/>
    <w:rsid w:val="00AB4538"/>
    <w:rsid w:val="00AB460A"/>
    <w:rsid w:val="00AB4CFA"/>
    <w:rsid w:val="00AB4D52"/>
    <w:rsid w:val="00AB5E4C"/>
    <w:rsid w:val="00AB5EFA"/>
    <w:rsid w:val="00AB6061"/>
    <w:rsid w:val="00AB7F13"/>
    <w:rsid w:val="00AC04CF"/>
    <w:rsid w:val="00AC0B5A"/>
    <w:rsid w:val="00AC0B86"/>
    <w:rsid w:val="00AC207E"/>
    <w:rsid w:val="00AC2EF4"/>
    <w:rsid w:val="00AC3066"/>
    <w:rsid w:val="00AC3419"/>
    <w:rsid w:val="00AC358C"/>
    <w:rsid w:val="00AC3875"/>
    <w:rsid w:val="00AC40E1"/>
    <w:rsid w:val="00AC4424"/>
    <w:rsid w:val="00AC55D1"/>
    <w:rsid w:val="00AC5831"/>
    <w:rsid w:val="00AC5CCB"/>
    <w:rsid w:val="00AC7032"/>
    <w:rsid w:val="00AD0D47"/>
    <w:rsid w:val="00AD1616"/>
    <w:rsid w:val="00AD1794"/>
    <w:rsid w:val="00AD1863"/>
    <w:rsid w:val="00AD2C63"/>
    <w:rsid w:val="00AD55FA"/>
    <w:rsid w:val="00AD585C"/>
    <w:rsid w:val="00AD5F3E"/>
    <w:rsid w:val="00AD6111"/>
    <w:rsid w:val="00AD690E"/>
    <w:rsid w:val="00AD6980"/>
    <w:rsid w:val="00AD6FE9"/>
    <w:rsid w:val="00AD7099"/>
    <w:rsid w:val="00AE093F"/>
    <w:rsid w:val="00AE0AB0"/>
    <w:rsid w:val="00AE1698"/>
    <w:rsid w:val="00AE1915"/>
    <w:rsid w:val="00AE1B27"/>
    <w:rsid w:val="00AE2315"/>
    <w:rsid w:val="00AE384A"/>
    <w:rsid w:val="00AE4E6F"/>
    <w:rsid w:val="00AE5D6A"/>
    <w:rsid w:val="00AE5F14"/>
    <w:rsid w:val="00AE634B"/>
    <w:rsid w:val="00AE639A"/>
    <w:rsid w:val="00AE7308"/>
    <w:rsid w:val="00AF033B"/>
    <w:rsid w:val="00AF046D"/>
    <w:rsid w:val="00AF04F6"/>
    <w:rsid w:val="00AF0B0B"/>
    <w:rsid w:val="00AF0C2E"/>
    <w:rsid w:val="00AF12AC"/>
    <w:rsid w:val="00AF1401"/>
    <w:rsid w:val="00AF164F"/>
    <w:rsid w:val="00AF187F"/>
    <w:rsid w:val="00AF2D57"/>
    <w:rsid w:val="00AF37B7"/>
    <w:rsid w:val="00AF3C92"/>
    <w:rsid w:val="00AF4E83"/>
    <w:rsid w:val="00AF53EF"/>
    <w:rsid w:val="00AF5C70"/>
    <w:rsid w:val="00AF6A94"/>
    <w:rsid w:val="00AF6BDE"/>
    <w:rsid w:val="00AF758C"/>
    <w:rsid w:val="00AF7D21"/>
    <w:rsid w:val="00AF7F66"/>
    <w:rsid w:val="00B000CF"/>
    <w:rsid w:val="00B005A0"/>
    <w:rsid w:val="00B00642"/>
    <w:rsid w:val="00B00865"/>
    <w:rsid w:val="00B02120"/>
    <w:rsid w:val="00B02796"/>
    <w:rsid w:val="00B0392F"/>
    <w:rsid w:val="00B05834"/>
    <w:rsid w:val="00B05D42"/>
    <w:rsid w:val="00B05F05"/>
    <w:rsid w:val="00B06FE0"/>
    <w:rsid w:val="00B07608"/>
    <w:rsid w:val="00B07C0A"/>
    <w:rsid w:val="00B07F10"/>
    <w:rsid w:val="00B10DC5"/>
    <w:rsid w:val="00B11161"/>
    <w:rsid w:val="00B11590"/>
    <w:rsid w:val="00B117AB"/>
    <w:rsid w:val="00B11BC9"/>
    <w:rsid w:val="00B11D0E"/>
    <w:rsid w:val="00B11ED3"/>
    <w:rsid w:val="00B12090"/>
    <w:rsid w:val="00B12488"/>
    <w:rsid w:val="00B12998"/>
    <w:rsid w:val="00B13972"/>
    <w:rsid w:val="00B13E27"/>
    <w:rsid w:val="00B14846"/>
    <w:rsid w:val="00B14A4C"/>
    <w:rsid w:val="00B1553E"/>
    <w:rsid w:val="00B15C73"/>
    <w:rsid w:val="00B166DD"/>
    <w:rsid w:val="00B1678C"/>
    <w:rsid w:val="00B16797"/>
    <w:rsid w:val="00B172A1"/>
    <w:rsid w:val="00B174F7"/>
    <w:rsid w:val="00B17511"/>
    <w:rsid w:val="00B17A54"/>
    <w:rsid w:val="00B17B5E"/>
    <w:rsid w:val="00B17F6E"/>
    <w:rsid w:val="00B20078"/>
    <w:rsid w:val="00B20466"/>
    <w:rsid w:val="00B204E5"/>
    <w:rsid w:val="00B2063E"/>
    <w:rsid w:val="00B206D9"/>
    <w:rsid w:val="00B21155"/>
    <w:rsid w:val="00B21642"/>
    <w:rsid w:val="00B21810"/>
    <w:rsid w:val="00B22946"/>
    <w:rsid w:val="00B2335F"/>
    <w:rsid w:val="00B24073"/>
    <w:rsid w:val="00B241A7"/>
    <w:rsid w:val="00B24256"/>
    <w:rsid w:val="00B24517"/>
    <w:rsid w:val="00B24AD6"/>
    <w:rsid w:val="00B25087"/>
    <w:rsid w:val="00B250F2"/>
    <w:rsid w:val="00B2572C"/>
    <w:rsid w:val="00B25FCD"/>
    <w:rsid w:val="00B26B48"/>
    <w:rsid w:val="00B27028"/>
    <w:rsid w:val="00B270D3"/>
    <w:rsid w:val="00B2717C"/>
    <w:rsid w:val="00B272C6"/>
    <w:rsid w:val="00B27C6B"/>
    <w:rsid w:val="00B27F1E"/>
    <w:rsid w:val="00B301EF"/>
    <w:rsid w:val="00B3083D"/>
    <w:rsid w:val="00B30E08"/>
    <w:rsid w:val="00B30EC6"/>
    <w:rsid w:val="00B31515"/>
    <w:rsid w:val="00B31CAA"/>
    <w:rsid w:val="00B3212E"/>
    <w:rsid w:val="00B32973"/>
    <w:rsid w:val="00B32AEF"/>
    <w:rsid w:val="00B32B10"/>
    <w:rsid w:val="00B32B12"/>
    <w:rsid w:val="00B32ED3"/>
    <w:rsid w:val="00B332F7"/>
    <w:rsid w:val="00B336D4"/>
    <w:rsid w:val="00B337F0"/>
    <w:rsid w:val="00B33A7B"/>
    <w:rsid w:val="00B34792"/>
    <w:rsid w:val="00B34CAD"/>
    <w:rsid w:val="00B34FE1"/>
    <w:rsid w:val="00B35167"/>
    <w:rsid w:val="00B351C7"/>
    <w:rsid w:val="00B3566A"/>
    <w:rsid w:val="00B35D5D"/>
    <w:rsid w:val="00B35FA0"/>
    <w:rsid w:val="00B372F6"/>
    <w:rsid w:val="00B40125"/>
    <w:rsid w:val="00B4073C"/>
    <w:rsid w:val="00B40E76"/>
    <w:rsid w:val="00B4141E"/>
    <w:rsid w:val="00B4147B"/>
    <w:rsid w:val="00B41507"/>
    <w:rsid w:val="00B4154F"/>
    <w:rsid w:val="00B4245F"/>
    <w:rsid w:val="00B428E5"/>
    <w:rsid w:val="00B433C8"/>
    <w:rsid w:val="00B43BB0"/>
    <w:rsid w:val="00B43BE4"/>
    <w:rsid w:val="00B43FF9"/>
    <w:rsid w:val="00B44426"/>
    <w:rsid w:val="00B4446B"/>
    <w:rsid w:val="00B452B5"/>
    <w:rsid w:val="00B45BDB"/>
    <w:rsid w:val="00B464D3"/>
    <w:rsid w:val="00B468B2"/>
    <w:rsid w:val="00B46ED9"/>
    <w:rsid w:val="00B4724E"/>
    <w:rsid w:val="00B4725D"/>
    <w:rsid w:val="00B47628"/>
    <w:rsid w:val="00B478A2"/>
    <w:rsid w:val="00B50524"/>
    <w:rsid w:val="00B5108A"/>
    <w:rsid w:val="00B51FA0"/>
    <w:rsid w:val="00B521EA"/>
    <w:rsid w:val="00B522EB"/>
    <w:rsid w:val="00B5329B"/>
    <w:rsid w:val="00B53450"/>
    <w:rsid w:val="00B5367C"/>
    <w:rsid w:val="00B53DC0"/>
    <w:rsid w:val="00B5420A"/>
    <w:rsid w:val="00B542E9"/>
    <w:rsid w:val="00B543EF"/>
    <w:rsid w:val="00B54A43"/>
    <w:rsid w:val="00B54B9D"/>
    <w:rsid w:val="00B557B7"/>
    <w:rsid w:val="00B55D24"/>
    <w:rsid w:val="00B56B0C"/>
    <w:rsid w:val="00B56EDA"/>
    <w:rsid w:val="00B57E96"/>
    <w:rsid w:val="00B57F1B"/>
    <w:rsid w:val="00B60A3E"/>
    <w:rsid w:val="00B60B50"/>
    <w:rsid w:val="00B60B8E"/>
    <w:rsid w:val="00B6106D"/>
    <w:rsid w:val="00B614DE"/>
    <w:rsid w:val="00B61A91"/>
    <w:rsid w:val="00B62687"/>
    <w:rsid w:val="00B62C65"/>
    <w:rsid w:val="00B630DE"/>
    <w:rsid w:val="00B63230"/>
    <w:rsid w:val="00B63416"/>
    <w:rsid w:val="00B63B45"/>
    <w:rsid w:val="00B63FD0"/>
    <w:rsid w:val="00B64754"/>
    <w:rsid w:val="00B6477E"/>
    <w:rsid w:val="00B653A5"/>
    <w:rsid w:val="00B654F9"/>
    <w:rsid w:val="00B65B87"/>
    <w:rsid w:val="00B661F6"/>
    <w:rsid w:val="00B662A3"/>
    <w:rsid w:val="00B663DA"/>
    <w:rsid w:val="00B70E05"/>
    <w:rsid w:val="00B716F1"/>
    <w:rsid w:val="00B71B10"/>
    <w:rsid w:val="00B71D43"/>
    <w:rsid w:val="00B7212D"/>
    <w:rsid w:val="00B72783"/>
    <w:rsid w:val="00B72B0E"/>
    <w:rsid w:val="00B72BFA"/>
    <w:rsid w:val="00B72C0B"/>
    <w:rsid w:val="00B730C9"/>
    <w:rsid w:val="00B73E0C"/>
    <w:rsid w:val="00B74063"/>
    <w:rsid w:val="00B741D8"/>
    <w:rsid w:val="00B74B5B"/>
    <w:rsid w:val="00B756C2"/>
    <w:rsid w:val="00B7656A"/>
    <w:rsid w:val="00B765C7"/>
    <w:rsid w:val="00B7680C"/>
    <w:rsid w:val="00B76FB1"/>
    <w:rsid w:val="00B775A5"/>
    <w:rsid w:val="00B775E4"/>
    <w:rsid w:val="00B7785F"/>
    <w:rsid w:val="00B80EF3"/>
    <w:rsid w:val="00B81A13"/>
    <w:rsid w:val="00B81BD9"/>
    <w:rsid w:val="00B81D62"/>
    <w:rsid w:val="00B825A5"/>
    <w:rsid w:val="00B8273F"/>
    <w:rsid w:val="00B84569"/>
    <w:rsid w:val="00B85187"/>
    <w:rsid w:val="00B85C5E"/>
    <w:rsid w:val="00B85E48"/>
    <w:rsid w:val="00B86369"/>
    <w:rsid w:val="00B86372"/>
    <w:rsid w:val="00B86528"/>
    <w:rsid w:val="00B86FDF"/>
    <w:rsid w:val="00B87377"/>
    <w:rsid w:val="00B87C2E"/>
    <w:rsid w:val="00B87D71"/>
    <w:rsid w:val="00B903A4"/>
    <w:rsid w:val="00B910D9"/>
    <w:rsid w:val="00B91B42"/>
    <w:rsid w:val="00B91D31"/>
    <w:rsid w:val="00B921E9"/>
    <w:rsid w:val="00B923C5"/>
    <w:rsid w:val="00B9263C"/>
    <w:rsid w:val="00B92C62"/>
    <w:rsid w:val="00B941AA"/>
    <w:rsid w:val="00B95C02"/>
    <w:rsid w:val="00B96043"/>
    <w:rsid w:val="00B96475"/>
    <w:rsid w:val="00B96524"/>
    <w:rsid w:val="00B96D07"/>
    <w:rsid w:val="00B97191"/>
    <w:rsid w:val="00B97991"/>
    <w:rsid w:val="00BA0113"/>
    <w:rsid w:val="00BA0DA5"/>
    <w:rsid w:val="00BA126C"/>
    <w:rsid w:val="00BA1DEC"/>
    <w:rsid w:val="00BA1E06"/>
    <w:rsid w:val="00BA1F2E"/>
    <w:rsid w:val="00BA2DB6"/>
    <w:rsid w:val="00BA471A"/>
    <w:rsid w:val="00BA51A2"/>
    <w:rsid w:val="00BA687F"/>
    <w:rsid w:val="00BA6995"/>
    <w:rsid w:val="00BA6C15"/>
    <w:rsid w:val="00BA75A5"/>
    <w:rsid w:val="00BA7C52"/>
    <w:rsid w:val="00BB0296"/>
    <w:rsid w:val="00BB0D8C"/>
    <w:rsid w:val="00BB1757"/>
    <w:rsid w:val="00BB1CE2"/>
    <w:rsid w:val="00BB299B"/>
    <w:rsid w:val="00BB2DC9"/>
    <w:rsid w:val="00BB303F"/>
    <w:rsid w:val="00BB33C1"/>
    <w:rsid w:val="00BB358E"/>
    <w:rsid w:val="00BB3C70"/>
    <w:rsid w:val="00BB466D"/>
    <w:rsid w:val="00BB4D82"/>
    <w:rsid w:val="00BB5289"/>
    <w:rsid w:val="00BB6257"/>
    <w:rsid w:val="00BB6724"/>
    <w:rsid w:val="00BB6B37"/>
    <w:rsid w:val="00BB6BA1"/>
    <w:rsid w:val="00BB7184"/>
    <w:rsid w:val="00BB724E"/>
    <w:rsid w:val="00BB78B2"/>
    <w:rsid w:val="00BB7F20"/>
    <w:rsid w:val="00BC004F"/>
    <w:rsid w:val="00BC0294"/>
    <w:rsid w:val="00BC073B"/>
    <w:rsid w:val="00BC199D"/>
    <w:rsid w:val="00BC1AC8"/>
    <w:rsid w:val="00BC204C"/>
    <w:rsid w:val="00BC21AA"/>
    <w:rsid w:val="00BC2534"/>
    <w:rsid w:val="00BC2823"/>
    <w:rsid w:val="00BC2AA5"/>
    <w:rsid w:val="00BC2AF6"/>
    <w:rsid w:val="00BC2C6C"/>
    <w:rsid w:val="00BC2D29"/>
    <w:rsid w:val="00BC2E0C"/>
    <w:rsid w:val="00BC3A76"/>
    <w:rsid w:val="00BC451D"/>
    <w:rsid w:val="00BC48E3"/>
    <w:rsid w:val="00BC4908"/>
    <w:rsid w:val="00BC4BCE"/>
    <w:rsid w:val="00BC55DA"/>
    <w:rsid w:val="00BC6181"/>
    <w:rsid w:val="00BC6B31"/>
    <w:rsid w:val="00BD03A9"/>
    <w:rsid w:val="00BD2219"/>
    <w:rsid w:val="00BD2709"/>
    <w:rsid w:val="00BD39B5"/>
    <w:rsid w:val="00BD3C3A"/>
    <w:rsid w:val="00BD405C"/>
    <w:rsid w:val="00BD503C"/>
    <w:rsid w:val="00BD5595"/>
    <w:rsid w:val="00BD5C4C"/>
    <w:rsid w:val="00BD5CF0"/>
    <w:rsid w:val="00BD6A6B"/>
    <w:rsid w:val="00BD72CB"/>
    <w:rsid w:val="00BD7384"/>
    <w:rsid w:val="00BE0D4D"/>
    <w:rsid w:val="00BE19A7"/>
    <w:rsid w:val="00BE2B87"/>
    <w:rsid w:val="00BE2E4F"/>
    <w:rsid w:val="00BE3428"/>
    <w:rsid w:val="00BE46AC"/>
    <w:rsid w:val="00BE4A68"/>
    <w:rsid w:val="00BE4F3D"/>
    <w:rsid w:val="00BE5613"/>
    <w:rsid w:val="00BE63E0"/>
    <w:rsid w:val="00BE6C39"/>
    <w:rsid w:val="00BE7EF3"/>
    <w:rsid w:val="00BF0012"/>
    <w:rsid w:val="00BF0162"/>
    <w:rsid w:val="00BF03AD"/>
    <w:rsid w:val="00BF1044"/>
    <w:rsid w:val="00BF1636"/>
    <w:rsid w:val="00BF169E"/>
    <w:rsid w:val="00BF1A43"/>
    <w:rsid w:val="00BF1F17"/>
    <w:rsid w:val="00BF2C9D"/>
    <w:rsid w:val="00BF332B"/>
    <w:rsid w:val="00BF39F7"/>
    <w:rsid w:val="00BF3C42"/>
    <w:rsid w:val="00BF4208"/>
    <w:rsid w:val="00BF4547"/>
    <w:rsid w:val="00BF4DE6"/>
    <w:rsid w:val="00BF5355"/>
    <w:rsid w:val="00BF55BF"/>
    <w:rsid w:val="00BF63E9"/>
    <w:rsid w:val="00BF6A4B"/>
    <w:rsid w:val="00BF6BF1"/>
    <w:rsid w:val="00BF6CC0"/>
    <w:rsid w:val="00BF6CF7"/>
    <w:rsid w:val="00BF7210"/>
    <w:rsid w:val="00BF7754"/>
    <w:rsid w:val="00BF7809"/>
    <w:rsid w:val="00BF79E3"/>
    <w:rsid w:val="00BF7B46"/>
    <w:rsid w:val="00BF7C18"/>
    <w:rsid w:val="00C00968"/>
    <w:rsid w:val="00C010BE"/>
    <w:rsid w:val="00C029D6"/>
    <w:rsid w:val="00C02EFA"/>
    <w:rsid w:val="00C0498E"/>
    <w:rsid w:val="00C04D53"/>
    <w:rsid w:val="00C04DAA"/>
    <w:rsid w:val="00C057F1"/>
    <w:rsid w:val="00C058EB"/>
    <w:rsid w:val="00C05DDD"/>
    <w:rsid w:val="00C06591"/>
    <w:rsid w:val="00C07904"/>
    <w:rsid w:val="00C07D2C"/>
    <w:rsid w:val="00C10429"/>
    <w:rsid w:val="00C10F83"/>
    <w:rsid w:val="00C11C9C"/>
    <w:rsid w:val="00C12086"/>
    <w:rsid w:val="00C12714"/>
    <w:rsid w:val="00C13494"/>
    <w:rsid w:val="00C14251"/>
    <w:rsid w:val="00C143E9"/>
    <w:rsid w:val="00C144D0"/>
    <w:rsid w:val="00C14AC2"/>
    <w:rsid w:val="00C1562B"/>
    <w:rsid w:val="00C168D3"/>
    <w:rsid w:val="00C16FC4"/>
    <w:rsid w:val="00C206AF"/>
    <w:rsid w:val="00C20819"/>
    <w:rsid w:val="00C21943"/>
    <w:rsid w:val="00C21E44"/>
    <w:rsid w:val="00C21FB5"/>
    <w:rsid w:val="00C2264E"/>
    <w:rsid w:val="00C236B2"/>
    <w:rsid w:val="00C241C8"/>
    <w:rsid w:val="00C24C6A"/>
    <w:rsid w:val="00C25739"/>
    <w:rsid w:val="00C25E95"/>
    <w:rsid w:val="00C26040"/>
    <w:rsid w:val="00C26E11"/>
    <w:rsid w:val="00C26E9F"/>
    <w:rsid w:val="00C2712F"/>
    <w:rsid w:val="00C2714A"/>
    <w:rsid w:val="00C274EB"/>
    <w:rsid w:val="00C27ABB"/>
    <w:rsid w:val="00C27F2F"/>
    <w:rsid w:val="00C302DC"/>
    <w:rsid w:val="00C303FD"/>
    <w:rsid w:val="00C31327"/>
    <w:rsid w:val="00C317E9"/>
    <w:rsid w:val="00C32B95"/>
    <w:rsid w:val="00C335C7"/>
    <w:rsid w:val="00C33A2E"/>
    <w:rsid w:val="00C34158"/>
    <w:rsid w:val="00C353EF"/>
    <w:rsid w:val="00C359C2"/>
    <w:rsid w:val="00C35CCC"/>
    <w:rsid w:val="00C35D07"/>
    <w:rsid w:val="00C36439"/>
    <w:rsid w:val="00C3647F"/>
    <w:rsid w:val="00C369F9"/>
    <w:rsid w:val="00C3714F"/>
    <w:rsid w:val="00C3730B"/>
    <w:rsid w:val="00C37639"/>
    <w:rsid w:val="00C3770D"/>
    <w:rsid w:val="00C37739"/>
    <w:rsid w:val="00C37B1C"/>
    <w:rsid w:val="00C37F86"/>
    <w:rsid w:val="00C40725"/>
    <w:rsid w:val="00C4089E"/>
    <w:rsid w:val="00C40A8C"/>
    <w:rsid w:val="00C40A8E"/>
    <w:rsid w:val="00C40BA0"/>
    <w:rsid w:val="00C420D7"/>
    <w:rsid w:val="00C4219B"/>
    <w:rsid w:val="00C430AF"/>
    <w:rsid w:val="00C43133"/>
    <w:rsid w:val="00C4364D"/>
    <w:rsid w:val="00C43AAF"/>
    <w:rsid w:val="00C43AD7"/>
    <w:rsid w:val="00C4424C"/>
    <w:rsid w:val="00C44DCE"/>
    <w:rsid w:val="00C44F0A"/>
    <w:rsid w:val="00C456D2"/>
    <w:rsid w:val="00C45C12"/>
    <w:rsid w:val="00C46509"/>
    <w:rsid w:val="00C4677B"/>
    <w:rsid w:val="00C46F8A"/>
    <w:rsid w:val="00C470D7"/>
    <w:rsid w:val="00C478D4"/>
    <w:rsid w:val="00C50118"/>
    <w:rsid w:val="00C5038A"/>
    <w:rsid w:val="00C50482"/>
    <w:rsid w:val="00C5089D"/>
    <w:rsid w:val="00C5099D"/>
    <w:rsid w:val="00C50F16"/>
    <w:rsid w:val="00C51276"/>
    <w:rsid w:val="00C51D9A"/>
    <w:rsid w:val="00C521F6"/>
    <w:rsid w:val="00C5280A"/>
    <w:rsid w:val="00C53723"/>
    <w:rsid w:val="00C548F2"/>
    <w:rsid w:val="00C549FC"/>
    <w:rsid w:val="00C551AF"/>
    <w:rsid w:val="00C5587E"/>
    <w:rsid w:val="00C56D31"/>
    <w:rsid w:val="00C57595"/>
    <w:rsid w:val="00C57EDE"/>
    <w:rsid w:val="00C60873"/>
    <w:rsid w:val="00C61B8B"/>
    <w:rsid w:val="00C62217"/>
    <w:rsid w:val="00C62968"/>
    <w:rsid w:val="00C63EF7"/>
    <w:rsid w:val="00C6599F"/>
    <w:rsid w:val="00C6686D"/>
    <w:rsid w:val="00C66B0F"/>
    <w:rsid w:val="00C66BB9"/>
    <w:rsid w:val="00C70AB4"/>
    <w:rsid w:val="00C70C13"/>
    <w:rsid w:val="00C71E85"/>
    <w:rsid w:val="00C71FB5"/>
    <w:rsid w:val="00C72C66"/>
    <w:rsid w:val="00C72E41"/>
    <w:rsid w:val="00C73004"/>
    <w:rsid w:val="00C73364"/>
    <w:rsid w:val="00C73490"/>
    <w:rsid w:val="00C73514"/>
    <w:rsid w:val="00C73BF9"/>
    <w:rsid w:val="00C74395"/>
    <w:rsid w:val="00C7457A"/>
    <w:rsid w:val="00C74934"/>
    <w:rsid w:val="00C7514C"/>
    <w:rsid w:val="00C759BF"/>
    <w:rsid w:val="00C759C9"/>
    <w:rsid w:val="00C75F04"/>
    <w:rsid w:val="00C7692F"/>
    <w:rsid w:val="00C76A49"/>
    <w:rsid w:val="00C773D7"/>
    <w:rsid w:val="00C77C82"/>
    <w:rsid w:val="00C77F63"/>
    <w:rsid w:val="00C80534"/>
    <w:rsid w:val="00C8098D"/>
    <w:rsid w:val="00C80ED5"/>
    <w:rsid w:val="00C81138"/>
    <w:rsid w:val="00C81155"/>
    <w:rsid w:val="00C813BA"/>
    <w:rsid w:val="00C818EE"/>
    <w:rsid w:val="00C83060"/>
    <w:rsid w:val="00C830BE"/>
    <w:rsid w:val="00C830FE"/>
    <w:rsid w:val="00C834CB"/>
    <w:rsid w:val="00C8396F"/>
    <w:rsid w:val="00C83D4F"/>
    <w:rsid w:val="00C84097"/>
    <w:rsid w:val="00C860A1"/>
    <w:rsid w:val="00C860CB"/>
    <w:rsid w:val="00C86953"/>
    <w:rsid w:val="00C86D84"/>
    <w:rsid w:val="00C86E4A"/>
    <w:rsid w:val="00C87B7E"/>
    <w:rsid w:val="00C87C4F"/>
    <w:rsid w:val="00C90F37"/>
    <w:rsid w:val="00C91371"/>
    <w:rsid w:val="00C91616"/>
    <w:rsid w:val="00C91650"/>
    <w:rsid w:val="00C9225C"/>
    <w:rsid w:val="00C9228E"/>
    <w:rsid w:val="00C924AF"/>
    <w:rsid w:val="00C9274F"/>
    <w:rsid w:val="00C9310F"/>
    <w:rsid w:val="00C93C3E"/>
    <w:rsid w:val="00C94243"/>
    <w:rsid w:val="00C954A6"/>
    <w:rsid w:val="00C960D9"/>
    <w:rsid w:val="00C9619F"/>
    <w:rsid w:val="00C976CE"/>
    <w:rsid w:val="00C97D5E"/>
    <w:rsid w:val="00C97ED9"/>
    <w:rsid w:val="00C97FDB"/>
    <w:rsid w:val="00CA0261"/>
    <w:rsid w:val="00CA0277"/>
    <w:rsid w:val="00CA0648"/>
    <w:rsid w:val="00CA0826"/>
    <w:rsid w:val="00CA20A9"/>
    <w:rsid w:val="00CA24A7"/>
    <w:rsid w:val="00CA2C93"/>
    <w:rsid w:val="00CA3661"/>
    <w:rsid w:val="00CA3CAB"/>
    <w:rsid w:val="00CA3E04"/>
    <w:rsid w:val="00CA3E36"/>
    <w:rsid w:val="00CA3ED5"/>
    <w:rsid w:val="00CA42CF"/>
    <w:rsid w:val="00CA541D"/>
    <w:rsid w:val="00CA5927"/>
    <w:rsid w:val="00CA5A21"/>
    <w:rsid w:val="00CA6253"/>
    <w:rsid w:val="00CA6AD6"/>
    <w:rsid w:val="00CA6AFF"/>
    <w:rsid w:val="00CB026E"/>
    <w:rsid w:val="00CB0306"/>
    <w:rsid w:val="00CB2071"/>
    <w:rsid w:val="00CB228C"/>
    <w:rsid w:val="00CB2709"/>
    <w:rsid w:val="00CB3D90"/>
    <w:rsid w:val="00CB419F"/>
    <w:rsid w:val="00CB44CB"/>
    <w:rsid w:val="00CB4584"/>
    <w:rsid w:val="00CB49BF"/>
    <w:rsid w:val="00CB4D60"/>
    <w:rsid w:val="00CB4E8D"/>
    <w:rsid w:val="00CB4F09"/>
    <w:rsid w:val="00CB5189"/>
    <w:rsid w:val="00CB568C"/>
    <w:rsid w:val="00CB5699"/>
    <w:rsid w:val="00CB5954"/>
    <w:rsid w:val="00CB5D38"/>
    <w:rsid w:val="00CB616D"/>
    <w:rsid w:val="00CB61C3"/>
    <w:rsid w:val="00CB6528"/>
    <w:rsid w:val="00CB6624"/>
    <w:rsid w:val="00CB66D7"/>
    <w:rsid w:val="00CB70E5"/>
    <w:rsid w:val="00CC0C1C"/>
    <w:rsid w:val="00CC0CB9"/>
    <w:rsid w:val="00CC0F8F"/>
    <w:rsid w:val="00CC0F9E"/>
    <w:rsid w:val="00CC148E"/>
    <w:rsid w:val="00CC154F"/>
    <w:rsid w:val="00CC24F7"/>
    <w:rsid w:val="00CC279E"/>
    <w:rsid w:val="00CC3292"/>
    <w:rsid w:val="00CC34EA"/>
    <w:rsid w:val="00CC350D"/>
    <w:rsid w:val="00CC378C"/>
    <w:rsid w:val="00CC3C12"/>
    <w:rsid w:val="00CC3EB3"/>
    <w:rsid w:val="00CC4C4F"/>
    <w:rsid w:val="00CC4EC8"/>
    <w:rsid w:val="00CC53AB"/>
    <w:rsid w:val="00CC57AB"/>
    <w:rsid w:val="00CC60F5"/>
    <w:rsid w:val="00CC6923"/>
    <w:rsid w:val="00CC75AD"/>
    <w:rsid w:val="00CC77E6"/>
    <w:rsid w:val="00CC7B5E"/>
    <w:rsid w:val="00CC7D67"/>
    <w:rsid w:val="00CD016D"/>
    <w:rsid w:val="00CD0440"/>
    <w:rsid w:val="00CD11ED"/>
    <w:rsid w:val="00CD211B"/>
    <w:rsid w:val="00CD229D"/>
    <w:rsid w:val="00CD22BC"/>
    <w:rsid w:val="00CD2350"/>
    <w:rsid w:val="00CD2C6B"/>
    <w:rsid w:val="00CD30DD"/>
    <w:rsid w:val="00CD3158"/>
    <w:rsid w:val="00CD349A"/>
    <w:rsid w:val="00CD35F6"/>
    <w:rsid w:val="00CD37E6"/>
    <w:rsid w:val="00CD381B"/>
    <w:rsid w:val="00CD41E6"/>
    <w:rsid w:val="00CD4868"/>
    <w:rsid w:val="00CD5079"/>
    <w:rsid w:val="00CD77A8"/>
    <w:rsid w:val="00CE0E75"/>
    <w:rsid w:val="00CE1948"/>
    <w:rsid w:val="00CE1E0A"/>
    <w:rsid w:val="00CE20C9"/>
    <w:rsid w:val="00CE2F6D"/>
    <w:rsid w:val="00CE4B5E"/>
    <w:rsid w:val="00CE4E9D"/>
    <w:rsid w:val="00CE5604"/>
    <w:rsid w:val="00CE5EDC"/>
    <w:rsid w:val="00CE6313"/>
    <w:rsid w:val="00CE6852"/>
    <w:rsid w:val="00CE6964"/>
    <w:rsid w:val="00CE734C"/>
    <w:rsid w:val="00CE738D"/>
    <w:rsid w:val="00CE754E"/>
    <w:rsid w:val="00CE7E37"/>
    <w:rsid w:val="00CF0EC5"/>
    <w:rsid w:val="00CF1496"/>
    <w:rsid w:val="00CF1A82"/>
    <w:rsid w:val="00CF1C17"/>
    <w:rsid w:val="00CF21FA"/>
    <w:rsid w:val="00CF26C0"/>
    <w:rsid w:val="00CF3C18"/>
    <w:rsid w:val="00CF3EE0"/>
    <w:rsid w:val="00CF41F2"/>
    <w:rsid w:val="00CF4D17"/>
    <w:rsid w:val="00CF4E61"/>
    <w:rsid w:val="00CF5059"/>
    <w:rsid w:val="00CF530F"/>
    <w:rsid w:val="00CF5A1F"/>
    <w:rsid w:val="00CF5F06"/>
    <w:rsid w:val="00CF6514"/>
    <w:rsid w:val="00CF69BA"/>
    <w:rsid w:val="00CF6A8B"/>
    <w:rsid w:val="00CF6D50"/>
    <w:rsid w:val="00CF7114"/>
    <w:rsid w:val="00CF7224"/>
    <w:rsid w:val="00CF73D6"/>
    <w:rsid w:val="00CF76A0"/>
    <w:rsid w:val="00D00339"/>
    <w:rsid w:val="00D0039C"/>
    <w:rsid w:val="00D0152E"/>
    <w:rsid w:val="00D01988"/>
    <w:rsid w:val="00D01DE2"/>
    <w:rsid w:val="00D036FB"/>
    <w:rsid w:val="00D03E92"/>
    <w:rsid w:val="00D047B7"/>
    <w:rsid w:val="00D04F1B"/>
    <w:rsid w:val="00D06134"/>
    <w:rsid w:val="00D063C3"/>
    <w:rsid w:val="00D06752"/>
    <w:rsid w:val="00D06BC0"/>
    <w:rsid w:val="00D0716A"/>
    <w:rsid w:val="00D0732F"/>
    <w:rsid w:val="00D1046E"/>
    <w:rsid w:val="00D11DEC"/>
    <w:rsid w:val="00D129E8"/>
    <w:rsid w:val="00D129F1"/>
    <w:rsid w:val="00D12F67"/>
    <w:rsid w:val="00D135DC"/>
    <w:rsid w:val="00D14251"/>
    <w:rsid w:val="00D147F4"/>
    <w:rsid w:val="00D14DB7"/>
    <w:rsid w:val="00D15F3A"/>
    <w:rsid w:val="00D16743"/>
    <w:rsid w:val="00D1686B"/>
    <w:rsid w:val="00D169FB"/>
    <w:rsid w:val="00D174CB"/>
    <w:rsid w:val="00D17513"/>
    <w:rsid w:val="00D175B3"/>
    <w:rsid w:val="00D17617"/>
    <w:rsid w:val="00D17A35"/>
    <w:rsid w:val="00D17DF9"/>
    <w:rsid w:val="00D17F05"/>
    <w:rsid w:val="00D20330"/>
    <w:rsid w:val="00D216BF"/>
    <w:rsid w:val="00D21A1C"/>
    <w:rsid w:val="00D225E2"/>
    <w:rsid w:val="00D2366B"/>
    <w:rsid w:val="00D23C8E"/>
    <w:rsid w:val="00D24529"/>
    <w:rsid w:val="00D249E3"/>
    <w:rsid w:val="00D24D9F"/>
    <w:rsid w:val="00D2504C"/>
    <w:rsid w:val="00D25588"/>
    <w:rsid w:val="00D258FB"/>
    <w:rsid w:val="00D26B03"/>
    <w:rsid w:val="00D2735C"/>
    <w:rsid w:val="00D27F4A"/>
    <w:rsid w:val="00D27F81"/>
    <w:rsid w:val="00D300FD"/>
    <w:rsid w:val="00D3040D"/>
    <w:rsid w:val="00D31D29"/>
    <w:rsid w:val="00D32436"/>
    <w:rsid w:val="00D32438"/>
    <w:rsid w:val="00D32981"/>
    <w:rsid w:val="00D32C33"/>
    <w:rsid w:val="00D32D4F"/>
    <w:rsid w:val="00D32FD9"/>
    <w:rsid w:val="00D33E8D"/>
    <w:rsid w:val="00D34FC4"/>
    <w:rsid w:val="00D35047"/>
    <w:rsid w:val="00D3596C"/>
    <w:rsid w:val="00D37B47"/>
    <w:rsid w:val="00D37C20"/>
    <w:rsid w:val="00D37C79"/>
    <w:rsid w:val="00D37D31"/>
    <w:rsid w:val="00D40294"/>
    <w:rsid w:val="00D405ED"/>
    <w:rsid w:val="00D41210"/>
    <w:rsid w:val="00D41D27"/>
    <w:rsid w:val="00D41E09"/>
    <w:rsid w:val="00D420E3"/>
    <w:rsid w:val="00D421F3"/>
    <w:rsid w:val="00D42406"/>
    <w:rsid w:val="00D42532"/>
    <w:rsid w:val="00D429D7"/>
    <w:rsid w:val="00D42C8D"/>
    <w:rsid w:val="00D43575"/>
    <w:rsid w:val="00D43662"/>
    <w:rsid w:val="00D43804"/>
    <w:rsid w:val="00D444F4"/>
    <w:rsid w:val="00D44D61"/>
    <w:rsid w:val="00D451A8"/>
    <w:rsid w:val="00D45B9E"/>
    <w:rsid w:val="00D46F4D"/>
    <w:rsid w:val="00D475B3"/>
    <w:rsid w:val="00D5023C"/>
    <w:rsid w:val="00D503DA"/>
    <w:rsid w:val="00D50532"/>
    <w:rsid w:val="00D50DF1"/>
    <w:rsid w:val="00D515FF"/>
    <w:rsid w:val="00D5192A"/>
    <w:rsid w:val="00D51DD2"/>
    <w:rsid w:val="00D52683"/>
    <w:rsid w:val="00D52D4D"/>
    <w:rsid w:val="00D535F8"/>
    <w:rsid w:val="00D536F3"/>
    <w:rsid w:val="00D53DFD"/>
    <w:rsid w:val="00D53E79"/>
    <w:rsid w:val="00D54FAB"/>
    <w:rsid w:val="00D5544E"/>
    <w:rsid w:val="00D55B1F"/>
    <w:rsid w:val="00D56322"/>
    <w:rsid w:val="00D565BA"/>
    <w:rsid w:val="00D56A11"/>
    <w:rsid w:val="00D56A58"/>
    <w:rsid w:val="00D56D47"/>
    <w:rsid w:val="00D5797D"/>
    <w:rsid w:val="00D57E78"/>
    <w:rsid w:val="00D600FC"/>
    <w:rsid w:val="00D6063C"/>
    <w:rsid w:val="00D60707"/>
    <w:rsid w:val="00D607AF"/>
    <w:rsid w:val="00D608FC"/>
    <w:rsid w:val="00D611CF"/>
    <w:rsid w:val="00D613C2"/>
    <w:rsid w:val="00D61546"/>
    <w:rsid w:val="00D62276"/>
    <w:rsid w:val="00D62424"/>
    <w:rsid w:val="00D62759"/>
    <w:rsid w:val="00D6280E"/>
    <w:rsid w:val="00D62E10"/>
    <w:rsid w:val="00D633A9"/>
    <w:rsid w:val="00D63515"/>
    <w:rsid w:val="00D65336"/>
    <w:rsid w:val="00D65A45"/>
    <w:rsid w:val="00D65C39"/>
    <w:rsid w:val="00D669B8"/>
    <w:rsid w:val="00D673BB"/>
    <w:rsid w:val="00D67CCA"/>
    <w:rsid w:val="00D67DCB"/>
    <w:rsid w:val="00D72025"/>
    <w:rsid w:val="00D720AC"/>
    <w:rsid w:val="00D72690"/>
    <w:rsid w:val="00D72A2D"/>
    <w:rsid w:val="00D735F5"/>
    <w:rsid w:val="00D736AB"/>
    <w:rsid w:val="00D7371B"/>
    <w:rsid w:val="00D73D51"/>
    <w:rsid w:val="00D742D1"/>
    <w:rsid w:val="00D74A04"/>
    <w:rsid w:val="00D74A72"/>
    <w:rsid w:val="00D74D18"/>
    <w:rsid w:val="00D75415"/>
    <w:rsid w:val="00D75460"/>
    <w:rsid w:val="00D75E6B"/>
    <w:rsid w:val="00D76971"/>
    <w:rsid w:val="00D76BE2"/>
    <w:rsid w:val="00D7704D"/>
    <w:rsid w:val="00D77308"/>
    <w:rsid w:val="00D77875"/>
    <w:rsid w:val="00D77D68"/>
    <w:rsid w:val="00D806D8"/>
    <w:rsid w:val="00D81373"/>
    <w:rsid w:val="00D815CA"/>
    <w:rsid w:val="00D820AA"/>
    <w:rsid w:val="00D826F4"/>
    <w:rsid w:val="00D828D5"/>
    <w:rsid w:val="00D82AAA"/>
    <w:rsid w:val="00D82AFC"/>
    <w:rsid w:val="00D82D55"/>
    <w:rsid w:val="00D82E3C"/>
    <w:rsid w:val="00D83C92"/>
    <w:rsid w:val="00D849C5"/>
    <w:rsid w:val="00D84DA9"/>
    <w:rsid w:val="00D85A77"/>
    <w:rsid w:val="00D85B93"/>
    <w:rsid w:val="00D86361"/>
    <w:rsid w:val="00D86880"/>
    <w:rsid w:val="00D86EA5"/>
    <w:rsid w:val="00D87724"/>
    <w:rsid w:val="00D877CE"/>
    <w:rsid w:val="00D87891"/>
    <w:rsid w:val="00D87D0E"/>
    <w:rsid w:val="00D906BE"/>
    <w:rsid w:val="00D90864"/>
    <w:rsid w:val="00D911DB"/>
    <w:rsid w:val="00D91958"/>
    <w:rsid w:val="00D91A9F"/>
    <w:rsid w:val="00D92C1D"/>
    <w:rsid w:val="00D93D7A"/>
    <w:rsid w:val="00D944E3"/>
    <w:rsid w:val="00D944FC"/>
    <w:rsid w:val="00D94BB2"/>
    <w:rsid w:val="00D94E18"/>
    <w:rsid w:val="00D94FD9"/>
    <w:rsid w:val="00D95640"/>
    <w:rsid w:val="00D95668"/>
    <w:rsid w:val="00D95E5D"/>
    <w:rsid w:val="00D969C9"/>
    <w:rsid w:val="00D96A6C"/>
    <w:rsid w:val="00D97902"/>
    <w:rsid w:val="00D97FD4"/>
    <w:rsid w:val="00D9E7C8"/>
    <w:rsid w:val="00DA090F"/>
    <w:rsid w:val="00DA1041"/>
    <w:rsid w:val="00DA1492"/>
    <w:rsid w:val="00DA1642"/>
    <w:rsid w:val="00DA1855"/>
    <w:rsid w:val="00DA1E9F"/>
    <w:rsid w:val="00DA2378"/>
    <w:rsid w:val="00DA2387"/>
    <w:rsid w:val="00DA23A4"/>
    <w:rsid w:val="00DA283E"/>
    <w:rsid w:val="00DA293B"/>
    <w:rsid w:val="00DA2DAA"/>
    <w:rsid w:val="00DA353B"/>
    <w:rsid w:val="00DA3DCB"/>
    <w:rsid w:val="00DA4385"/>
    <w:rsid w:val="00DA44D3"/>
    <w:rsid w:val="00DA472F"/>
    <w:rsid w:val="00DA5369"/>
    <w:rsid w:val="00DA614E"/>
    <w:rsid w:val="00DA63FF"/>
    <w:rsid w:val="00DA66CB"/>
    <w:rsid w:val="00DB0001"/>
    <w:rsid w:val="00DB0813"/>
    <w:rsid w:val="00DB1A96"/>
    <w:rsid w:val="00DB2E0F"/>
    <w:rsid w:val="00DB4928"/>
    <w:rsid w:val="00DB49A8"/>
    <w:rsid w:val="00DB4C0D"/>
    <w:rsid w:val="00DB5729"/>
    <w:rsid w:val="00DB583C"/>
    <w:rsid w:val="00DB5932"/>
    <w:rsid w:val="00DB5FF1"/>
    <w:rsid w:val="00DB6347"/>
    <w:rsid w:val="00DB6B03"/>
    <w:rsid w:val="00DB6B75"/>
    <w:rsid w:val="00DB7BEB"/>
    <w:rsid w:val="00DB7D67"/>
    <w:rsid w:val="00DC0495"/>
    <w:rsid w:val="00DC093C"/>
    <w:rsid w:val="00DC1079"/>
    <w:rsid w:val="00DC1693"/>
    <w:rsid w:val="00DC1E60"/>
    <w:rsid w:val="00DC1F64"/>
    <w:rsid w:val="00DC2218"/>
    <w:rsid w:val="00DC2398"/>
    <w:rsid w:val="00DC25EE"/>
    <w:rsid w:val="00DC263F"/>
    <w:rsid w:val="00DC2DF2"/>
    <w:rsid w:val="00DC48FD"/>
    <w:rsid w:val="00DC54C6"/>
    <w:rsid w:val="00DC7460"/>
    <w:rsid w:val="00DC7551"/>
    <w:rsid w:val="00DD0CEA"/>
    <w:rsid w:val="00DD0E88"/>
    <w:rsid w:val="00DD1AB6"/>
    <w:rsid w:val="00DD260D"/>
    <w:rsid w:val="00DD2EA1"/>
    <w:rsid w:val="00DD3408"/>
    <w:rsid w:val="00DD380C"/>
    <w:rsid w:val="00DD4012"/>
    <w:rsid w:val="00DD42F3"/>
    <w:rsid w:val="00DD4858"/>
    <w:rsid w:val="00DD4BD5"/>
    <w:rsid w:val="00DD4CD5"/>
    <w:rsid w:val="00DD534C"/>
    <w:rsid w:val="00DD59D0"/>
    <w:rsid w:val="00DD69FF"/>
    <w:rsid w:val="00DD7427"/>
    <w:rsid w:val="00DD7E1F"/>
    <w:rsid w:val="00DD7FE7"/>
    <w:rsid w:val="00DE063C"/>
    <w:rsid w:val="00DE0C8D"/>
    <w:rsid w:val="00DE0DE5"/>
    <w:rsid w:val="00DE0FD1"/>
    <w:rsid w:val="00DE1223"/>
    <w:rsid w:val="00DE21FA"/>
    <w:rsid w:val="00DE2313"/>
    <w:rsid w:val="00DE25B2"/>
    <w:rsid w:val="00DE26E5"/>
    <w:rsid w:val="00DE3041"/>
    <w:rsid w:val="00DE339A"/>
    <w:rsid w:val="00DE3D27"/>
    <w:rsid w:val="00DE42EA"/>
    <w:rsid w:val="00DE4749"/>
    <w:rsid w:val="00DE47CB"/>
    <w:rsid w:val="00DE4AD0"/>
    <w:rsid w:val="00DE52FB"/>
    <w:rsid w:val="00DE5583"/>
    <w:rsid w:val="00DE5D2B"/>
    <w:rsid w:val="00DE60F7"/>
    <w:rsid w:val="00DE68D7"/>
    <w:rsid w:val="00DE7361"/>
    <w:rsid w:val="00DE739A"/>
    <w:rsid w:val="00DF005F"/>
    <w:rsid w:val="00DF111C"/>
    <w:rsid w:val="00DF1199"/>
    <w:rsid w:val="00DF14B5"/>
    <w:rsid w:val="00DF1DAB"/>
    <w:rsid w:val="00DF1E7D"/>
    <w:rsid w:val="00DF1F30"/>
    <w:rsid w:val="00DF2F69"/>
    <w:rsid w:val="00DF3110"/>
    <w:rsid w:val="00DF3338"/>
    <w:rsid w:val="00DF3706"/>
    <w:rsid w:val="00DF4126"/>
    <w:rsid w:val="00DF4768"/>
    <w:rsid w:val="00DF48A9"/>
    <w:rsid w:val="00DF50A6"/>
    <w:rsid w:val="00DF5433"/>
    <w:rsid w:val="00DF5633"/>
    <w:rsid w:val="00DF5752"/>
    <w:rsid w:val="00DF6CE8"/>
    <w:rsid w:val="00DF6F9C"/>
    <w:rsid w:val="00DF705B"/>
    <w:rsid w:val="00DF7BB7"/>
    <w:rsid w:val="00E006A3"/>
    <w:rsid w:val="00E01A2E"/>
    <w:rsid w:val="00E01CA2"/>
    <w:rsid w:val="00E01E5A"/>
    <w:rsid w:val="00E01FCE"/>
    <w:rsid w:val="00E024BA"/>
    <w:rsid w:val="00E0279E"/>
    <w:rsid w:val="00E028AC"/>
    <w:rsid w:val="00E03124"/>
    <w:rsid w:val="00E03673"/>
    <w:rsid w:val="00E03E66"/>
    <w:rsid w:val="00E04312"/>
    <w:rsid w:val="00E043CB"/>
    <w:rsid w:val="00E04ED2"/>
    <w:rsid w:val="00E06E85"/>
    <w:rsid w:val="00E0714B"/>
    <w:rsid w:val="00E072C4"/>
    <w:rsid w:val="00E0748F"/>
    <w:rsid w:val="00E07554"/>
    <w:rsid w:val="00E10669"/>
    <w:rsid w:val="00E10DC6"/>
    <w:rsid w:val="00E12442"/>
    <w:rsid w:val="00E12808"/>
    <w:rsid w:val="00E12851"/>
    <w:rsid w:val="00E12B3F"/>
    <w:rsid w:val="00E12D3C"/>
    <w:rsid w:val="00E12EF3"/>
    <w:rsid w:val="00E13AB0"/>
    <w:rsid w:val="00E13B7C"/>
    <w:rsid w:val="00E13C95"/>
    <w:rsid w:val="00E13ECE"/>
    <w:rsid w:val="00E13EE6"/>
    <w:rsid w:val="00E14D13"/>
    <w:rsid w:val="00E15F3A"/>
    <w:rsid w:val="00E16B02"/>
    <w:rsid w:val="00E179A2"/>
    <w:rsid w:val="00E17C72"/>
    <w:rsid w:val="00E207D1"/>
    <w:rsid w:val="00E20DB2"/>
    <w:rsid w:val="00E215A8"/>
    <w:rsid w:val="00E2163A"/>
    <w:rsid w:val="00E21879"/>
    <w:rsid w:val="00E21D0A"/>
    <w:rsid w:val="00E220BF"/>
    <w:rsid w:val="00E22461"/>
    <w:rsid w:val="00E226A2"/>
    <w:rsid w:val="00E22826"/>
    <w:rsid w:val="00E22E64"/>
    <w:rsid w:val="00E2304C"/>
    <w:rsid w:val="00E23300"/>
    <w:rsid w:val="00E23ACB"/>
    <w:rsid w:val="00E23C52"/>
    <w:rsid w:val="00E24164"/>
    <w:rsid w:val="00E24876"/>
    <w:rsid w:val="00E248F1"/>
    <w:rsid w:val="00E252E0"/>
    <w:rsid w:val="00E27591"/>
    <w:rsid w:val="00E27A27"/>
    <w:rsid w:val="00E27DEC"/>
    <w:rsid w:val="00E27FA3"/>
    <w:rsid w:val="00E30393"/>
    <w:rsid w:val="00E31671"/>
    <w:rsid w:val="00E31A6C"/>
    <w:rsid w:val="00E31ECD"/>
    <w:rsid w:val="00E3222C"/>
    <w:rsid w:val="00E32635"/>
    <w:rsid w:val="00E32716"/>
    <w:rsid w:val="00E32A53"/>
    <w:rsid w:val="00E33539"/>
    <w:rsid w:val="00E345CC"/>
    <w:rsid w:val="00E348B0"/>
    <w:rsid w:val="00E34C08"/>
    <w:rsid w:val="00E36261"/>
    <w:rsid w:val="00E3657A"/>
    <w:rsid w:val="00E37129"/>
    <w:rsid w:val="00E371E5"/>
    <w:rsid w:val="00E3721E"/>
    <w:rsid w:val="00E37882"/>
    <w:rsid w:val="00E40472"/>
    <w:rsid w:val="00E40614"/>
    <w:rsid w:val="00E41129"/>
    <w:rsid w:val="00E42229"/>
    <w:rsid w:val="00E422B1"/>
    <w:rsid w:val="00E4232D"/>
    <w:rsid w:val="00E42438"/>
    <w:rsid w:val="00E424F6"/>
    <w:rsid w:val="00E4261A"/>
    <w:rsid w:val="00E42676"/>
    <w:rsid w:val="00E4273F"/>
    <w:rsid w:val="00E42EFB"/>
    <w:rsid w:val="00E43408"/>
    <w:rsid w:val="00E43428"/>
    <w:rsid w:val="00E43D7A"/>
    <w:rsid w:val="00E43ECF"/>
    <w:rsid w:val="00E43ED8"/>
    <w:rsid w:val="00E443CE"/>
    <w:rsid w:val="00E45310"/>
    <w:rsid w:val="00E45E1D"/>
    <w:rsid w:val="00E469A4"/>
    <w:rsid w:val="00E469E1"/>
    <w:rsid w:val="00E4719C"/>
    <w:rsid w:val="00E472E9"/>
    <w:rsid w:val="00E47A9C"/>
    <w:rsid w:val="00E47E2D"/>
    <w:rsid w:val="00E5073C"/>
    <w:rsid w:val="00E50C73"/>
    <w:rsid w:val="00E510B0"/>
    <w:rsid w:val="00E52711"/>
    <w:rsid w:val="00E52A72"/>
    <w:rsid w:val="00E534B2"/>
    <w:rsid w:val="00E538AA"/>
    <w:rsid w:val="00E5408F"/>
    <w:rsid w:val="00E5411C"/>
    <w:rsid w:val="00E559BC"/>
    <w:rsid w:val="00E56034"/>
    <w:rsid w:val="00E56474"/>
    <w:rsid w:val="00E56C7D"/>
    <w:rsid w:val="00E56EBE"/>
    <w:rsid w:val="00E56F66"/>
    <w:rsid w:val="00E57531"/>
    <w:rsid w:val="00E575E3"/>
    <w:rsid w:val="00E57652"/>
    <w:rsid w:val="00E5792A"/>
    <w:rsid w:val="00E57B09"/>
    <w:rsid w:val="00E603EE"/>
    <w:rsid w:val="00E60791"/>
    <w:rsid w:val="00E60908"/>
    <w:rsid w:val="00E60A7F"/>
    <w:rsid w:val="00E61497"/>
    <w:rsid w:val="00E61528"/>
    <w:rsid w:val="00E6164B"/>
    <w:rsid w:val="00E6259B"/>
    <w:rsid w:val="00E630C2"/>
    <w:rsid w:val="00E63EB0"/>
    <w:rsid w:val="00E63F61"/>
    <w:rsid w:val="00E64B43"/>
    <w:rsid w:val="00E6500E"/>
    <w:rsid w:val="00E6578D"/>
    <w:rsid w:val="00E662B7"/>
    <w:rsid w:val="00E663A9"/>
    <w:rsid w:val="00E6706B"/>
    <w:rsid w:val="00E6724B"/>
    <w:rsid w:val="00E67C1C"/>
    <w:rsid w:val="00E707DC"/>
    <w:rsid w:val="00E70CA5"/>
    <w:rsid w:val="00E7265E"/>
    <w:rsid w:val="00E72E7A"/>
    <w:rsid w:val="00E73351"/>
    <w:rsid w:val="00E73F55"/>
    <w:rsid w:val="00E752B3"/>
    <w:rsid w:val="00E75D52"/>
    <w:rsid w:val="00E77495"/>
    <w:rsid w:val="00E774A9"/>
    <w:rsid w:val="00E77614"/>
    <w:rsid w:val="00E7789D"/>
    <w:rsid w:val="00E77B19"/>
    <w:rsid w:val="00E8009F"/>
    <w:rsid w:val="00E80879"/>
    <w:rsid w:val="00E80B9D"/>
    <w:rsid w:val="00E813F2"/>
    <w:rsid w:val="00E8208A"/>
    <w:rsid w:val="00E82261"/>
    <w:rsid w:val="00E822EF"/>
    <w:rsid w:val="00E82578"/>
    <w:rsid w:val="00E8274A"/>
    <w:rsid w:val="00E82CAF"/>
    <w:rsid w:val="00E837B9"/>
    <w:rsid w:val="00E84BE1"/>
    <w:rsid w:val="00E84D75"/>
    <w:rsid w:val="00E85150"/>
    <w:rsid w:val="00E852A2"/>
    <w:rsid w:val="00E86D8A"/>
    <w:rsid w:val="00E86E76"/>
    <w:rsid w:val="00E86E9F"/>
    <w:rsid w:val="00E872B0"/>
    <w:rsid w:val="00E879CF"/>
    <w:rsid w:val="00E87D80"/>
    <w:rsid w:val="00E908E5"/>
    <w:rsid w:val="00E9173E"/>
    <w:rsid w:val="00E91CF5"/>
    <w:rsid w:val="00E9275A"/>
    <w:rsid w:val="00E92884"/>
    <w:rsid w:val="00E92DD1"/>
    <w:rsid w:val="00E931E9"/>
    <w:rsid w:val="00E9341D"/>
    <w:rsid w:val="00E93E19"/>
    <w:rsid w:val="00E942DE"/>
    <w:rsid w:val="00E94B32"/>
    <w:rsid w:val="00E94EB0"/>
    <w:rsid w:val="00E9640D"/>
    <w:rsid w:val="00E9656C"/>
    <w:rsid w:val="00E96781"/>
    <w:rsid w:val="00E968B1"/>
    <w:rsid w:val="00E96C7C"/>
    <w:rsid w:val="00E97B29"/>
    <w:rsid w:val="00E97C9C"/>
    <w:rsid w:val="00E97E30"/>
    <w:rsid w:val="00EA1285"/>
    <w:rsid w:val="00EA1407"/>
    <w:rsid w:val="00EA1D50"/>
    <w:rsid w:val="00EA1F84"/>
    <w:rsid w:val="00EA2D14"/>
    <w:rsid w:val="00EA34FE"/>
    <w:rsid w:val="00EA3635"/>
    <w:rsid w:val="00EA39FD"/>
    <w:rsid w:val="00EA4292"/>
    <w:rsid w:val="00EA4487"/>
    <w:rsid w:val="00EA4DAD"/>
    <w:rsid w:val="00EA51DE"/>
    <w:rsid w:val="00EA6109"/>
    <w:rsid w:val="00EA6151"/>
    <w:rsid w:val="00EA61AD"/>
    <w:rsid w:val="00EA685E"/>
    <w:rsid w:val="00EA6DF7"/>
    <w:rsid w:val="00EA766C"/>
    <w:rsid w:val="00EB081B"/>
    <w:rsid w:val="00EB0935"/>
    <w:rsid w:val="00EB278C"/>
    <w:rsid w:val="00EB2A9E"/>
    <w:rsid w:val="00EB2EFB"/>
    <w:rsid w:val="00EB3443"/>
    <w:rsid w:val="00EB3629"/>
    <w:rsid w:val="00EB37DB"/>
    <w:rsid w:val="00EB6241"/>
    <w:rsid w:val="00EB6B4D"/>
    <w:rsid w:val="00EB6D6D"/>
    <w:rsid w:val="00EB6DA7"/>
    <w:rsid w:val="00EB7D8B"/>
    <w:rsid w:val="00EC0206"/>
    <w:rsid w:val="00EC07E3"/>
    <w:rsid w:val="00EC0A2D"/>
    <w:rsid w:val="00EC0E95"/>
    <w:rsid w:val="00EC17F2"/>
    <w:rsid w:val="00EC198F"/>
    <w:rsid w:val="00EC19AA"/>
    <w:rsid w:val="00EC1B16"/>
    <w:rsid w:val="00EC2B12"/>
    <w:rsid w:val="00EC2DF3"/>
    <w:rsid w:val="00EC367D"/>
    <w:rsid w:val="00EC5680"/>
    <w:rsid w:val="00EC5FD7"/>
    <w:rsid w:val="00EC6477"/>
    <w:rsid w:val="00EC6481"/>
    <w:rsid w:val="00EC685B"/>
    <w:rsid w:val="00ED02B2"/>
    <w:rsid w:val="00ED09D9"/>
    <w:rsid w:val="00ED0A37"/>
    <w:rsid w:val="00ED0E0F"/>
    <w:rsid w:val="00ED16F0"/>
    <w:rsid w:val="00ED172A"/>
    <w:rsid w:val="00ED198A"/>
    <w:rsid w:val="00ED19F8"/>
    <w:rsid w:val="00ED2A9D"/>
    <w:rsid w:val="00ED35FD"/>
    <w:rsid w:val="00ED382F"/>
    <w:rsid w:val="00ED4C67"/>
    <w:rsid w:val="00ED5302"/>
    <w:rsid w:val="00ED6466"/>
    <w:rsid w:val="00ED6A84"/>
    <w:rsid w:val="00ED6BC1"/>
    <w:rsid w:val="00ED6F4A"/>
    <w:rsid w:val="00ED7484"/>
    <w:rsid w:val="00ED7A99"/>
    <w:rsid w:val="00EE018B"/>
    <w:rsid w:val="00EE04FE"/>
    <w:rsid w:val="00EE0AE0"/>
    <w:rsid w:val="00EE0AF7"/>
    <w:rsid w:val="00EE11AE"/>
    <w:rsid w:val="00EE1A2C"/>
    <w:rsid w:val="00EE1F19"/>
    <w:rsid w:val="00EE25E5"/>
    <w:rsid w:val="00EE2FFE"/>
    <w:rsid w:val="00EE316F"/>
    <w:rsid w:val="00EE33A6"/>
    <w:rsid w:val="00EE33E4"/>
    <w:rsid w:val="00EE3B80"/>
    <w:rsid w:val="00EE3C44"/>
    <w:rsid w:val="00EE3DCE"/>
    <w:rsid w:val="00EE44FB"/>
    <w:rsid w:val="00EE53FD"/>
    <w:rsid w:val="00EE5454"/>
    <w:rsid w:val="00EE5862"/>
    <w:rsid w:val="00EE5899"/>
    <w:rsid w:val="00EE5D20"/>
    <w:rsid w:val="00EE5DDD"/>
    <w:rsid w:val="00EE675A"/>
    <w:rsid w:val="00EE6F6B"/>
    <w:rsid w:val="00EE75A4"/>
    <w:rsid w:val="00EE7895"/>
    <w:rsid w:val="00EE79E3"/>
    <w:rsid w:val="00EF09BE"/>
    <w:rsid w:val="00EF0DB4"/>
    <w:rsid w:val="00EF0E7E"/>
    <w:rsid w:val="00EF41C1"/>
    <w:rsid w:val="00EF4E17"/>
    <w:rsid w:val="00EF51C7"/>
    <w:rsid w:val="00EF52F7"/>
    <w:rsid w:val="00EF5441"/>
    <w:rsid w:val="00EF65AD"/>
    <w:rsid w:val="00EF6996"/>
    <w:rsid w:val="00EF69E1"/>
    <w:rsid w:val="00EF6B40"/>
    <w:rsid w:val="00EF7610"/>
    <w:rsid w:val="00EF7D05"/>
    <w:rsid w:val="00EF7FCF"/>
    <w:rsid w:val="00F006DC"/>
    <w:rsid w:val="00F01DFB"/>
    <w:rsid w:val="00F0225C"/>
    <w:rsid w:val="00F02A1E"/>
    <w:rsid w:val="00F02EB1"/>
    <w:rsid w:val="00F03A3B"/>
    <w:rsid w:val="00F03B25"/>
    <w:rsid w:val="00F03E0F"/>
    <w:rsid w:val="00F042BE"/>
    <w:rsid w:val="00F04B73"/>
    <w:rsid w:val="00F04FC3"/>
    <w:rsid w:val="00F05B6E"/>
    <w:rsid w:val="00F05FB3"/>
    <w:rsid w:val="00F06461"/>
    <w:rsid w:val="00F065E6"/>
    <w:rsid w:val="00F06EDA"/>
    <w:rsid w:val="00F0787F"/>
    <w:rsid w:val="00F111A5"/>
    <w:rsid w:val="00F1131E"/>
    <w:rsid w:val="00F11659"/>
    <w:rsid w:val="00F11886"/>
    <w:rsid w:val="00F12923"/>
    <w:rsid w:val="00F12E44"/>
    <w:rsid w:val="00F13178"/>
    <w:rsid w:val="00F132AA"/>
    <w:rsid w:val="00F13595"/>
    <w:rsid w:val="00F1478D"/>
    <w:rsid w:val="00F14E8A"/>
    <w:rsid w:val="00F163B3"/>
    <w:rsid w:val="00F165C7"/>
    <w:rsid w:val="00F16D3E"/>
    <w:rsid w:val="00F1716E"/>
    <w:rsid w:val="00F1751A"/>
    <w:rsid w:val="00F178D0"/>
    <w:rsid w:val="00F17E08"/>
    <w:rsid w:val="00F203AA"/>
    <w:rsid w:val="00F20E43"/>
    <w:rsid w:val="00F20EAE"/>
    <w:rsid w:val="00F21064"/>
    <w:rsid w:val="00F2122F"/>
    <w:rsid w:val="00F2127D"/>
    <w:rsid w:val="00F213EC"/>
    <w:rsid w:val="00F21B3A"/>
    <w:rsid w:val="00F221C8"/>
    <w:rsid w:val="00F222BA"/>
    <w:rsid w:val="00F22595"/>
    <w:rsid w:val="00F228DA"/>
    <w:rsid w:val="00F22D2E"/>
    <w:rsid w:val="00F23592"/>
    <w:rsid w:val="00F23689"/>
    <w:rsid w:val="00F23858"/>
    <w:rsid w:val="00F24403"/>
    <w:rsid w:val="00F24C8E"/>
    <w:rsid w:val="00F270D6"/>
    <w:rsid w:val="00F27858"/>
    <w:rsid w:val="00F27CAA"/>
    <w:rsid w:val="00F301B8"/>
    <w:rsid w:val="00F30FA4"/>
    <w:rsid w:val="00F3166A"/>
    <w:rsid w:val="00F318E0"/>
    <w:rsid w:val="00F32069"/>
    <w:rsid w:val="00F3244F"/>
    <w:rsid w:val="00F32F6F"/>
    <w:rsid w:val="00F33260"/>
    <w:rsid w:val="00F336B0"/>
    <w:rsid w:val="00F339BC"/>
    <w:rsid w:val="00F33A7D"/>
    <w:rsid w:val="00F345F4"/>
    <w:rsid w:val="00F34906"/>
    <w:rsid w:val="00F34BAC"/>
    <w:rsid w:val="00F351AD"/>
    <w:rsid w:val="00F3528A"/>
    <w:rsid w:val="00F3582D"/>
    <w:rsid w:val="00F35ABE"/>
    <w:rsid w:val="00F35B26"/>
    <w:rsid w:val="00F35BDB"/>
    <w:rsid w:val="00F36342"/>
    <w:rsid w:val="00F364CF"/>
    <w:rsid w:val="00F3674A"/>
    <w:rsid w:val="00F371D5"/>
    <w:rsid w:val="00F37212"/>
    <w:rsid w:val="00F3774F"/>
    <w:rsid w:val="00F37C24"/>
    <w:rsid w:val="00F4142A"/>
    <w:rsid w:val="00F4188A"/>
    <w:rsid w:val="00F42798"/>
    <w:rsid w:val="00F4294A"/>
    <w:rsid w:val="00F431BA"/>
    <w:rsid w:val="00F43730"/>
    <w:rsid w:val="00F43C38"/>
    <w:rsid w:val="00F43CEC"/>
    <w:rsid w:val="00F452B8"/>
    <w:rsid w:val="00F45852"/>
    <w:rsid w:val="00F45996"/>
    <w:rsid w:val="00F45F54"/>
    <w:rsid w:val="00F46E03"/>
    <w:rsid w:val="00F5006D"/>
    <w:rsid w:val="00F5040F"/>
    <w:rsid w:val="00F508A6"/>
    <w:rsid w:val="00F51D15"/>
    <w:rsid w:val="00F528C0"/>
    <w:rsid w:val="00F52918"/>
    <w:rsid w:val="00F52DA7"/>
    <w:rsid w:val="00F530A9"/>
    <w:rsid w:val="00F53B30"/>
    <w:rsid w:val="00F53BA9"/>
    <w:rsid w:val="00F53C3A"/>
    <w:rsid w:val="00F54253"/>
    <w:rsid w:val="00F547C8"/>
    <w:rsid w:val="00F54D61"/>
    <w:rsid w:val="00F54EC2"/>
    <w:rsid w:val="00F55E57"/>
    <w:rsid w:val="00F56A16"/>
    <w:rsid w:val="00F56D64"/>
    <w:rsid w:val="00F56E30"/>
    <w:rsid w:val="00F57997"/>
    <w:rsid w:val="00F57CC7"/>
    <w:rsid w:val="00F60D1C"/>
    <w:rsid w:val="00F61F9E"/>
    <w:rsid w:val="00F62029"/>
    <w:rsid w:val="00F623F9"/>
    <w:rsid w:val="00F62F94"/>
    <w:rsid w:val="00F637CA"/>
    <w:rsid w:val="00F638D0"/>
    <w:rsid w:val="00F63BD1"/>
    <w:rsid w:val="00F63C7C"/>
    <w:rsid w:val="00F64730"/>
    <w:rsid w:val="00F64B49"/>
    <w:rsid w:val="00F64F18"/>
    <w:rsid w:val="00F6712E"/>
    <w:rsid w:val="00F702BC"/>
    <w:rsid w:val="00F703CC"/>
    <w:rsid w:val="00F71193"/>
    <w:rsid w:val="00F71244"/>
    <w:rsid w:val="00F714B1"/>
    <w:rsid w:val="00F71578"/>
    <w:rsid w:val="00F71B61"/>
    <w:rsid w:val="00F723FA"/>
    <w:rsid w:val="00F72726"/>
    <w:rsid w:val="00F72DEA"/>
    <w:rsid w:val="00F74A45"/>
    <w:rsid w:val="00F754C7"/>
    <w:rsid w:val="00F7577D"/>
    <w:rsid w:val="00F75C95"/>
    <w:rsid w:val="00F75DBB"/>
    <w:rsid w:val="00F75EDF"/>
    <w:rsid w:val="00F76184"/>
    <w:rsid w:val="00F76EAB"/>
    <w:rsid w:val="00F77C14"/>
    <w:rsid w:val="00F808F9"/>
    <w:rsid w:val="00F8142E"/>
    <w:rsid w:val="00F81700"/>
    <w:rsid w:val="00F81922"/>
    <w:rsid w:val="00F81E82"/>
    <w:rsid w:val="00F82F9B"/>
    <w:rsid w:val="00F83C0A"/>
    <w:rsid w:val="00F8580C"/>
    <w:rsid w:val="00F859B4"/>
    <w:rsid w:val="00F8659C"/>
    <w:rsid w:val="00F86C21"/>
    <w:rsid w:val="00F86E24"/>
    <w:rsid w:val="00F90318"/>
    <w:rsid w:val="00F90B02"/>
    <w:rsid w:val="00F90C23"/>
    <w:rsid w:val="00F912E1"/>
    <w:rsid w:val="00F91497"/>
    <w:rsid w:val="00F92264"/>
    <w:rsid w:val="00F92777"/>
    <w:rsid w:val="00F93007"/>
    <w:rsid w:val="00F93D1F"/>
    <w:rsid w:val="00F940A9"/>
    <w:rsid w:val="00F9435D"/>
    <w:rsid w:val="00F94872"/>
    <w:rsid w:val="00F9565F"/>
    <w:rsid w:val="00F96303"/>
    <w:rsid w:val="00FA01C3"/>
    <w:rsid w:val="00FA08A1"/>
    <w:rsid w:val="00FA166C"/>
    <w:rsid w:val="00FA1888"/>
    <w:rsid w:val="00FA2513"/>
    <w:rsid w:val="00FA2719"/>
    <w:rsid w:val="00FA2C61"/>
    <w:rsid w:val="00FA2E4C"/>
    <w:rsid w:val="00FA3110"/>
    <w:rsid w:val="00FA3E13"/>
    <w:rsid w:val="00FA417E"/>
    <w:rsid w:val="00FA4750"/>
    <w:rsid w:val="00FA4903"/>
    <w:rsid w:val="00FA542B"/>
    <w:rsid w:val="00FA55A8"/>
    <w:rsid w:val="00FA5DCA"/>
    <w:rsid w:val="00FA5F36"/>
    <w:rsid w:val="00FA611F"/>
    <w:rsid w:val="00FA64A5"/>
    <w:rsid w:val="00FA6918"/>
    <w:rsid w:val="00FA6984"/>
    <w:rsid w:val="00FA6B10"/>
    <w:rsid w:val="00FA7059"/>
    <w:rsid w:val="00FA7136"/>
    <w:rsid w:val="00FA7829"/>
    <w:rsid w:val="00FB008E"/>
    <w:rsid w:val="00FB043D"/>
    <w:rsid w:val="00FB0A6D"/>
    <w:rsid w:val="00FB10D8"/>
    <w:rsid w:val="00FB1848"/>
    <w:rsid w:val="00FB1A6A"/>
    <w:rsid w:val="00FB1C39"/>
    <w:rsid w:val="00FB1EE7"/>
    <w:rsid w:val="00FB2802"/>
    <w:rsid w:val="00FB2EAB"/>
    <w:rsid w:val="00FB3436"/>
    <w:rsid w:val="00FB37C2"/>
    <w:rsid w:val="00FB3F15"/>
    <w:rsid w:val="00FB440F"/>
    <w:rsid w:val="00FB4F8E"/>
    <w:rsid w:val="00FB50F5"/>
    <w:rsid w:val="00FB5D3A"/>
    <w:rsid w:val="00FB61E5"/>
    <w:rsid w:val="00FB6A2E"/>
    <w:rsid w:val="00FB74AF"/>
    <w:rsid w:val="00FB755A"/>
    <w:rsid w:val="00FB76FC"/>
    <w:rsid w:val="00FB7910"/>
    <w:rsid w:val="00FB7A6A"/>
    <w:rsid w:val="00FB7BF6"/>
    <w:rsid w:val="00FB7F59"/>
    <w:rsid w:val="00FC0548"/>
    <w:rsid w:val="00FC0D1E"/>
    <w:rsid w:val="00FC23AA"/>
    <w:rsid w:val="00FC2CF3"/>
    <w:rsid w:val="00FC3340"/>
    <w:rsid w:val="00FC35F0"/>
    <w:rsid w:val="00FC4F1A"/>
    <w:rsid w:val="00FC522A"/>
    <w:rsid w:val="00FC52A9"/>
    <w:rsid w:val="00FC685C"/>
    <w:rsid w:val="00FC709A"/>
    <w:rsid w:val="00FC7A5E"/>
    <w:rsid w:val="00FD0030"/>
    <w:rsid w:val="00FD0121"/>
    <w:rsid w:val="00FD041A"/>
    <w:rsid w:val="00FD06C6"/>
    <w:rsid w:val="00FD0E24"/>
    <w:rsid w:val="00FD0F18"/>
    <w:rsid w:val="00FD1231"/>
    <w:rsid w:val="00FD1479"/>
    <w:rsid w:val="00FD19D7"/>
    <w:rsid w:val="00FD1BFA"/>
    <w:rsid w:val="00FD1C04"/>
    <w:rsid w:val="00FD1CD3"/>
    <w:rsid w:val="00FD2065"/>
    <w:rsid w:val="00FD21FF"/>
    <w:rsid w:val="00FD289C"/>
    <w:rsid w:val="00FD2B1B"/>
    <w:rsid w:val="00FD2CA2"/>
    <w:rsid w:val="00FD317E"/>
    <w:rsid w:val="00FD3874"/>
    <w:rsid w:val="00FD3A02"/>
    <w:rsid w:val="00FD3CF6"/>
    <w:rsid w:val="00FD4570"/>
    <w:rsid w:val="00FD60CB"/>
    <w:rsid w:val="00FD6B31"/>
    <w:rsid w:val="00FD753F"/>
    <w:rsid w:val="00FE03E0"/>
    <w:rsid w:val="00FE0BEB"/>
    <w:rsid w:val="00FE1717"/>
    <w:rsid w:val="00FE1FB5"/>
    <w:rsid w:val="00FE2045"/>
    <w:rsid w:val="00FE227B"/>
    <w:rsid w:val="00FE26B1"/>
    <w:rsid w:val="00FE2A9E"/>
    <w:rsid w:val="00FE3438"/>
    <w:rsid w:val="00FE35A3"/>
    <w:rsid w:val="00FE38E6"/>
    <w:rsid w:val="00FE4798"/>
    <w:rsid w:val="00FE57A7"/>
    <w:rsid w:val="00FE6BE7"/>
    <w:rsid w:val="00FE73D6"/>
    <w:rsid w:val="00FE7F54"/>
    <w:rsid w:val="00FF0873"/>
    <w:rsid w:val="00FF0C0B"/>
    <w:rsid w:val="00FF172B"/>
    <w:rsid w:val="00FF1827"/>
    <w:rsid w:val="00FF1ABA"/>
    <w:rsid w:val="00FF1FC0"/>
    <w:rsid w:val="00FF28DE"/>
    <w:rsid w:val="00FF35E8"/>
    <w:rsid w:val="00FF366C"/>
    <w:rsid w:val="00FF3DE7"/>
    <w:rsid w:val="00FF3E72"/>
    <w:rsid w:val="00FF419F"/>
    <w:rsid w:val="00FF4AE8"/>
    <w:rsid w:val="00FF570E"/>
    <w:rsid w:val="00FF5747"/>
    <w:rsid w:val="00FF675C"/>
    <w:rsid w:val="00FF7888"/>
    <w:rsid w:val="00FF7D4D"/>
    <w:rsid w:val="010416CF"/>
    <w:rsid w:val="01488A5D"/>
    <w:rsid w:val="015E41E7"/>
    <w:rsid w:val="01617CC5"/>
    <w:rsid w:val="018B02B7"/>
    <w:rsid w:val="018D313A"/>
    <w:rsid w:val="01BFCA90"/>
    <w:rsid w:val="01CE8D19"/>
    <w:rsid w:val="01D2F334"/>
    <w:rsid w:val="01DE7E8A"/>
    <w:rsid w:val="01E8A981"/>
    <w:rsid w:val="01F2CC7C"/>
    <w:rsid w:val="020E9C36"/>
    <w:rsid w:val="021334C6"/>
    <w:rsid w:val="0222C3C6"/>
    <w:rsid w:val="0229F424"/>
    <w:rsid w:val="023832DC"/>
    <w:rsid w:val="02471E63"/>
    <w:rsid w:val="02677C63"/>
    <w:rsid w:val="026C7FC2"/>
    <w:rsid w:val="026E78F9"/>
    <w:rsid w:val="027381B6"/>
    <w:rsid w:val="0291116E"/>
    <w:rsid w:val="0295B17B"/>
    <w:rsid w:val="02A2F906"/>
    <w:rsid w:val="02A48E1F"/>
    <w:rsid w:val="02B427D5"/>
    <w:rsid w:val="02C92295"/>
    <w:rsid w:val="02CFF6FA"/>
    <w:rsid w:val="02E2DDD8"/>
    <w:rsid w:val="02E80015"/>
    <w:rsid w:val="02EC8D46"/>
    <w:rsid w:val="02FB88D6"/>
    <w:rsid w:val="03142EBE"/>
    <w:rsid w:val="035D635A"/>
    <w:rsid w:val="0387E35F"/>
    <w:rsid w:val="038E9CDD"/>
    <w:rsid w:val="03C02FBE"/>
    <w:rsid w:val="03D3E670"/>
    <w:rsid w:val="03E77AFB"/>
    <w:rsid w:val="03E91F28"/>
    <w:rsid w:val="03FBE6EF"/>
    <w:rsid w:val="03FD483D"/>
    <w:rsid w:val="0407CAE7"/>
    <w:rsid w:val="040999B3"/>
    <w:rsid w:val="0410BF7F"/>
    <w:rsid w:val="04264235"/>
    <w:rsid w:val="04360D42"/>
    <w:rsid w:val="046A3B91"/>
    <w:rsid w:val="048411FE"/>
    <w:rsid w:val="04877D34"/>
    <w:rsid w:val="048A4180"/>
    <w:rsid w:val="048BAD53"/>
    <w:rsid w:val="049B653C"/>
    <w:rsid w:val="04B2B85F"/>
    <w:rsid w:val="04DCA87A"/>
    <w:rsid w:val="04FB2DD4"/>
    <w:rsid w:val="04FF08EA"/>
    <w:rsid w:val="050363C6"/>
    <w:rsid w:val="0518B159"/>
    <w:rsid w:val="052E1864"/>
    <w:rsid w:val="05309E2B"/>
    <w:rsid w:val="053EA564"/>
    <w:rsid w:val="05558A68"/>
    <w:rsid w:val="0560AE15"/>
    <w:rsid w:val="0572197B"/>
    <w:rsid w:val="05857441"/>
    <w:rsid w:val="059130EB"/>
    <w:rsid w:val="059F25CB"/>
    <w:rsid w:val="05B1B547"/>
    <w:rsid w:val="05BFD3AE"/>
    <w:rsid w:val="05C7024C"/>
    <w:rsid w:val="06017D44"/>
    <w:rsid w:val="0616A784"/>
    <w:rsid w:val="061AC281"/>
    <w:rsid w:val="062E2057"/>
    <w:rsid w:val="0637BECA"/>
    <w:rsid w:val="065C4FA0"/>
    <w:rsid w:val="06610DDB"/>
    <w:rsid w:val="066FCD3D"/>
    <w:rsid w:val="0679060B"/>
    <w:rsid w:val="068E9B79"/>
    <w:rsid w:val="06AB4F25"/>
    <w:rsid w:val="06B63CE5"/>
    <w:rsid w:val="06BAA899"/>
    <w:rsid w:val="06C0DDD9"/>
    <w:rsid w:val="06DE05D0"/>
    <w:rsid w:val="06F6DD85"/>
    <w:rsid w:val="06FED524"/>
    <w:rsid w:val="0734D66B"/>
    <w:rsid w:val="073C307E"/>
    <w:rsid w:val="073EBD0C"/>
    <w:rsid w:val="076F79D3"/>
    <w:rsid w:val="076F89F7"/>
    <w:rsid w:val="077286FC"/>
    <w:rsid w:val="077ACD96"/>
    <w:rsid w:val="07838388"/>
    <w:rsid w:val="07964E8A"/>
    <w:rsid w:val="07A07FFE"/>
    <w:rsid w:val="07A29E5A"/>
    <w:rsid w:val="07A82D44"/>
    <w:rsid w:val="07BEB708"/>
    <w:rsid w:val="07C37C2A"/>
    <w:rsid w:val="07FDBB57"/>
    <w:rsid w:val="080449A8"/>
    <w:rsid w:val="08071614"/>
    <w:rsid w:val="082ECFA6"/>
    <w:rsid w:val="084238DB"/>
    <w:rsid w:val="084AF3E2"/>
    <w:rsid w:val="086C7552"/>
    <w:rsid w:val="08794EF2"/>
    <w:rsid w:val="08B3ECAA"/>
    <w:rsid w:val="08B4FBC8"/>
    <w:rsid w:val="08B512C7"/>
    <w:rsid w:val="08BF7571"/>
    <w:rsid w:val="08D216A3"/>
    <w:rsid w:val="08DF02E3"/>
    <w:rsid w:val="08F88645"/>
    <w:rsid w:val="09018308"/>
    <w:rsid w:val="0910AAE3"/>
    <w:rsid w:val="09252EE6"/>
    <w:rsid w:val="09277C1E"/>
    <w:rsid w:val="09451F60"/>
    <w:rsid w:val="09554E85"/>
    <w:rsid w:val="09631A85"/>
    <w:rsid w:val="0969CFE6"/>
    <w:rsid w:val="097B12F7"/>
    <w:rsid w:val="0983DAEF"/>
    <w:rsid w:val="098BB4E8"/>
    <w:rsid w:val="09AAD9E8"/>
    <w:rsid w:val="09D44E67"/>
    <w:rsid w:val="09EB2391"/>
    <w:rsid w:val="0A05D653"/>
    <w:rsid w:val="0A121687"/>
    <w:rsid w:val="0A17D453"/>
    <w:rsid w:val="0A29A340"/>
    <w:rsid w:val="0A2BEF12"/>
    <w:rsid w:val="0A3AE882"/>
    <w:rsid w:val="0A50297A"/>
    <w:rsid w:val="0A5D78C3"/>
    <w:rsid w:val="0AA4133D"/>
    <w:rsid w:val="0AAA55E0"/>
    <w:rsid w:val="0ABA67B7"/>
    <w:rsid w:val="0ADA5D9A"/>
    <w:rsid w:val="0B0746A0"/>
    <w:rsid w:val="0B3BCB1A"/>
    <w:rsid w:val="0B40FE4C"/>
    <w:rsid w:val="0B8995A2"/>
    <w:rsid w:val="0B8FFF7F"/>
    <w:rsid w:val="0B9ACF6C"/>
    <w:rsid w:val="0B9B1AD8"/>
    <w:rsid w:val="0BA79318"/>
    <w:rsid w:val="0BB7CF0A"/>
    <w:rsid w:val="0BBACD79"/>
    <w:rsid w:val="0BEA8208"/>
    <w:rsid w:val="0BF33089"/>
    <w:rsid w:val="0C115776"/>
    <w:rsid w:val="0C182795"/>
    <w:rsid w:val="0C188703"/>
    <w:rsid w:val="0C2A2158"/>
    <w:rsid w:val="0C321A24"/>
    <w:rsid w:val="0C42C237"/>
    <w:rsid w:val="0C4455CE"/>
    <w:rsid w:val="0C4D3575"/>
    <w:rsid w:val="0C52D3AA"/>
    <w:rsid w:val="0C56DC7E"/>
    <w:rsid w:val="0C85190D"/>
    <w:rsid w:val="0C88197C"/>
    <w:rsid w:val="0C8FA95C"/>
    <w:rsid w:val="0C9D1A10"/>
    <w:rsid w:val="0C9FC96E"/>
    <w:rsid w:val="0CA9A577"/>
    <w:rsid w:val="0CAB96E2"/>
    <w:rsid w:val="0CD9774B"/>
    <w:rsid w:val="0CE4B4A0"/>
    <w:rsid w:val="0D3432BA"/>
    <w:rsid w:val="0D51A5AC"/>
    <w:rsid w:val="0D523088"/>
    <w:rsid w:val="0D5D1297"/>
    <w:rsid w:val="0D76203A"/>
    <w:rsid w:val="0D85C9AB"/>
    <w:rsid w:val="0D8AEF92"/>
    <w:rsid w:val="0D96CAB0"/>
    <w:rsid w:val="0DB6BB75"/>
    <w:rsid w:val="0DB7EC93"/>
    <w:rsid w:val="0DC06857"/>
    <w:rsid w:val="0DC3D3D9"/>
    <w:rsid w:val="0DC9011C"/>
    <w:rsid w:val="0DD041E2"/>
    <w:rsid w:val="0DD3577F"/>
    <w:rsid w:val="0DDB7DBB"/>
    <w:rsid w:val="0DE040E5"/>
    <w:rsid w:val="0DF96E97"/>
    <w:rsid w:val="0DFB9E17"/>
    <w:rsid w:val="0E3DADEA"/>
    <w:rsid w:val="0E42AA5D"/>
    <w:rsid w:val="0E47303E"/>
    <w:rsid w:val="0E4815F5"/>
    <w:rsid w:val="0E5978EB"/>
    <w:rsid w:val="0E5BD993"/>
    <w:rsid w:val="0E776DAB"/>
    <w:rsid w:val="0EDA6A36"/>
    <w:rsid w:val="0EF7B8EB"/>
    <w:rsid w:val="0EFA36BE"/>
    <w:rsid w:val="0F169DFC"/>
    <w:rsid w:val="0F1C5DE6"/>
    <w:rsid w:val="0F219A0C"/>
    <w:rsid w:val="0F4B2EDA"/>
    <w:rsid w:val="0F4BB704"/>
    <w:rsid w:val="0F5BF93E"/>
    <w:rsid w:val="0F6CE092"/>
    <w:rsid w:val="0FB76FE5"/>
    <w:rsid w:val="0FB90F5E"/>
    <w:rsid w:val="0FD9097D"/>
    <w:rsid w:val="0FD950FE"/>
    <w:rsid w:val="0FE4A6B9"/>
    <w:rsid w:val="0FEB6D9C"/>
    <w:rsid w:val="1007FDF8"/>
    <w:rsid w:val="1022756F"/>
    <w:rsid w:val="1037D2F8"/>
    <w:rsid w:val="1046AD60"/>
    <w:rsid w:val="10561E0D"/>
    <w:rsid w:val="105BBB42"/>
    <w:rsid w:val="10859EBC"/>
    <w:rsid w:val="1099FC64"/>
    <w:rsid w:val="10B355A4"/>
    <w:rsid w:val="10BD6A6D"/>
    <w:rsid w:val="10C081EB"/>
    <w:rsid w:val="10CEB3DF"/>
    <w:rsid w:val="10E07FFE"/>
    <w:rsid w:val="10EA29A4"/>
    <w:rsid w:val="10F0AA12"/>
    <w:rsid w:val="10FE3C64"/>
    <w:rsid w:val="110C28CF"/>
    <w:rsid w:val="11109B31"/>
    <w:rsid w:val="11218C32"/>
    <w:rsid w:val="11355004"/>
    <w:rsid w:val="1152587A"/>
    <w:rsid w:val="115AA0D8"/>
    <w:rsid w:val="116EC760"/>
    <w:rsid w:val="1192632F"/>
    <w:rsid w:val="1194E033"/>
    <w:rsid w:val="11D08668"/>
    <w:rsid w:val="11D987AB"/>
    <w:rsid w:val="11ECDB33"/>
    <w:rsid w:val="123DCD1A"/>
    <w:rsid w:val="124C5D6D"/>
    <w:rsid w:val="124F3689"/>
    <w:rsid w:val="1250A9A6"/>
    <w:rsid w:val="1268897D"/>
    <w:rsid w:val="12709149"/>
    <w:rsid w:val="12748B80"/>
    <w:rsid w:val="12833983"/>
    <w:rsid w:val="1290B7BC"/>
    <w:rsid w:val="1290D150"/>
    <w:rsid w:val="12923238"/>
    <w:rsid w:val="1294FDAD"/>
    <w:rsid w:val="12956F6F"/>
    <w:rsid w:val="129CCE3D"/>
    <w:rsid w:val="12A322CE"/>
    <w:rsid w:val="12BB1541"/>
    <w:rsid w:val="12BD708D"/>
    <w:rsid w:val="12D079B4"/>
    <w:rsid w:val="12FD1A57"/>
    <w:rsid w:val="130B661C"/>
    <w:rsid w:val="1322DCD4"/>
    <w:rsid w:val="13411445"/>
    <w:rsid w:val="1343A19D"/>
    <w:rsid w:val="134E5FC0"/>
    <w:rsid w:val="136A246C"/>
    <w:rsid w:val="137791A8"/>
    <w:rsid w:val="13915B57"/>
    <w:rsid w:val="139F6309"/>
    <w:rsid w:val="13A62565"/>
    <w:rsid w:val="13A9DFD0"/>
    <w:rsid w:val="13BB9275"/>
    <w:rsid w:val="13C2EB01"/>
    <w:rsid w:val="13CB0A36"/>
    <w:rsid w:val="13CBCB71"/>
    <w:rsid w:val="13E67E97"/>
    <w:rsid w:val="1405220A"/>
    <w:rsid w:val="1408A159"/>
    <w:rsid w:val="140F7529"/>
    <w:rsid w:val="141605CF"/>
    <w:rsid w:val="1431A257"/>
    <w:rsid w:val="1437DCD3"/>
    <w:rsid w:val="14629A5A"/>
    <w:rsid w:val="148D31AF"/>
    <w:rsid w:val="14920445"/>
    <w:rsid w:val="14AA9C50"/>
    <w:rsid w:val="14D46436"/>
    <w:rsid w:val="14F38828"/>
    <w:rsid w:val="14F601CB"/>
    <w:rsid w:val="14FF26D3"/>
    <w:rsid w:val="150F5367"/>
    <w:rsid w:val="1517F86F"/>
    <w:rsid w:val="151870F4"/>
    <w:rsid w:val="151B7D93"/>
    <w:rsid w:val="15559E29"/>
    <w:rsid w:val="1573BFFD"/>
    <w:rsid w:val="15A87AEE"/>
    <w:rsid w:val="15B0E3C9"/>
    <w:rsid w:val="15B9C4BE"/>
    <w:rsid w:val="15F4FB6E"/>
    <w:rsid w:val="16022E77"/>
    <w:rsid w:val="16183E37"/>
    <w:rsid w:val="1641C131"/>
    <w:rsid w:val="16488C21"/>
    <w:rsid w:val="1673C63B"/>
    <w:rsid w:val="16A2AE63"/>
    <w:rsid w:val="16A3A6A8"/>
    <w:rsid w:val="16A93F39"/>
    <w:rsid w:val="16BC560B"/>
    <w:rsid w:val="16C66CBA"/>
    <w:rsid w:val="16D5828B"/>
    <w:rsid w:val="16DD6E59"/>
    <w:rsid w:val="16EFEE20"/>
    <w:rsid w:val="16F278AD"/>
    <w:rsid w:val="16F77363"/>
    <w:rsid w:val="1700E456"/>
    <w:rsid w:val="1712B907"/>
    <w:rsid w:val="171ED271"/>
    <w:rsid w:val="172FA31A"/>
    <w:rsid w:val="17342F32"/>
    <w:rsid w:val="174C804E"/>
    <w:rsid w:val="174FCC02"/>
    <w:rsid w:val="17500DCB"/>
    <w:rsid w:val="175943E0"/>
    <w:rsid w:val="176C72D7"/>
    <w:rsid w:val="178E994B"/>
    <w:rsid w:val="1792940C"/>
    <w:rsid w:val="1797C3AA"/>
    <w:rsid w:val="17998F25"/>
    <w:rsid w:val="17A27C6B"/>
    <w:rsid w:val="17B4C458"/>
    <w:rsid w:val="17B92284"/>
    <w:rsid w:val="17CC4E7A"/>
    <w:rsid w:val="17D2CBB9"/>
    <w:rsid w:val="17E33A8C"/>
    <w:rsid w:val="17EA64A3"/>
    <w:rsid w:val="180BCC36"/>
    <w:rsid w:val="18287BDC"/>
    <w:rsid w:val="183DE629"/>
    <w:rsid w:val="186AC729"/>
    <w:rsid w:val="187622F4"/>
    <w:rsid w:val="187ACB68"/>
    <w:rsid w:val="188254B4"/>
    <w:rsid w:val="18945776"/>
    <w:rsid w:val="189D7983"/>
    <w:rsid w:val="18C83AB2"/>
    <w:rsid w:val="18C8A1FE"/>
    <w:rsid w:val="18D35072"/>
    <w:rsid w:val="18D5EBB8"/>
    <w:rsid w:val="18D63F08"/>
    <w:rsid w:val="1914FCB8"/>
    <w:rsid w:val="19310480"/>
    <w:rsid w:val="1952CC60"/>
    <w:rsid w:val="19558439"/>
    <w:rsid w:val="1962B6C2"/>
    <w:rsid w:val="196C6A41"/>
    <w:rsid w:val="196E657A"/>
    <w:rsid w:val="19802CE3"/>
    <w:rsid w:val="1980D151"/>
    <w:rsid w:val="1985704E"/>
    <w:rsid w:val="1990D478"/>
    <w:rsid w:val="1997A266"/>
    <w:rsid w:val="19B9F9EE"/>
    <w:rsid w:val="19C3381F"/>
    <w:rsid w:val="19E6D2EC"/>
    <w:rsid w:val="19F9C4A2"/>
    <w:rsid w:val="1A0FBC83"/>
    <w:rsid w:val="1A15C631"/>
    <w:rsid w:val="1A42692B"/>
    <w:rsid w:val="1A5C0619"/>
    <w:rsid w:val="1A62B662"/>
    <w:rsid w:val="1A6FF7CA"/>
    <w:rsid w:val="1A7DFF63"/>
    <w:rsid w:val="1A7E3EDB"/>
    <w:rsid w:val="1A8C4E63"/>
    <w:rsid w:val="1A916EA4"/>
    <w:rsid w:val="1AE06815"/>
    <w:rsid w:val="1B07865E"/>
    <w:rsid w:val="1B2832DD"/>
    <w:rsid w:val="1B793CA4"/>
    <w:rsid w:val="1B85358C"/>
    <w:rsid w:val="1B91C8B6"/>
    <w:rsid w:val="1B9C848F"/>
    <w:rsid w:val="1BA6B8A6"/>
    <w:rsid w:val="1BA7FC46"/>
    <w:rsid w:val="1BAD6E81"/>
    <w:rsid w:val="1BB06B99"/>
    <w:rsid w:val="1BC40D25"/>
    <w:rsid w:val="1BDE354A"/>
    <w:rsid w:val="1BE18832"/>
    <w:rsid w:val="1C0DDFCA"/>
    <w:rsid w:val="1C108985"/>
    <w:rsid w:val="1C35CE2A"/>
    <w:rsid w:val="1C4FC90A"/>
    <w:rsid w:val="1C60046E"/>
    <w:rsid w:val="1C689D5F"/>
    <w:rsid w:val="1C6F8B9E"/>
    <w:rsid w:val="1C8500F8"/>
    <w:rsid w:val="1C8AD440"/>
    <w:rsid w:val="1CAFEC78"/>
    <w:rsid w:val="1CBF649A"/>
    <w:rsid w:val="1CCD375C"/>
    <w:rsid w:val="1CD620FA"/>
    <w:rsid w:val="1CF6B815"/>
    <w:rsid w:val="1D07E8CD"/>
    <w:rsid w:val="1D1ED095"/>
    <w:rsid w:val="1D2EA0B7"/>
    <w:rsid w:val="1D3EFD19"/>
    <w:rsid w:val="1D975E24"/>
    <w:rsid w:val="1DA370B6"/>
    <w:rsid w:val="1DAFAA22"/>
    <w:rsid w:val="1DC941C6"/>
    <w:rsid w:val="1DDD2304"/>
    <w:rsid w:val="1DE97140"/>
    <w:rsid w:val="1DF9AF72"/>
    <w:rsid w:val="1DFE377F"/>
    <w:rsid w:val="1E038FC8"/>
    <w:rsid w:val="1E10F36B"/>
    <w:rsid w:val="1E23DFD5"/>
    <w:rsid w:val="1E2ADD7A"/>
    <w:rsid w:val="1E45DBCB"/>
    <w:rsid w:val="1E46E2AF"/>
    <w:rsid w:val="1E479A42"/>
    <w:rsid w:val="1E4D02FA"/>
    <w:rsid w:val="1E4E7958"/>
    <w:rsid w:val="1E4FAEED"/>
    <w:rsid w:val="1E6D66E6"/>
    <w:rsid w:val="1EA32047"/>
    <w:rsid w:val="1EC1D7C6"/>
    <w:rsid w:val="1EC920D7"/>
    <w:rsid w:val="1ED27A4A"/>
    <w:rsid w:val="1F046EB8"/>
    <w:rsid w:val="1F17D7DE"/>
    <w:rsid w:val="1F1E9579"/>
    <w:rsid w:val="1F353617"/>
    <w:rsid w:val="1F3BB4CD"/>
    <w:rsid w:val="1F413606"/>
    <w:rsid w:val="1F4749A1"/>
    <w:rsid w:val="1F53956F"/>
    <w:rsid w:val="1F66C82F"/>
    <w:rsid w:val="1F9479E9"/>
    <w:rsid w:val="1FBE9EE5"/>
    <w:rsid w:val="1FC6419A"/>
    <w:rsid w:val="1FC68A79"/>
    <w:rsid w:val="1FCB81C8"/>
    <w:rsid w:val="1FEA9BBC"/>
    <w:rsid w:val="1FF6071E"/>
    <w:rsid w:val="20074784"/>
    <w:rsid w:val="2032645A"/>
    <w:rsid w:val="204DF337"/>
    <w:rsid w:val="206349B2"/>
    <w:rsid w:val="206F051E"/>
    <w:rsid w:val="2072FA1C"/>
    <w:rsid w:val="2079107C"/>
    <w:rsid w:val="208712FB"/>
    <w:rsid w:val="209A18F6"/>
    <w:rsid w:val="20AA2E26"/>
    <w:rsid w:val="20ADC11C"/>
    <w:rsid w:val="20B1CBAC"/>
    <w:rsid w:val="20B3054D"/>
    <w:rsid w:val="20B9C3E3"/>
    <w:rsid w:val="20BC4001"/>
    <w:rsid w:val="20D91E9B"/>
    <w:rsid w:val="20FEF663"/>
    <w:rsid w:val="2104E10B"/>
    <w:rsid w:val="2109E2DE"/>
    <w:rsid w:val="211DC3AC"/>
    <w:rsid w:val="21218649"/>
    <w:rsid w:val="215D4862"/>
    <w:rsid w:val="2169B9FD"/>
    <w:rsid w:val="2171B63D"/>
    <w:rsid w:val="2178223F"/>
    <w:rsid w:val="21ABF258"/>
    <w:rsid w:val="21B801A2"/>
    <w:rsid w:val="21FF76FE"/>
    <w:rsid w:val="2200BEE4"/>
    <w:rsid w:val="22126E3C"/>
    <w:rsid w:val="2217D4BA"/>
    <w:rsid w:val="223B39BC"/>
    <w:rsid w:val="224C1327"/>
    <w:rsid w:val="2258846B"/>
    <w:rsid w:val="2259019B"/>
    <w:rsid w:val="226FA507"/>
    <w:rsid w:val="22788266"/>
    <w:rsid w:val="227B76DC"/>
    <w:rsid w:val="22834F05"/>
    <w:rsid w:val="2284FFE1"/>
    <w:rsid w:val="229577D4"/>
    <w:rsid w:val="22976F6E"/>
    <w:rsid w:val="229F8B9B"/>
    <w:rsid w:val="22AD8706"/>
    <w:rsid w:val="22BA7BAA"/>
    <w:rsid w:val="22E873CF"/>
    <w:rsid w:val="22EE5AEB"/>
    <w:rsid w:val="22F01CFD"/>
    <w:rsid w:val="2304546D"/>
    <w:rsid w:val="23420FA8"/>
    <w:rsid w:val="237B186E"/>
    <w:rsid w:val="238D6499"/>
    <w:rsid w:val="239CD4C1"/>
    <w:rsid w:val="23A9442A"/>
    <w:rsid w:val="23CB5FE2"/>
    <w:rsid w:val="23D1E56F"/>
    <w:rsid w:val="23D22EEB"/>
    <w:rsid w:val="23D70A1D"/>
    <w:rsid w:val="23D77226"/>
    <w:rsid w:val="23EFEFF1"/>
    <w:rsid w:val="24025AF8"/>
    <w:rsid w:val="241F07EA"/>
    <w:rsid w:val="24437A76"/>
    <w:rsid w:val="2452E5CE"/>
    <w:rsid w:val="2468DC5C"/>
    <w:rsid w:val="247C926D"/>
    <w:rsid w:val="2490C3FF"/>
    <w:rsid w:val="249818F6"/>
    <w:rsid w:val="24B26E01"/>
    <w:rsid w:val="24CEA577"/>
    <w:rsid w:val="24E690FD"/>
    <w:rsid w:val="251E6D85"/>
    <w:rsid w:val="2528AA9B"/>
    <w:rsid w:val="253B7D9F"/>
    <w:rsid w:val="2554B2E4"/>
    <w:rsid w:val="256E86BE"/>
    <w:rsid w:val="25819218"/>
    <w:rsid w:val="25984274"/>
    <w:rsid w:val="259867C3"/>
    <w:rsid w:val="259CC1E5"/>
    <w:rsid w:val="25A5B470"/>
    <w:rsid w:val="25AC64B8"/>
    <w:rsid w:val="25B0ED20"/>
    <w:rsid w:val="25E01952"/>
    <w:rsid w:val="25F24A9A"/>
    <w:rsid w:val="25F52FEB"/>
    <w:rsid w:val="2614E07B"/>
    <w:rsid w:val="261BD014"/>
    <w:rsid w:val="261C7CD3"/>
    <w:rsid w:val="26497581"/>
    <w:rsid w:val="2656DDCF"/>
    <w:rsid w:val="26668FC9"/>
    <w:rsid w:val="267DD905"/>
    <w:rsid w:val="26865E54"/>
    <w:rsid w:val="2689678F"/>
    <w:rsid w:val="2690225D"/>
    <w:rsid w:val="2693CD57"/>
    <w:rsid w:val="26987E9D"/>
    <w:rsid w:val="2699B735"/>
    <w:rsid w:val="26ACF861"/>
    <w:rsid w:val="26BA3500"/>
    <w:rsid w:val="26BDA96E"/>
    <w:rsid w:val="26C83D68"/>
    <w:rsid w:val="26C8496F"/>
    <w:rsid w:val="26CB21C5"/>
    <w:rsid w:val="26F0FA8C"/>
    <w:rsid w:val="26FDFC20"/>
    <w:rsid w:val="27022357"/>
    <w:rsid w:val="2709826B"/>
    <w:rsid w:val="270B5DA1"/>
    <w:rsid w:val="270BDBFC"/>
    <w:rsid w:val="27185B34"/>
    <w:rsid w:val="2722122C"/>
    <w:rsid w:val="2722920B"/>
    <w:rsid w:val="27233415"/>
    <w:rsid w:val="27257979"/>
    <w:rsid w:val="2727D67A"/>
    <w:rsid w:val="2731C419"/>
    <w:rsid w:val="27399384"/>
    <w:rsid w:val="273C8ECF"/>
    <w:rsid w:val="27400A34"/>
    <w:rsid w:val="274B6315"/>
    <w:rsid w:val="275D5F41"/>
    <w:rsid w:val="27854E82"/>
    <w:rsid w:val="279909D4"/>
    <w:rsid w:val="27A1235B"/>
    <w:rsid w:val="27A3EF35"/>
    <w:rsid w:val="27BBB253"/>
    <w:rsid w:val="27C1505D"/>
    <w:rsid w:val="27DADD35"/>
    <w:rsid w:val="27ED0FA9"/>
    <w:rsid w:val="2818C3B4"/>
    <w:rsid w:val="28229038"/>
    <w:rsid w:val="283F541A"/>
    <w:rsid w:val="284D0702"/>
    <w:rsid w:val="28576C83"/>
    <w:rsid w:val="286DA6E8"/>
    <w:rsid w:val="287382D8"/>
    <w:rsid w:val="2889B053"/>
    <w:rsid w:val="288BCFAD"/>
    <w:rsid w:val="289BD35A"/>
    <w:rsid w:val="289C271E"/>
    <w:rsid w:val="28AC62A4"/>
    <w:rsid w:val="28AEC1F1"/>
    <w:rsid w:val="28B3766B"/>
    <w:rsid w:val="28C4816F"/>
    <w:rsid w:val="28E531D6"/>
    <w:rsid w:val="291423FF"/>
    <w:rsid w:val="29590B3E"/>
    <w:rsid w:val="296596E3"/>
    <w:rsid w:val="2970D077"/>
    <w:rsid w:val="297572B3"/>
    <w:rsid w:val="297A67BA"/>
    <w:rsid w:val="29B090D4"/>
    <w:rsid w:val="29D661EF"/>
    <w:rsid w:val="29D6E944"/>
    <w:rsid w:val="29DAC35E"/>
    <w:rsid w:val="29F25968"/>
    <w:rsid w:val="2A162B0E"/>
    <w:rsid w:val="2A24006C"/>
    <w:rsid w:val="2A2FB23C"/>
    <w:rsid w:val="2A35DA18"/>
    <w:rsid w:val="2A40EFA9"/>
    <w:rsid w:val="2A44DA6F"/>
    <w:rsid w:val="2A4D5EF8"/>
    <w:rsid w:val="2A83BDE7"/>
    <w:rsid w:val="2A8F446C"/>
    <w:rsid w:val="2AA4A3BD"/>
    <w:rsid w:val="2AA88D3F"/>
    <w:rsid w:val="2AAF4D87"/>
    <w:rsid w:val="2AB5471B"/>
    <w:rsid w:val="2AE10CEB"/>
    <w:rsid w:val="2AF4C572"/>
    <w:rsid w:val="2AFDA4F2"/>
    <w:rsid w:val="2AFEEB07"/>
    <w:rsid w:val="2B3A1A06"/>
    <w:rsid w:val="2B426CAB"/>
    <w:rsid w:val="2B44B09B"/>
    <w:rsid w:val="2B488942"/>
    <w:rsid w:val="2B5CEF43"/>
    <w:rsid w:val="2B713148"/>
    <w:rsid w:val="2B911A91"/>
    <w:rsid w:val="2B971076"/>
    <w:rsid w:val="2B9E39E8"/>
    <w:rsid w:val="2BA5C1CC"/>
    <w:rsid w:val="2BA9100B"/>
    <w:rsid w:val="2BB08E34"/>
    <w:rsid w:val="2C281A9E"/>
    <w:rsid w:val="2C3CB29B"/>
    <w:rsid w:val="2C4759DA"/>
    <w:rsid w:val="2C4E5BAA"/>
    <w:rsid w:val="2C73D61B"/>
    <w:rsid w:val="2C76E561"/>
    <w:rsid w:val="2C7F0CAF"/>
    <w:rsid w:val="2C87FB96"/>
    <w:rsid w:val="2C9A55EB"/>
    <w:rsid w:val="2CDDD7F0"/>
    <w:rsid w:val="2CE9E560"/>
    <w:rsid w:val="2CFD0F68"/>
    <w:rsid w:val="2D02C5C1"/>
    <w:rsid w:val="2D0807BC"/>
    <w:rsid w:val="2D18DE27"/>
    <w:rsid w:val="2D227342"/>
    <w:rsid w:val="2D2B17D7"/>
    <w:rsid w:val="2D31C9CB"/>
    <w:rsid w:val="2D32E0D7"/>
    <w:rsid w:val="2D51B21D"/>
    <w:rsid w:val="2D684169"/>
    <w:rsid w:val="2D6F432F"/>
    <w:rsid w:val="2DA61713"/>
    <w:rsid w:val="2DB887D8"/>
    <w:rsid w:val="2DB9A68C"/>
    <w:rsid w:val="2DDF9861"/>
    <w:rsid w:val="2DE147D8"/>
    <w:rsid w:val="2DE43422"/>
    <w:rsid w:val="2DE47E24"/>
    <w:rsid w:val="2DE4F9EB"/>
    <w:rsid w:val="2DEE6104"/>
    <w:rsid w:val="2DF9D663"/>
    <w:rsid w:val="2E03402A"/>
    <w:rsid w:val="2E236C79"/>
    <w:rsid w:val="2E50C154"/>
    <w:rsid w:val="2E6579FA"/>
    <w:rsid w:val="2E6D2402"/>
    <w:rsid w:val="2E9739EC"/>
    <w:rsid w:val="2E9CE8CE"/>
    <w:rsid w:val="2EA8A4FA"/>
    <w:rsid w:val="2EB6763C"/>
    <w:rsid w:val="2EC8BB53"/>
    <w:rsid w:val="2ED0FD71"/>
    <w:rsid w:val="2F12AE92"/>
    <w:rsid w:val="2F2910E3"/>
    <w:rsid w:val="2F4D133A"/>
    <w:rsid w:val="2F62D2CE"/>
    <w:rsid w:val="2F7C035D"/>
    <w:rsid w:val="2F7E795B"/>
    <w:rsid w:val="2F97D246"/>
    <w:rsid w:val="2FB22F62"/>
    <w:rsid w:val="2FB984FB"/>
    <w:rsid w:val="2FDA9768"/>
    <w:rsid w:val="2FF15DD9"/>
    <w:rsid w:val="2FFD1882"/>
    <w:rsid w:val="3004CFD1"/>
    <w:rsid w:val="301EC784"/>
    <w:rsid w:val="3020BF3C"/>
    <w:rsid w:val="3036EA07"/>
    <w:rsid w:val="3046502B"/>
    <w:rsid w:val="304B6357"/>
    <w:rsid w:val="30524D7F"/>
    <w:rsid w:val="3058E120"/>
    <w:rsid w:val="307861E2"/>
    <w:rsid w:val="30874698"/>
    <w:rsid w:val="3088D3FA"/>
    <w:rsid w:val="30B70322"/>
    <w:rsid w:val="30D5CCAE"/>
    <w:rsid w:val="30D6160D"/>
    <w:rsid w:val="31080F56"/>
    <w:rsid w:val="312083BA"/>
    <w:rsid w:val="313C2052"/>
    <w:rsid w:val="315B81F7"/>
    <w:rsid w:val="31678392"/>
    <w:rsid w:val="31BD1E3B"/>
    <w:rsid w:val="31CB47DF"/>
    <w:rsid w:val="31DF7CF8"/>
    <w:rsid w:val="31ECB6A0"/>
    <w:rsid w:val="3205F9BC"/>
    <w:rsid w:val="32123D56"/>
    <w:rsid w:val="321304CB"/>
    <w:rsid w:val="3219947A"/>
    <w:rsid w:val="323F0961"/>
    <w:rsid w:val="324D05FE"/>
    <w:rsid w:val="32568A2B"/>
    <w:rsid w:val="326B065D"/>
    <w:rsid w:val="3270132C"/>
    <w:rsid w:val="3283C20B"/>
    <w:rsid w:val="32860E60"/>
    <w:rsid w:val="329067E9"/>
    <w:rsid w:val="32B15BE8"/>
    <w:rsid w:val="32BA7CC2"/>
    <w:rsid w:val="32C8D8FB"/>
    <w:rsid w:val="32DC7BE4"/>
    <w:rsid w:val="32E30992"/>
    <w:rsid w:val="32E49B40"/>
    <w:rsid w:val="32EA24A9"/>
    <w:rsid w:val="32F854BA"/>
    <w:rsid w:val="33027709"/>
    <w:rsid w:val="330A65BB"/>
    <w:rsid w:val="3329FB95"/>
    <w:rsid w:val="332EF0AF"/>
    <w:rsid w:val="333B6112"/>
    <w:rsid w:val="333D0E13"/>
    <w:rsid w:val="3342F710"/>
    <w:rsid w:val="334821CC"/>
    <w:rsid w:val="334D609F"/>
    <w:rsid w:val="335B7C94"/>
    <w:rsid w:val="3362F896"/>
    <w:rsid w:val="33637615"/>
    <w:rsid w:val="3366CF84"/>
    <w:rsid w:val="337C104F"/>
    <w:rsid w:val="33822156"/>
    <w:rsid w:val="3383BFE0"/>
    <w:rsid w:val="338F1DAC"/>
    <w:rsid w:val="3394A7E4"/>
    <w:rsid w:val="33991B9D"/>
    <w:rsid w:val="33BA92BC"/>
    <w:rsid w:val="33BEE99A"/>
    <w:rsid w:val="33C78A9B"/>
    <w:rsid w:val="33CC4FED"/>
    <w:rsid w:val="33D0A7C8"/>
    <w:rsid w:val="33D1E534"/>
    <w:rsid w:val="33E26546"/>
    <w:rsid w:val="33FAE4C6"/>
    <w:rsid w:val="340A5819"/>
    <w:rsid w:val="341BA7E9"/>
    <w:rsid w:val="3429DF19"/>
    <w:rsid w:val="343A1E57"/>
    <w:rsid w:val="344094D9"/>
    <w:rsid w:val="345CF1F2"/>
    <w:rsid w:val="3467696C"/>
    <w:rsid w:val="346BAA1E"/>
    <w:rsid w:val="346DD437"/>
    <w:rsid w:val="347CCE8B"/>
    <w:rsid w:val="348094B5"/>
    <w:rsid w:val="34883C17"/>
    <w:rsid w:val="348ABB35"/>
    <w:rsid w:val="3495157A"/>
    <w:rsid w:val="34AB6983"/>
    <w:rsid w:val="34D734DF"/>
    <w:rsid w:val="350B321B"/>
    <w:rsid w:val="350CEE5E"/>
    <w:rsid w:val="3514B2B8"/>
    <w:rsid w:val="353159AE"/>
    <w:rsid w:val="353BEA5B"/>
    <w:rsid w:val="353FCCAB"/>
    <w:rsid w:val="353FE4E9"/>
    <w:rsid w:val="35567E59"/>
    <w:rsid w:val="3561C213"/>
    <w:rsid w:val="35629C79"/>
    <w:rsid w:val="356ACBC7"/>
    <w:rsid w:val="359A036B"/>
    <w:rsid w:val="35B6ACF2"/>
    <w:rsid w:val="35B9940F"/>
    <w:rsid w:val="35D37B22"/>
    <w:rsid w:val="35DE6093"/>
    <w:rsid w:val="35FD259A"/>
    <w:rsid w:val="36054EA9"/>
    <w:rsid w:val="362E9C38"/>
    <w:rsid w:val="3646761A"/>
    <w:rsid w:val="364B336D"/>
    <w:rsid w:val="364C75DA"/>
    <w:rsid w:val="364F0518"/>
    <w:rsid w:val="3664D6DF"/>
    <w:rsid w:val="3674EC6B"/>
    <w:rsid w:val="36784B0F"/>
    <w:rsid w:val="36802735"/>
    <w:rsid w:val="368717A1"/>
    <w:rsid w:val="36A2A302"/>
    <w:rsid w:val="36A5D56F"/>
    <w:rsid w:val="36AE39CC"/>
    <w:rsid w:val="36B3AA5A"/>
    <w:rsid w:val="36DCE9DE"/>
    <w:rsid w:val="36DF9C29"/>
    <w:rsid w:val="36E8C23C"/>
    <w:rsid w:val="36E92363"/>
    <w:rsid w:val="36F5FB52"/>
    <w:rsid w:val="3704165B"/>
    <w:rsid w:val="372D9081"/>
    <w:rsid w:val="372E9556"/>
    <w:rsid w:val="3738921B"/>
    <w:rsid w:val="3758B123"/>
    <w:rsid w:val="377C22E8"/>
    <w:rsid w:val="377CAE90"/>
    <w:rsid w:val="3785C689"/>
    <w:rsid w:val="3787284A"/>
    <w:rsid w:val="37AFE30F"/>
    <w:rsid w:val="37D86600"/>
    <w:rsid w:val="37E44A7C"/>
    <w:rsid w:val="37F055C5"/>
    <w:rsid w:val="3805D258"/>
    <w:rsid w:val="3815B3F2"/>
    <w:rsid w:val="38187781"/>
    <w:rsid w:val="38255442"/>
    <w:rsid w:val="382ECCDB"/>
    <w:rsid w:val="3845CD40"/>
    <w:rsid w:val="38A64995"/>
    <w:rsid w:val="38B269A3"/>
    <w:rsid w:val="38BA729D"/>
    <w:rsid w:val="38C9A809"/>
    <w:rsid w:val="38CD3A75"/>
    <w:rsid w:val="38D69731"/>
    <w:rsid w:val="38F35548"/>
    <w:rsid w:val="3912EB3A"/>
    <w:rsid w:val="393ABF47"/>
    <w:rsid w:val="39430D98"/>
    <w:rsid w:val="394AD13F"/>
    <w:rsid w:val="39579AB7"/>
    <w:rsid w:val="395AF3D8"/>
    <w:rsid w:val="3975BBF5"/>
    <w:rsid w:val="3981D781"/>
    <w:rsid w:val="3989A8D7"/>
    <w:rsid w:val="398C9B75"/>
    <w:rsid w:val="399D95ED"/>
    <w:rsid w:val="39A5F5A8"/>
    <w:rsid w:val="39A692AB"/>
    <w:rsid w:val="39AD40BA"/>
    <w:rsid w:val="39B1D79D"/>
    <w:rsid w:val="39E258F9"/>
    <w:rsid w:val="39FF816D"/>
    <w:rsid w:val="3A033E28"/>
    <w:rsid w:val="3A0708CB"/>
    <w:rsid w:val="3A0A637D"/>
    <w:rsid w:val="3A22A53A"/>
    <w:rsid w:val="3A259350"/>
    <w:rsid w:val="3A30780F"/>
    <w:rsid w:val="3A3963EE"/>
    <w:rsid w:val="3A5A15A8"/>
    <w:rsid w:val="3A6E16EB"/>
    <w:rsid w:val="3A791F71"/>
    <w:rsid w:val="3A802C6F"/>
    <w:rsid w:val="3A85343F"/>
    <w:rsid w:val="3A8993BA"/>
    <w:rsid w:val="3A96AED4"/>
    <w:rsid w:val="3AB0E3A2"/>
    <w:rsid w:val="3AB8A1EE"/>
    <w:rsid w:val="3ABA2C50"/>
    <w:rsid w:val="3ACABF21"/>
    <w:rsid w:val="3ADB6488"/>
    <w:rsid w:val="3AF9FCB9"/>
    <w:rsid w:val="3B054A5D"/>
    <w:rsid w:val="3B255F07"/>
    <w:rsid w:val="3B2909CC"/>
    <w:rsid w:val="3B2E32DA"/>
    <w:rsid w:val="3B2EDF12"/>
    <w:rsid w:val="3B31178C"/>
    <w:rsid w:val="3B555F03"/>
    <w:rsid w:val="3B598CA5"/>
    <w:rsid w:val="3B671EE8"/>
    <w:rsid w:val="3B851A1A"/>
    <w:rsid w:val="3B8E15FE"/>
    <w:rsid w:val="3B93CEAE"/>
    <w:rsid w:val="3B9AECA1"/>
    <w:rsid w:val="3BC633F1"/>
    <w:rsid w:val="3BE905A2"/>
    <w:rsid w:val="3BEF35D7"/>
    <w:rsid w:val="3BFDB390"/>
    <w:rsid w:val="3C3137E3"/>
    <w:rsid w:val="3C496C48"/>
    <w:rsid w:val="3C502C67"/>
    <w:rsid w:val="3C5EFB29"/>
    <w:rsid w:val="3C63B175"/>
    <w:rsid w:val="3C6FBADB"/>
    <w:rsid w:val="3CD3C05B"/>
    <w:rsid w:val="3CD9FDB9"/>
    <w:rsid w:val="3CDB70E6"/>
    <w:rsid w:val="3D27C248"/>
    <w:rsid w:val="3D2903DA"/>
    <w:rsid w:val="3D29732D"/>
    <w:rsid w:val="3D29E65F"/>
    <w:rsid w:val="3D2E756D"/>
    <w:rsid w:val="3D4629FB"/>
    <w:rsid w:val="3D4D7E49"/>
    <w:rsid w:val="3D7BCFF8"/>
    <w:rsid w:val="3D8E59C5"/>
    <w:rsid w:val="3D9974F7"/>
    <w:rsid w:val="3D9D820F"/>
    <w:rsid w:val="3DAD35FC"/>
    <w:rsid w:val="3DC40F02"/>
    <w:rsid w:val="3DC7687B"/>
    <w:rsid w:val="3DC88F18"/>
    <w:rsid w:val="3DD98412"/>
    <w:rsid w:val="3DECD003"/>
    <w:rsid w:val="3DF47095"/>
    <w:rsid w:val="3DFE2F8F"/>
    <w:rsid w:val="3E41BEC7"/>
    <w:rsid w:val="3E45BCC0"/>
    <w:rsid w:val="3E62B3EA"/>
    <w:rsid w:val="3E69E8A1"/>
    <w:rsid w:val="3E6D172C"/>
    <w:rsid w:val="3E72DA67"/>
    <w:rsid w:val="3E77A5EE"/>
    <w:rsid w:val="3E8CA573"/>
    <w:rsid w:val="3E9C068A"/>
    <w:rsid w:val="3EABB604"/>
    <w:rsid w:val="3EB198B0"/>
    <w:rsid w:val="3EBCB079"/>
    <w:rsid w:val="3EBF1397"/>
    <w:rsid w:val="3EC5B6C0"/>
    <w:rsid w:val="3EE15EA9"/>
    <w:rsid w:val="3EE5B0DE"/>
    <w:rsid w:val="3F2DC1EF"/>
    <w:rsid w:val="3F361661"/>
    <w:rsid w:val="3F672301"/>
    <w:rsid w:val="3F6F2F47"/>
    <w:rsid w:val="3F71498C"/>
    <w:rsid w:val="3F85A2F3"/>
    <w:rsid w:val="3F9BD3CC"/>
    <w:rsid w:val="3FA27689"/>
    <w:rsid w:val="3FD4FCF1"/>
    <w:rsid w:val="3FD55639"/>
    <w:rsid w:val="3FDE9586"/>
    <w:rsid w:val="3FE24FF5"/>
    <w:rsid w:val="3FE9407A"/>
    <w:rsid w:val="40055676"/>
    <w:rsid w:val="404234AE"/>
    <w:rsid w:val="405DFDD7"/>
    <w:rsid w:val="407C0ECC"/>
    <w:rsid w:val="40A76012"/>
    <w:rsid w:val="40BCE57E"/>
    <w:rsid w:val="40C121BE"/>
    <w:rsid w:val="40C7A8F7"/>
    <w:rsid w:val="40F7EA79"/>
    <w:rsid w:val="40FA19CF"/>
    <w:rsid w:val="410ADEEC"/>
    <w:rsid w:val="411F4971"/>
    <w:rsid w:val="413C20DA"/>
    <w:rsid w:val="415F6A4B"/>
    <w:rsid w:val="4164565E"/>
    <w:rsid w:val="417A6A82"/>
    <w:rsid w:val="41AC0AC3"/>
    <w:rsid w:val="41AF0EC9"/>
    <w:rsid w:val="41C54340"/>
    <w:rsid w:val="41D42261"/>
    <w:rsid w:val="41DB21E1"/>
    <w:rsid w:val="41E2F5FB"/>
    <w:rsid w:val="41E76061"/>
    <w:rsid w:val="41F6B459"/>
    <w:rsid w:val="4211EA10"/>
    <w:rsid w:val="42265E02"/>
    <w:rsid w:val="4230086A"/>
    <w:rsid w:val="4231ACAA"/>
    <w:rsid w:val="42400453"/>
    <w:rsid w:val="428B32E4"/>
    <w:rsid w:val="42A09283"/>
    <w:rsid w:val="42A0C8ED"/>
    <w:rsid w:val="42B3DA48"/>
    <w:rsid w:val="42C8B305"/>
    <w:rsid w:val="42DA4C05"/>
    <w:rsid w:val="42DCAC00"/>
    <w:rsid w:val="42E5C4DA"/>
    <w:rsid w:val="4313A2E2"/>
    <w:rsid w:val="433C0D36"/>
    <w:rsid w:val="434848BD"/>
    <w:rsid w:val="43505E6E"/>
    <w:rsid w:val="43517005"/>
    <w:rsid w:val="435D4D6A"/>
    <w:rsid w:val="43604967"/>
    <w:rsid w:val="436B9C96"/>
    <w:rsid w:val="43896B8A"/>
    <w:rsid w:val="438F2E5F"/>
    <w:rsid w:val="43A630FB"/>
    <w:rsid w:val="43A82C94"/>
    <w:rsid w:val="43AF1E31"/>
    <w:rsid w:val="43B0A4FA"/>
    <w:rsid w:val="43B67172"/>
    <w:rsid w:val="43D8B010"/>
    <w:rsid w:val="43F1D32C"/>
    <w:rsid w:val="44087E56"/>
    <w:rsid w:val="441C8960"/>
    <w:rsid w:val="4420BBDC"/>
    <w:rsid w:val="4428761C"/>
    <w:rsid w:val="442A8E94"/>
    <w:rsid w:val="4445B9C7"/>
    <w:rsid w:val="444C458C"/>
    <w:rsid w:val="448C44D3"/>
    <w:rsid w:val="44937F62"/>
    <w:rsid w:val="44B4C7B3"/>
    <w:rsid w:val="44E0E358"/>
    <w:rsid w:val="44E4D3F3"/>
    <w:rsid w:val="44FCBC05"/>
    <w:rsid w:val="4502679E"/>
    <w:rsid w:val="45175A01"/>
    <w:rsid w:val="4555CB4A"/>
    <w:rsid w:val="455D3B06"/>
    <w:rsid w:val="45741C2D"/>
    <w:rsid w:val="458BB099"/>
    <w:rsid w:val="458E0E79"/>
    <w:rsid w:val="45940190"/>
    <w:rsid w:val="459F8AEF"/>
    <w:rsid w:val="45AA129D"/>
    <w:rsid w:val="45B886DD"/>
    <w:rsid w:val="45E80DB3"/>
    <w:rsid w:val="46023AEF"/>
    <w:rsid w:val="46078ACE"/>
    <w:rsid w:val="461D4B43"/>
    <w:rsid w:val="463AB762"/>
    <w:rsid w:val="463EC71F"/>
    <w:rsid w:val="46483828"/>
    <w:rsid w:val="46509814"/>
    <w:rsid w:val="4656260B"/>
    <w:rsid w:val="4697D27E"/>
    <w:rsid w:val="46B25209"/>
    <w:rsid w:val="46B5D662"/>
    <w:rsid w:val="46BBC8E3"/>
    <w:rsid w:val="46CD01F3"/>
    <w:rsid w:val="46D1A05F"/>
    <w:rsid w:val="46D7093E"/>
    <w:rsid w:val="46DB4D47"/>
    <w:rsid w:val="4702F681"/>
    <w:rsid w:val="470BCABF"/>
    <w:rsid w:val="472DFE4D"/>
    <w:rsid w:val="474350DE"/>
    <w:rsid w:val="474680CC"/>
    <w:rsid w:val="47564901"/>
    <w:rsid w:val="478B93A1"/>
    <w:rsid w:val="478BA5E3"/>
    <w:rsid w:val="4793E822"/>
    <w:rsid w:val="479CB440"/>
    <w:rsid w:val="47F3D94C"/>
    <w:rsid w:val="48012BFA"/>
    <w:rsid w:val="482C63F6"/>
    <w:rsid w:val="48367C16"/>
    <w:rsid w:val="483C2C6B"/>
    <w:rsid w:val="4848B9B1"/>
    <w:rsid w:val="4862DCE3"/>
    <w:rsid w:val="4865BA9D"/>
    <w:rsid w:val="486A38C8"/>
    <w:rsid w:val="48C3D04A"/>
    <w:rsid w:val="48CBF99E"/>
    <w:rsid w:val="48CF126C"/>
    <w:rsid w:val="48D5530C"/>
    <w:rsid w:val="48E05EAF"/>
    <w:rsid w:val="48E2E52D"/>
    <w:rsid w:val="48E74932"/>
    <w:rsid w:val="4907D76F"/>
    <w:rsid w:val="4926C61F"/>
    <w:rsid w:val="4938BCE4"/>
    <w:rsid w:val="49446257"/>
    <w:rsid w:val="49577311"/>
    <w:rsid w:val="49577B1C"/>
    <w:rsid w:val="4961ECA8"/>
    <w:rsid w:val="496EA392"/>
    <w:rsid w:val="49736404"/>
    <w:rsid w:val="49798F18"/>
    <w:rsid w:val="497B837F"/>
    <w:rsid w:val="498838D6"/>
    <w:rsid w:val="499FBEE2"/>
    <w:rsid w:val="49A1DF40"/>
    <w:rsid w:val="49A6C758"/>
    <w:rsid w:val="49D34A95"/>
    <w:rsid w:val="49F31CDA"/>
    <w:rsid w:val="49F6F558"/>
    <w:rsid w:val="49FD8406"/>
    <w:rsid w:val="4A2AC72F"/>
    <w:rsid w:val="4A3133EF"/>
    <w:rsid w:val="4A57C54C"/>
    <w:rsid w:val="4AB1C132"/>
    <w:rsid w:val="4AB8BDA8"/>
    <w:rsid w:val="4AC502B3"/>
    <w:rsid w:val="4AC7A01D"/>
    <w:rsid w:val="4ACEEF54"/>
    <w:rsid w:val="4AD14B89"/>
    <w:rsid w:val="4AD6E7B5"/>
    <w:rsid w:val="4ADB7AE0"/>
    <w:rsid w:val="4AE60E17"/>
    <w:rsid w:val="4AF8FCF2"/>
    <w:rsid w:val="4B077C9F"/>
    <w:rsid w:val="4B0F9025"/>
    <w:rsid w:val="4B15AB00"/>
    <w:rsid w:val="4B1723DF"/>
    <w:rsid w:val="4B315D0F"/>
    <w:rsid w:val="4B344750"/>
    <w:rsid w:val="4B51554E"/>
    <w:rsid w:val="4B5F8CE0"/>
    <w:rsid w:val="4B63EEF3"/>
    <w:rsid w:val="4B7665D2"/>
    <w:rsid w:val="4B79FFC4"/>
    <w:rsid w:val="4B819F54"/>
    <w:rsid w:val="4BB68D48"/>
    <w:rsid w:val="4BEF4B22"/>
    <w:rsid w:val="4C08ED99"/>
    <w:rsid w:val="4C0C457D"/>
    <w:rsid w:val="4C22B604"/>
    <w:rsid w:val="4C37BC64"/>
    <w:rsid w:val="4C4681DE"/>
    <w:rsid w:val="4C6E82C0"/>
    <w:rsid w:val="4C957E87"/>
    <w:rsid w:val="4C98B313"/>
    <w:rsid w:val="4C9975D3"/>
    <w:rsid w:val="4CB337E1"/>
    <w:rsid w:val="4CB6DDEC"/>
    <w:rsid w:val="4CDC1159"/>
    <w:rsid w:val="4CDD8263"/>
    <w:rsid w:val="4CE59C20"/>
    <w:rsid w:val="4CEAF5CA"/>
    <w:rsid w:val="4CED618B"/>
    <w:rsid w:val="4D136B72"/>
    <w:rsid w:val="4D301F49"/>
    <w:rsid w:val="4D342FE9"/>
    <w:rsid w:val="4D3F5771"/>
    <w:rsid w:val="4D3F7E40"/>
    <w:rsid w:val="4D407587"/>
    <w:rsid w:val="4D42FB8E"/>
    <w:rsid w:val="4D464AE2"/>
    <w:rsid w:val="4D4918F1"/>
    <w:rsid w:val="4D4D0945"/>
    <w:rsid w:val="4D50BDEF"/>
    <w:rsid w:val="4D605215"/>
    <w:rsid w:val="4D6600B8"/>
    <w:rsid w:val="4D791599"/>
    <w:rsid w:val="4D96A836"/>
    <w:rsid w:val="4D97416D"/>
    <w:rsid w:val="4D9741C9"/>
    <w:rsid w:val="4DCA4FE1"/>
    <w:rsid w:val="4DCC149F"/>
    <w:rsid w:val="4DD20780"/>
    <w:rsid w:val="4DD3568C"/>
    <w:rsid w:val="4DEF0024"/>
    <w:rsid w:val="4DF3278C"/>
    <w:rsid w:val="4E00FB78"/>
    <w:rsid w:val="4E190D66"/>
    <w:rsid w:val="4E197B99"/>
    <w:rsid w:val="4E22E214"/>
    <w:rsid w:val="4E2D0123"/>
    <w:rsid w:val="4E42A71B"/>
    <w:rsid w:val="4E4BF5AA"/>
    <w:rsid w:val="4E52263B"/>
    <w:rsid w:val="4E53E309"/>
    <w:rsid w:val="4E5AEC5E"/>
    <w:rsid w:val="4E82B074"/>
    <w:rsid w:val="4E89FB32"/>
    <w:rsid w:val="4E93EAC5"/>
    <w:rsid w:val="4EBAC8F7"/>
    <w:rsid w:val="4EE4C236"/>
    <w:rsid w:val="4EE7282E"/>
    <w:rsid w:val="4EEC8A73"/>
    <w:rsid w:val="4EFE11FB"/>
    <w:rsid w:val="4F06B083"/>
    <w:rsid w:val="4F0E26CB"/>
    <w:rsid w:val="4F130761"/>
    <w:rsid w:val="4F1449F3"/>
    <w:rsid w:val="4F32CF5D"/>
    <w:rsid w:val="4F3311CE"/>
    <w:rsid w:val="4F3A0276"/>
    <w:rsid w:val="4F3DD5FF"/>
    <w:rsid w:val="4F453C9A"/>
    <w:rsid w:val="4F48F8B5"/>
    <w:rsid w:val="4F4A14ED"/>
    <w:rsid w:val="4F4A263C"/>
    <w:rsid w:val="4F5AA701"/>
    <w:rsid w:val="4F621BB4"/>
    <w:rsid w:val="4F672FFA"/>
    <w:rsid w:val="4F692766"/>
    <w:rsid w:val="4F76CC0E"/>
    <w:rsid w:val="4F7F79DF"/>
    <w:rsid w:val="4F883A98"/>
    <w:rsid w:val="4FC3E9E2"/>
    <w:rsid w:val="4FD256CF"/>
    <w:rsid w:val="4FE7C60B"/>
    <w:rsid w:val="4FF46D31"/>
    <w:rsid w:val="500BC217"/>
    <w:rsid w:val="500EC10C"/>
    <w:rsid w:val="50124907"/>
    <w:rsid w:val="501A526A"/>
    <w:rsid w:val="50224506"/>
    <w:rsid w:val="50402BCD"/>
    <w:rsid w:val="50474459"/>
    <w:rsid w:val="5053F564"/>
    <w:rsid w:val="5068302B"/>
    <w:rsid w:val="506B8BA6"/>
    <w:rsid w:val="5072B8A2"/>
    <w:rsid w:val="509ABEC4"/>
    <w:rsid w:val="509C58D3"/>
    <w:rsid w:val="50A8645E"/>
    <w:rsid w:val="50B012B7"/>
    <w:rsid w:val="50B800F0"/>
    <w:rsid w:val="50BA1C6E"/>
    <w:rsid w:val="50BFE191"/>
    <w:rsid w:val="50CA1135"/>
    <w:rsid w:val="50CDAC3C"/>
    <w:rsid w:val="50D6FEAB"/>
    <w:rsid w:val="50D83A7C"/>
    <w:rsid w:val="50D98517"/>
    <w:rsid w:val="50E7C0F9"/>
    <w:rsid w:val="50F99E90"/>
    <w:rsid w:val="5102BB08"/>
    <w:rsid w:val="510BADAE"/>
    <w:rsid w:val="5118A892"/>
    <w:rsid w:val="51450ADC"/>
    <w:rsid w:val="5145526A"/>
    <w:rsid w:val="5156FCC1"/>
    <w:rsid w:val="516C1114"/>
    <w:rsid w:val="51709CA7"/>
    <w:rsid w:val="51761AD5"/>
    <w:rsid w:val="518E8734"/>
    <w:rsid w:val="519B9155"/>
    <w:rsid w:val="51A8A625"/>
    <w:rsid w:val="51E55D5B"/>
    <w:rsid w:val="51E9C6E0"/>
    <w:rsid w:val="522C4EAF"/>
    <w:rsid w:val="523036CA"/>
    <w:rsid w:val="524E88F9"/>
    <w:rsid w:val="52560645"/>
    <w:rsid w:val="5291E537"/>
    <w:rsid w:val="52A9043A"/>
    <w:rsid w:val="52AC0BD8"/>
    <w:rsid w:val="52BD69AD"/>
    <w:rsid w:val="52BE759B"/>
    <w:rsid w:val="52D2B202"/>
    <w:rsid w:val="52D47CB1"/>
    <w:rsid w:val="52E285FD"/>
    <w:rsid w:val="52F2AC56"/>
    <w:rsid w:val="5314A265"/>
    <w:rsid w:val="534EDEBC"/>
    <w:rsid w:val="535A26B4"/>
    <w:rsid w:val="535BA33B"/>
    <w:rsid w:val="53620524"/>
    <w:rsid w:val="53679AFF"/>
    <w:rsid w:val="5382EE41"/>
    <w:rsid w:val="539FD0ED"/>
    <w:rsid w:val="53A329E2"/>
    <w:rsid w:val="53AF7020"/>
    <w:rsid w:val="53D48FDF"/>
    <w:rsid w:val="53D9EC5F"/>
    <w:rsid w:val="53E7C00E"/>
    <w:rsid w:val="53E7E150"/>
    <w:rsid w:val="54058773"/>
    <w:rsid w:val="5407A3F9"/>
    <w:rsid w:val="54171279"/>
    <w:rsid w:val="541EEBB2"/>
    <w:rsid w:val="5427300B"/>
    <w:rsid w:val="542D7158"/>
    <w:rsid w:val="5434A3E9"/>
    <w:rsid w:val="5450AE34"/>
    <w:rsid w:val="5453605F"/>
    <w:rsid w:val="54562F14"/>
    <w:rsid w:val="54653A17"/>
    <w:rsid w:val="54724367"/>
    <w:rsid w:val="5474E22E"/>
    <w:rsid w:val="549905A5"/>
    <w:rsid w:val="549E3252"/>
    <w:rsid w:val="54A3FC61"/>
    <w:rsid w:val="54B053A0"/>
    <w:rsid w:val="54C8F4A2"/>
    <w:rsid w:val="54E15B50"/>
    <w:rsid w:val="54F9C60B"/>
    <w:rsid w:val="550A0C6B"/>
    <w:rsid w:val="552DD87A"/>
    <w:rsid w:val="554BC9AE"/>
    <w:rsid w:val="554E1785"/>
    <w:rsid w:val="55530994"/>
    <w:rsid w:val="55673FE2"/>
    <w:rsid w:val="5569A7FE"/>
    <w:rsid w:val="556E631F"/>
    <w:rsid w:val="55769D49"/>
    <w:rsid w:val="557719F3"/>
    <w:rsid w:val="5577F385"/>
    <w:rsid w:val="55A32675"/>
    <w:rsid w:val="55B295D6"/>
    <w:rsid w:val="55B60BA0"/>
    <w:rsid w:val="55B97599"/>
    <w:rsid w:val="55C819A9"/>
    <w:rsid w:val="55DD5A3D"/>
    <w:rsid w:val="55E9B52C"/>
    <w:rsid w:val="55FC10AF"/>
    <w:rsid w:val="5602C3D8"/>
    <w:rsid w:val="5612F3F3"/>
    <w:rsid w:val="563BA4B0"/>
    <w:rsid w:val="56409071"/>
    <w:rsid w:val="5658DBB5"/>
    <w:rsid w:val="56702E28"/>
    <w:rsid w:val="5678911E"/>
    <w:rsid w:val="569FAB16"/>
    <w:rsid w:val="56B0497E"/>
    <w:rsid w:val="56B88BE3"/>
    <w:rsid w:val="56BDB47A"/>
    <w:rsid w:val="56C336E8"/>
    <w:rsid w:val="56C419E7"/>
    <w:rsid w:val="56C4AC1D"/>
    <w:rsid w:val="56CC86E9"/>
    <w:rsid w:val="57126C89"/>
    <w:rsid w:val="5718B85C"/>
    <w:rsid w:val="5731DB71"/>
    <w:rsid w:val="5745C67E"/>
    <w:rsid w:val="575B39E3"/>
    <w:rsid w:val="5761065F"/>
    <w:rsid w:val="576A72F2"/>
    <w:rsid w:val="576D3582"/>
    <w:rsid w:val="577D247A"/>
    <w:rsid w:val="5785E299"/>
    <w:rsid w:val="57915344"/>
    <w:rsid w:val="57BD0ACE"/>
    <w:rsid w:val="57D087A3"/>
    <w:rsid w:val="57D1D480"/>
    <w:rsid w:val="57D794F8"/>
    <w:rsid w:val="57E656B9"/>
    <w:rsid w:val="57F4EDDE"/>
    <w:rsid w:val="57F6BB33"/>
    <w:rsid w:val="57F7249E"/>
    <w:rsid w:val="57FC417A"/>
    <w:rsid w:val="5807C34D"/>
    <w:rsid w:val="58178295"/>
    <w:rsid w:val="583085D6"/>
    <w:rsid w:val="58330A1C"/>
    <w:rsid w:val="58355980"/>
    <w:rsid w:val="583B9754"/>
    <w:rsid w:val="5842BA91"/>
    <w:rsid w:val="5845B1E8"/>
    <w:rsid w:val="586F6EA1"/>
    <w:rsid w:val="587060FA"/>
    <w:rsid w:val="5876AF83"/>
    <w:rsid w:val="58A24F0F"/>
    <w:rsid w:val="58C54331"/>
    <w:rsid w:val="58E5060E"/>
    <w:rsid w:val="58EF834A"/>
    <w:rsid w:val="590F023D"/>
    <w:rsid w:val="59217D17"/>
    <w:rsid w:val="592B09C6"/>
    <w:rsid w:val="593CDB8E"/>
    <w:rsid w:val="594222A9"/>
    <w:rsid w:val="5949E10C"/>
    <w:rsid w:val="59573F1A"/>
    <w:rsid w:val="599811DB"/>
    <w:rsid w:val="59984F6C"/>
    <w:rsid w:val="599EAFBB"/>
    <w:rsid w:val="59BBCCFB"/>
    <w:rsid w:val="59ED167C"/>
    <w:rsid w:val="59F2163E"/>
    <w:rsid w:val="59F685D0"/>
    <w:rsid w:val="5A007EF7"/>
    <w:rsid w:val="5A143F48"/>
    <w:rsid w:val="5A2A1615"/>
    <w:rsid w:val="5A351E63"/>
    <w:rsid w:val="5A3ECA6D"/>
    <w:rsid w:val="5A50F050"/>
    <w:rsid w:val="5A604171"/>
    <w:rsid w:val="5A638070"/>
    <w:rsid w:val="5A899365"/>
    <w:rsid w:val="5A957652"/>
    <w:rsid w:val="5AAFFF00"/>
    <w:rsid w:val="5AB3A228"/>
    <w:rsid w:val="5AB4EF03"/>
    <w:rsid w:val="5AC45E1B"/>
    <w:rsid w:val="5AD5CF91"/>
    <w:rsid w:val="5AD611BF"/>
    <w:rsid w:val="5AE5BFAA"/>
    <w:rsid w:val="5AEAABCC"/>
    <w:rsid w:val="5AF17D00"/>
    <w:rsid w:val="5AF27FD6"/>
    <w:rsid w:val="5AF2FFCC"/>
    <w:rsid w:val="5B019E67"/>
    <w:rsid w:val="5B205BA4"/>
    <w:rsid w:val="5B22CD6A"/>
    <w:rsid w:val="5B27735D"/>
    <w:rsid w:val="5B287E6C"/>
    <w:rsid w:val="5B2BE3CD"/>
    <w:rsid w:val="5B33E23C"/>
    <w:rsid w:val="5B4BB665"/>
    <w:rsid w:val="5B565D6F"/>
    <w:rsid w:val="5B766A62"/>
    <w:rsid w:val="5B92909A"/>
    <w:rsid w:val="5BA2259C"/>
    <w:rsid w:val="5BA2D395"/>
    <w:rsid w:val="5BA48DC6"/>
    <w:rsid w:val="5BB9231E"/>
    <w:rsid w:val="5BB9B8B7"/>
    <w:rsid w:val="5C19825C"/>
    <w:rsid w:val="5C19A146"/>
    <w:rsid w:val="5C1AED23"/>
    <w:rsid w:val="5C2705B3"/>
    <w:rsid w:val="5C27B93B"/>
    <w:rsid w:val="5C281FA5"/>
    <w:rsid w:val="5C3A8A1B"/>
    <w:rsid w:val="5C60D630"/>
    <w:rsid w:val="5C7C9D9A"/>
    <w:rsid w:val="5C8181CE"/>
    <w:rsid w:val="5CACB177"/>
    <w:rsid w:val="5CAFE2FA"/>
    <w:rsid w:val="5CC5E908"/>
    <w:rsid w:val="5CDAEE3D"/>
    <w:rsid w:val="5D110762"/>
    <w:rsid w:val="5D1A6CDF"/>
    <w:rsid w:val="5D397979"/>
    <w:rsid w:val="5D3E4FF3"/>
    <w:rsid w:val="5D4E330A"/>
    <w:rsid w:val="5D513F80"/>
    <w:rsid w:val="5D5D4754"/>
    <w:rsid w:val="5D6DBF09"/>
    <w:rsid w:val="5D7B3237"/>
    <w:rsid w:val="5DA1E378"/>
    <w:rsid w:val="5DA64A69"/>
    <w:rsid w:val="5DAC4ED0"/>
    <w:rsid w:val="5DBA4831"/>
    <w:rsid w:val="5DBBD130"/>
    <w:rsid w:val="5DC7C577"/>
    <w:rsid w:val="5DCE34E7"/>
    <w:rsid w:val="5DD6F7B7"/>
    <w:rsid w:val="5DDAC85B"/>
    <w:rsid w:val="5DFB8E64"/>
    <w:rsid w:val="5E07269E"/>
    <w:rsid w:val="5E1FC516"/>
    <w:rsid w:val="5E357F74"/>
    <w:rsid w:val="5E429745"/>
    <w:rsid w:val="5E549C05"/>
    <w:rsid w:val="5E58B25C"/>
    <w:rsid w:val="5E5B3578"/>
    <w:rsid w:val="5E6BD6BC"/>
    <w:rsid w:val="5E947913"/>
    <w:rsid w:val="5E994535"/>
    <w:rsid w:val="5EAB671B"/>
    <w:rsid w:val="5EAC484C"/>
    <w:rsid w:val="5EC5EC56"/>
    <w:rsid w:val="5EC85AD1"/>
    <w:rsid w:val="5EE913D2"/>
    <w:rsid w:val="5EF4564C"/>
    <w:rsid w:val="5EFB5B7D"/>
    <w:rsid w:val="5F086037"/>
    <w:rsid w:val="5F248B7C"/>
    <w:rsid w:val="5F2C9381"/>
    <w:rsid w:val="5F36F193"/>
    <w:rsid w:val="5F39551E"/>
    <w:rsid w:val="5F406D2B"/>
    <w:rsid w:val="5F537DD1"/>
    <w:rsid w:val="5F70280B"/>
    <w:rsid w:val="5F7C3F3F"/>
    <w:rsid w:val="5F91C64D"/>
    <w:rsid w:val="5F9B1A32"/>
    <w:rsid w:val="5FA54261"/>
    <w:rsid w:val="5FABA7C2"/>
    <w:rsid w:val="5FB42437"/>
    <w:rsid w:val="5FC66775"/>
    <w:rsid w:val="5FCD7850"/>
    <w:rsid w:val="5FE3E404"/>
    <w:rsid w:val="5FE6617F"/>
    <w:rsid w:val="5FFDDD79"/>
    <w:rsid w:val="6020C5BF"/>
    <w:rsid w:val="60335A06"/>
    <w:rsid w:val="60534419"/>
    <w:rsid w:val="606915C4"/>
    <w:rsid w:val="606C0EBD"/>
    <w:rsid w:val="60769926"/>
    <w:rsid w:val="607E3351"/>
    <w:rsid w:val="6086A7FA"/>
    <w:rsid w:val="608D7BAD"/>
    <w:rsid w:val="609C06D1"/>
    <w:rsid w:val="60A45F87"/>
    <w:rsid w:val="60A76149"/>
    <w:rsid w:val="60AEFC45"/>
    <w:rsid w:val="60CE7D77"/>
    <w:rsid w:val="60D424B8"/>
    <w:rsid w:val="60DE8D45"/>
    <w:rsid w:val="60E62F98"/>
    <w:rsid w:val="60E6AA16"/>
    <w:rsid w:val="60E722C9"/>
    <w:rsid w:val="60EE2860"/>
    <w:rsid w:val="61038FEA"/>
    <w:rsid w:val="61302D2F"/>
    <w:rsid w:val="613F38AF"/>
    <w:rsid w:val="61447A91"/>
    <w:rsid w:val="6175365E"/>
    <w:rsid w:val="6189FB63"/>
    <w:rsid w:val="61A166B7"/>
    <w:rsid w:val="61AD570A"/>
    <w:rsid w:val="61B24E7D"/>
    <w:rsid w:val="61ED58E5"/>
    <w:rsid w:val="61F279C1"/>
    <w:rsid w:val="620C7C15"/>
    <w:rsid w:val="620DF3BB"/>
    <w:rsid w:val="6247BBAE"/>
    <w:rsid w:val="624FEE8F"/>
    <w:rsid w:val="625176B9"/>
    <w:rsid w:val="6252CFAA"/>
    <w:rsid w:val="6258211E"/>
    <w:rsid w:val="62658E39"/>
    <w:rsid w:val="6265D542"/>
    <w:rsid w:val="6272609B"/>
    <w:rsid w:val="6276B2AC"/>
    <w:rsid w:val="62806FF4"/>
    <w:rsid w:val="628C8F86"/>
    <w:rsid w:val="62B47998"/>
    <w:rsid w:val="62BF7F1F"/>
    <w:rsid w:val="62DBC75E"/>
    <w:rsid w:val="62DE729A"/>
    <w:rsid w:val="62DF9234"/>
    <w:rsid w:val="62F3A83F"/>
    <w:rsid w:val="6300D8B1"/>
    <w:rsid w:val="6313F2E6"/>
    <w:rsid w:val="632211C9"/>
    <w:rsid w:val="632B0B02"/>
    <w:rsid w:val="6343B141"/>
    <w:rsid w:val="63477DA9"/>
    <w:rsid w:val="634A834B"/>
    <w:rsid w:val="6352A5EE"/>
    <w:rsid w:val="63572A64"/>
    <w:rsid w:val="635D8F22"/>
    <w:rsid w:val="6362A4BC"/>
    <w:rsid w:val="636BCA8F"/>
    <w:rsid w:val="638248AB"/>
    <w:rsid w:val="639B94B9"/>
    <w:rsid w:val="639D01E3"/>
    <w:rsid w:val="63A5494B"/>
    <w:rsid w:val="63BBB887"/>
    <w:rsid w:val="63CC39CA"/>
    <w:rsid w:val="63CDBA27"/>
    <w:rsid w:val="6426D9D7"/>
    <w:rsid w:val="646BE815"/>
    <w:rsid w:val="64847A27"/>
    <w:rsid w:val="648C3D28"/>
    <w:rsid w:val="648CD983"/>
    <w:rsid w:val="64A33AF6"/>
    <w:rsid w:val="64A43DA8"/>
    <w:rsid w:val="64A738FD"/>
    <w:rsid w:val="64BB9FFF"/>
    <w:rsid w:val="64F293F8"/>
    <w:rsid w:val="6512C08D"/>
    <w:rsid w:val="651891A2"/>
    <w:rsid w:val="652E663A"/>
    <w:rsid w:val="65349614"/>
    <w:rsid w:val="653BD3F5"/>
    <w:rsid w:val="65529C57"/>
    <w:rsid w:val="655AF430"/>
    <w:rsid w:val="657237F0"/>
    <w:rsid w:val="657E67CA"/>
    <w:rsid w:val="658941AE"/>
    <w:rsid w:val="6589A655"/>
    <w:rsid w:val="65A0E3BD"/>
    <w:rsid w:val="65ED17B7"/>
    <w:rsid w:val="65FE025C"/>
    <w:rsid w:val="66327138"/>
    <w:rsid w:val="66375773"/>
    <w:rsid w:val="663E2AFF"/>
    <w:rsid w:val="663F08B3"/>
    <w:rsid w:val="66472812"/>
    <w:rsid w:val="6647B4F2"/>
    <w:rsid w:val="664DB6FF"/>
    <w:rsid w:val="666925EB"/>
    <w:rsid w:val="66A4B4FC"/>
    <w:rsid w:val="66B2FB03"/>
    <w:rsid w:val="66F9DC58"/>
    <w:rsid w:val="66FE1EA9"/>
    <w:rsid w:val="670756E0"/>
    <w:rsid w:val="6720CA8B"/>
    <w:rsid w:val="6729D1F7"/>
    <w:rsid w:val="673A1686"/>
    <w:rsid w:val="673E6940"/>
    <w:rsid w:val="673E7CEB"/>
    <w:rsid w:val="67570B27"/>
    <w:rsid w:val="676EEA62"/>
    <w:rsid w:val="676F63FB"/>
    <w:rsid w:val="6794EF77"/>
    <w:rsid w:val="67C1E9E9"/>
    <w:rsid w:val="67D23093"/>
    <w:rsid w:val="67F322AE"/>
    <w:rsid w:val="6815E50E"/>
    <w:rsid w:val="681BB81A"/>
    <w:rsid w:val="681D8251"/>
    <w:rsid w:val="683DDE20"/>
    <w:rsid w:val="6849AAFD"/>
    <w:rsid w:val="684CBA37"/>
    <w:rsid w:val="688210C7"/>
    <w:rsid w:val="68D86FDF"/>
    <w:rsid w:val="68E234C1"/>
    <w:rsid w:val="68F77D39"/>
    <w:rsid w:val="68FA229B"/>
    <w:rsid w:val="68FAD642"/>
    <w:rsid w:val="69073AAB"/>
    <w:rsid w:val="691F6269"/>
    <w:rsid w:val="694508FE"/>
    <w:rsid w:val="6951E123"/>
    <w:rsid w:val="6953915E"/>
    <w:rsid w:val="6958A68E"/>
    <w:rsid w:val="6967374E"/>
    <w:rsid w:val="696DAB56"/>
    <w:rsid w:val="697BF37B"/>
    <w:rsid w:val="69980E5D"/>
    <w:rsid w:val="69C313CE"/>
    <w:rsid w:val="69C6563C"/>
    <w:rsid w:val="69E434F9"/>
    <w:rsid w:val="69EB7B3E"/>
    <w:rsid w:val="6A017CE0"/>
    <w:rsid w:val="6A102A19"/>
    <w:rsid w:val="6A113DF5"/>
    <w:rsid w:val="6A22777B"/>
    <w:rsid w:val="6A292F9C"/>
    <w:rsid w:val="6A2E2CD6"/>
    <w:rsid w:val="6A2EC8DE"/>
    <w:rsid w:val="6A35BF6B"/>
    <w:rsid w:val="6A4E9F28"/>
    <w:rsid w:val="6A5CB0F9"/>
    <w:rsid w:val="6A5D3845"/>
    <w:rsid w:val="6A830C98"/>
    <w:rsid w:val="6A92025F"/>
    <w:rsid w:val="6A9868AD"/>
    <w:rsid w:val="6A9A472F"/>
    <w:rsid w:val="6A9ACD89"/>
    <w:rsid w:val="6AAC4645"/>
    <w:rsid w:val="6AD8FF80"/>
    <w:rsid w:val="6AE8FFF2"/>
    <w:rsid w:val="6B1BA9C0"/>
    <w:rsid w:val="6B48E486"/>
    <w:rsid w:val="6B4BBE14"/>
    <w:rsid w:val="6B4EEE8A"/>
    <w:rsid w:val="6B741885"/>
    <w:rsid w:val="6B85D0FC"/>
    <w:rsid w:val="6B89D330"/>
    <w:rsid w:val="6B8AFC36"/>
    <w:rsid w:val="6B8BF6B4"/>
    <w:rsid w:val="6B94247F"/>
    <w:rsid w:val="6B948677"/>
    <w:rsid w:val="6B9D03AB"/>
    <w:rsid w:val="6B9DB34D"/>
    <w:rsid w:val="6BA8E931"/>
    <w:rsid w:val="6BCDD449"/>
    <w:rsid w:val="6BD1BC09"/>
    <w:rsid w:val="6BEFE16F"/>
    <w:rsid w:val="6BF6FAD2"/>
    <w:rsid w:val="6C11C304"/>
    <w:rsid w:val="6C36E477"/>
    <w:rsid w:val="6C494AB8"/>
    <w:rsid w:val="6C4A6CB2"/>
    <w:rsid w:val="6C506AFE"/>
    <w:rsid w:val="6C7E7D3B"/>
    <w:rsid w:val="6C81555A"/>
    <w:rsid w:val="6CA7CA68"/>
    <w:rsid w:val="6CD2EB7D"/>
    <w:rsid w:val="6CD582C5"/>
    <w:rsid w:val="6CDCDDF4"/>
    <w:rsid w:val="6D0968B2"/>
    <w:rsid w:val="6D0D6891"/>
    <w:rsid w:val="6D3197D6"/>
    <w:rsid w:val="6D37A341"/>
    <w:rsid w:val="6D3E1462"/>
    <w:rsid w:val="6D404B39"/>
    <w:rsid w:val="6D4145BF"/>
    <w:rsid w:val="6D47033A"/>
    <w:rsid w:val="6D485F9E"/>
    <w:rsid w:val="6D825238"/>
    <w:rsid w:val="6D93B75F"/>
    <w:rsid w:val="6D93F449"/>
    <w:rsid w:val="6DA10B45"/>
    <w:rsid w:val="6DA48866"/>
    <w:rsid w:val="6DAB2FAC"/>
    <w:rsid w:val="6DAC1A2F"/>
    <w:rsid w:val="6DF0C87E"/>
    <w:rsid w:val="6DF7E17A"/>
    <w:rsid w:val="6E027EDD"/>
    <w:rsid w:val="6E0D2DD8"/>
    <w:rsid w:val="6E17D7C2"/>
    <w:rsid w:val="6E1C19E0"/>
    <w:rsid w:val="6E20E641"/>
    <w:rsid w:val="6E2ADF8C"/>
    <w:rsid w:val="6E44C7CC"/>
    <w:rsid w:val="6E72E956"/>
    <w:rsid w:val="6E78EE5D"/>
    <w:rsid w:val="6E8EABAE"/>
    <w:rsid w:val="6E91BCF1"/>
    <w:rsid w:val="6E94412C"/>
    <w:rsid w:val="6EA51863"/>
    <w:rsid w:val="6EC1F03E"/>
    <w:rsid w:val="6ECFCF01"/>
    <w:rsid w:val="6EF186C2"/>
    <w:rsid w:val="6EFA158F"/>
    <w:rsid w:val="6F10162D"/>
    <w:rsid w:val="6F16B724"/>
    <w:rsid w:val="6F3C62A6"/>
    <w:rsid w:val="6F4331F1"/>
    <w:rsid w:val="6F466191"/>
    <w:rsid w:val="6F4CC1F5"/>
    <w:rsid w:val="6F557D9F"/>
    <w:rsid w:val="6F8A5CE7"/>
    <w:rsid w:val="6F9FA080"/>
    <w:rsid w:val="6FAA6CD7"/>
    <w:rsid w:val="6FACDC7C"/>
    <w:rsid w:val="6FB7EA41"/>
    <w:rsid w:val="6FBE6F4C"/>
    <w:rsid w:val="6FBECE2F"/>
    <w:rsid w:val="6FC6A46D"/>
    <w:rsid w:val="6FCBE3BE"/>
    <w:rsid w:val="6FD12D6E"/>
    <w:rsid w:val="6FDC5B83"/>
    <w:rsid w:val="6FEE7B45"/>
    <w:rsid w:val="6FEEEF6F"/>
    <w:rsid w:val="700154D8"/>
    <w:rsid w:val="702C3C5E"/>
    <w:rsid w:val="704C1C3B"/>
    <w:rsid w:val="704DEF2A"/>
    <w:rsid w:val="705A00AD"/>
    <w:rsid w:val="706CD0B0"/>
    <w:rsid w:val="7074E045"/>
    <w:rsid w:val="707AB4D6"/>
    <w:rsid w:val="70927824"/>
    <w:rsid w:val="70A78396"/>
    <w:rsid w:val="70C1149E"/>
    <w:rsid w:val="70CAD6A2"/>
    <w:rsid w:val="70CE9144"/>
    <w:rsid w:val="70D66372"/>
    <w:rsid w:val="70E7803B"/>
    <w:rsid w:val="70F53B0A"/>
    <w:rsid w:val="70FFDBD5"/>
    <w:rsid w:val="711D6171"/>
    <w:rsid w:val="711E1D9C"/>
    <w:rsid w:val="7129117A"/>
    <w:rsid w:val="7145193C"/>
    <w:rsid w:val="715DAC96"/>
    <w:rsid w:val="71EDF0F3"/>
    <w:rsid w:val="71F0857A"/>
    <w:rsid w:val="721AB903"/>
    <w:rsid w:val="722B7AB6"/>
    <w:rsid w:val="723F3308"/>
    <w:rsid w:val="7245E60B"/>
    <w:rsid w:val="7251B433"/>
    <w:rsid w:val="726EEB28"/>
    <w:rsid w:val="7281F60F"/>
    <w:rsid w:val="7283B0FD"/>
    <w:rsid w:val="72931023"/>
    <w:rsid w:val="72A32997"/>
    <w:rsid w:val="72AC65B8"/>
    <w:rsid w:val="72B35360"/>
    <w:rsid w:val="72C78059"/>
    <w:rsid w:val="72C9874C"/>
    <w:rsid w:val="72FA9159"/>
    <w:rsid w:val="7307B2C8"/>
    <w:rsid w:val="73202185"/>
    <w:rsid w:val="73304484"/>
    <w:rsid w:val="73511C8C"/>
    <w:rsid w:val="7353CCF4"/>
    <w:rsid w:val="7359F317"/>
    <w:rsid w:val="73642097"/>
    <w:rsid w:val="73BBB961"/>
    <w:rsid w:val="73BBD367"/>
    <w:rsid w:val="73C1180F"/>
    <w:rsid w:val="73DF2458"/>
    <w:rsid w:val="73FAE0C2"/>
    <w:rsid w:val="73FC2457"/>
    <w:rsid w:val="740C29C3"/>
    <w:rsid w:val="742833FC"/>
    <w:rsid w:val="7445162A"/>
    <w:rsid w:val="7448C255"/>
    <w:rsid w:val="74499E45"/>
    <w:rsid w:val="7470A96D"/>
    <w:rsid w:val="748345C4"/>
    <w:rsid w:val="7489D61C"/>
    <w:rsid w:val="74AF7265"/>
    <w:rsid w:val="74C02E26"/>
    <w:rsid w:val="74CBEFAD"/>
    <w:rsid w:val="74E71D19"/>
    <w:rsid w:val="74FB730A"/>
    <w:rsid w:val="7505E1F6"/>
    <w:rsid w:val="752A0EDF"/>
    <w:rsid w:val="7565159F"/>
    <w:rsid w:val="75690FC5"/>
    <w:rsid w:val="7570477F"/>
    <w:rsid w:val="757341A1"/>
    <w:rsid w:val="7593DB3A"/>
    <w:rsid w:val="759DACE8"/>
    <w:rsid w:val="75B62FF5"/>
    <w:rsid w:val="75BB4E59"/>
    <w:rsid w:val="75BFA6F4"/>
    <w:rsid w:val="75D8269B"/>
    <w:rsid w:val="75DC0055"/>
    <w:rsid w:val="75E38B2F"/>
    <w:rsid w:val="75EB2AB8"/>
    <w:rsid w:val="7618FB88"/>
    <w:rsid w:val="76232CEB"/>
    <w:rsid w:val="7639E6CF"/>
    <w:rsid w:val="7648540D"/>
    <w:rsid w:val="766F38F3"/>
    <w:rsid w:val="766F6868"/>
    <w:rsid w:val="76A8FBDF"/>
    <w:rsid w:val="76AC12D3"/>
    <w:rsid w:val="76C197E7"/>
    <w:rsid w:val="76D6B3B4"/>
    <w:rsid w:val="76DD7A57"/>
    <w:rsid w:val="76E9C029"/>
    <w:rsid w:val="76F61CC2"/>
    <w:rsid w:val="7714E3A6"/>
    <w:rsid w:val="771D832A"/>
    <w:rsid w:val="7748BA60"/>
    <w:rsid w:val="775924F6"/>
    <w:rsid w:val="7779E256"/>
    <w:rsid w:val="7783623F"/>
    <w:rsid w:val="77AFEEA8"/>
    <w:rsid w:val="77B51219"/>
    <w:rsid w:val="77BB397A"/>
    <w:rsid w:val="77C54213"/>
    <w:rsid w:val="77D348FC"/>
    <w:rsid w:val="77DEB16E"/>
    <w:rsid w:val="77F8EA0B"/>
    <w:rsid w:val="7804B873"/>
    <w:rsid w:val="780D585E"/>
    <w:rsid w:val="7818B85C"/>
    <w:rsid w:val="78237A03"/>
    <w:rsid w:val="782CFAD7"/>
    <w:rsid w:val="7838DD95"/>
    <w:rsid w:val="7854C5A6"/>
    <w:rsid w:val="785E0F07"/>
    <w:rsid w:val="7879706B"/>
    <w:rsid w:val="78903922"/>
    <w:rsid w:val="789FFA94"/>
    <w:rsid w:val="78AD636A"/>
    <w:rsid w:val="78C31CCD"/>
    <w:rsid w:val="78C7C5FF"/>
    <w:rsid w:val="78D3A401"/>
    <w:rsid w:val="78D54DAA"/>
    <w:rsid w:val="78F7C4BB"/>
    <w:rsid w:val="7903701F"/>
    <w:rsid w:val="791915A9"/>
    <w:rsid w:val="79490543"/>
    <w:rsid w:val="794AEA59"/>
    <w:rsid w:val="795398C5"/>
    <w:rsid w:val="79556F2A"/>
    <w:rsid w:val="79654AE9"/>
    <w:rsid w:val="7983D0CB"/>
    <w:rsid w:val="79864813"/>
    <w:rsid w:val="798EDB52"/>
    <w:rsid w:val="799B1D34"/>
    <w:rsid w:val="79AE559C"/>
    <w:rsid w:val="79EAAB53"/>
    <w:rsid w:val="7A34B169"/>
    <w:rsid w:val="7A52971A"/>
    <w:rsid w:val="7A59845B"/>
    <w:rsid w:val="7A640952"/>
    <w:rsid w:val="7A7A60DD"/>
    <w:rsid w:val="7AB47F64"/>
    <w:rsid w:val="7AB7D740"/>
    <w:rsid w:val="7AE575F2"/>
    <w:rsid w:val="7AE6BDB7"/>
    <w:rsid w:val="7AF260AA"/>
    <w:rsid w:val="7B09A75A"/>
    <w:rsid w:val="7B1D1176"/>
    <w:rsid w:val="7B200AB0"/>
    <w:rsid w:val="7B3DA468"/>
    <w:rsid w:val="7B501190"/>
    <w:rsid w:val="7B7FAEA8"/>
    <w:rsid w:val="7B88DD1E"/>
    <w:rsid w:val="7B8B82D2"/>
    <w:rsid w:val="7B931E60"/>
    <w:rsid w:val="7BB0EB7A"/>
    <w:rsid w:val="7BC54DF2"/>
    <w:rsid w:val="7BD90133"/>
    <w:rsid w:val="7BDC6177"/>
    <w:rsid w:val="7BE21ECA"/>
    <w:rsid w:val="7BE378CC"/>
    <w:rsid w:val="7BF527DE"/>
    <w:rsid w:val="7C000C84"/>
    <w:rsid w:val="7C0A2E43"/>
    <w:rsid w:val="7C12ABCB"/>
    <w:rsid w:val="7C22F7CB"/>
    <w:rsid w:val="7C63AA85"/>
    <w:rsid w:val="7C71E667"/>
    <w:rsid w:val="7C848DCB"/>
    <w:rsid w:val="7CB5C23F"/>
    <w:rsid w:val="7CD9FB17"/>
    <w:rsid w:val="7CDF8E0A"/>
    <w:rsid w:val="7CEFF520"/>
    <w:rsid w:val="7D002303"/>
    <w:rsid w:val="7D0A8357"/>
    <w:rsid w:val="7D1BA9C1"/>
    <w:rsid w:val="7D23B0AD"/>
    <w:rsid w:val="7D2AF52F"/>
    <w:rsid w:val="7D2C7259"/>
    <w:rsid w:val="7D5B1A10"/>
    <w:rsid w:val="7D5FDF10"/>
    <w:rsid w:val="7D681AD5"/>
    <w:rsid w:val="7D7E58F8"/>
    <w:rsid w:val="7D92057C"/>
    <w:rsid w:val="7DB6D9DD"/>
    <w:rsid w:val="7DBD9C8E"/>
    <w:rsid w:val="7DC24EA2"/>
    <w:rsid w:val="7DC50133"/>
    <w:rsid w:val="7DC93B9E"/>
    <w:rsid w:val="7DD31F47"/>
    <w:rsid w:val="7DF4651E"/>
    <w:rsid w:val="7E11DD97"/>
    <w:rsid w:val="7E14A4A9"/>
    <w:rsid w:val="7E29484D"/>
    <w:rsid w:val="7E3E9E61"/>
    <w:rsid w:val="7E59E571"/>
    <w:rsid w:val="7E8A7759"/>
    <w:rsid w:val="7E9D1730"/>
    <w:rsid w:val="7EACF009"/>
    <w:rsid w:val="7EAD6E10"/>
    <w:rsid w:val="7EBB2BB9"/>
    <w:rsid w:val="7EF8DE68"/>
    <w:rsid w:val="7F17F40E"/>
    <w:rsid w:val="7F1954D4"/>
    <w:rsid w:val="7F23CFC9"/>
    <w:rsid w:val="7F2B66D1"/>
    <w:rsid w:val="7F4806F2"/>
    <w:rsid w:val="7F80F4C8"/>
    <w:rsid w:val="7F91CA72"/>
    <w:rsid w:val="7F9636D4"/>
    <w:rsid w:val="7FA17410"/>
    <w:rsid w:val="7FA76844"/>
    <w:rsid w:val="7FB3C376"/>
    <w:rsid w:val="7FBA8FF3"/>
    <w:rsid w:val="7FBB90EA"/>
    <w:rsid w:val="7FC7F5B5"/>
    <w:rsid w:val="7FDC75E2"/>
    <w:rsid w:val="7FDFAE79"/>
    <w:rsid w:val="7FE56FF4"/>
    <w:rsid w:val="7FE6D22E"/>
    <w:rsid w:val="7FF1534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3"/>
    <o:shapelayout v:ext="edit">
      <o:idmap v:ext="edit" data="2"/>
    </o:shapelayout>
  </w:shapeDefaults>
  <w:decimalSymbol w:val="."/>
  <w:listSeparator w:val=","/>
  <w14:docId w14:val="571EED43"/>
  <w15:chartTrackingRefBased/>
  <w15:docId w15:val="{09FF50AB-7C6B-42A1-97B3-C2975C5047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35FD"/>
    <w:pPr>
      <w:spacing w:line="360" w:lineRule="auto"/>
      <w:jc w:val="both"/>
    </w:pPr>
    <w:rPr>
      <w:rFonts w:eastAsiaTheme="minorEastAsia"/>
      <w:sz w:val="24"/>
    </w:rPr>
  </w:style>
  <w:style w:type="paragraph" w:styleId="Heading1">
    <w:name w:val="heading 1"/>
    <w:basedOn w:val="Normal"/>
    <w:next w:val="Normal"/>
    <w:link w:val="Heading1Char"/>
    <w:uiPriority w:val="9"/>
    <w:qFormat/>
    <w:rsid w:val="0049611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1796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D1F8B"/>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unhideWhenUsed/>
    <w:qFormat/>
    <w:rsid w:val="006C3B14"/>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6">
    <w:name w:val="heading 6"/>
    <w:basedOn w:val="Normal"/>
    <w:next w:val="Normal"/>
    <w:link w:val="Heading6Char"/>
    <w:uiPriority w:val="9"/>
    <w:unhideWhenUsed/>
    <w:qFormat/>
    <w:rsid w:val="00D50532"/>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35F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1796F"/>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41796F"/>
    <w:pPr>
      <w:spacing w:after="0" w:line="240" w:lineRule="auto"/>
      <w:jc w:val="both"/>
    </w:pPr>
    <w:rPr>
      <w:rFonts w:eastAsiaTheme="minorEastAsia"/>
      <w:sz w:val="24"/>
    </w:rPr>
  </w:style>
  <w:style w:type="paragraph" w:styleId="TOCHeading">
    <w:name w:val="TOC Heading"/>
    <w:basedOn w:val="Heading1"/>
    <w:next w:val="Normal"/>
    <w:uiPriority w:val="39"/>
    <w:unhideWhenUsed/>
    <w:qFormat/>
    <w:rsid w:val="000107EE"/>
    <w:pPr>
      <w:spacing w:line="259" w:lineRule="auto"/>
      <w:jc w:val="left"/>
      <w:outlineLvl w:val="9"/>
    </w:pPr>
    <w:rPr>
      <w:lang w:val="en-US"/>
    </w:rPr>
  </w:style>
  <w:style w:type="paragraph" w:styleId="TOC1">
    <w:name w:val="toc 1"/>
    <w:basedOn w:val="Normal"/>
    <w:next w:val="Normal"/>
    <w:autoRedefine/>
    <w:uiPriority w:val="39"/>
    <w:unhideWhenUsed/>
    <w:rsid w:val="000107EE"/>
    <w:pPr>
      <w:spacing w:after="100"/>
    </w:pPr>
  </w:style>
  <w:style w:type="character" w:styleId="Hyperlink">
    <w:name w:val="Hyperlink"/>
    <w:basedOn w:val="DefaultParagraphFont"/>
    <w:uiPriority w:val="99"/>
    <w:unhideWhenUsed/>
    <w:rsid w:val="000107EE"/>
    <w:rPr>
      <w:color w:val="0563C1" w:themeColor="hyperlink"/>
      <w:u w:val="single"/>
    </w:rPr>
  </w:style>
  <w:style w:type="paragraph" w:styleId="Header">
    <w:name w:val="header"/>
    <w:basedOn w:val="Normal"/>
    <w:link w:val="HeaderChar"/>
    <w:uiPriority w:val="99"/>
    <w:unhideWhenUsed/>
    <w:rsid w:val="000107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07EE"/>
    <w:rPr>
      <w:rFonts w:eastAsiaTheme="minorEastAsia"/>
      <w:sz w:val="24"/>
    </w:rPr>
  </w:style>
  <w:style w:type="paragraph" w:styleId="Footer">
    <w:name w:val="footer"/>
    <w:basedOn w:val="Normal"/>
    <w:link w:val="FooterChar"/>
    <w:uiPriority w:val="99"/>
    <w:unhideWhenUsed/>
    <w:rsid w:val="000107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07EE"/>
    <w:rPr>
      <w:rFonts w:eastAsiaTheme="minorEastAsia"/>
      <w:sz w:val="24"/>
    </w:rPr>
  </w:style>
  <w:style w:type="paragraph" w:styleId="ListParagraph">
    <w:name w:val="List Paragraph"/>
    <w:basedOn w:val="Normal"/>
    <w:uiPriority w:val="34"/>
    <w:qFormat/>
    <w:rsid w:val="000E2658"/>
    <w:pPr>
      <w:ind w:left="720"/>
      <w:contextualSpacing/>
    </w:pPr>
  </w:style>
  <w:style w:type="character" w:customStyle="1" w:styleId="Heading3Char">
    <w:name w:val="Heading 3 Char"/>
    <w:basedOn w:val="DefaultParagraphFont"/>
    <w:link w:val="Heading3"/>
    <w:uiPriority w:val="9"/>
    <w:rsid w:val="003D1F8B"/>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B4141E"/>
    <w:pPr>
      <w:spacing w:after="100"/>
      <w:ind w:left="240"/>
    </w:pPr>
  </w:style>
  <w:style w:type="paragraph" w:styleId="TOC3">
    <w:name w:val="toc 3"/>
    <w:basedOn w:val="Normal"/>
    <w:next w:val="Normal"/>
    <w:autoRedefine/>
    <w:uiPriority w:val="39"/>
    <w:unhideWhenUsed/>
    <w:rsid w:val="00B4141E"/>
    <w:pPr>
      <w:spacing w:after="100"/>
      <w:ind w:left="480"/>
    </w:pPr>
  </w:style>
  <w:style w:type="character" w:customStyle="1" w:styleId="Heading4Char">
    <w:name w:val="Heading 4 Char"/>
    <w:basedOn w:val="DefaultParagraphFont"/>
    <w:link w:val="Heading4"/>
    <w:uiPriority w:val="9"/>
    <w:rsid w:val="006C3B14"/>
    <w:rPr>
      <w:rFonts w:asciiTheme="majorHAnsi" w:eastAsiaTheme="majorEastAsia" w:hAnsiTheme="majorHAnsi" w:cstheme="majorBidi"/>
      <w:i/>
      <w:iCs/>
      <w:color w:val="2F5496" w:themeColor="accent1" w:themeShade="BF"/>
      <w:sz w:val="24"/>
    </w:rPr>
  </w:style>
  <w:style w:type="paragraph" w:styleId="Caption">
    <w:name w:val="caption"/>
    <w:basedOn w:val="Normal"/>
    <w:next w:val="Normal"/>
    <w:uiPriority w:val="35"/>
    <w:unhideWhenUsed/>
    <w:qFormat/>
    <w:rsid w:val="007F17AA"/>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E5411C"/>
    <w:pPr>
      <w:spacing w:after="0"/>
    </w:pPr>
  </w:style>
  <w:style w:type="table" w:styleId="TableGrid">
    <w:name w:val="Table Grid"/>
    <w:basedOn w:val="TableNormal"/>
    <w:uiPriority w:val="39"/>
    <w:rsid w:val="001B1BE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956D68"/>
    <w:rPr>
      <w:color w:val="808080"/>
    </w:rPr>
  </w:style>
  <w:style w:type="character" w:customStyle="1" w:styleId="Heading6Char">
    <w:name w:val="Heading 6 Char"/>
    <w:basedOn w:val="DefaultParagraphFont"/>
    <w:link w:val="Heading6"/>
    <w:uiPriority w:val="9"/>
    <w:rsid w:val="00D50532"/>
    <w:rPr>
      <w:rFonts w:asciiTheme="majorHAnsi" w:eastAsiaTheme="majorEastAsia" w:hAnsiTheme="majorHAnsi" w:cstheme="majorBidi"/>
      <w:color w:val="1F3763" w:themeColor="accent1" w:themeShade="7F"/>
      <w:sz w:val="24"/>
    </w:rPr>
  </w:style>
  <w:style w:type="paragraph" w:styleId="Revision">
    <w:name w:val="Revision"/>
    <w:hidden/>
    <w:uiPriority w:val="99"/>
    <w:semiHidden/>
    <w:rsid w:val="002B7E78"/>
    <w:pPr>
      <w:spacing w:after="0" w:line="240" w:lineRule="auto"/>
    </w:pPr>
    <w:rPr>
      <w:rFonts w:eastAsiaTheme="minorEastAsia"/>
      <w:sz w:val="24"/>
    </w:rPr>
  </w:style>
  <w:style w:type="character" w:styleId="FollowedHyperlink">
    <w:name w:val="FollowedHyperlink"/>
    <w:basedOn w:val="DefaultParagraphFont"/>
    <w:uiPriority w:val="99"/>
    <w:semiHidden/>
    <w:unhideWhenUsed/>
    <w:rsid w:val="00BF001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888050">
      <w:bodyDiv w:val="1"/>
      <w:marLeft w:val="0"/>
      <w:marRight w:val="0"/>
      <w:marTop w:val="0"/>
      <w:marBottom w:val="0"/>
      <w:divBdr>
        <w:top w:val="none" w:sz="0" w:space="0" w:color="auto"/>
        <w:left w:val="none" w:sz="0" w:space="0" w:color="auto"/>
        <w:bottom w:val="none" w:sz="0" w:space="0" w:color="auto"/>
        <w:right w:val="none" w:sz="0" w:space="0" w:color="auto"/>
      </w:divBdr>
      <w:divsChild>
        <w:div w:id="654379519">
          <w:marLeft w:val="0"/>
          <w:marRight w:val="0"/>
          <w:marTop w:val="0"/>
          <w:marBottom w:val="0"/>
          <w:divBdr>
            <w:top w:val="none" w:sz="0" w:space="0" w:color="auto"/>
            <w:left w:val="none" w:sz="0" w:space="0" w:color="auto"/>
            <w:bottom w:val="none" w:sz="0" w:space="0" w:color="auto"/>
            <w:right w:val="none" w:sz="0" w:space="0" w:color="auto"/>
          </w:divBdr>
          <w:divsChild>
            <w:div w:id="1504974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4083905">
      <w:bodyDiv w:val="1"/>
      <w:marLeft w:val="0"/>
      <w:marRight w:val="0"/>
      <w:marTop w:val="0"/>
      <w:marBottom w:val="0"/>
      <w:divBdr>
        <w:top w:val="none" w:sz="0" w:space="0" w:color="auto"/>
        <w:left w:val="none" w:sz="0" w:space="0" w:color="auto"/>
        <w:bottom w:val="none" w:sz="0" w:space="0" w:color="auto"/>
        <w:right w:val="none" w:sz="0" w:space="0" w:color="auto"/>
      </w:divBdr>
    </w:div>
    <w:div w:id="687608622">
      <w:bodyDiv w:val="1"/>
      <w:marLeft w:val="0"/>
      <w:marRight w:val="0"/>
      <w:marTop w:val="0"/>
      <w:marBottom w:val="0"/>
      <w:divBdr>
        <w:top w:val="none" w:sz="0" w:space="0" w:color="auto"/>
        <w:left w:val="none" w:sz="0" w:space="0" w:color="auto"/>
        <w:bottom w:val="none" w:sz="0" w:space="0" w:color="auto"/>
        <w:right w:val="none" w:sz="0" w:space="0" w:color="auto"/>
      </w:divBdr>
    </w:div>
    <w:div w:id="701635171">
      <w:bodyDiv w:val="1"/>
      <w:marLeft w:val="0"/>
      <w:marRight w:val="0"/>
      <w:marTop w:val="0"/>
      <w:marBottom w:val="0"/>
      <w:divBdr>
        <w:top w:val="none" w:sz="0" w:space="0" w:color="auto"/>
        <w:left w:val="none" w:sz="0" w:space="0" w:color="auto"/>
        <w:bottom w:val="none" w:sz="0" w:space="0" w:color="auto"/>
        <w:right w:val="none" w:sz="0" w:space="0" w:color="auto"/>
      </w:divBdr>
    </w:div>
    <w:div w:id="12944845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7.png"/><Relationship Id="rId117" Type="http://schemas.openxmlformats.org/officeDocument/2006/relationships/image" Target="media/image95.png"/><Relationship Id="rId21" Type="http://schemas.openxmlformats.org/officeDocument/2006/relationships/image" Target="media/image2.jpg"/><Relationship Id="rId42" Type="http://schemas.openxmlformats.org/officeDocument/2006/relationships/image" Target="media/image23.png"/><Relationship Id="rId47" Type="http://schemas.openxmlformats.org/officeDocument/2006/relationships/image" Target="media/image28.png"/><Relationship Id="rId63" Type="http://schemas.openxmlformats.org/officeDocument/2006/relationships/image" Target="media/image44.png"/><Relationship Id="rId68" Type="http://schemas.openxmlformats.org/officeDocument/2006/relationships/image" Target="media/image49.png"/><Relationship Id="rId84" Type="http://schemas.openxmlformats.org/officeDocument/2006/relationships/image" Target="media/image65.png"/><Relationship Id="rId89" Type="http://schemas.openxmlformats.org/officeDocument/2006/relationships/image" Target="media/image70.png"/><Relationship Id="rId112" Type="http://schemas.openxmlformats.org/officeDocument/2006/relationships/image" Target="media/image91.emf"/><Relationship Id="rId133" Type="http://schemas.openxmlformats.org/officeDocument/2006/relationships/image" Target="media/image111.png"/><Relationship Id="rId138" Type="http://schemas.openxmlformats.org/officeDocument/2006/relationships/image" Target="media/image116.png"/><Relationship Id="rId16" Type="http://schemas.openxmlformats.org/officeDocument/2006/relationships/hyperlink" Target="https://uowtsd-my.sharepoint.com/personal/1650509_student_uwtsd_ac_uk/Documents/Assignments/Major%20Project/Hieroglyphs%20Disseration%20Draft%207%20Robbie%20McIntyre.docx" TargetMode="External"/><Relationship Id="rId107" Type="http://schemas.openxmlformats.org/officeDocument/2006/relationships/image" Target="media/image87.png"/><Relationship Id="R41631b16e27a4480" Type="http://schemas.microsoft.com/office/2019/09/relationships/intelligence" Target="intelligence.xml"/><Relationship Id="rId11" Type="http://schemas.openxmlformats.org/officeDocument/2006/relationships/image" Target="media/image1.jpg"/><Relationship Id="rId32" Type="http://schemas.openxmlformats.org/officeDocument/2006/relationships/image" Target="media/image13.png"/><Relationship Id="rId37" Type="http://schemas.openxmlformats.org/officeDocument/2006/relationships/image" Target="media/image18.png"/><Relationship Id="rId53" Type="http://schemas.openxmlformats.org/officeDocument/2006/relationships/image" Target="media/image34.png"/><Relationship Id="rId58" Type="http://schemas.openxmlformats.org/officeDocument/2006/relationships/image" Target="media/image39.png"/><Relationship Id="rId74" Type="http://schemas.openxmlformats.org/officeDocument/2006/relationships/image" Target="media/image55.png"/><Relationship Id="rId79" Type="http://schemas.openxmlformats.org/officeDocument/2006/relationships/image" Target="media/image60.png"/><Relationship Id="rId102" Type="http://schemas.openxmlformats.org/officeDocument/2006/relationships/image" Target="media/image82.png"/><Relationship Id="rId123" Type="http://schemas.openxmlformats.org/officeDocument/2006/relationships/image" Target="media/image101.png"/><Relationship Id="rId128" Type="http://schemas.openxmlformats.org/officeDocument/2006/relationships/image" Target="media/image106.png"/><Relationship Id="rId144" Type="http://schemas.openxmlformats.org/officeDocument/2006/relationships/fontTable" Target="fontTable.xml"/><Relationship Id="rId5" Type="http://schemas.openxmlformats.org/officeDocument/2006/relationships/numbering" Target="numbering.xml"/><Relationship Id="rId90" Type="http://schemas.openxmlformats.org/officeDocument/2006/relationships/image" Target="media/image71.png"/><Relationship Id="rId95" Type="http://schemas.openxmlformats.org/officeDocument/2006/relationships/image" Target="media/image76.png"/><Relationship Id="rId22" Type="http://schemas.openxmlformats.org/officeDocument/2006/relationships/image" Target="media/image3.png"/><Relationship Id="rId27" Type="http://schemas.openxmlformats.org/officeDocument/2006/relationships/image" Target="media/image8.png"/><Relationship Id="rId43" Type="http://schemas.openxmlformats.org/officeDocument/2006/relationships/image" Target="media/image24.png"/><Relationship Id="rId48" Type="http://schemas.openxmlformats.org/officeDocument/2006/relationships/image" Target="media/image29.png"/><Relationship Id="rId64" Type="http://schemas.openxmlformats.org/officeDocument/2006/relationships/image" Target="media/image45.png"/><Relationship Id="rId69" Type="http://schemas.openxmlformats.org/officeDocument/2006/relationships/image" Target="media/image50.png"/><Relationship Id="rId113" Type="http://schemas.openxmlformats.org/officeDocument/2006/relationships/oleObject" Target="embeddings/oleObject2.bin"/><Relationship Id="rId118" Type="http://schemas.openxmlformats.org/officeDocument/2006/relationships/image" Target="media/image96.png"/><Relationship Id="rId134" Type="http://schemas.openxmlformats.org/officeDocument/2006/relationships/image" Target="media/image112.png"/><Relationship Id="rId139" Type="http://schemas.openxmlformats.org/officeDocument/2006/relationships/image" Target="media/image117.png"/><Relationship Id="rId80" Type="http://schemas.openxmlformats.org/officeDocument/2006/relationships/image" Target="media/image61.png"/><Relationship Id="rId85" Type="http://schemas.openxmlformats.org/officeDocument/2006/relationships/image" Target="media/image66.png"/><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hyperlink" Target="https://uowtsd-my.sharepoint.com/personal/1650509_student_uwtsd_ac_uk/Documents/Assignments/Major%20Project/Hieroglyphs%20Disseration%20Draft%207%20Robbie%20McIntyre.docx" TargetMode="External"/><Relationship Id="rId25" Type="http://schemas.openxmlformats.org/officeDocument/2006/relationships/image" Target="media/image6.png"/><Relationship Id="rId33" Type="http://schemas.openxmlformats.org/officeDocument/2006/relationships/image" Target="media/image14.png"/><Relationship Id="rId38" Type="http://schemas.openxmlformats.org/officeDocument/2006/relationships/image" Target="media/image19.png"/><Relationship Id="rId46" Type="http://schemas.openxmlformats.org/officeDocument/2006/relationships/image" Target="media/image27.png"/><Relationship Id="rId59" Type="http://schemas.openxmlformats.org/officeDocument/2006/relationships/image" Target="media/image40.png"/><Relationship Id="rId67" Type="http://schemas.openxmlformats.org/officeDocument/2006/relationships/image" Target="media/image48.png"/><Relationship Id="rId103" Type="http://schemas.openxmlformats.org/officeDocument/2006/relationships/image" Target="media/image83.png"/><Relationship Id="rId108" Type="http://schemas.openxmlformats.org/officeDocument/2006/relationships/image" Target="media/image88.png"/><Relationship Id="rId116" Type="http://schemas.openxmlformats.org/officeDocument/2006/relationships/image" Target="media/image94.png"/><Relationship Id="rId124" Type="http://schemas.openxmlformats.org/officeDocument/2006/relationships/image" Target="media/image102.png"/><Relationship Id="rId129" Type="http://schemas.openxmlformats.org/officeDocument/2006/relationships/image" Target="media/image107.png"/><Relationship Id="rId137" Type="http://schemas.openxmlformats.org/officeDocument/2006/relationships/image" Target="media/image115.png"/><Relationship Id="rId20" Type="http://schemas.openxmlformats.org/officeDocument/2006/relationships/hyperlink" Target="https://uowtsd-my.sharepoint.com/personal/1650509_student_uwtsd_ac_uk/Documents/Assignments/Major%20Project/Hieroglyphs%20Disseration%20Draft%207%20Robbie%20McIntyre.docx" TargetMode="External"/><Relationship Id="rId41" Type="http://schemas.openxmlformats.org/officeDocument/2006/relationships/image" Target="media/image22.png"/><Relationship Id="rId54" Type="http://schemas.openxmlformats.org/officeDocument/2006/relationships/image" Target="media/image35.png"/><Relationship Id="rId62" Type="http://schemas.openxmlformats.org/officeDocument/2006/relationships/image" Target="media/image43.png"/><Relationship Id="rId70" Type="http://schemas.openxmlformats.org/officeDocument/2006/relationships/image" Target="media/image51.png"/><Relationship Id="rId75" Type="http://schemas.openxmlformats.org/officeDocument/2006/relationships/image" Target="media/image56.png"/><Relationship Id="rId83" Type="http://schemas.openxmlformats.org/officeDocument/2006/relationships/image" Target="media/image64.png"/><Relationship Id="rId88" Type="http://schemas.openxmlformats.org/officeDocument/2006/relationships/image" Target="media/image69.png"/><Relationship Id="rId91" Type="http://schemas.openxmlformats.org/officeDocument/2006/relationships/image" Target="media/image72.png"/><Relationship Id="rId96" Type="http://schemas.openxmlformats.org/officeDocument/2006/relationships/image" Target="media/image77.png"/><Relationship Id="rId111" Type="http://schemas.openxmlformats.org/officeDocument/2006/relationships/oleObject" Target="embeddings/oleObject1.bin"/><Relationship Id="rId132" Type="http://schemas.openxmlformats.org/officeDocument/2006/relationships/image" Target="media/image110.png"/><Relationship Id="rId140" Type="http://schemas.openxmlformats.org/officeDocument/2006/relationships/image" Target="media/image118.png"/><Relationship Id="rId14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uowtsd-my.sharepoint.com/personal/1650509_student_uwtsd_ac_uk/Documents/Assignments/Major%20Project/Hieroglyphs%20Disseration%20Draft%207%20Robbie%20McIntyre.docx" TargetMode="External"/><Relationship Id="rId23" Type="http://schemas.openxmlformats.org/officeDocument/2006/relationships/image" Target="media/image4.png"/><Relationship Id="rId28" Type="http://schemas.openxmlformats.org/officeDocument/2006/relationships/image" Target="media/image9.png"/><Relationship Id="rId36" Type="http://schemas.openxmlformats.org/officeDocument/2006/relationships/image" Target="media/image17.png"/><Relationship Id="rId49" Type="http://schemas.openxmlformats.org/officeDocument/2006/relationships/image" Target="media/image30.png"/><Relationship Id="rId57" Type="http://schemas.openxmlformats.org/officeDocument/2006/relationships/image" Target="media/image38.png"/><Relationship Id="rId106" Type="http://schemas.openxmlformats.org/officeDocument/2006/relationships/image" Target="media/image86.png"/><Relationship Id="rId114" Type="http://schemas.openxmlformats.org/officeDocument/2006/relationships/image" Target="media/image92.png"/><Relationship Id="rId119" Type="http://schemas.openxmlformats.org/officeDocument/2006/relationships/image" Target="media/image97.png"/><Relationship Id="rId127" Type="http://schemas.openxmlformats.org/officeDocument/2006/relationships/image" Target="media/image105.png"/><Relationship Id="rId10" Type="http://schemas.openxmlformats.org/officeDocument/2006/relationships/endnotes" Target="endnotes.xml"/><Relationship Id="rId31" Type="http://schemas.openxmlformats.org/officeDocument/2006/relationships/image" Target="media/image12.png"/><Relationship Id="rId44" Type="http://schemas.openxmlformats.org/officeDocument/2006/relationships/image" Target="media/image25.png"/><Relationship Id="rId52" Type="http://schemas.openxmlformats.org/officeDocument/2006/relationships/image" Target="media/image33.png"/><Relationship Id="rId60" Type="http://schemas.openxmlformats.org/officeDocument/2006/relationships/image" Target="media/image41.png"/><Relationship Id="rId65" Type="http://schemas.openxmlformats.org/officeDocument/2006/relationships/image" Target="media/image46.png"/><Relationship Id="rId73" Type="http://schemas.openxmlformats.org/officeDocument/2006/relationships/image" Target="media/image54.png"/><Relationship Id="rId78" Type="http://schemas.openxmlformats.org/officeDocument/2006/relationships/image" Target="media/image59.png"/><Relationship Id="rId81" Type="http://schemas.openxmlformats.org/officeDocument/2006/relationships/image" Target="media/image62.png"/><Relationship Id="rId86" Type="http://schemas.openxmlformats.org/officeDocument/2006/relationships/image" Target="media/image67.png"/><Relationship Id="rId94" Type="http://schemas.openxmlformats.org/officeDocument/2006/relationships/image" Target="media/image75.png"/><Relationship Id="rId99" Type="http://schemas.openxmlformats.org/officeDocument/2006/relationships/image" Target="media/image79.png"/><Relationship Id="rId101" Type="http://schemas.openxmlformats.org/officeDocument/2006/relationships/image" Target="media/image81.png"/><Relationship Id="rId122" Type="http://schemas.openxmlformats.org/officeDocument/2006/relationships/image" Target="media/image100.png"/><Relationship Id="rId130" Type="http://schemas.openxmlformats.org/officeDocument/2006/relationships/image" Target="media/image108.png"/><Relationship Id="rId135" Type="http://schemas.openxmlformats.org/officeDocument/2006/relationships/image" Target="media/image113.png"/><Relationship Id="rId143" Type="http://schemas.openxmlformats.org/officeDocument/2006/relationships/image" Target="media/image121.png"/><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uowtsd-my.sharepoint.com/personal/1650509_student_uwtsd_ac_uk/Documents/Assignments/Major%20Project/Hieroglyphs%20Disseration%20Draft%207%20Robbie%20McIntyre.docx" TargetMode="External"/><Relationship Id="rId18" Type="http://schemas.openxmlformats.org/officeDocument/2006/relationships/hyperlink" Target="https://uowtsd-my.sharepoint.com/personal/1650509_student_uwtsd_ac_uk/Documents/Assignments/Major%20Project/Hieroglyphs%20Disseration%20Draft%207%20Robbie%20McIntyre.docx" TargetMode="External"/><Relationship Id="rId39" Type="http://schemas.openxmlformats.org/officeDocument/2006/relationships/image" Target="media/image20.png"/><Relationship Id="rId109" Type="http://schemas.openxmlformats.org/officeDocument/2006/relationships/image" Target="media/image89.png"/><Relationship Id="rId34" Type="http://schemas.openxmlformats.org/officeDocument/2006/relationships/image" Target="media/image15.jpeg"/><Relationship Id="rId50" Type="http://schemas.openxmlformats.org/officeDocument/2006/relationships/image" Target="media/image31.png"/><Relationship Id="rId55" Type="http://schemas.openxmlformats.org/officeDocument/2006/relationships/image" Target="media/image36.png"/><Relationship Id="rId76" Type="http://schemas.openxmlformats.org/officeDocument/2006/relationships/image" Target="media/image57.png"/><Relationship Id="rId97" Type="http://schemas.openxmlformats.org/officeDocument/2006/relationships/image" Target="media/image78.emf"/><Relationship Id="rId104" Type="http://schemas.openxmlformats.org/officeDocument/2006/relationships/image" Target="media/image84.png"/><Relationship Id="rId120" Type="http://schemas.openxmlformats.org/officeDocument/2006/relationships/image" Target="media/image98.png"/><Relationship Id="rId125" Type="http://schemas.openxmlformats.org/officeDocument/2006/relationships/image" Target="media/image103.png"/><Relationship Id="rId141" Type="http://schemas.openxmlformats.org/officeDocument/2006/relationships/image" Target="media/image119.png"/><Relationship Id="rId7" Type="http://schemas.openxmlformats.org/officeDocument/2006/relationships/settings" Target="settings.xml"/><Relationship Id="rId71" Type="http://schemas.openxmlformats.org/officeDocument/2006/relationships/image" Target="media/image52.png"/><Relationship Id="rId92" Type="http://schemas.openxmlformats.org/officeDocument/2006/relationships/image" Target="media/image73.png"/><Relationship Id="rId2" Type="http://schemas.openxmlformats.org/officeDocument/2006/relationships/customXml" Target="../customXml/item2.xml"/><Relationship Id="rId29" Type="http://schemas.openxmlformats.org/officeDocument/2006/relationships/image" Target="media/image10.jpeg"/><Relationship Id="rId24" Type="http://schemas.openxmlformats.org/officeDocument/2006/relationships/image" Target="media/image5.jpeg"/><Relationship Id="rId40" Type="http://schemas.openxmlformats.org/officeDocument/2006/relationships/image" Target="media/image21.png"/><Relationship Id="rId45" Type="http://schemas.openxmlformats.org/officeDocument/2006/relationships/image" Target="media/image26.png"/><Relationship Id="rId66" Type="http://schemas.openxmlformats.org/officeDocument/2006/relationships/image" Target="media/image47.png"/><Relationship Id="rId87" Type="http://schemas.openxmlformats.org/officeDocument/2006/relationships/image" Target="media/image68.png"/><Relationship Id="rId110" Type="http://schemas.openxmlformats.org/officeDocument/2006/relationships/image" Target="media/image90.emf"/><Relationship Id="rId115" Type="http://schemas.openxmlformats.org/officeDocument/2006/relationships/image" Target="media/image93.png"/><Relationship Id="rId131" Type="http://schemas.openxmlformats.org/officeDocument/2006/relationships/image" Target="media/image109.png"/><Relationship Id="rId136" Type="http://schemas.openxmlformats.org/officeDocument/2006/relationships/image" Target="media/image114.png"/><Relationship Id="rId61" Type="http://schemas.openxmlformats.org/officeDocument/2006/relationships/image" Target="media/image42.png"/><Relationship Id="rId82" Type="http://schemas.openxmlformats.org/officeDocument/2006/relationships/image" Target="media/image63.png"/><Relationship Id="rId19" Type="http://schemas.openxmlformats.org/officeDocument/2006/relationships/hyperlink" Target="https://uowtsd-my.sharepoint.com/personal/1650509_student_uwtsd_ac_uk/Documents/Assignments/Major%20Project/Hieroglyphs%20Disseration%20Draft%207%20Robbie%20McIntyre.docx" TargetMode="External"/><Relationship Id="rId14" Type="http://schemas.openxmlformats.org/officeDocument/2006/relationships/hyperlink" Target="https://uowtsd-my.sharepoint.com/personal/1650509_student_uwtsd_ac_uk/Documents/Assignments/Major%20Project/Hieroglyphs%20Disseration%20Draft%207%20Robbie%20McIntyre.docx" TargetMode="External"/><Relationship Id="rId30" Type="http://schemas.openxmlformats.org/officeDocument/2006/relationships/image" Target="media/image11.png"/><Relationship Id="rId35" Type="http://schemas.openxmlformats.org/officeDocument/2006/relationships/image" Target="media/image16.png"/><Relationship Id="rId56" Type="http://schemas.openxmlformats.org/officeDocument/2006/relationships/image" Target="media/image37.png"/><Relationship Id="rId77" Type="http://schemas.openxmlformats.org/officeDocument/2006/relationships/image" Target="media/image58.png"/><Relationship Id="rId100" Type="http://schemas.openxmlformats.org/officeDocument/2006/relationships/image" Target="media/image80.png"/><Relationship Id="rId105" Type="http://schemas.openxmlformats.org/officeDocument/2006/relationships/image" Target="media/image85.png"/><Relationship Id="rId126" Type="http://schemas.openxmlformats.org/officeDocument/2006/relationships/image" Target="media/image104.png"/><Relationship Id="rId8" Type="http://schemas.openxmlformats.org/officeDocument/2006/relationships/webSettings" Target="webSettings.xml"/><Relationship Id="rId51" Type="http://schemas.openxmlformats.org/officeDocument/2006/relationships/image" Target="media/image32.png"/><Relationship Id="rId72" Type="http://schemas.openxmlformats.org/officeDocument/2006/relationships/image" Target="media/image53.png"/><Relationship Id="rId93" Type="http://schemas.openxmlformats.org/officeDocument/2006/relationships/image" Target="media/image74.png"/><Relationship Id="rId98" Type="http://schemas.openxmlformats.org/officeDocument/2006/relationships/package" Target="embeddings/Microsoft_Excel_Binary_Worksheet.xlsb"/><Relationship Id="rId121" Type="http://schemas.openxmlformats.org/officeDocument/2006/relationships/image" Target="media/image99.png"/><Relationship Id="rId142" Type="http://schemas.openxmlformats.org/officeDocument/2006/relationships/image" Target="media/image12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3" ma:contentTypeDescription="Create a new document." ma:contentTypeScope="" ma:versionID="a4c37dbe4dc6d461861371833cabee9f">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e656093cfc6157d6f0cc96a6f729105e"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LengthInSeconds" ma:index="20"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2982F26-B750-4A7B-926F-BF6EAFA4BBD7}">
  <ds:schemaRefs>
    <ds:schemaRef ds:uri="http://purl.org/dc/dcmitype/"/>
    <ds:schemaRef ds:uri="http://schemas.microsoft.com/office/infopath/2007/PartnerControls"/>
    <ds:schemaRef ds:uri="f54e4810-f1f5-4bce-aa8e-e4722dc561be"/>
    <ds:schemaRef ds:uri="http://purl.org/dc/terms/"/>
    <ds:schemaRef ds:uri="http://schemas.microsoft.com/office/2006/metadata/properties"/>
    <ds:schemaRef ds:uri="http://schemas.microsoft.com/office/2006/documentManagement/types"/>
    <ds:schemaRef ds:uri="7b23fa32-4003-4364-bee1-595462966394"/>
    <ds:schemaRef ds:uri="http://purl.org/dc/elements/1.1/"/>
    <ds:schemaRef ds:uri="http://schemas.openxmlformats.org/package/2006/metadata/core-properties"/>
    <ds:schemaRef ds:uri="http://www.w3.org/XML/1998/namespace"/>
  </ds:schemaRefs>
</ds:datastoreItem>
</file>

<file path=customXml/itemProps2.xml><?xml version="1.0" encoding="utf-8"?>
<ds:datastoreItem xmlns:ds="http://schemas.openxmlformats.org/officeDocument/2006/customXml" ds:itemID="{83687401-D2C2-4ED8-B51B-73C93D7F4C57}">
  <ds:schemaRefs>
    <ds:schemaRef ds:uri="http://schemas.openxmlformats.org/officeDocument/2006/bibliography"/>
  </ds:schemaRefs>
</ds:datastoreItem>
</file>

<file path=customXml/itemProps3.xml><?xml version="1.0" encoding="utf-8"?>
<ds:datastoreItem xmlns:ds="http://schemas.openxmlformats.org/officeDocument/2006/customXml" ds:itemID="{B98605AD-9928-4535-BA92-5467A1CD39F0}">
  <ds:schemaRefs>
    <ds:schemaRef ds:uri="http://schemas.microsoft.com/sharepoint/v3/contenttype/forms"/>
  </ds:schemaRefs>
</ds:datastoreItem>
</file>

<file path=customXml/itemProps4.xml><?xml version="1.0" encoding="utf-8"?>
<ds:datastoreItem xmlns:ds="http://schemas.openxmlformats.org/officeDocument/2006/customXml" ds:itemID="{94B9B00F-CACE-4B7C-9AC4-9FB903DC88A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81</Pages>
  <Words>35201</Words>
  <Characters>184455</Characters>
  <Application>Microsoft Office Word</Application>
  <DocSecurity>0</DocSecurity>
  <Lines>4498</Lines>
  <Paragraphs>2196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217460</CharactersWithSpaces>
  <SharedDoc>false</SharedDoc>
  <HLinks>
    <vt:vector size="714" baseType="variant">
      <vt:variant>
        <vt:i4>1048639</vt:i4>
      </vt:variant>
      <vt:variant>
        <vt:i4>716</vt:i4>
      </vt:variant>
      <vt:variant>
        <vt:i4>0</vt:i4>
      </vt:variant>
      <vt:variant>
        <vt:i4>5</vt:i4>
      </vt:variant>
      <vt:variant>
        <vt:lpwstr/>
      </vt:variant>
      <vt:variant>
        <vt:lpwstr>_Toc92405772</vt:lpwstr>
      </vt:variant>
      <vt:variant>
        <vt:i4>1245247</vt:i4>
      </vt:variant>
      <vt:variant>
        <vt:i4>710</vt:i4>
      </vt:variant>
      <vt:variant>
        <vt:i4>0</vt:i4>
      </vt:variant>
      <vt:variant>
        <vt:i4>5</vt:i4>
      </vt:variant>
      <vt:variant>
        <vt:lpwstr/>
      </vt:variant>
      <vt:variant>
        <vt:lpwstr>_Toc92405771</vt:lpwstr>
      </vt:variant>
      <vt:variant>
        <vt:i4>1179711</vt:i4>
      </vt:variant>
      <vt:variant>
        <vt:i4>704</vt:i4>
      </vt:variant>
      <vt:variant>
        <vt:i4>0</vt:i4>
      </vt:variant>
      <vt:variant>
        <vt:i4>5</vt:i4>
      </vt:variant>
      <vt:variant>
        <vt:lpwstr/>
      </vt:variant>
      <vt:variant>
        <vt:lpwstr>_Toc92405770</vt:lpwstr>
      </vt:variant>
      <vt:variant>
        <vt:i4>1769534</vt:i4>
      </vt:variant>
      <vt:variant>
        <vt:i4>698</vt:i4>
      </vt:variant>
      <vt:variant>
        <vt:i4>0</vt:i4>
      </vt:variant>
      <vt:variant>
        <vt:i4>5</vt:i4>
      </vt:variant>
      <vt:variant>
        <vt:lpwstr/>
      </vt:variant>
      <vt:variant>
        <vt:lpwstr>_Toc92405769</vt:lpwstr>
      </vt:variant>
      <vt:variant>
        <vt:i4>1703998</vt:i4>
      </vt:variant>
      <vt:variant>
        <vt:i4>692</vt:i4>
      </vt:variant>
      <vt:variant>
        <vt:i4>0</vt:i4>
      </vt:variant>
      <vt:variant>
        <vt:i4>5</vt:i4>
      </vt:variant>
      <vt:variant>
        <vt:lpwstr/>
      </vt:variant>
      <vt:variant>
        <vt:lpwstr>_Toc92405768</vt:lpwstr>
      </vt:variant>
      <vt:variant>
        <vt:i4>1376318</vt:i4>
      </vt:variant>
      <vt:variant>
        <vt:i4>686</vt:i4>
      </vt:variant>
      <vt:variant>
        <vt:i4>0</vt:i4>
      </vt:variant>
      <vt:variant>
        <vt:i4>5</vt:i4>
      </vt:variant>
      <vt:variant>
        <vt:lpwstr/>
      </vt:variant>
      <vt:variant>
        <vt:lpwstr>_Toc92405767</vt:lpwstr>
      </vt:variant>
      <vt:variant>
        <vt:i4>1310782</vt:i4>
      </vt:variant>
      <vt:variant>
        <vt:i4>680</vt:i4>
      </vt:variant>
      <vt:variant>
        <vt:i4>0</vt:i4>
      </vt:variant>
      <vt:variant>
        <vt:i4>5</vt:i4>
      </vt:variant>
      <vt:variant>
        <vt:lpwstr/>
      </vt:variant>
      <vt:variant>
        <vt:lpwstr>_Toc92405766</vt:lpwstr>
      </vt:variant>
      <vt:variant>
        <vt:i4>1507390</vt:i4>
      </vt:variant>
      <vt:variant>
        <vt:i4>674</vt:i4>
      </vt:variant>
      <vt:variant>
        <vt:i4>0</vt:i4>
      </vt:variant>
      <vt:variant>
        <vt:i4>5</vt:i4>
      </vt:variant>
      <vt:variant>
        <vt:lpwstr/>
      </vt:variant>
      <vt:variant>
        <vt:lpwstr>_Toc92405765</vt:lpwstr>
      </vt:variant>
      <vt:variant>
        <vt:i4>1441854</vt:i4>
      </vt:variant>
      <vt:variant>
        <vt:i4>665</vt:i4>
      </vt:variant>
      <vt:variant>
        <vt:i4>0</vt:i4>
      </vt:variant>
      <vt:variant>
        <vt:i4>5</vt:i4>
      </vt:variant>
      <vt:variant>
        <vt:lpwstr/>
      </vt:variant>
      <vt:variant>
        <vt:lpwstr>_Toc92405764</vt:lpwstr>
      </vt:variant>
      <vt:variant>
        <vt:i4>1114174</vt:i4>
      </vt:variant>
      <vt:variant>
        <vt:i4>659</vt:i4>
      </vt:variant>
      <vt:variant>
        <vt:i4>0</vt:i4>
      </vt:variant>
      <vt:variant>
        <vt:i4>5</vt:i4>
      </vt:variant>
      <vt:variant>
        <vt:lpwstr/>
      </vt:variant>
      <vt:variant>
        <vt:lpwstr>_Toc92405763</vt:lpwstr>
      </vt:variant>
      <vt:variant>
        <vt:i4>1048638</vt:i4>
      </vt:variant>
      <vt:variant>
        <vt:i4>653</vt:i4>
      </vt:variant>
      <vt:variant>
        <vt:i4>0</vt:i4>
      </vt:variant>
      <vt:variant>
        <vt:i4>5</vt:i4>
      </vt:variant>
      <vt:variant>
        <vt:lpwstr/>
      </vt:variant>
      <vt:variant>
        <vt:lpwstr>_Toc92405762</vt:lpwstr>
      </vt:variant>
      <vt:variant>
        <vt:i4>1245246</vt:i4>
      </vt:variant>
      <vt:variant>
        <vt:i4>647</vt:i4>
      </vt:variant>
      <vt:variant>
        <vt:i4>0</vt:i4>
      </vt:variant>
      <vt:variant>
        <vt:i4>5</vt:i4>
      </vt:variant>
      <vt:variant>
        <vt:lpwstr/>
      </vt:variant>
      <vt:variant>
        <vt:lpwstr>_Toc92405761</vt:lpwstr>
      </vt:variant>
      <vt:variant>
        <vt:i4>1179710</vt:i4>
      </vt:variant>
      <vt:variant>
        <vt:i4>641</vt:i4>
      </vt:variant>
      <vt:variant>
        <vt:i4>0</vt:i4>
      </vt:variant>
      <vt:variant>
        <vt:i4>5</vt:i4>
      </vt:variant>
      <vt:variant>
        <vt:lpwstr/>
      </vt:variant>
      <vt:variant>
        <vt:lpwstr>_Toc92405760</vt:lpwstr>
      </vt:variant>
      <vt:variant>
        <vt:i4>1769533</vt:i4>
      </vt:variant>
      <vt:variant>
        <vt:i4>635</vt:i4>
      </vt:variant>
      <vt:variant>
        <vt:i4>0</vt:i4>
      </vt:variant>
      <vt:variant>
        <vt:i4>5</vt:i4>
      </vt:variant>
      <vt:variant>
        <vt:lpwstr/>
      </vt:variant>
      <vt:variant>
        <vt:lpwstr>_Toc92405759</vt:lpwstr>
      </vt:variant>
      <vt:variant>
        <vt:i4>1703997</vt:i4>
      </vt:variant>
      <vt:variant>
        <vt:i4>629</vt:i4>
      </vt:variant>
      <vt:variant>
        <vt:i4>0</vt:i4>
      </vt:variant>
      <vt:variant>
        <vt:i4>5</vt:i4>
      </vt:variant>
      <vt:variant>
        <vt:lpwstr/>
      </vt:variant>
      <vt:variant>
        <vt:lpwstr>_Toc92405758</vt:lpwstr>
      </vt:variant>
      <vt:variant>
        <vt:i4>1376317</vt:i4>
      </vt:variant>
      <vt:variant>
        <vt:i4>623</vt:i4>
      </vt:variant>
      <vt:variant>
        <vt:i4>0</vt:i4>
      </vt:variant>
      <vt:variant>
        <vt:i4>5</vt:i4>
      </vt:variant>
      <vt:variant>
        <vt:lpwstr/>
      </vt:variant>
      <vt:variant>
        <vt:lpwstr>_Toc92405757</vt:lpwstr>
      </vt:variant>
      <vt:variant>
        <vt:i4>1310781</vt:i4>
      </vt:variant>
      <vt:variant>
        <vt:i4>617</vt:i4>
      </vt:variant>
      <vt:variant>
        <vt:i4>0</vt:i4>
      </vt:variant>
      <vt:variant>
        <vt:i4>5</vt:i4>
      </vt:variant>
      <vt:variant>
        <vt:lpwstr/>
      </vt:variant>
      <vt:variant>
        <vt:lpwstr>_Toc92405756</vt:lpwstr>
      </vt:variant>
      <vt:variant>
        <vt:i4>1507389</vt:i4>
      </vt:variant>
      <vt:variant>
        <vt:i4>611</vt:i4>
      </vt:variant>
      <vt:variant>
        <vt:i4>0</vt:i4>
      </vt:variant>
      <vt:variant>
        <vt:i4>5</vt:i4>
      </vt:variant>
      <vt:variant>
        <vt:lpwstr/>
      </vt:variant>
      <vt:variant>
        <vt:lpwstr>_Toc92405755</vt:lpwstr>
      </vt:variant>
      <vt:variant>
        <vt:i4>1441853</vt:i4>
      </vt:variant>
      <vt:variant>
        <vt:i4>605</vt:i4>
      </vt:variant>
      <vt:variant>
        <vt:i4>0</vt:i4>
      </vt:variant>
      <vt:variant>
        <vt:i4>5</vt:i4>
      </vt:variant>
      <vt:variant>
        <vt:lpwstr/>
      </vt:variant>
      <vt:variant>
        <vt:lpwstr>_Toc92405754</vt:lpwstr>
      </vt:variant>
      <vt:variant>
        <vt:i4>1114173</vt:i4>
      </vt:variant>
      <vt:variant>
        <vt:i4>599</vt:i4>
      </vt:variant>
      <vt:variant>
        <vt:i4>0</vt:i4>
      </vt:variant>
      <vt:variant>
        <vt:i4>5</vt:i4>
      </vt:variant>
      <vt:variant>
        <vt:lpwstr/>
      </vt:variant>
      <vt:variant>
        <vt:lpwstr>_Toc92405753</vt:lpwstr>
      </vt:variant>
      <vt:variant>
        <vt:i4>1048637</vt:i4>
      </vt:variant>
      <vt:variant>
        <vt:i4>593</vt:i4>
      </vt:variant>
      <vt:variant>
        <vt:i4>0</vt:i4>
      </vt:variant>
      <vt:variant>
        <vt:i4>5</vt:i4>
      </vt:variant>
      <vt:variant>
        <vt:lpwstr/>
      </vt:variant>
      <vt:variant>
        <vt:lpwstr>_Toc92405752</vt:lpwstr>
      </vt:variant>
      <vt:variant>
        <vt:i4>1245245</vt:i4>
      </vt:variant>
      <vt:variant>
        <vt:i4>587</vt:i4>
      </vt:variant>
      <vt:variant>
        <vt:i4>0</vt:i4>
      </vt:variant>
      <vt:variant>
        <vt:i4>5</vt:i4>
      </vt:variant>
      <vt:variant>
        <vt:lpwstr/>
      </vt:variant>
      <vt:variant>
        <vt:lpwstr>_Toc92405751</vt:lpwstr>
      </vt:variant>
      <vt:variant>
        <vt:i4>4063296</vt:i4>
      </vt:variant>
      <vt:variant>
        <vt:i4>581</vt:i4>
      </vt:variant>
      <vt:variant>
        <vt:i4>0</vt:i4>
      </vt:variant>
      <vt:variant>
        <vt:i4>5</vt:i4>
      </vt:variant>
      <vt:variant>
        <vt:lpwstr>https://uowtsd-my.sharepoint.com/personal/1650509_student_uwtsd_ac_uk/Documents/Assignments/Major Project/Hieroglyphs Disseration Final Robbie McIntyre.docx</vt:lpwstr>
      </vt:variant>
      <vt:variant>
        <vt:lpwstr>_Toc92405750</vt:lpwstr>
      </vt:variant>
      <vt:variant>
        <vt:i4>3604545</vt:i4>
      </vt:variant>
      <vt:variant>
        <vt:i4>575</vt:i4>
      </vt:variant>
      <vt:variant>
        <vt:i4>0</vt:i4>
      </vt:variant>
      <vt:variant>
        <vt:i4>5</vt:i4>
      </vt:variant>
      <vt:variant>
        <vt:lpwstr>https://uowtsd-my.sharepoint.com/personal/1650509_student_uwtsd_ac_uk/Documents/Assignments/Major Project/Hieroglyphs Disseration Final Robbie McIntyre.docx</vt:lpwstr>
      </vt:variant>
      <vt:variant>
        <vt:lpwstr>_Toc92405749</vt:lpwstr>
      </vt:variant>
      <vt:variant>
        <vt:i4>1703996</vt:i4>
      </vt:variant>
      <vt:variant>
        <vt:i4>569</vt:i4>
      </vt:variant>
      <vt:variant>
        <vt:i4>0</vt:i4>
      </vt:variant>
      <vt:variant>
        <vt:i4>5</vt:i4>
      </vt:variant>
      <vt:variant>
        <vt:lpwstr/>
      </vt:variant>
      <vt:variant>
        <vt:lpwstr>_Toc92405748</vt:lpwstr>
      </vt:variant>
      <vt:variant>
        <vt:i4>1376316</vt:i4>
      </vt:variant>
      <vt:variant>
        <vt:i4>563</vt:i4>
      </vt:variant>
      <vt:variant>
        <vt:i4>0</vt:i4>
      </vt:variant>
      <vt:variant>
        <vt:i4>5</vt:i4>
      </vt:variant>
      <vt:variant>
        <vt:lpwstr/>
      </vt:variant>
      <vt:variant>
        <vt:lpwstr>_Toc92405747</vt:lpwstr>
      </vt:variant>
      <vt:variant>
        <vt:i4>1310780</vt:i4>
      </vt:variant>
      <vt:variant>
        <vt:i4>557</vt:i4>
      </vt:variant>
      <vt:variant>
        <vt:i4>0</vt:i4>
      </vt:variant>
      <vt:variant>
        <vt:i4>5</vt:i4>
      </vt:variant>
      <vt:variant>
        <vt:lpwstr/>
      </vt:variant>
      <vt:variant>
        <vt:lpwstr>_Toc92405746</vt:lpwstr>
      </vt:variant>
      <vt:variant>
        <vt:i4>1507388</vt:i4>
      </vt:variant>
      <vt:variant>
        <vt:i4>551</vt:i4>
      </vt:variant>
      <vt:variant>
        <vt:i4>0</vt:i4>
      </vt:variant>
      <vt:variant>
        <vt:i4>5</vt:i4>
      </vt:variant>
      <vt:variant>
        <vt:lpwstr/>
      </vt:variant>
      <vt:variant>
        <vt:lpwstr>_Toc92405745</vt:lpwstr>
      </vt:variant>
      <vt:variant>
        <vt:i4>1441852</vt:i4>
      </vt:variant>
      <vt:variant>
        <vt:i4>545</vt:i4>
      </vt:variant>
      <vt:variant>
        <vt:i4>0</vt:i4>
      </vt:variant>
      <vt:variant>
        <vt:i4>5</vt:i4>
      </vt:variant>
      <vt:variant>
        <vt:lpwstr/>
      </vt:variant>
      <vt:variant>
        <vt:lpwstr>_Toc92405744</vt:lpwstr>
      </vt:variant>
      <vt:variant>
        <vt:i4>1114172</vt:i4>
      </vt:variant>
      <vt:variant>
        <vt:i4>539</vt:i4>
      </vt:variant>
      <vt:variant>
        <vt:i4>0</vt:i4>
      </vt:variant>
      <vt:variant>
        <vt:i4>5</vt:i4>
      </vt:variant>
      <vt:variant>
        <vt:lpwstr/>
      </vt:variant>
      <vt:variant>
        <vt:lpwstr>_Toc92405743</vt:lpwstr>
      </vt:variant>
      <vt:variant>
        <vt:i4>3932225</vt:i4>
      </vt:variant>
      <vt:variant>
        <vt:i4>533</vt:i4>
      </vt:variant>
      <vt:variant>
        <vt:i4>0</vt:i4>
      </vt:variant>
      <vt:variant>
        <vt:i4>5</vt:i4>
      </vt:variant>
      <vt:variant>
        <vt:lpwstr>https://uowtsd-my.sharepoint.com/personal/1650509_student_uwtsd_ac_uk/Documents/Assignments/Major Project/Hieroglyphs Disseration Final Robbie McIntyre.docx</vt:lpwstr>
      </vt:variant>
      <vt:variant>
        <vt:lpwstr>_Toc92405742</vt:lpwstr>
      </vt:variant>
      <vt:variant>
        <vt:i4>1245244</vt:i4>
      </vt:variant>
      <vt:variant>
        <vt:i4>527</vt:i4>
      </vt:variant>
      <vt:variant>
        <vt:i4>0</vt:i4>
      </vt:variant>
      <vt:variant>
        <vt:i4>5</vt:i4>
      </vt:variant>
      <vt:variant>
        <vt:lpwstr/>
      </vt:variant>
      <vt:variant>
        <vt:lpwstr>_Toc92405741</vt:lpwstr>
      </vt:variant>
      <vt:variant>
        <vt:i4>1179708</vt:i4>
      </vt:variant>
      <vt:variant>
        <vt:i4>521</vt:i4>
      </vt:variant>
      <vt:variant>
        <vt:i4>0</vt:i4>
      </vt:variant>
      <vt:variant>
        <vt:i4>5</vt:i4>
      </vt:variant>
      <vt:variant>
        <vt:lpwstr/>
      </vt:variant>
      <vt:variant>
        <vt:lpwstr>_Toc92405740</vt:lpwstr>
      </vt:variant>
      <vt:variant>
        <vt:i4>1769531</vt:i4>
      </vt:variant>
      <vt:variant>
        <vt:i4>515</vt:i4>
      </vt:variant>
      <vt:variant>
        <vt:i4>0</vt:i4>
      </vt:variant>
      <vt:variant>
        <vt:i4>5</vt:i4>
      </vt:variant>
      <vt:variant>
        <vt:lpwstr/>
      </vt:variant>
      <vt:variant>
        <vt:lpwstr>_Toc92405739</vt:lpwstr>
      </vt:variant>
      <vt:variant>
        <vt:i4>1703995</vt:i4>
      </vt:variant>
      <vt:variant>
        <vt:i4>509</vt:i4>
      </vt:variant>
      <vt:variant>
        <vt:i4>0</vt:i4>
      </vt:variant>
      <vt:variant>
        <vt:i4>5</vt:i4>
      </vt:variant>
      <vt:variant>
        <vt:lpwstr/>
      </vt:variant>
      <vt:variant>
        <vt:lpwstr>_Toc92405738</vt:lpwstr>
      </vt:variant>
      <vt:variant>
        <vt:i4>1376315</vt:i4>
      </vt:variant>
      <vt:variant>
        <vt:i4>503</vt:i4>
      </vt:variant>
      <vt:variant>
        <vt:i4>0</vt:i4>
      </vt:variant>
      <vt:variant>
        <vt:i4>5</vt:i4>
      </vt:variant>
      <vt:variant>
        <vt:lpwstr/>
      </vt:variant>
      <vt:variant>
        <vt:lpwstr>_Toc92405737</vt:lpwstr>
      </vt:variant>
      <vt:variant>
        <vt:i4>1310779</vt:i4>
      </vt:variant>
      <vt:variant>
        <vt:i4>497</vt:i4>
      </vt:variant>
      <vt:variant>
        <vt:i4>0</vt:i4>
      </vt:variant>
      <vt:variant>
        <vt:i4>5</vt:i4>
      </vt:variant>
      <vt:variant>
        <vt:lpwstr/>
      </vt:variant>
      <vt:variant>
        <vt:lpwstr>_Toc92405736</vt:lpwstr>
      </vt:variant>
      <vt:variant>
        <vt:i4>1507387</vt:i4>
      </vt:variant>
      <vt:variant>
        <vt:i4>491</vt:i4>
      </vt:variant>
      <vt:variant>
        <vt:i4>0</vt:i4>
      </vt:variant>
      <vt:variant>
        <vt:i4>5</vt:i4>
      </vt:variant>
      <vt:variant>
        <vt:lpwstr/>
      </vt:variant>
      <vt:variant>
        <vt:lpwstr>_Toc92405735</vt:lpwstr>
      </vt:variant>
      <vt:variant>
        <vt:i4>3801158</vt:i4>
      </vt:variant>
      <vt:variant>
        <vt:i4>485</vt:i4>
      </vt:variant>
      <vt:variant>
        <vt:i4>0</vt:i4>
      </vt:variant>
      <vt:variant>
        <vt:i4>5</vt:i4>
      </vt:variant>
      <vt:variant>
        <vt:lpwstr>https://uowtsd-my.sharepoint.com/personal/1650509_student_uwtsd_ac_uk/Documents/Assignments/Major Project/Hieroglyphs Disseration Final Robbie McIntyre.docx</vt:lpwstr>
      </vt:variant>
      <vt:variant>
        <vt:lpwstr>_Toc92405734</vt:lpwstr>
      </vt:variant>
      <vt:variant>
        <vt:i4>1114171</vt:i4>
      </vt:variant>
      <vt:variant>
        <vt:i4>479</vt:i4>
      </vt:variant>
      <vt:variant>
        <vt:i4>0</vt:i4>
      </vt:variant>
      <vt:variant>
        <vt:i4>5</vt:i4>
      </vt:variant>
      <vt:variant>
        <vt:lpwstr/>
      </vt:variant>
      <vt:variant>
        <vt:lpwstr>_Toc92405733</vt:lpwstr>
      </vt:variant>
      <vt:variant>
        <vt:i4>3932230</vt:i4>
      </vt:variant>
      <vt:variant>
        <vt:i4>473</vt:i4>
      </vt:variant>
      <vt:variant>
        <vt:i4>0</vt:i4>
      </vt:variant>
      <vt:variant>
        <vt:i4>5</vt:i4>
      </vt:variant>
      <vt:variant>
        <vt:lpwstr>https://uowtsd-my.sharepoint.com/personal/1650509_student_uwtsd_ac_uk/Documents/Assignments/Major Project/Hieroglyphs Disseration Final Robbie McIntyre.docx</vt:lpwstr>
      </vt:variant>
      <vt:variant>
        <vt:lpwstr>_Toc92405732</vt:lpwstr>
      </vt:variant>
      <vt:variant>
        <vt:i4>4128838</vt:i4>
      </vt:variant>
      <vt:variant>
        <vt:i4>467</vt:i4>
      </vt:variant>
      <vt:variant>
        <vt:i4>0</vt:i4>
      </vt:variant>
      <vt:variant>
        <vt:i4>5</vt:i4>
      </vt:variant>
      <vt:variant>
        <vt:lpwstr>https://uowtsd-my.sharepoint.com/personal/1650509_student_uwtsd_ac_uk/Documents/Assignments/Major Project/Hieroglyphs Disseration Final Robbie McIntyre.docx</vt:lpwstr>
      </vt:variant>
      <vt:variant>
        <vt:lpwstr>_Toc92405731</vt:lpwstr>
      </vt:variant>
      <vt:variant>
        <vt:i4>4063302</vt:i4>
      </vt:variant>
      <vt:variant>
        <vt:i4>461</vt:i4>
      </vt:variant>
      <vt:variant>
        <vt:i4>0</vt:i4>
      </vt:variant>
      <vt:variant>
        <vt:i4>5</vt:i4>
      </vt:variant>
      <vt:variant>
        <vt:lpwstr>https://uowtsd-my.sharepoint.com/personal/1650509_student_uwtsd_ac_uk/Documents/Assignments/Major Project/Hieroglyphs Disseration Final Robbie McIntyre.docx</vt:lpwstr>
      </vt:variant>
      <vt:variant>
        <vt:lpwstr>_Toc92405730</vt:lpwstr>
      </vt:variant>
      <vt:variant>
        <vt:i4>1769530</vt:i4>
      </vt:variant>
      <vt:variant>
        <vt:i4>455</vt:i4>
      </vt:variant>
      <vt:variant>
        <vt:i4>0</vt:i4>
      </vt:variant>
      <vt:variant>
        <vt:i4>5</vt:i4>
      </vt:variant>
      <vt:variant>
        <vt:lpwstr/>
      </vt:variant>
      <vt:variant>
        <vt:lpwstr>_Toc92405729</vt:lpwstr>
      </vt:variant>
      <vt:variant>
        <vt:i4>3539015</vt:i4>
      </vt:variant>
      <vt:variant>
        <vt:i4>449</vt:i4>
      </vt:variant>
      <vt:variant>
        <vt:i4>0</vt:i4>
      </vt:variant>
      <vt:variant>
        <vt:i4>5</vt:i4>
      </vt:variant>
      <vt:variant>
        <vt:lpwstr>https://uowtsd-my.sharepoint.com/personal/1650509_student_uwtsd_ac_uk/Documents/Assignments/Major Project/Hieroglyphs Disseration Final Robbie McIntyre.docx</vt:lpwstr>
      </vt:variant>
      <vt:variant>
        <vt:lpwstr>_Toc92405728</vt:lpwstr>
      </vt:variant>
      <vt:variant>
        <vt:i4>1572920</vt:i4>
      </vt:variant>
      <vt:variant>
        <vt:i4>440</vt:i4>
      </vt:variant>
      <vt:variant>
        <vt:i4>0</vt:i4>
      </vt:variant>
      <vt:variant>
        <vt:i4>5</vt:i4>
      </vt:variant>
      <vt:variant>
        <vt:lpwstr/>
      </vt:variant>
      <vt:variant>
        <vt:lpwstr>_Toc92406538</vt:lpwstr>
      </vt:variant>
      <vt:variant>
        <vt:i4>1507384</vt:i4>
      </vt:variant>
      <vt:variant>
        <vt:i4>434</vt:i4>
      </vt:variant>
      <vt:variant>
        <vt:i4>0</vt:i4>
      </vt:variant>
      <vt:variant>
        <vt:i4>5</vt:i4>
      </vt:variant>
      <vt:variant>
        <vt:lpwstr/>
      </vt:variant>
      <vt:variant>
        <vt:lpwstr>_Toc92406537</vt:lpwstr>
      </vt:variant>
      <vt:variant>
        <vt:i4>1441848</vt:i4>
      </vt:variant>
      <vt:variant>
        <vt:i4>428</vt:i4>
      </vt:variant>
      <vt:variant>
        <vt:i4>0</vt:i4>
      </vt:variant>
      <vt:variant>
        <vt:i4>5</vt:i4>
      </vt:variant>
      <vt:variant>
        <vt:lpwstr/>
      </vt:variant>
      <vt:variant>
        <vt:lpwstr>_Toc92406536</vt:lpwstr>
      </vt:variant>
      <vt:variant>
        <vt:i4>1376312</vt:i4>
      </vt:variant>
      <vt:variant>
        <vt:i4>422</vt:i4>
      </vt:variant>
      <vt:variant>
        <vt:i4>0</vt:i4>
      </vt:variant>
      <vt:variant>
        <vt:i4>5</vt:i4>
      </vt:variant>
      <vt:variant>
        <vt:lpwstr/>
      </vt:variant>
      <vt:variant>
        <vt:lpwstr>_Toc92406535</vt:lpwstr>
      </vt:variant>
      <vt:variant>
        <vt:i4>1310776</vt:i4>
      </vt:variant>
      <vt:variant>
        <vt:i4>416</vt:i4>
      </vt:variant>
      <vt:variant>
        <vt:i4>0</vt:i4>
      </vt:variant>
      <vt:variant>
        <vt:i4>5</vt:i4>
      </vt:variant>
      <vt:variant>
        <vt:lpwstr/>
      </vt:variant>
      <vt:variant>
        <vt:lpwstr>_Toc92406534</vt:lpwstr>
      </vt:variant>
      <vt:variant>
        <vt:i4>1245240</vt:i4>
      </vt:variant>
      <vt:variant>
        <vt:i4>410</vt:i4>
      </vt:variant>
      <vt:variant>
        <vt:i4>0</vt:i4>
      </vt:variant>
      <vt:variant>
        <vt:i4>5</vt:i4>
      </vt:variant>
      <vt:variant>
        <vt:lpwstr/>
      </vt:variant>
      <vt:variant>
        <vt:lpwstr>_Toc92406533</vt:lpwstr>
      </vt:variant>
      <vt:variant>
        <vt:i4>1179704</vt:i4>
      </vt:variant>
      <vt:variant>
        <vt:i4>404</vt:i4>
      </vt:variant>
      <vt:variant>
        <vt:i4>0</vt:i4>
      </vt:variant>
      <vt:variant>
        <vt:i4>5</vt:i4>
      </vt:variant>
      <vt:variant>
        <vt:lpwstr/>
      </vt:variant>
      <vt:variant>
        <vt:lpwstr>_Toc92406532</vt:lpwstr>
      </vt:variant>
      <vt:variant>
        <vt:i4>1114168</vt:i4>
      </vt:variant>
      <vt:variant>
        <vt:i4>398</vt:i4>
      </vt:variant>
      <vt:variant>
        <vt:i4>0</vt:i4>
      </vt:variant>
      <vt:variant>
        <vt:i4>5</vt:i4>
      </vt:variant>
      <vt:variant>
        <vt:lpwstr/>
      </vt:variant>
      <vt:variant>
        <vt:lpwstr>_Toc92406531</vt:lpwstr>
      </vt:variant>
      <vt:variant>
        <vt:i4>1048632</vt:i4>
      </vt:variant>
      <vt:variant>
        <vt:i4>392</vt:i4>
      </vt:variant>
      <vt:variant>
        <vt:i4>0</vt:i4>
      </vt:variant>
      <vt:variant>
        <vt:i4>5</vt:i4>
      </vt:variant>
      <vt:variant>
        <vt:lpwstr/>
      </vt:variant>
      <vt:variant>
        <vt:lpwstr>_Toc92406530</vt:lpwstr>
      </vt:variant>
      <vt:variant>
        <vt:i4>1638457</vt:i4>
      </vt:variant>
      <vt:variant>
        <vt:i4>386</vt:i4>
      </vt:variant>
      <vt:variant>
        <vt:i4>0</vt:i4>
      </vt:variant>
      <vt:variant>
        <vt:i4>5</vt:i4>
      </vt:variant>
      <vt:variant>
        <vt:lpwstr/>
      </vt:variant>
      <vt:variant>
        <vt:lpwstr>_Toc92406529</vt:lpwstr>
      </vt:variant>
      <vt:variant>
        <vt:i4>1572921</vt:i4>
      </vt:variant>
      <vt:variant>
        <vt:i4>380</vt:i4>
      </vt:variant>
      <vt:variant>
        <vt:i4>0</vt:i4>
      </vt:variant>
      <vt:variant>
        <vt:i4>5</vt:i4>
      </vt:variant>
      <vt:variant>
        <vt:lpwstr/>
      </vt:variant>
      <vt:variant>
        <vt:lpwstr>_Toc92406528</vt:lpwstr>
      </vt:variant>
      <vt:variant>
        <vt:i4>1507385</vt:i4>
      </vt:variant>
      <vt:variant>
        <vt:i4>374</vt:i4>
      </vt:variant>
      <vt:variant>
        <vt:i4>0</vt:i4>
      </vt:variant>
      <vt:variant>
        <vt:i4>5</vt:i4>
      </vt:variant>
      <vt:variant>
        <vt:lpwstr/>
      </vt:variant>
      <vt:variant>
        <vt:lpwstr>_Toc92406527</vt:lpwstr>
      </vt:variant>
      <vt:variant>
        <vt:i4>1441849</vt:i4>
      </vt:variant>
      <vt:variant>
        <vt:i4>368</vt:i4>
      </vt:variant>
      <vt:variant>
        <vt:i4>0</vt:i4>
      </vt:variant>
      <vt:variant>
        <vt:i4>5</vt:i4>
      </vt:variant>
      <vt:variant>
        <vt:lpwstr/>
      </vt:variant>
      <vt:variant>
        <vt:lpwstr>_Toc92406526</vt:lpwstr>
      </vt:variant>
      <vt:variant>
        <vt:i4>1376313</vt:i4>
      </vt:variant>
      <vt:variant>
        <vt:i4>362</vt:i4>
      </vt:variant>
      <vt:variant>
        <vt:i4>0</vt:i4>
      </vt:variant>
      <vt:variant>
        <vt:i4>5</vt:i4>
      </vt:variant>
      <vt:variant>
        <vt:lpwstr/>
      </vt:variant>
      <vt:variant>
        <vt:lpwstr>_Toc92406525</vt:lpwstr>
      </vt:variant>
      <vt:variant>
        <vt:i4>1310777</vt:i4>
      </vt:variant>
      <vt:variant>
        <vt:i4>356</vt:i4>
      </vt:variant>
      <vt:variant>
        <vt:i4>0</vt:i4>
      </vt:variant>
      <vt:variant>
        <vt:i4>5</vt:i4>
      </vt:variant>
      <vt:variant>
        <vt:lpwstr/>
      </vt:variant>
      <vt:variant>
        <vt:lpwstr>_Toc92406524</vt:lpwstr>
      </vt:variant>
      <vt:variant>
        <vt:i4>1245241</vt:i4>
      </vt:variant>
      <vt:variant>
        <vt:i4>350</vt:i4>
      </vt:variant>
      <vt:variant>
        <vt:i4>0</vt:i4>
      </vt:variant>
      <vt:variant>
        <vt:i4>5</vt:i4>
      </vt:variant>
      <vt:variant>
        <vt:lpwstr/>
      </vt:variant>
      <vt:variant>
        <vt:lpwstr>_Toc92406523</vt:lpwstr>
      </vt:variant>
      <vt:variant>
        <vt:i4>1179705</vt:i4>
      </vt:variant>
      <vt:variant>
        <vt:i4>344</vt:i4>
      </vt:variant>
      <vt:variant>
        <vt:i4>0</vt:i4>
      </vt:variant>
      <vt:variant>
        <vt:i4>5</vt:i4>
      </vt:variant>
      <vt:variant>
        <vt:lpwstr/>
      </vt:variant>
      <vt:variant>
        <vt:lpwstr>_Toc92406522</vt:lpwstr>
      </vt:variant>
      <vt:variant>
        <vt:i4>1114169</vt:i4>
      </vt:variant>
      <vt:variant>
        <vt:i4>338</vt:i4>
      </vt:variant>
      <vt:variant>
        <vt:i4>0</vt:i4>
      </vt:variant>
      <vt:variant>
        <vt:i4>5</vt:i4>
      </vt:variant>
      <vt:variant>
        <vt:lpwstr/>
      </vt:variant>
      <vt:variant>
        <vt:lpwstr>_Toc92406521</vt:lpwstr>
      </vt:variant>
      <vt:variant>
        <vt:i4>1048633</vt:i4>
      </vt:variant>
      <vt:variant>
        <vt:i4>332</vt:i4>
      </vt:variant>
      <vt:variant>
        <vt:i4>0</vt:i4>
      </vt:variant>
      <vt:variant>
        <vt:i4>5</vt:i4>
      </vt:variant>
      <vt:variant>
        <vt:lpwstr/>
      </vt:variant>
      <vt:variant>
        <vt:lpwstr>_Toc92406520</vt:lpwstr>
      </vt:variant>
      <vt:variant>
        <vt:i4>1638458</vt:i4>
      </vt:variant>
      <vt:variant>
        <vt:i4>326</vt:i4>
      </vt:variant>
      <vt:variant>
        <vt:i4>0</vt:i4>
      </vt:variant>
      <vt:variant>
        <vt:i4>5</vt:i4>
      </vt:variant>
      <vt:variant>
        <vt:lpwstr/>
      </vt:variant>
      <vt:variant>
        <vt:lpwstr>_Toc92406519</vt:lpwstr>
      </vt:variant>
      <vt:variant>
        <vt:i4>1572922</vt:i4>
      </vt:variant>
      <vt:variant>
        <vt:i4>320</vt:i4>
      </vt:variant>
      <vt:variant>
        <vt:i4>0</vt:i4>
      </vt:variant>
      <vt:variant>
        <vt:i4>5</vt:i4>
      </vt:variant>
      <vt:variant>
        <vt:lpwstr/>
      </vt:variant>
      <vt:variant>
        <vt:lpwstr>_Toc92406518</vt:lpwstr>
      </vt:variant>
      <vt:variant>
        <vt:i4>1507386</vt:i4>
      </vt:variant>
      <vt:variant>
        <vt:i4>314</vt:i4>
      </vt:variant>
      <vt:variant>
        <vt:i4>0</vt:i4>
      </vt:variant>
      <vt:variant>
        <vt:i4>5</vt:i4>
      </vt:variant>
      <vt:variant>
        <vt:lpwstr/>
      </vt:variant>
      <vt:variant>
        <vt:lpwstr>_Toc92406517</vt:lpwstr>
      </vt:variant>
      <vt:variant>
        <vt:i4>1441850</vt:i4>
      </vt:variant>
      <vt:variant>
        <vt:i4>308</vt:i4>
      </vt:variant>
      <vt:variant>
        <vt:i4>0</vt:i4>
      </vt:variant>
      <vt:variant>
        <vt:i4>5</vt:i4>
      </vt:variant>
      <vt:variant>
        <vt:lpwstr/>
      </vt:variant>
      <vt:variant>
        <vt:lpwstr>_Toc92406516</vt:lpwstr>
      </vt:variant>
      <vt:variant>
        <vt:i4>1376314</vt:i4>
      </vt:variant>
      <vt:variant>
        <vt:i4>302</vt:i4>
      </vt:variant>
      <vt:variant>
        <vt:i4>0</vt:i4>
      </vt:variant>
      <vt:variant>
        <vt:i4>5</vt:i4>
      </vt:variant>
      <vt:variant>
        <vt:lpwstr/>
      </vt:variant>
      <vt:variant>
        <vt:lpwstr>_Toc92406515</vt:lpwstr>
      </vt:variant>
      <vt:variant>
        <vt:i4>1310778</vt:i4>
      </vt:variant>
      <vt:variant>
        <vt:i4>296</vt:i4>
      </vt:variant>
      <vt:variant>
        <vt:i4>0</vt:i4>
      </vt:variant>
      <vt:variant>
        <vt:i4>5</vt:i4>
      </vt:variant>
      <vt:variant>
        <vt:lpwstr/>
      </vt:variant>
      <vt:variant>
        <vt:lpwstr>_Toc92406514</vt:lpwstr>
      </vt:variant>
      <vt:variant>
        <vt:i4>1245242</vt:i4>
      </vt:variant>
      <vt:variant>
        <vt:i4>290</vt:i4>
      </vt:variant>
      <vt:variant>
        <vt:i4>0</vt:i4>
      </vt:variant>
      <vt:variant>
        <vt:i4>5</vt:i4>
      </vt:variant>
      <vt:variant>
        <vt:lpwstr/>
      </vt:variant>
      <vt:variant>
        <vt:lpwstr>_Toc92406513</vt:lpwstr>
      </vt:variant>
      <vt:variant>
        <vt:i4>1179706</vt:i4>
      </vt:variant>
      <vt:variant>
        <vt:i4>284</vt:i4>
      </vt:variant>
      <vt:variant>
        <vt:i4>0</vt:i4>
      </vt:variant>
      <vt:variant>
        <vt:i4>5</vt:i4>
      </vt:variant>
      <vt:variant>
        <vt:lpwstr/>
      </vt:variant>
      <vt:variant>
        <vt:lpwstr>_Toc92406512</vt:lpwstr>
      </vt:variant>
      <vt:variant>
        <vt:i4>1114170</vt:i4>
      </vt:variant>
      <vt:variant>
        <vt:i4>278</vt:i4>
      </vt:variant>
      <vt:variant>
        <vt:i4>0</vt:i4>
      </vt:variant>
      <vt:variant>
        <vt:i4>5</vt:i4>
      </vt:variant>
      <vt:variant>
        <vt:lpwstr/>
      </vt:variant>
      <vt:variant>
        <vt:lpwstr>_Toc92406511</vt:lpwstr>
      </vt:variant>
      <vt:variant>
        <vt:i4>1048634</vt:i4>
      </vt:variant>
      <vt:variant>
        <vt:i4>272</vt:i4>
      </vt:variant>
      <vt:variant>
        <vt:i4>0</vt:i4>
      </vt:variant>
      <vt:variant>
        <vt:i4>5</vt:i4>
      </vt:variant>
      <vt:variant>
        <vt:lpwstr/>
      </vt:variant>
      <vt:variant>
        <vt:lpwstr>_Toc92406510</vt:lpwstr>
      </vt:variant>
      <vt:variant>
        <vt:i4>1638459</vt:i4>
      </vt:variant>
      <vt:variant>
        <vt:i4>266</vt:i4>
      </vt:variant>
      <vt:variant>
        <vt:i4>0</vt:i4>
      </vt:variant>
      <vt:variant>
        <vt:i4>5</vt:i4>
      </vt:variant>
      <vt:variant>
        <vt:lpwstr/>
      </vt:variant>
      <vt:variant>
        <vt:lpwstr>_Toc92406509</vt:lpwstr>
      </vt:variant>
      <vt:variant>
        <vt:i4>1572923</vt:i4>
      </vt:variant>
      <vt:variant>
        <vt:i4>260</vt:i4>
      </vt:variant>
      <vt:variant>
        <vt:i4>0</vt:i4>
      </vt:variant>
      <vt:variant>
        <vt:i4>5</vt:i4>
      </vt:variant>
      <vt:variant>
        <vt:lpwstr/>
      </vt:variant>
      <vt:variant>
        <vt:lpwstr>_Toc92406508</vt:lpwstr>
      </vt:variant>
      <vt:variant>
        <vt:i4>1507387</vt:i4>
      </vt:variant>
      <vt:variant>
        <vt:i4>254</vt:i4>
      </vt:variant>
      <vt:variant>
        <vt:i4>0</vt:i4>
      </vt:variant>
      <vt:variant>
        <vt:i4>5</vt:i4>
      </vt:variant>
      <vt:variant>
        <vt:lpwstr/>
      </vt:variant>
      <vt:variant>
        <vt:lpwstr>_Toc92406507</vt:lpwstr>
      </vt:variant>
      <vt:variant>
        <vt:i4>1441851</vt:i4>
      </vt:variant>
      <vt:variant>
        <vt:i4>248</vt:i4>
      </vt:variant>
      <vt:variant>
        <vt:i4>0</vt:i4>
      </vt:variant>
      <vt:variant>
        <vt:i4>5</vt:i4>
      </vt:variant>
      <vt:variant>
        <vt:lpwstr/>
      </vt:variant>
      <vt:variant>
        <vt:lpwstr>_Toc92406506</vt:lpwstr>
      </vt:variant>
      <vt:variant>
        <vt:i4>1376315</vt:i4>
      </vt:variant>
      <vt:variant>
        <vt:i4>242</vt:i4>
      </vt:variant>
      <vt:variant>
        <vt:i4>0</vt:i4>
      </vt:variant>
      <vt:variant>
        <vt:i4>5</vt:i4>
      </vt:variant>
      <vt:variant>
        <vt:lpwstr/>
      </vt:variant>
      <vt:variant>
        <vt:lpwstr>_Toc92406505</vt:lpwstr>
      </vt:variant>
      <vt:variant>
        <vt:i4>1310779</vt:i4>
      </vt:variant>
      <vt:variant>
        <vt:i4>236</vt:i4>
      </vt:variant>
      <vt:variant>
        <vt:i4>0</vt:i4>
      </vt:variant>
      <vt:variant>
        <vt:i4>5</vt:i4>
      </vt:variant>
      <vt:variant>
        <vt:lpwstr/>
      </vt:variant>
      <vt:variant>
        <vt:lpwstr>_Toc92406504</vt:lpwstr>
      </vt:variant>
      <vt:variant>
        <vt:i4>1245243</vt:i4>
      </vt:variant>
      <vt:variant>
        <vt:i4>230</vt:i4>
      </vt:variant>
      <vt:variant>
        <vt:i4>0</vt:i4>
      </vt:variant>
      <vt:variant>
        <vt:i4>5</vt:i4>
      </vt:variant>
      <vt:variant>
        <vt:lpwstr/>
      </vt:variant>
      <vt:variant>
        <vt:lpwstr>_Toc92406503</vt:lpwstr>
      </vt:variant>
      <vt:variant>
        <vt:i4>1179707</vt:i4>
      </vt:variant>
      <vt:variant>
        <vt:i4>224</vt:i4>
      </vt:variant>
      <vt:variant>
        <vt:i4>0</vt:i4>
      </vt:variant>
      <vt:variant>
        <vt:i4>5</vt:i4>
      </vt:variant>
      <vt:variant>
        <vt:lpwstr/>
      </vt:variant>
      <vt:variant>
        <vt:lpwstr>_Toc92406502</vt:lpwstr>
      </vt:variant>
      <vt:variant>
        <vt:i4>1114171</vt:i4>
      </vt:variant>
      <vt:variant>
        <vt:i4>218</vt:i4>
      </vt:variant>
      <vt:variant>
        <vt:i4>0</vt:i4>
      </vt:variant>
      <vt:variant>
        <vt:i4>5</vt:i4>
      </vt:variant>
      <vt:variant>
        <vt:lpwstr/>
      </vt:variant>
      <vt:variant>
        <vt:lpwstr>_Toc92406501</vt:lpwstr>
      </vt:variant>
      <vt:variant>
        <vt:i4>1048635</vt:i4>
      </vt:variant>
      <vt:variant>
        <vt:i4>212</vt:i4>
      </vt:variant>
      <vt:variant>
        <vt:i4>0</vt:i4>
      </vt:variant>
      <vt:variant>
        <vt:i4>5</vt:i4>
      </vt:variant>
      <vt:variant>
        <vt:lpwstr/>
      </vt:variant>
      <vt:variant>
        <vt:lpwstr>_Toc92406500</vt:lpwstr>
      </vt:variant>
      <vt:variant>
        <vt:i4>1572914</vt:i4>
      </vt:variant>
      <vt:variant>
        <vt:i4>206</vt:i4>
      </vt:variant>
      <vt:variant>
        <vt:i4>0</vt:i4>
      </vt:variant>
      <vt:variant>
        <vt:i4>5</vt:i4>
      </vt:variant>
      <vt:variant>
        <vt:lpwstr/>
      </vt:variant>
      <vt:variant>
        <vt:lpwstr>_Toc92406499</vt:lpwstr>
      </vt:variant>
      <vt:variant>
        <vt:i4>1638450</vt:i4>
      </vt:variant>
      <vt:variant>
        <vt:i4>200</vt:i4>
      </vt:variant>
      <vt:variant>
        <vt:i4>0</vt:i4>
      </vt:variant>
      <vt:variant>
        <vt:i4>5</vt:i4>
      </vt:variant>
      <vt:variant>
        <vt:lpwstr/>
      </vt:variant>
      <vt:variant>
        <vt:lpwstr>_Toc92406498</vt:lpwstr>
      </vt:variant>
      <vt:variant>
        <vt:i4>1441842</vt:i4>
      </vt:variant>
      <vt:variant>
        <vt:i4>194</vt:i4>
      </vt:variant>
      <vt:variant>
        <vt:i4>0</vt:i4>
      </vt:variant>
      <vt:variant>
        <vt:i4>5</vt:i4>
      </vt:variant>
      <vt:variant>
        <vt:lpwstr/>
      </vt:variant>
      <vt:variant>
        <vt:lpwstr>_Toc92406497</vt:lpwstr>
      </vt:variant>
      <vt:variant>
        <vt:i4>1507378</vt:i4>
      </vt:variant>
      <vt:variant>
        <vt:i4>188</vt:i4>
      </vt:variant>
      <vt:variant>
        <vt:i4>0</vt:i4>
      </vt:variant>
      <vt:variant>
        <vt:i4>5</vt:i4>
      </vt:variant>
      <vt:variant>
        <vt:lpwstr/>
      </vt:variant>
      <vt:variant>
        <vt:lpwstr>_Toc92406496</vt:lpwstr>
      </vt:variant>
      <vt:variant>
        <vt:i4>1310770</vt:i4>
      </vt:variant>
      <vt:variant>
        <vt:i4>182</vt:i4>
      </vt:variant>
      <vt:variant>
        <vt:i4>0</vt:i4>
      </vt:variant>
      <vt:variant>
        <vt:i4>5</vt:i4>
      </vt:variant>
      <vt:variant>
        <vt:lpwstr/>
      </vt:variant>
      <vt:variant>
        <vt:lpwstr>_Toc92406495</vt:lpwstr>
      </vt:variant>
      <vt:variant>
        <vt:i4>1376306</vt:i4>
      </vt:variant>
      <vt:variant>
        <vt:i4>176</vt:i4>
      </vt:variant>
      <vt:variant>
        <vt:i4>0</vt:i4>
      </vt:variant>
      <vt:variant>
        <vt:i4>5</vt:i4>
      </vt:variant>
      <vt:variant>
        <vt:lpwstr/>
      </vt:variant>
      <vt:variant>
        <vt:lpwstr>_Toc92406494</vt:lpwstr>
      </vt:variant>
      <vt:variant>
        <vt:i4>1179698</vt:i4>
      </vt:variant>
      <vt:variant>
        <vt:i4>170</vt:i4>
      </vt:variant>
      <vt:variant>
        <vt:i4>0</vt:i4>
      </vt:variant>
      <vt:variant>
        <vt:i4>5</vt:i4>
      </vt:variant>
      <vt:variant>
        <vt:lpwstr/>
      </vt:variant>
      <vt:variant>
        <vt:lpwstr>_Toc92406493</vt:lpwstr>
      </vt:variant>
      <vt:variant>
        <vt:i4>1245234</vt:i4>
      </vt:variant>
      <vt:variant>
        <vt:i4>164</vt:i4>
      </vt:variant>
      <vt:variant>
        <vt:i4>0</vt:i4>
      </vt:variant>
      <vt:variant>
        <vt:i4>5</vt:i4>
      </vt:variant>
      <vt:variant>
        <vt:lpwstr/>
      </vt:variant>
      <vt:variant>
        <vt:lpwstr>_Toc92406492</vt:lpwstr>
      </vt:variant>
      <vt:variant>
        <vt:i4>1048626</vt:i4>
      </vt:variant>
      <vt:variant>
        <vt:i4>158</vt:i4>
      </vt:variant>
      <vt:variant>
        <vt:i4>0</vt:i4>
      </vt:variant>
      <vt:variant>
        <vt:i4>5</vt:i4>
      </vt:variant>
      <vt:variant>
        <vt:lpwstr/>
      </vt:variant>
      <vt:variant>
        <vt:lpwstr>_Toc92406491</vt:lpwstr>
      </vt:variant>
      <vt:variant>
        <vt:i4>1114162</vt:i4>
      </vt:variant>
      <vt:variant>
        <vt:i4>152</vt:i4>
      </vt:variant>
      <vt:variant>
        <vt:i4>0</vt:i4>
      </vt:variant>
      <vt:variant>
        <vt:i4>5</vt:i4>
      </vt:variant>
      <vt:variant>
        <vt:lpwstr/>
      </vt:variant>
      <vt:variant>
        <vt:lpwstr>_Toc92406490</vt:lpwstr>
      </vt:variant>
      <vt:variant>
        <vt:i4>1572915</vt:i4>
      </vt:variant>
      <vt:variant>
        <vt:i4>146</vt:i4>
      </vt:variant>
      <vt:variant>
        <vt:i4>0</vt:i4>
      </vt:variant>
      <vt:variant>
        <vt:i4>5</vt:i4>
      </vt:variant>
      <vt:variant>
        <vt:lpwstr/>
      </vt:variant>
      <vt:variant>
        <vt:lpwstr>_Toc92406489</vt:lpwstr>
      </vt:variant>
      <vt:variant>
        <vt:i4>1638451</vt:i4>
      </vt:variant>
      <vt:variant>
        <vt:i4>140</vt:i4>
      </vt:variant>
      <vt:variant>
        <vt:i4>0</vt:i4>
      </vt:variant>
      <vt:variant>
        <vt:i4>5</vt:i4>
      </vt:variant>
      <vt:variant>
        <vt:lpwstr/>
      </vt:variant>
      <vt:variant>
        <vt:lpwstr>_Toc92406488</vt:lpwstr>
      </vt:variant>
      <vt:variant>
        <vt:i4>1441843</vt:i4>
      </vt:variant>
      <vt:variant>
        <vt:i4>134</vt:i4>
      </vt:variant>
      <vt:variant>
        <vt:i4>0</vt:i4>
      </vt:variant>
      <vt:variant>
        <vt:i4>5</vt:i4>
      </vt:variant>
      <vt:variant>
        <vt:lpwstr/>
      </vt:variant>
      <vt:variant>
        <vt:lpwstr>_Toc92406487</vt:lpwstr>
      </vt:variant>
      <vt:variant>
        <vt:i4>1507379</vt:i4>
      </vt:variant>
      <vt:variant>
        <vt:i4>128</vt:i4>
      </vt:variant>
      <vt:variant>
        <vt:i4>0</vt:i4>
      </vt:variant>
      <vt:variant>
        <vt:i4>5</vt:i4>
      </vt:variant>
      <vt:variant>
        <vt:lpwstr/>
      </vt:variant>
      <vt:variant>
        <vt:lpwstr>_Toc92406486</vt:lpwstr>
      </vt:variant>
      <vt:variant>
        <vt:i4>1310771</vt:i4>
      </vt:variant>
      <vt:variant>
        <vt:i4>122</vt:i4>
      </vt:variant>
      <vt:variant>
        <vt:i4>0</vt:i4>
      </vt:variant>
      <vt:variant>
        <vt:i4>5</vt:i4>
      </vt:variant>
      <vt:variant>
        <vt:lpwstr/>
      </vt:variant>
      <vt:variant>
        <vt:lpwstr>_Toc92406485</vt:lpwstr>
      </vt:variant>
      <vt:variant>
        <vt:i4>1376307</vt:i4>
      </vt:variant>
      <vt:variant>
        <vt:i4>116</vt:i4>
      </vt:variant>
      <vt:variant>
        <vt:i4>0</vt:i4>
      </vt:variant>
      <vt:variant>
        <vt:i4>5</vt:i4>
      </vt:variant>
      <vt:variant>
        <vt:lpwstr/>
      </vt:variant>
      <vt:variant>
        <vt:lpwstr>_Toc92406484</vt:lpwstr>
      </vt:variant>
      <vt:variant>
        <vt:i4>1179699</vt:i4>
      </vt:variant>
      <vt:variant>
        <vt:i4>110</vt:i4>
      </vt:variant>
      <vt:variant>
        <vt:i4>0</vt:i4>
      </vt:variant>
      <vt:variant>
        <vt:i4>5</vt:i4>
      </vt:variant>
      <vt:variant>
        <vt:lpwstr/>
      </vt:variant>
      <vt:variant>
        <vt:lpwstr>_Toc92406483</vt:lpwstr>
      </vt:variant>
      <vt:variant>
        <vt:i4>1245235</vt:i4>
      </vt:variant>
      <vt:variant>
        <vt:i4>104</vt:i4>
      </vt:variant>
      <vt:variant>
        <vt:i4>0</vt:i4>
      </vt:variant>
      <vt:variant>
        <vt:i4>5</vt:i4>
      </vt:variant>
      <vt:variant>
        <vt:lpwstr/>
      </vt:variant>
      <vt:variant>
        <vt:lpwstr>_Toc92406482</vt:lpwstr>
      </vt:variant>
      <vt:variant>
        <vt:i4>1048627</vt:i4>
      </vt:variant>
      <vt:variant>
        <vt:i4>98</vt:i4>
      </vt:variant>
      <vt:variant>
        <vt:i4>0</vt:i4>
      </vt:variant>
      <vt:variant>
        <vt:i4>5</vt:i4>
      </vt:variant>
      <vt:variant>
        <vt:lpwstr/>
      </vt:variant>
      <vt:variant>
        <vt:lpwstr>_Toc92406481</vt:lpwstr>
      </vt:variant>
      <vt:variant>
        <vt:i4>1114163</vt:i4>
      </vt:variant>
      <vt:variant>
        <vt:i4>92</vt:i4>
      </vt:variant>
      <vt:variant>
        <vt:i4>0</vt:i4>
      </vt:variant>
      <vt:variant>
        <vt:i4>5</vt:i4>
      </vt:variant>
      <vt:variant>
        <vt:lpwstr/>
      </vt:variant>
      <vt:variant>
        <vt:lpwstr>_Toc92406480</vt:lpwstr>
      </vt:variant>
      <vt:variant>
        <vt:i4>1572924</vt:i4>
      </vt:variant>
      <vt:variant>
        <vt:i4>86</vt:i4>
      </vt:variant>
      <vt:variant>
        <vt:i4>0</vt:i4>
      </vt:variant>
      <vt:variant>
        <vt:i4>5</vt:i4>
      </vt:variant>
      <vt:variant>
        <vt:lpwstr/>
      </vt:variant>
      <vt:variant>
        <vt:lpwstr>_Toc92406479</vt:lpwstr>
      </vt:variant>
      <vt:variant>
        <vt:i4>1638460</vt:i4>
      </vt:variant>
      <vt:variant>
        <vt:i4>80</vt:i4>
      </vt:variant>
      <vt:variant>
        <vt:i4>0</vt:i4>
      </vt:variant>
      <vt:variant>
        <vt:i4>5</vt:i4>
      </vt:variant>
      <vt:variant>
        <vt:lpwstr/>
      </vt:variant>
      <vt:variant>
        <vt:lpwstr>_Toc92406478</vt:lpwstr>
      </vt:variant>
      <vt:variant>
        <vt:i4>1441852</vt:i4>
      </vt:variant>
      <vt:variant>
        <vt:i4>74</vt:i4>
      </vt:variant>
      <vt:variant>
        <vt:i4>0</vt:i4>
      </vt:variant>
      <vt:variant>
        <vt:i4>5</vt:i4>
      </vt:variant>
      <vt:variant>
        <vt:lpwstr/>
      </vt:variant>
      <vt:variant>
        <vt:lpwstr>_Toc92406477</vt:lpwstr>
      </vt:variant>
      <vt:variant>
        <vt:i4>1507388</vt:i4>
      </vt:variant>
      <vt:variant>
        <vt:i4>68</vt:i4>
      </vt:variant>
      <vt:variant>
        <vt:i4>0</vt:i4>
      </vt:variant>
      <vt:variant>
        <vt:i4>5</vt:i4>
      </vt:variant>
      <vt:variant>
        <vt:lpwstr/>
      </vt:variant>
      <vt:variant>
        <vt:lpwstr>_Toc92406476</vt:lpwstr>
      </vt:variant>
      <vt:variant>
        <vt:i4>1310780</vt:i4>
      </vt:variant>
      <vt:variant>
        <vt:i4>62</vt:i4>
      </vt:variant>
      <vt:variant>
        <vt:i4>0</vt:i4>
      </vt:variant>
      <vt:variant>
        <vt:i4>5</vt:i4>
      </vt:variant>
      <vt:variant>
        <vt:lpwstr/>
      </vt:variant>
      <vt:variant>
        <vt:lpwstr>_Toc92406475</vt:lpwstr>
      </vt:variant>
      <vt:variant>
        <vt:i4>1376316</vt:i4>
      </vt:variant>
      <vt:variant>
        <vt:i4>56</vt:i4>
      </vt:variant>
      <vt:variant>
        <vt:i4>0</vt:i4>
      </vt:variant>
      <vt:variant>
        <vt:i4>5</vt:i4>
      </vt:variant>
      <vt:variant>
        <vt:lpwstr/>
      </vt:variant>
      <vt:variant>
        <vt:lpwstr>_Toc92406474</vt:lpwstr>
      </vt:variant>
      <vt:variant>
        <vt:i4>1179708</vt:i4>
      </vt:variant>
      <vt:variant>
        <vt:i4>50</vt:i4>
      </vt:variant>
      <vt:variant>
        <vt:i4>0</vt:i4>
      </vt:variant>
      <vt:variant>
        <vt:i4>5</vt:i4>
      </vt:variant>
      <vt:variant>
        <vt:lpwstr/>
      </vt:variant>
      <vt:variant>
        <vt:lpwstr>_Toc92406473</vt:lpwstr>
      </vt:variant>
      <vt:variant>
        <vt:i4>1245244</vt:i4>
      </vt:variant>
      <vt:variant>
        <vt:i4>44</vt:i4>
      </vt:variant>
      <vt:variant>
        <vt:i4>0</vt:i4>
      </vt:variant>
      <vt:variant>
        <vt:i4>5</vt:i4>
      </vt:variant>
      <vt:variant>
        <vt:lpwstr/>
      </vt:variant>
      <vt:variant>
        <vt:lpwstr>_Toc92406472</vt:lpwstr>
      </vt:variant>
      <vt:variant>
        <vt:i4>1048636</vt:i4>
      </vt:variant>
      <vt:variant>
        <vt:i4>38</vt:i4>
      </vt:variant>
      <vt:variant>
        <vt:i4>0</vt:i4>
      </vt:variant>
      <vt:variant>
        <vt:i4>5</vt:i4>
      </vt:variant>
      <vt:variant>
        <vt:lpwstr/>
      </vt:variant>
      <vt:variant>
        <vt:lpwstr>_Toc92406471</vt:lpwstr>
      </vt:variant>
      <vt:variant>
        <vt:i4>1114172</vt:i4>
      </vt:variant>
      <vt:variant>
        <vt:i4>32</vt:i4>
      </vt:variant>
      <vt:variant>
        <vt:i4>0</vt:i4>
      </vt:variant>
      <vt:variant>
        <vt:i4>5</vt:i4>
      </vt:variant>
      <vt:variant>
        <vt:lpwstr/>
      </vt:variant>
      <vt:variant>
        <vt:lpwstr>_Toc92406470</vt:lpwstr>
      </vt:variant>
      <vt:variant>
        <vt:i4>1572925</vt:i4>
      </vt:variant>
      <vt:variant>
        <vt:i4>26</vt:i4>
      </vt:variant>
      <vt:variant>
        <vt:i4>0</vt:i4>
      </vt:variant>
      <vt:variant>
        <vt:i4>5</vt:i4>
      </vt:variant>
      <vt:variant>
        <vt:lpwstr/>
      </vt:variant>
      <vt:variant>
        <vt:lpwstr>_Toc92406469</vt:lpwstr>
      </vt:variant>
      <vt:variant>
        <vt:i4>1638461</vt:i4>
      </vt:variant>
      <vt:variant>
        <vt:i4>20</vt:i4>
      </vt:variant>
      <vt:variant>
        <vt:i4>0</vt:i4>
      </vt:variant>
      <vt:variant>
        <vt:i4>5</vt:i4>
      </vt:variant>
      <vt:variant>
        <vt:lpwstr/>
      </vt:variant>
      <vt:variant>
        <vt:lpwstr>_Toc92406468</vt:lpwstr>
      </vt:variant>
      <vt:variant>
        <vt:i4>1441853</vt:i4>
      </vt:variant>
      <vt:variant>
        <vt:i4>14</vt:i4>
      </vt:variant>
      <vt:variant>
        <vt:i4>0</vt:i4>
      </vt:variant>
      <vt:variant>
        <vt:i4>5</vt:i4>
      </vt:variant>
      <vt:variant>
        <vt:lpwstr/>
      </vt:variant>
      <vt:variant>
        <vt:lpwstr>_Toc92406467</vt:lpwstr>
      </vt:variant>
      <vt:variant>
        <vt:i4>1507389</vt:i4>
      </vt:variant>
      <vt:variant>
        <vt:i4>8</vt:i4>
      </vt:variant>
      <vt:variant>
        <vt:i4>0</vt:i4>
      </vt:variant>
      <vt:variant>
        <vt:i4>5</vt:i4>
      </vt:variant>
      <vt:variant>
        <vt:lpwstr/>
      </vt:variant>
      <vt:variant>
        <vt:lpwstr>_Toc92406466</vt:lpwstr>
      </vt:variant>
      <vt:variant>
        <vt:i4>1310781</vt:i4>
      </vt:variant>
      <vt:variant>
        <vt:i4>2</vt:i4>
      </vt:variant>
      <vt:variant>
        <vt:i4>0</vt:i4>
      </vt:variant>
      <vt:variant>
        <vt:i4>5</vt:i4>
      </vt:variant>
      <vt:variant>
        <vt:lpwstr/>
      </vt:variant>
      <vt:variant>
        <vt:lpwstr>_Toc92406465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Robbie Daniel Mcintyre (1650509)</dc:creator>
  <cp:keywords/>
  <dc:description/>
  <cp:lastModifiedBy>Robbie Daniel Mcintyre (1650509)</cp:lastModifiedBy>
  <cp:revision>2</cp:revision>
  <dcterms:created xsi:type="dcterms:W3CDTF">2022-01-07T14:55:00Z</dcterms:created>
  <dcterms:modified xsi:type="dcterms:W3CDTF">2022-01-07T14:55:00Z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bd50f84c-7871-3f0b-b8e7-86317a67b55f</vt:lpwstr>
  </property>
  <property fmtid="{D5CDD505-2E9C-101B-9397-08002B2CF9AE}" pid="24" name="Mendeley Citation Style_1">
    <vt:lpwstr>http://www.zotero.org/styles/ieee</vt:lpwstr>
  </property>
  <property fmtid="{D5CDD505-2E9C-101B-9397-08002B2CF9AE}" pid="25" name="ContentTypeId">
    <vt:lpwstr>0x0101000033FA223336B44AB78A5EBBE6527CC3</vt:lpwstr>
  </property>
</Properties>
</file>