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1FB45" w14:textId="77777777" w:rsidR="00D2563A" w:rsidRDefault="00D2563A" w:rsidP="00AA6C9F">
      <w:pPr>
        <w:rPr>
          <w:b/>
          <w:bCs/>
          <w:color w:val="000000" w:themeColor="text1"/>
          <w:sz w:val="32"/>
          <w:szCs w:val="32"/>
        </w:rPr>
      </w:pPr>
    </w:p>
    <w:p w14:paraId="66242B34" w14:textId="42AD3473" w:rsidR="00464453" w:rsidRDefault="00C87461" w:rsidP="00AA6C9F">
      <w:pPr>
        <w:rPr>
          <w:b/>
          <w:bCs/>
          <w:color w:val="000000" w:themeColor="text1"/>
          <w:sz w:val="32"/>
          <w:szCs w:val="32"/>
        </w:rPr>
      </w:pPr>
      <w:r>
        <w:rPr>
          <w:b/>
          <w:bCs/>
          <w:noProof/>
          <w:color w:val="000000" w:themeColor="text1"/>
          <w:sz w:val="32"/>
          <w:szCs w:val="32"/>
        </w:rPr>
        <w:drawing>
          <wp:anchor distT="0" distB="0" distL="114300" distR="114300" simplePos="0" relativeHeight="251662336" behindDoc="0" locked="0" layoutInCell="1" allowOverlap="1" wp14:anchorId="71B8A495" wp14:editId="776BA1AF">
            <wp:simplePos x="914400" y="914400"/>
            <wp:positionH relativeFrom="column">
              <wp:align>left</wp:align>
            </wp:positionH>
            <wp:positionV relativeFrom="paragraph">
              <wp:align>top</wp:align>
            </wp:positionV>
            <wp:extent cx="2949677" cy="963295"/>
            <wp:effectExtent l="0" t="0" r="3175" b="8255"/>
            <wp:wrapSquare wrapText="bothSides"/>
            <wp:docPr id="148377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9677" cy="963295"/>
                    </a:xfrm>
                    <a:prstGeom prst="rect">
                      <a:avLst/>
                    </a:prstGeom>
                    <a:noFill/>
                  </pic:spPr>
                </pic:pic>
              </a:graphicData>
            </a:graphic>
          </wp:anchor>
        </w:drawing>
      </w:r>
      <w:r w:rsidR="007F0E99">
        <w:rPr>
          <w:b/>
          <w:bCs/>
          <w:color w:val="000000" w:themeColor="text1"/>
          <w:sz w:val="32"/>
          <w:szCs w:val="32"/>
        </w:rPr>
        <w:br w:type="textWrapping" w:clear="all"/>
      </w:r>
    </w:p>
    <w:p w14:paraId="3E566D87" w14:textId="77777777" w:rsidR="00B5694E" w:rsidRDefault="00B5694E" w:rsidP="00AA6C9F">
      <w:pPr>
        <w:rPr>
          <w:b/>
          <w:bCs/>
          <w:color w:val="000000" w:themeColor="text1"/>
          <w:sz w:val="32"/>
          <w:szCs w:val="32"/>
        </w:rPr>
      </w:pPr>
    </w:p>
    <w:tbl>
      <w:tblPr>
        <w:tblStyle w:val="TableGrid"/>
        <w:tblW w:w="0" w:type="auto"/>
        <w:tblLook w:val="04A0" w:firstRow="1" w:lastRow="0" w:firstColumn="1" w:lastColumn="0" w:noHBand="0" w:noVBand="1"/>
      </w:tblPr>
      <w:tblGrid>
        <w:gridCol w:w="3397"/>
        <w:gridCol w:w="3397"/>
      </w:tblGrid>
      <w:tr w:rsidR="00B5694E" w14:paraId="194E4215" w14:textId="77777777" w:rsidTr="00C21D3C">
        <w:trPr>
          <w:trHeight w:val="1297"/>
        </w:trPr>
        <w:tc>
          <w:tcPr>
            <w:tcW w:w="3397" w:type="dxa"/>
            <w:shd w:val="clear" w:color="auto" w:fill="BFBFBF" w:themeFill="background1" w:themeFillShade="BF"/>
          </w:tcPr>
          <w:p w14:paraId="05E7CE3A" w14:textId="11B15BB1" w:rsidR="00B5694E" w:rsidRPr="00B5694E" w:rsidRDefault="00B5694E" w:rsidP="00AA6C9F">
            <w:pPr>
              <w:rPr>
                <w:b/>
                <w:bCs/>
                <w:color w:val="000000" w:themeColor="text1"/>
                <w:sz w:val="28"/>
                <w:szCs w:val="28"/>
              </w:rPr>
            </w:pPr>
            <w:r w:rsidRPr="00B5694E">
              <w:rPr>
                <w:b/>
                <w:bCs/>
                <w:color w:val="000000" w:themeColor="text1"/>
                <w:sz w:val="28"/>
                <w:szCs w:val="28"/>
              </w:rPr>
              <w:t>Student Name</w:t>
            </w:r>
            <w:r w:rsidR="000C1F37">
              <w:rPr>
                <w:b/>
                <w:bCs/>
                <w:color w:val="000000" w:themeColor="text1"/>
                <w:sz w:val="28"/>
                <w:szCs w:val="28"/>
              </w:rPr>
              <w:t xml:space="preserve"> </w:t>
            </w:r>
            <w:r w:rsidRPr="00B5694E">
              <w:rPr>
                <w:b/>
                <w:bCs/>
                <w:color w:val="000000" w:themeColor="text1"/>
                <w:sz w:val="28"/>
                <w:szCs w:val="28"/>
              </w:rPr>
              <w:t>:</w:t>
            </w:r>
          </w:p>
        </w:tc>
        <w:tc>
          <w:tcPr>
            <w:tcW w:w="3397" w:type="dxa"/>
          </w:tcPr>
          <w:p w14:paraId="28DF4B08" w14:textId="4A349C98" w:rsidR="00B5694E" w:rsidRPr="00B5694E" w:rsidRDefault="00B5694E" w:rsidP="00AA6C9F">
            <w:pPr>
              <w:rPr>
                <w:color w:val="000000" w:themeColor="text1"/>
                <w:sz w:val="24"/>
                <w:szCs w:val="24"/>
              </w:rPr>
            </w:pPr>
            <w:r>
              <w:rPr>
                <w:color w:val="000000" w:themeColor="text1"/>
                <w:sz w:val="24"/>
                <w:szCs w:val="24"/>
              </w:rPr>
              <w:t>Denise Cardoso</w:t>
            </w:r>
          </w:p>
        </w:tc>
      </w:tr>
      <w:tr w:rsidR="00B5694E" w14:paraId="38DA842D" w14:textId="77777777" w:rsidTr="00C21D3C">
        <w:trPr>
          <w:trHeight w:val="1297"/>
        </w:trPr>
        <w:tc>
          <w:tcPr>
            <w:tcW w:w="3397" w:type="dxa"/>
            <w:shd w:val="clear" w:color="auto" w:fill="BFBFBF" w:themeFill="background1" w:themeFillShade="BF"/>
          </w:tcPr>
          <w:p w14:paraId="6A49E0BD" w14:textId="64043D52" w:rsidR="00B5694E" w:rsidRPr="00B5694E" w:rsidRDefault="00B5694E" w:rsidP="00AA6C9F">
            <w:pPr>
              <w:rPr>
                <w:b/>
                <w:bCs/>
                <w:color w:val="000000" w:themeColor="text1"/>
                <w:sz w:val="28"/>
                <w:szCs w:val="28"/>
              </w:rPr>
            </w:pPr>
            <w:r w:rsidRPr="00B5694E">
              <w:rPr>
                <w:b/>
                <w:bCs/>
                <w:color w:val="000000" w:themeColor="text1"/>
                <w:sz w:val="28"/>
                <w:szCs w:val="28"/>
              </w:rPr>
              <w:t>Student Number</w:t>
            </w:r>
            <w:r w:rsidR="000C1F37">
              <w:rPr>
                <w:b/>
                <w:bCs/>
                <w:color w:val="000000" w:themeColor="text1"/>
                <w:sz w:val="28"/>
                <w:szCs w:val="28"/>
              </w:rPr>
              <w:t xml:space="preserve"> </w:t>
            </w:r>
            <w:r w:rsidRPr="00B5694E">
              <w:rPr>
                <w:b/>
                <w:bCs/>
                <w:color w:val="000000" w:themeColor="text1"/>
                <w:sz w:val="28"/>
                <w:szCs w:val="28"/>
              </w:rPr>
              <w:t>:</w:t>
            </w:r>
          </w:p>
        </w:tc>
        <w:tc>
          <w:tcPr>
            <w:tcW w:w="3397" w:type="dxa"/>
          </w:tcPr>
          <w:p w14:paraId="2F3FACF2" w14:textId="2CF3382E" w:rsidR="00B5694E" w:rsidRPr="00B5694E" w:rsidRDefault="00B5694E" w:rsidP="00AA6C9F">
            <w:pPr>
              <w:rPr>
                <w:color w:val="000000" w:themeColor="text1"/>
                <w:sz w:val="24"/>
                <w:szCs w:val="24"/>
              </w:rPr>
            </w:pPr>
            <w:r w:rsidRPr="00B5694E">
              <w:rPr>
                <w:color w:val="000000" w:themeColor="text1"/>
                <w:sz w:val="24"/>
                <w:szCs w:val="24"/>
              </w:rPr>
              <w:t>2030455</w:t>
            </w:r>
          </w:p>
        </w:tc>
      </w:tr>
      <w:tr w:rsidR="00B5694E" w14:paraId="4AC9C9F9" w14:textId="77777777" w:rsidTr="00C21D3C">
        <w:trPr>
          <w:trHeight w:val="1297"/>
        </w:trPr>
        <w:tc>
          <w:tcPr>
            <w:tcW w:w="3397" w:type="dxa"/>
            <w:shd w:val="clear" w:color="auto" w:fill="BFBFBF" w:themeFill="background1" w:themeFillShade="BF"/>
          </w:tcPr>
          <w:p w14:paraId="320D7808" w14:textId="4A88251A" w:rsidR="00B5694E" w:rsidRPr="00B5694E" w:rsidRDefault="00B5694E" w:rsidP="00AA6C9F">
            <w:pPr>
              <w:rPr>
                <w:b/>
                <w:bCs/>
                <w:color w:val="000000" w:themeColor="text1"/>
                <w:sz w:val="28"/>
                <w:szCs w:val="28"/>
              </w:rPr>
            </w:pPr>
            <w:r w:rsidRPr="00B5694E">
              <w:rPr>
                <w:b/>
                <w:bCs/>
                <w:color w:val="000000" w:themeColor="text1"/>
                <w:sz w:val="28"/>
                <w:szCs w:val="28"/>
              </w:rPr>
              <w:t>Module Number</w:t>
            </w:r>
            <w:r w:rsidR="000C1F37">
              <w:rPr>
                <w:b/>
                <w:bCs/>
                <w:color w:val="000000" w:themeColor="text1"/>
                <w:sz w:val="28"/>
                <w:szCs w:val="28"/>
              </w:rPr>
              <w:t xml:space="preserve"> </w:t>
            </w:r>
            <w:r w:rsidRPr="00B5694E">
              <w:rPr>
                <w:b/>
                <w:bCs/>
                <w:color w:val="000000" w:themeColor="text1"/>
                <w:sz w:val="28"/>
                <w:szCs w:val="28"/>
              </w:rPr>
              <w:t>:</w:t>
            </w:r>
          </w:p>
        </w:tc>
        <w:tc>
          <w:tcPr>
            <w:tcW w:w="3397" w:type="dxa"/>
          </w:tcPr>
          <w:p w14:paraId="49C2A1E6" w14:textId="18009AE3" w:rsidR="00B5694E" w:rsidRPr="00B5694E" w:rsidRDefault="00B5694E" w:rsidP="00AA6C9F">
            <w:pPr>
              <w:rPr>
                <w:b/>
                <w:bCs/>
                <w:color w:val="000000" w:themeColor="text1"/>
                <w:sz w:val="24"/>
                <w:szCs w:val="24"/>
              </w:rPr>
            </w:pPr>
            <w:r w:rsidRPr="00B5694E">
              <w:rPr>
                <w:color w:val="000000" w:themeColor="text1"/>
                <w:sz w:val="24"/>
                <w:szCs w:val="24"/>
              </w:rPr>
              <w:t>BMHP5003</w:t>
            </w:r>
          </w:p>
        </w:tc>
      </w:tr>
      <w:tr w:rsidR="00B5694E" w14:paraId="0C05AF9D" w14:textId="77777777" w:rsidTr="00C21D3C">
        <w:trPr>
          <w:trHeight w:val="1258"/>
        </w:trPr>
        <w:tc>
          <w:tcPr>
            <w:tcW w:w="3397" w:type="dxa"/>
            <w:shd w:val="clear" w:color="auto" w:fill="BFBFBF" w:themeFill="background1" w:themeFillShade="BF"/>
          </w:tcPr>
          <w:p w14:paraId="3A5631FF" w14:textId="5C17542A" w:rsidR="00B5694E" w:rsidRDefault="00B5694E" w:rsidP="00AA6C9F">
            <w:pPr>
              <w:rPr>
                <w:b/>
                <w:bCs/>
                <w:color w:val="000000" w:themeColor="text1"/>
                <w:sz w:val="32"/>
                <w:szCs w:val="32"/>
              </w:rPr>
            </w:pPr>
            <w:r w:rsidRPr="00B5694E">
              <w:rPr>
                <w:b/>
                <w:bCs/>
                <w:color w:val="000000" w:themeColor="text1"/>
                <w:sz w:val="28"/>
                <w:szCs w:val="28"/>
              </w:rPr>
              <w:t>Module Teacher</w:t>
            </w:r>
            <w:r w:rsidR="000C1F37">
              <w:rPr>
                <w:b/>
                <w:bCs/>
                <w:color w:val="000000" w:themeColor="text1"/>
                <w:sz w:val="28"/>
                <w:szCs w:val="28"/>
              </w:rPr>
              <w:t xml:space="preserve"> </w:t>
            </w:r>
            <w:r w:rsidRPr="00B5694E">
              <w:rPr>
                <w:b/>
                <w:bCs/>
                <w:color w:val="000000" w:themeColor="text1"/>
                <w:sz w:val="28"/>
                <w:szCs w:val="28"/>
              </w:rPr>
              <w:t>:</w:t>
            </w:r>
          </w:p>
        </w:tc>
        <w:tc>
          <w:tcPr>
            <w:tcW w:w="3397" w:type="dxa"/>
          </w:tcPr>
          <w:p w14:paraId="17C8C3A1" w14:textId="2CDEEDF2" w:rsidR="00B5694E" w:rsidRDefault="00B5694E" w:rsidP="00AA6C9F">
            <w:pPr>
              <w:rPr>
                <w:b/>
                <w:bCs/>
                <w:color w:val="000000" w:themeColor="text1"/>
                <w:sz w:val="32"/>
                <w:szCs w:val="32"/>
              </w:rPr>
            </w:pPr>
            <w:r w:rsidRPr="00B5694E">
              <w:rPr>
                <w:color w:val="000000" w:themeColor="text1"/>
                <w:sz w:val="24"/>
                <w:szCs w:val="24"/>
              </w:rPr>
              <w:t>Olusegun Awolaran</w:t>
            </w:r>
          </w:p>
        </w:tc>
      </w:tr>
      <w:tr w:rsidR="00B5694E" w14:paraId="49EAF6FF" w14:textId="77777777" w:rsidTr="00C21D3C">
        <w:trPr>
          <w:trHeight w:val="1297"/>
        </w:trPr>
        <w:tc>
          <w:tcPr>
            <w:tcW w:w="3397" w:type="dxa"/>
            <w:shd w:val="clear" w:color="auto" w:fill="BFBFBF" w:themeFill="background1" w:themeFillShade="BF"/>
          </w:tcPr>
          <w:p w14:paraId="512ECF62" w14:textId="337DDFA3" w:rsidR="00B5694E" w:rsidRPr="00B5694E" w:rsidRDefault="00B5694E" w:rsidP="00AA6C9F">
            <w:pPr>
              <w:rPr>
                <w:b/>
                <w:bCs/>
                <w:color w:val="000000" w:themeColor="text1"/>
                <w:sz w:val="28"/>
                <w:szCs w:val="28"/>
              </w:rPr>
            </w:pPr>
            <w:r w:rsidRPr="00B5694E">
              <w:rPr>
                <w:b/>
                <w:bCs/>
                <w:color w:val="000000" w:themeColor="text1"/>
                <w:sz w:val="28"/>
                <w:szCs w:val="28"/>
              </w:rPr>
              <w:t>Lecture Name</w:t>
            </w:r>
            <w:r w:rsidR="00BE7206">
              <w:rPr>
                <w:b/>
                <w:bCs/>
                <w:color w:val="000000" w:themeColor="text1"/>
                <w:sz w:val="28"/>
                <w:szCs w:val="28"/>
              </w:rPr>
              <w:t xml:space="preserve"> </w:t>
            </w:r>
            <w:r w:rsidRPr="00B5694E">
              <w:rPr>
                <w:b/>
                <w:bCs/>
                <w:color w:val="000000" w:themeColor="text1"/>
                <w:sz w:val="28"/>
                <w:szCs w:val="28"/>
              </w:rPr>
              <w:t>:</w:t>
            </w:r>
          </w:p>
        </w:tc>
        <w:tc>
          <w:tcPr>
            <w:tcW w:w="3397" w:type="dxa"/>
          </w:tcPr>
          <w:p w14:paraId="0BD6C908" w14:textId="68563E5D" w:rsidR="00B5694E" w:rsidRDefault="00B5694E" w:rsidP="00AA6C9F">
            <w:pPr>
              <w:rPr>
                <w:b/>
                <w:bCs/>
                <w:color w:val="000000" w:themeColor="text1"/>
                <w:sz w:val="32"/>
                <w:szCs w:val="32"/>
              </w:rPr>
            </w:pPr>
            <w:r w:rsidRPr="00B5694E">
              <w:rPr>
                <w:color w:val="000000" w:themeColor="text1"/>
                <w:sz w:val="24"/>
                <w:szCs w:val="24"/>
              </w:rPr>
              <w:t>Introduction of Physiology</w:t>
            </w:r>
          </w:p>
        </w:tc>
      </w:tr>
      <w:tr w:rsidR="00B5694E" w14:paraId="68A2F3F1" w14:textId="77777777" w:rsidTr="00C21D3C">
        <w:trPr>
          <w:trHeight w:val="1297"/>
        </w:trPr>
        <w:tc>
          <w:tcPr>
            <w:tcW w:w="3397" w:type="dxa"/>
            <w:shd w:val="clear" w:color="auto" w:fill="BFBFBF" w:themeFill="background1" w:themeFillShade="BF"/>
          </w:tcPr>
          <w:p w14:paraId="1AE55C5F" w14:textId="7EF9470E" w:rsidR="00B5694E" w:rsidRDefault="00B5694E" w:rsidP="00AA6C9F">
            <w:pPr>
              <w:rPr>
                <w:b/>
                <w:bCs/>
                <w:color w:val="000000" w:themeColor="text1"/>
                <w:sz w:val="28"/>
                <w:szCs w:val="28"/>
              </w:rPr>
            </w:pPr>
            <w:r w:rsidRPr="00B5694E">
              <w:rPr>
                <w:b/>
                <w:bCs/>
                <w:color w:val="000000" w:themeColor="text1"/>
                <w:sz w:val="28"/>
                <w:szCs w:val="28"/>
              </w:rPr>
              <w:t>Date of submission</w:t>
            </w:r>
            <w:r w:rsidR="00BE7206">
              <w:rPr>
                <w:b/>
                <w:bCs/>
                <w:color w:val="000000" w:themeColor="text1"/>
                <w:sz w:val="28"/>
                <w:szCs w:val="28"/>
              </w:rPr>
              <w:t xml:space="preserve"> </w:t>
            </w:r>
            <w:r w:rsidRPr="00B5694E">
              <w:rPr>
                <w:b/>
                <w:bCs/>
                <w:color w:val="000000" w:themeColor="text1"/>
                <w:sz w:val="28"/>
                <w:szCs w:val="28"/>
              </w:rPr>
              <w:t>:</w:t>
            </w:r>
          </w:p>
          <w:p w14:paraId="56126C3A" w14:textId="769D55FF" w:rsidR="00F11473" w:rsidRDefault="00F11473" w:rsidP="00AA6C9F">
            <w:pPr>
              <w:rPr>
                <w:b/>
                <w:bCs/>
                <w:color w:val="000000" w:themeColor="text1"/>
                <w:sz w:val="32"/>
                <w:szCs w:val="32"/>
              </w:rPr>
            </w:pPr>
            <w:r>
              <w:rPr>
                <w:b/>
                <w:bCs/>
                <w:color w:val="000000" w:themeColor="text1"/>
                <w:sz w:val="28"/>
                <w:szCs w:val="28"/>
              </w:rPr>
              <w:t xml:space="preserve">Report </w:t>
            </w:r>
            <w:r w:rsidR="00B02EBE">
              <w:rPr>
                <w:b/>
                <w:bCs/>
                <w:color w:val="000000" w:themeColor="text1"/>
                <w:sz w:val="28"/>
                <w:szCs w:val="28"/>
              </w:rPr>
              <w:t xml:space="preserve">n : </w:t>
            </w:r>
            <w:r>
              <w:rPr>
                <w:b/>
                <w:bCs/>
                <w:color w:val="000000" w:themeColor="text1"/>
                <w:sz w:val="28"/>
                <w:szCs w:val="28"/>
              </w:rPr>
              <w:t>2</w:t>
            </w:r>
          </w:p>
        </w:tc>
        <w:tc>
          <w:tcPr>
            <w:tcW w:w="3397" w:type="dxa"/>
          </w:tcPr>
          <w:p w14:paraId="1BCED3E0" w14:textId="371D0F3A" w:rsidR="00B5694E" w:rsidRPr="00B5694E" w:rsidRDefault="00B5694E" w:rsidP="00AA6C9F">
            <w:pPr>
              <w:rPr>
                <w:color w:val="000000" w:themeColor="text1"/>
                <w:sz w:val="24"/>
                <w:szCs w:val="24"/>
              </w:rPr>
            </w:pPr>
            <w:r w:rsidRPr="00B5694E">
              <w:rPr>
                <w:color w:val="000000" w:themeColor="text1"/>
                <w:sz w:val="24"/>
                <w:szCs w:val="24"/>
              </w:rPr>
              <w:t>2</w:t>
            </w:r>
            <w:r w:rsidR="00F40DB8">
              <w:rPr>
                <w:color w:val="000000" w:themeColor="text1"/>
                <w:sz w:val="24"/>
                <w:szCs w:val="24"/>
              </w:rPr>
              <w:t xml:space="preserve">8 </w:t>
            </w:r>
            <w:r w:rsidRPr="00B5694E">
              <w:rPr>
                <w:color w:val="000000" w:themeColor="text1"/>
                <w:sz w:val="24"/>
                <w:szCs w:val="24"/>
              </w:rPr>
              <w:t>April 2023</w:t>
            </w:r>
          </w:p>
        </w:tc>
      </w:tr>
    </w:tbl>
    <w:p w14:paraId="5509A543" w14:textId="77777777" w:rsidR="00B5694E" w:rsidRDefault="00B5694E" w:rsidP="00AA6C9F">
      <w:pPr>
        <w:rPr>
          <w:b/>
          <w:bCs/>
          <w:color w:val="000000" w:themeColor="text1"/>
          <w:sz w:val="32"/>
          <w:szCs w:val="32"/>
        </w:rPr>
      </w:pPr>
    </w:p>
    <w:p w14:paraId="5F92411B" w14:textId="7B1D84FA" w:rsidR="00B5694E" w:rsidRPr="00B5694E" w:rsidRDefault="00B5694E" w:rsidP="00B5694E">
      <w:pPr>
        <w:rPr>
          <w:b/>
          <w:bCs/>
          <w:color w:val="000000" w:themeColor="text1"/>
          <w:sz w:val="32"/>
          <w:szCs w:val="32"/>
        </w:rPr>
      </w:pPr>
    </w:p>
    <w:p w14:paraId="08D8942F" w14:textId="34A77A03" w:rsidR="00B5694E" w:rsidRPr="00B5694E" w:rsidRDefault="00B5694E" w:rsidP="00B5694E">
      <w:pPr>
        <w:rPr>
          <w:color w:val="000000" w:themeColor="text1"/>
          <w:sz w:val="28"/>
          <w:szCs w:val="28"/>
        </w:rPr>
      </w:pPr>
      <w:r w:rsidRPr="00B5694E">
        <w:rPr>
          <w:b/>
          <w:bCs/>
          <w:color w:val="000000" w:themeColor="text1"/>
          <w:sz w:val="32"/>
          <w:szCs w:val="32"/>
        </w:rPr>
        <w:tab/>
      </w:r>
    </w:p>
    <w:p w14:paraId="77B98DB6" w14:textId="7F5B1C4D" w:rsidR="00B5694E" w:rsidRPr="00B5694E" w:rsidRDefault="00B5694E" w:rsidP="00B5694E">
      <w:pPr>
        <w:rPr>
          <w:color w:val="000000" w:themeColor="text1"/>
          <w:sz w:val="24"/>
          <w:szCs w:val="24"/>
        </w:rPr>
      </w:pPr>
      <w:r w:rsidRPr="00B5694E">
        <w:rPr>
          <w:b/>
          <w:bCs/>
          <w:color w:val="000000" w:themeColor="text1"/>
          <w:sz w:val="32"/>
          <w:szCs w:val="32"/>
        </w:rPr>
        <w:tab/>
      </w:r>
    </w:p>
    <w:p w14:paraId="247E79A1" w14:textId="5704A5B7" w:rsidR="00B5694E" w:rsidRPr="00B5694E" w:rsidRDefault="00B5694E" w:rsidP="00B5694E">
      <w:pPr>
        <w:rPr>
          <w:color w:val="000000" w:themeColor="text1"/>
          <w:sz w:val="24"/>
          <w:szCs w:val="24"/>
        </w:rPr>
      </w:pPr>
      <w:r w:rsidRPr="00B5694E">
        <w:rPr>
          <w:b/>
          <w:bCs/>
          <w:color w:val="000000" w:themeColor="text1"/>
          <w:sz w:val="32"/>
          <w:szCs w:val="32"/>
        </w:rPr>
        <w:tab/>
      </w:r>
      <w:r w:rsidRPr="00B5694E">
        <w:rPr>
          <w:color w:val="000000" w:themeColor="text1"/>
          <w:sz w:val="24"/>
          <w:szCs w:val="24"/>
        </w:rPr>
        <w:t xml:space="preserve"> </w:t>
      </w:r>
    </w:p>
    <w:p w14:paraId="27AFB02A" w14:textId="79562866" w:rsidR="0025063B" w:rsidRDefault="00B5694E" w:rsidP="00B5694E">
      <w:pPr>
        <w:rPr>
          <w:b/>
          <w:bCs/>
          <w:color w:val="000000" w:themeColor="text1"/>
          <w:sz w:val="32"/>
          <w:szCs w:val="32"/>
        </w:rPr>
      </w:pPr>
      <w:r w:rsidRPr="00B5694E">
        <w:rPr>
          <w:b/>
          <w:bCs/>
          <w:color w:val="000000" w:themeColor="text1"/>
          <w:sz w:val="32"/>
          <w:szCs w:val="32"/>
        </w:rPr>
        <w:tab/>
        <w:t xml:space="preserve">  </w:t>
      </w:r>
    </w:p>
    <w:p w14:paraId="5224EC92" w14:textId="2CC598A6" w:rsidR="00231B62" w:rsidRDefault="00231B62" w:rsidP="00231B62"/>
    <w:sdt>
      <w:sdtPr>
        <w:rPr>
          <w:rFonts w:ascii="Arial" w:eastAsiaTheme="minorHAnsi" w:hAnsi="Arial" w:cs="Arial"/>
          <w:color w:val="auto"/>
          <w:kern w:val="2"/>
          <w:sz w:val="22"/>
          <w:szCs w:val="22"/>
          <w:lang w:val="en-GB"/>
          <w14:ligatures w14:val="standardContextual"/>
        </w:rPr>
        <w:id w:val="-1928496542"/>
        <w:docPartObj>
          <w:docPartGallery w:val="Table of Contents"/>
          <w:docPartUnique/>
        </w:docPartObj>
      </w:sdtPr>
      <w:sdtEndPr>
        <w:rPr>
          <w:b/>
          <w:bCs/>
          <w:noProof/>
        </w:rPr>
      </w:sdtEndPr>
      <w:sdtContent>
        <w:p w14:paraId="6D947022" w14:textId="407E40C0" w:rsidR="00231B62" w:rsidRDefault="00231B62">
          <w:pPr>
            <w:pStyle w:val="TOCHeading"/>
          </w:pPr>
          <w:r>
            <w:t>Table of Contents</w:t>
          </w:r>
        </w:p>
        <w:p w14:paraId="1A8D40B2" w14:textId="33C6EE6A" w:rsidR="00C8097D" w:rsidRDefault="00231B62">
          <w:pPr>
            <w:pStyle w:val="TOC2"/>
            <w:tabs>
              <w:tab w:val="right" w:leader="dot" w:pos="9016"/>
            </w:tabs>
            <w:rPr>
              <w:rFonts w:asciiTheme="minorHAnsi" w:eastAsiaTheme="minorEastAsia" w:hAnsiTheme="minorHAnsi" w:cstheme="minorBidi"/>
              <w:noProof/>
              <w:kern w:val="0"/>
              <w:lang w:eastAsia="en-GB"/>
              <w14:ligatures w14:val="none"/>
            </w:rPr>
          </w:pPr>
          <w:r>
            <w:fldChar w:fldCharType="begin"/>
          </w:r>
          <w:r>
            <w:instrText xml:space="preserve"> TOC \o "1-3" \h \z \u </w:instrText>
          </w:r>
          <w:r>
            <w:fldChar w:fldCharType="separate"/>
          </w:r>
          <w:hyperlink w:anchor="_Toc133606280" w:history="1">
            <w:r w:rsidR="00C8097D" w:rsidRPr="00357999">
              <w:rPr>
                <w:rStyle w:val="Hyperlink"/>
                <w:noProof/>
              </w:rPr>
              <w:t>1.Introduction</w:t>
            </w:r>
            <w:r w:rsidR="00C8097D">
              <w:rPr>
                <w:noProof/>
                <w:webHidden/>
              </w:rPr>
              <w:tab/>
            </w:r>
            <w:r w:rsidR="00C8097D">
              <w:rPr>
                <w:noProof/>
                <w:webHidden/>
              </w:rPr>
              <w:fldChar w:fldCharType="begin"/>
            </w:r>
            <w:r w:rsidR="00C8097D">
              <w:rPr>
                <w:noProof/>
                <w:webHidden/>
              </w:rPr>
              <w:instrText xml:space="preserve"> PAGEREF _Toc133606280 \h </w:instrText>
            </w:r>
            <w:r w:rsidR="00C8097D">
              <w:rPr>
                <w:noProof/>
                <w:webHidden/>
              </w:rPr>
            </w:r>
            <w:r w:rsidR="00C8097D">
              <w:rPr>
                <w:noProof/>
                <w:webHidden/>
              </w:rPr>
              <w:fldChar w:fldCharType="separate"/>
            </w:r>
            <w:r w:rsidR="00C8097D">
              <w:rPr>
                <w:noProof/>
                <w:webHidden/>
              </w:rPr>
              <w:t>3</w:t>
            </w:r>
            <w:r w:rsidR="00C8097D">
              <w:rPr>
                <w:noProof/>
                <w:webHidden/>
              </w:rPr>
              <w:fldChar w:fldCharType="end"/>
            </w:r>
          </w:hyperlink>
        </w:p>
        <w:p w14:paraId="37F7B02D" w14:textId="56441466" w:rsidR="00C8097D" w:rsidRDefault="00035A27">
          <w:pPr>
            <w:pStyle w:val="TOC2"/>
            <w:tabs>
              <w:tab w:val="right" w:leader="dot" w:pos="9016"/>
            </w:tabs>
            <w:rPr>
              <w:rFonts w:asciiTheme="minorHAnsi" w:eastAsiaTheme="minorEastAsia" w:hAnsiTheme="minorHAnsi" w:cstheme="minorBidi"/>
              <w:noProof/>
              <w:kern w:val="0"/>
              <w:lang w:eastAsia="en-GB"/>
              <w14:ligatures w14:val="none"/>
            </w:rPr>
          </w:pPr>
          <w:hyperlink w:anchor="_Toc133606281" w:history="1">
            <w:r w:rsidR="00C8097D" w:rsidRPr="00357999">
              <w:rPr>
                <w:rStyle w:val="Hyperlink"/>
                <w:noProof/>
              </w:rPr>
              <w:t>2. Anatomy and Physiology of patient with Diabetes type 2</w:t>
            </w:r>
            <w:r w:rsidR="00C8097D">
              <w:rPr>
                <w:noProof/>
                <w:webHidden/>
              </w:rPr>
              <w:tab/>
            </w:r>
            <w:r w:rsidR="00C8097D">
              <w:rPr>
                <w:noProof/>
                <w:webHidden/>
              </w:rPr>
              <w:fldChar w:fldCharType="begin"/>
            </w:r>
            <w:r w:rsidR="00C8097D">
              <w:rPr>
                <w:noProof/>
                <w:webHidden/>
              </w:rPr>
              <w:instrText xml:space="preserve"> PAGEREF _Toc133606281 \h </w:instrText>
            </w:r>
            <w:r w:rsidR="00C8097D">
              <w:rPr>
                <w:noProof/>
                <w:webHidden/>
              </w:rPr>
            </w:r>
            <w:r w:rsidR="00C8097D">
              <w:rPr>
                <w:noProof/>
                <w:webHidden/>
              </w:rPr>
              <w:fldChar w:fldCharType="separate"/>
            </w:r>
            <w:r w:rsidR="00C8097D">
              <w:rPr>
                <w:noProof/>
                <w:webHidden/>
              </w:rPr>
              <w:t>4</w:t>
            </w:r>
            <w:r w:rsidR="00C8097D">
              <w:rPr>
                <w:noProof/>
                <w:webHidden/>
              </w:rPr>
              <w:fldChar w:fldCharType="end"/>
            </w:r>
          </w:hyperlink>
        </w:p>
        <w:p w14:paraId="342E7B13" w14:textId="64D276C9" w:rsidR="00C8097D" w:rsidRDefault="00035A27">
          <w:pPr>
            <w:pStyle w:val="TOC2"/>
            <w:tabs>
              <w:tab w:val="right" w:leader="dot" w:pos="9016"/>
            </w:tabs>
            <w:rPr>
              <w:rFonts w:asciiTheme="minorHAnsi" w:eastAsiaTheme="minorEastAsia" w:hAnsiTheme="minorHAnsi" w:cstheme="minorBidi"/>
              <w:noProof/>
              <w:kern w:val="0"/>
              <w:lang w:eastAsia="en-GB"/>
              <w14:ligatures w14:val="none"/>
            </w:rPr>
          </w:pPr>
          <w:hyperlink w:anchor="_Toc133606282" w:history="1">
            <w:r w:rsidR="00C8097D" w:rsidRPr="00357999">
              <w:rPr>
                <w:rStyle w:val="Hyperlink"/>
                <w:noProof/>
                <w:lang w:val="fr-FR"/>
              </w:rPr>
              <w:t>3. Life Style questionnaire Patient A – Diabetes type 2 :</w:t>
            </w:r>
            <w:r w:rsidR="00C8097D">
              <w:rPr>
                <w:noProof/>
                <w:webHidden/>
              </w:rPr>
              <w:tab/>
            </w:r>
            <w:r w:rsidR="00C8097D">
              <w:rPr>
                <w:noProof/>
                <w:webHidden/>
              </w:rPr>
              <w:fldChar w:fldCharType="begin"/>
            </w:r>
            <w:r w:rsidR="00C8097D">
              <w:rPr>
                <w:noProof/>
                <w:webHidden/>
              </w:rPr>
              <w:instrText xml:space="preserve"> PAGEREF _Toc133606282 \h </w:instrText>
            </w:r>
            <w:r w:rsidR="00C8097D">
              <w:rPr>
                <w:noProof/>
                <w:webHidden/>
              </w:rPr>
            </w:r>
            <w:r w:rsidR="00C8097D">
              <w:rPr>
                <w:noProof/>
                <w:webHidden/>
              </w:rPr>
              <w:fldChar w:fldCharType="separate"/>
            </w:r>
            <w:r w:rsidR="00C8097D">
              <w:rPr>
                <w:noProof/>
                <w:webHidden/>
              </w:rPr>
              <w:t>6</w:t>
            </w:r>
            <w:r w:rsidR="00C8097D">
              <w:rPr>
                <w:noProof/>
                <w:webHidden/>
              </w:rPr>
              <w:fldChar w:fldCharType="end"/>
            </w:r>
          </w:hyperlink>
        </w:p>
        <w:p w14:paraId="763461BD" w14:textId="6EBEDA43" w:rsidR="00C8097D" w:rsidRDefault="00035A27">
          <w:pPr>
            <w:pStyle w:val="TOC3"/>
            <w:tabs>
              <w:tab w:val="right" w:leader="dot" w:pos="9016"/>
            </w:tabs>
            <w:rPr>
              <w:rFonts w:asciiTheme="minorHAnsi" w:eastAsiaTheme="minorEastAsia" w:hAnsiTheme="minorHAnsi" w:cstheme="minorBidi"/>
              <w:noProof/>
              <w:kern w:val="0"/>
              <w:lang w:eastAsia="en-GB"/>
              <w14:ligatures w14:val="none"/>
            </w:rPr>
          </w:pPr>
          <w:hyperlink w:anchor="_Toc133606283" w:history="1">
            <w:r w:rsidR="00C8097D" w:rsidRPr="00357999">
              <w:rPr>
                <w:rStyle w:val="Hyperlink"/>
                <w:noProof/>
              </w:rPr>
              <w:t>4. Health and Social Care Practice</w:t>
            </w:r>
            <w:r w:rsidR="00C8097D">
              <w:rPr>
                <w:noProof/>
                <w:webHidden/>
              </w:rPr>
              <w:tab/>
            </w:r>
            <w:r w:rsidR="00C8097D">
              <w:rPr>
                <w:noProof/>
                <w:webHidden/>
              </w:rPr>
              <w:fldChar w:fldCharType="begin"/>
            </w:r>
            <w:r w:rsidR="00C8097D">
              <w:rPr>
                <w:noProof/>
                <w:webHidden/>
              </w:rPr>
              <w:instrText xml:space="preserve"> PAGEREF _Toc133606283 \h </w:instrText>
            </w:r>
            <w:r w:rsidR="00C8097D">
              <w:rPr>
                <w:noProof/>
                <w:webHidden/>
              </w:rPr>
            </w:r>
            <w:r w:rsidR="00C8097D">
              <w:rPr>
                <w:noProof/>
                <w:webHidden/>
              </w:rPr>
              <w:fldChar w:fldCharType="separate"/>
            </w:r>
            <w:r w:rsidR="00C8097D">
              <w:rPr>
                <w:noProof/>
                <w:webHidden/>
              </w:rPr>
              <w:t>7</w:t>
            </w:r>
            <w:r w:rsidR="00C8097D">
              <w:rPr>
                <w:noProof/>
                <w:webHidden/>
              </w:rPr>
              <w:fldChar w:fldCharType="end"/>
            </w:r>
          </w:hyperlink>
        </w:p>
        <w:p w14:paraId="529687B2" w14:textId="6FA729DF" w:rsidR="00C8097D" w:rsidRDefault="00035A27">
          <w:pPr>
            <w:pStyle w:val="TOC2"/>
            <w:tabs>
              <w:tab w:val="right" w:leader="dot" w:pos="9016"/>
            </w:tabs>
            <w:rPr>
              <w:rFonts w:asciiTheme="minorHAnsi" w:eastAsiaTheme="minorEastAsia" w:hAnsiTheme="minorHAnsi" w:cstheme="minorBidi"/>
              <w:noProof/>
              <w:kern w:val="0"/>
              <w:lang w:eastAsia="en-GB"/>
              <w14:ligatures w14:val="none"/>
            </w:rPr>
          </w:pPr>
          <w:hyperlink w:anchor="_Toc133606284" w:history="1">
            <w:r w:rsidR="00C8097D" w:rsidRPr="00357999">
              <w:rPr>
                <w:rStyle w:val="Hyperlink"/>
                <w:noProof/>
              </w:rPr>
              <w:t>5. Recommendations :</w:t>
            </w:r>
            <w:r w:rsidR="00C8097D">
              <w:rPr>
                <w:noProof/>
                <w:webHidden/>
              </w:rPr>
              <w:tab/>
            </w:r>
            <w:r w:rsidR="00C8097D">
              <w:rPr>
                <w:noProof/>
                <w:webHidden/>
              </w:rPr>
              <w:fldChar w:fldCharType="begin"/>
            </w:r>
            <w:r w:rsidR="00C8097D">
              <w:rPr>
                <w:noProof/>
                <w:webHidden/>
              </w:rPr>
              <w:instrText xml:space="preserve"> PAGEREF _Toc133606284 \h </w:instrText>
            </w:r>
            <w:r w:rsidR="00C8097D">
              <w:rPr>
                <w:noProof/>
                <w:webHidden/>
              </w:rPr>
            </w:r>
            <w:r w:rsidR="00C8097D">
              <w:rPr>
                <w:noProof/>
                <w:webHidden/>
              </w:rPr>
              <w:fldChar w:fldCharType="separate"/>
            </w:r>
            <w:r w:rsidR="00C8097D">
              <w:rPr>
                <w:noProof/>
                <w:webHidden/>
              </w:rPr>
              <w:t>8</w:t>
            </w:r>
            <w:r w:rsidR="00C8097D">
              <w:rPr>
                <w:noProof/>
                <w:webHidden/>
              </w:rPr>
              <w:fldChar w:fldCharType="end"/>
            </w:r>
          </w:hyperlink>
        </w:p>
        <w:p w14:paraId="73E09133" w14:textId="309D9EF8" w:rsidR="00C8097D" w:rsidRDefault="00035A27">
          <w:pPr>
            <w:pStyle w:val="TOC2"/>
            <w:tabs>
              <w:tab w:val="right" w:leader="dot" w:pos="9016"/>
            </w:tabs>
            <w:rPr>
              <w:rFonts w:asciiTheme="minorHAnsi" w:eastAsiaTheme="minorEastAsia" w:hAnsiTheme="minorHAnsi" w:cstheme="minorBidi"/>
              <w:noProof/>
              <w:kern w:val="0"/>
              <w:lang w:eastAsia="en-GB"/>
              <w14:ligatures w14:val="none"/>
            </w:rPr>
          </w:pPr>
          <w:hyperlink w:anchor="_Toc133606285" w:history="1">
            <w:r w:rsidR="00C8097D" w:rsidRPr="00357999">
              <w:rPr>
                <w:rStyle w:val="Hyperlink"/>
                <w:noProof/>
              </w:rPr>
              <w:t>6. Conclusion</w:t>
            </w:r>
            <w:r w:rsidR="00C8097D">
              <w:rPr>
                <w:noProof/>
                <w:webHidden/>
              </w:rPr>
              <w:tab/>
            </w:r>
            <w:r w:rsidR="00C8097D">
              <w:rPr>
                <w:noProof/>
                <w:webHidden/>
              </w:rPr>
              <w:fldChar w:fldCharType="begin"/>
            </w:r>
            <w:r w:rsidR="00C8097D">
              <w:rPr>
                <w:noProof/>
                <w:webHidden/>
              </w:rPr>
              <w:instrText xml:space="preserve"> PAGEREF _Toc133606285 \h </w:instrText>
            </w:r>
            <w:r w:rsidR="00C8097D">
              <w:rPr>
                <w:noProof/>
                <w:webHidden/>
              </w:rPr>
            </w:r>
            <w:r w:rsidR="00C8097D">
              <w:rPr>
                <w:noProof/>
                <w:webHidden/>
              </w:rPr>
              <w:fldChar w:fldCharType="separate"/>
            </w:r>
            <w:r w:rsidR="00C8097D">
              <w:rPr>
                <w:noProof/>
                <w:webHidden/>
              </w:rPr>
              <w:t>9</w:t>
            </w:r>
            <w:r w:rsidR="00C8097D">
              <w:rPr>
                <w:noProof/>
                <w:webHidden/>
              </w:rPr>
              <w:fldChar w:fldCharType="end"/>
            </w:r>
          </w:hyperlink>
        </w:p>
        <w:p w14:paraId="092F540E" w14:textId="39B19B28" w:rsidR="00C8097D" w:rsidRDefault="00035A27">
          <w:pPr>
            <w:pStyle w:val="TOC2"/>
            <w:tabs>
              <w:tab w:val="right" w:leader="dot" w:pos="9016"/>
            </w:tabs>
            <w:rPr>
              <w:rFonts w:asciiTheme="minorHAnsi" w:eastAsiaTheme="minorEastAsia" w:hAnsiTheme="minorHAnsi" w:cstheme="minorBidi"/>
              <w:noProof/>
              <w:kern w:val="0"/>
              <w:lang w:eastAsia="en-GB"/>
              <w14:ligatures w14:val="none"/>
            </w:rPr>
          </w:pPr>
          <w:hyperlink w:anchor="_Toc133606286" w:history="1">
            <w:r w:rsidR="00C8097D" w:rsidRPr="00357999">
              <w:rPr>
                <w:rStyle w:val="Hyperlink"/>
                <w:noProof/>
              </w:rPr>
              <w:t>7. Reference</w:t>
            </w:r>
            <w:r w:rsidR="00C8097D">
              <w:rPr>
                <w:noProof/>
                <w:webHidden/>
              </w:rPr>
              <w:tab/>
            </w:r>
            <w:r w:rsidR="00C8097D">
              <w:rPr>
                <w:noProof/>
                <w:webHidden/>
              </w:rPr>
              <w:fldChar w:fldCharType="begin"/>
            </w:r>
            <w:r w:rsidR="00C8097D">
              <w:rPr>
                <w:noProof/>
                <w:webHidden/>
              </w:rPr>
              <w:instrText xml:space="preserve"> PAGEREF _Toc133606286 \h </w:instrText>
            </w:r>
            <w:r w:rsidR="00C8097D">
              <w:rPr>
                <w:noProof/>
                <w:webHidden/>
              </w:rPr>
            </w:r>
            <w:r w:rsidR="00C8097D">
              <w:rPr>
                <w:noProof/>
                <w:webHidden/>
              </w:rPr>
              <w:fldChar w:fldCharType="separate"/>
            </w:r>
            <w:r w:rsidR="00C8097D">
              <w:rPr>
                <w:noProof/>
                <w:webHidden/>
              </w:rPr>
              <w:t>10</w:t>
            </w:r>
            <w:r w:rsidR="00C8097D">
              <w:rPr>
                <w:noProof/>
                <w:webHidden/>
              </w:rPr>
              <w:fldChar w:fldCharType="end"/>
            </w:r>
          </w:hyperlink>
        </w:p>
        <w:p w14:paraId="49B942D4" w14:textId="77B860BE" w:rsidR="00DD3BD6" w:rsidRDefault="00231B62" w:rsidP="00231B62">
          <w:r>
            <w:rPr>
              <w:b/>
              <w:bCs/>
              <w:noProof/>
            </w:rPr>
            <w:fldChar w:fldCharType="end"/>
          </w:r>
        </w:p>
      </w:sdtContent>
    </w:sdt>
    <w:p w14:paraId="294A21F1" w14:textId="4FC9ACB7" w:rsidR="0025654F" w:rsidRDefault="0082069A" w:rsidP="00456578">
      <w:pPr>
        <w:pStyle w:val="Heading2"/>
      </w:pPr>
      <w:r>
        <w:br w:type="page"/>
      </w:r>
      <w:bookmarkStart w:id="0" w:name="_Toc133606280"/>
      <w:r w:rsidR="00456578">
        <w:lastRenderedPageBreak/>
        <w:t>1.</w:t>
      </w:r>
      <w:r w:rsidR="00675251">
        <w:t>Introduction</w:t>
      </w:r>
      <w:bookmarkEnd w:id="0"/>
      <w:r w:rsidR="00675251">
        <w:t xml:space="preserve"> </w:t>
      </w:r>
    </w:p>
    <w:p w14:paraId="5255515A" w14:textId="77777777" w:rsidR="00675251" w:rsidRDefault="00675251" w:rsidP="0082069A">
      <w:pPr>
        <w:pStyle w:val="ListParagraph"/>
      </w:pPr>
    </w:p>
    <w:p w14:paraId="37DA2169" w14:textId="77777777" w:rsidR="002E60E3" w:rsidRDefault="002E60E3" w:rsidP="0082069A">
      <w:pPr>
        <w:pStyle w:val="ListParagraph"/>
      </w:pPr>
    </w:p>
    <w:p w14:paraId="42412893" w14:textId="55E030FC" w:rsidR="00963A5A" w:rsidRDefault="002E60E3" w:rsidP="00617EB9">
      <w:pPr>
        <w:jc w:val="both"/>
      </w:pPr>
      <w:r>
        <w:t>Diabetes type 2 is a chronic disease characterized by the body's resistance to insulin and increased blood sugar levels. O developing the disease due to several years of unhealthy lifestyle habits, especially excessive consumption of carbohydrates in the diet and sedentary lifestyle.</w:t>
      </w:r>
      <w:r w:rsidR="005A5EA6" w:rsidRPr="005A5EA6">
        <w:t xml:space="preserve"> There are 2 types of Diabetes, type 1 diabetes and type 2 diabetes which is considered the most serious which we will talk about in this report</w:t>
      </w:r>
      <w:r w:rsidR="004126A5">
        <w:t xml:space="preserve"> </w:t>
      </w:r>
      <w:r w:rsidR="004126A5" w:rsidRPr="004126A5">
        <w:t>(NHS,</w:t>
      </w:r>
      <w:r w:rsidR="00EE2965">
        <w:t xml:space="preserve"> </w:t>
      </w:r>
      <w:r w:rsidR="004126A5" w:rsidRPr="004126A5">
        <w:t>2020)</w:t>
      </w:r>
      <w:r w:rsidR="00B612CD">
        <w:t>.</w:t>
      </w:r>
    </w:p>
    <w:p w14:paraId="495BBA5E" w14:textId="697E2C1C" w:rsidR="00AE6835" w:rsidRDefault="00AE6835" w:rsidP="00617EB9">
      <w:pPr>
        <w:jc w:val="both"/>
      </w:pPr>
      <w:r>
        <w:t>A</w:t>
      </w:r>
      <w:r w:rsidRPr="00AE6835">
        <w:t xml:space="preserve">ccording to </w:t>
      </w:r>
      <w:r w:rsidR="00A71981">
        <w:t>“</w:t>
      </w:r>
      <w:r w:rsidR="00F865A0">
        <w:t>D</w:t>
      </w:r>
      <w:r w:rsidRPr="00AE6835">
        <w:t>iabetes</w:t>
      </w:r>
      <w:r w:rsidR="0004675B">
        <w:t>.co.</w:t>
      </w:r>
      <w:r w:rsidR="00D63145">
        <w:t>uk</w:t>
      </w:r>
      <w:r w:rsidR="00A71981">
        <w:t xml:space="preserve">” </w:t>
      </w:r>
      <w:r w:rsidRPr="00AE6835">
        <w:t xml:space="preserve">in United Kingdom there are </w:t>
      </w:r>
      <w:r w:rsidR="004E4FEA">
        <w:t>4.9</w:t>
      </w:r>
      <w:r w:rsidR="002148D7">
        <w:t xml:space="preserve"> </w:t>
      </w:r>
      <w:r w:rsidRPr="00AE6835">
        <w:t xml:space="preserve">million people with Diabetes where 90% suffer from Type 2 Diabetes, </w:t>
      </w:r>
      <w:r w:rsidR="001B3F2F">
        <w:t>10</w:t>
      </w:r>
      <w:r w:rsidRPr="00AE6835">
        <w:t>% Type 1 Diabetes. The risk factors for this type of Diabetes come from family history, age, life style, ethnicity or in the case of obesity</w:t>
      </w:r>
      <w:r w:rsidR="0004675B">
        <w:t xml:space="preserve"> </w:t>
      </w:r>
      <w:r w:rsidR="00B612CD">
        <w:t xml:space="preserve">( </w:t>
      </w:r>
      <w:r w:rsidR="00EE2965">
        <w:t>Diabete</w:t>
      </w:r>
      <w:r w:rsidR="00F42ABC">
        <w:t>s</w:t>
      </w:r>
      <w:r w:rsidR="00EE2965">
        <w:t>.co.uk, 2023).</w:t>
      </w:r>
    </w:p>
    <w:p w14:paraId="20D04B7C" w14:textId="669A7FDA" w:rsidR="002E60E3" w:rsidRDefault="002E60E3" w:rsidP="0004675B">
      <w:pPr>
        <w:jc w:val="both"/>
      </w:pPr>
    </w:p>
    <w:p w14:paraId="20FC9A59" w14:textId="77777777" w:rsidR="00042043" w:rsidRDefault="00963A5A">
      <w:r w:rsidRPr="00963A5A">
        <w:t>This report focuses on choosing a health condition “Type 2 Diabetes”, describing routine health and lifestyle measures including information on anatomy and physiology. I will also include health and social care recommendations and practices that I would give to patients with type 2 diabetes. I will highlight UK-based planning examples to explain how information and measurements about how the body functions can inform care planning for individuals or communities .</w:t>
      </w:r>
    </w:p>
    <w:p w14:paraId="169DD224" w14:textId="27CA6912" w:rsidR="00A730EE" w:rsidRDefault="00675251">
      <w:pPr>
        <w:rPr>
          <w:noProof/>
        </w:rPr>
      </w:pPr>
      <w:r>
        <w:br w:type="page"/>
      </w:r>
    </w:p>
    <w:p w14:paraId="14ABAE16" w14:textId="7CC005CD" w:rsidR="00A730EE" w:rsidRDefault="00A730EE" w:rsidP="004656CA">
      <w:pPr>
        <w:pStyle w:val="Heading2"/>
        <w:rPr>
          <w:noProof/>
        </w:rPr>
      </w:pPr>
      <w:bookmarkStart w:id="1" w:name="_Toc133606281"/>
      <w:r>
        <w:rPr>
          <w:noProof/>
        </w:rPr>
        <w:lastRenderedPageBreak/>
        <w:t>2</w:t>
      </w:r>
      <w:r w:rsidRPr="00A730EE">
        <w:rPr>
          <w:noProof/>
        </w:rPr>
        <w:t>. Anatomy and Physiology of patient with Diabetes type 2</w:t>
      </w:r>
      <w:bookmarkEnd w:id="1"/>
    </w:p>
    <w:p w14:paraId="4FACEEB9" w14:textId="480607B5" w:rsidR="00A730EE" w:rsidRDefault="006978B3">
      <w:pPr>
        <w:rPr>
          <w:noProof/>
        </w:rPr>
      </w:pPr>
      <w:r>
        <w:rPr>
          <w:noProof/>
        </w:rPr>
        <w:drawing>
          <wp:anchor distT="0" distB="0" distL="114300" distR="114300" simplePos="0" relativeHeight="251663360" behindDoc="0" locked="0" layoutInCell="1" allowOverlap="1" wp14:anchorId="7A62B75F" wp14:editId="2551EA7C">
            <wp:simplePos x="0" y="0"/>
            <wp:positionH relativeFrom="margin">
              <wp:posOffset>24064</wp:posOffset>
            </wp:positionH>
            <wp:positionV relativeFrom="paragraph">
              <wp:posOffset>4779</wp:posOffset>
            </wp:positionV>
            <wp:extent cx="3946358" cy="1905567"/>
            <wp:effectExtent l="0" t="0" r="0" b="0"/>
            <wp:wrapNone/>
            <wp:docPr id="62599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1240" cy="1917582"/>
                    </a:xfrm>
                    <a:prstGeom prst="rect">
                      <a:avLst/>
                    </a:prstGeom>
                    <a:noFill/>
                  </pic:spPr>
                </pic:pic>
              </a:graphicData>
            </a:graphic>
            <wp14:sizeRelH relativeFrom="margin">
              <wp14:pctWidth>0</wp14:pctWidth>
            </wp14:sizeRelH>
            <wp14:sizeRelV relativeFrom="margin">
              <wp14:pctHeight>0</wp14:pctHeight>
            </wp14:sizeRelV>
          </wp:anchor>
        </w:drawing>
      </w:r>
    </w:p>
    <w:p w14:paraId="3E1D1BA6" w14:textId="48ADC8AE" w:rsidR="00B048A1" w:rsidRDefault="00B048A1"/>
    <w:p w14:paraId="65028E0F" w14:textId="60A08DDE" w:rsidR="006978B3" w:rsidRDefault="006978B3"/>
    <w:p w14:paraId="7E1FD3DE" w14:textId="3BE0B295" w:rsidR="006978B3" w:rsidRDefault="006978B3"/>
    <w:p w14:paraId="4987B695" w14:textId="77777777" w:rsidR="006978B3" w:rsidRDefault="006978B3"/>
    <w:p w14:paraId="1FB0D677" w14:textId="77777777" w:rsidR="006978B3" w:rsidRDefault="006978B3"/>
    <w:p w14:paraId="4A25EFA9" w14:textId="77777777" w:rsidR="006978B3" w:rsidRDefault="006978B3"/>
    <w:p w14:paraId="2BDDFAFB" w14:textId="77777777" w:rsidR="006978B3" w:rsidRDefault="006978B3"/>
    <w:p w14:paraId="26D18B05" w14:textId="1B4AFA71" w:rsidR="00160D12" w:rsidRDefault="006A4E53">
      <w:r>
        <w:t>(</w:t>
      </w:r>
      <w:r w:rsidR="00160D12" w:rsidRPr="00160D12">
        <w:t xml:space="preserve"> </w:t>
      </w:r>
      <w:proofErr w:type="spellStart"/>
      <w:r w:rsidR="00160D12" w:rsidRPr="00160D12">
        <w:t>Hanefeld</w:t>
      </w:r>
      <w:proofErr w:type="spellEnd"/>
      <w:r>
        <w:t>, 2020)</w:t>
      </w:r>
    </w:p>
    <w:p w14:paraId="3CD8E241" w14:textId="1BCAC082" w:rsidR="00062093" w:rsidRDefault="00371499" w:rsidP="00371499">
      <w:r>
        <w:t>Based on the table provided by diabetes.co.uk the diagnosis of the blood glucose levels</w:t>
      </w:r>
      <w:r w:rsidR="00ED56BF">
        <w:t>:</w:t>
      </w:r>
      <w:r w:rsidR="00056B04">
        <w:t xml:space="preserve"> </w:t>
      </w:r>
    </w:p>
    <w:tbl>
      <w:tblPr>
        <w:tblStyle w:val="TableGrid"/>
        <w:tblW w:w="0" w:type="auto"/>
        <w:tblLook w:val="04A0" w:firstRow="1" w:lastRow="0" w:firstColumn="1" w:lastColumn="0" w:noHBand="0" w:noVBand="1"/>
      </w:tblPr>
      <w:tblGrid>
        <w:gridCol w:w="2254"/>
        <w:gridCol w:w="2254"/>
        <w:gridCol w:w="2254"/>
        <w:gridCol w:w="2254"/>
      </w:tblGrid>
      <w:tr w:rsidR="00104A6C" w14:paraId="3E3C473D" w14:textId="77777777" w:rsidTr="0019706F">
        <w:tc>
          <w:tcPr>
            <w:tcW w:w="2254" w:type="dxa"/>
          </w:tcPr>
          <w:p w14:paraId="19D4F1FE" w14:textId="4C849858" w:rsidR="00104A6C" w:rsidRDefault="00104A6C">
            <w:r w:rsidRPr="00663872">
              <w:t>Plasma glucose test</w:t>
            </w:r>
          </w:p>
        </w:tc>
        <w:tc>
          <w:tcPr>
            <w:tcW w:w="2254" w:type="dxa"/>
          </w:tcPr>
          <w:p w14:paraId="19544DC1" w14:textId="1CBE1255" w:rsidR="00104A6C" w:rsidRDefault="00104A6C">
            <w:r w:rsidRPr="00B62069">
              <w:t>Normal</w:t>
            </w:r>
          </w:p>
        </w:tc>
        <w:tc>
          <w:tcPr>
            <w:tcW w:w="2254" w:type="dxa"/>
          </w:tcPr>
          <w:p w14:paraId="40DFE2F9" w14:textId="46C3AEB6" w:rsidR="00104A6C" w:rsidRDefault="00104A6C">
            <w:r>
              <w:t>Pr</w:t>
            </w:r>
            <w:r w:rsidR="006B54E7">
              <w:t>e</w:t>
            </w:r>
            <w:r>
              <w:t xml:space="preserve"> diabetes</w:t>
            </w:r>
          </w:p>
        </w:tc>
        <w:tc>
          <w:tcPr>
            <w:tcW w:w="2254" w:type="dxa"/>
          </w:tcPr>
          <w:p w14:paraId="5237AC98" w14:textId="2896EBC6" w:rsidR="00104A6C" w:rsidRDefault="00104A6C">
            <w:r>
              <w:t>Diabetes</w:t>
            </w:r>
          </w:p>
        </w:tc>
      </w:tr>
      <w:tr w:rsidR="00104A6C" w14:paraId="046FA544" w14:textId="77777777" w:rsidTr="0019706F">
        <w:tc>
          <w:tcPr>
            <w:tcW w:w="2254" w:type="dxa"/>
          </w:tcPr>
          <w:p w14:paraId="2985D4B1" w14:textId="5F1A4360" w:rsidR="00104A6C" w:rsidRDefault="00104A6C">
            <w:r w:rsidRPr="00A11EA7">
              <w:t>Random</w:t>
            </w:r>
          </w:p>
        </w:tc>
        <w:tc>
          <w:tcPr>
            <w:tcW w:w="2254" w:type="dxa"/>
          </w:tcPr>
          <w:p w14:paraId="0E3D4280" w14:textId="0E5168EE" w:rsidR="00104A6C" w:rsidRDefault="00104A6C">
            <w:r>
              <w:t>&lt;</w:t>
            </w:r>
            <w:r w:rsidR="00791381">
              <w:t xml:space="preserve"> </w:t>
            </w:r>
            <w:r w:rsidRPr="00D556DA">
              <w:t>200 mg/dl</w:t>
            </w:r>
          </w:p>
        </w:tc>
        <w:tc>
          <w:tcPr>
            <w:tcW w:w="2254" w:type="dxa"/>
          </w:tcPr>
          <w:p w14:paraId="003525AE" w14:textId="3FBFF34B" w:rsidR="00104A6C" w:rsidRDefault="00E07554">
            <w:r>
              <w:t xml:space="preserve">      </w:t>
            </w:r>
            <w:r w:rsidR="006B54E7">
              <w:t>----------</w:t>
            </w:r>
          </w:p>
        </w:tc>
        <w:tc>
          <w:tcPr>
            <w:tcW w:w="2254" w:type="dxa"/>
          </w:tcPr>
          <w:p w14:paraId="5F2CE4D1" w14:textId="007E1696" w:rsidR="00104A6C" w:rsidRDefault="00104A6C">
            <w:r>
              <w:t xml:space="preserve">&gt; </w:t>
            </w:r>
            <w:r w:rsidRPr="00D808DF">
              <w:t xml:space="preserve">200 mg/dl </w:t>
            </w:r>
          </w:p>
        </w:tc>
      </w:tr>
      <w:tr w:rsidR="00104A6C" w14:paraId="20BA13D8" w14:textId="77777777" w:rsidTr="0019706F">
        <w:tc>
          <w:tcPr>
            <w:tcW w:w="2254" w:type="dxa"/>
          </w:tcPr>
          <w:p w14:paraId="4A23CF69" w14:textId="0A424DBA" w:rsidR="00104A6C" w:rsidRDefault="00104A6C">
            <w:r>
              <w:t>Fasting</w:t>
            </w:r>
          </w:p>
        </w:tc>
        <w:tc>
          <w:tcPr>
            <w:tcW w:w="2254" w:type="dxa"/>
          </w:tcPr>
          <w:p w14:paraId="5AD8C157" w14:textId="669763BD" w:rsidR="00104A6C" w:rsidRDefault="00104A6C">
            <w:r>
              <w:t>&lt;</w:t>
            </w:r>
            <w:r w:rsidRPr="00D556DA">
              <w:t xml:space="preserve"> 100 mg/dl</w:t>
            </w:r>
          </w:p>
        </w:tc>
        <w:tc>
          <w:tcPr>
            <w:tcW w:w="2254" w:type="dxa"/>
          </w:tcPr>
          <w:p w14:paraId="5ADC021C" w14:textId="2D5431CB" w:rsidR="00104A6C" w:rsidRDefault="00D033AD">
            <w:r w:rsidRPr="00D033AD">
              <w:t>100 to 125 mg/dl</w:t>
            </w:r>
          </w:p>
        </w:tc>
        <w:tc>
          <w:tcPr>
            <w:tcW w:w="2254" w:type="dxa"/>
          </w:tcPr>
          <w:p w14:paraId="487E0A69" w14:textId="68BA58E0" w:rsidR="00104A6C" w:rsidRDefault="006B54E7" w:rsidP="006B54E7">
            <w:r>
              <w:t>&gt;</w:t>
            </w:r>
            <w:r w:rsidR="00791381">
              <w:t xml:space="preserve"> </w:t>
            </w:r>
            <w:r w:rsidR="00104A6C" w:rsidRPr="00781576">
              <w:t>126 mg/dl</w:t>
            </w:r>
          </w:p>
        </w:tc>
      </w:tr>
      <w:tr w:rsidR="00104A6C" w14:paraId="288E3B88" w14:textId="77777777" w:rsidTr="0019706F">
        <w:tc>
          <w:tcPr>
            <w:tcW w:w="2254" w:type="dxa"/>
          </w:tcPr>
          <w:p w14:paraId="1D97F8CC" w14:textId="6BD69AA5" w:rsidR="00104A6C" w:rsidRDefault="00104A6C">
            <w:r w:rsidRPr="001B57F9">
              <w:t>2 hour post-prandial</w:t>
            </w:r>
          </w:p>
        </w:tc>
        <w:tc>
          <w:tcPr>
            <w:tcW w:w="2254" w:type="dxa"/>
          </w:tcPr>
          <w:p w14:paraId="6A306DD8" w14:textId="1133F6B5" w:rsidR="00104A6C" w:rsidRDefault="00104A6C">
            <w:r>
              <w:t>&lt;</w:t>
            </w:r>
            <w:r w:rsidR="00E07554">
              <w:t xml:space="preserve"> </w:t>
            </w:r>
            <w:r w:rsidRPr="00DD7D21">
              <w:t>140 mg/dl</w:t>
            </w:r>
          </w:p>
        </w:tc>
        <w:tc>
          <w:tcPr>
            <w:tcW w:w="2254" w:type="dxa"/>
          </w:tcPr>
          <w:p w14:paraId="1D014FB5" w14:textId="3FEB7C22" w:rsidR="00104A6C" w:rsidRDefault="00062093">
            <w:r w:rsidRPr="00062093">
              <w:t>140 t</w:t>
            </w:r>
            <w:r>
              <w:t>o</w:t>
            </w:r>
            <w:r w:rsidRPr="00062093">
              <w:t xml:space="preserve"> 199 mg/dl</w:t>
            </w:r>
          </w:p>
        </w:tc>
        <w:tc>
          <w:tcPr>
            <w:tcW w:w="2254" w:type="dxa"/>
          </w:tcPr>
          <w:p w14:paraId="5EF2D919" w14:textId="4F58CEC6" w:rsidR="00104A6C" w:rsidRDefault="00104A6C">
            <w:r>
              <w:t xml:space="preserve">&gt; </w:t>
            </w:r>
            <w:r w:rsidRPr="00600E3A">
              <w:t>200 mg/dl</w:t>
            </w:r>
          </w:p>
        </w:tc>
      </w:tr>
    </w:tbl>
    <w:p w14:paraId="6A062A36" w14:textId="382207E0" w:rsidR="00A061B0" w:rsidRDefault="00A061B0"/>
    <w:p w14:paraId="2F36225B" w14:textId="0B0C93F4" w:rsidR="00251315" w:rsidRDefault="00A20299">
      <w:r w:rsidRPr="00A20299">
        <w:t>Testing the sugar level in milligrams per decilitre in the blood is important for its control and monitoring. The random glucose test is used to diagnose type 1 diabetes. The fasting test is used to diagnose type 2 diabetes</w:t>
      </w:r>
      <w:r w:rsidR="0027705F">
        <w:t xml:space="preserve"> (Diabete</w:t>
      </w:r>
      <w:r w:rsidR="00F81307">
        <w:t>s.co.uk,</w:t>
      </w:r>
      <w:r w:rsidR="00733E8D">
        <w:t xml:space="preserve"> </w:t>
      </w:r>
      <w:r w:rsidR="00F81307">
        <w:t>2023).</w:t>
      </w:r>
    </w:p>
    <w:p w14:paraId="32D3F916" w14:textId="6B463699" w:rsidR="00A061B0" w:rsidRDefault="00A061B0" w:rsidP="00152127">
      <w:pPr>
        <w:rPr>
          <w:b/>
          <w:bCs/>
        </w:rPr>
      </w:pPr>
    </w:p>
    <w:p w14:paraId="2C0A7611" w14:textId="098E4AB0" w:rsidR="00152127" w:rsidRDefault="00FF5124" w:rsidP="00152127">
      <w:r w:rsidRPr="00072E7A">
        <w:rPr>
          <w:b/>
          <w:bCs/>
        </w:rPr>
        <w:t>T</w:t>
      </w:r>
      <w:r w:rsidR="00152127" w:rsidRPr="00072E7A">
        <w:rPr>
          <w:b/>
          <w:bCs/>
        </w:rPr>
        <w:t>ype 2 diabetes</w:t>
      </w:r>
      <w:r w:rsidR="00152127">
        <w:t xml:space="preserve"> is associated with insulin insufficiency. The pancreas in turn is the organ producing enzymes and proteins formed by 2 endocrine and exocrine glands. The endocrine pancreas secretes hormones that regulate blood glucose levels. The exocrine pancreas produces enzymes that digest food.</w:t>
      </w:r>
    </w:p>
    <w:p w14:paraId="243E264E" w14:textId="77148A67" w:rsidR="00152127" w:rsidRDefault="00152127" w:rsidP="00152127">
      <w:r>
        <w:t>The food we eat provides glucose, which is the main source of energy. The pancreas, through the production of insulin, facilitates the entry of glucose into the cells and the production of energy. What happens in type 2 diabetes is the lack of cellular response to insulin, called insulin resistance</w:t>
      </w:r>
      <w:r w:rsidR="003D2084">
        <w:t xml:space="preserve"> </w:t>
      </w:r>
      <w:r w:rsidR="00023999">
        <w:t>(</w:t>
      </w:r>
      <w:r w:rsidR="00ED4E11" w:rsidRPr="00ED4E11">
        <w:t>Animated Diabetes Patient</w:t>
      </w:r>
      <w:r w:rsidR="00023999">
        <w:t>, 201</w:t>
      </w:r>
      <w:r w:rsidR="006D30C2">
        <w:t>4</w:t>
      </w:r>
      <w:r w:rsidR="00023999">
        <w:t>)</w:t>
      </w:r>
      <w:r w:rsidR="003D2084">
        <w:t>.</w:t>
      </w:r>
    </w:p>
    <w:p w14:paraId="5316F393" w14:textId="77777777" w:rsidR="00A061B0" w:rsidRDefault="00A061B0" w:rsidP="005127E3"/>
    <w:p w14:paraId="126ACF71" w14:textId="59DDEDC8" w:rsidR="003C030E" w:rsidRDefault="005127E3" w:rsidP="005127E3">
      <w:r>
        <w:t xml:space="preserve">This progressive development of insulin resistance as the body's cells become more insulin resistant and this has a few factors. For example, patient A ate a donut and a chocolate mousse blood glucose will increase the pancreas will produce insulin in proportion to the large amount of glucose </w:t>
      </w:r>
      <w:r w:rsidR="000C1F37">
        <w:t>absorbed. But</w:t>
      </w:r>
      <w:r>
        <w:t xml:space="preserve"> the insulin response process by the cells of the body where the insulin will react and interact with a specific receptor on the cells that will trigger the translocation mechanism of the gluteus 4 of its cell vesicles and it could be another gluteus as well</w:t>
      </w:r>
      <w:r w:rsidR="00040209">
        <w:t xml:space="preserve"> </w:t>
      </w:r>
      <w:r w:rsidR="00266999">
        <w:t>(</w:t>
      </w:r>
      <w:r w:rsidR="002C0FCD">
        <w:t>Man</w:t>
      </w:r>
      <w:r w:rsidR="00A678BB">
        <w:t>dal</w:t>
      </w:r>
      <w:r w:rsidR="00040209">
        <w:t xml:space="preserve"> and Sally ,2019</w:t>
      </w:r>
      <w:r w:rsidR="00A47E7D">
        <w:t xml:space="preserve">). </w:t>
      </w:r>
      <w:r>
        <w:t xml:space="preserve">They will be translocated and fused in the cell membrane causing glucose to be absorbed into the body's cells consequently reducing blood sugar levels. In Type 2 Diabetes, that mechanism that helps in the glucose absorption process will be impaired, the cells will not respond to insulin. They will be increasingly resistant to insulin, causing the amount of glucose absorbed by the cell to be very small, </w:t>
      </w:r>
      <w:r>
        <w:lastRenderedPageBreak/>
        <w:t>consequently causing an increase in blood glucose, this progressive condition leads to type 2 diabetes</w:t>
      </w:r>
      <w:r w:rsidR="00CB1C4F">
        <w:t xml:space="preserve"> (Diabetes UK ,</w:t>
      </w:r>
      <w:r w:rsidR="00E340A1">
        <w:t>2018).</w:t>
      </w:r>
    </w:p>
    <w:p w14:paraId="422B4DA1" w14:textId="77777777" w:rsidR="00A061B0" w:rsidRDefault="00A061B0" w:rsidP="008D6876"/>
    <w:p w14:paraId="7290A9FF" w14:textId="77777777" w:rsidR="00A061B0" w:rsidRDefault="00A061B0" w:rsidP="008D6876"/>
    <w:p w14:paraId="2C74AC4B" w14:textId="6730F7C1" w:rsidR="00A061B0" w:rsidRDefault="00A061B0" w:rsidP="00A061B0">
      <w:r>
        <w:t>Type</w:t>
      </w:r>
      <w:r w:rsidR="008D6876">
        <w:t xml:space="preserve"> 2 diabetes is incurable, but there can still be a diabetes remission due to weight loss. Remission happens when there is a drop in blood sugar levels below the diabetes level</w:t>
      </w:r>
      <w:r>
        <w:t>.</w:t>
      </w:r>
      <w:r w:rsidR="008D6876">
        <w:t xml:space="preserve"> According to a study, it is believed that the fat located in the liver and pancreas interferes</w:t>
      </w:r>
      <w:r>
        <w:t xml:space="preserve"> </w:t>
      </w:r>
      <w:r w:rsidR="008D6876">
        <w:t xml:space="preserve">with the functionality of these organs, leading to type 2 diabetes. Weight loss comes from a low-calorie, low-carbohydrate diet or bariatric surgery. </w:t>
      </w:r>
      <w:r w:rsidR="00C36D65">
        <w:t xml:space="preserve">(Ryan and </w:t>
      </w:r>
      <w:r w:rsidR="009A1802" w:rsidRPr="009A1802">
        <w:t>McDermott</w:t>
      </w:r>
      <w:r w:rsidR="00C92CBC">
        <w:t>, 2022).</w:t>
      </w:r>
    </w:p>
    <w:p w14:paraId="357AF6BD" w14:textId="6F9E717D" w:rsidR="00A061B0" w:rsidRDefault="00A061B0" w:rsidP="00A061B0">
      <w:r w:rsidRPr="00A061B0">
        <w:rPr>
          <w:b/>
          <w:bCs/>
        </w:rPr>
        <w:t>Patient A</w:t>
      </w:r>
      <w:r>
        <w:t xml:space="preserve"> suffers from obesity, he has complained about having to get up many times at night to pee. And complains that the vision is blurry. He feels very tired and his foot is in pain and swollen, not being able to carry out many tasks.</w:t>
      </w:r>
    </w:p>
    <w:p w14:paraId="3216C001" w14:textId="24A435C2" w:rsidR="00A730EE" w:rsidRDefault="00A061B0" w:rsidP="00A47E7D">
      <w:r>
        <w:t>According to the lifestyle questionnaire carried out to patient A, we can see that she has an inadequate diet and a sedentary lifestyle, in addition to having a family history of type 2 diabetes and, on top of that, being obese and a smoker, considering these factors directly interfere with glucose homeostasis (Diabetes UK, 2020).</w:t>
      </w:r>
    </w:p>
    <w:p w14:paraId="34B564EB" w14:textId="01AF5C11" w:rsidR="00770FD0" w:rsidRPr="008F434F" w:rsidRDefault="00C77A05" w:rsidP="00A47E7D">
      <w:pPr>
        <w:rPr>
          <w:b/>
          <w:bCs/>
        </w:rPr>
      </w:pPr>
      <w:r w:rsidRPr="008F434F">
        <w:rPr>
          <w:b/>
          <w:bCs/>
        </w:rPr>
        <w:t>Symptoms of  Diabetes type 2:</w:t>
      </w:r>
    </w:p>
    <w:p w14:paraId="25DA1883" w14:textId="4EFC666D" w:rsidR="00C77A05" w:rsidRDefault="00624E62" w:rsidP="00C77A05">
      <w:r>
        <w:t>- C</w:t>
      </w:r>
      <w:r w:rsidR="00C77A05">
        <w:t>onstant thirst</w:t>
      </w:r>
    </w:p>
    <w:p w14:paraId="3AEB0F50" w14:textId="3A397E25" w:rsidR="00C77A05" w:rsidRDefault="00624E62" w:rsidP="00C77A05">
      <w:r>
        <w:t>- F</w:t>
      </w:r>
      <w:r w:rsidR="00C77A05">
        <w:t>requent hunger</w:t>
      </w:r>
    </w:p>
    <w:p w14:paraId="66B752F7" w14:textId="3B39AC43" w:rsidR="00C77A05" w:rsidRDefault="00FA78D6" w:rsidP="00C77A05">
      <w:r>
        <w:t xml:space="preserve">- </w:t>
      </w:r>
      <w:r w:rsidR="00C77A05">
        <w:t>Constant urge to urinate, especially at night</w:t>
      </w:r>
    </w:p>
    <w:p w14:paraId="21F6C4F2" w14:textId="419489F8" w:rsidR="00C77A05" w:rsidRDefault="00FA78D6" w:rsidP="00C77A05">
      <w:r>
        <w:t xml:space="preserve">- </w:t>
      </w:r>
      <w:r w:rsidR="00C77A05">
        <w:t>Delayed wound healing process</w:t>
      </w:r>
    </w:p>
    <w:p w14:paraId="12EE2B05" w14:textId="2D1DDE9C" w:rsidR="00C77A05" w:rsidRDefault="00FA78D6" w:rsidP="00C77A05">
      <w:r>
        <w:t xml:space="preserve">- </w:t>
      </w:r>
      <w:r w:rsidR="00C77A05">
        <w:t>Tingling in the feet</w:t>
      </w:r>
    </w:p>
    <w:p w14:paraId="55F50DA5" w14:textId="4D90F21B" w:rsidR="00C77A05" w:rsidRDefault="00777336" w:rsidP="00C77A05">
      <w:r>
        <w:t xml:space="preserve">- </w:t>
      </w:r>
      <w:r w:rsidR="00C77A05">
        <w:t xml:space="preserve"> </w:t>
      </w:r>
      <w:r w:rsidR="00AF7AE9">
        <w:t>B</w:t>
      </w:r>
      <w:r>
        <w:t>lur</w:t>
      </w:r>
      <w:r w:rsidR="00AF7AE9">
        <w:t>r</w:t>
      </w:r>
      <w:r>
        <w:t>ed</w:t>
      </w:r>
      <w:r w:rsidR="00AF7AE9">
        <w:t xml:space="preserve"> Vision</w:t>
      </w:r>
      <w:r w:rsidR="00BC7FAE">
        <w:t xml:space="preserve"> (NHS,202</w:t>
      </w:r>
      <w:r w:rsidR="003E23B0">
        <w:t>0)</w:t>
      </w:r>
    </w:p>
    <w:p w14:paraId="1E888FA8" w14:textId="0FC4AE41" w:rsidR="00C77A05" w:rsidRDefault="00777336" w:rsidP="00C77A05">
      <w:r>
        <w:t>- F</w:t>
      </w:r>
      <w:r w:rsidR="00C77A05">
        <w:t>requent infections</w:t>
      </w:r>
    </w:p>
    <w:p w14:paraId="74084408" w14:textId="77777777" w:rsidR="0092640B" w:rsidRDefault="0065531B" w:rsidP="00C77A05">
      <w:r>
        <w:t xml:space="preserve">- </w:t>
      </w:r>
      <w:r w:rsidR="0001356B">
        <w:t>Tired</w:t>
      </w:r>
    </w:p>
    <w:p w14:paraId="50FEF1E0" w14:textId="2E3C74BA" w:rsidR="00587B27" w:rsidRDefault="0001356B" w:rsidP="00C77A05">
      <w:pPr>
        <w:rPr>
          <w:b/>
          <w:bCs/>
        </w:rPr>
      </w:pPr>
      <w:r>
        <w:br/>
      </w:r>
    </w:p>
    <w:p w14:paraId="0AED92F3" w14:textId="40A49414" w:rsidR="0065531B" w:rsidRPr="00467262" w:rsidRDefault="00243938" w:rsidP="00C77A05">
      <w:r w:rsidRPr="00467262">
        <w:t>Complica</w:t>
      </w:r>
      <w:r w:rsidR="00434D1F" w:rsidRPr="00467262">
        <w:t>tions diabetes type 2</w:t>
      </w:r>
      <w:r w:rsidR="00467262" w:rsidRPr="00467262">
        <w:t xml:space="preserve">, </w:t>
      </w:r>
      <w:r w:rsidR="00467262">
        <w:t>t</w:t>
      </w:r>
      <w:r w:rsidR="00467262" w:rsidRPr="00467262">
        <w:t>he incorrect treatment of diabetes brings consequences such as:</w:t>
      </w:r>
    </w:p>
    <w:p w14:paraId="2DF85894" w14:textId="4C88C198" w:rsidR="00DD6694" w:rsidRPr="00DD6694" w:rsidRDefault="00DD6694" w:rsidP="00DD6694">
      <w:r>
        <w:t>-</w:t>
      </w:r>
      <w:r w:rsidRPr="00DD6694">
        <w:t xml:space="preserve">Diabetic </w:t>
      </w:r>
      <w:proofErr w:type="spellStart"/>
      <w:r w:rsidRPr="00DD6694">
        <w:t>Renopathy</w:t>
      </w:r>
      <w:proofErr w:type="spellEnd"/>
      <w:r w:rsidRPr="00DD6694">
        <w:t>, characterized by damage to the retina of the eye</w:t>
      </w:r>
      <w:r w:rsidR="00587B27">
        <w:t>.</w:t>
      </w:r>
    </w:p>
    <w:p w14:paraId="2B6AFA36" w14:textId="14F0FB18" w:rsidR="00DD6694" w:rsidRPr="00DD6694" w:rsidRDefault="00DD6694" w:rsidP="00DD6694">
      <w:r>
        <w:t>-</w:t>
      </w:r>
      <w:r w:rsidRPr="00DD6694">
        <w:t>Diabetic foot</w:t>
      </w:r>
    </w:p>
    <w:p w14:paraId="2363E473" w14:textId="1C0058A5" w:rsidR="00DD6694" w:rsidRPr="00DD6694" w:rsidRDefault="00DD6694" w:rsidP="00DD6694">
      <w:r>
        <w:t>-</w:t>
      </w:r>
      <w:r w:rsidR="00D606AA">
        <w:t>H</w:t>
      </w:r>
      <w:r w:rsidRPr="00DD6694">
        <w:t>eart attack</w:t>
      </w:r>
      <w:r w:rsidR="002A6BC0">
        <w:t xml:space="preserve"> and Stroke</w:t>
      </w:r>
      <w:r w:rsidR="00B616B0">
        <w:t xml:space="preserve"> ( Diabetes UK</w:t>
      </w:r>
      <w:r w:rsidR="00B9298F">
        <w:t>)</w:t>
      </w:r>
    </w:p>
    <w:p w14:paraId="55BE41D0" w14:textId="37901352" w:rsidR="00DD6694" w:rsidRDefault="00DD6694" w:rsidP="00DD6694">
      <w:r>
        <w:t>-</w:t>
      </w:r>
      <w:r w:rsidRPr="00DD6694">
        <w:t>Infections, excess sugar in the blood causes a lot of damage to the immune system</w:t>
      </w:r>
    </w:p>
    <w:p w14:paraId="48DDF6C4" w14:textId="188C57B5" w:rsidR="00D606AA" w:rsidRDefault="00D606AA" w:rsidP="00DD6694">
      <w:r>
        <w:t>-</w:t>
      </w:r>
      <w:r w:rsidRPr="00D606AA">
        <w:t xml:space="preserve"> </w:t>
      </w:r>
      <w:r>
        <w:t>D</w:t>
      </w:r>
      <w:r w:rsidRPr="00D606AA">
        <w:t>iabetic neuropathy</w:t>
      </w:r>
      <w:r w:rsidR="00B616B0">
        <w:t xml:space="preserve"> </w:t>
      </w:r>
    </w:p>
    <w:p w14:paraId="4B90C955" w14:textId="34EBE99E" w:rsidR="0026144E" w:rsidRDefault="00FE51F7" w:rsidP="00DD6694">
      <w:r>
        <w:t>- Kidney</w:t>
      </w:r>
      <w:r w:rsidR="00AB1524">
        <w:t xml:space="preserve"> disease</w:t>
      </w:r>
    </w:p>
    <w:p w14:paraId="161239F5" w14:textId="5BE394D8" w:rsidR="001E22BC" w:rsidRDefault="000336B6" w:rsidP="00DD6694">
      <w:r>
        <w:t>-</w:t>
      </w:r>
      <w:r w:rsidR="00555EA6">
        <w:t xml:space="preserve"> Gum disease</w:t>
      </w:r>
    </w:p>
    <w:p w14:paraId="0A91F323" w14:textId="77777777" w:rsidR="0092640B" w:rsidRPr="00DD6694" w:rsidRDefault="0092640B" w:rsidP="00DD6694"/>
    <w:p w14:paraId="4EF9760D" w14:textId="77777777" w:rsidR="00770FD0" w:rsidRPr="00DD6694" w:rsidRDefault="00770FD0" w:rsidP="00A47E7D"/>
    <w:p w14:paraId="228B5C4B" w14:textId="77777777" w:rsidR="00770FD0" w:rsidRDefault="00770FD0" w:rsidP="00A47E7D"/>
    <w:p w14:paraId="5624D19C" w14:textId="77777777" w:rsidR="00770FD0" w:rsidRDefault="00770FD0" w:rsidP="00A47E7D"/>
    <w:p w14:paraId="139A2554" w14:textId="77777777" w:rsidR="00770FD0" w:rsidRDefault="00770FD0" w:rsidP="00A47E7D"/>
    <w:p w14:paraId="0A891059" w14:textId="77777777" w:rsidR="00770FD0" w:rsidRDefault="00770FD0" w:rsidP="00A47E7D"/>
    <w:p w14:paraId="0CD3819B" w14:textId="77777777" w:rsidR="00770FD0" w:rsidRDefault="00770FD0" w:rsidP="00A47E7D"/>
    <w:p w14:paraId="13A8721C" w14:textId="77777777" w:rsidR="00770FD0" w:rsidRDefault="00770FD0" w:rsidP="00A47E7D"/>
    <w:p w14:paraId="630D73EE" w14:textId="2CECE8F3" w:rsidR="00C37F47" w:rsidRDefault="00DB6794" w:rsidP="00DB6794">
      <w:pPr>
        <w:pStyle w:val="Heading2"/>
        <w:rPr>
          <w:lang w:val="fr-FR"/>
        </w:rPr>
      </w:pPr>
      <w:bookmarkStart w:id="2" w:name="_Toc133606282"/>
      <w:r>
        <w:rPr>
          <w:lang w:val="fr-FR"/>
        </w:rPr>
        <w:t>3</w:t>
      </w:r>
      <w:r w:rsidR="00F13A9F" w:rsidRPr="00C37F47">
        <w:rPr>
          <w:lang w:val="fr-FR"/>
        </w:rPr>
        <w:t>.</w:t>
      </w:r>
      <w:r w:rsidR="003157FE">
        <w:rPr>
          <w:lang w:val="fr-FR"/>
        </w:rPr>
        <w:t xml:space="preserve"> </w:t>
      </w:r>
      <w:r w:rsidR="00F13A9F" w:rsidRPr="00C37F47">
        <w:rPr>
          <w:lang w:val="fr-FR"/>
        </w:rPr>
        <w:t xml:space="preserve">Life Style questionnaire Patient A – </w:t>
      </w:r>
      <w:proofErr w:type="spellStart"/>
      <w:r w:rsidR="00F13A9F" w:rsidRPr="00C37F47">
        <w:rPr>
          <w:lang w:val="fr-FR"/>
        </w:rPr>
        <w:t>Diabetes</w:t>
      </w:r>
      <w:proofErr w:type="spellEnd"/>
      <w:r w:rsidR="00F13A9F" w:rsidRPr="00C37F47">
        <w:rPr>
          <w:lang w:val="fr-FR"/>
        </w:rPr>
        <w:t xml:space="preserve"> type 2</w:t>
      </w:r>
      <w:r w:rsidR="001A1CB8">
        <w:rPr>
          <w:lang w:val="fr-FR"/>
        </w:rPr>
        <w:t xml:space="preserve"> </w:t>
      </w:r>
      <w:r w:rsidR="00F13A9F" w:rsidRPr="00C37F47">
        <w:rPr>
          <w:lang w:val="fr-FR"/>
        </w:rPr>
        <w:t>:</w:t>
      </w:r>
      <w:bookmarkEnd w:id="2"/>
      <w:r w:rsidR="00DE1AAD" w:rsidRPr="00C37F47">
        <w:rPr>
          <w:lang w:val="fr-FR"/>
        </w:rPr>
        <w:br/>
      </w:r>
    </w:p>
    <w:p w14:paraId="2EDABA1C" w14:textId="77777777" w:rsidR="00251480" w:rsidRDefault="000244D1" w:rsidP="00251480">
      <w:r>
        <w:rPr>
          <w:noProof/>
        </w:rPr>
        <w:drawing>
          <wp:anchor distT="0" distB="0" distL="114300" distR="114300" simplePos="0" relativeHeight="251658240" behindDoc="0" locked="0" layoutInCell="1" allowOverlap="1" wp14:anchorId="07A4C74C" wp14:editId="18B78F14">
            <wp:simplePos x="0" y="0"/>
            <wp:positionH relativeFrom="column">
              <wp:posOffset>3133356</wp:posOffset>
            </wp:positionH>
            <wp:positionV relativeFrom="paragraph">
              <wp:posOffset>7394</wp:posOffset>
            </wp:positionV>
            <wp:extent cx="2434803" cy="3012440"/>
            <wp:effectExtent l="0" t="0" r="3810" b="0"/>
            <wp:wrapNone/>
            <wp:docPr id="1665419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419769" name="Picture 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34803" cy="3012440"/>
                    </a:xfrm>
                    <a:prstGeom prst="rect">
                      <a:avLst/>
                    </a:prstGeom>
                  </pic:spPr>
                </pic:pic>
              </a:graphicData>
            </a:graphic>
          </wp:anchor>
        </w:drawing>
      </w:r>
      <w:r w:rsidR="00251480" w:rsidRPr="00251480">
        <w:t>Patient A- M</w:t>
      </w:r>
      <w:r w:rsidR="00251480">
        <w:t>ale</w:t>
      </w:r>
    </w:p>
    <w:p w14:paraId="07B7F638" w14:textId="10F8AB92" w:rsidR="00DE1AAD" w:rsidRDefault="00DE1AAD" w:rsidP="00251480">
      <w:r w:rsidRPr="00EF2E2C">
        <w:t>1-</w:t>
      </w:r>
      <w:r w:rsidR="003157FE">
        <w:t xml:space="preserve"> </w:t>
      </w:r>
      <w:r w:rsidRPr="00EF2E2C">
        <w:t>4</w:t>
      </w:r>
      <w:r w:rsidR="009B2F55">
        <w:t>7</w:t>
      </w:r>
      <w:r w:rsidRPr="00EF2E2C">
        <w:t>yea</w:t>
      </w:r>
      <w:r>
        <w:t>rs old</w:t>
      </w:r>
      <w:r>
        <w:rPr>
          <w:noProof/>
        </w:rPr>
        <w:t xml:space="preserve">;                                                        </w:t>
      </w:r>
    </w:p>
    <w:p w14:paraId="376D7A9E" w14:textId="0EACF10A" w:rsidR="00DE1AAD" w:rsidRDefault="00DE1AAD" w:rsidP="00DE1AAD">
      <w:pPr>
        <w:spacing w:line="360" w:lineRule="auto"/>
      </w:pPr>
      <w:r w:rsidRPr="00EF2E2C">
        <w:t>2-</w:t>
      </w:r>
      <w:r w:rsidR="003157FE">
        <w:t xml:space="preserve"> </w:t>
      </w:r>
      <w:r w:rsidRPr="00EF2E2C">
        <w:t>Black  African</w:t>
      </w:r>
      <w:r>
        <w:t>;</w:t>
      </w:r>
      <w:r>
        <w:br/>
      </w:r>
      <w:r w:rsidRPr="00EF2E2C">
        <w:t>3-</w:t>
      </w:r>
      <w:r w:rsidR="003157FE">
        <w:t xml:space="preserve"> </w:t>
      </w:r>
      <w:r>
        <w:t>He  smokes 20 years, 2 packs of cigarettes per day;</w:t>
      </w:r>
      <w:r>
        <w:br/>
        <w:t>4-</w:t>
      </w:r>
      <w:r w:rsidR="003157FE">
        <w:t xml:space="preserve"> </w:t>
      </w:r>
      <w:r>
        <w:t>He does</w:t>
      </w:r>
      <w:r w:rsidR="00666C71">
        <w:t xml:space="preserve"> not</w:t>
      </w:r>
      <w:r>
        <w:t xml:space="preserve"> drink alcohol;</w:t>
      </w:r>
    </w:p>
    <w:p w14:paraId="7E05C2AE" w14:textId="35B4CB57" w:rsidR="00DE1AAD" w:rsidRDefault="00DE1AAD" w:rsidP="00DE1AAD">
      <w:pPr>
        <w:spacing w:line="360" w:lineRule="auto"/>
      </w:pPr>
      <w:r>
        <w:t>5-</w:t>
      </w:r>
      <w:r w:rsidR="003157FE">
        <w:t xml:space="preserve"> </w:t>
      </w:r>
      <w:r>
        <w:t>Family story: His mother had diabetes;</w:t>
      </w:r>
    </w:p>
    <w:p w14:paraId="3E0A91C2" w14:textId="39EC34DD" w:rsidR="00DE1AAD" w:rsidRDefault="00DE1AAD" w:rsidP="00DE1AAD">
      <w:pPr>
        <w:spacing w:line="360" w:lineRule="auto"/>
      </w:pPr>
      <w:r>
        <w:t>6-</w:t>
      </w:r>
      <w:r w:rsidR="003157FE">
        <w:t xml:space="preserve"> </w:t>
      </w:r>
      <w:r>
        <w:t>Medical Record: Obesity;</w:t>
      </w:r>
    </w:p>
    <w:p w14:paraId="3686A5C1" w14:textId="77777777" w:rsidR="00DE1AAD" w:rsidRDefault="00DE1AAD" w:rsidP="00DE1AAD">
      <w:pPr>
        <w:spacing w:line="360" w:lineRule="auto"/>
      </w:pPr>
      <w:r>
        <w:t>7- H</w:t>
      </w:r>
      <w:r w:rsidRPr="009E0CFB">
        <w:t>e has been unemployed for 3 years</w:t>
      </w:r>
      <w:r>
        <w:t>;</w:t>
      </w:r>
    </w:p>
    <w:p w14:paraId="6691B4A1" w14:textId="0172E80A" w:rsidR="00DE1AAD" w:rsidRDefault="00DE1AAD" w:rsidP="00DE1AAD">
      <w:pPr>
        <w:spacing w:line="360" w:lineRule="auto"/>
      </w:pPr>
      <w:r>
        <w:t>8- He did</w:t>
      </w:r>
      <w:r w:rsidR="00D057DE">
        <w:t xml:space="preserve"> not</w:t>
      </w:r>
      <w:r>
        <w:t xml:space="preserve"> practice any  physical activities;</w:t>
      </w:r>
      <w:r>
        <w:br/>
        <w:t>9-</w:t>
      </w:r>
      <w:r w:rsidR="003157FE">
        <w:t xml:space="preserve"> </w:t>
      </w:r>
      <w:r>
        <w:t>Irregular meal;</w:t>
      </w:r>
    </w:p>
    <w:p w14:paraId="7ECB6451" w14:textId="73E9A643" w:rsidR="00DE1AAD" w:rsidRDefault="00DE1AAD" w:rsidP="00DE1AAD">
      <w:pPr>
        <w:spacing w:line="360" w:lineRule="auto"/>
      </w:pPr>
      <w:r>
        <w:t>10-</w:t>
      </w:r>
      <w:r w:rsidR="003157FE">
        <w:t xml:space="preserve"> </w:t>
      </w:r>
      <w:r>
        <w:t>Preference for fast food and sweets</w:t>
      </w:r>
    </w:p>
    <w:p w14:paraId="1EDFA39A" w14:textId="77777777" w:rsidR="00FB155B" w:rsidRDefault="00FC7923" w:rsidP="0096089C">
      <w:pPr>
        <w:spacing w:line="360" w:lineRule="auto"/>
        <w:rPr>
          <w:lang w:val="en"/>
        </w:rPr>
      </w:pPr>
      <w:r>
        <w:t>11</w:t>
      </w:r>
      <w:r w:rsidR="003157FE">
        <w:t>-</w:t>
      </w:r>
      <w:r w:rsidR="002F7739" w:rsidRPr="002F7739">
        <w:rPr>
          <w:rFonts w:ascii="inherit" w:eastAsia="Times New Roman" w:hAnsi="inherit" w:cs="Courier New"/>
          <w:color w:val="202124"/>
          <w:kern w:val="0"/>
          <w:sz w:val="42"/>
          <w:szCs w:val="42"/>
          <w:lang w:val="en" w:eastAsia="en-GB"/>
          <w14:ligatures w14:val="none"/>
        </w:rPr>
        <w:t xml:space="preserve"> </w:t>
      </w:r>
      <w:r w:rsidR="002F7739">
        <w:rPr>
          <w:lang w:val="en"/>
        </w:rPr>
        <w:t>Re</w:t>
      </w:r>
      <w:r w:rsidR="002F7739" w:rsidRPr="002F7739">
        <w:rPr>
          <w:lang w:val="en"/>
        </w:rPr>
        <w:t>cently diagnosed with diabetes</w:t>
      </w:r>
      <w:r w:rsidR="00DB02BF">
        <w:rPr>
          <w:lang w:val="en"/>
        </w:rPr>
        <w:t xml:space="preserve"> type 2</w:t>
      </w:r>
    </w:p>
    <w:p w14:paraId="44331E96" w14:textId="77777777" w:rsidR="00780F01" w:rsidRDefault="00473F81" w:rsidP="0096089C">
      <w:pPr>
        <w:spacing w:line="360" w:lineRule="auto"/>
        <w:rPr>
          <w:lang w:val="en"/>
        </w:rPr>
      </w:pPr>
      <w:r>
        <w:rPr>
          <w:lang w:val="en"/>
        </w:rPr>
        <w:t>12- Atopic skin</w:t>
      </w:r>
    </w:p>
    <w:p w14:paraId="65153D06" w14:textId="73F00EF5" w:rsidR="002B4A0D" w:rsidRDefault="00FB155B" w:rsidP="0096089C">
      <w:pPr>
        <w:spacing w:line="360" w:lineRule="auto"/>
        <w:rPr>
          <w:lang w:val="en"/>
        </w:rPr>
      </w:pPr>
      <w:r>
        <w:rPr>
          <w:lang w:val="en"/>
        </w:rPr>
        <w:t>13-</w:t>
      </w:r>
      <w:r w:rsidR="0096089C" w:rsidRPr="0096089C">
        <w:t xml:space="preserve"> </w:t>
      </w:r>
      <w:r w:rsidR="0096089C" w:rsidRPr="0096089C">
        <w:rPr>
          <w:lang w:val="en"/>
        </w:rPr>
        <w:t>In the video below we have the report of p</w:t>
      </w:r>
      <w:r w:rsidR="00F606BB">
        <w:rPr>
          <w:lang w:val="en"/>
        </w:rPr>
        <w:t xml:space="preserve">atient </w:t>
      </w:r>
      <w:r w:rsidR="0096089C" w:rsidRPr="0096089C">
        <w:rPr>
          <w:lang w:val="en"/>
        </w:rPr>
        <w:t>in the UK who were recently</w:t>
      </w:r>
      <w:r w:rsidR="00780F01">
        <w:rPr>
          <w:lang w:val="en"/>
        </w:rPr>
        <w:t xml:space="preserve"> </w:t>
      </w:r>
      <w:r w:rsidR="0096089C" w:rsidRPr="0096089C">
        <w:rPr>
          <w:lang w:val="en"/>
        </w:rPr>
        <w:t>diagnosed with type 2 diabetes and how it is apprehended to deal with</w:t>
      </w:r>
      <w:r w:rsidR="00337F50">
        <w:rPr>
          <w:lang w:val="en"/>
        </w:rPr>
        <w:t xml:space="preserve"> this </w:t>
      </w:r>
      <w:r w:rsidR="0096089C" w:rsidRPr="0096089C">
        <w:rPr>
          <w:lang w:val="en"/>
        </w:rPr>
        <w:t xml:space="preserve"> condition</w:t>
      </w:r>
      <w:r w:rsidR="00473F81">
        <w:rPr>
          <w:lang w:val="en"/>
        </w:rPr>
        <w:t xml:space="preserve"> :</w:t>
      </w:r>
    </w:p>
    <w:p w14:paraId="09C88F4A" w14:textId="57A24BA4" w:rsidR="00F20BB1" w:rsidRDefault="00BC564B" w:rsidP="00412D50">
      <w:pPr>
        <w:spacing w:line="360" w:lineRule="auto"/>
        <w:rPr>
          <w:rFonts w:eastAsia="Times New Roman"/>
        </w:rPr>
      </w:pPr>
      <w:r>
        <w:t>1a)</w:t>
      </w:r>
      <w:r w:rsidR="00D05FDC">
        <w:t xml:space="preserve"> </w:t>
      </w:r>
      <w:hyperlink r:id="rId12" w:history="1">
        <w:r w:rsidR="00F20BB1">
          <w:rPr>
            <w:rStyle w:val="Hyperlink"/>
            <w:rFonts w:eastAsia="Times New Roman"/>
          </w:rPr>
          <w:t>Understanding Type 2 Diabetes - YouTube</w:t>
        </w:r>
      </w:hyperlink>
      <w:r w:rsidR="00D05FDC">
        <w:rPr>
          <w:rStyle w:val="Hyperlink"/>
          <w:rFonts w:eastAsia="Times New Roman"/>
        </w:rPr>
        <w:t xml:space="preserve"> </w:t>
      </w:r>
      <w:r w:rsidR="00533216">
        <w:rPr>
          <w:rFonts w:eastAsia="Times New Roman"/>
        </w:rPr>
        <w:t xml:space="preserve"> </w:t>
      </w:r>
      <w:r w:rsidR="00CC1039">
        <w:rPr>
          <w:rFonts w:eastAsia="Times New Roman"/>
        </w:rPr>
        <w:t>(Diabetes U</w:t>
      </w:r>
      <w:r w:rsidR="00511CA8">
        <w:rPr>
          <w:rFonts w:eastAsia="Times New Roman"/>
        </w:rPr>
        <w:t xml:space="preserve">K </w:t>
      </w:r>
      <w:r w:rsidR="00CC1039">
        <w:rPr>
          <w:rFonts w:eastAsia="Times New Roman"/>
        </w:rPr>
        <w:t>,</w:t>
      </w:r>
      <w:r w:rsidR="00511CA8">
        <w:rPr>
          <w:rFonts w:eastAsia="Times New Roman"/>
        </w:rPr>
        <w:t xml:space="preserve"> </w:t>
      </w:r>
      <w:r w:rsidR="00CC1039">
        <w:rPr>
          <w:rFonts w:eastAsia="Times New Roman"/>
        </w:rPr>
        <w:t>2020)</w:t>
      </w:r>
      <w:r w:rsidR="00D05FDC">
        <w:rPr>
          <w:rFonts w:eastAsia="Times New Roman"/>
        </w:rPr>
        <w:t>.</w:t>
      </w:r>
    </w:p>
    <w:p w14:paraId="59FA6F05" w14:textId="6BBAC9BC" w:rsidR="00FC7923" w:rsidRDefault="00FC7923" w:rsidP="00F20BB1">
      <w:pPr>
        <w:tabs>
          <w:tab w:val="left" w:pos="2752"/>
        </w:tabs>
        <w:spacing w:line="360" w:lineRule="auto"/>
      </w:pPr>
    </w:p>
    <w:p w14:paraId="29C2E5C6" w14:textId="6C2553DA" w:rsidR="00E01BF2" w:rsidRPr="00E01BF2" w:rsidRDefault="00BF5D87" w:rsidP="00E01BF2">
      <w:r>
        <w:br w:type="page"/>
      </w:r>
    </w:p>
    <w:p w14:paraId="51ADE6F5" w14:textId="563704A6" w:rsidR="008A0CA1" w:rsidRPr="008A0CA1" w:rsidRDefault="00DB6794" w:rsidP="008A0CA1">
      <w:pPr>
        <w:pStyle w:val="Heading3"/>
      </w:pPr>
      <w:bookmarkStart w:id="3" w:name="_Toc133606283"/>
      <w:r>
        <w:lastRenderedPageBreak/>
        <w:t xml:space="preserve">4. </w:t>
      </w:r>
      <w:r w:rsidR="00BC0804" w:rsidRPr="00BC0804">
        <w:t>Health and Social Care Practice</w:t>
      </w:r>
      <w:bookmarkEnd w:id="3"/>
    </w:p>
    <w:p w14:paraId="61BD291A" w14:textId="77777777" w:rsidR="001130E8" w:rsidRDefault="001130E8" w:rsidP="001130E8"/>
    <w:p w14:paraId="5DFEC24D" w14:textId="46742662" w:rsidR="008A0CA1" w:rsidRPr="001130E8" w:rsidRDefault="008A0CA1" w:rsidP="001130E8">
      <w:r w:rsidRPr="008A0CA1">
        <w:t>One of the main precautions when diagnosing type 2 diabetes is monitoring blood glucose levels and blood pressure.</w:t>
      </w:r>
      <w:r w:rsidR="00056EEB" w:rsidRPr="00056EEB">
        <w:t xml:space="preserve"> The right and healthy proportion of food, the process of chewing, digestion, emotional support, practice of exercises are the keys to controlling type 2 diabetes.</w:t>
      </w:r>
    </w:p>
    <w:p w14:paraId="47EAF4B9" w14:textId="4410C14B" w:rsidR="008F33E9" w:rsidRPr="00551F66" w:rsidRDefault="00551F66" w:rsidP="00C57861">
      <w:pPr>
        <w:tabs>
          <w:tab w:val="left" w:pos="4041"/>
        </w:tabs>
      </w:pPr>
      <w:r w:rsidRPr="00551F66">
        <w:t>The diagnosis of diabetes in a patient is not well accepted where the acceptance process is in an unstable emotional context. However, there is an emotional support site, there is an assistance guide and social support, we have caregivers who will provide support</w:t>
      </w:r>
      <w:r w:rsidR="001B7CCD">
        <w:t xml:space="preserve"> (Matt, 2023).</w:t>
      </w:r>
    </w:p>
    <w:p w14:paraId="561FC4C7" w14:textId="2AB5B22A" w:rsidR="00D97CA0" w:rsidRDefault="003016D4" w:rsidP="0017626D">
      <w:pPr>
        <w:tabs>
          <w:tab w:val="left" w:pos="4041"/>
        </w:tabs>
      </w:pPr>
      <w:r w:rsidRPr="003016D4">
        <w:t>The first care for a patient with type 2 diabetes is to monitor blood sugar values.</w:t>
      </w:r>
      <w:r>
        <w:t xml:space="preserve"> </w:t>
      </w:r>
      <w:r w:rsidR="00D97CA0" w:rsidRPr="00D97CA0">
        <w:t>As a caregiver, you will encourage the patient to change their lifestyle, encouraging the patient to drink liquids to stay hydrated and sugar-free juices. It will provide support for food re-education as well as emotional support. The care service will also provide guidance in terms of serving the fruit, considering that it pays attention to the amount of sugar in some fruits as well as measuring the proportion per hour so that the patient does not have many hours without food or that he or she eats the wrong way</w:t>
      </w:r>
      <w:r w:rsidR="00BE7206" w:rsidRPr="00BE7206">
        <w:t xml:space="preserve"> </w:t>
      </w:r>
      <w:r w:rsidR="00BE7206">
        <w:t>.</w:t>
      </w:r>
      <w:r w:rsidR="00BE7206" w:rsidRPr="00BE7206">
        <w:t>Some activities that help to lower blood glucose levels will also be stimulated</w:t>
      </w:r>
      <w:r w:rsidR="0017626D">
        <w:t>.</w:t>
      </w:r>
      <w:r w:rsidR="0017626D" w:rsidRPr="0017626D">
        <w:t xml:space="preserve"> </w:t>
      </w:r>
      <w:r w:rsidR="0017626D">
        <w:t>As a caregiver, she will advise the patient to encourage, reduce salt, provide meals in a minimum of every 3 hours, encourage the patient to chew slowly and well</w:t>
      </w:r>
      <w:r w:rsidR="00D56201">
        <w:t xml:space="preserve"> </w:t>
      </w:r>
      <w:r w:rsidR="0017626D">
        <w:t>reducing heavy meals at night disrupt digestion and raise blood glucose.</w:t>
      </w:r>
      <w:r w:rsidR="00147811">
        <w:t xml:space="preserve"> </w:t>
      </w:r>
      <w:r w:rsidR="00635D82">
        <w:t>(</w:t>
      </w:r>
      <w:r w:rsidR="00834229">
        <w:t>Mat</w:t>
      </w:r>
      <w:r w:rsidR="00D96D25">
        <w:t>t,</w:t>
      </w:r>
      <w:r w:rsidR="00EF7CB3">
        <w:t xml:space="preserve"> </w:t>
      </w:r>
      <w:r w:rsidR="00D96D25">
        <w:t>2023)</w:t>
      </w:r>
      <w:r w:rsidR="00EF7CB3">
        <w:t>.</w:t>
      </w:r>
    </w:p>
    <w:p w14:paraId="2427B5E9" w14:textId="0ACC6FB6" w:rsidR="0005527D" w:rsidRDefault="0005527D" w:rsidP="00C57861">
      <w:pPr>
        <w:tabs>
          <w:tab w:val="left" w:pos="4041"/>
        </w:tabs>
      </w:pPr>
      <w:r w:rsidRPr="0005527D">
        <w:t>The practice of regular physical exercises instructed by the doctor is important because it reduces the values ​​of glucose in the blood and for weight</w:t>
      </w:r>
      <w:r w:rsidR="000270C6">
        <w:t xml:space="preserve"> (Mayo</w:t>
      </w:r>
      <w:r w:rsidR="00397ADD">
        <w:t xml:space="preserve"> clinic Staff,</w:t>
      </w:r>
      <w:r w:rsidR="00F24308">
        <w:t xml:space="preserve"> 2022)</w:t>
      </w:r>
      <w:r w:rsidR="005E4874">
        <w:t>.</w:t>
      </w:r>
    </w:p>
    <w:p w14:paraId="6CDEE8A5" w14:textId="410602D4" w:rsidR="008A40F9" w:rsidRDefault="008A40F9" w:rsidP="00C57861">
      <w:pPr>
        <w:tabs>
          <w:tab w:val="left" w:pos="4041"/>
        </w:tabs>
      </w:pPr>
      <w:r w:rsidRPr="008A40F9">
        <w:t xml:space="preserve">One of the ways to control type 2 diabetes is associated with weight loss with a healthy diet. The NHS </w:t>
      </w:r>
      <w:r w:rsidR="00DB448D">
        <w:t xml:space="preserve"> and Diabetes </w:t>
      </w:r>
      <w:r w:rsidR="004866AE">
        <w:t xml:space="preserve">UK </w:t>
      </w:r>
      <w:r w:rsidRPr="008A40F9">
        <w:t>has a national program for the prevention of diabetes, you healthier, where the patient has access to personalized support, helping to achieve goals, improve eating habits and encourage the practice of physical exercises</w:t>
      </w:r>
      <w:r w:rsidR="008A6B08">
        <w:t xml:space="preserve">. </w:t>
      </w:r>
      <w:r w:rsidR="008A6B08" w:rsidRPr="008A6B08">
        <w:t>Diabetes UK provides patient access to a hotline and a trained consultant, an online forum, events, information on a group of places where you can get help.</w:t>
      </w:r>
      <w:r w:rsidR="004866AE">
        <w:t xml:space="preserve"> (NHS 75 England)</w:t>
      </w:r>
      <w:r w:rsidR="00770FD0">
        <w:t>.</w:t>
      </w:r>
    </w:p>
    <w:p w14:paraId="6669E733" w14:textId="77777777" w:rsidR="00F32E56" w:rsidRDefault="00F32E56" w:rsidP="00C57861">
      <w:pPr>
        <w:tabs>
          <w:tab w:val="left" w:pos="4041"/>
        </w:tabs>
        <w:rPr>
          <w:b/>
          <w:bCs/>
        </w:rPr>
      </w:pPr>
    </w:p>
    <w:p w14:paraId="347AFB9A" w14:textId="77777777" w:rsidR="00A17064" w:rsidRDefault="00A17064" w:rsidP="00C57861">
      <w:pPr>
        <w:tabs>
          <w:tab w:val="left" w:pos="4041"/>
        </w:tabs>
        <w:rPr>
          <w:b/>
          <w:bCs/>
        </w:rPr>
      </w:pPr>
    </w:p>
    <w:p w14:paraId="0CF72E3A" w14:textId="77777777" w:rsidR="00A17064" w:rsidRDefault="00A17064" w:rsidP="00C57861">
      <w:pPr>
        <w:tabs>
          <w:tab w:val="left" w:pos="4041"/>
        </w:tabs>
        <w:rPr>
          <w:b/>
          <w:bCs/>
        </w:rPr>
      </w:pPr>
    </w:p>
    <w:p w14:paraId="6E0566ED" w14:textId="3D6C2575" w:rsidR="008F32A0" w:rsidRDefault="008F32A0" w:rsidP="00C57861">
      <w:pPr>
        <w:tabs>
          <w:tab w:val="left" w:pos="4041"/>
        </w:tabs>
        <w:rPr>
          <w:b/>
          <w:bCs/>
        </w:rPr>
      </w:pPr>
    </w:p>
    <w:p w14:paraId="2D1D8521" w14:textId="77777777" w:rsidR="00A17064" w:rsidRDefault="00A17064" w:rsidP="00C57861">
      <w:pPr>
        <w:tabs>
          <w:tab w:val="left" w:pos="4041"/>
        </w:tabs>
        <w:rPr>
          <w:b/>
          <w:bCs/>
        </w:rPr>
      </w:pPr>
    </w:p>
    <w:p w14:paraId="13D23E19" w14:textId="29723844" w:rsidR="00DE1BE9" w:rsidRDefault="00DE1BE9" w:rsidP="00C57861">
      <w:pPr>
        <w:tabs>
          <w:tab w:val="left" w:pos="4041"/>
        </w:tabs>
        <w:rPr>
          <w:b/>
          <w:bCs/>
        </w:rPr>
      </w:pPr>
    </w:p>
    <w:p w14:paraId="7608C3F1" w14:textId="77777777" w:rsidR="00A17064" w:rsidRDefault="00A17064" w:rsidP="00C57861">
      <w:pPr>
        <w:tabs>
          <w:tab w:val="left" w:pos="4041"/>
        </w:tabs>
        <w:rPr>
          <w:b/>
          <w:bCs/>
        </w:rPr>
      </w:pPr>
    </w:p>
    <w:p w14:paraId="680AA327" w14:textId="77777777" w:rsidR="00A17064" w:rsidRDefault="00A17064" w:rsidP="00C57861">
      <w:pPr>
        <w:tabs>
          <w:tab w:val="left" w:pos="4041"/>
        </w:tabs>
        <w:rPr>
          <w:b/>
          <w:bCs/>
        </w:rPr>
      </w:pPr>
    </w:p>
    <w:p w14:paraId="605C133B" w14:textId="77777777" w:rsidR="00A17064" w:rsidRDefault="00A17064" w:rsidP="00C57861">
      <w:pPr>
        <w:tabs>
          <w:tab w:val="left" w:pos="4041"/>
        </w:tabs>
        <w:rPr>
          <w:b/>
          <w:bCs/>
        </w:rPr>
      </w:pPr>
    </w:p>
    <w:p w14:paraId="7CCC61DA" w14:textId="77777777" w:rsidR="00A17064" w:rsidRDefault="00A17064" w:rsidP="00C57861">
      <w:pPr>
        <w:tabs>
          <w:tab w:val="left" w:pos="4041"/>
        </w:tabs>
        <w:rPr>
          <w:b/>
          <w:bCs/>
        </w:rPr>
      </w:pPr>
    </w:p>
    <w:p w14:paraId="01751F71" w14:textId="77777777" w:rsidR="00A17064" w:rsidRDefault="00A17064" w:rsidP="00C57861">
      <w:pPr>
        <w:tabs>
          <w:tab w:val="left" w:pos="4041"/>
        </w:tabs>
        <w:rPr>
          <w:b/>
          <w:bCs/>
        </w:rPr>
      </w:pPr>
    </w:p>
    <w:p w14:paraId="01B336C5" w14:textId="77777777" w:rsidR="00A17064" w:rsidRDefault="00A17064" w:rsidP="00C57861">
      <w:pPr>
        <w:tabs>
          <w:tab w:val="left" w:pos="4041"/>
        </w:tabs>
        <w:rPr>
          <w:b/>
          <w:bCs/>
        </w:rPr>
      </w:pPr>
    </w:p>
    <w:p w14:paraId="03083862" w14:textId="77777777" w:rsidR="00A17064" w:rsidRDefault="00A17064" w:rsidP="00C57861">
      <w:pPr>
        <w:tabs>
          <w:tab w:val="left" w:pos="4041"/>
        </w:tabs>
        <w:rPr>
          <w:b/>
          <w:bCs/>
        </w:rPr>
      </w:pPr>
    </w:p>
    <w:p w14:paraId="44F2B89F" w14:textId="77777777" w:rsidR="001C125E" w:rsidRDefault="00DB6794" w:rsidP="00DB6794">
      <w:pPr>
        <w:pStyle w:val="Heading2"/>
      </w:pPr>
      <w:bookmarkStart w:id="4" w:name="_Toc133606284"/>
      <w:r>
        <w:t xml:space="preserve">5. </w:t>
      </w:r>
      <w:r w:rsidR="00A17064">
        <w:t>Recommendations</w:t>
      </w:r>
      <w:r>
        <w:t xml:space="preserve"> </w:t>
      </w:r>
      <w:r w:rsidR="00A17064">
        <w:t>:</w:t>
      </w:r>
      <w:bookmarkEnd w:id="4"/>
    </w:p>
    <w:p w14:paraId="4E937053" w14:textId="72EF947B" w:rsidR="00233997" w:rsidRDefault="00C61417" w:rsidP="001C125E">
      <w:pPr>
        <w:pStyle w:val="Heading2"/>
      </w:pPr>
      <w:r w:rsidRPr="003347B5">
        <w:br/>
      </w:r>
    </w:p>
    <w:p w14:paraId="73E47A3F" w14:textId="443B7ED4" w:rsidR="00DF50B7" w:rsidRDefault="00DF50B7" w:rsidP="00A5454A">
      <w:pPr>
        <w:pStyle w:val="ListParagraph"/>
        <w:numPr>
          <w:ilvl w:val="0"/>
          <w:numId w:val="9"/>
        </w:numPr>
        <w:tabs>
          <w:tab w:val="left" w:pos="4041"/>
        </w:tabs>
      </w:pPr>
      <w:r w:rsidRPr="00DF50B7">
        <w:t>To avoid complications in type 2 diabetes, it is necessary to maintain good blood glucose control by following the medical indications and guidelines correctly and a healthy diet is essential.</w:t>
      </w:r>
    </w:p>
    <w:p w14:paraId="7B58DC41" w14:textId="4579FCCF" w:rsidR="006775D1" w:rsidRDefault="003E6B7B" w:rsidP="00A5454A">
      <w:pPr>
        <w:pStyle w:val="ListParagraph"/>
        <w:numPr>
          <w:ilvl w:val="0"/>
          <w:numId w:val="9"/>
        </w:numPr>
        <w:tabs>
          <w:tab w:val="left" w:pos="4041"/>
        </w:tabs>
      </w:pPr>
      <w:r>
        <w:t>To improve the role of fibres, it is of great importance to consume of water and avoid eating foods high in sugar. Increased fibre consumption, which slows down the absorption of carbohydrates, helping to control blood sugar</w:t>
      </w:r>
      <w:r w:rsidR="003A300A">
        <w:t xml:space="preserve"> (Gray and </w:t>
      </w:r>
      <w:proofErr w:type="spellStart"/>
      <w:r w:rsidR="003A300A" w:rsidRPr="003A300A">
        <w:t>Threlkeld</w:t>
      </w:r>
      <w:proofErr w:type="spellEnd"/>
      <w:r w:rsidR="003A300A">
        <w:t>,</w:t>
      </w:r>
      <w:r w:rsidR="00971AEE">
        <w:t xml:space="preserve"> </w:t>
      </w:r>
      <w:r w:rsidR="003602BD">
        <w:t>201</w:t>
      </w:r>
      <w:r w:rsidR="003E083B">
        <w:t>9).</w:t>
      </w:r>
    </w:p>
    <w:p w14:paraId="28E051A3" w14:textId="7B853EE5" w:rsidR="00D9417A" w:rsidRDefault="00D9417A" w:rsidP="00A5454A">
      <w:pPr>
        <w:pStyle w:val="ListParagraph"/>
        <w:numPr>
          <w:ilvl w:val="0"/>
          <w:numId w:val="9"/>
        </w:numPr>
        <w:tabs>
          <w:tab w:val="left" w:pos="4041"/>
        </w:tabs>
      </w:pPr>
      <w:r w:rsidRPr="00D9417A">
        <w:t>The NHS and Diabetes UK provide a wide range of information, services, advice and incentive, monitoring, control and treatment programs for people suffering from Diabetes</w:t>
      </w:r>
      <w:r w:rsidR="00E90390">
        <w:t xml:space="preserve"> (NHS, </w:t>
      </w:r>
      <w:r w:rsidR="00F54CE3">
        <w:t>2020).</w:t>
      </w:r>
    </w:p>
    <w:p w14:paraId="5C880AC0" w14:textId="77777777" w:rsidR="00E9112C" w:rsidRPr="003A0180" w:rsidRDefault="006C7F99" w:rsidP="00E9112C">
      <w:pPr>
        <w:pStyle w:val="ListParagraph"/>
        <w:numPr>
          <w:ilvl w:val="0"/>
          <w:numId w:val="9"/>
        </w:numPr>
        <w:tabs>
          <w:tab w:val="left" w:pos="4041"/>
        </w:tabs>
      </w:pPr>
      <w:r w:rsidRPr="00B43CA9">
        <w:t>Tabaco</w:t>
      </w:r>
      <w:r w:rsidR="004B1FB1">
        <w:t xml:space="preserve"> and alcohol </w:t>
      </w:r>
      <w:r w:rsidRPr="00B43CA9">
        <w:t xml:space="preserve"> should be avoid</w:t>
      </w:r>
      <w:r w:rsidRPr="00E9112C">
        <w:rPr>
          <w:b/>
          <w:bCs/>
        </w:rPr>
        <w:t xml:space="preserve"> </w:t>
      </w:r>
    </w:p>
    <w:p w14:paraId="07D6BB05" w14:textId="14458788" w:rsidR="003A0180" w:rsidRDefault="002C5F08" w:rsidP="003A0180">
      <w:pPr>
        <w:pStyle w:val="ListParagraph"/>
        <w:numPr>
          <w:ilvl w:val="0"/>
          <w:numId w:val="9"/>
        </w:numPr>
        <w:tabs>
          <w:tab w:val="left" w:pos="4041"/>
        </w:tabs>
      </w:pPr>
      <w:r>
        <w:t>S</w:t>
      </w:r>
      <w:r w:rsidR="003A0180">
        <w:t>hould consume vegetables daily from 3 to 5 servings at lunch and dinner. It is very important that she consumes 3 servings of fruit daily, not exaggerating the amounts, as they contain fructose, a form of carbohydrate that helps to increase blood glucose. The fruit must be consumed at different times and 'it is necessary to have</w:t>
      </w:r>
    </w:p>
    <w:p w14:paraId="6191D387" w14:textId="7F0A9729" w:rsidR="003A0180" w:rsidRDefault="003A0180" w:rsidP="00FA62FA">
      <w:pPr>
        <w:pStyle w:val="ListParagraph"/>
        <w:tabs>
          <w:tab w:val="left" w:pos="4041"/>
        </w:tabs>
        <w:ind w:left="777"/>
      </w:pPr>
      <w:r>
        <w:t xml:space="preserve"> attention to the consumption of fruit juices</w:t>
      </w:r>
      <w:r w:rsidR="00770742">
        <w:t xml:space="preserve"> (</w:t>
      </w:r>
      <w:r w:rsidR="001D4310">
        <w:t>NIH,</w:t>
      </w:r>
      <w:r w:rsidR="000D13C1">
        <w:t xml:space="preserve"> </w:t>
      </w:r>
      <w:r w:rsidR="00770742">
        <w:t>2016</w:t>
      </w:r>
      <w:r w:rsidR="001D4310">
        <w:t xml:space="preserve">) </w:t>
      </w:r>
    </w:p>
    <w:p w14:paraId="2F7A3FC7" w14:textId="5EF75C09" w:rsidR="00FC3D36" w:rsidRDefault="00FC3D36" w:rsidP="00FC3D36">
      <w:pPr>
        <w:pStyle w:val="ListParagraph"/>
        <w:numPr>
          <w:ilvl w:val="0"/>
          <w:numId w:val="9"/>
        </w:numPr>
        <w:tabs>
          <w:tab w:val="left" w:pos="4041"/>
        </w:tabs>
      </w:pPr>
      <w:r w:rsidRPr="00FC3D36">
        <w:t>Consume little amount of salt</w:t>
      </w:r>
      <w:r w:rsidR="00832039">
        <w:t>.</w:t>
      </w:r>
      <w:r w:rsidR="00832039" w:rsidRPr="00832039">
        <w:t xml:space="preserve"> Make meals in a minimum space of 3 in 3 hours and try not to have heavy meals at night that can disrupt digestion and raise blood glucose.</w:t>
      </w:r>
    </w:p>
    <w:p w14:paraId="1DECEF04" w14:textId="61A91AE9" w:rsidR="00FC786E" w:rsidRDefault="00191390" w:rsidP="00FC3D36">
      <w:pPr>
        <w:pStyle w:val="ListParagraph"/>
        <w:numPr>
          <w:ilvl w:val="0"/>
          <w:numId w:val="9"/>
        </w:numPr>
        <w:tabs>
          <w:tab w:val="left" w:pos="4041"/>
        </w:tabs>
      </w:pPr>
      <w:r w:rsidRPr="00191390">
        <w:t>We recommend the patient to do physical exercises</w:t>
      </w:r>
    </w:p>
    <w:p w14:paraId="284AB357" w14:textId="5C247E35" w:rsidR="00E120EF" w:rsidRDefault="001705CF" w:rsidP="00A5454A">
      <w:pPr>
        <w:pStyle w:val="ListParagraph"/>
        <w:numPr>
          <w:ilvl w:val="0"/>
          <w:numId w:val="9"/>
        </w:numPr>
        <w:tabs>
          <w:tab w:val="left" w:pos="4041"/>
        </w:tabs>
      </w:pPr>
      <w:r>
        <w:t>Blood Glucose mon</w:t>
      </w:r>
      <w:r w:rsidR="00784112">
        <w:t>i</w:t>
      </w:r>
      <w:r>
        <w:t>to</w:t>
      </w:r>
      <w:r w:rsidR="007A299B">
        <w:t>r</w:t>
      </w:r>
      <w:r w:rsidR="00E120EF">
        <w:t>i</w:t>
      </w:r>
      <w:r w:rsidR="00BC2FE7">
        <w:t>ng</w:t>
      </w:r>
      <w:r w:rsidR="000D13C1">
        <w:t xml:space="preserve"> (NIH, 2016)</w:t>
      </w:r>
    </w:p>
    <w:p w14:paraId="4B5688B1" w14:textId="77777777" w:rsidR="00A5454A" w:rsidRDefault="00E120EF" w:rsidP="00A5454A">
      <w:pPr>
        <w:pStyle w:val="ListParagraph"/>
        <w:numPr>
          <w:ilvl w:val="0"/>
          <w:numId w:val="9"/>
        </w:numPr>
        <w:tabs>
          <w:tab w:val="left" w:pos="4041"/>
        </w:tabs>
      </w:pPr>
      <w:r>
        <w:t>Su</w:t>
      </w:r>
      <w:r w:rsidR="00393350">
        <w:t>r</w:t>
      </w:r>
      <w:r>
        <w:t xml:space="preserve">gery </w:t>
      </w:r>
      <w:r w:rsidR="00393350">
        <w:t>to reduce the weight</w:t>
      </w:r>
    </w:p>
    <w:p w14:paraId="3EEF5BC7" w14:textId="36613C64" w:rsidR="00785D15" w:rsidRDefault="00620EEF" w:rsidP="00A5454A">
      <w:pPr>
        <w:pStyle w:val="ListParagraph"/>
        <w:numPr>
          <w:ilvl w:val="0"/>
          <w:numId w:val="9"/>
        </w:numPr>
        <w:tabs>
          <w:tab w:val="left" w:pos="4041"/>
        </w:tabs>
      </w:pPr>
      <w:r>
        <w:t>Take con</w:t>
      </w:r>
      <w:r w:rsidR="00E26F1F">
        <w:t>trol of your stress</w:t>
      </w:r>
    </w:p>
    <w:p w14:paraId="37C94FFE" w14:textId="77777777" w:rsidR="00A5454A" w:rsidRDefault="00785D15" w:rsidP="00C57861">
      <w:pPr>
        <w:pStyle w:val="ListParagraph"/>
        <w:numPr>
          <w:ilvl w:val="0"/>
          <w:numId w:val="9"/>
        </w:numPr>
        <w:tabs>
          <w:tab w:val="left" w:pos="4041"/>
        </w:tabs>
      </w:pPr>
      <w:r>
        <w:t xml:space="preserve">Stay </w:t>
      </w:r>
      <w:r w:rsidR="003F0B61">
        <w:t xml:space="preserve">hydrated </w:t>
      </w:r>
    </w:p>
    <w:p w14:paraId="0D888FE5" w14:textId="77777777" w:rsidR="00FC3D36" w:rsidRDefault="006C3C96" w:rsidP="00C57861">
      <w:pPr>
        <w:pStyle w:val="ListParagraph"/>
        <w:numPr>
          <w:ilvl w:val="0"/>
          <w:numId w:val="9"/>
        </w:numPr>
        <w:tabs>
          <w:tab w:val="left" w:pos="4041"/>
        </w:tabs>
      </w:pPr>
      <w:r>
        <w:t>Get support to lose weight</w:t>
      </w:r>
    </w:p>
    <w:p w14:paraId="1441AC1D" w14:textId="715FCD08" w:rsidR="00C61417" w:rsidRPr="00E120EF" w:rsidRDefault="00B43CA9" w:rsidP="00FC3D36">
      <w:pPr>
        <w:tabs>
          <w:tab w:val="left" w:pos="4041"/>
        </w:tabs>
        <w:ind w:left="417"/>
      </w:pPr>
      <w:r w:rsidRPr="00191390">
        <w:br/>
      </w:r>
    </w:p>
    <w:p w14:paraId="0B4717ED" w14:textId="3CD77E96" w:rsidR="003347B5" w:rsidRDefault="003347B5">
      <w:r>
        <w:br w:type="page"/>
      </w:r>
    </w:p>
    <w:p w14:paraId="32201623" w14:textId="77777777" w:rsidR="00C57861" w:rsidRPr="00195A4C" w:rsidRDefault="00C57861" w:rsidP="00C57861">
      <w:pPr>
        <w:tabs>
          <w:tab w:val="left" w:pos="4041"/>
        </w:tabs>
        <w:rPr>
          <w:b/>
          <w:bCs/>
        </w:rPr>
      </w:pPr>
    </w:p>
    <w:p w14:paraId="4921937B" w14:textId="52CCBF78" w:rsidR="00505D85" w:rsidRDefault="00DB6794" w:rsidP="00DB6794">
      <w:pPr>
        <w:pStyle w:val="Heading2"/>
      </w:pPr>
      <w:bookmarkStart w:id="5" w:name="_Toc133606285"/>
      <w:r>
        <w:t xml:space="preserve">6. </w:t>
      </w:r>
      <w:r w:rsidR="00C57861" w:rsidRPr="00195A4C">
        <w:t>Conclusion</w:t>
      </w:r>
      <w:bookmarkEnd w:id="5"/>
    </w:p>
    <w:p w14:paraId="2C7C56C2" w14:textId="77777777" w:rsidR="00DB6794" w:rsidRPr="00DB6794" w:rsidRDefault="00DB6794" w:rsidP="00DB6794"/>
    <w:p w14:paraId="1E55AA27" w14:textId="5CC8D6D7" w:rsidR="00C57861" w:rsidRDefault="00505D85" w:rsidP="00EF0835">
      <w:pPr>
        <w:tabs>
          <w:tab w:val="left" w:pos="4041"/>
        </w:tabs>
        <w:jc w:val="both"/>
      </w:pPr>
      <w:r>
        <w:t>Diabetes</w:t>
      </w:r>
      <w:r w:rsidR="00EF237E">
        <w:t xml:space="preserve"> type 2</w:t>
      </w:r>
      <w:r>
        <w:t xml:space="preserve"> is a highly prevalent disease with very serious complications. Therefore, it is important to educate and inform the patient, ensuring that he</w:t>
      </w:r>
      <w:r w:rsidR="00430025">
        <w:t xml:space="preserve"> </w:t>
      </w:r>
      <w:r>
        <w:t xml:space="preserve"> cooperate</w:t>
      </w:r>
      <w:r w:rsidR="00876542">
        <w:t xml:space="preserve"> </w:t>
      </w:r>
      <w:r w:rsidR="00430025">
        <w:t>actively</w:t>
      </w:r>
      <w:r>
        <w:t xml:space="preserve"> and understand the risks of not changing your life habits. </w:t>
      </w:r>
      <w:r w:rsidR="00147649">
        <w:t>M</w:t>
      </w:r>
      <w:r>
        <w:t>ust be them</w:t>
      </w:r>
      <w:r w:rsidR="00430025">
        <w:t xml:space="preserve"> </w:t>
      </w:r>
      <w:r>
        <w:t>demonstrated that sometimes it is not necessary any type of medication and the simple change</w:t>
      </w:r>
      <w:r w:rsidR="00430025">
        <w:t xml:space="preserve"> </w:t>
      </w:r>
      <w:r>
        <w:t>of lifestyle and a correct diet can be enough. When they are not, it is equally important to make it clear that taking the medication does not invalidate the</w:t>
      </w:r>
      <w:r w:rsidR="00EF237E">
        <w:t xml:space="preserve"> </w:t>
      </w:r>
      <w:r>
        <w:t>need to maintain a healthy lifestyle.</w:t>
      </w:r>
      <w:r w:rsidR="00C57861">
        <w:tab/>
      </w:r>
    </w:p>
    <w:p w14:paraId="1B090572" w14:textId="77814CEF" w:rsidR="00C57861" w:rsidRDefault="00C57861" w:rsidP="00C57861">
      <w:pPr>
        <w:tabs>
          <w:tab w:val="left" w:pos="4041"/>
        </w:tabs>
      </w:pPr>
      <w:r>
        <w:tab/>
      </w:r>
    </w:p>
    <w:p w14:paraId="0F04E8BD" w14:textId="77777777" w:rsidR="00C443BF" w:rsidRPr="003347B5" w:rsidRDefault="00C443BF">
      <w:pPr>
        <w:rPr>
          <w:vanish/>
          <w:specVanish/>
        </w:rPr>
      </w:pPr>
    </w:p>
    <w:p w14:paraId="357AE0D2" w14:textId="77777777" w:rsidR="00195A4C" w:rsidRDefault="003347B5" w:rsidP="00C443BF">
      <w:pPr>
        <w:pStyle w:val="ListParagraph"/>
        <w:tabs>
          <w:tab w:val="left" w:pos="5226"/>
        </w:tabs>
      </w:pPr>
      <w:r>
        <w:t xml:space="preserve"> </w:t>
      </w:r>
    </w:p>
    <w:p w14:paraId="618800CC" w14:textId="77777777" w:rsidR="00195A4C" w:rsidRDefault="00195A4C">
      <w:r>
        <w:br w:type="page"/>
      </w:r>
    </w:p>
    <w:p w14:paraId="47575ED9" w14:textId="67079887" w:rsidR="00C443BF" w:rsidRDefault="00DB6794" w:rsidP="00DB6794">
      <w:pPr>
        <w:pStyle w:val="Heading2"/>
      </w:pPr>
      <w:bookmarkStart w:id="6" w:name="_Toc133606286"/>
      <w:r>
        <w:lastRenderedPageBreak/>
        <w:t xml:space="preserve">7. </w:t>
      </w:r>
      <w:r w:rsidR="00C443BF">
        <w:t>Reference</w:t>
      </w:r>
      <w:bookmarkEnd w:id="6"/>
    </w:p>
    <w:p w14:paraId="17C3F614" w14:textId="77777777" w:rsidR="00901DEC" w:rsidRDefault="00901DEC" w:rsidP="00C443BF">
      <w:pPr>
        <w:pStyle w:val="ListParagraph"/>
        <w:tabs>
          <w:tab w:val="left" w:pos="5226"/>
        </w:tabs>
      </w:pPr>
    </w:p>
    <w:p w14:paraId="011E7007" w14:textId="77777777" w:rsidR="00E46BBC" w:rsidRDefault="00017E3F" w:rsidP="00017E3F">
      <w:pPr>
        <w:pStyle w:val="ListParagraph"/>
        <w:numPr>
          <w:ilvl w:val="0"/>
          <w:numId w:val="2"/>
        </w:numPr>
        <w:tabs>
          <w:tab w:val="left" w:pos="5226"/>
        </w:tabs>
      </w:pPr>
      <w:r w:rsidRPr="00017E3F">
        <w:t>Animated Diabetes Patient</w:t>
      </w:r>
      <w:r>
        <w:t>, (2014)</w:t>
      </w:r>
      <w:r w:rsidR="000C0AB4" w:rsidRPr="000C0AB4">
        <w:t xml:space="preserve"> </w:t>
      </w:r>
      <w:r w:rsidR="000C0AB4" w:rsidRPr="000C0AB4">
        <w:rPr>
          <w:i/>
          <w:iCs/>
        </w:rPr>
        <w:t>Understanding Type 2 Diabetes</w:t>
      </w:r>
      <w:r w:rsidR="000C0AB4">
        <w:t xml:space="preserve"> </w:t>
      </w:r>
      <w:r w:rsidR="000D5727">
        <w:t>[</w:t>
      </w:r>
      <w:r w:rsidR="00FD1477">
        <w:t>Yo</w:t>
      </w:r>
      <w:r w:rsidR="000A6C00">
        <w:t>u</w:t>
      </w:r>
      <w:r w:rsidR="00FD1477">
        <w:t>Tube</w:t>
      </w:r>
      <w:r w:rsidR="000D5727">
        <w:t>]</w:t>
      </w:r>
      <w:r w:rsidR="00FD1477">
        <w:t xml:space="preserve">. Available at: </w:t>
      </w:r>
      <w:r w:rsidR="000C22BC" w:rsidRPr="000C22BC">
        <w:t>https://www.youtube.com/watch?v=JAjZv41iUJU&amp;t=93s</w:t>
      </w:r>
      <w:r w:rsidR="000C22BC">
        <w:t xml:space="preserve"> (Accessed: 15 Apri</w:t>
      </w:r>
      <w:r w:rsidR="009933C1">
        <w:t>l</w:t>
      </w:r>
    </w:p>
    <w:p w14:paraId="470884E1" w14:textId="13B6FAD7" w:rsidR="00693DF3" w:rsidRDefault="009933C1" w:rsidP="00693DF3">
      <w:pPr>
        <w:pStyle w:val="ListParagraph"/>
        <w:tabs>
          <w:tab w:val="left" w:pos="5226"/>
        </w:tabs>
        <w:ind w:left="1440"/>
      </w:pPr>
      <w:r>
        <w:t xml:space="preserve"> 2023) ;</w:t>
      </w:r>
    </w:p>
    <w:p w14:paraId="33575DBB" w14:textId="764EA29E" w:rsidR="00733E8D" w:rsidRDefault="00693DF3" w:rsidP="00693DF3">
      <w:pPr>
        <w:pStyle w:val="ListParagraph"/>
        <w:numPr>
          <w:ilvl w:val="0"/>
          <w:numId w:val="2"/>
        </w:numPr>
        <w:tabs>
          <w:tab w:val="left" w:pos="5226"/>
        </w:tabs>
      </w:pPr>
      <w:r>
        <w:t>Diabetes.co.u</w:t>
      </w:r>
      <w:r w:rsidR="00BD0164">
        <w:t xml:space="preserve">k, (2023) </w:t>
      </w:r>
      <w:r w:rsidR="00BD0164" w:rsidRPr="00BD0164">
        <w:rPr>
          <w:i/>
          <w:iCs/>
        </w:rPr>
        <w:t>Blood Sugar Level Ranges</w:t>
      </w:r>
      <w:r w:rsidR="00BD0164">
        <w:rPr>
          <w:i/>
          <w:iCs/>
        </w:rPr>
        <w:t xml:space="preserve"> </w:t>
      </w:r>
      <w:r w:rsidR="00BD0164">
        <w:t xml:space="preserve">[Online]. Available at: </w:t>
      </w:r>
      <w:r w:rsidR="00B31961" w:rsidRPr="00B31961">
        <w:t>https://www.diabetes.co.uk/diabetes_care/blood-sugar-level-ranges.html</w:t>
      </w:r>
      <w:r w:rsidR="00B31961">
        <w:t xml:space="preserve"> ( Accessed:</w:t>
      </w:r>
      <w:r w:rsidR="00F80062">
        <w:t xml:space="preserve"> 25 April 2023)</w:t>
      </w:r>
      <w:r w:rsidR="003E68F1">
        <w:t>;</w:t>
      </w:r>
    </w:p>
    <w:p w14:paraId="07BB0176" w14:textId="5C2A725E" w:rsidR="009E7AF1" w:rsidRDefault="00A14EDD" w:rsidP="009E7AF1">
      <w:pPr>
        <w:pStyle w:val="ListParagraph"/>
        <w:numPr>
          <w:ilvl w:val="0"/>
          <w:numId w:val="2"/>
        </w:numPr>
        <w:tabs>
          <w:tab w:val="left" w:pos="5226"/>
        </w:tabs>
      </w:pPr>
      <w:r>
        <w:t>Diabetes UK</w:t>
      </w:r>
      <w:r w:rsidR="00D52773">
        <w:t>,</w:t>
      </w:r>
      <w:r w:rsidR="00D52773" w:rsidRPr="00D52773">
        <w:t xml:space="preserve"> </w:t>
      </w:r>
      <w:r w:rsidR="00D52773" w:rsidRPr="00D52773">
        <w:rPr>
          <w:i/>
          <w:iCs/>
        </w:rPr>
        <w:t xml:space="preserve">complications of diabetes </w:t>
      </w:r>
      <w:r w:rsidR="005C21D1">
        <w:t>[Online].</w:t>
      </w:r>
      <w:r w:rsidR="00DB10A6">
        <w:t xml:space="preserve"> </w:t>
      </w:r>
      <w:r w:rsidR="005C21D1">
        <w:t>Ava</w:t>
      </w:r>
      <w:r w:rsidR="00DB10A6">
        <w:t xml:space="preserve">ilable at: </w:t>
      </w:r>
      <w:r w:rsidR="00DB10A6" w:rsidRPr="00DB10A6">
        <w:t>https://www.diabetes.org.uk/guide-to-diabetes/complications</w:t>
      </w:r>
      <w:r w:rsidR="009E7AF1">
        <w:t xml:space="preserve"> (Accessed: 25 April 2023 );</w:t>
      </w:r>
    </w:p>
    <w:p w14:paraId="6F694016" w14:textId="3C86692A" w:rsidR="003E4D4D" w:rsidRPr="00B724E6" w:rsidRDefault="003E4D4D" w:rsidP="003E4D4D">
      <w:pPr>
        <w:pStyle w:val="ListParagraph"/>
        <w:numPr>
          <w:ilvl w:val="0"/>
          <w:numId w:val="2"/>
        </w:numPr>
        <w:tabs>
          <w:tab w:val="left" w:pos="5226"/>
        </w:tabs>
        <w:rPr>
          <w:i/>
          <w:iCs/>
        </w:rPr>
      </w:pPr>
      <w:r w:rsidRPr="00042043">
        <w:t>Diabetes UK</w:t>
      </w:r>
      <w:r w:rsidR="00A14EDD">
        <w:t xml:space="preserve">, </w:t>
      </w:r>
      <w:r w:rsidR="00704F7D" w:rsidRPr="00042043">
        <w:t>(</w:t>
      </w:r>
      <w:r w:rsidR="005A19AF" w:rsidRPr="00042043">
        <w:t xml:space="preserve"> </w:t>
      </w:r>
      <w:r w:rsidR="00A15BEB" w:rsidRPr="00042043">
        <w:t xml:space="preserve">2018) </w:t>
      </w:r>
      <w:r w:rsidR="00A15BEB" w:rsidRPr="00042043">
        <w:rPr>
          <w:i/>
          <w:iCs/>
        </w:rPr>
        <w:t xml:space="preserve">What Is Type 2 Diabetes? </w:t>
      </w:r>
      <w:r w:rsidR="00A15BEB" w:rsidRPr="00B724E6">
        <w:rPr>
          <w:i/>
          <w:iCs/>
        </w:rPr>
        <w:t>| 2 Minute Guide | Diabetes UK</w:t>
      </w:r>
      <w:r w:rsidR="00A9350F" w:rsidRPr="00B724E6">
        <w:t>[</w:t>
      </w:r>
      <w:r w:rsidR="00CE69D4" w:rsidRPr="00B724E6">
        <w:t>Y</w:t>
      </w:r>
      <w:r w:rsidR="00B724E6" w:rsidRPr="00B724E6">
        <w:t>ou</w:t>
      </w:r>
      <w:r w:rsidR="00B724E6">
        <w:t>Tube]. Available at:</w:t>
      </w:r>
      <w:r w:rsidR="00D76968">
        <w:t xml:space="preserve"> 16 April</w:t>
      </w:r>
      <w:r w:rsidR="00DD429A">
        <w:t xml:space="preserve"> 2023</w:t>
      </w:r>
      <w:r w:rsidR="00590518">
        <w:t>) ;</w:t>
      </w:r>
    </w:p>
    <w:p w14:paraId="46E92729" w14:textId="06317E32" w:rsidR="00CC1039" w:rsidRPr="00613E67" w:rsidRDefault="00CC1039" w:rsidP="00CC1039">
      <w:pPr>
        <w:pStyle w:val="ListParagraph"/>
        <w:numPr>
          <w:ilvl w:val="0"/>
          <w:numId w:val="2"/>
        </w:numPr>
        <w:tabs>
          <w:tab w:val="left" w:pos="5226"/>
        </w:tabs>
        <w:rPr>
          <w:i/>
          <w:iCs/>
        </w:rPr>
      </w:pPr>
      <w:r w:rsidRPr="00B724E6">
        <w:rPr>
          <w:i/>
          <w:iCs/>
        </w:rPr>
        <w:t>Diabetes</w:t>
      </w:r>
      <w:r w:rsidRPr="00B724E6">
        <w:t xml:space="preserve"> UK</w:t>
      </w:r>
      <w:r w:rsidR="006C0385" w:rsidRPr="00B724E6">
        <w:t xml:space="preserve"> </w:t>
      </w:r>
      <w:r w:rsidR="007E6FA7" w:rsidRPr="00B724E6">
        <w:t xml:space="preserve">(2020) </w:t>
      </w:r>
      <w:r w:rsidR="007E6FA7" w:rsidRPr="00B724E6">
        <w:rPr>
          <w:i/>
          <w:iCs/>
        </w:rPr>
        <w:t xml:space="preserve">Newly diagnosed with Type 2 | Learning Zone | Diabetes UK </w:t>
      </w:r>
      <w:r w:rsidR="007E6FA7" w:rsidRPr="00B724E6">
        <w:t>[Online]</w:t>
      </w:r>
      <w:r w:rsidR="00E80977" w:rsidRPr="00B724E6">
        <w:t xml:space="preserve">. </w:t>
      </w:r>
      <w:r w:rsidR="00E80977">
        <w:t>Available at:</w:t>
      </w:r>
      <w:r w:rsidR="009256C0" w:rsidRPr="009256C0">
        <w:t xml:space="preserve"> https://www.youtube.com/watch?v=JSqF71sR3wA</w:t>
      </w:r>
      <w:r w:rsidR="00006C46">
        <w:t xml:space="preserve"> </w:t>
      </w:r>
      <w:r w:rsidR="009256C0">
        <w:t>(Accessed:</w:t>
      </w:r>
      <w:r w:rsidR="006C0385">
        <w:t xml:space="preserve"> </w:t>
      </w:r>
      <w:r w:rsidR="00006C46">
        <w:t>07 April 2023);</w:t>
      </w:r>
    </w:p>
    <w:p w14:paraId="4AC2A9FD" w14:textId="2C6BCA13" w:rsidR="00613E67" w:rsidRPr="00C21334" w:rsidRDefault="00613E67" w:rsidP="00CC1039">
      <w:pPr>
        <w:pStyle w:val="ListParagraph"/>
        <w:numPr>
          <w:ilvl w:val="0"/>
          <w:numId w:val="2"/>
        </w:numPr>
        <w:tabs>
          <w:tab w:val="left" w:pos="5226"/>
        </w:tabs>
        <w:rPr>
          <w:i/>
          <w:iCs/>
        </w:rPr>
      </w:pPr>
      <w:r>
        <w:rPr>
          <w:i/>
          <w:iCs/>
        </w:rPr>
        <w:t>Diabetes Statistic</w:t>
      </w:r>
      <w:r w:rsidR="006C0385">
        <w:rPr>
          <w:i/>
          <w:iCs/>
        </w:rPr>
        <w:t xml:space="preserve"> </w:t>
      </w:r>
      <w:r w:rsidR="008F384C">
        <w:t>[Online]. Available at</w:t>
      </w:r>
      <w:r w:rsidR="003753FF">
        <w:t xml:space="preserve"> </w:t>
      </w:r>
      <w:r w:rsidR="008F384C">
        <w:t xml:space="preserve">: </w:t>
      </w:r>
      <w:r w:rsidR="00B47E98" w:rsidRPr="00B47E98">
        <w:t>https://www.diabetes.org.uk/professionals/position-statements-reports/statistics</w:t>
      </w:r>
      <w:r w:rsidR="0012615E">
        <w:t xml:space="preserve"> </w:t>
      </w:r>
      <w:r w:rsidR="007921B6">
        <w:t xml:space="preserve">(Accessed: </w:t>
      </w:r>
      <w:r w:rsidR="00961EA6">
        <w:t>07 April 2023) ;</w:t>
      </w:r>
    </w:p>
    <w:p w14:paraId="2856EB2F" w14:textId="301D8AE3" w:rsidR="00C21334" w:rsidRPr="0012615E" w:rsidRDefault="00C21334" w:rsidP="00CC1039">
      <w:pPr>
        <w:pStyle w:val="ListParagraph"/>
        <w:numPr>
          <w:ilvl w:val="0"/>
          <w:numId w:val="2"/>
        </w:numPr>
        <w:tabs>
          <w:tab w:val="left" w:pos="5226"/>
        </w:tabs>
      </w:pPr>
      <w:r>
        <w:t>Diabete</w:t>
      </w:r>
      <w:r w:rsidR="0012615E">
        <w:t>s</w:t>
      </w:r>
      <w:r>
        <w:t>.co.uk</w:t>
      </w:r>
      <w:r w:rsidR="00F42ABC">
        <w:t>,</w:t>
      </w:r>
      <w:r w:rsidR="006C0385">
        <w:t xml:space="preserve"> </w:t>
      </w:r>
      <w:r w:rsidR="00D96CAC">
        <w:t xml:space="preserve">(2019) </w:t>
      </w:r>
      <w:r w:rsidRPr="00D96CAC">
        <w:rPr>
          <w:i/>
          <w:iCs/>
        </w:rPr>
        <w:t>Diabetes and Smoking</w:t>
      </w:r>
      <w:r w:rsidR="00D96CAC">
        <w:rPr>
          <w:i/>
          <w:iCs/>
        </w:rPr>
        <w:t>[ Online</w:t>
      </w:r>
      <w:r w:rsidR="00F57CBF">
        <w:rPr>
          <w:i/>
          <w:iCs/>
        </w:rPr>
        <w:t xml:space="preserve">]. Available at: </w:t>
      </w:r>
      <w:r w:rsidR="00F57CBF" w:rsidRPr="00F57CBF">
        <w:rPr>
          <w:i/>
          <w:iCs/>
        </w:rPr>
        <w:t>https://www.diabetes.co.uk/diabetes-and-smoking.html</w:t>
      </w:r>
      <w:r w:rsidR="007619E8">
        <w:rPr>
          <w:i/>
          <w:iCs/>
        </w:rPr>
        <w:t xml:space="preserve"> (Accessed: 7 April 2023</w:t>
      </w:r>
      <w:r w:rsidR="00FA7462">
        <w:rPr>
          <w:i/>
          <w:iCs/>
        </w:rPr>
        <w:t>) ;</w:t>
      </w:r>
    </w:p>
    <w:p w14:paraId="3908CA48" w14:textId="21D13F0B" w:rsidR="008B4E2C" w:rsidRDefault="0012615E" w:rsidP="00BE69FD">
      <w:pPr>
        <w:pStyle w:val="ListParagraph"/>
        <w:numPr>
          <w:ilvl w:val="0"/>
          <w:numId w:val="2"/>
        </w:numPr>
        <w:tabs>
          <w:tab w:val="left" w:pos="5226"/>
        </w:tabs>
      </w:pPr>
      <w:r w:rsidRPr="00002341">
        <w:rPr>
          <w:i/>
          <w:iCs/>
          <w:lang w:val="fr-FR"/>
        </w:rPr>
        <w:t>Diabetes</w:t>
      </w:r>
      <w:r w:rsidR="006443D7" w:rsidRPr="00002341">
        <w:rPr>
          <w:i/>
          <w:iCs/>
          <w:lang w:val="fr-FR"/>
        </w:rPr>
        <w:t xml:space="preserve">.co.uk,(2023) </w:t>
      </w:r>
      <w:proofErr w:type="spellStart"/>
      <w:r w:rsidR="00002341" w:rsidRPr="00FE38F2">
        <w:rPr>
          <w:i/>
          <w:iCs/>
          <w:lang w:val="fr-FR"/>
        </w:rPr>
        <w:t>Diabetes</w:t>
      </w:r>
      <w:proofErr w:type="spellEnd"/>
      <w:r w:rsidR="00002341" w:rsidRPr="00FE38F2">
        <w:rPr>
          <w:i/>
          <w:iCs/>
          <w:lang w:val="fr-FR"/>
        </w:rPr>
        <w:t xml:space="preserve"> </w:t>
      </w:r>
      <w:proofErr w:type="spellStart"/>
      <w:r w:rsidR="00002341" w:rsidRPr="00FE38F2">
        <w:rPr>
          <w:i/>
          <w:iCs/>
          <w:lang w:val="fr-FR"/>
        </w:rPr>
        <w:t>Prevalence</w:t>
      </w:r>
      <w:proofErr w:type="spellEnd"/>
      <w:r w:rsidR="00D63145">
        <w:rPr>
          <w:i/>
          <w:iCs/>
          <w:lang w:val="fr-FR"/>
        </w:rPr>
        <w:t xml:space="preserve"> </w:t>
      </w:r>
      <w:r w:rsidR="00D63145">
        <w:rPr>
          <w:lang w:val="fr-FR"/>
        </w:rPr>
        <w:t xml:space="preserve">[Online]. </w:t>
      </w:r>
      <w:r w:rsidR="00D63145" w:rsidRPr="00A364DE">
        <w:t>Available at :</w:t>
      </w:r>
      <w:r w:rsidR="00A364DE" w:rsidRPr="00A364DE">
        <w:t xml:space="preserve"> https://www.diabetes.co.uk/diabetes-prevalence.html </w:t>
      </w:r>
      <w:r w:rsidR="00A364DE">
        <w:t>(Accessed:</w:t>
      </w:r>
      <w:r w:rsidR="00D63145" w:rsidRPr="00A364DE">
        <w:t xml:space="preserve"> </w:t>
      </w:r>
      <w:r w:rsidR="00FE38F2">
        <w:t>7 April 2023)</w:t>
      </w:r>
      <w:r w:rsidR="005A566E">
        <w:t>;</w:t>
      </w:r>
    </w:p>
    <w:p w14:paraId="5507ECDF" w14:textId="3AA7F365" w:rsidR="003E083B" w:rsidRDefault="003E083B" w:rsidP="00BE69FD">
      <w:pPr>
        <w:pStyle w:val="ListParagraph"/>
        <w:numPr>
          <w:ilvl w:val="0"/>
          <w:numId w:val="2"/>
        </w:numPr>
        <w:tabs>
          <w:tab w:val="left" w:pos="5226"/>
        </w:tabs>
      </w:pPr>
      <w:r w:rsidRPr="003B79B7">
        <w:rPr>
          <w:i/>
          <w:iCs/>
        </w:rPr>
        <w:t>Gray</w:t>
      </w:r>
      <w:r w:rsidR="003B79B7" w:rsidRPr="003B79B7">
        <w:t xml:space="preserve">, A. and </w:t>
      </w:r>
      <w:proofErr w:type="spellStart"/>
      <w:r w:rsidR="003B79B7" w:rsidRPr="003B79B7">
        <w:t>Threlkeld</w:t>
      </w:r>
      <w:proofErr w:type="spellEnd"/>
      <w:r w:rsidR="003B79B7">
        <w:t xml:space="preserve"> J. R. (2019) </w:t>
      </w:r>
      <w:r w:rsidR="00B10BB6" w:rsidRPr="00B10BB6">
        <w:t>Nutritional Recommendations for Individuals with Diabetes</w:t>
      </w:r>
      <w:r w:rsidR="00B10BB6">
        <w:t xml:space="preserve"> </w:t>
      </w:r>
      <w:r w:rsidR="0061431B">
        <w:t xml:space="preserve">[Online]. Available at: </w:t>
      </w:r>
      <w:r w:rsidR="00E533C8" w:rsidRPr="00E533C8">
        <w:t>https://www.ncbi.nlm.nih.gov/books/NBK279012/</w:t>
      </w:r>
      <w:r w:rsidR="00770FD0">
        <w:t xml:space="preserve"> ( Accessed: 26 April 2023 );</w:t>
      </w:r>
    </w:p>
    <w:p w14:paraId="100C4D8F" w14:textId="319490DD" w:rsidR="00040209" w:rsidRDefault="006B55B2" w:rsidP="00BE69FD">
      <w:pPr>
        <w:pStyle w:val="ListParagraph"/>
        <w:numPr>
          <w:ilvl w:val="0"/>
          <w:numId w:val="2"/>
        </w:numPr>
        <w:tabs>
          <w:tab w:val="left" w:pos="5226"/>
        </w:tabs>
      </w:pPr>
      <w:r>
        <w:t>M</w:t>
      </w:r>
      <w:r w:rsidR="00E570D4">
        <w:t>andal, A. and Sally, R</w:t>
      </w:r>
      <w:r w:rsidR="002D5DEC">
        <w:t xml:space="preserve"> </w:t>
      </w:r>
      <w:proofErr w:type="spellStart"/>
      <w:r w:rsidR="00544A48">
        <w:t>B.sc.</w:t>
      </w:r>
      <w:proofErr w:type="spellEnd"/>
      <w:r w:rsidR="00544A48">
        <w:t xml:space="preserve"> </w:t>
      </w:r>
      <w:r w:rsidR="002D5DEC">
        <w:t xml:space="preserve">(2019) </w:t>
      </w:r>
      <w:r w:rsidR="002D5DEC" w:rsidRPr="002D5DEC">
        <w:rPr>
          <w:i/>
          <w:iCs/>
        </w:rPr>
        <w:t>Diabetes Mellitus Type 2 Pathophysiology</w:t>
      </w:r>
      <w:r w:rsidR="002D5DEC">
        <w:rPr>
          <w:i/>
          <w:iCs/>
        </w:rPr>
        <w:t xml:space="preserve"> </w:t>
      </w:r>
      <w:r w:rsidR="002D5DEC">
        <w:t>[O</w:t>
      </w:r>
      <w:r w:rsidR="00F951D9">
        <w:t>nline]. Available at</w:t>
      </w:r>
      <w:r w:rsidR="00747306">
        <w:t>:</w:t>
      </w:r>
      <w:r w:rsidR="0090268C" w:rsidRPr="0090268C">
        <w:t xml:space="preserve"> https://www.news-medical.net/health/Diabetes-Mellitus-Type-2-Pathophysiology.aspx</w:t>
      </w:r>
      <w:r w:rsidR="0090268C">
        <w:t xml:space="preserve"> (</w:t>
      </w:r>
      <w:r w:rsidR="00BC66C4">
        <w:t>Accessed</w:t>
      </w:r>
      <w:r w:rsidR="00760861">
        <w:t xml:space="preserve">: </w:t>
      </w:r>
      <w:r>
        <w:t>24 April 2023);</w:t>
      </w:r>
      <w:r w:rsidR="00F951D9">
        <w:t xml:space="preserve"> </w:t>
      </w:r>
    </w:p>
    <w:p w14:paraId="31811342" w14:textId="148A4FDC" w:rsidR="00D96D25" w:rsidRDefault="00BE69FD" w:rsidP="006F1D79">
      <w:pPr>
        <w:pStyle w:val="ListParagraph"/>
        <w:numPr>
          <w:ilvl w:val="0"/>
          <w:numId w:val="2"/>
        </w:numPr>
        <w:tabs>
          <w:tab w:val="left" w:pos="5226"/>
        </w:tabs>
      </w:pPr>
      <w:r w:rsidRPr="00097A82">
        <w:t>Matt, V.</w:t>
      </w:r>
      <w:r w:rsidR="00FF4CD0" w:rsidRPr="00097A82">
        <w:t xml:space="preserve">(2023) </w:t>
      </w:r>
      <w:r w:rsidR="00097A82" w:rsidRPr="00097A82">
        <w:rPr>
          <w:i/>
          <w:iCs/>
        </w:rPr>
        <w:t>17 Diabetes Mellitus Nursing Care Plans</w:t>
      </w:r>
      <w:r w:rsidR="00097A82">
        <w:t xml:space="preserve"> [Online]. Available at:</w:t>
      </w:r>
      <w:r w:rsidR="00C56E88">
        <w:t xml:space="preserve"> </w:t>
      </w:r>
      <w:r w:rsidR="00C56E88" w:rsidRPr="00C56E88">
        <w:t>https://nurseslabs.com/diabetes-mellitus-nursing-care-plans/</w:t>
      </w:r>
      <w:r w:rsidR="00C56E88">
        <w:t xml:space="preserve"> ( Accessed:</w:t>
      </w:r>
      <w:r w:rsidR="006F1D79">
        <w:t xml:space="preserve"> 24 April 2023 );</w:t>
      </w:r>
    </w:p>
    <w:p w14:paraId="55309A64" w14:textId="5B515A05" w:rsidR="00DD2617" w:rsidRDefault="00DD2617" w:rsidP="006F1D79">
      <w:pPr>
        <w:pStyle w:val="ListParagraph"/>
        <w:numPr>
          <w:ilvl w:val="0"/>
          <w:numId w:val="2"/>
        </w:numPr>
        <w:tabs>
          <w:tab w:val="left" w:pos="5226"/>
        </w:tabs>
      </w:pPr>
      <w:r>
        <w:t>Mayo Clinic Staff</w:t>
      </w:r>
      <w:r w:rsidR="0091763A">
        <w:t xml:space="preserve"> (2022) </w:t>
      </w:r>
      <w:r w:rsidR="0091763A" w:rsidRPr="0091763A">
        <w:t>Diabetes management: How lifestyle, daily routine affect blood sugar</w:t>
      </w:r>
      <w:r w:rsidR="0091763A">
        <w:t xml:space="preserve"> [Online]. Available  at: </w:t>
      </w:r>
      <w:r w:rsidR="001E21BF" w:rsidRPr="001E21BF">
        <w:t>https://www.mayoclinic.org/diseases-conditions/diabetes/in-depth/diabetes-management/art-20047963</w:t>
      </w:r>
      <w:r w:rsidR="001E21BF">
        <w:t xml:space="preserve"> ( Accessed: 23 April 2023); </w:t>
      </w:r>
    </w:p>
    <w:p w14:paraId="3ED35C05" w14:textId="36603047" w:rsidR="002F13DF" w:rsidRPr="00A364DE" w:rsidRDefault="002F13DF" w:rsidP="006F1D79">
      <w:pPr>
        <w:pStyle w:val="ListParagraph"/>
        <w:numPr>
          <w:ilvl w:val="0"/>
          <w:numId w:val="2"/>
        </w:numPr>
        <w:tabs>
          <w:tab w:val="left" w:pos="5226"/>
        </w:tabs>
      </w:pPr>
      <w:r>
        <w:t xml:space="preserve">NHS, (2020) </w:t>
      </w:r>
      <w:r w:rsidRPr="002F13DF">
        <w:rPr>
          <w:i/>
          <w:iCs/>
        </w:rPr>
        <w:t>Symptoms</w:t>
      </w:r>
      <w:r>
        <w:t xml:space="preserve"> [Online]. Available at:  </w:t>
      </w:r>
      <w:r w:rsidR="004C3F8A" w:rsidRPr="004C3F8A">
        <w:t>https://www.nhs.uk/conditions/type-2-diabetes/symptoms/</w:t>
      </w:r>
      <w:r w:rsidR="005762BC">
        <w:t xml:space="preserve"> (Accessed: 23 April 2023);</w:t>
      </w:r>
    </w:p>
    <w:p w14:paraId="3C46038E" w14:textId="03D7A1FC" w:rsidR="00CC1039" w:rsidRDefault="00D05477" w:rsidP="00C443BF">
      <w:pPr>
        <w:pStyle w:val="ListParagraph"/>
        <w:numPr>
          <w:ilvl w:val="0"/>
          <w:numId w:val="2"/>
        </w:numPr>
        <w:tabs>
          <w:tab w:val="left" w:pos="5226"/>
        </w:tabs>
      </w:pPr>
      <w:r w:rsidRPr="00D05477">
        <w:t>NHS</w:t>
      </w:r>
      <w:r w:rsidR="002F13DF">
        <w:t xml:space="preserve">, </w:t>
      </w:r>
      <w:r w:rsidRPr="00D05477">
        <w:t>(2020) What is type 2 diabetes?</w:t>
      </w:r>
      <w:r w:rsidR="003753FF">
        <w:t xml:space="preserve"> </w:t>
      </w:r>
      <w:r w:rsidRPr="00D05477">
        <w:t>[Online]. Available at: https://www.nhs.uk/conditions/type-2-diabetes/</w:t>
      </w:r>
      <w:r w:rsidR="00D96CAC">
        <w:t xml:space="preserve"> </w:t>
      </w:r>
      <w:r w:rsidRPr="00D05477">
        <w:t>(Accessed:</w:t>
      </w:r>
      <w:r w:rsidR="006C0385">
        <w:t xml:space="preserve"> </w:t>
      </w:r>
      <w:r w:rsidRPr="00D05477">
        <w:t>7 April 2023);</w:t>
      </w:r>
    </w:p>
    <w:p w14:paraId="7F722856" w14:textId="501529FC" w:rsidR="004E062C" w:rsidRDefault="00DE1D0F" w:rsidP="00C443BF">
      <w:pPr>
        <w:pStyle w:val="ListParagraph"/>
        <w:numPr>
          <w:ilvl w:val="0"/>
          <w:numId w:val="2"/>
        </w:numPr>
        <w:tabs>
          <w:tab w:val="left" w:pos="5226"/>
        </w:tabs>
      </w:pPr>
      <w:r>
        <w:t xml:space="preserve">NHS (2020) </w:t>
      </w:r>
      <w:r w:rsidR="00C179CD" w:rsidRPr="00C179CD">
        <w:t>Finding help and support</w:t>
      </w:r>
      <w:r w:rsidR="00C179CD">
        <w:t xml:space="preserve"> Type 2 diabetes</w:t>
      </w:r>
      <w:r w:rsidR="00C3694B">
        <w:t xml:space="preserve"> [Online]. Available at: </w:t>
      </w:r>
      <w:r w:rsidR="00CF538F" w:rsidRPr="00CF538F">
        <w:t>https://www.nhs.uk/conditions/type-2-diabetes/finding-help-and-support/</w:t>
      </w:r>
      <w:r w:rsidR="00CF538F">
        <w:t xml:space="preserve"> (</w:t>
      </w:r>
      <w:r w:rsidR="003C7631">
        <w:t xml:space="preserve"> </w:t>
      </w:r>
      <w:r w:rsidR="00CF538F">
        <w:t xml:space="preserve">Accessed: </w:t>
      </w:r>
      <w:r w:rsidR="003C7631">
        <w:t>28 April 2023 );</w:t>
      </w:r>
    </w:p>
    <w:p w14:paraId="5D6237FD" w14:textId="77777777" w:rsidR="000C1008" w:rsidRDefault="004866AE" w:rsidP="00C443BF">
      <w:pPr>
        <w:pStyle w:val="ListParagraph"/>
        <w:numPr>
          <w:ilvl w:val="0"/>
          <w:numId w:val="2"/>
        </w:numPr>
        <w:tabs>
          <w:tab w:val="left" w:pos="5226"/>
        </w:tabs>
      </w:pPr>
      <w:r w:rsidRPr="006F616F">
        <w:lastRenderedPageBreak/>
        <w:t>NHS</w:t>
      </w:r>
      <w:r w:rsidR="00212B26" w:rsidRPr="006F616F">
        <w:t xml:space="preserve">75 England, </w:t>
      </w:r>
      <w:r w:rsidR="00212B26" w:rsidRPr="006F616F">
        <w:rPr>
          <w:i/>
          <w:iCs/>
        </w:rPr>
        <w:t xml:space="preserve">NHS Diabetes Prevention Programme (NHS DPP) </w:t>
      </w:r>
      <w:r w:rsidR="00212B26" w:rsidRPr="006F616F">
        <w:t>[Online]</w:t>
      </w:r>
      <w:r w:rsidR="00C62268" w:rsidRPr="006F616F">
        <w:t xml:space="preserve">. </w:t>
      </w:r>
      <w:r w:rsidR="00C62268" w:rsidRPr="00EF7CB3">
        <w:t>Available at :</w:t>
      </w:r>
      <w:r w:rsidR="00EF7CB3" w:rsidRPr="00EF7CB3">
        <w:t xml:space="preserve"> https://www.england.nhs.uk/diabetes/diabetes-prevention/ </w:t>
      </w:r>
      <w:r w:rsidR="00EF7CB3">
        <w:t>(Accessed: 24 April 2023);</w:t>
      </w:r>
    </w:p>
    <w:p w14:paraId="2FA776D1" w14:textId="1CB3723E" w:rsidR="004866AE" w:rsidRDefault="000C1008" w:rsidP="00C443BF">
      <w:pPr>
        <w:pStyle w:val="ListParagraph"/>
        <w:numPr>
          <w:ilvl w:val="0"/>
          <w:numId w:val="2"/>
        </w:numPr>
        <w:tabs>
          <w:tab w:val="left" w:pos="5226"/>
        </w:tabs>
      </w:pPr>
      <w:r>
        <w:t>NIH</w:t>
      </w:r>
      <w:r w:rsidR="00F37532">
        <w:t xml:space="preserve"> N</w:t>
      </w:r>
      <w:r w:rsidR="007A5A88">
        <w:t>IDDK</w:t>
      </w:r>
      <w:r>
        <w:t xml:space="preserve">, (2016) </w:t>
      </w:r>
      <w:r w:rsidR="00443D61" w:rsidRPr="00443D61">
        <w:rPr>
          <w:i/>
          <w:iCs/>
        </w:rPr>
        <w:t>Diabetes Diet, Eating, &amp; Physical Activity</w:t>
      </w:r>
      <w:r w:rsidR="008A0E67">
        <w:t xml:space="preserve"> [ Online ]. A</w:t>
      </w:r>
      <w:r w:rsidR="00134BAB">
        <w:t xml:space="preserve">vailable at: </w:t>
      </w:r>
      <w:r w:rsidR="00134BAB" w:rsidRPr="00134BAB">
        <w:t>https://www.niddk.nih.gov/health-information/diabetes/overview/diet-eating-physical-activity#whatFood</w:t>
      </w:r>
      <w:r w:rsidR="00134BAB">
        <w:t xml:space="preserve"> </w:t>
      </w:r>
      <w:r w:rsidR="00E23178">
        <w:t xml:space="preserve">(Accessed: </w:t>
      </w:r>
      <w:r w:rsidR="007F44F9">
        <w:t>24 April 2023 );</w:t>
      </w:r>
    </w:p>
    <w:p w14:paraId="17A13E29" w14:textId="03FAE080" w:rsidR="00723D0A" w:rsidRDefault="00723D0A" w:rsidP="00C443BF">
      <w:pPr>
        <w:pStyle w:val="ListParagraph"/>
        <w:numPr>
          <w:ilvl w:val="0"/>
          <w:numId w:val="2"/>
        </w:numPr>
        <w:tabs>
          <w:tab w:val="left" w:pos="5226"/>
        </w:tabs>
      </w:pPr>
      <w:r w:rsidRPr="00595BEA">
        <w:t>NIH NIDDK,(2016)</w:t>
      </w:r>
      <w:r w:rsidR="00B835F2" w:rsidRPr="00595BEA">
        <w:t xml:space="preserve"> </w:t>
      </w:r>
      <w:r w:rsidR="00B835F2" w:rsidRPr="00595BEA">
        <w:rPr>
          <w:i/>
          <w:iCs/>
        </w:rPr>
        <w:t>Managing Diabetes [Online</w:t>
      </w:r>
      <w:r w:rsidR="00595BEA" w:rsidRPr="00595BEA">
        <w:rPr>
          <w:i/>
          <w:iCs/>
        </w:rPr>
        <w:t>].</w:t>
      </w:r>
      <w:r w:rsidR="00595BEA" w:rsidRPr="00595BEA">
        <w:t>Available at</w:t>
      </w:r>
      <w:r w:rsidR="00595BEA">
        <w:t xml:space="preserve">: </w:t>
      </w:r>
      <w:r w:rsidR="00C430AE" w:rsidRPr="00C430AE">
        <w:t>https://www.niddk.nih.gov/health-information/diabetes/overview/managing-diabetes</w:t>
      </w:r>
      <w:r w:rsidR="00305B83">
        <w:t xml:space="preserve"> (Accessed: 25 April </w:t>
      </w:r>
      <w:r w:rsidR="000D13C1">
        <w:t>2023);</w:t>
      </w:r>
    </w:p>
    <w:p w14:paraId="0EDED655" w14:textId="25D69E68" w:rsidR="00232C3E" w:rsidRPr="00595BEA" w:rsidRDefault="00232C3E" w:rsidP="00C443BF">
      <w:pPr>
        <w:pStyle w:val="ListParagraph"/>
        <w:numPr>
          <w:ilvl w:val="0"/>
          <w:numId w:val="2"/>
        </w:numPr>
        <w:tabs>
          <w:tab w:val="left" w:pos="5226"/>
        </w:tabs>
      </w:pPr>
      <w:r>
        <w:t>Prof</w:t>
      </w:r>
      <w:r w:rsidRPr="00232C3E">
        <w:t xml:space="preserve"> </w:t>
      </w:r>
      <w:proofErr w:type="spellStart"/>
      <w:r w:rsidRPr="00232C3E">
        <w:t>Hanefeld</w:t>
      </w:r>
      <w:proofErr w:type="spellEnd"/>
      <w:r>
        <w:t>, M.</w:t>
      </w:r>
      <w:r w:rsidR="00AA2D58">
        <w:t xml:space="preserve"> </w:t>
      </w:r>
      <w:r>
        <w:t>(2020</w:t>
      </w:r>
      <w:r w:rsidR="00A125BC">
        <w:t>)</w:t>
      </w:r>
      <w:r w:rsidR="00AF44AD" w:rsidRPr="00AF44AD">
        <w:t xml:space="preserve"> </w:t>
      </w:r>
      <w:r w:rsidR="00AF44AD" w:rsidRPr="00AF44AD">
        <w:rPr>
          <w:i/>
          <w:iCs/>
        </w:rPr>
        <w:t>Timely insulin therapy to treat type 2 diabetes</w:t>
      </w:r>
      <w:r w:rsidR="00FE39D7">
        <w:t xml:space="preserve"> [Online]. Available at:</w:t>
      </w:r>
      <w:r w:rsidR="00AA2D58">
        <w:t xml:space="preserve"> </w:t>
      </w:r>
      <w:r w:rsidR="00AA2D58" w:rsidRPr="00AA2D58">
        <w:t>https://researchoutreach.org/articles/timely-insulin-therapy-treat-type-2-diabetes/</w:t>
      </w:r>
      <w:r w:rsidR="00AA2D58">
        <w:t xml:space="preserve"> (Accessed: 25 April 2023);</w:t>
      </w:r>
    </w:p>
    <w:p w14:paraId="1DBFB872" w14:textId="248F93DB" w:rsidR="00B253C9" w:rsidRDefault="00B253C9" w:rsidP="00C443BF">
      <w:pPr>
        <w:pStyle w:val="ListParagraph"/>
        <w:numPr>
          <w:ilvl w:val="0"/>
          <w:numId w:val="2"/>
        </w:numPr>
        <w:tabs>
          <w:tab w:val="left" w:pos="5226"/>
        </w:tabs>
      </w:pPr>
      <w:r>
        <w:t>Ryan</w:t>
      </w:r>
      <w:r w:rsidR="00B919AA">
        <w:t>,</w:t>
      </w:r>
      <w:r w:rsidR="00701E7B">
        <w:t xml:space="preserve"> </w:t>
      </w:r>
      <w:r w:rsidR="00B919AA">
        <w:t>E.</w:t>
      </w:r>
      <w:r>
        <w:t xml:space="preserve"> and</w:t>
      </w:r>
      <w:r w:rsidR="00D85336">
        <w:t xml:space="preserve"> </w:t>
      </w:r>
      <w:r w:rsidR="00D85336" w:rsidRPr="00D85336">
        <w:t>McDermott</w:t>
      </w:r>
      <w:r w:rsidR="00D85336">
        <w:t xml:space="preserve"> ,J</w:t>
      </w:r>
      <w:r w:rsidR="00442D6D">
        <w:t xml:space="preserve">. (2022) </w:t>
      </w:r>
      <w:r w:rsidR="00442D6D" w:rsidRPr="00CA3D4C">
        <w:rPr>
          <w:i/>
          <w:iCs/>
        </w:rPr>
        <w:t>Type 2 Diabetes Remission: What is it and How Can it be Done</w:t>
      </w:r>
      <w:r w:rsidR="00166A21" w:rsidRPr="00CA3D4C">
        <w:rPr>
          <w:i/>
          <w:iCs/>
        </w:rPr>
        <w:t>?</w:t>
      </w:r>
      <w:r w:rsidR="00907348">
        <w:t xml:space="preserve"> [Online]. Available at:</w:t>
      </w:r>
      <w:r w:rsidR="00CC4DAB">
        <w:t xml:space="preserve"> </w:t>
      </w:r>
      <w:r w:rsidR="00CC4DAB" w:rsidRPr="00CC4DAB">
        <w:t>https://diatribe.org/type-2-diabetes-remission-what-it-and-how-can-it-be-done</w:t>
      </w:r>
      <w:r w:rsidR="00CC4DAB">
        <w:t xml:space="preserve"> ( Accessed: 2</w:t>
      </w:r>
      <w:r w:rsidR="00701E7B">
        <w:t>4 April 2023) ;</w:t>
      </w:r>
      <w:r w:rsidR="00CC4DAB">
        <w:t xml:space="preserve"> </w:t>
      </w:r>
    </w:p>
    <w:p w14:paraId="4B6422EB" w14:textId="3B6C13F2" w:rsidR="00C37F47" w:rsidRPr="00C37F47" w:rsidRDefault="00C443BF" w:rsidP="00C1374B">
      <w:pPr>
        <w:pStyle w:val="ListParagraph"/>
        <w:tabs>
          <w:tab w:val="left" w:pos="5226"/>
        </w:tabs>
        <w:ind w:left="1440"/>
      </w:pPr>
      <w:r>
        <w:br/>
      </w:r>
    </w:p>
    <w:p w14:paraId="76043722" w14:textId="77777777" w:rsidR="00C37F47" w:rsidRPr="00C37F47" w:rsidRDefault="00C37F47" w:rsidP="00C37F47"/>
    <w:p w14:paraId="6F010266" w14:textId="77777777" w:rsidR="00C37F47" w:rsidRPr="00C37F47" w:rsidRDefault="00C37F47" w:rsidP="00C37F47"/>
    <w:p w14:paraId="0AD3F42C" w14:textId="77777777" w:rsidR="00C37F47" w:rsidRPr="00C37F47" w:rsidRDefault="00C37F47" w:rsidP="00C37F47"/>
    <w:p w14:paraId="588BD41D" w14:textId="77777777" w:rsidR="00C37F47" w:rsidRPr="00C37F47" w:rsidRDefault="00C37F47" w:rsidP="00C37F47"/>
    <w:p w14:paraId="6A6A4890" w14:textId="77777777" w:rsidR="00C37F47" w:rsidRPr="00C37F47" w:rsidRDefault="00C37F47" w:rsidP="00C37F47"/>
    <w:p w14:paraId="50AB3A85" w14:textId="77777777" w:rsidR="00C37F47" w:rsidRPr="00C37F47" w:rsidRDefault="00C37F47" w:rsidP="00C37F47"/>
    <w:p w14:paraId="597DE73F" w14:textId="77777777" w:rsidR="00C37F47" w:rsidRPr="00C37F47" w:rsidRDefault="00C37F47" w:rsidP="00C37F47"/>
    <w:p w14:paraId="52A88679" w14:textId="77777777" w:rsidR="00C37F47" w:rsidRPr="00C37F47" w:rsidRDefault="00C37F47" w:rsidP="00C37F47"/>
    <w:p w14:paraId="5B271AAF" w14:textId="77777777" w:rsidR="00C37F47" w:rsidRPr="00C37F47" w:rsidRDefault="00C37F47" w:rsidP="00C37F47"/>
    <w:p w14:paraId="1CA112B0" w14:textId="77777777" w:rsidR="00C37F47" w:rsidRPr="00C37F47" w:rsidRDefault="00C37F47" w:rsidP="00C37F47"/>
    <w:p w14:paraId="1B7C73AB" w14:textId="77777777" w:rsidR="00C37F47" w:rsidRDefault="00C37F47" w:rsidP="00C37F47"/>
    <w:p w14:paraId="6DE7AFC2" w14:textId="77777777" w:rsidR="00C37F47" w:rsidRDefault="00C37F47" w:rsidP="00C37F47"/>
    <w:p w14:paraId="1B6B6D1C" w14:textId="6ED5ED3E" w:rsidR="00C37F47" w:rsidRDefault="00C37F47" w:rsidP="00C37F47">
      <w:pPr>
        <w:tabs>
          <w:tab w:val="left" w:pos="7084"/>
        </w:tabs>
      </w:pPr>
      <w:r>
        <w:tab/>
      </w:r>
    </w:p>
    <w:p w14:paraId="6DF1C315" w14:textId="6F7C1061" w:rsidR="00C37F47" w:rsidRPr="00C37F47" w:rsidRDefault="00C37F47" w:rsidP="00DA4A04"/>
    <w:sectPr w:rsidR="00C37F47" w:rsidRPr="00C37F4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63B9F" w14:textId="77777777" w:rsidR="00044A74" w:rsidRDefault="00044A74" w:rsidP="00C443BF">
      <w:pPr>
        <w:spacing w:after="0" w:line="240" w:lineRule="auto"/>
      </w:pPr>
      <w:r>
        <w:separator/>
      </w:r>
    </w:p>
  </w:endnote>
  <w:endnote w:type="continuationSeparator" w:id="0">
    <w:p w14:paraId="0E6E83A7" w14:textId="77777777" w:rsidR="00044A74" w:rsidRDefault="00044A74" w:rsidP="00C4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350862"/>
      <w:docPartObj>
        <w:docPartGallery w:val="Page Numbers (Bottom of Page)"/>
        <w:docPartUnique/>
      </w:docPartObj>
    </w:sdtPr>
    <w:sdtEndPr>
      <w:rPr>
        <w:noProof/>
      </w:rPr>
    </w:sdtEndPr>
    <w:sdtContent>
      <w:p w14:paraId="176FB7DF" w14:textId="3DC43AF8" w:rsidR="00C443BF" w:rsidRDefault="00C44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1D620" w14:textId="77777777" w:rsidR="00C443BF" w:rsidRDefault="00C44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D6B23" w14:textId="77777777" w:rsidR="00044A74" w:rsidRDefault="00044A74" w:rsidP="00C443BF">
      <w:pPr>
        <w:spacing w:after="0" w:line="240" w:lineRule="auto"/>
      </w:pPr>
      <w:r>
        <w:separator/>
      </w:r>
    </w:p>
  </w:footnote>
  <w:footnote w:type="continuationSeparator" w:id="0">
    <w:p w14:paraId="43E000BF" w14:textId="77777777" w:rsidR="00044A74" w:rsidRDefault="00044A74" w:rsidP="00C44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F6059"/>
    <w:multiLevelType w:val="hybridMultilevel"/>
    <w:tmpl w:val="23F8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D25EE"/>
    <w:multiLevelType w:val="hybridMultilevel"/>
    <w:tmpl w:val="0066B5F6"/>
    <w:lvl w:ilvl="0" w:tplc="6EF6733A">
      <w:start w:val="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754B1"/>
    <w:multiLevelType w:val="hybridMultilevel"/>
    <w:tmpl w:val="7C80A96E"/>
    <w:lvl w:ilvl="0" w:tplc="966E7C06">
      <w:start w:val="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C10E2"/>
    <w:multiLevelType w:val="hybridMultilevel"/>
    <w:tmpl w:val="BBB81B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0A3375"/>
    <w:multiLevelType w:val="hybridMultilevel"/>
    <w:tmpl w:val="74A44B6C"/>
    <w:lvl w:ilvl="0" w:tplc="6EF6733A">
      <w:start w:val="2"/>
      <w:numFmt w:val="bullet"/>
      <w:lvlText w:val=""/>
      <w:lvlJc w:val="left"/>
      <w:pPr>
        <w:ind w:left="2160" w:hanging="360"/>
      </w:pPr>
      <w:rPr>
        <w:rFonts w:ascii="Wingdings" w:eastAsiaTheme="minorHAnsi" w:hAnsi="Wingdings"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6C40258"/>
    <w:multiLevelType w:val="hybridMultilevel"/>
    <w:tmpl w:val="7E588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8636DB"/>
    <w:multiLevelType w:val="hybridMultilevel"/>
    <w:tmpl w:val="25B27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7C52CE"/>
    <w:multiLevelType w:val="hybridMultilevel"/>
    <w:tmpl w:val="0350894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704E42C0"/>
    <w:multiLevelType w:val="hybridMultilevel"/>
    <w:tmpl w:val="4F667EC8"/>
    <w:lvl w:ilvl="0" w:tplc="08090003">
      <w:start w:val="1"/>
      <w:numFmt w:val="bullet"/>
      <w:lvlText w:val="o"/>
      <w:lvlJc w:val="left"/>
      <w:pPr>
        <w:ind w:left="777" w:hanging="360"/>
      </w:pPr>
      <w:rPr>
        <w:rFonts w:ascii="Courier New" w:hAnsi="Courier New" w:cs="Courier New"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665209821">
    <w:abstractNumId w:val="0"/>
  </w:num>
  <w:num w:numId="2" w16cid:durableId="318534491">
    <w:abstractNumId w:val="3"/>
  </w:num>
  <w:num w:numId="3" w16cid:durableId="833184889">
    <w:abstractNumId w:val="2"/>
  </w:num>
  <w:num w:numId="4" w16cid:durableId="1705716362">
    <w:abstractNumId w:val="1"/>
  </w:num>
  <w:num w:numId="5" w16cid:durableId="266891195">
    <w:abstractNumId w:val="4"/>
  </w:num>
  <w:num w:numId="6" w16cid:durableId="853810683">
    <w:abstractNumId w:val="7"/>
  </w:num>
  <w:num w:numId="7" w16cid:durableId="1304696914">
    <w:abstractNumId w:val="5"/>
  </w:num>
  <w:num w:numId="8" w16cid:durableId="2089840867">
    <w:abstractNumId w:val="6"/>
  </w:num>
  <w:num w:numId="9" w16cid:durableId="263726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C9F"/>
    <w:rsid w:val="000003B6"/>
    <w:rsid w:val="00002341"/>
    <w:rsid w:val="00006C46"/>
    <w:rsid w:val="0001356B"/>
    <w:rsid w:val="0001356E"/>
    <w:rsid w:val="00015616"/>
    <w:rsid w:val="000157E0"/>
    <w:rsid w:val="00017E3F"/>
    <w:rsid w:val="00023999"/>
    <w:rsid w:val="000244D1"/>
    <w:rsid w:val="000270C6"/>
    <w:rsid w:val="00031A11"/>
    <w:rsid w:val="000336B6"/>
    <w:rsid w:val="00035A27"/>
    <w:rsid w:val="00040209"/>
    <w:rsid w:val="00042043"/>
    <w:rsid w:val="00044A74"/>
    <w:rsid w:val="00045361"/>
    <w:rsid w:val="0004675B"/>
    <w:rsid w:val="0004786B"/>
    <w:rsid w:val="00054BD1"/>
    <w:rsid w:val="0005527D"/>
    <w:rsid w:val="00056B04"/>
    <w:rsid w:val="00056EEB"/>
    <w:rsid w:val="00062093"/>
    <w:rsid w:val="000621E4"/>
    <w:rsid w:val="00065C23"/>
    <w:rsid w:val="00072E7A"/>
    <w:rsid w:val="000825B4"/>
    <w:rsid w:val="00082CC0"/>
    <w:rsid w:val="00097A82"/>
    <w:rsid w:val="000A103D"/>
    <w:rsid w:val="000A1EA8"/>
    <w:rsid w:val="000A6C00"/>
    <w:rsid w:val="000C0AB4"/>
    <w:rsid w:val="000C1008"/>
    <w:rsid w:val="000C1F37"/>
    <w:rsid w:val="000C22BC"/>
    <w:rsid w:val="000D13C1"/>
    <w:rsid w:val="000D5727"/>
    <w:rsid w:val="000E21E1"/>
    <w:rsid w:val="00104A6C"/>
    <w:rsid w:val="00110CFA"/>
    <w:rsid w:val="001130E8"/>
    <w:rsid w:val="00116EC3"/>
    <w:rsid w:val="001203A6"/>
    <w:rsid w:val="0012615E"/>
    <w:rsid w:val="00130A6F"/>
    <w:rsid w:val="00134827"/>
    <w:rsid w:val="00134BAB"/>
    <w:rsid w:val="00140E85"/>
    <w:rsid w:val="00147332"/>
    <w:rsid w:val="00147649"/>
    <w:rsid w:val="00147811"/>
    <w:rsid w:val="00147E72"/>
    <w:rsid w:val="00152127"/>
    <w:rsid w:val="00160D12"/>
    <w:rsid w:val="00166A21"/>
    <w:rsid w:val="001705CF"/>
    <w:rsid w:val="0017626D"/>
    <w:rsid w:val="00191390"/>
    <w:rsid w:val="00192099"/>
    <w:rsid w:val="00195A4C"/>
    <w:rsid w:val="001A1CB8"/>
    <w:rsid w:val="001B3F2F"/>
    <w:rsid w:val="001B57F9"/>
    <w:rsid w:val="001B7CCD"/>
    <w:rsid w:val="001C125E"/>
    <w:rsid w:val="001C737F"/>
    <w:rsid w:val="001D1A85"/>
    <w:rsid w:val="001D4310"/>
    <w:rsid w:val="001D5DF7"/>
    <w:rsid w:val="001E21BF"/>
    <w:rsid w:val="001E22BC"/>
    <w:rsid w:val="001E7293"/>
    <w:rsid w:val="001F3DE6"/>
    <w:rsid w:val="00212B26"/>
    <w:rsid w:val="002148D7"/>
    <w:rsid w:val="00216599"/>
    <w:rsid w:val="00216D9E"/>
    <w:rsid w:val="00221544"/>
    <w:rsid w:val="00231B62"/>
    <w:rsid w:val="00232C3E"/>
    <w:rsid w:val="00233997"/>
    <w:rsid w:val="00236B23"/>
    <w:rsid w:val="00243938"/>
    <w:rsid w:val="002451B3"/>
    <w:rsid w:val="0025063B"/>
    <w:rsid w:val="00251315"/>
    <w:rsid w:val="00251480"/>
    <w:rsid w:val="0025654F"/>
    <w:rsid w:val="0026144E"/>
    <w:rsid w:val="00263805"/>
    <w:rsid w:val="00266999"/>
    <w:rsid w:val="0027520A"/>
    <w:rsid w:val="0027705F"/>
    <w:rsid w:val="00286569"/>
    <w:rsid w:val="002A6BC0"/>
    <w:rsid w:val="002B4A0D"/>
    <w:rsid w:val="002C0FCD"/>
    <w:rsid w:val="002C1B2B"/>
    <w:rsid w:val="002C5F08"/>
    <w:rsid w:val="002D5DEC"/>
    <w:rsid w:val="002E60E3"/>
    <w:rsid w:val="002F13DF"/>
    <w:rsid w:val="002F33C4"/>
    <w:rsid w:val="002F7739"/>
    <w:rsid w:val="003016D4"/>
    <w:rsid w:val="003052E7"/>
    <w:rsid w:val="00305B83"/>
    <w:rsid w:val="003121FE"/>
    <w:rsid w:val="003157FE"/>
    <w:rsid w:val="00330534"/>
    <w:rsid w:val="003347B5"/>
    <w:rsid w:val="00337F50"/>
    <w:rsid w:val="00341482"/>
    <w:rsid w:val="00352678"/>
    <w:rsid w:val="003602BD"/>
    <w:rsid w:val="00360E4A"/>
    <w:rsid w:val="003635BF"/>
    <w:rsid w:val="00365533"/>
    <w:rsid w:val="00365FBB"/>
    <w:rsid w:val="003669F9"/>
    <w:rsid w:val="00371499"/>
    <w:rsid w:val="003753FF"/>
    <w:rsid w:val="0039305B"/>
    <w:rsid w:val="00393350"/>
    <w:rsid w:val="0039723A"/>
    <w:rsid w:val="00397ADD"/>
    <w:rsid w:val="003A0180"/>
    <w:rsid w:val="003A300A"/>
    <w:rsid w:val="003A58FF"/>
    <w:rsid w:val="003B79B7"/>
    <w:rsid w:val="003C030E"/>
    <w:rsid w:val="003C7631"/>
    <w:rsid w:val="003D2084"/>
    <w:rsid w:val="003D5C3E"/>
    <w:rsid w:val="003E083B"/>
    <w:rsid w:val="003E23B0"/>
    <w:rsid w:val="003E4D4D"/>
    <w:rsid w:val="003E68F1"/>
    <w:rsid w:val="003E6B7B"/>
    <w:rsid w:val="003F0B61"/>
    <w:rsid w:val="003F18B2"/>
    <w:rsid w:val="003F4505"/>
    <w:rsid w:val="00404FB6"/>
    <w:rsid w:val="00407208"/>
    <w:rsid w:val="004126A5"/>
    <w:rsid w:val="00412D50"/>
    <w:rsid w:val="00414CB3"/>
    <w:rsid w:val="00426FD7"/>
    <w:rsid w:val="00430025"/>
    <w:rsid w:val="00430678"/>
    <w:rsid w:val="00434D1F"/>
    <w:rsid w:val="00442D6D"/>
    <w:rsid w:val="00443D61"/>
    <w:rsid w:val="00456578"/>
    <w:rsid w:val="00464453"/>
    <w:rsid w:val="004656CA"/>
    <w:rsid w:val="00467262"/>
    <w:rsid w:val="00473F81"/>
    <w:rsid w:val="004866AE"/>
    <w:rsid w:val="00492CE8"/>
    <w:rsid w:val="004938A6"/>
    <w:rsid w:val="004A008C"/>
    <w:rsid w:val="004B1FB1"/>
    <w:rsid w:val="004B249D"/>
    <w:rsid w:val="004C261E"/>
    <w:rsid w:val="004C3F8A"/>
    <w:rsid w:val="004D5ACF"/>
    <w:rsid w:val="004D72AC"/>
    <w:rsid w:val="004E062C"/>
    <w:rsid w:val="004E4FEA"/>
    <w:rsid w:val="004E612D"/>
    <w:rsid w:val="00505D85"/>
    <w:rsid w:val="005101D7"/>
    <w:rsid w:val="00511CA8"/>
    <w:rsid w:val="005127E3"/>
    <w:rsid w:val="00533216"/>
    <w:rsid w:val="005350D1"/>
    <w:rsid w:val="00542EDB"/>
    <w:rsid w:val="00544A48"/>
    <w:rsid w:val="00551F66"/>
    <w:rsid w:val="00555EA6"/>
    <w:rsid w:val="0057380B"/>
    <w:rsid w:val="005762BC"/>
    <w:rsid w:val="00587B27"/>
    <w:rsid w:val="00590518"/>
    <w:rsid w:val="00595BEA"/>
    <w:rsid w:val="005A19AF"/>
    <w:rsid w:val="005A566E"/>
    <w:rsid w:val="005A5EA6"/>
    <w:rsid w:val="005C21D1"/>
    <w:rsid w:val="005D292B"/>
    <w:rsid w:val="005D497B"/>
    <w:rsid w:val="005D5D59"/>
    <w:rsid w:val="005E4874"/>
    <w:rsid w:val="00600E3A"/>
    <w:rsid w:val="00613E11"/>
    <w:rsid w:val="00613E67"/>
    <w:rsid w:val="0061431B"/>
    <w:rsid w:val="00617EB9"/>
    <w:rsid w:val="00620EEF"/>
    <w:rsid w:val="00624E62"/>
    <w:rsid w:val="00635D82"/>
    <w:rsid w:val="006443D7"/>
    <w:rsid w:val="0064468B"/>
    <w:rsid w:val="006448AB"/>
    <w:rsid w:val="0065531B"/>
    <w:rsid w:val="00663872"/>
    <w:rsid w:val="00666C71"/>
    <w:rsid w:val="00675251"/>
    <w:rsid w:val="0067548E"/>
    <w:rsid w:val="00676DE2"/>
    <w:rsid w:val="006775D1"/>
    <w:rsid w:val="00693DF3"/>
    <w:rsid w:val="006978B3"/>
    <w:rsid w:val="006A1B7F"/>
    <w:rsid w:val="006A4778"/>
    <w:rsid w:val="006A4E53"/>
    <w:rsid w:val="006B050B"/>
    <w:rsid w:val="006B394E"/>
    <w:rsid w:val="006B54E7"/>
    <w:rsid w:val="006B55B2"/>
    <w:rsid w:val="006C0385"/>
    <w:rsid w:val="006C3C96"/>
    <w:rsid w:val="006C7F99"/>
    <w:rsid w:val="006D30C2"/>
    <w:rsid w:val="006D408D"/>
    <w:rsid w:val="006E1736"/>
    <w:rsid w:val="006F1D79"/>
    <w:rsid w:val="006F616F"/>
    <w:rsid w:val="00701E7B"/>
    <w:rsid w:val="00704F7D"/>
    <w:rsid w:val="00723D0A"/>
    <w:rsid w:val="00725B65"/>
    <w:rsid w:val="00733E8D"/>
    <w:rsid w:val="00736468"/>
    <w:rsid w:val="007372CA"/>
    <w:rsid w:val="007458C3"/>
    <w:rsid w:val="00747306"/>
    <w:rsid w:val="00752B84"/>
    <w:rsid w:val="00760861"/>
    <w:rsid w:val="007619E8"/>
    <w:rsid w:val="00770742"/>
    <w:rsid w:val="00770FD0"/>
    <w:rsid w:val="00777336"/>
    <w:rsid w:val="00780F01"/>
    <w:rsid w:val="00781576"/>
    <w:rsid w:val="00784112"/>
    <w:rsid w:val="00785D15"/>
    <w:rsid w:val="00791381"/>
    <w:rsid w:val="007921B6"/>
    <w:rsid w:val="007A1126"/>
    <w:rsid w:val="007A299B"/>
    <w:rsid w:val="007A37C9"/>
    <w:rsid w:val="007A5A88"/>
    <w:rsid w:val="007B1187"/>
    <w:rsid w:val="007B7FF1"/>
    <w:rsid w:val="007C2D4D"/>
    <w:rsid w:val="007C6785"/>
    <w:rsid w:val="007E6FA7"/>
    <w:rsid w:val="007F0E99"/>
    <w:rsid w:val="007F2087"/>
    <w:rsid w:val="007F44F9"/>
    <w:rsid w:val="0082069A"/>
    <w:rsid w:val="0082483D"/>
    <w:rsid w:val="00824F09"/>
    <w:rsid w:val="00826469"/>
    <w:rsid w:val="00832039"/>
    <w:rsid w:val="00833B21"/>
    <w:rsid w:val="00834229"/>
    <w:rsid w:val="00845526"/>
    <w:rsid w:val="008519AA"/>
    <w:rsid w:val="00852317"/>
    <w:rsid w:val="00876542"/>
    <w:rsid w:val="008A0CA1"/>
    <w:rsid w:val="008A0E67"/>
    <w:rsid w:val="008A40F9"/>
    <w:rsid w:val="008A6B08"/>
    <w:rsid w:val="008B4E2C"/>
    <w:rsid w:val="008B6B6F"/>
    <w:rsid w:val="008C08D9"/>
    <w:rsid w:val="008D6876"/>
    <w:rsid w:val="008E4B19"/>
    <w:rsid w:val="008F32A0"/>
    <w:rsid w:val="008F33E9"/>
    <w:rsid w:val="008F384C"/>
    <w:rsid w:val="008F434F"/>
    <w:rsid w:val="008F5BAB"/>
    <w:rsid w:val="00900D60"/>
    <w:rsid w:val="00901DEC"/>
    <w:rsid w:val="0090268C"/>
    <w:rsid w:val="00907348"/>
    <w:rsid w:val="0091763A"/>
    <w:rsid w:val="00920C09"/>
    <w:rsid w:val="009256C0"/>
    <w:rsid w:val="0092640B"/>
    <w:rsid w:val="00936FBE"/>
    <w:rsid w:val="0096089C"/>
    <w:rsid w:val="00961EA6"/>
    <w:rsid w:val="00963A5A"/>
    <w:rsid w:val="00971AEE"/>
    <w:rsid w:val="009831A9"/>
    <w:rsid w:val="009933C1"/>
    <w:rsid w:val="009A1802"/>
    <w:rsid w:val="009B2F55"/>
    <w:rsid w:val="009C5067"/>
    <w:rsid w:val="009E3E33"/>
    <w:rsid w:val="009E7AF1"/>
    <w:rsid w:val="00A00404"/>
    <w:rsid w:val="00A061B0"/>
    <w:rsid w:val="00A11EA7"/>
    <w:rsid w:val="00A125BC"/>
    <w:rsid w:val="00A14EDD"/>
    <w:rsid w:val="00A15BEB"/>
    <w:rsid w:val="00A17064"/>
    <w:rsid w:val="00A20299"/>
    <w:rsid w:val="00A22A3D"/>
    <w:rsid w:val="00A232C7"/>
    <w:rsid w:val="00A3031A"/>
    <w:rsid w:val="00A364DE"/>
    <w:rsid w:val="00A47E7D"/>
    <w:rsid w:val="00A5454A"/>
    <w:rsid w:val="00A614EA"/>
    <w:rsid w:val="00A64F50"/>
    <w:rsid w:val="00A678BB"/>
    <w:rsid w:val="00A701D2"/>
    <w:rsid w:val="00A71981"/>
    <w:rsid w:val="00A730EE"/>
    <w:rsid w:val="00A74934"/>
    <w:rsid w:val="00A9350F"/>
    <w:rsid w:val="00AA2D58"/>
    <w:rsid w:val="00AA6C9F"/>
    <w:rsid w:val="00AB1524"/>
    <w:rsid w:val="00AC5AB6"/>
    <w:rsid w:val="00AD5C6D"/>
    <w:rsid w:val="00AE6835"/>
    <w:rsid w:val="00AF44AD"/>
    <w:rsid w:val="00AF7AE9"/>
    <w:rsid w:val="00B01639"/>
    <w:rsid w:val="00B02EBE"/>
    <w:rsid w:val="00B048A1"/>
    <w:rsid w:val="00B10BB6"/>
    <w:rsid w:val="00B11E12"/>
    <w:rsid w:val="00B253C9"/>
    <w:rsid w:val="00B31961"/>
    <w:rsid w:val="00B43CA9"/>
    <w:rsid w:val="00B47E98"/>
    <w:rsid w:val="00B5678B"/>
    <w:rsid w:val="00B5694E"/>
    <w:rsid w:val="00B612CD"/>
    <w:rsid w:val="00B616B0"/>
    <w:rsid w:val="00B62069"/>
    <w:rsid w:val="00B724E6"/>
    <w:rsid w:val="00B835F2"/>
    <w:rsid w:val="00B919AA"/>
    <w:rsid w:val="00B9298F"/>
    <w:rsid w:val="00BA3FD2"/>
    <w:rsid w:val="00BB5642"/>
    <w:rsid w:val="00BB5DB4"/>
    <w:rsid w:val="00BC0804"/>
    <w:rsid w:val="00BC1C03"/>
    <w:rsid w:val="00BC2FE7"/>
    <w:rsid w:val="00BC542C"/>
    <w:rsid w:val="00BC564B"/>
    <w:rsid w:val="00BC6477"/>
    <w:rsid w:val="00BC66C4"/>
    <w:rsid w:val="00BC7FAE"/>
    <w:rsid w:val="00BD0164"/>
    <w:rsid w:val="00BD2821"/>
    <w:rsid w:val="00BE096E"/>
    <w:rsid w:val="00BE69FD"/>
    <w:rsid w:val="00BE7206"/>
    <w:rsid w:val="00BE7930"/>
    <w:rsid w:val="00BF5D87"/>
    <w:rsid w:val="00C05863"/>
    <w:rsid w:val="00C1374B"/>
    <w:rsid w:val="00C179CD"/>
    <w:rsid w:val="00C21334"/>
    <w:rsid w:val="00C21D3C"/>
    <w:rsid w:val="00C2255A"/>
    <w:rsid w:val="00C22E82"/>
    <w:rsid w:val="00C23CBA"/>
    <w:rsid w:val="00C246A3"/>
    <w:rsid w:val="00C26543"/>
    <w:rsid w:val="00C3694B"/>
    <w:rsid w:val="00C36D65"/>
    <w:rsid w:val="00C37F47"/>
    <w:rsid w:val="00C430AE"/>
    <w:rsid w:val="00C443BF"/>
    <w:rsid w:val="00C46D9E"/>
    <w:rsid w:val="00C47287"/>
    <w:rsid w:val="00C5630C"/>
    <w:rsid w:val="00C56E88"/>
    <w:rsid w:val="00C57861"/>
    <w:rsid w:val="00C61417"/>
    <w:rsid w:val="00C62268"/>
    <w:rsid w:val="00C65147"/>
    <w:rsid w:val="00C667F0"/>
    <w:rsid w:val="00C6712B"/>
    <w:rsid w:val="00C77A05"/>
    <w:rsid w:val="00C8097D"/>
    <w:rsid w:val="00C87461"/>
    <w:rsid w:val="00C92CBC"/>
    <w:rsid w:val="00CA3D4C"/>
    <w:rsid w:val="00CA479F"/>
    <w:rsid w:val="00CA62DA"/>
    <w:rsid w:val="00CB1C4F"/>
    <w:rsid w:val="00CB3654"/>
    <w:rsid w:val="00CC1039"/>
    <w:rsid w:val="00CC3405"/>
    <w:rsid w:val="00CC4DAB"/>
    <w:rsid w:val="00CD499C"/>
    <w:rsid w:val="00CD58E6"/>
    <w:rsid w:val="00CE4298"/>
    <w:rsid w:val="00CE4657"/>
    <w:rsid w:val="00CE69D4"/>
    <w:rsid w:val="00CE7928"/>
    <w:rsid w:val="00CF2B34"/>
    <w:rsid w:val="00CF538F"/>
    <w:rsid w:val="00D033AD"/>
    <w:rsid w:val="00D05477"/>
    <w:rsid w:val="00D057DE"/>
    <w:rsid w:val="00D05FDC"/>
    <w:rsid w:val="00D13298"/>
    <w:rsid w:val="00D2563A"/>
    <w:rsid w:val="00D3602C"/>
    <w:rsid w:val="00D52773"/>
    <w:rsid w:val="00D53C3D"/>
    <w:rsid w:val="00D55502"/>
    <w:rsid w:val="00D556DA"/>
    <w:rsid w:val="00D56201"/>
    <w:rsid w:val="00D579D7"/>
    <w:rsid w:val="00D606AA"/>
    <w:rsid w:val="00D63145"/>
    <w:rsid w:val="00D76968"/>
    <w:rsid w:val="00D808DF"/>
    <w:rsid w:val="00D81BB8"/>
    <w:rsid w:val="00D85336"/>
    <w:rsid w:val="00D9378C"/>
    <w:rsid w:val="00D9417A"/>
    <w:rsid w:val="00D96CAC"/>
    <w:rsid w:val="00D96D25"/>
    <w:rsid w:val="00D97CA0"/>
    <w:rsid w:val="00DA4A04"/>
    <w:rsid w:val="00DB02BF"/>
    <w:rsid w:val="00DB10A6"/>
    <w:rsid w:val="00DB448D"/>
    <w:rsid w:val="00DB6794"/>
    <w:rsid w:val="00DD2617"/>
    <w:rsid w:val="00DD3BD6"/>
    <w:rsid w:val="00DD429A"/>
    <w:rsid w:val="00DD6694"/>
    <w:rsid w:val="00DD7D21"/>
    <w:rsid w:val="00DE1AAD"/>
    <w:rsid w:val="00DE1BE9"/>
    <w:rsid w:val="00DE1D0F"/>
    <w:rsid w:val="00DF50B7"/>
    <w:rsid w:val="00E01BF2"/>
    <w:rsid w:val="00E07554"/>
    <w:rsid w:val="00E120EF"/>
    <w:rsid w:val="00E22410"/>
    <w:rsid w:val="00E23178"/>
    <w:rsid w:val="00E26F1F"/>
    <w:rsid w:val="00E26F99"/>
    <w:rsid w:val="00E340A1"/>
    <w:rsid w:val="00E46BBC"/>
    <w:rsid w:val="00E47A48"/>
    <w:rsid w:val="00E533C8"/>
    <w:rsid w:val="00E550D8"/>
    <w:rsid w:val="00E570D4"/>
    <w:rsid w:val="00E763DB"/>
    <w:rsid w:val="00E76AC3"/>
    <w:rsid w:val="00E80977"/>
    <w:rsid w:val="00E90390"/>
    <w:rsid w:val="00E9112C"/>
    <w:rsid w:val="00E945DB"/>
    <w:rsid w:val="00EA5A7D"/>
    <w:rsid w:val="00EB721E"/>
    <w:rsid w:val="00EC25E7"/>
    <w:rsid w:val="00ED4E11"/>
    <w:rsid w:val="00ED51B4"/>
    <w:rsid w:val="00ED56BF"/>
    <w:rsid w:val="00ED75CB"/>
    <w:rsid w:val="00EE0F19"/>
    <w:rsid w:val="00EE2965"/>
    <w:rsid w:val="00EE6631"/>
    <w:rsid w:val="00EF0835"/>
    <w:rsid w:val="00EF237E"/>
    <w:rsid w:val="00EF7CB3"/>
    <w:rsid w:val="00F01BD7"/>
    <w:rsid w:val="00F01E67"/>
    <w:rsid w:val="00F06119"/>
    <w:rsid w:val="00F11473"/>
    <w:rsid w:val="00F115F8"/>
    <w:rsid w:val="00F122E0"/>
    <w:rsid w:val="00F13A9F"/>
    <w:rsid w:val="00F1451F"/>
    <w:rsid w:val="00F15747"/>
    <w:rsid w:val="00F20BB1"/>
    <w:rsid w:val="00F24308"/>
    <w:rsid w:val="00F26E2F"/>
    <w:rsid w:val="00F311C5"/>
    <w:rsid w:val="00F32E56"/>
    <w:rsid w:val="00F37532"/>
    <w:rsid w:val="00F40DB8"/>
    <w:rsid w:val="00F42ABC"/>
    <w:rsid w:val="00F476B8"/>
    <w:rsid w:val="00F54CE3"/>
    <w:rsid w:val="00F57CBF"/>
    <w:rsid w:val="00F606BB"/>
    <w:rsid w:val="00F80062"/>
    <w:rsid w:val="00F81307"/>
    <w:rsid w:val="00F865A0"/>
    <w:rsid w:val="00F942A0"/>
    <w:rsid w:val="00F951D9"/>
    <w:rsid w:val="00FA3D9C"/>
    <w:rsid w:val="00FA56A4"/>
    <w:rsid w:val="00FA62FA"/>
    <w:rsid w:val="00FA6534"/>
    <w:rsid w:val="00FA7462"/>
    <w:rsid w:val="00FA78D6"/>
    <w:rsid w:val="00FB155B"/>
    <w:rsid w:val="00FB4D60"/>
    <w:rsid w:val="00FC3D36"/>
    <w:rsid w:val="00FC786E"/>
    <w:rsid w:val="00FC7923"/>
    <w:rsid w:val="00FD1477"/>
    <w:rsid w:val="00FD495F"/>
    <w:rsid w:val="00FE38F2"/>
    <w:rsid w:val="00FE39D7"/>
    <w:rsid w:val="00FE51F7"/>
    <w:rsid w:val="00FE6514"/>
    <w:rsid w:val="00FE739B"/>
    <w:rsid w:val="00FF2449"/>
    <w:rsid w:val="00FF4CD0"/>
    <w:rsid w:val="00FF5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F088"/>
  <w15:chartTrackingRefBased/>
  <w15:docId w15:val="{C7ABABDC-D712-448D-BC0E-CE3BD8B6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4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3A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44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069A"/>
    <w:pPr>
      <w:ind w:left="720"/>
      <w:contextualSpacing/>
    </w:pPr>
  </w:style>
  <w:style w:type="character" w:customStyle="1" w:styleId="Heading2Char">
    <w:name w:val="Heading 2 Char"/>
    <w:basedOn w:val="DefaultParagraphFont"/>
    <w:link w:val="Heading2"/>
    <w:uiPriority w:val="9"/>
    <w:rsid w:val="00F13A9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13A9F"/>
    <w:rPr>
      <w:color w:val="0563C1" w:themeColor="hyperlink"/>
      <w:u w:val="single"/>
    </w:rPr>
  </w:style>
  <w:style w:type="character" w:styleId="UnresolvedMention">
    <w:name w:val="Unresolved Mention"/>
    <w:basedOn w:val="DefaultParagraphFont"/>
    <w:uiPriority w:val="99"/>
    <w:semiHidden/>
    <w:unhideWhenUsed/>
    <w:rsid w:val="00F13A9F"/>
    <w:rPr>
      <w:color w:val="605E5C"/>
      <w:shd w:val="clear" w:color="auto" w:fill="E1DFDD"/>
    </w:rPr>
  </w:style>
  <w:style w:type="paragraph" w:styleId="Header">
    <w:name w:val="header"/>
    <w:basedOn w:val="Normal"/>
    <w:link w:val="HeaderChar"/>
    <w:uiPriority w:val="99"/>
    <w:unhideWhenUsed/>
    <w:rsid w:val="00C44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3BF"/>
  </w:style>
  <w:style w:type="paragraph" w:styleId="Footer">
    <w:name w:val="footer"/>
    <w:basedOn w:val="Normal"/>
    <w:link w:val="FooterChar"/>
    <w:uiPriority w:val="99"/>
    <w:unhideWhenUsed/>
    <w:rsid w:val="00C44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3BF"/>
  </w:style>
  <w:style w:type="character" w:customStyle="1" w:styleId="Heading1Char">
    <w:name w:val="Heading 1 Char"/>
    <w:basedOn w:val="DefaultParagraphFont"/>
    <w:link w:val="Heading1"/>
    <w:uiPriority w:val="9"/>
    <w:rsid w:val="000244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244D1"/>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2F773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F7739"/>
    <w:rPr>
      <w:rFonts w:ascii="Consolas" w:hAnsi="Consolas"/>
      <w:sz w:val="20"/>
      <w:szCs w:val="20"/>
    </w:rPr>
  </w:style>
  <w:style w:type="paragraph" w:styleId="TOCHeading">
    <w:name w:val="TOC Heading"/>
    <w:basedOn w:val="Heading1"/>
    <w:next w:val="Normal"/>
    <w:uiPriority w:val="39"/>
    <w:unhideWhenUsed/>
    <w:qFormat/>
    <w:rsid w:val="00231B62"/>
    <w:pPr>
      <w:outlineLvl w:val="9"/>
    </w:pPr>
    <w:rPr>
      <w:kern w:val="0"/>
      <w:lang w:val="en-US"/>
      <w14:ligatures w14:val="none"/>
    </w:rPr>
  </w:style>
  <w:style w:type="paragraph" w:styleId="TOC2">
    <w:name w:val="toc 2"/>
    <w:basedOn w:val="Normal"/>
    <w:next w:val="Normal"/>
    <w:autoRedefine/>
    <w:uiPriority w:val="39"/>
    <w:unhideWhenUsed/>
    <w:rsid w:val="00231B62"/>
    <w:pPr>
      <w:spacing w:after="100"/>
      <w:ind w:left="220"/>
    </w:pPr>
  </w:style>
  <w:style w:type="paragraph" w:styleId="TOC3">
    <w:name w:val="toc 3"/>
    <w:basedOn w:val="Normal"/>
    <w:next w:val="Normal"/>
    <w:autoRedefine/>
    <w:uiPriority w:val="39"/>
    <w:unhideWhenUsed/>
    <w:rsid w:val="004565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52964">
      <w:bodyDiv w:val="1"/>
      <w:marLeft w:val="0"/>
      <w:marRight w:val="0"/>
      <w:marTop w:val="0"/>
      <w:marBottom w:val="0"/>
      <w:divBdr>
        <w:top w:val="none" w:sz="0" w:space="0" w:color="auto"/>
        <w:left w:val="none" w:sz="0" w:space="0" w:color="auto"/>
        <w:bottom w:val="none" w:sz="0" w:space="0" w:color="auto"/>
        <w:right w:val="none" w:sz="0" w:space="0" w:color="auto"/>
      </w:divBdr>
    </w:div>
    <w:div w:id="1100419335">
      <w:bodyDiv w:val="1"/>
      <w:marLeft w:val="0"/>
      <w:marRight w:val="0"/>
      <w:marTop w:val="0"/>
      <w:marBottom w:val="0"/>
      <w:divBdr>
        <w:top w:val="none" w:sz="0" w:space="0" w:color="auto"/>
        <w:left w:val="none" w:sz="0" w:space="0" w:color="auto"/>
        <w:bottom w:val="none" w:sz="0" w:space="0" w:color="auto"/>
        <w:right w:val="none" w:sz="0" w:space="0" w:color="auto"/>
      </w:divBdr>
    </w:div>
    <w:div w:id="1421565548">
      <w:bodyDiv w:val="1"/>
      <w:marLeft w:val="0"/>
      <w:marRight w:val="0"/>
      <w:marTop w:val="0"/>
      <w:marBottom w:val="0"/>
      <w:divBdr>
        <w:top w:val="none" w:sz="0" w:space="0" w:color="auto"/>
        <w:left w:val="none" w:sz="0" w:space="0" w:color="auto"/>
        <w:bottom w:val="none" w:sz="0" w:space="0" w:color="auto"/>
        <w:right w:val="none" w:sz="0" w:space="0" w:color="auto"/>
      </w:divBdr>
    </w:div>
    <w:div w:id="1628389681">
      <w:bodyDiv w:val="1"/>
      <w:marLeft w:val="0"/>
      <w:marRight w:val="0"/>
      <w:marTop w:val="0"/>
      <w:marBottom w:val="0"/>
      <w:divBdr>
        <w:top w:val="none" w:sz="0" w:space="0" w:color="auto"/>
        <w:left w:val="none" w:sz="0" w:space="0" w:color="auto"/>
        <w:bottom w:val="none" w:sz="0" w:space="0" w:color="auto"/>
        <w:right w:val="none" w:sz="0" w:space="0" w:color="auto"/>
      </w:divBdr>
    </w:div>
    <w:div w:id="1756316400">
      <w:bodyDiv w:val="1"/>
      <w:marLeft w:val="0"/>
      <w:marRight w:val="0"/>
      <w:marTop w:val="0"/>
      <w:marBottom w:val="0"/>
      <w:divBdr>
        <w:top w:val="none" w:sz="0" w:space="0" w:color="auto"/>
        <w:left w:val="none" w:sz="0" w:space="0" w:color="auto"/>
        <w:bottom w:val="none" w:sz="0" w:space="0" w:color="auto"/>
        <w:right w:val="none" w:sz="0" w:space="0" w:color="auto"/>
      </w:divBdr>
    </w:div>
    <w:div w:id="191000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JAjZv41iUJ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eepngimg.com/png/85229-text-photography-question-interrogation-communication-stoc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5A743-1FE2-40F9-983D-94CE8E1C6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Cardoso</dc:creator>
  <cp:keywords/>
  <dc:description/>
  <cp:lastModifiedBy>Denise Cardoso</cp:lastModifiedBy>
  <cp:revision>509</cp:revision>
  <dcterms:created xsi:type="dcterms:W3CDTF">2023-04-04T18:13:00Z</dcterms:created>
  <dcterms:modified xsi:type="dcterms:W3CDTF">2023-04-28T20:07:00Z</dcterms:modified>
</cp:coreProperties>
</file>