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35471" w14:textId="559F472F" w:rsidR="00E85615" w:rsidRPr="007B7C6C" w:rsidRDefault="007B7C6C" w:rsidP="007B7C6C">
      <w:pPr>
        <w:jc w:val="center"/>
        <w:rPr>
          <w:u w:val="single"/>
          <w:lang w:val="en-US"/>
        </w:rPr>
      </w:pPr>
      <w:r w:rsidRPr="007B7C6C">
        <w:rPr>
          <w:u w:val="single"/>
          <w:lang w:val="en-US"/>
        </w:rPr>
        <w:t>Getting to know Griffiths – Podcast</w:t>
      </w:r>
    </w:p>
    <w:p w14:paraId="456DA76C" w14:textId="77777777" w:rsidR="007B7C6C" w:rsidRPr="007B7C6C" w:rsidRDefault="007B7C6C" w:rsidP="007B7C6C">
      <w:r w:rsidRPr="007B7C6C">
        <w:rPr>
          <w:lang w:val="en-US"/>
        </w:rPr>
        <w:t xml:space="preserve">Alun Griffiths (Contractors) Ltd is a sustainable civil engineering contractor, We have various sectors linking communities through rail, road, water and utilities with over 800 direct employees and 500 contingent workers (AGC, 2024).  </w:t>
      </w:r>
    </w:p>
    <w:p w14:paraId="1ABCB75F" w14:textId="77777777" w:rsidR="007B7C6C" w:rsidRPr="007B7C6C" w:rsidRDefault="007B7C6C" w:rsidP="007B7C6C">
      <w:r w:rsidRPr="007B7C6C">
        <w:t xml:space="preserve">AGC has a proven track record within local communities spanning back over the past 5 decades and was acquired by Tarmac in 2018. However, whilst the investment in the business has been positive, the investment in colleagues and their learning has been futile, resulting in poor attrition and absence levels. </w:t>
      </w:r>
    </w:p>
    <w:p w14:paraId="523729FB" w14:textId="64B66B37" w:rsidR="007B7C6C" w:rsidRPr="007B7C6C" w:rsidRDefault="007B7C6C" w:rsidP="007B7C6C">
      <w:r w:rsidRPr="007B7C6C">
        <w:t xml:space="preserve">In 2022 </w:t>
      </w:r>
      <w:r>
        <w:t>AGC</w:t>
      </w:r>
      <w:r w:rsidRPr="007B7C6C">
        <w:t xml:space="preserve"> started to track </w:t>
      </w:r>
      <w:r>
        <w:t>its</w:t>
      </w:r>
      <w:r w:rsidRPr="007B7C6C">
        <w:t xml:space="preserve"> attrition information and found that 68% of leavers left because of a lack of Induction into the business. </w:t>
      </w:r>
    </w:p>
    <w:p w14:paraId="523A616E" w14:textId="77777777" w:rsidR="007B7C6C" w:rsidRPr="007B7C6C" w:rsidRDefault="007B7C6C" w:rsidP="007B7C6C">
      <w:r w:rsidRPr="007B7C6C">
        <w:rPr>
          <w:b/>
          <w:bCs/>
          <w:lang w:val="en-US"/>
        </w:rPr>
        <w:t>What does this mean for the business?</w:t>
      </w:r>
    </w:p>
    <w:p w14:paraId="24B88C48" w14:textId="77777777" w:rsidR="007B7C6C" w:rsidRPr="007B7C6C" w:rsidRDefault="007B7C6C" w:rsidP="007B7C6C">
      <w:pPr>
        <w:numPr>
          <w:ilvl w:val="0"/>
          <w:numId w:val="1"/>
        </w:numPr>
      </w:pPr>
      <w:r w:rsidRPr="007B7C6C">
        <w:rPr>
          <w:lang w:val="en-US"/>
        </w:rPr>
        <w:t>We need to look at how we improve attrition, and absenteeism within the business.</w:t>
      </w:r>
    </w:p>
    <w:p w14:paraId="56EA7F65" w14:textId="77777777" w:rsidR="007B7C6C" w:rsidRPr="007B7C6C" w:rsidRDefault="007B7C6C" w:rsidP="007B7C6C">
      <w:pPr>
        <w:numPr>
          <w:ilvl w:val="0"/>
          <w:numId w:val="1"/>
        </w:numPr>
      </w:pPr>
      <w:r w:rsidRPr="007B7C6C">
        <w:rPr>
          <w:lang w:val="en-US"/>
        </w:rPr>
        <w:t>We need to upskill our workforce and find appropriate ways of communicating with our business.</w:t>
      </w:r>
    </w:p>
    <w:p w14:paraId="7D262C57" w14:textId="77777777" w:rsidR="007B7C6C" w:rsidRPr="007B7C6C" w:rsidRDefault="007B7C6C" w:rsidP="007B7C6C">
      <w:pPr>
        <w:numPr>
          <w:ilvl w:val="0"/>
          <w:numId w:val="1"/>
        </w:numPr>
      </w:pPr>
      <w:r w:rsidRPr="007B7C6C">
        <w:rPr>
          <w:lang w:val="en-US"/>
        </w:rPr>
        <w:t>We need to implement an Induction process and give our colleagues more information on what is going on within the business.</w:t>
      </w:r>
    </w:p>
    <w:p w14:paraId="3C7FFFF7" w14:textId="77777777" w:rsidR="007B7C6C" w:rsidRPr="007B7C6C" w:rsidRDefault="007B7C6C" w:rsidP="007B7C6C">
      <w:r w:rsidRPr="007B7C6C">
        <w:rPr>
          <w:lang w:val="en-US"/>
        </w:rPr>
        <w:t>McCartney (2023)  describes the importance of an Induction as a process which has a significant impact on an employee's integration into a team and their overall employee satisfaction.</w:t>
      </w:r>
    </w:p>
    <w:p w14:paraId="5BA7572B" w14:textId="453C0F19" w:rsidR="007B7C6C" w:rsidRPr="007B7C6C" w:rsidRDefault="007B7C6C" w:rsidP="007B7C6C">
      <w:r w:rsidRPr="007B7C6C">
        <w:rPr>
          <w:b/>
          <w:bCs/>
          <w:lang w:val="en-US"/>
        </w:rPr>
        <w:t>Introduce a podcast for the business for all new and current employees.</w:t>
      </w:r>
    </w:p>
    <w:p w14:paraId="3800D8A1" w14:textId="48EE6655" w:rsidR="007B7C6C" w:rsidRPr="007B7C6C" w:rsidRDefault="007B7C6C" w:rsidP="007B7C6C">
      <w:r w:rsidRPr="007B7C6C">
        <w:rPr>
          <w:lang w:val="en-US"/>
        </w:rPr>
        <w:t xml:space="preserve"> Forbes (2020) describes podcasts as a widely popular way to communicate with businesses. The podcast will cover of a range of topics and have guest speakers from different areas of the business from Apprentices through to the Managing director. It is really important that this podcast builds on our vision of we build better and that employees feel engaged and committed to the future of the business. </w:t>
      </w:r>
    </w:p>
    <w:p w14:paraId="13835A0E" w14:textId="77777777" w:rsidR="007B7C6C" w:rsidRPr="007B7C6C" w:rsidRDefault="007B7C6C" w:rsidP="007B7C6C">
      <w:r w:rsidRPr="007B7C6C">
        <w:t xml:space="preserve">Davies, (2023) states that the use of podcasts within an organisation should be like listening to the radio, warm, welcoming but with a learning element. Naveed (2023) indicates that you can use podcasts not just for onboarding but for internal comms which could in turn improve the communication at Griffiths. </w:t>
      </w:r>
    </w:p>
    <w:p w14:paraId="48EBC425" w14:textId="77777777" w:rsidR="007B7C6C" w:rsidRPr="007B7C6C" w:rsidRDefault="007B7C6C" w:rsidP="007B7C6C">
      <w:r w:rsidRPr="007B7C6C">
        <w:rPr>
          <w:b/>
          <w:bCs/>
          <w:lang w:val="en-US"/>
        </w:rPr>
        <w:t>How it will work</w:t>
      </w:r>
    </w:p>
    <w:p w14:paraId="17D09131" w14:textId="77777777" w:rsidR="007B7C6C" w:rsidRPr="007B7C6C" w:rsidRDefault="007B7C6C" w:rsidP="007B7C6C">
      <w:r w:rsidRPr="007B7C6C">
        <w:rPr>
          <w:lang w:val="en-US"/>
        </w:rPr>
        <w:t>I have spoken to my Line Manager, and I am going to use this podcast as one of my business objectives this year to help reduce attrition within the business.</w:t>
      </w:r>
    </w:p>
    <w:p w14:paraId="48CA6237" w14:textId="6A7A11B5" w:rsidR="007B7C6C" w:rsidRPr="007B7C6C" w:rsidRDefault="007B7C6C" w:rsidP="007B7C6C">
      <w:r w:rsidRPr="007B7C6C">
        <w:rPr>
          <w:lang w:val="en-US"/>
        </w:rPr>
        <w:t xml:space="preserve">With support from the marketing team, I am going to be able to record the podcasts over a 6-week period to be able to </w:t>
      </w:r>
      <w:r w:rsidRPr="007B7C6C">
        <w:rPr>
          <w:lang w:val="en-US"/>
        </w:rPr>
        <w:t xml:space="preserve">release </w:t>
      </w:r>
      <w:r w:rsidRPr="007B7C6C">
        <w:rPr>
          <w:lang w:val="en-US"/>
        </w:rPr>
        <w:t>all at the same time and stored for future reference.</w:t>
      </w:r>
    </w:p>
    <w:p w14:paraId="1726A41C" w14:textId="77777777" w:rsidR="007B7C6C" w:rsidRPr="007B7C6C" w:rsidRDefault="007B7C6C" w:rsidP="007B7C6C">
      <w:r w:rsidRPr="007B7C6C">
        <w:rPr>
          <w:lang w:val="en-US"/>
        </w:rPr>
        <w:t>Some podcasts will just be audible with slides others will be interactive videos when we have guest speakers .</w:t>
      </w:r>
    </w:p>
    <w:p w14:paraId="40728EA1" w14:textId="77777777" w:rsidR="007B7C6C" w:rsidRPr="007B7C6C" w:rsidRDefault="007B7C6C" w:rsidP="007B7C6C">
      <w:r w:rsidRPr="007B7C6C">
        <w:rPr>
          <w:lang w:val="en-US"/>
        </w:rPr>
        <w:t xml:space="preserve">Griffiths has allowed us to use one of the top floor offices to set up a small recording studio for this podcast, fortunately I can use the internal recording equipment so no additional cost but will require time from Marketing and IT. </w:t>
      </w:r>
    </w:p>
    <w:p w14:paraId="68841782" w14:textId="77777777" w:rsidR="007B7C6C" w:rsidRPr="007B7C6C" w:rsidRDefault="007B7C6C" w:rsidP="007B7C6C">
      <w:r w:rsidRPr="007B7C6C">
        <w:rPr>
          <w:b/>
          <w:bCs/>
          <w:lang w:val="en-US"/>
        </w:rPr>
        <w:lastRenderedPageBreak/>
        <w:t>How do I know if it’s worked?</w:t>
      </w:r>
    </w:p>
    <w:p w14:paraId="37B86DCF" w14:textId="77777777" w:rsidR="007B7C6C" w:rsidRPr="007B7C6C" w:rsidRDefault="007B7C6C" w:rsidP="007B7C6C">
      <w:pPr>
        <w:numPr>
          <w:ilvl w:val="0"/>
          <w:numId w:val="2"/>
        </w:numPr>
      </w:pPr>
      <w:r w:rsidRPr="007B7C6C">
        <w:rPr>
          <w:lang w:val="en-US"/>
        </w:rPr>
        <w:t>Podcasts will the stored on the Internal BMS and a link sent to each new hire to review before their actual start date</w:t>
      </w:r>
    </w:p>
    <w:p w14:paraId="0EE06762" w14:textId="77777777" w:rsidR="007B7C6C" w:rsidRPr="007B7C6C" w:rsidRDefault="007B7C6C" w:rsidP="007B7C6C">
      <w:pPr>
        <w:numPr>
          <w:ilvl w:val="0"/>
          <w:numId w:val="2"/>
        </w:numPr>
      </w:pPr>
      <w:r w:rsidRPr="007B7C6C">
        <w:rPr>
          <w:lang w:val="en-US"/>
        </w:rPr>
        <w:t>Exit Interviews to be monitored over the next 3 months to see if there is any improvement</w:t>
      </w:r>
    </w:p>
    <w:p w14:paraId="3D45D91D" w14:textId="77777777" w:rsidR="007B7C6C" w:rsidRPr="007B7C6C" w:rsidRDefault="007B7C6C" w:rsidP="007B7C6C">
      <w:pPr>
        <w:numPr>
          <w:ilvl w:val="0"/>
          <w:numId w:val="2"/>
        </w:numPr>
      </w:pPr>
      <w:r w:rsidRPr="007B7C6C">
        <w:rPr>
          <w:lang w:val="en-US"/>
        </w:rPr>
        <w:t>Link back into the business through employee voice for feedback on the podcasts</w:t>
      </w:r>
    </w:p>
    <w:p w14:paraId="3B7BE3F8" w14:textId="77777777" w:rsidR="007B7C6C" w:rsidRPr="007B7C6C" w:rsidRDefault="007B7C6C" w:rsidP="007B7C6C">
      <w:pPr>
        <w:numPr>
          <w:ilvl w:val="0"/>
          <w:numId w:val="2"/>
        </w:numPr>
      </w:pPr>
      <w:r w:rsidRPr="007B7C6C">
        <w:rPr>
          <w:lang w:val="en-US"/>
        </w:rPr>
        <w:t>Link to the employee pulse survey with a direct question to survey in April and review again in September</w:t>
      </w:r>
    </w:p>
    <w:p w14:paraId="4CA4BE96" w14:textId="77777777" w:rsidR="007B7C6C" w:rsidRPr="007B7C6C" w:rsidRDefault="007B7C6C" w:rsidP="007B7C6C"/>
    <w:p w14:paraId="59C250EF" w14:textId="77777777" w:rsidR="007B7C6C" w:rsidRPr="007B7C6C" w:rsidRDefault="007B7C6C" w:rsidP="007B7C6C">
      <w:pPr>
        <w:jc w:val="center"/>
        <w:rPr>
          <w:u w:val="single"/>
        </w:rPr>
      </w:pPr>
    </w:p>
    <w:sectPr w:rsidR="007B7C6C" w:rsidRPr="007B7C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8512B"/>
    <w:multiLevelType w:val="hybridMultilevel"/>
    <w:tmpl w:val="543279EC"/>
    <w:lvl w:ilvl="0" w:tplc="F9BEB86E">
      <w:start w:val="1"/>
      <w:numFmt w:val="bullet"/>
      <w:lvlText w:val="•"/>
      <w:lvlJc w:val="left"/>
      <w:pPr>
        <w:tabs>
          <w:tab w:val="num" w:pos="720"/>
        </w:tabs>
        <w:ind w:left="720" w:hanging="360"/>
      </w:pPr>
      <w:rPr>
        <w:rFonts w:ascii="Times New Roman" w:hAnsi="Times New Roman" w:hint="default"/>
      </w:rPr>
    </w:lvl>
    <w:lvl w:ilvl="1" w:tplc="F8B4B52C" w:tentative="1">
      <w:start w:val="1"/>
      <w:numFmt w:val="bullet"/>
      <w:lvlText w:val="•"/>
      <w:lvlJc w:val="left"/>
      <w:pPr>
        <w:tabs>
          <w:tab w:val="num" w:pos="1440"/>
        </w:tabs>
        <w:ind w:left="1440" w:hanging="360"/>
      </w:pPr>
      <w:rPr>
        <w:rFonts w:ascii="Times New Roman" w:hAnsi="Times New Roman" w:hint="default"/>
      </w:rPr>
    </w:lvl>
    <w:lvl w:ilvl="2" w:tplc="09D204FA" w:tentative="1">
      <w:start w:val="1"/>
      <w:numFmt w:val="bullet"/>
      <w:lvlText w:val="•"/>
      <w:lvlJc w:val="left"/>
      <w:pPr>
        <w:tabs>
          <w:tab w:val="num" w:pos="2160"/>
        </w:tabs>
        <w:ind w:left="2160" w:hanging="360"/>
      </w:pPr>
      <w:rPr>
        <w:rFonts w:ascii="Times New Roman" w:hAnsi="Times New Roman" w:hint="default"/>
      </w:rPr>
    </w:lvl>
    <w:lvl w:ilvl="3" w:tplc="3A4CF4B4" w:tentative="1">
      <w:start w:val="1"/>
      <w:numFmt w:val="bullet"/>
      <w:lvlText w:val="•"/>
      <w:lvlJc w:val="left"/>
      <w:pPr>
        <w:tabs>
          <w:tab w:val="num" w:pos="2880"/>
        </w:tabs>
        <w:ind w:left="2880" w:hanging="360"/>
      </w:pPr>
      <w:rPr>
        <w:rFonts w:ascii="Times New Roman" w:hAnsi="Times New Roman" w:hint="default"/>
      </w:rPr>
    </w:lvl>
    <w:lvl w:ilvl="4" w:tplc="2EA25D64" w:tentative="1">
      <w:start w:val="1"/>
      <w:numFmt w:val="bullet"/>
      <w:lvlText w:val="•"/>
      <w:lvlJc w:val="left"/>
      <w:pPr>
        <w:tabs>
          <w:tab w:val="num" w:pos="3600"/>
        </w:tabs>
        <w:ind w:left="3600" w:hanging="360"/>
      </w:pPr>
      <w:rPr>
        <w:rFonts w:ascii="Times New Roman" w:hAnsi="Times New Roman" w:hint="default"/>
      </w:rPr>
    </w:lvl>
    <w:lvl w:ilvl="5" w:tplc="3A846374" w:tentative="1">
      <w:start w:val="1"/>
      <w:numFmt w:val="bullet"/>
      <w:lvlText w:val="•"/>
      <w:lvlJc w:val="left"/>
      <w:pPr>
        <w:tabs>
          <w:tab w:val="num" w:pos="4320"/>
        </w:tabs>
        <w:ind w:left="4320" w:hanging="360"/>
      </w:pPr>
      <w:rPr>
        <w:rFonts w:ascii="Times New Roman" w:hAnsi="Times New Roman" w:hint="default"/>
      </w:rPr>
    </w:lvl>
    <w:lvl w:ilvl="6" w:tplc="B1BAB610" w:tentative="1">
      <w:start w:val="1"/>
      <w:numFmt w:val="bullet"/>
      <w:lvlText w:val="•"/>
      <w:lvlJc w:val="left"/>
      <w:pPr>
        <w:tabs>
          <w:tab w:val="num" w:pos="5040"/>
        </w:tabs>
        <w:ind w:left="5040" w:hanging="360"/>
      </w:pPr>
      <w:rPr>
        <w:rFonts w:ascii="Times New Roman" w:hAnsi="Times New Roman" w:hint="default"/>
      </w:rPr>
    </w:lvl>
    <w:lvl w:ilvl="7" w:tplc="0BE485E0" w:tentative="1">
      <w:start w:val="1"/>
      <w:numFmt w:val="bullet"/>
      <w:lvlText w:val="•"/>
      <w:lvlJc w:val="left"/>
      <w:pPr>
        <w:tabs>
          <w:tab w:val="num" w:pos="5760"/>
        </w:tabs>
        <w:ind w:left="5760" w:hanging="360"/>
      </w:pPr>
      <w:rPr>
        <w:rFonts w:ascii="Times New Roman" w:hAnsi="Times New Roman" w:hint="default"/>
      </w:rPr>
    </w:lvl>
    <w:lvl w:ilvl="8" w:tplc="8CBA1ED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3FB1FFA"/>
    <w:multiLevelType w:val="hybridMultilevel"/>
    <w:tmpl w:val="D2246A3C"/>
    <w:lvl w:ilvl="0" w:tplc="0C0A5E5C">
      <w:start w:val="1"/>
      <w:numFmt w:val="bullet"/>
      <w:lvlText w:val="•"/>
      <w:lvlJc w:val="left"/>
      <w:pPr>
        <w:tabs>
          <w:tab w:val="num" w:pos="720"/>
        </w:tabs>
        <w:ind w:left="720" w:hanging="360"/>
      </w:pPr>
      <w:rPr>
        <w:rFonts w:ascii="Times New Roman" w:hAnsi="Times New Roman" w:hint="default"/>
      </w:rPr>
    </w:lvl>
    <w:lvl w:ilvl="1" w:tplc="474221D4" w:tentative="1">
      <w:start w:val="1"/>
      <w:numFmt w:val="bullet"/>
      <w:lvlText w:val="•"/>
      <w:lvlJc w:val="left"/>
      <w:pPr>
        <w:tabs>
          <w:tab w:val="num" w:pos="1440"/>
        </w:tabs>
        <w:ind w:left="1440" w:hanging="360"/>
      </w:pPr>
      <w:rPr>
        <w:rFonts w:ascii="Times New Roman" w:hAnsi="Times New Roman" w:hint="default"/>
      </w:rPr>
    </w:lvl>
    <w:lvl w:ilvl="2" w:tplc="20468316" w:tentative="1">
      <w:start w:val="1"/>
      <w:numFmt w:val="bullet"/>
      <w:lvlText w:val="•"/>
      <w:lvlJc w:val="left"/>
      <w:pPr>
        <w:tabs>
          <w:tab w:val="num" w:pos="2160"/>
        </w:tabs>
        <w:ind w:left="2160" w:hanging="360"/>
      </w:pPr>
      <w:rPr>
        <w:rFonts w:ascii="Times New Roman" w:hAnsi="Times New Roman" w:hint="default"/>
      </w:rPr>
    </w:lvl>
    <w:lvl w:ilvl="3" w:tplc="56A0C23C" w:tentative="1">
      <w:start w:val="1"/>
      <w:numFmt w:val="bullet"/>
      <w:lvlText w:val="•"/>
      <w:lvlJc w:val="left"/>
      <w:pPr>
        <w:tabs>
          <w:tab w:val="num" w:pos="2880"/>
        </w:tabs>
        <w:ind w:left="2880" w:hanging="360"/>
      </w:pPr>
      <w:rPr>
        <w:rFonts w:ascii="Times New Roman" w:hAnsi="Times New Roman" w:hint="default"/>
      </w:rPr>
    </w:lvl>
    <w:lvl w:ilvl="4" w:tplc="19FC25F4" w:tentative="1">
      <w:start w:val="1"/>
      <w:numFmt w:val="bullet"/>
      <w:lvlText w:val="•"/>
      <w:lvlJc w:val="left"/>
      <w:pPr>
        <w:tabs>
          <w:tab w:val="num" w:pos="3600"/>
        </w:tabs>
        <w:ind w:left="3600" w:hanging="360"/>
      </w:pPr>
      <w:rPr>
        <w:rFonts w:ascii="Times New Roman" w:hAnsi="Times New Roman" w:hint="default"/>
      </w:rPr>
    </w:lvl>
    <w:lvl w:ilvl="5" w:tplc="502AD7E2" w:tentative="1">
      <w:start w:val="1"/>
      <w:numFmt w:val="bullet"/>
      <w:lvlText w:val="•"/>
      <w:lvlJc w:val="left"/>
      <w:pPr>
        <w:tabs>
          <w:tab w:val="num" w:pos="4320"/>
        </w:tabs>
        <w:ind w:left="4320" w:hanging="360"/>
      </w:pPr>
      <w:rPr>
        <w:rFonts w:ascii="Times New Roman" w:hAnsi="Times New Roman" w:hint="default"/>
      </w:rPr>
    </w:lvl>
    <w:lvl w:ilvl="6" w:tplc="B0D8EEF2" w:tentative="1">
      <w:start w:val="1"/>
      <w:numFmt w:val="bullet"/>
      <w:lvlText w:val="•"/>
      <w:lvlJc w:val="left"/>
      <w:pPr>
        <w:tabs>
          <w:tab w:val="num" w:pos="5040"/>
        </w:tabs>
        <w:ind w:left="5040" w:hanging="360"/>
      </w:pPr>
      <w:rPr>
        <w:rFonts w:ascii="Times New Roman" w:hAnsi="Times New Roman" w:hint="default"/>
      </w:rPr>
    </w:lvl>
    <w:lvl w:ilvl="7" w:tplc="83F6015A" w:tentative="1">
      <w:start w:val="1"/>
      <w:numFmt w:val="bullet"/>
      <w:lvlText w:val="•"/>
      <w:lvlJc w:val="left"/>
      <w:pPr>
        <w:tabs>
          <w:tab w:val="num" w:pos="5760"/>
        </w:tabs>
        <w:ind w:left="5760" w:hanging="360"/>
      </w:pPr>
      <w:rPr>
        <w:rFonts w:ascii="Times New Roman" w:hAnsi="Times New Roman" w:hint="default"/>
      </w:rPr>
    </w:lvl>
    <w:lvl w:ilvl="8" w:tplc="184A0EC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6F55CBB"/>
    <w:multiLevelType w:val="hybridMultilevel"/>
    <w:tmpl w:val="55389816"/>
    <w:lvl w:ilvl="0" w:tplc="F52ADB5C">
      <w:start w:val="1"/>
      <w:numFmt w:val="bullet"/>
      <w:lvlText w:val="•"/>
      <w:lvlJc w:val="left"/>
      <w:pPr>
        <w:tabs>
          <w:tab w:val="num" w:pos="720"/>
        </w:tabs>
        <w:ind w:left="720" w:hanging="360"/>
      </w:pPr>
      <w:rPr>
        <w:rFonts w:ascii="Times New Roman" w:hAnsi="Times New Roman" w:hint="default"/>
      </w:rPr>
    </w:lvl>
    <w:lvl w:ilvl="1" w:tplc="D0807836" w:tentative="1">
      <w:start w:val="1"/>
      <w:numFmt w:val="bullet"/>
      <w:lvlText w:val="•"/>
      <w:lvlJc w:val="left"/>
      <w:pPr>
        <w:tabs>
          <w:tab w:val="num" w:pos="1440"/>
        </w:tabs>
        <w:ind w:left="1440" w:hanging="360"/>
      </w:pPr>
      <w:rPr>
        <w:rFonts w:ascii="Times New Roman" w:hAnsi="Times New Roman" w:hint="default"/>
      </w:rPr>
    </w:lvl>
    <w:lvl w:ilvl="2" w:tplc="1570E688" w:tentative="1">
      <w:start w:val="1"/>
      <w:numFmt w:val="bullet"/>
      <w:lvlText w:val="•"/>
      <w:lvlJc w:val="left"/>
      <w:pPr>
        <w:tabs>
          <w:tab w:val="num" w:pos="2160"/>
        </w:tabs>
        <w:ind w:left="2160" w:hanging="360"/>
      </w:pPr>
      <w:rPr>
        <w:rFonts w:ascii="Times New Roman" w:hAnsi="Times New Roman" w:hint="default"/>
      </w:rPr>
    </w:lvl>
    <w:lvl w:ilvl="3" w:tplc="AD10BBF0" w:tentative="1">
      <w:start w:val="1"/>
      <w:numFmt w:val="bullet"/>
      <w:lvlText w:val="•"/>
      <w:lvlJc w:val="left"/>
      <w:pPr>
        <w:tabs>
          <w:tab w:val="num" w:pos="2880"/>
        </w:tabs>
        <w:ind w:left="2880" w:hanging="360"/>
      </w:pPr>
      <w:rPr>
        <w:rFonts w:ascii="Times New Roman" w:hAnsi="Times New Roman" w:hint="default"/>
      </w:rPr>
    </w:lvl>
    <w:lvl w:ilvl="4" w:tplc="742887A4" w:tentative="1">
      <w:start w:val="1"/>
      <w:numFmt w:val="bullet"/>
      <w:lvlText w:val="•"/>
      <w:lvlJc w:val="left"/>
      <w:pPr>
        <w:tabs>
          <w:tab w:val="num" w:pos="3600"/>
        </w:tabs>
        <w:ind w:left="3600" w:hanging="360"/>
      </w:pPr>
      <w:rPr>
        <w:rFonts w:ascii="Times New Roman" w:hAnsi="Times New Roman" w:hint="default"/>
      </w:rPr>
    </w:lvl>
    <w:lvl w:ilvl="5" w:tplc="1A92ADB6" w:tentative="1">
      <w:start w:val="1"/>
      <w:numFmt w:val="bullet"/>
      <w:lvlText w:val="•"/>
      <w:lvlJc w:val="left"/>
      <w:pPr>
        <w:tabs>
          <w:tab w:val="num" w:pos="4320"/>
        </w:tabs>
        <w:ind w:left="4320" w:hanging="360"/>
      </w:pPr>
      <w:rPr>
        <w:rFonts w:ascii="Times New Roman" w:hAnsi="Times New Roman" w:hint="default"/>
      </w:rPr>
    </w:lvl>
    <w:lvl w:ilvl="6" w:tplc="C1766538" w:tentative="1">
      <w:start w:val="1"/>
      <w:numFmt w:val="bullet"/>
      <w:lvlText w:val="•"/>
      <w:lvlJc w:val="left"/>
      <w:pPr>
        <w:tabs>
          <w:tab w:val="num" w:pos="5040"/>
        </w:tabs>
        <w:ind w:left="5040" w:hanging="360"/>
      </w:pPr>
      <w:rPr>
        <w:rFonts w:ascii="Times New Roman" w:hAnsi="Times New Roman" w:hint="default"/>
      </w:rPr>
    </w:lvl>
    <w:lvl w:ilvl="7" w:tplc="8BE2FC34" w:tentative="1">
      <w:start w:val="1"/>
      <w:numFmt w:val="bullet"/>
      <w:lvlText w:val="•"/>
      <w:lvlJc w:val="left"/>
      <w:pPr>
        <w:tabs>
          <w:tab w:val="num" w:pos="5760"/>
        </w:tabs>
        <w:ind w:left="5760" w:hanging="360"/>
      </w:pPr>
      <w:rPr>
        <w:rFonts w:ascii="Times New Roman" w:hAnsi="Times New Roman" w:hint="default"/>
      </w:rPr>
    </w:lvl>
    <w:lvl w:ilvl="8" w:tplc="E2A2FB6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3262713"/>
    <w:multiLevelType w:val="hybridMultilevel"/>
    <w:tmpl w:val="5F7809A2"/>
    <w:lvl w:ilvl="0" w:tplc="0AEE91EA">
      <w:start w:val="1"/>
      <w:numFmt w:val="bullet"/>
      <w:lvlText w:val="•"/>
      <w:lvlJc w:val="left"/>
      <w:pPr>
        <w:tabs>
          <w:tab w:val="num" w:pos="720"/>
        </w:tabs>
        <w:ind w:left="720" w:hanging="360"/>
      </w:pPr>
      <w:rPr>
        <w:rFonts w:ascii="Times New Roman" w:hAnsi="Times New Roman" w:hint="default"/>
      </w:rPr>
    </w:lvl>
    <w:lvl w:ilvl="1" w:tplc="23B096D0" w:tentative="1">
      <w:start w:val="1"/>
      <w:numFmt w:val="bullet"/>
      <w:lvlText w:val="•"/>
      <w:lvlJc w:val="left"/>
      <w:pPr>
        <w:tabs>
          <w:tab w:val="num" w:pos="1440"/>
        </w:tabs>
        <w:ind w:left="1440" w:hanging="360"/>
      </w:pPr>
      <w:rPr>
        <w:rFonts w:ascii="Times New Roman" w:hAnsi="Times New Roman" w:hint="default"/>
      </w:rPr>
    </w:lvl>
    <w:lvl w:ilvl="2" w:tplc="40D802D4" w:tentative="1">
      <w:start w:val="1"/>
      <w:numFmt w:val="bullet"/>
      <w:lvlText w:val="•"/>
      <w:lvlJc w:val="left"/>
      <w:pPr>
        <w:tabs>
          <w:tab w:val="num" w:pos="2160"/>
        </w:tabs>
        <w:ind w:left="2160" w:hanging="360"/>
      </w:pPr>
      <w:rPr>
        <w:rFonts w:ascii="Times New Roman" w:hAnsi="Times New Roman" w:hint="default"/>
      </w:rPr>
    </w:lvl>
    <w:lvl w:ilvl="3" w:tplc="CB7A897C" w:tentative="1">
      <w:start w:val="1"/>
      <w:numFmt w:val="bullet"/>
      <w:lvlText w:val="•"/>
      <w:lvlJc w:val="left"/>
      <w:pPr>
        <w:tabs>
          <w:tab w:val="num" w:pos="2880"/>
        </w:tabs>
        <w:ind w:left="2880" w:hanging="360"/>
      </w:pPr>
      <w:rPr>
        <w:rFonts w:ascii="Times New Roman" w:hAnsi="Times New Roman" w:hint="default"/>
      </w:rPr>
    </w:lvl>
    <w:lvl w:ilvl="4" w:tplc="EE5CE86E" w:tentative="1">
      <w:start w:val="1"/>
      <w:numFmt w:val="bullet"/>
      <w:lvlText w:val="•"/>
      <w:lvlJc w:val="left"/>
      <w:pPr>
        <w:tabs>
          <w:tab w:val="num" w:pos="3600"/>
        </w:tabs>
        <w:ind w:left="3600" w:hanging="360"/>
      </w:pPr>
      <w:rPr>
        <w:rFonts w:ascii="Times New Roman" w:hAnsi="Times New Roman" w:hint="default"/>
      </w:rPr>
    </w:lvl>
    <w:lvl w:ilvl="5" w:tplc="46D0E860" w:tentative="1">
      <w:start w:val="1"/>
      <w:numFmt w:val="bullet"/>
      <w:lvlText w:val="•"/>
      <w:lvlJc w:val="left"/>
      <w:pPr>
        <w:tabs>
          <w:tab w:val="num" w:pos="4320"/>
        </w:tabs>
        <w:ind w:left="4320" w:hanging="360"/>
      </w:pPr>
      <w:rPr>
        <w:rFonts w:ascii="Times New Roman" w:hAnsi="Times New Roman" w:hint="default"/>
      </w:rPr>
    </w:lvl>
    <w:lvl w:ilvl="6" w:tplc="4AC85688" w:tentative="1">
      <w:start w:val="1"/>
      <w:numFmt w:val="bullet"/>
      <w:lvlText w:val="•"/>
      <w:lvlJc w:val="left"/>
      <w:pPr>
        <w:tabs>
          <w:tab w:val="num" w:pos="5040"/>
        </w:tabs>
        <w:ind w:left="5040" w:hanging="360"/>
      </w:pPr>
      <w:rPr>
        <w:rFonts w:ascii="Times New Roman" w:hAnsi="Times New Roman" w:hint="default"/>
      </w:rPr>
    </w:lvl>
    <w:lvl w:ilvl="7" w:tplc="FCF4BB2C" w:tentative="1">
      <w:start w:val="1"/>
      <w:numFmt w:val="bullet"/>
      <w:lvlText w:val="•"/>
      <w:lvlJc w:val="left"/>
      <w:pPr>
        <w:tabs>
          <w:tab w:val="num" w:pos="5760"/>
        </w:tabs>
        <w:ind w:left="5760" w:hanging="360"/>
      </w:pPr>
      <w:rPr>
        <w:rFonts w:ascii="Times New Roman" w:hAnsi="Times New Roman" w:hint="default"/>
      </w:rPr>
    </w:lvl>
    <w:lvl w:ilvl="8" w:tplc="FD646AF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03C6C4C"/>
    <w:multiLevelType w:val="hybridMultilevel"/>
    <w:tmpl w:val="FA7E46B0"/>
    <w:lvl w:ilvl="0" w:tplc="3A703C22">
      <w:start w:val="1"/>
      <w:numFmt w:val="bullet"/>
      <w:lvlText w:val="•"/>
      <w:lvlJc w:val="left"/>
      <w:pPr>
        <w:tabs>
          <w:tab w:val="num" w:pos="720"/>
        </w:tabs>
        <w:ind w:left="720" w:hanging="360"/>
      </w:pPr>
      <w:rPr>
        <w:rFonts w:ascii="Arial" w:hAnsi="Arial" w:hint="default"/>
      </w:rPr>
    </w:lvl>
    <w:lvl w:ilvl="1" w:tplc="69A6926A" w:tentative="1">
      <w:start w:val="1"/>
      <w:numFmt w:val="bullet"/>
      <w:lvlText w:val="•"/>
      <w:lvlJc w:val="left"/>
      <w:pPr>
        <w:tabs>
          <w:tab w:val="num" w:pos="1440"/>
        </w:tabs>
        <w:ind w:left="1440" w:hanging="360"/>
      </w:pPr>
      <w:rPr>
        <w:rFonts w:ascii="Arial" w:hAnsi="Arial" w:hint="default"/>
      </w:rPr>
    </w:lvl>
    <w:lvl w:ilvl="2" w:tplc="94FC311C" w:tentative="1">
      <w:start w:val="1"/>
      <w:numFmt w:val="bullet"/>
      <w:lvlText w:val="•"/>
      <w:lvlJc w:val="left"/>
      <w:pPr>
        <w:tabs>
          <w:tab w:val="num" w:pos="2160"/>
        </w:tabs>
        <w:ind w:left="2160" w:hanging="360"/>
      </w:pPr>
      <w:rPr>
        <w:rFonts w:ascii="Arial" w:hAnsi="Arial" w:hint="default"/>
      </w:rPr>
    </w:lvl>
    <w:lvl w:ilvl="3" w:tplc="5756000C" w:tentative="1">
      <w:start w:val="1"/>
      <w:numFmt w:val="bullet"/>
      <w:lvlText w:val="•"/>
      <w:lvlJc w:val="left"/>
      <w:pPr>
        <w:tabs>
          <w:tab w:val="num" w:pos="2880"/>
        </w:tabs>
        <w:ind w:left="2880" w:hanging="360"/>
      </w:pPr>
      <w:rPr>
        <w:rFonts w:ascii="Arial" w:hAnsi="Arial" w:hint="default"/>
      </w:rPr>
    </w:lvl>
    <w:lvl w:ilvl="4" w:tplc="1B086178" w:tentative="1">
      <w:start w:val="1"/>
      <w:numFmt w:val="bullet"/>
      <w:lvlText w:val="•"/>
      <w:lvlJc w:val="left"/>
      <w:pPr>
        <w:tabs>
          <w:tab w:val="num" w:pos="3600"/>
        </w:tabs>
        <w:ind w:left="3600" w:hanging="360"/>
      </w:pPr>
      <w:rPr>
        <w:rFonts w:ascii="Arial" w:hAnsi="Arial" w:hint="default"/>
      </w:rPr>
    </w:lvl>
    <w:lvl w:ilvl="5" w:tplc="B5A4F152" w:tentative="1">
      <w:start w:val="1"/>
      <w:numFmt w:val="bullet"/>
      <w:lvlText w:val="•"/>
      <w:lvlJc w:val="left"/>
      <w:pPr>
        <w:tabs>
          <w:tab w:val="num" w:pos="4320"/>
        </w:tabs>
        <w:ind w:left="4320" w:hanging="360"/>
      </w:pPr>
      <w:rPr>
        <w:rFonts w:ascii="Arial" w:hAnsi="Arial" w:hint="default"/>
      </w:rPr>
    </w:lvl>
    <w:lvl w:ilvl="6" w:tplc="93D6E498" w:tentative="1">
      <w:start w:val="1"/>
      <w:numFmt w:val="bullet"/>
      <w:lvlText w:val="•"/>
      <w:lvlJc w:val="left"/>
      <w:pPr>
        <w:tabs>
          <w:tab w:val="num" w:pos="5040"/>
        </w:tabs>
        <w:ind w:left="5040" w:hanging="360"/>
      </w:pPr>
      <w:rPr>
        <w:rFonts w:ascii="Arial" w:hAnsi="Arial" w:hint="default"/>
      </w:rPr>
    </w:lvl>
    <w:lvl w:ilvl="7" w:tplc="2A6E2E68" w:tentative="1">
      <w:start w:val="1"/>
      <w:numFmt w:val="bullet"/>
      <w:lvlText w:val="•"/>
      <w:lvlJc w:val="left"/>
      <w:pPr>
        <w:tabs>
          <w:tab w:val="num" w:pos="5760"/>
        </w:tabs>
        <w:ind w:left="5760" w:hanging="360"/>
      </w:pPr>
      <w:rPr>
        <w:rFonts w:ascii="Arial" w:hAnsi="Arial" w:hint="default"/>
      </w:rPr>
    </w:lvl>
    <w:lvl w:ilvl="8" w:tplc="930482D6" w:tentative="1">
      <w:start w:val="1"/>
      <w:numFmt w:val="bullet"/>
      <w:lvlText w:val="•"/>
      <w:lvlJc w:val="left"/>
      <w:pPr>
        <w:tabs>
          <w:tab w:val="num" w:pos="6480"/>
        </w:tabs>
        <w:ind w:left="6480" w:hanging="360"/>
      </w:pPr>
      <w:rPr>
        <w:rFonts w:ascii="Arial" w:hAnsi="Arial" w:hint="default"/>
      </w:rPr>
    </w:lvl>
  </w:abstractNum>
  <w:num w:numId="1" w16cid:durableId="1677422382">
    <w:abstractNumId w:val="4"/>
  </w:num>
  <w:num w:numId="2" w16cid:durableId="2095781251">
    <w:abstractNumId w:val="1"/>
  </w:num>
  <w:num w:numId="3" w16cid:durableId="1348947094">
    <w:abstractNumId w:val="0"/>
  </w:num>
  <w:num w:numId="4" w16cid:durableId="1215266384">
    <w:abstractNumId w:val="2"/>
  </w:num>
  <w:num w:numId="5" w16cid:durableId="1161484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C6C"/>
    <w:rsid w:val="007B7C6C"/>
    <w:rsid w:val="00E85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77ED7"/>
  <w15:chartTrackingRefBased/>
  <w15:docId w15:val="{C4C05A5E-EC04-4A81-B389-CE72FF0E6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1922">
      <w:bodyDiv w:val="1"/>
      <w:marLeft w:val="0"/>
      <w:marRight w:val="0"/>
      <w:marTop w:val="0"/>
      <w:marBottom w:val="0"/>
      <w:divBdr>
        <w:top w:val="none" w:sz="0" w:space="0" w:color="auto"/>
        <w:left w:val="none" w:sz="0" w:space="0" w:color="auto"/>
        <w:bottom w:val="none" w:sz="0" w:space="0" w:color="auto"/>
        <w:right w:val="none" w:sz="0" w:space="0" w:color="auto"/>
      </w:divBdr>
    </w:div>
    <w:div w:id="102845909">
      <w:bodyDiv w:val="1"/>
      <w:marLeft w:val="0"/>
      <w:marRight w:val="0"/>
      <w:marTop w:val="0"/>
      <w:marBottom w:val="0"/>
      <w:divBdr>
        <w:top w:val="none" w:sz="0" w:space="0" w:color="auto"/>
        <w:left w:val="none" w:sz="0" w:space="0" w:color="auto"/>
        <w:bottom w:val="none" w:sz="0" w:space="0" w:color="auto"/>
        <w:right w:val="none" w:sz="0" w:space="0" w:color="auto"/>
      </w:divBdr>
    </w:div>
    <w:div w:id="238950861">
      <w:bodyDiv w:val="1"/>
      <w:marLeft w:val="0"/>
      <w:marRight w:val="0"/>
      <w:marTop w:val="0"/>
      <w:marBottom w:val="0"/>
      <w:divBdr>
        <w:top w:val="none" w:sz="0" w:space="0" w:color="auto"/>
        <w:left w:val="none" w:sz="0" w:space="0" w:color="auto"/>
        <w:bottom w:val="none" w:sz="0" w:space="0" w:color="auto"/>
        <w:right w:val="none" w:sz="0" w:space="0" w:color="auto"/>
      </w:divBdr>
    </w:div>
    <w:div w:id="411317693">
      <w:bodyDiv w:val="1"/>
      <w:marLeft w:val="0"/>
      <w:marRight w:val="0"/>
      <w:marTop w:val="0"/>
      <w:marBottom w:val="0"/>
      <w:divBdr>
        <w:top w:val="none" w:sz="0" w:space="0" w:color="auto"/>
        <w:left w:val="none" w:sz="0" w:space="0" w:color="auto"/>
        <w:bottom w:val="none" w:sz="0" w:space="0" w:color="auto"/>
        <w:right w:val="none" w:sz="0" w:space="0" w:color="auto"/>
      </w:divBdr>
      <w:divsChild>
        <w:div w:id="209921491">
          <w:marLeft w:val="547"/>
          <w:marRight w:val="0"/>
          <w:marTop w:val="0"/>
          <w:marBottom w:val="0"/>
          <w:divBdr>
            <w:top w:val="none" w:sz="0" w:space="0" w:color="auto"/>
            <w:left w:val="none" w:sz="0" w:space="0" w:color="auto"/>
            <w:bottom w:val="none" w:sz="0" w:space="0" w:color="auto"/>
            <w:right w:val="none" w:sz="0" w:space="0" w:color="auto"/>
          </w:divBdr>
        </w:div>
      </w:divsChild>
    </w:div>
    <w:div w:id="1009987214">
      <w:bodyDiv w:val="1"/>
      <w:marLeft w:val="0"/>
      <w:marRight w:val="0"/>
      <w:marTop w:val="0"/>
      <w:marBottom w:val="0"/>
      <w:divBdr>
        <w:top w:val="none" w:sz="0" w:space="0" w:color="auto"/>
        <w:left w:val="none" w:sz="0" w:space="0" w:color="auto"/>
        <w:bottom w:val="none" w:sz="0" w:space="0" w:color="auto"/>
        <w:right w:val="none" w:sz="0" w:space="0" w:color="auto"/>
      </w:divBdr>
    </w:div>
    <w:div w:id="1353147470">
      <w:bodyDiv w:val="1"/>
      <w:marLeft w:val="0"/>
      <w:marRight w:val="0"/>
      <w:marTop w:val="0"/>
      <w:marBottom w:val="0"/>
      <w:divBdr>
        <w:top w:val="none" w:sz="0" w:space="0" w:color="auto"/>
        <w:left w:val="none" w:sz="0" w:space="0" w:color="auto"/>
        <w:bottom w:val="none" w:sz="0" w:space="0" w:color="auto"/>
        <w:right w:val="none" w:sz="0" w:space="0" w:color="auto"/>
      </w:divBdr>
      <w:divsChild>
        <w:div w:id="156725291">
          <w:marLeft w:val="720"/>
          <w:marRight w:val="0"/>
          <w:marTop w:val="0"/>
          <w:marBottom w:val="0"/>
          <w:divBdr>
            <w:top w:val="none" w:sz="0" w:space="0" w:color="auto"/>
            <w:left w:val="none" w:sz="0" w:space="0" w:color="auto"/>
            <w:bottom w:val="none" w:sz="0" w:space="0" w:color="auto"/>
            <w:right w:val="none" w:sz="0" w:space="0" w:color="auto"/>
          </w:divBdr>
        </w:div>
        <w:div w:id="1360473489">
          <w:marLeft w:val="720"/>
          <w:marRight w:val="0"/>
          <w:marTop w:val="0"/>
          <w:marBottom w:val="0"/>
          <w:divBdr>
            <w:top w:val="none" w:sz="0" w:space="0" w:color="auto"/>
            <w:left w:val="none" w:sz="0" w:space="0" w:color="auto"/>
            <w:bottom w:val="none" w:sz="0" w:space="0" w:color="auto"/>
            <w:right w:val="none" w:sz="0" w:space="0" w:color="auto"/>
          </w:divBdr>
        </w:div>
        <w:div w:id="801459287">
          <w:marLeft w:val="720"/>
          <w:marRight w:val="0"/>
          <w:marTop w:val="0"/>
          <w:marBottom w:val="0"/>
          <w:divBdr>
            <w:top w:val="none" w:sz="0" w:space="0" w:color="auto"/>
            <w:left w:val="none" w:sz="0" w:space="0" w:color="auto"/>
            <w:bottom w:val="none" w:sz="0" w:space="0" w:color="auto"/>
            <w:right w:val="none" w:sz="0" w:space="0" w:color="auto"/>
          </w:divBdr>
        </w:div>
      </w:divsChild>
    </w:div>
    <w:div w:id="1648899981">
      <w:bodyDiv w:val="1"/>
      <w:marLeft w:val="0"/>
      <w:marRight w:val="0"/>
      <w:marTop w:val="0"/>
      <w:marBottom w:val="0"/>
      <w:divBdr>
        <w:top w:val="none" w:sz="0" w:space="0" w:color="auto"/>
        <w:left w:val="none" w:sz="0" w:space="0" w:color="auto"/>
        <w:bottom w:val="none" w:sz="0" w:space="0" w:color="auto"/>
        <w:right w:val="none" w:sz="0" w:space="0" w:color="auto"/>
      </w:divBdr>
      <w:divsChild>
        <w:div w:id="601574791">
          <w:marLeft w:val="547"/>
          <w:marRight w:val="0"/>
          <w:marTop w:val="0"/>
          <w:marBottom w:val="0"/>
          <w:divBdr>
            <w:top w:val="none" w:sz="0" w:space="0" w:color="auto"/>
            <w:left w:val="none" w:sz="0" w:space="0" w:color="auto"/>
            <w:bottom w:val="none" w:sz="0" w:space="0" w:color="auto"/>
            <w:right w:val="none" w:sz="0" w:space="0" w:color="auto"/>
          </w:divBdr>
        </w:div>
      </w:divsChild>
    </w:div>
    <w:div w:id="1658263065">
      <w:bodyDiv w:val="1"/>
      <w:marLeft w:val="0"/>
      <w:marRight w:val="0"/>
      <w:marTop w:val="0"/>
      <w:marBottom w:val="0"/>
      <w:divBdr>
        <w:top w:val="none" w:sz="0" w:space="0" w:color="auto"/>
        <w:left w:val="none" w:sz="0" w:space="0" w:color="auto"/>
        <w:bottom w:val="none" w:sz="0" w:space="0" w:color="auto"/>
        <w:right w:val="none" w:sz="0" w:space="0" w:color="auto"/>
      </w:divBdr>
      <w:divsChild>
        <w:div w:id="1438140574">
          <w:marLeft w:val="547"/>
          <w:marRight w:val="0"/>
          <w:marTop w:val="0"/>
          <w:marBottom w:val="0"/>
          <w:divBdr>
            <w:top w:val="none" w:sz="0" w:space="0" w:color="auto"/>
            <w:left w:val="none" w:sz="0" w:space="0" w:color="auto"/>
            <w:bottom w:val="none" w:sz="0" w:space="0" w:color="auto"/>
            <w:right w:val="none" w:sz="0" w:space="0" w:color="auto"/>
          </w:divBdr>
        </w:div>
      </w:divsChild>
    </w:div>
    <w:div w:id="2078430398">
      <w:bodyDiv w:val="1"/>
      <w:marLeft w:val="0"/>
      <w:marRight w:val="0"/>
      <w:marTop w:val="0"/>
      <w:marBottom w:val="0"/>
      <w:divBdr>
        <w:top w:val="none" w:sz="0" w:space="0" w:color="auto"/>
        <w:left w:val="none" w:sz="0" w:space="0" w:color="auto"/>
        <w:bottom w:val="none" w:sz="0" w:space="0" w:color="auto"/>
        <w:right w:val="none" w:sz="0" w:space="0" w:color="auto"/>
      </w:divBdr>
      <w:divsChild>
        <w:div w:id="49310907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2694</Characters>
  <Application>Microsoft Office Word</Application>
  <DocSecurity>0</DocSecurity>
  <Lines>22</Lines>
  <Paragraphs>6</Paragraphs>
  <ScaleCrop>false</ScaleCrop>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Chislett, Sarah</dc:creator>
  <cp:keywords/>
  <dc:description/>
  <cp:lastModifiedBy>Chislett, Sarah</cp:lastModifiedBy>
  <cp:revision>1</cp:revision>
  <dcterms:created xsi:type="dcterms:W3CDTF">2024-02-18T21:35:00Z</dcterms:created>
  <dcterms:modified xsi:type="dcterms:W3CDTF">2024-02-18T21:40:00Z</dcterms:modified>
</cp:coreProperties>
</file>