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728A0E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w:t>
            </w:r>
            <w:r w:rsidR="004A5690">
              <w:rPr>
                <w:b/>
                <w:color w:val="auto"/>
                <w:sz w:val="32"/>
              </w:rPr>
              <w:t>Daniel Cleland</w:t>
            </w:r>
            <w:r w:rsidR="005A1BA3">
              <w:rPr>
                <w:b/>
                <w:color w:val="auto"/>
                <w:sz w:val="32"/>
              </w:rPr>
              <w:t>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C973C0A" w:rsidR="005A1BA3" w:rsidRDefault="005A1BA3" w:rsidP="0022001B">
            <w:pPr>
              <w:overflowPunct/>
              <w:autoSpaceDE/>
              <w:autoSpaceDN/>
              <w:adjustRightInd/>
              <w:ind w:right="-330"/>
              <w:textAlignment w:val="auto"/>
              <w:rPr>
                <w:b/>
                <w:color w:val="auto"/>
                <w:sz w:val="32"/>
              </w:rPr>
            </w:pPr>
            <w:r>
              <w:rPr>
                <w:b/>
                <w:color w:val="auto"/>
                <w:sz w:val="32"/>
              </w:rPr>
              <w:t>________________</w:t>
            </w:r>
            <w:r w:rsidR="004A5690">
              <w:rPr>
                <w:b/>
                <w:color w:val="auto"/>
                <w:sz w:val="32"/>
              </w:rPr>
              <w:t>2031307</w:t>
            </w:r>
            <w:r>
              <w:rPr>
                <w:b/>
                <w:color w:val="auto"/>
                <w:sz w:val="32"/>
              </w:rPr>
              <w:t>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F5B0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w:t>
      </w:r>
      <w:proofErr w:type="gramStart"/>
      <w:r w:rsidRPr="48DF4B50">
        <w:rPr>
          <w:i/>
          <w:iCs/>
          <w:sz w:val="24"/>
          <w:szCs w:val="24"/>
        </w:rPr>
        <w:t>particular document</w:t>
      </w:r>
      <w:proofErr w:type="gramEnd"/>
      <w:r w:rsidRPr="48DF4B50">
        <w:rPr>
          <w:i/>
          <w:iCs/>
          <w:sz w:val="24"/>
          <w:szCs w:val="24"/>
        </w:rPr>
        <w:t xml:space="preserve">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52F95236" w14:textId="166C4C54" w:rsidR="004A5690" w:rsidRDefault="00025650" w:rsidP="004A5690">
      <w:pPr>
        <w:jc w:val="both"/>
        <w:rPr>
          <w:bCs/>
          <w:sz w:val="24"/>
          <w:szCs w:val="24"/>
        </w:rPr>
      </w:pPr>
      <w:r w:rsidRPr="00025650">
        <w:rPr>
          <w:b/>
          <w:sz w:val="24"/>
          <w:szCs w:val="24"/>
        </w:rPr>
        <w:t>ANSWER:</w:t>
      </w:r>
      <w:r w:rsidR="004A5690">
        <w:rPr>
          <w:b/>
          <w:sz w:val="24"/>
          <w:szCs w:val="24"/>
        </w:rPr>
        <w:t xml:space="preserve"> </w:t>
      </w:r>
      <w:r w:rsidR="004A5690">
        <w:rPr>
          <w:bCs/>
          <w:sz w:val="24"/>
          <w:szCs w:val="24"/>
        </w:rPr>
        <w:t>The first 6 months of my initial training to become a police constable has naturally brought with it difficulties and stresses, the very nature of the role is unlike anything I have experienced in previous roles, so adaptation and coping strategies were vital to my success within the initial stages of training and continuation out onto division</w:t>
      </w:r>
      <w:r w:rsidR="00840D9F">
        <w:rPr>
          <w:bCs/>
          <w:sz w:val="24"/>
          <w:szCs w:val="24"/>
        </w:rPr>
        <w:t>. In this text I will write about how revision techniques, music</w:t>
      </w:r>
      <w:r w:rsidR="00D6707A">
        <w:rPr>
          <w:bCs/>
          <w:sz w:val="24"/>
          <w:szCs w:val="24"/>
        </w:rPr>
        <w:t xml:space="preserve"> and seeing family and friends aided in reducing my stress and was key to building upon my own resilience.</w:t>
      </w:r>
    </w:p>
    <w:p w14:paraId="74CDD206" w14:textId="06C47F58" w:rsidR="004A5690" w:rsidRDefault="004A5690" w:rsidP="004A5690">
      <w:pPr>
        <w:ind w:right="237"/>
        <w:jc w:val="both"/>
        <w:rPr>
          <w:bCs/>
          <w:sz w:val="24"/>
          <w:szCs w:val="24"/>
        </w:rPr>
      </w:pPr>
      <w:r>
        <w:rPr>
          <w:bCs/>
          <w:sz w:val="24"/>
          <w:szCs w:val="24"/>
        </w:rPr>
        <w:tab/>
        <w:t>It is important for me to explain my understanding of what stress and resilience is before I go onto my methods of dealing with each. I believe stress to be when a situation or circumstance has a negative impact on someone’s mental or emotional wellbeing</w:t>
      </w:r>
      <w:r w:rsidR="000F26F0">
        <w:rPr>
          <w:bCs/>
          <w:sz w:val="24"/>
          <w:szCs w:val="24"/>
        </w:rPr>
        <w:t xml:space="preserve"> </w:t>
      </w:r>
      <w:sdt>
        <w:sdtPr>
          <w:rPr>
            <w:bCs/>
            <w:sz w:val="24"/>
            <w:szCs w:val="24"/>
          </w:rPr>
          <w:id w:val="1131443980"/>
          <w:citation/>
        </w:sdtPr>
        <w:sdtEndPr/>
        <w:sdtContent>
          <w:r w:rsidR="000F26F0">
            <w:rPr>
              <w:bCs/>
              <w:sz w:val="24"/>
              <w:szCs w:val="24"/>
            </w:rPr>
            <w:fldChar w:fldCharType="begin"/>
          </w:r>
          <w:r w:rsidR="000F26F0">
            <w:rPr>
              <w:bCs/>
              <w:sz w:val="24"/>
              <w:szCs w:val="24"/>
            </w:rPr>
            <w:instrText xml:space="preserve"> CITATION NHSwn \l 2057 </w:instrText>
          </w:r>
          <w:r w:rsidR="000F26F0">
            <w:rPr>
              <w:bCs/>
              <w:sz w:val="24"/>
              <w:szCs w:val="24"/>
            </w:rPr>
            <w:fldChar w:fldCharType="separate"/>
          </w:r>
          <w:r w:rsidR="00FF5B0F" w:rsidRPr="00FF5B0F">
            <w:rPr>
              <w:noProof/>
              <w:sz w:val="24"/>
              <w:szCs w:val="24"/>
            </w:rPr>
            <w:t>(NHS, unknown)</w:t>
          </w:r>
          <w:r w:rsidR="000F26F0">
            <w:rPr>
              <w:bCs/>
              <w:sz w:val="24"/>
              <w:szCs w:val="24"/>
            </w:rPr>
            <w:fldChar w:fldCharType="end"/>
          </w:r>
        </w:sdtContent>
      </w:sdt>
      <w:r>
        <w:rPr>
          <w:bCs/>
          <w:sz w:val="24"/>
          <w:szCs w:val="24"/>
        </w:rPr>
        <w:t>, and resilience is the mental or emotional strength a person has, dictating how many difficult situations they can experience before it begins to have a negative impact on their mental or emotional wellbeing</w:t>
      </w:r>
      <w:r w:rsidR="00C532FA">
        <w:rPr>
          <w:bCs/>
          <w:sz w:val="24"/>
          <w:szCs w:val="24"/>
        </w:rPr>
        <w:t xml:space="preserve"> </w:t>
      </w:r>
      <w:sdt>
        <w:sdtPr>
          <w:rPr>
            <w:bCs/>
            <w:sz w:val="24"/>
            <w:szCs w:val="24"/>
          </w:rPr>
          <w:id w:val="-406692263"/>
          <w:citation/>
        </w:sdtPr>
        <w:sdtEndPr/>
        <w:sdtContent>
          <w:r w:rsidR="00C532FA">
            <w:rPr>
              <w:bCs/>
              <w:sz w:val="24"/>
              <w:szCs w:val="24"/>
            </w:rPr>
            <w:fldChar w:fldCharType="begin"/>
          </w:r>
          <w:r w:rsidR="00C532FA">
            <w:rPr>
              <w:bCs/>
              <w:sz w:val="24"/>
              <w:szCs w:val="24"/>
            </w:rPr>
            <w:instrText xml:space="preserve"> CITATION Ang10 \l 2057 </w:instrText>
          </w:r>
          <w:r w:rsidR="00C532FA">
            <w:rPr>
              <w:bCs/>
              <w:sz w:val="24"/>
              <w:szCs w:val="24"/>
            </w:rPr>
            <w:fldChar w:fldCharType="separate"/>
          </w:r>
          <w:r w:rsidR="00FF5B0F" w:rsidRPr="00FF5B0F">
            <w:rPr>
              <w:noProof/>
              <w:sz w:val="24"/>
              <w:szCs w:val="24"/>
            </w:rPr>
            <w:t>(Stevenson, 2010)</w:t>
          </w:r>
          <w:r w:rsidR="00C532FA">
            <w:rPr>
              <w:bCs/>
              <w:sz w:val="24"/>
              <w:szCs w:val="24"/>
            </w:rPr>
            <w:fldChar w:fldCharType="end"/>
          </w:r>
        </w:sdtContent>
      </w:sdt>
      <w:r>
        <w:rPr>
          <w:bCs/>
          <w:sz w:val="24"/>
          <w:szCs w:val="24"/>
        </w:rPr>
        <w:t>.</w:t>
      </w:r>
    </w:p>
    <w:p w14:paraId="18F55FE1" w14:textId="3024E043" w:rsidR="00BE792C" w:rsidRPr="003D58FF" w:rsidRDefault="00BE792C" w:rsidP="00BE792C">
      <w:pPr>
        <w:ind w:firstLine="720"/>
        <w:jc w:val="both"/>
        <w:rPr>
          <w:b/>
          <w:sz w:val="24"/>
          <w:szCs w:val="24"/>
        </w:rPr>
      </w:pPr>
      <w:r>
        <w:rPr>
          <w:bCs/>
          <w:sz w:val="24"/>
          <w:szCs w:val="24"/>
        </w:rPr>
        <w:t xml:space="preserve">Research has been carried out by the police federation of England and Wales, with the results confirming that 79% of officers state they felt feelings of stress and anxiety within the last 12 months, and 94% state this was caused or made worse by their job </w:t>
      </w:r>
      <w:sdt>
        <w:sdtPr>
          <w:rPr>
            <w:bCs/>
            <w:sz w:val="24"/>
            <w:szCs w:val="24"/>
          </w:rPr>
          <w:id w:val="-1464347903"/>
          <w:citation/>
        </w:sdtPr>
        <w:sdtEndPr/>
        <w:sdtContent>
          <w:r>
            <w:rPr>
              <w:bCs/>
              <w:sz w:val="24"/>
              <w:szCs w:val="24"/>
            </w:rPr>
            <w:fldChar w:fldCharType="begin"/>
          </w:r>
          <w:r>
            <w:rPr>
              <w:bCs/>
              <w:sz w:val="24"/>
              <w:szCs w:val="24"/>
            </w:rPr>
            <w:instrText xml:space="preserve"> CITATION Min15 \l 2057 </w:instrText>
          </w:r>
          <w:r>
            <w:rPr>
              <w:bCs/>
              <w:sz w:val="24"/>
              <w:szCs w:val="24"/>
            </w:rPr>
            <w:fldChar w:fldCharType="separate"/>
          </w:r>
          <w:r w:rsidR="00FF5B0F" w:rsidRPr="00FF5B0F">
            <w:rPr>
              <w:noProof/>
              <w:sz w:val="24"/>
              <w:szCs w:val="24"/>
            </w:rPr>
            <w:t>(Mind, 2015)</w:t>
          </w:r>
          <w:r>
            <w:rPr>
              <w:bCs/>
              <w:sz w:val="24"/>
              <w:szCs w:val="24"/>
            </w:rPr>
            <w:fldChar w:fldCharType="end"/>
          </w:r>
        </w:sdtContent>
      </w:sdt>
      <w:r>
        <w:rPr>
          <w:bCs/>
          <w:sz w:val="24"/>
          <w:szCs w:val="24"/>
        </w:rPr>
        <w:t>. These statistics show how often stress occurs within the police force and how</w:t>
      </w:r>
      <w:r w:rsidR="00D206A6">
        <w:rPr>
          <w:bCs/>
          <w:sz w:val="24"/>
          <w:szCs w:val="24"/>
        </w:rPr>
        <w:t xml:space="preserve"> building</w:t>
      </w:r>
      <w:r>
        <w:rPr>
          <w:bCs/>
          <w:sz w:val="24"/>
          <w:szCs w:val="24"/>
        </w:rPr>
        <w:t xml:space="preserve"> resilience </w:t>
      </w:r>
      <w:r w:rsidR="00D206A6">
        <w:rPr>
          <w:bCs/>
          <w:sz w:val="24"/>
          <w:szCs w:val="24"/>
        </w:rPr>
        <w:t xml:space="preserve">through </w:t>
      </w:r>
      <w:r w:rsidR="00E42F8E">
        <w:rPr>
          <w:bCs/>
          <w:sz w:val="24"/>
          <w:szCs w:val="24"/>
        </w:rPr>
        <w:t xml:space="preserve">enhanced systems of psychological support </w:t>
      </w:r>
      <w:r>
        <w:rPr>
          <w:bCs/>
          <w:sz w:val="24"/>
          <w:szCs w:val="24"/>
        </w:rPr>
        <w:t>is vital to succeed within the role</w:t>
      </w:r>
      <w:r w:rsidR="005F7D7A">
        <w:rPr>
          <w:bCs/>
          <w:sz w:val="24"/>
          <w:szCs w:val="24"/>
        </w:rPr>
        <w:t xml:space="preserve"> of a police officer</w:t>
      </w:r>
      <w:r w:rsidR="00D47A20">
        <w:rPr>
          <w:bCs/>
          <w:sz w:val="24"/>
          <w:szCs w:val="24"/>
        </w:rPr>
        <w:t xml:space="preserve"> as it reduces </w:t>
      </w:r>
      <w:r w:rsidR="008F5C97">
        <w:rPr>
          <w:bCs/>
          <w:sz w:val="24"/>
          <w:szCs w:val="24"/>
        </w:rPr>
        <w:t>the impact of the six hazards from the stress risk assessment</w:t>
      </w:r>
      <w:sdt>
        <w:sdtPr>
          <w:rPr>
            <w:bCs/>
            <w:sz w:val="24"/>
            <w:szCs w:val="24"/>
          </w:rPr>
          <w:id w:val="1499008210"/>
          <w:citation/>
        </w:sdtPr>
        <w:sdtEndPr/>
        <w:sdtContent>
          <w:r w:rsidR="00E42F8E">
            <w:rPr>
              <w:bCs/>
              <w:sz w:val="24"/>
              <w:szCs w:val="24"/>
            </w:rPr>
            <w:fldChar w:fldCharType="begin"/>
          </w:r>
          <w:r w:rsidR="00BA16D1">
            <w:rPr>
              <w:bCs/>
              <w:sz w:val="24"/>
              <w:szCs w:val="24"/>
            </w:rPr>
            <w:instrText xml:space="preserve">CITATION colwn \l 2057 </w:instrText>
          </w:r>
          <w:r w:rsidR="00E42F8E">
            <w:rPr>
              <w:bCs/>
              <w:sz w:val="24"/>
              <w:szCs w:val="24"/>
            </w:rPr>
            <w:fldChar w:fldCharType="separate"/>
          </w:r>
          <w:r w:rsidR="00FF5B0F">
            <w:rPr>
              <w:bCs/>
              <w:noProof/>
              <w:sz w:val="24"/>
              <w:szCs w:val="24"/>
            </w:rPr>
            <w:t xml:space="preserve"> </w:t>
          </w:r>
          <w:r w:rsidR="00FF5B0F" w:rsidRPr="00FF5B0F">
            <w:rPr>
              <w:noProof/>
              <w:sz w:val="24"/>
              <w:szCs w:val="24"/>
            </w:rPr>
            <w:t>(Policing, unkown)</w:t>
          </w:r>
          <w:r w:rsidR="00E42F8E">
            <w:rPr>
              <w:bCs/>
              <w:sz w:val="24"/>
              <w:szCs w:val="24"/>
            </w:rPr>
            <w:fldChar w:fldCharType="end"/>
          </w:r>
        </w:sdtContent>
      </w:sdt>
      <w:r w:rsidR="00EC613A">
        <w:rPr>
          <w:bCs/>
          <w:sz w:val="24"/>
          <w:szCs w:val="24"/>
        </w:rPr>
        <w:t xml:space="preserve"> </w:t>
      </w:r>
    </w:p>
    <w:p w14:paraId="16FF272B" w14:textId="0EEFC752" w:rsidR="004A5690" w:rsidRDefault="004A5690" w:rsidP="00BE792C">
      <w:pPr>
        <w:ind w:right="237" w:firstLine="720"/>
        <w:jc w:val="both"/>
        <w:rPr>
          <w:bCs/>
          <w:sz w:val="24"/>
          <w:szCs w:val="24"/>
        </w:rPr>
      </w:pPr>
      <w:r>
        <w:rPr>
          <w:bCs/>
          <w:sz w:val="24"/>
          <w:szCs w:val="24"/>
        </w:rPr>
        <w:t>The first coping strategy I used</w:t>
      </w:r>
      <w:r w:rsidR="00B9551E">
        <w:rPr>
          <w:bCs/>
          <w:sz w:val="24"/>
          <w:szCs w:val="24"/>
        </w:rPr>
        <w:t xml:space="preserve"> to reduce stress</w:t>
      </w:r>
      <w:r>
        <w:rPr>
          <w:bCs/>
          <w:sz w:val="24"/>
          <w:szCs w:val="24"/>
        </w:rPr>
        <w:t xml:space="preserve"> was to understand how I personally learn and take on information, to organise and prepare early for any exams or assessments I had over the initial training period</w:t>
      </w:r>
      <w:r w:rsidR="00B56071">
        <w:rPr>
          <w:bCs/>
          <w:sz w:val="24"/>
          <w:szCs w:val="24"/>
        </w:rPr>
        <w:t xml:space="preserve"> with effective time management</w:t>
      </w:r>
      <w:r>
        <w:rPr>
          <w:bCs/>
          <w:sz w:val="24"/>
          <w:szCs w:val="24"/>
        </w:rPr>
        <w:t xml:space="preserve">, </w:t>
      </w:r>
      <w:r w:rsidR="006D46AC">
        <w:rPr>
          <w:bCs/>
          <w:sz w:val="24"/>
          <w:szCs w:val="24"/>
        </w:rPr>
        <w:t>as seen within research conducted by</w:t>
      </w:r>
      <w:sdt>
        <w:sdtPr>
          <w:rPr>
            <w:bCs/>
            <w:sz w:val="24"/>
            <w:szCs w:val="24"/>
          </w:rPr>
          <w:id w:val="1469865929"/>
          <w:citation/>
        </w:sdtPr>
        <w:sdtEndPr/>
        <w:sdtContent>
          <w:r w:rsidR="0002109E">
            <w:rPr>
              <w:bCs/>
              <w:sz w:val="24"/>
              <w:szCs w:val="24"/>
            </w:rPr>
            <w:fldChar w:fldCharType="begin"/>
          </w:r>
          <w:r w:rsidR="0002109E">
            <w:rPr>
              <w:bCs/>
              <w:sz w:val="24"/>
              <w:szCs w:val="24"/>
            </w:rPr>
            <w:instrText xml:space="preserve"> CITATION Mis00 \l 2057 </w:instrText>
          </w:r>
          <w:r w:rsidR="0002109E">
            <w:rPr>
              <w:bCs/>
              <w:sz w:val="24"/>
              <w:szCs w:val="24"/>
            </w:rPr>
            <w:fldChar w:fldCharType="separate"/>
          </w:r>
          <w:r w:rsidR="00FF5B0F">
            <w:rPr>
              <w:bCs/>
              <w:noProof/>
              <w:sz w:val="24"/>
              <w:szCs w:val="24"/>
            </w:rPr>
            <w:t xml:space="preserve"> </w:t>
          </w:r>
          <w:r w:rsidR="00FF5B0F" w:rsidRPr="00FF5B0F">
            <w:rPr>
              <w:noProof/>
              <w:sz w:val="24"/>
              <w:szCs w:val="24"/>
            </w:rPr>
            <w:t>(Misra, 2000)</w:t>
          </w:r>
          <w:r w:rsidR="0002109E">
            <w:rPr>
              <w:bCs/>
              <w:sz w:val="24"/>
              <w:szCs w:val="24"/>
            </w:rPr>
            <w:fldChar w:fldCharType="end"/>
          </w:r>
        </w:sdtContent>
      </w:sdt>
      <w:r w:rsidR="009E145F">
        <w:rPr>
          <w:bCs/>
          <w:sz w:val="24"/>
          <w:szCs w:val="24"/>
        </w:rPr>
        <w:t>. T</w:t>
      </w:r>
      <w:r>
        <w:rPr>
          <w:bCs/>
          <w:sz w:val="24"/>
          <w:szCs w:val="24"/>
        </w:rPr>
        <w:t>his was important as I already felt stressed and pressured by the exams. I know that I am capable of learning and retaining far more information if I revise by using rote techniques combined with audio. Due to the nature of the work including a lot of legislation and definitions I created flashcards that I would speak out loud to myself every day, and then test myself without looking to see how much I could remember. Over the course of a few weeks I built up the amount of information I could retain which was needed for the exams without the assistance of the flashcards. Using this strategy allowed me to keep on top of workloads and not fall behind which increased my own confidence when facing the exams and assessments, in turn reduced the stress I felt towards the exams. It also allowed me to develop my resilience towards exam caused stress as I faced the issue head on and learned exactly what I needed to do and how best to do it in order to succeed.</w:t>
      </w:r>
    </w:p>
    <w:p w14:paraId="558E612E" w14:textId="2F121DC1" w:rsidR="004A5690" w:rsidRDefault="004A5690" w:rsidP="004A5690">
      <w:pPr>
        <w:ind w:right="237"/>
        <w:jc w:val="both"/>
        <w:rPr>
          <w:bCs/>
          <w:sz w:val="24"/>
          <w:szCs w:val="24"/>
        </w:rPr>
      </w:pPr>
      <w:r>
        <w:rPr>
          <w:bCs/>
          <w:sz w:val="24"/>
          <w:szCs w:val="24"/>
        </w:rPr>
        <w:lastRenderedPageBreak/>
        <w:tab/>
        <w:t xml:space="preserve">Another coping strategy I used during the six-month period was to actively make time for doing hobbies I enjoyed, specifically around music. I believe that when dealing with stress it is important to not brush it under the carpet but to recognise that it is there and to find a way to relieve the pressures you are facing, otherwise the stress you feel will become unsustainable and this can lead to other problems such as burnout. One of my hobbies is playing the guitar which I have been doing for around 9 years. Within this time, I have naturally discovered the benefits that playing the guitar and listening to my favourite music has when it comes to relieving stress and other negative emotions, and certainly continued to use this outlet during my initial training period. Not only did practising my guitar skills allow me to take a break and stop stressing about the workloads and revision, but it also enabled me to actively focus on an activity that I enjoy whilst keeping myself engaged as playing a musical instrument is a difficult skill. At times playing the guitar can also become stressful if I am struggling to learn specific techniques or songs, this also helps to develop my resilience as I believe this is a positive type of stress that you need to be subjected to in order to naturally build your tolerance to stress. It is also noted that the type of music I regularly listen to and enjoy playing on the guitar, rock and metal, has positive effects on reducing stress, this is backed up by a study carried out, which explains that extreme music such as heavy metal, can have a positive effect on reducing anger, irritability and stress </w:t>
      </w:r>
      <w:sdt>
        <w:sdtPr>
          <w:rPr>
            <w:bCs/>
            <w:sz w:val="24"/>
            <w:szCs w:val="24"/>
          </w:rPr>
          <w:id w:val="-531881289"/>
          <w:citation/>
        </w:sdtPr>
        <w:sdtEndPr/>
        <w:sdtContent>
          <w:r w:rsidR="00881B76">
            <w:rPr>
              <w:bCs/>
              <w:sz w:val="24"/>
              <w:szCs w:val="24"/>
            </w:rPr>
            <w:fldChar w:fldCharType="begin"/>
          </w:r>
          <w:r w:rsidR="00881B76">
            <w:rPr>
              <w:bCs/>
              <w:sz w:val="24"/>
              <w:szCs w:val="24"/>
            </w:rPr>
            <w:instrText xml:space="preserve"> CITATION Sha15 \l 2057 </w:instrText>
          </w:r>
          <w:r w:rsidR="00881B76">
            <w:rPr>
              <w:bCs/>
              <w:sz w:val="24"/>
              <w:szCs w:val="24"/>
            </w:rPr>
            <w:fldChar w:fldCharType="separate"/>
          </w:r>
          <w:r w:rsidR="00FF5B0F" w:rsidRPr="00FF5B0F">
            <w:rPr>
              <w:noProof/>
              <w:sz w:val="24"/>
              <w:szCs w:val="24"/>
            </w:rPr>
            <w:t>(Sharman &amp; dingle, 2015)</w:t>
          </w:r>
          <w:r w:rsidR="00881B76">
            <w:rPr>
              <w:bCs/>
              <w:sz w:val="24"/>
              <w:szCs w:val="24"/>
            </w:rPr>
            <w:fldChar w:fldCharType="end"/>
          </w:r>
        </w:sdtContent>
      </w:sdt>
    </w:p>
    <w:p w14:paraId="33B18135" w14:textId="59D0A59C" w:rsidR="00187F15" w:rsidRDefault="004A5690" w:rsidP="004A5690">
      <w:pPr>
        <w:ind w:right="237"/>
        <w:jc w:val="both"/>
        <w:rPr>
          <w:bCs/>
          <w:sz w:val="24"/>
          <w:szCs w:val="24"/>
        </w:rPr>
      </w:pPr>
      <w:r>
        <w:rPr>
          <w:bCs/>
          <w:sz w:val="24"/>
          <w:szCs w:val="24"/>
        </w:rPr>
        <w:tab/>
        <w:t xml:space="preserve">The third and final strategy I used to deal with stress and to develop my resilience was to make time to visit family and friends, this was a great way to spend time away from working or thinking about work which would increase my stress about exams and practical assessments, but it also allowed me to release these negative feelings by talking to and getting support from whoever I was out with, and also enjoy some social activities at the same time. My Father has worked his entire career within the police so any time I felt unsure about any upcoming exams he would give me advice and support me. I also made time to go out with friends </w:t>
      </w:r>
      <w:r w:rsidR="00F6072E">
        <w:rPr>
          <w:bCs/>
          <w:sz w:val="24"/>
          <w:szCs w:val="24"/>
        </w:rPr>
        <w:t xml:space="preserve">as </w:t>
      </w:r>
      <w:r w:rsidR="00C75EE3">
        <w:rPr>
          <w:bCs/>
          <w:sz w:val="24"/>
          <w:szCs w:val="24"/>
        </w:rPr>
        <w:t xml:space="preserve">spending quality time with them </w:t>
      </w:r>
      <w:r w:rsidR="006967AF">
        <w:rPr>
          <w:bCs/>
          <w:sz w:val="24"/>
          <w:szCs w:val="24"/>
        </w:rPr>
        <w:t>would allow me to relax</w:t>
      </w:r>
      <w:r w:rsidR="0048726E">
        <w:rPr>
          <w:bCs/>
          <w:sz w:val="24"/>
          <w:szCs w:val="24"/>
        </w:rPr>
        <w:t xml:space="preserve">, laugh and have fun which would also release positive hormones </w:t>
      </w:r>
      <w:r w:rsidR="008B7E6D">
        <w:rPr>
          <w:bCs/>
          <w:sz w:val="24"/>
          <w:szCs w:val="24"/>
        </w:rPr>
        <w:t>and make myself feel better</w:t>
      </w:r>
      <w:r w:rsidR="000F45B1">
        <w:rPr>
          <w:bCs/>
          <w:sz w:val="24"/>
          <w:szCs w:val="24"/>
        </w:rPr>
        <w:t xml:space="preserve">, it was also good to share how I was feeling with my friends as they could reflect with me </w:t>
      </w:r>
      <w:r w:rsidR="00147D87">
        <w:rPr>
          <w:bCs/>
          <w:sz w:val="24"/>
          <w:szCs w:val="24"/>
        </w:rPr>
        <w:t>and put the stresses I was feeling into a positive perspective</w:t>
      </w:r>
      <w:r w:rsidR="00A601B9">
        <w:rPr>
          <w:bCs/>
          <w:sz w:val="24"/>
          <w:szCs w:val="24"/>
        </w:rPr>
        <w:t xml:space="preserve"> as they </w:t>
      </w:r>
      <w:r w:rsidR="0054092F">
        <w:rPr>
          <w:bCs/>
          <w:sz w:val="24"/>
          <w:szCs w:val="24"/>
        </w:rPr>
        <w:t>were going through similar situations themselves with their own university work allowing me to relate to them.</w:t>
      </w:r>
      <w:r w:rsidR="00187F15">
        <w:rPr>
          <w:bCs/>
          <w:sz w:val="24"/>
          <w:szCs w:val="24"/>
        </w:rPr>
        <w:t xml:space="preserve"> This </w:t>
      </w:r>
      <w:r w:rsidR="00033F21">
        <w:rPr>
          <w:bCs/>
          <w:sz w:val="24"/>
          <w:szCs w:val="24"/>
        </w:rPr>
        <w:t>strateg</w:t>
      </w:r>
      <w:r w:rsidR="00ED0EF1">
        <w:rPr>
          <w:bCs/>
          <w:sz w:val="24"/>
          <w:szCs w:val="24"/>
        </w:rPr>
        <w:t xml:space="preserve">y is also backed up by </w:t>
      </w:r>
      <w:sdt>
        <w:sdtPr>
          <w:rPr>
            <w:bCs/>
            <w:sz w:val="24"/>
            <w:szCs w:val="24"/>
          </w:rPr>
          <w:id w:val="-5747580"/>
          <w:citation/>
        </w:sdtPr>
        <w:sdtEndPr/>
        <w:sdtContent>
          <w:r w:rsidR="00ED0EF1">
            <w:rPr>
              <w:bCs/>
              <w:sz w:val="24"/>
              <w:szCs w:val="24"/>
            </w:rPr>
            <w:fldChar w:fldCharType="begin"/>
          </w:r>
          <w:r w:rsidR="00ED0EF1">
            <w:rPr>
              <w:bCs/>
              <w:sz w:val="24"/>
              <w:szCs w:val="24"/>
            </w:rPr>
            <w:instrText xml:space="preserve"> CITATION Min17 \l 2057 </w:instrText>
          </w:r>
          <w:r w:rsidR="00ED0EF1">
            <w:rPr>
              <w:bCs/>
              <w:sz w:val="24"/>
              <w:szCs w:val="24"/>
            </w:rPr>
            <w:fldChar w:fldCharType="separate"/>
          </w:r>
          <w:r w:rsidR="00FF5B0F" w:rsidRPr="00FF5B0F">
            <w:rPr>
              <w:noProof/>
              <w:sz w:val="24"/>
              <w:szCs w:val="24"/>
            </w:rPr>
            <w:t>(Mind, 2017)</w:t>
          </w:r>
          <w:r w:rsidR="00ED0EF1">
            <w:rPr>
              <w:bCs/>
              <w:sz w:val="24"/>
              <w:szCs w:val="24"/>
            </w:rPr>
            <w:fldChar w:fldCharType="end"/>
          </w:r>
        </w:sdtContent>
      </w:sdt>
      <w:r w:rsidR="00FD6052">
        <w:rPr>
          <w:bCs/>
          <w:sz w:val="24"/>
          <w:szCs w:val="24"/>
        </w:rPr>
        <w:t>.</w:t>
      </w:r>
    </w:p>
    <w:p w14:paraId="63CD7390" w14:textId="3DA42DBC" w:rsidR="00FD6052" w:rsidRDefault="00FD6052" w:rsidP="004A5690">
      <w:pPr>
        <w:ind w:right="237"/>
        <w:jc w:val="both"/>
        <w:rPr>
          <w:bCs/>
          <w:sz w:val="24"/>
          <w:szCs w:val="24"/>
        </w:rPr>
      </w:pPr>
      <w:r>
        <w:rPr>
          <w:bCs/>
          <w:sz w:val="24"/>
          <w:szCs w:val="24"/>
        </w:rPr>
        <w:tab/>
      </w:r>
      <w:r w:rsidR="006F1B98">
        <w:rPr>
          <w:bCs/>
          <w:sz w:val="24"/>
          <w:szCs w:val="24"/>
        </w:rPr>
        <w:t xml:space="preserve">Those are the three main strategies I put into practise to help reduce the stresses I faced within my initial 6 months training </w:t>
      </w:r>
      <w:r w:rsidR="00382D06">
        <w:rPr>
          <w:bCs/>
          <w:sz w:val="24"/>
          <w:szCs w:val="24"/>
        </w:rPr>
        <w:t xml:space="preserve">for the police, and can without a doubt say that they allowed me to develop my resilience to a level </w:t>
      </w:r>
      <w:r w:rsidR="00996A01">
        <w:rPr>
          <w:bCs/>
          <w:sz w:val="24"/>
          <w:szCs w:val="24"/>
        </w:rPr>
        <w:t xml:space="preserve">which I have never reached before. I feel a lot more confident when put into stressful situations and feel that my resilience will allow me to adapt quickly </w:t>
      </w:r>
      <w:r w:rsidR="007C655D">
        <w:rPr>
          <w:bCs/>
          <w:sz w:val="24"/>
          <w:szCs w:val="24"/>
        </w:rPr>
        <w:t xml:space="preserve">to any difficult </w:t>
      </w:r>
      <w:proofErr w:type="gramStart"/>
      <w:r w:rsidR="00731A21">
        <w:rPr>
          <w:bCs/>
          <w:sz w:val="24"/>
          <w:szCs w:val="24"/>
        </w:rPr>
        <w:t>incidents</w:t>
      </w:r>
      <w:proofErr w:type="gramEnd"/>
      <w:r w:rsidR="00990E58">
        <w:rPr>
          <w:bCs/>
          <w:sz w:val="24"/>
          <w:szCs w:val="24"/>
        </w:rPr>
        <w:t xml:space="preserve"> </w:t>
      </w:r>
      <w:r w:rsidR="0008224A">
        <w:rPr>
          <w:bCs/>
          <w:sz w:val="24"/>
          <w:szCs w:val="24"/>
        </w:rPr>
        <w:t>I will deal with in my tutor phase.</w:t>
      </w:r>
    </w:p>
    <w:p w14:paraId="1F667F63" w14:textId="3A31AC11" w:rsidR="009C4E3C" w:rsidRDefault="009C4E3C" w:rsidP="004A5690">
      <w:pPr>
        <w:ind w:right="237"/>
        <w:jc w:val="both"/>
        <w:rPr>
          <w:bCs/>
          <w:sz w:val="24"/>
          <w:szCs w:val="24"/>
        </w:rPr>
      </w:pPr>
    </w:p>
    <w:p w14:paraId="1EA2DD5F" w14:textId="69134D24" w:rsidR="009C4E3C" w:rsidRDefault="009C4E3C" w:rsidP="004A5690">
      <w:pPr>
        <w:ind w:right="237"/>
        <w:jc w:val="both"/>
        <w:rPr>
          <w:bCs/>
          <w:sz w:val="24"/>
          <w:szCs w:val="24"/>
        </w:rPr>
      </w:pPr>
    </w:p>
    <w:p w14:paraId="248350CC" w14:textId="671F21BF" w:rsidR="009C4E3C" w:rsidRDefault="009C4E3C" w:rsidP="004A5690">
      <w:pPr>
        <w:ind w:right="237"/>
        <w:jc w:val="both"/>
        <w:rPr>
          <w:bCs/>
          <w:sz w:val="24"/>
          <w:szCs w:val="24"/>
        </w:rPr>
      </w:pPr>
      <w:r>
        <w:rPr>
          <w:bCs/>
          <w:sz w:val="24"/>
          <w:szCs w:val="24"/>
        </w:rPr>
        <w:t>Word count: 107</w:t>
      </w:r>
      <w:r w:rsidR="00610948">
        <w:rPr>
          <w:bCs/>
          <w:sz w:val="24"/>
          <w:szCs w:val="24"/>
        </w:rPr>
        <w:t>4</w:t>
      </w:r>
    </w:p>
    <w:p w14:paraId="61825E14" w14:textId="0A113494" w:rsidR="00AA666E" w:rsidRPr="00025650" w:rsidRDefault="00AA666E"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20C7C2F9" w14:textId="38613F46" w:rsidR="00AA28EB" w:rsidRDefault="00450C83" w:rsidP="00FF7EBB">
      <w:pPr>
        <w:jc w:val="both"/>
        <w:rPr>
          <w:bCs/>
          <w:sz w:val="24"/>
          <w:szCs w:val="24"/>
        </w:rPr>
      </w:pPr>
      <w:r w:rsidRPr="00450C83">
        <w:rPr>
          <w:b/>
          <w:sz w:val="24"/>
          <w:szCs w:val="24"/>
        </w:rPr>
        <w:t>ANSWER:</w:t>
      </w:r>
      <w:r w:rsidR="00C068BA">
        <w:rPr>
          <w:b/>
          <w:sz w:val="24"/>
          <w:szCs w:val="24"/>
        </w:rPr>
        <w:t xml:space="preserve"> </w:t>
      </w:r>
      <w:r w:rsidR="00C068BA">
        <w:rPr>
          <w:bCs/>
          <w:sz w:val="24"/>
          <w:szCs w:val="24"/>
        </w:rPr>
        <w:t xml:space="preserve">Conflict is something that police officers </w:t>
      </w:r>
      <w:proofErr w:type="gramStart"/>
      <w:r w:rsidR="00C068BA">
        <w:rPr>
          <w:bCs/>
          <w:sz w:val="24"/>
          <w:szCs w:val="24"/>
        </w:rPr>
        <w:t>have to</w:t>
      </w:r>
      <w:proofErr w:type="gramEnd"/>
      <w:r w:rsidR="00C068BA">
        <w:rPr>
          <w:bCs/>
          <w:sz w:val="24"/>
          <w:szCs w:val="24"/>
        </w:rPr>
        <w:t xml:space="preserve"> deal with on a regular </w:t>
      </w:r>
      <w:r w:rsidR="008C68E9">
        <w:rPr>
          <w:bCs/>
          <w:sz w:val="24"/>
          <w:szCs w:val="24"/>
        </w:rPr>
        <w:t>basis,</w:t>
      </w:r>
      <w:r w:rsidR="008E5E43">
        <w:rPr>
          <w:bCs/>
          <w:sz w:val="24"/>
          <w:szCs w:val="24"/>
        </w:rPr>
        <w:t xml:space="preserve"> so it is vital that the correct processes and procedures</w:t>
      </w:r>
      <w:r w:rsidR="00F92D8D">
        <w:rPr>
          <w:bCs/>
          <w:sz w:val="24"/>
          <w:szCs w:val="24"/>
        </w:rPr>
        <w:t xml:space="preserve"> are followed when dealing with an incident of this nature. Conflict </w:t>
      </w:r>
      <w:r w:rsidR="007F6BF7">
        <w:rPr>
          <w:bCs/>
          <w:sz w:val="24"/>
          <w:szCs w:val="24"/>
        </w:rPr>
        <w:t xml:space="preserve">can be defined as a clash </w:t>
      </w:r>
      <w:r w:rsidR="00797252">
        <w:rPr>
          <w:bCs/>
          <w:sz w:val="24"/>
          <w:szCs w:val="24"/>
        </w:rPr>
        <w:t xml:space="preserve">or serious disagreement/argument between </w:t>
      </w:r>
      <w:r w:rsidR="00614C95">
        <w:rPr>
          <w:bCs/>
          <w:sz w:val="24"/>
          <w:szCs w:val="24"/>
        </w:rPr>
        <w:t>two or more people</w:t>
      </w:r>
      <w:sdt>
        <w:sdtPr>
          <w:rPr>
            <w:bCs/>
            <w:sz w:val="24"/>
            <w:szCs w:val="24"/>
          </w:rPr>
          <w:id w:val="-440837607"/>
          <w:citation/>
        </w:sdtPr>
        <w:sdtEndPr/>
        <w:sdtContent>
          <w:r w:rsidR="00934E4C">
            <w:rPr>
              <w:bCs/>
              <w:sz w:val="24"/>
              <w:szCs w:val="24"/>
            </w:rPr>
            <w:fldChar w:fldCharType="begin"/>
          </w:r>
          <w:r w:rsidR="00934E4C">
            <w:rPr>
              <w:bCs/>
              <w:sz w:val="24"/>
              <w:szCs w:val="24"/>
            </w:rPr>
            <w:instrText xml:space="preserve"> CITATION Ang10 \l 2057 </w:instrText>
          </w:r>
          <w:r w:rsidR="00934E4C">
            <w:rPr>
              <w:bCs/>
              <w:sz w:val="24"/>
              <w:szCs w:val="24"/>
            </w:rPr>
            <w:fldChar w:fldCharType="separate"/>
          </w:r>
          <w:r w:rsidR="00FF5B0F">
            <w:rPr>
              <w:bCs/>
              <w:noProof/>
              <w:sz w:val="24"/>
              <w:szCs w:val="24"/>
            </w:rPr>
            <w:t xml:space="preserve"> </w:t>
          </w:r>
          <w:r w:rsidR="00FF5B0F" w:rsidRPr="00FF5B0F">
            <w:rPr>
              <w:noProof/>
              <w:sz w:val="24"/>
              <w:szCs w:val="24"/>
            </w:rPr>
            <w:t>(Stevenson, 2010)</w:t>
          </w:r>
          <w:r w:rsidR="00934E4C">
            <w:rPr>
              <w:bCs/>
              <w:sz w:val="24"/>
              <w:szCs w:val="24"/>
            </w:rPr>
            <w:fldChar w:fldCharType="end"/>
          </w:r>
        </w:sdtContent>
      </w:sdt>
      <w:r w:rsidR="00934E4C">
        <w:rPr>
          <w:bCs/>
          <w:sz w:val="24"/>
          <w:szCs w:val="24"/>
        </w:rPr>
        <w:t xml:space="preserve"> </w:t>
      </w:r>
      <w:r w:rsidR="00DA7967">
        <w:rPr>
          <w:bCs/>
          <w:sz w:val="24"/>
          <w:szCs w:val="24"/>
        </w:rPr>
        <w:t>and</w:t>
      </w:r>
      <w:r w:rsidR="00934E4C">
        <w:rPr>
          <w:bCs/>
          <w:sz w:val="24"/>
          <w:szCs w:val="24"/>
        </w:rPr>
        <w:t xml:space="preserve"> can often lead to violence</w:t>
      </w:r>
      <w:r w:rsidR="0086063A">
        <w:rPr>
          <w:bCs/>
          <w:sz w:val="24"/>
          <w:szCs w:val="24"/>
        </w:rPr>
        <w:t>.</w:t>
      </w:r>
      <w:r w:rsidR="00784356">
        <w:rPr>
          <w:bCs/>
          <w:sz w:val="24"/>
          <w:szCs w:val="24"/>
        </w:rPr>
        <w:t xml:space="preserve"> </w:t>
      </w:r>
      <w:proofErr w:type="gramStart"/>
      <w:r w:rsidR="00784356">
        <w:rPr>
          <w:bCs/>
          <w:sz w:val="24"/>
          <w:szCs w:val="24"/>
        </w:rPr>
        <w:t>This is why</w:t>
      </w:r>
      <w:proofErr w:type="gramEnd"/>
      <w:r w:rsidR="00784356">
        <w:rPr>
          <w:bCs/>
          <w:sz w:val="24"/>
          <w:szCs w:val="24"/>
        </w:rPr>
        <w:t xml:space="preserve"> effective communication skills </w:t>
      </w:r>
      <w:r w:rsidR="00CD1EED">
        <w:rPr>
          <w:bCs/>
          <w:sz w:val="24"/>
          <w:szCs w:val="24"/>
        </w:rPr>
        <w:t xml:space="preserve">and justified use of force are both essential tools </w:t>
      </w:r>
      <w:r w:rsidR="001A403D">
        <w:rPr>
          <w:bCs/>
          <w:sz w:val="24"/>
          <w:szCs w:val="24"/>
        </w:rPr>
        <w:t xml:space="preserve">for a police officer. </w:t>
      </w:r>
    </w:p>
    <w:p w14:paraId="3C2D850E" w14:textId="134BAA2D" w:rsidR="0052135A" w:rsidRDefault="00AA28EB" w:rsidP="002B59F2">
      <w:pPr>
        <w:ind w:firstLine="720"/>
        <w:jc w:val="both"/>
        <w:rPr>
          <w:bCs/>
          <w:sz w:val="24"/>
          <w:szCs w:val="24"/>
        </w:rPr>
      </w:pPr>
      <w:r>
        <w:rPr>
          <w:bCs/>
          <w:sz w:val="24"/>
          <w:szCs w:val="24"/>
        </w:rPr>
        <w:t>As an example</w:t>
      </w:r>
      <w:r w:rsidR="005F52A4">
        <w:rPr>
          <w:bCs/>
          <w:sz w:val="24"/>
          <w:szCs w:val="24"/>
        </w:rPr>
        <w:t xml:space="preserve"> of a time where I</w:t>
      </w:r>
      <w:r>
        <w:rPr>
          <w:bCs/>
          <w:sz w:val="24"/>
          <w:szCs w:val="24"/>
        </w:rPr>
        <w:t xml:space="preserve"> have dealt with a conflict incident</w:t>
      </w:r>
      <w:r w:rsidR="00171E21">
        <w:rPr>
          <w:bCs/>
          <w:sz w:val="24"/>
          <w:szCs w:val="24"/>
        </w:rPr>
        <w:t>,</w:t>
      </w:r>
      <w:r w:rsidR="00BC35E4">
        <w:rPr>
          <w:bCs/>
          <w:sz w:val="24"/>
          <w:szCs w:val="24"/>
        </w:rPr>
        <w:t xml:space="preserve"> a woman </w:t>
      </w:r>
      <w:r w:rsidR="003626BC">
        <w:rPr>
          <w:bCs/>
          <w:sz w:val="24"/>
          <w:szCs w:val="24"/>
        </w:rPr>
        <w:t xml:space="preserve">that </w:t>
      </w:r>
      <w:r w:rsidR="00D301ED">
        <w:rPr>
          <w:bCs/>
          <w:sz w:val="24"/>
          <w:szCs w:val="24"/>
        </w:rPr>
        <w:t>was</w:t>
      </w:r>
      <w:r w:rsidR="003626BC">
        <w:rPr>
          <w:bCs/>
          <w:sz w:val="24"/>
          <w:szCs w:val="24"/>
        </w:rPr>
        <w:t xml:space="preserve"> </w:t>
      </w:r>
      <w:r w:rsidR="00BC35E4">
        <w:rPr>
          <w:bCs/>
          <w:sz w:val="24"/>
          <w:szCs w:val="24"/>
        </w:rPr>
        <w:t>renting a room out of her house to a</w:t>
      </w:r>
      <w:r w:rsidR="007701A6">
        <w:rPr>
          <w:bCs/>
          <w:sz w:val="24"/>
          <w:szCs w:val="24"/>
        </w:rPr>
        <w:t xml:space="preserve"> problematic</w:t>
      </w:r>
      <w:r w:rsidR="00BC35E4">
        <w:rPr>
          <w:bCs/>
          <w:sz w:val="24"/>
          <w:szCs w:val="24"/>
        </w:rPr>
        <w:t xml:space="preserve"> lodger</w:t>
      </w:r>
      <w:r w:rsidR="004C1F29">
        <w:rPr>
          <w:bCs/>
          <w:sz w:val="24"/>
          <w:szCs w:val="24"/>
        </w:rPr>
        <w:t xml:space="preserve">, </w:t>
      </w:r>
      <w:r w:rsidR="007701A6">
        <w:rPr>
          <w:bCs/>
          <w:sz w:val="24"/>
          <w:szCs w:val="24"/>
        </w:rPr>
        <w:t xml:space="preserve">who </w:t>
      </w:r>
      <w:r w:rsidR="004C1F29">
        <w:rPr>
          <w:bCs/>
          <w:sz w:val="24"/>
          <w:szCs w:val="24"/>
        </w:rPr>
        <w:t>had been drinking a lot</w:t>
      </w:r>
      <w:r w:rsidR="00680BA7">
        <w:rPr>
          <w:bCs/>
          <w:sz w:val="24"/>
          <w:szCs w:val="24"/>
        </w:rPr>
        <w:t xml:space="preserve"> and was acting in a disorderly manner, shouting and swearing within his room</w:t>
      </w:r>
      <w:r w:rsidR="002C7A4B">
        <w:rPr>
          <w:bCs/>
          <w:sz w:val="24"/>
          <w:szCs w:val="24"/>
        </w:rPr>
        <w:t>, called for police assistance.</w:t>
      </w:r>
      <w:r w:rsidR="00680BA7">
        <w:rPr>
          <w:bCs/>
          <w:sz w:val="24"/>
          <w:szCs w:val="24"/>
        </w:rPr>
        <w:t xml:space="preserve"> The lady was afraid of the </w:t>
      </w:r>
      <w:r w:rsidR="0056054B">
        <w:rPr>
          <w:bCs/>
          <w:sz w:val="24"/>
          <w:szCs w:val="24"/>
        </w:rPr>
        <w:t>lodger due to his behaviour and wanted him out of the house so contacted police</w:t>
      </w:r>
      <w:r w:rsidR="00AF6F73">
        <w:rPr>
          <w:bCs/>
          <w:sz w:val="24"/>
          <w:szCs w:val="24"/>
        </w:rPr>
        <w:t>.</w:t>
      </w:r>
      <w:r w:rsidR="00CC5C3D">
        <w:rPr>
          <w:bCs/>
          <w:sz w:val="24"/>
          <w:szCs w:val="24"/>
        </w:rPr>
        <w:t xml:space="preserve"> Legislatively</w:t>
      </w:r>
      <w:r w:rsidR="00663E16">
        <w:rPr>
          <w:bCs/>
          <w:sz w:val="24"/>
          <w:szCs w:val="24"/>
        </w:rPr>
        <w:t xml:space="preserve"> </w:t>
      </w:r>
      <w:r w:rsidR="00CC5C3D">
        <w:rPr>
          <w:bCs/>
          <w:sz w:val="24"/>
          <w:szCs w:val="24"/>
        </w:rPr>
        <w:t>the male had committed breach of the peace</w:t>
      </w:r>
      <w:r w:rsidR="00ED257F">
        <w:rPr>
          <w:bCs/>
          <w:sz w:val="24"/>
          <w:szCs w:val="24"/>
        </w:rPr>
        <w:t xml:space="preserve">, </w:t>
      </w:r>
      <w:r w:rsidR="00625247">
        <w:rPr>
          <w:bCs/>
          <w:sz w:val="24"/>
          <w:szCs w:val="24"/>
        </w:rPr>
        <w:t>by putting the woman in fear for her safety and for her property</w:t>
      </w:r>
      <w:r w:rsidR="007C6CDE">
        <w:rPr>
          <w:bCs/>
          <w:sz w:val="24"/>
          <w:szCs w:val="24"/>
        </w:rPr>
        <w:t xml:space="preserve"> </w:t>
      </w:r>
      <w:sdt>
        <w:sdtPr>
          <w:rPr>
            <w:bCs/>
            <w:sz w:val="24"/>
            <w:szCs w:val="24"/>
          </w:rPr>
          <w:id w:val="424536935"/>
          <w:citation/>
        </w:sdtPr>
        <w:sdtEndPr/>
        <w:sdtContent>
          <w:r w:rsidR="007C6CDE">
            <w:rPr>
              <w:bCs/>
              <w:sz w:val="24"/>
              <w:szCs w:val="24"/>
            </w:rPr>
            <w:fldChar w:fldCharType="begin"/>
          </w:r>
          <w:r w:rsidR="007C6CDE">
            <w:rPr>
              <w:bCs/>
              <w:sz w:val="24"/>
              <w:szCs w:val="24"/>
            </w:rPr>
            <w:instrText xml:space="preserve"> CITATION Col18 \l 2057 </w:instrText>
          </w:r>
          <w:r w:rsidR="007C6CDE">
            <w:rPr>
              <w:bCs/>
              <w:sz w:val="24"/>
              <w:szCs w:val="24"/>
            </w:rPr>
            <w:fldChar w:fldCharType="separate"/>
          </w:r>
          <w:r w:rsidR="00FF5B0F" w:rsidRPr="00FF5B0F">
            <w:rPr>
              <w:noProof/>
              <w:sz w:val="24"/>
              <w:szCs w:val="24"/>
            </w:rPr>
            <w:t>(Policing, 2018)</w:t>
          </w:r>
          <w:r w:rsidR="007C6CDE">
            <w:rPr>
              <w:bCs/>
              <w:sz w:val="24"/>
              <w:szCs w:val="24"/>
            </w:rPr>
            <w:fldChar w:fldCharType="end"/>
          </w:r>
        </w:sdtContent>
      </w:sdt>
      <w:r w:rsidR="007C6CDE">
        <w:rPr>
          <w:bCs/>
          <w:sz w:val="24"/>
          <w:szCs w:val="24"/>
        </w:rPr>
        <w:t xml:space="preserve">. </w:t>
      </w:r>
    </w:p>
    <w:p w14:paraId="0040B8D2" w14:textId="0458B848" w:rsidR="00007802" w:rsidRDefault="00A42110" w:rsidP="002B59F2">
      <w:pPr>
        <w:ind w:firstLine="720"/>
        <w:jc w:val="both"/>
        <w:rPr>
          <w:bCs/>
          <w:sz w:val="24"/>
          <w:szCs w:val="24"/>
        </w:rPr>
      </w:pPr>
      <w:r>
        <w:rPr>
          <w:bCs/>
          <w:sz w:val="24"/>
          <w:szCs w:val="24"/>
        </w:rPr>
        <w:t>On arrival at scene,</w:t>
      </w:r>
      <w:r w:rsidR="0084451C">
        <w:rPr>
          <w:bCs/>
          <w:sz w:val="24"/>
          <w:szCs w:val="24"/>
        </w:rPr>
        <w:t xml:space="preserve"> </w:t>
      </w:r>
      <w:r>
        <w:rPr>
          <w:bCs/>
          <w:sz w:val="24"/>
          <w:szCs w:val="24"/>
        </w:rPr>
        <w:t>effective communication skills were implemented</w:t>
      </w:r>
      <w:r w:rsidR="006B1EBB">
        <w:rPr>
          <w:bCs/>
          <w:sz w:val="24"/>
          <w:szCs w:val="24"/>
        </w:rPr>
        <w:t xml:space="preserve"> using the 5 step appeal and </w:t>
      </w:r>
      <w:r w:rsidR="0082383A">
        <w:rPr>
          <w:bCs/>
          <w:sz w:val="24"/>
          <w:szCs w:val="24"/>
        </w:rPr>
        <w:t>LEAPS model</w:t>
      </w:r>
      <w:sdt>
        <w:sdtPr>
          <w:rPr>
            <w:bCs/>
            <w:sz w:val="24"/>
            <w:szCs w:val="24"/>
          </w:rPr>
          <w:id w:val="-1719969240"/>
          <w:citation/>
        </w:sdtPr>
        <w:sdtEndPr/>
        <w:sdtContent>
          <w:r w:rsidR="0081006C">
            <w:rPr>
              <w:bCs/>
              <w:sz w:val="24"/>
              <w:szCs w:val="24"/>
            </w:rPr>
            <w:fldChar w:fldCharType="begin"/>
          </w:r>
          <w:r w:rsidR="0081006C">
            <w:rPr>
              <w:bCs/>
              <w:sz w:val="24"/>
              <w:szCs w:val="24"/>
            </w:rPr>
            <w:instrText xml:space="preserve"> CITATION Col20 \l 2057 </w:instrText>
          </w:r>
          <w:r w:rsidR="0081006C">
            <w:rPr>
              <w:bCs/>
              <w:sz w:val="24"/>
              <w:szCs w:val="24"/>
            </w:rPr>
            <w:fldChar w:fldCharType="separate"/>
          </w:r>
          <w:r w:rsidR="00FF5B0F">
            <w:rPr>
              <w:bCs/>
              <w:noProof/>
              <w:sz w:val="24"/>
              <w:szCs w:val="24"/>
            </w:rPr>
            <w:t xml:space="preserve"> </w:t>
          </w:r>
          <w:r w:rsidR="00FF5B0F" w:rsidRPr="00FF5B0F">
            <w:rPr>
              <w:noProof/>
              <w:sz w:val="24"/>
              <w:szCs w:val="24"/>
            </w:rPr>
            <w:t>(Policing, 2020)</w:t>
          </w:r>
          <w:r w:rsidR="0081006C">
            <w:rPr>
              <w:bCs/>
              <w:sz w:val="24"/>
              <w:szCs w:val="24"/>
            </w:rPr>
            <w:fldChar w:fldCharType="end"/>
          </w:r>
        </w:sdtContent>
      </w:sdt>
      <w:r>
        <w:rPr>
          <w:bCs/>
          <w:sz w:val="24"/>
          <w:szCs w:val="24"/>
        </w:rPr>
        <w:t xml:space="preserve"> </w:t>
      </w:r>
      <w:r w:rsidR="00BD1F74">
        <w:rPr>
          <w:bCs/>
          <w:sz w:val="24"/>
          <w:szCs w:val="24"/>
        </w:rPr>
        <w:t xml:space="preserve">and decisions </w:t>
      </w:r>
      <w:r w:rsidR="00EA2625">
        <w:rPr>
          <w:bCs/>
          <w:sz w:val="24"/>
          <w:szCs w:val="24"/>
        </w:rPr>
        <w:t xml:space="preserve">around use of force </w:t>
      </w:r>
      <w:r w:rsidR="002806C8">
        <w:rPr>
          <w:bCs/>
          <w:sz w:val="24"/>
          <w:szCs w:val="24"/>
        </w:rPr>
        <w:t>was constantly reviewed</w:t>
      </w:r>
      <w:r w:rsidR="002B59F2">
        <w:rPr>
          <w:bCs/>
          <w:sz w:val="24"/>
          <w:szCs w:val="24"/>
        </w:rPr>
        <w:t xml:space="preserve"> using </w:t>
      </w:r>
      <w:proofErr w:type="spellStart"/>
      <w:r w:rsidR="002B59F2">
        <w:rPr>
          <w:bCs/>
          <w:sz w:val="24"/>
          <w:szCs w:val="24"/>
        </w:rPr>
        <w:t>Batari’s</w:t>
      </w:r>
      <w:proofErr w:type="spellEnd"/>
      <w:r w:rsidR="002B59F2">
        <w:rPr>
          <w:bCs/>
          <w:sz w:val="24"/>
          <w:szCs w:val="24"/>
        </w:rPr>
        <w:t xml:space="preserve"> box </w:t>
      </w:r>
      <w:sdt>
        <w:sdtPr>
          <w:rPr>
            <w:bCs/>
            <w:sz w:val="24"/>
            <w:szCs w:val="24"/>
          </w:rPr>
          <w:id w:val="1650795458"/>
          <w:citation/>
        </w:sdtPr>
        <w:sdtEndPr/>
        <w:sdtContent>
          <w:r w:rsidR="002B59F2">
            <w:rPr>
              <w:bCs/>
              <w:sz w:val="24"/>
              <w:szCs w:val="24"/>
            </w:rPr>
            <w:fldChar w:fldCharType="begin"/>
          </w:r>
          <w:r w:rsidR="002B59F2">
            <w:rPr>
              <w:bCs/>
              <w:sz w:val="24"/>
              <w:szCs w:val="24"/>
            </w:rPr>
            <w:instrText xml:space="preserve"> CITATION Col20 \l 2057 </w:instrText>
          </w:r>
          <w:r w:rsidR="002B59F2">
            <w:rPr>
              <w:bCs/>
              <w:sz w:val="24"/>
              <w:szCs w:val="24"/>
            </w:rPr>
            <w:fldChar w:fldCharType="separate"/>
          </w:r>
          <w:r w:rsidR="00FF5B0F" w:rsidRPr="00FF5B0F">
            <w:rPr>
              <w:noProof/>
              <w:sz w:val="24"/>
              <w:szCs w:val="24"/>
            </w:rPr>
            <w:t>(Policing, 2020)</w:t>
          </w:r>
          <w:r w:rsidR="002B59F2">
            <w:rPr>
              <w:bCs/>
              <w:sz w:val="24"/>
              <w:szCs w:val="24"/>
            </w:rPr>
            <w:fldChar w:fldCharType="end"/>
          </w:r>
        </w:sdtContent>
      </w:sdt>
      <w:r w:rsidR="002B59F2">
        <w:rPr>
          <w:bCs/>
          <w:sz w:val="24"/>
          <w:szCs w:val="24"/>
        </w:rPr>
        <w:t>,</w:t>
      </w:r>
      <w:r w:rsidR="002806C8">
        <w:rPr>
          <w:bCs/>
          <w:sz w:val="24"/>
          <w:szCs w:val="24"/>
        </w:rPr>
        <w:t xml:space="preserve"> </w:t>
      </w:r>
      <w:r w:rsidR="00C32685">
        <w:rPr>
          <w:bCs/>
          <w:sz w:val="24"/>
          <w:szCs w:val="24"/>
        </w:rPr>
        <w:t>ending in</w:t>
      </w:r>
      <w:r w:rsidR="002806C8">
        <w:rPr>
          <w:bCs/>
          <w:sz w:val="24"/>
          <w:szCs w:val="24"/>
        </w:rPr>
        <w:t xml:space="preserve"> the male </w:t>
      </w:r>
      <w:r w:rsidR="00C32685">
        <w:rPr>
          <w:bCs/>
          <w:sz w:val="24"/>
          <w:szCs w:val="24"/>
        </w:rPr>
        <w:t>being</w:t>
      </w:r>
      <w:r w:rsidR="002806C8">
        <w:rPr>
          <w:bCs/>
          <w:sz w:val="24"/>
          <w:szCs w:val="24"/>
        </w:rPr>
        <w:t xml:space="preserve"> successfully escorted out of the premises without escalation into violence</w:t>
      </w:r>
      <w:r w:rsidR="00BD0686">
        <w:rPr>
          <w:bCs/>
          <w:sz w:val="24"/>
          <w:szCs w:val="24"/>
        </w:rPr>
        <w:t xml:space="preserve">, showing how successful </w:t>
      </w:r>
      <w:r w:rsidR="00C32685">
        <w:rPr>
          <w:bCs/>
          <w:sz w:val="24"/>
          <w:szCs w:val="24"/>
        </w:rPr>
        <w:t>effective communication can be in</w:t>
      </w:r>
      <w:r w:rsidR="009C7FBB">
        <w:rPr>
          <w:bCs/>
          <w:sz w:val="24"/>
          <w:szCs w:val="24"/>
        </w:rPr>
        <w:t xml:space="preserve"> the</w:t>
      </w:r>
      <w:r w:rsidR="00C32685">
        <w:rPr>
          <w:bCs/>
          <w:sz w:val="24"/>
          <w:szCs w:val="24"/>
        </w:rPr>
        <w:t xml:space="preserve"> de</w:t>
      </w:r>
      <w:r w:rsidR="00F31095">
        <w:rPr>
          <w:bCs/>
          <w:sz w:val="24"/>
          <w:szCs w:val="24"/>
        </w:rPr>
        <w:t xml:space="preserve">-escalation </w:t>
      </w:r>
      <w:r w:rsidR="009C7FBB">
        <w:rPr>
          <w:bCs/>
          <w:sz w:val="24"/>
          <w:szCs w:val="24"/>
        </w:rPr>
        <w:t>of an incident.</w:t>
      </w:r>
      <w:r w:rsidR="00C005F3">
        <w:rPr>
          <w:bCs/>
          <w:sz w:val="24"/>
          <w:szCs w:val="24"/>
        </w:rPr>
        <w:t xml:space="preserve"> </w:t>
      </w:r>
      <w:r w:rsidR="00007802">
        <w:rPr>
          <w:bCs/>
          <w:sz w:val="24"/>
          <w:szCs w:val="24"/>
        </w:rPr>
        <w:t>U</w:t>
      </w:r>
      <w:r w:rsidR="00C005F3">
        <w:rPr>
          <w:bCs/>
          <w:sz w:val="24"/>
          <w:szCs w:val="24"/>
        </w:rPr>
        <w:t xml:space="preserve">se the </w:t>
      </w:r>
      <w:proofErr w:type="spellStart"/>
      <w:r w:rsidR="00C005F3">
        <w:rPr>
          <w:bCs/>
          <w:sz w:val="24"/>
          <w:szCs w:val="24"/>
        </w:rPr>
        <w:t>Borton’s</w:t>
      </w:r>
      <w:proofErr w:type="spellEnd"/>
      <w:r w:rsidR="00C005F3">
        <w:rPr>
          <w:bCs/>
          <w:sz w:val="24"/>
          <w:szCs w:val="24"/>
        </w:rPr>
        <w:t xml:space="preserve"> model</w:t>
      </w:r>
      <w:r w:rsidR="003A691C">
        <w:rPr>
          <w:bCs/>
          <w:sz w:val="24"/>
          <w:szCs w:val="24"/>
        </w:rPr>
        <w:t xml:space="preserve"> </w:t>
      </w:r>
      <w:sdt>
        <w:sdtPr>
          <w:rPr>
            <w:bCs/>
            <w:sz w:val="24"/>
            <w:szCs w:val="24"/>
          </w:rPr>
          <w:id w:val="-782265799"/>
          <w:citation/>
        </w:sdtPr>
        <w:sdtEndPr/>
        <w:sdtContent>
          <w:r w:rsidR="003A691C">
            <w:rPr>
              <w:bCs/>
              <w:sz w:val="24"/>
              <w:szCs w:val="24"/>
            </w:rPr>
            <w:fldChar w:fldCharType="begin"/>
          </w:r>
          <w:r w:rsidR="003A691C">
            <w:rPr>
              <w:bCs/>
              <w:sz w:val="24"/>
              <w:szCs w:val="24"/>
            </w:rPr>
            <w:instrText xml:space="preserve"> CITATION tBo70 \l 2057 </w:instrText>
          </w:r>
          <w:r w:rsidR="003A691C">
            <w:rPr>
              <w:bCs/>
              <w:sz w:val="24"/>
              <w:szCs w:val="24"/>
            </w:rPr>
            <w:fldChar w:fldCharType="separate"/>
          </w:r>
          <w:r w:rsidR="00FF5B0F" w:rsidRPr="00FF5B0F">
            <w:rPr>
              <w:noProof/>
              <w:sz w:val="24"/>
              <w:szCs w:val="24"/>
            </w:rPr>
            <w:t>(Borton, 1970)</w:t>
          </w:r>
          <w:r w:rsidR="003A691C">
            <w:rPr>
              <w:bCs/>
              <w:sz w:val="24"/>
              <w:szCs w:val="24"/>
            </w:rPr>
            <w:fldChar w:fldCharType="end"/>
          </w:r>
        </w:sdtContent>
      </w:sdt>
      <w:r w:rsidR="00C005F3">
        <w:rPr>
          <w:bCs/>
          <w:sz w:val="24"/>
          <w:szCs w:val="24"/>
        </w:rPr>
        <w:t xml:space="preserve"> </w:t>
      </w:r>
      <w:r w:rsidR="00007802">
        <w:rPr>
          <w:bCs/>
          <w:sz w:val="24"/>
          <w:szCs w:val="24"/>
        </w:rPr>
        <w:t xml:space="preserve">I will reflect on this incident by answering what </w:t>
      </w:r>
      <w:r w:rsidR="00007802">
        <w:rPr>
          <w:bCs/>
          <w:sz w:val="24"/>
          <w:szCs w:val="24"/>
        </w:rPr>
        <w:lastRenderedPageBreak/>
        <w:t>happened, why it happened, how I dealt with the situation and what was successful and unsuccessful, allowing for learning points</w:t>
      </w:r>
      <w:r w:rsidR="002B59F2">
        <w:rPr>
          <w:bCs/>
          <w:sz w:val="24"/>
          <w:szCs w:val="24"/>
        </w:rPr>
        <w:t>.</w:t>
      </w:r>
    </w:p>
    <w:p w14:paraId="0080CACE" w14:textId="11F75B3B" w:rsidR="00C35FF8" w:rsidRDefault="00C660DC" w:rsidP="00D301ED">
      <w:pPr>
        <w:ind w:firstLine="720"/>
        <w:jc w:val="both"/>
        <w:rPr>
          <w:bCs/>
          <w:sz w:val="24"/>
          <w:szCs w:val="24"/>
        </w:rPr>
      </w:pPr>
      <w:r>
        <w:rPr>
          <w:bCs/>
          <w:sz w:val="24"/>
          <w:szCs w:val="24"/>
        </w:rPr>
        <w:t xml:space="preserve"> Soc</w:t>
      </w:r>
      <w:r w:rsidR="00771DCC">
        <w:rPr>
          <w:bCs/>
          <w:sz w:val="24"/>
          <w:szCs w:val="24"/>
        </w:rPr>
        <w:t>ially, Public order offences including b</w:t>
      </w:r>
      <w:r w:rsidR="00412628">
        <w:rPr>
          <w:bCs/>
          <w:sz w:val="24"/>
          <w:szCs w:val="24"/>
        </w:rPr>
        <w:t>r</w:t>
      </w:r>
      <w:r w:rsidR="00771DCC">
        <w:rPr>
          <w:bCs/>
          <w:sz w:val="24"/>
          <w:szCs w:val="24"/>
        </w:rPr>
        <w:t xml:space="preserve">each of the peace have a massive impact within </w:t>
      </w:r>
      <w:r w:rsidR="00412628">
        <w:rPr>
          <w:bCs/>
          <w:sz w:val="24"/>
          <w:szCs w:val="24"/>
        </w:rPr>
        <w:t>policing</w:t>
      </w:r>
      <w:r w:rsidR="0086786D">
        <w:rPr>
          <w:bCs/>
          <w:sz w:val="24"/>
          <w:szCs w:val="24"/>
        </w:rPr>
        <w:t xml:space="preserve"> and accounted for </w:t>
      </w:r>
      <w:r w:rsidR="00AD135E">
        <w:rPr>
          <w:bCs/>
          <w:sz w:val="24"/>
          <w:szCs w:val="24"/>
        </w:rPr>
        <w:t>1993 incidents within Gwent</w:t>
      </w:r>
      <w:r w:rsidR="00E24746">
        <w:rPr>
          <w:bCs/>
          <w:sz w:val="24"/>
          <w:szCs w:val="24"/>
        </w:rPr>
        <w:t>’</w:t>
      </w:r>
      <w:r w:rsidR="00AD135E">
        <w:rPr>
          <w:bCs/>
          <w:sz w:val="24"/>
          <w:szCs w:val="24"/>
        </w:rPr>
        <w:t>s jurisdiction</w:t>
      </w:r>
      <w:r w:rsidR="00A66326">
        <w:rPr>
          <w:bCs/>
          <w:sz w:val="24"/>
          <w:szCs w:val="24"/>
        </w:rPr>
        <w:t xml:space="preserve"> </w:t>
      </w:r>
      <w:r w:rsidR="00182DF1">
        <w:rPr>
          <w:bCs/>
          <w:sz w:val="24"/>
          <w:szCs w:val="24"/>
        </w:rPr>
        <w:t>between</w:t>
      </w:r>
      <w:r w:rsidR="00A66326">
        <w:rPr>
          <w:bCs/>
          <w:sz w:val="24"/>
          <w:szCs w:val="24"/>
        </w:rPr>
        <w:t xml:space="preserve"> the year</w:t>
      </w:r>
      <w:r w:rsidR="00182DF1">
        <w:rPr>
          <w:bCs/>
          <w:sz w:val="24"/>
          <w:szCs w:val="24"/>
        </w:rPr>
        <w:t>s</w:t>
      </w:r>
      <w:r w:rsidR="00A66326">
        <w:rPr>
          <w:bCs/>
          <w:sz w:val="24"/>
          <w:szCs w:val="24"/>
        </w:rPr>
        <w:t xml:space="preserve"> 2020-2021</w:t>
      </w:r>
      <w:r w:rsidR="00AD135E">
        <w:rPr>
          <w:bCs/>
          <w:sz w:val="24"/>
          <w:szCs w:val="24"/>
        </w:rPr>
        <w:t xml:space="preserve">, this is an increase from prior years with </w:t>
      </w:r>
      <w:r w:rsidR="00A66326">
        <w:rPr>
          <w:bCs/>
          <w:sz w:val="24"/>
          <w:szCs w:val="24"/>
        </w:rPr>
        <w:t>only 1802 cases between 2029</w:t>
      </w:r>
      <w:r w:rsidR="00BA4332">
        <w:rPr>
          <w:bCs/>
          <w:sz w:val="24"/>
          <w:szCs w:val="24"/>
        </w:rPr>
        <w:t>-2020 and 1886 between 2018-2019</w:t>
      </w:r>
      <w:r w:rsidR="00522FB3">
        <w:rPr>
          <w:bCs/>
          <w:sz w:val="24"/>
          <w:szCs w:val="24"/>
        </w:rPr>
        <w:t xml:space="preserve"> </w:t>
      </w:r>
      <w:sdt>
        <w:sdtPr>
          <w:rPr>
            <w:bCs/>
            <w:sz w:val="24"/>
            <w:szCs w:val="24"/>
          </w:rPr>
          <w:id w:val="-2071250749"/>
          <w:citation/>
        </w:sdtPr>
        <w:sdtEndPr/>
        <w:sdtContent>
          <w:r w:rsidR="00522FB3">
            <w:rPr>
              <w:bCs/>
              <w:sz w:val="24"/>
              <w:szCs w:val="24"/>
            </w:rPr>
            <w:fldChar w:fldCharType="begin"/>
          </w:r>
          <w:r w:rsidR="002B441A">
            <w:rPr>
              <w:bCs/>
              <w:sz w:val="24"/>
              <w:szCs w:val="24"/>
            </w:rPr>
            <w:instrText xml:space="preserve">CITATION Gov13 \l 2057 </w:instrText>
          </w:r>
          <w:r w:rsidR="00522FB3">
            <w:rPr>
              <w:bCs/>
              <w:sz w:val="24"/>
              <w:szCs w:val="24"/>
            </w:rPr>
            <w:fldChar w:fldCharType="separate"/>
          </w:r>
          <w:r w:rsidR="00FF5B0F" w:rsidRPr="00FF5B0F">
            <w:rPr>
              <w:noProof/>
              <w:sz w:val="24"/>
              <w:szCs w:val="24"/>
            </w:rPr>
            <w:t>(Gov.uk, 2013)</w:t>
          </w:r>
          <w:r w:rsidR="00522FB3">
            <w:rPr>
              <w:bCs/>
              <w:sz w:val="24"/>
              <w:szCs w:val="24"/>
            </w:rPr>
            <w:fldChar w:fldCharType="end"/>
          </w:r>
        </w:sdtContent>
      </w:sdt>
      <w:r w:rsidR="003A691C">
        <w:rPr>
          <w:bCs/>
          <w:sz w:val="24"/>
          <w:szCs w:val="24"/>
        </w:rPr>
        <w:t>, this has a direct impact within the community as many of these incidents will include victims that have been impacted by the crime and also decreases police resources due to having to attend these incidents that happen on a large scale on a yearly basis</w:t>
      </w:r>
      <w:r w:rsidR="008B6FFB">
        <w:rPr>
          <w:bCs/>
          <w:sz w:val="24"/>
          <w:szCs w:val="24"/>
        </w:rPr>
        <w:t>.</w:t>
      </w:r>
      <w:r w:rsidR="002452AC">
        <w:rPr>
          <w:bCs/>
          <w:sz w:val="24"/>
          <w:szCs w:val="24"/>
        </w:rPr>
        <w:t xml:space="preserve"> </w:t>
      </w:r>
      <w:bookmarkStart w:id="0" w:name="_Hlk94543042"/>
      <w:r w:rsidR="002452AC">
        <w:rPr>
          <w:bCs/>
          <w:sz w:val="24"/>
          <w:szCs w:val="24"/>
        </w:rPr>
        <w:t>T</w:t>
      </w:r>
      <w:r w:rsidR="008B6FFB">
        <w:rPr>
          <w:bCs/>
          <w:sz w:val="24"/>
          <w:szCs w:val="24"/>
        </w:rPr>
        <w:t>here were no</w:t>
      </w:r>
      <w:r w:rsidR="008023CC">
        <w:rPr>
          <w:bCs/>
          <w:sz w:val="24"/>
          <w:szCs w:val="24"/>
        </w:rPr>
        <w:t xml:space="preserve"> cultural, ethnical barriers</w:t>
      </w:r>
      <w:bookmarkEnd w:id="0"/>
      <w:r w:rsidR="005D5AF8">
        <w:rPr>
          <w:bCs/>
          <w:sz w:val="24"/>
          <w:szCs w:val="24"/>
        </w:rPr>
        <w:t xml:space="preserve">, but the effects of alcohol caused a language barrier as the </w:t>
      </w:r>
      <w:r w:rsidR="00B74FEF">
        <w:rPr>
          <w:bCs/>
          <w:sz w:val="24"/>
          <w:szCs w:val="24"/>
        </w:rPr>
        <w:t>subject’s</w:t>
      </w:r>
      <w:r w:rsidR="005D5AF8">
        <w:rPr>
          <w:bCs/>
          <w:sz w:val="24"/>
          <w:szCs w:val="24"/>
        </w:rPr>
        <w:t xml:space="preserve"> speech was slurred and he was not listening to the communications given to him.</w:t>
      </w:r>
    </w:p>
    <w:p w14:paraId="4D4BA46F" w14:textId="559D2CB4" w:rsidR="00B344EA" w:rsidRDefault="00B344EA" w:rsidP="00873D8D">
      <w:pPr>
        <w:ind w:firstLine="720"/>
        <w:jc w:val="both"/>
        <w:rPr>
          <w:bCs/>
          <w:sz w:val="24"/>
          <w:szCs w:val="24"/>
        </w:rPr>
      </w:pPr>
      <w:r>
        <w:rPr>
          <w:bCs/>
          <w:sz w:val="24"/>
          <w:szCs w:val="24"/>
        </w:rPr>
        <w:t xml:space="preserve">During this incident, </w:t>
      </w:r>
      <w:r w:rsidR="00860A2A">
        <w:rPr>
          <w:bCs/>
          <w:sz w:val="24"/>
          <w:szCs w:val="24"/>
        </w:rPr>
        <w:t>implementation of the LEAPS model</w:t>
      </w:r>
      <w:r w:rsidR="00B6035C">
        <w:rPr>
          <w:bCs/>
          <w:sz w:val="24"/>
          <w:szCs w:val="24"/>
        </w:rPr>
        <w:t xml:space="preserve"> and 5 step appeal w</w:t>
      </w:r>
      <w:r w:rsidR="00D301ED">
        <w:rPr>
          <w:bCs/>
          <w:sz w:val="24"/>
          <w:szCs w:val="24"/>
        </w:rPr>
        <w:t>ere</w:t>
      </w:r>
      <w:r w:rsidR="00B6035C">
        <w:rPr>
          <w:bCs/>
          <w:sz w:val="24"/>
          <w:szCs w:val="24"/>
        </w:rPr>
        <w:t xml:space="preserve"> vital in the de-escalation</w:t>
      </w:r>
      <w:r w:rsidR="00C31CD1">
        <w:rPr>
          <w:bCs/>
          <w:sz w:val="24"/>
          <w:szCs w:val="24"/>
        </w:rPr>
        <w:t xml:space="preserve"> of the matter and gaining compliance of the offender</w:t>
      </w:r>
      <w:r w:rsidR="00960346">
        <w:rPr>
          <w:bCs/>
          <w:sz w:val="24"/>
          <w:szCs w:val="24"/>
        </w:rPr>
        <w:t>. LEAPS is a model that stands for; Listen, empathise, ask, paraphrase and summarise</w:t>
      </w:r>
      <w:sdt>
        <w:sdtPr>
          <w:rPr>
            <w:bCs/>
            <w:sz w:val="24"/>
            <w:szCs w:val="24"/>
          </w:rPr>
          <w:id w:val="-969048976"/>
          <w:citation/>
        </w:sdtPr>
        <w:sdtEndPr/>
        <w:sdtContent>
          <w:r w:rsidR="00471223">
            <w:rPr>
              <w:bCs/>
              <w:sz w:val="24"/>
              <w:szCs w:val="24"/>
            </w:rPr>
            <w:fldChar w:fldCharType="begin"/>
          </w:r>
          <w:r w:rsidR="00471223">
            <w:rPr>
              <w:bCs/>
              <w:sz w:val="24"/>
              <w:szCs w:val="24"/>
            </w:rPr>
            <w:instrText xml:space="preserve"> CITATION Col20 \l 2057 </w:instrText>
          </w:r>
          <w:r w:rsidR="00471223">
            <w:rPr>
              <w:bCs/>
              <w:sz w:val="24"/>
              <w:szCs w:val="24"/>
            </w:rPr>
            <w:fldChar w:fldCharType="separate"/>
          </w:r>
          <w:r w:rsidR="00FF5B0F">
            <w:rPr>
              <w:bCs/>
              <w:noProof/>
              <w:sz w:val="24"/>
              <w:szCs w:val="24"/>
            </w:rPr>
            <w:t xml:space="preserve"> </w:t>
          </w:r>
          <w:r w:rsidR="00FF5B0F" w:rsidRPr="00FF5B0F">
            <w:rPr>
              <w:noProof/>
              <w:sz w:val="24"/>
              <w:szCs w:val="24"/>
            </w:rPr>
            <w:t>(Policing, 2020)</w:t>
          </w:r>
          <w:r w:rsidR="00471223">
            <w:rPr>
              <w:bCs/>
              <w:sz w:val="24"/>
              <w:szCs w:val="24"/>
            </w:rPr>
            <w:fldChar w:fldCharType="end"/>
          </w:r>
        </w:sdtContent>
      </w:sdt>
      <w:r w:rsidR="008859A5">
        <w:rPr>
          <w:bCs/>
          <w:sz w:val="24"/>
          <w:szCs w:val="24"/>
        </w:rPr>
        <w:t xml:space="preserve"> and I utilised all 5 sections when dealing with this male. Upon </w:t>
      </w:r>
      <w:r w:rsidR="00FC531D">
        <w:rPr>
          <w:bCs/>
          <w:sz w:val="24"/>
          <w:szCs w:val="24"/>
        </w:rPr>
        <w:t xml:space="preserve">gaining </w:t>
      </w:r>
      <w:r w:rsidR="008859A5">
        <w:rPr>
          <w:bCs/>
          <w:sz w:val="24"/>
          <w:szCs w:val="24"/>
        </w:rPr>
        <w:t>entry</w:t>
      </w:r>
      <w:r w:rsidR="0004419E">
        <w:rPr>
          <w:bCs/>
          <w:sz w:val="24"/>
          <w:szCs w:val="24"/>
        </w:rPr>
        <w:t xml:space="preserve"> to the house</w:t>
      </w:r>
      <w:r w:rsidR="00FC531D">
        <w:rPr>
          <w:bCs/>
          <w:sz w:val="24"/>
          <w:szCs w:val="24"/>
        </w:rPr>
        <w:t xml:space="preserve"> through permission of the owner</w:t>
      </w:r>
      <w:r w:rsidR="00FD1C2A">
        <w:rPr>
          <w:bCs/>
          <w:sz w:val="24"/>
          <w:szCs w:val="24"/>
        </w:rPr>
        <w:t xml:space="preserve">, the male was extremely agitated </w:t>
      </w:r>
      <w:r w:rsidR="0004419E">
        <w:rPr>
          <w:bCs/>
          <w:sz w:val="24"/>
          <w:szCs w:val="24"/>
        </w:rPr>
        <w:t xml:space="preserve">and upset </w:t>
      </w:r>
      <w:r w:rsidR="00FD1C2A">
        <w:rPr>
          <w:bCs/>
          <w:sz w:val="24"/>
          <w:szCs w:val="24"/>
        </w:rPr>
        <w:t>by the police presence</w:t>
      </w:r>
      <w:r w:rsidR="00FA441D">
        <w:rPr>
          <w:bCs/>
          <w:sz w:val="24"/>
          <w:szCs w:val="24"/>
        </w:rPr>
        <w:t xml:space="preserve">. I took it upon myself to listen to the male when he was stating he </w:t>
      </w:r>
      <w:r w:rsidR="004B136C">
        <w:rPr>
          <w:bCs/>
          <w:sz w:val="24"/>
          <w:szCs w:val="24"/>
        </w:rPr>
        <w:t>felt upset and was freaked out by our presence, showing this with pos</w:t>
      </w:r>
      <w:r w:rsidR="00BD10F0">
        <w:rPr>
          <w:bCs/>
          <w:sz w:val="24"/>
          <w:szCs w:val="24"/>
        </w:rPr>
        <w:t>i</w:t>
      </w:r>
      <w:r w:rsidR="004B136C">
        <w:rPr>
          <w:bCs/>
          <w:sz w:val="24"/>
          <w:szCs w:val="24"/>
        </w:rPr>
        <w:t>tiv</w:t>
      </w:r>
      <w:r w:rsidR="00BD10F0">
        <w:rPr>
          <w:bCs/>
          <w:sz w:val="24"/>
          <w:szCs w:val="24"/>
        </w:rPr>
        <w:t>e</w:t>
      </w:r>
      <w:r w:rsidR="004B136C">
        <w:rPr>
          <w:bCs/>
          <w:sz w:val="24"/>
          <w:szCs w:val="24"/>
        </w:rPr>
        <w:t xml:space="preserve"> </w:t>
      </w:r>
      <w:r w:rsidR="004A3277">
        <w:rPr>
          <w:bCs/>
          <w:sz w:val="24"/>
          <w:szCs w:val="24"/>
        </w:rPr>
        <w:t>nonverbal</w:t>
      </w:r>
      <w:r w:rsidR="00D4274A">
        <w:rPr>
          <w:bCs/>
          <w:sz w:val="24"/>
          <w:szCs w:val="24"/>
        </w:rPr>
        <w:t xml:space="preserve"> </w:t>
      </w:r>
      <w:r w:rsidR="004B136C">
        <w:rPr>
          <w:bCs/>
          <w:sz w:val="24"/>
          <w:szCs w:val="24"/>
        </w:rPr>
        <w:t>body language like nodding my head in agreement as well as</w:t>
      </w:r>
      <w:r w:rsidR="00AE6D49">
        <w:rPr>
          <w:bCs/>
          <w:sz w:val="24"/>
          <w:szCs w:val="24"/>
        </w:rPr>
        <w:t xml:space="preserve"> maintaining eye contact and</w:t>
      </w:r>
      <w:r w:rsidR="004B136C">
        <w:rPr>
          <w:bCs/>
          <w:sz w:val="24"/>
          <w:szCs w:val="24"/>
        </w:rPr>
        <w:t xml:space="preserve"> paraphrasing </w:t>
      </w:r>
      <w:r w:rsidR="009E0C2A">
        <w:rPr>
          <w:bCs/>
          <w:sz w:val="24"/>
          <w:szCs w:val="24"/>
        </w:rPr>
        <w:t>that he was upset so he could see we understood what he was saying, this showed the male that I was empathetic towards him about the</w:t>
      </w:r>
      <w:r w:rsidR="00BD10F0">
        <w:rPr>
          <w:bCs/>
          <w:sz w:val="24"/>
          <w:szCs w:val="24"/>
        </w:rPr>
        <w:t xml:space="preserve"> situation he currently found himself in which allowed his behaviour to calm down.</w:t>
      </w:r>
      <w:r w:rsidR="00B6035C">
        <w:rPr>
          <w:bCs/>
          <w:sz w:val="24"/>
          <w:szCs w:val="24"/>
        </w:rPr>
        <w:t xml:space="preserve"> </w:t>
      </w:r>
      <w:r w:rsidR="008B5CC8">
        <w:rPr>
          <w:bCs/>
          <w:sz w:val="24"/>
          <w:szCs w:val="24"/>
        </w:rPr>
        <w:t>Listening</w:t>
      </w:r>
      <w:r w:rsidR="00026F54">
        <w:rPr>
          <w:bCs/>
          <w:sz w:val="24"/>
          <w:szCs w:val="24"/>
        </w:rPr>
        <w:t xml:space="preserve"> to his account of what happened </w:t>
      </w:r>
      <w:r w:rsidR="007164F4">
        <w:rPr>
          <w:bCs/>
          <w:sz w:val="24"/>
          <w:szCs w:val="24"/>
        </w:rPr>
        <w:t>allowed for</w:t>
      </w:r>
      <w:r w:rsidR="00FE6A1C">
        <w:rPr>
          <w:bCs/>
          <w:sz w:val="24"/>
          <w:szCs w:val="24"/>
        </w:rPr>
        <w:t xml:space="preserve"> </w:t>
      </w:r>
      <w:r w:rsidR="007164F4">
        <w:rPr>
          <w:bCs/>
          <w:sz w:val="24"/>
          <w:szCs w:val="24"/>
        </w:rPr>
        <w:t>more</w:t>
      </w:r>
      <w:r w:rsidR="00FE6A1C">
        <w:rPr>
          <w:bCs/>
          <w:sz w:val="24"/>
          <w:szCs w:val="24"/>
        </w:rPr>
        <w:t xml:space="preserve"> information</w:t>
      </w:r>
      <w:r w:rsidR="007164F4">
        <w:rPr>
          <w:bCs/>
          <w:sz w:val="24"/>
          <w:szCs w:val="24"/>
        </w:rPr>
        <w:t xml:space="preserve"> to be gained</w:t>
      </w:r>
      <w:r w:rsidR="00FE6A1C">
        <w:rPr>
          <w:bCs/>
          <w:sz w:val="24"/>
          <w:szCs w:val="24"/>
        </w:rPr>
        <w:t xml:space="preserve"> about the incident and so that the male did not feel victimised</w:t>
      </w:r>
      <w:r w:rsidR="00AA7732">
        <w:rPr>
          <w:bCs/>
          <w:sz w:val="24"/>
          <w:szCs w:val="24"/>
        </w:rPr>
        <w:t>, this was very effective as</w:t>
      </w:r>
      <w:r w:rsidR="0015421D">
        <w:rPr>
          <w:bCs/>
          <w:sz w:val="24"/>
          <w:szCs w:val="24"/>
        </w:rPr>
        <w:t xml:space="preserve"> </w:t>
      </w:r>
      <w:r w:rsidR="005D3302">
        <w:rPr>
          <w:bCs/>
          <w:sz w:val="24"/>
          <w:szCs w:val="24"/>
        </w:rPr>
        <w:t xml:space="preserve">by </w:t>
      </w:r>
      <w:r w:rsidR="0015421D">
        <w:rPr>
          <w:bCs/>
          <w:sz w:val="24"/>
          <w:szCs w:val="24"/>
        </w:rPr>
        <w:t xml:space="preserve">using more </w:t>
      </w:r>
      <w:bookmarkStart w:id="1" w:name="_Hlk94543325"/>
      <w:r w:rsidR="009D081C" w:rsidRPr="009D081C">
        <w:rPr>
          <w:bCs/>
          <w:sz w:val="24"/>
          <w:szCs w:val="24"/>
        </w:rPr>
        <w:t>cooperatively</w:t>
      </w:r>
      <w:r w:rsidR="009D081C" w:rsidRPr="009D081C">
        <w:rPr>
          <w:rFonts w:ascii="Cambria Math" w:hAnsi="Cambria Math" w:cs="Cambria Math"/>
          <w:bCs/>
          <w:sz w:val="24"/>
          <w:szCs w:val="24"/>
        </w:rPr>
        <w:t>‐</w:t>
      </w:r>
      <w:r w:rsidR="009D081C" w:rsidRPr="009D081C">
        <w:rPr>
          <w:bCs/>
          <w:sz w:val="24"/>
          <w:szCs w:val="24"/>
        </w:rPr>
        <w:t>motivated</w:t>
      </w:r>
      <w:r w:rsidR="009D081C">
        <w:rPr>
          <w:bCs/>
          <w:sz w:val="24"/>
          <w:szCs w:val="24"/>
        </w:rPr>
        <w:t xml:space="preserve"> de-escalation</w:t>
      </w:r>
      <w:r w:rsidR="00F4713A">
        <w:rPr>
          <w:bCs/>
          <w:sz w:val="24"/>
          <w:szCs w:val="24"/>
        </w:rPr>
        <w:t xml:space="preserve"> techniques</w:t>
      </w:r>
      <w:r w:rsidR="009D081C" w:rsidRPr="009D081C">
        <w:rPr>
          <w:bCs/>
          <w:sz w:val="24"/>
          <w:szCs w:val="24"/>
        </w:rPr>
        <w:t xml:space="preserve"> compared to competitively</w:t>
      </w:r>
      <w:r w:rsidR="009D081C" w:rsidRPr="009D081C">
        <w:rPr>
          <w:rFonts w:ascii="Cambria Math" w:hAnsi="Cambria Math" w:cs="Cambria Math"/>
          <w:bCs/>
          <w:sz w:val="24"/>
          <w:szCs w:val="24"/>
        </w:rPr>
        <w:t>‐</w:t>
      </w:r>
      <w:r w:rsidR="009D081C" w:rsidRPr="009D081C">
        <w:rPr>
          <w:bCs/>
          <w:sz w:val="24"/>
          <w:szCs w:val="24"/>
        </w:rPr>
        <w:t>motivated</w:t>
      </w:r>
      <w:r w:rsidR="00F4713A">
        <w:rPr>
          <w:bCs/>
          <w:sz w:val="24"/>
          <w:szCs w:val="24"/>
        </w:rPr>
        <w:t xml:space="preserve"> techniques</w:t>
      </w:r>
      <w:bookmarkEnd w:id="1"/>
      <w:r w:rsidR="00B12AAF">
        <w:rPr>
          <w:bCs/>
          <w:sz w:val="24"/>
          <w:szCs w:val="24"/>
        </w:rPr>
        <w:t>,</w:t>
      </w:r>
      <w:r w:rsidR="00AA7732">
        <w:rPr>
          <w:bCs/>
          <w:sz w:val="24"/>
          <w:szCs w:val="24"/>
        </w:rPr>
        <w:t xml:space="preserve"> </w:t>
      </w:r>
      <w:r w:rsidR="00632B95">
        <w:rPr>
          <w:bCs/>
          <w:sz w:val="24"/>
          <w:szCs w:val="24"/>
        </w:rPr>
        <w:t>it allowed the</w:t>
      </w:r>
      <w:r w:rsidR="00AA7732">
        <w:rPr>
          <w:bCs/>
          <w:sz w:val="24"/>
          <w:szCs w:val="24"/>
        </w:rPr>
        <w:t xml:space="preserve"> male</w:t>
      </w:r>
      <w:r w:rsidR="006E70FD">
        <w:rPr>
          <w:bCs/>
          <w:sz w:val="24"/>
          <w:szCs w:val="24"/>
        </w:rPr>
        <w:t xml:space="preserve"> to</w:t>
      </w:r>
      <w:r w:rsidR="000070BA">
        <w:rPr>
          <w:bCs/>
          <w:sz w:val="24"/>
          <w:szCs w:val="24"/>
        </w:rPr>
        <w:t xml:space="preserve"> bec</w:t>
      </w:r>
      <w:r w:rsidR="006E70FD">
        <w:rPr>
          <w:bCs/>
          <w:sz w:val="24"/>
          <w:szCs w:val="24"/>
        </w:rPr>
        <w:t>o</w:t>
      </w:r>
      <w:r w:rsidR="000070BA">
        <w:rPr>
          <w:bCs/>
          <w:sz w:val="24"/>
          <w:szCs w:val="24"/>
        </w:rPr>
        <w:t>me more trusting and started to calm down</w:t>
      </w:r>
      <w:r w:rsidR="00276FE4">
        <w:rPr>
          <w:bCs/>
          <w:sz w:val="24"/>
          <w:szCs w:val="24"/>
        </w:rPr>
        <w:t xml:space="preserve">, as backed up by </w:t>
      </w:r>
      <w:sdt>
        <w:sdtPr>
          <w:rPr>
            <w:bCs/>
            <w:sz w:val="24"/>
            <w:szCs w:val="24"/>
          </w:rPr>
          <w:id w:val="1082646582"/>
          <w:citation/>
        </w:sdtPr>
        <w:sdtEndPr/>
        <w:sdtContent>
          <w:r w:rsidR="00276FE4">
            <w:rPr>
              <w:bCs/>
              <w:sz w:val="24"/>
              <w:szCs w:val="24"/>
            </w:rPr>
            <w:fldChar w:fldCharType="begin"/>
          </w:r>
          <w:r w:rsidR="00A8613D">
            <w:rPr>
              <w:bCs/>
              <w:sz w:val="24"/>
              <w:szCs w:val="24"/>
            </w:rPr>
            <w:instrText xml:space="preserve">CITATION Jan96 \l 2057 </w:instrText>
          </w:r>
          <w:r w:rsidR="00276FE4">
            <w:rPr>
              <w:bCs/>
              <w:sz w:val="24"/>
              <w:szCs w:val="24"/>
            </w:rPr>
            <w:fldChar w:fldCharType="separate"/>
          </w:r>
          <w:r w:rsidR="00FF5B0F" w:rsidRPr="00FF5B0F">
            <w:rPr>
              <w:noProof/>
              <w:sz w:val="24"/>
              <w:szCs w:val="24"/>
            </w:rPr>
            <w:t>(Janssen &amp; Van de Vliert, 1996)</w:t>
          </w:r>
          <w:r w:rsidR="00276FE4">
            <w:rPr>
              <w:bCs/>
              <w:sz w:val="24"/>
              <w:szCs w:val="24"/>
            </w:rPr>
            <w:fldChar w:fldCharType="end"/>
          </w:r>
        </w:sdtContent>
      </w:sdt>
      <w:r w:rsidR="000070BA">
        <w:rPr>
          <w:bCs/>
          <w:sz w:val="24"/>
          <w:szCs w:val="24"/>
        </w:rPr>
        <w:t xml:space="preserve">. </w:t>
      </w:r>
      <w:r w:rsidR="00826995">
        <w:rPr>
          <w:bCs/>
          <w:sz w:val="24"/>
          <w:szCs w:val="24"/>
        </w:rPr>
        <w:t xml:space="preserve">Upon asking him further questions </w:t>
      </w:r>
      <w:r w:rsidR="00CA402E">
        <w:rPr>
          <w:bCs/>
          <w:sz w:val="24"/>
          <w:szCs w:val="24"/>
        </w:rPr>
        <w:t xml:space="preserve">about why the incident was called in </w:t>
      </w:r>
      <w:r w:rsidR="00862A01">
        <w:rPr>
          <w:bCs/>
          <w:sz w:val="24"/>
          <w:szCs w:val="24"/>
        </w:rPr>
        <w:t>and</w:t>
      </w:r>
      <w:r w:rsidR="00FD3585">
        <w:rPr>
          <w:bCs/>
          <w:sz w:val="24"/>
          <w:szCs w:val="24"/>
        </w:rPr>
        <w:t xml:space="preserve"> explaining to the male that he would not be staying in the property tonight, I asked</w:t>
      </w:r>
      <w:r w:rsidR="00862A01">
        <w:rPr>
          <w:bCs/>
          <w:sz w:val="24"/>
          <w:szCs w:val="24"/>
        </w:rPr>
        <w:t xml:space="preserve"> where else the male could stay</w:t>
      </w:r>
      <w:r w:rsidR="007049FF">
        <w:rPr>
          <w:bCs/>
          <w:sz w:val="24"/>
          <w:szCs w:val="24"/>
        </w:rPr>
        <w:t xml:space="preserve"> </w:t>
      </w:r>
      <w:r w:rsidR="00FD3585">
        <w:rPr>
          <w:bCs/>
          <w:sz w:val="24"/>
          <w:szCs w:val="24"/>
        </w:rPr>
        <w:t xml:space="preserve">due to him having to leave and </w:t>
      </w:r>
      <w:r w:rsidR="00862A01">
        <w:rPr>
          <w:bCs/>
          <w:sz w:val="24"/>
          <w:szCs w:val="24"/>
        </w:rPr>
        <w:t xml:space="preserve">his behaviour began to escalate and become more aggressive </w:t>
      </w:r>
      <w:r w:rsidR="00494BCB">
        <w:rPr>
          <w:bCs/>
          <w:sz w:val="24"/>
          <w:szCs w:val="24"/>
        </w:rPr>
        <w:t>towards officers</w:t>
      </w:r>
      <w:r w:rsidR="00F37E31">
        <w:rPr>
          <w:bCs/>
          <w:sz w:val="24"/>
          <w:szCs w:val="24"/>
        </w:rPr>
        <w:t xml:space="preserve">, </w:t>
      </w:r>
      <w:r w:rsidR="00A214F8">
        <w:rPr>
          <w:bCs/>
          <w:sz w:val="24"/>
          <w:szCs w:val="24"/>
        </w:rPr>
        <w:t>this technique can be seen to be more competitive as I gave him clear instruction of what he had to do due to what he has already done without using any of the LEAPS steps</w:t>
      </w:r>
      <w:r w:rsidR="001E11CE">
        <w:rPr>
          <w:bCs/>
          <w:sz w:val="24"/>
          <w:szCs w:val="24"/>
        </w:rPr>
        <w:t xml:space="preserve">, </w:t>
      </w:r>
      <w:r w:rsidR="00F37E31">
        <w:rPr>
          <w:bCs/>
          <w:sz w:val="24"/>
          <w:szCs w:val="24"/>
        </w:rPr>
        <w:t>making this communication ineffective</w:t>
      </w:r>
      <w:r w:rsidR="004E3605">
        <w:rPr>
          <w:bCs/>
          <w:sz w:val="24"/>
          <w:szCs w:val="24"/>
        </w:rPr>
        <w:t>.</w:t>
      </w:r>
    </w:p>
    <w:p w14:paraId="4D4E9ED6" w14:textId="4404FED9" w:rsidR="003E24C3" w:rsidRDefault="00FF01B5" w:rsidP="00FF7EBB">
      <w:pPr>
        <w:jc w:val="both"/>
        <w:rPr>
          <w:bCs/>
          <w:sz w:val="24"/>
          <w:szCs w:val="24"/>
        </w:rPr>
      </w:pPr>
      <w:r>
        <w:rPr>
          <w:bCs/>
          <w:sz w:val="24"/>
          <w:szCs w:val="24"/>
        </w:rPr>
        <w:tab/>
      </w:r>
      <w:r w:rsidR="00A663FA">
        <w:rPr>
          <w:bCs/>
          <w:sz w:val="24"/>
          <w:szCs w:val="24"/>
        </w:rPr>
        <w:t xml:space="preserve">This is when I implemented the 5-step appeal communication technique </w:t>
      </w:r>
      <w:sdt>
        <w:sdtPr>
          <w:rPr>
            <w:bCs/>
            <w:sz w:val="24"/>
            <w:szCs w:val="24"/>
          </w:rPr>
          <w:id w:val="-256827851"/>
          <w:citation/>
        </w:sdtPr>
        <w:sdtEndPr/>
        <w:sdtContent>
          <w:r w:rsidR="00A663FA">
            <w:rPr>
              <w:bCs/>
              <w:sz w:val="24"/>
              <w:szCs w:val="24"/>
            </w:rPr>
            <w:fldChar w:fldCharType="begin"/>
          </w:r>
          <w:r w:rsidR="00A663FA">
            <w:rPr>
              <w:bCs/>
              <w:sz w:val="24"/>
              <w:szCs w:val="24"/>
            </w:rPr>
            <w:instrText xml:space="preserve"> CITATION Col20 \l 2057 </w:instrText>
          </w:r>
          <w:r w:rsidR="00A663FA">
            <w:rPr>
              <w:bCs/>
              <w:sz w:val="24"/>
              <w:szCs w:val="24"/>
            </w:rPr>
            <w:fldChar w:fldCharType="separate"/>
          </w:r>
          <w:r w:rsidR="00FF5B0F" w:rsidRPr="00FF5B0F">
            <w:rPr>
              <w:noProof/>
              <w:sz w:val="24"/>
              <w:szCs w:val="24"/>
            </w:rPr>
            <w:t>(Policing, 2020)</w:t>
          </w:r>
          <w:r w:rsidR="00A663FA">
            <w:rPr>
              <w:bCs/>
              <w:sz w:val="24"/>
              <w:szCs w:val="24"/>
            </w:rPr>
            <w:fldChar w:fldCharType="end"/>
          </w:r>
        </w:sdtContent>
      </w:sdt>
      <w:r w:rsidR="00A663FA">
        <w:rPr>
          <w:bCs/>
          <w:sz w:val="24"/>
          <w:szCs w:val="24"/>
        </w:rPr>
        <w:t xml:space="preserve">. This is a technique that </w:t>
      </w:r>
      <w:r w:rsidR="00E070F4">
        <w:rPr>
          <w:bCs/>
          <w:sz w:val="24"/>
          <w:szCs w:val="24"/>
        </w:rPr>
        <w:t xml:space="preserve">escalates to match with the </w:t>
      </w:r>
      <w:r w:rsidR="00560F53">
        <w:rPr>
          <w:bCs/>
          <w:sz w:val="24"/>
          <w:szCs w:val="24"/>
        </w:rPr>
        <w:t>offender’s</w:t>
      </w:r>
      <w:r w:rsidR="00E070F4">
        <w:rPr>
          <w:bCs/>
          <w:sz w:val="24"/>
          <w:szCs w:val="24"/>
        </w:rPr>
        <w:t xml:space="preserve"> behaviour</w:t>
      </w:r>
      <w:r w:rsidR="001432EA">
        <w:rPr>
          <w:bCs/>
          <w:sz w:val="24"/>
          <w:szCs w:val="24"/>
        </w:rPr>
        <w:t xml:space="preserve"> and is as follows; simple, reasoned, personal, finale and action.</w:t>
      </w:r>
      <w:r w:rsidR="00560F53">
        <w:rPr>
          <w:bCs/>
          <w:sz w:val="24"/>
          <w:szCs w:val="24"/>
        </w:rPr>
        <w:t xml:space="preserve"> The simple appeal was to ask the male to leave the property, but due to alcohol being an aggravating factor</w:t>
      </w:r>
      <w:r w:rsidR="00DB2968">
        <w:rPr>
          <w:bCs/>
          <w:sz w:val="24"/>
          <w:szCs w:val="24"/>
        </w:rPr>
        <w:t>, this only escalated his agitative state more</w:t>
      </w:r>
      <w:r w:rsidR="00BD147F">
        <w:rPr>
          <w:bCs/>
          <w:sz w:val="24"/>
          <w:szCs w:val="24"/>
        </w:rPr>
        <w:t xml:space="preserve"> and was an ineffective method to gain compliance</w:t>
      </w:r>
      <w:r w:rsidR="002E1DF5">
        <w:rPr>
          <w:bCs/>
          <w:sz w:val="24"/>
          <w:szCs w:val="24"/>
        </w:rPr>
        <w:t>, the effects of alcohol on aggression</w:t>
      </w:r>
      <w:r w:rsidR="00182FFA">
        <w:rPr>
          <w:bCs/>
          <w:sz w:val="24"/>
          <w:szCs w:val="24"/>
        </w:rPr>
        <w:t xml:space="preserve"> was evident during this incident and is also backed up by </w:t>
      </w:r>
      <w:sdt>
        <w:sdtPr>
          <w:rPr>
            <w:bCs/>
            <w:sz w:val="24"/>
            <w:szCs w:val="24"/>
          </w:rPr>
          <w:id w:val="-1328903717"/>
          <w:citation/>
        </w:sdtPr>
        <w:sdtEndPr/>
        <w:sdtContent>
          <w:r w:rsidR="00182FFA">
            <w:rPr>
              <w:bCs/>
              <w:sz w:val="24"/>
              <w:szCs w:val="24"/>
            </w:rPr>
            <w:fldChar w:fldCharType="begin"/>
          </w:r>
          <w:r w:rsidR="00182FFA">
            <w:rPr>
              <w:bCs/>
              <w:sz w:val="24"/>
              <w:szCs w:val="24"/>
            </w:rPr>
            <w:instrText xml:space="preserve"> CITATION Bus97 \l 2057 </w:instrText>
          </w:r>
          <w:r w:rsidR="00182FFA">
            <w:rPr>
              <w:bCs/>
              <w:sz w:val="24"/>
              <w:szCs w:val="24"/>
            </w:rPr>
            <w:fldChar w:fldCharType="separate"/>
          </w:r>
          <w:r w:rsidR="00FF5B0F" w:rsidRPr="00FF5B0F">
            <w:rPr>
              <w:noProof/>
              <w:sz w:val="24"/>
              <w:szCs w:val="24"/>
            </w:rPr>
            <w:t>(Bushman, 1997)</w:t>
          </w:r>
          <w:r w:rsidR="00182FFA">
            <w:rPr>
              <w:bCs/>
              <w:sz w:val="24"/>
              <w:szCs w:val="24"/>
            </w:rPr>
            <w:fldChar w:fldCharType="end"/>
          </w:r>
        </w:sdtContent>
      </w:sdt>
      <w:r w:rsidR="00DD658C">
        <w:rPr>
          <w:bCs/>
          <w:sz w:val="24"/>
          <w:szCs w:val="24"/>
        </w:rPr>
        <w:t xml:space="preserve">. Moving onto the reasoned appeal, along with summarising and empathetic </w:t>
      </w:r>
      <w:r w:rsidR="007E6D5A">
        <w:rPr>
          <w:bCs/>
          <w:sz w:val="24"/>
          <w:szCs w:val="24"/>
        </w:rPr>
        <w:t xml:space="preserve">techniques from the LEAPS model, it was explained to the male </w:t>
      </w:r>
      <w:r w:rsidR="00325303">
        <w:rPr>
          <w:bCs/>
          <w:sz w:val="24"/>
          <w:szCs w:val="24"/>
        </w:rPr>
        <w:t>that</w:t>
      </w:r>
      <w:r w:rsidR="007E6D5A">
        <w:rPr>
          <w:bCs/>
          <w:sz w:val="24"/>
          <w:szCs w:val="24"/>
        </w:rPr>
        <w:t xml:space="preserve"> he could not stay at the address and th</w:t>
      </w:r>
      <w:r w:rsidR="00325303">
        <w:rPr>
          <w:bCs/>
          <w:sz w:val="24"/>
          <w:szCs w:val="24"/>
        </w:rPr>
        <w:t>e reasonings behind the decision</w:t>
      </w:r>
      <w:r w:rsidR="00235017">
        <w:rPr>
          <w:bCs/>
          <w:sz w:val="24"/>
          <w:szCs w:val="24"/>
        </w:rPr>
        <w:t xml:space="preserve"> due to hi</w:t>
      </w:r>
      <w:r w:rsidR="00A93154">
        <w:rPr>
          <w:bCs/>
          <w:sz w:val="24"/>
          <w:szCs w:val="24"/>
        </w:rPr>
        <w:t>s behaviour putting the home owner in fear for her safety and her property</w:t>
      </w:r>
      <w:r w:rsidR="005072F8">
        <w:rPr>
          <w:bCs/>
          <w:sz w:val="24"/>
          <w:szCs w:val="24"/>
        </w:rPr>
        <w:t xml:space="preserve">, this was also </w:t>
      </w:r>
      <w:r w:rsidR="00DB7700">
        <w:rPr>
          <w:bCs/>
          <w:sz w:val="24"/>
          <w:szCs w:val="24"/>
        </w:rPr>
        <w:t xml:space="preserve">an ineffective technique as </w:t>
      </w:r>
      <w:r w:rsidR="00DE6DC6">
        <w:rPr>
          <w:bCs/>
          <w:sz w:val="24"/>
          <w:szCs w:val="24"/>
        </w:rPr>
        <w:t>it increased the males agitative state as</w:t>
      </w:r>
      <w:r w:rsidR="006943B4">
        <w:rPr>
          <w:bCs/>
          <w:sz w:val="24"/>
          <w:szCs w:val="24"/>
        </w:rPr>
        <w:t xml:space="preserve"> he believed he did nothing wrong and repeating the reason why</w:t>
      </w:r>
      <w:r w:rsidR="00D301ED">
        <w:rPr>
          <w:bCs/>
          <w:sz w:val="24"/>
          <w:szCs w:val="24"/>
        </w:rPr>
        <w:t xml:space="preserve"> he had to leave</w:t>
      </w:r>
      <w:r w:rsidR="006943B4">
        <w:rPr>
          <w:bCs/>
          <w:sz w:val="24"/>
          <w:szCs w:val="24"/>
        </w:rPr>
        <w:t xml:space="preserve"> was a trigger point for his escalation i</w:t>
      </w:r>
      <w:r w:rsidR="00F75E53">
        <w:rPr>
          <w:bCs/>
          <w:sz w:val="24"/>
          <w:szCs w:val="24"/>
        </w:rPr>
        <w:t>n</w:t>
      </w:r>
      <w:r w:rsidR="006943B4">
        <w:rPr>
          <w:bCs/>
          <w:sz w:val="24"/>
          <w:szCs w:val="24"/>
        </w:rPr>
        <w:t xml:space="preserve"> aggressive behaviour.</w:t>
      </w:r>
      <w:r w:rsidR="00E87B97">
        <w:rPr>
          <w:bCs/>
          <w:sz w:val="24"/>
          <w:szCs w:val="24"/>
        </w:rPr>
        <w:t xml:space="preserve"> The final step I used was the </w:t>
      </w:r>
      <w:r w:rsidR="00785165">
        <w:rPr>
          <w:bCs/>
          <w:sz w:val="24"/>
          <w:szCs w:val="24"/>
        </w:rPr>
        <w:t>personal step, were I explained to the male that he had no choice</w:t>
      </w:r>
      <w:r w:rsidR="00050685">
        <w:rPr>
          <w:bCs/>
          <w:sz w:val="24"/>
          <w:szCs w:val="24"/>
        </w:rPr>
        <w:t xml:space="preserve"> but</w:t>
      </w:r>
      <w:r w:rsidR="00785165">
        <w:rPr>
          <w:bCs/>
          <w:sz w:val="24"/>
          <w:szCs w:val="24"/>
        </w:rPr>
        <w:t xml:space="preserve"> to leave due to his actions </w:t>
      </w:r>
      <w:r w:rsidR="008015E0">
        <w:rPr>
          <w:bCs/>
          <w:sz w:val="24"/>
          <w:szCs w:val="24"/>
        </w:rPr>
        <w:t xml:space="preserve">and further </w:t>
      </w:r>
      <w:r w:rsidR="00A83D15">
        <w:rPr>
          <w:bCs/>
          <w:sz w:val="24"/>
          <w:szCs w:val="24"/>
        </w:rPr>
        <w:t>non-compliance</w:t>
      </w:r>
      <w:r w:rsidR="008015E0">
        <w:rPr>
          <w:bCs/>
          <w:sz w:val="24"/>
          <w:szCs w:val="24"/>
        </w:rPr>
        <w:t xml:space="preserve"> would result in his arrest. </w:t>
      </w:r>
      <w:r w:rsidR="008015E0">
        <w:rPr>
          <w:bCs/>
          <w:sz w:val="24"/>
          <w:szCs w:val="24"/>
        </w:rPr>
        <w:lastRenderedPageBreak/>
        <w:t xml:space="preserve">To counter the trigger point of his aggression I </w:t>
      </w:r>
      <w:r w:rsidR="000F726D">
        <w:rPr>
          <w:bCs/>
          <w:sz w:val="24"/>
          <w:szCs w:val="24"/>
        </w:rPr>
        <w:t xml:space="preserve">used </w:t>
      </w:r>
      <w:r w:rsidR="00C87DD1">
        <w:rPr>
          <w:bCs/>
          <w:sz w:val="24"/>
          <w:szCs w:val="24"/>
        </w:rPr>
        <w:t>negotiating</w:t>
      </w:r>
      <w:r w:rsidR="000F726D">
        <w:rPr>
          <w:bCs/>
          <w:sz w:val="24"/>
          <w:szCs w:val="24"/>
        </w:rPr>
        <w:t xml:space="preserve"> </w:t>
      </w:r>
      <w:r w:rsidR="00C87DD1">
        <w:rPr>
          <w:bCs/>
          <w:sz w:val="24"/>
          <w:szCs w:val="24"/>
        </w:rPr>
        <w:t>skills</w:t>
      </w:r>
      <w:r w:rsidR="008015E0">
        <w:rPr>
          <w:bCs/>
          <w:sz w:val="24"/>
          <w:szCs w:val="24"/>
        </w:rPr>
        <w:t xml:space="preserve"> </w:t>
      </w:r>
      <w:r w:rsidR="00C87DD1">
        <w:rPr>
          <w:bCs/>
          <w:sz w:val="24"/>
          <w:szCs w:val="24"/>
        </w:rPr>
        <w:t xml:space="preserve">to </w:t>
      </w:r>
      <w:r w:rsidR="008015E0">
        <w:rPr>
          <w:bCs/>
          <w:sz w:val="24"/>
          <w:szCs w:val="24"/>
        </w:rPr>
        <w:t>t</w:t>
      </w:r>
      <w:r w:rsidR="00C87DD1">
        <w:rPr>
          <w:bCs/>
          <w:sz w:val="24"/>
          <w:szCs w:val="24"/>
        </w:rPr>
        <w:t>ell</w:t>
      </w:r>
      <w:r w:rsidR="008015E0">
        <w:rPr>
          <w:bCs/>
          <w:sz w:val="24"/>
          <w:szCs w:val="24"/>
        </w:rPr>
        <w:t xml:space="preserve"> him that if he left now we could assist him in finding somewhere else to stay and convey him </w:t>
      </w:r>
      <w:r w:rsidR="004D0557">
        <w:rPr>
          <w:bCs/>
          <w:sz w:val="24"/>
          <w:szCs w:val="24"/>
        </w:rPr>
        <w:t xml:space="preserve">there, this technique was successful in gaining the compliance of the male, by </w:t>
      </w:r>
      <w:r w:rsidR="000854F5">
        <w:rPr>
          <w:bCs/>
          <w:sz w:val="24"/>
          <w:szCs w:val="24"/>
        </w:rPr>
        <w:t xml:space="preserve">showing him that I wasn’t </w:t>
      </w:r>
      <w:r w:rsidR="00CF4D7C">
        <w:rPr>
          <w:bCs/>
          <w:sz w:val="24"/>
          <w:szCs w:val="24"/>
        </w:rPr>
        <w:t xml:space="preserve">there to make his life more difficult, but </w:t>
      </w:r>
      <w:r w:rsidR="00222A18">
        <w:rPr>
          <w:bCs/>
          <w:sz w:val="24"/>
          <w:szCs w:val="24"/>
        </w:rPr>
        <w:t>to ensure the safety of everyone involved and to also assist him in finding a solution,</w:t>
      </w:r>
      <w:r w:rsidR="001603F9">
        <w:rPr>
          <w:bCs/>
          <w:sz w:val="24"/>
          <w:szCs w:val="24"/>
        </w:rPr>
        <w:t xml:space="preserve"> and treating him with professionalism equality.</w:t>
      </w:r>
      <w:r w:rsidR="00222A18">
        <w:rPr>
          <w:bCs/>
          <w:sz w:val="24"/>
          <w:szCs w:val="24"/>
        </w:rPr>
        <w:t xml:space="preserve"> the male agreed to leave the premises </w:t>
      </w:r>
      <w:r w:rsidR="000B7982">
        <w:rPr>
          <w:bCs/>
          <w:sz w:val="24"/>
          <w:szCs w:val="24"/>
        </w:rPr>
        <w:t xml:space="preserve">to be conveyed to a </w:t>
      </w:r>
      <w:r w:rsidR="002C2DEF">
        <w:rPr>
          <w:bCs/>
          <w:sz w:val="24"/>
          <w:szCs w:val="24"/>
        </w:rPr>
        <w:t>friend’s</w:t>
      </w:r>
      <w:r w:rsidR="000B7982">
        <w:rPr>
          <w:bCs/>
          <w:sz w:val="24"/>
          <w:szCs w:val="24"/>
        </w:rPr>
        <w:t xml:space="preserve"> address</w:t>
      </w:r>
      <w:r w:rsidR="002A397E">
        <w:rPr>
          <w:bCs/>
          <w:sz w:val="24"/>
          <w:szCs w:val="24"/>
        </w:rPr>
        <w:t>.</w:t>
      </w:r>
    </w:p>
    <w:p w14:paraId="7340D21E" w14:textId="48A397CC" w:rsidR="000B7982" w:rsidRPr="009B5F0D" w:rsidRDefault="000D07C1" w:rsidP="009B5F0D">
      <w:pPr>
        <w:ind w:firstLine="720"/>
        <w:jc w:val="both"/>
        <w:rPr>
          <w:bCs/>
          <w:sz w:val="24"/>
          <w:szCs w:val="24"/>
        </w:rPr>
      </w:pPr>
      <w:r>
        <w:rPr>
          <w:bCs/>
          <w:sz w:val="24"/>
          <w:szCs w:val="24"/>
        </w:rPr>
        <w:t xml:space="preserve"> </w:t>
      </w:r>
      <w:r w:rsidR="002A397E">
        <w:rPr>
          <w:bCs/>
          <w:sz w:val="24"/>
          <w:szCs w:val="24"/>
        </w:rPr>
        <w:t>T</w:t>
      </w:r>
      <w:r>
        <w:rPr>
          <w:bCs/>
          <w:sz w:val="24"/>
          <w:szCs w:val="24"/>
        </w:rPr>
        <w:t>h</w:t>
      </w:r>
      <w:r w:rsidR="002E72B5">
        <w:rPr>
          <w:bCs/>
          <w:sz w:val="24"/>
          <w:szCs w:val="24"/>
        </w:rPr>
        <w:t>e</w:t>
      </w:r>
      <w:r>
        <w:rPr>
          <w:bCs/>
          <w:sz w:val="24"/>
          <w:szCs w:val="24"/>
        </w:rPr>
        <w:t xml:space="preserve"> type of behaviour</w:t>
      </w:r>
      <w:r w:rsidR="002E72B5">
        <w:rPr>
          <w:bCs/>
          <w:sz w:val="24"/>
          <w:szCs w:val="24"/>
        </w:rPr>
        <w:t xml:space="preserve"> seen in this incident</w:t>
      </w:r>
      <w:r>
        <w:rPr>
          <w:bCs/>
          <w:sz w:val="24"/>
          <w:szCs w:val="24"/>
        </w:rPr>
        <w:t xml:space="preserve"> can be </w:t>
      </w:r>
      <w:r w:rsidR="002E72B5">
        <w:rPr>
          <w:bCs/>
          <w:sz w:val="24"/>
          <w:szCs w:val="24"/>
        </w:rPr>
        <w:t>explained using</w:t>
      </w:r>
      <w:r>
        <w:rPr>
          <w:bCs/>
          <w:sz w:val="24"/>
          <w:szCs w:val="24"/>
        </w:rPr>
        <w:t xml:space="preserve"> the </w:t>
      </w:r>
      <w:proofErr w:type="spellStart"/>
      <w:r>
        <w:rPr>
          <w:bCs/>
          <w:sz w:val="24"/>
          <w:szCs w:val="24"/>
        </w:rPr>
        <w:t>Betari</w:t>
      </w:r>
      <w:r w:rsidR="005257C0">
        <w:rPr>
          <w:bCs/>
          <w:sz w:val="24"/>
          <w:szCs w:val="24"/>
        </w:rPr>
        <w:t>’s</w:t>
      </w:r>
      <w:proofErr w:type="spellEnd"/>
      <w:r w:rsidR="005257C0">
        <w:rPr>
          <w:bCs/>
          <w:sz w:val="24"/>
          <w:szCs w:val="24"/>
        </w:rPr>
        <w:t xml:space="preserve"> box model </w:t>
      </w:r>
      <w:sdt>
        <w:sdtPr>
          <w:rPr>
            <w:bCs/>
            <w:sz w:val="24"/>
            <w:szCs w:val="24"/>
          </w:rPr>
          <w:id w:val="588741990"/>
          <w:citation/>
        </w:sdtPr>
        <w:sdtEndPr/>
        <w:sdtContent>
          <w:r w:rsidR="00B34411">
            <w:rPr>
              <w:bCs/>
              <w:sz w:val="24"/>
              <w:szCs w:val="24"/>
            </w:rPr>
            <w:fldChar w:fldCharType="begin"/>
          </w:r>
          <w:r w:rsidR="00B34411">
            <w:rPr>
              <w:bCs/>
              <w:sz w:val="24"/>
              <w:szCs w:val="24"/>
            </w:rPr>
            <w:instrText xml:space="preserve"> CITATION Col20 \l 2057 </w:instrText>
          </w:r>
          <w:r w:rsidR="00B34411">
            <w:rPr>
              <w:bCs/>
              <w:sz w:val="24"/>
              <w:szCs w:val="24"/>
            </w:rPr>
            <w:fldChar w:fldCharType="separate"/>
          </w:r>
          <w:r w:rsidR="00FF5B0F" w:rsidRPr="00FF5B0F">
            <w:rPr>
              <w:noProof/>
              <w:sz w:val="24"/>
              <w:szCs w:val="24"/>
            </w:rPr>
            <w:t>(Policing, 2020)</w:t>
          </w:r>
          <w:r w:rsidR="00B34411">
            <w:rPr>
              <w:bCs/>
              <w:sz w:val="24"/>
              <w:szCs w:val="24"/>
            </w:rPr>
            <w:fldChar w:fldCharType="end"/>
          </w:r>
        </w:sdtContent>
      </w:sdt>
      <w:r w:rsidR="008C36C7">
        <w:rPr>
          <w:bCs/>
          <w:sz w:val="24"/>
          <w:szCs w:val="24"/>
        </w:rPr>
        <w:t xml:space="preserve">, </w:t>
      </w:r>
      <w:r w:rsidR="002E72B5">
        <w:rPr>
          <w:bCs/>
          <w:sz w:val="24"/>
          <w:szCs w:val="24"/>
        </w:rPr>
        <w:t xml:space="preserve">this is </w:t>
      </w:r>
      <w:r w:rsidR="002A397E">
        <w:rPr>
          <w:bCs/>
          <w:sz w:val="24"/>
          <w:szCs w:val="24"/>
        </w:rPr>
        <w:t xml:space="preserve">used to determine whether or not use of force during this incident was justified, necessary and proportionate, and in line with the code of ethics and human rights act. </w:t>
      </w:r>
      <w:r w:rsidR="008C36C7">
        <w:rPr>
          <w:bCs/>
          <w:sz w:val="24"/>
          <w:szCs w:val="24"/>
        </w:rPr>
        <w:t>this model shows how my behaviour towards the male can escalate his behaviour, in turn escalating mine and the cycle repeats</w:t>
      </w:r>
      <w:r w:rsidR="00246ED7">
        <w:rPr>
          <w:bCs/>
          <w:sz w:val="24"/>
          <w:szCs w:val="24"/>
        </w:rPr>
        <w:t>, and this is exactly what happened during the incident. When using the now reflected upon unsuccessful communication techniques such as the simple and reasoned steps of the 5 step appeal</w:t>
      </w:r>
      <w:r w:rsidR="002D1229">
        <w:rPr>
          <w:bCs/>
          <w:sz w:val="24"/>
          <w:szCs w:val="24"/>
        </w:rPr>
        <w:t>, it is clear that the simple step escalated the males agitated state, which made me escalate my behaviour and communication skills to the reasoned step. This again further escalated the males aggressive behaviour and he became less and less complaint, at this point use of force was considered as it seemed unlikely to gain the males compliance, and would have been at the time justified and reasonable to remove the male from the premises.</w:t>
      </w:r>
      <w:r w:rsidR="008C36C7">
        <w:rPr>
          <w:bCs/>
          <w:sz w:val="24"/>
          <w:szCs w:val="24"/>
        </w:rPr>
        <w:t xml:space="preserve"> By successfully </w:t>
      </w:r>
      <w:r w:rsidR="001F1DA0">
        <w:rPr>
          <w:bCs/>
          <w:sz w:val="24"/>
          <w:szCs w:val="24"/>
        </w:rPr>
        <w:t>using the personal step</w:t>
      </w:r>
      <w:r w:rsidR="00343099">
        <w:rPr>
          <w:bCs/>
          <w:sz w:val="24"/>
          <w:szCs w:val="24"/>
        </w:rPr>
        <w:t>, showing the male that I was in fact trying to help him and prevent escalation into an arrest,</w:t>
      </w:r>
      <w:r w:rsidR="001F1DA0">
        <w:rPr>
          <w:bCs/>
          <w:sz w:val="24"/>
          <w:szCs w:val="24"/>
        </w:rPr>
        <w:t xml:space="preserve"> I managed to break the cycle of this model</w:t>
      </w:r>
      <w:r w:rsidR="00CC22FE">
        <w:rPr>
          <w:bCs/>
          <w:sz w:val="24"/>
          <w:szCs w:val="24"/>
        </w:rPr>
        <w:t>, allowing for the complete de-escalation of the male and gaining his compliance</w:t>
      </w:r>
      <w:r w:rsidR="002D1229">
        <w:rPr>
          <w:bCs/>
          <w:sz w:val="24"/>
          <w:szCs w:val="24"/>
        </w:rPr>
        <w:t>, which completely negated the need for use of force</w:t>
      </w:r>
      <w:r w:rsidR="00F40845">
        <w:rPr>
          <w:bCs/>
          <w:sz w:val="24"/>
          <w:szCs w:val="24"/>
        </w:rPr>
        <w:t>, any force used past this point would be in breach of the code of ethics</w:t>
      </w:r>
      <w:r w:rsidR="004571B4">
        <w:rPr>
          <w:bCs/>
          <w:sz w:val="24"/>
          <w:szCs w:val="24"/>
        </w:rPr>
        <w:t xml:space="preserve"> </w:t>
      </w:r>
      <w:sdt>
        <w:sdtPr>
          <w:rPr>
            <w:bCs/>
            <w:sz w:val="24"/>
            <w:szCs w:val="24"/>
          </w:rPr>
          <w:id w:val="1725176571"/>
          <w:citation/>
        </w:sdtPr>
        <w:sdtEndPr/>
        <w:sdtContent>
          <w:r w:rsidR="004571B4">
            <w:rPr>
              <w:bCs/>
              <w:sz w:val="24"/>
              <w:szCs w:val="24"/>
            </w:rPr>
            <w:fldChar w:fldCharType="begin"/>
          </w:r>
          <w:r w:rsidR="004571B4">
            <w:rPr>
              <w:bCs/>
              <w:sz w:val="24"/>
              <w:szCs w:val="24"/>
            </w:rPr>
            <w:instrText xml:space="preserve"> CITATION Col21 \l 2057 </w:instrText>
          </w:r>
          <w:r w:rsidR="004571B4">
            <w:rPr>
              <w:bCs/>
              <w:sz w:val="24"/>
              <w:szCs w:val="24"/>
            </w:rPr>
            <w:fldChar w:fldCharType="separate"/>
          </w:r>
          <w:r w:rsidR="00FF5B0F" w:rsidRPr="00FF5B0F">
            <w:rPr>
              <w:noProof/>
              <w:sz w:val="24"/>
              <w:szCs w:val="24"/>
            </w:rPr>
            <w:t>(policing, 2021)</w:t>
          </w:r>
          <w:r w:rsidR="004571B4">
            <w:rPr>
              <w:bCs/>
              <w:sz w:val="24"/>
              <w:szCs w:val="24"/>
            </w:rPr>
            <w:fldChar w:fldCharType="end"/>
          </w:r>
        </w:sdtContent>
      </w:sdt>
      <w:r w:rsidR="00F40845">
        <w:rPr>
          <w:bCs/>
          <w:sz w:val="24"/>
          <w:szCs w:val="24"/>
        </w:rPr>
        <w:t xml:space="preserve"> which states that</w:t>
      </w:r>
      <w:r w:rsidR="0037249C">
        <w:rPr>
          <w:bCs/>
          <w:sz w:val="24"/>
          <w:szCs w:val="24"/>
        </w:rPr>
        <w:t xml:space="preserve"> use of force should only be used when necessary, proportionate and</w:t>
      </w:r>
      <w:r w:rsidR="004E7141">
        <w:rPr>
          <w:bCs/>
          <w:sz w:val="24"/>
          <w:szCs w:val="24"/>
        </w:rPr>
        <w:t xml:space="preserve"> reasonable, I deemed it was not reasonable to use any force after gaining the full compliance of the male</w:t>
      </w:r>
      <w:r w:rsidR="00CC22FE">
        <w:rPr>
          <w:bCs/>
          <w:sz w:val="24"/>
          <w:szCs w:val="24"/>
        </w:rPr>
        <w:t xml:space="preserve">. </w:t>
      </w:r>
      <w:r w:rsidR="00EC5B2E">
        <w:rPr>
          <w:bCs/>
          <w:sz w:val="24"/>
          <w:szCs w:val="24"/>
        </w:rPr>
        <w:t xml:space="preserve">No codes of practise </w:t>
      </w:r>
      <w:r w:rsidR="0061016F">
        <w:rPr>
          <w:bCs/>
          <w:sz w:val="24"/>
          <w:szCs w:val="24"/>
        </w:rPr>
        <w:t>were</w:t>
      </w:r>
      <w:r w:rsidR="00F40845">
        <w:rPr>
          <w:bCs/>
          <w:sz w:val="24"/>
          <w:szCs w:val="24"/>
        </w:rPr>
        <w:t xml:space="preserve"> used </w:t>
      </w:r>
      <w:r w:rsidR="0061016F">
        <w:rPr>
          <w:bCs/>
          <w:sz w:val="24"/>
          <w:szCs w:val="24"/>
        </w:rPr>
        <w:t>during this incident but were considered when there was potential for arrest, this would include code G, how we arrest under PACE.</w:t>
      </w:r>
    </w:p>
    <w:p w14:paraId="4DC92C06" w14:textId="3838E29E" w:rsidR="00D301ED" w:rsidRDefault="00D301ED" w:rsidP="00FF7EBB">
      <w:pPr>
        <w:jc w:val="both"/>
        <w:rPr>
          <w:bCs/>
          <w:color w:val="auto"/>
          <w:sz w:val="24"/>
          <w:szCs w:val="24"/>
        </w:rPr>
      </w:pPr>
      <w:r>
        <w:rPr>
          <w:bCs/>
          <w:color w:val="auto"/>
          <w:sz w:val="24"/>
          <w:szCs w:val="24"/>
        </w:rPr>
        <w:tab/>
        <w:t xml:space="preserve">Reviewing the incident and the communication and </w:t>
      </w:r>
      <w:r w:rsidR="0026279B">
        <w:rPr>
          <w:bCs/>
          <w:color w:val="auto"/>
          <w:sz w:val="24"/>
          <w:szCs w:val="24"/>
        </w:rPr>
        <w:t>decision-making</w:t>
      </w:r>
      <w:r>
        <w:rPr>
          <w:bCs/>
          <w:color w:val="auto"/>
          <w:sz w:val="24"/>
          <w:szCs w:val="24"/>
        </w:rPr>
        <w:t xml:space="preserve"> skills used within it</w:t>
      </w:r>
      <w:r w:rsidR="0026279B">
        <w:rPr>
          <w:bCs/>
          <w:color w:val="auto"/>
          <w:sz w:val="24"/>
          <w:szCs w:val="24"/>
        </w:rPr>
        <w:t xml:space="preserve"> is vitally important, so learning points are acknowledged for next time an incident of this nature occurs. I believe that during this incident it is clear how effective correct use of communication skills can be, </w:t>
      </w:r>
      <w:r w:rsidR="00387FE6">
        <w:rPr>
          <w:bCs/>
          <w:color w:val="auto"/>
          <w:sz w:val="24"/>
          <w:szCs w:val="24"/>
        </w:rPr>
        <w:t xml:space="preserve">especially co-operatively motivated techniques, </w:t>
      </w:r>
      <w:r w:rsidR="0026279B">
        <w:rPr>
          <w:bCs/>
          <w:color w:val="auto"/>
          <w:sz w:val="24"/>
          <w:szCs w:val="24"/>
        </w:rPr>
        <w:t>so much so that it can completely negate the need for use of force. It is also important to note that not all communication techniques were effective but quick adaptation and recognition of the fact helped to solve this issue. Decision-making on use of force is just as important and within this incident was done correctly, no force was used due to the success of the communication techniques but the process of deciding this was still constantly active throughout the incident.</w:t>
      </w:r>
    </w:p>
    <w:p w14:paraId="104CF542" w14:textId="7369917B" w:rsidR="00CE79A9" w:rsidRPr="00347E35" w:rsidRDefault="00CE79A9" w:rsidP="00FF7EBB">
      <w:pPr>
        <w:jc w:val="both"/>
        <w:rPr>
          <w:bCs/>
          <w:color w:val="auto"/>
          <w:sz w:val="24"/>
          <w:szCs w:val="24"/>
        </w:rPr>
      </w:pPr>
      <w:r>
        <w:rPr>
          <w:bCs/>
          <w:color w:val="auto"/>
          <w:sz w:val="24"/>
          <w:szCs w:val="24"/>
        </w:rPr>
        <w:tab/>
      </w:r>
    </w:p>
    <w:p w14:paraId="27B83FC6" w14:textId="0AD67B8F" w:rsidR="008023CC" w:rsidRDefault="008023CC" w:rsidP="00FF7EBB">
      <w:pPr>
        <w:jc w:val="both"/>
        <w:rPr>
          <w:bCs/>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1BE63B2E" w:rsidR="008B28E7" w:rsidRPr="00270EEB" w:rsidRDefault="00D504D8" w:rsidP="00FF7EBB">
      <w:pPr>
        <w:jc w:val="both"/>
        <w:rPr>
          <w:sz w:val="24"/>
          <w:szCs w:val="24"/>
        </w:rPr>
      </w:pPr>
      <w:r>
        <w:rPr>
          <w:sz w:val="24"/>
          <w:szCs w:val="24"/>
        </w:rPr>
        <w:t xml:space="preserve">Word </w:t>
      </w:r>
      <w:proofErr w:type="gramStart"/>
      <w:r>
        <w:rPr>
          <w:sz w:val="24"/>
          <w:szCs w:val="24"/>
        </w:rPr>
        <w:t>count :</w:t>
      </w:r>
      <w:proofErr w:type="gramEnd"/>
      <w:r>
        <w:rPr>
          <w:sz w:val="24"/>
          <w:szCs w:val="24"/>
        </w:rPr>
        <w:t xml:space="preserve"> 14</w:t>
      </w:r>
      <w:r w:rsidR="005D5AF8">
        <w:rPr>
          <w:sz w:val="24"/>
          <w:szCs w:val="24"/>
        </w:rPr>
        <w:t>52</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0797331D" w14:textId="616CE9D0" w:rsidR="00025650" w:rsidRDefault="00711A70" w:rsidP="00025650">
      <w:pPr>
        <w:jc w:val="both"/>
        <w:rPr>
          <w:bCs/>
          <w:sz w:val="24"/>
          <w:szCs w:val="24"/>
        </w:rPr>
      </w:pPr>
      <w:r w:rsidRPr="00450C83">
        <w:rPr>
          <w:b/>
          <w:sz w:val="24"/>
          <w:szCs w:val="24"/>
        </w:rPr>
        <w:t>ANSWER:</w:t>
      </w:r>
      <w:r w:rsidR="00F37F44">
        <w:rPr>
          <w:b/>
          <w:sz w:val="24"/>
          <w:szCs w:val="24"/>
        </w:rPr>
        <w:tab/>
      </w:r>
      <w:r w:rsidR="00F37F44">
        <w:rPr>
          <w:bCs/>
          <w:sz w:val="24"/>
          <w:szCs w:val="24"/>
        </w:rPr>
        <w:t>As a police constable, dealing with victims of crime occurs on a day to day basis, as most crimes committed usually have a victim on the receiving end. It is important that we work</w:t>
      </w:r>
      <w:r w:rsidR="002B441A">
        <w:rPr>
          <w:bCs/>
          <w:sz w:val="24"/>
          <w:szCs w:val="24"/>
        </w:rPr>
        <w:t xml:space="preserve"> closely</w:t>
      </w:r>
      <w:r w:rsidR="00F37F44">
        <w:rPr>
          <w:bCs/>
          <w:sz w:val="24"/>
          <w:szCs w:val="24"/>
        </w:rPr>
        <w:t xml:space="preserve"> with victims in </w:t>
      </w:r>
      <w:r w:rsidR="00AE4028">
        <w:rPr>
          <w:bCs/>
          <w:sz w:val="24"/>
          <w:szCs w:val="24"/>
        </w:rPr>
        <w:t>an</w:t>
      </w:r>
      <w:r w:rsidR="00F37F44">
        <w:rPr>
          <w:bCs/>
          <w:sz w:val="24"/>
          <w:szCs w:val="24"/>
        </w:rPr>
        <w:t xml:space="preserve"> appropriate and professional manner</w:t>
      </w:r>
      <w:r w:rsidR="00AE4028">
        <w:rPr>
          <w:bCs/>
          <w:sz w:val="24"/>
          <w:szCs w:val="24"/>
        </w:rPr>
        <w:t xml:space="preserve"> and work hard to try and get the best outcomes for them, giving them the best quality of service as possible. A victim is defined as “A person who has suffered harm, including physical, mental or emotional harm or economic loss which was directly caused by criminal conduct” </w:t>
      </w:r>
      <w:sdt>
        <w:sdtPr>
          <w:rPr>
            <w:bCs/>
            <w:sz w:val="24"/>
            <w:szCs w:val="24"/>
          </w:rPr>
          <w:id w:val="-1796672588"/>
          <w:citation/>
        </w:sdtPr>
        <w:sdtEndPr/>
        <w:sdtContent>
          <w:r w:rsidR="00AE4028">
            <w:rPr>
              <w:bCs/>
              <w:sz w:val="24"/>
              <w:szCs w:val="24"/>
            </w:rPr>
            <w:fldChar w:fldCharType="begin"/>
          </w:r>
          <w:r w:rsidR="002B441A">
            <w:rPr>
              <w:bCs/>
              <w:sz w:val="24"/>
              <w:szCs w:val="24"/>
            </w:rPr>
            <w:instrText xml:space="preserve">CITATION Smi \l 2057 </w:instrText>
          </w:r>
          <w:r w:rsidR="00AE4028">
            <w:rPr>
              <w:bCs/>
              <w:sz w:val="24"/>
              <w:szCs w:val="24"/>
            </w:rPr>
            <w:fldChar w:fldCharType="separate"/>
          </w:r>
          <w:r w:rsidR="00FF5B0F" w:rsidRPr="00FF5B0F">
            <w:rPr>
              <w:noProof/>
              <w:sz w:val="24"/>
              <w:szCs w:val="24"/>
            </w:rPr>
            <w:t>(Smith, unknown)</w:t>
          </w:r>
          <w:r w:rsidR="00AE4028">
            <w:rPr>
              <w:bCs/>
              <w:sz w:val="24"/>
              <w:szCs w:val="24"/>
            </w:rPr>
            <w:fldChar w:fldCharType="end"/>
          </w:r>
        </w:sdtContent>
      </w:sdt>
      <w:r w:rsidR="002B441A">
        <w:rPr>
          <w:bCs/>
          <w:sz w:val="24"/>
          <w:szCs w:val="24"/>
        </w:rPr>
        <w:t>.</w:t>
      </w:r>
    </w:p>
    <w:p w14:paraId="1A625ED0" w14:textId="6E811F70" w:rsidR="005674F2" w:rsidRDefault="005674F2" w:rsidP="00025650">
      <w:pPr>
        <w:jc w:val="both"/>
        <w:rPr>
          <w:bCs/>
          <w:sz w:val="24"/>
          <w:szCs w:val="24"/>
        </w:rPr>
      </w:pPr>
      <w:r>
        <w:rPr>
          <w:bCs/>
          <w:sz w:val="24"/>
          <w:szCs w:val="24"/>
        </w:rPr>
        <w:tab/>
        <w:t xml:space="preserve">An example of a time where I have worked with a victim was when </w:t>
      </w:r>
      <w:r w:rsidR="00C01FF7">
        <w:rPr>
          <w:bCs/>
          <w:sz w:val="24"/>
          <w:szCs w:val="24"/>
        </w:rPr>
        <w:t>an older woman was subjected to violent and aggressive behaviour from a male neighbour. This man threatened to kill her and her son and threatened to burn their house down</w:t>
      </w:r>
      <w:r w:rsidR="00696BA4">
        <w:rPr>
          <w:bCs/>
          <w:sz w:val="24"/>
          <w:szCs w:val="24"/>
        </w:rPr>
        <w:t xml:space="preserve"> as she engaged in conversation with her milkman. Both the woman and milkman felt threatened by his behaviour so called for police </w:t>
      </w:r>
      <w:r w:rsidR="00850B2B">
        <w:rPr>
          <w:bCs/>
          <w:sz w:val="24"/>
          <w:szCs w:val="24"/>
        </w:rPr>
        <w:t>assistance</w:t>
      </w:r>
      <w:r w:rsidR="00197C78">
        <w:rPr>
          <w:bCs/>
          <w:sz w:val="24"/>
          <w:szCs w:val="24"/>
        </w:rPr>
        <w:t>, the Milkman ended up being assaulted which was also witnessed by my victim making her even more fearful for her safety. The subject was arrested by colleagues and I supported this victim in getting a statement written up for her and talking her through the process of what will happen next.</w:t>
      </w:r>
      <w:r w:rsidR="00BC52A8">
        <w:rPr>
          <w:bCs/>
          <w:sz w:val="24"/>
          <w:szCs w:val="24"/>
        </w:rPr>
        <w:t xml:space="preserve"> There were no cultural, ethnical or language issues.</w:t>
      </w:r>
    </w:p>
    <w:p w14:paraId="6AA00DE9" w14:textId="213B813C" w:rsidR="002B441A" w:rsidRDefault="002B441A" w:rsidP="00025650">
      <w:pPr>
        <w:jc w:val="both"/>
        <w:rPr>
          <w:bCs/>
          <w:sz w:val="24"/>
          <w:szCs w:val="24"/>
        </w:rPr>
      </w:pPr>
      <w:r>
        <w:rPr>
          <w:bCs/>
          <w:sz w:val="24"/>
          <w:szCs w:val="24"/>
        </w:rPr>
        <w:tab/>
        <w:t>Threats to kill does not occur often, with only 98 offences reported between the year 2021 to 2022</w:t>
      </w:r>
      <w:r w:rsidR="0048101A">
        <w:rPr>
          <w:bCs/>
          <w:sz w:val="24"/>
          <w:szCs w:val="24"/>
        </w:rPr>
        <w:t xml:space="preserve"> </w:t>
      </w:r>
      <w:sdt>
        <w:sdtPr>
          <w:rPr>
            <w:bCs/>
            <w:sz w:val="24"/>
            <w:szCs w:val="24"/>
          </w:rPr>
          <w:id w:val="575866744"/>
          <w:citation/>
        </w:sdtPr>
        <w:sdtEndPr/>
        <w:sdtContent>
          <w:r>
            <w:rPr>
              <w:bCs/>
              <w:sz w:val="24"/>
              <w:szCs w:val="24"/>
            </w:rPr>
            <w:fldChar w:fldCharType="begin"/>
          </w:r>
          <w:r>
            <w:rPr>
              <w:bCs/>
              <w:sz w:val="24"/>
              <w:szCs w:val="24"/>
            </w:rPr>
            <w:instrText xml:space="preserve">CITATION Gov13 \l 2057 </w:instrText>
          </w:r>
          <w:r>
            <w:rPr>
              <w:bCs/>
              <w:sz w:val="24"/>
              <w:szCs w:val="24"/>
            </w:rPr>
            <w:fldChar w:fldCharType="separate"/>
          </w:r>
          <w:r w:rsidR="00FF5B0F" w:rsidRPr="00FF5B0F">
            <w:rPr>
              <w:noProof/>
              <w:sz w:val="24"/>
              <w:szCs w:val="24"/>
            </w:rPr>
            <w:t>(Gov.uk, 2013)</w:t>
          </w:r>
          <w:r>
            <w:rPr>
              <w:bCs/>
              <w:sz w:val="24"/>
              <w:szCs w:val="24"/>
            </w:rPr>
            <w:fldChar w:fldCharType="end"/>
          </w:r>
        </w:sdtContent>
      </w:sdt>
      <w:r w:rsidR="0048101A">
        <w:rPr>
          <w:bCs/>
          <w:sz w:val="24"/>
          <w:szCs w:val="24"/>
        </w:rPr>
        <w:t xml:space="preserve">, a minor increase from the year before, </w:t>
      </w:r>
      <w:r>
        <w:rPr>
          <w:bCs/>
          <w:sz w:val="24"/>
          <w:szCs w:val="24"/>
        </w:rPr>
        <w:t>but these offences have a serious impact on the victims</w:t>
      </w:r>
      <w:r w:rsidR="0048101A">
        <w:rPr>
          <w:bCs/>
          <w:sz w:val="24"/>
          <w:szCs w:val="24"/>
        </w:rPr>
        <w:t>, causing serious distress and anxiety.</w:t>
      </w:r>
    </w:p>
    <w:p w14:paraId="2FE2F2E4" w14:textId="6C4D0A94" w:rsidR="00D328EC" w:rsidRDefault="0000787E" w:rsidP="00025650">
      <w:pPr>
        <w:jc w:val="both"/>
        <w:rPr>
          <w:bCs/>
          <w:sz w:val="24"/>
          <w:szCs w:val="24"/>
        </w:rPr>
      </w:pPr>
      <w:r>
        <w:rPr>
          <w:bCs/>
          <w:sz w:val="24"/>
          <w:szCs w:val="24"/>
        </w:rPr>
        <w:tab/>
        <w:t>The codes of practise</w:t>
      </w:r>
      <w:r w:rsidR="006B6C06">
        <w:rPr>
          <w:bCs/>
          <w:sz w:val="24"/>
          <w:szCs w:val="24"/>
        </w:rPr>
        <w:t xml:space="preserve"> </w:t>
      </w:r>
      <w:sdt>
        <w:sdtPr>
          <w:rPr>
            <w:bCs/>
            <w:sz w:val="24"/>
            <w:szCs w:val="24"/>
          </w:rPr>
          <w:id w:val="1730647595"/>
          <w:citation/>
        </w:sdtPr>
        <w:sdtEndPr/>
        <w:sdtContent>
          <w:r w:rsidR="006B6C06">
            <w:rPr>
              <w:bCs/>
              <w:sz w:val="24"/>
              <w:szCs w:val="24"/>
            </w:rPr>
            <w:fldChar w:fldCharType="begin"/>
          </w:r>
          <w:r w:rsidR="006B6C06">
            <w:rPr>
              <w:bCs/>
              <w:sz w:val="24"/>
              <w:szCs w:val="24"/>
            </w:rPr>
            <w:instrText xml:space="preserve"> CITATION Min22 \l 2057 </w:instrText>
          </w:r>
          <w:r w:rsidR="006B6C06">
            <w:rPr>
              <w:bCs/>
              <w:sz w:val="24"/>
              <w:szCs w:val="24"/>
            </w:rPr>
            <w:fldChar w:fldCharType="separate"/>
          </w:r>
          <w:r w:rsidR="00FF5B0F" w:rsidRPr="00FF5B0F">
            <w:rPr>
              <w:noProof/>
              <w:sz w:val="24"/>
              <w:szCs w:val="24"/>
            </w:rPr>
            <w:t>(Justice, 2022)</w:t>
          </w:r>
          <w:r w:rsidR="006B6C06">
            <w:rPr>
              <w:bCs/>
              <w:sz w:val="24"/>
              <w:szCs w:val="24"/>
            </w:rPr>
            <w:fldChar w:fldCharType="end"/>
          </w:r>
        </w:sdtContent>
      </w:sdt>
      <w:r>
        <w:rPr>
          <w:bCs/>
          <w:sz w:val="24"/>
          <w:szCs w:val="24"/>
        </w:rPr>
        <w:t xml:space="preserve"> in supporting victims is key in explaining how officers should treat and work with victims and witnesses of crime</w:t>
      </w:r>
      <w:r w:rsidR="006B6C06">
        <w:rPr>
          <w:bCs/>
          <w:sz w:val="24"/>
          <w:szCs w:val="24"/>
        </w:rPr>
        <w:t>, and explains what rights a victim is entitled to.</w:t>
      </w:r>
      <w:r w:rsidR="006A1D7D">
        <w:rPr>
          <w:bCs/>
          <w:sz w:val="24"/>
          <w:szCs w:val="24"/>
        </w:rPr>
        <w:t xml:space="preserve"> It sets out 12 individual rights that any victim of crime should be able to expect when an officer is dealing with them</w:t>
      </w:r>
      <w:r w:rsidR="007E372E">
        <w:rPr>
          <w:bCs/>
          <w:sz w:val="24"/>
          <w:szCs w:val="24"/>
        </w:rPr>
        <w:t xml:space="preserve">. </w:t>
      </w:r>
      <w:r w:rsidR="00623E97">
        <w:rPr>
          <w:bCs/>
          <w:sz w:val="24"/>
          <w:szCs w:val="24"/>
        </w:rPr>
        <w:t xml:space="preserve">I used some of these </w:t>
      </w:r>
      <w:r w:rsidR="00623E97">
        <w:rPr>
          <w:bCs/>
          <w:sz w:val="24"/>
          <w:szCs w:val="24"/>
        </w:rPr>
        <w:lastRenderedPageBreak/>
        <w:t xml:space="preserve">rights when dealing with the incident described above. </w:t>
      </w:r>
      <w:r w:rsidR="007E372E">
        <w:rPr>
          <w:bCs/>
          <w:sz w:val="24"/>
          <w:szCs w:val="24"/>
        </w:rPr>
        <w:t>Victims are key to the criminal justice system being successful and should be put at the heart of our work</w:t>
      </w:r>
      <w:r w:rsidR="00623E97">
        <w:rPr>
          <w:bCs/>
          <w:sz w:val="24"/>
          <w:szCs w:val="24"/>
        </w:rPr>
        <w:t xml:space="preserve">, it is my responsibility to provide an excellent quality of service to all victims that I work with and use the code of ethics </w:t>
      </w:r>
      <w:sdt>
        <w:sdtPr>
          <w:rPr>
            <w:bCs/>
            <w:sz w:val="24"/>
            <w:szCs w:val="24"/>
          </w:rPr>
          <w:id w:val="-144047744"/>
          <w:citation/>
        </w:sdtPr>
        <w:sdtEndPr/>
        <w:sdtContent>
          <w:r w:rsidR="00623E97">
            <w:rPr>
              <w:bCs/>
              <w:sz w:val="24"/>
              <w:szCs w:val="24"/>
            </w:rPr>
            <w:fldChar w:fldCharType="begin"/>
          </w:r>
          <w:r w:rsidR="00623E97">
            <w:rPr>
              <w:bCs/>
              <w:sz w:val="24"/>
              <w:szCs w:val="24"/>
            </w:rPr>
            <w:instrText xml:space="preserve"> CITATION Col21 \l 2057 </w:instrText>
          </w:r>
          <w:r w:rsidR="00623E97">
            <w:rPr>
              <w:bCs/>
              <w:sz w:val="24"/>
              <w:szCs w:val="24"/>
            </w:rPr>
            <w:fldChar w:fldCharType="separate"/>
          </w:r>
          <w:r w:rsidR="00FF5B0F" w:rsidRPr="00FF5B0F">
            <w:rPr>
              <w:noProof/>
              <w:sz w:val="24"/>
              <w:szCs w:val="24"/>
            </w:rPr>
            <w:t>(policing, 2021)</w:t>
          </w:r>
          <w:r w:rsidR="00623E97">
            <w:rPr>
              <w:bCs/>
              <w:sz w:val="24"/>
              <w:szCs w:val="24"/>
            </w:rPr>
            <w:fldChar w:fldCharType="end"/>
          </w:r>
        </w:sdtContent>
      </w:sdt>
    </w:p>
    <w:p w14:paraId="6DEB531C" w14:textId="47C79C95" w:rsidR="002B04EF" w:rsidRDefault="002B04EF" w:rsidP="00D328EC">
      <w:pPr>
        <w:ind w:firstLine="720"/>
        <w:jc w:val="both"/>
        <w:rPr>
          <w:bCs/>
          <w:sz w:val="24"/>
          <w:szCs w:val="24"/>
        </w:rPr>
      </w:pPr>
      <w:r>
        <w:rPr>
          <w:bCs/>
          <w:sz w:val="24"/>
          <w:szCs w:val="24"/>
        </w:rPr>
        <w:t xml:space="preserve">First and foremost, it was important to explain to the victim what their role would be by </w:t>
      </w:r>
      <w:proofErr w:type="gramStart"/>
      <w:r>
        <w:rPr>
          <w:bCs/>
          <w:sz w:val="24"/>
          <w:szCs w:val="24"/>
        </w:rPr>
        <w:t>taking action</w:t>
      </w:r>
      <w:proofErr w:type="gramEnd"/>
      <w:r>
        <w:rPr>
          <w:bCs/>
          <w:sz w:val="24"/>
          <w:szCs w:val="24"/>
        </w:rPr>
        <w:t xml:space="preserve"> against the suspect and what could be expected if the incident went to court. I explained that a victim statement is very important in aiding an investigation and for the success of the criminal justice system</w:t>
      </w:r>
      <w:r w:rsidR="00A73DE3">
        <w:rPr>
          <w:bCs/>
          <w:sz w:val="24"/>
          <w:szCs w:val="24"/>
        </w:rPr>
        <w:t xml:space="preserve"> as it shows how the incident occurred through her eyes and how it made her feel at the time</w:t>
      </w:r>
      <w:r w:rsidR="00281678">
        <w:rPr>
          <w:bCs/>
          <w:sz w:val="24"/>
          <w:szCs w:val="24"/>
        </w:rPr>
        <w:t>,</w:t>
      </w:r>
      <w:r w:rsidR="00A73DE3">
        <w:rPr>
          <w:bCs/>
          <w:sz w:val="24"/>
          <w:szCs w:val="24"/>
        </w:rPr>
        <w:t xml:space="preserve"> and</w:t>
      </w:r>
      <w:r w:rsidR="00281678">
        <w:rPr>
          <w:bCs/>
          <w:sz w:val="24"/>
          <w:szCs w:val="24"/>
        </w:rPr>
        <w:t xml:space="preserve"> that there was no pressure on her to do one and that if she needed assistance in understanding then I could get that for her</w:t>
      </w:r>
      <w:r w:rsidR="007747D2">
        <w:rPr>
          <w:bCs/>
          <w:sz w:val="24"/>
          <w:szCs w:val="24"/>
        </w:rPr>
        <w:t>. A</w:t>
      </w:r>
      <w:r w:rsidR="00281678">
        <w:rPr>
          <w:bCs/>
          <w:sz w:val="24"/>
          <w:szCs w:val="24"/>
        </w:rPr>
        <w:t>s she wanted to take positive action against the suspect</w:t>
      </w:r>
      <w:r w:rsidR="007747D2">
        <w:rPr>
          <w:bCs/>
          <w:sz w:val="24"/>
          <w:szCs w:val="24"/>
        </w:rPr>
        <w:t>,</w:t>
      </w:r>
      <w:r w:rsidR="00281678">
        <w:rPr>
          <w:bCs/>
          <w:sz w:val="24"/>
          <w:szCs w:val="24"/>
        </w:rPr>
        <w:t xml:space="preserve"> she was happy to provide a victim statement</w:t>
      </w:r>
      <w:r w:rsidR="007747D2">
        <w:rPr>
          <w:bCs/>
          <w:sz w:val="24"/>
          <w:szCs w:val="24"/>
        </w:rPr>
        <w:t xml:space="preserve"> and did not need assistance through means of an appropriate adult</w:t>
      </w:r>
      <w:r w:rsidR="00623E97">
        <w:rPr>
          <w:bCs/>
          <w:sz w:val="24"/>
          <w:szCs w:val="24"/>
        </w:rPr>
        <w:t>, I also asked if she had any language needs or if she needed an interpreter</w:t>
      </w:r>
      <w:r w:rsidR="007747D2">
        <w:rPr>
          <w:bCs/>
          <w:sz w:val="24"/>
          <w:szCs w:val="24"/>
        </w:rPr>
        <w:t xml:space="preserve"> which meets the standard of right 1 of the victims code,  stat</w:t>
      </w:r>
      <w:r w:rsidR="00580E0F">
        <w:rPr>
          <w:bCs/>
          <w:sz w:val="24"/>
          <w:szCs w:val="24"/>
        </w:rPr>
        <w:t>ing</w:t>
      </w:r>
      <w:r w:rsidR="007747D2">
        <w:rPr>
          <w:bCs/>
          <w:sz w:val="24"/>
          <w:szCs w:val="24"/>
        </w:rPr>
        <w:t xml:space="preserve"> a victim has the right to understand and to be understood</w:t>
      </w:r>
      <w:r w:rsidR="00580E0F">
        <w:rPr>
          <w:bCs/>
          <w:sz w:val="24"/>
          <w:szCs w:val="24"/>
        </w:rPr>
        <w:t>, the victim did make me aware that she struggles with her eyesight so any information I had in text to give to her, I also read out to her so she could fully understand what it was, this is something I did later on with the victim statement.</w:t>
      </w:r>
    </w:p>
    <w:p w14:paraId="2A97317D" w14:textId="0BD73F60" w:rsidR="00D504D8" w:rsidRDefault="00D504D8" w:rsidP="00025650">
      <w:pPr>
        <w:jc w:val="both"/>
        <w:rPr>
          <w:bCs/>
          <w:sz w:val="24"/>
          <w:szCs w:val="24"/>
        </w:rPr>
      </w:pPr>
      <w:r>
        <w:rPr>
          <w:bCs/>
          <w:sz w:val="24"/>
          <w:szCs w:val="24"/>
        </w:rPr>
        <w:tab/>
        <w:t>The second right a victim has under the codes of practise, is to have the details of the crime recorded without any unjustified delays</w:t>
      </w:r>
      <w:r w:rsidR="00BC52A8">
        <w:rPr>
          <w:bCs/>
          <w:sz w:val="24"/>
          <w:szCs w:val="24"/>
        </w:rPr>
        <w:t xml:space="preserve">. This is why </w:t>
      </w:r>
      <w:proofErr w:type="gramStart"/>
      <w:r w:rsidR="00BC52A8">
        <w:rPr>
          <w:bCs/>
          <w:sz w:val="24"/>
          <w:szCs w:val="24"/>
        </w:rPr>
        <w:t>in regards to</w:t>
      </w:r>
      <w:proofErr w:type="gramEnd"/>
      <w:r w:rsidR="00BC52A8">
        <w:rPr>
          <w:bCs/>
          <w:sz w:val="24"/>
          <w:szCs w:val="24"/>
        </w:rPr>
        <w:t xml:space="preserve"> the incident I made it my personal responsibility to visit the victim only a few hours after the initial incident to check on her welfare and to obtain details and her account of the incident through means of a victim statement.</w:t>
      </w:r>
      <w:r w:rsidR="00074856">
        <w:rPr>
          <w:bCs/>
          <w:sz w:val="24"/>
          <w:szCs w:val="24"/>
        </w:rPr>
        <w:t xml:space="preserve"> </w:t>
      </w:r>
      <w:r w:rsidR="00860C2E">
        <w:rPr>
          <w:bCs/>
          <w:sz w:val="24"/>
          <w:szCs w:val="24"/>
        </w:rPr>
        <w:t>I did this by asking her</w:t>
      </w:r>
      <w:r w:rsidR="00641CC2">
        <w:rPr>
          <w:bCs/>
          <w:sz w:val="24"/>
          <w:szCs w:val="24"/>
        </w:rPr>
        <w:t xml:space="preserve"> initially what her preferred language was which was English,</w:t>
      </w:r>
      <w:r w:rsidR="00860C2E">
        <w:rPr>
          <w:bCs/>
          <w:sz w:val="24"/>
          <w:szCs w:val="24"/>
        </w:rPr>
        <w:t xml:space="preserve"> </w:t>
      </w:r>
      <w:r w:rsidR="00641CC2">
        <w:rPr>
          <w:bCs/>
          <w:sz w:val="24"/>
          <w:szCs w:val="24"/>
        </w:rPr>
        <w:t xml:space="preserve">and </w:t>
      </w:r>
      <w:r w:rsidR="00860C2E">
        <w:rPr>
          <w:bCs/>
          <w:sz w:val="24"/>
          <w:szCs w:val="24"/>
        </w:rPr>
        <w:t xml:space="preserve">what she can remember about the incident from start to finish, but not </w:t>
      </w:r>
      <w:r w:rsidR="00D328EC">
        <w:rPr>
          <w:bCs/>
          <w:sz w:val="24"/>
          <w:szCs w:val="24"/>
        </w:rPr>
        <w:t>t</w:t>
      </w:r>
      <w:r w:rsidR="00860C2E">
        <w:rPr>
          <w:bCs/>
          <w:sz w:val="24"/>
          <w:szCs w:val="24"/>
        </w:rPr>
        <w:t>o be pressured into remembering details as it may not be an accurate account</w:t>
      </w:r>
      <w:r w:rsidR="00641CC2">
        <w:rPr>
          <w:bCs/>
          <w:sz w:val="24"/>
          <w:szCs w:val="24"/>
        </w:rPr>
        <w:t>.</w:t>
      </w:r>
      <w:r w:rsidR="00860C2E">
        <w:rPr>
          <w:bCs/>
          <w:sz w:val="24"/>
          <w:szCs w:val="24"/>
        </w:rPr>
        <w:t xml:space="preserve"> I took down her statement on an </w:t>
      </w:r>
      <w:proofErr w:type="spellStart"/>
      <w:r w:rsidR="00860C2E">
        <w:rPr>
          <w:bCs/>
          <w:sz w:val="24"/>
          <w:szCs w:val="24"/>
        </w:rPr>
        <w:t>ePocket</w:t>
      </w:r>
      <w:proofErr w:type="spellEnd"/>
      <w:r w:rsidR="00860C2E">
        <w:rPr>
          <w:bCs/>
          <w:sz w:val="24"/>
          <w:szCs w:val="24"/>
        </w:rPr>
        <w:t xml:space="preserve"> </w:t>
      </w:r>
      <w:r w:rsidR="00D328EC">
        <w:rPr>
          <w:bCs/>
          <w:sz w:val="24"/>
          <w:szCs w:val="24"/>
        </w:rPr>
        <w:t>notebook</w:t>
      </w:r>
      <w:r w:rsidR="00860C2E">
        <w:rPr>
          <w:bCs/>
          <w:sz w:val="24"/>
          <w:szCs w:val="24"/>
        </w:rPr>
        <w:t xml:space="preserve"> and </w:t>
      </w:r>
      <w:r w:rsidR="00580E0F">
        <w:rPr>
          <w:bCs/>
          <w:sz w:val="24"/>
          <w:szCs w:val="24"/>
        </w:rPr>
        <w:t xml:space="preserve">read it back to her due to her eyesight being poor and not being able to read what I was writing down, I </w:t>
      </w:r>
      <w:r w:rsidR="00860C2E">
        <w:rPr>
          <w:bCs/>
          <w:sz w:val="24"/>
          <w:szCs w:val="24"/>
        </w:rPr>
        <w:t xml:space="preserve">obtained her signature to </w:t>
      </w:r>
      <w:r w:rsidR="00DC0E84">
        <w:rPr>
          <w:bCs/>
          <w:sz w:val="24"/>
          <w:szCs w:val="24"/>
        </w:rPr>
        <w:t>confirm that</w:t>
      </w:r>
      <w:r w:rsidR="00860C2E">
        <w:rPr>
          <w:bCs/>
          <w:sz w:val="24"/>
          <w:szCs w:val="24"/>
        </w:rPr>
        <w:t xml:space="preserve"> it was a true and accurate account of what she has said to me</w:t>
      </w:r>
      <w:r w:rsidR="00D328EC">
        <w:rPr>
          <w:bCs/>
          <w:sz w:val="24"/>
          <w:szCs w:val="24"/>
        </w:rPr>
        <w:t>.</w:t>
      </w:r>
      <w:r w:rsidR="00860C2E">
        <w:rPr>
          <w:bCs/>
          <w:sz w:val="24"/>
          <w:szCs w:val="24"/>
        </w:rPr>
        <w:t xml:space="preserve"> </w:t>
      </w:r>
      <w:r w:rsidR="00D328EC">
        <w:rPr>
          <w:bCs/>
          <w:sz w:val="24"/>
          <w:szCs w:val="24"/>
        </w:rPr>
        <w:t>W</w:t>
      </w:r>
      <w:r w:rsidR="00860C2E">
        <w:rPr>
          <w:bCs/>
          <w:sz w:val="24"/>
          <w:szCs w:val="24"/>
        </w:rPr>
        <w:t>hilst listening to the details of her account I was compassionate and expressed sympathy</w:t>
      </w:r>
      <w:r w:rsidR="00DC0E84">
        <w:rPr>
          <w:bCs/>
          <w:sz w:val="24"/>
          <w:szCs w:val="24"/>
        </w:rPr>
        <w:t xml:space="preserve"> through my responses and body language so that the victim felt more comfortable and felt that I was listening to her and truly believed her account of the </w:t>
      </w:r>
      <w:r w:rsidR="00B74FEF">
        <w:rPr>
          <w:bCs/>
          <w:sz w:val="24"/>
          <w:szCs w:val="24"/>
        </w:rPr>
        <w:t>incident.</w:t>
      </w:r>
      <w:r w:rsidR="00860C2E">
        <w:rPr>
          <w:bCs/>
          <w:sz w:val="24"/>
          <w:szCs w:val="24"/>
        </w:rPr>
        <w:t xml:space="preserve"> </w:t>
      </w:r>
      <w:r w:rsidR="00074856">
        <w:rPr>
          <w:bCs/>
          <w:sz w:val="24"/>
          <w:szCs w:val="24"/>
        </w:rPr>
        <w:t>Not only is it important to get the details as soon as possible for a more accurate account,</w:t>
      </w:r>
      <w:r w:rsidR="00806C34">
        <w:rPr>
          <w:bCs/>
          <w:sz w:val="24"/>
          <w:szCs w:val="24"/>
        </w:rPr>
        <w:t xml:space="preserve"> allowing us to achieve best evidence,</w:t>
      </w:r>
      <w:r w:rsidR="00074856">
        <w:rPr>
          <w:bCs/>
          <w:sz w:val="24"/>
          <w:szCs w:val="24"/>
        </w:rPr>
        <w:t xml:space="preserve"> but it also builds community confidence and trust in the police by providing a fast, professional service.</w:t>
      </w:r>
    </w:p>
    <w:p w14:paraId="51779212" w14:textId="2D7C17D6" w:rsidR="00610BEB" w:rsidRDefault="00610BEB" w:rsidP="00025650">
      <w:pPr>
        <w:jc w:val="both"/>
        <w:rPr>
          <w:bCs/>
          <w:sz w:val="24"/>
          <w:szCs w:val="24"/>
        </w:rPr>
      </w:pPr>
      <w:r>
        <w:rPr>
          <w:bCs/>
          <w:sz w:val="24"/>
          <w:szCs w:val="24"/>
        </w:rPr>
        <w:tab/>
        <w:t>The third right states that a victim can be provided with information when reporting a crime,</w:t>
      </w:r>
      <w:r w:rsidR="00A001F6">
        <w:rPr>
          <w:bCs/>
          <w:sz w:val="24"/>
          <w:szCs w:val="24"/>
        </w:rPr>
        <w:t xml:space="preserve"> on speaking to the victim</w:t>
      </w:r>
      <w:r>
        <w:rPr>
          <w:bCs/>
          <w:sz w:val="24"/>
          <w:szCs w:val="24"/>
        </w:rPr>
        <w:t xml:space="preserve"> I explained to </w:t>
      </w:r>
      <w:r w:rsidR="00A001F6">
        <w:rPr>
          <w:bCs/>
          <w:sz w:val="24"/>
          <w:szCs w:val="24"/>
        </w:rPr>
        <w:t>her that we had an occurrence open for the incident and gave her the crime reference number on a little note. I also gave her my collar number and</w:t>
      </w:r>
      <w:r>
        <w:rPr>
          <w:bCs/>
          <w:sz w:val="24"/>
          <w:szCs w:val="24"/>
        </w:rPr>
        <w:t xml:space="preserve"> </w:t>
      </w:r>
      <w:r w:rsidR="00FC0792">
        <w:rPr>
          <w:bCs/>
          <w:sz w:val="24"/>
          <w:szCs w:val="24"/>
        </w:rPr>
        <w:t xml:space="preserve">explained </w:t>
      </w:r>
      <w:r>
        <w:rPr>
          <w:bCs/>
          <w:sz w:val="24"/>
          <w:szCs w:val="24"/>
        </w:rPr>
        <w:t xml:space="preserve">that after her statement was taken, the suspect </w:t>
      </w:r>
      <w:r w:rsidR="00DC0E84">
        <w:rPr>
          <w:bCs/>
          <w:sz w:val="24"/>
          <w:szCs w:val="24"/>
        </w:rPr>
        <w:t xml:space="preserve">had been arrested </w:t>
      </w:r>
      <w:r>
        <w:rPr>
          <w:bCs/>
          <w:sz w:val="24"/>
          <w:szCs w:val="24"/>
        </w:rPr>
        <w:t>and the investigation would continue, and that it could potentially go to court. The woman was unsure what would happen if it went to court so I confirmed with her that she was happy to go to court if necessary and explained to her</w:t>
      </w:r>
      <w:r w:rsidR="003C2260">
        <w:rPr>
          <w:bCs/>
          <w:sz w:val="24"/>
          <w:szCs w:val="24"/>
        </w:rPr>
        <w:t xml:space="preserve">, under right 8 of the codes of practise, </w:t>
      </w:r>
      <w:r>
        <w:rPr>
          <w:bCs/>
          <w:sz w:val="24"/>
          <w:szCs w:val="24"/>
        </w:rPr>
        <w:t xml:space="preserve"> that her role within the court</w:t>
      </w:r>
      <w:r w:rsidR="003C2260">
        <w:rPr>
          <w:bCs/>
          <w:sz w:val="24"/>
          <w:szCs w:val="24"/>
        </w:rPr>
        <w:t xml:space="preserve"> </w:t>
      </w:r>
      <w:r>
        <w:rPr>
          <w:bCs/>
          <w:sz w:val="24"/>
          <w:szCs w:val="24"/>
        </w:rPr>
        <w:t xml:space="preserve">would be to answer any questions put to her about </w:t>
      </w:r>
      <w:r w:rsidR="001E32C1">
        <w:rPr>
          <w:bCs/>
          <w:sz w:val="24"/>
          <w:szCs w:val="24"/>
        </w:rPr>
        <w:t>the</w:t>
      </w:r>
      <w:r>
        <w:rPr>
          <w:bCs/>
          <w:sz w:val="24"/>
          <w:szCs w:val="24"/>
        </w:rPr>
        <w:t xml:space="preserve"> statement</w:t>
      </w:r>
      <w:r w:rsidR="001E32C1">
        <w:rPr>
          <w:bCs/>
          <w:sz w:val="24"/>
          <w:szCs w:val="24"/>
        </w:rPr>
        <w:t xml:space="preserve"> I had just assisted in taking</w:t>
      </w:r>
      <w:r>
        <w:rPr>
          <w:bCs/>
          <w:sz w:val="24"/>
          <w:szCs w:val="24"/>
        </w:rPr>
        <w:t>, and could even provide a victim personal statement,</w:t>
      </w:r>
      <w:r w:rsidR="001E32C1">
        <w:rPr>
          <w:bCs/>
          <w:sz w:val="24"/>
          <w:szCs w:val="24"/>
        </w:rPr>
        <w:t xml:space="preserve"> </w:t>
      </w:r>
      <w:r w:rsidR="00BF001D">
        <w:rPr>
          <w:bCs/>
          <w:sz w:val="24"/>
          <w:szCs w:val="24"/>
        </w:rPr>
        <w:t xml:space="preserve">which is the seventh right under the victims code, </w:t>
      </w:r>
      <w:r w:rsidR="001E32C1">
        <w:rPr>
          <w:bCs/>
          <w:sz w:val="24"/>
          <w:szCs w:val="24"/>
        </w:rPr>
        <w:t>something which allows her to show the court the true impact the incident has had on her</w:t>
      </w:r>
      <w:r w:rsidR="006C1A61">
        <w:rPr>
          <w:bCs/>
          <w:sz w:val="24"/>
          <w:szCs w:val="24"/>
        </w:rPr>
        <w:t>.</w:t>
      </w:r>
      <w:r w:rsidR="00787E96">
        <w:rPr>
          <w:bCs/>
          <w:sz w:val="24"/>
          <w:szCs w:val="24"/>
        </w:rPr>
        <w:t xml:space="preserve"> I explained that I could assist in doing a victim personal statement at this time but if not then it is something she can do further down the line</w:t>
      </w:r>
      <w:r w:rsidR="00570713">
        <w:rPr>
          <w:bCs/>
          <w:sz w:val="24"/>
          <w:szCs w:val="24"/>
        </w:rPr>
        <w:t xml:space="preserve"> so she agreed to think about it and </w:t>
      </w:r>
      <w:r w:rsidR="00DC0E84">
        <w:rPr>
          <w:bCs/>
          <w:sz w:val="24"/>
          <w:szCs w:val="24"/>
        </w:rPr>
        <w:t>consider</w:t>
      </w:r>
      <w:r w:rsidR="00570713">
        <w:rPr>
          <w:bCs/>
          <w:sz w:val="24"/>
          <w:szCs w:val="24"/>
        </w:rPr>
        <w:t xml:space="preserve"> one closer to a court date if it did go to court.</w:t>
      </w:r>
    </w:p>
    <w:p w14:paraId="20503A9F" w14:textId="300A7FA5" w:rsidR="00BF001D" w:rsidRDefault="00BF001D" w:rsidP="00025650">
      <w:pPr>
        <w:jc w:val="both"/>
        <w:rPr>
          <w:bCs/>
          <w:sz w:val="24"/>
          <w:szCs w:val="24"/>
        </w:rPr>
      </w:pPr>
      <w:r>
        <w:rPr>
          <w:bCs/>
          <w:sz w:val="24"/>
          <w:szCs w:val="24"/>
        </w:rPr>
        <w:lastRenderedPageBreak/>
        <w:tab/>
        <w:t xml:space="preserve">The fourth right, and final one I actively used during this incident, is the right for the victim to be referred to any support services. This was something I offered the victim after taking her statement and explaining the process of going to court and a victim personal statement. The victim declined any support </w:t>
      </w:r>
      <w:r w:rsidR="00FB0352">
        <w:rPr>
          <w:bCs/>
          <w:sz w:val="24"/>
          <w:szCs w:val="24"/>
        </w:rPr>
        <w:t>services,</w:t>
      </w:r>
      <w:r>
        <w:rPr>
          <w:bCs/>
          <w:sz w:val="24"/>
          <w:szCs w:val="24"/>
        </w:rPr>
        <w:t xml:space="preserve"> but I wanted to make it clear that if she changed her mind at any</w:t>
      </w:r>
      <w:r w:rsidR="007907A3">
        <w:rPr>
          <w:bCs/>
          <w:sz w:val="24"/>
          <w:szCs w:val="24"/>
        </w:rPr>
        <w:t xml:space="preserve"> </w:t>
      </w:r>
      <w:r>
        <w:rPr>
          <w:bCs/>
          <w:sz w:val="24"/>
          <w:szCs w:val="24"/>
        </w:rPr>
        <w:t xml:space="preserve">time then to contact me for further assistance and then I would update her with any relevant updates </w:t>
      </w:r>
      <w:proofErr w:type="gramStart"/>
      <w:r>
        <w:rPr>
          <w:bCs/>
          <w:sz w:val="24"/>
          <w:szCs w:val="24"/>
        </w:rPr>
        <w:t>in regards to</w:t>
      </w:r>
      <w:proofErr w:type="gramEnd"/>
      <w:r>
        <w:rPr>
          <w:bCs/>
          <w:sz w:val="24"/>
          <w:szCs w:val="24"/>
        </w:rPr>
        <w:t xml:space="preserve"> the investigation.</w:t>
      </w:r>
      <w:r w:rsidR="00FC0792">
        <w:rPr>
          <w:bCs/>
          <w:sz w:val="24"/>
          <w:szCs w:val="24"/>
        </w:rPr>
        <w:t xml:space="preserve"> I also explained and asked if she would need any special measures within the courts</w:t>
      </w:r>
      <w:r w:rsidR="00C33E78">
        <w:rPr>
          <w:bCs/>
          <w:sz w:val="24"/>
          <w:szCs w:val="24"/>
        </w:rPr>
        <w:t xml:space="preserve"> that would assist her in giving her </w:t>
      </w:r>
      <w:r w:rsidR="00D97E2B">
        <w:rPr>
          <w:bCs/>
          <w:sz w:val="24"/>
          <w:szCs w:val="24"/>
        </w:rPr>
        <w:t xml:space="preserve">account, </w:t>
      </w:r>
      <w:r w:rsidR="00FC0792">
        <w:rPr>
          <w:bCs/>
          <w:sz w:val="24"/>
          <w:szCs w:val="24"/>
        </w:rPr>
        <w:t>but she also declined these</w:t>
      </w:r>
    </w:p>
    <w:p w14:paraId="773A7A7F" w14:textId="3982B007" w:rsidR="003C2260" w:rsidRDefault="003C2260" w:rsidP="00025650">
      <w:pPr>
        <w:jc w:val="both"/>
        <w:rPr>
          <w:bCs/>
          <w:sz w:val="24"/>
          <w:szCs w:val="24"/>
        </w:rPr>
      </w:pPr>
      <w:r>
        <w:rPr>
          <w:bCs/>
          <w:sz w:val="24"/>
          <w:szCs w:val="24"/>
        </w:rPr>
        <w:tab/>
        <w:t>Although these were the only rights of the victim’s code I used, there are still a number of other rights that all victims are entitled to, these include; the rights to make a complaint about their rights not being met, to be given information in regards to the offender following a conviction, to have expenses paid and property returned, to be given information about appeals and outcomes of the case, to be provided with information about compensation and to be provided with information about the prosecution.</w:t>
      </w:r>
      <w:r w:rsidR="00DE24B2">
        <w:rPr>
          <w:bCs/>
          <w:sz w:val="24"/>
          <w:szCs w:val="24"/>
        </w:rPr>
        <w:t xml:space="preserve"> There are also </w:t>
      </w:r>
      <w:proofErr w:type="gramStart"/>
      <w:r w:rsidR="00D97E2B">
        <w:rPr>
          <w:bCs/>
          <w:sz w:val="24"/>
          <w:szCs w:val="24"/>
        </w:rPr>
        <w:t>a number of</w:t>
      </w:r>
      <w:proofErr w:type="gramEnd"/>
      <w:r w:rsidR="00D97E2B">
        <w:rPr>
          <w:bCs/>
          <w:sz w:val="24"/>
          <w:szCs w:val="24"/>
        </w:rPr>
        <w:t xml:space="preserve"> enhanced rights for vulnerable or intimidated witnesses </w:t>
      </w:r>
      <w:r w:rsidR="000308B1">
        <w:rPr>
          <w:bCs/>
          <w:sz w:val="24"/>
          <w:szCs w:val="24"/>
        </w:rPr>
        <w:t>which allow for special measures to be put in place for court. It is vital that officers follow the victims code of practise so that victims and witnesses always receive the best quality of service possible, and I believe that during this incident I followed the codes of practise alongside the code of ethics to deliver a professional service to the victim</w:t>
      </w:r>
      <w:r w:rsidR="00234349">
        <w:rPr>
          <w:bCs/>
          <w:sz w:val="24"/>
          <w:szCs w:val="24"/>
        </w:rPr>
        <w:t xml:space="preserve"> which </w:t>
      </w:r>
      <w:r w:rsidR="00240DB6">
        <w:rPr>
          <w:bCs/>
          <w:sz w:val="24"/>
          <w:szCs w:val="24"/>
        </w:rPr>
        <w:t>aided in progressing the investigation to a successful outcome.</w:t>
      </w:r>
    </w:p>
    <w:p w14:paraId="652DBC8F" w14:textId="26A7A181" w:rsidR="00710D53" w:rsidRDefault="00710D53" w:rsidP="00025650">
      <w:pPr>
        <w:jc w:val="both"/>
        <w:rPr>
          <w:bCs/>
          <w:sz w:val="24"/>
          <w:szCs w:val="24"/>
        </w:rPr>
      </w:pPr>
    </w:p>
    <w:p w14:paraId="07EB8664" w14:textId="718F6A77" w:rsidR="00710D53" w:rsidRDefault="00710D53" w:rsidP="00025650">
      <w:pPr>
        <w:jc w:val="both"/>
        <w:rPr>
          <w:bCs/>
          <w:sz w:val="24"/>
          <w:szCs w:val="24"/>
        </w:rPr>
      </w:pPr>
    </w:p>
    <w:p w14:paraId="25F443A7" w14:textId="31BCD3E8" w:rsidR="00710D53" w:rsidRDefault="00710D53" w:rsidP="00025650">
      <w:pPr>
        <w:jc w:val="both"/>
        <w:rPr>
          <w:bCs/>
          <w:sz w:val="24"/>
          <w:szCs w:val="24"/>
        </w:rPr>
      </w:pPr>
      <w:r>
        <w:rPr>
          <w:bCs/>
          <w:sz w:val="24"/>
          <w:szCs w:val="24"/>
        </w:rPr>
        <w:t>Word count: 1</w:t>
      </w:r>
      <w:r w:rsidR="000308B1">
        <w:rPr>
          <w:bCs/>
          <w:sz w:val="24"/>
          <w:szCs w:val="24"/>
        </w:rPr>
        <w:t>3</w:t>
      </w:r>
      <w:r w:rsidR="00240DB6">
        <w:rPr>
          <w:bCs/>
          <w:sz w:val="24"/>
          <w:szCs w:val="24"/>
        </w:rPr>
        <w:t>60</w:t>
      </w:r>
    </w:p>
    <w:p w14:paraId="5C506F4A" w14:textId="14CA5854" w:rsidR="009E51ED" w:rsidRDefault="009E51ED" w:rsidP="00025650">
      <w:pPr>
        <w:jc w:val="both"/>
        <w:rPr>
          <w:bCs/>
          <w:sz w:val="24"/>
          <w:szCs w:val="24"/>
        </w:rPr>
      </w:pPr>
    </w:p>
    <w:p w14:paraId="31AB5E51" w14:textId="164E0E10" w:rsidR="009E51ED" w:rsidRDefault="009E51ED" w:rsidP="00025650">
      <w:pPr>
        <w:jc w:val="both"/>
        <w:rPr>
          <w:bCs/>
          <w:sz w:val="24"/>
          <w:szCs w:val="24"/>
        </w:rPr>
      </w:pPr>
    </w:p>
    <w:p w14:paraId="4B7E3DF9" w14:textId="451C6235" w:rsidR="009E51ED" w:rsidRDefault="009E51ED" w:rsidP="00025650">
      <w:pPr>
        <w:jc w:val="both"/>
        <w:rPr>
          <w:bCs/>
          <w:sz w:val="24"/>
          <w:szCs w:val="24"/>
        </w:rPr>
      </w:pPr>
    </w:p>
    <w:p w14:paraId="6CF0628B" w14:textId="5D015FC9" w:rsidR="009E51ED" w:rsidRDefault="009E51ED" w:rsidP="00025650">
      <w:pPr>
        <w:jc w:val="both"/>
        <w:rPr>
          <w:bCs/>
          <w:sz w:val="24"/>
          <w:szCs w:val="24"/>
        </w:rPr>
      </w:pPr>
    </w:p>
    <w:p w14:paraId="18C49470" w14:textId="487F4E2D" w:rsidR="009E51ED" w:rsidRDefault="009E51ED" w:rsidP="00025650">
      <w:pPr>
        <w:jc w:val="both"/>
        <w:rPr>
          <w:bCs/>
          <w:sz w:val="24"/>
          <w:szCs w:val="24"/>
        </w:rPr>
      </w:pPr>
    </w:p>
    <w:p w14:paraId="56E6E4BF" w14:textId="72E24967" w:rsidR="009E51ED" w:rsidRDefault="009E51ED" w:rsidP="00025650">
      <w:pPr>
        <w:jc w:val="both"/>
        <w:rPr>
          <w:bCs/>
          <w:sz w:val="24"/>
          <w:szCs w:val="24"/>
        </w:rPr>
      </w:pPr>
    </w:p>
    <w:p w14:paraId="6E26E256" w14:textId="64C5E910" w:rsidR="009E51ED" w:rsidRDefault="009E51ED" w:rsidP="00025650">
      <w:pPr>
        <w:jc w:val="both"/>
        <w:rPr>
          <w:bCs/>
          <w:sz w:val="24"/>
          <w:szCs w:val="24"/>
        </w:rPr>
      </w:pPr>
    </w:p>
    <w:p w14:paraId="178AF357" w14:textId="48A612FE" w:rsidR="009E51ED" w:rsidRDefault="009E51ED" w:rsidP="00025650">
      <w:pPr>
        <w:jc w:val="both"/>
        <w:rPr>
          <w:bCs/>
          <w:sz w:val="24"/>
          <w:szCs w:val="24"/>
        </w:rPr>
      </w:pPr>
    </w:p>
    <w:p w14:paraId="26337191" w14:textId="1E98929B" w:rsidR="009E51ED" w:rsidRDefault="009E51ED" w:rsidP="00025650">
      <w:pPr>
        <w:jc w:val="both"/>
        <w:rPr>
          <w:bCs/>
          <w:sz w:val="24"/>
          <w:szCs w:val="24"/>
        </w:rPr>
      </w:pPr>
    </w:p>
    <w:p w14:paraId="5E3D105C" w14:textId="67A98145" w:rsidR="009E51ED" w:rsidRDefault="009E51ED" w:rsidP="00025650">
      <w:pPr>
        <w:jc w:val="both"/>
        <w:rPr>
          <w:bCs/>
          <w:sz w:val="24"/>
          <w:szCs w:val="24"/>
        </w:rPr>
      </w:pPr>
    </w:p>
    <w:p w14:paraId="6CD12AD3" w14:textId="2F64DD09" w:rsidR="009E51ED" w:rsidRDefault="009E51ED" w:rsidP="00025650">
      <w:pPr>
        <w:jc w:val="both"/>
        <w:rPr>
          <w:bCs/>
          <w:sz w:val="24"/>
          <w:szCs w:val="24"/>
        </w:rPr>
      </w:pPr>
    </w:p>
    <w:p w14:paraId="4B8069D3" w14:textId="1868AF67" w:rsidR="009E51ED" w:rsidRDefault="009E51ED" w:rsidP="00025650">
      <w:pPr>
        <w:jc w:val="both"/>
        <w:rPr>
          <w:bCs/>
          <w:sz w:val="24"/>
          <w:szCs w:val="24"/>
        </w:rPr>
      </w:pPr>
    </w:p>
    <w:p w14:paraId="031DBD8A" w14:textId="26FD16AD" w:rsidR="009E51ED" w:rsidRDefault="009E51ED" w:rsidP="00025650">
      <w:pPr>
        <w:jc w:val="both"/>
        <w:rPr>
          <w:bCs/>
          <w:sz w:val="24"/>
          <w:szCs w:val="24"/>
        </w:rPr>
      </w:pPr>
    </w:p>
    <w:p w14:paraId="565B9F86" w14:textId="1403BCC3" w:rsidR="009E51ED" w:rsidRDefault="009E51ED" w:rsidP="00025650">
      <w:pPr>
        <w:jc w:val="both"/>
        <w:rPr>
          <w:bCs/>
          <w:sz w:val="24"/>
          <w:szCs w:val="24"/>
        </w:rPr>
      </w:pPr>
    </w:p>
    <w:p w14:paraId="6E6D3996" w14:textId="6F472AE6" w:rsidR="009E51ED" w:rsidRDefault="009E51ED" w:rsidP="00025650">
      <w:pPr>
        <w:jc w:val="both"/>
        <w:rPr>
          <w:bCs/>
          <w:sz w:val="24"/>
          <w:szCs w:val="24"/>
        </w:rPr>
      </w:pPr>
    </w:p>
    <w:p w14:paraId="184599B1" w14:textId="4125D093" w:rsidR="009E51ED" w:rsidRDefault="009E51ED" w:rsidP="00025650">
      <w:pPr>
        <w:jc w:val="both"/>
        <w:rPr>
          <w:bCs/>
          <w:sz w:val="24"/>
          <w:szCs w:val="24"/>
        </w:rPr>
      </w:pPr>
    </w:p>
    <w:p w14:paraId="62BF76DC" w14:textId="663FBF7E" w:rsidR="009E51ED" w:rsidRDefault="009E51ED" w:rsidP="00025650">
      <w:pPr>
        <w:jc w:val="both"/>
        <w:rPr>
          <w:bCs/>
          <w:sz w:val="24"/>
          <w:szCs w:val="24"/>
        </w:rPr>
      </w:pPr>
    </w:p>
    <w:p w14:paraId="36A2425B" w14:textId="09D86106" w:rsidR="009E51ED" w:rsidRDefault="009E51ED" w:rsidP="00025650">
      <w:pPr>
        <w:jc w:val="both"/>
        <w:rPr>
          <w:bCs/>
          <w:sz w:val="24"/>
          <w:szCs w:val="24"/>
        </w:rPr>
      </w:pPr>
    </w:p>
    <w:p w14:paraId="4D0ECCFD" w14:textId="4BDAED63" w:rsidR="009E51ED" w:rsidRDefault="009E51ED" w:rsidP="00025650">
      <w:pPr>
        <w:jc w:val="both"/>
        <w:rPr>
          <w:bCs/>
          <w:sz w:val="24"/>
          <w:szCs w:val="24"/>
        </w:rPr>
      </w:pPr>
    </w:p>
    <w:p w14:paraId="28D1C2E3" w14:textId="122E42BA" w:rsidR="009E51ED" w:rsidRDefault="009E51ED" w:rsidP="00025650">
      <w:pPr>
        <w:jc w:val="both"/>
        <w:rPr>
          <w:bCs/>
          <w:sz w:val="24"/>
          <w:szCs w:val="24"/>
        </w:rPr>
      </w:pPr>
    </w:p>
    <w:p w14:paraId="13C29F42" w14:textId="77777777" w:rsidR="009E51ED" w:rsidRDefault="009E51ED" w:rsidP="00025650">
      <w:pPr>
        <w:jc w:val="both"/>
        <w:rPr>
          <w:bCs/>
          <w:sz w:val="24"/>
          <w:szCs w:val="24"/>
        </w:rPr>
      </w:pPr>
    </w:p>
    <w:p w14:paraId="52EF0817" w14:textId="77777777" w:rsidR="005D13F7" w:rsidRDefault="005D13F7" w:rsidP="00025650">
      <w:pPr>
        <w:jc w:val="both"/>
        <w:rPr>
          <w:bCs/>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32933C98" w14:textId="25AF9EBC"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5C4D4567" w14:textId="2406A3DD" w:rsidR="00833C97" w:rsidRDefault="003C458C" w:rsidP="003C458C">
      <w:pPr>
        <w:jc w:val="both"/>
        <w:rPr>
          <w:bCs/>
          <w:sz w:val="24"/>
          <w:szCs w:val="24"/>
        </w:rPr>
      </w:pPr>
      <w:r w:rsidRPr="00450C83">
        <w:rPr>
          <w:b/>
          <w:sz w:val="24"/>
          <w:szCs w:val="24"/>
        </w:rPr>
        <w:t>ANSWER:</w:t>
      </w:r>
      <w:r w:rsidR="00833C97">
        <w:rPr>
          <w:b/>
          <w:sz w:val="24"/>
          <w:szCs w:val="24"/>
        </w:rPr>
        <w:t xml:space="preserve"> </w:t>
      </w:r>
      <w:r w:rsidR="00833C97">
        <w:rPr>
          <w:bCs/>
          <w:sz w:val="24"/>
          <w:szCs w:val="24"/>
        </w:rPr>
        <w:t xml:space="preserve">The national Decision Making </w:t>
      </w:r>
      <w:r w:rsidR="006C6803">
        <w:rPr>
          <w:bCs/>
          <w:sz w:val="24"/>
          <w:szCs w:val="24"/>
        </w:rPr>
        <w:t xml:space="preserve">model </w:t>
      </w:r>
      <w:sdt>
        <w:sdtPr>
          <w:rPr>
            <w:bCs/>
            <w:sz w:val="24"/>
            <w:szCs w:val="24"/>
          </w:rPr>
          <w:id w:val="-2077729381"/>
          <w:citation/>
        </w:sdtPr>
        <w:sdtEndPr/>
        <w:sdtContent>
          <w:r w:rsidR="006C6803">
            <w:rPr>
              <w:bCs/>
              <w:sz w:val="24"/>
              <w:szCs w:val="24"/>
            </w:rPr>
            <w:fldChar w:fldCharType="begin"/>
          </w:r>
          <w:r w:rsidR="006C6803">
            <w:rPr>
              <w:bCs/>
              <w:sz w:val="24"/>
              <w:szCs w:val="24"/>
            </w:rPr>
            <w:instrText xml:space="preserve"> CITATION Col14 \l 2057 </w:instrText>
          </w:r>
          <w:r w:rsidR="006C6803">
            <w:rPr>
              <w:bCs/>
              <w:sz w:val="24"/>
              <w:szCs w:val="24"/>
            </w:rPr>
            <w:fldChar w:fldCharType="separate"/>
          </w:r>
          <w:r w:rsidR="00FF5B0F" w:rsidRPr="00FF5B0F">
            <w:rPr>
              <w:noProof/>
              <w:sz w:val="24"/>
              <w:szCs w:val="24"/>
            </w:rPr>
            <w:t>(Policing, 2014)</w:t>
          </w:r>
          <w:r w:rsidR="006C6803">
            <w:rPr>
              <w:bCs/>
              <w:sz w:val="24"/>
              <w:szCs w:val="24"/>
            </w:rPr>
            <w:fldChar w:fldCharType="end"/>
          </w:r>
        </w:sdtContent>
      </w:sdt>
      <w:r w:rsidR="006C6803">
        <w:rPr>
          <w:bCs/>
          <w:sz w:val="24"/>
          <w:szCs w:val="24"/>
        </w:rPr>
        <w:t xml:space="preserve"> is a model </w:t>
      </w:r>
      <w:r w:rsidR="00AC5DAA">
        <w:rPr>
          <w:bCs/>
          <w:sz w:val="24"/>
          <w:szCs w:val="24"/>
        </w:rPr>
        <w:t>based on the core values of policing</w:t>
      </w:r>
      <w:r w:rsidR="00FB6F15">
        <w:rPr>
          <w:bCs/>
          <w:sz w:val="24"/>
          <w:szCs w:val="24"/>
        </w:rPr>
        <w:t xml:space="preserve"> and provides </w:t>
      </w:r>
      <w:r w:rsidR="00333CE6">
        <w:rPr>
          <w:bCs/>
          <w:sz w:val="24"/>
          <w:szCs w:val="24"/>
        </w:rPr>
        <w:t>a simple approach for all officers to deal with any incident</w:t>
      </w:r>
      <w:r w:rsidR="00333117">
        <w:rPr>
          <w:bCs/>
          <w:sz w:val="24"/>
          <w:szCs w:val="24"/>
        </w:rPr>
        <w:t xml:space="preserve"> in a logical way.</w:t>
      </w:r>
      <w:r w:rsidR="005B6A43">
        <w:rPr>
          <w:bCs/>
          <w:sz w:val="24"/>
          <w:szCs w:val="24"/>
        </w:rPr>
        <w:t xml:space="preserve"> By using th</w:t>
      </w:r>
      <w:r w:rsidR="00AF4147">
        <w:rPr>
          <w:bCs/>
          <w:sz w:val="24"/>
          <w:szCs w:val="24"/>
        </w:rPr>
        <w:t xml:space="preserve">is </w:t>
      </w:r>
      <w:r w:rsidR="006310A3">
        <w:rPr>
          <w:bCs/>
          <w:sz w:val="24"/>
          <w:szCs w:val="24"/>
        </w:rPr>
        <w:t>model,</w:t>
      </w:r>
      <w:r w:rsidR="00AF4147">
        <w:rPr>
          <w:bCs/>
          <w:sz w:val="24"/>
          <w:szCs w:val="24"/>
        </w:rPr>
        <w:t xml:space="preserve"> it allows for officers to make decisions confidently </w:t>
      </w:r>
      <w:r w:rsidR="00A64C97">
        <w:rPr>
          <w:bCs/>
          <w:sz w:val="24"/>
          <w:szCs w:val="24"/>
        </w:rPr>
        <w:t xml:space="preserve">and with more focus around </w:t>
      </w:r>
      <w:r w:rsidR="00F26684">
        <w:rPr>
          <w:bCs/>
          <w:sz w:val="24"/>
          <w:szCs w:val="24"/>
        </w:rPr>
        <w:t>the people we serve</w:t>
      </w:r>
      <w:r w:rsidR="00171371">
        <w:rPr>
          <w:bCs/>
          <w:sz w:val="24"/>
          <w:szCs w:val="24"/>
        </w:rPr>
        <w:t>.</w:t>
      </w:r>
      <w:r w:rsidR="009C65F1">
        <w:rPr>
          <w:bCs/>
          <w:sz w:val="24"/>
          <w:szCs w:val="24"/>
        </w:rPr>
        <w:t xml:space="preserve"> It also prevents key obstacles </w:t>
      </w:r>
      <w:r w:rsidR="006310A3">
        <w:rPr>
          <w:bCs/>
          <w:sz w:val="24"/>
          <w:szCs w:val="24"/>
        </w:rPr>
        <w:t xml:space="preserve">within the decision-making process </w:t>
      </w:r>
      <w:r w:rsidR="00016F83">
        <w:rPr>
          <w:bCs/>
          <w:sz w:val="24"/>
          <w:szCs w:val="24"/>
        </w:rPr>
        <w:t>from effecting the final decisions, creating a better and more professional service</w:t>
      </w:r>
      <w:r w:rsidR="006E4BB5">
        <w:rPr>
          <w:bCs/>
          <w:sz w:val="24"/>
          <w:szCs w:val="24"/>
        </w:rPr>
        <w:t xml:space="preserve"> </w:t>
      </w:r>
      <w:sdt>
        <w:sdtPr>
          <w:rPr>
            <w:bCs/>
            <w:sz w:val="24"/>
            <w:szCs w:val="24"/>
          </w:rPr>
          <w:id w:val="-385879040"/>
          <w:citation/>
        </w:sdtPr>
        <w:sdtEndPr/>
        <w:sdtContent>
          <w:r w:rsidR="006E4BB5">
            <w:rPr>
              <w:bCs/>
              <w:sz w:val="24"/>
              <w:szCs w:val="24"/>
            </w:rPr>
            <w:fldChar w:fldCharType="begin"/>
          </w:r>
          <w:r w:rsidR="00E20288">
            <w:rPr>
              <w:bCs/>
              <w:sz w:val="24"/>
              <w:szCs w:val="24"/>
            </w:rPr>
            <w:instrText xml:space="preserve">CITATION Sar22 \l 2057 </w:instrText>
          </w:r>
          <w:r w:rsidR="006E4BB5">
            <w:rPr>
              <w:bCs/>
              <w:sz w:val="24"/>
              <w:szCs w:val="24"/>
            </w:rPr>
            <w:fldChar w:fldCharType="separate"/>
          </w:r>
          <w:r w:rsidR="00FF5B0F" w:rsidRPr="00FF5B0F">
            <w:rPr>
              <w:noProof/>
              <w:sz w:val="24"/>
              <w:szCs w:val="24"/>
            </w:rPr>
            <w:t>(Jones, Unknown)</w:t>
          </w:r>
          <w:r w:rsidR="006E4BB5">
            <w:rPr>
              <w:bCs/>
              <w:sz w:val="24"/>
              <w:szCs w:val="24"/>
            </w:rPr>
            <w:fldChar w:fldCharType="end"/>
          </w:r>
        </w:sdtContent>
      </w:sdt>
      <w:r w:rsidR="009474DD">
        <w:rPr>
          <w:bCs/>
          <w:sz w:val="24"/>
          <w:szCs w:val="24"/>
        </w:rPr>
        <w:t>.</w:t>
      </w:r>
    </w:p>
    <w:p w14:paraId="6E30A773" w14:textId="7BAA3C71" w:rsidR="009474DD" w:rsidRDefault="009474DD" w:rsidP="003C458C">
      <w:pPr>
        <w:jc w:val="both"/>
        <w:rPr>
          <w:bCs/>
          <w:sz w:val="24"/>
          <w:szCs w:val="24"/>
        </w:rPr>
      </w:pPr>
      <w:r>
        <w:rPr>
          <w:bCs/>
          <w:sz w:val="24"/>
          <w:szCs w:val="24"/>
        </w:rPr>
        <w:tab/>
        <w:t>I have applied the Nation decision model myself when attending multiple incidents. As an example,</w:t>
      </w:r>
      <w:r w:rsidR="00754565">
        <w:rPr>
          <w:bCs/>
          <w:sz w:val="24"/>
          <w:szCs w:val="24"/>
        </w:rPr>
        <w:t xml:space="preserve"> I attended an emergency call to a block of flats for an ongoing domestic, were a female had been violently assaulted by her partner</w:t>
      </w:r>
      <w:r w:rsidR="00D861DB">
        <w:rPr>
          <w:bCs/>
          <w:sz w:val="24"/>
          <w:szCs w:val="24"/>
        </w:rPr>
        <w:t xml:space="preserve"> and had called for police </w:t>
      </w:r>
      <w:r w:rsidR="00F42B28">
        <w:rPr>
          <w:bCs/>
          <w:sz w:val="24"/>
          <w:szCs w:val="24"/>
        </w:rPr>
        <w:t xml:space="preserve">assistance. On arrival at scene the female was with a friend in another flat and the decision to arrest the </w:t>
      </w:r>
      <w:r w:rsidR="00252724">
        <w:rPr>
          <w:bCs/>
          <w:sz w:val="24"/>
          <w:szCs w:val="24"/>
        </w:rPr>
        <w:t>subject was made by myself.</w:t>
      </w:r>
    </w:p>
    <w:p w14:paraId="4CDDA6DF" w14:textId="3E483D5A" w:rsidR="00252724" w:rsidRDefault="00252724" w:rsidP="003C458C">
      <w:pPr>
        <w:jc w:val="both"/>
        <w:rPr>
          <w:bCs/>
          <w:sz w:val="24"/>
          <w:szCs w:val="24"/>
        </w:rPr>
      </w:pPr>
      <w:r>
        <w:rPr>
          <w:bCs/>
          <w:sz w:val="24"/>
          <w:szCs w:val="24"/>
        </w:rPr>
        <w:tab/>
        <w:t>Socially, domestic violence has a major impact within societ</w:t>
      </w:r>
      <w:r w:rsidR="0095261F">
        <w:rPr>
          <w:bCs/>
          <w:sz w:val="24"/>
          <w:szCs w:val="24"/>
        </w:rPr>
        <w:t xml:space="preserve">y. Data obtained </w:t>
      </w:r>
      <w:r w:rsidR="00BC2875">
        <w:rPr>
          <w:bCs/>
          <w:sz w:val="24"/>
          <w:szCs w:val="24"/>
        </w:rPr>
        <w:t xml:space="preserve">shows that during the </w:t>
      </w:r>
      <w:proofErr w:type="spellStart"/>
      <w:r w:rsidR="00BC2875">
        <w:rPr>
          <w:bCs/>
          <w:sz w:val="24"/>
          <w:szCs w:val="24"/>
        </w:rPr>
        <w:t>Covid</w:t>
      </w:r>
      <w:proofErr w:type="spellEnd"/>
      <w:r w:rsidR="00BC2875">
        <w:rPr>
          <w:bCs/>
          <w:sz w:val="24"/>
          <w:szCs w:val="24"/>
        </w:rPr>
        <w:t xml:space="preserve"> pandemic</w:t>
      </w:r>
      <w:r w:rsidR="00B34125">
        <w:rPr>
          <w:bCs/>
          <w:sz w:val="24"/>
          <w:szCs w:val="24"/>
        </w:rPr>
        <w:t xml:space="preserve"> between March and June 2020, there were a total</w:t>
      </w:r>
      <w:r w:rsidR="00F065E5">
        <w:rPr>
          <w:bCs/>
          <w:sz w:val="24"/>
          <w:szCs w:val="24"/>
        </w:rPr>
        <w:t xml:space="preserve"> of </w:t>
      </w:r>
      <w:r w:rsidR="00F065E5" w:rsidRPr="00F065E5">
        <w:rPr>
          <w:bCs/>
          <w:sz w:val="24"/>
          <w:szCs w:val="24"/>
        </w:rPr>
        <w:t>259,324 police recorded offences</w:t>
      </w:r>
      <w:r w:rsidR="003A50B6">
        <w:rPr>
          <w:bCs/>
          <w:sz w:val="24"/>
          <w:szCs w:val="24"/>
        </w:rPr>
        <w:t xml:space="preserve"> flagged as domestic abuse related, </w:t>
      </w:r>
      <w:r w:rsidR="008B5230">
        <w:rPr>
          <w:bCs/>
          <w:sz w:val="24"/>
          <w:szCs w:val="24"/>
        </w:rPr>
        <w:t>this is an 18% increase from the year 2018</w:t>
      </w:r>
      <w:r w:rsidR="00173CD5">
        <w:rPr>
          <w:bCs/>
          <w:sz w:val="24"/>
          <w:szCs w:val="24"/>
        </w:rPr>
        <w:t xml:space="preserve"> </w:t>
      </w:r>
      <w:sdt>
        <w:sdtPr>
          <w:rPr>
            <w:bCs/>
            <w:sz w:val="24"/>
            <w:szCs w:val="24"/>
          </w:rPr>
          <w:id w:val="-1498333949"/>
          <w:citation/>
        </w:sdtPr>
        <w:sdtEndPr/>
        <w:sdtContent>
          <w:r w:rsidR="00173CD5">
            <w:rPr>
              <w:bCs/>
              <w:sz w:val="24"/>
              <w:szCs w:val="24"/>
            </w:rPr>
            <w:fldChar w:fldCharType="begin"/>
          </w:r>
          <w:r w:rsidR="00173CD5">
            <w:rPr>
              <w:bCs/>
              <w:sz w:val="24"/>
              <w:szCs w:val="24"/>
            </w:rPr>
            <w:instrText xml:space="preserve">CITATION Gov21 \l 2057 </w:instrText>
          </w:r>
          <w:r w:rsidR="00173CD5">
            <w:rPr>
              <w:bCs/>
              <w:sz w:val="24"/>
              <w:szCs w:val="24"/>
            </w:rPr>
            <w:fldChar w:fldCharType="separate"/>
          </w:r>
          <w:r w:rsidR="00FF5B0F" w:rsidRPr="00FF5B0F">
            <w:rPr>
              <w:noProof/>
              <w:sz w:val="24"/>
              <w:szCs w:val="24"/>
            </w:rPr>
            <w:t>(statistics, 2020)</w:t>
          </w:r>
          <w:r w:rsidR="00173CD5">
            <w:rPr>
              <w:bCs/>
              <w:sz w:val="24"/>
              <w:szCs w:val="24"/>
            </w:rPr>
            <w:fldChar w:fldCharType="end"/>
          </w:r>
        </w:sdtContent>
      </w:sdt>
      <w:r w:rsidR="00CE2607">
        <w:rPr>
          <w:bCs/>
          <w:sz w:val="24"/>
          <w:szCs w:val="24"/>
        </w:rPr>
        <w:t xml:space="preserve">. This high volume of calls has a direct impact on police resources </w:t>
      </w:r>
      <w:r w:rsidR="00B33DA7">
        <w:rPr>
          <w:bCs/>
          <w:sz w:val="24"/>
          <w:szCs w:val="24"/>
        </w:rPr>
        <w:t xml:space="preserve">and </w:t>
      </w:r>
      <w:r w:rsidR="00C87737">
        <w:rPr>
          <w:bCs/>
          <w:sz w:val="24"/>
          <w:szCs w:val="24"/>
        </w:rPr>
        <w:t>is clearly a major issue effecting many people across the country.</w:t>
      </w:r>
      <w:r w:rsidR="008C19E9">
        <w:rPr>
          <w:bCs/>
          <w:sz w:val="24"/>
          <w:szCs w:val="24"/>
        </w:rPr>
        <w:t xml:space="preserve"> There were no ethical barriers during this incident but the subject did have learning difficulties which created a language barrier</w:t>
      </w:r>
      <w:r w:rsidR="002F71BF">
        <w:rPr>
          <w:bCs/>
          <w:sz w:val="24"/>
          <w:szCs w:val="24"/>
        </w:rPr>
        <w:t>, this was resolved by speaking to the subject in a way that was simple and that he could understand, and</w:t>
      </w:r>
      <w:r w:rsidR="008460AB">
        <w:rPr>
          <w:bCs/>
          <w:sz w:val="24"/>
          <w:szCs w:val="24"/>
        </w:rPr>
        <w:t xml:space="preserve"> I arranged</w:t>
      </w:r>
      <w:r w:rsidR="002F71BF">
        <w:rPr>
          <w:bCs/>
          <w:sz w:val="24"/>
          <w:szCs w:val="24"/>
        </w:rPr>
        <w:t xml:space="preserve"> an appropriate adult </w:t>
      </w:r>
      <w:r w:rsidR="008460AB">
        <w:rPr>
          <w:bCs/>
          <w:sz w:val="24"/>
          <w:szCs w:val="24"/>
        </w:rPr>
        <w:t>for him at custody.</w:t>
      </w:r>
    </w:p>
    <w:p w14:paraId="511F7F61" w14:textId="6BF241B6" w:rsidR="008460AB" w:rsidRDefault="008460AB" w:rsidP="003C458C">
      <w:pPr>
        <w:jc w:val="both"/>
        <w:rPr>
          <w:bCs/>
          <w:sz w:val="24"/>
          <w:szCs w:val="24"/>
        </w:rPr>
      </w:pPr>
      <w:r>
        <w:rPr>
          <w:bCs/>
          <w:sz w:val="24"/>
          <w:szCs w:val="24"/>
        </w:rPr>
        <w:tab/>
      </w:r>
      <w:r w:rsidR="0049531B">
        <w:rPr>
          <w:bCs/>
          <w:sz w:val="24"/>
          <w:szCs w:val="24"/>
        </w:rPr>
        <w:t xml:space="preserve">The first step in applying the Nation decision model was to gather information and intelligence, I did this by </w:t>
      </w:r>
      <w:r w:rsidR="00907EFD">
        <w:rPr>
          <w:bCs/>
          <w:sz w:val="24"/>
          <w:szCs w:val="24"/>
        </w:rPr>
        <w:t>reading the initial call log that was handed to me by the control room, which stated the basic information that had occurred during the incident</w:t>
      </w:r>
      <w:r w:rsidR="00BC2C15">
        <w:rPr>
          <w:bCs/>
          <w:sz w:val="24"/>
          <w:szCs w:val="24"/>
        </w:rPr>
        <w:t xml:space="preserve"> and what the caller had detailed in the initial call to police. I also put this into practise </w:t>
      </w:r>
      <w:r w:rsidR="00BC2C15">
        <w:rPr>
          <w:bCs/>
          <w:sz w:val="24"/>
          <w:szCs w:val="24"/>
        </w:rPr>
        <w:lastRenderedPageBreak/>
        <w:t xml:space="preserve">on arrival at scene as I engaged with the victim to </w:t>
      </w:r>
      <w:r w:rsidR="007126AA">
        <w:rPr>
          <w:bCs/>
          <w:sz w:val="24"/>
          <w:szCs w:val="24"/>
        </w:rPr>
        <w:t>obtain</w:t>
      </w:r>
      <w:r w:rsidR="00BC2C15">
        <w:rPr>
          <w:bCs/>
          <w:sz w:val="24"/>
          <w:szCs w:val="24"/>
        </w:rPr>
        <w:t xml:space="preserve"> more details surrounding the incident, who was involved, what happened, when it happened and where.</w:t>
      </w:r>
    </w:p>
    <w:p w14:paraId="3FC21E45" w14:textId="3548CAB7" w:rsidR="00831A4C" w:rsidRDefault="00831A4C" w:rsidP="003C458C">
      <w:pPr>
        <w:jc w:val="both"/>
        <w:rPr>
          <w:bCs/>
          <w:sz w:val="24"/>
          <w:szCs w:val="24"/>
        </w:rPr>
      </w:pPr>
      <w:r>
        <w:rPr>
          <w:bCs/>
          <w:sz w:val="24"/>
          <w:szCs w:val="24"/>
        </w:rPr>
        <w:tab/>
        <w:t xml:space="preserve">The second stage of the </w:t>
      </w:r>
      <w:r w:rsidR="003507F3">
        <w:rPr>
          <w:bCs/>
          <w:sz w:val="24"/>
          <w:szCs w:val="24"/>
        </w:rPr>
        <w:t>NDM is to access threat and risk and develop a working strategy. At the time of doing so</w:t>
      </w:r>
      <w:r w:rsidR="008B6CFF">
        <w:rPr>
          <w:bCs/>
          <w:sz w:val="24"/>
          <w:szCs w:val="24"/>
        </w:rPr>
        <w:t>, I assessed that the</w:t>
      </w:r>
      <w:r w:rsidR="00DD096E">
        <w:rPr>
          <w:bCs/>
          <w:sz w:val="24"/>
          <w:szCs w:val="24"/>
        </w:rPr>
        <w:t xml:space="preserve"> immediate</w:t>
      </w:r>
      <w:r w:rsidR="008B6CFF">
        <w:rPr>
          <w:bCs/>
          <w:sz w:val="24"/>
          <w:szCs w:val="24"/>
        </w:rPr>
        <w:t xml:space="preserve"> threat to the victim was </w:t>
      </w:r>
      <w:r w:rsidR="00D97E45">
        <w:rPr>
          <w:bCs/>
          <w:sz w:val="24"/>
          <w:szCs w:val="24"/>
        </w:rPr>
        <w:t>medium</w:t>
      </w:r>
      <w:r w:rsidR="008B6CFF">
        <w:rPr>
          <w:bCs/>
          <w:sz w:val="24"/>
          <w:szCs w:val="24"/>
        </w:rPr>
        <w:t xml:space="preserve"> as</w:t>
      </w:r>
      <w:r w:rsidR="00D11656">
        <w:rPr>
          <w:bCs/>
          <w:sz w:val="24"/>
          <w:szCs w:val="24"/>
        </w:rPr>
        <w:t xml:space="preserve"> she had already been subjected to harm</w:t>
      </w:r>
      <w:r w:rsidR="002973A7">
        <w:rPr>
          <w:bCs/>
          <w:sz w:val="24"/>
          <w:szCs w:val="24"/>
        </w:rPr>
        <w:t>, although</w:t>
      </w:r>
      <w:r w:rsidR="008B6CFF">
        <w:rPr>
          <w:bCs/>
          <w:sz w:val="24"/>
          <w:szCs w:val="24"/>
        </w:rPr>
        <w:t xml:space="preserve"> she was with her friend and was away from the subject</w:t>
      </w:r>
      <w:r w:rsidR="00FF09DE">
        <w:rPr>
          <w:bCs/>
          <w:sz w:val="24"/>
          <w:szCs w:val="24"/>
        </w:rPr>
        <w:t>,</w:t>
      </w:r>
      <w:r w:rsidR="00A236A0">
        <w:rPr>
          <w:bCs/>
          <w:sz w:val="24"/>
          <w:szCs w:val="24"/>
        </w:rPr>
        <w:t xml:space="preserve"> but she was still at risk as no action had been taken in safeguarding her yet</w:t>
      </w:r>
      <w:r w:rsidR="00DD096E">
        <w:rPr>
          <w:bCs/>
          <w:sz w:val="24"/>
          <w:szCs w:val="24"/>
        </w:rPr>
        <w:t>, and the subject was on the floor above within his flat</w:t>
      </w:r>
      <w:r w:rsidR="00AC7972">
        <w:rPr>
          <w:bCs/>
          <w:sz w:val="24"/>
          <w:szCs w:val="24"/>
        </w:rPr>
        <w:t xml:space="preserve">. I also risk assessed </w:t>
      </w:r>
      <w:r w:rsidR="000779AA">
        <w:rPr>
          <w:bCs/>
          <w:sz w:val="24"/>
          <w:szCs w:val="24"/>
        </w:rPr>
        <w:t xml:space="preserve">entering the subjects flat for myself and my colleagues, as we had a potentially violent offender </w:t>
      </w:r>
      <w:r w:rsidR="00135D2C">
        <w:rPr>
          <w:bCs/>
          <w:sz w:val="24"/>
          <w:szCs w:val="24"/>
        </w:rPr>
        <w:t xml:space="preserve">in an area of a </w:t>
      </w:r>
      <w:proofErr w:type="gramStart"/>
      <w:r w:rsidR="007126AA">
        <w:rPr>
          <w:bCs/>
          <w:sz w:val="24"/>
          <w:szCs w:val="24"/>
        </w:rPr>
        <w:t>building</w:t>
      </w:r>
      <w:proofErr w:type="gramEnd"/>
      <w:r w:rsidR="00135D2C">
        <w:rPr>
          <w:bCs/>
          <w:sz w:val="24"/>
          <w:szCs w:val="24"/>
        </w:rPr>
        <w:t xml:space="preserve"> I was not familiar with but the offender </w:t>
      </w:r>
      <w:r w:rsidR="00B65B49">
        <w:rPr>
          <w:bCs/>
          <w:sz w:val="24"/>
          <w:szCs w:val="24"/>
        </w:rPr>
        <w:t>knew as he lived there.</w:t>
      </w:r>
    </w:p>
    <w:p w14:paraId="44959D01" w14:textId="7E0B3B0E" w:rsidR="002C6A4C" w:rsidRDefault="002C6A4C" w:rsidP="003C458C">
      <w:pPr>
        <w:jc w:val="both"/>
        <w:rPr>
          <w:bCs/>
          <w:sz w:val="24"/>
          <w:szCs w:val="24"/>
        </w:rPr>
      </w:pPr>
      <w:r>
        <w:rPr>
          <w:bCs/>
          <w:sz w:val="24"/>
          <w:szCs w:val="24"/>
        </w:rPr>
        <w:tab/>
        <w:t>The third stage of the NDM is to consider powers and policies.</w:t>
      </w:r>
      <w:r w:rsidR="00C67E98">
        <w:rPr>
          <w:bCs/>
          <w:sz w:val="24"/>
          <w:szCs w:val="24"/>
        </w:rPr>
        <w:t xml:space="preserve"> I considered that</w:t>
      </w:r>
      <w:r>
        <w:rPr>
          <w:bCs/>
          <w:sz w:val="24"/>
          <w:szCs w:val="24"/>
        </w:rPr>
        <w:t xml:space="preserve"> </w:t>
      </w:r>
      <w:r w:rsidR="00C67E98">
        <w:rPr>
          <w:bCs/>
          <w:sz w:val="24"/>
          <w:szCs w:val="24"/>
        </w:rPr>
        <w:t>t</w:t>
      </w:r>
      <w:r>
        <w:rPr>
          <w:bCs/>
          <w:sz w:val="24"/>
          <w:szCs w:val="24"/>
        </w:rPr>
        <w:t>he forces policy with domestic violence incidents is to always take positive action</w:t>
      </w:r>
      <w:r w:rsidR="00537559">
        <w:rPr>
          <w:bCs/>
          <w:sz w:val="24"/>
          <w:szCs w:val="24"/>
        </w:rPr>
        <w:t xml:space="preserve"> against offenders</w:t>
      </w:r>
      <w:r>
        <w:rPr>
          <w:bCs/>
          <w:sz w:val="24"/>
          <w:szCs w:val="24"/>
        </w:rPr>
        <w:t>,</w:t>
      </w:r>
      <w:r w:rsidR="00CE0191">
        <w:rPr>
          <w:bCs/>
          <w:sz w:val="24"/>
          <w:szCs w:val="24"/>
        </w:rPr>
        <w:t xml:space="preserve"> because of this</w:t>
      </w:r>
      <w:r w:rsidR="00E7687A">
        <w:rPr>
          <w:bCs/>
          <w:sz w:val="24"/>
          <w:szCs w:val="24"/>
        </w:rPr>
        <w:t xml:space="preserve"> I made the decision to arrest the subject using section 24 of the police and criminal evidence act </w:t>
      </w:r>
      <w:sdt>
        <w:sdtPr>
          <w:rPr>
            <w:bCs/>
            <w:sz w:val="24"/>
            <w:szCs w:val="24"/>
          </w:rPr>
          <w:id w:val="-1304228038"/>
          <w:citation/>
        </w:sdtPr>
        <w:sdtEndPr/>
        <w:sdtContent>
          <w:r w:rsidR="00E7687A">
            <w:rPr>
              <w:bCs/>
              <w:sz w:val="24"/>
              <w:szCs w:val="24"/>
            </w:rPr>
            <w:fldChar w:fldCharType="begin"/>
          </w:r>
          <w:r w:rsidR="00E7687A">
            <w:rPr>
              <w:bCs/>
              <w:sz w:val="24"/>
              <w:szCs w:val="24"/>
            </w:rPr>
            <w:instrText xml:space="preserve"> CITATION Govwn2 \l 2057 </w:instrText>
          </w:r>
          <w:r w:rsidR="00E7687A">
            <w:rPr>
              <w:bCs/>
              <w:sz w:val="24"/>
              <w:szCs w:val="24"/>
            </w:rPr>
            <w:fldChar w:fldCharType="separate"/>
          </w:r>
          <w:r w:rsidR="00FF5B0F" w:rsidRPr="00FF5B0F">
            <w:rPr>
              <w:noProof/>
              <w:sz w:val="24"/>
              <w:szCs w:val="24"/>
            </w:rPr>
            <w:t>(Gov.uk, unknown)</w:t>
          </w:r>
          <w:r w:rsidR="00E7687A">
            <w:rPr>
              <w:bCs/>
              <w:sz w:val="24"/>
              <w:szCs w:val="24"/>
            </w:rPr>
            <w:fldChar w:fldCharType="end"/>
          </w:r>
        </w:sdtContent>
      </w:sdt>
      <w:r w:rsidR="001C4D0C">
        <w:rPr>
          <w:bCs/>
          <w:sz w:val="24"/>
          <w:szCs w:val="24"/>
        </w:rPr>
        <w:t xml:space="preserve"> to prevent further harm to the victim</w:t>
      </w:r>
      <w:r w:rsidR="00B61FCA">
        <w:rPr>
          <w:bCs/>
          <w:sz w:val="24"/>
          <w:szCs w:val="24"/>
        </w:rPr>
        <w:t xml:space="preserve">, I also used </w:t>
      </w:r>
      <w:r w:rsidR="009C6E83">
        <w:rPr>
          <w:bCs/>
          <w:sz w:val="24"/>
          <w:szCs w:val="24"/>
        </w:rPr>
        <w:t>section 17</w:t>
      </w:r>
      <w:r w:rsidR="00643233">
        <w:rPr>
          <w:bCs/>
          <w:sz w:val="24"/>
          <w:szCs w:val="24"/>
        </w:rPr>
        <w:t xml:space="preserve"> of PACE,</w:t>
      </w:r>
      <w:r w:rsidR="009C6E83">
        <w:rPr>
          <w:bCs/>
          <w:sz w:val="24"/>
          <w:szCs w:val="24"/>
        </w:rPr>
        <w:t xml:space="preserve"> Power of entry</w:t>
      </w:r>
      <w:r w:rsidR="00643233">
        <w:rPr>
          <w:bCs/>
          <w:sz w:val="24"/>
          <w:szCs w:val="24"/>
        </w:rPr>
        <w:t>,</w:t>
      </w:r>
      <w:r w:rsidR="009C6E83">
        <w:rPr>
          <w:bCs/>
          <w:sz w:val="24"/>
          <w:szCs w:val="24"/>
        </w:rPr>
        <w:t xml:space="preserve"> as I made the decision that the offence was assault occasioning ABH</w:t>
      </w:r>
      <w:r w:rsidR="00643233">
        <w:rPr>
          <w:bCs/>
          <w:sz w:val="24"/>
          <w:szCs w:val="24"/>
        </w:rPr>
        <w:t xml:space="preserve"> due to the victims injuries.</w:t>
      </w:r>
    </w:p>
    <w:p w14:paraId="2B0FCF72" w14:textId="362AB2C7" w:rsidR="00626FD1" w:rsidRPr="00833C97" w:rsidRDefault="00626FD1" w:rsidP="003C458C">
      <w:pPr>
        <w:jc w:val="both"/>
        <w:rPr>
          <w:bCs/>
          <w:sz w:val="24"/>
          <w:szCs w:val="24"/>
        </w:rPr>
      </w:pPr>
      <w:r>
        <w:rPr>
          <w:bCs/>
          <w:sz w:val="24"/>
          <w:szCs w:val="24"/>
        </w:rPr>
        <w:tab/>
        <w:t xml:space="preserve">The fourth stage of the NDM is to identify any other options or contingencies, </w:t>
      </w:r>
      <w:r w:rsidR="003C3768">
        <w:rPr>
          <w:bCs/>
          <w:sz w:val="24"/>
          <w:szCs w:val="24"/>
        </w:rPr>
        <w:t xml:space="preserve">although due to the seriousness of this incident I skipped this part of the NDM as I believed that discretion </w:t>
      </w:r>
      <w:r w:rsidR="008F42ED">
        <w:rPr>
          <w:bCs/>
          <w:sz w:val="24"/>
          <w:szCs w:val="24"/>
        </w:rPr>
        <w:t>would not be appropriate because of the circumstances of the incident and the injuries the victim sustained.</w:t>
      </w:r>
    </w:p>
    <w:p w14:paraId="52FCEE5A" w14:textId="6D4FD5F1" w:rsidR="00025650" w:rsidRDefault="008F42ED" w:rsidP="00025650">
      <w:pPr>
        <w:jc w:val="both"/>
        <w:rPr>
          <w:sz w:val="24"/>
          <w:szCs w:val="24"/>
        </w:rPr>
      </w:pPr>
      <w:r>
        <w:rPr>
          <w:sz w:val="24"/>
          <w:szCs w:val="24"/>
        </w:rPr>
        <w:tab/>
        <w:t xml:space="preserve">The final stage of the NDM is to </w:t>
      </w:r>
      <w:proofErr w:type="gramStart"/>
      <w:r>
        <w:rPr>
          <w:sz w:val="24"/>
          <w:szCs w:val="24"/>
        </w:rPr>
        <w:t>take action</w:t>
      </w:r>
      <w:proofErr w:type="gramEnd"/>
      <w:r>
        <w:rPr>
          <w:sz w:val="24"/>
          <w:szCs w:val="24"/>
        </w:rPr>
        <w:t xml:space="preserve"> and review what happened, I did this by successfully arresting the subject and had colleagues convey him to custody</w:t>
      </w:r>
      <w:r w:rsidR="001F65FE">
        <w:rPr>
          <w:sz w:val="24"/>
          <w:szCs w:val="24"/>
        </w:rPr>
        <w:t xml:space="preserve"> whilst I safeguarded the victim and took a statement from her. Afterwards I spoke to my colleagues and my tutor on what went well and what could have gone better</w:t>
      </w:r>
      <w:r w:rsidR="006036BC">
        <w:rPr>
          <w:sz w:val="24"/>
          <w:szCs w:val="24"/>
        </w:rPr>
        <w:t xml:space="preserve">, actively seeking out learning points from the incident to </w:t>
      </w:r>
      <w:r w:rsidR="00240FA8">
        <w:rPr>
          <w:sz w:val="24"/>
          <w:szCs w:val="24"/>
        </w:rPr>
        <w:t>better myself and the service I provide to customers.</w:t>
      </w:r>
      <w:r w:rsidR="00F571FC">
        <w:rPr>
          <w:sz w:val="24"/>
          <w:szCs w:val="24"/>
        </w:rPr>
        <w:t xml:space="preserve"> On review there was a lot that went </w:t>
      </w:r>
      <w:r w:rsidR="00A462A9">
        <w:rPr>
          <w:sz w:val="24"/>
          <w:szCs w:val="24"/>
        </w:rPr>
        <w:t>well</w:t>
      </w:r>
      <w:r w:rsidR="00F571FC">
        <w:rPr>
          <w:sz w:val="24"/>
          <w:szCs w:val="24"/>
        </w:rPr>
        <w:t xml:space="preserve"> but </w:t>
      </w:r>
      <w:r w:rsidR="00B65CCD">
        <w:rPr>
          <w:sz w:val="24"/>
          <w:szCs w:val="24"/>
        </w:rPr>
        <w:t>I identified that on arrest I need to remember the time.</w:t>
      </w:r>
    </w:p>
    <w:p w14:paraId="0903ECD8" w14:textId="77777777" w:rsidR="00D10ADA" w:rsidRDefault="008E2674" w:rsidP="00025650">
      <w:pPr>
        <w:jc w:val="both"/>
        <w:rPr>
          <w:sz w:val="24"/>
          <w:szCs w:val="24"/>
        </w:rPr>
      </w:pPr>
      <w:r>
        <w:rPr>
          <w:sz w:val="24"/>
          <w:szCs w:val="24"/>
        </w:rPr>
        <w:tab/>
        <w:t xml:space="preserve">Bias can have a direct impact on the </w:t>
      </w:r>
      <w:proofErr w:type="gramStart"/>
      <w:r>
        <w:rPr>
          <w:sz w:val="24"/>
          <w:szCs w:val="24"/>
        </w:rPr>
        <w:t>decision making</w:t>
      </w:r>
      <w:proofErr w:type="gramEnd"/>
      <w:r>
        <w:rPr>
          <w:sz w:val="24"/>
          <w:szCs w:val="24"/>
        </w:rPr>
        <w:t xml:space="preserve"> process </w:t>
      </w:r>
      <w:r w:rsidR="00783505">
        <w:rPr>
          <w:sz w:val="24"/>
          <w:szCs w:val="24"/>
        </w:rPr>
        <w:t xml:space="preserve">and </w:t>
      </w:r>
      <w:r w:rsidR="002405C2">
        <w:rPr>
          <w:sz w:val="24"/>
          <w:szCs w:val="24"/>
        </w:rPr>
        <w:t>can cause negative consequences</w:t>
      </w:r>
      <w:r w:rsidR="00F849D5">
        <w:rPr>
          <w:sz w:val="24"/>
          <w:szCs w:val="24"/>
        </w:rPr>
        <w:t>,</w:t>
      </w:r>
      <w:r w:rsidR="007C08FE">
        <w:rPr>
          <w:sz w:val="24"/>
          <w:szCs w:val="24"/>
        </w:rPr>
        <w:t xml:space="preserve"> as a decision made might not necessarily be the best </w:t>
      </w:r>
      <w:r w:rsidR="00D31027">
        <w:rPr>
          <w:sz w:val="24"/>
          <w:szCs w:val="24"/>
        </w:rPr>
        <w:t xml:space="preserve">route to take. </w:t>
      </w:r>
      <w:r w:rsidR="007A10E1">
        <w:rPr>
          <w:sz w:val="24"/>
          <w:szCs w:val="24"/>
        </w:rPr>
        <w:t xml:space="preserve">I have already experienced this within the police, as an example </w:t>
      </w:r>
      <w:r w:rsidR="00FC0BE8">
        <w:rPr>
          <w:sz w:val="24"/>
          <w:szCs w:val="24"/>
        </w:rPr>
        <w:t>the Bias of authority played an impact on the arrest of a subject</w:t>
      </w:r>
      <w:r w:rsidR="00E74C63">
        <w:rPr>
          <w:sz w:val="24"/>
          <w:szCs w:val="24"/>
        </w:rPr>
        <w:t xml:space="preserve">, as a Detective sergeant </w:t>
      </w:r>
      <w:r w:rsidR="00B50149">
        <w:rPr>
          <w:sz w:val="24"/>
          <w:szCs w:val="24"/>
        </w:rPr>
        <w:t>requested a subject to be arrested, but from my perspective there was no necessity for the arrest</w:t>
      </w:r>
      <w:r w:rsidR="00625F06">
        <w:rPr>
          <w:sz w:val="24"/>
          <w:szCs w:val="24"/>
        </w:rPr>
        <w:t xml:space="preserve">. Due to the authority figure of the DS </w:t>
      </w:r>
      <w:r w:rsidR="009732F9">
        <w:rPr>
          <w:sz w:val="24"/>
          <w:szCs w:val="24"/>
        </w:rPr>
        <w:t xml:space="preserve">and the fact I was a new officer I did not question the request for arrest and assumed I must have been wrong, so assisted colleagues with arrest enquiries. After this arrest </w:t>
      </w:r>
      <w:proofErr w:type="gramStart"/>
      <w:r w:rsidR="009732F9">
        <w:rPr>
          <w:sz w:val="24"/>
          <w:szCs w:val="24"/>
        </w:rPr>
        <w:t>a number of</w:t>
      </w:r>
      <w:proofErr w:type="gramEnd"/>
      <w:r w:rsidR="009732F9">
        <w:rPr>
          <w:sz w:val="24"/>
          <w:szCs w:val="24"/>
        </w:rPr>
        <w:t xml:space="preserve"> colleagues spoke with me and also stated </w:t>
      </w:r>
      <w:r w:rsidR="00D10ADA">
        <w:rPr>
          <w:sz w:val="24"/>
          <w:szCs w:val="24"/>
        </w:rPr>
        <w:t>that they thought the decision for arrest was wrong.</w:t>
      </w:r>
    </w:p>
    <w:p w14:paraId="2ACF6428" w14:textId="78FBC6E2" w:rsidR="008E2674" w:rsidRDefault="00D10ADA" w:rsidP="00025650">
      <w:pPr>
        <w:jc w:val="both"/>
        <w:rPr>
          <w:sz w:val="24"/>
          <w:szCs w:val="24"/>
        </w:rPr>
      </w:pPr>
      <w:r>
        <w:rPr>
          <w:sz w:val="24"/>
          <w:szCs w:val="24"/>
        </w:rPr>
        <w:tab/>
        <w:t>Another bias effect is the Halo effect</w:t>
      </w:r>
      <w:r w:rsidR="00E801E8">
        <w:rPr>
          <w:sz w:val="24"/>
          <w:szCs w:val="24"/>
        </w:rPr>
        <w:t>, this is when the overall impression you make of someone can affect how you deal with them.</w:t>
      </w:r>
      <w:r w:rsidR="00F15CB5">
        <w:rPr>
          <w:sz w:val="24"/>
          <w:szCs w:val="24"/>
        </w:rPr>
        <w:t xml:space="preserve"> An example of a time w</w:t>
      </w:r>
      <w:r w:rsidR="00E9081C">
        <w:rPr>
          <w:sz w:val="24"/>
          <w:szCs w:val="24"/>
        </w:rPr>
        <w:t>h</w:t>
      </w:r>
      <w:r w:rsidR="00F15CB5">
        <w:rPr>
          <w:sz w:val="24"/>
          <w:szCs w:val="24"/>
        </w:rPr>
        <w:t xml:space="preserve">ere the halo effect has </w:t>
      </w:r>
      <w:r w:rsidR="00C304F6">
        <w:rPr>
          <w:sz w:val="24"/>
          <w:szCs w:val="24"/>
        </w:rPr>
        <w:t xml:space="preserve">had an impact on my decision making is when I attended a domestic incident </w:t>
      </w:r>
      <w:r w:rsidR="00D51D16">
        <w:rPr>
          <w:sz w:val="24"/>
          <w:szCs w:val="24"/>
        </w:rPr>
        <w:t>involving a couple who regularly called the police on each other. Whilst dealing with the incident</w:t>
      </w:r>
      <w:r w:rsidR="00710796">
        <w:rPr>
          <w:sz w:val="24"/>
          <w:szCs w:val="24"/>
        </w:rPr>
        <w:t>, information passed to me from the victim did not align with information she had previously told me the week before when dealing with another incident.</w:t>
      </w:r>
      <w:r w:rsidR="00933768">
        <w:rPr>
          <w:sz w:val="24"/>
          <w:szCs w:val="24"/>
        </w:rPr>
        <w:t xml:space="preserve"> The female was also untidy and did not hold the same moral and living standards as I did, </w:t>
      </w:r>
      <w:r w:rsidR="004C7F1E">
        <w:rPr>
          <w:sz w:val="24"/>
          <w:szCs w:val="24"/>
        </w:rPr>
        <w:t xml:space="preserve">because of this I felt that I </w:t>
      </w:r>
      <w:r w:rsidR="00323688">
        <w:rPr>
          <w:sz w:val="24"/>
          <w:szCs w:val="24"/>
        </w:rPr>
        <w:t>could have easily have not provided the best quality of service for the victim, but because I was aware of the potential Bias it allowed me to correctly deal with the situation regardless of my own personal thoughts towards them.</w:t>
      </w:r>
    </w:p>
    <w:p w14:paraId="6E09C02A" w14:textId="1A848617" w:rsidR="00991C29" w:rsidRPr="00270EEB" w:rsidRDefault="00991C29" w:rsidP="00025650">
      <w:pPr>
        <w:jc w:val="both"/>
        <w:rPr>
          <w:sz w:val="24"/>
          <w:szCs w:val="24"/>
        </w:rPr>
      </w:pPr>
      <w:r>
        <w:rPr>
          <w:sz w:val="24"/>
          <w:szCs w:val="24"/>
        </w:rPr>
        <w:tab/>
        <w:t>Both of these examples show how Bias can negatively effect the process of decision making and how it is important to be aware that these Bias</w:t>
      </w:r>
      <w:r w:rsidR="00CA6F05">
        <w:rPr>
          <w:sz w:val="24"/>
          <w:szCs w:val="24"/>
        </w:rPr>
        <w:t>e</w:t>
      </w:r>
      <w:r>
        <w:rPr>
          <w:sz w:val="24"/>
          <w:szCs w:val="24"/>
        </w:rPr>
        <w:t>s are unconscious</w:t>
      </w:r>
      <w:r w:rsidR="00CA6F05">
        <w:rPr>
          <w:sz w:val="24"/>
          <w:szCs w:val="24"/>
        </w:rPr>
        <w:t xml:space="preserve"> and sometimes cannot be helped, but if you are aware of them like I was, then you </w:t>
      </w:r>
      <w:r w:rsidR="00CA6F05">
        <w:rPr>
          <w:sz w:val="24"/>
          <w:szCs w:val="24"/>
        </w:rPr>
        <w:lastRenderedPageBreak/>
        <w:t xml:space="preserve">can </w:t>
      </w:r>
      <w:r w:rsidR="0032009B">
        <w:rPr>
          <w:sz w:val="24"/>
          <w:szCs w:val="24"/>
        </w:rPr>
        <w:t>suppress</w:t>
      </w:r>
      <w:r w:rsidR="00CA6F05">
        <w:rPr>
          <w:sz w:val="24"/>
          <w:szCs w:val="24"/>
        </w:rPr>
        <w:t xml:space="preserve"> the bias to allow for the correct use of the decision making model</w:t>
      </w:r>
      <w:r w:rsidR="00CE1D8B">
        <w:rPr>
          <w:sz w:val="24"/>
          <w:szCs w:val="24"/>
        </w:rPr>
        <w:t xml:space="preserve"> to </w:t>
      </w:r>
      <w:r w:rsidR="0028041E">
        <w:rPr>
          <w:sz w:val="24"/>
          <w:szCs w:val="24"/>
        </w:rPr>
        <w:t xml:space="preserve">get the best outcomes during incidents. These Biases and more can also be seen referenced </w:t>
      </w:r>
      <w:sdt>
        <w:sdtPr>
          <w:rPr>
            <w:sz w:val="24"/>
            <w:szCs w:val="24"/>
          </w:rPr>
          <w:id w:val="-771932934"/>
          <w:citation/>
        </w:sdtPr>
        <w:sdtEndPr/>
        <w:sdtContent>
          <w:r w:rsidR="0028041E">
            <w:rPr>
              <w:sz w:val="24"/>
              <w:szCs w:val="24"/>
            </w:rPr>
            <w:fldChar w:fldCharType="begin"/>
          </w:r>
          <w:r w:rsidR="0028041E">
            <w:rPr>
              <w:sz w:val="24"/>
              <w:szCs w:val="24"/>
            </w:rPr>
            <w:instrText xml:space="preserve"> CITATION MPG21 \l 2057 </w:instrText>
          </w:r>
          <w:r w:rsidR="0028041E">
            <w:rPr>
              <w:sz w:val="24"/>
              <w:szCs w:val="24"/>
            </w:rPr>
            <w:fldChar w:fldCharType="separate"/>
          </w:r>
          <w:r w:rsidR="00FF5B0F" w:rsidRPr="00FF5B0F">
            <w:rPr>
              <w:noProof/>
              <w:sz w:val="24"/>
              <w:szCs w:val="24"/>
            </w:rPr>
            <w:t>(MPG, 2021)</w:t>
          </w:r>
          <w:r w:rsidR="0028041E">
            <w:rPr>
              <w:sz w:val="24"/>
              <w:szCs w:val="24"/>
            </w:rPr>
            <w:fldChar w:fldCharType="end"/>
          </w:r>
        </w:sdtContent>
      </w:sdt>
    </w:p>
    <w:p w14:paraId="4C50E184" w14:textId="7D88E3AC" w:rsidR="00025650" w:rsidRDefault="001F33F2" w:rsidP="00025650">
      <w:pPr>
        <w:jc w:val="both"/>
        <w:rPr>
          <w:sz w:val="24"/>
          <w:szCs w:val="24"/>
        </w:rPr>
      </w:pPr>
      <w:r>
        <w:rPr>
          <w:sz w:val="24"/>
          <w:szCs w:val="24"/>
        </w:rPr>
        <w:tab/>
        <w:t xml:space="preserve">The criminal </w:t>
      </w:r>
      <w:r w:rsidR="0060189B">
        <w:rPr>
          <w:sz w:val="24"/>
          <w:szCs w:val="24"/>
        </w:rPr>
        <w:t>procedure and investigations act 1996</w:t>
      </w:r>
      <w:r w:rsidR="00AD42D7">
        <w:rPr>
          <w:sz w:val="24"/>
          <w:szCs w:val="24"/>
        </w:rPr>
        <w:t xml:space="preserve"> (CPIA)</w:t>
      </w:r>
      <w:r w:rsidR="00440468">
        <w:rPr>
          <w:sz w:val="24"/>
          <w:szCs w:val="24"/>
        </w:rPr>
        <w:t xml:space="preserve"> </w:t>
      </w:r>
      <w:proofErr w:type="gramStart"/>
      <w:r w:rsidR="00AD42D7">
        <w:rPr>
          <w:sz w:val="24"/>
          <w:szCs w:val="24"/>
        </w:rPr>
        <w:t>is</w:t>
      </w:r>
      <w:proofErr w:type="gramEnd"/>
      <w:r w:rsidR="00AD42D7">
        <w:rPr>
          <w:sz w:val="24"/>
          <w:szCs w:val="24"/>
        </w:rPr>
        <w:t xml:space="preserve"> a piece of statutory legislation </w:t>
      </w:r>
      <w:r w:rsidR="005339E2">
        <w:rPr>
          <w:sz w:val="24"/>
          <w:szCs w:val="24"/>
        </w:rPr>
        <w:t>that regulates the procedures of an investigation and prosecution of a criminal offence</w:t>
      </w:r>
      <w:r w:rsidR="005E0AD9">
        <w:rPr>
          <w:sz w:val="24"/>
          <w:szCs w:val="24"/>
        </w:rPr>
        <w:t>.</w:t>
      </w:r>
      <w:r w:rsidR="00145A02">
        <w:rPr>
          <w:sz w:val="24"/>
          <w:szCs w:val="24"/>
        </w:rPr>
        <w:t xml:space="preserve"> </w:t>
      </w:r>
      <w:sdt>
        <w:sdtPr>
          <w:rPr>
            <w:sz w:val="24"/>
            <w:szCs w:val="24"/>
          </w:rPr>
          <w:id w:val="2000149479"/>
          <w:citation/>
        </w:sdtPr>
        <w:sdtEndPr/>
        <w:sdtContent>
          <w:r w:rsidR="00145A02">
            <w:rPr>
              <w:sz w:val="24"/>
              <w:szCs w:val="24"/>
            </w:rPr>
            <w:fldChar w:fldCharType="begin"/>
          </w:r>
          <w:r w:rsidR="00145A02">
            <w:rPr>
              <w:sz w:val="24"/>
              <w:szCs w:val="24"/>
            </w:rPr>
            <w:instrText xml:space="preserve">CITATION Rac22 \l 2057 </w:instrText>
          </w:r>
          <w:r w:rsidR="00145A02">
            <w:rPr>
              <w:sz w:val="24"/>
              <w:szCs w:val="24"/>
            </w:rPr>
            <w:fldChar w:fldCharType="separate"/>
          </w:r>
          <w:r w:rsidR="00FF5B0F" w:rsidRPr="00FF5B0F">
            <w:rPr>
              <w:noProof/>
              <w:sz w:val="24"/>
              <w:szCs w:val="24"/>
            </w:rPr>
            <w:t>(Smith, unknown)</w:t>
          </w:r>
          <w:r w:rsidR="00145A02">
            <w:rPr>
              <w:sz w:val="24"/>
              <w:szCs w:val="24"/>
            </w:rPr>
            <w:fldChar w:fldCharType="end"/>
          </w:r>
        </w:sdtContent>
      </w:sdt>
      <w:r w:rsidR="00145A02">
        <w:rPr>
          <w:sz w:val="24"/>
          <w:szCs w:val="24"/>
        </w:rPr>
        <w:t>.</w:t>
      </w:r>
      <w:r w:rsidR="00C11382">
        <w:rPr>
          <w:sz w:val="24"/>
          <w:szCs w:val="24"/>
        </w:rPr>
        <w:t xml:space="preserve"> The act sets out </w:t>
      </w:r>
      <w:r w:rsidR="00CE4F8A">
        <w:rPr>
          <w:sz w:val="24"/>
          <w:szCs w:val="24"/>
        </w:rPr>
        <w:t>several</w:t>
      </w:r>
      <w:r w:rsidR="00C11382">
        <w:rPr>
          <w:sz w:val="24"/>
          <w:szCs w:val="24"/>
        </w:rPr>
        <w:t xml:space="preserve"> responsibilities </w:t>
      </w:r>
      <w:r w:rsidR="0048351C">
        <w:rPr>
          <w:sz w:val="24"/>
          <w:szCs w:val="24"/>
        </w:rPr>
        <w:t xml:space="preserve">I </w:t>
      </w:r>
      <w:r w:rsidR="00CE4F8A">
        <w:rPr>
          <w:sz w:val="24"/>
          <w:szCs w:val="24"/>
        </w:rPr>
        <w:t>must</w:t>
      </w:r>
      <w:r w:rsidR="0048351C">
        <w:rPr>
          <w:sz w:val="24"/>
          <w:szCs w:val="24"/>
        </w:rPr>
        <w:t xml:space="preserve"> uphold as the officer in case of an investigation.</w:t>
      </w:r>
      <w:r w:rsidR="004044B6">
        <w:rPr>
          <w:sz w:val="24"/>
          <w:szCs w:val="24"/>
        </w:rPr>
        <w:t xml:space="preserve"> The 2 main </w:t>
      </w:r>
      <w:r w:rsidR="00CE4F8A">
        <w:rPr>
          <w:sz w:val="24"/>
          <w:szCs w:val="24"/>
        </w:rPr>
        <w:t>responsibilities</w:t>
      </w:r>
      <w:r w:rsidR="004044B6">
        <w:rPr>
          <w:sz w:val="24"/>
          <w:szCs w:val="24"/>
        </w:rPr>
        <w:t xml:space="preserve"> </w:t>
      </w:r>
      <w:r w:rsidR="00CE4F8A">
        <w:rPr>
          <w:sz w:val="24"/>
          <w:szCs w:val="24"/>
        </w:rPr>
        <w:t>are</w:t>
      </w:r>
      <w:r w:rsidR="004044B6">
        <w:rPr>
          <w:sz w:val="24"/>
          <w:szCs w:val="24"/>
        </w:rPr>
        <w:t xml:space="preserve"> to </w:t>
      </w:r>
      <w:r w:rsidR="00CE4F8A">
        <w:rPr>
          <w:sz w:val="24"/>
          <w:szCs w:val="24"/>
        </w:rPr>
        <w:t xml:space="preserve">pursue all reasonable lines of enquiry into and investigation, </w:t>
      </w:r>
      <w:proofErr w:type="spellStart"/>
      <w:r w:rsidR="00CE4F8A">
        <w:rPr>
          <w:sz w:val="24"/>
          <w:szCs w:val="24"/>
        </w:rPr>
        <w:t>weather</w:t>
      </w:r>
      <w:proofErr w:type="spellEnd"/>
      <w:r w:rsidR="00CE4F8A">
        <w:rPr>
          <w:sz w:val="24"/>
          <w:szCs w:val="24"/>
        </w:rPr>
        <w:t xml:space="preserve"> or not it points towards or away from a suspect</w:t>
      </w:r>
      <w:r w:rsidR="009E672B">
        <w:rPr>
          <w:sz w:val="24"/>
          <w:szCs w:val="24"/>
        </w:rPr>
        <w:t xml:space="preserve">, and to record and retain any material obtained </w:t>
      </w:r>
      <w:r w:rsidR="00AD63E7">
        <w:rPr>
          <w:sz w:val="24"/>
          <w:szCs w:val="24"/>
        </w:rPr>
        <w:t xml:space="preserve">within the criminal investigation which </w:t>
      </w:r>
      <w:r w:rsidR="00825178">
        <w:rPr>
          <w:sz w:val="24"/>
          <w:szCs w:val="24"/>
        </w:rPr>
        <w:t>could be relevant to the investigation.</w:t>
      </w:r>
    </w:p>
    <w:p w14:paraId="5BBFE5BD" w14:textId="69D62F2A" w:rsidR="004E3336" w:rsidRPr="00270EEB" w:rsidRDefault="004E3336" w:rsidP="00025650">
      <w:pPr>
        <w:jc w:val="both"/>
        <w:rPr>
          <w:sz w:val="24"/>
          <w:szCs w:val="24"/>
        </w:rPr>
      </w:pPr>
      <w:r>
        <w:rPr>
          <w:sz w:val="24"/>
          <w:szCs w:val="24"/>
        </w:rPr>
        <w:tab/>
        <w:t xml:space="preserve">The officer in case can task other officers or staff within the police </w:t>
      </w:r>
      <w:r w:rsidR="002669C0">
        <w:rPr>
          <w:sz w:val="24"/>
          <w:szCs w:val="24"/>
        </w:rPr>
        <w:t xml:space="preserve">to aid in the investigation but </w:t>
      </w:r>
      <w:r w:rsidR="002868E6">
        <w:rPr>
          <w:sz w:val="24"/>
          <w:szCs w:val="24"/>
        </w:rPr>
        <w:t>the OIC remains responsible the ensuring that all tasks have been carried out</w:t>
      </w:r>
      <w:r w:rsidR="00B364D7">
        <w:rPr>
          <w:sz w:val="24"/>
          <w:szCs w:val="24"/>
        </w:rPr>
        <w:t xml:space="preserve"> and to account for any general policies followed within the investigation.</w:t>
      </w:r>
    </w:p>
    <w:p w14:paraId="55E8513B" w14:textId="1286E3F4" w:rsidR="00025650" w:rsidRDefault="00F32FFC" w:rsidP="00025650">
      <w:pPr>
        <w:jc w:val="both"/>
        <w:rPr>
          <w:sz w:val="24"/>
          <w:szCs w:val="24"/>
        </w:rPr>
      </w:pPr>
      <w:r>
        <w:rPr>
          <w:sz w:val="24"/>
          <w:szCs w:val="24"/>
        </w:rPr>
        <w:tab/>
        <w:t xml:space="preserve">It is my responsibility to also ensure that </w:t>
      </w:r>
      <w:r w:rsidR="00A83B4C">
        <w:rPr>
          <w:sz w:val="24"/>
          <w:szCs w:val="24"/>
        </w:rPr>
        <w:t>the recording of information is correct and is obtained through the correct procedures.</w:t>
      </w:r>
      <w:r w:rsidR="00CC36F6">
        <w:rPr>
          <w:sz w:val="24"/>
          <w:szCs w:val="24"/>
        </w:rPr>
        <w:t xml:space="preserve"> Any information </w:t>
      </w:r>
      <w:r w:rsidR="00083530">
        <w:rPr>
          <w:sz w:val="24"/>
          <w:szCs w:val="24"/>
        </w:rPr>
        <w:t xml:space="preserve">that forms part of a larger record which is to be destroyed must have its contents transferred </w:t>
      </w:r>
      <w:r w:rsidR="00E51B1E">
        <w:rPr>
          <w:sz w:val="24"/>
          <w:szCs w:val="24"/>
        </w:rPr>
        <w:t xml:space="preserve">as a true record in an easier stored format, and all information which is relevant to an investigation </w:t>
      </w:r>
      <w:r w:rsidR="00C15AF7">
        <w:rPr>
          <w:sz w:val="24"/>
          <w:szCs w:val="24"/>
        </w:rPr>
        <w:t>that has been obtained, must be recorded as soon as practicable.</w:t>
      </w:r>
    </w:p>
    <w:p w14:paraId="5BE3C8C0" w14:textId="467FD28C" w:rsidR="00277EA3" w:rsidRPr="00270EEB" w:rsidRDefault="00277EA3" w:rsidP="00025650">
      <w:pPr>
        <w:jc w:val="both"/>
        <w:rPr>
          <w:sz w:val="24"/>
          <w:szCs w:val="24"/>
        </w:rPr>
      </w:pPr>
      <w:r>
        <w:rPr>
          <w:sz w:val="24"/>
          <w:szCs w:val="24"/>
        </w:rPr>
        <w:tab/>
        <w:t xml:space="preserve">Finally, The CPIA explains </w:t>
      </w:r>
      <w:r w:rsidR="00467A53">
        <w:rPr>
          <w:sz w:val="24"/>
          <w:szCs w:val="24"/>
        </w:rPr>
        <w:t xml:space="preserve">how information must be retained, the investigators in a criminal investigation must </w:t>
      </w:r>
      <w:r w:rsidR="00EB6582">
        <w:rPr>
          <w:sz w:val="24"/>
          <w:szCs w:val="24"/>
        </w:rPr>
        <w:t xml:space="preserve">retain any material which may be relevant to the investigation. Any material that </w:t>
      </w:r>
      <w:r w:rsidR="00E03440">
        <w:rPr>
          <w:sz w:val="24"/>
          <w:szCs w:val="24"/>
        </w:rPr>
        <w:t xml:space="preserve">could be destroyed must be captured or recorded digitally or otherwise retained </w:t>
      </w:r>
      <w:r w:rsidR="00417F07">
        <w:rPr>
          <w:sz w:val="24"/>
          <w:szCs w:val="24"/>
        </w:rPr>
        <w:t>as a copy of the original.</w:t>
      </w:r>
      <w:r w:rsidR="00D21C2D">
        <w:rPr>
          <w:sz w:val="24"/>
          <w:szCs w:val="24"/>
        </w:rPr>
        <w:t xml:space="preserve"> Any information retained</w:t>
      </w:r>
      <w:r w:rsidR="00F270C1">
        <w:rPr>
          <w:sz w:val="24"/>
          <w:szCs w:val="24"/>
        </w:rPr>
        <w:t xml:space="preserve"> that is relevant to the investigation</w:t>
      </w:r>
      <w:r w:rsidR="00D21C2D">
        <w:rPr>
          <w:sz w:val="24"/>
          <w:szCs w:val="24"/>
        </w:rPr>
        <w:t xml:space="preserve"> can be kept </w:t>
      </w:r>
      <w:r w:rsidR="00F270C1">
        <w:rPr>
          <w:sz w:val="24"/>
          <w:szCs w:val="24"/>
        </w:rPr>
        <w:t xml:space="preserve">until the </w:t>
      </w:r>
      <w:r w:rsidR="000F14C4">
        <w:rPr>
          <w:sz w:val="24"/>
          <w:szCs w:val="24"/>
        </w:rPr>
        <w:t>decision is made to institute proceedings against the subject</w:t>
      </w:r>
      <w:r w:rsidR="00EF6A17">
        <w:rPr>
          <w:sz w:val="24"/>
          <w:szCs w:val="24"/>
        </w:rPr>
        <w:t xml:space="preserve"> or not, if in</w:t>
      </w:r>
      <w:r w:rsidR="009078F0">
        <w:rPr>
          <w:sz w:val="24"/>
          <w:szCs w:val="24"/>
        </w:rPr>
        <w:t xml:space="preserve"> the case that proceedings are instituted, </w:t>
      </w:r>
      <w:r w:rsidR="009E37C1">
        <w:rPr>
          <w:sz w:val="24"/>
          <w:szCs w:val="24"/>
        </w:rPr>
        <w:t>all information relevant to the investigation must be retained until the subject is convicted or acquitted</w:t>
      </w:r>
      <w:r w:rsidR="00BB02E2">
        <w:rPr>
          <w:sz w:val="24"/>
          <w:szCs w:val="24"/>
        </w:rPr>
        <w:t>, if convicted material can be retained until the subject is released of for up to a period of 6 months in any other case.</w:t>
      </w:r>
      <w:r w:rsidR="003107E3">
        <w:rPr>
          <w:sz w:val="24"/>
          <w:szCs w:val="24"/>
        </w:rPr>
        <w:t xml:space="preserve"> </w:t>
      </w:r>
      <w:sdt>
        <w:sdtPr>
          <w:rPr>
            <w:sz w:val="24"/>
            <w:szCs w:val="24"/>
          </w:rPr>
          <w:id w:val="-1436824867"/>
          <w:citation/>
        </w:sdtPr>
        <w:sdtEndPr/>
        <w:sdtContent>
          <w:r w:rsidR="003107E3">
            <w:rPr>
              <w:sz w:val="24"/>
              <w:szCs w:val="24"/>
            </w:rPr>
            <w:fldChar w:fldCharType="begin"/>
          </w:r>
          <w:r w:rsidR="003107E3">
            <w:rPr>
              <w:sz w:val="24"/>
              <w:szCs w:val="24"/>
            </w:rPr>
            <w:instrText xml:space="preserve"> CITATION GOV15 \l 2057 </w:instrText>
          </w:r>
          <w:r w:rsidR="003107E3">
            <w:rPr>
              <w:sz w:val="24"/>
              <w:szCs w:val="24"/>
            </w:rPr>
            <w:fldChar w:fldCharType="separate"/>
          </w:r>
          <w:r w:rsidR="00FF5B0F" w:rsidRPr="00FF5B0F">
            <w:rPr>
              <w:noProof/>
              <w:sz w:val="24"/>
              <w:szCs w:val="24"/>
            </w:rPr>
            <w:t>(GOV.UK, 2015)</w:t>
          </w:r>
          <w:r w:rsidR="003107E3">
            <w:rPr>
              <w:sz w:val="24"/>
              <w:szCs w:val="24"/>
            </w:rPr>
            <w:fldChar w:fldCharType="end"/>
          </w:r>
        </w:sdtContent>
      </w:sdt>
    </w:p>
    <w:p w14:paraId="4C811AD3" w14:textId="1FB11F22" w:rsidR="00025650" w:rsidRDefault="00025650" w:rsidP="00025650">
      <w:pPr>
        <w:jc w:val="both"/>
        <w:rPr>
          <w:sz w:val="24"/>
          <w:szCs w:val="24"/>
        </w:rPr>
      </w:pPr>
    </w:p>
    <w:p w14:paraId="69041AF7" w14:textId="5D8B57BC" w:rsidR="00F45E76" w:rsidRDefault="00F45E76" w:rsidP="00025650">
      <w:pPr>
        <w:jc w:val="both"/>
        <w:rPr>
          <w:sz w:val="24"/>
          <w:szCs w:val="24"/>
        </w:rPr>
      </w:pPr>
    </w:p>
    <w:p w14:paraId="45B1B79D" w14:textId="3BD45E43" w:rsidR="00F45E76" w:rsidRPr="00270EEB" w:rsidRDefault="00F45E76" w:rsidP="00025650">
      <w:pPr>
        <w:jc w:val="both"/>
        <w:rPr>
          <w:sz w:val="24"/>
          <w:szCs w:val="24"/>
        </w:rPr>
      </w:pPr>
      <w:r>
        <w:rPr>
          <w:sz w:val="24"/>
          <w:szCs w:val="24"/>
        </w:rPr>
        <w:t>Word count: 1402</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60519682" w:rsidR="00220D06" w:rsidRPr="00270EEB" w:rsidRDefault="00AB7BCB" w:rsidP="00FF7EBB">
            <w:pPr>
              <w:jc w:val="both"/>
              <w:rPr>
                <w:sz w:val="24"/>
                <w:szCs w:val="24"/>
              </w:rPr>
            </w:pPr>
            <w:r>
              <w:rPr>
                <w:sz w:val="24"/>
                <w:szCs w:val="24"/>
              </w:rPr>
              <w:t>Increasing confidence when dealing with suspects and decision making</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0B192AB" w:rsidR="00220D06" w:rsidRPr="00270EEB" w:rsidRDefault="00AB7BCB" w:rsidP="00FF7EBB">
            <w:pPr>
              <w:jc w:val="both"/>
              <w:rPr>
                <w:sz w:val="24"/>
                <w:szCs w:val="24"/>
              </w:rPr>
            </w:pPr>
            <w:r>
              <w:rPr>
                <w:sz w:val="24"/>
                <w:szCs w:val="24"/>
              </w:rPr>
              <w:t>Putting myself forward when dealing with incidents involving subjects, reflecting on incidents after they have taken place on what went well and how I could improve</w:t>
            </w:r>
          </w:p>
        </w:tc>
        <w:tc>
          <w:tcPr>
            <w:tcW w:w="2230" w:type="dxa"/>
            <w:shd w:val="clear" w:color="auto" w:fill="auto"/>
          </w:tcPr>
          <w:p w14:paraId="177DD410" w14:textId="1AD86C4F" w:rsidR="00220D06" w:rsidRPr="00270EEB" w:rsidRDefault="00AB7BCB" w:rsidP="00FF7EBB">
            <w:pPr>
              <w:jc w:val="both"/>
              <w:rPr>
                <w:sz w:val="24"/>
                <w:szCs w:val="24"/>
              </w:rPr>
            </w:pPr>
            <w:r>
              <w:rPr>
                <w:sz w:val="24"/>
                <w:szCs w:val="24"/>
              </w:rPr>
              <w:t>Tutor and colleagues can aid in evaluation of my response to incidents and provide feedback and guidance on how they would have dealt with it</w:t>
            </w:r>
          </w:p>
        </w:tc>
        <w:tc>
          <w:tcPr>
            <w:tcW w:w="2230" w:type="dxa"/>
            <w:shd w:val="clear" w:color="auto" w:fill="auto"/>
          </w:tcPr>
          <w:p w14:paraId="1F90E38B" w14:textId="4A068AC3" w:rsidR="62FE5CAF" w:rsidRDefault="00BE3B92" w:rsidP="62FE5CAF">
            <w:pPr>
              <w:jc w:val="both"/>
              <w:rPr>
                <w:sz w:val="24"/>
                <w:szCs w:val="24"/>
              </w:rPr>
            </w:pPr>
            <w:r>
              <w:rPr>
                <w:sz w:val="24"/>
                <w:szCs w:val="24"/>
              </w:rPr>
              <w:t>End of tutorship period</w:t>
            </w:r>
            <w:r w:rsidR="00993D76">
              <w:rPr>
                <w:sz w:val="24"/>
                <w:szCs w:val="24"/>
              </w:rPr>
              <w:t xml:space="preserve"> (end of March 2022)</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09E93E36" w:rsidR="00220D06" w:rsidRPr="00270EEB" w:rsidRDefault="008B3C0F" w:rsidP="00FF7EBB">
            <w:pPr>
              <w:jc w:val="both"/>
              <w:rPr>
                <w:sz w:val="24"/>
                <w:szCs w:val="24"/>
              </w:rPr>
            </w:pPr>
            <w:r>
              <w:rPr>
                <w:sz w:val="24"/>
                <w:szCs w:val="24"/>
              </w:rPr>
              <w:t>Better time management skills when dealing with slow time incidents</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B09A764" w:rsidR="00220D06" w:rsidRPr="00270EEB" w:rsidRDefault="008B3C0F" w:rsidP="00FF7EBB">
            <w:pPr>
              <w:jc w:val="both"/>
              <w:rPr>
                <w:sz w:val="24"/>
                <w:szCs w:val="24"/>
              </w:rPr>
            </w:pPr>
            <w:r>
              <w:rPr>
                <w:sz w:val="24"/>
                <w:szCs w:val="24"/>
              </w:rPr>
              <w:t>Keep on top of workload by organising cases by the importance and priority</w:t>
            </w:r>
          </w:p>
        </w:tc>
        <w:tc>
          <w:tcPr>
            <w:tcW w:w="2230" w:type="dxa"/>
            <w:shd w:val="clear" w:color="auto" w:fill="auto"/>
          </w:tcPr>
          <w:p w14:paraId="55CDA8EA" w14:textId="7C609CEC" w:rsidR="00220D06" w:rsidRPr="00270EEB" w:rsidRDefault="002E2FBB" w:rsidP="00FF7EBB">
            <w:pPr>
              <w:jc w:val="both"/>
              <w:rPr>
                <w:sz w:val="24"/>
                <w:szCs w:val="24"/>
              </w:rPr>
            </w:pPr>
            <w:r>
              <w:rPr>
                <w:sz w:val="24"/>
                <w:szCs w:val="24"/>
              </w:rPr>
              <w:t xml:space="preserve">Tutor can show me how to prioritise different </w:t>
            </w:r>
            <w:r w:rsidR="006B2D47">
              <w:rPr>
                <w:sz w:val="24"/>
                <w:szCs w:val="24"/>
              </w:rPr>
              <w:t>occurrences</w:t>
            </w:r>
            <w:r>
              <w:rPr>
                <w:sz w:val="24"/>
                <w:szCs w:val="24"/>
              </w:rPr>
              <w:t xml:space="preserve"> and how best to update and plan them</w:t>
            </w:r>
            <w:r w:rsidR="006B2D47">
              <w:rPr>
                <w:sz w:val="24"/>
                <w:szCs w:val="24"/>
              </w:rPr>
              <w:t>, to get the work finished efficiently and correctly</w:t>
            </w:r>
          </w:p>
        </w:tc>
        <w:tc>
          <w:tcPr>
            <w:tcW w:w="2230" w:type="dxa"/>
            <w:shd w:val="clear" w:color="auto" w:fill="auto"/>
          </w:tcPr>
          <w:p w14:paraId="25AAFC86" w14:textId="46644672" w:rsidR="62FE5CAF" w:rsidRDefault="002E2FBB" w:rsidP="62FE5CAF">
            <w:pPr>
              <w:jc w:val="both"/>
              <w:rPr>
                <w:sz w:val="24"/>
                <w:szCs w:val="24"/>
              </w:rPr>
            </w:pPr>
            <w:r>
              <w:rPr>
                <w:sz w:val="24"/>
                <w:szCs w:val="24"/>
              </w:rPr>
              <w:t>End of tutorship period</w:t>
            </w:r>
            <w:r w:rsidR="00993D76">
              <w:rPr>
                <w:sz w:val="24"/>
                <w:szCs w:val="24"/>
              </w:rPr>
              <w:t xml:space="preserve"> (end of March 2022)</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35ED5E3D" w:rsidR="00220D06" w:rsidRPr="00270EEB" w:rsidRDefault="008D46E5" w:rsidP="00FF7EBB">
            <w:pPr>
              <w:jc w:val="both"/>
              <w:rPr>
                <w:sz w:val="24"/>
                <w:szCs w:val="24"/>
              </w:rPr>
            </w:pPr>
            <w:r>
              <w:rPr>
                <w:sz w:val="24"/>
                <w:szCs w:val="24"/>
              </w:rPr>
              <w:t xml:space="preserve">Become more independent </w:t>
            </w:r>
            <w:r w:rsidR="00C2062C">
              <w:rPr>
                <w:sz w:val="24"/>
                <w:szCs w:val="24"/>
              </w:rPr>
              <w:t>with decision making</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3A27D300" w14:textId="77777777" w:rsidR="0028285E" w:rsidRPr="00270EEB" w:rsidRDefault="0028285E"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567F19A" w:rsidR="00220D06" w:rsidRPr="00270EEB" w:rsidRDefault="00C2062C" w:rsidP="00FF7EBB">
            <w:pPr>
              <w:jc w:val="both"/>
              <w:rPr>
                <w:sz w:val="24"/>
                <w:szCs w:val="24"/>
              </w:rPr>
            </w:pPr>
            <w:r>
              <w:rPr>
                <w:sz w:val="24"/>
                <w:szCs w:val="24"/>
              </w:rPr>
              <w:lastRenderedPageBreak/>
              <w:t>Build confidence in decisions I make by fully understanding laws and legislation being used</w:t>
            </w:r>
            <w:r w:rsidR="00DA3546">
              <w:rPr>
                <w:sz w:val="24"/>
                <w:szCs w:val="24"/>
              </w:rPr>
              <w:t>, and when I can use them.</w:t>
            </w:r>
          </w:p>
        </w:tc>
        <w:tc>
          <w:tcPr>
            <w:tcW w:w="2230" w:type="dxa"/>
            <w:shd w:val="clear" w:color="auto" w:fill="auto"/>
          </w:tcPr>
          <w:p w14:paraId="63C5B3FF" w14:textId="345C3861" w:rsidR="00220D06" w:rsidRPr="00270EEB" w:rsidRDefault="00895327" w:rsidP="00FF7EBB">
            <w:pPr>
              <w:jc w:val="both"/>
              <w:rPr>
                <w:sz w:val="24"/>
                <w:szCs w:val="24"/>
              </w:rPr>
            </w:pPr>
            <w:r>
              <w:rPr>
                <w:sz w:val="24"/>
                <w:szCs w:val="24"/>
              </w:rPr>
              <w:t xml:space="preserve">Help myself by going over revision notes taken during initial 6 months training, also use access to PNLD and </w:t>
            </w:r>
            <w:proofErr w:type="spellStart"/>
            <w:r>
              <w:rPr>
                <w:sz w:val="24"/>
                <w:szCs w:val="24"/>
              </w:rPr>
              <w:t>GOV.legislation</w:t>
            </w:r>
            <w:proofErr w:type="spellEnd"/>
          </w:p>
        </w:tc>
        <w:tc>
          <w:tcPr>
            <w:tcW w:w="2230" w:type="dxa"/>
            <w:shd w:val="clear" w:color="auto" w:fill="auto"/>
          </w:tcPr>
          <w:p w14:paraId="5A4090B6" w14:textId="7C7686E4" w:rsidR="62FE5CAF" w:rsidRDefault="00895327" w:rsidP="62FE5CAF">
            <w:pPr>
              <w:jc w:val="both"/>
              <w:rPr>
                <w:sz w:val="24"/>
                <w:szCs w:val="24"/>
              </w:rPr>
            </w:pPr>
            <w:r>
              <w:rPr>
                <w:sz w:val="24"/>
                <w:szCs w:val="24"/>
              </w:rPr>
              <w:t>End of tutorship period (end of March 2022)</w:t>
            </w:r>
          </w:p>
        </w:tc>
      </w:tr>
    </w:tbl>
    <w:p w14:paraId="6706116D" w14:textId="77777777" w:rsidR="00390074" w:rsidRPr="00270EEB" w:rsidRDefault="00390074" w:rsidP="00FF7EBB">
      <w:pPr>
        <w:jc w:val="both"/>
        <w:rPr>
          <w:b/>
          <w:sz w:val="24"/>
          <w:szCs w:val="24"/>
        </w:rPr>
      </w:pPr>
    </w:p>
    <w:sdt>
      <w:sdtPr>
        <w:rPr>
          <w:b w:val="0"/>
          <w:kern w:val="0"/>
          <w:sz w:val="20"/>
        </w:rPr>
        <w:id w:val="-1153287697"/>
        <w:docPartObj>
          <w:docPartGallery w:val="Bibliographies"/>
          <w:docPartUnique/>
        </w:docPartObj>
      </w:sdtPr>
      <w:sdtEndPr/>
      <w:sdtContent>
        <w:p w14:paraId="48C676CE" w14:textId="257D93F3" w:rsidR="00C7312F" w:rsidRDefault="00C7312F">
          <w:pPr>
            <w:pStyle w:val="Heading1"/>
          </w:pPr>
          <w:r>
            <w:t>Bibliography</w:t>
          </w:r>
          <w:bookmarkStart w:id="2" w:name="_GoBack"/>
          <w:bookmarkEnd w:id="2"/>
        </w:p>
        <w:sdt>
          <w:sdtPr>
            <w:id w:val="111145805"/>
            <w:bibliography/>
          </w:sdtPr>
          <w:sdtEndPr/>
          <w:sdtContent>
            <w:p w14:paraId="0FEF06EE" w14:textId="77777777" w:rsidR="00FF5B0F" w:rsidRDefault="00C7312F" w:rsidP="00FF5B0F">
              <w:pPr>
                <w:pStyle w:val="Bibliography"/>
                <w:rPr>
                  <w:noProof/>
                  <w:sz w:val="24"/>
                  <w:szCs w:val="24"/>
                </w:rPr>
              </w:pPr>
              <w:r>
                <w:fldChar w:fldCharType="begin"/>
              </w:r>
              <w:r>
                <w:instrText xml:space="preserve"> BIBLIOGRAPHY </w:instrText>
              </w:r>
              <w:r>
                <w:fldChar w:fldCharType="separate"/>
              </w:r>
              <w:r w:rsidR="00FF5B0F">
                <w:rPr>
                  <w:noProof/>
                </w:rPr>
                <w:t xml:space="preserve">Borton, t., 1970. </w:t>
              </w:r>
              <w:r w:rsidR="00FF5B0F">
                <w:rPr>
                  <w:i/>
                  <w:iCs/>
                  <w:noProof/>
                </w:rPr>
                <w:t xml:space="preserve">Reach, Touch and Teach. </w:t>
              </w:r>
              <w:r w:rsidR="00FF5B0F">
                <w:rPr>
                  <w:noProof/>
                </w:rPr>
                <w:t>London: Hutchinson.</w:t>
              </w:r>
            </w:p>
            <w:p w14:paraId="5FE98DCF" w14:textId="77777777" w:rsidR="00FF5B0F" w:rsidRDefault="00FF5B0F" w:rsidP="00FF5B0F">
              <w:pPr>
                <w:pStyle w:val="Bibliography"/>
                <w:rPr>
                  <w:noProof/>
                </w:rPr>
              </w:pPr>
              <w:r>
                <w:rPr>
                  <w:noProof/>
                </w:rPr>
                <w:t xml:space="preserve">Bushman, B. J., 1997. Effects of Alcohol on Human Aggression. In: M. Galanter, ed. </w:t>
              </w:r>
              <w:r>
                <w:rPr>
                  <w:i/>
                  <w:iCs/>
                  <w:noProof/>
                </w:rPr>
                <w:t xml:space="preserve">Recent Developments in Alcoholism. </w:t>
              </w:r>
              <w:r>
                <w:rPr>
                  <w:noProof/>
                </w:rPr>
                <w:t>New York: Plenum press, pp. 227-243.</w:t>
              </w:r>
            </w:p>
            <w:p w14:paraId="1DF224A1" w14:textId="77777777" w:rsidR="00FF5B0F" w:rsidRDefault="00FF5B0F" w:rsidP="00FF5B0F">
              <w:pPr>
                <w:pStyle w:val="Bibliography"/>
                <w:rPr>
                  <w:noProof/>
                </w:rPr>
              </w:pPr>
              <w:r>
                <w:rPr>
                  <w:noProof/>
                </w:rPr>
                <w:t xml:space="preserve">Gov.uk, 2013. </w:t>
              </w:r>
              <w:r>
                <w:rPr>
                  <w:i/>
                  <w:iCs/>
                  <w:noProof/>
                </w:rPr>
                <w:t xml:space="preserve">Police recorded crime and outcomes open data tables. </w:t>
              </w:r>
              <w:r>
                <w:rPr>
                  <w:noProof/>
                </w:rPr>
                <w:t xml:space="preserve">[Online] </w:t>
              </w:r>
              <w:r>
                <w:rPr>
                  <w:noProof/>
                </w:rPr>
                <w:br/>
                <w:t xml:space="preserve">Available at: </w:t>
              </w:r>
              <w:r>
                <w:rPr>
                  <w:noProof/>
                  <w:u w:val="single"/>
                </w:rPr>
                <w:t>https://www.gov.uk/government/statistics/police-recorded-crime-open-data-tables</w:t>
              </w:r>
              <w:r>
                <w:rPr>
                  <w:noProof/>
                </w:rPr>
                <w:br/>
                <w:t>[Accessed 20 January 2022].</w:t>
              </w:r>
            </w:p>
            <w:p w14:paraId="6D73F393" w14:textId="77777777" w:rsidR="00FF5B0F" w:rsidRDefault="00FF5B0F" w:rsidP="00FF5B0F">
              <w:pPr>
                <w:pStyle w:val="Bibliography"/>
                <w:rPr>
                  <w:noProof/>
                </w:rPr>
              </w:pPr>
              <w:r>
                <w:rPr>
                  <w:noProof/>
                </w:rPr>
                <w:t xml:space="preserve">GOV.UK, 2015. </w:t>
              </w:r>
              <w:r>
                <w:rPr>
                  <w:i/>
                  <w:iCs/>
                  <w:noProof/>
                </w:rPr>
                <w:t xml:space="preserve">Criminal Procedure and Investigations Act Code of Practice. </w:t>
              </w:r>
              <w:r>
                <w:rPr>
                  <w:noProof/>
                </w:rPr>
                <w:t xml:space="preserve">[Online] </w:t>
              </w:r>
              <w:r>
                <w:rPr>
                  <w:noProof/>
                </w:rPr>
                <w:br/>
                <w:t xml:space="preserve">Available at: </w:t>
              </w:r>
              <w:r>
                <w:rPr>
                  <w:noProof/>
                  <w:u w:val="single"/>
                </w:rPr>
                <w:t>https://www.gov.uk/government/publications/criminal-procedure-and-investigations-act-code-of-practice</w:t>
              </w:r>
              <w:r>
                <w:rPr>
                  <w:noProof/>
                </w:rPr>
                <w:br/>
                <w:t>[Accessed 23 February 2022].</w:t>
              </w:r>
            </w:p>
            <w:p w14:paraId="14544C5C" w14:textId="77777777" w:rsidR="00FF5B0F" w:rsidRDefault="00FF5B0F" w:rsidP="00FF5B0F">
              <w:pPr>
                <w:pStyle w:val="Bibliography"/>
                <w:rPr>
                  <w:noProof/>
                </w:rPr>
              </w:pPr>
              <w:r>
                <w:rPr>
                  <w:noProof/>
                </w:rPr>
                <w:t xml:space="preserve">Gov.uk, unknown. </w:t>
              </w:r>
              <w:r>
                <w:rPr>
                  <w:i/>
                  <w:iCs/>
                  <w:noProof/>
                </w:rPr>
                <w:t xml:space="preserve">Criminal law act. </w:t>
              </w:r>
              <w:r>
                <w:rPr>
                  <w:noProof/>
                </w:rPr>
                <w:t xml:space="preserve">[Online] </w:t>
              </w:r>
              <w:r>
                <w:rPr>
                  <w:noProof/>
                </w:rPr>
                <w:br/>
                <w:t xml:space="preserve">Available at: </w:t>
              </w:r>
              <w:r>
                <w:rPr>
                  <w:noProof/>
                  <w:u w:val="single"/>
                </w:rPr>
                <w:t>https://www.legislation.gov.uk/ukpga/1967/58/contents</w:t>
              </w:r>
              <w:r>
                <w:rPr>
                  <w:noProof/>
                </w:rPr>
                <w:br/>
                <w:t>[Accessed 26 January 2022].</w:t>
              </w:r>
            </w:p>
            <w:p w14:paraId="010225F0" w14:textId="77777777" w:rsidR="00FF5B0F" w:rsidRDefault="00FF5B0F" w:rsidP="00FF5B0F">
              <w:pPr>
                <w:pStyle w:val="Bibliography"/>
                <w:rPr>
                  <w:noProof/>
                </w:rPr>
              </w:pPr>
              <w:r>
                <w:rPr>
                  <w:noProof/>
                </w:rPr>
                <w:t xml:space="preserve">Gov.uk, Unknown. </w:t>
              </w:r>
              <w:r>
                <w:rPr>
                  <w:i/>
                  <w:iCs/>
                  <w:noProof/>
                </w:rPr>
                <w:t xml:space="preserve">Human rights act 1998. </w:t>
              </w:r>
              <w:r>
                <w:rPr>
                  <w:noProof/>
                </w:rPr>
                <w:t xml:space="preserve">[Online] </w:t>
              </w:r>
              <w:r>
                <w:rPr>
                  <w:noProof/>
                </w:rPr>
                <w:br/>
                <w:t xml:space="preserve">Available at: </w:t>
              </w:r>
              <w:r>
                <w:rPr>
                  <w:noProof/>
                  <w:u w:val="single"/>
                </w:rPr>
                <w:t>https://www.legislation.gov.uk/ukpga/1998/42/contents</w:t>
              </w:r>
              <w:r>
                <w:rPr>
                  <w:noProof/>
                </w:rPr>
                <w:br/>
                <w:t>[Accessed 24 January 2022].</w:t>
              </w:r>
            </w:p>
            <w:p w14:paraId="4A762AB9" w14:textId="77777777" w:rsidR="00FF5B0F" w:rsidRDefault="00FF5B0F" w:rsidP="00FF5B0F">
              <w:pPr>
                <w:pStyle w:val="Bibliography"/>
                <w:rPr>
                  <w:noProof/>
                </w:rPr>
              </w:pPr>
              <w:r>
                <w:rPr>
                  <w:noProof/>
                </w:rPr>
                <w:t xml:space="preserve">Gov.uk, unknown. </w:t>
              </w:r>
              <w:r>
                <w:rPr>
                  <w:i/>
                  <w:iCs/>
                  <w:noProof/>
                </w:rPr>
                <w:t xml:space="preserve">Police and criminal evidence act. </w:t>
              </w:r>
              <w:r>
                <w:rPr>
                  <w:noProof/>
                </w:rPr>
                <w:t xml:space="preserve">[Online] </w:t>
              </w:r>
              <w:r>
                <w:rPr>
                  <w:noProof/>
                </w:rPr>
                <w:br/>
                <w:t xml:space="preserve">Available at: </w:t>
              </w:r>
              <w:r>
                <w:rPr>
                  <w:noProof/>
                  <w:u w:val="single"/>
                </w:rPr>
                <w:t>https://www.legislation.gov.uk/ukpga/1984/60/contents</w:t>
              </w:r>
              <w:r>
                <w:rPr>
                  <w:noProof/>
                </w:rPr>
                <w:br/>
                <w:t>[Accessed 26 January 2022].</w:t>
              </w:r>
            </w:p>
            <w:p w14:paraId="3251E070" w14:textId="77777777" w:rsidR="00FF5B0F" w:rsidRDefault="00FF5B0F" w:rsidP="00FF5B0F">
              <w:pPr>
                <w:pStyle w:val="Bibliography"/>
                <w:rPr>
                  <w:noProof/>
                </w:rPr>
              </w:pPr>
              <w:r>
                <w:rPr>
                  <w:noProof/>
                </w:rPr>
                <w:t>Janssen, O. &amp; Van de Vliert, E., 1996. CONCERN FOR THE OTHER'S GOALS: KEY TO (DE</w:t>
              </w:r>
              <w:r>
                <w:rPr>
                  <w:rFonts w:ascii="Cambria Math" w:hAnsi="Cambria Math" w:cs="Cambria Math"/>
                  <w:noProof/>
                </w:rPr>
                <w:t>‐</w:t>
              </w:r>
              <w:r>
                <w:rPr>
                  <w:noProof/>
                </w:rPr>
                <w:t xml:space="preserve">)ESCALATION OF CONFLICT. </w:t>
              </w:r>
              <w:r>
                <w:rPr>
                  <w:i/>
                  <w:iCs/>
                  <w:noProof/>
                </w:rPr>
                <w:t xml:space="preserve">International Journal of Conflict Management, </w:t>
              </w:r>
              <w:r>
                <w:rPr>
                  <w:noProof/>
                </w:rPr>
                <w:t>7(2), pp. 99-120.</w:t>
              </w:r>
            </w:p>
            <w:p w14:paraId="0A1BF6D7" w14:textId="77777777" w:rsidR="00FF5B0F" w:rsidRDefault="00FF5B0F" w:rsidP="00FF5B0F">
              <w:pPr>
                <w:pStyle w:val="Bibliography"/>
                <w:rPr>
                  <w:noProof/>
                </w:rPr>
              </w:pPr>
              <w:r>
                <w:rPr>
                  <w:noProof/>
                </w:rPr>
                <w:t xml:space="preserve">Jones, S., Unknown. </w:t>
              </w:r>
              <w:r>
                <w:rPr>
                  <w:i/>
                  <w:iCs/>
                  <w:noProof/>
                </w:rPr>
                <w:t xml:space="preserve">Year One training school. </w:t>
              </w:r>
              <w:r>
                <w:rPr>
                  <w:noProof/>
                </w:rPr>
                <w:t xml:space="preserve">[Online] </w:t>
              </w:r>
              <w:r>
                <w:rPr>
                  <w:noProof/>
                </w:rPr>
                <w:br/>
                <w:t xml:space="preserve">Available at: </w:t>
              </w:r>
              <w:r>
                <w:rPr>
                  <w:noProof/>
                  <w:u w:val="single"/>
                </w:rPr>
                <w:t>https://moodle.uwtsd.ac.uk/mod/folder/view.php?id=190999</w:t>
              </w:r>
              <w:r>
                <w:rPr>
                  <w:noProof/>
                </w:rPr>
                <w:br/>
                <w:t>[Accessed 21 February 2022].</w:t>
              </w:r>
            </w:p>
            <w:p w14:paraId="6DD95AE3" w14:textId="77777777" w:rsidR="00FF5B0F" w:rsidRDefault="00FF5B0F" w:rsidP="00FF5B0F">
              <w:pPr>
                <w:pStyle w:val="Bibliography"/>
                <w:rPr>
                  <w:noProof/>
                </w:rPr>
              </w:pPr>
              <w:r>
                <w:rPr>
                  <w:noProof/>
                </w:rPr>
                <w:t xml:space="preserve">Justice, M. o., 2022. </w:t>
              </w:r>
              <w:r>
                <w:rPr>
                  <w:i/>
                  <w:iCs/>
                  <w:noProof/>
                </w:rPr>
                <w:t xml:space="preserve">Code of Practice for victims of crime in England and Wales. </w:t>
              </w:r>
              <w:r>
                <w:rPr>
                  <w:noProof/>
                </w:rPr>
                <w:t xml:space="preserve">[Online] </w:t>
              </w:r>
              <w:r>
                <w:rPr>
                  <w:noProof/>
                </w:rPr>
                <w:br/>
                <w:t xml:space="preserve">Available at: </w:t>
              </w:r>
              <w:r>
                <w:rPr>
                  <w:noProof/>
                  <w:u w:val="single"/>
                </w:rPr>
                <w:t>https://www.gov.uk/government/publications/the-code-of-practice-for-victims-of-crime</w:t>
              </w:r>
              <w:r>
                <w:rPr>
                  <w:noProof/>
                </w:rPr>
                <w:br/>
                <w:t>[Accessed 3 February 2022].</w:t>
              </w:r>
            </w:p>
            <w:p w14:paraId="4680ACED" w14:textId="77777777" w:rsidR="00FF5B0F" w:rsidRDefault="00FF5B0F" w:rsidP="00FF5B0F">
              <w:pPr>
                <w:pStyle w:val="Bibliography"/>
                <w:rPr>
                  <w:noProof/>
                </w:rPr>
              </w:pPr>
              <w:r>
                <w:rPr>
                  <w:noProof/>
                </w:rPr>
                <w:t xml:space="preserve">Mind, 2015. </w:t>
              </w:r>
              <w:r>
                <w:rPr>
                  <w:i/>
                  <w:iCs/>
                  <w:noProof/>
                </w:rPr>
                <w:t xml:space="preserve">Nearly 8 in 10 Police officers recently felt stressed, find police federation. </w:t>
              </w:r>
              <w:r>
                <w:rPr>
                  <w:noProof/>
                </w:rPr>
                <w:t xml:space="preserve">[Online] </w:t>
              </w:r>
              <w:r>
                <w:rPr>
                  <w:noProof/>
                </w:rPr>
                <w:br/>
                <w:t xml:space="preserve">Available at: </w:t>
              </w:r>
              <w:r>
                <w:rPr>
                  <w:noProof/>
                  <w:u w:val="single"/>
                </w:rPr>
                <w:t>https://www.mind.org.uk/news-campaigns/news/nearly-8-in-10-police-officers-recently-felt-stressed-finds-police-federation/</w:t>
              </w:r>
              <w:r>
                <w:rPr>
                  <w:noProof/>
                </w:rPr>
                <w:br/>
                <w:t>[Accessed 29 December 2021].</w:t>
              </w:r>
            </w:p>
            <w:p w14:paraId="5176E0AE" w14:textId="77777777" w:rsidR="00FF5B0F" w:rsidRDefault="00FF5B0F" w:rsidP="00FF5B0F">
              <w:pPr>
                <w:pStyle w:val="Bibliography"/>
                <w:rPr>
                  <w:noProof/>
                </w:rPr>
              </w:pPr>
              <w:r>
                <w:rPr>
                  <w:noProof/>
                </w:rPr>
                <w:t xml:space="preserve">Mind, 2017. </w:t>
              </w:r>
              <w:r>
                <w:rPr>
                  <w:i/>
                  <w:iCs/>
                  <w:noProof/>
                </w:rPr>
                <w:t xml:space="preserve">How to manage stress. </w:t>
              </w:r>
              <w:r>
                <w:rPr>
                  <w:noProof/>
                </w:rPr>
                <w:t xml:space="preserve">[Online] </w:t>
              </w:r>
              <w:r>
                <w:rPr>
                  <w:noProof/>
                </w:rPr>
                <w:br/>
                <w:t xml:space="preserve">Available at: </w:t>
              </w:r>
              <w:r>
                <w:rPr>
                  <w:noProof/>
                  <w:u w:val="single"/>
                </w:rPr>
                <w:t>https://www.mind.org.uk/information-support/types-of-mental-health-problems/stress/developing-resilience/</w:t>
              </w:r>
              <w:r>
                <w:rPr>
                  <w:noProof/>
                </w:rPr>
                <w:br/>
                <w:t>[Accessed 06 January 2022].</w:t>
              </w:r>
            </w:p>
            <w:p w14:paraId="58965238" w14:textId="77777777" w:rsidR="00FF5B0F" w:rsidRDefault="00FF5B0F" w:rsidP="00FF5B0F">
              <w:pPr>
                <w:pStyle w:val="Bibliography"/>
                <w:rPr>
                  <w:noProof/>
                </w:rPr>
              </w:pPr>
              <w:r>
                <w:rPr>
                  <w:noProof/>
                </w:rPr>
                <w:t xml:space="preserve">Misra, R. a. M. M., 2000. College students' academic stress and its relation to their anxiety, time management, and leisure satisfaction. </w:t>
              </w:r>
              <w:r>
                <w:rPr>
                  <w:i/>
                  <w:iCs/>
                  <w:noProof/>
                </w:rPr>
                <w:t xml:space="preserve">American journal of health studies, </w:t>
              </w:r>
              <w:r>
                <w:rPr>
                  <w:noProof/>
                </w:rPr>
                <w:t>16(1), pp. 41-51.</w:t>
              </w:r>
            </w:p>
            <w:p w14:paraId="19DD1479" w14:textId="77777777" w:rsidR="00FF5B0F" w:rsidRDefault="00FF5B0F" w:rsidP="00FF5B0F">
              <w:pPr>
                <w:pStyle w:val="Bibliography"/>
                <w:rPr>
                  <w:noProof/>
                </w:rPr>
              </w:pPr>
              <w:r>
                <w:rPr>
                  <w:noProof/>
                </w:rPr>
                <w:t xml:space="preserve">MPG, 2021. </w:t>
              </w:r>
              <w:r>
                <w:rPr>
                  <w:i/>
                  <w:iCs/>
                  <w:noProof/>
                </w:rPr>
                <w:t xml:space="preserve">The Effect of Cognitive Bias in Decision-Making. </w:t>
              </w:r>
              <w:r>
                <w:rPr>
                  <w:noProof/>
                </w:rPr>
                <w:t xml:space="preserve">[Online] </w:t>
              </w:r>
              <w:r>
                <w:rPr>
                  <w:noProof/>
                </w:rPr>
                <w:br/>
                <w:t xml:space="preserve">Available at: </w:t>
              </w:r>
              <w:r>
                <w:rPr>
                  <w:noProof/>
                  <w:u w:val="single"/>
                </w:rPr>
                <w:t>https://mahanakornpartners.com/the-effect-of-cognitive-bias-in-decision-making/#:~:text=%20The%20Effect%20of%20Cognitive%20Bias%20in%20Decision-Making,which%20can%20influence%20our%20feelings%20and...%20More%20</w:t>
              </w:r>
              <w:r>
                <w:rPr>
                  <w:noProof/>
                </w:rPr>
                <w:br/>
                <w:t>[Accessed 23 February 2022].</w:t>
              </w:r>
            </w:p>
            <w:p w14:paraId="51672F89" w14:textId="77777777" w:rsidR="00FF5B0F" w:rsidRDefault="00FF5B0F" w:rsidP="00FF5B0F">
              <w:pPr>
                <w:pStyle w:val="Bibliography"/>
                <w:rPr>
                  <w:noProof/>
                </w:rPr>
              </w:pPr>
              <w:r>
                <w:rPr>
                  <w:noProof/>
                </w:rPr>
                <w:t xml:space="preserve">NHS, unknown. </w:t>
              </w:r>
              <w:r>
                <w:rPr>
                  <w:i/>
                  <w:iCs/>
                  <w:noProof/>
                </w:rPr>
                <w:t xml:space="preserve">Feeling stressed?. </w:t>
              </w:r>
              <w:r>
                <w:rPr>
                  <w:noProof/>
                </w:rPr>
                <w:t xml:space="preserve">[Online] </w:t>
              </w:r>
              <w:r>
                <w:rPr>
                  <w:noProof/>
                </w:rPr>
                <w:br/>
                <w:t xml:space="preserve">Available at: </w:t>
              </w:r>
              <w:r>
                <w:rPr>
                  <w:noProof/>
                  <w:u w:val="single"/>
                </w:rPr>
                <w:t>https://www.nhs.uk/every-mind-matters/mental-health-issues/stress/</w:t>
              </w:r>
              <w:r>
                <w:rPr>
                  <w:noProof/>
                </w:rPr>
                <w:br/>
                <w:t>[Accessed 5 January 2022].</w:t>
              </w:r>
            </w:p>
            <w:p w14:paraId="7E9782D7" w14:textId="77777777" w:rsidR="00FF5B0F" w:rsidRDefault="00FF5B0F" w:rsidP="00FF5B0F">
              <w:pPr>
                <w:pStyle w:val="Bibliography"/>
                <w:rPr>
                  <w:noProof/>
                </w:rPr>
              </w:pPr>
              <w:r>
                <w:rPr>
                  <w:noProof/>
                </w:rPr>
                <w:t xml:space="preserve">policing, C. o., 2014.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w:t>
              </w:r>
              <w:r>
                <w:rPr>
                  <w:noProof/>
                  <w:u w:val="single"/>
                </w:rPr>
                <w:lastRenderedPageBreak/>
                <w:t>decision-model/</w:t>
              </w:r>
              <w:r>
                <w:rPr>
                  <w:noProof/>
                </w:rPr>
                <w:br/>
                <w:t>[Accessed 26 January 2022].</w:t>
              </w:r>
            </w:p>
            <w:p w14:paraId="15837DC6" w14:textId="77777777" w:rsidR="00FF5B0F" w:rsidRDefault="00FF5B0F" w:rsidP="00FF5B0F">
              <w:pPr>
                <w:pStyle w:val="Bibliography"/>
                <w:rPr>
                  <w:noProof/>
                </w:rPr>
              </w:pPr>
              <w:r>
                <w:rPr>
                  <w:noProof/>
                </w:rPr>
                <w:t xml:space="preserve">Policing, C. o., 2014.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20 January 2022].</w:t>
              </w:r>
            </w:p>
            <w:p w14:paraId="707CDE95" w14:textId="77777777" w:rsidR="00FF5B0F" w:rsidRDefault="00FF5B0F" w:rsidP="00FF5B0F">
              <w:pPr>
                <w:pStyle w:val="Bibliography"/>
                <w:rPr>
                  <w:noProof/>
                </w:rPr>
              </w:pPr>
              <w:r>
                <w:rPr>
                  <w:noProof/>
                </w:rPr>
                <w:t xml:space="preserve">Policing, C. o., 2018. </w:t>
              </w:r>
              <w:r>
                <w:rPr>
                  <w:i/>
                  <w:iCs/>
                  <w:noProof/>
                </w:rPr>
                <w:t xml:space="preserve">Public order. </w:t>
              </w:r>
              <w:r>
                <w:rPr>
                  <w:noProof/>
                </w:rPr>
                <w:t xml:space="preserve">[Online] </w:t>
              </w:r>
              <w:r>
                <w:rPr>
                  <w:noProof/>
                </w:rPr>
                <w:br/>
                <w:t xml:space="preserve">Available at: </w:t>
              </w:r>
              <w:r>
                <w:rPr>
                  <w:noProof/>
                  <w:u w:val="single"/>
                </w:rPr>
                <w:t>https://www.app.college.police.uk/app-content/public-order/core-principles-and-legislation/#breach-of-the-peace</w:t>
              </w:r>
              <w:r>
                <w:rPr>
                  <w:noProof/>
                </w:rPr>
                <w:br/>
                <w:t>[Accessed 19 January 2022].</w:t>
              </w:r>
            </w:p>
            <w:p w14:paraId="0173E92D" w14:textId="77777777" w:rsidR="00FF5B0F" w:rsidRDefault="00FF5B0F" w:rsidP="00FF5B0F">
              <w:pPr>
                <w:pStyle w:val="Bibliography"/>
                <w:rPr>
                  <w:noProof/>
                </w:rPr>
              </w:pPr>
              <w:r>
                <w:rPr>
                  <w:noProof/>
                </w:rPr>
                <w:t xml:space="preserve">Policing, C. o., 2020. </w:t>
              </w:r>
              <w:r>
                <w:rPr>
                  <w:i/>
                  <w:iCs/>
                  <w:noProof/>
                </w:rPr>
                <w:t xml:space="preserve">Guideline – 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16 January 2022].</w:t>
              </w:r>
            </w:p>
            <w:p w14:paraId="56C51E51" w14:textId="77777777" w:rsidR="00FF5B0F" w:rsidRDefault="00FF5B0F" w:rsidP="00FF5B0F">
              <w:pPr>
                <w:pStyle w:val="Bibliography"/>
                <w:rPr>
                  <w:noProof/>
                </w:rPr>
              </w:pPr>
              <w:r>
                <w:rPr>
                  <w:noProof/>
                </w:rPr>
                <w:t xml:space="preserve">policing, C. o., 2021.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26 January 2022].</w:t>
              </w:r>
            </w:p>
            <w:p w14:paraId="6328E164" w14:textId="77777777" w:rsidR="00FF5B0F" w:rsidRDefault="00FF5B0F" w:rsidP="00FF5B0F">
              <w:pPr>
                <w:pStyle w:val="Bibliography"/>
                <w:rPr>
                  <w:noProof/>
                </w:rPr>
              </w:pPr>
              <w:r>
                <w:rPr>
                  <w:noProof/>
                </w:rPr>
                <w:t xml:space="preserve">Policing, C. o., unkown. </w:t>
              </w:r>
              <w:r>
                <w:rPr>
                  <w:i/>
                  <w:iCs/>
                  <w:noProof/>
                </w:rPr>
                <w:t xml:space="preserve">Responding to trauma in policing. </w:t>
              </w:r>
              <w:r>
                <w:rPr>
                  <w:noProof/>
                </w:rPr>
                <w:t xml:space="preserve">[Online] </w:t>
              </w:r>
              <w:r>
                <w:rPr>
                  <w:noProof/>
                </w:rPr>
                <w:br/>
                <w:t xml:space="preserve">Available at: </w:t>
              </w:r>
              <w:r>
                <w:rPr>
                  <w:noProof/>
                  <w:u w:val="single"/>
                </w:rPr>
                <w:t>https://leadership.college.police.uk/pluginfile.php/7032/mod_resource/content/7/Responding-to-trauma-in-policing.pdf</w:t>
              </w:r>
              <w:r>
                <w:rPr>
                  <w:noProof/>
                </w:rPr>
                <w:br/>
                <w:t>[Accessed 11 January 2022].</w:t>
              </w:r>
            </w:p>
            <w:p w14:paraId="325BA813" w14:textId="77777777" w:rsidR="00FF5B0F" w:rsidRDefault="00FF5B0F" w:rsidP="00FF5B0F">
              <w:pPr>
                <w:pStyle w:val="Bibliography"/>
                <w:rPr>
                  <w:noProof/>
                </w:rPr>
              </w:pPr>
              <w:r>
                <w:rPr>
                  <w:noProof/>
                </w:rPr>
                <w:t xml:space="preserve">Sharman, L. &amp; dingle, G., 2015. </w:t>
              </w:r>
              <w:r>
                <w:rPr>
                  <w:i/>
                  <w:iCs/>
                  <w:noProof/>
                </w:rPr>
                <w:t xml:space="preserve">Head-banging tunes can have same effect as a warm hug. </w:t>
              </w:r>
              <w:r>
                <w:rPr>
                  <w:noProof/>
                </w:rPr>
                <w:t xml:space="preserve">[Online] </w:t>
              </w:r>
              <w:r>
                <w:rPr>
                  <w:noProof/>
                </w:rPr>
                <w:br/>
                <w:t xml:space="preserve">Available at: </w:t>
              </w:r>
              <w:r>
                <w:rPr>
                  <w:noProof/>
                  <w:u w:val="single"/>
                </w:rPr>
                <w:t>https://www.uq.edu.au/news/article/2015/06/head-banging-tunes-can-have-same-effect-warm-hug#:~:text=Head-banging%20tunes%20can%20have%20same%20effect%20as%20a,study%20by%20The%20University%20of%20Queensland%20has%20revealed.</w:t>
              </w:r>
              <w:r>
                <w:rPr>
                  <w:noProof/>
                </w:rPr>
                <w:br/>
                <w:t>[Accessed 20 January 2022].</w:t>
              </w:r>
            </w:p>
            <w:p w14:paraId="014BA637" w14:textId="77777777" w:rsidR="00FF5B0F" w:rsidRDefault="00FF5B0F" w:rsidP="00FF5B0F">
              <w:pPr>
                <w:pStyle w:val="Bibliography"/>
                <w:rPr>
                  <w:noProof/>
                </w:rPr>
              </w:pPr>
              <w:r>
                <w:rPr>
                  <w:noProof/>
                </w:rPr>
                <w:t xml:space="preserve">Smith, R., unknown. </w:t>
              </w:r>
              <w:r>
                <w:rPr>
                  <w:i/>
                  <w:iCs/>
                  <w:noProof/>
                </w:rPr>
                <w:t xml:space="preserve">Victims Witnesses v7. </w:t>
              </w:r>
              <w:r>
                <w:rPr>
                  <w:noProof/>
                </w:rPr>
                <w:t xml:space="preserve">[Online] </w:t>
              </w:r>
              <w:r>
                <w:rPr>
                  <w:noProof/>
                </w:rPr>
                <w:br/>
                <w:t xml:space="preserve">Available at: </w:t>
              </w:r>
              <w:r>
                <w:rPr>
                  <w:noProof/>
                  <w:u w:val="single"/>
                </w:rPr>
                <w:t>https://moodle.uwtsd.ac.uk/course/view.php?id=7396</w:t>
              </w:r>
            </w:p>
            <w:p w14:paraId="4E344021" w14:textId="77777777" w:rsidR="00FF5B0F" w:rsidRDefault="00FF5B0F" w:rsidP="00FF5B0F">
              <w:pPr>
                <w:pStyle w:val="Bibliography"/>
                <w:rPr>
                  <w:noProof/>
                </w:rPr>
              </w:pPr>
              <w:r>
                <w:rPr>
                  <w:noProof/>
                </w:rPr>
                <w:t xml:space="preserve">Smith, R., unknown. </w:t>
              </w:r>
              <w:r>
                <w:rPr>
                  <w:i/>
                  <w:iCs/>
                  <w:noProof/>
                </w:rPr>
                <w:t xml:space="preserve">Year one training school. </w:t>
              </w:r>
              <w:r>
                <w:rPr>
                  <w:noProof/>
                </w:rPr>
                <w:t xml:space="preserve">[Online] </w:t>
              </w:r>
              <w:r>
                <w:rPr>
                  <w:noProof/>
                </w:rPr>
                <w:br/>
                <w:t xml:space="preserve">Available at: </w:t>
              </w:r>
              <w:r>
                <w:rPr>
                  <w:noProof/>
                  <w:u w:val="single"/>
                </w:rPr>
                <w:t>https://moodle.uwtsd.ac.uk/mod/folder/view.php?id=190981</w:t>
              </w:r>
              <w:r>
                <w:rPr>
                  <w:noProof/>
                </w:rPr>
                <w:br/>
                <w:t>[Accessed 22 february 2022].</w:t>
              </w:r>
            </w:p>
            <w:p w14:paraId="458D1C03" w14:textId="77777777" w:rsidR="00FF5B0F" w:rsidRDefault="00FF5B0F" w:rsidP="00FF5B0F">
              <w:pPr>
                <w:pStyle w:val="Bibliography"/>
                <w:rPr>
                  <w:noProof/>
                </w:rPr>
              </w:pPr>
              <w:r>
                <w:rPr>
                  <w:noProof/>
                </w:rPr>
                <w:t xml:space="preserve">statistics, o. f. n., 2020. </w:t>
              </w:r>
              <w:r>
                <w:rPr>
                  <w:i/>
                  <w:iCs/>
                  <w:noProof/>
                </w:rPr>
                <w:t xml:space="preserve">Domestic abuse during the coronavirus (COVID-19) pandemic, England and Wales: November 2020. </w:t>
              </w:r>
              <w:r>
                <w:rPr>
                  <w:noProof/>
                </w:rPr>
                <w:t xml:space="preserve">[Online] </w:t>
              </w:r>
              <w:r>
                <w:rPr>
                  <w:noProof/>
                </w:rPr>
                <w:br/>
                <w:t xml:space="preserve">Available at: </w:t>
              </w:r>
              <w:r>
                <w:rPr>
                  <w:noProof/>
                  <w:u w:val="single"/>
                </w:rPr>
                <w:t>https://www.ons.gov.uk/peoplepopulationandcommunity/crimeandjustice/articles/domesticabuseduringthecoronaviruscovid19pandemicenglandandwales/november2020</w:t>
              </w:r>
              <w:r>
                <w:rPr>
                  <w:noProof/>
                </w:rPr>
                <w:br/>
                <w:t>[Accessed 20 February 2022].</w:t>
              </w:r>
            </w:p>
            <w:p w14:paraId="51788537" w14:textId="77777777" w:rsidR="00FF5B0F" w:rsidRDefault="00FF5B0F" w:rsidP="00FF5B0F">
              <w:pPr>
                <w:pStyle w:val="Bibliography"/>
                <w:rPr>
                  <w:noProof/>
                </w:rPr>
              </w:pPr>
              <w:r>
                <w:rPr>
                  <w:noProof/>
                </w:rPr>
                <w:t xml:space="preserve">Stevenson, A., 2010. </w:t>
              </w:r>
              <w:r>
                <w:rPr>
                  <w:i/>
                  <w:iCs/>
                  <w:noProof/>
                </w:rPr>
                <w:t xml:space="preserve">Oxford dictionary of English. </w:t>
              </w:r>
              <w:r>
                <w:rPr>
                  <w:noProof/>
                </w:rPr>
                <w:t>Oxford: Oxford Univ. Press.</w:t>
              </w:r>
            </w:p>
            <w:p w14:paraId="00C8A211" w14:textId="752848CB" w:rsidR="00C7312F" w:rsidRDefault="00C7312F" w:rsidP="00FF5B0F">
              <w:r>
                <w:rPr>
                  <w:b/>
                  <w:bCs/>
                  <w:noProof/>
                </w:rPr>
                <w:fldChar w:fldCharType="end"/>
              </w:r>
            </w:p>
          </w:sdtContent>
        </w:sdt>
      </w:sdtContent>
    </w:sdt>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C566E7A" w:rsidR="62FE5CAF" w:rsidRDefault="62FE5CAF" w:rsidP="62FE5CAF">
      <w:pPr>
        <w:jc w:val="both"/>
        <w:rPr>
          <w:sz w:val="24"/>
          <w:szCs w:val="24"/>
        </w:rPr>
      </w:pPr>
      <w:r w:rsidRPr="48DF4B50">
        <w:rPr>
          <w:sz w:val="24"/>
          <w:szCs w:val="24"/>
        </w:rPr>
        <w:t xml:space="preserve">Signed:  _ </w:t>
      </w:r>
      <w:proofErr w:type="spellStart"/>
      <w:proofErr w:type="gramStart"/>
      <w:r w:rsidR="008F2912">
        <w:rPr>
          <w:sz w:val="24"/>
          <w:szCs w:val="24"/>
        </w:rPr>
        <w:t>D.Cleland</w:t>
      </w:r>
      <w:proofErr w:type="spellEnd"/>
      <w:proofErr w:type="gramEnd"/>
      <w:r w:rsidRPr="48DF4B50">
        <w:rPr>
          <w:sz w:val="24"/>
          <w:szCs w:val="24"/>
        </w:rPr>
        <w:t>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C72CE9F" w:rsidR="62FE5CAF" w:rsidRDefault="62FE5CAF" w:rsidP="62FE5CAF">
      <w:pPr>
        <w:jc w:val="both"/>
        <w:rPr>
          <w:sz w:val="24"/>
          <w:szCs w:val="24"/>
        </w:rPr>
      </w:pPr>
      <w:r w:rsidRPr="62FE5CAF">
        <w:rPr>
          <w:sz w:val="24"/>
          <w:szCs w:val="24"/>
        </w:rPr>
        <w:t xml:space="preserve">Date: _ _ </w:t>
      </w:r>
      <w:r w:rsidR="008F2912">
        <w:rPr>
          <w:sz w:val="24"/>
          <w:szCs w:val="24"/>
        </w:rPr>
        <w:t>23/02/2022</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3F5B3" w14:textId="77777777" w:rsidR="00C91926" w:rsidRDefault="00C91926">
      <w:r>
        <w:separator/>
      </w:r>
    </w:p>
  </w:endnote>
  <w:endnote w:type="continuationSeparator" w:id="0">
    <w:p w14:paraId="54672E7D" w14:textId="77777777" w:rsidR="00C91926" w:rsidRDefault="00C91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D257D" w14:textId="77777777" w:rsidR="00143C27" w:rsidRDefault="00143C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143C27" w:rsidRDefault="00143C27">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143C27" w:rsidRPr="00BB5EAA" w:rsidRDefault="00143C2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03C37" w14:textId="77777777" w:rsidR="00143C27" w:rsidRDefault="00143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7EBC5" w14:textId="77777777" w:rsidR="00C91926" w:rsidRDefault="00C91926">
      <w:r>
        <w:separator/>
      </w:r>
    </w:p>
  </w:footnote>
  <w:footnote w:type="continuationSeparator" w:id="0">
    <w:p w14:paraId="6BDD9913" w14:textId="77777777" w:rsidR="00C91926" w:rsidRDefault="00C919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54DE7" w14:textId="77777777" w:rsidR="00143C27" w:rsidRDefault="00143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DE60D" w14:textId="77777777" w:rsidR="00143C27" w:rsidRDefault="00143C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E2D47" w14:textId="77777777" w:rsidR="00143C27" w:rsidRDefault="00143C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508"/>
    <w:rsid w:val="000070BA"/>
    <w:rsid w:val="000075A6"/>
    <w:rsid w:val="00007802"/>
    <w:rsid w:val="0000787E"/>
    <w:rsid w:val="00013A1D"/>
    <w:rsid w:val="00015DEB"/>
    <w:rsid w:val="00016F83"/>
    <w:rsid w:val="00020EEC"/>
    <w:rsid w:val="0002109E"/>
    <w:rsid w:val="000239ED"/>
    <w:rsid w:val="00025650"/>
    <w:rsid w:val="00026F54"/>
    <w:rsid w:val="00026FAB"/>
    <w:rsid w:val="00027B1F"/>
    <w:rsid w:val="0003088B"/>
    <w:rsid w:val="000308B1"/>
    <w:rsid w:val="000325D9"/>
    <w:rsid w:val="000335C6"/>
    <w:rsid w:val="00033F21"/>
    <w:rsid w:val="000372B2"/>
    <w:rsid w:val="0004079F"/>
    <w:rsid w:val="0004419E"/>
    <w:rsid w:val="00045B87"/>
    <w:rsid w:val="00045C07"/>
    <w:rsid w:val="00050627"/>
    <w:rsid w:val="00050685"/>
    <w:rsid w:val="0005354F"/>
    <w:rsid w:val="00055D43"/>
    <w:rsid w:val="00056FAC"/>
    <w:rsid w:val="00057751"/>
    <w:rsid w:val="00060A89"/>
    <w:rsid w:val="00062E39"/>
    <w:rsid w:val="00071939"/>
    <w:rsid w:val="00074856"/>
    <w:rsid w:val="00075FB8"/>
    <w:rsid w:val="000779AA"/>
    <w:rsid w:val="000808BD"/>
    <w:rsid w:val="00080E58"/>
    <w:rsid w:val="0008224A"/>
    <w:rsid w:val="00083530"/>
    <w:rsid w:val="00083D99"/>
    <w:rsid w:val="00084EA6"/>
    <w:rsid w:val="000854F5"/>
    <w:rsid w:val="00085699"/>
    <w:rsid w:val="00087891"/>
    <w:rsid w:val="00091F52"/>
    <w:rsid w:val="00092970"/>
    <w:rsid w:val="00092BC7"/>
    <w:rsid w:val="00093720"/>
    <w:rsid w:val="000938E6"/>
    <w:rsid w:val="00093B3C"/>
    <w:rsid w:val="0009488C"/>
    <w:rsid w:val="00095C1B"/>
    <w:rsid w:val="00096DEA"/>
    <w:rsid w:val="000A4240"/>
    <w:rsid w:val="000A469A"/>
    <w:rsid w:val="000A5A5C"/>
    <w:rsid w:val="000B1E96"/>
    <w:rsid w:val="000B7982"/>
    <w:rsid w:val="000C378F"/>
    <w:rsid w:val="000C6892"/>
    <w:rsid w:val="000C6DA0"/>
    <w:rsid w:val="000C6FFE"/>
    <w:rsid w:val="000D07C1"/>
    <w:rsid w:val="000D0BB6"/>
    <w:rsid w:val="000D2AAA"/>
    <w:rsid w:val="000E26B0"/>
    <w:rsid w:val="000F14C4"/>
    <w:rsid w:val="000F1599"/>
    <w:rsid w:val="000F1769"/>
    <w:rsid w:val="000F26F0"/>
    <w:rsid w:val="000F4323"/>
    <w:rsid w:val="000F45B1"/>
    <w:rsid w:val="000F6196"/>
    <w:rsid w:val="000F70BE"/>
    <w:rsid w:val="000F726D"/>
    <w:rsid w:val="000F7ECD"/>
    <w:rsid w:val="00100520"/>
    <w:rsid w:val="00102E64"/>
    <w:rsid w:val="0010312C"/>
    <w:rsid w:val="00103D6B"/>
    <w:rsid w:val="00106DC7"/>
    <w:rsid w:val="001119CE"/>
    <w:rsid w:val="00112391"/>
    <w:rsid w:val="0011315E"/>
    <w:rsid w:val="00114F52"/>
    <w:rsid w:val="001347F8"/>
    <w:rsid w:val="00135D2C"/>
    <w:rsid w:val="00137BB5"/>
    <w:rsid w:val="00137E05"/>
    <w:rsid w:val="001405E5"/>
    <w:rsid w:val="001432EA"/>
    <w:rsid w:val="00143C27"/>
    <w:rsid w:val="001447F6"/>
    <w:rsid w:val="00145A02"/>
    <w:rsid w:val="00147D87"/>
    <w:rsid w:val="00147DE3"/>
    <w:rsid w:val="00150794"/>
    <w:rsid w:val="0015421D"/>
    <w:rsid w:val="001603F9"/>
    <w:rsid w:val="001608C4"/>
    <w:rsid w:val="00167EB0"/>
    <w:rsid w:val="00171371"/>
    <w:rsid w:val="00171418"/>
    <w:rsid w:val="00171E21"/>
    <w:rsid w:val="00173CD5"/>
    <w:rsid w:val="00182DF1"/>
    <w:rsid w:val="00182FFA"/>
    <w:rsid w:val="00187F15"/>
    <w:rsid w:val="0019062A"/>
    <w:rsid w:val="00190913"/>
    <w:rsid w:val="00193037"/>
    <w:rsid w:val="00195382"/>
    <w:rsid w:val="001961CF"/>
    <w:rsid w:val="00197C78"/>
    <w:rsid w:val="001A403D"/>
    <w:rsid w:val="001A59BB"/>
    <w:rsid w:val="001A6A51"/>
    <w:rsid w:val="001A79C4"/>
    <w:rsid w:val="001B331A"/>
    <w:rsid w:val="001C0C77"/>
    <w:rsid w:val="001C0E74"/>
    <w:rsid w:val="001C4D0C"/>
    <w:rsid w:val="001C60B5"/>
    <w:rsid w:val="001C6CEC"/>
    <w:rsid w:val="001D229F"/>
    <w:rsid w:val="001D6162"/>
    <w:rsid w:val="001E11CE"/>
    <w:rsid w:val="001E32C1"/>
    <w:rsid w:val="001E7592"/>
    <w:rsid w:val="001E75C5"/>
    <w:rsid w:val="001F1DA0"/>
    <w:rsid w:val="001F33F2"/>
    <w:rsid w:val="001F3878"/>
    <w:rsid w:val="001F4552"/>
    <w:rsid w:val="001F5815"/>
    <w:rsid w:val="001F65FE"/>
    <w:rsid w:val="002019EB"/>
    <w:rsid w:val="002030F2"/>
    <w:rsid w:val="00205051"/>
    <w:rsid w:val="00211F65"/>
    <w:rsid w:val="002154D8"/>
    <w:rsid w:val="00215736"/>
    <w:rsid w:val="0022001B"/>
    <w:rsid w:val="00220D06"/>
    <w:rsid w:val="00221D4F"/>
    <w:rsid w:val="00222432"/>
    <w:rsid w:val="00222A18"/>
    <w:rsid w:val="002236D1"/>
    <w:rsid w:val="002246A0"/>
    <w:rsid w:val="00224AF9"/>
    <w:rsid w:val="0022793A"/>
    <w:rsid w:val="00230439"/>
    <w:rsid w:val="00234349"/>
    <w:rsid w:val="00235017"/>
    <w:rsid w:val="00235176"/>
    <w:rsid w:val="00236061"/>
    <w:rsid w:val="002405C2"/>
    <w:rsid w:val="00240DB6"/>
    <w:rsid w:val="00240FA8"/>
    <w:rsid w:val="0024100E"/>
    <w:rsid w:val="00241C1B"/>
    <w:rsid w:val="0024288B"/>
    <w:rsid w:val="00244130"/>
    <w:rsid w:val="002452AC"/>
    <w:rsid w:val="0024609B"/>
    <w:rsid w:val="00246ED7"/>
    <w:rsid w:val="00252724"/>
    <w:rsid w:val="002529E2"/>
    <w:rsid w:val="00255D8E"/>
    <w:rsid w:val="0026279B"/>
    <w:rsid w:val="002651BE"/>
    <w:rsid w:val="002657E9"/>
    <w:rsid w:val="0026665E"/>
    <w:rsid w:val="002669C0"/>
    <w:rsid w:val="00270EEB"/>
    <w:rsid w:val="00271219"/>
    <w:rsid w:val="0027147E"/>
    <w:rsid w:val="00274DE8"/>
    <w:rsid w:val="002761F4"/>
    <w:rsid w:val="00276FE4"/>
    <w:rsid w:val="002775E1"/>
    <w:rsid w:val="00277979"/>
    <w:rsid w:val="00277EA3"/>
    <w:rsid w:val="0028041E"/>
    <w:rsid w:val="002806C8"/>
    <w:rsid w:val="002808EB"/>
    <w:rsid w:val="0028095D"/>
    <w:rsid w:val="00281678"/>
    <w:rsid w:val="0028285E"/>
    <w:rsid w:val="00285249"/>
    <w:rsid w:val="002868E6"/>
    <w:rsid w:val="00291ADD"/>
    <w:rsid w:val="00294868"/>
    <w:rsid w:val="00295CA1"/>
    <w:rsid w:val="002973A7"/>
    <w:rsid w:val="002A291A"/>
    <w:rsid w:val="002A397E"/>
    <w:rsid w:val="002A41D2"/>
    <w:rsid w:val="002A5342"/>
    <w:rsid w:val="002A5604"/>
    <w:rsid w:val="002A5CF1"/>
    <w:rsid w:val="002B04EF"/>
    <w:rsid w:val="002B1701"/>
    <w:rsid w:val="002B1B1A"/>
    <w:rsid w:val="002B23C3"/>
    <w:rsid w:val="002B441A"/>
    <w:rsid w:val="002B443A"/>
    <w:rsid w:val="002B59F2"/>
    <w:rsid w:val="002B5B35"/>
    <w:rsid w:val="002B7C34"/>
    <w:rsid w:val="002C256A"/>
    <w:rsid w:val="002C2DEF"/>
    <w:rsid w:val="002C496D"/>
    <w:rsid w:val="002C6A4C"/>
    <w:rsid w:val="002C7A4B"/>
    <w:rsid w:val="002D05EB"/>
    <w:rsid w:val="002D1229"/>
    <w:rsid w:val="002D2F29"/>
    <w:rsid w:val="002D2FD3"/>
    <w:rsid w:val="002E1DF5"/>
    <w:rsid w:val="002E2FBB"/>
    <w:rsid w:val="002E5E52"/>
    <w:rsid w:val="002E7017"/>
    <w:rsid w:val="002E72B5"/>
    <w:rsid w:val="002E733D"/>
    <w:rsid w:val="002F4F6E"/>
    <w:rsid w:val="002F71BF"/>
    <w:rsid w:val="003015C3"/>
    <w:rsid w:val="00304DA7"/>
    <w:rsid w:val="0030698D"/>
    <w:rsid w:val="003107E3"/>
    <w:rsid w:val="00311B87"/>
    <w:rsid w:val="0031350A"/>
    <w:rsid w:val="00316815"/>
    <w:rsid w:val="003168CA"/>
    <w:rsid w:val="0032009B"/>
    <w:rsid w:val="00321255"/>
    <w:rsid w:val="0032230D"/>
    <w:rsid w:val="00322A0B"/>
    <w:rsid w:val="00323688"/>
    <w:rsid w:val="00325303"/>
    <w:rsid w:val="00327485"/>
    <w:rsid w:val="00333117"/>
    <w:rsid w:val="00333CE6"/>
    <w:rsid w:val="00335FC5"/>
    <w:rsid w:val="00343099"/>
    <w:rsid w:val="00343D97"/>
    <w:rsid w:val="00347E35"/>
    <w:rsid w:val="003507F3"/>
    <w:rsid w:val="00350BA3"/>
    <w:rsid w:val="00351640"/>
    <w:rsid w:val="003516C0"/>
    <w:rsid w:val="00352E59"/>
    <w:rsid w:val="00354DBE"/>
    <w:rsid w:val="00355210"/>
    <w:rsid w:val="003613C0"/>
    <w:rsid w:val="003626BC"/>
    <w:rsid w:val="00365DF9"/>
    <w:rsid w:val="0037249C"/>
    <w:rsid w:val="00372763"/>
    <w:rsid w:val="00372DB4"/>
    <w:rsid w:val="003742F2"/>
    <w:rsid w:val="0037490C"/>
    <w:rsid w:val="00375AF5"/>
    <w:rsid w:val="003761BD"/>
    <w:rsid w:val="003769F6"/>
    <w:rsid w:val="0037A2D4"/>
    <w:rsid w:val="00382D06"/>
    <w:rsid w:val="00385414"/>
    <w:rsid w:val="00387FE6"/>
    <w:rsid w:val="00390074"/>
    <w:rsid w:val="00393034"/>
    <w:rsid w:val="0039762B"/>
    <w:rsid w:val="003A0C37"/>
    <w:rsid w:val="003A1B6B"/>
    <w:rsid w:val="003A46C0"/>
    <w:rsid w:val="003A50B6"/>
    <w:rsid w:val="003A5A2E"/>
    <w:rsid w:val="003A600E"/>
    <w:rsid w:val="003A6513"/>
    <w:rsid w:val="003A691C"/>
    <w:rsid w:val="003B16C7"/>
    <w:rsid w:val="003C19F1"/>
    <w:rsid w:val="003C2260"/>
    <w:rsid w:val="003C3768"/>
    <w:rsid w:val="003C4186"/>
    <w:rsid w:val="003C458C"/>
    <w:rsid w:val="003C6185"/>
    <w:rsid w:val="003D0D2D"/>
    <w:rsid w:val="003D4710"/>
    <w:rsid w:val="003D68F8"/>
    <w:rsid w:val="003E16D7"/>
    <w:rsid w:val="003E197E"/>
    <w:rsid w:val="003E24C3"/>
    <w:rsid w:val="003E6E98"/>
    <w:rsid w:val="003F1BA8"/>
    <w:rsid w:val="003F3841"/>
    <w:rsid w:val="004044B6"/>
    <w:rsid w:val="004046F0"/>
    <w:rsid w:val="0040668F"/>
    <w:rsid w:val="00412628"/>
    <w:rsid w:val="00412677"/>
    <w:rsid w:val="00417925"/>
    <w:rsid w:val="00417F07"/>
    <w:rsid w:val="0042277D"/>
    <w:rsid w:val="00431E82"/>
    <w:rsid w:val="004348AE"/>
    <w:rsid w:val="004376C0"/>
    <w:rsid w:val="00440468"/>
    <w:rsid w:val="00440A51"/>
    <w:rsid w:val="0044115F"/>
    <w:rsid w:val="0044223A"/>
    <w:rsid w:val="00443E49"/>
    <w:rsid w:val="00446792"/>
    <w:rsid w:val="00446F80"/>
    <w:rsid w:val="00450C83"/>
    <w:rsid w:val="00451851"/>
    <w:rsid w:val="00453343"/>
    <w:rsid w:val="00455BFF"/>
    <w:rsid w:val="004571B4"/>
    <w:rsid w:val="004608B9"/>
    <w:rsid w:val="00465947"/>
    <w:rsid w:val="00467644"/>
    <w:rsid w:val="00467A53"/>
    <w:rsid w:val="00470BB1"/>
    <w:rsid w:val="00471223"/>
    <w:rsid w:val="004718F7"/>
    <w:rsid w:val="00473153"/>
    <w:rsid w:val="0047386F"/>
    <w:rsid w:val="004743AF"/>
    <w:rsid w:val="0048101A"/>
    <w:rsid w:val="00481050"/>
    <w:rsid w:val="00482C17"/>
    <w:rsid w:val="0048351C"/>
    <w:rsid w:val="0048726E"/>
    <w:rsid w:val="004911B4"/>
    <w:rsid w:val="0049196A"/>
    <w:rsid w:val="004923DA"/>
    <w:rsid w:val="00493434"/>
    <w:rsid w:val="004938E9"/>
    <w:rsid w:val="00494BCB"/>
    <w:rsid w:val="0049531B"/>
    <w:rsid w:val="004962F9"/>
    <w:rsid w:val="004968E2"/>
    <w:rsid w:val="004A2A49"/>
    <w:rsid w:val="004A3277"/>
    <w:rsid w:val="004A5690"/>
    <w:rsid w:val="004A5711"/>
    <w:rsid w:val="004B136C"/>
    <w:rsid w:val="004B600B"/>
    <w:rsid w:val="004B6822"/>
    <w:rsid w:val="004B69F6"/>
    <w:rsid w:val="004C1F29"/>
    <w:rsid w:val="004C2D3A"/>
    <w:rsid w:val="004C7F1E"/>
    <w:rsid w:val="004D03C4"/>
    <w:rsid w:val="004D0557"/>
    <w:rsid w:val="004D0BF1"/>
    <w:rsid w:val="004D24D2"/>
    <w:rsid w:val="004D35A4"/>
    <w:rsid w:val="004D445F"/>
    <w:rsid w:val="004E087B"/>
    <w:rsid w:val="004E3336"/>
    <w:rsid w:val="004E3605"/>
    <w:rsid w:val="004E44A4"/>
    <w:rsid w:val="004E510C"/>
    <w:rsid w:val="004E6EA8"/>
    <w:rsid w:val="004E7141"/>
    <w:rsid w:val="004E7B8B"/>
    <w:rsid w:val="004E7BDD"/>
    <w:rsid w:val="004F1E21"/>
    <w:rsid w:val="004F740D"/>
    <w:rsid w:val="004F7B8F"/>
    <w:rsid w:val="0050015D"/>
    <w:rsid w:val="00500748"/>
    <w:rsid w:val="005009AA"/>
    <w:rsid w:val="005011D6"/>
    <w:rsid w:val="0050167A"/>
    <w:rsid w:val="005042F1"/>
    <w:rsid w:val="005072F8"/>
    <w:rsid w:val="00513C7D"/>
    <w:rsid w:val="0051660A"/>
    <w:rsid w:val="005169D1"/>
    <w:rsid w:val="00521123"/>
    <w:rsid w:val="00521221"/>
    <w:rsid w:val="0052135A"/>
    <w:rsid w:val="00522FB3"/>
    <w:rsid w:val="005257C0"/>
    <w:rsid w:val="005339E2"/>
    <w:rsid w:val="00536FA9"/>
    <w:rsid w:val="00537559"/>
    <w:rsid w:val="0054092F"/>
    <w:rsid w:val="005414F4"/>
    <w:rsid w:val="00546187"/>
    <w:rsid w:val="005463F1"/>
    <w:rsid w:val="00554A72"/>
    <w:rsid w:val="0055749B"/>
    <w:rsid w:val="00557D77"/>
    <w:rsid w:val="0056054B"/>
    <w:rsid w:val="00560F53"/>
    <w:rsid w:val="00562EAA"/>
    <w:rsid w:val="00563086"/>
    <w:rsid w:val="00563B58"/>
    <w:rsid w:val="005640C4"/>
    <w:rsid w:val="0056684C"/>
    <w:rsid w:val="005674F2"/>
    <w:rsid w:val="00570713"/>
    <w:rsid w:val="00574A0C"/>
    <w:rsid w:val="00576E4C"/>
    <w:rsid w:val="005776CB"/>
    <w:rsid w:val="0057780F"/>
    <w:rsid w:val="00580E0F"/>
    <w:rsid w:val="00581E0A"/>
    <w:rsid w:val="00586D89"/>
    <w:rsid w:val="005916B8"/>
    <w:rsid w:val="005A0810"/>
    <w:rsid w:val="005A1B4C"/>
    <w:rsid w:val="005A1BA3"/>
    <w:rsid w:val="005A545C"/>
    <w:rsid w:val="005B6A43"/>
    <w:rsid w:val="005B6F9F"/>
    <w:rsid w:val="005C0859"/>
    <w:rsid w:val="005C1567"/>
    <w:rsid w:val="005C6CE5"/>
    <w:rsid w:val="005D13F7"/>
    <w:rsid w:val="005D2867"/>
    <w:rsid w:val="005D3302"/>
    <w:rsid w:val="005D3F07"/>
    <w:rsid w:val="005D583E"/>
    <w:rsid w:val="005D5AF8"/>
    <w:rsid w:val="005E0AD9"/>
    <w:rsid w:val="005E13EA"/>
    <w:rsid w:val="005F52A4"/>
    <w:rsid w:val="005F7D7A"/>
    <w:rsid w:val="0060189B"/>
    <w:rsid w:val="006036BC"/>
    <w:rsid w:val="00605606"/>
    <w:rsid w:val="00606E27"/>
    <w:rsid w:val="0061016F"/>
    <w:rsid w:val="006108C9"/>
    <w:rsid w:val="00610948"/>
    <w:rsid w:val="00610BEB"/>
    <w:rsid w:val="00614C95"/>
    <w:rsid w:val="00615C7E"/>
    <w:rsid w:val="0062158D"/>
    <w:rsid w:val="00623E97"/>
    <w:rsid w:val="00624DB2"/>
    <w:rsid w:val="00625247"/>
    <w:rsid w:val="00625F06"/>
    <w:rsid w:val="00626FD1"/>
    <w:rsid w:val="00630F39"/>
    <w:rsid w:val="006310A3"/>
    <w:rsid w:val="006326D1"/>
    <w:rsid w:val="00632B95"/>
    <w:rsid w:val="00632E0A"/>
    <w:rsid w:val="00633165"/>
    <w:rsid w:val="00633DA8"/>
    <w:rsid w:val="00636B6C"/>
    <w:rsid w:val="0064069D"/>
    <w:rsid w:val="00641CC2"/>
    <w:rsid w:val="00643233"/>
    <w:rsid w:val="006447DE"/>
    <w:rsid w:val="0065276E"/>
    <w:rsid w:val="00654329"/>
    <w:rsid w:val="00654CEC"/>
    <w:rsid w:val="00655507"/>
    <w:rsid w:val="00663E16"/>
    <w:rsid w:val="0066625D"/>
    <w:rsid w:val="006712A7"/>
    <w:rsid w:val="0067161B"/>
    <w:rsid w:val="006733CC"/>
    <w:rsid w:val="00674FC2"/>
    <w:rsid w:val="00677E42"/>
    <w:rsid w:val="00680BA7"/>
    <w:rsid w:val="00682334"/>
    <w:rsid w:val="00683092"/>
    <w:rsid w:val="00684B16"/>
    <w:rsid w:val="00687B72"/>
    <w:rsid w:val="006943B4"/>
    <w:rsid w:val="0069628A"/>
    <w:rsid w:val="006967AF"/>
    <w:rsid w:val="00696BA4"/>
    <w:rsid w:val="00696F65"/>
    <w:rsid w:val="006A1D7D"/>
    <w:rsid w:val="006A69F5"/>
    <w:rsid w:val="006A7A6D"/>
    <w:rsid w:val="006B1EBB"/>
    <w:rsid w:val="006B2D47"/>
    <w:rsid w:val="006B5E67"/>
    <w:rsid w:val="006B6C06"/>
    <w:rsid w:val="006C1A61"/>
    <w:rsid w:val="006C2EB5"/>
    <w:rsid w:val="006C6803"/>
    <w:rsid w:val="006D18A3"/>
    <w:rsid w:val="006D46AC"/>
    <w:rsid w:val="006D4CDB"/>
    <w:rsid w:val="006D5970"/>
    <w:rsid w:val="006E481E"/>
    <w:rsid w:val="006E4BB5"/>
    <w:rsid w:val="006E62CB"/>
    <w:rsid w:val="006E70FD"/>
    <w:rsid w:val="006E795F"/>
    <w:rsid w:val="006F1B98"/>
    <w:rsid w:val="00700249"/>
    <w:rsid w:val="0070371C"/>
    <w:rsid w:val="007049FF"/>
    <w:rsid w:val="0070604C"/>
    <w:rsid w:val="007069CD"/>
    <w:rsid w:val="00710796"/>
    <w:rsid w:val="00710D53"/>
    <w:rsid w:val="007110E6"/>
    <w:rsid w:val="00711A70"/>
    <w:rsid w:val="007126AA"/>
    <w:rsid w:val="00712E6F"/>
    <w:rsid w:val="00712E90"/>
    <w:rsid w:val="00713B7E"/>
    <w:rsid w:val="007164F4"/>
    <w:rsid w:val="007204AE"/>
    <w:rsid w:val="00723222"/>
    <w:rsid w:val="00725B91"/>
    <w:rsid w:val="0072678F"/>
    <w:rsid w:val="00727484"/>
    <w:rsid w:val="00727C4C"/>
    <w:rsid w:val="00731A21"/>
    <w:rsid w:val="00734809"/>
    <w:rsid w:val="007406E1"/>
    <w:rsid w:val="00743E40"/>
    <w:rsid w:val="00751263"/>
    <w:rsid w:val="00754565"/>
    <w:rsid w:val="0075704F"/>
    <w:rsid w:val="00763B2D"/>
    <w:rsid w:val="007701A6"/>
    <w:rsid w:val="00771DCC"/>
    <w:rsid w:val="00772924"/>
    <w:rsid w:val="007747D2"/>
    <w:rsid w:val="00783505"/>
    <w:rsid w:val="00784356"/>
    <w:rsid w:val="00784EC4"/>
    <w:rsid w:val="00785165"/>
    <w:rsid w:val="007872F2"/>
    <w:rsid w:val="007874BC"/>
    <w:rsid w:val="00787E96"/>
    <w:rsid w:val="007907A3"/>
    <w:rsid w:val="007908E0"/>
    <w:rsid w:val="00793EB3"/>
    <w:rsid w:val="00794205"/>
    <w:rsid w:val="00797252"/>
    <w:rsid w:val="007A10E1"/>
    <w:rsid w:val="007A1F6A"/>
    <w:rsid w:val="007A293D"/>
    <w:rsid w:val="007A47C7"/>
    <w:rsid w:val="007B0DE3"/>
    <w:rsid w:val="007B491F"/>
    <w:rsid w:val="007B5CB2"/>
    <w:rsid w:val="007B7191"/>
    <w:rsid w:val="007C08FE"/>
    <w:rsid w:val="007C1634"/>
    <w:rsid w:val="007C1D94"/>
    <w:rsid w:val="007C2879"/>
    <w:rsid w:val="007C451B"/>
    <w:rsid w:val="007C655D"/>
    <w:rsid w:val="007C6A87"/>
    <w:rsid w:val="007C6C05"/>
    <w:rsid w:val="007C6CDE"/>
    <w:rsid w:val="007C705D"/>
    <w:rsid w:val="007D0A07"/>
    <w:rsid w:val="007D0C96"/>
    <w:rsid w:val="007D133D"/>
    <w:rsid w:val="007D3EB4"/>
    <w:rsid w:val="007D3F16"/>
    <w:rsid w:val="007E372E"/>
    <w:rsid w:val="007E6D5A"/>
    <w:rsid w:val="007F3F7E"/>
    <w:rsid w:val="007F5497"/>
    <w:rsid w:val="007F6BF7"/>
    <w:rsid w:val="007F7A9E"/>
    <w:rsid w:val="008015E0"/>
    <w:rsid w:val="008023CC"/>
    <w:rsid w:val="00806C34"/>
    <w:rsid w:val="0080759B"/>
    <w:rsid w:val="0081006C"/>
    <w:rsid w:val="00810750"/>
    <w:rsid w:val="00813CEC"/>
    <w:rsid w:val="0081534C"/>
    <w:rsid w:val="008171E4"/>
    <w:rsid w:val="008208EA"/>
    <w:rsid w:val="0082383A"/>
    <w:rsid w:val="00824E67"/>
    <w:rsid w:val="00825178"/>
    <w:rsid w:val="00825A64"/>
    <w:rsid w:val="00826995"/>
    <w:rsid w:val="00826F48"/>
    <w:rsid w:val="00827F15"/>
    <w:rsid w:val="00830866"/>
    <w:rsid w:val="008308AE"/>
    <w:rsid w:val="0083166E"/>
    <w:rsid w:val="00831A4C"/>
    <w:rsid w:val="00831DC3"/>
    <w:rsid w:val="008322C7"/>
    <w:rsid w:val="00833C97"/>
    <w:rsid w:val="00834F1D"/>
    <w:rsid w:val="00835274"/>
    <w:rsid w:val="00836FEC"/>
    <w:rsid w:val="00840D9F"/>
    <w:rsid w:val="00841F9D"/>
    <w:rsid w:val="008420E1"/>
    <w:rsid w:val="00843D58"/>
    <w:rsid w:val="00843EBA"/>
    <w:rsid w:val="0084451C"/>
    <w:rsid w:val="00844BFA"/>
    <w:rsid w:val="00844D98"/>
    <w:rsid w:val="008460AB"/>
    <w:rsid w:val="00846D84"/>
    <w:rsid w:val="00850B2B"/>
    <w:rsid w:val="0085230E"/>
    <w:rsid w:val="00854849"/>
    <w:rsid w:val="008550A1"/>
    <w:rsid w:val="0086063A"/>
    <w:rsid w:val="00860A2A"/>
    <w:rsid w:val="00860C2E"/>
    <w:rsid w:val="00861035"/>
    <w:rsid w:val="00861038"/>
    <w:rsid w:val="008628F6"/>
    <w:rsid w:val="00862A01"/>
    <w:rsid w:val="00864A3D"/>
    <w:rsid w:val="00865008"/>
    <w:rsid w:val="00866B50"/>
    <w:rsid w:val="0086786D"/>
    <w:rsid w:val="008708F1"/>
    <w:rsid w:val="00871611"/>
    <w:rsid w:val="00873D8D"/>
    <w:rsid w:val="008804AC"/>
    <w:rsid w:val="00880539"/>
    <w:rsid w:val="00881B76"/>
    <w:rsid w:val="008839AD"/>
    <w:rsid w:val="008859A5"/>
    <w:rsid w:val="008859E8"/>
    <w:rsid w:val="0088737B"/>
    <w:rsid w:val="00892716"/>
    <w:rsid w:val="00893067"/>
    <w:rsid w:val="008933DE"/>
    <w:rsid w:val="00895327"/>
    <w:rsid w:val="00895FCE"/>
    <w:rsid w:val="00897F3E"/>
    <w:rsid w:val="008A1BA8"/>
    <w:rsid w:val="008A21B4"/>
    <w:rsid w:val="008A3C87"/>
    <w:rsid w:val="008A4576"/>
    <w:rsid w:val="008B07DE"/>
    <w:rsid w:val="008B28E7"/>
    <w:rsid w:val="008B3C0F"/>
    <w:rsid w:val="008B5230"/>
    <w:rsid w:val="008B5CC8"/>
    <w:rsid w:val="008B6CFF"/>
    <w:rsid w:val="008B6FFB"/>
    <w:rsid w:val="008B7E6D"/>
    <w:rsid w:val="008C14C7"/>
    <w:rsid w:val="008C19E9"/>
    <w:rsid w:val="008C2FFB"/>
    <w:rsid w:val="008C36C7"/>
    <w:rsid w:val="008C68E9"/>
    <w:rsid w:val="008C6EEA"/>
    <w:rsid w:val="008C75DF"/>
    <w:rsid w:val="008D0DA1"/>
    <w:rsid w:val="008D40E0"/>
    <w:rsid w:val="008D46E5"/>
    <w:rsid w:val="008D5813"/>
    <w:rsid w:val="008D58BB"/>
    <w:rsid w:val="008D634E"/>
    <w:rsid w:val="008D778A"/>
    <w:rsid w:val="008E2674"/>
    <w:rsid w:val="008E5E43"/>
    <w:rsid w:val="008F22BD"/>
    <w:rsid w:val="008F2912"/>
    <w:rsid w:val="008F35C5"/>
    <w:rsid w:val="008F3F22"/>
    <w:rsid w:val="008F42ED"/>
    <w:rsid w:val="008F5C97"/>
    <w:rsid w:val="009078F0"/>
    <w:rsid w:val="009079BD"/>
    <w:rsid w:val="00907EFD"/>
    <w:rsid w:val="00912BD9"/>
    <w:rsid w:val="009160AF"/>
    <w:rsid w:val="00920E5B"/>
    <w:rsid w:val="00926436"/>
    <w:rsid w:val="0093018C"/>
    <w:rsid w:val="00932CCA"/>
    <w:rsid w:val="00933768"/>
    <w:rsid w:val="00934E4C"/>
    <w:rsid w:val="009474DD"/>
    <w:rsid w:val="0095261F"/>
    <w:rsid w:val="009544C0"/>
    <w:rsid w:val="00954FA4"/>
    <w:rsid w:val="00956AE9"/>
    <w:rsid w:val="00960346"/>
    <w:rsid w:val="00964CC6"/>
    <w:rsid w:val="009732F9"/>
    <w:rsid w:val="009861B9"/>
    <w:rsid w:val="00986B1A"/>
    <w:rsid w:val="00990E58"/>
    <w:rsid w:val="00991C29"/>
    <w:rsid w:val="00991FDA"/>
    <w:rsid w:val="009927A1"/>
    <w:rsid w:val="00993D76"/>
    <w:rsid w:val="00996A01"/>
    <w:rsid w:val="0099774D"/>
    <w:rsid w:val="009A398A"/>
    <w:rsid w:val="009A5F3B"/>
    <w:rsid w:val="009B0B61"/>
    <w:rsid w:val="009B28C0"/>
    <w:rsid w:val="009B5F0D"/>
    <w:rsid w:val="009B7136"/>
    <w:rsid w:val="009B7806"/>
    <w:rsid w:val="009C09DF"/>
    <w:rsid w:val="009C0C57"/>
    <w:rsid w:val="009C3AC2"/>
    <w:rsid w:val="009C4E3C"/>
    <w:rsid w:val="009C65F1"/>
    <w:rsid w:val="009C6E83"/>
    <w:rsid w:val="009C7FBB"/>
    <w:rsid w:val="009D081C"/>
    <w:rsid w:val="009D4365"/>
    <w:rsid w:val="009D4E3B"/>
    <w:rsid w:val="009D7BC9"/>
    <w:rsid w:val="009E0C2A"/>
    <w:rsid w:val="009E145F"/>
    <w:rsid w:val="009E1982"/>
    <w:rsid w:val="009E37C1"/>
    <w:rsid w:val="009E4D2C"/>
    <w:rsid w:val="009E51ED"/>
    <w:rsid w:val="009E672B"/>
    <w:rsid w:val="009E7973"/>
    <w:rsid w:val="009F0978"/>
    <w:rsid w:val="009F3AEC"/>
    <w:rsid w:val="00A00081"/>
    <w:rsid w:val="00A001F6"/>
    <w:rsid w:val="00A015F7"/>
    <w:rsid w:val="00A10D56"/>
    <w:rsid w:val="00A12AAE"/>
    <w:rsid w:val="00A16DD1"/>
    <w:rsid w:val="00A214F8"/>
    <w:rsid w:val="00A22441"/>
    <w:rsid w:val="00A236A0"/>
    <w:rsid w:val="00A23F3B"/>
    <w:rsid w:val="00A24406"/>
    <w:rsid w:val="00A25F64"/>
    <w:rsid w:val="00A27CC2"/>
    <w:rsid w:val="00A3273B"/>
    <w:rsid w:val="00A3675A"/>
    <w:rsid w:val="00A40ED6"/>
    <w:rsid w:val="00A42110"/>
    <w:rsid w:val="00A462A9"/>
    <w:rsid w:val="00A470EE"/>
    <w:rsid w:val="00A47621"/>
    <w:rsid w:val="00A479CD"/>
    <w:rsid w:val="00A50CFC"/>
    <w:rsid w:val="00A54D67"/>
    <w:rsid w:val="00A55A3F"/>
    <w:rsid w:val="00A601B9"/>
    <w:rsid w:val="00A64C97"/>
    <w:rsid w:val="00A652F6"/>
    <w:rsid w:val="00A66326"/>
    <w:rsid w:val="00A663FA"/>
    <w:rsid w:val="00A732EA"/>
    <w:rsid w:val="00A73DE3"/>
    <w:rsid w:val="00A7489E"/>
    <w:rsid w:val="00A8015F"/>
    <w:rsid w:val="00A80BD2"/>
    <w:rsid w:val="00A83B4C"/>
    <w:rsid w:val="00A83D15"/>
    <w:rsid w:val="00A85039"/>
    <w:rsid w:val="00A8506C"/>
    <w:rsid w:val="00A851F7"/>
    <w:rsid w:val="00A8613D"/>
    <w:rsid w:val="00A8708B"/>
    <w:rsid w:val="00A906AA"/>
    <w:rsid w:val="00A93154"/>
    <w:rsid w:val="00A93927"/>
    <w:rsid w:val="00A94C5E"/>
    <w:rsid w:val="00AA0AC7"/>
    <w:rsid w:val="00AA241A"/>
    <w:rsid w:val="00AA252C"/>
    <w:rsid w:val="00AA28EB"/>
    <w:rsid w:val="00AA3883"/>
    <w:rsid w:val="00AA666E"/>
    <w:rsid w:val="00AA7732"/>
    <w:rsid w:val="00AA7F6D"/>
    <w:rsid w:val="00AB1E6C"/>
    <w:rsid w:val="00AB5518"/>
    <w:rsid w:val="00AB7BCB"/>
    <w:rsid w:val="00AC01D4"/>
    <w:rsid w:val="00AC4A04"/>
    <w:rsid w:val="00AC5DAA"/>
    <w:rsid w:val="00AC7972"/>
    <w:rsid w:val="00AD135E"/>
    <w:rsid w:val="00AD336F"/>
    <w:rsid w:val="00AD3550"/>
    <w:rsid w:val="00AD42D7"/>
    <w:rsid w:val="00AD63E7"/>
    <w:rsid w:val="00AE1890"/>
    <w:rsid w:val="00AE2564"/>
    <w:rsid w:val="00AE301F"/>
    <w:rsid w:val="00AE3302"/>
    <w:rsid w:val="00AE4028"/>
    <w:rsid w:val="00AE6D49"/>
    <w:rsid w:val="00AE7077"/>
    <w:rsid w:val="00AF4147"/>
    <w:rsid w:val="00AF61C2"/>
    <w:rsid w:val="00AF6CC6"/>
    <w:rsid w:val="00AF6F73"/>
    <w:rsid w:val="00B011CD"/>
    <w:rsid w:val="00B0296A"/>
    <w:rsid w:val="00B12295"/>
    <w:rsid w:val="00B12AAF"/>
    <w:rsid w:val="00B1307F"/>
    <w:rsid w:val="00B137BE"/>
    <w:rsid w:val="00B17FA0"/>
    <w:rsid w:val="00B24344"/>
    <w:rsid w:val="00B26769"/>
    <w:rsid w:val="00B31C91"/>
    <w:rsid w:val="00B33DA7"/>
    <w:rsid w:val="00B34125"/>
    <w:rsid w:val="00B34411"/>
    <w:rsid w:val="00B344EA"/>
    <w:rsid w:val="00B364D7"/>
    <w:rsid w:val="00B3747F"/>
    <w:rsid w:val="00B42748"/>
    <w:rsid w:val="00B43194"/>
    <w:rsid w:val="00B451D8"/>
    <w:rsid w:val="00B47734"/>
    <w:rsid w:val="00B50149"/>
    <w:rsid w:val="00B50FBA"/>
    <w:rsid w:val="00B558EB"/>
    <w:rsid w:val="00B56071"/>
    <w:rsid w:val="00B577D3"/>
    <w:rsid w:val="00B6035C"/>
    <w:rsid w:val="00B60466"/>
    <w:rsid w:val="00B61FCA"/>
    <w:rsid w:val="00B6548F"/>
    <w:rsid w:val="00B65B49"/>
    <w:rsid w:val="00B65CCD"/>
    <w:rsid w:val="00B66FE1"/>
    <w:rsid w:val="00B74FEF"/>
    <w:rsid w:val="00B7502A"/>
    <w:rsid w:val="00B756CD"/>
    <w:rsid w:val="00B77305"/>
    <w:rsid w:val="00B82CC2"/>
    <w:rsid w:val="00B83A9D"/>
    <w:rsid w:val="00B84A89"/>
    <w:rsid w:val="00B86399"/>
    <w:rsid w:val="00B92BEF"/>
    <w:rsid w:val="00B9551E"/>
    <w:rsid w:val="00B9689A"/>
    <w:rsid w:val="00BA0596"/>
    <w:rsid w:val="00BA16D1"/>
    <w:rsid w:val="00BA198E"/>
    <w:rsid w:val="00BA1FFA"/>
    <w:rsid w:val="00BA4332"/>
    <w:rsid w:val="00BA7FF1"/>
    <w:rsid w:val="00BB02E2"/>
    <w:rsid w:val="00BB06CB"/>
    <w:rsid w:val="00BB261F"/>
    <w:rsid w:val="00BB2887"/>
    <w:rsid w:val="00BB5EAA"/>
    <w:rsid w:val="00BB5F11"/>
    <w:rsid w:val="00BC0401"/>
    <w:rsid w:val="00BC04FA"/>
    <w:rsid w:val="00BC1C22"/>
    <w:rsid w:val="00BC2875"/>
    <w:rsid w:val="00BC2C15"/>
    <w:rsid w:val="00BC35E4"/>
    <w:rsid w:val="00BC40CD"/>
    <w:rsid w:val="00BC460B"/>
    <w:rsid w:val="00BC52A8"/>
    <w:rsid w:val="00BC5725"/>
    <w:rsid w:val="00BC7751"/>
    <w:rsid w:val="00BD0686"/>
    <w:rsid w:val="00BD10F0"/>
    <w:rsid w:val="00BD147F"/>
    <w:rsid w:val="00BD1F74"/>
    <w:rsid w:val="00BD30B1"/>
    <w:rsid w:val="00BE0F7B"/>
    <w:rsid w:val="00BE10C2"/>
    <w:rsid w:val="00BE3B92"/>
    <w:rsid w:val="00BE792C"/>
    <w:rsid w:val="00BF001D"/>
    <w:rsid w:val="00C005F3"/>
    <w:rsid w:val="00C01D14"/>
    <w:rsid w:val="00C01FF7"/>
    <w:rsid w:val="00C025B4"/>
    <w:rsid w:val="00C04152"/>
    <w:rsid w:val="00C068BA"/>
    <w:rsid w:val="00C11382"/>
    <w:rsid w:val="00C15AF7"/>
    <w:rsid w:val="00C161FD"/>
    <w:rsid w:val="00C2062C"/>
    <w:rsid w:val="00C20BC7"/>
    <w:rsid w:val="00C21168"/>
    <w:rsid w:val="00C23746"/>
    <w:rsid w:val="00C23F17"/>
    <w:rsid w:val="00C26D0D"/>
    <w:rsid w:val="00C27C95"/>
    <w:rsid w:val="00C300D2"/>
    <w:rsid w:val="00C304F6"/>
    <w:rsid w:val="00C31CD1"/>
    <w:rsid w:val="00C32685"/>
    <w:rsid w:val="00C3270F"/>
    <w:rsid w:val="00C3278B"/>
    <w:rsid w:val="00C33375"/>
    <w:rsid w:val="00C33E78"/>
    <w:rsid w:val="00C34C23"/>
    <w:rsid w:val="00C35FF8"/>
    <w:rsid w:val="00C41AA3"/>
    <w:rsid w:val="00C42005"/>
    <w:rsid w:val="00C432BE"/>
    <w:rsid w:val="00C44446"/>
    <w:rsid w:val="00C4664D"/>
    <w:rsid w:val="00C472AA"/>
    <w:rsid w:val="00C50A05"/>
    <w:rsid w:val="00C532FA"/>
    <w:rsid w:val="00C54AED"/>
    <w:rsid w:val="00C5739C"/>
    <w:rsid w:val="00C63D00"/>
    <w:rsid w:val="00C63D1E"/>
    <w:rsid w:val="00C6441B"/>
    <w:rsid w:val="00C660DC"/>
    <w:rsid w:val="00C67E98"/>
    <w:rsid w:val="00C7108B"/>
    <w:rsid w:val="00C7312F"/>
    <w:rsid w:val="00C75EE3"/>
    <w:rsid w:val="00C8089F"/>
    <w:rsid w:val="00C836CC"/>
    <w:rsid w:val="00C87737"/>
    <w:rsid w:val="00C87A74"/>
    <w:rsid w:val="00C87DD1"/>
    <w:rsid w:val="00C90A71"/>
    <w:rsid w:val="00C91926"/>
    <w:rsid w:val="00C92C71"/>
    <w:rsid w:val="00C93F8F"/>
    <w:rsid w:val="00CA3593"/>
    <w:rsid w:val="00CA402E"/>
    <w:rsid w:val="00CA6F05"/>
    <w:rsid w:val="00CA7F4F"/>
    <w:rsid w:val="00CB258E"/>
    <w:rsid w:val="00CB3C8F"/>
    <w:rsid w:val="00CC02F1"/>
    <w:rsid w:val="00CC11A6"/>
    <w:rsid w:val="00CC135E"/>
    <w:rsid w:val="00CC22FE"/>
    <w:rsid w:val="00CC2EFE"/>
    <w:rsid w:val="00CC36F6"/>
    <w:rsid w:val="00CC5C3D"/>
    <w:rsid w:val="00CD1150"/>
    <w:rsid w:val="00CD1EED"/>
    <w:rsid w:val="00CD5D3F"/>
    <w:rsid w:val="00CE0191"/>
    <w:rsid w:val="00CE1D8B"/>
    <w:rsid w:val="00CE2607"/>
    <w:rsid w:val="00CE309B"/>
    <w:rsid w:val="00CE4F8A"/>
    <w:rsid w:val="00CE7880"/>
    <w:rsid w:val="00CE79A9"/>
    <w:rsid w:val="00CF1E90"/>
    <w:rsid w:val="00CF3DB3"/>
    <w:rsid w:val="00CF4D7C"/>
    <w:rsid w:val="00D052BC"/>
    <w:rsid w:val="00D07026"/>
    <w:rsid w:val="00D10ADA"/>
    <w:rsid w:val="00D11656"/>
    <w:rsid w:val="00D17CCF"/>
    <w:rsid w:val="00D206A6"/>
    <w:rsid w:val="00D208AA"/>
    <w:rsid w:val="00D21C2D"/>
    <w:rsid w:val="00D22C8F"/>
    <w:rsid w:val="00D301ED"/>
    <w:rsid w:val="00D31027"/>
    <w:rsid w:val="00D328EC"/>
    <w:rsid w:val="00D33491"/>
    <w:rsid w:val="00D36DE0"/>
    <w:rsid w:val="00D4274A"/>
    <w:rsid w:val="00D44F8E"/>
    <w:rsid w:val="00D44FD0"/>
    <w:rsid w:val="00D451C4"/>
    <w:rsid w:val="00D47A20"/>
    <w:rsid w:val="00D504D8"/>
    <w:rsid w:val="00D51D16"/>
    <w:rsid w:val="00D5243F"/>
    <w:rsid w:val="00D607EF"/>
    <w:rsid w:val="00D60F88"/>
    <w:rsid w:val="00D625E7"/>
    <w:rsid w:val="00D6450F"/>
    <w:rsid w:val="00D646BD"/>
    <w:rsid w:val="00D6707A"/>
    <w:rsid w:val="00D70239"/>
    <w:rsid w:val="00D71201"/>
    <w:rsid w:val="00D720C7"/>
    <w:rsid w:val="00D735A4"/>
    <w:rsid w:val="00D80395"/>
    <w:rsid w:val="00D81D06"/>
    <w:rsid w:val="00D83E80"/>
    <w:rsid w:val="00D861DB"/>
    <w:rsid w:val="00D8652C"/>
    <w:rsid w:val="00D876E6"/>
    <w:rsid w:val="00D95A16"/>
    <w:rsid w:val="00D97E2B"/>
    <w:rsid w:val="00D97E45"/>
    <w:rsid w:val="00DA1025"/>
    <w:rsid w:val="00DA22EC"/>
    <w:rsid w:val="00DA3546"/>
    <w:rsid w:val="00DA5860"/>
    <w:rsid w:val="00DA7967"/>
    <w:rsid w:val="00DB09BE"/>
    <w:rsid w:val="00DB2767"/>
    <w:rsid w:val="00DB2968"/>
    <w:rsid w:val="00DB7700"/>
    <w:rsid w:val="00DC0E84"/>
    <w:rsid w:val="00DC4729"/>
    <w:rsid w:val="00DC7CDF"/>
    <w:rsid w:val="00DD096E"/>
    <w:rsid w:val="00DD658C"/>
    <w:rsid w:val="00DE24B2"/>
    <w:rsid w:val="00DE2EED"/>
    <w:rsid w:val="00DE556F"/>
    <w:rsid w:val="00DE6DC6"/>
    <w:rsid w:val="00E00728"/>
    <w:rsid w:val="00E028D3"/>
    <w:rsid w:val="00E03440"/>
    <w:rsid w:val="00E03B6D"/>
    <w:rsid w:val="00E070F4"/>
    <w:rsid w:val="00E17160"/>
    <w:rsid w:val="00E20288"/>
    <w:rsid w:val="00E23F32"/>
    <w:rsid w:val="00E24746"/>
    <w:rsid w:val="00E3491A"/>
    <w:rsid w:val="00E35BEC"/>
    <w:rsid w:val="00E42F8E"/>
    <w:rsid w:val="00E50821"/>
    <w:rsid w:val="00E51B1E"/>
    <w:rsid w:val="00E51F91"/>
    <w:rsid w:val="00E53AB1"/>
    <w:rsid w:val="00E640ED"/>
    <w:rsid w:val="00E7086E"/>
    <w:rsid w:val="00E7374A"/>
    <w:rsid w:val="00E73C41"/>
    <w:rsid w:val="00E74C63"/>
    <w:rsid w:val="00E7598F"/>
    <w:rsid w:val="00E7642A"/>
    <w:rsid w:val="00E7687A"/>
    <w:rsid w:val="00E76F60"/>
    <w:rsid w:val="00E801E8"/>
    <w:rsid w:val="00E83D90"/>
    <w:rsid w:val="00E83F28"/>
    <w:rsid w:val="00E83F91"/>
    <w:rsid w:val="00E87B97"/>
    <w:rsid w:val="00E9081C"/>
    <w:rsid w:val="00E9107A"/>
    <w:rsid w:val="00E91F62"/>
    <w:rsid w:val="00E929FD"/>
    <w:rsid w:val="00E93240"/>
    <w:rsid w:val="00E9479B"/>
    <w:rsid w:val="00EA2625"/>
    <w:rsid w:val="00EA4D48"/>
    <w:rsid w:val="00EA6AAA"/>
    <w:rsid w:val="00EB2173"/>
    <w:rsid w:val="00EB3189"/>
    <w:rsid w:val="00EB62E6"/>
    <w:rsid w:val="00EB6582"/>
    <w:rsid w:val="00EC4602"/>
    <w:rsid w:val="00EC4B2B"/>
    <w:rsid w:val="00EC5B2E"/>
    <w:rsid w:val="00EC613A"/>
    <w:rsid w:val="00ED0EF1"/>
    <w:rsid w:val="00ED1B30"/>
    <w:rsid w:val="00ED250E"/>
    <w:rsid w:val="00ED257F"/>
    <w:rsid w:val="00EE1AC1"/>
    <w:rsid w:val="00EE39D6"/>
    <w:rsid w:val="00EE413C"/>
    <w:rsid w:val="00EE4D4C"/>
    <w:rsid w:val="00EE52AD"/>
    <w:rsid w:val="00EE6737"/>
    <w:rsid w:val="00EF33ED"/>
    <w:rsid w:val="00EF3FDB"/>
    <w:rsid w:val="00EF6A17"/>
    <w:rsid w:val="00F01F92"/>
    <w:rsid w:val="00F04288"/>
    <w:rsid w:val="00F065E5"/>
    <w:rsid w:val="00F10A08"/>
    <w:rsid w:val="00F139CF"/>
    <w:rsid w:val="00F15CB5"/>
    <w:rsid w:val="00F20AD6"/>
    <w:rsid w:val="00F22AC5"/>
    <w:rsid w:val="00F24F90"/>
    <w:rsid w:val="00F254D1"/>
    <w:rsid w:val="00F26420"/>
    <w:rsid w:val="00F26684"/>
    <w:rsid w:val="00F270C1"/>
    <w:rsid w:val="00F31095"/>
    <w:rsid w:val="00F32B82"/>
    <w:rsid w:val="00F32FFC"/>
    <w:rsid w:val="00F37E31"/>
    <w:rsid w:val="00F37F44"/>
    <w:rsid w:val="00F4043E"/>
    <w:rsid w:val="00F40845"/>
    <w:rsid w:val="00F40CB5"/>
    <w:rsid w:val="00F41BBC"/>
    <w:rsid w:val="00F42B28"/>
    <w:rsid w:val="00F43B9D"/>
    <w:rsid w:val="00F444F0"/>
    <w:rsid w:val="00F45E76"/>
    <w:rsid w:val="00F46860"/>
    <w:rsid w:val="00F4713A"/>
    <w:rsid w:val="00F50847"/>
    <w:rsid w:val="00F53F27"/>
    <w:rsid w:val="00F546D1"/>
    <w:rsid w:val="00F571FC"/>
    <w:rsid w:val="00F6072E"/>
    <w:rsid w:val="00F61951"/>
    <w:rsid w:val="00F6414C"/>
    <w:rsid w:val="00F6513F"/>
    <w:rsid w:val="00F66272"/>
    <w:rsid w:val="00F70045"/>
    <w:rsid w:val="00F709C0"/>
    <w:rsid w:val="00F75E53"/>
    <w:rsid w:val="00F8241B"/>
    <w:rsid w:val="00F849D5"/>
    <w:rsid w:val="00F85D5E"/>
    <w:rsid w:val="00F927A1"/>
    <w:rsid w:val="00F92D8D"/>
    <w:rsid w:val="00F92E4D"/>
    <w:rsid w:val="00FA199B"/>
    <w:rsid w:val="00FA3517"/>
    <w:rsid w:val="00FA3764"/>
    <w:rsid w:val="00FA441D"/>
    <w:rsid w:val="00FA56ED"/>
    <w:rsid w:val="00FB0352"/>
    <w:rsid w:val="00FB31E7"/>
    <w:rsid w:val="00FB5FA6"/>
    <w:rsid w:val="00FB6F15"/>
    <w:rsid w:val="00FC0792"/>
    <w:rsid w:val="00FC0BE8"/>
    <w:rsid w:val="00FC1310"/>
    <w:rsid w:val="00FC2FF3"/>
    <w:rsid w:val="00FC3263"/>
    <w:rsid w:val="00FC51F9"/>
    <w:rsid w:val="00FC531D"/>
    <w:rsid w:val="00FC5B40"/>
    <w:rsid w:val="00FC5FF8"/>
    <w:rsid w:val="00FD1C2A"/>
    <w:rsid w:val="00FD3585"/>
    <w:rsid w:val="00FD3D7C"/>
    <w:rsid w:val="00FD4F8F"/>
    <w:rsid w:val="00FD6052"/>
    <w:rsid w:val="00FE0C16"/>
    <w:rsid w:val="00FE14AD"/>
    <w:rsid w:val="00FE14B1"/>
    <w:rsid w:val="00FE3CC3"/>
    <w:rsid w:val="00FE6A1C"/>
    <w:rsid w:val="00FE7610"/>
    <w:rsid w:val="00FF0070"/>
    <w:rsid w:val="00FF01B5"/>
    <w:rsid w:val="00FF09DE"/>
    <w:rsid w:val="00FF5B0F"/>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C7312F"/>
    <w:rPr>
      <w:rFonts w:ascii="Arial" w:hAnsi="Arial" w:cs="Arial"/>
      <w:b/>
      <w:color w:val="000000"/>
      <w:kern w:val="28"/>
      <w:sz w:val="28"/>
      <w:lang w:eastAsia="en-GB"/>
    </w:rPr>
  </w:style>
  <w:style w:type="paragraph" w:styleId="Bibliography">
    <w:name w:val="Bibliography"/>
    <w:basedOn w:val="Normal"/>
    <w:next w:val="Normal"/>
    <w:uiPriority w:val="37"/>
    <w:unhideWhenUsed/>
    <w:rsid w:val="00C7312F"/>
  </w:style>
  <w:style w:type="character" w:styleId="FollowedHyperlink">
    <w:name w:val="FollowedHyperlink"/>
    <w:basedOn w:val="DefaultParagraphFont"/>
    <w:uiPriority w:val="99"/>
    <w:semiHidden/>
    <w:unhideWhenUsed/>
    <w:rsid w:val="00F37F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2484">
      <w:bodyDiv w:val="1"/>
      <w:marLeft w:val="0"/>
      <w:marRight w:val="0"/>
      <w:marTop w:val="0"/>
      <w:marBottom w:val="0"/>
      <w:divBdr>
        <w:top w:val="none" w:sz="0" w:space="0" w:color="auto"/>
        <w:left w:val="none" w:sz="0" w:space="0" w:color="auto"/>
        <w:bottom w:val="none" w:sz="0" w:space="0" w:color="auto"/>
        <w:right w:val="none" w:sz="0" w:space="0" w:color="auto"/>
      </w:divBdr>
    </w:div>
    <w:div w:id="10837879">
      <w:bodyDiv w:val="1"/>
      <w:marLeft w:val="0"/>
      <w:marRight w:val="0"/>
      <w:marTop w:val="0"/>
      <w:marBottom w:val="0"/>
      <w:divBdr>
        <w:top w:val="none" w:sz="0" w:space="0" w:color="auto"/>
        <w:left w:val="none" w:sz="0" w:space="0" w:color="auto"/>
        <w:bottom w:val="none" w:sz="0" w:space="0" w:color="auto"/>
        <w:right w:val="none" w:sz="0" w:space="0" w:color="auto"/>
      </w:divBdr>
    </w:div>
    <w:div w:id="11609203">
      <w:bodyDiv w:val="1"/>
      <w:marLeft w:val="0"/>
      <w:marRight w:val="0"/>
      <w:marTop w:val="0"/>
      <w:marBottom w:val="0"/>
      <w:divBdr>
        <w:top w:val="none" w:sz="0" w:space="0" w:color="auto"/>
        <w:left w:val="none" w:sz="0" w:space="0" w:color="auto"/>
        <w:bottom w:val="none" w:sz="0" w:space="0" w:color="auto"/>
        <w:right w:val="none" w:sz="0" w:space="0" w:color="auto"/>
      </w:divBdr>
    </w:div>
    <w:div w:id="13725531">
      <w:bodyDiv w:val="1"/>
      <w:marLeft w:val="0"/>
      <w:marRight w:val="0"/>
      <w:marTop w:val="0"/>
      <w:marBottom w:val="0"/>
      <w:divBdr>
        <w:top w:val="none" w:sz="0" w:space="0" w:color="auto"/>
        <w:left w:val="none" w:sz="0" w:space="0" w:color="auto"/>
        <w:bottom w:val="none" w:sz="0" w:space="0" w:color="auto"/>
        <w:right w:val="none" w:sz="0" w:space="0" w:color="auto"/>
      </w:divBdr>
    </w:div>
    <w:div w:id="17775201">
      <w:bodyDiv w:val="1"/>
      <w:marLeft w:val="0"/>
      <w:marRight w:val="0"/>
      <w:marTop w:val="0"/>
      <w:marBottom w:val="0"/>
      <w:divBdr>
        <w:top w:val="none" w:sz="0" w:space="0" w:color="auto"/>
        <w:left w:val="none" w:sz="0" w:space="0" w:color="auto"/>
        <w:bottom w:val="none" w:sz="0" w:space="0" w:color="auto"/>
        <w:right w:val="none" w:sz="0" w:space="0" w:color="auto"/>
      </w:divBdr>
    </w:div>
    <w:div w:id="25521903">
      <w:bodyDiv w:val="1"/>
      <w:marLeft w:val="0"/>
      <w:marRight w:val="0"/>
      <w:marTop w:val="0"/>
      <w:marBottom w:val="0"/>
      <w:divBdr>
        <w:top w:val="none" w:sz="0" w:space="0" w:color="auto"/>
        <w:left w:val="none" w:sz="0" w:space="0" w:color="auto"/>
        <w:bottom w:val="none" w:sz="0" w:space="0" w:color="auto"/>
        <w:right w:val="none" w:sz="0" w:space="0" w:color="auto"/>
      </w:divBdr>
    </w:div>
    <w:div w:id="36855737">
      <w:bodyDiv w:val="1"/>
      <w:marLeft w:val="0"/>
      <w:marRight w:val="0"/>
      <w:marTop w:val="0"/>
      <w:marBottom w:val="0"/>
      <w:divBdr>
        <w:top w:val="none" w:sz="0" w:space="0" w:color="auto"/>
        <w:left w:val="none" w:sz="0" w:space="0" w:color="auto"/>
        <w:bottom w:val="none" w:sz="0" w:space="0" w:color="auto"/>
        <w:right w:val="none" w:sz="0" w:space="0" w:color="auto"/>
      </w:divBdr>
    </w:div>
    <w:div w:id="38092836">
      <w:bodyDiv w:val="1"/>
      <w:marLeft w:val="0"/>
      <w:marRight w:val="0"/>
      <w:marTop w:val="0"/>
      <w:marBottom w:val="0"/>
      <w:divBdr>
        <w:top w:val="none" w:sz="0" w:space="0" w:color="auto"/>
        <w:left w:val="none" w:sz="0" w:space="0" w:color="auto"/>
        <w:bottom w:val="none" w:sz="0" w:space="0" w:color="auto"/>
        <w:right w:val="none" w:sz="0" w:space="0" w:color="auto"/>
      </w:divBdr>
    </w:div>
    <w:div w:id="39979557">
      <w:bodyDiv w:val="1"/>
      <w:marLeft w:val="0"/>
      <w:marRight w:val="0"/>
      <w:marTop w:val="0"/>
      <w:marBottom w:val="0"/>
      <w:divBdr>
        <w:top w:val="none" w:sz="0" w:space="0" w:color="auto"/>
        <w:left w:val="none" w:sz="0" w:space="0" w:color="auto"/>
        <w:bottom w:val="none" w:sz="0" w:space="0" w:color="auto"/>
        <w:right w:val="none" w:sz="0" w:space="0" w:color="auto"/>
      </w:divBdr>
    </w:div>
    <w:div w:id="42759449">
      <w:bodyDiv w:val="1"/>
      <w:marLeft w:val="0"/>
      <w:marRight w:val="0"/>
      <w:marTop w:val="0"/>
      <w:marBottom w:val="0"/>
      <w:divBdr>
        <w:top w:val="none" w:sz="0" w:space="0" w:color="auto"/>
        <w:left w:val="none" w:sz="0" w:space="0" w:color="auto"/>
        <w:bottom w:val="none" w:sz="0" w:space="0" w:color="auto"/>
        <w:right w:val="none" w:sz="0" w:space="0" w:color="auto"/>
      </w:divBdr>
    </w:div>
    <w:div w:id="42798760">
      <w:bodyDiv w:val="1"/>
      <w:marLeft w:val="0"/>
      <w:marRight w:val="0"/>
      <w:marTop w:val="0"/>
      <w:marBottom w:val="0"/>
      <w:divBdr>
        <w:top w:val="none" w:sz="0" w:space="0" w:color="auto"/>
        <w:left w:val="none" w:sz="0" w:space="0" w:color="auto"/>
        <w:bottom w:val="none" w:sz="0" w:space="0" w:color="auto"/>
        <w:right w:val="none" w:sz="0" w:space="0" w:color="auto"/>
      </w:divBdr>
    </w:div>
    <w:div w:id="52237206">
      <w:bodyDiv w:val="1"/>
      <w:marLeft w:val="0"/>
      <w:marRight w:val="0"/>
      <w:marTop w:val="0"/>
      <w:marBottom w:val="0"/>
      <w:divBdr>
        <w:top w:val="none" w:sz="0" w:space="0" w:color="auto"/>
        <w:left w:val="none" w:sz="0" w:space="0" w:color="auto"/>
        <w:bottom w:val="none" w:sz="0" w:space="0" w:color="auto"/>
        <w:right w:val="none" w:sz="0" w:space="0" w:color="auto"/>
      </w:divBdr>
    </w:div>
    <w:div w:id="89737131">
      <w:bodyDiv w:val="1"/>
      <w:marLeft w:val="0"/>
      <w:marRight w:val="0"/>
      <w:marTop w:val="0"/>
      <w:marBottom w:val="0"/>
      <w:divBdr>
        <w:top w:val="none" w:sz="0" w:space="0" w:color="auto"/>
        <w:left w:val="none" w:sz="0" w:space="0" w:color="auto"/>
        <w:bottom w:val="none" w:sz="0" w:space="0" w:color="auto"/>
        <w:right w:val="none" w:sz="0" w:space="0" w:color="auto"/>
      </w:divBdr>
    </w:div>
    <w:div w:id="97799731">
      <w:bodyDiv w:val="1"/>
      <w:marLeft w:val="0"/>
      <w:marRight w:val="0"/>
      <w:marTop w:val="0"/>
      <w:marBottom w:val="0"/>
      <w:divBdr>
        <w:top w:val="none" w:sz="0" w:space="0" w:color="auto"/>
        <w:left w:val="none" w:sz="0" w:space="0" w:color="auto"/>
        <w:bottom w:val="none" w:sz="0" w:space="0" w:color="auto"/>
        <w:right w:val="none" w:sz="0" w:space="0" w:color="auto"/>
      </w:divBdr>
    </w:div>
    <w:div w:id="103425601">
      <w:bodyDiv w:val="1"/>
      <w:marLeft w:val="0"/>
      <w:marRight w:val="0"/>
      <w:marTop w:val="0"/>
      <w:marBottom w:val="0"/>
      <w:divBdr>
        <w:top w:val="none" w:sz="0" w:space="0" w:color="auto"/>
        <w:left w:val="none" w:sz="0" w:space="0" w:color="auto"/>
        <w:bottom w:val="none" w:sz="0" w:space="0" w:color="auto"/>
        <w:right w:val="none" w:sz="0" w:space="0" w:color="auto"/>
      </w:divBdr>
    </w:div>
    <w:div w:id="103967062">
      <w:bodyDiv w:val="1"/>
      <w:marLeft w:val="0"/>
      <w:marRight w:val="0"/>
      <w:marTop w:val="0"/>
      <w:marBottom w:val="0"/>
      <w:divBdr>
        <w:top w:val="none" w:sz="0" w:space="0" w:color="auto"/>
        <w:left w:val="none" w:sz="0" w:space="0" w:color="auto"/>
        <w:bottom w:val="none" w:sz="0" w:space="0" w:color="auto"/>
        <w:right w:val="none" w:sz="0" w:space="0" w:color="auto"/>
      </w:divBdr>
    </w:div>
    <w:div w:id="108354345">
      <w:bodyDiv w:val="1"/>
      <w:marLeft w:val="0"/>
      <w:marRight w:val="0"/>
      <w:marTop w:val="0"/>
      <w:marBottom w:val="0"/>
      <w:divBdr>
        <w:top w:val="none" w:sz="0" w:space="0" w:color="auto"/>
        <w:left w:val="none" w:sz="0" w:space="0" w:color="auto"/>
        <w:bottom w:val="none" w:sz="0" w:space="0" w:color="auto"/>
        <w:right w:val="none" w:sz="0" w:space="0" w:color="auto"/>
      </w:divBdr>
    </w:div>
    <w:div w:id="110824304">
      <w:bodyDiv w:val="1"/>
      <w:marLeft w:val="0"/>
      <w:marRight w:val="0"/>
      <w:marTop w:val="0"/>
      <w:marBottom w:val="0"/>
      <w:divBdr>
        <w:top w:val="none" w:sz="0" w:space="0" w:color="auto"/>
        <w:left w:val="none" w:sz="0" w:space="0" w:color="auto"/>
        <w:bottom w:val="none" w:sz="0" w:space="0" w:color="auto"/>
        <w:right w:val="none" w:sz="0" w:space="0" w:color="auto"/>
      </w:divBdr>
    </w:div>
    <w:div w:id="121853369">
      <w:bodyDiv w:val="1"/>
      <w:marLeft w:val="0"/>
      <w:marRight w:val="0"/>
      <w:marTop w:val="0"/>
      <w:marBottom w:val="0"/>
      <w:divBdr>
        <w:top w:val="none" w:sz="0" w:space="0" w:color="auto"/>
        <w:left w:val="none" w:sz="0" w:space="0" w:color="auto"/>
        <w:bottom w:val="none" w:sz="0" w:space="0" w:color="auto"/>
        <w:right w:val="none" w:sz="0" w:space="0" w:color="auto"/>
      </w:divBdr>
    </w:div>
    <w:div w:id="125436475">
      <w:bodyDiv w:val="1"/>
      <w:marLeft w:val="0"/>
      <w:marRight w:val="0"/>
      <w:marTop w:val="0"/>
      <w:marBottom w:val="0"/>
      <w:divBdr>
        <w:top w:val="none" w:sz="0" w:space="0" w:color="auto"/>
        <w:left w:val="none" w:sz="0" w:space="0" w:color="auto"/>
        <w:bottom w:val="none" w:sz="0" w:space="0" w:color="auto"/>
        <w:right w:val="none" w:sz="0" w:space="0" w:color="auto"/>
      </w:divBdr>
    </w:div>
    <w:div w:id="135536247">
      <w:bodyDiv w:val="1"/>
      <w:marLeft w:val="0"/>
      <w:marRight w:val="0"/>
      <w:marTop w:val="0"/>
      <w:marBottom w:val="0"/>
      <w:divBdr>
        <w:top w:val="none" w:sz="0" w:space="0" w:color="auto"/>
        <w:left w:val="none" w:sz="0" w:space="0" w:color="auto"/>
        <w:bottom w:val="none" w:sz="0" w:space="0" w:color="auto"/>
        <w:right w:val="none" w:sz="0" w:space="0" w:color="auto"/>
      </w:divBdr>
    </w:div>
    <w:div w:id="138763778">
      <w:bodyDiv w:val="1"/>
      <w:marLeft w:val="0"/>
      <w:marRight w:val="0"/>
      <w:marTop w:val="0"/>
      <w:marBottom w:val="0"/>
      <w:divBdr>
        <w:top w:val="none" w:sz="0" w:space="0" w:color="auto"/>
        <w:left w:val="none" w:sz="0" w:space="0" w:color="auto"/>
        <w:bottom w:val="none" w:sz="0" w:space="0" w:color="auto"/>
        <w:right w:val="none" w:sz="0" w:space="0" w:color="auto"/>
      </w:divBdr>
    </w:div>
    <w:div w:id="141310738">
      <w:bodyDiv w:val="1"/>
      <w:marLeft w:val="0"/>
      <w:marRight w:val="0"/>
      <w:marTop w:val="0"/>
      <w:marBottom w:val="0"/>
      <w:divBdr>
        <w:top w:val="none" w:sz="0" w:space="0" w:color="auto"/>
        <w:left w:val="none" w:sz="0" w:space="0" w:color="auto"/>
        <w:bottom w:val="none" w:sz="0" w:space="0" w:color="auto"/>
        <w:right w:val="none" w:sz="0" w:space="0" w:color="auto"/>
      </w:divBdr>
    </w:div>
    <w:div w:id="146674095">
      <w:bodyDiv w:val="1"/>
      <w:marLeft w:val="0"/>
      <w:marRight w:val="0"/>
      <w:marTop w:val="0"/>
      <w:marBottom w:val="0"/>
      <w:divBdr>
        <w:top w:val="none" w:sz="0" w:space="0" w:color="auto"/>
        <w:left w:val="none" w:sz="0" w:space="0" w:color="auto"/>
        <w:bottom w:val="none" w:sz="0" w:space="0" w:color="auto"/>
        <w:right w:val="none" w:sz="0" w:space="0" w:color="auto"/>
      </w:divBdr>
    </w:div>
    <w:div w:id="162087302">
      <w:bodyDiv w:val="1"/>
      <w:marLeft w:val="0"/>
      <w:marRight w:val="0"/>
      <w:marTop w:val="0"/>
      <w:marBottom w:val="0"/>
      <w:divBdr>
        <w:top w:val="none" w:sz="0" w:space="0" w:color="auto"/>
        <w:left w:val="none" w:sz="0" w:space="0" w:color="auto"/>
        <w:bottom w:val="none" w:sz="0" w:space="0" w:color="auto"/>
        <w:right w:val="none" w:sz="0" w:space="0" w:color="auto"/>
      </w:divBdr>
    </w:div>
    <w:div w:id="173082374">
      <w:bodyDiv w:val="1"/>
      <w:marLeft w:val="0"/>
      <w:marRight w:val="0"/>
      <w:marTop w:val="0"/>
      <w:marBottom w:val="0"/>
      <w:divBdr>
        <w:top w:val="none" w:sz="0" w:space="0" w:color="auto"/>
        <w:left w:val="none" w:sz="0" w:space="0" w:color="auto"/>
        <w:bottom w:val="none" w:sz="0" w:space="0" w:color="auto"/>
        <w:right w:val="none" w:sz="0" w:space="0" w:color="auto"/>
      </w:divBdr>
    </w:div>
    <w:div w:id="173151601">
      <w:bodyDiv w:val="1"/>
      <w:marLeft w:val="0"/>
      <w:marRight w:val="0"/>
      <w:marTop w:val="0"/>
      <w:marBottom w:val="0"/>
      <w:divBdr>
        <w:top w:val="none" w:sz="0" w:space="0" w:color="auto"/>
        <w:left w:val="none" w:sz="0" w:space="0" w:color="auto"/>
        <w:bottom w:val="none" w:sz="0" w:space="0" w:color="auto"/>
        <w:right w:val="none" w:sz="0" w:space="0" w:color="auto"/>
      </w:divBdr>
    </w:div>
    <w:div w:id="178081415">
      <w:bodyDiv w:val="1"/>
      <w:marLeft w:val="0"/>
      <w:marRight w:val="0"/>
      <w:marTop w:val="0"/>
      <w:marBottom w:val="0"/>
      <w:divBdr>
        <w:top w:val="none" w:sz="0" w:space="0" w:color="auto"/>
        <w:left w:val="none" w:sz="0" w:space="0" w:color="auto"/>
        <w:bottom w:val="none" w:sz="0" w:space="0" w:color="auto"/>
        <w:right w:val="none" w:sz="0" w:space="0" w:color="auto"/>
      </w:divBdr>
    </w:div>
    <w:div w:id="178859146">
      <w:bodyDiv w:val="1"/>
      <w:marLeft w:val="0"/>
      <w:marRight w:val="0"/>
      <w:marTop w:val="0"/>
      <w:marBottom w:val="0"/>
      <w:divBdr>
        <w:top w:val="none" w:sz="0" w:space="0" w:color="auto"/>
        <w:left w:val="none" w:sz="0" w:space="0" w:color="auto"/>
        <w:bottom w:val="none" w:sz="0" w:space="0" w:color="auto"/>
        <w:right w:val="none" w:sz="0" w:space="0" w:color="auto"/>
      </w:divBdr>
    </w:div>
    <w:div w:id="187330280">
      <w:bodyDiv w:val="1"/>
      <w:marLeft w:val="0"/>
      <w:marRight w:val="0"/>
      <w:marTop w:val="0"/>
      <w:marBottom w:val="0"/>
      <w:divBdr>
        <w:top w:val="none" w:sz="0" w:space="0" w:color="auto"/>
        <w:left w:val="none" w:sz="0" w:space="0" w:color="auto"/>
        <w:bottom w:val="none" w:sz="0" w:space="0" w:color="auto"/>
        <w:right w:val="none" w:sz="0" w:space="0" w:color="auto"/>
      </w:divBdr>
    </w:div>
    <w:div w:id="190845665">
      <w:bodyDiv w:val="1"/>
      <w:marLeft w:val="0"/>
      <w:marRight w:val="0"/>
      <w:marTop w:val="0"/>
      <w:marBottom w:val="0"/>
      <w:divBdr>
        <w:top w:val="none" w:sz="0" w:space="0" w:color="auto"/>
        <w:left w:val="none" w:sz="0" w:space="0" w:color="auto"/>
        <w:bottom w:val="none" w:sz="0" w:space="0" w:color="auto"/>
        <w:right w:val="none" w:sz="0" w:space="0" w:color="auto"/>
      </w:divBdr>
    </w:div>
    <w:div w:id="194469740">
      <w:bodyDiv w:val="1"/>
      <w:marLeft w:val="0"/>
      <w:marRight w:val="0"/>
      <w:marTop w:val="0"/>
      <w:marBottom w:val="0"/>
      <w:divBdr>
        <w:top w:val="none" w:sz="0" w:space="0" w:color="auto"/>
        <w:left w:val="none" w:sz="0" w:space="0" w:color="auto"/>
        <w:bottom w:val="none" w:sz="0" w:space="0" w:color="auto"/>
        <w:right w:val="none" w:sz="0" w:space="0" w:color="auto"/>
      </w:divBdr>
    </w:div>
    <w:div w:id="199243829">
      <w:bodyDiv w:val="1"/>
      <w:marLeft w:val="0"/>
      <w:marRight w:val="0"/>
      <w:marTop w:val="0"/>
      <w:marBottom w:val="0"/>
      <w:divBdr>
        <w:top w:val="none" w:sz="0" w:space="0" w:color="auto"/>
        <w:left w:val="none" w:sz="0" w:space="0" w:color="auto"/>
        <w:bottom w:val="none" w:sz="0" w:space="0" w:color="auto"/>
        <w:right w:val="none" w:sz="0" w:space="0" w:color="auto"/>
      </w:divBdr>
    </w:div>
    <w:div w:id="199322008">
      <w:bodyDiv w:val="1"/>
      <w:marLeft w:val="0"/>
      <w:marRight w:val="0"/>
      <w:marTop w:val="0"/>
      <w:marBottom w:val="0"/>
      <w:divBdr>
        <w:top w:val="none" w:sz="0" w:space="0" w:color="auto"/>
        <w:left w:val="none" w:sz="0" w:space="0" w:color="auto"/>
        <w:bottom w:val="none" w:sz="0" w:space="0" w:color="auto"/>
        <w:right w:val="none" w:sz="0" w:space="0" w:color="auto"/>
      </w:divBdr>
    </w:div>
    <w:div w:id="211354726">
      <w:bodyDiv w:val="1"/>
      <w:marLeft w:val="0"/>
      <w:marRight w:val="0"/>
      <w:marTop w:val="0"/>
      <w:marBottom w:val="0"/>
      <w:divBdr>
        <w:top w:val="none" w:sz="0" w:space="0" w:color="auto"/>
        <w:left w:val="none" w:sz="0" w:space="0" w:color="auto"/>
        <w:bottom w:val="none" w:sz="0" w:space="0" w:color="auto"/>
        <w:right w:val="none" w:sz="0" w:space="0" w:color="auto"/>
      </w:divBdr>
    </w:div>
    <w:div w:id="225187459">
      <w:bodyDiv w:val="1"/>
      <w:marLeft w:val="0"/>
      <w:marRight w:val="0"/>
      <w:marTop w:val="0"/>
      <w:marBottom w:val="0"/>
      <w:divBdr>
        <w:top w:val="none" w:sz="0" w:space="0" w:color="auto"/>
        <w:left w:val="none" w:sz="0" w:space="0" w:color="auto"/>
        <w:bottom w:val="none" w:sz="0" w:space="0" w:color="auto"/>
        <w:right w:val="none" w:sz="0" w:space="0" w:color="auto"/>
      </w:divBdr>
    </w:div>
    <w:div w:id="225458952">
      <w:bodyDiv w:val="1"/>
      <w:marLeft w:val="0"/>
      <w:marRight w:val="0"/>
      <w:marTop w:val="0"/>
      <w:marBottom w:val="0"/>
      <w:divBdr>
        <w:top w:val="none" w:sz="0" w:space="0" w:color="auto"/>
        <w:left w:val="none" w:sz="0" w:space="0" w:color="auto"/>
        <w:bottom w:val="none" w:sz="0" w:space="0" w:color="auto"/>
        <w:right w:val="none" w:sz="0" w:space="0" w:color="auto"/>
      </w:divBdr>
    </w:div>
    <w:div w:id="231350354">
      <w:bodyDiv w:val="1"/>
      <w:marLeft w:val="0"/>
      <w:marRight w:val="0"/>
      <w:marTop w:val="0"/>
      <w:marBottom w:val="0"/>
      <w:divBdr>
        <w:top w:val="none" w:sz="0" w:space="0" w:color="auto"/>
        <w:left w:val="none" w:sz="0" w:space="0" w:color="auto"/>
        <w:bottom w:val="none" w:sz="0" w:space="0" w:color="auto"/>
        <w:right w:val="none" w:sz="0" w:space="0" w:color="auto"/>
      </w:divBdr>
    </w:div>
    <w:div w:id="234826394">
      <w:bodyDiv w:val="1"/>
      <w:marLeft w:val="0"/>
      <w:marRight w:val="0"/>
      <w:marTop w:val="0"/>
      <w:marBottom w:val="0"/>
      <w:divBdr>
        <w:top w:val="none" w:sz="0" w:space="0" w:color="auto"/>
        <w:left w:val="none" w:sz="0" w:space="0" w:color="auto"/>
        <w:bottom w:val="none" w:sz="0" w:space="0" w:color="auto"/>
        <w:right w:val="none" w:sz="0" w:space="0" w:color="auto"/>
      </w:divBdr>
    </w:div>
    <w:div w:id="241719584">
      <w:bodyDiv w:val="1"/>
      <w:marLeft w:val="0"/>
      <w:marRight w:val="0"/>
      <w:marTop w:val="0"/>
      <w:marBottom w:val="0"/>
      <w:divBdr>
        <w:top w:val="none" w:sz="0" w:space="0" w:color="auto"/>
        <w:left w:val="none" w:sz="0" w:space="0" w:color="auto"/>
        <w:bottom w:val="none" w:sz="0" w:space="0" w:color="auto"/>
        <w:right w:val="none" w:sz="0" w:space="0" w:color="auto"/>
      </w:divBdr>
    </w:div>
    <w:div w:id="246155061">
      <w:bodyDiv w:val="1"/>
      <w:marLeft w:val="0"/>
      <w:marRight w:val="0"/>
      <w:marTop w:val="0"/>
      <w:marBottom w:val="0"/>
      <w:divBdr>
        <w:top w:val="none" w:sz="0" w:space="0" w:color="auto"/>
        <w:left w:val="none" w:sz="0" w:space="0" w:color="auto"/>
        <w:bottom w:val="none" w:sz="0" w:space="0" w:color="auto"/>
        <w:right w:val="none" w:sz="0" w:space="0" w:color="auto"/>
      </w:divBdr>
    </w:div>
    <w:div w:id="247081885">
      <w:bodyDiv w:val="1"/>
      <w:marLeft w:val="0"/>
      <w:marRight w:val="0"/>
      <w:marTop w:val="0"/>
      <w:marBottom w:val="0"/>
      <w:divBdr>
        <w:top w:val="none" w:sz="0" w:space="0" w:color="auto"/>
        <w:left w:val="none" w:sz="0" w:space="0" w:color="auto"/>
        <w:bottom w:val="none" w:sz="0" w:space="0" w:color="auto"/>
        <w:right w:val="none" w:sz="0" w:space="0" w:color="auto"/>
      </w:divBdr>
    </w:div>
    <w:div w:id="247233856">
      <w:bodyDiv w:val="1"/>
      <w:marLeft w:val="0"/>
      <w:marRight w:val="0"/>
      <w:marTop w:val="0"/>
      <w:marBottom w:val="0"/>
      <w:divBdr>
        <w:top w:val="none" w:sz="0" w:space="0" w:color="auto"/>
        <w:left w:val="none" w:sz="0" w:space="0" w:color="auto"/>
        <w:bottom w:val="none" w:sz="0" w:space="0" w:color="auto"/>
        <w:right w:val="none" w:sz="0" w:space="0" w:color="auto"/>
      </w:divBdr>
    </w:div>
    <w:div w:id="248471008">
      <w:bodyDiv w:val="1"/>
      <w:marLeft w:val="0"/>
      <w:marRight w:val="0"/>
      <w:marTop w:val="0"/>
      <w:marBottom w:val="0"/>
      <w:divBdr>
        <w:top w:val="none" w:sz="0" w:space="0" w:color="auto"/>
        <w:left w:val="none" w:sz="0" w:space="0" w:color="auto"/>
        <w:bottom w:val="none" w:sz="0" w:space="0" w:color="auto"/>
        <w:right w:val="none" w:sz="0" w:space="0" w:color="auto"/>
      </w:divBdr>
    </w:div>
    <w:div w:id="258610408">
      <w:bodyDiv w:val="1"/>
      <w:marLeft w:val="0"/>
      <w:marRight w:val="0"/>
      <w:marTop w:val="0"/>
      <w:marBottom w:val="0"/>
      <w:divBdr>
        <w:top w:val="none" w:sz="0" w:space="0" w:color="auto"/>
        <w:left w:val="none" w:sz="0" w:space="0" w:color="auto"/>
        <w:bottom w:val="none" w:sz="0" w:space="0" w:color="auto"/>
        <w:right w:val="none" w:sz="0" w:space="0" w:color="auto"/>
      </w:divBdr>
    </w:div>
    <w:div w:id="262684622">
      <w:bodyDiv w:val="1"/>
      <w:marLeft w:val="0"/>
      <w:marRight w:val="0"/>
      <w:marTop w:val="0"/>
      <w:marBottom w:val="0"/>
      <w:divBdr>
        <w:top w:val="none" w:sz="0" w:space="0" w:color="auto"/>
        <w:left w:val="none" w:sz="0" w:space="0" w:color="auto"/>
        <w:bottom w:val="none" w:sz="0" w:space="0" w:color="auto"/>
        <w:right w:val="none" w:sz="0" w:space="0" w:color="auto"/>
      </w:divBdr>
    </w:div>
    <w:div w:id="265894641">
      <w:bodyDiv w:val="1"/>
      <w:marLeft w:val="0"/>
      <w:marRight w:val="0"/>
      <w:marTop w:val="0"/>
      <w:marBottom w:val="0"/>
      <w:divBdr>
        <w:top w:val="none" w:sz="0" w:space="0" w:color="auto"/>
        <w:left w:val="none" w:sz="0" w:space="0" w:color="auto"/>
        <w:bottom w:val="none" w:sz="0" w:space="0" w:color="auto"/>
        <w:right w:val="none" w:sz="0" w:space="0" w:color="auto"/>
      </w:divBdr>
    </w:div>
    <w:div w:id="267323049">
      <w:bodyDiv w:val="1"/>
      <w:marLeft w:val="0"/>
      <w:marRight w:val="0"/>
      <w:marTop w:val="0"/>
      <w:marBottom w:val="0"/>
      <w:divBdr>
        <w:top w:val="none" w:sz="0" w:space="0" w:color="auto"/>
        <w:left w:val="none" w:sz="0" w:space="0" w:color="auto"/>
        <w:bottom w:val="none" w:sz="0" w:space="0" w:color="auto"/>
        <w:right w:val="none" w:sz="0" w:space="0" w:color="auto"/>
      </w:divBdr>
    </w:div>
    <w:div w:id="270280008">
      <w:bodyDiv w:val="1"/>
      <w:marLeft w:val="0"/>
      <w:marRight w:val="0"/>
      <w:marTop w:val="0"/>
      <w:marBottom w:val="0"/>
      <w:divBdr>
        <w:top w:val="none" w:sz="0" w:space="0" w:color="auto"/>
        <w:left w:val="none" w:sz="0" w:space="0" w:color="auto"/>
        <w:bottom w:val="none" w:sz="0" w:space="0" w:color="auto"/>
        <w:right w:val="none" w:sz="0" w:space="0" w:color="auto"/>
      </w:divBdr>
    </w:div>
    <w:div w:id="272397479">
      <w:bodyDiv w:val="1"/>
      <w:marLeft w:val="0"/>
      <w:marRight w:val="0"/>
      <w:marTop w:val="0"/>
      <w:marBottom w:val="0"/>
      <w:divBdr>
        <w:top w:val="none" w:sz="0" w:space="0" w:color="auto"/>
        <w:left w:val="none" w:sz="0" w:space="0" w:color="auto"/>
        <w:bottom w:val="none" w:sz="0" w:space="0" w:color="auto"/>
        <w:right w:val="none" w:sz="0" w:space="0" w:color="auto"/>
      </w:divBdr>
    </w:div>
    <w:div w:id="274796620">
      <w:bodyDiv w:val="1"/>
      <w:marLeft w:val="0"/>
      <w:marRight w:val="0"/>
      <w:marTop w:val="0"/>
      <w:marBottom w:val="0"/>
      <w:divBdr>
        <w:top w:val="none" w:sz="0" w:space="0" w:color="auto"/>
        <w:left w:val="none" w:sz="0" w:space="0" w:color="auto"/>
        <w:bottom w:val="none" w:sz="0" w:space="0" w:color="auto"/>
        <w:right w:val="none" w:sz="0" w:space="0" w:color="auto"/>
      </w:divBdr>
    </w:div>
    <w:div w:id="276720405">
      <w:bodyDiv w:val="1"/>
      <w:marLeft w:val="0"/>
      <w:marRight w:val="0"/>
      <w:marTop w:val="0"/>
      <w:marBottom w:val="0"/>
      <w:divBdr>
        <w:top w:val="none" w:sz="0" w:space="0" w:color="auto"/>
        <w:left w:val="none" w:sz="0" w:space="0" w:color="auto"/>
        <w:bottom w:val="none" w:sz="0" w:space="0" w:color="auto"/>
        <w:right w:val="none" w:sz="0" w:space="0" w:color="auto"/>
      </w:divBdr>
    </w:div>
    <w:div w:id="278806058">
      <w:bodyDiv w:val="1"/>
      <w:marLeft w:val="0"/>
      <w:marRight w:val="0"/>
      <w:marTop w:val="0"/>
      <w:marBottom w:val="0"/>
      <w:divBdr>
        <w:top w:val="none" w:sz="0" w:space="0" w:color="auto"/>
        <w:left w:val="none" w:sz="0" w:space="0" w:color="auto"/>
        <w:bottom w:val="none" w:sz="0" w:space="0" w:color="auto"/>
        <w:right w:val="none" w:sz="0" w:space="0" w:color="auto"/>
      </w:divBdr>
    </w:div>
    <w:div w:id="289669829">
      <w:bodyDiv w:val="1"/>
      <w:marLeft w:val="0"/>
      <w:marRight w:val="0"/>
      <w:marTop w:val="0"/>
      <w:marBottom w:val="0"/>
      <w:divBdr>
        <w:top w:val="none" w:sz="0" w:space="0" w:color="auto"/>
        <w:left w:val="none" w:sz="0" w:space="0" w:color="auto"/>
        <w:bottom w:val="none" w:sz="0" w:space="0" w:color="auto"/>
        <w:right w:val="none" w:sz="0" w:space="0" w:color="auto"/>
      </w:divBdr>
    </w:div>
    <w:div w:id="292174266">
      <w:bodyDiv w:val="1"/>
      <w:marLeft w:val="0"/>
      <w:marRight w:val="0"/>
      <w:marTop w:val="0"/>
      <w:marBottom w:val="0"/>
      <w:divBdr>
        <w:top w:val="none" w:sz="0" w:space="0" w:color="auto"/>
        <w:left w:val="none" w:sz="0" w:space="0" w:color="auto"/>
        <w:bottom w:val="none" w:sz="0" w:space="0" w:color="auto"/>
        <w:right w:val="none" w:sz="0" w:space="0" w:color="auto"/>
      </w:divBdr>
    </w:div>
    <w:div w:id="296879579">
      <w:bodyDiv w:val="1"/>
      <w:marLeft w:val="0"/>
      <w:marRight w:val="0"/>
      <w:marTop w:val="0"/>
      <w:marBottom w:val="0"/>
      <w:divBdr>
        <w:top w:val="none" w:sz="0" w:space="0" w:color="auto"/>
        <w:left w:val="none" w:sz="0" w:space="0" w:color="auto"/>
        <w:bottom w:val="none" w:sz="0" w:space="0" w:color="auto"/>
        <w:right w:val="none" w:sz="0" w:space="0" w:color="auto"/>
      </w:divBdr>
    </w:div>
    <w:div w:id="297927275">
      <w:bodyDiv w:val="1"/>
      <w:marLeft w:val="0"/>
      <w:marRight w:val="0"/>
      <w:marTop w:val="0"/>
      <w:marBottom w:val="0"/>
      <w:divBdr>
        <w:top w:val="none" w:sz="0" w:space="0" w:color="auto"/>
        <w:left w:val="none" w:sz="0" w:space="0" w:color="auto"/>
        <w:bottom w:val="none" w:sz="0" w:space="0" w:color="auto"/>
        <w:right w:val="none" w:sz="0" w:space="0" w:color="auto"/>
      </w:divBdr>
    </w:div>
    <w:div w:id="298001516">
      <w:bodyDiv w:val="1"/>
      <w:marLeft w:val="0"/>
      <w:marRight w:val="0"/>
      <w:marTop w:val="0"/>
      <w:marBottom w:val="0"/>
      <w:divBdr>
        <w:top w:val="none" w:sz="0" w:space="0" w:color="auto"/>
        <w:left w:val="none" w:sz="0" w:space="0" w:color="auto"/>
        <w:bottom w:val="none" w:sz="0" w:space="0" w:color="auto"/>
        <w:right w:val="none" w:sz="0" w:space="0" w:color="auto"/>
      </w:divBdr>
    </w:div>
    <w:div w:id="304432902">
      <w:bodyDiv w:val="1"/>
      <w:marLeft w:val="0"/>
      <w:marRight w:val="0"/>
      <w:marTop w:val="0"/>
      <w:marBottom w:val="0"/>
      <w:divBdr>
        <w:top w:val="none" w:sz="0" w:space="0" w:color="auto"/>
        <w:left w:val="none" w:sz="0" w:space="0" w:color="auto"/>
        <w:bottom w:val="none" w:sz="0" w:space="0" w:color="auto"/>
        <w:right w:val="none" w:sz="0" w:space="0" w:color="auto"/>
      </w:divBdr>
    </w:div>
    <w:div w:id="310062286">
      <w:bodyDiv w:val="1"/>
      <w:marLeft w:val="0"/>
      <w:marRight w:val="0"/>
      <w:marTop w:val="0"/>
      <w:marBottom w:val="0"/>
      <w:divBdr>
        <w:top w:val="none" w:sz="0" w:space="0" w:color="auto"/>
        <w:left w:val="none" w:sz="0" w:space="0" w:color="auto"/>
        <w:bottom w:val="none" w:sz="0" w:space="0" w:color="auto"/>
        <w:right w:val="none" w:sz="0" w:space="0" w:color="auto"/>
      </w:divBdr>
    </w:div>
    <w:div w:id="310915163">
      <w:bodyDiv w:val="1"/>
      <w:marLeft w:val="0"/>
      <w:marRight w:val="0"/>
      <w:marTop w:val="0"/>
      <w:marBottom w:val="0"/>
      <w:divBdr>
        <w:top w:val="none" w:sz="0" w:space="0" w:color="auto"/>
        <w:left w:val="none" w:sz="0" w:space="0" w:color="auto"/>
        <w:bottom w:val="none" w:sz="0" w:space="0" w:color="auto"/>
        <w:right w:val="none" w:sz="0" w:space="0" w:color="auto"/>
      </w:divBdr>
    </w:div>
    <w:div w:id="313801743">
      <w:bodyDiv w:val="1"/>
      <w:marLeft w:val="0"/>
      <w:marRight w:val="0"/>
      <w:marTop w:val="0"/>
      <w:marBottom w:val="0"/>
      <w:divBdr>
        <w:top w:val="none" w:sz="0" w:space="0" w:color="auto"/>
        <w:left w:val="none" w:sz="0" w:space="0" w:color="auto"/>
        <w:bottom w:val="none" w:sz="0" w:space="0" w:color="auto"/>
        <w:right w:val="none" w:sz="0" w:space="0" w:color="auto"/>
      </w:divBdr>
    </w:div>
    <w:div w:id="315888629">
      <w:bodyDiv w:val="1"/>
      <w:marLeft w:val="0"/>
      <w:marRight w:val="0"/>
      <w:marTop w:val="0"/>
      <w:marBottom w:val="0"/>
      <w:divBdr>
        <w:top w:val="none" w:sz="0" w:space="0" w:color="auto"/>
        <w:left w:val="none" w:sz="0" w:space="0" w:color="auto"/>
        <w:bottom w:val="none" w:sz="0" w:space="0" w:color="auto"/>
        <w:right w:val="none" w:sz="0" w:space="0" w:color="auto"/>
      </w:divBdr>
    </w:div>
    <w:div w:id="329793248">
      <w:bodyDiv w:val="1"/>
      <w:marLeft w:val="0"/>
      <w:marRight w:val="0"/>
      <w:marTop w:val="0"/>
      <w:marBottom w:val="0"/>
      <w:divBdr>
        <w:top w:val="none" w:sz="0" w:space="0" w:color="auto"/>
        <w:left w:val="none" w:sz="0" w:space="0" w:color="auto"/>
        <w:bottom w:val="none" w:sz="0" w:space="0" w:color="auto"/>
        <w:right w:val="none" w:sz="0" w:space="0" w:color="auto"/>
      </w:divBdr>
    </w:div>
    <w:div w:id="340007115">
      <w:bodyDiv w:val="1"/>
      <w:marLeft w:val="0"/>
      <w:marRight w:val="0"/>
      <w:marTop w:val="0"/>
      <w:marBottom w:val="0"/>
      <w:divBdr>
        <w:top w:val="none" w:sz="0" w:space="0" w:color="auto"/>
        <w:left w:val="none" w:sz="0" w:space="0" w:color="auto"/>
        <w:bottom w:val="none" w:sz="0" w:space="0" w:color="auto"/>
        <w:right w:val="none" w:sz="0" w:space="0" w:color="auto"/>
      </w:divBdr>
    </w:div>
    <w:div w:id="341669447">
      <w:bodyDiv w:val="1"/>
      <w:marLeft w:val="0"/>
      <w:marRight w:val="0"/>
      <w:marTop w:val="0"/>
      <w:marBottom w:val="0"/>
      <w:divBdr>
        <w:top w:val="none" w:sz="0" w:space="0" w:color="auto"/>
        <w:left w:val="none" w:sz="0" w:space="0" w:color="auto"/>
        <w:bottom w:val="none" w:sz="0" w:space="0" w:color="auto"/>
        <w:right w:val="none" w:sz="0" w:space="0" w:color="auto"/>
      </w:divBdr>
    </w:div>
    <w:div w:id="344135299">
      <w:bodyDiv w:val="1"/>
      <w:marLeft w:val="0"/>
      <w:marRight w:val="0"/>
      <w:marTop w:val="0"/>
      <w:marBottom w:val="0"/>
      <w:divBdr>
        <w:top w:val="none" w:sz="0" w:space="0" w:color="auto"/>
        <w:left w:val="none" w:sz="0" w:space="0" w:color="auto"/>
        <w:bottom w:val="none" w:sz="0" w:space="0" w:color="auto"/>
        <w:right w:val="none" w:sz="0" w:space="0" w:color="auto"/>
      </w:divBdr>
    </w:div>
    <w:div w:id="344748431">
      <w:bodyDiv w:val="1"/>
      <w:marLeft w:val="0"/>
      <w:marRight w:val="0"/>
      <w:marTop w:val="0"/>
      <w:marBottom w:val="0"/>
      <w:divBdr>
        <w:top w:val="none" w:sz="0" w:space="0" w:color="auto"/>
        <w:left w:val="none" w:sz="0" w:space="0" w:color="auto"/>
        <w:bottom w:val="none" w:sz="0" w:space="0" w:color="auto"/>
        <w:right w:val="none" w:sz="0" w:space="0" w:color="auto"/>
      </w:divBdr>
    </w:div>
    <w:div w:id="346062569">
      <w:bodyDiv w:val="1"/>
      <w:marLeft w:val="0"/>
      <w:marRight w:val="0"/>
      <w:marTop w:val="0"/>
      <w:marBottom w:val="0"/>
      <w:divBdr>
        <w:top w:val="none" w:sz="0" w:space="0" w:color="auto"/>
        <w:left w:val="none" w:sz="0" w:space="0" w:color="auto"/>
        <w:bottom w:val="none" w:sz="0" w:space="0" w:color="auto"/>
        <w:right w:val="none" w:sz="0" w:space="0" w:color="auto"/>
      </w:divBdr>
    </w:div>
    <w:div w:id="347146762">
      <w:bodyDiv w:val="1"/>
      <w:marLeft w:val="0"/>
      <w:marRight w:val="0"/>
      <w:marTop w:val="0"/>
      <w:marBottom w:val="0"/>
      <w:divBdr>
        <w:top w:val="none" w:sz="0" w:space="0" w:color="auto"/>
        <w:left w:val="none" w:sz="0" w:space="0" w:color="auto"/>
        <w:bottom w:val="none" w:sz="0" w:space="0" w:color="auto"/>
        <w:right w:val="none" w:sz="0" w:space="0" w:color="auto"/>
      </w:divBdr>
    </w:div>
    <w:div w:id="349378330">
      <w:bodyDiv w:val="1"/>
      <w:marLeft w:val="0"/>
      <w:marRight w:val="0"/>
      <w:marTop w:val="0"/>
      <w:marBottom w:val="0"/>
      <w:divBdr>
        <w:top w:val="none" w:sz="0" w:space="0" w:color="auto"/>
        <w:left w:val="none" w:sz="0" w:space="0" w:color="auto"/>
        <w:bottom w:val="none" w:sz="0" w:space="0" w:color="auto"/>
        <w:right w:val="none" w:sz="0" w:space="0" w:color="auto"/>
      </w:divBdr>
    </w:div>
    <w:div w:id="351078154">
      <w:bodyDiv w:val="1"/>
      <w:marLeft w:val="0"/>
      <w:marRight w:val="0"/>
      <w:marTop w:val="0"/>
      <w:marBottom w:val="0"/>
      <w:divBdr>
        <w:top w:val="none" w:sz="0" w:space="0" w:color="auto"/>
        <w:left w:val="none" w:sz="0" w:space="0" w:color="auto"/>
        <w:bottom w:val="none" w:sz="0" w:space="0" w:color="auto"/>
        <w:right w:val="none" w:sz="0" w:space="0" w:color="auto"/>
      </w:divBdr>
    </w:div>
    <w:div w:id="352073525">
      <w:bodyDiv w:val="1"/>
      <w:marLeft w:val="0"/>
      <w:marRight w:val="0"/>
      <w:marTop w:val="0"/>
      <w:marBottom w:val="0"/>
      <w:divBdr>
        <w:top w:val="none" w:sz="0" w:space="0" w:color="auto"/>
        <w:left w:val="none" w:sz="0" w:space="0" w:color="auto"/>
        <w:bottom w:val="none" w:sz="0" w:space="0" w:color="auto"/>
        <w:right w:val="none" w:sz="0" w:space="0" w:color="auto"/>
      </w:divBdr>
    </w:div>
    <w:div w:id="361514358">
      <w:bodyDiv w:val="1"/>
      <w:marLeft w:val="0"/>
      <w:marRight w:val="0"/>
      <w:marTop w:val="0"/>
      <w:marBottom w:val="0"/>
      <w:divBdr>
        <w:top w:val="none" w:sz="0" w:space="0" w:color="auto"/>
        <w:left w:val="none" w:sz="0" w:space="0" w:color="auto"/>
        <w:bottom w:val="none" w:sz="0" w:space="0" w:color="auto"/>
        <w:right w:val="none" w:sz="0" w:space="0" w:color="auto"/>
      </w:divBdr>
    </w:div>
    <w:div w:id="367799001">
      <w:bodyDiv w:val="1"/>
      <w:marLeft w:val="0"/>
      <w:marRight w:val="0"/>
      <w:marTop w:val="0"/>
      <w:marBottom w:val="0"/>
      <w:divBdr>
        <w:top w:val="none" w:sz="0" w:space="0" w:color="auto"/>
        <w:left w:val="none" w:sz="0" w:space="0" w:color="auto"/>
        <w:bottom w:val="none" w:sz="0" w:space="0" w:color="auto"/>
        <w:right w:val="none" w:sz="0" w:space="0" w:color="auto"/>
      </w:divBdr>
    </w:div>
    <w:div w:id="376398592">
      <w:bodyDiv w:val="1"/>
      <w:marLeft w:val="0"/>
      <w:marRight w:val="0"/>
      <w:marTop w:val="0"/>
      <w:marBottom w:val="0"/>
      <w:divBdr>
        <w:top w:val="none" w:sz="0" w:space="0" w:color="auto"/>
        <w:left w:val="none" w:sz="0" w:space="0" w:color="auto"/>
        <w:bottom w:val="none" w:sz="0" w:space="0" w:color="auto"/>
        <w:right w:val="none" w:sz="0" w:space="0" w:color="auto"/>
      </w:divBdr>
    </w:div>
    <w:div w:id="378624904">
      <w:bodyDiv w:val="1"/>
      <w:marLeft w:val="0"/>
      <w:marRight w:val="0"/>
      <w:marTop w:val="0"/>
      <w:marBottom w:val="0"/>
      <w:divBdr>
        <w:top w:val="none" w:sz="0" w:space="0" w:color="auto"/>
        <w:left w:val="none" w:sz="0" w:space="0" w:color="auto"/>
        <w:bottom w:val="none" w:sz="0" w:space="0" w:color="auto"/>
        <w:right w:val="none" w:sz="0" w:space="0" w:color="auto"/>
      </w:divBdr>
    </w:div>
    <w:div w:id="383022821">
      <w:bodyDiv w:val="1"/>
      <w:marLeft w:val="0"/>
      <w:marRight w:val="0"/>
      <w:marTop w:val="0"/>
      <w:marBottom w:val="0"/>
      <w:divBdr>
        <w:top w:val="none" w:sz="0" w:space="0" w:color="auto"/>
        <w:left w:val="none" w:sz="0" w:space="0" w:color="auto"/>
        <w:bottom w:val="none" w:sz="0" w:space="0" w:color="auto"/>
        <w:right w:val="none" w:sz="0" w:space="0" w:color="auto"/>
      </w:divBdr>
    </w:div>
    <w:div w:id="384761968">
      <w:bodyDiv w:val="1"/>
      <w:marLeft w:val="0"/>
      <w:marRight w:val="0"/>
      <w:marTop w:val="0"/>
      <w:marBottom w:val="0"/>
      <w:divBdr>
        <w:top w:val="none" w:sz="0" w:space="0" w:color="auto"/>
        <w:left w:val="none" w:sz="0" w:space="0" w:color="auto"/>
        <w:bottom w:val="none" w:sz="0" w:space="0" w:color="auto"/>
        <w:right w:val="none" w:sz="0" w:space="0" w:color="auto"/>
      </w:divBdr>
    </w:div>
    <w:div w:id="386690311">
      <w:bodyDiv w:val="1"/>
      <w:marLeft w:val="0"/>
      <w:marRight w:val="0"/>
      <w:marTop w:val="0"/>
      <w:marBottom w:val="0"/>
      <w:divBdr>
        <w:top w:val="none" w:sz="0" w:space="0" w:color="auto"/>
        <w:left w:val="none" w:sz="0" w:space="0" w:color="auto"/>
        <w:bottom w:val="none" w:sz="0" w:space="0" w:color="auto"/>
        <w:right w:val="none" w:sz="0" w:space="0" w:color="auto"/>
      </w:divBdr>
    </w:div>
    <w:div w:id="389692581">
      <w:bodyDiv w:val="1"/>
      <w:marLeft w:val="0"/>
      <w:marRight w:val="0"/>
      <w:marTop w:val="0"/>
      <w:marBottom w:val="0"/>
      <w:divBdr>
        <w:top w:val="none" w:sz="0" w:space="0" w:color="auto"/>
        <w:left w:val="none" w:sz="0" w:space="0" w:color="auto"/>
        <w:bottom w:val="none" w:sz="0" w:space="0" w:color="auto"/>
        <w:right w:val="none" w:sz="0" w:space="0" w:color="auto"/>
      </w:divBdr>
    </w:div>
    <w:div w:id="390155807">
      <w:bodyDiv w:val="1"/>
      <w:marLeft w:val="0"/>
      <w:marRight w:val="0"/>
      <w:marTop w:val="0"/>
      <w:marBottom w:val="0"/>
      <w:divBdr>
        <w:top w:val="none" w:sz="0" w:space="0" w:color="auto"/>
        <w:left w:val="none" w:sz="0" w:space="0" w:color="auto"/>
        <w:bottom w:val="none" w:sz="0" w:space="0" w:color="auto"/>
        <w:right w:val="none" w:sz="0" w:space="0" w:color="auto"/>
      </w:divBdr>
    </w:div>
    <w:div w:id="395203919">
      <w:bodyDiv w:val="1"/>
      <w:marLeft w:val="0"/>
      <w:marRight w:val="0"/>
      <w:marTop w:val="0"/>
      <w:marBottom w:val="0"/>
      <w:divBdr>
        <w:top w:val="none" w:sz="0" w:space="0" w:color="auto"/>
        <w:left w:val="none" w:sz="0" w:space="0" w:color="auto"/>
        <w:bottom w:val="none" w:sz="0" w:space="0" w:color="auto"/>
        <w:right w:val="none" w:sz="0" w:space="0" w:color="auto"/>
      </w:divBdr>
    </w:div>
    <w:div w:id="411004175">
      <w:bodyDiv w:val="1"/>
      <w:marLeft w:val="0"/>
      <w:marRight w:val="0"/>
      <w:marTop w:val="0"/>
      <w:marBottom w:val="0"/>
      <w:divBdr>
        <w:top w:val="none" w:sz="0" w:space="0" w:color="auto"/>
        <w:left w:val="none" w:sz="0" w:space="0" w:color="auto"/>
        <w:bottom w:val="none" w:sz="0" w:space="0" w:color="auto"/>
        <w:right w:val="none" w:sz="0" w:space="0" w:color="auto"/>
      </w:divBdr>
    </w:div>
    <w:div w:id="414743669">
      <w:bodyDiv w:val="1"/>
      <w:marLeft w:val="0"/>
      <w:marRight w:val="0"/>
      <w:marTop w:val="0"/>
      <w:marBottom w:val="0"/>
      <w:divBdr>
        <w:top w:val="none" w:sz="0" w:space="0" w:color="auto"/>
        <w:left w:val="none" w:sz="0" w:space="0" w:color="auto"/>
        <w:bottom w:val="none" w:sz="0" w:space="0" w:color="auto"/>
        <w:right w:val="none" w:sz="0" w:space="0" w:color="auto"/>
      </w:divBdr>
    </w:div>
    <w:div w:id="426970022">
      <w:bodyDiv w:val="1"/>
      <w:marLeft w:val="0"/>
      <w:marRight w:val="0"/>
      <w:marTop w:val="0"/>
      <w:marBottom w:val="0"/>
      <w:divBdr>
        <w:top w:val="none" w:sz="0" w:space="0" w:color="auto"/>
        <w:left w:val="none" w:sz="0" w:space="0" w:color="auto"/>
        <w:bottom w:val="none" w:sz="0" w:space="0" w:color="auto"/>
        <w:right w:val="none" w:sz="0" w:space="0" w:color="auto"/>
      </w:divBdr>
    </w:div>
    <w:div w:id="430706652">
      <w:bodyDiv w:val="1"/>
      <w:marLeft w:val="0"/>
      <w:marRight w:val="0"/>
      <w:marTop w:val="0"/>
      <w:marBottom w:val="0"/>
      <w:divBdr>
        <w:top w:val="none" w:sz="0" w:space="0" w:color="auto"/>
        <w:left w:val="none" w:sz="0" w:space="0" w:color="auto"/>
        <w:bottom w:val="none" w:sz="0" w:space="0" w:color="auto"/>
        <w:right w:val="none" w:sz="0" w:space="0" w:color="auto"/>
      </w:divBdr>
    </w:div>
    <w:div w:id="450590093">
      <w:bodyDiv w:val="1"/>
      <w:marLeft w:val="0"/>
      <w:marRight w:val="0"/>
      <w:marTop w:val="0"/>
      <w:marBottom w:val="0"/>
      <w:divBdr>
        <w:top w:val="none" w:sz="0" w:space="0" w:color="auto"/>
        <w:left w:val="none" w:sz="0" w:space="0" w:color="auto"/>
        <w:bottom w:val="none" w:sz="0" w:space="0" w:color="auto"/>
        <w:right w:val="none" w:sz="0" w:space="0" w:color="auto"/>
      </w:divBdr>
    </w:div>
    <w:div w:id="457644531">
      <w:bodyDiv w:val="1"/>
      <w:marLeft w:val="0"/>
      <w:marRight w:val="0"/>
      <w:marTop w:val="0"/>
      <w:marBottom w:val="0"/>
      <w:divBdr>
        <w:top w:val="none" w:sz="0" w:space="0" w:color="auto"/>
        <w:left w:val="none" w:sz="0" w:space="0" w:color="auto"/>
        <w:bottom w:val="none" w:sz="0" w:space="0" w:color="auto"/>
        <w:right w:val="none" w:sz="0" w:space="0" w:color="auto"/>
      </w:divBdr>
    </w:div>
    <w:div w:id="463937188">
      <w:bodyDiv w:val="1"/>
      <w:marLeft w:val="0"/>
      <w:marRight w:val="0"/>
      <w:marTop w:val="0"/>
      <w:marBottom w:val="0"/>
      <w:divBdr>
        <w:top w:val="none" w:sz="0" w:space="0" w:color="auto"/>
        <w:left w:val="none" w:sz="0" w:space="0" w:color="auto"/>
        <w:bottom w:val="none" w:sz="0" w:space="0" w:color="auto"/>
        <w:right w:val="none" w:sz="0" w:space="0" w:color="auto"/>
      </w:divBdr>
    </w:div>
    <w:div w:id="467237515">
      <w:bodyDiv w:val="1"/>
      <w:marLeft w:val="0"/>
      <w:marRight w:val="0"/>
      <w:marTop w:val="0"/>
      <w:marBottom w:val="0"/>
      <w:divBdr>
        <w:top w:val="none" w:sz="0" w:space="0" w:color="auto"/>
        <w:left w:val="none" w:sz="0" w:space="0" w:color="auto"/>
        <w:bottom w:val="none" w:sz="0" w:space="0" w:color="auto"/>
        <w:right w:val="none" w:sz="0" w:space="0" w:color="auto"/>
      </w:divBdr>
    </w:div>
    <w:div w:id="472258223">
      <w:bodyDiv w:val="1"/>
      <w:marLeft w:val="0"/>
      <w:marRight w:val="0"/>
      <w:marTop w:val="0"/>
      <w:marBottom w:val="0"/>
      <w:divBdr>
        <w:top w:val="none" w:sz="0" w:space="0" w:color="auto"/>
        <w:left w:val="none" w:sz="0" w:space="0" w:color="auto"/>
        <w:bottom w:val="none" w:sz="0" w:space="0" w:color="auto"/>
        <w:right w:val="none" w:sz="0" w:space="0" w:color="auto"/>
      </w:divBdr>
    </w:div>
    <w:div w:id="480119760">
      <w:bodyDiv w:val="1"/>
      <w:marLeft w:val="0"/>
      <w:marRight w:val="0"/>
      <w:marTop w:val="0"/>
      <w:marBottom w:val="0"/>
      <w:divBdr>
        <w:top w:val="none" w:sz="0" w:space="0" w:color="auto"/>
        <w:left w:val="none" w:sz="0" w:space="0" w:color="auto"/>
        <w:bottom w:val="none" w:sz="0" w:space="0" w:color="auto"/>
        <w:right w:val="none" w:sz="0" w:space="0" w:color="auto"/>
      </w:divBdr>
    </w:div>
    <w:div w:id="482476773">
      <w:bodyDiv w:val="1"/>
      <w:marLeft w:val="0"/>
      <w:marRight w:val="0"/>
      <w:marTop w:val="0"/>
      <w:marBottom w:val="0"/>
      <w:divBdr>
        <w:top w:val="none" w:sz="0" w:space="0" w:color="auto"/>
        <w:left w:val="none" w:sz="0" w:space="0" w:color="auto"/>
        <w:bottom w:val="none" w:sz="0" w:space="0" w:color="auto"/>
        <w:right w:val="none" w:sz="0" w:space="0" w:color="auto"/>
      </w:divBdr>
    </w:div>
    <w:div w:id="484203541">
      <w:bodyDiv w:val="1"/>
      <w:marLeft w:val="0"/>
      <w:marRight w:val="0"/>
      <w:marTop w:val="0"/>
      <w:marBottom w:val="0"/>
      <w:divBdr>
        <w:top w:val="none" w:sz="0" w:space="0" w:color="auto"/>
        <w:left w:val="none" w:sz="0" w:space="0" w:color="auto"/>
        <w:bottom w:val="none" w:sz="0" w:space="0" w:color="auto"/>
        <w:right w:val="none" w:sz="0" w:space="0" w:color="auto"/>
      </w:divBdr>
    </w:div>
    <w:div w:id="484517192">
      <w:bodyDiv w:val="1"/>
      <w:marLeft w:val="0"/>
      <w:marRight w:val="0"/>
      <w:marTop w:val="0"/>
      <w:marBottom w:val="0"/>
      <w:divBdr>
        <w:top w:val="none" w:sz="0" w:space="0" w:color="auto"/>
        <w:left w:val="none" w:sz="0" w:space="0" w:color="auto"/>
        <w:bottom w:val="none" w:sz="0" w:space="0" w:color="auto"/>
        <w:right w:val="none" w:sz="0" w:space="0" w:color="auto"/>
      </w:divBdr>
    </w:div>
    <w:div w:id="484863059">
      <w:bodyDiv w:val="1"/>
      <w:marLeft w:val="0"/>
      <w:marRight w:val="0"/>
      <w:marTop w:val="0"/>
      <w:marBottom w:val="0"/>
      <w:divBdr>
        <w:top w:val="none" w:sz="0" w:space="0" w:color="auto"/>
        <w:left w:val="none" w:sz="0" w:space="0" w:color="auto"/>
        <w:bottom w:val="none" w:sz="0" w:space="0" w:color="auto"/>
        <w:right w:val="none" w:sz="0" w:space="0" w:color="auto"/>
      </w:divBdr>
    </w:div>
    <w:div w:id="494423705">
      <w:bodyDiv w:val="1"/>
      <w:marLeft w:val="0"/>
      <w:marRight w:val="0"/>
      <w:marTop w:val="0"/>
      <w:marBottom w:val="0"/>
      <w:divBdr>
        <w:top w:val="none" w:sz="0" w:space="0" w:color="auto"/>
        <w:left w:val="none" w:sz="0" w:space="0" w:color="auto"/>
        <w:bottom w:val="none" w:sz="0" w:space="0" w:color="auto"/>
        <w:right w:val="none" w:sz="0" w:space="0" w:color="auto"/>
      </w:divBdr>
    </w:div>
    <w:div w:id="502474730">
      <w:bodyDiv w:val="1"/>
      <w:marLeft w:val="0"/>
      <w:marRight w:val="0"/>
      <w:marTop w:val="0"/>
      <w:marBottom w:val="0"/>
      <w:divBdr>
        <w:top w:val="none" w:sz="0" w:space="0" w:color="auto"/>
        <w:left w:val="none" w:sz="0" w:space="0" w:color="auto"/>
        <w:bottom w:val="none" w:sz="0" w:space="0" w:color="auto"/>
        <w:right w:val="none" w:sz="0" w:space="0" w:color="auto"/>
      </w:divBdr>
    </w:div>
    <w:div w:id="509103941">
      <w:bodyDiv w:val="1"/>
      <w:marLeft w:val="0"/>
      <w:marRight w:val="0"/>
      <w:marTop w:val="0"/>
      <w:marBottom w:val="0"/>
      <w:divBdr>
        <w:top w:val="none" w:sz="0" w:space="0" w:color="auto"/>
        <w:left w:val="none" w:sz="0" w:space="0" w:color="auto"/>
        <w:bottom w:val="none" w:sz="0" w:space="0" w:color="auto"/>
        <w:right w:val="none" w:sz="0" w:space="0" w:color="auto"/>
      </w:divBdr>
    </w:div>
    <w:div w:id="509612015">
      <w:bodyDiv w:val="1"/>
      <w:marLeft w:val="0"/>
      <w:marRight w:val="0"/>
      <w:marTop w:val="0"/>
      <w:marBottom w:val="0"/>
      <w:divBdr>
        <w:top w:val="none" w:sz="0" w:space="0" w:color="auto"/>
        <w:left w:val="none" w:sz="0" w:space="0" w:color="auto"/>
        <w:bottom w:val="none" w:sz="0" w:space="0" w:color="auto"/>
        <w:right w:val="none" w:sz="0" w:space="0" w:color="auto"/>
      </w:divBdr>
    </w:div>
    <w:div w:id="513349297">
      <w:bodyDiv w:val="1"/>
      <w:marLeft w:val="0"/>
      <w:marRight w:val="0"/>
      <w:marTop w:val="0"/>
      <w:marBottom w:val="0"/>
      <w:divBdr>
        <w:top w:val="none" w:sz="0" w:space="0" w:color="auto"/>
        <w:left w:val="none" w:sz="0" w:space="0" w:color="auto"/>
        <w:bottom w:val="none" w:sz="0" w:space="0" w:color="auto"/>
        <w:right w:val="none" w:sz="0" w:space="0" w:color="auto"/>
      </w:divBdr>
    </w:div>
    <w:div w:id="518004082">
      <w:bodyDiv w:val="1"/>
      <w:marLeft w:val="0"/>
      <w:marRight w:val="0"/>
      <w:marTop w:val="0"/>
      <w:marBottom w:val="0"/>
      <w:divBdr>
        <w:top w:val="none" w:sz="0" w:space="0" w:color="auto"/>
        <w:left w:val="none" w:sz="0" w:space="0" w:color="auto"/>
        <w:bottom w:val="none" w:sz="0" w:space="0" w:color="auto"/>
        <w:right w:val="none" w:sz="0" w:space="0" w:color="auto"/>
      </w:divBdr>
    </w:div>
    <w:div w:id="519203968">
      <w:bodyDiv w:val="1"/>
      <w:marLeft w:val="0"/>
      <w:marRight w:val="0"/>
      <w:marTop w:val="0"/>
      <w:marBottom w:val="0"/>
      <w:divBdr>
        <w:top w:val="none" w:sz="0" w:space="0" w:color="auto"/>
        <w:left w:val="none" w:sz="0" w:space="0" w:color="auto"/>
        <w:bottom w:val="none" w:sz="0" w:space="0" w:color="auto"/>
        <w:right w:val="none" w:sz="0" w:space="0" w:color="auto"/>
      </w:divBdr>
    </w:div>
    <w:div w:id="524901867">
      <w:bodyDiv w:val="1"/>
      <w:marLeft w:val="0"/>
      <w:marRight w:val="0"/>
      <w:marTop w:val="0"/>
      <w:marBottom w:val="0"/>
      <w:divBdr>
        <w:top w:val="none" w:sz="0" w:space="0" w:color="auto"/>
        <w:left w:val="none" w:sz="0" w:space="0" w:color="auto"/>
        <w:bottom w:val="none" w:sz="0" w:space="0" w:color="auto"/>
        <w:right w:val="none" w:sz="0" w:space="0" w:color="auto"/>
      </w:divBdr>
    </w:div>
    <w:div w:id="535630130">
      <w:bodyDiv w:val="1"/>
      <w:marLeft w:val="0"/>
      <w:marRight w:val="0"/>
      <w:marTop w:val="0"/>
      <w:marBottom w:val="0"/>
      <w:divBdr>
        <w:top w:val="none" w:sz="0" w:space="0" w:color="auto"/>
        <w:left w:val="none" w:sz="0" w:space="0" w:color="auto"/>
        <w:bottom w:val="none" w:sz="0" w:space="0" w:color="auto"/>
        <w:right w:val="none" w:sz="0" w:space="0" w:color="auto"/>
      </w:divBdr>
    </w:div>
    <w:div w:id="557284515">
      <w:bodyDiv w:val="1"/>
      <w:marLeft w:val="0"/>
      <w:marRight w:val="0"/>
      <w:marTop w:val="0"/>
      <w:marBottom w:val="0"/>
      <w:divBdr>
        <w:top w:val="none" w:sz="0" w:space="0" w:color="auto"/>
        <w:left w:val="none" w:sz="0" w:space="0" w:color="auto"/>
        <w:bottom w:val="none" w:sz="0" w:space="0" w:color="auto"/>
        <w:right w:val="none" w:sz="0" w:space="0" w:color="auto"/>
      </w:divBdr>
    </w:div>
    <w:div w:id="558175720">
      <w:bodyDiv w:val="1"/>
      <w:marLeft w:val="0"/>
      <w:marRight w:val="0"/>
      <w:marTop w:val="0"/>
      <w:marBottom w:val="0"/>
      <w:divBdr>
        <w:top w:val="none" w:sz="0" w:space="0" w:color="auto"/>
        <w:left w:val="none" w:sz="0" w:space="0" w:color="auto"/>
        <w:bottom w:val="none" w:sz="0" w:space="0" w:color="auto"/>
        <w:right w:val="none" w:sz="0" w:space="0" w:color="auto"/>
      </w:divBdr>
    </w:div>
    <w:div w:id="562260103">
      <w:bodyDiv w:val="1"/>
      <w:marLeft w:val="0"/>
      <w:marRight w:val="0"/>
      <w:marTop w:val="0"/>
      <w:marBottom w:val="0"/>
      <w:divBdr>
        <w:top w:val="none" w:sz="0" w:space="0" w:color="auto"/>
        <w:left w:val="none" w:sz="0" w:space="0" w:color="auto"/>
        <w:bottom w:val="none" w:sz="0" w:space="0" w:color="auto"/>
        <w:right w:val="none" w:sz="0" w:space="0" w:color="auto"/>
      </w:divBdr>
    </w:div>
    <w:div w:id="562909279">
      <w:bodyDiv w:val="1"/>
      <w:marLeft w:val="0"/>
      <w:marRight w:val="0"/>
      <w:marTop w:val="0"/>
      <w:marBottom w:val="0"/>
      <w:divBdr>
        <w:top w:val="none" w:sz="0" w:space="0" w:color="auto"/>
        <w:left w:val="none" w:sz="0" w:space="0" w:color="auto"/>
        <w:bottom w:val="none" w:sz="0" w:space="0" w:color="auto"/>
        <w:right w:val="none" w:sz="0" w:space="0" w:color="auto"/>
      </w:divBdr>
    </w:div>
    <w:div w:id="565576701">
      <w:bodyDiv w:val="1"/>
      <w:marLeft w:val="0"/>
      <w:marRight w:val="0"/>
      <w:marTop w:val="0"/>
      <w:marBottom w:val="0"/>
      <w:divBdr>
        <w:top w:val="none" w:sz="0" w:space="0" w:color="auto"/>
        <w:left w:val="none" w:sz="0" w:space="0" w:color="auto"/>
        <w:bottom w:val="none" w:sz="0" w:space="0" w:color="auto"/>
        <w:right w:val="none" w:sz="0" w:space="0" w:color="auto"/>
      </w:divBdr>
    </w:div>
    <w:div w:id="578291039">
      <w:bodyDiv w:val="1"/>
      <w:marLeft w:val="0"/>
      <w:marRight w:val="0"/>
      <w:marTop w:val="0"/>
      <w:marBottom w:val="0"/>
      <w:divBdr>
        <w:top w:val="none" w:sz="0" w:space="0" w:color="auto"/>
        <w:left w:val="none" w:sz="0" w:space="0" w:color="auto"/>
        <w:bottom w:val="none" w:sz="0" w:space="0" w:color="auto"/>
        <w:right w:val="none" w:sz="0" w:space="0" w:color="auto"/>
      </w:divBdr>
    </w:div>
    <w:div w:id="578366776">
      <w:bodyDiv w:val="1"/>
      <w:marLeft w:val="0"/>
      <w:marRight w:val="0"/>
      <w:marTop w:val="0"/>
      <w:marBottom w:val="0"/>
      <w:divBdr>
        <w:top w:val="none" w:sz="0" w:space="0" w:color="auto"/>
        <w:left w:val="none" w:sz="0" w:space="0" w:color="auto"/>
        <w:bottom w:val="none" w:sz="0" w:space="0" w:color="auto"/>
        <w:right w:val="none" w:sz="0" w:space="0" w:color="auto"/>
      </w:divBdr>
    </w:div>
    <w:div w:id="583539948">
      <w:bodyDiv w:val="1"/>
      <w:marLeft w:val="0"/>
      <w:marRight w:val="0"/>
      <w:marTop w:val="0"/>
      <w:marBottom w:val="0"/>
      <w:divBdr>
        <w:top w:val="none" w:sz="0" w:space="0" w:color="auto"/>
        <w:left w:val="none" w:sz="0" w:space="0" w:color="auto"/>
        <w:bottom w:val="none" w:sz="0" w:space="0" w:color="auto"/>
        <w:right w:val="none" w:sz="0" w:space="0" w:color="auto"/>
      </w:divBdr>
    </w:div>
    <w:div w:id="585920859">
      <w:bodyDiv w:val="1"/>
      <w:marLeft w:val="0"/>
      <w:marRight w:val="0"/>
      <w:marTop w:val="0"/>
      <w:marBottom w:val="0"/>
      <w:divBdr>
        <w:top w:val="none" w:sz="0" w:space="0" w:color="auto"/>
        <w:left w:val="none" w:sz="0" w:space="0" w:color="auto"/>
        <w:bottom w:val="none" w:sz="0" w:space="0" w:color="auto"/>
        <w:right w:val="none" w:sz="0" w:space="0" w:color="auto"/>
      </w:divBdr>
    </w:div>
    <w:div w:id="586426835">
      <w:bodyDiv w:val="1"/>
      <w:marLeft w:val="0"/>
      <w:marRight w:val="0"/>
      <w:marTop w:val="0"/>
      <w:marBottom w:val="0"/>
      <w:divBdr>
        <w:top w:val="none" w:sz="0" w:space="0" w:color="auto"/>
        <w:left w:val="none" w:sz="0" w:space="0" w:color="auto"/>
        <w:bottom w:val="none" w:sz="0" w:space="0" w:color="auto"/>
        <w:right w:val="none" w:sz="0" w:space="0" w:color="auto"/>
      </w:divBdr>
    </w:div>
    <w:div w:id="597063887">
      <w:bodyDiv w:val="1"/>
      <w:marLeft w:val="0"/>
      <w:marRight w:val="0"/>
      <w:marTop w:val="0"/>
      <w:marBottom w:val="0"/>
      <w:divBdr>
        <w:top w:val="none" w:sz="0" w:space="0" w:color="auto"/>
        <w:left w:val="none" w:sz="0" w:space="0" w:color="auto"/>
        <w:bottom w:val="none" w:sz="0" w:space="0" w:color="auto"/>
        <w:right w:val="none" w:sz="0" w:space="0" w:color="auto"/>
      </w:divBdr>
    </w:div>
    <w:div w:id="600407242">
      <w:bodyDiv w:val="1"/>
      <w:marLeft w:val="0"/>
      <w:marRight w:val="0"/>
      <w:marTop w:val="0"/>
      <w:marBottom w:val="0"/>
      <w:divBdr>
        <w:top w:val="none" w:sz="0" w:space="0" w:color="auto"/>
        <w:left w:val="none" w:sz="0" w:space="0" w:color="auto"/>
        <w:bottom w:val="none" w:sz="0" w:space="0" w:color="auto"/>
        <w:right w:val="none" w:sz="0" w:space="0" w:color="auto"/>
      </w:divBdr>
    </w:div>
    <w:div w:id="600457638">
      <w:bodyDiv w:val="1"/>
      <w:marLeft w:val="0"/>
      <w:marRight w:val="0"/>
      <w:marTop w:val="0"/>
      <w:marBottom w:val="0"/>
      <w:divBdr>
        <w:top w:val="none" w:sz="0" w:space="0" w:color="auto"/>
        <w:left w:val="none" w:sz="0" w:space="0" w:color="auto"/>
        <w:bottom w:val="none" w:sz="0" w:space="0" w:color="auto"/>
        <w:right w:val="none" w:sz="0" w:space="0" w:color="auto"/>
      </w:divBdr>
    </w:div>
    <w:div w:id="608706909">
      <w:bodyDiv w:val="1"/>
      <w:marLeft w:val="0"/>
      <w:marRight w:val="0"/>
      <w:marTop w:val="0"/>
      <w:marBottom w:val="0"/>
      <w:divBdr>
        <w:top w:val="none" w:sz="0" w:space="0" w:color="auto"/>
        <w:left w:val="none" w:sz="0" w:space="0" w:color="auto"/>
        <w:bottom w:val="none" w:sz="0" w:space="0" w:color="auto"/>
        <w:right w:val="none" w:sz="0" w:space="0" w:color="auto"/>
      </w:divBdr>
    </w:div>
    <w:div w:id="621418956">
      <w:bodyDiv w:val="1"/>
      <w:marLeft w:val="0"/>
      <w:marRight w:val="0"/>
      <w:marTop w:val="0"/>
      <w:marBottom w:val="0"/>
      <w:divBdr>
        <w:top w:val="none" w:sz="0" w:space="0" w:color="auto"/>
        <w:left w:val="none" w:sz="0" w:space="0" w:color="auto"/>
        <w:bottom w:val="none" w:sz="0" w:space="0" w:color="auto"/>
        <w:right w:val="none" w:sz="0" w:space="0" w:color="auto"/>
      </w:divBdr>
    </w:div>
    <w:div w:id="624852264">
      <w:bodyDiv w:val="1"/>
      <w:marLeft w:val="0"/>
      <w:marRight w:val="0"/>
      <w:marTop w:val="0"/>
      <w:marBottom w:val="0"/>
      <w:divBdr>
        <w:top w:val="none" w:sz="0" w:space="0" w:color="auto"/>
        <w:left w:val="none" w:sz="0" w:space="0" w:color="auto"/>
        <w:bottom w:val="none" w:sz="0" w:space="0" w:color="auto"/>
        <w:right w:val="none" w:sz="0" w:space="0" w:color="auto"/>
      </w:divBdr>
    </w:div>
    <w:div w:id="627201142">
      <w:bodyDiv w:val="1"/>
      <w:marLeft w:val="0"/>
      <w:marRight w:val="0"/>
      <w:marTop w:val="0"/>
      <w:marBottom w:val="0"/>
      <w:divBdr>
        <w:top w:val="none" w:sz="0" w:space="0" w:color="auto"/>
        <w:left w:val="none" w:sz="0" w:space="0" w:color="auto"/>
        <w:bottom w:val="none" w:sz="0" w:space="0" w:color="auto"/>
        <w:right w:val="none" w:sz="0" w:space="0" w:color="auto"/>
      </w:divBdr>
    </w:div>
    <w:div w:id="636375240">
      <w:bodyDiv w:val="1"/>
      <w:marLeft w:val="0"/>
      <w:marRight w:val="0"/>
      <w:marTop w:val="0"/>
      <w:marBottom w:val="0"/>
      <w:divBdr>
        <w:top w:val="none" w:sz="0" w:space="0" w:color="auto"/>
        <w:left w:val="none" w:sz="0" w:space="0" w:color="auto"/>
        <w:bottom w:val="none" w:sz="0" w:space="0" w:color="auto"/>
        <w:right w:val="none" w:sz="0" w:space="0" w:color="auto"/>
      </w:divBdr>
    </w:div>
    <w:div w:id="637733763">
      <w:bodyDiv w:val="1"/>
      <w:marLeft w:val="0"/>
      <w:marRight w:val="0"/>
      <w:marTop w:val="0"/>
      <w:marBottom w:val="0"/>
      <w:divBdr>
        <w:top w:val="none" w:sz="0" w:space="0" w:color="auto"/>
        <w:left w:val="none" w:sz="0" w:space="0" w:color="auto"/>
        <w:bottom w:val="none" w:sz="0" w:space="0" w:color="auto"/>
        <w:right w:val="none" w:sz="0" w:space="0" w:color="auto"/>
      </w:divBdr>
    </w:div>
    <w:div w:id="649747795">
      <w:bodyDiv w:val="1"/>
      <w:marLeft w:val="0"/>
      <w:marRight w:val="0"/>
      <w:marTop w:val="0"/>
      <w:marBottom w:val="0"/>
      <w:divBdr>
        <w:top w:val="none" w:sz="0" w:space="0" w:color="auto"/>
        <w:left w:val="none" w:sz="0" w:space="0" w:color="auto"/>
        <w:bottom w:val="none" w:sz="0" w:space="0" w:color="auto"/>
        <w:right w:val="none" w:sz="0" w:space="0" w:color="auto"/>
      </w:divBdr>
    </w:div>
    <w:div w:id="650402924">
      <w:bodyDiv w:val="1"/>
      <w:marLeft w:val="0"/>
      <w:marRight w:val="0"/>
      <w:marTop w:val="0"/>
      <w:marBottom w:val="0"/>
      <w:divBdr>
        <w:top w:val="none" w:sz="0" w:space="0" w:color="auto"/>
        <w:left w:val="none" w:sz="0" w:space="0" w:color="auto"/>
        <w:bottom w:val="none" w:sz="0" w:space="0" w:color="auto"/>
        <w:right w:val="none" w:sz="0" w:space="0" w:color="auto"/>
      </w:divBdr>
    </w:div>
    <w:div w:id="656111376">
      <w:bodyDiv w:val="1"/>
      <w:marLeft w:val="0"/>
      <w:marRight w:val="0"/>
      <w:marTop w:val="0"/>
      <w:marBottom w:val="0"/>
      <w:divBdr>
        <w:top w:val="none" w:sz="0" w:space="0" w:color="auto"/>
        <w:left w:val="none" w:sz="0" w:space="0" w:color="auto"/>
        <w:bottom w:val="none" w:sz="0" w:space="0" w:color="auto"/>
        <w:right w:val="none" w:sz="0" w:space="0" w:color="auto"/>
      </w:divBdr>
    </w:div>
    <w:div w:id="656614468">
      <w:bodyDiv w:val="1"/>
      <w:marLeft w:val="0"/>
      <w:marRight w:val="0"/>
      <w:marTop w:val="0"/>
      <w:marBottom w:val="0"/>
      <w:divBdr>
        <w:top w:val="none" w:sz="0" w:space="0" w:color="auto"/>
        <w:left w:val="none" w:sz="0" w:space="0" w:color="auto"/>
        <w:bottom w:val="none" w:sz="0" w:space="0" w:color="auto"/>
        <w:right w:val="none" w:sz="0" w:space="0" w:color="auto"/>
      </w:divBdr>
    </w:div>
    <w:div w:id="657660195">
      <w:bodyDiv w:val="1"/>
      <w:marLeft w:val="0"/>
      <w:marRight w:val="0"/>
      <w:marTop w:val="0"/>
      <w:marBottom w:val="0"/>
      <w:divBdr>
        <w:top w:val="none" w:sz="0" w:space="0" w:color="auto"/>
        <w:left w:val="none" w:sz="0" w:space="0" w:color="auto"/>
        <w:bottom w:val="none" w:sz="0" w:space="0" w:color="auto"/>
        <w:right w:val="none" w:sz="0" w:space="0" w:color="auto"/>
      </w:divBdr>
    </w:div>
    <w:div w:id="683171305">
      <w:bodyDiv w:val="1"/>
      <w:marLeft w:val="0"/>
      <w:marRight w:val="0"/>
      <w:marTop w:val="0"/>
      <w:marBottom w:val="0"/>
      <w:divBdr>
        <w:top w:val="none" w:sz="0" w:space="0" w:color="auto"/>
        <w:left w:val="none" w:sz="0" w:space="0" w:color="auto"/>
        <w:bottom w:val="none" w:sz="0" w:space="0" w:color="auto"/>
        <w:right w:val="none" w:sz="0" w:space="0" w:color="auto"/>
      </w:divBdr>
    </w:div>
    <w:div w:id="687372943">
      <w:bodyDiv w:val="1"/>
      <w:marLeft w:val="0"/>
      <w:marRight w:val="0"/>
      <w:marTop w:val="0"/>
      <w:marBottom w:val="0"/>
      <w:divBdr>
        <w:top w:val="none" w:sz="0" w:space="0" w:color="auto"/>
        <w:left w:val="none" w:sz="0" w:space="0" w:color="auto"/>
        <w:bottom w:val="none" w:sz="0" w:space="0" w:color="auto"/>
        <w:right w:val="none" w:sz="0" w:space="0" w:color="auto"/>
      </w:divBdr>
    </w:div>
    <w:div w:id="689648073">
      <w:bodyDiv w:val="1"/>
      <w:marLeft w:val="0"/>
      <w:marRight w:val="0"/>
      <w:marTop w:val="0"/>
      <w:marBottom w:val="0"/>
      <w:divBdr>
        <w:top w:val="none" w:sz="0" w:space="0" w:color="auto"/>
        <w:left w:val="none" w:sz="0" w:space="0" w:color="auto"/>
        <w:bottom w:val="none" w:sz="0" w:space="0" w:color="auto"/>
        <w:right w:val="none" w:sz="0" w:space="0" w:color="auto"/>
      </w:divBdr>
    </w:div>
    <w:div w:id="697197890">
      <w:bodyDiv w:val="1"/>
      <w:marLeft w:val="0"/>
      <w:marRight w:val="0"/>
      <w:marTop w:val="0"/>
      <w:marBottom w:val="0"/>
      <w:divBdr>
        <w:top w:val="none" w:sz="0" w:space="0" w:color="auto"/>
        <w:left w:val="none" w:sz="0" w:space="0" w:color="auto"/>
        <w:bottom w:val="none" w:sz="0" w:space="0" w:color="auto"/>
        <w:right w:val="none" w:sz="0" w:space="0" w:color="auto"/>
      </w:divBdr>
    </w:div>
    <w:div w:id="700088160">
      <w:bodyDiv w:val="1"/>
      <w:marLeft w:val="0"/>
      <w:marRight w:val="0"/>
      <w:marTop w:val="0"/>
      <w:marBottom w:val="0"/>
      <w:divBdr>
        <w:top w:val="none" w:sz="0" w:space="0" w:color="auto"/>
        <w:left w:val="none" w:sz="0" w:space="0" w:color="auto"/>
        <w:bottom w:val="none" w:sz="0" w:space="0" w:color="auto"/>
        <w:right w:val="none" w:sz="0" w:space="0" w:color="auto"/>
      </w:divBdr>
    </w:div>
    <w:div w:id="700088202">
      <w:bodyDiv w:val="1"/>
      <w:marLeft w:val="0"/>
      <w:marRight w:val="0"/>
      <w:marTop w:val="0"/>
      <w:marBottom w:val="0"/>
      <w:divBdr>
        <w:top w:val="none" w:sz="0" w:space="0" w:color="auto"/>
        <w:left w:val="none" w:sz="0" w:space="0" w:color="auto"/>
        <w:bottom w:val="none" w:sz="0" w:space="0" w:color="auto"/>
        <w:right w:val="none" w:sz="0" w:space="0" w:color="auto"/>
      </w:divBdr>
    </w:div>
    <w:div w:id="703335114">
      <w:bodyDiv w:val="1"/>
      <w:marLeft w:val="0"/>
      <w:marRight w:val="0"/>
      <w:marTop w:val="0"/>
      <w:marBottom w:val="0"/>
      <w:divBdr>
        <w:top w:val="none" w:sz="0" w:space="0" w:color="auto"/>
        <w:left w:val="none" w:sz="0" w:space="0" w:color="auto"/>
        <w:bottom w:val="none" w:sz="0" w:space="0" w:color="auto"/>
        <w:right w:val="none" w:sz="0" w:space="0" w:color="auto"/>
      </w:divBdr>
    </w:div>
    <w:div w:id="707877364">
      <w:bodyDiv w:val="1"/>
      <w:marLeft w:val="0"/>
      <w:marRight w:val="0"/>
      <w:marTop w:val="0"/>
      <w:marBottom w:val="0"/>
      <w:divBdr>
        <w:top w:val="none" w:sz="0" w:space="0" w:color="auto"/>
        <w:left w:val="none" w:sz="0" w:space="0" w:color="auto"/>
        <w:bottom w:val="none" w:sz="0" w:space="0" w:color="auto"/>
        <w:right w:val="none" w:sz="0" w:space="0" w:color="auto"/>
      </w:divBdr>
    </w:div>
    <w:div w:id="717322324">
      <w:bodyDiv w:val="1"/>
      <w:marLeft w:val="0"/>
      <w:marRight w:val="0"/>
      <w:marTop w:val="0"/>
      <w:marBottom w:val="0"/>
      <w:divBdr>
        <w:top w:val="none" w:sz="0" w:space="0" w:color="auto"/>
        <w:left w:val="none" w:sz="0" w:space="0" w:color="auto"/>
        <w:bottom w:val="none" w:sz="0" w:space="0" w:color="auto"/>
        <w:right w:val="none" w:sz="0" w:space="0" w:color="auto"/>
      </w:divBdr>
    </w:div>
    <w:div w:id="717632084">
      <w:bodyDiv w:val="1"/>
      <w:marLeft w:val="0"/>
      <w:marRight w:val="0"/>
      <w:marTop w:val="0"/>
      <w:marBottom w:val="0"/>
      <w:divBdr>
        <w:top w:val="none" w:sz="0" w:space="0" w:color="auto"/>
        <w:left w:val="none" w:sz="0" w:space="0" w:color="auto"/>
        <w:bottom w:val="none" w:sz="0" w:space="0" w:color="auto"/>
        <w:right w:val="none" w:sz="0" w:space="0" w:color="auto"/>
      </w:divBdr>
    </w:div>
    <w:div w:id="723526887">
      <w:bodyDiv w:val="1"/>
      <w:marLeft w:val="0"/>
      <w:marRight w:val="0"/>
      <w:marTop w:val="0"/>
      <w:marBottom w:val="0"/>
      <w:divBdr>
        <w:top w:val="none" w:sz="0" w:space="0" w:color="auto"/>
        <w:left w:val="none" w:sz="0" w:space="0" w:color="auto"/>
        <w:bottom w:val="none" w:sz="0" w:space="0" w:color="auto"/>
        <w:right w:val="none" w:sz="0" w:space="0" w:color="auto"/>
      </w:divBdr>
    </w:div>
    <w:div w:id="726419270">
      <w:bodyDiv w:val="1"/>
      <w:marLeft w:val="0"/>
      <w:marRight w:val="0"/>
      <w:marTop w:val="0"/>
      <w:marBottom w:val="0"/>
      <w:divBdr>
        <w:top w:val="none" w:sz="0" w:space="0" w:color="auto"/>
        <w:left w:val="none" w:sz="0" w:space="0" w:color="auto"/>
        <w:bottom w:val="none" w:sz="0" w:space="0" w:color="auto"/>
        <w:right w:val="none" w:sz="0" w:space="0" w:color="auto"/>
      </w:divBdr>
    </w:div>
    <w:div w:id="728841588">
      <w:bodyDiv w:val="1"/>
      <w:marLeft w:val="0"/>
      <w:marRight w:val="0"/>
      <w:marTop w:val="0"/>
      <w:marBottom w:val="0"/>
      <w:divBdr>
        <w:top w:val="none" w:sz="0" w:space="0" w:color="auto"/>
        <w:left w:val="none" w:sz="0" w:space="0" w:color="auto"/>
        <w:bottom w:val="none" w:sz="0" w:space="0" w:color="auto"/>
        <w:right w:val="none" w:sz="0" w:space="0" w:color="auto"/>
      </w:divBdr>
    </w:div>
    <w:div w:id="732779903">
      <w:bodyDiv w:val="1"/>
      <w:marLeft w:val="0"/>
      <w:marRight w:val="0"/>
      <w:marTop w:val="0"/>
      <w:marBottom w:val="0"/>
      <w:divBdr>
        <w:top w:val="none" w:sz="0" w:space="0" w:color="auto"/>
        <w:left w:val="none" w:sz="0" w:space="0" w:color="auto"/>
        <w:bottom w:val="none" w:sz="0" w:space="0" w:color="auto"/>
        <w:right w:val="none" w:sz="0" w:space="0" w:color="auto"/>
      </w:divBdr>
    </w:div>
    <w:div w:id="733238816">
      <w:bodyDiv w:val="1"/>
      <w:marLeft w:val="0"/>
      <w:marRight w:val="0"/>
      <w:marTop w:val="0"/>
      <w:marBottom w:val="0"/>
      <w:divBdr>
        <w:top w:val="none" w:sz="0" w:space="0" w:color="auto"/>
        <w:left w:val="none" w:sz="0" w:space="0" w:color="auto"/>
        <w:bottom w:val="none" w:sz="0" w:space="0" w:color="auto"/>
        <w:right w:val="none" w:sz="0" w:space="0" w:color="auto"/>
      </w:divBdr>
    </w:div>
    <w:div w:id="733705040">
      <w:bodyDiv w:val="1"/>
      <w:marLeft w:val="0"/>
      <w:marRight w:val="0"/>
      <w:marTop w:val="0"/>
      <w:marBottom w:val="0"/>
      <w:divBdr>
        <w:top w:val="none" w:sz="0" w:space="0" w:color="auto"/>
        <w:left w:val="none" w:sz="0" w:space="0" w:color="auto"/>
        <w:bottom w:val="none" w:sz="0" w:space="0" w:color="auto"/>
        <w:right w:val="none" w:sz="0" w:space="0" w:color="auto"/>
      </w:divBdr>
    </w:div>
    <w:div w:id="736363101">
      <w:bodyDiv w:val="1"/>
      <w:marLeft w:val="0"/>
      <w:marRight w:val="0"/>
      <w:marTop w:val="0"/>
      <w:marBottom w:val="0"/>
      <w:divBdr>
        <w:top w:val="none" w:sz="0" w:space="0" w:color="auto"/>
        <w:left w:val="none" w:sz="0" w:space="0" w:color="auto"/>
        <w:bottom w:val="none" w:sz="0" w:space="0" w:color="auto"/>
        <w:right w:val="none" w:sz="0" w:space="0" w:color="auto"/>
      </w:divBdr>
    </w:div>
    <w:div w:id="737636550">
      <w:bodyDiv w:val="1"/>
      <w:marLeft w:val="0"/>
      <w:marRight w:val="0"/>
      <w:marTop w:val="0"/>
      <w:marBottom w:val="0"/>
      <w:divBdr>
        <w:top w:val="none" w:sz="0" w:space="0" w:color="auto"/>
        <w:left w:val="none" w:sz="0" w:space="0" w:color="auto"/>
        <w:bottom w:val="none" w:sz="0" w:space="0" w:color="auto"/>
        <w:right w:val="none" w:sz="0" w:space="0" w:color="auto"/>
      </w:divBdr>
    </w:div>
    <w:div w:id="738021490">
      <w:bodyDiv w:val="1"/>
      <w:marLeft w:val="0"/>
      <w:marRight w:val="0"/>
      <w:marTop w:val="0"/>
      <w:marBottom w:val="0"/>
      <w:divBdr>
        <w:top w:val="none" w:sz="0" w:space="0" w:color="auto"/>
        <w:left w:val="none" w:sz="0" w:space="0" w:color="auto"/>
        <w:bottom w:val="none" w:sz="0" w:space="0" w:color="auto"/>
        <w:right w:val="none" w:sz="0" w:space="0" w:color="auto"/>
      </w:divBdr>
    </w:div>
    <w:div w:id="746607423">
      <w:bodyDiv w:val="1"/>
      <w:marLeft w:val="0"/>
      <w:marRight w:val="0"/>
      <w:marTop w:val="0"/>
      <w:marBottom w:val="0"/>
      <w:divBdr>
        <w:top w:val="none" w:sz="0" w:space="0" w:color="auto"/>
        <w:left w:val="none" w:sz="0" w:space="0" w:color="auto"/>
        <w:bottom w:val="none" w:sz="0" w:space="0" w:color="auto"/>
        <w:right w:val="none" w:sz="0" w:space="0" w:color="auto"/>
      </w:divBdr>
    </w:div>
    <w:div w:id="751464848">
      <w:bodyDiv w:val="1"/>
      <w:marLeft w:val="0"/>
      <w:marRight w:val="0"/>
      <w:marTop w:val="0"/>
      <w:marBottom w:val="0"/>
      <w:divBdr>
        <w:top w:val="none" w:sz="0" w:space="0" w:color="auto"/>
        <w:left w:val="none" w:sz="0" w:space="0" w:color="auto"/>
        <w:bottom w:val="none" w:sz="0" w:space="0" w:color="auto"/>
        <w:right w:val="none" w:sz="0" w:space="0" w:color="auto"/>
      </w:divBdr>
    </w:div>
    <w:div w:id="754136245">
      <w:bodyDiv w:val="1"/>
      <w:marLeft w:val="0"/>
      <w:marRight w:val="0"/>
      <w:marTop w:val="0"/>
      <w:marBottom w:val="0"/>
      <w:divBdr>
        <w:top w:val="none" w:sz="0" w:space="0" w:color="auto"/>
        <w:left w:val="none" w:sz="0" w:space="0" w:color="auto"/>
        <w:bottom w:val="none" w:sz="0" w:space="0" w:color="auto"/>
        <w:right w:val="none" w:sz="0" w:space="0" w:color="auto"/>
      </w:divBdr>
    </w:div>
    <w:div w:id="767849678">
      <w:bodyDiv w:val="1"/>
      <w:marLeft w:val="0"/>
      <w:marRight w:val="0"/>
      <w:marTop w:val="0"/>
      <w:marBottom w:val="0"/>
      <w:divBdr>
        <w:top w:val="none" w:sz="0" w:space="0" w:color="auto"/>
        <w:left w:val="none" w:sz="0" w:space="0" w:color="auto"/>
        <w:bottom w:val="none" w:sz="0" w:space="0" w:color="auto"/>
        <w:right w:val="none" w:sz="0" w:space="0" w:color="auto"/>
      </w:divBdr>
    </w:div>
    <w:div w:id="770274455">
      <w:bodyDiv w:val="1"/>
      <w:marLeft w:val="0"/>
      <w:marRight w:val="0"/>
      <w:marTop w:val="0"/>
      <w:marBottom w:val="0"/>
      <w:divBdr>
        <w:top w:val="none" w:sz="0" w:space="0" w:color="auto"/>
        <w:left w:val="none" w:sz="0" w:space="0" w:color="auto"/>
        <w:bottom w:val="none" w:sz="0" w:space="0" w:color="auto"/>
        <w:right w:val="none" w:sz="0" w:space="0" w:color="auto"/>
      </w:divBdr>
    </w:div>
    <w:div w:id="778531850">
      <w:bodyDiv w:val="1"/>
      <w:marLeft w:val="0"/>
      <w:marRight w:val="0"/>
      <w:marTop w:val="0"/>
      <w:marBottom w:val="0"/>
      <w:divBdr>
        <w:top w:val="none" w:sz="0" w:space="0" w:color="auto"/>
        <w:left w:val="none" w:sz="0" w:space="0" w:color="auto"/>
        <w:bottom w:val="none" w:sz="0" w:space="0" w:color="auto"/>
        <w:right w:val="none" w:sz="0" w:space="0" w:color="auto"/>
      </w:divBdr>
    </w:div>
    <w:div w:id="779300942">
      <w:bodyDiv w:val="1"/>
      <w:marLeft w:val="0"/>
      <w:marRight w:val="0"/>
      <w:marTop w:val="0"/>
      <w:marBottom w:val="0"/>
      <w:divBdr>
        <w:top w:val="none" w:sz="0" w:space="0" w:color="auto"/>
        <w:left w:val="none" w:sz="0" w:space="0" w:color="auto"/>
        <w:bottom w:val="none" w:sz="0" w:space="0" w:color="auto"/>
        <w:right w:val="none" w:sz="0" w:space="0" w:color="auto"/>
      </w:divBdr>
    </w:div>
    <w:div w:id="792987290">
      <w:bodyDiv w:val="1"/>
      <w:marLeft w:val="0"/>
      <w:marRight w:val="0"/>
      <w:marTop w:val="0"/>
      <w:marBottom w:val="0"/>
      <w:divBdr>
        <w:top w:val="none" w:sz="0" w:space="0" w:color="auto"/>
        <w:left w:val="none" w:sz="0" w:space="0" w:color="auto"/>
        <w:bottom w:val="none" w:sz="0" w:space="0" w:color="auto"/>
        <w:right w:val="none" w:sz="0" w:space="0" w:color="auto"/>
      </w:divBdr>
    </w:div>
    <w:div w:id="793056819">
      <w:bodyDiv w:val="1"/>
      <w:marLeft w:val="0"/>
      <w:marRight w:val="0"/>
      <w:marTop w:val="0"/>
      <w:marBottom w:val="0"/>
      <w:divBdr>
        <w:top w:val="none" w:sz="0" w:space="0" w:color="auto"/>
        <w:left w:val="none" w:sz="0" w:space="0" w:color="auto"/>
        <w:bottom w:val="none" w:sz="0" w:space="0" w:color="auto"/>
        <w:right w:val="none" w:sz="0" w:space="0" w:color="auto"/>
      </w:divBdr>
    </w:div>
    <w:div w:id="805001957">
      <w:bodyDiv w:val="1"/>
      <w:marLeft w:val="0"/>
      <w:marRight w:val="0"/>
      <w:marTop w:val="0"/>
      <w:marBottom w:val="0"/>
      <w:divBdr>
        <w:top w:val="none" w:sz="0" w:space="0" w:color="auto"/>
        <w:left w:val="none" w:sz="0" w:space="0" w:color="auto"/>
        <w:bottom w:val="none" w:sz="0" w:space="0" w:color="auto"/>
        <w:right w:val="none" w:sz="0" w:space="0" w:color="auto"/>
      </w:divBdr>
    </w:div>
    <w:div w:id="806819217">
      <w:bodyDiv w:val="1"/>
      <w:marLeft w:val="0"/>
      <w:marRight w:val="0"/>
      <w:marTop w:val="0"/>
      <w:marBottom w:val="0"/>
      <w:divBdr>
        <w:top w:val="none" w:sz="0" w:space="0" w:color="auto"/>
        <w:left w:val="none" w:sz="0" w:space="0" w:color="auto"/>
        <w:bottom w:val="none" w:sz="0" w:space="0" w:color="auto"/>
        <w:right w:val="none" w:sz="0" w:space="0" w:color="auto"/>
      </w:divBdr>
    </w:div>
    <w:div w:id="813058886">
      <w:bodyDiv w:val="1"/>
      <w:marLeft w:val="0"/>
      <w:marRight w:val="0"/>
      <w:marTop w:val="0"/>
      <w:marBottom w:val="0"/>
      <w:divBdr>
        <w:top w:val="none" w:sz="0" w:space="0" w:color="auto"/>
        <w:left w:val="none" w:sz="0" w:space="0" w:color="auto"/>
        <w:bottom w:val="none" w:sz="0" w:space="0" w:color="auto"/>
        <w:right w:val="none" w:sz="0" w:space="0" w:color="auto"/>
      </w:divBdr>
    </w:div>
    <w:div w:id="813375712">
      <w:bodyDiv w:val="1"/>
      <w:marLeft w:val="0"/>
      <w:marRight w:val="0"/>
      <w:marTop w:val="0"/>
      <w:marBottom w:val="0"/>
      <w:divBdr>
        <w:top w:val="none" w:sz="0" w:space="0" w:color="auto"/>
        <w:left w:val="none" w:sz="0" w:space="0" w:color="auto"/>
        <w:bottom w:val="none" w:sz="0" w:space="0" w:color="auto"/>
        <w:right w:val="none" w:sz="0" w:space="0" w:color="auto"/>
      </w:divBdr>
    </w:div>
    <w:div w:id="816654097">
      <w:bodyDiv w:val="1"/>
      <w:marLeft w:val="0"/>
      <w:marRight w:val="0"/>
      <w:marTop w:val="0"/>
      <w:marBottom w:val="0"/>
      <w:divBdr>
        <w:top w:val="none" w:sz="0" w:space="0" w:color="auto"/>
        <w:left w:val="none" w:sz="0" w:space="0" w:color="auto"/>
        <w:bottom w:val="none" w:sz="0" w:space="0" w:color="auto"/>
        <w:right w:val="none" w:sz="0" w:space="0" w:color="auto"/>
      </w:divBdr>
    </w:div>
    <w:div w:id="824321859">
      <w:bodyDiv w:val="1"/>
      <w:marLeft w:val="0"/>
      <w:marRight w:val="0"/>
      <w:marTop w:val="0"/>
      <w:marBottom w:val="0"/>
      <w:divBdr>
        <w:top w:val="none" w:sz="0" w:space="0" w:color="auto"/>
        <w:left w:val="none" w:sz="0" w:space="0" w:color="auto"/>
        <w:bottom w:val="none" w:sz="0" w:space="0" w:color="auto"/>
        <w:right w:val="none" w:sz="0" w:space="0" w:color="auto"/>
      </w:divBdr>
    </w:div>
    <w:div w:id="826359801">
      <w:bodyDiv w:val="1"/>
      <w:marLeft w:val="0"/>
      <w:marRight w:val="0"/>
      <w:marTop w:val="0"/>
      <w:marBottom w:val="0"/>
      <w:divBdr>
        <w:top w:val="none" w:sz="0" w:space="0" w:color="auto"/>
        <w:left w:val="none" w:sz="0" w:space="0" w:color="auto"/>
        <w:bottom w:val="none" w:sz="0" w:space="0" w:color="auto"/>
        <w:right w:val="none" w:sz="0" w:space="0" w:color="auto"/>
      </w:divBdr>
    </w:div>
    <w:div w:id="826900187">
      <w:bodyDiv w:val="1"/>
      <w:marLeft w:val="0"/>
      <w:marRight w:val="0"/>
      <w:marTop w:val="0"/>
      <w:marBottom w:val="0"/>
      <w:divBdr>
        <w:top w:val="none" w:sz="0" w:space="0" w:color="auto"/>
        <w:left w:val="none" w:sz="0" w:space="0" w:color="auto"/>
        <w:bottom w:val="none" w:sz="0" w:space="0" w:color="auto"/>
        <w:right w:val="none" w:sz="0" w:space="0" w:color="auto"/>
      </w:divBdr>
    </w:div>
    <w:div w:id="832987917">
      <w:bodyDiv w:val="1"/>
      <w:marLeft w:val="0"/>
      <w:marRight w:val="0"/>
      <w:marTop w:val="0"/>
      <w:marBottom w:val="0"/>
      <w:divBdr>
        <w:top w:val="none" w:sz="0" w:space="0" w:color="auto"/>
        <w:left w:val="none" w:sz="0" w:space="0" w:color="auto"/>
        <w:bottom w:val="none" w:sz="0" w:space="0" w:color="auto"/>
        <w:right w:val="none" w:sz="0" w:space="0" w:color="auto"/>
      </w:divBdr>
    </w:div>
    <w:div w:id="836043714">
      <w:bodyDiv w:val="1"/>
      <w:marLeft w:val="0"/>
      <w:marRight w:val="0"/>
      <w:marTop w:val="0"/>
      <w:marBottom w:val="0"/>
      <w:divBdr>
        <w:top w:val="none" w:sz="0" w:space="0" w:color="auto"/>
        <w:left w:val="none" w:sz="0" w:space="0" w:color="auto"/>
        <w:bottom w:val="none" w:sz="0" w:space="0" w:color="auto"/>
        <w:right w:val="none" w:sz="0" w:space="0" w:color="auto"/>
      </w:divBdr>
    </w:div>
    <w:div w:id="840854481">
      <w:bodyDiv w:val="1"/>
      <w:marLeft w:val="0"/>
      <w:marRight w:val="0"/>
      <w:marTop w:val="0"/>
      <w:marBottom w:val="0"/>
      <w:divBdr>
        <w:top w:val="none" w:sz="0" w:space="0" w:color="auto"/>
        <w:left w:val="none" w:sz="0" w:space="0" w:color="auto"/>
        <w:bottom w:val="none" w:sz="0" w:space="0" w:color="auto"/>
        <w:right w:val="none" w:sz="0" w:space="0" w:color="auto"/>
      </w:divBdr>
    </w:div>
    <w:div w:id="846754103">
      <w:bodyDiv w:val="1"/>
      <w:marLeft w:val="0"/>
      <w:marRight w:val="0"/>
      <w:marTop w:val="0"/>
      <w:marBottom w:val="0"/>
      <w:divBdr>
        <w:top w:val="none" w:sz="0" w:space="0" w:color="auto"/>
        <w:left w:val="none" w:sz="0" w:space="0" w:color="auto"/>
        <w:bottom w:val="none" w:sz="0" w:space="0" w:color="auto"/>
        <w:right w:val="none" w:sz="0" w:space="0" w:color="auto"/>
      </w:divBdr>
    </w:div>
    <w:div w:id="847135287">
      <w:bodyDiv w:val="1"/>
      <w:marLeft w:val="0"/>
      <w:marRight w:val="0"/>
      <w:marTop w:val="0"/>
      <w:marBottom w:val="0"/>
      <w:divBdr>
        <w:top w:val="none" w:sz="0" w:space="0" w:color="auto"/>
        <w:left w:val="none" w:sz="0" w:space="0" w:color="auto"/>
        <w:bottom w:val="none" w:sz="0" w:space="0" w:color="auto"/>
        <w:right w:val="none" w:sz="0" w:space="0" w:color="auto"/>
      </w:divBdr>
    </w:div>
    <w:div w:id="850489618">
      <w:bodyDiv w:val="1"/>
      <w:marLeft w:val="0"/>
      <w:marRight w:val="0"/>
      <w:marTop w:val="0"/>
      <w:marBottom w:val="0"/>
      <w:divBdr>
        <w:top w:val="none" w:sz="0" w:space="0" w:color="auto"/>
        <w:left w:val="none" w:sz="0" w:space="0" w:color="auto"/>
        <w:bottom w:val="none" w:sz="0" w:space="0" w:color="auto"/>
        <w:right w:val="none" w:sz="0" w:space="0" w:color="auto"/>
      </w:divBdr>
    </w:div>
    <w:div w:id="855265633">
      <w:bodyDiv w:val="1"/>
      <w:marLeft w:val="0"/>
      <w:marRight w:val="0"/>
      <w:marTop w:val="0"/>
      <w:marBottom w:val="0"/>
      <w:divBdr>
        <w:top w:val="none" w:sz="0" w:space="0" w:color="auto"/>
        <w:left w:val="none" w:sz="0" w:space="0" w:color="auto"/>
        <w:bottom w:val="none" w:sz="0" w:space="0" w:color="auto"/>
        <w:right w:val="none" w:sz="0" w:space="0" w:color="auto"/>
      </w:divBdr>
    </w:div>
    <w:div w:id="861551790">
      <w:bodyDiv w:val="1"/>
      <w:marLeft w:val="0"/>
      <w:marRight w:val="0"/>
      <w:marTop w:val="0"/>
      <w:marBottom w:val="0"/>
      <w:divBdr>
        <w:top w:val="none" w:sz="0" w:space="0" w:color="auto"/>
        <w:left w:val="none" w:sz="0" w:space="0" w:color="auto"/>
        <w:bottom w:val="none" w:sz="0" w:space="0" w:color="auto"/>
        <w:right w:val="none" w:sz="0" w:space="0" w:color="auto"/>
      </w:divBdr>
    </w:div>
    <w:div w:id="865796528">
      <w:bodyDiv w:val="1"/>
      <w:marLeft w:val="0"/>
      <w:marRight w:val="0"/>
      <w:marTop w:val="0"/>
      <w:marBottom w:val="0"/>
      <w:divBdr>
        <w:top w:val="none" w:sz="0" w:space="0" w:color="auto"/>
        <w:left w:val="none" w:sz="0" w:space="0" w:color="auto"/>
        <w:bottom w:val="none" w:sz="0" w:space="0" w:color="auto"/>
        <w:right w:val="none" w:sz="0" w:space="0" w:color="auto"/>
      </w:divBdr>
    </w:div>
    <w:div w:id="867984351">
      <w:bodyDiv w:val="1"/>
      <w:marLeft w:val="0"/>
      <w:marRight w:val="0"/>
      <w:marTop w:val="0"/>
      <w:marBottom w:val="0"/>
      <w:divBdr>
        <w:top w:val="none" w:sz="0" w:space="0" w:color="auto"/>
        <w:left w:val="none" w:sz="0" w:space="0" w:color="auto"/>
        <w:bottom w:val="none" w:sz="0" w:space="0" w:color="auto"/>
        <w:right w:val="none" w:sz="0" w:space="0" w:color="auto"/>
      </w:divBdr>
    </w:div>
    <w:div w:id="870264732">
      <w:bodyDiv w:val="1"/>
      <w:marLeft w:val="0"/>
      <w:marRight w:val="0"/>
      <w:marTop w:val="0"/>
      <w:marBottom w:val="0"/>
      <w:divBdr>
        <w:top w:val="none" w:sz="0" w:space="0" w:color="auto"/>
        <w:left w:val="none" w:sz="0" w:space="0" w:color="auto"/>
        <w:bottom w:val="none" w:sz="0" w:space="0" w:color="auto"/>
        <w:right w:val="none" w:sz="0" w:space="0" w:color="auto"/>
      </w:divBdr>
    </w:div>
    <w:div w:id="875849587">
      <w:bodyDiv w:val="1"/>
      <w:marLeft w:val="0"/>
      <w:marRight w:val="0"/>
      <w:marTop w:val="0"/>
      <w:marBottom w:val="0"/>
      <w:divBdr>
        <w:top w:val="none" w:sz="0" w:space="0" w:color="auto"/>
        <w:left w:val="none" w:sz="0" w:space="0" w:color="auto"/>
        <w:bottom w:val="none" w:sz="0" w:space="0" w:color="auto"/>
        <w:right w:val="none" w:sz="0" w:space="0" w:color="auto"/>
      </w:divBdr>
    </w:div>
    <w:div w:id="878592643">
      <w:bodyDiv w:val="1"/>
      <w:marLeft w:val="0"/>
      <w:marRight w:val="0"/>
      <w:marTop w:val="0"/>
      <w:marBottom w:val="0"/>
      <w:divBdr>
        <w:top w:val="none" w:sz="0" w:space="0" w:color="auto"/>
        <w:left w:val="none" w:sz="0" w:space="0" w:color="auto"/>
        <w:bottom w:val="none" w:sz="0" w:space="0" w:color="auto"/>
        <w:right w:val="none" w:sz="0" w:space="0" w:color="auto"/>
      </w:divBdr>
    </w:div>
    <w:div w:id="882523953">
      <w:bodyDiv w:val="1"/>
      <w:marLeft w:val="0"/>
      <w:marRight w:val="0"/>
      <w:marTop w:val="0"/>
      <w:marBottom w:val="0"/>
      <w:divBdr>
        <w:top w:val="none" w:sz="0" w:space="0" w:color="auto"/>
        <w:left w:val="none" w:sz="0" w:space="0" w:color="auto"/>
        <w:bottom w:val="none" w:sz="0" w:space="0" w:color="auto"/>
        <w:right w:val="none" w:sz="0" w:space="0" w:color="auto"/>
      </w:divBdr>
    </w:div>
    <w:div w:id="883250547">
      <w:bodyDiv w:val="1"/>
      <w:marLeft w:val="0"/>
      <w:marRight w:val="0"/>
      <w:marTop w:val="0"/>
      <w:marBottom w:val="0"/>
      <w:divBdr>
        <w:top w:val="none" w:sz="0" w:space="0" w:color="auto"/>
        <w:left w:val="none" w:sz="0" w:space="0" w:color="auto"/>
        <w:bottom w:val="none" w:sz="0" w:space="0" w:color="auto"/>
        <w:right w:val="none" w:sz="0" w:space="0" w:color="auto"/>
      </w:divBdr>
    </w:div>
    <w:div w:id="884947086">
      <w:bodyDiv w:val="1"/>
      <w:marLeft w:val="0"/>
      <w:marRight w:val="0"/>
      <w:marTop w:val="0"/>
      <w:marBottom w:val="0"/>
      <w:divBdr>
        <w:top w:val="none" w:sz="0" w:space="0" w:color="auto"/>
        <w:left w:val="none" w:sz="0" w:space="0" w:color="auto"/>
        <w:bottom w:val="none" w:sz="0" w:space="0" w:color="auto"/>
        <w:right w:val="none" w:sz="0" w:space="0" w:color="auto"/>
      </w:divBdr>
    </w:div>
    <w:div w:id="893544537">
      <w:bodyDiv w:val="1"/>
      <w:marLeft w:val="0"/>
      <w:marRight w:val="0"/>
      <w:marTop w:val="0"/>
      <w:marBottom w:val="0"/>
      <w:divBdr>
        <w:top w:val="none" w:sz="0" w:space="0" w:color="auto"/>
        <w:left w:val="none" w:sz="0" w:space="0" w:color="auto"/>
        <w:bottom w:val="none" w:sz="0" w:space="0" w:color="auto"/>
        <w:right w:val="none" w:sz="0" w:space="0" w:color="auto"/>
      </w:divBdr>
    </w:div>
    <w:div w:id="896933811">
      <w:bodyDiv w:val="1"/>
      <w:marLeft w:val="0"/>
      <w:marRight w:val="0"/>
      <w:marTop w:val="0"/>
      <w:marBottom w:val="0"/>
      <w:divBdr>
        <w:top w:val="none" w:sz="0" w:space="0" w:color="auto"/>
        <w:left w:val="none" w:sz="0" w:space="0" w:color="auto"/>
        <w:bottom w:val="none" w:sz="0" w:space="0" w:color="auto"/>
        <w:right w:val="none" w:sz="0" w:space="0" w:color="auto"/>
      </w:divBdr>
    </w:div>
    <w:div w:id="898899015">
      <w:bodyDiv w:val="1"/>
      <w:marLeft w:val="0"/>
      <w:marRight w:val="0"/>
      <w:marTop w:val="0"/>
      <w:marBottom w:val="0"/>
      <w:divBdr>
        <w:top w:val="none" w:sz="0" w:space="0" w:color="auto"/>
        <w:left w:val="none" w:sz="0" w:space="0" w:color="auto"/>
        <w:bottom w:val="none" w:sz="0" w:space="0" w:color="auto"/>
        <w:right w:val="none" w:sz="0" w:space="0" w:color="auto"/>
      </w:divBdr>
    </w:div>
    <w:div w:id="908150162">
      <w:bodyDiv w:val="1"/>
      <w:marLeft w:val="0"/>
      <w:marRight w:val="0"/>
      <w:marTop w:val="0"/>
      <w:marBottom w:val="0"/>
      <w:divBdr>
        <w:top w:val="none" w:sz="0" w:space="0" w:color="auto"/>
        <w:left w:val="none" w:sz="0" w:space="0" w:color="auto"/>
        <w:bottom w:val="none" w:sz="0" w:space="0" w:color="auto"/>
        <w:right w:val="none" w:sz="0" w:space="0" w:color="auto"/>
      </w:divBdr>
    </w:div>
    <w:div w:id="918175963">
      <w:bodyDiv w:val="1"/>
      <w:marLeft w:val="0"/>
      <w:marRight w:val="0"/>
      <w:marTop w:val="0"/>
      <w:marBottom w:val="0"/>
      <w:divBdr>
        <w:top w:val="none" w:sz="0" w:space="0" w:color="auto"/>
        <w:left w:val="none" w:sz="0" w:space="0" w:color="auto"/>
        <w:bottom w:val="none" w:sz="0" w:space="0" w:color="auto"/>
        <w:right w:val="none" w:sz="0" w:space="0" w:color="auto"/>
      </w:divBdr>
    </w:div>
    <w:div w:id="921376379">
      <w:bodyDiv w:val="1"/>
      <w:marLeft w:val="0"/>
      <w:marRight w:val="0"/>
      <w:marTop w:val="0"/>
      <w:marBottom w:val="0"/>
      <w:divBdr>
        <w:top w:val="none" w:sz="0" w:space="0" w:color="auto"/>
        <w:left w:val="none" w:sz="0" w:space="0" w:color="auto"/>
        <w:bottom w:val="none" w:sz="0" w:space="0" w:color="auto"/>
        <w:right w:val="none" w:sz="0" w:space="0" w:color="auto"/>
      </w:divBdr>
    </w:div>
    <w:div w:id="930507782">
      <w:bodyDiv w:val="1"/>
      <w:marLeft w:val="0"/>
      <w:marRight w:val="0"/>
      <w:marTop w:val="0"/>
      <w:marBottom w:val="0"/>
      <w:divBdr>
        <w:top w:val="none" w:sz="0" w:space="0" w:color="auto"/>
        <w:left w:val="none" w:sz="0" w:space="0" w:color="auto"/>
        <w:bottom w:val="none" w:sz="0" w:space="0" w:color="auto"/>
        <w:right w:val="none" w:sz="0" w:space="0" w:color="auto"/>
      </w:divBdr>
    </w:div>
    <w:div w:id="933509909">
      <w:bodyDiv w:val="1"/>
      <w:marLeft w:val="0"/>
      <w:marRight w:val="0"/>
      <w:marTop w:val="0"/>
      <w:marBottom w:val="0"/>
      <w:divBdr>
        <w:top w:val="none" w:sz="0" w:space="0" w:color="auto"/>
        <w:left w:val="none" w:sz="0" w:space="0" w:color="auto"/>
        <w:bottom w:val="none" w:sz="0" w:space="0" w:color="auto"/>
        <w:right w:val="none" w:sz="0" w:space="0" w:color="auto"/>
      </w:divBdr>
    </w:div>
    <w:div w:id="935333323">
      <w:bodyDiv w:val="1"/>
      <w:marLeft w:val="0"/>
      <w:marRight w:val="0"/>
      <w:marTop w:val="0"/>
      <w:marBottom w:val="0"/>
      <w:divBdr>
        <w:top w:val="none" w:sz="0" w:space="0" w:color="auto"/>
        <w:left w:val="none" w:sz="0" w:space="0" w:color="auto"/>
        <w:bottom w:val="none" w:sz="0" w:space="0" w:color="auto"/>
        <w:right w:val="none" w:sz="0" w:space="0" w:color="auto"/>
      </w:divBdr>
    </w:div>
    <w:div w:id="953945067">
      <w:bodyDiv w:val="1"/>
      <w:marLeft w:val="0"/>
      <w:marRight w:val="0"/>
      <w:marTop w:val="0"/>
      <w:marBottom w:val="0"/>
      <w:divBdr>
        <w:top w:val="none" w:sz="0" w:space="0" w:color="auto"/>
        <w:left w:val="none" w:sz="0" w:space="0" w:color="auto"/>
        <w:bottom w:val="none" w:sz="0" w:space="0" w:color="auto"/>
        <w:right w:val="none" w:sz="0" w:space="0" w:color="auto"/>
      </w:divBdr>
    </w:div>
    <w:div w:id="954412693">
      <w:bodyDiv w:val="1"/>
      <w:marLeft w:val="0"/>
      <w:marRight w:val="0"/>
      <w:marTop w:val="0"/>
      <w:marBottom w:val="0"/>
      <w:divBdr>
        <w:top w:val="none" w:sz="0" w:space="0" w:color="auto"/>
        <w:left w:val="none" w:sz="0" w:space="0" w:color="auto"/>
        <w:bottom w:val="none" w:sz="0" w:space="0" w:color="auto"/>
        <w:right w:val="none" w:sz="0" w:space="0" w:color="auto"/>
      </w:divBdr>
    </w:div>
    <w:div w:id="968971534">
      <w:bodyDiv w:val="1"/>
      <w:marLeft w:val="0"/>
      <w:marRight w:val="0"/>
      <w:marTop w:val="0"/>
      <w:marBottom w:val="0"/>
      <w:divBdr>
        <w:top w:val="none" w:sz="0" w:space="0" w:color="auto"/>
        <w:left w:val="none" w:sz="0" w:space="0" w:color="auto"/>
        <w:bottom w:val="none" w:sz="0" w:space="0" w:color="auto"/>
        <w:right w:val="none" w:sz="0" w:space="0" w:color="auto"/>
      </w:divBdr>
    </w:div>
    <w:div w:id="973871805">
      <w:bodyDiv w:val="1"/>
      <w:marLeft w:val="0"/>
      <w:marRight w:val="0"/>
      <w:marTop w:val="0"/>
      <w:marBottom w:val="0"/>
      <w:divBdr>
        <w:top w:val="none" w:sz="0" w:space="0" w:color="auto"/>
        <w:left w:val="none" w:sz="0" w:space="0" w:color="auto"/>
        <w:bottom w:val="none" w:sz="0" w:space="0" w:color="auto"/>
        <w:right w:val="none" w:sz="0" w:space="0" w:color="auto"/>
      </w:divBdr>
    </w:div>
    <w:div w:id="978605509">
      <w:bodyDiv w:val="1"/>
      <w:marLeft w:val="0"/>
      <w:marRight w:val="0"/>
      <w:marTop w:val="0"/>
      <w:marBottom w:val="0"/>
      <w:divBdr>
        <w:top w:val="none" w:sz="0" w:space="0" w:color="auto"/>
        <w:left w:val="none" w:sz="0" w:space="0" w:color="auto"/>
        <w:bottom w:val="none" w:sz="0" w:space="0" w:color="auto"/>
        <w:right w:val="none" w:sz="0" w:space="0" w:color="auto"/>
      </w:divBdr>
    </w:div>
    <w:div w:id="983510094">
      <w:bodyDiv w:val="1"/>
      <w:marLeft w:val="0"/>
      <w:marRight w:val="0"/>
      <w:marTop w:val="0"/>
      <w:marBottom w:val="0"/>
      <w:divBdr>
        <w:top w:val="none" w:sz="0" w:space="0" w:color="auto"/>
        <w:left w:val="none" w:sz="0" w:space="0" w:color="auto"/>
        <w:bottom w:val="none" w:sz="0" w:space="0" w:color="auto"/>
        <w:right w:val="none" w:sz="0" w:space="0" w:color="auto"/>
      </w:divBdr>
    </w:div>
    <w:div w:id="986664799">
      <w:bodyDiv w:val="1"/>
      <w:marLeft w:val="0"/>
      <w:marRight w:val="0"/>
      <w:marTop w:val="0"/>
      <w:marBottom w:val="0"/>
      <w:divBdr>
        <w:top w:val="none" w:sz="0" w:space="0" w:color="auto"/>
        <w:left w:val="none" w:sz="0" w:space="0" w:color="auto"/>
        <w:bottom w:val="none" w:sz="0" w:space="0" w:color="auto"/>
        <w:right w:val="none" w:sz="0" w:space="0" w:color="auto"/>
      </w:divBdr>
    </w:div>
    <w:div w:id="1000276265">
      <w:bodyDiv w:val="1"/>
      <w:marLeft w:val="0"/>
      <w:marRight w:val="0"/>
      <w:marTop w:val="0"/>
      <w:marBottom w:val="0"/>
      <w:divBdr>
        <w:top w:val="none" w:sz="0" w:space="0" w:color="auto"/>
        <w:left w:val="none" w:sz="0" w:space="0" w:color="auto"/>
        <w:bottom w:val="none" w:sz="0" w:space="0" w:color="auto"/>
        <w:right w:val="none" w:sz="0" w:space="0" w:color="auto"/>
      </w:divBdr>
    </w:div>
    <w:div w:id="1021323977">
      <w:bodyDiv w:val="1"/>
      <w:marLeft w:val="0"/>
      <w:marRight w:val="0"/>
      <w:marTop w:val="0"/>
      <w:marBottom w:val="0"/>
      <w:divBdr>
        <w:top w:val="none" w:sz="0" w:space="0" w:color="auto"/>
        <w:left w:val="none" w:sz="0" w:space="0" w:color="auto"/>
        <w:bottom w:val="none" w:sz="0" w:space="0" w:color="auto"/>
        <w:right w:val="none" w:sz="0" w:space="0" w:color="auto"/>
      </w:divBdr>
    </w:div>
    <w:div w:id="1026249304">
      <w:bodyDiv w:val="1"/>
      <w:marLeft w:val="0"/>
      <w:marRight w:val="0"/>
      <w:marTop w:val="0"/>
      <w:marBottom w:val="0"/>
      <w:divBdr>
        <w:top w:val="none" w:sz="0" w:space="0" w:color="auto"/>
        <w:left w:val="none" w:sz="0" w:space="0" w:color="auto"/>
        <w:bottom w:val="none" w:sz="0" w:space="0" w:color="auto"/>
        <w:right w:val="none" w:sz="0" w:space="0" w:color="auto"/>
      </w:divBdr>
    </w:div>
    <w:div w:id="1029376153">
      <w:bodyDiv w:val="1"/>
      <w:marLeft w:val="0"/>
      <w:marRight w:val="0"/>
      <w:marTop w:val="0"/>
      <w:marBottom w:val="0"/>
      <w:divBdr>
        <w:top w:val="none" w:sz="0" w:space="0" w:color="auto"/>
        <w:left w:val="none" w:sz="0" w:space="0" w:color="auto"/>
        <w:bottom w:val="none" w:sz="0" w:space="0" w:color="auto"/>
        <w:right w:val="none" w:sz="0" w:space="0" w:color="auto"/>
      </w:divBdr>
    </w:div>
    <w:div w:id="1037465733">
      <w:bodyDiv w:val="1"/>
      <w:marLeft w:val="0"/>
      <w:marRight w:val="0"/>
      <w:marTop w:val="0"/>
      <w:marBottom w:val="0"/>
      <w:divBdr>
        <w:top w:val="none" w:sz="0" w:space="0" w:color="auto"/>
        <w:left w:val="none" w:sz="0" w:space="0" w:color="auto"/>
        <w:bottom w:val="none" w:sz="0" w:space="0" w:color="auto"/>
        <w:right w:val="none" w:sz="0" w:space="0" w:color="auto"/>
      </w:divBdr>
    </w:div>
    <w:div w:id="1047100501">
      <w:bodyDiv w:val="1"/>
      <w:marLeft w:val="0"/>
      <w:marRight w:val="0"/>
      <w:marTop w:val="0"/>
      <w:marBottom w:val="0"/>
      <w:divBdr>
        <w:top w:val="none" w:sz="0" w:space="0" w:color="auto"/>
        <w:left w:val="none" w:sz="0" w:space="0" w:color="auto"/>
        <w:bottom w:val="none" w:sz="0" w:space="0" w:color="auto"/>
        <w:right w:val="none" w:sz="0" w:space="0" w:color="auto"/>
      </w:divBdr>
    </w:div>
    <w:div w:id="1052312461">
      <w:bodyDiv w:val="1"/>
      <w:marLeft w:val="0"/>
      <w:marRight w:val="0"/>
      <w:marTop w:val="0"/>
      <w:marBottom w:val="0"/>
      <w:divBdr>
        <w:top w:val="none" w:sz="0" w:space="0" w:color="auto"/>
        <w:left w:val="none" w:sz="0" w:space="0" w:color="auto"/>
        <w:bottom w:val="none" w:sz="0" w:space="0" w:color="auto"/>
        <w:right w:val="none" w:sz="0" w:space="0" w:color="auto"/>
      </w:divBdr>
    </w:div>
    <w:div w:id="1052467207">
      <w:bodyDiv w:val="1"/>
      <w:marLeft w:val="0"/>
      <w:marRight w:val="0"/>
      <w:marTop w:val="0"/>
      <w:marBottom w:val="0"/>
      <w:divBdr>
        <w:top w:val="none" w:sz="0" w:space="0" w:color="auto"/>
        <w:left w:val="none" w:sz="0" w:space="0" w:color="auto"/>
        <w:bottom w:val="none" w:sz="0" w:space="0" w:color="auto"/>
        <w:right w:val="none" w:sz="0" w:space="0" w:color="auto"/>
      </w:divBdr>
    </w:div>
    <w:div w:id="1056513366">
      <w:bodyDiv w:val="1"/>
      <w:marLeft w:val="0"/>
      <w:marRight w:val="0"/>
      <w:marTop w:val="0"/>
      <w:marBottom w:val="0"/>
      <w:divBdr>
        <w:top w:val="none" w:sz="0" w:space="0" w:color="auto"/>
        <w:left w:val="none" w:sz="0" w:space="0" w:color="auto"/>
        <w:bottom w:val="none" w:sz="0" w:space="0" w:color="auto"/>
        <w:right w:val="none" w:sz="0" w:space="0" w:color="auto"/>
      </w:divBdr>
    </w:div>
    <w:div w:id="1067414350">
      <w:bodyDiv w:val="1"/>
      <w:marLeft w:val="0"/>
      <w:marRight w:val="0"/>
      <w:marTop w:val="0"/>
      <w:marBottom w:val="0"/>
      <w:divBdr>
        <w:top w:val="none" w:sz="0" w:space="0" w:color="auto"/>
        <w:left w:val="none" w:sz="0" w:space="0" w:color="auto"/>
        <w:bottom w:val="none" w:sz="0" w:space="0" w:color="auto"/>
        <w:right w:val="none" w:sz="0" w:space="0" w:color="auto"/>
      </w:divBdr>
    </w:div>
    <w:div w:id="1071736920">
      <w:bodyDiv w:val="1"/>
      <w:marLeft w:val="0"/>
      <w:marRight w:val="0"/>
      <w:marTop w:val="0"/>
      <w:marBottom w:val="0"/>
      <w:divBdr>
        <w:top w:val="none" w:sz="0" w:space="0" w:color="auto"/>
        <w:left w:val="none" w:sz="0" w:space="0" w:color="auto"/>
        <w:bottom w:val="none" w:sz="0" w:space="0" w:color="auto"/>
        <w:right w:val="none" w:sz="0" w:space="0" w:color="auto"/>
      </w:divBdr>
    </w:div>
    <w:div w:id="107184811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4977495">
      <w:bodyDiv w:val="1"/>
      <w:marLeft w:val="0"/>
      <w:marRight w:val="0"/>
      <w:marTop w:val="0"/>
      <w:marBottom w:val="0"/>
      <w:divBdr>
        <w:top w:val="none" w:sz="0" w:space="0" w:color="auto"/>
        <w:left w:val="none" w:sz="0" w:space="0" w:color="auto"/>
        <w:bottom w:val="none" w:sz="0" w:space="0" w:color="auto"/>
        <w:right w:val="none" w:sz="0" w:space="0" w:color="auto"/>
      </w:divBdr>
    </w:div>
    <w:div w:id="1111974463">
      <w:bodyDiv w:val="1"/>
      <w:marLeft w:val="0"/>
      <w:marRight w:val="0"/>
      <w:marTop w:val="0"/>
      <w:marBottom w:val="0"/>
      <w:divBdr>
        <w:top w:val="none" w:sz="0" w:space="0" w:color="auto"/>
        <w:left w:val="none" w:sz="0" w:space="0" w:color="auto"/>
        <w:bottom w:val="none" w:sz="0" w:space="0" w:color="auto"/>
        <w:right w:val="none" w:sz="0" w:space="0" w:color="auto"/>
      </w:divBdr>
    </w:div>
    <w:div w:id="1129859445">
      <w:bodyDiv w:val="1"/>
      <w:marLeft w:val="0"/>
      <w:marRight w:val="0"/>
      <w:marTop w:val="0"/>
      <w:marBottom w:val="0"/>
      <w:divBdr>
        <w:top w:val="none" w:sz="0" w:space="0" w:color="auto"/>
        <w:left w:val="none" w:sz="0" w:space="0" w:color="auto"/>
        <w:bottom w:val="none" w:sz="0" w:space="0" w:color="auto"/>
        <w:right w:val="none" w:sz="0" w:space="0" w:color="auto"/>
      </w:divBdr>
    </w:div>
    <w:div w:id="1130826957">
      <w:bodyDiv w:val="1"/>
      <w:marLeft w:val="0"/>
      <w:marRight w:val="0"/>
      <w:marTop w:val="0"/>
      <w:marBottom w:val="0"/>
      <w:divBdr>
        <w:top w:val="none" w:sz="0" w:space="0" w:color="auto"/>
        <w:left w:val="none" w:sz="0" w:space="0" w:color="auto"/>
        <w:bottom w:val="none" w:sz="0" w:space="0" w:color="auto"/>
        <w:right w:val="none" w:sz="0" w:space="0" w:color="auto"/>
      </w:divBdr>
    </w:div>
    <w:div w:id="1132094161">
      <w:bodyDiv w:val="1"/>
      <w:marLeft w:val="0"/>
      <w:marRight w:val="0"/>
      <w:marTop w:val="0"/>
      <w:marBottom w:val="0"/>
      <w:divBdr>
        <w:top w:val="none" w:sz="0" w:space="0" w:color="auto"/>
        <w:left w:val="none" w:sz="0" w:space="0" w:color="auto"/>
        <w:bottom w:val="none" w:sz="0" w:space="0" w:color="auto"/>
        <w:right w:val="none" w:sz="0" w:space="0" w:color="auto"/>
      </w:divBdr>
    </w:div>
    <w:div w:id="1139306140">
      <w:bodyDiv w:val="1"/>
      <w:marLeft w:val="0"/>
      <w:marRight w:val="0"/>
      <w:marTop w:val="0"/>
      <w:marBottom w:val="0"/>
      <w:divBdr>
        <w:top w:val="none" w:sz="0" w:space="0" w:color="auto"/>
        <w:left w:val="none" w:sz="0" w:space="0" w:color="auto"/>
        <w:bottom w:val="none" w:sz="0" w:space="0" w:color="auto"/>
        <w:right w:val="none" w:sz="0" w:space="0" w:color="auto"/>
      </w:divBdr>
    </w:div>
    <w:div w:id="1140540719">
      <w:bodyDiv w:val="1"/>
      <w:marLeft w:val="0"/>
      <w:marRight w:val="0"/>
      <w:marTop w:val="0"/>
      <w:marBottom w:val="0"/>
      <w:divBdr>
        <w:top w:val="none" w:sz="0" w:space="0" w:color="auto"/>
        <w:left w:val="none" w:sz="0" w:space="0" w:color="auto"/>
        <w:bottom w:val="none" w:sz="0" w:space="0" w:color="auto"/>
        <w:right w:val="none" w:sz="0" w:space="0" w:color="auto"/>
      </w:divBdr>
    </w:div>
    <w:div w:id="1142622393">
      <w:bodyDiv w:val="1"/>
      <w:marLeft w:val="0"/>
      <w:marRight w:val="0"/>
      <w:marTop w:val="0"/>
      <w:marBottom w:val="0"/>
      <w:divBdr>
        <w:top w:val="none" w:sz="0" w:space="0" w:color="auto"/>
        <w:left w:val="none" w:sz="0" w:space="0" w:color="auto"/>
        <w:bottom w:val="none" w:sz="0" w:space="0" w:color="auto"/>
        <w:right w:val="none" w:sz="0" w:space="0" w:color="auto"/>
      </w:divBdr>
    </w:div>
    <w:div w:id="1142960841">
      <w:bodyDiv w:val="1"/>
      <w:marLeft w:val="0"/>
      <w:marRight w:val="0"/>
      <w:marTop w:val="0"/>
      <w:marBottom w:val="0"/>
      <w:divBdr>
        <w:top w:val="none" w:sz="0" w:space="0" w:color="auto"/>
        <w:left w:val="none" w:sz="0" w:space="0" w:color="auto"/>
        <w:bottom w:val="none" w:sz="0" w:space="0" w:color="auto"/>
        <w:right w:val="none" w:sz="0" w:space="0" w:color="auto"/>
      </w:divBdr>
    </w:div>
    <w:div w:id="1144355305">
      <w:bodyDiv w:val="1"/>
      <w:marLeft w:val="0"/>
      <w:marRight w:val="0"/>
      <w:marTop w:val="0"/>
      <w:marBottom w:val="0"/>
      <w:divBdr>
        <w:top w:val="none" w:sz="0" w:space="0" w:color="auto"/>
        <w:left w:val="none" w:sz="0" w:space="0" w:color="auto"/>
        <w:bottom w:val="none" w:sz="0" w:space="0" w:color="auto"/>
        <w:right w:val="none" w:sz="0" w:space="0" w:color="auto"/>
      </w:divBdr>
    </w:div>
    <w:div w:id="1145049002">
      <w:bodyDiv w:val="1"/>
      <w:marLeft w:val="0"/>
      <w:marRight w:val="0"/>
      <w:marTop w:val="0"/>
      <w:marBottom w:val="0"/>
      <w:divBdr>
        <w:top w:val="none" w:sz="0" w:space="0" w:color="auto"/>
        <w:left w:val="none" w:sz="0" w:space="0" w:color="auto"/>
        <w:bottom w:val="none" w:sz="0" w:space="0" w:color="auto"/>
        <w:right w:val="none" w:sz="0" w:space="0" w:color="auto"/>
      </w:divBdr>
    </w:div>
    <w:div w:id="1149252114">
      <w:bodyDiv w:val="1"/>
      <w:marLeft w:val="0"/>
      <w:marRight w:val="0"/>
      <w:marTop w:val="0"/>
      <w:marBottom w:val="0"/>
      <w:divBdr>
        <w:top w:val="none" w:sz="0" w:space="0" w:color="auto"/>
        <w:left w:val="none" w:sz="0" w:space="0" w:color="auto"/>
        <w:bottom w:val="none" w:sz="0" w:space="0" w:color="auto"/>
        <w:right w:val="none" w:sz="0" w:space="0" w:color="auto"/>
      </w:divBdr>
    </w:div>
    <w:div w:id="1158231566">
      <w:bodyDiv w:val="1"/>
      <w:marLeft w:val="0"/>
      <w:marRight w:val="0"/>
      <w:marTop w:val="0"/>
      <w:marBottom w:val="0"/>
      <w:divBdr>
        <w:top w:val="none" w:sz="0" w:space="0" w:color="auto"/>
        <w:left w:val="none" w:sz="0" w:space="0" w:color="auto"/>
        <w:bottom w:val="none" w:sz="0" w:space="0" w:color="auto"/>
        <w:right w:val="none" w:sz="0" w:space="0" w:color="auto"/>
      </w:divBdr>
    </w:div>
    <w:div w:id="1159805464">
      <w:bodyDiv w:val="1"/>
      <w:marLeft w:val="0"/>
      <w:marRight w:val="0"/>
      <w:marTop w:val="0"/>
      <w:marBottom w:val="0"/>
      <w:divBdr>
        <w:top w:val="none" w:sz="0" w:space="0" w:color="auto"/>
        <w:left w:val="none" w:sz="0" w:space="0" w:color="auto"/>
        <w:bottom w:val="none" w:sz="0" w:space="0" w:color="auto"/>
        <w:right w:val="none" w:sz="0" w:space="0" w:color="auto"/>
      </w:divBdr>
    </w:div>
    <w:div w:id="1160118648">
      <w:bodyDiv w:val="1"/>
      <w:marLeft w:val="0"/>
      <w:marRight w:val="0"/>
      <w:marTop w:val="0"/>
      <w:marBottom w:val="0"/>
      <w:divBdr>
        <w:top w:val="none" w:sz="0" w:space="0" w:color="auto"/>
        <w:left w:val="none" w:sz="0" w:space="0" w:color="auto"/>
        <w:bottom w:val="none" w:sz="0" w:space="0" w:color="auto"/>
        <w:right w:val="none" w:sz="0" w:space="0" w:color="auto"/>
      </w:divBdr>
    </w:div>
    <w:div w:id="1160272284">
      <w:bodyDiv w:val="1"/>
      <w:marLeft w:val="0"/>
      <w:marRight w:val="0"/>
      <w:marTop w:val="0"/>
      <w:marBottom w:val="0"/>
      <w:divBdr>
        <w:top w:val="none" w:sz="0" w:space="0" w:color="auto"/>
        <w:left w:val="none" w:sz="0" w:space="0" w:color="auto"/>
        <w:bottom w:val="none" w:sz="0" w:space="0" w:color="auto"/>
        <w:right w:val="none" w:sz="0" w:space="0" w:color="auto"/>
      </w:divBdr>
    </w:div>
    <w:div w:id="1165590484">
      <w:bodyDiv w:val="1"/>
      <w:marLeft w:val="0"/>
      <w:marRight w:val="0"/>
      <w:marTop w:val="0"/>
      <w:marBottom w:val="0"/>
      <w:divBdr>
        <w:top w:val="none" w:sz="0" w:space="0" w:color="auto"/>
        <w:left w:val="none" w:sz="0" w:space="0" w:color="auto"/>
        <w:bottom w:val="none" w:sz="0" w:space="0" w:color="auto"/>
        <w:right w:val="none" w:sz="0" w:space="0" w:color="auto"/>
      </w:divBdr>
    </w:div>
    <w:div w:id="1176266886">
      <w:bodyDiv w:val="1"/>
      <w:marLeft w:val="0"/>
      <w:marRight w:val="0"/>
      <w:marTop w:val="0"/>
      <w:marBottom w:val="0"/>
      <w:divBdr>
        <w:top w:val="none" w:sz="0" w:space="0" w:color="auto"/>
        <w:left w:val="none" w:sz="0" w:space="0" w:color="auto"/>
        <w:bottom w:val="none" w:sz="0" w:space="0" w:color="auto"/>
        <w:right w:val="none" w:sz="0" w:space="0" w:color="auto"/>
      </w:divBdr>
    </w:div>
    <w:div w:id="1177693733">
      <w:bodyDiv w:val="1"/>
      <w:marLeft w:val="0"/>
      <w:marRight w:val="0"/>
      <w:marTop w:val="0"/>
      <w:marBottom w:val="0"/>
      <w:divBdr>
        <w:top w:val="none" w:sz="0" w:space="0" w:color="auto"/>
        <w:left w:val="none" w:sz="0" w:space="0" w:color="auto"/>
        <w:bottom w:val="none" w:sz="0" w:space="0" w:color="auto"/>
        <w:right w:val="none" w:sz="0" w:space="0" w:color="auto"/>
      </w:divBdr>
    </w:div>
    <w:div w:id="118616538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306071">
      <w:bodyDiv w:val="1"/>
      <w:marLeft w:val="0"/>
      <w:marRight w:val="0"/>
      <w:marTop w:val="0"/>
      <w:marBottom w:val="0"/>
      <w:divBdr>
        <w:top w:val="none" w:sz="0" w:space="0" w:color="auto"/>
        <w:left w:val="none" w:sz="0" w:space="0" w:color="auto"/>
        <w:bottom w:val="none" w:sz="0" w:space="0" w:color="auto"/>
        <w:right w:val="none" w:sz="0" w:space="0" w:color="auto"/>
      </w:divBdr>
    </w:div>
    <w:div w:id="1195968345">
      <w:bodyDiv w:val="1"/>
      <w:marLeft w:val="0"/>
      <w:marRight w:val="0"/>
      <w:marTop w:val="0"/>
      <w:marBottom w:val="0"/>
      <w:divBdr>
        <w:top w:val="none" w:sz="0" w:space="0" w:color="auto"/>
        <w:left w:val="none" w:sz="0" w:space="0" w:color="auto"/>
        <w:bottom w:val="none" w:sz="0" w:space="0" w:color="auto"/>
        <w:right w:val="none" w:sz="0" w:space="0" w:color="auto"/>
      </w:divBdr>
    </w:div>
    <w:div w:id="1197964871">
      <w:bodyDiv w:val="1"/>
      <w:marLeft w:val="0"/>
      <w:marRight w:val="0"/>
      <w:marTop w:val="0"/>
      <w:marBottom w:val="0"/>
      <w:divBdr>
        <w:top w:val="none" w:sz="0" w:space="0" w:color="auto"/>
        <w:left w:val="none" w:sz="0" w:space="0" w:color="auto"/>
        <w:bottom w:val="none" w:sz="0" w:space="0" w:color="auto"/>
        <w:right w:val="none" w:sz="0" w:space="0" w:color="auto"/>
      </w:divBdr>
    </w:div>
    <w:div w:id="1200582599">
      <w:bodyDiv w:val="1"/>
      <w:marLeft w:val="0"/>
      <w:marRight w:val="0"/>
      <w:marTop w:val="0"/>
      <w:marBottom w:val="0"/>
      <w:divBdr>
        <w:top w:val="none" w:sz="0" w:space="0" w:color="auto"/>
        <w:left w:val="none" w:sz="0" w:space="0" w:color="auto"/>
        <w:bottom w:val="none" w:sz="0" w:space="0" w:color="auto"/>
        <w:right w:val="none" w:sz="0" w:space="0" w:color="auto"/>
      </w:divBdr>
    </w:div>
    <w:div w:id="1207185485">
      <w:bodyDiv w:val="1"/>
      <w:marLeft w:val="0"/>
      <w:marRight w:val="0"/>
      <w:marTop w:val="0"/>
      <w:marBottom w:val="0"/>
      <w:divBdr>
        <w:top w:val="none" w:sz="0" w:space="0" w:color="auto"/>
        <w:left w:val="none" w:sz="0" w:space="0" w:color="auto"/>
        <w:bottom w:val="none" w:sz="0" w:space="0" w:color="auto"/>
        <w:right w:val="none" w:sz="0" w:space="0" w:color="auto"/>
      </w:divBdr>
    </w:div>
    <w:div w:id="1211459027">
      <w:bodyDiv w:val="1"/>
      <w:marLeft w:val="0"/>
      <w:marRight w:val="0"/>
      <w:marTop w:val="0"/>
      <w:marBottom w:val="0"/>
      <w:divBdr>
        <w:top w:val="none" w:sz="0" w:space="0" w:color="auto"/>
        <w:left w:val="none" w:sz="0" w:space="0" w:color="auto"/>
        <w:bottom w:val="none" w:sz="0" w:space="0" w:color="auto"/>
        <w:right w:val="none" w:sz="0" w:space="0" w:color="auto"/>
      </w:divBdr>
    </w:div>
    <w:div w:id="1218516959">
      <w:bodyDiv w:val="1"/>
      <w:marLeft w:val="0"/>
      <w:marRight w:val="0"/>
      <w:marTop w:val="0"/>
      <w:marBottom w:val="0"/>
      <w:divBdr>
        <w:top w:val="none" w:sz="0" w:space="0" w:color="auto"/>
        <w:left w:val="none" w:sz="0" w:space="0" w:color="auto"/>
        <w:bottom w:val="none" w:sz="0" w:space="0" w:color="auto"/>
        <w:right w:val="none" w:sz="0" w:space="0" w:color="auto"/>
      </w:divBdr>
    </w:div>
    <w:div w:id="1218855440">
      <w:bodyDiv w:val="1"/>
      <w:marLeft w:val="0"/>
      <w:marRight w:val="0"/>
      <w:marTop w:val="0"/>
      <w:marBottom w:val="0"/>
      <w:divBdr>
        <w:top w:val="none" w:sz="0" w:space="0" w:color="auto"/>
        <w:left w:val="none" w:sz="0" w:space="0" w:color="auto"/>
        <w:bottom w:val="none" w:sz="0" w:space="0" w:color="auto"/>
        <w:right w:val="none" w:sz="0" w:space="0" w:color="auto"/>
      </w:divBdr>
    </w:div>
    <w:div w:id="1224175563">
      <w:bodyDiv w:val="1"/>
      <w:marLeft w:val="0"/>
      <w:marRight w:val="0"/>
      <w:marTop w:val="0"/>
      <w:marBottom w:val="0"/>
      <w:divBdr>
        <w:top w:val="none" w:sz="0" w:space="0" w:color="auto"/>
        <w:left w:val="none" w:sz="0" w:space="0" w:color="auto"/>
        <w:bottom w:val="none" w:sz="0" w:space="0" w:color="auto"/>
        <w:right w:val="none" w:sz="0" w:space="0" w:color="auto"/>
      </w:divBdr>
    </w:div>
    <w:div w:id="1234856185">
      <w:bodyDiv w:val="1"/>
      <w:marLeft w:val="0"/>
      <w:marRight w:val="0"/>
      <w:marTop w:val="0"/>
      <w:marBottom w:val="0"/>
      <w:divBdr>
        <w:top w:val="none" w:sz="0" w:space="0" w:color="auto"/>
        <w:left w:val="none" w:sz="0" w:space="0" w:color="auto"/>
        <w:bottom w:val="none" w:sz="0" w:space="0" w:color="auto"/>
        <w:right w:val="none" w:sz="0" w:space="0" w:color="auto"/>
      </w:divBdr>
    </w:div>
    <w:div w:id="1236205647">
      <w:bodyDiv w:val="1"/>
      <w:marLeft w:val="0"/>
      <w:marRight w:val="0"/>
      <w:marTop w:val="0"/>
      <w:marBottom w:val="0"/>
      <w:divBdr>
        <w:top w:val="none" w:sz="0" w:space="0" w:color="auto"/>
        <w:left w:val="none" w:sz="0" w:space="0" w:color="auto"/>
        <w:bottom w:val="none" w:sz="0" w:space="0" w:color="auto"/>
        <w:right w:val="none" w:sz="0" w:space="0" w:color="auto"/>
      </w:divBdr>
    </w:div>
    <w:div w:id="1239168481">
      <w:bodyDiv w:val="1"/>
      <w:marLeft w:val="0"/>
      <w:marRight w:val="0"/>
      <w:marTop w:val="0"/>
      <w:marBottom w:val="0"/>
      <w:divBdr>
        <w:top w:val="none" w:sz="0" w:space="0" w:color="auto"/>
        <w:left w:val="none" w:sz="0" w:space="0" w:color="auto"/>
        <w:bottom w:val="none" w:sz="0" w:space="0" w:color="auto"/>
        <w:right w:val="none" w:sz="0" w:space="0" w:color="auto"/>
      </w:divBdr>
    </w:div>
    <w:div w:id="1245997083">
      <w:bodyDiv w:val="1"/>
      <w:marLeft w:val="0"/>
      <w:marRight w:val="0"/>
      <w:marTop w:val="0"/>
      <w:marBottom w:val="0"/>
      <w:divBdr>
        <w:top w:val="none" w:sz="0" w:space="0" w:color="auto"/>
        <w:left w:val="none" w:sz="0" w:space="0" w:color="auto"/>
        <w:bottom w:val="none" w:sz="0" w:space="0" w:color="auto"/>
        <w:right w:val="none" w:sz="0" w:space="0" w:color="auto"/>
      </w:divBdr>
    </w:div>
    <w:div w:id="1247955813">
      <w:bodyDiv w:val="1"/>
      <w:marLeft w:val="0"/>
      <w:marRight w:val="0"/>
      <w:marTop w:val="0"/>
      <w:marBottom w:val="0"/>
      <w:divBdr>
        <w:top w:val="none" w:sz="0" w:space="0" w:color="auto"/>
        <w:left w:val="none" w:sz="0" w:space="0" w:color="auto"/>
        <w:bottom w:val="none" w:sz="0" w:space="0" w:color="auto"/>
        <w:right w:val="none" w:sz="0" w:space="0" w:color="auto"/>
      </w:divBdr>
    </w:div>
    <w:div w:id="1250655488">
      <w:bodyDiv w:val="1"/>
      <w:marLeft w:val="0"/>
      <w:marRight w:val="0"/>
      <w:marTop w:val="0"/>
      <w:marBottom w:val="0"/>
      <w:divBdr>
        <w:top w:val="none" w:sz="0" w:space="0" w:color="auto"/>
        <w:left w:val="none" w:sz="0" w:space="0" w:color="auto"/>
        <w:bottom w:val="none" w:sz="0" w:space="0" w:color="auto"/>
        <w:right w:val="none" w:sz="0" w:space="0" w:color="auto"/>
      </w:divBdr>
    </w:div>
    <w:div w:id="1258366534">
      <w:bodyDiv w:val="1"/>
      <w:marLeft w:val="0"/>
      <w:marRight w:val="0"/>
      <w:marTop w:val="0"/>
      <w:marBottom w:val="0"/>
      <w:divBdr>
        <w:top w:val="none" w:sz="0" w:space="0" w:color="auto"/>
        <w:left w:val="none" w:sz="0" w:space="0" w:color="auto"/>
        <w:bottom w:val="none" w:sz="0" w:space="0" w:color="auto"/>
        <w:right w:val="none" w:sz="0" w:space="0" w:color="auto"/>
      </w:divBdr>
    </w:div>
    <w:div w:id="1264605396">
      <w:bodyDiv w:val="1"/>
      <w:marLeft w:val="0"/>
      <w:marRight w:val="0"/>
      <w:marTop w:val="0"/>
      <w:marBottom w:val="0"/>
      <w:divBdr>
        <w:top w:val="none" w:sz="0" w:space="0" w:color="auto"/>
        <w:left w:val="none" w:sz="0" w:space="0" w:color="auto"/>
        <w:bottom w:val="none" w:sz="0" w:space="0" w:color="auto"/>
        <w:right w:val="none" w:sz="0" w:space="0" w:color="auto"/>
      </w:divBdr>
    </w:div>
    <w:div w:id="1275089190">
      <w:bodyDiv w:val="1"/>
      <w:marLeft w:val="0"/>
      <w:marRight w:val="0"/>
      <w:marTop w:val="0"/>
      <w:marBottom w:val="0"/>
      <w:divBdr>
        <w:top w:val="none" w:sz="0" w:space="0" w:color="auto"/>
        <w:left w:val="none" w:sz="0" w:space="0" w:color="auto"/>
        <w:bottom w:val="none" w:sz="0" w:space="0" w:color="auto"/>
        <w:right w:val="none" w:sz="0" w:space="0" w:color="auto"/>
      </w:divBdr>
    </w:div>
    <w:div w:id="1275671895">
      <w:bodyDiv w:val="1"/>
      <w:marLeft w:val="0"/>
      <w:marRight w:val="0"/>
      <w:marTop w:val="0"/>
      <w:marBottom w:val="0"/>
      <w:divBdr>
        <w:top w:val="none" w:sz="0" w:space="0" w:color="auto"/>
        <w:left w:val="none" w:sz="0" w:space="0" w:color="auto"/>
        <w:bottom w:val="none" w:sz="0" w:space="0" w:color="auto"/>
        <w:right w:val="none" w:sz="0" w:space="0" w:color="auto"/>
      </w:divBdr>
    </w:div>
    <w:div w:id="1282761584">
      <w:bodyDiv w:val="1"/>
      <w:marLeft w:val="0"/>
      <w:marRight w:val="0"/>
      <w:marTop w:val="0"/>
      <w:marBottom w:val="0"/>
      <w:divBdr>
        <w:top w:val="none" w:sz="0" w:space="0" w:color="auto"/>
        <w:left w:val="none" w:sz="0" w:space="0" w:color="auto"/>
        <w:bottom w:val="none" w:sz="0" w:space="0" w:color="auto"/>
        <w:right w:val="none" w:sz="0" w:space="0" w:color="auto"/>
      </w:divBdr>
    </w:div>
    <w:div w:id="1288390883">
      <w:bodyDiv w:val="1"/>
      <w:marLeft w:val="0"/>
      <w:marRight w:val="0"/>
      <w:marTop w:val="0"/>
      <w:marBottom w:val="0"/>
      <w:divBdr>
        <w:top w:val="none" w:sz="0" w:space="0" w:color="auto"/>
        <w:left w:val="none" w:sz="0" w:space="0" w:color="auto"/>
        <w:bottom w:val="none" w:sz="0" w:space="0" w:color="auto"/>
        <w:right w:val="none" w:sz="0" w:space="0" w:color="auto"/>
      </w:divBdr>
    </w:div>
    <w:div w:id="1294604930">
      <w:bodyDiv w:val="1"/>
      <w:marLeft w:val="0"/>
      <w:marRight w:val="0"/>
      <w:marTop w:val="0"/>
      <w:marBottom w:val="0"/>
      <w:divBdr>
        <w:top w:val="none" w:sz="0" w:space="0" w:color="auto"/>
        <w:left w:val="none" w:sz="0" w:space="0" w:color="auto"/>
        <w:bottom w:val="none" w:sz="0" w:space="0" w:color="auto"/>
        <w:right w:val="none" w:sz="0" w:space="0" w:color="auto"/>
      </w:divBdr>
    </w:div>
    <w:div w:id="1299651376">
      <w:bodyDiv w:val="1"/>
      <w:marLeft w:val="0"/>
      <w:marRight w:val="0"/>
      <w:marTop w:val="0"/>
      <w:marBottom w:val="0"/>
      <w:divBdr>
        <w:top w:val="none" w:sz="0" w:space="0" w:color="auto"/>
        <w:left w:val="none" w:sz="0" w:space="0" w:color="auto"/>
        <w:bottom w:val="none" w:sz="0" w:space="0" w:color="auto"/>
        <w:right w:val="none" w:sz="0" w:space="0" w:color="auto"/>
      </w:divBdr>
    </w:div>
    <w:div w:id="1305352187">
      <w:bodyDiv w:val="1"/>
      <w:marLeft w:val="0"/>
      <w:marRight w:val="0"/>
      <w:marTop w:val="0"/>
      <w:marBottom w:val="0"/>
      <w:divBdr>
        <w:top w:val="none" w:sz="0" w:space="0" w:color="auto"/>
        <w:left w:val="none" w:sz="0" w:space="0" w:color="auto"/>
        <w:bottom w:val="none" w:sz="0" w:space="0" w:color="auto"/>
        <w:right w:val="none" w:sz="0" w:space="0" w:color="auto"/>
      </w:divBdr>
    </w:div>
    <w:div w:id="1306350620">
      <w:bodyDiv w:val="1"/>
      <w:marLeft w:val="0"/>
      <w:marRight w:val="0"/>
      <w:marTop w:val="0"/>
      <w:marBottom w:val="0"/>
      <w:divBdr>
        <w:top w:val="none" w:sz="0" w:space="0" w:color="auto"/>
        <w:left w:val="none" w:sz="0" w:space="0" w:color="auto"/>
        <w:bottom w:val="none" w:sz="0" w:space="0" w:color="auto"/>
        <w:right w:val="none" w:sz="0" w:space="0" w:color="auto"/>
      </w:divBdr>
    </w:div>
    <w:div w:id="1310088134">
      <w:bodyDiv w:val="1"/>
      <w:marLeft w:val="0"/>
      <w:marRight w:val="0"/>
      <w:marTop w:val="0"/>
      <w:marBottom w:val="0"/>
      <w:divBdr>
        <w:top w:val="none" w:sz="0" w:space="0" w:color="auto"/>
        <w:left w:val="none" w:sz="0" w:space="0" w:color="auto"/>
        <w:bottom w:val="none" w:sz="0" w:space="0" w:color="auto"/>
        <w:right w:val="none" w:sz="0" w:space="0" w:color="auto"/>
      </w:divBdr>
    </w:div>
    <w:div w:id="1310135093">
      <w:bodyDiv w:val="1"/>
      <w:marLeft w:val="0"/>
      <w:marRight w:val="0"/>
      <w:marTop w:val="0"/>
      <w:marBottom w:val="0"/>
      <w:divBdr>
        <w:top w:val="none" w:sz="0" w:space="0" w:color="auto"/>
        <w:left w:val="none" w:sz="0" w:space="0" w:color="auto"/>
        <w:bottom w:val="none" w:sz="0" w:space="0" w:color="auto"/>
        <w:right w:val="none" w:sz="0" w:space="0" w:color="auto"/>
      </w:divBdr>
    </w:div>
    <w:div w:id="1316179355">
      <w:bodyDiv w:val="1"/>
      <w:marLeft w:val="0"/>
      <w:marRight w:val="0"/>
      <w:marTop w:val="0"/>
      <w:marBottom w:val="0"/>
      <w:divBdr>
        <w:top w:val="none" w:sz="0" w:space="0" w:color="auto"/>
        <w:left w:val="none" w:sz="0" w:space="0" w:color="auto"/>
        <w:bottom w:val="none" w:sz="0" w:space="0" w:color="auto"/>
        <w:right w:val="none" w:sz="0" w:space="0" w:color="auto"/>
      </w:divBdr>
    </w:div>
    <w:div w:id="1318530440">
      <w:bodyDiv w:val="1"/>
      <w:marLeft w:val="0"/>
      <w:marRight w:val="0"/>
      <w:marTop w:val="0"/>
      <w:marBottom w:val="0"/>
      <w:divBdr>
        <w:top w:val="none" w:sz="0" w:space="0" w:color="auto"/>
        <w:left w:val="none" w:sz="0" w:space="0" w:color="auto"/>
        <w:bottom w:val="none" w:sz="0" w:space="0" w:color="auto"/>
        <w:right w:val="none" w:sz="0" w:space="0" w:color="auto"/>
      </w:divBdr>
    </w:div>
    <w:div w:id="1320187221">
      <w:bodyDiv w:val="1"/>
      <w:marLeft w:val="0"/>
      <w:marRight w:val="0"/>
      <w:marTop w:val="0"/>
      <w:marBottom w:val="0"/>
      <w:divBdr>
        <w:top w:val="none" w:sz="0" w:space="0" w:color="auto"/>
        <w:left w:val="none" w:sz="0" w:space="0" w:color="auto"/>
        <w:bottom w:val="none" w:sz="0" w:space="0" w:color="auto"/>
        <w:right w:val="none" w:sz="0" w:space="0" w:color="auto"/>
      </w:divBdr>
    </w:div>
    <w:div w:id="1329989403">
      <w:bodyDiv w:val="1"/>
      <w:marLeft w:val="0"/>
      <w:marRight w:val="0"/>
      <w:marTop w:val="0"/>
      <w:marBottom w:val="0"/>
      <w:divBdr>
        <w:top w:val="none" w:sz="0" w:space="0" w:color="auto"/>
        <w:left w:val="none" w:sz="0" w:space="0" w:color="auto"/>
        <w:bottom w:val="none" w:sz="0" w:space="0" w:color="auto"/>
        <w:right w:val="none" w:sz="0" w:space="0" w:color="auto"/>
      </w:divBdr>
    </w:div>
    <w:div w:id="1332635159">
      <w:bodyDiv w:val="1"/>
      <w:marLeft w:val="0"/>
      <w:marRight w:val="0"/>
      <w:marTop w:val="0"/>
      <w:marBottom w:val="0"/>
      <w:divBdr>
        <w:top w:val="none" w:sz="0" w:space="0" w:color="auto"/>
        <w:left w:val="none" w:sz="0" w:space="0" w:color="auto"/>
        <w:bottom w:val="none" w:sz="0" w:space="0" w:color="auto"/>
        <w:right w:val="none" w:sz="0" w:space="0" w:color="auto"/>
      </w:divBdr>
    </w:div>
    <w:div w:id="1333415000">
      <w:bodyDiv w:val="1"/>
      <w:marLeft w:val="0"/>
      <w:marRight w:val="0"/>
      <w:marTop w:val="0"/>
      <w:marBottom w:val="0"/>
      <w:divBdr>
        <w:top w:val="none" w:sz="0" w:space="0" w:color="auto"/>
        <w:left w:val="none" w:sz="0" w:space="0" w:color="auto"/>
        <w:bottom w:val="none" w:sz="0" w:space="0" w:color="auto"/>
        <w:right w:val="none" w:sz="0" w:space="0" w:color="auto"/>
      </w:divBdr>
    </w:div>
    <w:div w:id="1334915968">
      <w:bodyDiv w:val="1"/>
      <w:marLeft w:val="0"/>
      <w:marRight w:val="0"/>
      <w:marTop w:val="0"/>
      <w:marBottom w:val="0"/>
      <w:divBdr>
        <w:top w:val="none" w:sz="0" w:space="0" w:color="auto"/>
        <w:left w:val="none" w:sz="0" w:space="0" w:color="auto"/>
        <w:bottom w:val="none" w:sz="0" w:space="0" w:color="auto"/>
        <w:right w:val="none" w:sz="0" w:space="0" w:color="auto"/>
      </w:divBdr>
    </w:div>
    <w:div w:id="1336765461">
      <w:bodyDiv w:val="1"/>
      <w:marLeft w:val="0"/>
      <w:marRight w:val="0"/>
      <w:marTop w:val="0"/>
      <w:marBottom w:val="0"/>
      <w:divBdr>
        <w:top w:val="none" w:sz="0" w:space="0" w:color="auto"/>
        <w:left w:val="none" w:sz="0" w:space="0" w:color="auto"/>
        <w:bottom w:val="none" w:sz="0" w:space="0" w:color="auto"/>
        <w:right w:val="none" w:sz="0" w:space="0" w:color="auto"/>
      </w:divBdr>
    </w:div>
    <w:div w:id="1338918892">
      <w:bodyDiv w:val="1"/>
      <w:marLeft w:val="0"/>
      <w:marRight w:val="0"/>
      <w:marTop w:val="0"/>
      <w:marBottom w:val="0"/>
      <w:divBdr>
        <w:top w:val="none" w:sz="0" w:space="0" w:color="auto"/>
        <w:left w:val="none" w:sz="0" w:space="0" w:color="auto"/>
        <w:bottom w:val="none" w:sz="0" w:space="0" w:color="auto"/>
        <w:right w:val="none" w:sz="0" w:space="0" w:color="auto"/>
      </w:divBdr>
    </w:div>
    <w:div w:id="1349335660">
      <w:bodyDiv w:val="1"/>
      <w:marLeft w:val="0"/>
      <w:marRight w:val="0"/>
      <w:marTop w:val="0"/>
      <w:marBottom w:val="0"/>
      <w:divBdr>
        <w:top w:val="none" w:sz="0" w:space="0" w:color="auto"/>
        <w:left w:val="none" w:sz="0" w:space="0" w:color="auto"/>
        <w:bottom w:val="none" w:sz="0" w:space="0" w:color="auto"/>
        <w:right w:val="none" w:sz="0" w:space="0" w:color="auto"/>
      </w:divBdr>
    </w:div>
    <w:div w:id="1352299411">
      <w:bodyDiv w:val="1"/>
      <w:marLeft w:val="0"/>
      <w:marRight w:val="0"/>
      <w:marTop w:val="0"/>
      <w:marBottom w:val="0"/>
      <w:divBdr>
        <w:top w:val="none" w:sz="0" w:space="0" w:color="auto"/>
        <w:left w:val="none" w:sz="0" w:space="0" w:color="auto"/>
        <w:bottom w:val="none" w:sz="0" w:space="0" w:color="auto"/>
        <w:right w:val="none" w:sz="0" w:space="0" w:color="auto"/>
      </w:divBdr>
    </w:div>
    <w:div w:id="1353069873">
      <w:bodyDiv w:val="1"/>
      <w:marLeft w:val="0"/>
      <w:marRight w:val="0"/>
      <w:marTop w:val="0"/>
      <w:marBottom w:val="0"/>
      <w:divBdr>
        <w:top w:val="none" w:sz="0" w:space="0" w:color="auto"/>
        <w:left w:val="none" w:sz="0" w:space="0" w:color="auto"/>
        <w:bottom w:val="none" w:sz="0" w:space="0" w:color="auto"/>
        <w:right w:val="none" w:sz="0" w:space="0" w:color="auto"/>
      </w:divBdr>
    </w:div>
    <w:div w:id="1357536866">
      <w:bodyDiv w:val="1"/>
      <w:marLeft w:val="0"/>
      <w:marRight w:val="0"/>
      <w:marTop w:val="0"/>
      <w:marBottom w:val="0"/>
      <w:divBdr>
        <w:top w:val="none" w:sz="0" w:space="0" w:color="auto"/>
        <w:left w:val="none" w:sz="0" w:space="0" w:color="auto"/>
        <w:bottom w:val="none" w:sz="0" w:space="0" w:color="auto"/>
        <w:right w:val="none" w:sz="0" w:space="0" w:color="auto"/>
      </w:divBdr>
    </w:div>
    <w:div w:id="1374429845">
      <w:bodyDiv w:val="1"/>
      <w:marLeft w:val="0"/>
      <w:marRight w:val="0"/>
      <w:marTop w:val="0"/>
      <w:marBottom w:val="0"/>
      <w:divBdr>
        <w:top w:val="none" w:sz="0" w:space="0" w:color="auto"/>
        <w:left w:val="none" w:sz="0" w:space="0" w:color="auto"/>
        <w:bottom w:val="none" w:sz="0" w:space="0" w:color="auto"/>
        <w:right w:val="none" w:sz="0" w:space="0" w:color="auto"/>
      </w:divBdr>
    </w:div>
    <w:div w:id="1377848332">
      <w:bodyDiv w:val="1"/>
      <w:marLeft w:val="0"/>
      <w:marRight w:val="0"/>
      <w:marTop w:val="0"/>
      <w:marBottom w:val="0"/>
      <w:divBdr>
        <w:top w:val="none" w:sz="0" w:space="0" w:color="auto"/>
        <w:left w:val="none" w:sz="0" w:space="0" w:color="auto"/>
        <w:bottom w:val="none" w:sz="0" w:space="0" w:color="auto"/>
        <w:right w:val="none" w:sz="0" w:space="0" w:color="auto"/>
      </w:divBdr>
    </w:div>
    <w:div w:id="1379664039">
      <w:bodyDiv w:val="1"/>
      <w:marLeft w:val="0"/>
      <w:marRight w:val="0"/>
      <w:marTop w:val="0"/>
      <w:marBottom w:val="0"/>
      <w:divBdr>
        <w:top w:val="none" w:sz="0" w:space="0" w:color="auto"/>
        <w:left w:val="none" w:sz="0" w:space="0" w:color="auto"/>
        <w:bottom w:val="none" w:sz="0" w:space="0" w:color="auto"/>
        <w:right w:val="none" w:sz="0" w:space="0" w:color="auto"/>
      </w:divBdr>
    </w:div>
    <w:div w:id="1381831517">
      <w:bodyDiv w:val="1"/>
      <w:marLeft w:val="0"/>
      <w:marRight w:val="0"/>
      <w:marTop w:val="0"/>
      <w:marBottom w:val="0"/>
      <w:divBdr>
        <w:top w:val="none" w:sz="0" w:space="0" w:color="auto"/>
        <w:left w:val="none" w:sz="0" w:space="0" w:color="auto"/>
        <w:bottom w:val="none" w:sz="0" w:space="0" w:color="auto"/>
        <w:right w:val="none" w:sz="0" w:space="0" w:color="auto"/>
      </w:divBdr>
    </w:div>
    <w:div w:id="1384209656">
      <w:bodyDiv w:val="1"/>
      <w:marLeft w:val="0"/>
      <w:marRight w:val="0"/>
      <w:marTop w:val="0"/>
      <w:marBottom w:val="0"/>
      <w:divBdr>
        <w:top w:val="none" w:sz="0" w:space="0" w:color="auto"/>
        <w:left w:val="none" w:sz="0" w:space="0" w:color="auto"/>
        <w:bottom w:val="none" w:sz="0" w:space="0" w:color="auto"/>
        <w:right w:val="none" w:sz="0" w:space="0" w:color="auto"/>
      </w:divBdr>
    </w:div>
    <w:div w:id="1391539314">
      <w:bodyDiv w:val="1"/>
      <w:marLeft w:val="0"/>
      <w:marRight w:val="0"/>
      <w:marTop w:val="0"/>
      <w:marBottom w:val="0"/>
      <w:divBdr>
        <w:top w:val="none" w:sz="0" w:space="0" w:color="auto"/>
        <w:left w:val="none" w:sz="0" w:space="0" w:color="auto"/>
        <w:bottom w:val="none" w:sz="0" w:space="0" w:color="auto"/>
        <w:right w:val="none" w:sz="0" w:space="0" w:color="auto"/>
      </w:divBdr>
    </w:div>
    <w:div w:id="1397699159">
      <w:bodyDiv w:val="1"/>
      <w:marLeft w:val="0"/>
      <w:marRight w:val="0"/>
      <w:marTop w:val="0"/>
      <w:marBottom w:val="0"/>
      <w:divBdr>
        <w:top w:val="none" w:sz="0" w:space="0" w:color="auto"/>
        <w:left w:val="none" w:sz="0" w:space="0" w:color="auto"/>
        <w:bottom w:val="none" w:sz="0" w:space="0" w:color="auto"/>
        <w:right w:val="none" w:sz="0" w:space="0" w:color="auto"/>
      </w:divBdr>
    </w:div>
    <w:div w:id="1398045723">
      <w:bodyDiv w:val="1"/>
      <w:marLeft w:val="0"/>
      <w:marRight w:val="0"/>
      <w:marTop w:val="0"/>
      <w:marBottom w:val="0"/>
      <w:divBdr>
        <w:top w:val="none" w:sz="0" w:space="0" w:color="auto"/>
        <w:left w:val="none" w:sz="0" w:space="0" w:color="auto"/>
        <w:bottom w:val="none" w:sz="0" w:space="0" w:color="auto"/>
        <w:right w:val="none" w:sz="0" w:space="0" w:color="auto"/>
      </w:divBdr>
    </w:div>
    <w:div w:id="1408531350">
      <w:bodyDiv w:val="1"/>
      <w:marLeft w:val="0"/>
      <w:marRight w:val="0"/>
      <w:marTop w:val="0"/>
      <w:marBottom w:val="0"/>
      <w:divBdr>
        <w:top w:val="none" w:sz="0" w:space="0" w:color="auto"/>
        <w:left w:val="none" w:sz="0" w:space="0" w:color="auto"/>
        <w:bottom w:val="none" w:sz="0" w:space="0" w:color="auto"/>
        <w:right w:val="none" w:sz="0" w:space="0" w:color="auto"/>
      </w:divBdr>
    </w:div>
    <w:div w:id="1422295003">
      <w:bodyDiv w:val="1"/>
      <w:marLeft w:val="0"/>
      <w:marRight w:val="0"/>
      <w:marTop w:val="0"/>
      <w:marBottom w:val="0"/>
      <w:divBdr>
        <w:top w:val="none" w:sz="0" w:space="0" w:color="auto"/>
        <w:left w:val="none" w:sz="0" w:space="0" w:color="auto"/>
        <w:bottom w:val="none" w:sz="0" w:space="0" w:color="auto"/>
        <w:right w:val="none" w:sz="0" w:space="0" w:color="auto"/>
      </w:divBdr>
    </w:div>
    <w:div w:id="1430350220">
      <w:bodyDiv w:val="1"/>
      <w:marLeft w:val="0"/>
      <w:marRight w:val="0"/>
      <w:marTop w:val="0"/>
      <w:marBottom w:val="0"/>
      <w:divBdr>
        <w:top w:val="none" w:sz="0" w:space="0" w:color="auto"/>
        <w:left w:val="none" w:sz="0" w:space="0" w:color="auto"/>
        <w:bottom w:val="none" w:sz="0" w:space="0" w:color="auto"/>
        <w:right w:val="none" w:sz="0" w:space="0" w:color="auto"/>
      </w:divBdr>
    </w:div>
    <w:div w:id="1434786270">
      <w:bodyDiv w:val="1"/>
      <w:marLeft w:val="0"/>
      <w:marRight w:val="0"/>
      <w:marTop w:val="0"/>
      <w:marBottom w:val="0"/>
      <w:divBdr>
        <w:top w:val="none" w:sz="0" w:space="0" w:color="auto"/>
        <w:left w:val="none" w:sz="0" w:space="0" w:color="auto"/>
        <w:bottom w:val="none" w:sz="0" w:space="0" w:color="auto"/>
        <w:right w:val="none" w:sz="0" w:space="0" w:color="auto"/>
      </w:divBdr>
    </w:div>
    <w:div w:id="1436175104">
      <w:bodyDiv w:val="1"/>
      <w:marLeft w:val="0"/>
      <w:marRight w:val="0"/>
      <w:marTop w:val="0"/>
      <w:marBottom w:val="0"/>
      <w:divBdr>
        <w:top w:val="none" w:sz="0" w:space="0" w:color="auto"/>
        <w:left w:val="none" w:sz="0" w:space="0" w:color="auto"/>
        <w:bottom w:val="none" w:sz="0" w:space="0" w:color="auto"/>
        <w:right w:val="none" w:sz="0" w:space="0" w:color="auto"/>
      </w:divBdr>
    </w:div>
    <w:div w:id="1439056712">
      <w:bodyDiv w:val="1"/>
      <w:marLeft w:val="0"/>
      <w:marRight w:val="0"/>
      <w:marTop w:val="0"/>
      <w:marBottom w:val="0"/>
      <w:divBdr>
        <w:top w:val="none" w:sz="0" w:space="0" w:color="auto"/>
        <w:left w:val="none" w:sz="0" w:space="0" w:color="auto"/>
        <w:bottom w:val="none" w:sz="0" w:space="0" w:color="auto"/>
        <w:right w:val="none" w:sz="0" w:space="0" w:color="auto"/>
      </w:divBdr>
    </w:div>
    <w:div w:id="1446731403">
      <w:bodyDiv w:val="1"/>
      <w:marLeft w:val="0"/>
      <w:marRight w:val="0"/>
      <w:marTop w:val="0"/>
      <w:marBottom w:val="0"/>
      <w:divBdr>
        <w:top w:val="none" w:sz="0" w:space="0" w:color="auto"/>
        <w:left w:val="none" w:sz="0" w:space="0" w:color="auto"/>
        <w:bottom w:val="none" w:sz="0" w:space="0" w:color="auto"/>
        <w:right w:val="none" w:sz="0" w:space="0" w:color="auto"/>
      </w:divBdr>
    </w:div>
    <w:div w:id="1447115071">
      <w:bodyDiv w:val="1"/>
      <w:marLeft w:val="0"/>
      <w:marRight w:val="0"/>
      <w:marTop w:val="0"/>
      <w:marBottom w:val="0"/>
      <w:divBdr>
        <w:top w:val="none" w:sz="0" w:space="0" w:color="auto"/>
        <w:left w:val="none" w:sz="0" w:space="0" w:color="auto"/>
        <w:bottom w:val="none" w:sz="0" w:space="0" w:color="auto"/>
        <w:right w:val="none" w:sz="0" w:space="0" w:color="auto"/>
      </w:divBdr>
    </w:div>
    <w:div w:id="1454251859">
      <w:bodyDiv w:val="1"/>
      <w:marLeft w:val="0"/>
      <w:marRight w:val="0"/>
      <w:marTop w:val="0"/>
      <w:marBottom w:val="0"/>
      <w:divBdr>
        <w:top w:val="none" w:sz="0" w:space="0" w:color="auto"/>
        <w:left w:val="none" w:sz="0" w:space="0" w:color="auto"/>
        <w:bottom w:val="none" w:sz="0" w:space="0" w:color="auto"/>
        <w:right w:val="none" w:sz="0" w:space="0" w:color="auto"/>
      </w:divBdr>
    </w:div>
    <w:div w:id="1454907195">
      <w:bodyDiv w:val="1"/>
      <w:marLeft w:val="0"/>
      <w:marRight w:val="0"/>
      <w:marTop w:val="0"/>
      <w:marBottom w:val="0"/>
      <w:divBdr>
        <w:top w:val="none" w:sz="0" w:space="0" w:color="auto"/>
        <w:left w:val="none" w:sz="0" w:space="0" w:color="auto"/>
        <w:bottom w:val="none" w:sz="0" w:space="0" w:color="auto"/>
        <w:right w:val="none" w:sz="0" w:space="0" w:color="auto"/>
      </w:divBdr>
    </w:div>
    <w:div w:id="1457943767">
      <w:bodyDiv w:val="1"/>
      <w:marLeft w:val="0"/>
      <w:marRight w:val="0"/>
      <w:marTop w:val="0"/>
      <w:marBottom w:val="0"/>
      <w:divBdr>
        <w:top w:val="none" w:sz="0" w:space="0" w:color="auto"/>
        <w:left w:val="none" w:sz="0" w:space="0" w:color="auto"/>
        <w:bottom w:val="none" w:sz="0" w:space="0" w:color="auto"/>
        <w:right w:val="none" w:sz="0" w:space="0" w:color="auto"/>
      </w:divBdr>
    </w:div>
    <w:div w:id="1469276849">
      <w:bodyDiv w:val="1"/>
      <w:marLeft w:val="0"/>
      <w:marRight w:val="0"/>
      <w:marTop w:val="0"/>
      <w:marBottom w:val="0"/>
      <w:divBdr>
        <w:top w:val="none" w:sz="0" w:space="0" w:color="auto"/>
        <w:left w:val="none" w:sz="0" w:space="0" w:color="auto"/>
        <w:bottom w:val="none" w:sz="0" w:space="0" w:color="auto"/>
        <w:right w:val="none" w:sz="0" w:space="0" w:color="auto"/>
      </w:divBdr>
    </w:div>
    <w:div w:id="1478037079">
      <w:bodyDiv w:val="1"/>
      <w:marLeft w:val="0"/>
      <w:marRight w:val="0"/>
      <w:marTop w:val="0"/>
      <w:marBottom w:val="0"/>
      <w:divBdr>
        <w:top w:val="none" w:sz="0" w:space="0" w:color="auto"/>
        <w:left w:val="none" w:sz="0" w:space="0" w:color="auto"/>
        <w:bottom w:val="none" w:sz="0" w:space="0" w:color="auto"/>
        <w:right w:val="none" w:sz="0" w:space="0" w:color="auto"/>
      </w:divBdr>
    </w:div>
    <w:div w:id="1487091455">
      <w:bodyDiv w:val="1"/>
      <w:marLeft w:val="0"/>
      <w:marRight w:val="0"/>
      <w:marTop w:val="0"/>
      <w:marBottom w:val="0"/>
      <w:divBdr>
        <w:top w:val="none" w:sz="0" w:space="0" w:color="auto"/>
        <w:left w:val="none" w:sz="0" w:space="0" w:color="auto"/>
        <w:bottom w:val="none" w:sz="0" w:space="0" w:color="auto"/>
        <w:right w:val="none" w:sz="0" w:space="0" w:color="auto"/>
      </w:divBdr>
    </w:div>
    <w:div w:id="1489633788">
      <w:bodyDiv w:val="1"/>
      <w:marLeft w:val="0"/>
      <w:marRight w:val="0"/>
      <w:marTop w:val="0"/>
      <w:marBottom w:val="0"/>
      <w:divBdr>
        <w:top w:val="none" w:sz="0" w:space="0" w:color="auto"/>
        <w:left w:val="none" w:sz="0" w:space="0" w:color="auto"/>
        <w:bottom w:val="none" w:sz="0" w:space="0" w:color="auto"/>
        <w:right w:val="none" w:sz="0" w:space="0" w:color="auto"/>
      </w:divBdr>
    </w:div>
    <w:div w:id="1494226142">
      <w:bodyDiv w:val="1"/>
      <w:marLeft w:val="0"/>
      <w:marRight w:val="0"/>
      <w:marTop w:val="0"/>
      <w:marBottom w:val="0"/>
      <w:divBdr>
        <w:top w:val="none" w:sz="0" w:space="0" w:color="auto"/>
        <w:left w:val="none" w:sz="0" w:space="0" w:color="auto"/>
        <w:bottom w:val="none" w:sz="0" w:space="0" w:color="auto"/>
        <w:right w:val="none" w:sz="0" w:space="0" w:color="auto"/>
      </w:divBdr>
    </w:div>
    <w:div w:id="1500803073">
      <w:bodyDiv w:val="1"/>
      <w:marLeft w:val="0"/>
      <w:marRight w:val="0"/>
      <w:marTop w:val="0"/>
      <w:marBottom w:val="0"/>
      <w:divBdr>
        <w:top w:val="none" w:sz="0" w:space="0" w:color="auto"/>
        <w:left w:val="none" w:sz="0" w:space="0" w:color="auto"/>
        <w:bottom w:val="none" w:sz="0" w:space="0" w:color="auto"/>
        <w:right w:val="none" w:sz="0" w:space="0" w:color="auto"/>
      </w:divBdr>
    </w:div>
    <w:div w:id="1501695741">
      <w:bodyDiv w:val="1"/>
      <w:marLeft w:val="0"/>
      <w:marRight w:val="0"/>
      <w:marTop w:val="0"/>
      <w:marBottom w:val="0"/>
      <w:divBdr>
        <w:top w:val="none" w:sz="0" w:space="0" w:color="auto"/>
        <w:left w:val="none" w:sz="0" w:space="0" w:color="auto"/>
        <w:bottom w:val="none" w:sz="0" w:space="0" w:color="auto"/>
        <w:right w:val="none" w:sz="0" w:space="0" w:color="auto"/>
      </w:divBdr>
    </w:div>
    <w:div w:id="1506166567">
      <w:bodyDiv w:val="1"/>
      <w:marLeft w:val="0"/>
      <w:marRight w:val="0"/>
      <w:marTop w:val="0"/>
      <w:marBottom w:val="0"/>
      <w:divBdr>
        <w:top w:val="none" w:sz="0" w:space="0" w:color="auto"/>
        <w:left w:val="none" w:sz="0" w:space="0" w:color="auto"/>
        <w:bottom w:val="none" w:sz="0" w:space="0" w:color="auto"/>
        <w:right w:val="none" w:sz="0" w:space="0" w:color="auto"/>
      </w:divBdr>
    </w:div>
    <w:div w:id="1507591217">
      <w:bodyDiv w:val="1"/>
      <w:marLeft w:val="0"/>
      <w:marRight w:val="0"/>
      <w:marTop w:val="0"/>
      <w:marBottom w:val="0"/>
      <w:divBdr>
        <w:top w:val="none" w:sz="0" w:space="0" w:color="auto"/>
        <w:left w:val="none" w:sz="0" w:space="0" w:color="auto"/>
        <w:bottom w:val="none" w:sz="0" w:space="0" w:color="auto"/>
        <w:right w:val="none" w:sz="0" w:space="0" w:color="auto"/>
      </w:divBdr>
    </w:div>
    <w:div w:id="1511337563">
      <w:bodyDiv w:val="1"/>
      <w:marLeft w:val="0"/>
      <w:marRight w:val="0"/>
      <w:marTop w:val="0"/>
      <w:marBottom w:val="0"/>
      <w:divBdr>
        <w:top w:val="none" w:sz="0" w:space="0" w:color="auto"/>
        <w:left w:val="none" w:sz="0" w:space="0" w:color="auto"/>
        <w:bottom w:val="none" w:sz="0" w:space="0" w:color="auto"/>
        <w:right w:val="none" w:sz="0" w:space="0" w:color="auto"/>
      </w:divBdr>
    </w:div>
    <w:div w:id="1513182733">
      <w:bodyDiv w:val="1"/>
      <w:marLeft w:val="0"/>
      <w:marRight w:val="0"/>
      <w:marTop w:val="0"/>
      <w:marBottom w:val="0"/>
      <w:divBdr>
        <w:top w:val="none" w:sz="0" w:space="0" w:color="auto"/>
        <w:left w:val="none" w:sz="0" w:space="0" w:color="auto"/>
        <w:bottom w:val="none" w:sz="0" w:space="0" w:color="auto"/>
        <w:right w:val="none" w:sz="0" w:space="0" w:color="auto"/>
      </w:divBdr>
    </w:div>
    <w:div w:id="1513838646">
      <w:bodyDiv w:val="1"/>
      <w:marLeft w:val="0"/>
      <w:marRight w:val="0"/>
      <w:marTop w:val="0"/>
      <w:marBottom w:val="0"/>
      <w:divBdr>
        <w:top w:val="none" w:sz="0" w:space="0" w:color="auto"/>
        <w:left w:val="none" w:sz="0" w:space="0" w:color="auto"/>
        <w:bottom w:val="none" w:sz="0" w:space="0" w:color="auto"/>
        <w:right w:val="none" w:sz="0" w:space="0" w:color="auto"/>
      </w:divBdr>
    </w:div>
    <w:div w:id="1518739368">
      <w:bodyDiv w:val="1"/>
      <w:marLeft w:val="0"/>
      <w:marRight w:val="0"/>
      <w:marTop w:val="0"/>
      <w:marBottom w:val="0"/>
      <w:divBdr>
        <w:top w:val="none" w:sz="0" w:space="0" w:color="auto"/>
        <w:left w:val="none" w:sz="0" w:space="0" w:color="auto"/>
        <w:bottom w:val="none" w:sz="0" w:space="0" w:color="auto"/>
        <w:right w:val="none" w:sz="0" w:space="0" w:color="auto"/>
      </w:divBdr>
    </w:div>
    <w:div w:id="1530727400">
      <w:bodyDiv w:val="1"/>
      <w:marLeft w:val="0"/>
      <w:marRight w:val="0"/>
      <w:marTop w:val="0"/>
      <w:marBottom w:val="0"/>
      <w:divBdr>
        <w:top w:val="none" w:sz="0" w:space="0" w:color="auto"/>
        <w:left w:val="none" w:sz="0" w:space="0" w:color="auto"/>
        <w:bottom w:val="none" w:sz="0" w:space="0" w:color="auto"/>
        <w:right w:val="none" w:sz="0" w:space="0" w:color="auto"/>
      </w:divBdr>
    </w:div>
    <w:div w:id="1550073775">
      <w:bodyDiv w:val="1"/>
      <w:marLeft w:val="0"/>
      <w:marRight w:val="0"/>
      <w:marTop w:val="0"/>
      <w:marBottom w:val="0"/>
      <w:divBdr>
        <w:top w:val="none" w:sz="0" w:space="0" w:color="auto"/>
        <w:left w:val="none" w:sz="0" w:space="0" w:color="auto"/>
        <w:bottom w:val="none" w:sz="0" w:space="0" w:color="auto"/>
        <w:right w:val="none" w:sz="0" w:space="0" w:color="auto"/>
      </w:divBdr>
    </w:div>
    <w:div w:id="1562402886">
      <w:bodyDiv w:val="1"/>
      <w:marLeft w:val="0"/>
      <w:marRight w:val="0"/>
      <w:marTop w:val="0"/>
      <w:marBottom w:val="0"/>
      <w:divBdr>
        <w:top w:val="none" w:sz="0" w:space="0" w:color="auto"/>
        <w:left w:val="none" w:sz="0" w:space="0" w:color="auto"/>
        <w:bottom w:val="none" w:sz="0" w:space="0" w:color="auto"/>
        <w:right w:val="none" w:sz="0" w:space="0" w:color="auto"/>
      </w:divBdr>
    </w:div>
    <w:div w:id="1570798898">
      <w:bodyDiv w:val="1"/>
      <w:marLeft w:val="0"/>
      <w:marRight w:val="0"/>
      <w:marTop w:val="0"/>
      <w:marBottom w:val="0"/>
      <w:divBdr>
        <w:top w:val="none" w:sz="0" w:space="0" w:color="auto"/>
        <w:left w:val="none" w:sz="0" w:space="0" w:color="auto"/>
        <w:bottom w:val="none" w:sz="0" w:space="0" w:color="auto"/>
        <w:right w:val="none" w:sz="0" w:space="0" w:color="auto"/>
      </w:divBdr>
    </w:div>
    <w:div w:id="1579437394">
      <w:bodyDiv w:val="1"/>
      <w:marLeft w:val="0"/>
      <w:marRight w:val="0"/>
      <w:marTop w:val="0"/>
      <w:marBottom w:val="0"/>
      <w:divBdr>
        <w:top w:val="none" w:sz="0" w:space="0" w:color="auto"/>
        <w:left w:val="none" w:sz="0" w:space="0" w:color="auto"/>
        <w:bottom w:val="none" w:sz="0" w:space="0" w:color="auto"/>
        <w:right w:val="none" w:sz="0" w:space="0" w:color="auto"/>
      </w:divBdr>
    </w:div>
    <w:div w:id="1581213686">
      <w:bodyDiv w:val="1"/>
      <w:marLeft w:val="0"/>
      <w:marRight w:val="0"/>
      <w:marTop w:val="0"/>
      <w:marBottom w:val="0"/>
      <w:divBdr>
        <w:top w:val="none" w:sz="0" w:space="0" w:color="auto"/>
        <w:left w:val="none" w:sz="0" w:space="0" w:color="auto"/>
        <w:bottom w:val="none" w:sz="0" w:space="0" w:color="auto"/>
        <w:right w:val="none" w:sz="0" w:space="0" w:color="auto"/>
      </w:divBdr>
    </w:div>
    <w:div w:id="1581793185">
      <w:bodyDiv w:val="1"/>
      <w:marLeft w:val="0"/>
      <w:marRight w:val="0"/>
      <w:marTop w:val="0"/>
      <w:marBottom w:val="0"/>
      <w:divBdr>
        <w:top w:val="none" w:sz="0" w:space="0" w:color="auto"/>
        <w:left w:val="none" w:sz="0" w:space="0" w:color="auto"/>
        <w:bottom w:val="none" w:sz="0" w:space="0" w:color="auto"/>
        <w:right w:val="none" w:sz="0" w:space="0" w:color="auto"/>
      </w:divBdr>
    </w:div>
    <w:div w:id="1584485120">
      <w:bodyDiv w:val="1"/>
      <w:marLeft w:val="0"/>
      <w:marRight w:val="0"/>
      <w:marTop w:val="0"/>
      <w:marBottom w:val="0"/>
      <w:divBdr>
        <w:top w:val="none" w:sz="0" w:space="0" w:color="auto"/>
        <w:left w:val="none" w:sz="0" w:space="0" w:color="auto"/>
        <w:bottom w:val="none" w:sz="0" w:space="0" w:color="auto"/>
        <w:right w:val="none" w:sz="0" w:space="0" w:color="auto"/>
      </w:divBdr>
    </w:div>
    <w:div w:id="1585070551">
      <w:bodyDiv w:val="1"/>
      <w:marLeft w:val="0"/>
      <w:marRight w:val="0"/>
      <w:marTop w:val="0"/>
      <w:marBottom w:val="0"/>
      <w:divBdr>
        <w:top w:val="none" w:sz="0" w:space="0" w:color="auto"/>
        <w:left w:val="none" w:sz="0" w:space="0" w:color="auto"/>
        <w:bottom w:val="none" w:sz="0" w:space="0" w:color="auto"/>
        <w:right w:val="none" w:sz="0" w:space="0" w:color="auto"/>
      </w:divBdr>
    </w:div>
    <w:div w:id="1585335676">
      <w:bodyDiv w:val="1"/>
      <w:marLeft w:val="0"/>
      <w:marRight w:val="0"/>
      <w:marTop w:val="0"/>
      <w:marBottom w:val="0"/>
      <w:divBdr>
        <w:top w:val="none" w:sz="0" w:space="0" w:color="auto"/>
        <w:left w:val="none" w:sz="0" w:space="0" w:color="auto"/>
        <w:bottom w:val="none" w:sz="0" w:space="0" w:color="auto"/>
        <w:right w:val="none" w:sz="0" w:space="0" w:color="auto"/>
      </w:divBdr>
    </w:div>
    <w:div w:id="1591742060">
      <w:bodyDiv w:val="1"/>
      <w:marLeft w:val="0"/>
      <w:marRight w:val="0"/>
      <w:marTop w:val="0"/>
      <w:marBottom w:val="0"/>
      <w:divBdr>
        <w:top w:val="none" w:sz="0" w:space="0" w:color="auto"/>
        <w:left w:val="none" w:sz="0" w:space="0" w:color="auto"/>
        <w:bottom w:val="none" w:sz="0" w:space="0" w:color="auto"/>
        <w:right w:val="none" w:sz="0" w:space="0" w:color="auto"/>
      </w:divBdr>
    </w:div>
    <w:div w:id="1599212190">
      <w:bodyDiv w:val="1"/>
      <w:marLeft w:val="0"/>
      <w:marRight w:val="0"/>
      <w:marTop w:val="0"/>
      <w:marBottom w:val="0"/>
      <w:divBdr>
        <w:top w:val="none" w:sz="0" w:space="0" w:color="auto"/>
        <w:left w:val="none" w:sz="0" w:space="0" w:color="auto"/>
        <w:bottom w:val="none" w:sz="0" w:space="0" w:color="auto"/>
        <w:right w:val="none" w:sz="0" w:space="0" w:color="auto"/>
      </w:divBdr>
    </w:div>
    <w:div w:id="1607805826">
      <w:bodyDiv w:val="1"/>
      <w:marLeft w:val="0"/>
      <w:marRight w:val="0"/>
      <w:marTop w:val="0"/>
      <w:marBottom w:val="0"/>
      <w:divBdr>
        <w:top w:val="none" w:sz="0" w:space="0" w:color="auto"/>
        <w:left w:val="none" w:sz="0" w:space="0" w:color="auto"/>
        <w:bottom w:val="none" w:sz="0" w:space="0" w:color="auto"/>
        <w:right w:val="none" w:sz="0" w:space="0" w:color="auto"/>
      </w:divBdr>
    </w:div>
    <w:div w:id="1610313489">
      <w:bodyDiv w:val="1"/>
      <w:marLeft w:val="0"/>
      <w:marRight w:val="0"/>
      <w:marTop w:val="0"/>
      <w:marBottom w:val="0"/>
      <w:divBdr>
        <w:top w:val="none" w:sz="0" w:space="0" w:color="auto"/>
        <w:left w:val="none" w:sz="0" w:space="0" w:color="auto"/>
        <w:bottom w:val="none" w:sz="0" w:space="0" w:color="auto"/>
        <w:right w:val="none" w:sz="0" w:space="0" w:color="auto"/>
      </w:divBdr>
    </w:div>
    <w:div w:id="1630092787">
      <w:bodyDiv w:val="1"/>
      <w:marLeft w:val="0"/>
      <w:marRight w:val="0"/>
      <w:marTop w:val="0"/>
      <w:marBottom w:val="0"/>
      <w:divBdr>
        <w:top w:val="none" w:sz="0" w:space="0" w:color="auto"/>
        <w:left w:val="none" w:sz="0" w:space="0" w:color="auto"/>
        <w:bottom w:val="none" w:sz="0" w:space="0" w:color="auto"/>
        <w:right w:val="none" w:sz="0" w:space="0" w:color="auto"/>
      </w:divBdr>
    </w:div>
    <w:div w:id="1642077449">
      <w:bodyDiv w:val="1"/>
      <w:marLeft w:val="0"/>
      <w:marRight w:val="0"/>
      <w:marTop w:val="0"/>
      <w:marBottom w:val="0"/>
      <w:divBdr>
        <w:top w:val="none" w:sz="0" w:space="0" w:color="auto"/>
        <w:left w:val="none" w:sz="0" w:space="0" w:color="auto"/>
        <w:bottom w:val="none" w:sz="0" w:space="0" w:color="auto"/>
        <w:right w:val="none" w:sz="0" w:space="0" w:color="auto"/>
      </w:divBdr>
    </w:div>
    <w:div w:id="1647390361">
      <w:bodyDiv w:val="1"/>
      <w:marLeft w:val="0"/>
      <w:marRight w:val="0"/>
      <w:marTop w:val="0"/>
      <w:marBottom w:val="0"/>
      <w:divBdr>
        <w:top w:val="none" w:sz="0" w:space="0" w:color="auto"/>
        <w:left w:val="none" w:sz="0" w:space="0" w:color="auto"/>
        <w:bottom w:val="none" w:sz="0" w:space="0" w:color="auto"/>
        <w:right w:val="none" w:sz="0" w:space="0" w:color="auto"/>
      </w:divBdr>
    </w:div>
    <w:div w:id="1651442763">
      <w:bodyDiv w:val="1"/>
      <w:marLeft w:val="0"/>
      <w:marRight w:val="0"/>
      <w:marTop w:val="0"/>
      <w:marBottom w:val="0"/>
      <w:divBdr>
        <w:top w:val="none" w:sz="0" w:space="0" w:color="auto"/>
        <w:left w:val="none" w:sz="0" w:space="0" w:color="auto"/>
        <w:bottom w:val="none" w:sz="0" w:space="0" w:color="auto"/>
        <w:right w:val="none" w:sz="0" w:space="0" w:color="auto"/>
      </w:divBdr>
    </w:div>
    <w:div w:id="1657802362">
      <w:bodyDiv w:val="1"/>
      <w:marLeft w:val="0"/>
      <w:marRight w:val="0"/>
      <w:marTop w:val="0"/>
      <w:marBottom w:val="0"/>
      <w:divBdr>
        <w:top w:val="none" w:sz="0" w:space="0" w:color="auto"/>
        <w:left w:val="none" w:sz="0" w:space="0" w:color="auto"/>
        <w:bottom w:val="none" w:sz="0" w:space="0" w:color="auto"/>
        <w:right w:val="none" w:sz="0" w:space="0" w:color="auto"/>
      </w:divBdr>
    </w:div>
    <w:div w:id="1660578422">
      <w:bodyDiv w:val="1"/>
      <w:marLeft w:val="0"/>
      <w:marRight w:val="0"/>
      <w:marTop w:val="0"/>
      <w:marBottom w:val="0"/>
      <w:divBdr>
        <w:top w:val="none" w:sz="0" w:space="0" w:color="auto"/>
        <w:left w:val="none" w:sz="0" w:space="0" w:color="auto"/>
        <w:bottom w:val="none" w:sz="0" w:space="0" w:color="auto"/>
        <w:right w:val="none" w:sz="0" w:space="0" w:color="auto"/>
      </w:divBdr>
    </w:div>
    <w:div w:id="1662154572">
      <w:bodyDiv w:val="1"/>
      <w:marLeft w:val="0"/>
      <w:marRight w:val="0"/>
      <w:marTop w:val="0"/>
      <w:marBottom w:val="0"/>
      <w:divBdr>
        <w:top w:val="none" w:sz="0" w:space="0" w:color="auto"/>
        <w:left w:val="none" w:sz="0" w:space="0" w:color="auto"/>
        <w:bottom w:val="none" w:sz="0" w:space="0" w:color="auto"/>
        <w:right w:val="none" w:sz="0" w:space="0" w:color="auto"/>
      </w:divBdr>
    </w:div>
    <w:div w:id="1689216784">
      <w:bodyDiv w:val="1"/>
      <w:marLeft w:val="0"/>
      <w:marRight w:val="0"/>
      <w:marTop w:val="0"/>
      <w:marBottom w:val="0"/>
      <w:divBdr>
        <w:top w:val="none" w:sz="0" w:space="0" w:color="auto"/>
        <w:left w:val="none" w:sz="0" w:space="0" w:color="auto"/>
        <w:bottom w:val="none" w:sz="0" w:space="0" w:color="auto"/>
        <w:right w:val="none" w:sz="0" w:space="0" w:color="auto"/>
      </w:divBdr>
    </w:div>
    <w:div w:id="1694184057">
      <w:bodyDiv w:val="1"/>
      <w:marLeft w:val="0"/>
      <w:marRight w:val="0"/>
      <w:marTop w:val="0"/>
      <w:marBottom w:val="0"/>
      <w:divBdr>
        <w:top w:val="none" w:sz="0" w:space="0" w:color="auto"/>
        <w:left w:val="none" w:sz="0" w:space="0" w:color="auto"/>
        <w:bottom w:val="none" w:sz="0" w:space="0" w:color="auto"/>
        <w:right w:val="none" w:sz="0" w:space="0" w:color="auto"/>
      </w:divBdr>
    </w:div>
    <w:div w:id="1697003470">
      <w:bodyDiv w:val="1"/>
      <w:marLeft w:val="0"/>
      <w:marRight w:val="0"/>
      <w:marTop w:val="0"/>
      <w:marBottom w:val="0"/>
      <w:divBdr>
        <w:top w:val="none" w:sz="0" w:space="0" w:color="auto"/>
        <w:left w:val="none" w:sz="0" w:space="0" w:color="auto"/>
        <w:bottom w:val="none" w:sz="0" w:space="0" w:color="auto"/>
        <w:right w:val="none" w:sz="0" w:space="0" w:color="auto"/>
      </w:divBdr>
    </w:div>
    <w:div w:id="1702436879">
      <w:bodyDiv w:val="1"/>
      <w:marLeft w:val="0"/>
      <w:marRight w:val="0"/>
      <w:marTop w:val="0"/>
      <w:marBottom w:val="0"/>
      <w:divBdr>
        <w:top w:val="none" w:sz="0" w:space="0" w:color="auto"/>
        <w:left w:val="none" w:sz="0" w:space="0" w:color="auto"/>
        <w:bottom w:val="none" w:sz="0" w:space="0" w:color="auto"/>
        <w:right w:val="none" w:sz="0" w:space="0" w:color="auto"/>
      </w:divBdr>
    </w:div>
    <w:div w:id="1703287104">
      <w:bodyDiv w:val="1"/>
      <w:marLeft w:val="0"/>
      <w:marRight w:val="0"/>
      <w:marTop w:val="0"/>
      <w:marBottom w:val="0"/>
      <w:divBdr>
        <w:top w:val="none" w:sz="0" w:space="0" w:color="auto"/>
        <w:left w:val="none" w:sz="0" w:space="0" w:color="auto"/>
        <w:bottom w:val="none" w:sz="0" w:space="0" w:color="auto"/>
        <w:right w:val="none" w:sz="0" w:space="0" w:color="auto"/>
      </w:divBdr>
    </w:div>
    <w:div w:id="1720787052">
      <w:bodyDiv w:val="1"/>
      <w:marLeft w:val="0"/>
      <w:marRight w:val="0"/>
      <w:marTop w:val="0"/>
      <w:marBottom w:val="0"/>
      <w:divBdr>
        <w:top w:val="none" w:sz="0" w:space="0" w:color="auto"/>
        <w:left w:val="none" w:sz="0" w:space="0" w:color="auto"/>
        <w:bottom w:val="none" w:sz="0" w:space="0" w:color="auto"/>
        <w:right w:val="none" w:sz="0" w:space="0" w:color="auto"/>
      </w:divBdr>
    </w:div>
    <w:div w:id="1730960032">
      <w:bodyDiv w:val="1"/>
      <w:marLeft w:val="0"/>
      <w:marRight w:val="0"/>
      <w:marTop w:val="0"/>
      <w:marBottom w:val="0"/>
      <w:divBdr>
        <w:top w:val="none" w:sz="0" w:space="0" w:color="auto"/>
        <w:left w:val="none" w:sz="0" w:space="0" w:color="auto"/>
        <w:bottom w:val="none" w:sz="0" w:space="0" w:color="auto"/>
        <w:right w:val="none" w:sz="0" w:space="0" w:color="auto"/>
      </w:divBdr>
    </w:div>
    <w:div w:id="1746294534">
      <w:bodyDiv w:val="1"/>
      <w:marLeft w:val="0"/>
      <w:marRight w:val="0"/>
      <w:marTop w:val="0"/>
      <w:marBottom w:val="0"/>
      <w:divBdr>
        <w:top w:val="none" w:sz="0" w:space="0" w:color="auto"/>
        <w:left w:val="none" w:sz="0" w:space="0" w:color="auto"/>
        <w:bottom w:val="none" w:sz="0" w:space="0" w:color="auto"/>
        <w:right w:val="none" w:sz="0" w:space="0" w:color="auto"/>
      </w:divBdr>
    </w:div>
    <w:div w:id="1746493134">
      <w:bodyDiv w:val="1"/>
      <w:marLeft w:val="0"/>
      <w:marRight w:val="0"/>
      <w:marTop w:val="0"/>
      <w:marBottom w:val="0"/>
      <w:divBdr>
        <w:top w:val="none" w:sz="0" w:space="0" w:color="auto"/>
        <w:left w:val="none" w:sz="0" w:space="0" w:color="auto"/>
        <w:bottom w:val="none" w:sz="0" w:space="0" w:color="auto"/>
        <w:right w:val="none" w:sz="0" w:space="0" w:color="auto"/>
      </w:divBdr>
    </w:div>
    <w:div w:id="1748529077">
      <w:bodyDiv w:val="1"/>
      <w:marLeft w:val="0"/>
      <w:marRight w:val="0"/>
      <w:marTop w:val="0"/>
      <w:marBottom w:val="0"/>
      <w:divBdr>
        <w:top w:val="none" w:sz="0" w:space="0" w:color="auto"/>
        <w:left w:val="none" w:sz="0" w:space="0" w:color="auto"/>
        <w:bottom w:val="none" w:sz="0" w:space="0" w:color="auto"/>
        <w:right w:val="none" w:sz="0" w:space="0" w:color="auto"/>
      </w:divBdr>
    </w:div>
    <w:div w:id="1749384226">
      <w:bodyDiv w:val="1"/>
      <w:marLeft w:val="0"/>
      <w:marRight w:val="0"/>
      <w:marTop w:val="0"/>
      <w:marBottom w:val="0"/>
      <w:divBdr>
        <w:top w:val="none" w:sz="0" w:space="0" w:color="auto"/>
        <w:left w:val="none" w:sz="0" w:space="0" w:color="auto"/>
        <w:bottom w:val="none" w:sz="0" w:space="0" w:color="auto"/>
        <w:right w:val="none" w:sz="0" w:space="0" w:color="auto"/>
      </w:divBdr>
    </w:div>
    <w:div w:id="1757827068">
      <w:bodyDiv w:val="1"/>
      <w:marLeft w:val="0"/>
      <w:marRight w:val="0"/>
      <w:marTop w:val="0"/>
      <w:marBottom w:val="0"/>
      <w:divBdr>
        <w:top w:val="none" w:sz="0" w:space="0" w:color="auto"/>
        <w:left w:val="none" w:sz="0" w:space="0" w:color="auto"/>
        <w:bottom w:val="none" w:sz="0" w:space="0" w:color="auto"/>
        <w:right w:val="none" w:sz="0" w:space="0" w:color="auto"/>
      </w:divBdr>
    </w:div>
    <w:div w:id="176129395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302997">
      <w:bodyDiv w:val="1"/>
      <w:marLeft w:val="0"/>
      <w:marRight w:val="0"/>
      <w:marTop w:val="0"/>
      <w:marBottom w:val="0"/>
      <w:divBdr>
        <w:top w:val="none" w:sz="0" w:space="0" w:color="auto"/>
        <w:left w:val="none" w:sz="0" w:space="0" w:color="auto"/>
        <w:bottom w:val="none" w:sz="0" w:space="0" w:color="auto"/>
        <w:right w:val="none" w:sz="0" w:space="0" w:color="auto"/>
      </w:divBdr>
    </w:div>
    <w:div w:id="1775786909">
      <w:bodyDiv w:val="1"/>
      <w:marLeft w:val="0"/>
      <w:marRight w:val="0"/>
      <w:marTop w:val="0"/>
      <w:marBottom w:val="0"/>
      <w:divBdr>
        <w:top w:val="none" w:sz="0" w:space="0" w:color="auto"/>
        <w:left w:val="none" w:sz="0" w:space="0" w:color="auto"/>
        <w:bottom w:val="none" w:sz="0" w:space="0" w:color="auto"/>
        <w:right w:val="none" w:sz="0" w:space="0" w:color="auto"/>
      </w:divBdr>
    </w:div>
    <w:div w:id="1777366243">
      <w:bodyDiv w:val="1"/>
      <w:marLeft w:val="0"/>
      <w:marRight w:val="0"/>
      <w:marTop w:val="0"/>
      <w:marBottom w:val="0"/>
      <w:divBdr>
        <w:top w:val="none" w:sz="0" w:space="0" w:color="auto"/>
        <w:left w:val="none" w:sz="0" w:space="0" w:color="auto"/>
        <w:bottom w:val="none" w:sz="0" w:space="0" w:color="auto"/>
        <w:right w:val="none" w:sz="0" w:space="0" w:color="auto"/>
      </w:divBdr>
    </w:div>
    <w:div w:id="1780026584">
      <w:bodyDiv w:val="1"/>
      <w:marLeft w:val="0"/>
      <w:marRight w:val="0"/>
      <w:marTop w:val="0"/>
      <w:marBottom w:val="0"/>
      <w:divBdr>
        <w:top w:val="none" w:sz="0" w:space="0" w:color="auto"/>
        <w:left w:val="none" w:sz="0" w:space="0" w:color="auto"/>
        <w:bottom w:val="none" w:sz="0" w:space="0" w:color="auto"/>
        <w:right w:val="none" w:sz="0" w:space="0" w:color="auto"/>
      </w:divBdr>
    </w:div>
    <w:div w:id="1786197338">
      <w:bodyDiv w:val="1"/>
      <w:marLeft w:val="0"/>
      <w:marRight w:val="0"/>
      <w:marTop w:val="0"/>
      <w:marBottom w:val="0"/>
      <w:divBdr>
        <w:top w:val="none" w:sz="0" w:space="0" w:color="auto"/>
        <w:left w:val="none" w:sz="0" w:space="0" w:color="auto"/>
        <w:bottom w:val="none" w:sz="0" w:space="0" w:color="auto"/>
        <w:right w:val="none" w:sz="0" w:space="0" w:color="auto"/>
      </w:divBdr>
    </w:div>
    <w:div w:id="1788545876">
      <w:bodyDiv w:val="1"/>
      <w:marLeft w:val="0"/>
      <w:marRight w:val="0"/>
      <w:marTop w:val="0"/>
      <w:marBottom w:val="0"/>
      <w:divBdr>
        <w:top w:val="none" w:sz="0" w:space="0" w:color="auto"/>
        <w:left w:val="none" w:sz="0" w:space="0" w:color="auto"/>
        <w:bottom w:val="none" w:sz="0" w:space="0" w:color="auto"/>
        <w:right w:val="none" w:sz="0" w:space="0" w:color="auto"/>
      </w:divBdr>
    </w:div>
    <w:div w:id="1791046326">
      <w:bodyDiv w:val="1"/>
      <w:marLeft w:val="0"/>
      <w:marRight w:val="0"/>
      <w:marTop w:val="0"/>
      <w:marBottom w:val="0"/>
      <w:divBdr>
        <w:top w:val="none" w:sz="0" w:space="0" w:color="auto"/>
        <w:left w:val="none" w:sz="0" w:space="0" w:color="auto"/>
        <w:bottom w:val="none" w:sz="0" w:space="0" w:color="auto"/>
        <w:right w:val="none" w:sz="0" w:space="0" w:color="auto"/>
      </w:divBdr>
    </w:div>
    <w:div w:id="1793817199">
      <w:bodyDiv w:val="1"/>
      <w:marLeft w:val="0"/>
      <w:marRight w:val="0"/>
      <w:marTop w:val="0"/>
      <w:marBottom w:val="0"/>
      <w:divBdr>
        <w:top w:val="none" w:sz="0" w:space="0" w:color="auto"/>
        <w:left w:val="none" w:sz="0" w:space="0" w:color="auto"/>
        <w:bottom w:val="none" w:sz="0" w:space="0" w:color="auto"/>
        <w:right w:val="none" w:sz="0" w:space="0" w:color="auto"/>
      </w:divBdr>
    </w:div>
    <w:div w:id="1818183665">
      <w:bodyDiv w:val="1"/>
      <w:marLeft w:val="0"/>
      <w:marRight w:val="0"/>
      <w:marTop w:val="0"/>
      <w:marBottom w:val="0"/>
      <w:divBdr>
        <w:top w:val="none" w:sz="0" w:space="0" w:color="auto"/>
        <w:left w:val="none" w:sz="0" w:space="0" w:color="auto"/>
        <w:bottom w:val="none" w:sz="0" w:space="0" w:color="auto"/>
        <w:right w:val="none" w:sz="0" w:space="0" w:color="auto"/>
      </w:divBdr>
    </w:div>
    <w:div w:id="1820731840">
      <w:bodyDiv w:val="1"/>
      <w:marLeft w:val="0"/>
      <w:marRight w:val="0"/>
      <w:marTop w:val="0"/>
      <w:marBottom w:val="0"/>
      <w:divBdr>
        <w:top w:val="none" w:sz="0" w:space="0" w:color="auto"/>
        <w:left w:val="none" w:sz="0" w:space="0" w:color="auto"/>
        <w:bottom w:val="none" w:sz="0" w:space="0" w:color="auto"/>
        <w:right w:val="none" w:sz="0" w:space="0" w:color="auto"/>
      </w:divBdr>
    </w:div>
    <w:div w:id="1827740531">
      <w:bodyDiv w:val="1"/>
      <w:marLeft w:val="0"/>
      <w:marRight w:val="0"/>
      <w:marTop w:val="0"/>
      <w:marBottom w:val="0"/>
      <w:divBdr>
        <w:top w:val="none" w:sz="0" w:space="0" w:color="auto"/>
        <w:left w:val="none" w:sz="0" w:space="0" w:color="auto"/>
        <w:bottom w:val="none" w:sz="0" w:space="0" w:color="auto"/>
        <w:right w:val="none" w:sz="0" w:space="0" w:color="auto"/>
      </w:divBdr>
    </w:div>
    <w:div w:id="1828548477">
      <w:bodyDiv w:val="1"/>
      <w:marLeft w:val="0"/>
      <w:marRight w:val="0"/>
      <w:marTop w:val="0"/>
      <w:marBottom w:val="0"/>
      <w:divBdr>
        <w:top w:val="none" w:sz="0" w:space="0" w:color="auto"/>
        <w:left w:val="none" w:sz="0" w:space="0" w:color="auto"/>
        <w:bottom w:val="none" w:sz="0" w:space="0" w:color="auto"/>
        <w:right w:val="none" w:sz="0" w:space="0" w:color="auto"/>
      </w:divBdr>
    </w:div>
    <w:div w:id="1828935858">
      <w:bodyDiv w:val="1"/>
      <w:marLeft w:val="0"/>
      <w:marRight w:val="0"/>
      <w:marTop w:val="0"/>
      <w:marBottom w:val="0"/>
      <w:divBdr>
        <w:top w:val="none" w:sz="0" w:space="0" w:color="auto"/>
        <w:left w:val="none" w:sz="0" w:space="0" w:color="auto"/>
        <w:bottom w:val="none" w:sz="0" w:space="0" w:color="auto"/>
        <w:right w:val="none" w:sz="0" w:space="0" w:color="auto"/>
      </w:divBdr>
    </w:div>
    <w:div w:id="1836341491">
      <w:bodyDiv w:val="1"/>
      <w:marLeft w:val="0"/>
      <w:marRight w:val="0"/>
      <w:marTop w:val="0"/>
      <w:marBottom w:val="0"/>
      <w:divBdr>
        <w:top w:val="none" w:sz="0" w:space="0" w:color="auto"/>
        <w:left w:val="none" w:sz="0" w:space="0" w:color="auto"/>
        <w:bottom w:val="none" w:sz="0" w:space="0" w:color="auto"/>
        <w:right w:val="none" w:sz="0" w:space="0" w:color="auto"/>
      </w:divBdr>
    </w:div>
    <w:div w:id="1839422541">
      <w:bodyDiv w:val="1"/>
      <w:marLeft w:val="0"/>
      <w:marRight w:val="0"/>
      <w:marTop w:val="0"/>
      <w:marBottom w:val="0"/>
      <w:divBdr>
        <w:top w:val="none" w:sz="0" w:space="0" w:color="auto"/>
        <w:left w:val="none" w:sz="0" w:space="0" w:color="auto"/>
        <w:bottom w:val="none" w:sz="0" w:space="0" w:color="auto"/>
        <w:right w:val="none" w:sz="0" w:space="0" w:color="auto"/>
      </w:divBdr>
    </w:div>
    <w:div w:id="1844008576">
      <w:bodyDiv w:val="1"/>
      <w:marLeft w:val="0"/>
      <w:marRight w:val="0"/>
      <w:marTop w:val="0"/>
      <w:marBottom w:val="0"/>
      <w:divBdr>
        <w:top w:val="none" w:sz="0" w:space="0" w:color="auto"/>
        <w:left w:val="none" w:sz="0" w:space="0" w:color="auto"/>
        <w:bottom w:val="none" w:sz="0" w:space="0" w:color="auto"/>
        <w:right w:val="none" w:sz="0" w:space="0" w:color="auto"/>
      </w:divBdr>
    </w:div>
    <w:div w:id="1847478247">
      <w:bodyDiv w:val="1"/>
      <w:marLeft w:val="0"/>
      <w:marRight w:val="0"/>
      <w:marTop w:val="0"/>
      <w:marBottom w:val="0"/>
      <w:divBdr>
        <w:top w:val="none" w:sz="0" w:space="0" w:color="auto"/>
        <w:left w:val="none" w:sz="0" w:space="0" w:color="auto"/>
        <w:bottom w:val="none" w:sz="0" w:space="0" w:color="auto"/>
        <w:right w:val="none" w:sz="0" w:space="0" w:color="auto"/>
      </w:divBdr>
    </w:div>
    <w:div w:id="1849952202">
      <w:bodyDiv w:val="1"/>
      <w:marLeft w:val="0"/>
      <w:marRight w:val="0"/>
      <w:marTop w:val="0"/>
      <w:marBottom w:val="0"/>
      <w:divBdr>
        <w:top w:val="none" w:sz="0" w:space="0" w:color="auto"/>
        <w:left w:val="none" w:sz="0" w:space="0" w:color="auto"/>
        <w:bottom w:val="none" w:sz="0" w:space="0" w:color="auto"/>
        <w:right w:val="none" w:sz="0" w:space="0" w:color="auto"/>
      </w:divBdr>
    </w:div>
    <w:div w:id="1853256084">
      <w:bodyDiv w:val="1"/>
      <w:marLeft w:val="0"/>
      <w:marRight w:val="0"/>
      <w:marTop w:val="0"/>
      <w:marBottom w:val="0"/>
      <w:divBdr>
        <w:top w:val="none" w:sz="0" w:space="0" w:color="auto"/>
        <w:left w:val="none" w:sz="0" w:space="0" w:color="auto"/>
        <w:bottom w:val="none" w:sz="0" w:space="0" w:color="auto"/>
        <w:right w:val="none" w:sz="0" w:space="0" w:color="auto"/>
      </w:divBdr>
    </w:div>
    <w:div w:id="1867059900">
      <w:bodyDiv w:val="1"/>
      <w:marLeft w:val="0"/>
      <w:marRight w:val="0"/>
      <w:marTop w:val="0"/>
      <w:marBottom w:val="0"/>
      <w:divBdr>
        <w:top w:val="none" w:sz="0" w:space="0" w:color="auto"/>
        <w:left w:val="none" w:sz="0" w:space="0" w:color="auto"/>
        <w:bottom w:val="none" w:sz="0" w:space="0" w:color="auto"/>
        <w:right w:val="none" w:sz="0" w:space="0" w:color="auto"/>
      </w:divBdr>
    </w:div>
    <w:div w:id="1874227252">
      <w:bodyDiv w:val="1"/>
      <w:marLeft w:val="0"/>
      <w:marRight w:val="0"/>
      <w:marTop w:val="0"/>
      <w:marBottom w:val="0"/>
      <w:divBdr>
        <w:top w:val="none" w:sz="0" w:space="0" w:color="auto"/>
        <w:left w:val="none" w:sz="0" w:space="0" w:color="auto"/>
        <w:bottom w:val="none" w:sz="0" w:space="0" w:color="auto"/>
        <w:right w:val="none" w:sz="0" w:space="0" w:color="auto"/>
      </w:divBdr>
    </w:div>
    <w:div w:id="1889952358">
      <w:bodyDiv w:val="1"/>
      <w:marLeft w:val="0"/>
      <w:marRight w:val="0"/>
      <w:marTop w:val="0"/>
      <w:marBottom w:val="0"/>
      <w:divBdr>
        <w:top w:val="none" w:sz="0" w:space="0" w:color="auto"/>
        <w:left w:val="none" w:sz="0" w:space="0" w:color="auto"/>
        <w:bottom w:val="none" w:sz="0" w:space="0" w:color="auto"/>
        <w:right w:val="none" w:sz="0" w:space="0" w:color="auto"/>
      </w:divBdr>
    </w:div>
    <w:div w:id="1889996615">
      <w:bodyDiv w:val="1"/>
      <w:marLeft w:val="0"/>
      <w:marRight w:val="0"/>
      <w:marTop w:val="0"/>
      <w:marBottom w:val="0"/>
      <w:divBdr>
        <w:top w:val="none" w:sz="0" w:space="0" w:color="auto"/>
        <w:left w:val="none" w:sz="0" w:space="0" w:color="auto"/>
        <w:bottom w:val="none" w:sz="0" w:space="0" w:color="auto"/>
        <w:right w:val="none" w:sz="0" w:space="0" w:color="auto"/>
      </w:divBdr>
    </w:div>
    <w:div w:id="1893419568">
      <w:bodyDiv w:val="1"/>
      <w:marLeft w:val="0"/>
      <w:marRight w:val="0"/>
      <w:marTop w:val="0"/>
      <w:marBottom w:val="0"/>
      <w:divBdr>
        <w:top w:val="none" w:sz="0" w:space="0" w:color="auto"/>
        <w:left w:val="none" w:sz="0" w:space="0" w:color="auto"/>
        <w:bottom w:val="none" w:sz="0" w:space="0" w:color="auto"/>
        <w:right w:val="none" w:sz="0" w:space="0" w:color="auto"/>
      </w:divBdr>
    </w:div>
    <w:div w:id="1898474847">
      <w:bodyDiv w:val="1"/>
      <w:marLeft w:val="0"/>
      <w:marRight w:val="0"/>
      <w:marTop w:val="0"/>
      <w:marBottom w:val="0"/>
      <w:divBdr>
        <w:top w:val="none" w:sz="0" w:space="0" w:color="auto"/>
        <w:left w:val="none" w:sz="0" w:space="0" w:color="auto"/>
        <w:bottom w:val="none" w:sz="0" w:space="0" w:color="auto"/>
        <w:right w:val="none" w:sz="0" w:space="0" w:color="auto"/>
      </w:divBdr>
    </w:div>
    <w:div w:id="1900556636">
      <w:bodyDiv w:val="1"/>
      <w:marLeft w:val="0"/>
      <w:marRight w:val="0"/>
      <w:marTop w:val="0"/>
      <w:marBottom w:val="0"/>
      <w:divBdr>
        <w:top w:val="none" w:sz="0" w:space="0" w:color="auto"/>
        <w:left w:val="none" w:sz="0" w:space="0" w:color="auto"/>
        <w:bottom w:val="none" w:sz="0" w:space="0" w:color="auto"/>
        <w:right w:val="none" w:sz="0" w:space="0" w:color="auto"/>
      </w:divBdr>
    </w:div>
    <w:div w:id="1904294926">
      <w:bodyDiv w:val="1"/>
      <w:marLeft w:val="0"/>
      <w:marRight w:val="0"/>
      <w:marTop w:val="0"/>
      <w:marBottom w:val="0"/>
      <w:divBdr>
        <w:top w:val="none" w:sz="0" w:space="0" w:color="auto"/>
        <w:left w:val="none" w:sz="0" w:space="0" w:color="auto"/>
        <w:bottom w:val="none" w:sz="0" w:space="0" w:color="auto"/>
        <w:right w:val="none" w:sz="0" w:space="0" w:color="auto"/>
      </w:divBdr>
    </w:div>
    <w:div w:id="1906645636">
      <w:bodyDiv w:val="1"/>
      <w:marLeft w:val="0"/>
      <w:marRight w:val="0"/>
      <w:marTop w:val="0"/>
      <w:marBottom w:val="0"/>
      <w:divBdr>
        <w:top w:val="none" w:sz="0" w:space="0" w:color="auto"/>
        <w:left w:val="none" w:sz="0" w:space="0" w:color="auto"/>
        <w:bottom w:val="none" w:sz="0" w:space="0" w:color="auto"/>
        <w:right w:val="none" w:sz="0" w:space="0" w:color="auto"/>
      </w:divBdr>
    </w:div>
    <w:div w:id="1910072734">
      <w:bodyDiv w:val="1"/>
      <w:marLeft w:val="0"/>
      <w:marRight w:val="0"/>
      <w:marTop w:val="0"/>
      <w:marBottom w:val="0"/>
      <w:divBdr>
        <w:top w:val="none" w:sz="0" w:space="0" w:color="auto"/>
        <w:left w:val="none" w:sz="0" w:space="0" w:color="auto"/>
        <w:bottom w:val="none" w:sz="0" w:space="0" w:color="auto"/>
        <w:right w:val="none" w:sz="0" w:space="0" w:color="auto"/>
      </w:divBdr>
    </w:div>
    <w:div w:id="1912885164">
      <w:bodyDiv w:val="1"/>
      <w:marLeft w:val="0"/>
      <w:marRight w:val="0"/>
      <w:marTop w:val="0"/>
      <w:marBottom w:val="0"/>
      <w:divBdr>
        <w:top w:val="none" w:sz="0" w:space="0" w:color="auto"/>
        <w:left w:val="none" w:sz="0" w:space="0" w:color="auto"/>
        <w:bottom w:val="none" w:sz="0" w:space="0" w:color="auto"/>
        <w:right w:val="none" w:sz="0" w:space="0" w:color="auto"/>
      </w:divBdr>
    </w:div>
    <w:div w:id="1913588153">
      <w:bodyDiv w:val="1"/>
      <w:marLeft w:val="0"/>
      <w:marRight w:val="0"/>
      <w:marTop w:val="0"/>
      <w:marBottom w:val="0"/>
      <w:divBdr>
        <w:top w:val="none" w:sz="0" w:space="0" w:color="auto"/>
        <w:left w:val="none" w:sz="0" w:space="0" w:color="auto"/>
        <w:bottom w:val="none" w:sz="0" w:space="0" w:color="auto"/>
        <w:right w:val="none" w:sz="0" w:space="0" w:color="auto"/>
      </w:divBdr>
    </w:div>
    <w:div w:id="1917595457">
      <w:bodyDiv w:val="1"/>
      <w:marLeft w:val="0"/>
      <w:marRight w:val="0"/>
      <w:marTop w:val="0"/>
      <w:marBottom w:val="0"/>
      <w:divBdr>
        <w:top w:val="none" w:sz="0" w:space="0" w:color="auto"/>
        <w:left w:val="none" w:sz="0" w:space="0" w:color="auto"/>
        <w:bottom w:val="none" w:sz="0" w:space="0" w:color="auto"/>
        <w:right w:val="none" w:sz="0" w:space="0" w:color="auto"/>
      </w:divBdr>
    </w:div>
    <w:div w:id="1921138263">
      <w:bodyDiv w:val="1"/>
      <w:marLeft w:val="0"/>
      <w:marRight w:val="0"/>
      <w:marTop w:val="0"/>
      <w:marBottom w:val="0"/>
      <w:divBdr>
        <w:top w:val="none" w:sz="0" w:space="0" w:color="auto"/>
        <w:left w:val="none" w:sz="0" w:space="0" w:color="auto"/>
        <w:bottom w:val="none" w:sz="0" w:space="0" w:color="auto"/>
        <w:right w:val="none" w:sz="0" w:space="0" w:color="auto"/>
      </w:divBdr>
    </w:div>
    <w:div w:id="1924753262">
      <w:bodyDiv w:val="1"/>
      <w:marLeft w:val="0"/>
      <w:marRight w:val="0"/>
      <w:marTop w:val="0"/>
      <w:marBottom w:val="0"/>
      <w:divBdr>
        <w:top w:val="none" w:sz="0" w:space="0" w:color="auto"/>
        <w:left w:val="none" w:sz="0" w:space="0" w:color="auto"/>
        <w:bottom w:val="none" w:sz="0" w:space="0" w:color="auto"/>
        <w:right w:val="none" w:sz="0" w:space="0" w:color="auto"/>
      </w:divBdr>
    </w:div>
    <w:div w:id="1932661061">
      <w:bodyDiv w:val="1"/>
      <w:marLeft w:val="0"/>
      <w:marRight w:val="0"/>
      <w:marTop w:val="0"/>
      <w:marBottom w:val="0"/>
      <w:divBdr>
        <w:top w:val="none" w:sz="0" w:space="0" w:color="auto"/>
        <w:left w:val="none" w:sz="0" w:space="0" w:color="auto"/>
        <w:bottom w:val="none" w:sz="0" w:space="0" w:color="auto"/>
        <w:right w:val="none" w:sz="0" w:space="0" w:color="auto"/>
      </w:divBdr>
    </w:div>
    <w:div w:id="1940526805">
      <w:bodyDiv w:val="1"/>
      <w:marLeft w:val="0"/>
      <w:marRight w:val="0"/>
      <w:marTop w:val="0"/>
      <w:marBottom w:val="0"/>
      <w:divBdr>
        <w:top w:val="none" w:sz="0" w:space="0" w:color="auto"/>
        <w:left w:val="none" w:sz="0" w:space="0" w:color="auto"/>
        <w:bottom w:val="none" w:sz="0" w:space="0" w:color="auto"/>
        <w:right w:val="none" w:sz="0" w:space="0" w:color="auto"/>
      </w:divBdr>
    </w:div>
    <w:div w:id="1953701456">
      <w:bodyDiv w:val="1"/>
      <w:marLeft w:val="0"/>
      <w:marRight w:val="0"/>
      <w:marTop w:val="0"/>
      <w:marBottom w:val="0"/>
      <w:divBdr>
        <w:top w:val="none" w:sz="0" w:space="0" w:color="auto"/>
        <w:left w:val="none" w:sz="0" w:space="0" w:color="auto"/>
        <w:bottom w:val="none" w:sz="0" w:space="0" w:color="auto"/>
        <w:right w:val="none" w:sz="0" w:space="0" w:color="auto"/>
      </w:divBdr>
    </w:div>
    <w:div w:id="1959530746">
      <w:bodyDiv w:val="1"/>
      <w:marLeft w:val="0"/>
      <w:marRight w:val="0"/>
      <w:marTop w:val="0"/>
      <w:marBottom w:val="0"/>
      <w:divBdr>
        <w:top w:val="none" w:sz="0" w:space="0" w:color="auto"/>
        <w:left w:val="none" w:sz="0" w:space="0" w:color="auto"/>
        <w:bottom w:val="none" w:sz="0" w:space="0" w:color="auto"/>
        <w:right w:val="none" w:sz="0" w:space="0" w:color="auto"/>
      </w:divBdr>
    </w:div>
    <w:div w:id="1967272485">
      <w:bodyDiv w:val="1"/>
      <w:marLeft w:val="0"/>
      <w:marRight w:val="0"/>
      <w:marTop w:val="0"/>
      <w:marBottom w:val="0"/>
      <w:divBdr>
        <w:top w:val="none" w:sz="0" w:space="0" w:color="auto"/>
        <w:left w:val="none" w:sz="0" w:space="0" w:color="auto"/>
        <w:bottom w:val="none" w:sz="0" w:space="0" w:color="auto"/>
        <w:right w:val="none" w:sz="0" w:space="0" w:color="auto"/>
      </w:divBdr>
    </w:div>
    <w:div w:id="1978223360">
      <w:bodyDiv w:val="1"/>
      <w:marLeft w:val="0"/>
      <w:marRight w:val="0"/>
      <w:marTop w:val="0"/>
      <w:marBottom w:val="0"/>
      <w:divBdr>
        <w:top w:val="none" w:sz="0" w:space="0" w:color="auto"/>
        <w:left w:val="none" w:sz="0" w:space="0" w:color="auto"/>
        <w:bottom w:val="none" w:sz="0" w:space="0" w:color="auto"/>
        <w:right w:val="none" w:sz="0" w:space="0" w:color="auto"/>
      </w:divBdr>
    </w:div>
    <w:div w:id="1987121617">
      <w:bodyDiv w:val="1"/>
      <w:marLeft w:val="0"/>
      <w:marRight w:val="0"/>
      <w:marTop w:val="0"/>
      <w:marBottom w:val="0"/>
      <w:divBdr>
        <w:top w:val="none" w:sz="0" w:space="0" w:color="auto"/>
        <w:left w:val="none" w:sz="0" w:space="0" w:color="auto"/>
        <w:bottom w:val="none" w:sz="0" w:space="0" w:color="auto"/>
        <w:right w:val="none" w:sz="0" w:space="0" w:color="auto"/>
      </w:divBdr>
    </w:div>
    <w:div w:id="1989286696">
      <w:bodyDiv w:val="1"/>
      <w:marLeft w:val="0"/>
      <w:marRight w:val="0"/>
      <w:marTop w:val="0"/>
      <w:marBottom w:val="0"/>
      <w:divBdr>
        <w:top w:val="none" w:sz="0" w:space="0" w:color="auto"/>
        <w:left w:val="none" w:sz="0" w:space="0" w:color="auto"/>
        <w:bottom w:val="none" w:sz="0" w:space="0" w:color="auto"/>
        <w:right w:val="none" w:sz="0" w:space="0" w:color="auto"/>
      </w:divBdr>
    </w:div>
    <w:div w:id="2003661920">
      <w:bodyDiv w:val="1"/>
      <w:marLeft w:val="0"/>
      <w:marRight w:val="0"/>
      <w:marTop w:val="0"/>
      <w:marBottom w:val="0"/>
      <w:divBdr>
        <w:top w:val="none" w:sz="0" w:space="0" w:color="auto"/>
        <w:left w:val="none" w:sz="0" w:space="0" w:color="auto"/>
        <w:bottom w:val="none" w:sz="0" w:space="0" w:color="auto"/>
        <w:right w:val="none" w:sz="0" w:space="0" w:color="auto"/>
      </w:divBdr>
    </w:div>
    <w:div w:id="2004119693">
      <w:bodyDiv w:val="1"/>
      <w:marLeft w:val="0"/>
      <w:marRight w:val="0"/>
      <w:marTop w:val="0"/>
      <w:marBottom w:val="0"/>
      <w:divBdr>
        <w:top w:val="none" w:sz="0" w:space="0" w:color="auto"/>
        <w:left w:val="none" w:sz="0" w:space="0" w:color="auto"/>
        <w:bottom w:val="none" w:sz="0" w:space="0" w:color="auto"/>
        <w:right w:val="none" w:sz="0" w:space="0" w:color="auto"/>
      </w:divBdr>
    </w:div>
    <w:div w:id="2007779074">
      <w:bodyDiv w:val="1"/>
      <w:marLeft w:val="0"/>
      <w:marRight w:val="0"/>
      <w:marTop w:val="0"/>
      <w:marBottom w:val="0"/>
      <w:divBdr>
        <w:top w:val="none" w:sz="0" w:space="0" w:color="auto"/>
        <w:left w:val="none" w:sz="0" w:space="0" w:color="auto"/>
        <w:bottom w:val="none" w:sz="0" w:space="0" w:color="auto"/>
        <w:right w:val="none" w:sz="0" w:space="0" w:color="auto"/>
      </w:divBdr>
    </w:div>
    <w:div w:id="2013945606">
      <w:bodyDiv w:val="1"/>
      <w:marLeft w:val="0"/>
      <w:marRight w:val="0"/>
      <w:marTop w:val="0"/>
      <w:marBottom w:val="0"/>
      <w:divBdr>
        <w:top w:val="none" w:sz="0" w:space="0" w:color="auto"/>
        <w:left w:val="none" w:sz="0" w:space="0" w:color="auto"/>
        <w:bottom w:val="none" w:sz="0" w:space="0" w:color="auto"/>
        <w:right w:val="none" w:sz="0" w:space="0" w:color="auto"/>
      </w:divBdr>
    </w:div>
    <w:div w:id="2022386828">
      <w:bodyDiv w:val="1"/>
      <w:marLeft w:val="0"/>
      <w:marRight w:val="0"/>
      <w:marTop w:val="0"/>
      <w:marBottom w:val="0"/>
      <w:divBdr>
        <w:top w:val="none" w:sz="0" w:space="0" w:color="auto"/>
        <w:left w:val="none" w:sz="0" w:space="0" w:color="auto"/>
        <w:bottom w:val="none" w:sz="0" w:space="0" w:color="auto"/>
        <w:right w:val="none" w:sz="0" w:space="0" w:color="auto"/>
      </w:divBdr>
    </w:div>
    <w:div w:id="202401434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7659401">
      <w:bodyDiv w:val="1"/>
      <w:marLeft w:val="0"/>
      <w:marRight w:val="0"/>
      <w:marTop w:val="0"/>
      <w:marBottom w:val="0"/>
      <w:divBdr>
        <w:top w:val="none" w:sz="0" w:space="0" w:color="auto"/>
        <w:left w:val="none" w:sz="0" w:space="0" w:color="auto"/>
        <w:bottom w:val="none" w:sz="0" w:space="0" w:color="auto"/>
        <w:right w:val="none" w:sz="0" w:space="0" w:color="auto"/>
      </w:divBdr>
    </w:div>
    <w:div w:id="2038699834">
      <w:bodyDiv w:val="1"/>
      <w:marLeft w:val="0"/>
      <w:marRight w:val="0"/>
      <w:marTop w:val="0"/>
      <w:marBottom w:val="0"/>
      <w:divBdr>
        <w:top w:val="none" w:sz="0" w:space="0" w:color="auto"/>
        <w:left w:val="none" w:sz="0" w:space="0" w:color="auto"/>
        <w:bottom w:val="none" w:sz="0" w:space="0" w:color="auto"/>
        <w:right w:val="none" w:sz="0" w:space="0" w:color="auto"/>
      </w:divBdr>
    </w:div>
    <w:div w:id="2039816891">
      <w:bodyDiv w:val="1"/>
      <w:marLeft w:val="0"/>
      <w:marRight w:val="0"/>
      <w:marTop w:val="0"/>
      <w:marBottom w:val="0"/>
      <w:divBdr>
        <w:top w:val="none" w:sz="0" w:space="0" w:color="auto"/>
        <w:left w:val="none" w:sz="0" w:space="0" w:color="auto"/>
        <w:bottom w:val="none" w:sz="0" w:space="0" w:color="auto"/>
        <w:right w:val="none" w:sz="0" w:space="0" w:color="auto"/>
      </w:divBdr>
    </w:div>
    <w:div w:id="2047246269">
      <w:bodyDiv w:val="1"/>
      <w:marLeft w:val="0"/>
      <w:marRight w:val="0"/>
      <w:marTop w:val="0"/>
      <w:marBottom w:val="0"/>
      <w:divBdr>
        <w:top w:val="none" w:sz="0" w:space="0" w:color="auto"/>
        <w:left w:val="none" w:sz="0" w:space="0" w:color="auto"/>
        <w:bottom w:val="none" w:sz="0" w:space="0" w:color="auto"/>
        <w:right w:val="none" w:sz="0" w:space="0" w:color="auto"/>
      </w:divBdr>
    </w:div>
    <w:div w:id="2047481483">
      <w:bodyDiv w:val="1"/>
      <w:marLeft w:val="0"/>
      <w:marRight w:val="0"/>
      <w:marTop w:val="0"/>
      <w:marBottom w:val="0"/>
      <w:divBdr>
        <w:top w:val="none" w:sz="0" w:space="0" w:color="auto"/>
        <w:left w:val="none" w:sz="0" w:space="0" w:color="auto"/>
        <w:bottom w:val="none" w:sz="0" w:space="0" w:color="auto"/>
        <w:right w:val="none" w:sz="0" w:space="0" w:color="auto"/>
      </w:divBdr>
    </w:div>
    <w:div w:id="2047872885">
      <w:bodyDiv w:val="1"/>
      <w:marLeft w:val="0"/>
      <w:marRight w:val="0"/>
      <w:marTop w:val="0"/>
      <w:marBottom w:val="0"/>
      <w:divBdr>
        <w:top w:val="none" w:sz="0" w:space="0" w:color="auto"/>
        <w:left w:val="none" w:sz="0" w:space="0" w:color="auto"/>
        <w:bottom w:val="none" w:sz="0" w:space="0" w:color="auto"/>
        <w:right w:val="none" w:sz="0" w:space="0" w:color="auto"/>
      </w:divBdr>
    </w:div>
    <w:div w:id="2049211690">
      <w:bodyDiv w:val="1"/>
      <w:marLeft w:val="0"/>
      <w:marRight w:val="0"/>
      <w:marTop w:val="0"/>
      <w:marBottom w:val="0"/>
      <w:divBdr>
        <w:top w:val="none" w:sz="0" w:space="0" w:color="auto"/>
        <w:left w:val="none" w:sz="0" w:space="0" w:color="auto"/>
        <w:bottom w:val="none" w:sz="0" w:space="0" w:color="auto"/>
        <w:right w:val="none" w:sz="0" w:space="0" w:color="auto"/>
      </w:divBdr>
    </w:div>
    <w:div w:id="2058356680">
      <w:bodyDiv w:val="1"/>
      <w:marLeft w:val="0"/>
      <w:marRight w:val="0"/>
      <w:marTop w:val="0"/>
      <w:marBottom w:val="0"/>
      <w:divBdr>
        <w:top w:val="none" w:sz="0" w:space="0" w:color="auto"/>
        <w:left w:val="none" w:sz="0" w:space="0" w:color="auto"/>
        <w:bottom w:val="none" w:sz="0" w:space="0" w:color="auto"/>
        <w:right w:val="none" w:sz="0" w:space="0" w:color="auto"/>
      </w:divBdr>
    </w:div>
    <w:div w:id="2058429768">
      <w:bodyDiv w:val="1"/>
      <w:marLeft w:val="0"/>
      <w:marRight w:val="0"/>
      <w:marTop w:val="0"/>
      <w:marBottom w:val="0"/>
      <w:divBdr>
        <w:top w:val="none" w:sz="0" w:space="0" w:color="auto"/>
        <w:left w:val="none" w:sz="0" w:space="0" w:color="auto"/>
        <w:bottom w:val="none" w:sz="0" w:space="0" w:color="auto"/>
        <w:right w:val="none" w:sz="0" w:space="0" w:color="auto"/>
      </w:divBdr>
    </w:div>
    <w:div w:id="2059040519">
      <w:bodyDiv w:val="1"/>
      <w:marLeft w:val="0"/>
      <w:marRight w:val="0"/>
      <w:marTop w:val="0"/>
      <w:marBottom w:val="0"/>
      <w:divBdr>
        <w:top w:val="none" w:sz="0" w:space="0" w:color="auto"/>
        <w:left w:val="none" w:sz="0" w:space="0" w:color="auto"/>
        <w:bottom w:val="none" w:sz="0" w:space="0" w:color="auto"/>
        <w:right w:val="none" w:sz="0" w:space="0" w:color="auto"/>
      </w:divBdr>
    </w:div>
    <w:div w:id="2060668480">
      <w:bodyDiv w:val="1"/>
      <w:marLeft w:val="0"/>
      <w:marRight w:val="0"/>
      <w:marTop w:val="0"/>
      <w:marBottom w:val="0"/>
      <w:divBdr>
        <w:top w:val="none" w:sz="0" w:space="0" w:color="auto"/>
        <w:left w:val="none" w:sz="0" w:space="0" w:color="auto"/>
        <w:bottom w:val="none" w:sz="0" w:space="0" w:color="auto"/>
        <w:right w:val="none" w:sz="0" w:space="0" w:color="auto"/>
      </w:divBdr>
    </w:div>
    <w:div w:id="2063479950">
      <w:bodyDiv w:val="1"/>
      <w:marLeft w:val="0"/>
      <w:marRight w:val="0"/>
      <w:marTop w:val="0"/>
      <w:marBottom w:val="0"/>
      <w:divBdr>
        <w:top w:val="none" w:sz="0" w:space="0" w:color="auto"/>
        <w:left w:val="none" w:sz="0" w:space="0" w:color="auto"/>
        <w:bottom w:val="none" w:sz="0" w:space="0" w:color="auto"/>
        <w:right w:val="none" w:sz="0" w:space="0" w:color="auto"/>
      </w:divBdr>
    </w:div>
    <w:div w:id="2065178538">
      <w:bodyDiv w:val="1"/>
      <w:marLeft w:val="0"/>
      <w:marRight w:val="0"/>
      <w:marTop w:val="0"/>
      <w:marBottom w:val="0"/>
      <w:divBdr>
        <w:top w:val="none" w:sz="0" w:space="0" w:color="auto"/>
        <w:left w:val="none" w:sz="0" w:space="0" w:color="auto"/>
        <w:bottom w:val="none" w:sz="0" w:space="0" w:color="auto"/>
        <w:right w:val="none" w:sz="0" w:space="0" w:color="auto"/>
      </w:divBdr>
    </w:div>
    <w:div w:id="2066833369">
      <w:bodyDiv w:val="1"/>
      <w:marLeft w:val="0"/>
      <w:marRight w:val="0"/>
      <w:marTop w:val="0"/>
      <w:marBottom w:val="0"/>
      <w:divBdr>
        <w:top w:val="none" w:sz="0" w:space="0" w:color="auto"/>
        <w:left w:val="none" w:sz="0" w:space="0" w:color="auto"/>
        <w:bottom w:val="none" w:sz="0" w:space="0" w:color="auto"/>
        <w:right w:val="none" w:sz="0" w:space="0" w:color="auto"/>
      </w:divBdr>
    </w:div>
    <w:div w:id="2067219781">
      <w:bodyDiv w:val="1"/>
      <w:marLeft w:val="0"/>
      <w:marRight w:val="0"/>
      <w:marTop w:val="0"/>
      <w:marBottom w:val="0"/>
      <w:divBdr>
        <w:top w:val="none" w:sz="0" w:space="0" w:color="auto"/>
        <w:left w:val="none" w:sz="0" w:space="0" w:color="auto"/>
        <w:bottom w:val="none" w:sz="0" w:space="0" w:color="auto"/>
        <w:right w:val="none" w:sz="0" w:space="0" w:color="auto"/>
      </w:divBdr>
    </w:div>
    <w:div w:id="2071226216">
      <w:bodyDiv w:val="1"/>
      <w:marLeft w:val="0"/>
      <w:marRight w:val="0"/>
      <w:marTop w:val="0"/>
      <w:marBottom w:val="0"/>
      <w:divBdr>
        <w:top w:val="none" w:sz="0" w:space="0" w:color="auto"/>
        <w:left w:val="none" w:sz="0" w:space="0" w:color="auto"/>
        <w:bottom w:val="none" w:sz="0" w:space="0" w:color="auto"/>
        <w:right w:val="none" w:sz="0" w:space="0" w:color="auto"/>
      </w:divBdr>
    </w:div>
    <w:div w:id="2072993575">
      <w:bodyDiv w:val="1"/>
      <w:marLeft w:val="0"/>
      <w:marRight w:val="0"/>
      <w:marTop w:val="0"/>
      <w:marBottom w:val="0"/>
      <w:divBdr>
        <w:top w:val="none" w:sz="0" w:space="0" w:color="auto"/>
        <w:left w:val="none" w:sz="0" w:space="0" w:color="auto"/>
        <w:bottom w:val="none" w:sz="0" w:space="0" w:color="auto"/>
        <w:right w:val="none" w:sz="0" w:space="0" w:color="auto"/>
      </w:divBdr>
    </w:div>
    <w:div w:id="2073188686">
      <w:bodyDiv w:val="1"/>
      <w:marLeft w:val="0"/>
      <w:marRight w:val="0"/>
      <w:marTop w:val="0"/>
      <w:marBottom w:val="0"/>
      <w:divBdr>
        <w:top w:val="none" w:sz="0" w:space="0" w:color="auto"/>
        <w:left w:val="none" w:sz="0" w:space="0" w:color="auto"/>
        <w:bottom w:val="none" w:sz="0" w:space="0" w:color="auto"/>
        <w:right w:val="none" w:sz="0" w:space="0" w:color="auto"/>
      </w:divBdr>
    </w:div>
    <w:div w:id="2077239565">
      <w:bodyDiv w:val="1"/>
      <w:marLeft w:val="0"/>
      <w:marRight w:val="0"/>
      <w:marTop w:val="0"/>
      <w:marBottom w:val="0"/>
      <w:divBdr>
        <w:top w:val="none" w:sz="0" w:space="0" w:color="auto"/>
        <w:left w:val="none" w:sz="0" w:space="0" w:color="auto"/>
        <w:bottom w:val="none" w:sz="0" w:space="0" w:color="auto"/>
        <w:right w:val="none" w:sz="0" w:space="0" w:color="auto"/>
      </w:divBdr>
    </w:div>
    <w:div w:id="2080906272">
      <w:bodyDiv w:val="1"/>
      <w:marLeft w:val="0"/>
      <w:marRight w:val="0"/>
      <w:marTop w:val="0"/>
      <w:marBottom w:val="0"/>
      <w:divBdr>
        <w:top w:val="none" w:sz="0" w:space="0" w:color="auto"/>
        <w:left w:val="none" w:sz="0" w:space="0" w:color="auto"/>
        <w:bottom w:val="none" w:sz="0" w:space="0" w:color="auto"/>
        <w:right w:val="none" w:sz="0" w:space="0" w:color="auto"/>
      </w:divBdr>
    </w:div>
    <w:div w:id="2088724540">
      <w:bodyDiv w:val="1"/>
      <w:marLeft w:val="0"/>
      <w:marRight w:val="0"/>
      <w:marTop w:val="0"/>
      <w:marBottom w:val="0"/>
      <w:divBdr>
        <w:top w:val="none" w:sz="0" w:space="0" w:color="auto"/>
        <w:left w:val="none" w:sz="0" w:space="0" w:color="auto"/>
        <w:bottom w:val="none" w:sz="0" w:space="0" w:color="auto"/>
        <w:right w:val="none" w:sz="0" w:space="0" w:color="auto"/>
      </w:divBdr>
    </w:div>
    <w:div w:id="2092120296">
      <w:bodyDiv w:val="1"/>
      <w:marLeft w:val="0"/>
      <w:marRight w:val="0"/>
      <w:marTop w:val="0"/>
      <w:marBottom w:val="0"/>
      <w:divBdr>
        <w:top w:val="none" w:sz="0" w:space="0" w:color="auto"/>
        <w:left w:val="none" w:sz="0" w:space="0" w:color="auto"/>
        <w:bottom w:val="none" w:sz="0" w:space="0" w:color="auto"/>
        <w:right w:val="none" w:sz="0" w:space="0" w:color="auto"/>
      </w:divBdr>
    </w:div>
    <w:div w:id="2100714679">
      <w:bodyDiv w:val="1"/>
      <w:marLeft w:val="0"/>
      <w:marRight w:val="0"/>
      <w:marTop w:val="0"/>
      <w:marBottom w:val="0"/>
      <w:divBdr>
        <w:top w:val="none" w:sz="0" w:space="0" w:color="auto"/>
        <w:left w:val="none" w:sz="0" w:space="0" w:color="auto"/>
        <w:bottom w:val="none" w:sz="0" w:space="0" w:color="auto"/>
        <w:right w:val="none" w:sz="0" w:space="0" w:color="auto"/>
      </w:divBdr>
    </w:div>
    <w:div w:id="2103407097">
      <w:bodyDiv w:val="1"/>
      <w:marLeft w:val="0"/>
      <w:marRight w:val="0"/>
      <w:marTop w:val="0"/>
      <w:marBottom w:val="0"/>
      <w:divBdr>
        <w:top w:val="none" w:sz="0" w:space="0" w:color="auto"/>
        <w:left w:val="none" w:sz="0" w:space="0" w:color="auto"/>
        <w:bottom w:val="none" w:sz="0" w:space="0" w:color="auto"/>
        <w:right w:val="none" w:sz="0" w:space="0" w:color="auto"/>
      </w:divBdr>
    </w:div>
    <w:div w:id="2110153935">
      <w:bodyDiv w:val="1"/>
      <w:marLeft w:val="0"/>
      <w:marRight w:val="0"/>
      <w:marTop w:val="0"/>
      <w:marBottom w:val="0"/>
      <w:divBdr>
        <w:top w:val="none" w:sz="0" w:space="0" w:color="auto"/>
        <w:left w:val="none" w:sz="0" w:space="0" w:color="auto"/>
        <w:bottom w:val="none" w:sz="0" w:space="0" w:color="auto"/>
        <w:right w:val="none" w:sz="0" w:space="0" w:color="auto"/>
      </w:divBdr>
    </w:div>
    <w:div w:id="2115198926">
      <w:bodyDiv w:val="1"/>
      <w:marLeft w:val="0"/>
      <w:marRight w:val="0"/>
      <w:marTop w:val="0"/>
      <w:marBottom w:val="0"/>
      <w:divBdr>
        <w:top w:val="none" w:sz="0" w:space="0" w:color="auto"/>
        <w:left w:val="none" w:sz="0" w:space="0" w:color="auto"/>
        <w:bottom w:val="none" w:sz="0" w:space="0" w:color="auto"/>
        <w:right w:val="none" w:sz="0" w:space="0" w:color="auto"/>
      </w:divBdr>
    </w:div>
    <w:div w:id="2122845644">
      <w:bodyDiv w:val="1"/>
      <w:marLeft w:val="0"/>
      <w:marRight w:val="0"/>
      <w:marTop w:val="0"/>
      <w:marBottom w:val="0"/>
      <w:divBdr>
        <w:top w:val="none" w:sz="0" w:space="0" w:color="auto"/>
        <w:left w:val="none" w:sz="0" w:space="0" w:color="auto"/>
        <w:bottom w:val="none" w:sz="0" w:space="0" w:color="auto"/>
        <w:right w:val="none" w:sz="0" w:space="0" w:color="auto"/>
      </w:divBdr>
    </w:div>
    <w:div w:id="2124377758">
      <w:bodyDiv w:val="1"/>
      <w:marLeft w:val="0"/>
      <w:marRight w:val="0"/>
      <w:marTop w:val="0"/>
      <w:marBottom w:val="0"/>
      <w:divBdr>
        <w:top w:val="none" w:sz="0" w:space="0" w:color="auto"/>
        <w:left w:val="none" w:sz="0" w:space="0" w:color="auto"/>
        <w:bottom w:val="none" w:sz="0" w:space="0" w:color="auto"/>
        <w:right w:val="none" w:sz="0" w:space="0" w:color="auto"/>
      </w:divBdr>
    </w:div>
    <w:div w:id="2125805949">
      <w:bodyDiv w:val="1"/>
      <w:marLeft w:val="0"/>
      <w:marRight w:val="0"/>
      <w:marTop w:val="0"/>
      <w:marBottom w:val="0"/>
      <w:divBdr>
        <w:top w:val="none" w:sz="0" w:space="0" w:color="auto"/>
        <w:left w:val="none" w:sz="0" w:space="0" w:color="auto"/>
        <w:bottom w:val="none" w:sz="0" w:space="0" w:color="auto"/>
        <w:right w:val="none" w:sz="0" w:space="0" w:color="auto"/>
      </w:divBdr>
    </w:div>
    <w:div w:id="2126119668">
      <w:bodyDiv w:val="1"/>
      <w:marLeft w:val="0"/>
      <w:marRight w:val="0"/>
      <w:marTop w:val="0"/>
      <w:marBottom w:val="0"/>
      <w:divBdr>
        <w:top w:val="none" w:sz="0" w:space="0" w:color="auto"/>
        <w:left w:val="none" w:sz="0" w:space="0" w:color="auto"/>
        <w:bottom w:val="none" w:sz="0" w:space="0" w:color="auto"/>
        <w:right w:val="none" w:sz="0" w:space="0" w:color="auto"/>
      </w:divBdr>
    </w:div>
    <w:div w:id="2132169868">
      <w:bodyDiv w:val="1"/>
      <w:marLeft w:val="0"/>
      <w:marRight w:val="0"/>
      <w:marTop w:val="0"/>
      <w:marBottom w:val="0"/>
      <w:divBdr>
        <w:top w:val="none" w:sz="0" w:space="0" w:color="auto"/>
        <w:left w:val="none" w:sz="0" w:space="0" w:color="auto"/>
        <w:bottom w:val="none" w:sz="0" w:space="0" w:color="auto"/>
        <w:right w:val="none" w:sz="0" w:space="0" w:color="auto"/>
      </w:divBdr>
    </w:div>
    <w:div w:id="214056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09d266d-3568-4b87-9cca-7ed2246fb275">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7" ma:contentTypeDescription="Create a new document." ma:contentTypeScope="" ma:versionID="8f3570d96719518a591ccc82aaf001b5">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281d5b5f9d7096a3caf46ccf148d2e6e"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Min15</b:Tag>
    <b:SourceType>InternetSite</b:SourceType>
    <b:Guid>{902E869C-53CE-4E8C-B34E-9CC028A6B821}</b:Guid>
    <b:Title>Nearly 8 in 10 Police officers recently felt stressed, find police federation</b:Title>
    <b:Year>2015</b:Year>
    <b:Author>
      <b:Author>
        <b:NameList>
          <b:Person>
            <b:Last>Mind</b:Last>
          </b:Person>
        </b:NameList>
      </b:Author>
    </b:Author>
    <b:YearAccessed>2021</b:YearAccessed>
    <b:MonthAccessed>December</b:MonthAccessed>
    <b:DayAccessed>29</b:DayAccessed>
    <b:URL>https://www.mind.org.uk/news-campaigns/news/nearly-8-in-10-police-officers-recently-felt-stressed-finds-police-federation/</b:URL>
    <b:RefOrder>3</b:RefOrder>
  </b:Source>
  <b:Source>
    <b:Tag>NHSwn</b:Tag>
    <b:SourceType>InternetSite</b:SourceType>
    <b:Guid>{BACA9893-4EE3-4C32-8DB9-A96AE6EBFC31}</b:Guid>
    <b:Author>
      <b:Author>
        <b:NameList>
          <b:Person>
            <b:Last>NHS</b:Last>
          </b:Person>
        </b:NameList>
      </b:Author>
    </b:Author>
    <b:Title>Feeling stressed?</b:Title>
    <b:Year>unknown</b:Year>
    <b:YearAccessed>2022</b:YearAccessed>
    <b:MonthAccessed>January</b:MonthAccessed>
    <b:DayAccessed>5</b:DayAccessed>
    <b:URL>https://www.nhs.uk/every-mind-matters/mental-health-issues/stress/</b:URL>
    <b:RefOrder>1</b:RefOrder>
  </b:Source>
  <b:Source>
    <b:Tag>Ang10</b:Tag>
    <b:SourceType>Book</b:SourceType>
    <b:Guid>{8903B116-D769-491D-88AA-40504DD01FA2}</b:Guid>
    <b:Title>	Oxford dictionary of English</b:Title>
    <b:Year>2010</b:Year>
    <b:Author>
      <b:Author>
        <b:NameList>
          <b:Person>
            <b:Last>Stevenson</b:Last>
            <b:First>Angus</b:First>
          </b:Person>
        </b:NameList>
      </b:Author>
    </b:Author>
    <b:City>Oxford</b:City>
    <b:Publisher>Oxford Univ. Press</b:Publisher>
    <b:RefOrder>2</b:RefOrder>
  </b:Source>
  <b:Source>
    <b:Tag>Min17</b:Tag>
    <b:SourceType>InternetSite</b:SourceType>
    <b:Guid>{6C03324F-F7B2-4A2B-83F1-32436D9D1727}</b:Guid>
    <b:Title>How to manage stress</b:Title>
    <b:Year>2017</b:Year>
    <b:Author>
      <b:Author>
        <b:NameList>
          <b:Person>
            <b:Last>Mind</b:Last>
          </b:Person>
        </b:NameList>
      </b:Author>
    </b:Author>
    <b:YearAccessed>2022</b:YearAccessed>
    <b:MonthAccessed>January</b:MonthAccessed>
    <b:DayAccessed>06</b:DayAccessed>
    <b:URL>https://www.mind.org.uk/information-support/types-of-mental-health-problems/stress/developing-resilience/</b:URL>
    <b:RefOrder>7</b:RefOrder>
  </b:Source>
  <b:Source>
    <b:Tag>colwn</b:Tag>
    <b:SourceType>InternetSite</b:SourceType>
    <b:Guid>{98934AE9-2424-4342-A681-7FC9BFFB9654}</b:Guid>
    <b:Title>Responding to trauma in policing</b:Title>
    <b:Year>unkown</b:Year>
    <b:Author>
      <b:Author>
        <b:NameList>
          <b:Person>
            <b:Last>Policing</b:Last>
            <b:First>College</b:First>
            <b:Middle>of</b:Middle>
          </b:Person>
        </b:NameList>
      </b:Author>
    </b:Author>
    <b:City>unknown</b:City>
    <b:YearAccessed>2022</b:YearAccessed>
    <b:MonthAccessed>January</b:MonthAccessed>
    <b:DayAccessed>11</b:DayAccessed>
    <b:URL>https://leadership.college.police.uk/pluginfile.php/7032/mod_resource/content/7/Responding-to-trauma-in-policing.pdf</b:URL>
    <b:RefOrder>4</b:RefOrder>
  </b:Source>
  <b:Source>
    <b:Tag>Mis00</b:Tag>
    <b:SourceType>JournalArticle</b:SourceType>
    <b:Guid>{D261455A-9725-4C64-A08A-8CD5D811E077}</b:Guid>
    <b:Title>College students' academic stress and its relation to their anxiety, time management, and leisure satisfaction</b:Title>
    <b:Year>2000</b:Year>
    <b:Pages>41-51</b:Pages>
    <b:Author>
      <b:Author>
        <b:NameList>
          <b:Person>
            <b:Last>Misra</b:Last>
            <b:First>R.</b:First>
            <b:Middle>and McKean, M</b:Middle>
          </b:Person>
        </b:NameList>
      </b:Author>
    </b:Author>
    <b:JournalName>American journal of health studies</b:JournalName>
    <b:Volume>16</b:Volume>
    <b:Issue>1</b:Issue>
    <b:RefOrder>5</b:RefOrder>
  </b:Source>
  <b:Source>
    <b:Tag>Col20</b:Tag>
    <b:SourceType>InternetSite</b:SourceType>
    <b:Guid>{86DEB615-E4B7-435C-A4EB-636F2545E263}</b:Guid>
    <b:Title>Guideline – conflict management skills</b:Title>
    <b:Year>2020</b:Year>
    <b:Author>
      <b:Author>
        <b:NameList>
          <b:Person>
            <b:Last>Policing</b:Last>
            <b:First>College</b:First>
            <b:Middle>of</b:Middle>
          </b:Person>
        </b:NameList>
      </b:Author>
    </b:Author>
    <b:YearAccessed>2022</b:YearAccessed>
    <b:MonthAccessed>January</b:MonthAccessed>
    <b:DayAccessed>16</b:DayAccessed>
    <b:URL>https://www.college.police.uk/guidance/conflict-management/conflict-management-skills</b:URL>
    <b:RefOrder>9</b:RefOrder>
  </b:Source>
  <b:Source>
    <b:Tag>Col18</b:Tag>
    <b:SourceType>InternetSite</b:SourceType>
    <b:Guid>{0CCB3F23-A45E-4E33-94EA-BCA44C42FBD4}</b:Guid>
    <b:Author>
      <b:Author>
        <b:NameList>
          <b:Person>
            <b:Last>Policing</b:Last>
            <b:First>College</b:First>
            <b:Middle>of</b:Middle>
          </b:Person>
        </b:NameList>
      </b:Author>
    </b:Author>
    <b:Title>Public order</b:Title>
    <b:Year>2018</b:Year>
    <b:YearAccessed>2022</b:YearAccessed>
    <b:MonthAccessed>January</b:MonthAccessed>
    <b:DayAccessed>19</b:DayAccessed>
    <b:URL>https://www.app.college.police.uk/app-content/public-order/core-principles-and-legislation/#breach-of-the-peace</b:URL>
    <b:RefOrder>8</b:RefOrder>
  </b:Source>
  <b:Source>
    <b:Tag>Col14</b:Tag>
    <b:SourceType>InternetSite</b:SourceType>
    <b:Guid>{72C38652-1957-41D2-8BBE-471D538743E3}</b:Guid>
    <b:Author>
      <b:Author>
        <b:NameList>
          <b:Person>
            <b:Last>Policing</b:Last>
            <b:First>College</b:First>
            <b:Middle>of</b:Middle>
          </b:Person>
        </b:NameList>
      </b:Author>
    </b:Author>
    <b:Title>National Decision Model</b:Title>
    <b:Year>2014</b:Year>
    <b:YearAccessed>2022</b:YearAccessed>
    <b:MonthAccessed>January</b:MonthAccessed>
    <b:DayAccessed>20</b:DayAccessed>
    <b:URL>https://www.app.college.police.uk/app-content/national-decision-model/the-national-decision-model/</b:URL>
    <b:RefOrder>17</b:RefOrder>
  </b:Source>
  <b:Source>
    <b:Tag>Sha15</b:Tag>
    <b:SourceType>InternetSite</b:SourceType>
    <b:Guid>{D0062DBF-D2DD-4A2E-817D-7F572BC56B7B}</b:Guid>
    <b:Title>Head-banging tunes can have same effect as a warm hug</b:Title>
    <b:Year>2015</b:Year>
    <b:Author>
      <b:Author>
        <b:NameList>
          <b:Person>
            <b:Last>Sharman</b:Last>
            <b:First>Leah</b:First>
          </b:Person>
          <b:Person>
            <b:Last>dingle</b:Last>
            <b:First>Genevieve</b:First>
          </b:Person>
        </b:NameList>
      </b:Author>
    </b:Author>
    <b:YearAccessed>2022</b:YearAccessed>
    <b:MonthAccessed>January</b:MonthAccessed>
    <b:DayAccessed>20</b:DayAccessed>
    <b:URL>https://www.uq.edu.au/news/article/2015/06/head-banging-tunes-can-have-same-effect-warm-hug#:~:text=Head-banging%20tunes%20can%20have%20same%20effect%20as%20a,study%20by%20The%20University%20of%20Queensland%20has%20revealed.</b:URL>
    <b:RefOrder>6</b:RefOrder>
  </b:Source>
  <b:Source>
    <b:Tag>Jan96</b:Tag>
    <b:SourceType>JournalArticle</b:SourceType>
    <b:Guid>{2DB2575F-1509-4CD9-B517-B5AAF2910445}</b:Guid>
    <b:Title>CONCERN FOR THE OTHER'S GOALS: KEY TO (DE‐)ESCALATION OF CONFLICT</b:Title>
    <b:Year>1996</b:Year>
    <b:Author>
      <b:Author>
        <b:NameList>
          <b:Person>
            <b:Last>Janssen</b:Last>
            <b:First>Onne</b:First>
          </b:Person>
          <b:Person>
            <b:Last>Van de Vliert</b:Last>
            <b:First>E</b:First>
          </b:Person>
        </b:NameList>
      </b:Author>
    </b:Author>
    <b:JournalName>International Journal of Conflict Management</b:JournalName>
    <b:Pages>99-120</b:Pages>
    <b:Volume>7</b:Volume>
    <b:Issue>2</b:Issue>
    <b:RefOrder>12</b:RefOrder>
  </b:Source>
  <b:Source>
    <b:Tag>Bus97</b:Tag>
    <b:SourceType>BookSection</b:SourceType>
    <b:Guid>{2C12E9F1-F519-47A0-B283-4435EFB4A84F}</b:Guid>
    <b:Author>
      <b:Author>
        <b:NameList>
          <b:Person>
            <b:Last>Bushman</b:Last>
            <b:First>Brad</b:First>
            <b:Middle>J.</b:Middle>
          </b:Person>
        </b:NameList>
      </b:Author>
      <b:Editor>
        <b:NameList>
          <b:Person>
            <b:Last>Galanter</b:Last>
            <b:First>Marc</b:First>
          </b:Person>
        </b:NameList>
      </b:Editor>
    </b:Author>
    <b:Title>Effects of Alcohol on Human Aggression</b:Title>
    <b:Year>1997</b:Year>
    <b:BookTitle>Recent Developments in Alcoholism</b:BookTitle>
    <b:Pages>227-243</b:Pages>
    <b:City>New York</b:City>
    <b:Publisher>Plenum press</b:Publisher>
    <b:RefOrder>13</b:RefOrder>
  </b:Source>
  <b:Source>
    <b:Tag>Govwn</b:Tag>
    <b:SourceType>InternetSite</b:SourceType>
    <b:Guid>{B4DBF1C6-3754-4495-8518-40277EAD6E3F}</b:Guid>
    <b:Title>Human rights act 1998</b:Title>
    <b:Year>Unknown</b:Year>
    <b:Author>
      <b:Author>
        <b:NameList>
          <b:Person>
            <b:Last>Gov.uk</b:Last>
          </b:Person>
        </b:NameList>
      </b:Author>
    </b:Author>
    <b:YearAccessed>2022</b:YearAccessed>
    <b:MonthAccessed>January</b:MonthAccessed>
    <b:DayAccessed>24</b:DayAccessed>
    <b:URL>https://www.legislation.gov.uk/ukpga/1998/42/contents</b:URL>
    <b:RefOrder>24</b:RefOrder>
  </b:Source>
  <b:Source>
    <b:Tag>Govwn1</b:Tag>
    <b:SourceType>InternetSite</b:SourceType>
    <b:Guid>{923F3D9F-E8E6-409F-BE1D-0C3597B0E81B}</b:Guid>
    <b:Author>
      <b:Author>
        <b:NameList>
          <b:Person>
            <b:Last>Gov.uk</b:Last>
          </b:Person>
        </b:NameList>
      </b:Author>
    </b:Author>
    <b:Title>Criminal law act </b:Title>
    <b:Year>unknown</b:Year>
    <b:YearAccessed>2022</b:YearAccessed>
    <b:MonthAccessed>January</b:MonthAccessed>
    <b:DayAccessed>26</b:DayAccessed>
    <b:URL>https://www.legislation.gov.uk/ukpga/1967/58/contents</b:URL>
    <b:RefOrder>25</b:RefOrder>
  </b:Source>
  <b:Source>
    <b:Tag>Govwn2</b:Tag>
    <b:SourceType>InternetSite</b:SourceType>
    <b:Guid>{795F2C70-3E02-414E-95F7-1D5F155431E1}</b:Guid>
    <b:Author>
      <b:Author>
        <b:NameList>
          <b:Person>
            <b:Last>Gov.uk</b:Last>
          </b:Person>
        </b:NameList>
      </b:Author>
    </b:Author>
    <b:Title>Police and criminal evidence act</b:Title>
    <b:Year>unknown</b:Year>
    <b:YearAccessed>2022</b:YearAccessed>
    <b:MonthAccessed>January</b:MonthAccessed>
    <b:DayAccessed>26</b:DayAccessed>
    <b:URL>https://www.legislation.gov.uk/ukpga/1984/60/contents</b:URL>
    <b:RefOrder>20</b:RefOrder>
  </b:Source>
  <b:Source>
    <b:Tag>Col21</b:Tag>
    <b:SourceType>InternetSite</b:SourceType>
    <b:Guid>{C1D7661A-6AE2-4DCA-8DA1-65C027224C1D}</b:Guid>
    <b:Author>
      <b:Author>
        <b:NameList>
          <b:Person>
            <b:Last>policing</b:Last>
            <b:First>College</b:First>
            <b:Middle>of</b:Middle>
          </b:Person>
        </b:NameList>
      </b:Author>
    </b:Author>
    <b:Title>Code of ethics</b:Title>
    <b:Year>2021</b:Year>
    <b:YearAccessed>2022</b:YearAccessed>
    <b:MonthAccessed>January</b:MonthAccessed>
    <b:DayAccessed>26</b:DayAccessed>
    <b:URL>https://www.college.police.uk/ethics/code-of-ethics</b:URL>
    <b:RefOrder>14</b:RefOrder>
  </b:Source>
  <b:Source>
    <b:Tag>Col141</b:Tag>
    <b:SourceType>InternetSite</b:SourceType>
    <b:Guid>{E309AEF3-35AE-44BE-BC58-270C1C9F6333}</b:Guid>
    <b:Author>
      <b:Author>
        <b:NameList>
          <b:Person>
            <b:Last>policing</b:Last>
            <b:First>College</b:First>
            <b:Middle>of</b:Middle>
          </b:Person>
        </b:NameList>
      </b:Author>
    </b:Author>
    <b:Title>National Decision model</b:Title>
    <b:Year>2014</b:Year>
    <b:YearAccessed>2022</b:YearAccessed>
    <b:MonthAccessed>January</b:MonthAccessed>
    <b:DayAccessed>26</b:DayAccessed>
    <b:URL>https://www.app.college.police.uk/app-content/national-decision-model/the-national-decision-model/</b:URL>
    <b:RefOrder>26</b:RefOrder>
  </b:Source>
  <b:Source>
    <b:Tag>tBo70</b:Tag>
    <b:SourceType>Book</b:SourceType>
    <b:Guid>{A772C833-C2E9-41D8-BFC4-9CFEB259D219}</b:Guid>
    <b:Title>Reach, Touch and Teach</b:Title>
    <b:City>London</b:City>
    <b:Publisher>Hutchinson</b:Publisher>
    <b:Year>1970</b:Year>
    <b:Author>
      <b:Author>
        <b:NameList>
          <b:Person>
            <b:Last>Borton</b:Last>
            <b:First>t</b:First>
          </b:Person>
        </b:NameList>
      </b:Author>
    </b:Author>
    <b:RefOrder>10</b:RefOrder>
  </b:Source>
  <b:Source>
    <b:Tag>Min22</b:Tag>
    <b:SourceType>DocumentFromInternetSite</b:SourceType>
    <b:Guid>{7F44606B-B3B6-4B3F-84A3-96483F2898CB}</b:Guid>
    <b:Title>Code of Practice for victims of crime in England and Wales</b:Title>
    <b:Year>2022</b:Year>
    <b:Author>
      <b:Author>
        <b:NameList>
          <b:Person>
            <b:Last>Justice</b:Last>
            <b:First>Ministry</b:First>
            <b:Middle>of</b:Middle>
          </b:Person>
        </b:NameList>
      </b:Author>
    </b:Author>
    <b:Month>November</b:Month>
    <b:YearAccessed>2022</b:YearAccessed>
    <b:MonthAccessed>February</b:MonthAccessed>
    <b:DayAccessed>3</b:DayAccessed>
    <b:URL>https://www.gov.uk/government/publications/the-code-of-practice-for-victims-of-crime</b:URL>
    <b:RefOrder>16</b:RefOrder>
  </b:Source>
  <b:Source>
    <b:Tag>Smi</b:Tag>
    <b:SourceType>DocumentFromInternetSite</b:SourceType>
    <b:Guid>{91E9B170-7F20-4233-AEEE-3636E91B92DC}</b:Guid>
    <b:Title>Victims Witnesses v7</b:Title>
    <b:Author>
      <b:Author>
        <b:NameList>
          <b:Person>
            <b:Last>Smith</b:Last>
            <b:First>Rachel</b:First>
          </b:Person>
        </b:NameList>
      </b:Author>
    </b:Author>
    <b:Year>unknown</b:Year>
    <b:URL>https://moodle.uwtsd.ac.uk/course/view.php?id=7396</b:URL>
    <b:RefOrder>15</b:RefOrder>
  </b:Source>
  <b:Source>
    <b:Tag>Gov13</b:Tag>
    <b:SourceType>DocumentFromInternetSite</b:SourceType>
    <b:Guid>{9672AE81-C350-48AF-B594-390F0D9EA529}</b:Guid>
    <b:Author>
      <b:Author>
        <b:NameList>
          <b:Person>
            <b:Last>Gov.uk</b:Last>
          </b:Person>
        </b:NameList>
      </b:Author>
    </b:Author>
    <b:Title>Police recorded crime and outcomes open data tables</b:Title>
    <b:Year>2013</b:Year>
    <b:YearAccessed>2022</b:YearAccessed>
    <b:MonthAccessed>January</b:MonthAccessed>
    <b:DayAccessed>20</b:DayAccessed>
    <b:URL>https://www.gov.uk/government/statistics/police-recorded-crime-open-data-tables</b:URL>
    <b:RefOrder>11</b:RefOrder>
  </b:Source>
  <b:Source>
    <b:Tag>Gov21</b:Tag>
    <b:SourceType>InternetSite</b:SourceType>
    <b:Guid>{2E8D2DC3-24B6-4B85-A908-D42ACF0CF38C}</b:Guid>
    <b:Author>
      <b:Author>
        <b:NameList>
          <b:Person>
            <b:Last>statistics</b:Last>
            <b:First>office</b:First>
            <b:Middle>for national</b:Middle>
          </b:Person>
        </b:NameList>
      </b:Author>
    </b:Author>
    <b:Title>Domestic abuse during the coronavirus (COVID-19) pandemic, England and Wales: November 2020</b:Title>
    <b:Year>2020</b:Year>
    <b:YearAccessed>2022</b:YearAccessed>
    <b:MonthAccessed>February</b:MonthAccessed>
    <b:DayAccessed>20</b:DayAccessed>
    <b:URL>https://www.ons.gov.uk/peoplepopulationandcommunity/crimeandjustice/articles/domesticabuseduringthecoronaviruscovid19pandemicenglandandwales/november2020</b:URL>
    <b:RefOrder>19</b:RefOrder>
  </b:Source>
  <b:Source>
    <b:Tag>Sar22</b:Tag>
    <b:SourceType>DocumentFromInternetSite</b:SourceType>
    <b:Guid>{6B9FC040-65A6-459B-A9EF-6834355FF0C5}</b:Guid>
    <b:Title>Year One training school</b:Title>
    <b:YearAccessed>2022</b:YearAccessed>
    <b:MonthAccessed>February</b:MonthAccessed>
    <b:DayAccessed>21</b:DayAccessed>
    <b:URL>https://moodle.uwtsd.ac.uk/mod/folder/view.php?id=190999</b:URL>
    <b:Author>
      <b:Author>
        <b:NameList>
          <b:Person>
            <b:Last>Jones</b:Last>
            <b:First>Sarah</b:First>
          </b:Person>
        </b:NameList>
      </b:Author>
    </b:Author>
    <b:Year>Unknown</b:Year>
    <b:RefOrder>18</b:RefOrder>
  </b:Source>
  <b:Source>
    <b:Tag>Rac22</b:Tag>
    <b:SourceType>DocumentFromInternetSite</b:SourceType>
    <b:Guid>{5A4E645E-2C5D-4DDD-A2AD-085A41278CD0}</b:Guid>
    <b:Author>
      <b:Author>
        <b:NameList>
          <b:Person>
            <b:Last>Smith</b:Last>
            <b:First>Rachel</b:First>
          </b:Person>
        </b:NameList>
      </b:Author>
    </b:Author>
    <b:Title>Year one training school</b:Title>
    <b:YearAccessed>2022</b:YearAccessed>
    <b:MonthAccessed>february</b:MonthAccessed>
    <b:DayAccessed>22</b:DayAccessed>
    <b:URL>https://moodle.uwtsd.ac.uk/mod/folder/view.php?id=190981</b:URL>
    <b:Year>unknown</b:Year>
    <b:RefOrder>22</b:RefOrder>
  </b:Source>
  <b:Source>
    <b:Tag>MPG21</b:Tag>
    <b:SourceType>InternetSite</b:SourceType>
    <b:Guid>{92095532-840B-414C-A9B3-3CD9E4FDC1AE}</b:Guid>
    <b:Title>The Effect of Cognitive Bias in Decision-Making</b:Title>
    <b:Year>2021</b:Year>
    <b:YearAccessed>2022</b:YearAccessed>
    <b:MonthAccessed>February</b:MonthAccessed>
    <b:DayAccessed>23</b:DayAccessed>
    <b:URL>https://mahanakornpartners.com/the-effect-of-cognitive-bias-in-decision-making/#:~:text=%20The%20Effect%20of%20Cognitive%20Bias%20in%20Decision-Making,which%20can%20influence%20our%20feelings%20and...%20More%20</b:URL>
    <b:Author>
      <b:Author>
        <b:NameList>
          <b:Person>
            <b:Last>MPG</b:Last>
          </b:Person>
        </b:NameList>
      </b:Author>
    </b:Author>
    <b:RefOrder>21</b:RefOrder>
  </b:Source>
  <b:Source>
    <b:Tag>GOV15</b:Tag>
    <b:SourceType>DocumentFromInternetSite</b:SourceType>
    <b:Guid>{0B338CAD-8D08-424F-9CF0-F5C0AD74D2FF}</b:Guid>
    <b:Title>Criminal Procedure and Investigations Act Code of Practice</b:Title>
    <b:Year>2015</b:Year>
    <b:YearAccessed>2022</b:YearAccessed>
    <b:MonthAccessed>February</b:MonthAccessed>
    <b:DayAccessed>23</b:DayAccessed>
    <b:URL>https://www.gov.uk/government/publications/criminal-procedure-and-investigations-act-code-of-practice</b:URL>
    <b:Author>
      <b:Author>
        <b:NameList>
          <b:Person>
            <b:Last>GOV.UK</b:Last>
          </b:Person>
        </b:NameList>
      </b:Author>
    </b:Author>
    <b:Month>FEBRUARY </b:Month>
    <b:Day>16</b:Day>
    <b:RefOrder>23</b:RefOrder>
  </b:Source>
</b:Sourc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209d266d-3568-4b87-9cca-7ed2246fb275"/>
  </ds:schemaRefs>
</ds:datastoreItem>
</file>

<file path=customXml/itemProps2.xml><?xml version="1.0" encoding="utf-8"?>
<ds:datastoreItem xmlns:ds="http://schemas.openxmlformats.org/officeDocument/2006/customXml" ds:itemID="{A68EE031-3750-4771-A668-AA7F04B1B3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1E645489-AD10-4A05-84C2-6869A9C22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10145</TotalTime>
  <Pages>23</Pages>
  <Words>7449</Words>
  <Characters>41155</Characters>
  <Application>Microsoft Office Word</Application>
  <DocSecurity>0</DocSecurity>
  <Lines>342</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Cleland, Daniel</cp:lastModifiedBy>
  <cp:revision>602</cp:revision>
  <cp:lastPrinted>2014-08-26T08:55:00Z</cp:lastPrinted>
  <dcterms:created xsi:type="dcterms:W3CDTF">2022-01-05T19:52:00Z</dcterms:created>
  <dcterms:modified xsi:type="dcterms:W3CDTF">2022-03-02T10:28:00Z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2022-01-05T19:50:44Z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42448417-5ca6-48f7-97c6-59e5b4e905f8</vt:lpwstr>
  </property>
  <property fmtid="{D5CDD505-2E9C-101B-9397-08002B2CF9AE}" pid="9" name="MSIP_Label_f2acd28b-79a3-4a0f-b0ff-4b75658b1549_ContentBits">
    <vt:lpwstr>0</vt:lpwstr>
  </property>
</Properties>
</file>