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7758C2" w14:textId="77777777" w:rsidR="00F528B3" w:rsidRPr="005D3372" w:rsidRDefault="00F528B3" w:rsidP="00DF22CE">
      <w:pPr>
        <w:spacing w:line="360" w:lineRule="auto"/>
        <w:jc w:val="both"/>
        <w:rPr>
          <w:sz w:val="22"/>
          <w:szCs w:val="22"/>
        </w:rPr>
      </w:pPr>
    </w:p>
    <w:p w14:paraId="7794F59F" w14:textId="77777777" w:rsidR="00F528B3" w:rsidRPr="005D3372" w:rsidRDefault="00F528B3" w:rsidP="00DF22CE">
      <w:pPr>
        <w:spacing w:line="360" w:lineRule="auto"/>
        <w:jc w:val="both"/>
        <w:rPr>
          <w:sz w:val="22"/>
          <w:szCs w:val="22"/>
        </w:rPr>
      </w:pPr>
    </w:p>
    <w:p w14:paraId="289FCB3A" w14:textId="77777777" w:rsidR="00F528B3" w:rsidRPr="005D3372" w:rsidRDefault="00F528B3" w:rsidP="00DF22CE">
      <w:pPr>
        <w:spacing w:line="360" w:lineRule="auto"/>
        <w:jc w:val="both"/>
        <w:rPr>
          <w:sz w:val="22"/>
          <w:szCs w:val="22"/>
        </w:rPr>
      </w:pPr>
    </w:p>
    <w:p w14:paraId="15442A4B" w14:textId="77777777" w:rsidR="00F528B3" w:rsidRPr="005D3372" w:rsidRDefault="00F528B3" w:rsidP="00DF22CE">
      <w:pPr>
        <w:spacing w:line="360" w:lineRule="auto"/>
        <w:jc w:val="both"/>
        <w:rPr>
          <w:sz w:val="22"/>
          <w:szCs w:val="22"/>
        </w:rPr>
      </w:pPr>
    </w:p>
    <w:p w14:paraId="731737E4" w14:textId="77777777" w:rsidR="00F528B3" w:rsidRPr="005D3372" w:rsidRDefault="00F528B3" w:rsidP="00DF22CE">
      <w:pPr>
        <w:spacing w:line="360" w:lineRule="auto"/>
        <w:jc w:val="both"/>
        <w:rPr>
          <w:sz w:val="22"/>
          <w:szCs w:val="22"/>
        </w:rPr>
      </w:pPr>
    </w:p>
    <w:p w14:paraId="5CC80BF4" w14:textId="77777777" w:rsidR="00F528B3" w:rsidRPr="005D3372" w:rsidRDefault="00F528B3" w:rsidP="00DF22CE">
      <w:pPr>
        <w:spacing w:line="360" w:lineRule="auto"/>
        <w:jc w:val="both"/>
        <w:rPr>
          <w:sz w:val="22"/>
          <w:szCs w:val="22"/>
        </w:rPr>
      </w:pPr>
    </w:p>
    <w:p w14:paraId="7571B06B" w14:textId="77777777" w:rsidR="00D52303" w:rsidRPr="00D52303" w:rsidRDefault="00D52303" w:rsidP="00DF22CE">
      <w:pPr>
        <w:spacing w:line="360" w:lineRule="auto"/>
        <w:jc w:val="center"/>
        <w:rPr>
          <w:b/>
          <w:sz w:val="22"/>
          <w:szCs w:val="22"/>
        </w:rPr>
      </w:pPr>
      <w:r w:rsidRPr="00D52303">
        <w:rPr>
          <w:b/>
          <w:sz w:val="22"/>
          <w:szCs w:val="22"/>
        </w:rPr>
        <w:t>Minimising Cancellations and Maximising Patient Safety in Cardiac Surgery</w:t>
      </w:r>
    </w:p>
    <w:p w14:paraId="2EED9D16" w14:textId="77777777" w:rsidR="00F528B3" w:rsidRPr="00D52303" w:rsidRDefault="00F528B3" w:rsidP="00DF22CE">
      <w:pPr>
        <w:spacing w:line="360" w:lineRule="auto"/>
        <w:jc w:val="center"/>
        <w:rPr>
          <w:b/>
          <w:sz w:val="22"/>
          <w:szCs w:val="22"/>
        </w:rPr>
      </w:pPr>
    </w:p>
    <w:p w14:paraId="13A9E686" w14:textId="05E57740" w:rsidR="00D52303" w:rsidRPr="00071F4E" w:rsidRDefault="00D52303" w:rsidP="00DF22CE">
      <w:pPr>
        <w:spacing w:line="360" w:lineRule="auto"/>
        <w:jc w:val="center"/>
        <w:rPr>
          <w:b/>
          <w:sz w:val="22"/>
          <w:szCs w:val="22"/>
        </w:rPr>
      </w:pPr>
      <w:r w:rsidRPr="00D52303">
        <w:rPr>
          <w:b/>
          <w:sz w:val="22"/>
          <w:szCs w:val="22"/>
        </w:rPr>
        <w:t>September 201</w:t>
      </w:r>
      <w:r w:rsidR="00071F4E">
        <w:rPr>
          <w:b/>
          <w:sz w:val="22"/>
          <w:szCs w:val="22"/>
        </w:rPr>
        <w:t>8</w:t>
      </w:r>
    </w:p>
    <w:p w14:paraId="77FD6F2E" w14:textId="77777777" w:rsidR="00D52303" w:rsidRPr="005D3372" w:rsidRDefault="00D52303" w:rsidP="00DF22CE">
      <w:pPr>
        <w:spacing w:line="360" w:lineRule="auto"/>
        <w:jc w:val="center"/>
        <w:rPr>
          <w:sz w:val="22"/>
          <w:szCs w:val="22"/>
        </w:rPr>
      </w:pPr>
    </w:p>
    <w:p w14:paraId="6485C537" w14:textId="77777777" w:rsidR="00BE0CBD" w:rsidRPr="005D3372" w:rsidRDefault="00BE0CBD" w:rsidP="00DF22CE">
      <w:pPr>
        <w:spacing w:line="360" w:lineRule="auto"/>
        <w:jc w:val="center"/>
        <w:rPr>
          <w:b/>
          <w:sz w:val="22"/>
          <w:szCs w:val="22"/>
        </w:rPr>
      </w:pPr>
    </w:p>
    <w:p w14:paraId="7AEBCD28" w14:textId="77777777" w:rsidR="003B0BE3" w:rsidRDefault="003B0BE3" w:rsidP="00DF22CE">
      <w:pPr>
        <w:spacing w:line="360" w:lineRule="auto"/>
        <w:jc w:val="center"/>
        <w:rPr>
          <w:b/>
          <w:sz w:val="22"/>
          <w:szCs w:val="22"/>
        </w:rPr>
      </w:pPr>
      <w:r w:rsidRPr="005D3372">
        <w:rPr>
          <w:b/>
          <w:sz w:val="22"/>
          <w:szCs w:val="22"/>
        </w:rPr>
        <w:t>Name: Miss Indu Deglurkar</w:t>
      </w:r>
    </w:p>
    <w:p w14:paraId="3ABCB9AF" w14:textId="77777777" w:rsidR="00D52303" w:rsidRPr="005D3372" w:rsidRDefault="00D52303" w:rsidP="00DF22CE">
      <w:pPr>
        <w:spacing w:line="360" w:lineRule="auto"/>
        <w:jc w:val="center"/>
        <w:rPr>
          <w:b/>
          <w:sz w:val="22"/>
          <w:szCs w:val="22"/>
        </w:rPr>
      </w:pPr>
    </w:p>
    <w:p w14:paraId="432A733D" w14:textId="77777777" w:rsidR="003B0BE3" w:rsidRDefault="003B0BE3" w:rsidP="00DF22CE">
      <w:pPr>
        <w:spacing w:line="360" w:lineRule="auto"/>
        <w:jc w:val="center"/>
        <w:rPr>
          <w:b/>
          <w:sz w:val="22"/>
          <w:szCs w:val="22"/>
        </w:rPr>
      </w:pPr>
      <w:r w:rsidRPr="005D3372">
        <w:rPr>
          <w:b/>
          <w:sz w:val="22"/>
          <w:szCs w:val="22"/>
        </w:rPr>
        <w:t>Student number:</w:t>
      </w:r>
      <w:r w:rsidR="00F528B3" w:rsidRPr="005D3372">
        <w:rPr>
          <w:b/>
          <w:sz w:val="22"/>
          <w:szCs w:val="22"/>
        </w:rPr>
        <w:t xml:space="preserve"> 1709350</w:t>
      </w:r>
    </w:p>
    <w:p w14:paraId="752C38C0" w14:textId="77777777" w:rsidR="00D52303" w:rsidRPr="005D3372" w:rsidRDefault="00D52303" w:rsidP="00DF22CE">
      <w:pPr>
        <w:spacing w:line="360" w:lineRule="auto"/>
        <w:jc w:val="center"/>
        <w:rPr>
          <w:b/>
          <w:sz w:val="22"/>
          <w:szCs w:val="22"/>
        </w:rPr>
      </w:pPr>
    </w:p>
    <w:p w14:paraId="4E93C0CD" w14:textId="6D45EA60" w:rsidR="003B0BE3" w:rsidRPr="005D3372" w:rsidRDefault="00D52303" w:rsidP="00DF22CE">
      <w:pPr>
        <w:spacing w:line="360" w:lineRule="auto"/>
        <w:jc w:val="center"/>
        <w:rPr>
          <w:b/>
          <w:sz w:val="22"/>
          <w:szCs w:val="22"/>
        </w:rPr>
      </w:pPr>
      <w:r>
        <w:rPr>
          <w:b/>
          <w:sz w:val="22"/>
          <w:szCs w:val="22"/>
        </w:rPr>
        <w:t>Module Code</w:t>
      </w:r>
      <w:r w:rsidR="003B0BE3" w:rsidRPr="005D3372">
        <w:rPr>
          <w:b/>
          <w:sz w:val="22"/>
          <w:szCs w:val="22"/>
        </w:rPr>
        <w:t>:</w:t>
      </w:r>
      <w:r w:rsidR="00B17D50" w:rsidRPr="005D3372">
        <w:rPr>
          <w:b/>
          <w:sz w:val="22"/>
          <w:szCs w:val="22"/>
        </w:rPr>
        <w:t xml:space="preserve"> </w:t>
      </w:r>
      <w:r w:rsidR="003B0BE3" w:rsidRPr="005D3372">
        <w:rPr>
          <w:b/>
          <w:sz w:val="22"/>
          <w:szCs w:val="22"/>
        </w:rPr>
        <w:t>DSAW7058</w:t>
      </w:r>
    </w:p>
    <w:p w14:paraId="7BE40FFE" w14:textId="77777777" w:rsidR="003B0BE3" w:rsidRDefault="003B0BE3" w:rsidP="00DF22CE">
      <w:pPr>
        <w:spacing w:line="360" w:lineRule="auto"/>
        <w:jc w:val="center"/>
        <w:rPr>
          <w:b/>
          <w:sz w:val="22"/>
          <w:szCs w:val="22"/>
        </w:rPr>
      </w:pPr>
      <w:r w:rsidRPr="005D3372">
        <w:rPr>
          <w:b/>
          <w:sz w:val="22"/>
          <w:szCs w:val="22"/>
        </w:rPr>
        <w:t>Post Graduate Certific</w:t>
      </w:r>
      <w:r w:rsidR="00B17D50" w:rsidRPr="005D3372">
        <w:rPr>
          <w:b/>
          <w:sz w:val="22"/>
          <w:szCs w:val="22"/>
        </w:rPr>
        <w:t xml:space="preserve">ation </w:t>
      </w:r>
      <w:r w:rsidR="00010DB9" w:rsidRPr="005D3372">
        <w:rPr>
          <w:b/>
          <w:sz w:val="22"/>
          <w:szCs w:val="22"/>
        </w:rPr>
        <w:t>in</w:t>
      </w:r>
      <w:r w:rsidR="00B17D50" w:rsidRPr="005D3372">
        <w:rPr>
          <w:b/>
          <w:sz w:val="22"/>
          <w:szCs w:val="22"/>
        </w:rPr>
        <w:t xml:space="preserve"> Professional Practice (</w:t>
      </w:r>
      <w:r w:rsidRPr="005D3372">
        <w:rPr>
          <w:b/>
          <w:sz w:val="22"/>
          <w:szCs w:val="22"/>
        </w:rPr>
        <w:t>Clinical Leadership)</w:t>
      </w:r>
    </w:p>
    <w:p w14:paraId="3C8A1736" w14:textId="77777777" w:rsidR="00D52303" w:rsidRDefault="00D52303" w:rsidP="00DF22CE">
      <w:pPr>
        <w:spacing w:line="360" w:lineRule="auto"/>
        <w:jc w:val="center"/>
        <w:rPr>
          <w:b/>
          <w:sz w:val="22"/>
          <w:szCs w:val="22"/>
        </w:rPr>
      </w:pPr>
    </w:p>
    <w:p w14:paraId="09581FEE" w14:textId="0C122AE7" w:rsidR="00D52303" w:rsidRDefault="00D52303" w:rsidP="00DF22CE">
      <w:pPr>
        <w:spacing w:line="360" w:lineRule="auto"/>
        <w:jc w:val="center"/>
        <w:rPr>
          <w:b/>
          <w:sz w:val="22"/>
          <w:szCs w:val="22"/>
        </w:rPr>
      </w:pPr>
      <w:r>
        <w:rPr>
          <w:b/>
          <w:sz w:val="22"/>
          <w:szCs w:val="22"/>
        </w:rPr>
        <w:t>JACS Code: N215</w:t>
      </w:r>
    </w:p>
    <w:p w14:paraId="18A93708" w14:textId="77777777" w:rsidR="00D52303" w:rsidRDefault="00D52303" w:rsidP="00DF22CE">
      <w:pPr>
        <w:spacing w:line="360" w:lineRule="auto"/>
        <w:jc w:val="center"/>
        <w:rPr>
          <w:b/>
          <w:sz w:val="22"/>
          <w:szCs w:val="22"/>
        </w:rPr>
      </w:pPr>
    </w:p>
    <w:p w14:paraId="1E3C583F" w14:textId="3004945E" w:rsidR="00D52303" w:rsidRDefault="00D52303" w:rsidP="00DF22CE">
      <w:pPr>
        <w:spacing w:line="360" w:lineRule="auto"/>
        <w:jc w:val="center"/>
        <w:rPr>
          <w:b/>
          <w:sz w:val="22"/>
          <w:szCs w:val="22"/>
        </w:rPr>
      </w:pPr>
      <w:r>
        <w:rPr>
          <w:b/>
          <w:sz w:val="22"/>
          <w:szCs w:val="22"/>
        </w:rPr>
        <w:t>Level: 7</w:t>
      </w:r>
    </w:p>
    <w:p w14:paraId="2EB0DB2A" w14:textId="77777777" w:rsidR="00D52303" w:rsidRPr="005D3372" w:rsidRDefault="00D52303" w:rsidP="00DF22CE">
      <w:pPr>
        <w:spacing w:line="360" w:lineRule="auto"/>
        <w:jc w:val="center"/>
        <w:rPr>
          <w:b/>
          <w:sz w:val="22"/>
          <w:szCs w:val="22"/>
        </w:rPr>
      </w:pPr>
    </w:p>
    <w:p w14:paraId="7746893E" w14:textId="77777777" w:rsidR="003B0BE3" w:rsidRPr="005D3372" w:rsidRDefault="00F528B3" w:rsidP="00DF22CE">
      <w:pPr>
        <w:spacing w:line="360" w:lineRule="auto"/>
        <w:jc w:val="center"/>
        <w:rPr>
          <w:b/>
          <w:sz w:val="22"/>
          <w:szCs w:val="22"/>
        </w:rPr>
      </w:pPr>
      <w:r w:rsidRPr="005D3372">
        <w:rPr>
          <w:b/>
          <w:sz w:val="22"/>
          <w:szCs w:val="22"/>
        </w:rPr>
        <w:t>University of Wales Trinity Saint David</w:t>
      </w:r>
    </w:p>
    <w:p w14:paraId="680C0708" w14:textId="77777777" w:rsidR="00F23800" w:rsidRPr="005D3372" w:rsidRDefault="00F23800" w:rsidP="00DF22CE">
      <w:pPr>
        <w:spacing w:line="360" w:lineRule="auto"/>
        <w:jc w:val="center"/>
        <w:rPr>
          <w:b/>
          <w:sz w:val="22"/>
          <w:szCs w:val="22"/>
        </w:rPr>
      </w:pPr>
    </w:p>
    <w:p w14:paraId="3076B352" w14:textId="77777777" w:rsidR="00F23800" w:rsidRPr="005D3372" w:rsidRDefault="00F23800" w:rsidP="00DF22CE">
      <w:pPr>
        <w:spacing w:line="360" w:lineRule="auto"/>
        <w:jc w:val="center"/>
        <w:rPr>
          <w:b/>
          <w:sz w:val="22"/>
          <w:szCs w:val="22"/>
        </w:rPr>
      </w:pPr>
    </w:p>
    <w:p w14:paraId="54CA1C77" w14:textId="77777777" w:rsidR="00F23800" w:rsidRPr="005D3372" w:rsidRDefault="00F23800" w:rsidP="00DF22CE">
      <w:pPr>
        <w:spacing w:line="360" w:lineRule="auto"/>
        <w:jc w:val="center"/>
        <w:rPr>
          <w:b/>
          <w:sz w:val="22"/>
          <w:szCs w:val="22"/>
        </w:rPr>
      </w:pPr>
    </w:p>
    <w:p w14:paraId="68B2EC9A" w14:textId="3DC4EFD6" w:rsidR="00F23800" w:rsidRDefault="00DF22CE" w:rsidP="00DF22CE">
      <w:pPr>
        <w:spacing w:line="360" w:lineRule="auto"/>
        <w:jc w:val="center"/>
        <w:rPr>
          <w:b/>
          <w:sz w:val="22"/>
          <w:szCs w:val="22"/>
        </w:rPr>
      </w:pPr>
      <w:r>
        <w:rPr>
          <w:b/>
          <w:sz w:val="22"/>
          <w:szCs w:val="22"/>
        </w:rPr>
        <w:t>Proposal word count: 750</w:t>
      </w:r>
    </w:p>
    <w:p w14:paraId="21686A5B" w14:textId="470DA807" w:rsidR="00DF22CE" w:rsidRPr="005D3372" w:rsidRDefault="00DF22CE" w:rsidP="00DF22CE">
      <w:pPr>
        <w:spacing w:line="360" w:lineRule="auto"/>
        <w:jc w:val="center"/>
        <w:rPr>
          <w:b/>
          <w:sz w:val="22"/>
          <w:szCs w:val="22"/>
        </w:rPr>
      </w:pPr>
      <w:r>
        <w:rPr>
          <w:b/>
          <w:sz w:val="22"/>
          <w:szCs w:val="22"/>
        </w:rPr>
        <w:t xml:space="preserve">Project word count: </w:t>
      </w:r>
      <w:r w:rsidR="00707E5D">
        <w:rPr>
          <w:b/>
          <w:sz w:val="22"/>
          <w:szCs w:val="22"/>
        </w:rPr>
        <w:t>4787</w:t>
      </w:r>
    </w:p>
    <w:p w14:paraId="332BB4F3" w14:textId="77777777" w:rsidR="00F23800" w:rsidRPr="005D3372" w:rsidRDefault="00F23800" w:rsidP="00DF22CE">
      <w:pPr>
        <w:spacing w:line="360" w:lineRule="auto"/>
        <w:jc w:val="center"/>
        <w:rPr>
          <w:b/>
          <w:sz w:val="22"/>
          <w:szCs w:val="22"/>
        </w:rPr>
      </w:pPr>
    </w:p>
    <w:p w14:paraId="2EC9A26C" w14:textId="77777777" w:rsidR="00F23800" w:rsidRPr="005D3372" w:rsidRDefault="00F23800" w:rsidP="00DF22CE">
      <w:pPr>
        <w:spacing w:line="360" w:lineRule="auto"/>
        <w:jc w:val="both"/>
        <w:rPr>
          <w:b/>
          <w:sz w:val="22"/>
          <w:szCs w:val="22"/>
        </w:rPr>
      </w:pPr>
    </w:p>
    <w:p w14:paraId="0868E267" w14:textId="77777777" w:rsidR="00F23800" w:rsidRPr="005D3372" w:rsidRDefault="00F23800" w:rsidP="00DF22CE">
      <w:pPr>
        <w:spacing w:line="360" w:lineRule="auto"/>
        <w:jc w:val="both"/>
        <w:rPr>
          <w:b/>
          <w:sz w:val="22"/>
          <w:szCs w:val="22"/>
        </w:rPr>
      </w:pPr>
    </w:p>
    <w:p w14:paraId="109ED633" w14:textId="77777777" w:rsidR="005D3372" w:rsidRDefault="005D3372" w:rsidP="00DF22CE">
      <w:pPr>
        <w:spacing w:line="360" w:lineRule="auto"/>
        <w:jc w:val="both"/>
        <w:rPr>
          <w:b/>
          <w:sz w:val="22"/>
          <w:szCs w:val="22"/>
        </w:rPr>
      </w:pPr>
    </w:p>
    <w:p w14:paraId="2BAEE157" w14:textId="77777777" w:rsidR="005D0BB7" w:rsidRPr="005D3372" w:rsidRDefault="005D0BB7" w:rsidP="00DF22CE">
      <w:pPr>
        <w:spacing w:line="360" w:lineRule="auto"/>
        <w:jc w:val="both"/>
        <w:rPr>
          <w:b/>
          <w:sz w:val="22"/>
          <w:szCs w:val="22"/>
        </w:rPr>
      </w:pPr>
    </w:p>
    <w:p w14:paraId="51218250" w14:textId="77777777" w:rsidR="000B1CFD" w:rsidRPr="005D3372" w:rsidRDefault="000B1CFD" w:rsidP="00DF22CE">
      <w:pPr>
        <w:spacing w:line="360" w:lineRule="auto"/>
        <w:jc w:val="both"/>
        <w:rPr>
          <w:b/>
          <w:sz w:val="22"/>
          <w:szCs w:val="22"/>
        </w:rPr>
      </w:pPr>
    </w:p>
    <w:p w14:paraId="0D911613" w14:textId="77777777" w:rsidR="00F23800" w:rsidRPr="005D3372" w:rsidRDefault="00F23800" w:rsidP="00DF22CE">
      <w:pPr>
        <w:spacing w:line="360" w:lineRule="auto"/>
        <w:jc w:val="both"/>
        <w:rPr>
          <w:b/>
          <w:sz w:val="22"/>
          <w:szCs w:val="22"/>
        </w:rPr>
      </w:pPr>
    </w:p>
    <w:p w14:paraId="120896AB" w14:textId="77777777" w:rsidR="00F23800" w:rsidRPr="005D3372" w:rsidRDefault="00F23800" w:rsidP="00DF22CE">
      <w:pPr>
        <w:spacing w:line="360" w:lineRule="auto"/>
        <w:jc w:val="both"/>
        <w:rPr>
          <w:b/>
          <w:sz w:val="22"/>
          <w:szCs w:val="22"/>
        </w:rPr>
      </w:pPr>
    </w:p>
    <w:p w14:paraId="3EEBEB70" w14:textId="77777777" w:rsidR="000F1372" w:rsidRDefault="000F1372" w:rsidP="00DF22CE">
      <w:pPr>
        <w:spacing w:line="360" w:lineRule="auto"/>
        <w:jc w:val="both"/>
        <w:rPr>
          <w:b/>
          <w:sz w:val="22"/>
          <w:szCs w:val="22"/>
        </w:rPr>
      </w:pPr>
    </w:p>
    <w:p w14:paraId="152DA61B" w14:textId="77777777" w:rsidR="00A800E5" w:rsidRPr="005D3372" w:rsidRDefault="00A800E5" w:rsidP="00DF22CE">
      <w:pPr>
        <w:spacing w:line="360" w:lineRule="auto"/>
        <w:jc w:val="both"/>
        <w:rPr>
          <w:b/>
          <w:sz w:val="22"/>
          <w:szCs w:val="22"/>
        </w:rPr>
      </w:pPr>
      <w:r w:rsidRPr="005D3372">
        <w:rPr>
          <w:b/>
          <w:sz w:val="22"/>
          <w:szCs w:val="22"/>
        </w:rPr>
        <w:t>Proposal</w:t>
      </w:r>
    </w:p>
    <w:p w14:paraId="134A18D4" w14:textId="77777777" w:rsidR="00F23800" w:rsidRPr="005D3372" w:rsidRDefault="00F23800" w:rsidP="00DF22CE">
      <w:pPr>
        <w:spacing w:line="360" w:lineRule="auto"/>
        <w:jc w:val="both"/>
        <w:rPr>
          <w:b/>
          <w:sz w:val="22"/>
          <w:szCs w:val="22"/>
          <w:u w:val="single"/>
        </w:rPr>
      </w:pPr>
      <w:r w:rsidRPr="005D3372">
        <w:rPr>
          <w:b/>
          <w:sz w:val="22"/>
          <w:szCs w:val="22"/>
          <w:u w:val="single"/>
        </w:rPr>
        <w:t xml:space="preserve">Minimising Cancellations </w:t>
      </w:r>
      <w:r w:rsidR="00010DB9" w:rsidRPr="005D3372">
        <w:rPr>
          <w:b/>
          <w:sz w:val="22"/>
          <w:szCs w:val="22"/>
          <w:u w:val="single"/>
        </w:rPr>
        <w:t>and</w:t>
      </w:r>
      <w:r w:rsidRPr="005D3372">
        <w:rPr>
          <w:b/>
          <w:sz w:val="22"/>
          <w:szCs w:val="22"/>
          <w:u w:val="single"/>
        </w:rPr>
        <w:t xml:space="preserve"> Maximising Patient Safety in Cardiac Surgery</w:t>
      </w:r>
    </w:p>
    <w:p w14:paraId="1CA72747" w14:textId="77777777" w:rsidR="00F23800" w:rsidRPr="005D3372" w:rsidRDefault="00F23800" w:rsidP="00DF22CE">
      <w:pPr>
        <w:spacing w:line="360" w:lineRule="auto"/>
        <w:jc w:val="both"/>
        <w:rPr>
          <w:sz w:val="22"/>
          <w:szCs w:val="22"/>
        </w:rPr>
      </w:pPr>
    </w:p>
    <w:p w14:paraId="539A935A" w14:textId="1BB86ADD" w:rsidR="00116613" w:rsidRPr="005D3372" w:rsidRDefault="00F23800" w:rsidP="00DF22CE">
      <w:pPr>
        <w:spacing w:line="360" w:lineRule="auto"/>
        <w:jc w:val="both"/>
        <w:rPr>
          <w:sz w:val="22"/>
          <w:szCs w:val="22"/>
        </w:rPr>
      </w:pPr>
      <w:r w:rsidRPr="005D3372">
        <w:rPr>
          <w:b/>
          <w:sz w:val="22"/>
          <w:szCs w:val="22"/>
        </w:rPr>
        <w:t>Aim</w:t>
      </w:r>
      <w:r w:rsidRPr="005D3372">
        <w:rPr>
          <w:sz w:val="22"/>
          <w:szCs w:val="22"/>
        </w:rPr>
        <w:t xml:space="preserve">: </w:t>
      </w:r>
      <w:r w:rsidR="006C6F48" w:rsidRPr="005D3372">
        <w:rPr>
          <w:sz w:val="22"/>
          <w:szCs w:val="22"/>
        </w:rPr>
        <w:t>The aim of this project is to</w:t>
      </w:r>
      <w:r w:rsidR="00FC1BA9" w:rsidRPr="005D3372">
        <w:rPr>
          <w:sz w:val="22"/>
          <w:szCs w:val="22"/>
        </w:rPr>
        <w:t xml:space="preserve"> analyse </w:t>
      </w:r>
      <w:r w:rsidR="006C6F48" w:rsidRPr="005D3372">
        <w:rPr>
          <w:sz w:val="22"/>
          <w:szCs w:val="22"/>
        </w:rPr>
        <w:t xml:space="preserve">all </w:t>
      </w:r>
      <w:r w:rsidR="00FC1BA9" w:rsidRPr="005D3372">
        <w:rPr>
          <w:sz w:val="22"/>
          <w:szCs w:val="22"/>
        </w:rPr>
        <w:t>the reasons for cancellat</w:t>
      </w:r>
      <w:r w:rsidR="00116613" w:rsidRPr="005D3372">
        <w:rPr>
          <w:sz w:val="22"/>
          <w:szCs w:val="22"/>
        </w:rPr>
        <w:t>i</w:t>
      </w:r>
      <w:r w:rsidR="00FC1BA9" w:rsidRPr="005D3372">
        <w:rPr>
          <w:sz w:val="22"/>
          <w:szCs w:val="22"/>
        </w:rPr>
        <w:t xml:space="preserve">ons of cardiac operations and to decrease </w:t>
      </w:r>
      <w:r w:rsidR="000F1372">
        <w:rPr>
          <w:sz w:val="22"/>
          <w:szCs w:val="22"/>
        </w:rPr>
        <w:t xml:space="preserve">avoidable </w:t>
      </w:r>
      <w:r w:rsidR="00FC1BA9" w:rsidRPr="005D3372">
        <w:rPr>
          <w:sz w:val="22"/>
          <w:szCs w:val="22"/>
        </w:rPr>
        <w:t>“on the day”</w:t>
      </w:r>
      <w:r w:rsidR="0051085C" w:rsidRPr="005D3372">
        <w:rPr>
          <w:sz w:val="22"/>
          <w:szCs w:val="22"/>
        </w:rPr>
        <w:t xml:space="preserve"> </w:t>
      </w:r>
      <w:r w:rsidR="00FC1BA9" w:rsidRPr="005D3372">
        <w:rPr>
          <w:sz w:val="22"/>
          <w:szCs w:val="22"/>
        </w:rPr>
        <w:t>cancellations by 15% by March 2019.</w:t>
      </w:r>
      <w:r w:rsidR="00116613" w:rsidRPr="005D3372">
        <w:rPr>
          <w:sz w:val="22"/>
          <w:szCs w:val="22"/>
        </w:rPr>
        <w:t xml:space="preserve"> </w:t>
      </w:r>
    </w:p>
    <w:p w14:paraId="6C13C540" w14:textId="77777777" w:rsidR="006C6F48" w:rsidRPr="005D3372" w:rsidRDefault="006C6F48" w:rsidP="00DF22CE">
      <w:pPr>
        <w:spacing w:line="360" w:lineRule="auto"/>
        <w:jc w:val="both"/>
        <w:rPr>
          <w:sz w:val="22"/>
          <w:szCs w:val="22"/>
        </w:rPr>
      </w:pPr>
    </w:p>
    <w:p w14:paraId="4D83151F" w14:textId="4E54AC72" w:rsidR="00FC1BA9" w:rsidRPr="005D3372" w:rsidRDefault="00FC1BA9" w:rsidP="00DF22CE">
      <w:pPr>
        <w:spacing w:line="360" w:lineRule="auto"/>
        <w:jc w:val="both"/>
        <w:rPr>
          <w:sz w:val="22"/>
          <w:szCs w:val="22"/>
        </w:rPr>
      </w:pPr>
      <w:r w:rsidRPr="005D3372">
        <w:rPr>
          <w:b/>
          <w:sz w:val="22"/>
          <w:szCs w:val="22"/>
        </w:rPr>
        <w:t>Background:</w:t>
      </w:r>
      <w:r w:rsidRPr="005D3372">
        <w:rPr>
          <w:sz w:val="22"/>
          <w:szCs w:val="22"/>
        </w:rPr>
        <w:t xml:space="preserve"> The University Hospital of Wales is one of the two centres in South Wales </w:t>
      </w:r>
      <w:r w:rsidR="004A3788">
        <w:rPr>
          <w:sz w:val="22"/>
          <w:szCs w:val="22"/>
        </w:rPr>
        <w:t xml:space="preserve">offering cardiac surgery and </w:t>
      </w:r>
      <w:r w:rsidRPr="005D3372">
        <w:rPr>
          <w:sz w:val="22"/>
          <w:szCs w:val="22"/>
        </w:rPr>
        <w:t>commissioned by the Welsh Health Specialist Services Committee for 800 heart operations per year</w:t>
      </w:r>
      <w:r w:rsidR="006F0041" w:rsidRPr="005D3372">
        <w:rPr>
          <w:sz w:val="22"/>
          <w:szCs w:val="22"/>
        </w:rPr>
        <w:t>. Due to multi-factorial reasons, 30-35% of the operations are cancelled annually with significant implications</w:t>
      </w:r>
      <w:r w:rsidR="00A143CF" w:rsidRPr="005D3372">
        <w:rPr>
          <w:sz w:val="22"/>
          <w:szCs w:val="22"/>
        </w:rPr>
        <w:t xml:space="preserve">. There has been an exponential increase in cancellations </w:t>
      </w:r>
      <w:r w:rsidR="000F1372">
        <w:rPr>
          <w:sz w:val="22"/>
          <w:szCs w:val="22"/>
        </w:rPr>
        <w:t xml:space="preserve">in England </w:t>
      </w:r>
      <w:r w:rsidR="00A143CF" w:rsidRPr="005D3372">
        <w:rPr>
          <w:sz w:val="22"/>
          <w:szCs w:val="22"/>
        </w:rPr>
        <w:t>with the numbers rising from 48,000</w:t>
      </w:r>
      <w:r w:rsidR="000F1372">
        <w:rPr>
          <w:sz w:val="22"/>
          <w:szCs w:val="22"/>
        </w:rPr>
        <w:t xml:space="preserve"> in 1994</w:t>
      </w:r>
      <w:r w:rsidR="00A143CF" w:rsidRPr="005D3372">
        <w:rPr>
          <w:sz w:val="22"/>
          <w:szCs w:val="22"/>
        </w:rPr>
        <w:t xml:space="preserve"> </w:t>
      </w:r>
      <w:r w:rsidR="000F1372">
        <w:rPr>
          <w:sz w:val="22"/>
          <w:szCs w:val="22"/>
        </w:rPr>
        <w:t>to 84,828 in 2017-18 (NHS England, 2108)</w:t>
      </w:r>
      <w:r w:rsidR="00A143CF" w:rsidRPr="005D3372">
        <w:rPr>
          <w:sz w:val="22"/>
          <w:szCs w:val="22"/>
        </w:rPr>
        <w:t>. No data is available in Wales and approximately</w:t>
      </w:r>
      <w:r w:rsidR="000F1372">
        <w:rPr>
          <w:sz w:val="22"/>
          <w:szCs w:val="22"/>
        </w:rPr>
        <w:t xml:space="preserve"> 1</w:t>
      </w:r>
      <w:r w:rsidR="00A143CF" w:rsidRPr="005D3372">
        <w:rPr>
          <w:sz w:val="22"/>
          <w:szCs w:val="22"/>
        </w:rPr>
        <w:t xml:space="preserve">6% of the operations are cancelled on the day of </w:t>
      </w:r>
      <w:r w:rsidR="00D52303" w:rsidRPr="005D3372">
        <w:rPr>
          <w:sz w:val="22"/>
          <w:szCs w:val="22"/>
        </w:rPr>
        <w:t>surgery</w:t>
      </w:r>
      <w:r w:rsidR="00136BC9">
        <w:rPr>
          <w:sz w:val="22"/>
          <w:szCs w:val="22"/>
        </w:rPr>
        <w:t>. Cancellations result</w:t>
      </w:r>
      <w:r w:rsidR="006F0041" w:rsidRPr="005D3372">
        <w:rPr>
          <w:sz w:val="22"/>
          <w:szCs w:val="22"/>
        </w:rPr>
        <w:t xml:space="preserve"> in a delay in the referral to treatment times. There is significant deterioration in the clinical status </w:t>
      </w:r>
      <w:r w:rsidR="00C02BE1" w:rsidRPr="005D3372">
        <w:rPr>
          <w:sz w:val="22"/>
          <w:szCs w:val="22"/>
        </w:rPr>
        <w:t>leading to emergency admissions and the surgical risks are compounded. Deaths of the patients have occurred whilst awaiting</w:t>
      </w:r>
      <w:r w:rsidR="005A7999" w:rsidRPr="005D3372">
        <w:rPr>
          <w:sz w:val="22"/>
          <w:szCs w:val="22"/>
        </w:rPr>
        <w:t xml:space="preserve"> </w:t>
      </w:r>
      <w:r w:rsidR="00D52303" w:rsidRPr="005D3372">
        <w:rPr>
          <w:sz w:val="22"/>
          <w:szCs w:val="22"/>
        </w:rPr>
        <w:t>surgery</w:t>
      </w:r>
      <w:r w:rsidR="00D52303" w:rsidRPr="005D3372">
        <w:rPr>
          <w:color w:val="FF0000"/>
          <w:sz w:val="22"/>
          <w:szCs w:val="22"/>
        </w:rPr>
        <w:t xml:space="preserve"> </w:t>
      </w:r>
      <w:r w:rsidR="00D52303" w:rsidRPr="000F1372">
        <w:rPr>
          <w:color w:val="000000" w:themeColor="text1"/>
          <w:sz w:val="22"/>
          <w:szCs w:val="22"/>
        </w:rPr>
        <w:t>(</w:t>
      </w:r>
      <w:r w:rsidR="000F1372" w:rsidRPr="000F1372">
        <w:rPr>
          <w:color w:val="000000" w:themeColor="text1"/>
          <w:sz w:val="22"/>
          <w:szCs w:val="22"/>
        </w:rPr>
        <w:t>BBC news, 2014</w:t>
      </w:r>
      <w:r w:rsidR="00A143CF" w:rsidRPr="000F1372">
        <w:rPr>
          <w:color w:val="000000" w:themeColor="text1"/>
          <w:sz w:val="22"/>
          <w:szCs w:val="22"/>
        </w:rPr>
        <w:t>).</w:t>
      </w:r>
      <w:r w:rsidR="00C02BE1" w:rsidRPr="000F1372">
        <w:rPr>
          <w:color w:val="000000" w:themeColor="text1"/>
          <w:sz w:val="22"/>
          <w:szCs w:val="22"/>
        </w:rPr>
        <w:t xml:space="preserve"> </w:t>
      </w:r>
      <w:r w:rsidR="00C02BE1" w:rsidRPr="005D3372">
        <w:rPr>
          <w:sz w:val="22"/>
          <w:szCs w:val="22"/>
        </w:rPr>
        <w:t xml:space="preserve">The impact on the Health Boards has been failure to meet the referral to treatment times, adverse publicity and significant financial losses </w:t>
      </w:r>
      <w:r w:rsidR="00B17D50" w:rsidRPr="005D3372">
        <w:rPr>
          <w:sz w:val="22"/>
          <w:szCs w:val="22"/>
        </w:rPr>
        <w:t xml:space="preserve">estimated at 2.5-3 million per annum. Cancellation of operations is the single biggest issue that affects the </w:t>
      </w:r>
      <w:r w:rsidR="00DF22CE">
        <w:rPr>
          <w:sz w:val="22"/>
          <w:szCs w:val="22"/>
        </w:rPr>
        <w:t>efficiency and the</w:t>
      </w:r>
      <w:r w:rsidR="00AE29F0" w:rsidRPr="005D3372">
        <w:rPr>
          <w:sz w:val="22"/>
          <w:szCs w:val="22"/>
        </w:rPr>
        <w:t xml:space="preserve"> </w:t>
      </w:r>
      <w:r w:rsidR="000F1372">
        <w:rPr>
          <w:sz w:val="22"/>
          <w:szCs w:val="22"/>
        </w:rPr>
        <w:t xml:space="preserve">adverse events and deaths on the waiting list </w:t>
      </w:r>
      <w:r w:rsidR="00AE29F0" w:rsidRPr="005D3372">
        <w:rPr>
          <w:sz w:val="22"/>
          <w:szCs w:val="22"/>
        </w:rPr>
        <w:t>emotional</w:t>
      </w:r>
      <w:r w:rsidR="000F1372">
        <w:rPr>
          <w:sz w:val="22"/>
          <w:szCs w:val="22"/>
        </w:rPr>
        <w:t>ly</w:t>
      </w:r>
      <w:r w:rsidR="00AE29F0" w:rsidRPr="005D3372">
        <w:rPr>
          <w:sz w:val="22"/>
          <w:szCs w:val="22"/>
        </w:rPr>
        <w:t xml:space="preserve"> imp</w:t>
      </w:r>
      <w:r w:rsidR="000F1372">
        <w:rPr>
          <w:sz w:val="22"/>
          <w:szCs w:val="22"/>
        </w:rPr>
        <w:t>act on the morale of the staff</w:t>
      </w:r>
      <w:r w:rsidR="00C02BE1" w:rsidRPr="005D3372">
        <w:rPr>
          <w:sz w:val="22"/>
          <w:szCs w:val="22"/>
        </w:rPr>
        <w:t>.</w:t>
      </w:r>
      <w:r w:rsidR="00A143CF" w:rsidRPr="005D3372">
        <w:rPr>
          <w:sz w:val="22"/>
          <w:szCs w:val="22"/>
        </w:rPr>
        <w:t xml:space="preserve"> This project aims to analyse</w:t>
      </w:r>
      <w:r w:rsidR="00A800E5" w:rsidRPr="005D3372">
        <w:rPr>
          <w:sz w:val="22"/>
          <w:szCs w:val="22"/>
        </w:rPr>
        <w:t xml:space="preserve"> </w:t>
      </w:r>
      <w:r w:rsidR="00A143CF" w:rsidRPr="005D3372">
        <w:rPr>
          <w:sz w:val="22"/>
          <w:szCs w:val="22"/>
        </w:rPr>
        <w:t xml:space="preserve">the causes of cancellations, design measures to avoid </w:t>
      </w:r>
      <w:r w:rsidR="00A800E5" w:rsidRPr="005D3372">
        <w:rPr>
          <w:sz w:val="22"/>
          <w:szCs w:val="22"/>
        </w:rPr>
        <w:t xml:space="preserve">preventable </w:t>
      </w:r>
      <w:r w:rsidR="00860690" w:rsidRPr="005D3372">
        <w:rPr>
          <w:sz w:val="22"/>
          <w:szCs w:val="22"/>
        </w:rPr>
        <w:t>cancellations and with</w:t>
      </w:r>
      <w:r w:rsidR="00A800E5" w:rsidRPr="005D3372">
        <w:rPr>
          <w:sz w:val="22"/>
          <w:szCs w:val="22"/>
        </w:rPr>
        <w:t xml:space="preserve"> a holistic approach to address all the factors.</w:t>
      </w:r>
    </w:p>
    <w:p w14:paraId="5611A799" w14:textId="77777777" w:rsidR="00F519BB" w:rsidRPr="005D3372" w:rsidRDefault="00F519BB" w:rsidP="00DF22CE">
      <w:pPr>
        <w:spacing w:line="360" w:lineRule="auto"/>
        <w:jc w:val="both"/>
        <w:rPr>
          <w:sz w:val="22"/>
          <w:szCs w:val="22"/>
        </w:rPr>
      </w:pPr>
    </w:p>
    <w:p w14:paraId="7E5769F3" w14:textId="7BB3F456" w:rsidR="00F519BB" w:rsidRPr="005D3372" w:rsidRDefault="00F519BB" w:rsidP="00DF22CE">
      <w:pPr>
        <w:spacing w:line="360" w:lineRule="auto"/>
        <w:jc w:val="both"/>
        <w:rPr>
          <w:sz w:val="22"/>
          <w:szCs w:val="22"/>
        </w:rPr>
      </w:pPr>
      <w:r w:rsidRPr="005D3372">
        <w:rPr>
          <w:b/>
          <w:sz w:val="22"/>
          <w:szCs w:val="22"/>
        </w:rPr>
        <w:t>Ethical approval:</w:t>
      </w:r>
      <w:r w:rsidRPr="005D3372">
        <w:rPr>
          <w:sz w:val="22"/>
          <w:szCs w:val="22"/>
        </w:rPr>
        <w:t xml:space="preserve"> This patient impact service evaluation project on adult patients</w:t>
      </w:r>
      <w:r w:rsidRPr="005D3372">
        <w:rPr>
          <w:sz w:val="22"/>
          <w:szCs w:val="22"/>
        </w:rPr>
        <w:t xml:space="preserve"> only</w:t>
      </w:r>
      <w:r w:rsidRPr="005D3372">
        <w:rPr>
          <w:sz w:val="22"/>
          <w:szCs w:val="22"/>
        </w:rPr>
        <w:t xml:space="preserve"> does not involve collection of private or sensitive data. It is a review of current performance to address areas for improvement. Although ethical approval is not required, it has been conducted with the accepted Ethics Standards and professional codes of conduct. </w:t>
      </w:r>
    </w:p>
    <w:p w14:paraId="38CE1D41" w14:textId="77777777" w:rsidR="00AE29F0" w:rsidRPr="005D3372" w:rsidRDefault="00AE29F0" w:rsidP="00DF22CE">
      <w:pPr>
        <w:spacing w:line="360" w:lineRule="auto"/>
        <w:jc w:val="both"/>
        <w:rPr>
          <w:sz w:val="22"/>
          <w:szCs w:val="22"/>
        </w:rPr>
      </w:pPr>
    </w:p>
    <w:p w14:paraId="6EB4062D" w14:textId="77777777" w:rsidR="000F1372" w:rsidRDefault="00AE29F0" w:rsidP="00DF22CE">
      <w:pPr>
        <w:spacing w:line="360" w:lineRule="auto"/>
        <w:jc w:val="both"/>
        <w:rPr>
          <w:b/>
          <w:sz w:val="22"/>
          <w:szCs w:val="22"/>
        </w:rPr>
      </w:pPr>
      <w:r w:rsidRPr="005D3372">
        <w:rPr>
          <w:b/>
          <w:sz w:val="22"/>
          <w:szCs w:val="22"/>
        </w:rPr>
        <w:t>Methodology:</w:t>
      </w:r>
    </w:p>
    <w:p w14:paraId="78E69F97" w14:textId="5CD43982" w:rsidR="000F1372" w:rsidRDefault="000F1372" w:rsidP="00DF22CE">
      <w:pPr>
        <w:spacing w:line="360" w:lineRule="auto"/>
        <w:jc w:val="both"/>
        <w:rPr>
          <w:sz w:val="22"/>
          <w:szCs w:val="22"/>
        </w:rPr>
      </w:pPr>
      <w:r w:rsidRPr="005D3372">
        <w:rPr>
          <w:b/>
          <w:sz w:val="22"/>
          <w:szCs w:val="22"/>
        </w:rPr>
        <w:t xml:space="preserve">Collection of baseline data: </w:t>
      </w:r>
      <w:r w:rsidRPr="005D3372">
        <w:rPr>
          <w:sz w:val="22"/>
          <w:szCs w:val="22"/>
        </w:rPr>
        <w:t xml:space="preserve">Data will be collected </w:t>
      </w:r>
      <w:r>
        <w:rPr>
          <w:sz w:val="22"/>
          <w:szCs w:val="22"/>
        </w:rPr>
        <w:t xml:space="preserve">for 2017-18. An in depth </w:t>
      </w:r>
      <w:r w:rsidRPr="005D3372">
        <w:rPr>
          <w:sz w:val="22"/>
          <w:szCs w:val="22"/>
        </w:rPr>
        <w:t xml:space="preserve">analysis will be undertaken of the number and cases scheduled, planned elective cancellations and all the reasons for on the </w:t>
      </w:r>
      <w:r>
        <w:rPr>
          <w:sz w:val="22"/>
          <w:szCs w:val="22"/>
        </w:rPr>
        <w:t>“</w:t>
      </w:r>
      <w:r w:rsidRPr="005D3372">
        <w:rPr>
          <w:sz w:val="22"/>
          <w:szCs w:val="22"/>
        </w:rPr>
        <w:t>day of surgery” cancellations. Any measures required to minimise avoidable cancellations will be initiated.</w:t>
      </w:r>
      <w:r w:rsidR="00AE29F0" w:rsidRPr="005D3372">
        <w:rPr>
          <w:sz w:val="22"/>
          <w:szCs w:val="22"/>
        </w:rPr>
        <w:t xml:space="preserve"> </w:t>
      </w:r>
      <w:r>
        <w:rPr>
          <w:sz w:val="22"/>
          <w:szCs w:val="22"/>
        </w:rPr>
        <w:t xml:space="preserve">In parallel, other causes of cancellations will be addressed with appropriate groups. </w:t>
      </w:r>
    </w:p>
    <w:p w14:paraId="27080EAD" w14:textId="4A4F9F3D" w:rsidR="00A143CF" w:rsidRPr="000F1372" w:rsidRDefault="000F1372" w:rsidP="00DF22CE">
      <w:pPr>
        <w:spacing w:line="360" w:lineRule="auto"/>
        <w:jc w:val="both"/>
        <w:rPr>
          <w:b/>
          <w:sz w:val="22"/>
          <w:szCs w:val="22"/>
        </w:rPr>
      </w:pPr>
      <w:r w:rsidRPr="000F1372">
        <w:rPr>
          <w:b/>
          <w:sz w:val="22"/>
          <w:szCs w:val="22"/>
        </w:rPr>
        <w:t>Collection of data during study period:</w:t>
      </w:r>
      <w:r>
        <w:rPr>
          <w:b/>
          <w:sz w:val="22"/>
          <w:szCs w:val="22"/>
        </w:rPr>
        <w:t xml:space="preserve"> </w:t>
      </w:r>
      <w:r>
        <w:rPr>
          <w:sz w:val="22"/>
          <w:szCs w:val="22"/>
        </w:rPr>
        <w:t xml:space="preserve">Data will be collected prospectively in the study period to identify the reasons for all </w:t>
      </w:r>
      <w:r w:rsidR="00AE29F0" w:rsidRPr="005D3372">
        <w:rPr>
          <w:sz w:val="22"/>
          <w:szCs w:val="22"/>
        </w:rPr>
        <w:t>can</w:t>
      </w:r>
      <w:r w:rsidR="00F519BB" w:rsidRPr="005D3372">
        <w:rPr>
          <w:sz w:val="22"/>
          <w:szCs w:val="22"/>
        </w:rPr>
        <w:t>cell</w:t>
      </w:r>
      <w:r>
        <w:rPr>
          <w:sz w:val="22"/>
          <w:szCs w:val="22"/>
        </w:rPr>
        <w:t>ations and</w:t>
      </w:r>
      <w:r w:rsidR="00AE29F0" w:rsidRPr="005D3372">
        <w:rPr>
          <w:sz w:val="22"/>
          <w:szCs w:val="22"/>
        </w:rPr>
        <w:t xml:space="preserve"> target the</w:t>
      </w:r>
      <w:r w:rsidR="00347C0F" w:rsidRPr="005D3372">
        <w:rPr>
          <w:sz w:val="22"/>
          <w:szCs w:val="22"/>
        </w:rPr>
        <w:t xml:space="preserve"> avoidable reasons</w:t>
      </w:r>
      <w:r w:rsidR="0035054A" w:rsidRPr="005D3372">
        <w:rPr>
          <w:sz w:val="22"/>
          <w:szCs w:val="22"/>
        </w:rPr>
        <w:t xml:space="preserve"> in the previous financial year</w:t>
      </w:r>
      <w:r>
        <w:rPr>
          <w:sz w:val="22"/>
          <w:szCs w:val="22"/>
        </w:rPr>
        <w:t>. A</w:t>
      </w:r>
      <w:r w:rsidR="00DC3469" w:rsidRPr="005D3372">
        <w:rPr>
          <w:sz w:val="22"/>
          <w:szCs w:val="22"/>
        </w:rPr>
        <w:t xml:space="preserve">ll details recorded </w:t>
      </w:r>
      <w:r>
        <w:rPr>
          <w:sz w:val="22"/>
          <w:szCs w:val="22"/>
        </w:rPr>
        <w:t xml:space="preserve">will be </w:t>
      </w:r>
      <w:r w:rsidR="00DC3469" w:rsidRPr="005D3372">
        <w:rPr>
          <w:sz w:val="22"/>
          <w:szCs w:val="22"/>
        </w:rPr>
        <w:t>on the theatre schedules</w:t>
      </w:r>
      <w:r>
        <w:rPr>
          <w:sz w:val="22"/>
          <w:szCs w:val="22"/>
        </w:rPr>
        <w:t xml:space="preserve"> and</w:t>
      </w:r>
      <w:r w:rsidR="00DC3469" w:rsidRPr="005D3372">
        <w:rPr>
          <w:sz w:val="22"/>
          <w:szCs w:val="22"/>
        </w:rPr>
        <w:t xml:space="preserve"> theatre computers</w:t>
      </w:r>
      <w:r w:rsidR="00347C0F" w:rsidRPr="005D3372">
        <w:rPr>
          <w:sz w:val="22"/>
          <w:szCs w:val="22"/>
        </w:rPr>
        <w:t xml:space="preserve">. </w:t>
      </w:r>
    </w:p>
    <w:p w14:paraId="7F82A3A7" w14:textId="77777777" w:rsidR="000F1372" w:rsidRDefault="000F1372" w:rsidP="00DF22CE">
      <w:pPr>
        <w:spacing w:line="360" w:lineRule="auto"/>
        <w:jc w:val="both"/>
        <w:rPr>
          <w:sz w:val="22"/>
          <w:szCs w:val="22"/>
        </w:rPr>
      </w:pPr>
    </w:p>
    <w:p w14:paraId="7AA938BD" w14:textId="464C52F9" w:rsidR="000F1372" w:rsidRPr="005D3372" w:rsidRDefault="000F1372" w:rsidP="00DF22CE">
      <w:pPr>
        <w:spacing w:line="360" w:lineRule="auto"/>
        <w:jc w:val="both"/>
        <w:rPr>
          <w:sz w:val="22"/>
          <w:szCs w:val="22"/>
        </w:rPr>
      </w:pPr>
      <w:r>
        <w:rPr>
          <w:sz w:val="22"/>
          <w:szCs w:val="22"/>
        </w:rPr>
        <w:lastRenderedPageBreak/>
        <w:t xml:space="preserve">Models for change such as Six Sigma, Kotter’s model and Lewin’s model will be applied to analyse the data and help make sustained changes within the Organization. I plan to use my Belbin traits such as Specialist, Co-ordinator, Completer-finisher and a visionary approach to motivate and inspire commitment within the wider team </w:t>
      </w:r>
    </w:p>
    <w:p w14:paraId="61975F95" w14:textId="77777777" w:rsidR="00A143CF" w:rsidRPr="005D3372" w:rsidRDefault="00A143CF" w:rsidP="00DF22CE">
      <w:pPr>
        <w:spacing w:line="360" w:lineRule="auto"/>
        <w:jc w:val="both"/>
        <w:rPr>
          <w:sz w:val="22"/>
          <w:szCs w:val="22"/>
        </w:rPr>
      </w:pPr>
    </w:p>
    <w:p w14:paraId="56451C08" w14:textId="781AC95E" w:rsidR="00347C0F" w:rsidRPr="005D3372" w:rsidRDefault="00A143CF" w:rsidP="00DF22CE">
      <w:pPr>
        <w:spacing w:line="360" w:lineRule="auto"/>
        <w:jc w:val="both"/>
        <w:rPr>
          <w:sz w:val="22"/>
          <w:szCs w:val="22"/>
        </w:rPr>
      </w:pPr>
      <w:r w:rsidRPr="005D3372">
        <w:rPr>
          <w:b/>
          <w:sz w:val="22"/>
          <w:szCs w:val="22"/>
        </w:rPr>
        <w:t>The team:</w:t>
      </w:r>
      <w:r w:rsidRPr="005D3372">
        <w:rPr>
          <w:sz w:val="22"/>
          <w:szCs w:val="22"/>
        </w:rPr>
        <w:t xml:space="preserve"> </w:t>
      </w:r>
      <w:r w:rsidR="00347C0F" w:rsidRPr="005D3372">
        <w:rPr>
          <w:sz w:val="22"/>
          <w:szCs w:val="22"/>
        </w:rPr>
        <w:t>The Preassessment clinic staf</w:t>
      </w:r>
      <w:r w:rsidR="005C1434" w:rsidRPr="005D3372">
        <w:rPr>
          <w:sz w:val="22"/>
          <w:szCs w:val="22"/>
        </w:rPr>
        <w:t>f</w:t>
      </w:r>
      <w:r w:rsidRPr="005D3372">
        <w:rPr>
          <w:sz w:val="22"/>
          <w:szCs w:val="22"/>
        </w:rPr>
        <w:t xml:space="preserve"> wh</w:t>
      </w:r>
      <w:r w:rsidR="000F1372">
        <w:rPr>
          <w:sz w:val="22"/>
          <w:szCs w:val="22"/>
        </w:rPr>
        <w:t xml:space="preserve">o manage our waiting lists </w:t>
      </w:r>
      <w:r w:rsidRPr="005D3372">
        <w:rPr>
          <w:sz w:val="22"/>
          <w:szCs w:val="22"/>
        </w:rPr>
        <w:t>and schedule patients preoperatively</w:t>
      </w:r>
      <w:r w:rsidR="005C1434" w:rsidRPr="005D3372">
        <w:rPr>
          <w:sz w:val="22"/>
          <w:szCs w:val="22"/>
        </w:rPr>
        <w:t>, Service Manager</w:t>
      </w:r>
      <w:r w:rsidR="000F1372">
        <w:rPr>
          <w:sz w:val="22"/>
          <w:szCs w:val="22"/>
        </w:rPr>
        <w:t xml:space="preserve">, Consultant colleagues, Surgical staff </w:t>
      </w:r>
      <w:r w:rsidRPr="005D3372">
        <w:rPr>
          <w:sz w:val="22"/>
          <w:szCs w:val="22"/>
        </w:rPr>
        <w:t>will be</w:t>
      </w:r>
      <w:r w:rsidR="00347C0F" w:rsidRPr="005D3372">
        <w:rPr>
          <w:sz w:val="22"/>
          <w:szCs w:val="22"/>
        </w:rPr>
        <w:t xml:space="preserve"> involved in the proj</w:t>
      </w:r>
      <w:r w:rsidR="000F1372">
        <w:rPr>
          <w:sz w:val="22"/>
          <w:szCs w:val="22"/>
        </w:rPr>
        <w:t>ect</w:t>
      </w:r>
      <w:r w:rsidR="00347C0F" w:rsidRPr="005D3372">
        <w:rPr>
          <w:sz w:val="22"/>
          <w:szCs w:val="22"/>
        </w:rPr>
        <w:t>.</w:t>
      </w:r>
      <w:r w:rsidRPr="005D3372">
        <w:rPr>
          <w:sz w:val="22"/>
          <w:szCs w:val="22"/>
        </w:rPr>
        <w:t xml:space="preserve"> Other referring hospitals across South East Wales will be contacted based on the findings of the preliminary analysis. Information will be</w:t>
      </w:r>
      <w:r w:rsidR="000F1372">
        <w:rPr>
          <w:sz w:val="22"/>
          <w:szCs w:val="22"/>
        </w:rPr>
        <w:t xml:space="preserve"> shared with the Health</w:t>
      </w:r>
      <w:r w:rsidR="00DC3469" w:rsidRPr="005D3372">
        <w:rPr>
          <w:sz w:val="22"/>
          <w:szCs w:val="22"/>
        </w:rPr>
        <w:t xml:space="preserve"> Board.</w:t>
      </w:r>
    </w:p>
    <w:p w14:paraId="4B6FFD42" w14:textId="77777777" w:rsidR="00A143CF" w:rsidRPr="005D3372" w:rsidRDefault="00A143CF" w:rsidP="00DF22CE">
      <w:pPr>
        <w:spacing w:line="360" w:lineRule="auto"/>
        <w:jc w:val="both"/>
        <w:rPr>
          <w:sz w:val="22"/>
          <w:szCs w:val="22"/>
        </w:rPr>
      </w:pPr>
    </w:p>
    <w:p w14:paraId="43DCEDD3" w14:textId="3364135E" w:rsidR="00A143CF" w:rsidRPr="005D3372" w:rsidRDefault="00A143CF" w:rsidP="00DF22CE">
      <w:pPr>
        <w:spacing w:line="360" w:lineRule="auto"/>
        <w:jc w:val="both"/>
        <w:rPr>
          <w:sz w:val="22"/>
          <w:szCs w:val="22"/>
        </w:rPr>
      </w:pPr>
      <w:r w:rsidRPr="005D3372">
        <w:rPr>
          <w:b/>
          <w:sz w:val="22"/>
          <w:szCs w:val="22"/>
        </w:rPr>
        <w:t>The deliverables:</w:t>
      </w:r>
      <w:r w:rsidRPr="005D3372">
        <w:rPr>
          <w:sz w:val="22"/>
          <w:szCs w:val="22"/>
        </w:rPr>
        <w:t xml:space="preserve"> Pr</w:t>
      </w:r>
      <w:r w:rsidRPr="005D3372">
        <w:rPr>
          <w:sz w:val="22"/>
          <w:szCs w:val="22"/>
        </w:rPr>
        <w:t>ospective collection of data from January 2018 to March 20</w:t>
      </w:r>
      <w:r w:rsidRPr="005D3372">
        <w:rPr>
          <w:sz w:val="22"/>
          <w:szCs w:val="22"/>
        </w:rPr>
        <w:t xml:space="preserve">19 will be undertaken to assess the impact of the interventions. </w:t>
      </w:r>
      <w:r w:rsidRPr="005D3372">
        <w:rPr>
          <w:sz w:val="22"/>
          <w:szCs w:val="22"/>
        </w:rPr>
        <w:t>I aim to use an</w:t>
      </w:r>
      <w:r w:rsidRPr="005D3372">
        <w:rPr>
          <w:sz w:val="22"/>
          <w:szCs w:val="22"/>
        </w:rPr>
        <w:t xml:space="preserve"> inclusive leadership style with the team, Directorate and colleagues in referring hospitals.</w:t>
      </w:r>
      <w:r w:rsidR="000F1372">
        <w:rPr>
          <w:sz w:val="22"/>
          <w:szCs w:val="22"/>
        </w:rPr>
        <w:t xml:space="preserve"> There are likely to</w:t>
      </w:r>
      <w:r w:rsidRPr="005D3372">
        <w:rPr>
          <w:sz w:val="22"/>
          <w:szCs w:val="22"/>
        </w:rPr>
        <w:t xml:space="preserve"> be </w:t>
      </w:r>
      <w:r w:rsidRPr="005D3372">
        <w:rPr>
          <w:sz w:val="22"/>
          <w:szCs w:val="22"/>
        </w:rPr>
        <w:t xml:space="preserve">difficulties </w:t>
      </w:r>
      <w:r w:rsidR="000F1372">
        <w:rPr>
          <w:sz w:val="22"/>
          <w:szCs w:val="22"/>
        </w:rPr>
        <w:t>due to deep rooted processes and resistance to change.</w:t>
      </w:r>
    </w:p>
    <w:p w14:paraId="0D9C8BE0" w14:textId="77777777" w:rsidR="00A143CF" w:rsidRPr="005D3372" w:rsidRDefault="00A143CF" w:rsidP="00DF22CE">
      <w:pPr>
        <w:spacing w:line="360" w:lineRule="auto"/>
        <w:jc w:val="both"/>
        <w:rPr>
          <w:sz w:val="22"/>
          <w:szCs w:val="22"/>
        </w:rPr>
      </w:pPr>
    </w:p>
    <w:p w14:paraId="6D5A2CF8" w14:textId="14C871BC" w:rsidR="000F1372" w:rsidRDefault="00A143CF" w:rsidP="00DF22CE">
      <w:pPr>
        <w:spacing w:line="360" w:lineRule="auto"/>
        <w:jc w:val="both"/>
        <w:rPr>
          <w:sz w:val="22"/>
          <w:szCs w:val="22"/>
        </w:rPr>
      </w:pPr>
      <w:r w:rsidRPr="005D3372">
        <w:rPr>
          <w:b/>
          <w:sz w:val="22"/>
          <w:szCs w:val="22"/>
        </w:rPr>
        <w:t>Financial Impact:</w:t>
      </w:r>
      <w:r w:rsidRPr="005D3372">
        <w:rPr>
          <w:sz w:val="22"/>
          <w:szCs w:val="22"/>
        </w:rPr>
        <w:t xml:space="preserve"> In addition to impact on patients, financially, the stakes are very high as each commissioned case costs £17,000 with the cancellations accounting for nearly £5.8 million. Operationally, it costs</w:t>
      </w:r>
      <w:r w:rsidR="000F1372">
        <w:rPr>
          <w:sz w:val="22"/>
          <w:szCs w:val="22"/>
        </w:rPr>
        <w:t xml:space="preserve"> nearly</w:t>
      </w:r>
      <w:r w:rsidRPr="005D3372">
        <w:rPr>
          <w:sz w:val="22"/>
          <w:szCs w:val="22"/>
        </w:rPr>
        <w:t xml:space="preserve"> £10,000 to run one operating list which may be cancelled due to lack one member.</w:t>
      </w:r>
    </w:p>
    <w:p w14:paraId="34146C1F" w14:textId="561EEEA6" w:rsidR="000F1372" w:rsidRDefault="000F1372" w:rsidP="00DF22CE">
      <w:pPr>
        <w:pStyle w:val="NormalWeb"/>
        <w:spacing w:line="360" w:lineRule="auto"/>
        <w:jc w:val="both"/>
        <w:rPr>
          <w:color w:val="000000" w:themeColor="text1"/>
          <w:sz w:val="22"/>
          <w:szCs w:val="22"/>
        </w:rPr>
      </w:pPr>
      <w:r w:rsidRPr="000F1372">
        <w:rPr>
          <w:b/>
          <w:sz w:val="22"/>
          <w:szCs w:val="22"/>
        </w:rPr>
        <w:t>Political and social impact:</w:t>
      </w:r>
      <w:r>
        <w:rPr>
          <w:b/>
          <w:sz w:val="22"/>
          <w:szCs w:val="22"/>
        </w:rPr>
        <w:t xml:space="preserve"> </w:t>
      </w:r>
      <w:r w:rsidRPr="000F1372">
        <w:rPr>
          <w:sz w:val="22"/>
          <w:szCs w:val="22"/>
        </w:rPr>
        <w:t>The project will address the political impac</w:t>
      </w:r>
      <w:r>
        <w:rPr>
          <w:sz w:val="22"/>
          <w:szCs w:val="22"/>
        </w:rPr>
        <w:t>t as</w:t>
      </w:r>
      <w:r>
        <w:rPr>
          <w:b/>
          <w:sz w:val="22"/>
          <w:szCs w:val="22"/>
        </w:rPr>
        <w:t xml:space="preserve"> </w:t>
      </w:r>
      <w:r>
        <w:rPr>
          <w:bCs/>
          <w:sz w:val="22"/>
          <w:szCs w:val="22"/>
        </w:rPr>
        <w:t>h</w:t>
      </w:r>
      <w:r w:rsidRPr="005D3372">
        <w:rPr>
          <w:bCs/>
          <w:sz w:val="22"/>
          <w:szCs w:val="22"/>
        </w:rPr>
        <w:t xml:space="preserve">ealth is political as some social groups have greater access to health than others and these social determinants are amenable to political </w:t>
      </w:r>
      <w:r>
        <w:rPr>
          <w:bCs/>
          <w:sz w:val="22"/>
          <w:szCs w:val="22"/>
        </w:rPr>
        <w:t>interventions (Bhambra</w:t>
      </w:r>
      <w:r w:rsidR="002D55AF">
        <w:rPr>
          <w:bCs/>
          <w:sz w:val="22"/>
          <w:szCs w:val="22"/>
        </w:rPr>
        <w:t xml:space="preserve"> et al</w:t>
      </w:r>
      <w:r>
        <w:rPr>
          <w:bCs/>
          <w:sz w:val="22"/>
          <w:szCs w:val="22"/>
        </w:rPr>
        <w:t xml:space="preserve">, 2003). </w:t>
      </w:r>
    </w:p>
    <w:p w14:paraId="518DC901" w14:textId="7ED7FC03" w:rsidR="00A143CF" w:rsidRPr="000F1372" w:rsidRDefault="000F1372" w:rsidP="00DF22CE">
      <w:pPr>
        <w:pStyle w:val="NormalWeb"/>
        <w:spacing w:line="360" w:lineRule="auto"/>
        <w:jc w:val="both"/>
        <w:rPr>
          <w:color w:val="000000" w:themeColor="text1"/>
          <w:sz w:val="22"/>
          <w:szCs w:val="22"/>
        </w:rPr>
      </w:pPr>
      <w:r>
        <w:rPr>
          <w:color w:val="000000" w:themeColor="text1"/>
          <w:sz w:val="22"/>
          <w:szCs w:val="22"/>
        </w:rPr>
        <w:t>O</w:t>
      </w:r>
      <w:r w:rsidRPr="005D3372">
        <w:rPr>
          <w:color w:val="000000" w:themeColor="text1"/>
          <w:sz w:val="22"/>
          <w:szCs w:val="22"/>
        </w:rPr>
        <w:t>ver 5% of the population</w:t>
      </w:r>
      <w:r>
        <w:rPr>
          <w:color w:val="000000" w:themeColor="text1"/>
          <w:sz w:val="22"/>
          <w:szCs w:val="22"/>
        </w:rPr>
        <w:t xml:space="preserve"> </w:t>
      </w:r>
      <w:r w:rsidRPr="004A3788">
        <w:rPr>
          <w:color w:val="000000" w:themeColor="text1"/>
          <w:sz w:val="22"/>
          <w:szCs w:val="22"/>
        </w:rPr>
        <w:t>(Office of National Statistics, 2016)</w:t>
      </w:r>
      <w:r>
        <w:rPr>
          <w:color w:val="000000" w:themeColor="text1"/>
          <w:sz w:val="22"/>
          <w:szCs w:val="22"/>
        </w:rPr>
        <w:t xml:space="preserve"> is over 80 years of age</w:t>
      </w:r>
      <w:r w:rsidRPr="004A3788">
        <w:rPr>
          <w:color w:val="000000" w:themeColor="text1"/>
          <w:sz w:val="22"/>
          <w:szCs w:val="22"/>
        </w:rPr>
        <w:t>.</w:t>
      </w:r>
      <w:r>
        <w:rPr>
          <w:color w:val="000000" w:themeColor="text1"/>
          <w:sz w:val="22"/>
          <w:szCs w:val="22"/>
        </w:rPr>
        <w:t xml:space="preserve"> </w:t>
      </w:r>
      <w:r w:rsidRPr="005D3372">
        <w:rPr>
          <w:color w:val="000000" w:themeColor="text1"/>
          <w:sz w:val="22"/>
          <w:szCs w:val="22"/>
        </w:rPr>
        <w:t>10-12% of the patients undergoing heart surgery are over 80</w:t>
      </w:r>
      <w:r>
        <w:rPr>
          <w:color w:val="000000" w:themeColor="text1"/>
          <w:sz w:val="22"/>
          <w:szCs w:val="22"/>
        </w:rPr>
        <w:t xml:space="preserve"> years and live alone requiring</w:t>
      </w:r>
      <w:r w:rsidRPr="005D3372">
        <w:rPr>
          <w:color w:val="000000" w:themeColor="text1"/>
          <w:sz w:val="22"/>
          <w:szCs w:val="22"/>
        </w:rPr>
        <w:t xml:space="preserve"> convalescence. This places a tremendous pressure on hospital beds whilst awaiting a bed in the Community</w:t>
      </w:r>
      <w:r>
        <w:rPr>
          <w:color w:val="000000" w:themeColor="text1"/>
          <w:sz w:val="22"/>
          <w:szCs w:val="22"/>
        </w:rPr>
        <w:t xml:space="preserve"> and contributes to cancellations</w:t>
      </w:r>
      <w:r w:rsidRPr="005D3372">
        <w:rPr>
          <w:color w:val="000000" w:themeColor="text1"/>
          <w:sz w:val="22"/>
          <w:szCs w:val="22"/>
        </w:rPr>
        <w:t xml:space="preserve">. </w:t>
      </w:r>
    </w:p>
    <w:p w14:paraId="476503DA" w14:textId="77777777" w:rsidR="00A143CF" w:rsidRPr="005D3372" w:rsidRDefault="00A143CF" w:rsidP="00DF22CE">
      <w:pPr>
        <w:spacing w:line="360" w:lineRule="auto"/>
        <w:jc w:val="both"/>
        <w:rPr>
          <w:sz w:val="22"/>
          <w:szCs w:val="22"/>
        </w:rPr>
      </w:pPr>
      <w:r w:rsidRPr="005D3372">
        <w:rPr>
          <w:sz w:val="22"/>
          <w:szCs w:val="22"/>
        </w:rPr>
        <w:t xml:space="preserve"> </w:t>
      </w:r>
      <w:r w:rsidRPr="005D3372">
        <w:rPr>
          <w:b/>
          <w:sz w:val="22"/>
          <w:szCs w:val="22"/>
        </w:rPr>
        <w:t>Success criteria:</w:t>
      </w:r>
      <w:r w:rsidRPr="005D3372">
        <w:rPr>
          <w:sz w:val="22"/>
          <w:szCs w:val="22"/>
        </w:rPr>
        <w:t xml:space="preserve"> If efficiency is improved and 15% reduction in cancellations on the day occurs, this will improve mortality and morbidity, reduce referral to treatment time with savings of approx. £500,000. The analysis for this financial year will be made to monitor improvements.</w:t>
      </w:r>
    </w:p>
    <w:p w14:paraId="0951AFE5" w14:textId="77777777" w:rsidR="00A143CF" w:rsidRPr="005D3372" w:rsidRDefault="00A143CF" w:rsidP="00DF22CE">
      <w:pPr>
        <w:spacing w:line="360" w:lineRule="auto"/>
        <w:jc w:val="both"/>
        <w:rPr>
          <w:sz w:val="22"/>
          <w:szCs w:val="22"/>
        </w:rPr>
      </w:pPr>
    </w:p>
    <w:p w14:paraId="30C46B7D" w14:textId="31BAFA34" w:rsidR="00A143CF" w:rsidRPr="005D3372" w:rsidRDefault="00A143CF" w:rsidP="00DF22CE">
      <w:pPr>
        <w:spacing w:line="360" w:lineRule="auto"/>
        <w:jc w:val="both"/>
        <w:rPr>
          <w:sz w:val="22"/>
          <w:szCs w:val="22"/>
        </w:rPr>
      </w:pPr>
    </w:p>
    <w:p w14:paraId="1DD594AC" w14:textId="77777777" w:rsidR="00A143CF" w:rsidRPr="005D3372" w:rsidRDefault="00A143CF" w:rsidP="00DF22CE">
      <w:pPr>
        <w:spacing w:line="360" w:lineRule="auto"/>
        <w:jc w:val="both"/>
        <w:rPr>
          <w:sz w:val="22"/>
          <w:szCs w:val="22"/>
        </w:rPr>
      </w:pPr>
    </w:p>
    <w:p w14:paraId="25B551F8" w14:textId="77777777" w:rsidR="00A143CF" w:rsidRPr="005D3372" w:rsidRDefault="00A143CF" w:rsidP="00DF22CE">
      <w:pPr>
        <w:spacing w:line="360" w:lineRule="auto"/>
        <w:jc w:val="both"/>
        <w:rPr>
          <w:sz w:val="22"/>
          <w:szCs w:val="22"/>
        </w:rPr>
      </w:pPr>
    </w:p>
    <w:p w14:paraId="0A46870F" w14:textId="77777777" w:rsidR="00A143CF" w:rsidRPr="005D3372" w:rsidRDefault="00A143CF" w:rsidP="00DF22CE">
      <w:pPr>
        <w:spacing w:line="360" w:lineRule="auto"/>
        <w:jc w:val="both"/>
        <w:rPr>
          <w:sz w:val="22"/>
          <w:szCs w:val="22"/>
        </w:rPr>
      </w:pPr>
    </w:p>
    <w:p w14:paraId="5CF26DEA" w14:textId="577D98E8" w:rsidR="00A143CF" w:rsidRPr="000F1372" w:rsidRDefault="000F1372" w:rsidP="00DF22CE">
      <w:pPr>
        <w:spacing w:line="360" w:lineRule="auto"/>
        <w:jc w:val="both"/>
        <w:rPr>
          <w:b/>
          <w:sz w:val="22"/>
          <w:szCs w:val="22"/>
        </w:rPr>
      </w:pPr>
      <w:r>
        <w:rPr>
          <w:b/>
          <w:sz w:val="22"/>
          <w:szCs w:val="22"/>
        </w:rPr>
        <w:lastRenderedPageBreak/>
        <w:t>Contents</w:t>
      </w:r>
    </w:p>
    <w:p w14:paraId="74095571" w14:textId="77777777" w:rsidR="005D3372" w:rsidRPr="005D3372" w:rsidRDefault="005D3372" w:rsidP="00DF22CE">
      <w:pPr>
        <w:spacing w:line="360" w:lineRule="auto"/>
        <w:jc w:val="both"/>
        <w:rPr>
          <w:sz w:val="22"/>
          <w:szCs w:val="22"/>
        </w:rPr>
      </w:pPr>
    </w:p>
    <w:p w14:paraId="04B1A2F2" w14:textId="3DDE07D6" w:rsidR="0092461D" w:rsidRPr="009478DB" w:rsidRDefault="0092461D" w:rsidP="009478DB">
      <w:pPr>
        <w:pStyle w:val="ListParagraph"/>
        <w:numPr>
          <w:ilvl w:val="0"/>
          <w:numId w:val="7"/>
        </w:numPr>
        <w:spacing w:line="360" w:lineRule="auto"/>
        <w:jc w:val="both"/>
        <w:rPr>
          <w:sz w:val="22"/>
          <w:szCs w:val="22"/>
        </w:rPr>
      </w:pPr>
      <w:r w:rsidRPr="005D3372">
        <w:rPr>
          <w:sz w:val="22"/>
          <w:szCs w:val="22"/>
        </w:rPr>
        <w:t>Aim of the Project</w:t>
      </w:r>
      <w:r w:rsidR="009478DB">
        <w:rPr>
          <w:sz w:val="22"/>
          <w:szCs w:val="22"/>
        </w:rPr>
        <w:t xml:space="preserve"> </w:t>
      </w:r>
      <w:r w:rsidR="009478DB" w:rsidRPr="009478DB">
        <w:rPr>
          <w:sz w:val="22"/>
          <w:szCs w:val="22"/>
        </w:rPr>
        <w:t xml:space="preserve">                                              5</w:t>
      </w:r>
    </w:p>
    <w:p w14:paraId="7477964F" w14:textId="09DF6401" w:rsidR="009478DB" w:rsidRPr="009478DB" w:rsidRDefault="009478DB" w:rsidP="009478DB">
      <w:pPr>
        <w:pStyle w:val="ListParagraph"/>
        <w:numPr>
          <w:ilvl w:val="0"/>
          <w:numId w:val="7"/>
        </w:numPr>
        <w:spacing w:line="360" w:lineRule="auto"/>
        <w:jc w:val="both"/>
        <w:rPr>
          <w:sz w:val="22"/>
          <w:szCs w:val="22"/>
        </w:rPr>
      </w:pPr>
      <w:r w:rsidRPr="005D3372">
        <w:rPr>
          <w:sz w:val="22"/>
          <w:szCs w:val="22"/>
        </w:rPr>
        <w:t>Introduction</w:t>
      </w:r>
      <w:r>
        <w:rPr>
          <w:sz w:val="22"/>
          <w:szCs w:val="22"/>
        </w:rPr>
        <w:t xml:space="preserve">                                                         5</w:t>
      </w:r>
    </w:p>
    <w:p w14:paraId="3F5F0F17" w14:textId="5A0C23DF" w:rsidR="005D0BB7" w:rsidRPr="005D3372" w:rsidRDefault="005D0BB7" w:rsidP="00DF22CE">
      <w:pPr>
        <w:pStyle w:val="ListParagraph"/>
        <w:numPr>
          <w:ilvl w:val="0"/>
          <w:numId w:val="7"/>
        </w:numPr>
        <w:spacing w:line="360" w:lineRule="auto"/>
        <w:jc w:val="both"/>
        <w:rPr>
          <w:sz w:val="22"/>
          <w:szCs w:val="22"/>
        </w:rPr>
      </w:pPr>
      <w:r>
        <w:rPr>
          <w:sz w:val="22"/>
          <w:szCs w:val="22"/>
        </w:rPr>
        <w:t>Background</w:t>
      </w:r>
      <w:r w:rsidR="009478DB">
        <w:rPr>
          <w:sz w:val="22"/>
          <w:szCs w:val="22"/>
        </w:rPr>
        <w:t xml:space="preserve">                                                         6</w:t>
      </w:r>
    </w:p>
    <w:p w14:paraId="71FDE25E" w14:textId="1EC913FB" w:rsidR="0092461D" w:rsidRPr="005D3372" w:rsidRDefault="0092461D" w:rsidP="00DF22CE">
      <w:pPr>
        <w:pStyle w:val="ListParagraph"/>
        <w:numPr>
          <w:ilvl w:val="0"/>
          <w:numId w:val="7"/>
        </w:numPr>
        <w:spacing w:line="360" w:lineRule="auto"/>
        <w:jc w:val="both"/>
        <w:rPr>
          <w:sz w:val="22"/>
          <w:szCs w:val="22"/>
        </w:rPr>
      </w:pPr>
      <w:r w:rsidRPr="005D3372">
        <w:rPr>
          <w:sz w:val="22"/>
          <w:szCs w:val="22"/>
        </w:rPr>
        <w:t>Methodology</w:t>
      </w:r>
      <w:r w:rsidR="009478DB">
        <w:rPr>
          <w:sz w:val="22"/>
          <w:szCs w:val="22"/>
        </w:rPr>
        <w:t xml:space="preserve">                                                       7</w:t>
      </w:r>
    </w:p>
    <w:p w14:paraId="72F2894E" w14:textId="2310423A" w:rsidR="0092461D" w:rsidRPr="005D3372" w:rsidRDefault="005D0BB7" w:rsidP="00DF22CE">
      <w:pPr>
        <w:pStyle w:val="ListParagraph"/>
        <w:numPr>
          <w:ilvl w:val="0"/>
          <w:numId w:val="7"/>
        </w:numPr>
        <w:spacing w:line="360" w:lineRule="auto"/>
        <w:jc w:val="both"/>
        <w:rPr>
          <w:sz w:val="22"/>
          <w:szCs w:val="22"/>
        </w:rPr>
      </w:pPr>
      <w:r>
        <w:rPr>
          <w:sz w:val="22"/>
          <w:szCs w:val="22"/>
        </w:rPr>
        <w:t>Analyses</w:t>
      </w:r>
      <w:r w:rsidR="009478DB">
        <w:rPr>
          <w:sz w:val="22"/>
          <w:szCs w:val="22"/>
        </w:rPr>
        <w:t xml:space="preserve">                                                              7</w:t>
      </w:r>
    </w:p>
    <w:p w14:paraId="1F81F249" w14:textId="41C96DD5" w:rsidR="0092461D" w:rsidRPr="005D3372" w:rsidRDefault="0092461D" w:rsidP="00DF22CE">
      <w:pPr>
        <w:pStyle w:val="ListParagraph"/>
        <w:numPr>
          <w:ilvl w:val="0"/>
          <w:numId w:val="7"/>
        </w:numPr>
        <w:spacing w:line="360" w:lineRule="auto"/>
        <w:jc w:val="both"/>
        <w:rPr>
          <w:sz w:val="22"/>
          <w:szCs w:val="22"/>
        </w:rPr>
      </w:pPr>
      <w:r w:rsidRPr="005D3372">
        <w:rPr>
          <w:sz w:val="22"/>
          <w:szCs w:val="22"/>
        </w:rPr>
        <w:t>Discussion</w:t>
      </w:r>
      <w:r w:rsidR="009478DB">
        <w:rPr>
          <w:sz w:val="22"/>
          <w:szCs w:val="22"/>
        </w:rPr>
        <w:t xml:space="preserve">                                                           16</w:t>
      </w:r>
    </w:p>
    <w:p w14:paraId="18B5E672" w14:textId="2931A3CB" w:rsidR="0092461D" w:rsidRPr="005D3372" w:rsidRDefault="009478DB" w:rsidP="00DF22CE">
      <w:pPr>
        <w:pStyle w:val="ListParagraph"/>
        <w:numPr>
          <w:ilvl w:val="0"/>
          <w:numId w:val="7"/>
        </w:numPr>
        <w:spacing w:line="360" w:lineRule="auto"/>
        <w:jc w:val="both"/>
        <w:rPr>
          <w:sz w:val="22"/>
          <w:szCs w:val="22"/>
        </w:rPr>
      </w:pPr>
      <w:r>
        <w:rPr>
          <w:sz w:val="22"/>
          <w:szCs w:val="22"/>
        </w:rPr>
        <w:t>Financial and Social</w:t>
      </w:r>
      <w:r w:rsidR="0092461D" w:rsidRPr="005D3372">
        <w:rPr>
          <w:sz w:val="22"/>
          <w:szCs w:val="22"/>
        </w:rPr>
        <w:t xml:space="preserve"> impact</w:t>
      </w:r>
      <w:r>
        <w:rPr>
          <w:sz w:val="22"/>
          <w:szCs w:val="22"/>
        </w:rPr>
        <w:t xml:space="preserve">                                20</w:t>
      </w:r>
    </w:p>
    <w:p w14:paraId="10B11EE0" w14:textId="275796C2" w:rsidR="0092461D" w:rsidRDefault="009478DB" w:rsidP="00DF22CE">
      <w:pPr>
        <w:pStyle w:val="ListParagraph"/>
        <w:numPr>
          <w:ilvl w:val="0"/>
          <w:numId w:val="7"/>
        </w:numPr>
        <w:spacing w:line="360" w:lineRule="auto"/>
        <w:jc w:val="both"/>
        <w:rPr>
          <w:sz w:val="22"/>
          <w:szCs w:val="22"/>
        </w:rPr>
      </w:pPr>
      <w:r>
        <w:rPr>
          <w:sz w:val="22"/>
          <w:szCs w:val="22"/>
        </w:rPr>
        <w:t xml:space="preserve">Political and Environmental </w:t>
      </w:r>
      <w:r w:rsidR="00F8651E" w:rsidRPr="005D3372">
        <w:rPr>
          <w:sz w:val="22"/>
          <w:szCs w:val="22"/>
        </w:rPr>
        <w:t>im</w:t>
      </w:r>
      <w:r w:rsidR="0092461D" w:rsidRPr="005D3372">
        <w:rPr>
          <w:sz w:val="22"/>
          <w:szCs w:val="22"/>
        </w:rPr>
        <w:t>pact</w:t>
      </w:r>
      <w:r>
        <w:rPr>
          <w:sz w:val="22"/>
          <w:szCs w:val="22"/>
        </w:rPr>
        <w:t xml:space="preserve">                    20</w:t>
      </w:r>
    </w:p>
    <w:p w14:paraId="5E592E7C" w14:textId="2C3AE041" w:rsidR="000F1372" w:rsidRPr="009478DB" w:rsidRDefault="009478DB" w:rsidP="009478DB">
      <w:pPr>
        <w:pStyle w:val="ListParagraph"/>
        <w:numPr>
          <w:ilvl w:val="0"/>
          <w:numId w:val="7"/>
        </w:numPr>
        <w:spacing w:line="360" w:lineRule="auto"/>
        <w:jc w:val="both"/>
        <w:rPr>
          <w:sz w:val="22"/>
          <w:szCs w:val="22"/>
        </w:rPr>
      </w:pPr>
      <w:r>
        <w:rPr>
          <w:sz w:val="22"/>
          <w:szCs w:val="22"/>
        </w:rPr>
        <w:t>Reflections                                                           22</w:t>
      </w:r>
    </w:p>
    <w:p w14:paraId="2B72E476" w14:textId="69B9F37B" w:rsidR="0092461D" w:rsidRPr="000F1372" w:rsidRDefault="0092461D" w:rsidP="00DF22CE">
      <w:pPr>
        <w:pStyle w:val="ListParagraph"/>
        <w:numPr>
          <w:ilvl w:val="0"/>
          <w:numId w:val="7"/>
        </w:numPr>
        <w:spacing w:line="360" w:lineRule="auto"/>
        <w:jc w:val="both"/>
        <w:rPr>
          <w:sz w:val="22"/>
          <w:szCs w:val="22"/>
        </w:rPr>
      </w:pPr>
      <w:r w:rsidRPr="005D3372">
        <w:rPr>
          <w:sz w:val="22"/>
          <w:szCs w:val="22"/>
        </w:rPr>
        <w:t xml:space="preserve">Conclusions </w:t>
      </w:r>
      <w:r w:rsidR="009478DB">
        <w:rPr>
          <w:sz w:val="22"/>
          <w:szCs w:val="22"/>
        </w:rPr>
        <w:t xml:space="preserve">                                                        23</w:t>
      </w:r>
    </w:p>
    <w:p w14:paraId="04B6EE72" w14:textId="255762A9" w:rsidR="0092461D" w:rsidRPr="005D3372" w:rsidRDefault="0092461D" w:rsidP="00DF22CE">
      <w:pPr>
        <w:pStyle w:val="ListParagraph"/>
        <w:numPr>
          <w:ilvl w:val="0"/>
          <w:numId w:val="7"/>
        </w:numPr>
        <w:spacing w:line="360" w:lineRule="auto"/>
        <w:jc w:val="both"/>
        <w:rPr>
          <w:sz w:val="22"/>
          <w:szCs w:val="22"/>
        </w:rPr>
      </w:pPr>
      <w:r w:rsidRPr="005D3372">
        <w:rPr>
          <w:sz w:val="22"/>
          <w:szCs w:val="22"/>
        </w:rPr>
        <w:t>Acknowledgements</w:t>
      </w:r>
    </w:p>
    <w:p w14:paraId="32529629" w14:textId="2470B6FA" w:rsidR="0092461D" w:rsidRPr="005D3372" w:rsidRDefault="0092461D" w:rsidP="00DF22CE">
      <w:pPr>
        <w:pStyle w:val="ListParagraph"/>
        <w:numPr>
          <w:ilvl w:val="0"/>
          <w:numId w:val="7"/>
        </w:numPr>
        <w:spacing w:line="360" w:lineRule="auto"/>
        <w:jc w:val="both"/>
        <w:rPr>
          <w:sz w:val="22"/>
          <w:szCs w:val="22"/>
        </w:rPr>
      </w:pPr>
      <w:r w:rsidRPr="005D3372">
        <w:rPr>
          <w:sz w:val="22"/>
          <w:szCs w:val="22"/>
        </w:rPr>
        <w:t>References</w:t>
      </w:r>
    </w:p>
    <w:p w14:paraId="30DA13BB" w14:textId="77777777" w:rsidR="0092461D" w:rsidRPr="005D0BB7" w:rsidRDefault="0092461D" w:rsidP="00DF22CE">
      <w:pPr>
        <w:spacing w:line="360" w:lineRule="auto"/>
        <w:ind w:left="360"/>
        <w:jc w:val="both"/>
        <w:rPr>
          <w:sz w:val="22"/>
          <w:szCs w:val="22"/>
        </w:rPr>
      </w:pPr>
    </w:p>
    <w:p w14:paraId="71ADD6B8" w14:textId="77777777" w:rsidR="00A143CF" w:rsidRPr="005D3372" w:rsidRDefault="00A143CF" w:rsidP="00DF22CE">
      <w:pPr>
        <w:spacing w:line="360" w:lineRule="auto"/>
        <w:jc w:val="both"/>
        <w:rPr>
          <w:sz w:val="22"/>
          <w:szCs w:val="22"/>
        </w:rPr>
      </w:pPr>
    </w:p>
    <w:p w14:paraId="35134A9A" w14:textId="77777777" w:rsidR="00A143CF" w:rsidRPr="005D3372" w:rsidRDefault="00A143CF" w:rsidP="00DF22CE">
      <w:pPr>
        <w:spacing w:line="360" w:lineRule="auto"/>
        <w:jc w:val="both"/>
        <w:rPr>
          <w:sz w:val="22"/>
          <w:szCs w:val="22"/>
        </w:rPr>
      </w:pPr>
    </w:p>
    <w:p w14:paraId="4021D63A" w14:textId="77777777" w:rsidR="00A143CF" w:rsidRPr="005D3372" w:rsidRDefault="00A143CF" w:rsidP="00DF22CE">
      <w:pPr>
        <w:spacing w:line="360" w:lineRule="auto"/>
        <w:jc w:val="both"/>
        <w:rPr>
          <w:sz w:val="22"/>
          <w:szCs w:val="22"/>
        </w:rPr>
      </w:pPr>
    </w:p>
    <w:p w14:paraId="4B79440A" w14:textId="77777777" w:rsidR="00A143CF" w:rsidRPr="005D3372" w:rsidRDefault="00A143CF" w:rsidP="00DF22CE">
      <w:pPr>
        <w:spacing w:line="360" w:lineRule="auto"/>
        <w:jc w:val="both"/>
        <w:rPr>
          <w:sz w:val="22"/>
          <w:szCs w:val="22"/>
        </w:rPr>
      </w:pPr>
    </w:p>
    <w:p w14:paraId="06340A67" w14:textId="77777777" w:rsidR="00A143CF" w:rsidRPr="005D3372" w:rsidRDefault="00A143CF" w:rsidP="00DF22CE">
      <w:pPr>
        <w:spacing w:line="360" w:lineRule="auto"/>
        <w:jc w:val="both"/>
        <w:rPr>
          <w:sz w:val="22"/>
          <w:szCs w:val="22"/>
        </w:rPr>
      </w:pPr>
    </w:p>
    <w:p w14:paraId="05F87C33" w14:textId="77777777" w:rsidR="00317114" w:rsidRPr="005D3372" w:rsidRDefault="00317114" w:rsidP="00DF22CE">
      <w:pPr>
        <w:spacing w:line="360" w:lineRule="auto"/>
        <w:jc w:val="both"/>
        <w:rPr>
          <w:sz w:val="22"/>
          <w:szCs w:val="22"/>
        </w:rPr>
      </w:pPr>
    </w:p>
    <w:p w14:paraId="28C15445" w14:textId="77777777" w:rsidR="00317114" w:rsidRPr="005D3372" w:rsidRDefault="00317114" w:rsidP="00DF22CE">
      <w:pPr>
        <w:spacing w:line="360" w:lineRule="auto"/>
        <w:jc w:val="both"/>
        <w:rPr>
          <w:sz w:val="22"/>
          <w:szCs w:val="22"/>
        </w:rPr>
      </w:pPr>
    </w:p>
    <w:p w14:paraId="1BCAA732" w14:textId="77777777" w:rsidR="00317114" w:rsidRPr="005D3372" w:rsidRDefault="00317114" w:rsidP="00DF22CE">
      <w:pPr>
        <w:spacing w:line="360" w:lineRule="auto"/>
        <w:jc w:val="both"/>
        <w:rPr>
          <w:sz w:val="22"/>
          <w:szCs w:val="22"/>
        </w:rPr>
      </w:pPr>
    </w:p>
    <w:p w14:paraId="487CF19F" w14:textId="77777777" w:rsidR="00317114" w:rsidRPr="005D3372" w:rsidRDefault="00317114" w:rsidP="00DF22CE">
      <w:pPr>
        <w:spacing w:line="360" w:lineRule="auto"/>
        <w:jc w:val="both"/>
        <w:rPr>
          <w:sz w:val="22"/>
          <w:szCs w:val="22"/>
        </w:rPr>
      </w:pPr>
    </w:p>
    <w:p w14:paraId="7C4E2D09" w14:textId="77777777" w:rsidR="00317114" w:rsidRPr="005D3372" w:rsidRDefault="00317114" w:rsidP="00DF22CE">
      <w:pPr>
        <w:spacing w:line="360" w:lineRule="auto"/>
        <w:jc w:val="both"/>
        <w:rPr>
          <w:sz w:val="22"/>
          <w:szCs w:val="22"/>
        </w:rPr>
      </w:pPr>
    </w:p>
    <w:p w14:paraId="5E22AF06" w14:textId="77777777" w:rsidR="00317114" w:rsidRDefault="00317114" w:rsidP="00DF22CE">
      <w:pPr>
        <w:spacing w:line="360" w:lineRule="auto"/>
        <w:jc w:val="both"/>
        <w:rPr>
          <w:sz w:val="22"/>
          <w:szCs w:val="22"/>
        </w:rPr>
      </w:pPr>
    </w:p>
    <w:p w14:paraId="10AF3750" w14:textId="77777777" w:rsidR="005A5185" w:rsidRDefault="005A5185" w:rsidP="00DF22CE">
      <w:pPr>
        <w:spacing w:line="360" w:lineRule="auto"/>
        <w:jc w:val="both"/>
        <w:rPr>
          <w:sz w:val="22"/>
          <w:szCs w:val="22"/>
        </w:rPr>
      </w:pPr>
    </w:p>
    <w:p w14:paraId="2CE9B5A8" w14:textId="77777777" w:rsidR="005A5185" w:rsidRDefault="005A5185" w:rsidP="00DF22CE">
      <w:pPr>
        <w:spacing w:line="360" w:lineRule="auto"/>
        <w:jc w:val="both"/>
        <w:rPr>
          <w:sz w:val="22"/>
          <w:szCs w:val="22"/>
        </w:rPr>
      </w:pPr>
    </w:p>
    <w:p w14:paraId="1CEAAD59" w14:textId="77777777" w:rsidR="005A5185" w:rsidRDefault="005A5185" w:rsidP="00DF22CE">
      <w:pPr>
        <w:spacing w:line="360" w:lineRule="auto"/>
        <w:jc w:val="both"/>
        <w:rPr>
          <w:sz w:val="22"/>
          <w:szCs w:val="22"/>
        </w:rPr>
      </w:pPr>
    </w:p>
    <w:p w14:paraId="7208F576" w14:textId="77777777" w:rsidR="005A5185" w:rsidRDefault="005A5185" w:rsidP="00DF22CE">
      <w:pPr>
        <w:spacing w:line="360" w:lineRule="auto"/>
        <w:jc w:val="both"/>
        <w:rPr>
          <w:sz w:val="22"/>
          <w:szCs w:val="22"/>
        </w:rPr>
      </w:pPr>
    </w:p>
    <w:p w14:paraId="5CBDB0AB" w14:textId="77777777" w:rsidR="005A5185" w:rsidRDefault="005A5185" w:rsidP="00DF22CE">
      <w:pPr>
        <w:spacing w:line="360" w:lineRule="auto"/>
        <w:jc w:val="both"/>
        <w:rPr>
          <w:sz w:val="22"/>
          <w:szCs w:val="22"/>
        </w:rPr>
      </w:pPr>
    </w:p>
    <w:p w14:paraId="742F7340" w14:textId="77777777" w:rsidR="005A5185" w:rsidRPr="005D3372" w:rsidRDefault="005A5185" w:rsidP="00DF22CE">
      <w:pPr>
        <w:spacing w:line="360" w:lineRule="auto"/>
        <w:jc w:val="both"/>
        <w:rPr>
          <w:sz w:val="22"/>
          <w:szCs w:val="22"/>
        </w:rPr>
      </w:pPr>
    </w:p>
    <w:p w14:paraId="73A163A6" w14:textId="77777777" w:rsidR="00317114" w:rsidRPr="005D3372" w:rsidRDefault="00317114" w:rsidP="00DF22CE">
      <w:pPr>
        <w:spacing w:line="360" w:lineRule="auto"/>
        <w:jc w:val="both"/>
        <w:rPr>
          <w:sz w:val="22"/>
          <w:szCs w:val="22"/>
        </w:rPr>
      </w:pPr>
    </w:p>
    <w:p w14:paraId="5B08E8B4" w14:textId="77777777" w:rsidR="004A3788" w:rsidRPr="005D3372" w:rsidRDefault="004A3788" w:rsidP="00DF22CE">
      <w:pPr>
        <w:spacing w:line="360" w:lineRule="auto"/>
        <w:jc w:val="both"/>
        <w:rPr>
          <w:b/>
          <w:sz w:val="22"/>
          <w:szCs w:val="22"/>
          <w:u w:val="single"/>
        </w:rPr>
      </w:pPr>
    </w:p>
    <w:p w14:paraId="7F79E42F" w14:textId="77777777" w:rsidR="005D3372" w:rsidRPr="005D3372" w:rsidRDefault="005D3372" w:rsidP="00DF22CE">
      <w:pPr>
        <w:spacing w:line="360" w:lineRule="auto"/>
        <w:jc w:val="both"/>
        <w:rPr>
          <w:b/>
          <w:sz w:val="22"/>
          <w:szCs w:val="22"/>
          <w:u w:val="single"/>
        </w:rPr>
      </w:pPr>
    </w:p>
    <w:p w14:paraId="6E748ECA" w14:textId="3B05F46E" w:rsidR="00317114" w:rsidRPr="005D3372" w:rsidRDefault="007630DC" w:rsidP="00DF22CE">
      <w:pPr>
        <w:spacing w:line="360" w:lineRule="auto"/>
        <w:jc w:val="both"/>
        <w:rPr>
          <w:b/>
          <w:sz w:val="22"/>
          <w:szCs w:val="22"/>
          <w:u w:val="single"/>
        </w:rPr>
      </w:pPr>
      <w:r>
        <w:rPr>
          <w:b/>
          <w:sz w:val="22"/>
          <w:szCs w:val="22"/>
          <w:u w:val="single"/>
        </w:rPr>
        <w:t>Minimiz</w:t>
      </w:r>
      <w:r w:rsidR="00317114" w:rsidRPr="005D3372">
        <w:rPr>
          <w:b/>
          <w:sz w:val="22"/>
          <w:szCs w:val="22"/>
          <w:u w:val="single"/>
        </w:rPr>
        <w:t>ing Cancellations and Maximising Patient Safety in Cardiac Surgery</w:t>
      </w:r>
    </w:p>
    <w:p w14:paraId="0896DCB6" w14:textId="77777777" w:rsidR="00317114" w:rsidRPr="005D3372" w:rsidRDefault="00317114" w:rsidP="00DF22CE">
      <w:pPr>
        <w:spacing w:line="360" w:lineRule="auto"/>
        <w:jc w:val="both"/>
        <w:rPr>
          <w:sz w:val="22"/>
          <w:szCs w:val="22"/>
        </w:rPr>
      </w:pPr>
    </w:p>
    <w:p w14:paraId="1E9DF960" w14:textId="319464B9" w:rsidR="00317114" w:rsidRPr="005D3372" w:rsidRDefault="00317114" w:rsidP="00DF22CE">
      <w:pPr>
        <w:spacing w:line="360" w:lineRule="auto"/>
        <w:jc w:val="both"/>
        <w:rPr>
          <w:sz w:val="22"/>
          <w:szCs w:val="22"/>
        </w:rPr>
      </w:pPr>
      <w:r w:rsidRPr="005D3372">
        <w:rPr>
          <w:b/>
          <w:sz w:val="22"/>
          <w:szCs w:val="22"/>
        </w:rPr>
        <w:t>Aim</w:t>
      </w:r>
      <w:r w:rsidRPr="005D3372">
        <w:rPr>
          <w:sz w:val="22"/>
          <w:szCs w:val="22"/>
        </w:rPr>
        <w:t xml:space="preserve">: </w:t>
      </w:r>
      <w:r w:rsidR="00136BC9">
        <w:rPr>
          <w:sz w:val="22"/>
          <w:szCs w:val="22"/>
        </w:rPr>
        <w:t>The aim</w:t>
      </w:r>
      <w:r w:rsidRPr="005D3372">
        <w:rPr>
          <w:sz w:val="22"/>
          <w:szCs w:val="22"/>
        </w:rPr>
        <w:t xml:space="preserve"> is to analyse all the reasons for cancellations of cardiac operations and to decrease </w:t>
      </w:r>
      <w:r w:rsidR="005D3372" w:rsidRPr="005D3372">
        <w:rPr>
          <w:sz w:val="22"/>
          <w:szCs w:val="22"/>
        </w:rPr>
        <w:t xml:space="preserve">avoidable </w:t>
      </w:r>
      <w:r w:rsidRPr="005D3372">
        <w:rPr>
          <w:sz w:val="22"/>
          <w:szCs w:val="22"/>
        </w:rPr>
        <w:t xml:space="preserve">“on the day” cancellations by 15% by March 2019. </w:t>
      </w:r>
    </w:p>
    <w:p w14:paraId="0954D5D6" w14:textId="77777777" w:rsidR="007630DC" w:rsidRDefault="007630DC" w:rsidP="00DF22CE">
      <w:pPr>
        <w:spacing w:line="360" w:lineRule="auto"/>
        <w:jc w:val="both"/>
        <w:rPr>
          <w:b/>
          <w:sz w:val="22"/>
          <w:szCs w:val="22"/>
        </w:rPr>
      </w:pPr>
    </w:p>
    <w:p w14:paraId="7320BFE3" w14:textId="271B78E2" w:rsidR="00317114" w:rsidRPr="005D3372" w:rsidRDefault="00317114" w:rsidP="00DF22CE">
      <w:pPr>
        <w:spacing w:line="360" w:lineRule="auto"/>
        <w:jc w:val="both"/>
        <w:rPr>
          <w:sz w:val="22"/>
          <w:szCs w:val="22"/>
        </w:rPr>
      </w:pPr>
      <w:r w:rsidRPr="005D3372">
        <w:rPr>
          <w:b/>
          <w:sz w:val="22"/>
          <w:szCs w:val="22"/>
        </w:rPr>
        <w:t>Introduction</w:t>
      </w:r>
      <w:r w:rsidRPr="005D3372">
        <w:rPr>
          <w:b/>
          <w:sz w:val="22"/>
          <w:szCs w:val="22"/>
        </w:rPr>
        <w:t>:</w:t>
      </w:r>
      <w:r w:rsidRPr="005D3372">
        <w:rPr>
          <w:sz w:val="22"/>
          <w:szCs w:val="22"/>
        </w:rPr>
        <w:t xml:space="preserve"> The </w:t>
      </w:r>
      <w:r w:rsidR="005D3372" w:rsidRPr="005D3372">
        <w:rPr>
          <w:sz w:val="22"/>
          <w:szCs w:val="22"/>
        </w:rPr>
        <w:t>University Hospital of Wales</w:t>
      </w:r>
      <w:r w:rsidR="00F900C0">
        <w:rPr>
          <w:sz w:val="22"/>
          <w:szCs w:val="22"/>
        </w:rPr>
        <w:t xml:space="preserve"> (UHW)</w:t>
      </w:r>
      <w:r w:rsidR="005D3372" w:rsidRPr="005D3372">
        <w:rPr>
          <w:sz w:val="22"/>
          <w:szCs w:val="22"/>
        </w:rPr>
        <w:t xml:space="preserve"> is one of the two</w:t>
      </w:r>
      <w:r w:rsidR="003F385F" w:rsidRPr="005D3372">
        <w:rPr>
          <w:sz w:val="22"/>
          <w:szCs w:val="22"/>
        </w:rPr>
        <w:t xml:space="preserve"> tertiary referral centre</w:t>
      </w:r>
      <w:r w:rsidR="005D3372" w:rsidRPr="005D3372">
        <w:rPr>
          <w:sz w:val="22"/>
          <w:szCs w:val="22"/>
        </w:rPr>
        <w:t>s</w:t>
      </w:r>
      <w:r w:rsidRPr="005D3372">
        <w:rPr>
          <w:sz w:val="22"/>
          <w:szCs w:val="22"/>
        </w:rPr>
        <w:t xml:space="preserve"> in South Wales offering cardiac </w:t>
      </w:r>
      <w:r w:rsidR="00136BC9">
        <w:rPr>
          <w:sz w:val="22"/>
          <w:szCs w:val="22"/>
        </w:rPr>
        <w:t>surgery and are commissioned by</w:t>
      </w:r>
      <w:r w:rsidR="00F900C0">
        <w:rPr>
          <w:sz w:val="22"/>
          <w:szCs w:val="22"/>
        </w:rPr>
        <w:t xml:space="preserve"> T</w:t>
      </w:r>
      <w:r w:rsidRPr="005D3372">
        <w:rPr>
          <w:sz w:val="22"/>
          <w:szCs w:val="22"/>
        </w:rPr>
        <w:t>he Welsh Health Specia</w:t>
      </w:r>
      <w:r w:rsidR="00136BC9">
        <w:rPr>
          <w:sz w:val="22"/>
          <w:szCs w:val="22"/>
        </w:rPr>
        <w:t>list Services Committee to perform</w:t>
      </w:r>
      <w:r w:rsidR="00F900C0">
        <w:rPr>
          <w:sz w:val="22"/>
          <w:szCs w:val="22"/>
        </w:rPr>
        <w:t xml:space="preserve"> </w:t>
      </w:r>
      <w:r w:rsidRPr="005D3372">
        <w:rPr>
          <w:sz w:val="22"/>
          <w:szCs w:val="22"/>
        </w:rPr>
        <w:t xml:space="preserve">800 </w:t>
      </w:r>
      <w:r w:rsidRPr="005D3372">
        <w:rPr>
          <w:sz w:val="22"/>
          <w:szCs w:val="22"/>
        </w:rPr>
        <w:t xml:space="preserve">heart </w:t>
      </w:r>
      <w:r w:rsidR="005D3372" w:rsidRPr="005D3372">
        <w:rPr>
          <w:sz w:val="22"/>
          <w:szCs w:val="22"/>
        </w:rPr>
        <w:t>opera</w:t>
      </w:r>
      <w:r w:rsidR="00F900C0">
        <w:rPr>
          <w:sz w:val="22"/>
          <w:szCs w:val="22"/>
        </w:rPr>
        <w:t>tions per year</w:t>
      </w:r>
      <w:r w:rsidRPr="005D3372">
        <w:rPr>
          <w:sz w:val="22"/>
          <w:szCs w:val="22"/>
        </w:rPr>
        <w:t xml:space="preserve">. </w:t>
      </w:r>
      <w:r w:rsidR="005D3372" w:rsidRPr="005D3372">
        <w:rPr>
          <w:sz w:val="22"/>
          <w:szCs w:val="22"/>
        </w:rPr>
        <w:t>Highly complex adult cardiac surgical operations are undertaken on p</w:t>
      </w:r>
      <w:r w:rsidRPr="005D3372">
        <w:rPr>
          <w:sz w:val="22"/>
          <w:szCs w:val="22"/>
        </w:rPr>
        <w:t>atients from Cardiff &amp; Vale, Aneurin Bevan, Cwm Taf</w:t>
      </w:r>
      <w:r w:rsidR="003F385F" w:rsidRPr="005D3372">
        <w:rPr>
          <w:sz w:val="22"/>
          <w:szCs w:val="22"/>
        </w:rPr>
        <w:t xml:space="preserve"> Health Board</w:t>
      </w:r>
      <w:r w:rsidRPr="005D3372">
        <w:rPr>
          <w:sz w:val="22"/>
          <w:szCs w:val="22"/>
        </w:rPr>
        <w:t xml:space="preserve">, cross border referrals and international visitors. </w:t>
      </w:r>
    </w:p>
    <w:p w14:paraId="3C350CE6" w14:textId="77777777" w:rsidR="003F385F" w:rsidRPr="005D3372" w:rsidRDefault="003F385F" w:rsidP="00DF22CE">
      <w:pPr>
        <w:spacing w:line="360" w:lineRule="auto"/>
        <w:jc w:val="both"/>
        <w:rPr>
          <w:sz w:val="22"/>
          <w:szCs w:val="22"/>
        </w:rPr>
      </w:pPr>
    </w:p>
    <w:p w14:paraId="071A6AFF" w14:textId="54719223" w:rsidR="00897125" w:rsidRPr="005D3372" w:rsidRDefault="003F385F" w:rsidP="00DF22CE">
      <w:pPr>
        <w:spacing w:line="360" w:lineRule="auto"/>
        <w:jc w:val="both"/>
        <w:rPr>
          <w:sz w:val="22"/>
          <w:szCs w:val="22"/>
        </w:rPr>
      </w:pPr>
      <w:r w:rsidRPr="005D3372">
        <w:rPr>
          <w:sz w:val="22"/>
          <w:szCs w:val="22"/>
        </w:rPr>
        <w:t xml:space="preserve">The patient pathway is </w:t>
      </w:r>
      <w:r w:rsidR="00F900C0">
        <w:rPr>
          <w:sz w:val="22"/>
          <w:szCs w:val="22"/>
        </w:rPr>
        <w:t xml:space="preserve">long and complex </w:t>
      </w:r>
      <w:r w:rsidRPr="005D3372">
        <w:rPr>
          <w:sz w:val="22"/>
          <w:szCs w:val="22"/>
        </w:rPr>
        <w:t xml:space="preserve">across many boundaries. </w:t>
      </w:r>
      <w:r w:rsidR="00F900C0">
        <w:rPr>
          <w:sz w:val="22"/>
          <w:szCs w:val="22"/>
        </w:rPr>
        <w:t>Patients present to</w:t>
      </w:r>
      <w:r w:rsidR="00317114" w:rsidRPr="005D3372">
        <w:rPr>
          <w:sz w:val="22"/>
          <w:szCs w:val="22"/>
        </w:rPr>
        <w:t xml:space="preserve"> General Practitioners </w:t>
      </w:r>
      <w:r w:rsidR="005D3372">
        <w:rPr>
          <w:sz w:val="22"/>
          <w:szCs w:val="22"/>
        </w:rPr>
        <w:t xml:space="preserve">and </w:t>
      </w:r>
      <w:r w:rsidR="00317114" w:rsidRPr="005D3372">
        <w:rPr>
          <w:sz w:val="22"/>
          <w:szCs w:val="22"/>
        </w:rPr>
        <w:t>are investigated by Cardiologists</w:t>
      </w:r>
      <w:r w:rsidR="00F900C0">
        <w:rPr>
          <w:sz w:val="22"/>
          <w:szCs w:val="22"/>
        </w:rPr>
        <w:t xml:space="preserve">. </w:t>
      </w:r>
      <w:r w:rsidRPr="005D3372">
        <w:rPr>
          <w:sz w:val="22"/>
          <w:szCs w:val="22"/>
        </w:rPr>
        <w:t>NHS Wales recommends that a referral to treatment time</w:t>
      </w:r>
      <w:r w:rsidR="00F900C0">
        <w:rPr>
          <w:sz w:val="22"/>
          <w:szCs w:val="22"/>
        </w:rPr>
        <w:t xml:space="preserve"> (RTT)</w:t>
      </w:r>
      <w:r w:rsidRPr="005D3372">
        <w:rPr>
          <w:sz w:val="22"/>
          <w:szCs w:val="22"/>
        </w:rPr>
        <w:t xml:space="preserve"> of 36 weeks</w:t>
      </w:r>
      <w:r w:rsidR="00F900C0">
        <w:rPr>
          <w:sz w:val="22"/>
          <w:szCs w:val="22"/>
        </w:rPr>
        <w:t>.</w:t>
      </w:r>
      <w:r w:rsidRPr="005D3372">
        <w:rPr>
          <w:sz w:val="22"/>
          <w:szCs w:val="22"/>
        </w:rPr>
        <w:t xml:space="preserve"> </w:t>
      </w:r>
    </w:p>
    <w:p w14:paraId="42F95377" w14:textId="77777777" w:rsidR="00317114" w:rsidRPr="005D3372" w:rsidRDefault="00317114" w:rsidP="00DF22CE">
      <w:pPr>
        <w:spacing w:line="360" w:lineRule="auto"/>
        <w:jc w:val="both"/>
        <w:rPr>
          <w:sz w:val="22"/>
          <w:szCs w:val="22"/>
        </w:rPr>
      </w:pPr>
    </w:p>
    <w:p w14:paraId="578C7267" w14:textId="721A14ED" w:rsidR="00317114" w:rsidRPr="009478DB" w:rsidRDefault="00317114" w:rsidP="00DF22CE">
      <w:pPr>
        <w:spacing w:line="360" w:lineRule="auto"/>
        <w:jc w:val="both"/>
        <w:rPr>
          <w:color w:val="000000" w:themeColor="text1"/>
          <w:sz w:val="22"/>
          <w:szCs w:val="22"/>
        </w:rPr>
      </w:pPr>
      <w:r w:rsidRPr="005D3372">
        <w:rPr>
          <w:sz w:val="22"/>
          <w:szCs w:val="22"/>
        </w:rPr>
        <w:t>All cardiac surgical operations are reported to the Natio</w:t>
      </w:r>
      <w:r w:rsidR="0079288F">
        <w:rPr>
          <w:sz w:val="22"/>
          <w:szCs w:val="22"/>
        </w:rPr>
        <w:t>nal Institute for Cardiovascular</w:t>
      </w:r>
      <w:r w:rsidRPr="005D3372">
        <w:rPr>
          <w:sz w:val="22"/>
          <w:szCs w:val="22"/>
        </w:rPr>
        <w:t xml:space="preserve"> Outcomes Research (NICOR)</w:t>
      </w:r>
      <w:r w:rsidR="00F900C0">
        <w:rPr>
          <w:sz w:val="22"/>
          <w:szCs w:val="22"/>
        </w:rPr>
        <w:t xml:space="preserve"> by all the 34</w:t>
      </w:r>
      <w:r w:rsidRPr="005D3372">
        <w:rPr>
          <w:sz w:val="22"/>
          <w:szCs w:val="22"/>
        </w:rPr>
        <w:t xml:space="preserve"> Centres in the United Kingdom</w:t>
      </w:r>
      <w:r w:rsidR="005D0BB7">
        <w:rPr>
          <w:sz w:val="22"/>
          <w:szCs w:val="22"/>
        </w:rPr>
        <w:t xml:space="preserve">. </w:t>
      </w:r>
      <w:r w:rsidRPr="005D3372">
        <w:rPr>
          <w:sz w:val="22"/>
          <w:szCs w:val="22"/>
        </w:rPr>
        <w:t>Institutional an</w:t>
      </w:r>
      <w:r w:rsidR="0079288F">
        <w:rPr>
          <w:sz w:val="22"/>
          <w:szCs w:val="22"/>
        </w:rPr>
        <w:t>d Surgeon specific mortality</w:t>
      </w:r>
      <w:r w:rsidR="00F900C0">
        <w:rPr>
          <w:sz w:val="22"/>
          <w:szCs w:val="22"/>
        </w:rPr>
        <w:t xml:space="preserve"> outcomes are published </w:t>
      </w:r>
      <w:r w:rsidRPr="005D3372">
        <w:rPr>
          <w:sz w:val="22"/>
          <w:szCs w:val="22"/>
        </w:rPr>
        <w:t>by news</w:t>
      </w:r>
      <w:r w:rsidR="0079288F">
        <w:rPr>
          <w:sz w:val="22"/>
          <w:szCs w:val="22"/>
        </w:rPr>
        <w:t>papers, NICOR and the Society for</w:t>
      </w:r>
      <w:r w:rsidRPr="005D3372">
        <w:rPr>
          <w:sz w:val="22"/>
          <w:szCs w:val="22"/>
        </w:rPr>
        <w:t xml:space="preserve"> Cardiothoracic Surgeons of Great Britain.</w:t>
      </w:r>
      <w:r w:rsidR="0079288F">
        <w:rPr>
          <w:sz w:val="22"/>
          <w:szCs w:val="22"/>
        </w:rPr>
        <w:t xml:space="preserve"> </w:t>
      </w:r>
      <w:r w:rsidRPr="005D3372">
        <w:rPr>
          <w:sz w:val="22"/>
          <w:szCs w:val="22"/>
        </w:rPr>
        <w:t>The University Hospital of Wales has consistently been a top centre for more than a decade with exemplary outcomes</w:t>
      </w:r>
      <w:r w:rsidR="0079288F">
        <w:rPr>
          <w:sz w:val="22"/>
          <w:szCs w:val="22"/>
        </w:rPr>
        <w:t xml:space="preserve"> with a risk adjusted mortality of 1.3% vs national average of 2.6% </w:t>
      </w:r>
      <w:r w:rsidRPr="009478DB">
        <w:rPr>
          <w:color w:val="000000" w:themeColor="text1"/>
          <w:sz w:val="22"/>
          <w:szCs w:val="22"/>
        </w:rPr>
        <w:t>(</w:t>
      </w:r>
      <w:r w:rsidR="009478DB">
        <w:rPr>
          <w:color w:val="000000" w:themeColor="text1"/>
          <w:sz w:val="22"/>
          <w:szCs w:val="22"/>
        </w:rPr>
        <w:t>BBC news,</w:t>
      </w:r>
      <w:r w:rsidR="005D0BB7" w:rsidRPr="009478DB">
        <w:rPr>
          <w:color w:val="000000" w:themeColor="text1"/>
          <w:sz w:val="22"/>
          <w:szCs w:val="22"/>
        </w:rPr>
        <w:t xml:space="preserve"> 2015</w:t>
      </w:r>
      <w:r w:rsidR="00D52303" w:rsidRPr="009478DB">
        <w:rPr>
          <w:color w:val="000000" w:themeColor="text1"/>
          <w:sz w:val="22"/>
          <w:szCs w:val="22"/>
        </w:rPr>
        <w:t>)</w:t>
      </w:r>
      <w:r w:rsidRPr="005D3372">
        <w:rPr>
          <w:color w:val="FF0000"/>
          <w:sz w:val="22"/>
          <w:szCs w:val="22"/>
        </w:rPr>
        <w:t xml:space="preserve">. </w:t>
      </w:r>
      <w:r w:rsidRPr="005D3372">
        <w:rPr>
          <w:color w:val="000000" w:themeColor="text1"/>
          <w:sz w:val="22"/>
          <w:szCs w:val="22"/>
        </w:rPr>
        <w:t>However</w:t>
      </w:r>
      <w:r w:rsidR="0079288F">
        <w:rPr>
          <w:color w:val="000000" w:themeColor="text1"/>
          <w:sz w:val="22"/>
          <w:szCs w:val="22"/>
        </w:rPr>
        <w:t>,</w:t>
      </w:r>
      <w:r w:rsidRPr="005D3372">
        <w:rPr>
          <w:color w:val="000000" w:themeColor="text1"/>
          <w:sz w:val="22"/>
          <w:szCs w:val="22"/>
        </w:rPr>
        <w:t xml:space="preserve"> the excellent outcomes do not corelate with the efficiency of the service in terms</w:t>
      </w:r>
      <w:r w:rsidR="00F900C0">
        <w:rPr>
          <w:color w:val="000000" w:themeColor="text1"/>
          <w:sz w:val="22"/>
          <w:szCs w:val="22"/>
        </w:rPr>
        <w:t xml:space="preserve"> of long waiting times,</w:t>
      </w:r>
      <w:r w:rsidRPr="005D3372">
        <w:rPr>
          <w:color w:val="000000" w:themeColor="text1"/>
          <w:sz w:val="22"/>
          <w:szCs w:val="22"/>
        </w:rPr>
        <w:t xml:space="preserve"> morbidity and mortality of patients whilst awaiting surgery</w:t>
      </w:r>
      <w:r w:rsidR="0079288F">
        <w:rPr>
          <w:color w:val="000000" w:themeColor="text1"/>
          <w:sz w:val="22"/>
          <w:szCs w:val="22"/>
        </w:rPr>
        <w:t xml:space="preserve"> </w:t>
      </w:r>
      <w:r w:rsidRPr="009478DB">
        <w:rPr>
          <w:color w:val="000000" w:themeColor="text1"/>
          <w:sz w:val="22"/>
          <w:szCs w:val="22"/>
        </w:rPr>
        <w:t>(</w:t>
      </w:r>
      <w:r w:rsidR="005D0BB7" w:rsidRPr="009478DB">
        <w:rPr>
          <w:color w:val="000000" w:themeColor="text1"/>
          <w:sz w:val="22"/>
          <w:szCs w:val="22"/>
        </w:rPr>
        <w:t>BBC news, 2014</w:t>
      </w:r>
      <w:r w:rsidR="00D52303" w:rsidRPr="009478DB">
        <w:rPr>
          <w:color w:val="000000" w:themeColor="text1"/>
          <w:sz w:val="22"/>
          <w:szCs w:val="22"/>
        </w:rPr>
        <w:t>)</w:t>
      </w:r>
      <w:r w:rsidRPr="009478DB">
        <w:rPr>
          <w:color w:val="000000" w:themeColor="text1"/>
          <w:sz w:val="22"/>
          <w:szCs w:val="22"/>
        </w:rPr>
        <w:t xml:space="preserve">. </w:t>
      </w:r>
    </w:p>
    <w:p w14:paraId="420DB14F" w14:textId="77777777" w:rsidR="00317114" w:rsidRPr="005D3372" w:rsidRDefault="00317114" w:rsidP="00DF22CE">
      <w:pPr>
        <w:spacing w:line="360" w:lineRule="auto"/>
        <w:jc w:val="both"/>
        <w:rPr>
          <w:sz w:val="22"/>
          <w:szCs w:val="22"/>
        </w:rPr>
      </w:pPr>
    </w:p>
    <w:p w14:paraId="6645CA77" w14:textId="51E36577" w:rsidR="00F900C0" w:rsidRPr="005D3372" w:rsidRDefault="00136BC9" w:rsidP="00DF22CE">
      <w:pPr>
        <w:spacing w:line="360" w:lineRule="auto"/>
        <w:jc w:val="both"/>
        <w:rPr>
          <w:color w:val="FF0000"/>
          <w:sz w:val="22"/>
          <w:szCs w:val="22"/>
        </w:rPr>
      </w:pPr>
      <w:r>
        <w:rPr>
          <w:sz w:val="22"/>
          <w:szCs w:val="22"/>
        </w:rPr>
        <w:t>Cancellations are universal problem with an acceptable</w:t>
      </w:r>
      <w:r w:rsidR="00317114" w:rsidRPr="005D3372">
        <w:rPr>
          <w:sz w:val="22"/>
          <w:szCs w:val="22"/>
        </w:rPr>
        <w:t xml:space="preserve"> rate is deemed to be around 10%</w:t>
      </w:r>
      <w:r w:rsidR="000F1372">
        <w:rPr>
          <w:sz w:val="22"/>
          <w:szCs w:val="22"/>
        </w:rPr>
        <w:t>.</w:t>
      </w:r>
      <w:r w:rsidR="00317114" w:rsidRPr="005D3372">
        <w:rPr>
          <w:sz w:val="22"/>
          <w:szCs w:val="22"/>
        </w:rPr>
        <w:t xml:space="preserve">  </w:t>
      </w:r>
      <w:r w:rsidR="00317114" w:rsidRPr="005D3372">
        <w:rPr>
          <w:sz w:val="22"/>
          <w:szCs w:val="22"/>
        </w:rPr>
        <w:t xml:space="preserve">Due to multi-factorial reasons, </w:t>
      </w:r>
      <w:r w:rsidR="00F900C0">
        <w:rPr>
          <w:sz w:val="22"/>
          <w:szCs w:val="22"/>
        </w:rPr>
        <w:t xml:space="preserve">at UHW </w:t>
      </w:r>
      <w:r w:rsidR="00317114" w:rsidRPr="005D3372">
        <w:rPr>
          <w:sz w:val="22"/>
          <w:szCs w:val="22"/>
        </w:rPr>
        <w:t xml:space="preserve">30-35% of the </w:t>
      </w:r>
      <w:r w:rsidR="00317114" w:rsidRPr="005D3372">
        <w:rPr>
          <w:sz w:val="22"/>
          <w:szCs w:val="22"/>
        </w:rPr>
        <w:t xml:space="preserve">heart </w:t>
      </w:r>
      <w:r w:rsidR="00317114" w:rsidRPr="005D3372">
        <w:rPr>
          <w:sz w:val="22"/>
          <w:szCs w:val="22"/>
        </w:rPr>
        <w:t>operations are cancelled annually</w:t>
      </w:r>
      <w:r w:rsidR="00317114" w:rsidRPr="005D3372">
        <w:rPr>
          <w:sz w:val="22"/>
          <w:szCs w:val="22"/>
        </w:rPr>
        <w:t xml:space="preserve">. </w:t>
      </w:r>
      <w:r w:rsidR="00317114" w:rsidRPr="005D3372">
        <w:rPr>
          <w:sz w:val="22"/>
          <w:szCs w:val="22"/>
        </w:rPr>
        <w:t>In England, 84,828 operations were cancelled in 2017-18</w:t>
      </w:r>
      <w:r w:rsidR="005D0BB7">
        <w:rPr>
          <w:sz w:val="22"/>
          <w:szCs w:val="22"/>
        </w:rPr>
        <w:t xml:space="preserve">. </w:t>
      </w:r>
      <w:r w:rsidR="00317114" w:rsidRPr="005D3372">
        <w:rPr>
          <w:sz w:val="22"/>
          <w:szCs w:val="22"/>
        </w:rPr>
        <w:t>There has been an exponential increase in cancellations with the numbers rising from 48,000 in 1994 to 84,828 in 2018.</w:t>
      </w:r>
      <w:r w:rsidR="00F900C0">
        <w:rPr>
          <w:sz w:val="22"/>
          <w:szCs w:val="22"/>
        </w:rPr>
        <w:t xml:space="preserve"> </w:t>
      </w:r>
      <w:r w:rsidR="00F900C0" w:rsidRPr="005D3372">
        <w:rPr>
          <w:sz w:val="22"/>
          <w:szCs w:val="22"/>
        </w:rPr>
        <w:t xml:space="preserve">16% of the operations are cancelled on the day of </w:t>
      </w:r>
      <w:r w:rsidR="00D52303" w:rsidRPr="005D3372">
        <w:rPr>
          <w:sz w:val="22"/>
          <w:szCs w:val="22"/>
        </w:rPr>
        <w:t>surgery</w:t>
      </w:r>
      <w:r w:rsidR="00D52303" w:rsidRPr="005D3372">
        <w:rPr>
          <w:color w:val="FF0000"/>
          <w:sz w:val="22"/>
          <w:szCs w:val="22"/>
        </w:rPr>
        <w:t xml:space="preserve"> </w:t>
      </w:r>
      <w:r w:rsidR="00D52303" w:rsidRPr="009478DB">
        <w:rPr>
          <w:color w:val="000000" w:themeColor="text1"/>
          <w:sz w:val="22"/>
          <w:szCs w:val="22"/>
        </w:rPr>
        <w:t>(</w:t>
      </w:r>
      <w:r w:rsidR="00F900C0" w:rsidRPr="009478DB">
        <w:rPr>
          <w:color w:val="000000" w:themeColor="text1"/>
          <w:sz w:val="22"/>
          <w:szCs w:val="22"/>
        </w:rPr>
        <w:t>NHS</w:t>
      </w:r>
      <w:r w:rsidR="005D0BB7" w:rsidRPr="009478DB">
        <w:rPr>
          <w:color w:val="000000" w:themeColor="text1"/>
          <w:sz w:val="22"/>
          <w:szCs w:val="22"/>
        </w:rPr>
        <w:t xml:space="preserve"> </w:t>
      </w:r>
      <w:r w:rsidR="00F900C0" w:rsidRPr="009478DB">
        <w:rPr>
          <w:color w:val="000000" w:themeColor="text1"/>
          <w:sz w:val="22"/>
          <w:szCs w:val="22"/>
        </w:rPr>
        <w:t>E</w:t>
      </w:r>
      <w:r w:rsidR="005D0BB7" w:rsidRPr="009478DB">
        <w:rPr>
          <w:color w:val="000000" w:themeColor="text1"/>
          <w:sz w:val="22"/>
          <w:szCs w:val="22"/>
        </w:rPr>
        <w:t>ngland</w:t>
      </w:r>
      <w:r w:rsidR="00F900C0" w:rsidRPr="009478DB">
        <w:rPr>
          <w:color w:val="000000" w:themeColor="text1"/>
          <w:sz w:val="22"/>
          <w:szCs w:val="22"/>
        </w:rPr>
        <w:t>,</w:t>
      </w:r>
      <w:r w:rsidR="005D0BB7" w:rsidRPr="009478DB">
        <w:rPr>
          <w:color w:val="000000" w:themeColor="text1"/>
          <w:sz w:val="22"/>
          <w:szCs w:val="22"/>
        </w:rPr>
        <w:t xml:space="preserve"> </w:t>
      </w:r>
      <w:r w:rsidR="00F900C0" w:rsidRPr="009478DB">
        <w:rPr>
          <w:color w:val="000000" w:themeColor="text1"/>
          <w:sz w:val="22"/>
          <w:szCs w:val="22"/>
        </w:rPr>
        <w:t>2</w:t>
      </w:r>
      <w:r w:rsidR="005D0BB7" w:rsidRPr="009478DB">
        <w:rPr>
          <w:color w:val="000000" w:themeColor="text1"/>
          <w:sz w:val="22"/>
          <w:szCs w:val="22"/>
        </w:rPr>
        <w:t>018</w:t>
      </w:r>
      <w:r w:rsidR="00F900C0" w:rsidRPr="009478DB">
        <w:rPr>
          <w:color w:val="000000" w:themeColor="text1"/>
          <w:sz w:val="22"/>
          <w:szCs w:val="22"/>
        </w:rPr>
        <w:t xml:space="preserve">). </w:t>
      </w:r>
    </w:p>
    <w:p w14:paraId="560470C2" w14:textId="1E75344A" w:rsidR="00317114" w:rsidRPr="005D3372" w:rsidRDefault="00317114" w:rsidP="00DF22CE">
      <w:pPr>
        <w:spacing w:line="360" w:lineRule="auto"/>
        <w:jc w:val="both"/>
        <w:rPr>
          <w:color w:val="FF0000"/>
          <w:sz w:val="22"/>
          <w:szCs w:val="22"/>
        </w:rPr>
      </w:pPr>
      <w:r w:rsidRPr="005D3372">
        <w:rPr>
          <w:sz w:val="22"/>
          <w:szCs w:val="22"/>
        </w:rPr>
        <w:t xml:space="preserve"> No </w:t>
      </w:r>
      <w:r w:rsidRPr="005D3372">
        <w:rPr>
          <w:sz w:val="22"/>
          <w:szCs w:val="22"/>
        </w:rPr>
        <w:t xml:space="preserve">such </w:t>
      </w:r>
      <w:r w:rsidRPr="005D3372">
        <w:rPr>
          <w:sz w:val="22"/>
          <w:szCs w:val="22"/>
        </w:rPr>
        <w:t>data is available</w:t>
      </w:r>
      <w:r w:rsidRPr="005D3372">
        <w:rPr>
          <w:sz w:val="22"/>
          <w:szCs w:val="22"/>
        </w:rPr>
        <w:t xml:space="preserve"> or publis</w:t>
      </w:r>
      <w:r w:rsidR="00F900C0">
        <w:rPr>
          <w:sz w:val="22"/>
          <w:szCs w:val="22"/>
        </w:rPr>
        <w:t xml:space="preserve">hed in Wales. </w:t>
      </w:r>
      <w:r w:rsidRPr="005D3372">
        <w:rPr>
          <w:sz w:val="22"/>
          <w:szCs w:val="22"/>
        </w:rPr>
        <w:t xml:space="preserve"> </w:t>
      </w:r>
    </w:p>
    <w:p w14:paraId="75E886C7" w14:textId="77777777" w:rsidR="00F900C0" w:rsidRDefault="00F900C0" w:rsidP="00DF22CE">
      <w:pPr>
        <w:spacing w:line="360" w:lineRule="auto"/>
        <w:jc w:val="both"/>
        <w:rPr>
          <w:sz w:val="22"/>
          <w:szCs w:val="22"/>
        </w:rPr>
      </w:pPr>
    </w:p>
    <w:p w14:paraId="3EECA9CC" w14:textId="6E581424" w:rsidR="00897125" w:rsidRPr="005D3372" w:rsidRDefault="00F900C0" w:rsidP="00DF22CE">
      <w:pPr>
        <w:spacing w:line="360" w:lineRule="auto"/>
        <w:jc w:val="both"/>
        <w:rPr>
          <w:sz w:val="22"/>
          <w:szCs w:val="22"/>
        </w:rPr>
      </w:pPr>
      <w:r>
        <w:rPr>
          <w:sz w:val="22"/>
          <w:szCs w:val="22"/>
        </w:rPr>
        <w:t>Cancelled operations result in</w:t>
      </w:r>
      <w:r w:rsidR="00317114" w:rsidRPr="005D3372">
        <w:rPr>
          <w:sz w:val="22"/>
          <w:szCs w:val="22"/>
        </w:rPr>
        <w:t xml:space="preserve"> significant deterioration in the clinical status leading to emergency admissions and th</w:t>
      </w:r>
      <w:r w:rsidR="0079288F">
        <w:rPr>
          <w:sz w:val="22"/>
          <w:szCs w:val="22"/>
        </w:rPr>
        <w:t>e surgical risks are compounded.</w:t>
      </w:r>
      <w:r w:rsidR="00317114" w:rsidRPr="005D3372">
        <w:rPr>
          <w:sz w:val="22"/>
          <w:szCs w:val="22"/>
        </w:rPr>
        <w:t xml:space="preserve"> Deaths of the patients have occurred whilst awaiting </w:t>
      </w:r>
      <w:r w:rsidR="00D52303" w:rsidRPr="005D3372">
        <w:rPr>
          <w:sz w:val="22"/>
          <w:szCs w:val="22"/>
        </w:rPr>
        <w:t>surgery</w:t>
      </w:r>
      <w:r w:rsidR="009478DB">
        <w:rPr>
          <w:color w:val="FF0000"/>
          <w:sz w:val="22"/>
          <w:szCs w:val="22"/>
        </w:rPr>
        <w:t xml:space="preserve"> </w:t>
      </w:r>
      <w:r w:rsidR="00D52303" w:rsidRPr="009478DB">
        <w:rPr>
          <w:color w:val="000000" w:themeColor="text1"/>
          <w:sz w:val="22"/>
          <w:szCs w:val="22"/>
        </w:rPr>
        <w:t>(</w:t>
      </w:r>
      <w:r w:rsidR="0079288F" w:rsidRPr="009478DB">
        <w:rPr>
          <w:color w:val="000000" w:themeColor="text1"/>
          <w:sz w:val="22"/>
          <w:szCs w:val="22"/>
        </w:rPr>
        <w:t>Tagarakis</w:t>
      </w:r>
      <w:r w:rsidR="00DF22CE" w:rsidRPr="009478DB">
        <w:rPr>
          <w:color w:val="000000" w:themeColor="text1"/>
          <w:sz w:val="22"/>
          <w:szCs w:val="22"/>
        </w:rPr>
        <w:t xml:space="preserve"> et al</w:t>
      </w:r>
      <w:r w:rsidR="0079288F" w:rsidRPr="009478DB">
        <w:rPr>
          <w:color w:val="000000" w:themeColor="text1"/>
          <w:sz w:val="22"/>
          <w:szCs w:val="22"/>
        </w:rPr>
        <w:t>, 2011</w:t>
      </w:r>
      <w:r w:rsidR="00317114" w:rsidRPr="009478DB">
        <w:rPr>
          <w:color w:val="000000" w:themeColor="text1"/>
          <w:sz w:val="22"/>
          <w:szCs w:val="22"/>
        </w:rPr>
        <w:t>)</w:t>
      </w:r>
      <w:r w:rsidR="00317114" w:rsidRPr="005D3372">
        <w:rPr>
          <w:sz w:val="22"/>
          <w:szCs w:val="22"/>
        </w:rPr>
        <w:t>. The impact on the Health Board</w:t>
      </w:r>
      <w:r w:rsidR="003F385F" w:rsidRPr="005D3372">
        <w:rPr>
          <w:sz w:val="22"/>
          <w:szCs w:val="22"/>
        </w:rPr>
        <w:t>’</w:t>
      </w:r>
      <w:r w:rsidR="00317114" w:rsidRPr="005D3372">
        <w:rPr>
          <w:sz w:val="22"/>
          <w:szCs w:val="22"/>
        </w:rPr>
        <w:t xml:space="preserve">s </w:t>
      </w:r>
      <w:r w:rsidR="0079288F">
        <w:rPr>
          <w:sz w:val="22"/>
          <w:szCs w:val="22"/>
        </w:rPr>
        <w:t>f</w:t>
      </w:r>
      <w:r w:rsidR="003F385F" w:rsidRPr="005D3372">
        <w:rPr>
          <w:sz w:val="22"/>
          <w:szCs w:val="22"/>
        </w:rPr>
        <w:t xml:space="preserve">ailure to meet the referral to treatment time </w:t>
      </w:r>
      <w:r w:rsidR="00317114" w:rsidRPr="005D3372">
        <w:rPr>
          <w:sz w:val="22"/>
          <w:szCs w:val="22"/>
        </w:rPr>
        <w:t xml:space="preserve">has been </w:t>
      </w:r>
      <w:r w:rsidR="003F385F" w:rsidRPr="005D3372">
        <w:rPr>
          <w:sz w:val="22"/>
          <w:szCs w:val="22"/>
        </w:rPr>
        <w:t>financial, social and political with</w:t>
      </w:r>
      <w:r w:rsidR="00317114" w:rsidRPr="005D3372">
        <w:rPr>
          <w:sz w:val="22"/>
          <w:szCs w:val="22"/>
        </w:rPr>
        <w:t xml:space="preserve"> </w:t>
      </w:r>
      <w:r w:rsidR="00317114" w:rsidRPr="005D3372">
        <w:rPr>
          <w:sz w:val="22"/>
          <w:szCs w:val="22"/>
        </w:rPr>
        <w:t>adverse publicity</w:t>
      </w:r>
      <w:r w:rsidR="00317114" w:rsidRPr="005D3372">
        <w:rPr>
          <w:sz w:val="22"/>
          <w:szCs w:val="22"/>
        </w:rPr>
        <w:t xml:space="preserve"> </w:t>
      </w:r>
      <w:r w:rsidR="0079288F" w:rsidRPr="009478DB">
        <w:rPr>
          <w:color w:val="000000" w:themeColor="text1"/>
          <w:sz w:val="22"/>
          <w:szCs w:val="22"/>
        </w:rPr>
        <w:t>(</w:t>
      </w:r>
      <w:r w:rsidR="005D0BB7" w:rsidRPr="009478DB">
        <w:rPr>
          <w:color w:val="000000" w:themeColor="text1"/>
          <w:sz w:val="22"/>
          <w:szCs w:val="22"/>
        </w:rPr>
        <w:t xml:space="preserve">BBC </w:t>
      </w:r>
      <w:r w:rsidR="00DF22CE" w:rsidRPr="009478DB">
        <w:rPr>
          <w:color w:val="000000" w:themeColor="text1"/>
          <w:sz w:val="22"/>
          <w:szCs w:val="22"/>
        </w:rPr>
        <w:t xml:space="preserve">news, </w:t>
      </w:r>
      <w:r w:rsidR="005D0BB7" w:rsidRPr="009478DB">
        <w:rPr>
          <w:color w:val="000000" w:themeColor="text1"/>
          <w:sz w:val="22"/>
          <w:szCs w:val="22"/>
        </w:rPr>
        <w:t xml:space="preserve">2014). </w:t>
      </w:r>
      <w:r w:rsidR="00317114" w:rsidRPr="005D3372">
        <w:rPr>
          <w:sz w:val="22"/>
          <w:szCs w:val="22"/>
        </w:rPr>
        <w:t>S</w:t>
      </w:r>
      <w:r w:rsidR="00317114" w:rsidRPr="005D3372">
        <w:rPr>
          <w:sz w:val="22"/>
          <w:szCs w:val="22"/>
        </w:rPr>
        <w:t>ignificant financial losses estimated at 2.5-3 million per annum</w:t>
      </w:r>
      <w:r w:rsidR="00317114" w:rsidRPr="005D3372">
        <w:rPr>
          <w:sz w:val="22"/>
          <w:szCs w:val="22"/>
        </w:rPr>
        <w:t xml:space="preserve"> are incurred</w:t>
      </w:r>
      <w:r w:rsidR="00317114" w:rsidRPr="005D3372">
        <w:rPr>
          <w:sz w:val="22"/>
          <w:szCs w:val="22"/>
        </w:rPr>
        <w:t>.</w:t>
      </w:r>
      <w:r w:rsidR="0079288F">
        <w:rPr>
          <w:sz w:val="22"/>
          <w:szCs w:val="22"/>
        </w:rPr>
        <w:t xml:space="preserve"> </w:t>
      </w:r>
      <w:r w:rsidR="00317114" w:rsidRPr="005D3372">
        <w:rPr>
          <w:sz w:val="22"/>
          <w:szCs w:val="22"/>
        </w:rPr>
        <w:t xml:space="preserve">The emotional impact </w:t>
      </w:r>
      <w:r>
        <w:rPr>
          <w:sz w:val="22"/>
          <w:szCs w:val="22"/>
        </w:rPr>
        <w:t xml:space="preserve">on </w:t>
      </w:r>
      <w:r>
        <w:rPr>
          <w:sz w:val="22"/>
          <w:szCs w:val="22"/>
        </w:rPr>
        <w:lastRenderedPageBreak/>
        <w:t xml:space="preserve">the entire </w:t>
      </w:r>
      <w:r w:rsidR="00D52303">
        <w:rPr>
          <w:sz w:val="22"/>
          <w:szCs w:val="22"/>
        </w:rPr>
        <w:t>team and</w:t>
      </w:r>
      <w:r w:rsidR="0079288F">
        <w:rPr>
          <w:sz w:val="22"/>
          <w:szCs w:val="22"/>
        </w:rPr>
        <w:t xml:space="preserve"> the morale of staff is affected </w:t>
      </w:r>
      <w:r w:rsidR="003F385F" w:rsidRPr="005D3372">
        <w:rPr>
          <w:sz w:val="22"/>
          <w:szCs w:val="22"/>
        </w:rPr>
        <w:t xml:space="preserve">as </w:t>
      </w:r>
      <w:r w:rsidR="00317114" w:rsidRPr="005D3372">
        <w:rPr>
          <w:sz w:val="22"/>
          <w:szCs w:val="22"/>
        </w:rPr>
        <w:t>excell</w:t>
      </w:r>
      <w:r w:rsidR="0079288F">
        <w:rPr>
          <w:sz w:val="22"/>
          <w:szCs w:val="22"/>
        </w:rPr>
        <w:t>ence in clinical performance does not corelate</w:t>
      </w:r>
      <w:r w:rsidR="00317114" w:rsidRPr="005D3372">
        <w:rPr>
          <w:sz w:val="22"/>
          <w:szCs w:val="22"/>
        </w:rPr>
        <w:t xml:space="preserve"> with efficiency.</w:t>
      </w:r>
    </w:p>
    <w:p w14:paraId="5598BC0E" w14:textId="77777777" w:rsidR="00317114" w:rsidRPr="005D3372" w:rsidRDefault="00317114" w:rsidP="00DF22CE">
      <w:pPr>
        <w:spacing w:line="360" w:lineRule="auto"/>
        <w:jc w:val="both"/>
        <w:rPr>
          <w:sz w:val="22"/>
          <w:szCs w:val="22"/>
        </w:rPr>
      </w:pPr>
    </w:p>
    <w:p w14:paraId="7D4CC453" w14:textId="78DC688A" w:rsidR="00317114" w:rsidRPr="005D3372" w:rsidRDefault="00317114" w:rsidP="00DF22CE">
      <w:pPr>
        <w:spacing w:line="360" w:lineRule="auto"/>
        <w:jc w:val="both"/>
        <w:rPr>
          <w:sz w:val="22"/>
          <w:szCs w:val="22"/>
        </w:rPr>
      </w:pPr>
      <w:r w:rsidRPr="005D3372">
        <w:rPr>
          <w:color w:val="000000" w:themeColor="text1"/>
          <w:sz w:val="22"/>
          <w:szCs w:val="22"/>
        </w:rPr>
        <w:t>T</w:t>
      </w:r>
      <w:r w:rsidRPr="005D3372">
        <w:rPr>
          <w:color w:val="000000" w:themeColor="text1"/>
          <w:sz w:val="22"/>
          <w:szCs w:val="22"/>
        </w:rPr>
        <w:t>his patient impact project i</w:t>
      </w:r>
      <w:r w:rsidRPr="005D3372">
        <w:rPr>
          <w:color w:val="000000" w:themeColor="text1"/>
          <w:sz w:val="22"/>
          <w:szCs w:val="22"/>
        </w:rPr>
        <w:t xml:space="preserve">s solely to analyse the reasons, </w:t>
      </w:r>
      <w:r w:rsidRPr="005D3372">
        <w:rPr>
          <w:sz w:val="22"/>
          <w:szCs w:val="22"/>
        </w:rPr>
        <w:t>design</w:t>
      </w:r>
      <w:r w:rsidR="00F900C0">
        <w:rPr>
          <w:sz w:val="22"/>
          <w:szCs w:val="22"/>
        </w:rPr>
        <w:t xml:space="preserve"> and recommend</w:t>
      </w:r>
      <w:r w:rsidRPr="005D3372">
        <w:rPr>
          <w:sz w:val="22"/>
          <w:szCs w:val="22"/>
        </w:rPr>
        <w:t xml:space="preserve"> measures to minimise</w:t>
      </w:r>
      <w:r w:rsidRPr="005D3372">
        <w:rPr>
          <w:sz w:val="22"/>
          <w:szCs w:val="22"/>
        </w:rPr>
        <w:t xml:space="preserve"> preventable </w:t>
      </w:r>
      <w:r w:rsidRPr="005D3372">
        <w:rPr>
          <w:sz w:val="22"/>
          <w:szCs w:val="22"/>
        </w:rPr>
        <w:t>cancellations</w:t>
      </w:r>
      <w:r w:rsidRPr="005D3372">
        <w:rPr>
          <w:sz w:val="22"/>
          <w:szCs w:val="22"/>
        </w:rPr>
        <w:t xml:space="preserve"> with a holistic appr</w:t>
      </w:r>
      <w:r w:rsidRPr="005D3372">
        <w:rPr>
          <w:sz w:val="22"/>
          <w:szCs w:val="22"/>
        </w:rPr>
        <w:t xml:space="preserve">oach to address all the factors and </w:t>
      </w:r>
      <w:r w:rsidR="00D52303">
        <w:rPr>
          <w:sz w:val="22"/>
          <w:szCs w:val="22"/>
        </w:rPr>
        <w:t xml:space="preserve">maximise </w:t>
      </w:r>
      <w:r w:rsidR="00D52303" w:rsidRPr="005D3372">
        <w:rPr>
          <w:sz w:val="22"/>
          <w:szCs w:val="22"/>
        </w:rPr>
        <w:t>efficiency</w:t>
      </w:r>
      <w:r w:rsidRPr="005D3372">
        <w:rPr>
          <w:sz w:val="22"/>
          <w:szCs w:val="22"/>
        </w:rPr>
        <w:t>.</w:t>
      </w:r>
      <w:r w:rsidR="00116359" w:rsidRPr="005D3372">
        <w:rPr>
          <w:sz w:val="22"/>
          <w:szCs w:val="22"/>
        </w:rPr>
        <w:t xml:space="preserve"> Meeting referral to treatment times and operating theatre efficacy are key performance indicators for the Health Board.</w:t>
      </w:r>
    </w:p>
    <w:p w14:paraId="2850293E" w14:textId="77777777" w:rsidR="00317114" w:rsidRPr="005D3372" w:rsidRDefault="00317114" w:rsidP="00DF22CE">
      <w:pPr>
        <w:spacing w:line="360" w:lineRule="auto"/>
        <w:jc w:val="both"/>
        <w:rPr>
          <w:sz w:val="22"/>
          <w:szCs w:val="22"/>
        </w:rPr>
      </w:pPr>
    </w:p>
    <w:p w14:paraId="393BBE0C" w14:textId="77777777" w:rsidR="00317114" w:rsidRPr="005D3372" w:rsidRDefault="00317114" w:rsidP="00DF22CE">
      <w:pPr>
        <w:spacing w:line="360" w:lineRule="auto"/>
        <w:jc w:val="both"/>
        <w:rPr>
          <w:b/>
          <w:sz w:val="22"/>
          <w:szCs w:val="22"/>
        </w:rPr>
      </w:pPr>
      <w:r w:rsidRPr="005D3372">
        <w:rPr>
          <w:b/>
          <w:sz w:val="22"/>
          <w:szCs w:val="22"/>
        </w:rPr>
        <w:t>Background:</w:t>
      </w:r>
    </w:p>
    <w:p w14:paraId="66C36E85" w14:textId="77777777" w:rsidR="00317114" w:rsidRPr="005D3372" w:rsidRDefault="00317114" w:rsidP="00DF22CE">
      <w:pPr>
        <w:spacing w:line="360" w:lineRule="auto"/>
        <w:jc w:val="both"/>
        <w:rPr>
          <w:sz w:val="22"/>
          <w:szCs w:val="22"/>
          <w:u w:val="single"/>
        </w:rPr>
      </w:pPr>
    </w:p>
    <w:p w14:paraId="796F6A8C" w14:textId="1C1D7E6C" w:rsidR="00317114" w:rsidRPr="005D3372" w:rsidRDefault="00317114" w:rsidP="00DF22CE">
      <w:pPr>
        <w:spacing w:line="360" w:lineRule="auto"/>
        <w:jc w:val="both"/>
        <w:rPr>
          <w:sz w:val="22"/>
          <w:szCs w:val="22"/>
        </w:rPr>
      </w:pPr>
      <w:r w:rsidRPr="005D3372">
        <w:rPr>
          <w:sz w:val="22"/>
          <w:szCs w:val="22"/>
        </w:rPr>
        <w:t xml:space="preserve">There are </w:t>
      </w:r>
      <w:r w:rsidR="001D41BF" w:rsidRPr="005D3372">
        <w:rPr>
          <w:sz w:val="22"/>
          <w:szCs w:val="22"/>
        </w:rPr>
        <w:t>four</w:t>
      </w:r>
      <w:r w:rsidRPr="005D3372">
        <w:rPr>
          <w:sz w:val="22"/>
          <w:szCs w:val="22"/>
        </w:rPr>
        <w:t xml:space="preserve"> Consultant Cardiac Surgeons</w:t>
      </w:r>
      <w:r w:rsidR="001D41BF" w:rsidRPr="005D3372">
        <w:rPr>
          <w:sz w:val="22"/>
          <w:szCs w:val="22"/>
        </w:rPr>
        <w:t xml:space="preserve"> with a fifth </w:t>
      </w:r>
      <w:r w:rsidR="00F900C0">
        <w:rPr>
          <w:sz w:val="22"/>
          <w:szCs w:val="22"/>
        </w:rPr>
        <w:t xml:space="preserve">Locum </w:t>
      </w:r>
      <w:r w:rsidR="001D41BF" w:rsidRPr="005D3372">
        <w:rPr>
          <w:sz w:val="22"/>
          <w:szCs w:val="22"/>
        </w:rPr>
        <w:t xml:space="preserve">who was in post for eight months between 2017-18 </w:t>
      </w:r>
      <w:r w:rsidRPr="005D3372">
        <w:rPr>
          <w:sz w:val="22"/>
          <w:szCs w:val="22"/>
        </w:rPr>
        <w:t>and ten Consultant Anaesthetists supported by a vast group of staff in theatres, Intensive Care and wards. T</w:t>
      </w:r>
      <w:r w:rsidR="00F900C0">
        <w:rPr>
          <w:sz w:val="22"/>
          <w:szCs w:val="22"/>
        </w:rPr>
        <w:t>he</w:t>
      </w:r>
      <w:r w:rsidRPr="005D3372">
        <w:rPr>
          <w:sz w:val="22"/>
          <w:szCs w:val="22"/>
        </w:rPr>
        <w:t xml:space="preserve"> Pre-</w:t>
      </w:r>
      <w:r w:rsidR="00F900C0">
        <w:rPr>
          <w:sz w:val="22"/>
          <w:szCs w:val="22"/>
        </w:rPr>
        <w:t>assessment clinic staff</w:t>
      </w:r>
      <w:r w:rsidRPr="005D3372">
        <w:rPr>
          <w:sz w:val="22"/>
          <w:szCs w:val="22"/>
        </w:rPr>
        <w:t xml:space="preserve"> manage t</w:t>
      </w:r>
      <w:r w:rsidR="00F900C0">
        <w:rPr>
          <w:sz w:val="22"/>
          <w:szCs w:val="22"/>
        </w:rPr>
        <w:t>he waiting lists of Surgeons,</w:t>
      </w:r>
      <w:r w:rsidRPr="005D3372">
        <w:rPr>
          <w:sz w:val="22"/>
          <w:szCs w:val="22"/>
        </w:rPr>
        <w:t xml:space="preserve"> assess patients, schedule </w:t>
      </w:r>
      <w:r w:rsidR="0079288F">
        <w:rPr>
          <w:sz w:val="22"/>
          <w:szCs w:val="22"/>
        </w:rPr>
        <w:t>and circulate operation lists</w:t>
      </w:r>
      <w:r w:rsidRPr="005D3372">
        <w:rPr>
          <w:sz w:val="22"/>
          <w:szCs w:val="22"/>
        </w:rPr>
        <w:t xml:space="preserve"> on a weekly basis. Perfusionists (Clinical Scientists</w:t>
      </w:r>
      <w:r w:rsidR="00F900C0">
        <w:rPr>
          <w:sz w:val="22"/>
          <w:szCs w:val="22"/>
        </w:rPr>
        <w:t>)</w:t>
      </w:r>
      <w:r w:rsidRPr="005D3372">
        <w:rPr>
          <w:sz w:val="22"/>
          <w:szCs w:val="22"/>
        </w:rPr>
        <w:t xml:space="preserve"> run the cardiopulmonary bypass machines which support the circulation in the body when heart operations are carried out. </w:t>
      </w:r>
    </w:p>
    <w:p w14:paraId="2E748272" w14:textId="77777777" w:rsidR="00317114" w:rsidRPr="005D3372" w:rsidRDefault="00317114" w:rsidP="00DF22CE">
      <w:pPr>
        <w:spacing w:line="360" w:lineRule="auto"/>
        <w:jc w:val="both"/>
        <w:rPr>
          <w:sz w:val="22"/>
          <w:szCs w:val="22"/>
        </w:rPr>
      </w:pPr>
    </w:p>
    <w:p w14:paraId="57B8B269" w14:textId="33B3E65C" w:rsidR="00F8651E" w:rsidRPr="005D3372" w:rsidRDefault="00317114" w:rsidP="00DF22CE">
      <w:pPr>
        <w:spacing w:line="360" w:lineRule="auto"/>
        <w:jc w:val="both"/>
        <w:rPr>
          <w:sz w:val="22"/>
          <w:szCs w:val="22"/>
        </w:rPr>
      </w:pPr>
      <w:r w:rsidRPr="005D3372">
        <w:rPr>
          <w:sz w:val="22"/>
          <w:szCs w:val="22"/>
        </w:rPr>
        <w:t xml:space="preserve">There are two cardiac </w:t>
      </w:r>
      <w:r w:rsidR="00F900C0">
        <w:rPr>
          <w:sz w:val="22"/>
          <w:szCs w:val="22"/>
        </w:rPr>
        <w:t>operating theatres daily</w:t>
      </w:r>
      <w:r w:rsidRPr="005D3372">
        <w:rPr>
          <w:sz w:val="22"/>
          <w:szCs w:val="22"/>
        </w:rPr>
        <w:t xml:space="preserve"> and three on T</w:t>
      </w:r>
      <w:r w:rsidR="0079288F">
        <w:rPr>
          <w:sz w:val="22"/>
          <w:szCs w:val="22"/>
        </w:rPr>
        <w:t>hursdays with 8 Intensive Care beds.</w:t>
      </w:r>
      <w:r w:rsidR="00F8651E" w:rsidRPr="005D3372">
        <w:rPr>
          <w:sz w:val="22"/>
          <w:szCs w:val="22"/>
        </w:rPr>
        <w:t xml:space="preserve"> The theatres start at 8.00AM and with a scheduled finish time at 7.00PM. </w:t>
      </w:r>
      <w:r w:rsidR="00F900C0">
        <w:rPr>
          <w:sz w:val="22"/>
          <w:szCs w:val="22"/>
        </w:rPr>
        <w:t>T</w:t>
      </w:r>
      <w:r w:rsidR="003F385F" w:rsidRPr="005D3372">
        <w:rPr>
          <w:sz w:val="22"/>
          <w:szCs w:val="22"/>
        </w:rPr>
        <w:t xml:space="preserve">wo </w:t>
      </w:r>
      <w:r w:rsidR="00F900C0">
        <w:rPr>
          <w:sz w:val="22"/>
          <w:szCs w:val="22"/>
        </w:rPr>
        <w:t xml:space="preserve">heart </w:t>
      </w:r>
      <w:r w:rsidR="003F385F" w:rsidRPr="005D3372">
        <w:rPr>
          <w:sz w:val="22"/>
          <w:szCs w:val="22"/>
        </w:rPr>
        <w:t>oper</w:t>
      </w:r>
      <w:r w:rsidR="00F900C0">
        <w:rPr>
          <w:sz w:val="22"/>
          <w:szCs w:val="22"/>
        </w:rPr>
        <w:t xml:space="preserve">ations can be performed in each </w:t>
      </w:r>
      <w:r w:rsidR="003F385F" w:rsidRPr="005D3372">
        <w:rPr>
          <w:sz w:val="22"/>
          <w:szCs w:val="22"/>
        </w:rPr>
        <w:t>theatre each day but approximately 21% of the operations are “all day cases” needing multiple highly complex procedures.</w:t>
      </w:r>
    </w:p>
    <w:p w14:paraId="3E37202A" w14:textId="77777777" w:rsidR="00F8651E" w:rsidRPr="005D3372" w:rsidRDefault="00F8651E" w:rsidP="00DF22CE">
      <w:pPr>
        <w:spacing w:line="360" w:lineRule="auto"/>
        <w:jc w:val="both"/>
        <w:rPr>
          <w:sz w:val="22"/>
          <w:szCs w:val="22"/>
        </w:rPr>
      </w:pPr>
    </w:p>
    <w:p w14:paraId="66716856" w14:textId="075DCEF5" w:rsidR="00F8651E" w:rsidRPr="005D3372" w:rsidRDefault="00317114" w:rsidP="00DF22CE">
      <w:pPr>
        <w:spacing w:line="360" w:lineRule="auto"/>
        <w:jc w:val="both"/>
        <w:rPr>
          <w:color w:val="000000" w:themeColor="text1"/>
          <w:sz w:val="22"/>
          <w:szCs w:val="22"/>
        </w:rPr>
      </w:pPr>
      <w:r w:rsidRPr="005D3372">
        <w:rPr>
          <w:sz w:val="22"/>
          <w:szCs w:val="22"/>
        </w:rPr>
        <w:t>Co-ordinators from Pre-asses</w:t>
      </w:r>
      <w:r w:rsidR="00F8651E" w:rsidRPr="005D3372">
        <w:rPr>
          <w:sz w:val="22"/>
          <w:szCs w:val="22"/>
        </w:rPr>
        <w:t>sment clinic, Management and</w:t>
      </w:r>
      <w:r w:rsidRPr="005D3372">
        <w:rPr>
          <w:sz w:val="22"/>
          <w:szCs w:val="22"/>
        </w:rPr>
        <w:t xml:space="preserve"> theatres meet on a weekly basis to finalise the following week’s </w:t>
      </w:r>
      <w:r w:rsidR="00F900C0">
        <w:rPr>
          <w:sz w:val="22"/>
          <w:szCs w:val="22"/>
        </w:rPr>
        <w:t>staff</w:t>
      </w:r>
      <w:r w:rsidRPr="005D3372">
        <w:rPr>
          <w:sz w:val="22"/>
          <w:szCs w:val="22"/>
        </w:rPr>
        <w:t xml:space="preserve"> availability. The sessions which cannot be staffed fu</w:t>
      </w:r>
      <w:r w:rsidR="00F900C0">
        <w:rPr>
          <w:sz w:val="22"/>
          <w:szCs w:val="22"/>
        </w:rPr>
        <w:t xml:space="preserve">lly </w:t>
      </w:r>
      <w:r w:rsidRPr="005D3372">
        <w:rPr>
          <w:sz w:val="22"/>
          <w:szCs w:val="22"/>
        </w:rPr>
        <w:t>“planned</w:t>
      </w:r>
      <w:r w:rsidR="0079288F">
        <w:rPr>
          <w:sz w:val="22"/>
          <w:szCs w:val="22"/>
        </w:rPr>
        <w:t xml:space="preserve">” </w:t>
      </w:r>
      <w:r w:rsidRPr="005D3372">
        <w:rPr>
          <w:sz w:val="22"/>
          <w:szCs w:val="22"/>
        </w:rPr>
        <w:t>cancellations.</w:t>
      </w:r>
      <w:r w:rsidR="00F8651E" w:rsidRPr="005D3372">
        <w:rPr>
          <w:sz w:val="22"/>
          <w:szCs w:val="22"/>
        </w:rPr>
        <w:t xml:space="preserve"> </w:t>
      </w:r>
      <w:r w:rsidR="00F8651E" w:rsidRPr="00F900C0">
        <w:rPr>
          <w:i/>
          <w:sz w:val="22"/>
          <w:szCs w:val="22"/>
        </w:rPr>
        <w:t>The sessions of “planned cancellations</w:t>
      </w:r>
      <w:r w:rsidR="00F900C0" w:rsidRPr="00F900C0">
        <w:rPr>
          <w:i/>
          <w:sz w:val="22"/>
          <w:szCs w:val="22"/>
        </w:rPr>
        <w:t>” are not opened</w:t>
      </w:r>
      <w:r w:rsidR="00F8651E" w:rsidRPr="00F900C0">
        <w:rPr>
          <w:i/>
          <w:sz w:val="22"/>
          <w:szCs w:val="22"/>
        </w:rPr>
        <w:t xml:space="preserve"> on theatre computers and therefore never reported as a cancellation in Statistics.</w:t>
      </w:r>
      <w:r w:rsidR="00F8651E" w:rsidRPr="005D3372">
        <w:rPr>
          <w:sz w:val="22"/>
          <w:szCs w:val="22"/>
        </w:rPr>
        <w:t xml:space="preserve"> </w:t>
      </w:r>
      <w:r w:rsidR="0079288F">
        <w:rPr>
          <w:sz w:val="22"/>
          <w:szCs w:val="22"/>
        </w:rPr>
        <w:t>This</w:t>
      </w:r>
      <w:r w:rsidR="00F8651E" w:rsidRPr="005D3372">
        <w:rPr>
          <w:sz w:val="22"/>
          <w:szCs w:val="22"/>
        </w:rPr>
        <w:t xml:space="preserve"> </w:t>
      </w:r>
      <w:r w:rsidR="00F900C0">
        <w:rPr>
          <w:sz w:val="22"/>
          <w:szCs w:val="22"/>
        </w:rPr>
        <w:t xml:space="preserve">prospectively collected </w:t>
      </w:r>
      <w:r w:rsidR="00F8651E" w:rsidRPr="005D3372">
        <w:rPr>
          <w:sz w:val="22"/>
          <w:szCs w:val="22"/>
        </w:rPr>
        <w:t>submerged data of planned cancella</w:t>
      </w:r>
      <w:r w:rsidR="00F900C0">
        <w:rPr>
          <w:sz w:val="22"/>
          <w:szCs w:val="22"/>
        </w:rPr>
        <w:t>tions by</w:t>
      </w:r>
      <w:r w:rsidR="0079288F">
        <w:rPr>
          <w:sz w:val="22"/>
          <w:szCs w:val="22"/>
        </w:rPr>
        <w:t xml:space="preserve"> the Pre-assessment clinic has been used for this project </w:t>
      </w:r>
      <w:r w:rsidR="0079288F" w:rsidRPr="005D3372">
        <w:rPr>
          <w:color w:val="000000" w:themeColor="text1"/>
          <w:sz w:val="22"/>
          <w:szCs w:val="22"/>
        </w:rPr>
        <w:t>to understand the reasons and employ specific measures to improve efficiency.</w:t>
      </w:r>
    </w:p>
    <w:p w14:paraId="4EAE8671" w14:textId="77777777" w:rsidR="00F8651E" w:rsidRPr="005D3372" w:rsidRDefault="00F8651E" w:rsidP="00DF22CE">
      <w:pPr>
        <w:spacing w:line="360" w:lineRule="auto"/>
        <w:jc w:val="both"/>
        <w:rPr>
          <w:sz w:val="22"/>
          <w:szCs w:val="22"/>
        </w:rPr>
      </w:pPr>
    </w:p>
    <w:p w14:paraId="0C73C423" w14:textId="77777777" w:rsidR="00F8651E" w:rsidRPr="005D3372" w:rsidRDefault="00F8651E" w:rsidP="00DF22CE">
      <w:pPr>
        <w:spacing w:line="360" w:lineRule="auto"/>
        <w:jc w:val="both"/>
        <w:rPr>
          <w:b/>
          <w:sz w:val="22"/>
          <w:szCs w:val="22"/>
        </w:rPr>
      </w:pPr>
      <w:r w:rsidRPr="005D3372">
        <w:rPr>
          <w:b/>
          <w:sz w:val="22"/>
          <w:szCs w:val="22"/>
        </w:rPr>
        <w:t>Methodology:</w:t>
      </w:r>
    </w:p>
    <w:p w14:paraId="3476A13D" w14:textId="77777777" w:rsidR="00F8651E" w:rsidRPr="005D3372" w:rsidRDefault="00F8651E" w:rsidP="00DF22CE">
      <w:pPr>
        <w:spacing w:line="360" w:lineRule="auto"/>
        <w:jc w:val="both"/>
        <w:rPr>
          <w:sz w:val="22"/>
          <w:szCs w:val="22"/>
        </w:rPr>
      </w:pPr>
    </w:p>
    <w:p w14:paraId="6F683EE1" w14:textId="30D3BCF4" w:rsidR="0079288F" w:rsidRPr="005D3372" w:rsidRDefault="00F8651E" w:rsidP="00DF22CE">
      <w:pPr>
        <w:spacing w:line="360" w:lineRule="auto"/>
        <w:jc w:val="both"/>
        <w:rPr>
          <w:sz w:val="22"/>
          <w:szCs w:val="22"/>
        </w:rPr>
      </w:pPr>
      <w:r w:rsidRPr="005D3372">
        <w:rPr>
          <w:sz w:val="22"/>
          <w:szCs w:val="22"/>
        </w:rPr>
        <w:t xml:space="preserve">The data of cardiac surgical patients is held </w:t>
      </w:r>
      <w:r w:rsidR="00174BA4" w:rsidRPr="005D3372">
        <w:rPr>
          <w:sz w:val="22"/>
          <w:szCs w:val="22"/>
        </w:rPr>
        <w:t>on multiple data bases. The Health Board has a mandatory obligation to report the outcomes on all patients undergoing heart operations</w:t>
      </w:r>
      <w:r w:rsidR="0079288F">
        <w:rPr>
          <w:sz w:val="22"/>
          <w:szCs w:val="22"/>
        </w:rPr>
        <w:t>.</w:t>
      </w:r>
      <w:r w:rsidR="00174BA4" w:rsidRPr="005D3372">
        <w:rPr>
          <w:sz w:val="22"/>
          <w:szCs w:val="22"/>
        </w:rPr>
        <w:t xml:space="preserve"> </w:t>
      </w:r>
      <w:r w:rsidR="0079288F">
        <w:rPr>
          <w:sz w:val="22"/>
          <w:szCs w:val="22"/>
        </w:rPr>
        <w:t>T</w:t>
      </w:r>
      <w:r w:rsidR="00174BA4" w:rsidRPr="005D3372">
        <w:rPr>
          <w:sz w:val="22"/>
          <w:szCs w:val="22"/>
        </w:rPr>
        <w:t xml:space="preserve">he clinical data is prospectively collected on Patient Analysis Tracking System </w:t>
      </w:r>
      <w:r w:rsidR="0079288F">
        <w:rPr>
          <w:sz w:val="22"/>
          <w:szCs w:val="22"/>
        </w:rPr>
        <w:t>(</w:t>
      </w:r>
      <w:r w:rsidR="00174BA4" w:rsidRPr="005D3372">
        <w:rPr>
          <w:sz w:val="22"/>
          <w:szCs w:val="22"/>
        </w:rPr>
        <w:t>PATS</w:t>
      </w:r>
      <w:r w:rsidR="0079288F">
        <w:rPr>
          <w:sz w:val="22"/>
          <w:szCs w:val="22"/>
        </w:rPr>
        <w:t>)</w:t>
      </w:r>
      <w:r w:rsidR="00174BA4" w:rsidRPr="005D3372">
        <w:rPr>
          <w:sz w:val="22"/>
          <w:szCs w:val="22"/>
        </w:rPr>
        <w:t xml:space="preserve"> and is directly uploaded to the National Cardiac database</w:t>
      </w:r>
      <w:r w:rsidR="0079288F">
        <w:rPr>
          <w:sz w:val="22"/>
          <w:szCs w:val="22"/>
        </w:rPr>
        <w:t xml:space="preserve"> for analysis and outcomes publication.</w:t>
      </w:r>
      <w:r w:rsidR="00174BA4" w:rsidRPr="005D3372">
        <w:rPr>
          <w:sz w:val="22"/>
          <w:szCs w:val="22"/>
        </w:rPr>
        <w:t xml:space="preserve"> </w:t>
      </w:r>
      <w:r w:rsidR="00F900C0">
        <w:rPr>
          <w:sz w:val="22"/>
          <w:szCs w:val="22"/>
        </w:rPr>
        <w:t xml:space="preserve">The weekly </w:t>
      </w:r>
      <w:r w:rsidR="00D52303" w:rsidRPr="005D3372">
        <w:rPr>
          <w:sz w:val="22"/>
          <w:szCs w:val="22"/>
        </w:rPr>
        <w:t xml:space="preserve">schedule </w:t>
      </w:r>
      <w:r w:rsidR="00D52303">
        <w:rPr>
          <w:sz w:val="22"/>
          <w:szCs w:val="22"/>
        </w:rPr>
        <w:t>records</w:t>
      </w:r>
      <w:r w:rsidR="00F900C0">
        <w:rPr>
          <w:sz w:val="22"/>
          <w:szCs w:val="22"/>
        </w:rPr>
        <w:t xml:space="preserve"> </w:t>
      </w:r>
      <w:r w:rsidR="00174BA4" w:rsidRPr="005D3372">
        <w:rPr>
          <w:sz w:val="22"/>
          <w:szCs w:val="22"/>
        </w:rPr>
        <w:t xml:space="preserve">planned and on the </w:t>
      </w:r>
      <w:r w:rsidR="00F900C0">
        <w:rPr>
          <w:sz w:val="22"/>
          <w:szCs w:val="22"/>
        </w:rPr>
        <w:t>“</w:t>
      </w:r>
      <w:r w:rsidR="00174BA4" w:rsidRPr="005D3372">
        <w:rPr>
          <w:sz w:val="22"/>
          <w:szCs w:val="22"/>
        </w:rPr>
        <w:t>day</w:t>
      </w:r>
      <w:r w:rsidR="00F900C0">
        <w:rPr>
          <w:sz w:val="22"/>
          <w:szCs w:val="22"/>
        </w:rPr>
        <w:t xml:space="preserve"> </w:t>
      </w:r>
      <w:r w:rsidR="00174BA4" w:rsidRPr="005D3372">
        <w:rPr>
          <w:sz w:val="22"/>
          <w:szCs w:val="22"/>
        </w:rPr>
        <w:t>of surgery</w:t>
      </w:r>
      <w:r w:rsidR="00F900C0">
        <w:rPr>
          <w:sz w:val="22"/>
          <w:szCs w:val="22"/>
        </w:rPr>
        <w:t>”</w:t>
      </w:r>
      <w:r w:rsidR="00174BA4" w:rsidRPr="005D3372">
        <w:rPr>
          <w:sz w:val="22"/>
          <w:szCs w:val="22"/>
        </w:rPr>
        <w:t xml:space="preserve"> </w:t>
      </w:r>
      <w:r w:rsidR="00F050B9">
        <w:rPr>
          <w:sz w:val="22"/>
          <w:szCs w:val="22"/>
        </w:rPr>
        <w:t xml:space="preserve">cancellations </w:t>
      </w:r>
      <w:r w:rsidR="00174BA4" w:rsidRPr="005D3372">
        <w:rPr>
          <w:sz w:val="22"/>
          <w:szCs w:val="22"/>
        </w:rPr>
        <w:t xml:space="preserve">and the reasons. The computers in theatres called “Theatre </w:t>
      </w:r>
      <w:r w:rsidR="00174BA4" w:rsidRPr="005D3372">
        <w:rPr>
          <w:sz w:val="22"/>
          <w:szCs w:val="22"/>
        </w:rPr>
        <w:lastRenderedPageBreak/>
        <w:t>Man” is another source of cancellation on the day of surgery but holds no records of planned cancellations.</w:t>
      </w:r>
      <w:r w:rsidR="0079288F">
        <w:rPr>
          <w:sz w:val="22"/>
          <w:szCs w:val="22"/>
        </w:rPr>
        <w:t xml:space="preserve"> </w:t>
      </w:r>
    </w:p>
    <w:p w14:paraId="50B4C523" w14:textId="77777777" w:rsidR="00174BA4" w:rsidRPr="005D3372" w:rsidRDefault="00174BA4" w:rsidP="00DF22CE">
      <w:pPr>
        <w:spacing w:line="360" w:lineRule="auto"/>
        <w:jc w:val="both"/>
        <w:rPr>
          <w:sz w:val="22"/>
          <w:szCs w:val="22"/>
        </w:rPr>
      </w:pPr>
    </w:p>
    <w:p w14:paraId="78BA509D" w14:textId="167F214E" w:rsidR="00F8651E" w:rsidRPr="005D3372" w:rsidRDefault="00F900C0" w:rsidP="00DF22CE">
      <w:pPr>
        <w:spacing w:line="360" w:lineRule="auto"/>
        <w:jc w:val="both"/>
        <w:rPr>
          <w:sz w:val="22"/>
          <w:szCs w:val="22"/>
        </w:rPr>
      </w:pPr>
      <w:r>
        <w:rPr>
          <w:sz w:val="22"/>
          <w:szCs w:val="22"/>
        </w:rPr>
        <w:t>The</w:t>
      </w:r>
      <w:r w:rsidR="00F8651E" w:rsidRPr="005D3372">
        <w:rPr>
          <w:sz w:val="22"/>
          <w:szCs w:val="22"/>
        </w:rPr>
        <w:t xml:space="preserve"> data </w:t>
      </w:r>
      <w:r>
        <w:rPr>
          <w:sz w:val="22"/>
          <w:szCs w:val="22"/>
        </w:rPr>
        <w:t>for</w:t>
      </w:r>
      <w:r w:rsidR="00F8651E" w:rsidRPr="005D3372">
        <w:rPr>
          <w:sz w:val="22"/>
          <w:szCs w:val="22"/>
        </w:rPr>
        <w:t xml:space="preserve"> FY2017-2018</w:t>
      </w:r>
      <w:r>
        <w:rPr>
          <w:sz w:val="22"/>
          <w:szCs w:val="22"/>
        </w:rPr>
        <w:t xml:space="preserve"> forms the baseline analysis</w:t>
      </w:r>
      <w:r w:rsidR="00F8651E" w:rsidRPr="005D3372">
        <w:rPr>
          <w:sz w:val="22"/>
          <w:szCs w:val="22"/>
        </w:rPr>
        <w:t xml:space="preserve"> to identify and specify the scale of the problem. Two further groups of analysi</w:t>
      </w:r>
      <w:r w:rsidR="0079288F">
        <w:rPr>
          <w:sz w:val="22"/>
          <w:szCs w:val="22"/>
        </w:rPr>
        <w:t>s have been undertaken</w:t>
      </w:r>
      <w:r w:rsidR="00F8651E" w:rsidRPr="005D3372">
        <w:rPr>
          <w:sz w:val="22"/>
          <w:szCs w:val="22"/>
        </w:rPr>
        <w:t>. The first analysis is betwee</w:t>
      </w:r>
      <w:r w:rsidR="0079288F">
        <w:rPr>
          <w:sz w:val="22"/>
          <w:szCs w:val="22"/>
        </w:rPr>
        <w:t>n January</w:t>
      </w:r>
      <w:r w:rsidR="00F8651E" w:rsidRPr="005D3372">
        <w:rPr>
          <w:sz w:val="22"/>
          <w:szCs w:val="22"/>
        </w:rPr>
        <w:t xml:space="preserve"> to July 2017 and the second </w:t>
      </w:r>
      <w:r w:rsidR="0079288F">
        <w:rPr>
          <w:sz w:val="22"/>
          <w:szCs w:val="22"/>
        </w:rPr>
        <w:t>between January</w:t>
      </w:r>
      <w:r w:rsidR="00F8651E" w:rsidRPr="005D3372">
        <w:rPr>
          <w:sz w:val="22"/>
          <w:szCs w:val="22"/>
        </w:rPr>
        <w:t xml:space="preserve"> to July 2018. Following the first analysis, measures were introduced to avoid some of the cancellations on the </w:t>
      </w:r>
      <w:r>
        <w:rPr>
          <w:sz w:val="22"/>
          <w:szCs w:val="22"/>
        </w:rPr>
        <w:t>“</w:t>
      </w:r>
      <w:r w:rsidR="00F8651E" w:rsidRPr="005D3372">
        <w:rPr>
          <w:sz w:val="22"/>
          <w:szCs w:val="22"/>
        </w:rPr>
        <w:t>day of surgery”.</w:t>
      </w:r>
      <w:r w:rsidR="0079288F">
        <w:rPr>
          <w:sz w:val="22"/>
          <w:szCs w:val="22"/>
        </w:rPr>
        <w:t xml:space="preserve"> </w:t>
      </w:r>
    </w:p>
    <w:p w14:paraId="013F6F76" w14:textId="77777777" w:rsidR="00174BA4" w:rsidRPr="005D3372" w:rsidRDefault="00174BA4" w:rsidP="00DF22CE">
      <w:pPr>
        <w:spacing w:line="360" w:lineRule="auto"/>
        <w:jc w:val="both"/>
        <w:rPr>
          <w:sz w:val="22"/>
          <w:szCs w:val="22"/>
        </w:rPr>
      </w:pPr>
    </w:p>
    <w:p w14:paraId="515E1E28" w14:textId="76E2F8F0" w:rsidR="00174BA4" w:rsidRPr="005D3372" w:rsidRDefault="0079288F" w:rsidP="00DF22CE">
      <w:pPr>
        <w:spacing w:line="360" w:lineRule="auto"/>
        <w:jc w:val="both"/>
        <w:rPr>
          <w:sz w:val="22"/>
          <w:szCs w:val="22"/>
        </w:rPr>
      </w:pPr>
      <w:r>
        <w:rPr>
          <w:sz w:val="22"/>
          <w:szCs w:val="22"/>
        </w:rPr>
        <w:t>For this project</w:t>
      </w:r>
      <w:r w:rsidR="00174BA4" w:rsidRPr="005D3372">
        <w:rPr>
          <w:sz w:val="22"/>
          <w:szCs w:val="22"/>
        </w:rPr>
        <w:t xml:space="preserve">, </w:t>
      </w:r>
      <w:r>
        <w:rPr>
          <w:sz w:val="22"/>
          <w:szCs w:val="22"/>
        </w:rPr>
        <w:t>t</w:t>
      </w:r>
      <w:r w:rsidRPr="005D3372">
        <w:rPr>
          <w:sz w:val="22"/>
          <w:szCs w:val="22"/>
        </w:rPr>
        <w:t xml:space="preserve">he baseline data and the subsequent two </w:t>
      </w:r>
      <w:r w:rsidR="00D52303" w:rsidRPr="005D3372">
        <w:rPr>
          <w:sz w:val="22"/>
          <w:szCs w:val="22"/>
        </w:rPr>
        <w:t>analyses</w:t>
      </w:r>
      <w:r w:rsidRPr="005D3372">
        <w:rPr>
          <w:sz w:val="22"/>
          <w:szCs w:val="22"/>
        </w:rPr>
        <w:t xml:space="preserve"> have been performed from these weekly schedules</w:t>
      </w:r>
      <w:r>
        <w:rPr>
          <w:sz w:val="22"/>
          <w:szCs w:val="22"/>
        </w:rPr>
        <w:t xml:space="preserve"> </w:t>
      </w:r>
      <w:r w:rsidR="00174BA4" w:rsidRPr="005D3372">
        <w:rPr>
          <w:sz w:val="22"/>
          <w:szCs w:val="22"/>
        </w:rPr>
        <w:t xml:space="preserve">which </w:t>
      </w:r>
      <w:r w:rsidR="00174BA4" w:rsidRPr="005D3372">
        <w:rPr>
          <w:sz w:val="22"/>
          <w:szCs w:val="22"/>
        </w:rPr>
        <w:t>records all</w:t>
      </w:r>
      <w:r w:rsidR="00174BA4" w:rsidRPr="005D3372">
        <w:rPr>
          <w:sz w:val="22"/>
          <w:szCs w:val="22"/>
        </w:rPr>
        <w:t xml:space="preserve"> planned and unplanned </w:t>
      </w:r>
      <w:r>
        <w:rPr>
          <w:sz w:val="22"/>
          <w:szCs w:val="22"/>
        </w:rPr>
        <w:t>cancellations</w:t>
      </w:r>
      <w:r w:rsidR="00174BA4" w:rsidRPr="005D3372">
        <w:rPr>
          <w:sz w:val="22"/>
          <w:szCs w:val="22"/>
        </w:rPr>
        <w:t xml:space="preserve">. </w:t>
      </w:r>
      <w:r w:rsidR="00BA40A6">
        <w:rPr>
          <w:sz w:val="22"/>
          <w:szCs w:val="22"/>
        </w:rPr>
        <w:t xml:space="preserve">The Six Sigma, Kotter’s and </w:t>
      </w:r>
    </w:p>
    <w:p w14:paraId="47F3B6B1" w14:textId="3124495A" w:rsidR="00317114" w:rsidRDefault="00BA40A6" w:rsidP="00DF22CE">
      <w:pPr>
        <w:spacing w:line="360" w:lineRule="auto"/>
        <w:jc w:val="both"/>
        <w:rPr>
          <w:sz w:val="22"/>
          <w:szCs w:val="22"/>
        </w:rPr>
      </w:pPr>
      <w:r>
        <w:rPr>
          <w:sz w:val="22"/>
          <w:szCs w:val="22"/>
        </w:rPr>
        <w:t xml:space="preserve">Lewin’s model </w:t>
      </w:r>
      <w:r w:rsidR="00D52303">
        <w:rPr>
          <w:sz w:val="22"/>
          <w:szCs w:val="22"/>
        </w:rPr>
        <w:t>was</w:t>
      </w:r>
      <w:r>
        <w:rPr>
          <w:sz w:val="22"/>
          <w:szCs w:val="22"/>
        </w:rPr>
        <w:t xml:space="preserve"> used as described.</w:t>
      </w:r>
    </w:p>
    <w:p w14:paraId="5CB03642" w14:textId="77777777" w:rsidR="00BA40A6" w:rsidRPr="005D3372" w:rsidRDefault="00BA40A6" w:rsidP="00DF22CE">
      <w:pPr>
        <w:spacing w:line="360" w:lineRule="auto"/>
        <w:jc w:val="both"/>
        <w:rPr>
          <w:sz w:val="22"/>
          <w:szCs w:val="22"/>
        </w:rPr>
      </w:pPr>
    </w:p>
    <w:p w14:paraId="7428B209" w14:textId="77777777" w:rsidR="00F8651E" w:rsidRPr="005D3372" w:rsidRDefault="00F8651E" w:rsidP="00DF22CE">
      <w:pPr>
        <w:spacing w:line="360" w:lineRule="auto"/>
        <w:jc w:val="both"/>
        <w:rPr>
          <w:sz w:val="22"/>
          <w:szCs w:val="22"/>
        </w:rPr>
      </w:pPr>
      <w:r w:rsidRPr="005D3372">
        <w:rPr>
          <w:b/>
          <w:sz w:val="22"/>
          <w:szCs w:val="22"/>
        </w:rPr>
        <w:t>Ethical approval:</w:t>
      </w:r>
      <w:r w:rsidRPr="005D3372">
        <w:rPr>
          <w:sz w:val="22"/>
          <w:szCs w:val="22"/>
        </w:rPr>
        <w:t xml:space="preserve"> </w:t>
      </w:r>
    </w:p>
    <w:p w14:paraId="1EF17ECF" w14:textId="77777777" w:rsidR="00F8651E" w:rsidRPr="005D3372" w:rsidRDefault="00F8651E" w:rsidP="00DF22CE">
      <w:pPr>
        <w:spacing w:line="360" w:lineRule="auto"/>
        <w:jc w:val="both"/>
        <w:rPr>
          <w:sz w:val="22"/>
          <w:szCs w:val="22"/>
        </w:rPr>
      </w:pPr>
    </w:p>
    <w:p w14:paraId="1857F4A9" w14:textId="23AA00D2" w:rsidR="00AD542A" w:rsidRDefault="00F8651E" w:rsidP="00DF22CE">
      <w:pPr>
        <w:spacing w:line="360" w:lineRule="auto"/>
        <w:jc w:val="both"/>
        <w:rPr>
          <w:sz w:val="22"/>
          <w:szCs w:val="22"/>
        </w:rPr>
      </w:pPr>
      <w:r w:rsidRPr="005D3372">
        <w:rPr>
          <w:sz w:val="22"/>
          <w:szCs w:val="22"/>
        </w:rPr>
        <w:t xml:space="preserve">This patient impact service evaluation project on adult patients only does not involve collection of private or sensitive data. It is a review of current performance to address areas for improvement. Although ethical approval is not required, it has been conducted with the accepted Ethics Standards and professional codes of conduct. </w:t>
      </w:r>
    </w:p>
    <w:p w14:paraId="4BEE3236" w14:textId="77777777" w:rsidR="0079288F" w:rsidRPr="005D3372" w:rsidRDefault="0079288F" w:rsidP="00DF22CE">
      <w:pPr>
        <w:spacing w:line="360" w:lineRule="auto"/>
        <w:jc w:val="both"/>
        <w:rPr>
          <w:sz w:val="22"/>
          <w:szCs w:val="22"/>
        </w:rPr>
      </w:pPr>
    </w:p>
    <w:p w14:paraId="0151BC7C" w14:textId="30E2FE92" w:rsidR="00AD542A" w:rsidRPr="005D3372" w:rsidRDefault="00116359" w:rsidP="00DF22CE">
      <w:pPr>
        <w:spacing w:line="360" w:lineRule="auto"/>
        <w:jc w:val="both"/>
        <w:rPr>
          <w:sz w:val="22"/>
          <w:szCs w:val="22"/>
        </w:rPr>
      </w:pPr>
      <w:r w:rsidRPr="005D3372">
        <w:rPr>
          <w:b/>
          <w:sz w:val="22"/>
          <w:szCs w:val="22"/>
        </w:rPr>
        <w:t xml:space="preserve">Team involvement: </w:t>
      </w:r>
      <w:r w:rsidR="00AD542A" w:rsidRPr="005D3372">
        <w:rPr>
          <w:sz w:val="22"/>
          <w:szCs w:val="22"/>
        </w:rPr>
        <w:t>The team involved in this project are the Staff in the Pre-assessment clinic, Service Manager, my colleagues, wider staff in the Directorate and colleagues in the referring Health Boards.</w:t>
      </w:r>
    </w:p>
    <w:p w14:paraId="3305DC2C" w14:textId="77777777" w:rsidR="00116359" w:rsidRPr="005D3372" w:rsidRDefault="00116359" w:rsidP="00DF22CE">
      <w:pPr>
        <w:spacing w:line="360" w:lineRule="auto"/>
        <w:jc w:val="both"/>
        <w:rPr>
          <w:sz w:val="22"/>
          <w:szCs w:val="22"/>
        </w:rPr>
      </w:pPr>
    </w:p>
    <w:p w14:paraId="02DC6552" w14:textId="67FF15B6" w:rsidR="00116359" w:rsidRPr="00F900C0" w:rsidRDefault="00116359" w:rsidP="00DF22CE">
      <w:pPr>
        <w:spacing w:line="360" w:lineRule="auto"/>
        <w:jc w:val="both"/>
        <w:rPr>
          <w:i/>
          <w:sz w:val="22"/>
          <w:szCs w:val="22"/>
        </w:rPr>
      </w:pPr>
      <w:r w:rsidRPr="00F900C0">
        <w:rPr>
          <w:i/>
          <w:sz w:val="22"/>
          <w:szCs w:val="22"/>
        </w:rPr>
        <w:t>It is to be noted that unusual circumstances prevailed in the Department during the period of data analysis. Two theatres were not in use. Theatre 10 has not been in use since December 2016 and this continues to remain the case. Theatre 11 was closed and refurbished between Decemb</w:t>
      </w:r>
      <w:r w:rsidR="00F050B9">
        <w:rPr>
          <w:i/>
          <w:sz w:val="22"/>
          <w:szCs w:val="22"/>
        </w:rPr>
        <w:t>er 2016 and September 2017 contributing</w:t>
      </w:r>
      <w:r w:rsidRPr="00F900C0">
        <w:rPr>
          <w:i/>
          <w:sz w:val="22"/>
          <w:szCs w:val="22"/>
        </w:rPr>
        <w:t xml:space="preserve"> significantly to los</w:t>
      </w:r>
      <w:r w:rsidR="00F050B9">
        <w:rPr>
          <w:i/>
          <w:sz w:val="22"/>
          <w:szCs w:val="22"/>
        </w:rPr>
        <w:t>s of sessions</w:t>
      </w:r>
      <w:r w:rsidRPr="00F900C0">
        <w:rPr>
          <w:i/>
          <w:sz w:val="22"/>
          <w:szCs w:val="22"/>
        </w:rPr>
        <w:t>. Most of the study period had one Consultant Surgeon and one Anaesthetist not in post which contributed to a small increase in cancellations.</w:t>
      </w:r>
    </w:p>
    <w:p w14:paraId="4CF6F99D" w14:textId="77777777" w:rsidR="0079288F" w:rsidRDefault="0079288F" w:rsidP="00DF22CE">
      <w:pPr>
        <w:spacing w:line="360" w:lineRule="auto"/>
        <w:jc w:val="both"/>
        <w:rPr>
          <w:sz w:val="22"/>
          <w:szCs w:val="22"/>
        </w:rPr>
      </w:pPr>
    </w:p>
    <w:p w14:paraId="264B0AF0" w14:textId="2CD99381" w:rsidR="00317114" w:rsidRPr="005D3372" w:rsidRDefault="00317114" w:rsidP="00DF22CE">
      <w:pPr>
        <w:spacing w:line="360" w:lineRule="auto"/>
        <w:jc w:val="both"/>
        <w:rPr>
          <w:b/>
          <w:sz w:val="22"/>
          <w:szCs w:val="22"/>
          <w:u w:val="single"/>
        </w:rPr>
      </w:pPr>
      <w:r w:rsidRPr="005D3372">
        <w:rPr>
          <w:b/>
          <w:sz w:val="22"/>
          <w:szCs w:val="22"/>
          <w:u w:val="single"/>
        </w:rPr>
        <w:t>Baseline data collection FY 2017-2018</w:t>
      </w:r>
      <w:r w:rsidR="0079288F">
        <w:rPr>
          <w:b/>
          <w:sz w:val="22"/>
          <w:szCs w:val="22"/>
          <w:u w:val="single"/>
        </w:rPr>
        <w:t>:</w:t>
      </w:r>
    </w:p>
    <w:p w14:paraId="0DDEA6AE" w14:textId="77777777" w:rsidR="00317114" w:rsidRPr="005D3372" w:rsidRDefault="00317114" w:rsidP="00DF22CE">
      <w:pPr>
        <w:spacing w:line="360" w:lineRule="auto"/>
        <w:jc w:val="both"/>
        <w:rPr>
          <w:sz w:val="22"/>
          <w:szCs w:val="22"/>
        </w:rPr>
      </w:pPr>
    </w:p>
    <w:p w14:paraId="182EFCA6" w14:textId="1E6DB212" w:rsidR="00F900C0" w:rsidRDefault="00347C0F" w:rsidP="00DF22CE">
      <w:pPr>
        <w:spacing w:line="360" w:lineRule="auto"/>
        <w:jc w:val="both"/>
        <w:rPr>
          <w:sz w:val="22"/>
          <w:szCs w:val="22"/>
        </w:rPr>
      </w:pPr>
      <w:r w:rsidRPr="005D3372">
        <w:rPr>
          <w:sz w:val="22"/>
          <w:szCs w:val="22"/>
        </w:rPr>
        <w:t xml:space="preserve"> </w:t>
      </w:r>
      <w:r w:rsidR="00317114" w:rsidRPr="005D3372">
        <w:rPr>
          <w:sz w:val="22"/>
          <w:szCs w:val="22"/>
        </w:rPr>
        <w:t>A</w:t>
      </w:r>
      <w:r w:rsidRPr="005D3372">
        <w:rPr>
          <w:sz w:val="22"/>
          <w:szCs w:val="22"/>
        </w:rPr>
        <w:t xml:space="preserve"> total of 1087 sessions were available </w:t>
      </w:r>
      <w:r w:rsidR="00317114" w:rsidRPr="005D3372">
        <w:rPr>
          <w:sz w:val="22"/>
          <w:szCs w:val="22"/>
        </w:rPr>
        <w:t xml:space="preserve">for cardiac surgery </w:t>
      </w:r>
      <w:r w:rsidR="0079288F">
        <w:rPr>
          <w:sz w:val="22"/>
          <w:szCs w:val="22"/>
        </w:rPr>
        <w:t xml:space="preserve">in the FY </w:t>
      </w:r>
      <w:r w:rsidRPr="005D3372">
        <w:rPr>
          <w:sz w:val="22"/>
          <w:szCs w:val="22"/>
        </w:rPr>
        <w:t xml:space="preserve">2017-18. </w:t>
      </w:r>
      <w:r w:rsidR="00AC4027" w:rsidRPr="005D3372">
        <w:rPr>
          <w:sz w:val="22"/>
          <w:szCs w:val="22"/>
        </w:rPr>
        <w:t>Of these, only 910 sessions were allocated due to shortage of scrub staff in t</w:t>
      </w:r>
      <w:r w:rsidR="00F900C0">
        <w:rPr>
          <w:sz w:val="22"/>
          <w:szCs w:val="22"/>
        </w:rPr>
        <w:t xml:space="preserve">heatres </w:t>
      </w:r>
      <w:r w:rsidR="00AC4027" w:rsidRPr="005D3372">
        <w:rPr>
          <w:sz w:val="22"/>
          <w:szCs w:val="22"/>
        </w:rPr>
        <w:t>resulting in 177 planned cancellations. Further cancellations of 165 sessions on</w:t>
      </w:r>
      <w:r w:rsidR="001D41BF" w:rsidRPr="005D3372">
        <w:rPr>
          <w:sz w:val="22"/>
          <w:szCs w:val="22"/>
        </w:rPr>
        <w:t xml:space="preserve"> the </w:t>
      </w:r>
      <w:r w:rsidR="00F900C0">
        <w:rPr>
          <w:sz w:val="22"/>
          <w:szCs w:val="22"/>
        </w:rPr>
        <w:t>“</w:t>
      </w:r>
      <w:r w:rsidR="001D41BF" w:rsidRPr="005D3372">
        <w:rPr>
          <w:sz w:val="22"/>
          <w:szCs w:val="22"/>
        </w:rPr>
        <w:t>day of surgery</w:t>
      </w:r>
      <w:r w:rsidR="00F900C0">
        <w:rPr>
          <w:sz w:val="22"/>
          <w:szCs w:val="22"/>
        </w:rPr>
        <w:t>”</w:t>
      </w:r>
      <w:r w:rsidR="001D41BF" w:rsidRPr="005D3372">
        <w:rPr>
          <w:sz w:val="22"/>
          <w:szCs w:val="22"/>
        </w:rPr>
        <w:t xml:space="preserve"> res</w:t>
      </w:r>
      <w:r w:rsidR="00F900C0">
        <w:rPr>
          <w:sz w:val="22"/>
          <w:szCs w:val="22"/>
        </w:rPr>
        <w:t>ulted in</w:t>
      </w:r>
      <w:r w:rsidR="001D41BF" w:rsidRPr="005D3372">
        <w:rPr>
          <w:sz w:val="22"/>
          <w:szCs w:val="22"/>
        </w:rPr>
        <w:t xml:space="preserve"> </w:t>
      </w:r>
      <w:r w:rsidR="00F050B9">
        <w:rPr>
          <w:sz w:val="22"/>
          <w:szCs w:val="22"/>
        </w:rPr>
        <w:t>a total</w:t>
      </w:r>
      <w:r w:rsidR="001D41BF" w:rsidRPr="005D3372">
        <w:rPr>
          <w:sz w:val="22"/>
          <w:szCs w:val="22"/>
        </w:rPr>
        <w:t xml:space="preserve"> of </w:t>
      </w:r>
      <w:r w:rsidR="00F900C0">
        <w:rPr>
          <w:sz w:val="22"/>
          <w:szCs w:val="22"/>
        </w:rPr>
        <w:t xml:space="preserve">342 </w:t>
      </w:r>
      <w:r w:rsidR="001D41BF" w:rsidRPr="005D3372">
        <w:rPr>
          <w:sz w:val="22"/>
          <w:szCs w:val="22"/>
        </w:rPr>
        <w:t>canc</w:t>
      </w:r>
      <w:r w:rsidR="00F050B9">
        <w:rPr>
          <w:sz w:val="22"/>
          <w:szCs w:val="22"/>
        </w:rPr>
        <w:t xml:space="preserve">ellations </w:t>
      </w:r>
      <w:r w:rsidR="0079288F">
        <w:rPr>
          <w:sz w:val="22"/>
          <w:szCs w:val="22"/>
        </w:rPr>
        <w:t>(Graph A)</w:t>
      </w:r>
    </w:p>
    <w:p w14:paraId="0DB3CC8C" w14:textId="05B5BFE4" w:rsidR="001B67AC" w:rsidRDefault="00F900C0" w:rsidP="00DF22CE">
      <w:pPr>
        <w:spacing w:line="360" w:lineRule="auto"/>
        <w:jc w:val="both"/>
        <w:rPr>
          <w:sz w:val="22"/>
          <w:szCs w:val="22"/>
        </w:rPr>
      </w:pPr>
      <w:r>
        <w:rPr>
          <w:sz w:val="22"/>
          <w:szCs w:val="22"/>
        </w:rPr>
        <w:lastRenderedPageBreak/>
        <w:t xml:space="preserve">A total </w:t>
      </w:r>
      <w:r w:rsidR="00D52303">
        <w:rPr>
          <w:sz w:val="22"/>
          <w:szCs w:val="22"/>
        </w:rPr>
        <w:t>of</w:t>
      </w:r>
      <w:r w:rsidR="00AC4027" w:rsidRPr="005D3372">
        <w:rPr>
          <w:sz w:val="22"/>
          <w:szCs w:val="22"/>
        </w:rPr>
        <w:t xml:space="preserve"> 630 heart operations </w:t>
      </w:r>
      <w:r>
        <w:rPr>
          <w:sz w:val="22"/>
          <w:szCs w:val="22"/>
        </w:rPr>
        <w:t xml:space="preserve">were </w:t>
      </w:r>
      <w:r w:rsidR="00AC4027" w:rsidRPr="005D3372">
        <w:rPr>
          <w:sz w:val="22"/>
          <w:szCs w:val="22"/>
        </w:rPr>
        <w:t>per</w:t>
      </w:r>
      <w:r>
        <w:rPr>
          <w:sz w:val="22"/>
          <w:szCs w:val="22"/>
        </w:rPr>
        <w:t>formed</w:t>
      </w:r>
      <w:r w:rsidR="001D41BF" w:rsidRPr="005D3372">
        <w:rPr>
          <w:sz w:val="22"/>
          <w:szCs w:val="22"/>
        </w:rPr>
        <w:t xml:space="preserve"> in the available 745 sessions as a significant number of operations</w:t>
      </w:r>
      <w:r w:rsidR="00116359" w:rsidRPr="005D3372">
        <w:rPr>
          <w:sz w:val="22"/>
          <w:szCs w:val="22"/>
        </w:rPr>
        <w:t xml:space="preserve"> </w:t>
      </w:r>
      <w:r w:rsidR="001D41BF" w:rsidRPr="005D3372">
        <w:rPr>
          <w:sz w:val="22"/>
          <w:szCs w:val="22"/>
        </w:rPr>
        <w:t xml:space="preserve">(20-25%) are long cases needing multiple procedures and are “all day” </w:t>
      </w:r>
      <w:r w:rsidR="00D52303" w:rsidRPr="005D3372">
        <w:rPr>
          <w:sz w:val="22"/>
          <w:szCs w:val="22"/>
        </w:rPr>
        <w:t>cases</w:t>
      </w:r>
      <w:r w:rsidR="00D52303">
        <w:rPr>
          <w:sz w:val="22"/>
          <w:szCs w:val="22"/>
        </w:rPr>
        <w:t xml:space="preserve"> (Graph</w:t>
      </w:r>
      <w:r w:rsidR="00BA40A6">
        <w:rPr>
          <w:sz w:val="22"/>
          <w:szCs w:val="22"/>
        </w:rPr>
        <w:t xml:space="preserve"> J)</w:t>
      </w:r>
      <w:r w:rsidR="001D41BF" w:rsidRPr="005D3372">
        <w:rPr>
          <w:sz w:val="22"/>
          <w:szCs w:val="22"/>
        </w:rPr>
        <w:t>.</w:t>
      </w:r>
    </w:p>
    <w:p w14:paraId="288F443A" w14:textId="77777777" w:rsidR="00F050B9" w:rsidRDefault="00F050B9" w:rsidP="00DF22CE">
      <w:pPr>
        <w:spacing w:line="360" w:lineRule="auto"/>
        <w:jc w:val="both"/>
        <w:rPr>
          <w:sz w:val="22"/>
          <w:szCs w:val="22"/>
        </w:rPr>
      </w:pPr>
    </w:p>
    <w:p w14:paraId="1B3939F7" w14:textId="77777777" w:rsidR="00F050B9" w:rsidRDefault="00F050B9" w:rsidP="00DF22CE">
      <w:pPr>
        <w:spacing w:line="360" w:lineRule="auto"/>
        <w:jc w:val="both"/>
        <w:rPr>
          <w:sz w:val="22"/>
          <w:szCs w:val="22"/>
        </w:rPr>
      </w:pPr>
    </w:p>
    <w:p w14:paraId="7D718AD9" w14:textId="77777777" w:rsidR="00F050B9" w:rsidRDefault="00F050B9" w:rsidP="00DF22CE">
      <w:pPr>
        <w:spacing w:line="360" w:lineRule="auto"/>
        <w:jc w:val="both"/>
        <w:rPr>
          <w:sz w:val="22"/>
          <w:szCs w:val="22"/>
        </w:rPr>
      </w:pPr>
    </w:p>
    <w:p w14:paraId="07E8AA09" w14:textId="77777777" w:rsidR="00F050B9" w:rsidRPr="005D3372" w:rsidRDefault="00F050B9" w:rsidP="00DF22CE">
      <w:pPr>
        <w:spacing w:line="360" w:lineRule="auto"/>
        <w:jc w:val="both"/>
        <w:rPr>
          <w:sz w:val="22"/>
          <w:szCs w:val="22"/>
        </w:rPr>
      </w:pPr>
    </w:p>
    <w:p w14:paraId="45BACEC2" w14:textId="7E5050DD" w:rsidR="001B67AC" w:rsidRPr="005D3372" w:rsidRDefault="001B67AC" w:rsidP="00554E28">
      <w:pPr>
        <w:spacing w:line="360" w:lineRule="auto"/>
        <w:jc w:val="center"/>
        <w:rPr>
          <w:sz w:val="22"/>
          <w:szCs w:val="22"/>
        </w:rPr>
      </w:pPr>
      <w:r w:rsidRPr="005D3372">
        <w:rPr>
          <w:noProof/>
          <w:sz w:val="22"/>
          <w:szCs w:val="22"/>
        </w:rPr>
        <w:drawing>
          <wp:inline distT="0" distB="0" distL="0" distR="0" wp14:anchorId="6A3B2D36" wp14:editId="0B5D45BA">
            <wp:extent cx="4572000" cy="2743200"/>
            <wp:effectExtent l="0" t="0" r="12700" b="12700"/>
            <wp:docPr id="3" name="Chart 3">
              <a:extLst xmlns:a="http://schemas.openxmlformats.org/drawingml/2006/main">
                <a:ext uri="{FF2B5EF4-FFF2-40B4-BE49-F238E27FC236}">
                  <a16:creationId xmlns:a16="http://schemas.microsoft.com/office/drawing/2014/main" id="{8BA56F77-C4CC-1E4B-B7AB-A8F89C5B2C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7D912FF" w14:textId="77777777" w:rsidR="003F385F" w:rsidRPr="005D3372" w:rsidRDefault="003F385F" w:rsidP="00DF22CE">
      <w:pPr>
        <w:spacing w:line="360" w:lineRule="auto"/>
        <w:jc w:val="both"/>
        <w:rPr>
          <w:sz w:val="22"/>
          <w:szCs w:val="22"/>
        </w:rPr>
      </w:pPr>
    </w:p>
    <w:p w14:paraId="568BC370" w14:textId="16392399" w:rsidR="00F050B9" w:rsidRPr="005D3372" w:rsidRDefault="001B67AC" w:rsidP="00554E28">
      <w:pPr>
        <w:spacing w:line="360" w:lineRule="auto"/>
        <w:jc w:val="center"/>
        <w:rPr>
          <w:sz w:val="22"/>
          <w:szCs w:val="22"/>
        </w:rPr>
      </w:pPr>
      <w:r w:rsidRPr="005D3372">
        <w:rPr>
          <w:sz w:val="22"/>
          <w:szCs w:val="22"/>
        </w:rPr>
        <w:t xml:space="preserve">Graph A: </w:t>
      </w:r>
      <w:r w:rsidR="001D41BF" w:rsidRPr="005D3372">
        <w:rPr>
          <w:sz w:val="22"/>
          <w:szCs w:val="22"/>
        </w:rPr>
        <w:t xml:space="preserve">Cancelled operations in </w:t>
      </w:r>
      <w:r w:rsidR="00116359" w:rsidRPr="005D3372">
        <w:rPr>
          <w:sz w:val="22"/>
          <w:szCs w:val="22"/>
        </w:rPr>
        <w:t xml:space="preserve">FY </w:t>
      </w:r>
      <w:r w:rsidR="001D41BF" w:rsidRPr="005D3372">
        <w:rPr>
          <w:sz w:val="22"/>
          <w:szCs w:val="22"/>
        </w:rPr>
        <w:t>2017-18.</w:t>
      </w:r>
    </w:p>
    <w:p w14:paraId="73E701E6" w14:textId="77777777" w:rsidR="00A800E5" w:rsidRPr="00F900C0" w:rsidRDefault="00A800E5" w:rsidP="00554E28">
      <w:pPr>
        <w:spacing w:line="360" w:lineRule="auto"/>
        <w:jc w:val="center"/>
        <w:rPr>
          <w:b/>
          <w:sz w:val="22"/>
          <w:szCs w:val="22"/>
          <w:u w:val="single"/>
        </w:rPr>
      </w:pPr>
    </w:p>
    <w:p w14:paraId="0040D6A2" w14:textId="1504F8BC" w:rsidR="0035054A" w:rsidRDefault="0079288F" w:rsidP="00DF22CE">
      <w:pPr>
        <w:spacing w:line="360" w:lineRule="auto"/>
        <w:jc w:val="both"/>
        <w:rPr>
          <w:sz w:val="22"/>
          <w:szCs w:val="22"/>
        </w:rPr>
      </w:pPr>
      <w:r w:rsidRPr="00F900C0">
        <w:rPr>
          <w:b/>
          <w:sz w:val="22"/>
          <w:szCs w:val="22"/>
          <w:u w:val="single"/>
        </w:rPr>
        <w:t>“On the day of surgery” cancellations:</w:t>
      </w:r>
      <w:r>
        <w:rPr>
          <w:sz w:val="22"/>
          <w:szCs w:val="22"/>
        </w:rPr>
        <w:t xml:space="preserve"> These were mainly due to staffing, overruns, emergencies, medically unfit patients and equipment problems. </w:t>
      </w:r>
      <w:r w:rsidR="0035054A" w:rsidRPr="005D3372">
        <w:rPr>
          <w:sz w:val="22"/>
          <w:szCs w:val="22"/>
        </w:rPr>
        <w:t>It was apparent that only a small number of cancellations could be potentially addressed by t</w:t>
      </w:r>
      <w:r w:rsidR="0091594B" w:rsidRPr="005D3372">
        <w:rPr>
          <w:sz w:val="22"/>
          <w:szCs w:val="22"/>
        </w:rPr>
        <w:t xml:space="preserve">he clinicians but equally so, </w:t>
      </w:r>
      <w:r w:rsidR="0035054A" w:rsidRPr="005D3372">
        <w:rPr>
          <w:sz w:val="22"/>
          <w:szCs w:val="22"/>
        </w:rPr>
        <w:t xml:space="preserve">the project aims to provide detailed information to address all cancellations in a systematic manner. The cancellations </w:t>
      </w:r>
      <w:r w:rsidR="00F900C0">
        <w:rPr>
          <w:sz w:val="22"/>
          <w:szCs w:val="22"/>
        </w:rPr>
        <w:t xml:space="preserve">due to medically unfit patients </w:t>
      </w:r>
      <w:r w:rsidR="0035054A" w:rsidRPr="005D3372">
        <w:rPr>
          <w:sz w:val="22"/>
          <w:szCs w:val="22"/>
        </w:rPr>
        <w:t>(17), Surgeon unavailab</w:t>
      </w:r>
      <w:r w:rsidR="000F00AD" w:rsidRPr="005D3372">
        <w:rPr>
          <w:sz w:val="22"/>
          <w:szCs w:val="22"/>
        </w:rPr>
        <w:t xml:space="preserve">le (17) and </w:t>
      </w:r>
      <w:r w:rsidR="003B7133" w:rsidRPr="005D3372">
        <w:rPr>
          <w:sz w:val="22"/>
          <w:szCs w:val="22"/>
        </w:rPr>
        <w:t>overruns due to late starts (24</w:t>
      </w:r>
      <w:r w:rsidR="0035054A" w:rsidRPr="005D3372">
        <w:rPr>
          <w:sz w:val="22"/>
          <w:szCs w:val="22"/>
        </w:rPr>
        <w:t>) are potentially the targets for improvement</w:t>
      </w:r>
      <w:r w:rsidR="001D41BF" w:rsidRPr="005D3372">
        <w:rPr>
          <w:sz w:val="22"/>
          <w:szCs w:val="22"/>
        </w:rPr>
        <w:t>.</w:t>
      </w:r>
      <w:r>
        <w:rPr>
          <w:sz w:val="22"/>
          <w:szCs w:val="22"/>
        </w:rPr>
        <w:t xml:space="preserve"> Patient related cancellations were due to outbreak of influenza in the ward and Intensive Care, </w:t>
      </w:r>
      <w:r w:rsidR="00D52303">
        <w:rPr>
          <w:sz w:val="22"/>
          <w:szCs w:val="22"/>
        </w:rPr>
        <w:t>self-discharges</w:t>
      </w:r>
      <w:r>
        <w:rPr>
          <w:sz w:val="22"/>
          <w:szCs w:val="22"/>
        </w:rPr>
        <w:t xml:space="preserve"> (2) </w:t>
      </w:r>
      <w:r w:rsidR="00011FC3">
        <w:rPr>
          <w:sz w:val="22"/>
          <w:szCs w:val="22"/>
        </w:rPr>
        <w:t>and one patient having a drink prior to surgery</w:t>
      </w:r>
      <w:r>
        <w:rPr>
          <w:sz w:val="22"/>
          <w:szCs w:val="22"/>
        </w:rPr>
        <w:t>.</w:t>
      </w:r>
    </w:p>
    <w:p w14:paraId="3EB85D3C" w14:textId="77777777" w:rsidR="0079288F" w:rsidRPr="005D3372" w:rsidRDefault="0079288F" w:rsidP="00DF22CE">
      <w:pPr>
        <w:spacing w:line="360" w:lineRule="auto"/>
        <w:jc w:val="both"/>
        <w:rPr>
          <w:sz w:val="22"/>
          <w:szCs w:val="22"/>
        </w:rPr>
      </w:pPr>
    </w:p>
    <w:p w14:paraId="1FA7616E" w14:textId="77777777" w:rsidR="001D41BF" w:rsidRPr="005D3372" w:rsidRDefault="001D41BF" w:rsidP="00DF22CE">
      <w:pPr>
        <w:spacing w:line="360" w:lineRule="auto"/>
        <w:jc w:val="both"/>
        <w:rPr>
          <w:sz w:val="22"/>
          <w:szCs w:val="22"/>
        </w:rPr>
      </w:pPr>
      <w:r w:rsidRPr="005D3372">
        <w:rPr>
          <w:sz w:val="22"/>
          <w:szCs w:val="22"/>
        </w:rPr>
        <w:t>The reasons for the cancellations on the day of surgery are depicted below in Graph B.</w:t>
      </w:r>
    </w:p>
    <w:p w14:paraId="0AC57A67" w14:textId="77777777" w:rsidR="001D41BF" w:rsidRPr="005D3372" w:rsidRDefault="001D41BF" w:rsidP="00DF22CE">
      <w:pPr>
        <w:spacing w:line="360" w:lineRule="auto"/>
        <w:jc w:val="both"/>
        <w:rPr>
          <w:sz w:val="22"/>
          <w:szCs w:val="22"/>
        </w:rPr>
      </w:pPr>
    </w:p>
    <w:p w14:paraId="6897DB18" w14:textId="499D3E01" w:rsidR="001D41BF" w:rsidRPr="005D3372" w:rsidRDefault="001D41BF" w:rsidP="00554E28">
      <w:pPr>
        <w:spacing w:line="360" w:lineRule="auto"/>
        <w:jc w:val="center"/>
        <w:rPr>
          <w:sz w:val="22"/>
          <w:szCs w:val="22"/>
        </w:rPr>
      </w:pPr>
      <w:r w:rsidRPr="005D3372">
        <w:rPr>
          <w:noProof/>
          <w:sz w:val="22"/>
          <w:szCs w:val="22"/>
        </w:rPr>
        <w:lastRenderedPageBreak/>
        <w:drawing>
          <wp:inline distT="0" distB="0" distL="0" distR="0" wp14:anchorId="3060859B" wp14:editId="783C2B56">
            <wp:extent cx="4572000" cy="2743200"/>
            <wp:effectExtent l="0" t="0" r="12700" b="12700"/>
            <wp:docPr id="4" name="Chart 4">
              <a:extLst xmlns:a="http://schemas.openxmlformats.org/drawingml/2006/main">
                <a:ext uri="{FF2B5EF4-FFF2-40B4-BE49-F238E27FC236}">
                  <a16:creationId xmlns:a16="http://schemas.microsoft.com/office/drawing/2014/main" id="{06B89007-6EB5-CC49-B489-0F47E20225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F6E7A2B" w14:textId="291773C8" w:rsidR="001D41BF" w:rsidRDefault="0079288F" w:rsidP="00554E28">
      <w:pPr>
        <w:spacing w:line="360" w:lineRule="auto"/>
        <w:jc w:val="center"/>
        <w:rPr>
          <w:sz w:val="22"/>
          <w:szCs w:val="22"/>
        </w:rPr>
      </w:pPr>
      <w:r>
        <w:rPr>
          <w:sz w:val="22"/>
          <w:szCs w:val="22"/>
        </w:rPr>
        <w:t>Graph B: On the “Day of Surgery” cancellations FY 2017-18</w:t>
      </w:r>
      <w:r w:rsidR="00F900C0">
        <w:rPr>
          <w:sz w:val="22"/>
          <w:szCs w:val="22"/>
        </w:rPr>
        <w:t>.</w:t>
      </w:r>
    </w:p>
    <w:p w14:paraId="71552E82" w14:textId="77777777" w:rsidR="00F050B9" w:rsidRPr="005D3372" w:rsidRDefault="00F050B9" w:rsidP="00DF22CE">
      <w:pPr>
        <w:spacing w:line="360" w:lineRule="auto"/>
        <w:jc w:val="both"/>
        <w:rPr>
          <w:sz w:val="22"/>
          <w:szCs w:val="22"/>
        </w:rPr>
      </w:pPr>
    </w:p>
    <w:p w14:paraId="4C51C147" w14:textId="5808668E" w:rsidR="001D41BF" w:rsidRPr="005D3372" w:rsidRDefault="001D41BF" w:rsidP="00DF22CE">
      <w:pPr>
        <w:spacing w:line="360" w:lineRule="auto"/>
        <w:jc w:val="both"/>
        <w:rPr>
          <w:b/>
          <w:sz w:val="22"/>
          <w:szCs w:val="22"/>
          <w:u w:val="single"/>
        </w:rPr>
      </w:pPr>
      <w:r w:rsidRPr="005D3372">
        <w:rPr>
          <w:b/>
          <w:sz w:val="22"/>
          <w:szCs w:val="22"/>
          <w:u w:val="single"/>
        </w:rPr>
        <w:t>Data analysis January 2017-July 2017.</w:t>
      </w:r>
    </w:p>
    <w:p w14:paraId="17B00DA6" w14:textId="77777777" w:rsidR="001D41BF" w:rsidRPr="005D3372" w:rsidRDefault="001D41BF" w:rsidP="00DF22CE">
      <w:pPr>
        <w:spacing w:line="360" w:lineRule="auto"/>
        <w:jc w:val="both"/>
        <w:rPr>
          <w:sz w:val="22"/>
          <w:szCs w:val="22"/>
        </w:rPr>
      </w:pPr>
    </w:p>
    <w:p w14:paraId="3CCAAB65" w14:textId="2ECBB361" w:rsidR="001A085C" w:rsidRDefault="003B7133" w:rsidP="00DF22CE">
      <w:pPr>
        <w:spacing w:line="360" w:lineRule="auto"/>
        <w:jc w:val="both"/>
        <w:rPr>
          <w:sz w:val="22"/>
          <w:szCs w:val="22"/>
        </w:rPr>
      </w:pPr>
      <w:r w:rsidRPr="005D3372">
        <w:rPr>
          <w:sz w:val="22"/>
          <w:szCs w:val="22"/>
        </w:rPr>
        <w:t>This 2017 data has been analysed to have a “like for like”</w:t>
      </w:r>
      <w:r w:rsidR="00E162DF" w:rsidRPr="005D3372">
        <w:rPr>
          <w:sz w:val="22"/>
          <w:szCs w:val="22"/>
        </w:rPr>
        <w:t xml:space="preserve"> comparis</w:t>
      </w:r>
      <w:r w:rsidR="001A085C" w:rsidRPr="005D3372">
        <w:rPr>
          <w:sz w:val="22"/>
          <w:szCs w:val="22"/>
        </w:rPr>
        <w:t xml:space="preserve">on </w:t>
      </w:r>
      <w:r w:rsidRPr="005D3372">
        <w:rPr>
          <w:sz w:val="22"/>
          <w:szCs w:val="22"/>
        </w:rPr>
        <w:t xml:space="preserve">for the </w:t>
      </w:r>
      <w:r w:rsidR="00116359" w:rsidRPr="005D3372">
        <w:rPr>
          <w:sz w:val="22"/>
          <w:szCs w:val="22"/>
        </w:rPr>
        <w:t xml:space="preserve">intended </w:t>
      </w:r>
      <w:r w:rsidRPr="005D3372">
        <w:rPr>
          <w:sz w:val="22"/>
          <w:szCs w:val="22"/>
        </w:rPr>
        <w:t>study period</w:t>
      </w:r>
      <w:r w:rsidR="00116359" w:rsidRPr="005D3372">
        <w:rPr>
          <w:sz w:val="22"/>
          <w:szCs w:val="22"/>
        </w:rPr>
        <w:t xml:space="preserve"> of</w:t>
      </w:r>
      <w:r w:rsidRPr="005D3372">
        <w:rPr>
          <w:sz w:val="22"/>
          <w:szCs w:val="22"/>
        </w:rPr>
        <w:t xml:space="preserve"> January to July 2018. There were 660 sessions i</w:t>
      </w:r>
      <w:r w:rsidR="00011FC3">
        <w:rPr>
          <w:sz w:val="22"/>
          <w:szCs w:val="22"/>
        </w:rPr>
        <w:t>n 30 weeks</w:t>
      </w:r>
      <w:r w:rsidR="00F050B9">
        <w:rPr>
          <w:sz w:val="22"/>
          <w:szCs w:val="22"/>
        </w:rPr>
        <w:t xml:space="preserve"> with</w:t>
      </w:r>
      <w:r w:rsidR="00231333" w:rsidRPr="005D3372">
        <w:rPr>
          <w:sz w:val="22"/>
          <w:szCs w:val="22"/>
        </w:rPr>
        <w:t xml:space="preserve"> 7</w:t>
      </w:r>
      <w:r w:rsidR="003F385F" w:rsidRPr="005D3372">
        <w:rPr>
          <w:sz w:val="22"/>
          <w:szCs w:val="22"/>
        </w:rPr>
        <w:t xml:space="preserve">5 </w:t>
      </w:r>
      <w:r w:rsidRPr="005D3372">
        <w:rPr>
          <w:sz w:val="22"/>
          <w:szCs w:val="22"/>
        </w:rPr>
        <w:t>p</w:t>
      </w:r>
      <w:r w:rsidR="003F385F" w:rsidRPr="005D3372">
        <w:rPr>
          <w:sz w:val="22"/>
          <w:szCs w:val="22"/>
        </w:rPr>
        <w:t xml:space="preserve">lanned cancellations and </w:t>
      </w:r>
      <w:r w:rsidRPr="005D3372">
        <w:rPr>
          <w:sz w:val="22"/>
          <w:szCs w:val="22"/>
        </w:rPr>
        <w:t xml:space="preserve">101 cases cancelled </w:t>
      </w:r>
      <w:r w:rsidR="001A085C" w:rsidRPr="005D3372">
        <w:rPr>
          <w:sz w:val="22"/>
          <w:szCs w:val="22"/>
        </w:rPr>
        <w:t>“</w:t>
      </w:r>
      <w:r w:rsidRPr="005D3372">
        <w:rPr>
          <w:sz w:val="22"/>
          <w:szCs w:val="22"/>
        </w:rPr>
        <w:t>on the day” of surgery.</w:t>
      </w:r>
      <w:r w:rsidR="001A085C" w:rsidRPr="005D3372">
        <w:rPr>
          <w:sz w:val="22"/>
          <w:szCs w:val="22"/>
        </w:rPr>
        <w:t xml:space="preserve"> There were 13 cases cancelled due to lack of Intensive care unit beds or staff, 16 due to theatre staff shortages, 10 due to emergencies, 1</w:t>
      </w:r>
      <w:r w:rsidR="00231333" w:rsidRPr="005D3372">
        <w:rPr>
          <w:sz w:val="22"/>
          <w:szCs w:val="22"/>
        </w:rPr>
        <w:t>0 due to theatre availability</w:t>
      </w:r>
      <w:r w:rsidR="001A085C" w:rsidRPr="005D3372">
        <w:rPr>
          <w:sz w:val="22"/>
          <w:szCs w:val="22"/>
        </w:rPr>
        <w:t xml:space="preserve"> and 11</w:t>
      </w:r>
      <w:r w:rsidR="00011FC3">
        <w:rPr>
          <w:sz w:val="22"/>
          <w:szCs w:val="22"/>
        </w:rPr>
        <w:t xml:space="preserve"> cases</w:t>
      </w:r>
      <w:r w:rsidR="001A085C" w:rsidRPr="005D3372">
        <w:rPr>
          <w:sz w:val="22"/>
          <w:szCs w:val="22"/>
        </w:rPr>
        <w:t xml:space="preserve"> due to lack of ward beds</w:t>
      </w:r>
      <w:r w:rsidR="00870DCF">
        <w:rPr>
          <w:sz w:val="22"/>
          <w:szCs w:val="22"/>
        </w:rPr>
        <w:t xml:space="preserve"> (Graph C)</w:t>
      </w:r>
      <w:r w:rsidR="001A085C" w:rsidRPr="005D3372">
        <w:rPr>
          <w:sz w:val="22"/>
          <w:szCs w:val="22"/>
        </w:rPr>
        <w:t xml:space="preserve">. </w:t>
      </w:r>
    </w:p>
    <w:p w14:paraId="6127018B" w14:textId="77777777" w:rsidR="00011FC3" w:rsidRPr="005D3372" w:rsidRDefault="00011FC3" w:rsidP="00DF22CE">
      <w:pPr>
        <w:spacing w:line="360" w:lineRule="auto"/>
        <w:jc w:val="both"/>
        <w:rPr>
          <w:sz w:val="22"/>
          <w:szCs w:val="22"/>
        </w:rPr>
      </w:pPr>
    </w:p>
    <w:p w14:paraId="555339D7" w14:textId="723C278E" w:rsidR="001D41BF" w:rsidRPr="005D3372" w:rsidRDefault="001A085C" w:rsidP="00DF22CE">
      <w:pPr>
        <w:spacing w:line="360" w:lineRule="auto"/>
        <w:jc w:val="both"/>
        <w:rPr>
          <w:sz w:val="22"/>
          <w:szCs w:val="22"/>
        </w:rPr>
      </w:pPr>
      <w:r w:rsidRPr="005D3372">
        <w:rPr>
          <w:sz w:val="22"/>
          <w:szCs w:val="22"/>
        </w:rPr>
        <w:t xml:space="preserve">There were 19 overruns, 9 medically unfit patients and 2 cases cancelled due to lack of a Surgeon. </w:t>
      </w:r>
    </w:p>
    <w:p w14:paraId="21B6C143" w14:textId="09C6B4DA" w:rsidR="001D41BF" w:rsidRDefault="001D41BF" w:rsidP="00DF22CE">
      <w:pPr>
        <w:spacing w:line="360" w:lineRule="auto"/>
        <w:jc w:val="both"/>
        <w:rPr>
          <w:sz w:val="22"/>
          <w:szCs w:val="22"/>
        </w:rPr>
      </w:pPr>
    </w:p>
    <w:p w14:paraId="2714B9C2" w14:textId="77777777" w:rsidR="00011FC3" w:rsidRPr="005D3372" w:rsidRDefault="00011FC3" w:rsidP="00DF22CE">
      <w:pPr>
        <w:spacing w:line="360" w:lineRule="auto"/>
        <w:jc w:val="both"/>
        <w:rPr>
          <w:sz w:val="22"/>
          <w:szCs w:val="22"/>
        </w:rPr>
      </w:pPr>
    </w:p>
    <w:p w14:paraId="7B20DCE9" w14:textId="24222885" w:rsidR="001D41BF" w:rsidRPr="005D3372" w:rsidRDefault="00AD542A" w:rsidP="00554E28">
      <w:pPr>
        <w:spacing w:line="360" w:lineRule="auto"/>
        <w:jc w:val="center"/>
        <w:rPr>
          <w:sz w:val="22"/>
          <w:szCs w:val="22"/>
        </w:rPr>
      </w:pPr>
      <w:r w:rsidRPr="005D3372">
        <w:rPr>
          <w:noProof/>
          <w:sz w:val="22"/>
          <w:szCs w:val="22"/>
        </w:rPr>
        <w:lastRenderedPageBreak/>
        <w:drawing>
          <wp:inline distT="0" distB="0" distL="0" distR="0" wp14:anchorId="4D7932EF" wp14:editId="3757884A">
            <wp:extent cx="4572000" cy="2743200"/>
            <wp:effectExtent l="0" t="0" r="12700" b="12700"/>
            <wp:docPr id="5" name="Chart 5">
              <a:extLst xmlns:a="http://schemas.openxmlformats.org/drawingml/2006/main">
                <a:ext uri="{FF2B5EF4-FFF2-40B4-BE49-F238E27FC236}">
                  <a16:creationId xmlns:a16="http://schemas.microsoft.com/office/drawing/2014/main" id="{165922E7-7565-5C43-911D-FDF0EE20DF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6C7D1FA" w14:textId="77777777" w:rsidR="001D41BF" w:rsidRPr="005D3372" w:rsidRDefault="001D41BF" w:rsidP="00DF22CE">
      <w:pPr>
        <w:spacing w:line="360" w:lineRule="auto"/>
        <w:jc w:val="both"/>
        <w:rPr>
          <w:sz w:val="22"/>
          <w:szCs w:val="22"/>
        </w:rPr>
      </w:pPr>
    </w:p>
    <w:p w14:paraId="3213F863" w14:textId="03C19946" w:rsidR="00AD542A" w:rsidRPr="005D3372" w:rsidRDefault="00870DCF" w:rsidP="00554E28">
      <w:pPr>
        <w:spacing w:line="360" w:lineRule="auto"/>
        <w:jc w:val="center"/>
        <w:rPr>
          <w:sz w:val="22"/>
          <w:szCs w:val="22"/>
        </w:rPr>
      </w:pPr>
      <w:r>
        <w:rPr>
          <w:sz w:val="22"/>
          <w:szCs w:val="22"/>
        </w:rPr>
        <w:t>Graph C: On the “Day of surgery” cancellations Jan-July 2017</w:t>
      </w:r>
    </w:p>
    <w:p w14:paraId="432CC854" w14:textId="77777777" w:rsidR="00AD542A" w:rsidRPr="005D3372" w:rsidRDefault="00AD542A" w:rsidP="00DF22CE">
      <w:pPr>
        <w:spacing w:line="360" w:lineRule="auto"/>
        <w:jc w:val="both"/>
        <w:rPr>
          <w:sz w:val="22"/>
          <w:szCs w:val="22"/>
        </w:rPr>
      </w:pPr>
    </w:p>
    <w:p w14:paraId="280E1A9B" w14:textId="77777777" w:rsidR="00AD542A" w:rsidRPr="005D3372" w:rsidRDefault="00AD542A" w:rsidP="00DF22CE">
      <w:pPr>
        <w:spacing w:line="360" w:lineRule="auto"/>
        <w:jc w:val="both"/>
        <w:rPr>
          <w:sz w:val="22"/>
          <w:szCs w:val="22"/>
        </w:rPr>
      </w:pPr>
    </w:p>
    <w:p w14:paraId="3A307A7D" w14:textId="4376C4CC" w:rsidR="00AD542A" w:rsidRDefault="003F385F" w:rsidP="00DF22CE">
      <w:pPr>
        <w:spacing w:line="360" w:lineRule="auto"/>
        <w:jc w:val="both"/>
        <w:rPr>
          <w:b/>
          <w:sz w:val="22"/>
          <w:szCs w:val="22"/>
          <w:u w:val="single"/>
        </w:rPr>
      </w:pPr>
      <w:r w:rsidRPr="005D3372">
        <w:rPr>
          <w:b/>
          <w:sz w:val="22"/>
          <w:szCs w:val="22"/>
          <w:u w:val="single"/>
        </w:rPr>
        <w:t>Interpretation</w:t>
      </w:r>
      <w:r w:rsidR="00AD542A" w:rsidRPr="005D3372">
        <w:rPr>
          <w:b/>
          <w:sz w:val="22"/>
          <w:szCs w:val="22"/>
          <w:u w:val="single"/>
        </w:rPr>
        <w:t xml:space="preserve"> on the baseline</w:t>
      </w:r>
      <w:r w:rsidR="00961375" w:rsidRPr="005D3372">
        <w:rPr>
          <w:b/>
          <w:sz w:val="22"/>
          <w:szCs w:val="22"/>
          <w:u w:val="single"/>
        </w:rPr>
        <w:t xml:space="preserve"> data</w:t>
      </w:r>
      <w:r w:rsidR="00AD542A" w:rsidRPr="005D3372">
        <w:rPr>
          <w:b/>
          <w:sz w:val="22"/>
          <w:szCs w:val="22"/>
          <w:u w:val="single"/>
        </w:rPr>
        <w:t>:</w:t>
      </w:r>
    </w:p>
    <w:p w14:paraId="21DF0A6A" w14:textId="77777777" w:rsidR="00011FC3" w:rsidRPr="005D3372" w:rsidRDefault="00011FC3" w:rsidP="00DF22CE">
      <w:pPr>
        <w:spacing w:line="360" w:lineRule="auto"/>
        <w:jc w:val="both"/>
        <w:rPr>
          <w:b/>
          <w:sz w:val="22"/>
          <w:szCs w:val="22"/>
          <w:u w:val="single"/>
        </w:rPr>
      </w:pPr>
    </w:p>
    <w:p w14:paraId="23FAC901" w14:textId="14B1FFEB" w:rsidR="00AD542A" w:rsidRPr="005D3372" w:rsidRDefault="00AD542A" w:rsidP="00DF22CE">
      <w:pPr>
        <w:spacing w:line="360" w:lineRule="auto"/>
        <w:jc w:val="both"/>
        <w:rPr>
          <w:sz w:val="22"/>
          <w:szCs w:val="22"/>
        </w:rPr>
      </w:pPr>
      <w:r w:rsidRPr="005D3372">
        <w:rPr>
          <w:sz w:val="22"/>
          <w:szCs w:val="22"/>
        </w:rPr>
        <w:t xml:space="preserve">This project was initiated </w:t>
      </w:r>
      <w:r w:rsidR="00E162DF" w:rsidRPr="005D3372">
        <w:rPr>
          <w:sz w:val="22"/>
          <w:szCs w:val="22"/>
        </w:rPr>
        <w:t>to have an accurate breakdown of the reasons in order to address the root cause</w:t>
      </w:r>
      <w:r w:rsidR="003F385F" w:rsidRPr="005D3372">
        <w:rPr>
          <w:sz w:val="22"/>
          <w:szCs w:val="22"/>
        </w:rPr>
        <w:t xml:space="preserve"> by formulating appropriate actions and interventions</w:t>
      </w:r>
      <w:r w:rsidR="00E162DF" w:rsidRPr="005D3372">
        <w:rPr>
          <w:sz w:val="22"/>
          <w:szCs w:val="22"/>
        </w:rPr>
        <w:t xml:space="preserve"> </w:t>
      </w:r>
      <w:r w:rsidRPr="005D3372">
        <w:rPr>
          <w:sz w:val="22"/>
          <w:szCs w:val="22"/>
        </w:rPr>
        <w:t xml:space="preserve">to drive up efficiency. The </w:t>
      </w:r>
      <w:r w:rsidR="00F900C0">
        <w:rPr>
          <w:sz w:val="22"/>
          <w:szCs w:val="22"/>
        </w:rPr>
        <w:t xml:space="preserve">FY 2017-18 </w:t>
      </w:r>
      <w:r w:rsidRPr="005D3372">
        <w:rPr>
          <w:sz w:val="22"/>
          <w:szCs w:val="22"/>
        </w:rPr>
        <w:t xml:space="preserve">baseline analysis </w:t>
      </w:r>
      <w:r w:rsidR="00E162DF" w:rsidRPr="005D3372">
        <w:rPr>
          <w:sz w:val="22"/>
          <w:szCs w:val="22"/>
        </w:rPr>
        <w:t xml:space="preserve">to evaluate </w:t>
      </w:r>
      <w:r w:rsidR="00F900C0">
        <w:rPr>
          <w:sz w:val="22"/>
          <w:szCs w:val="22"/>
        </w:rPr>
        <w:t>the current state</w:t>
      </w:r>
      <w:r w:rsidR="00AC6A41" w:rsidRPr="005D3372">
        <w:rPr>
          <w:sz w:val="22"/>
          <w:szCs w:val="22"/>
        </w:rPr>
        <w:t xml:space="preserve"> </w:t>
      </w:r>
      <w:r w:rsidRPr="005D3372">
        <w:rPr>
          <w:sz w:val="22"/>
          <w:szCs w:val="22"/>
        </w:rPr>
        <w:t>clearly demonstrates that</w:t>
      </w:r>
      <w:r w:rsidR="003F385F" w:rsidRPr="005D3372">
        <w:rPr>
          <w:sz w:val="22"/>
          <w:szCs w:val="22"/>
        </w:rPr>
        <w:t xml:space="preserve"> overall</w:t>
      </w:r>
      <w:r w:rsidRPr="005D3372">
        <w:rPr>
          <w:sz w:val="22"/>
          <w:szCs w:val="22"/>
        </w:rPr>
        <w:t xml:space="preserve"> 31.4% of the operations were cancelled. Planned cancellation of operations was 16.3% of the commissioned sessions.</w:t>
      </w:r>
      <w:r w:rsidR="00F900C0">
        <w:rPr>
          <w:sz w:val="22"/>
          <w:szCs w:val="22"/>
        </w:rPr>
        <w:t xml:space="preserve"> A further 15.2%</w:t>
      </w:r>
      <w:r w:rsidRPr="005D3372">
        <w:rPr>
          <w:sz w:val="22"/>
          <w:szCs w:val="22"/>
        </w:rPr>
        <w:t xml:space="preserve"> were cancelled ‘on the day” of surgery.</w:t>
      </w:r>
    </w:p>
    <w:p w14:paraId="1BA7DE23" w14:textId="77777777" w:rsidR="00E162DF" w:rsidRPr="005D3372" w:rsidRDefault="00E162DF" w:rsidP="00DF22CE">
      <w:pPr>
        <w:spacing w:line="360" w:lineRule="auto"/>
        <w:jc w:val="both"/>
        <w:rPr>
          <w:sz w:val="22"/>
          <w:szCs w:val="22"/>
        </w:rPr>
      </w:pPr>
    </w:p>
    <w:p w14:paraId="5D4C85A0" w14:textId="63250A21" w:rsidR="00E162DF" w:rsidRPr="005D3372" w:rsidRDefault="00F900C0" w:rsidP="00DF22CE">
      <w:pPr>
        <w:spacing w:line="360" w:lineRule="auto"/>
        <w:jc w:val="both"/>
        <w:rPr>
          <w:b/>
          <w:sz w:val="22"/>
          <w:szCs w:val="22"/>
          <w:u w:val="single"/>
        </w:rPr>
      </w:pPr>
      <w:r>
        <w:rPr>
          <w:sz w:val="22"/>
          <w:szCs w:val="22"/>
        </w:rPr>
        <w:t xml:space="preserve"> C</w:t>
      </w:r>
      <w:r w:rsidR="00E162DF" w:rsidRPr="005D3372">
        <w:rPr>
          <w:sz w:val="22"/>
          <w:szCs w:val="22"/>
        </w:rPr>
        <w:t xml:space="preserve">ancellations occurred in two categories, </w:t>
      </w:r>
      <w:r w:rsidR="003F385F" w:rsidRPr="005D3372">
        <w:rPr>
          <w:sz w:val="22"/>
          <w:szCs w:val="22"/>
        </w:rPr>
        <w:t>non</w:t>
      </w:r>
      <w:r w:rsidR="00011FC3">
        <w:rPr>
          <w:sz w:val="22"/>
          <w:szCs w:val="22"/>
        </w:rPr>
        <w:t>clinical</w:t>
      </w:r>
      <w:r w:rsidR="003F385F" w:rsidRPr="005D3372">
        <w:rPr>
          <w:sz w:val="22"/>
          <w:szCs w:val="22"/>
        </w:rPr>
        <w:t xml:space="preserve"> and </w:t>
      </w:r>
      <w:r w:rsidR="00011FC3">
        <w:rPr>
          <w:sz w:val="22"/>
          <w:szCs w:val="22"/>
        </w:rPr>
        <w:t>cli</w:t>
      </w:r>
      <w:r>
        <w:rPr>
          <w:sz w:val="22"/>
          <w:szCs w:val="22"/>
        </w:rPr>
        <w:t>nical</w:t>
      </w:r>
      <w:r w:rsidR="00011FC3">
        <w:rPr>
          <w:sz w:val="22"/>
          <w:szCs w:val="22"/>
        </w:rPr>
        <w:t xml:space="preserve">. The nonclinical </w:t>
      </w:r>
      <w:r w:rsidR="00E162DF" w:rsidRPr="005D3372">
        <w:rPr>
          <w:sz w:val="22"/>
          <w:szCs w:val="22"/>
        </w:rPr>
        <w:t>rea</w:t>
      </w:r>
      <w:r w:rsidR="00011FC3">
        <w:rPr>
          <w:sz w:val="22"/>
          <w:szCs w:val="22"/>
        </w:rPr>
        <w:t>sons</w:t>
      </w:r>
      <w:r w:rsidR="00E162DF" w:rsidRPr="005D3372">
        <w:rPr>
          <w:sz w:val="22"/>
          <w:szCs w:val="22"/>
        </w:rPr>
        <w:t xml:space="preserve"> were lack of manpower</w:t>
      </w:r>
      <w:r w:rsidR="00E162DF" w:rsidRPr="005D3372">
        <w:rPr>
          <w:sz w:val="22"/>
          <w:szCs w:val="22"/>
        </w:rPr>
        <w:t xml:space="preserve">, </w:t>
      </w:r>
      <w:r w:rsidR="003F385F" w:rsidRPr="005D3372">
        <w:rPr>
          <w:sz w:val="22"/>
          <w:szCs w:val="22"/>
        </w:rPr>
        <w:t xml:space="preserve">intensive care and ward </w:t>
      </w:r>
      <w:r w:rsidR="00E162DF" w:rsidRPr="005D3372">
        <w:rPr>
          <w:sz w:val="22"/>
          <w:szCs w:val="22"/>
        </w:rPr>
        <w:t xml:space="preserve">beds, medical </w:t>
      </w:r>
      <w:r w:rsidR="00E162DF" w:rsidRPr="005D3372">
        <w:rPr>
          <w:sz w:val="22"/>
          <w:szCs w:val="22"/>
        </w:rPr>
        <w:t>e</w:t>
      </w:r>
      <w:r w:rsidR="003F385F" w:rsidRPr="005D3372">
        <w:rPr>
          <w:sz w:val="22"/>
          <w:szCs w:val="22"/>
        </w:rPr>
        <w:t>quipment, theatre infrastructure</w:t>
      </w:r>
      <w:r w:rsidR="00F050B9">
        <w:rPr>
          <w:sz w:val="22"/>
          <w:szCs w:val="22"/>
        </w:rPr>
        <w:t>,</w:t>
      </w:r>
      <w:r w:rsidR="00E162DF" w:rsidRPr="005D3372">
        <w:rPr>
          <w:b/>
          <w:sz w:val="22"/>
          <w:szCs w:val="22"/>
        </w:rPr>
        <w:t xml:space="preserve"> </w:t>
      </w:r>
      <w:r w:rsidR="003F385F" w:rsidRPr="005D3372">
        <w:rPr>
          <w:sz w:val="22"/>
          <w:szCs w:val="22"/>
        </w:rPr>
        <w:t>rarely lack of platelets in the Blood bank and patient fed on the day of surgery</w:t>
      </w:r>
      <w:r w:rsidR="00E162DF" w:rsidRPr="005D3372">
        <w:rPr>
          <w:sz w:val="22"/>
          <w:szCs w:val="22"/>
        </w:rPr>
        <w:t>.</w:t>
      </w:r>
      <w:r w:rsidR="00E162DF" w:rsidRPr="005D3372">
        <w:rPr>
          <w:sz w:val="22"/>
          <w:szCs w:val="22"/>
        </w:rPr>
        <w:t xml:space="preserve"> </w:t>
      </w:r>
      <w:r w:rsidR="00F050B9">
        <w:rPr>
          <w:sz w:val="22"/>
          <w:szCs w:val="22"/>
        </w:rPr>
        <w:t>When</w:t>
      </w:r>
      <w:r w:rsidR="00E162DF" w:rsidRPr="005D3372">
        <w:rPr>
          <w:sz w:val="22"/>
          <w:szCs w:val="22"/>
        </w:rPr>
        <w:t xml:space="preserve"> multiple groups of staff like the scrub staff, Intensive Care Unit staff and the Surgeon were unavailable on the same day, the reason for cancellation was attributed to the Surgeon.</w:t>
      </w:r>
    </w:p>
    <w:p w14:paraId="66FDF205" w14:textId="6CE8FC8B" w:rsidR="00AD542A" w:rsidRPr="005D3372" w:rsidRDefault="00AD542A" w:rsidP="00DF22CE">
      <w:pPr>
        <w:spacing w:line="360" w:lineRule="auto"/>
        <w:jc w:val="both"/>
        <w:rPr>
          <w:sz w:val="22"/>
          <w:szCs w:val="22"/>
        </w:rPr>
      </w:pPr>
    </w:p>
    <w:p w14:paraId="623FDCC4" w14:textId="546AFBCF" w:rsidR="00E162DF" w:rsidRPr="005D3372" w:rsidRDefault="00011FC3" w:rsidP="00DF22CE">
      <w:pPr>
        <w:spacing w:line="360" w:lineRule="auto"/>
        <w:jc w:val="both"/>
        <w:rPr>
          <w:sz w:val="22"/>
          <w:szCs w:val="22"/>
        </w:rPr>
      </w:pPr>
      <w:r>
        <w:rPr>
          <w:sz w:val="22"/>
          <w:szCs w:val="22"/>
        </w:rPr>
        <w:t>The clinical</w:t>
      </w:r>
      <w:r w:rsidR="003F385F" w:rsidRPr="005D3372">
        <w:rPr>
          <w:sz w:val="22"/>
          <w:szCs w:val="22"/>
        </w:rPr>
        <w:t xml:space="preserve"> reasons for cancellation noted </w:t>
      </w:r>
      <w:r w:rsidR="000F1372" w:rsidRPr="005D3372">
        <w:rPr>
          <w:sz w:val="22"/>
          <w:szCs w:val="22"/>
        </w:rPr>
        <w:t>were due</w:t>
      </w:r>
      <w:r w:rsidR="005D0BB7">
        <w:rPr>
          <w:sz w:val="22"/>
          <w:szCs w:val="22"/>
        </w:rPr>
        <w:t xml:space="preserve"> to</w:t>
      </w:r>
      <w:r w:rsidR="00AC6A41" w:rsidRPr="005D3372">
        <w:rPr>
          <w:sz w:val="22"/>
          <w:szCs w:val="22"/>
        </w:rPr>
        <w:t xml:space="preserve"> “changing patient’s state of health’</w:t>
      </w:r>
      <w:r>
        <w:rPr>
          <w:sz w:val="22"/>
          <w:szCs w:val="22"/>
        </w:rPr>
        <w:t>. S</w:t>
      </w:r>
      <w:r w:rsidR="00AC6A41" w:rsidRPr="005D3372">
        <w:rPr>
          <w:sz w:val="22"/>
          <w:szCs w:val="22"/>
        </w:rPr>
        <w:t xml:space="preserve">ymptoms of </w:t>
      </w:r>
      <w:r w:rsidR="00E162DF" w:rsidRPr="005D3372">
        <w:rPr>
          <w:sz w:val="22"/>
          <w:szCs w:val="22"/>
        </w:rPr>
        <w:t>influenza</w:t>
      </w:r>
      <w:r w:rsidR="00AC6A41" w:rsidRPr="005D3372">
        <w:rPr>
          <w:sz w:val="22"/>
          <w:szCs w:val="22"/>
        </w:rPr>
        <w:t>, raised temperature, sore throat, urinary tract infections,</w:t>
      </w:r>
      <w:r w:rsidR="00E162DF" w:rsidRPr="005D3372">
        <w:rPr>
          <w:sz w:val="22"/>
          <w:szCs w:val="22"/>
        </w:rPr>
        <w:t xml:space="preserve"> heart attack, florid </w:t>
      </w:r>
      <w:r w:rsidR="00AC6A41" w:rsidRPr="005D3372">
        <w:rPr>
          <w:sz w:val="22"/>
          <w:szCs w:val="22"/>
        </w:rPr>
        <w:t xml:space="preserve">heart failure </w:t>
      </w:r>
      <w:r w:rsidR="00E162DF" w:rsidRPr="005D3372">
        <w:rPr>
          <w:sz w:val="22"/>
          <w:szCs w:val="22"/>
        </w:rPr>
        <w:t xml:space="preserve">or cardiac arrest </w:t>
      </w:r>
      <w:r w:rsidR="00AC6A41" w:rsidRPr="005D3372">
        <w:rPr>
          <w:sz w:val="22"/>
          <w:szCs w:val="22"/>
        </w:rPr>
        <w:t>during the 24 hours preceding scheduled surgery, failure to stop medication that interferes with surgery,</w:t>
      </w:r>
      <w:r>
        <w:rPr>
          <w:sz w:val="22"/>
          <w:szCs w:val="22"/>
        </w:rPr>
        <w:t xml:space="preserve"> vomiting and diarrhoea resulted in cancellations</w:t>
      </w:r>
      <w:r w:rsidR="00AC6A41" w:rsidRPr="005D3372">
        <w:rPr>
          <w:sz w:val="22"/>
          <w:szCs w:val="22"/>
        </w:rPr>
        <w:t>.</w:t>
      </w:r>
      <w:r w:rsidR="00E162DF" w:rsidRPr="005D3372">
        <w:rPr>
          <w:sz w:val="22"/>
          <w:szCs w:val="22"/>
        </w:rPr>
        <w:t xml:space="preserve"> </w:t>
      </w:r>
    </w:p>
    <w:p w14:paraId="7E70AD0E" w14:textId="3E7E07BD" w:rsidR="00AC6A41" w:rsidRPr="005D3372" w:rsidRDefault="00AC6A41" w:rsidP="00DF22CE">
      <w:pPr>
        <w:spacing w:line="360" w:lineRule="auto"/>
        <w:jc w:val="both"/>
        <w:rPr>
          <w:sz w:val="22"/>
          <w:szCs w:val="22"/>
        </w:rPr>
      </w:pPr>
    </w:p>
    <w:p w14:paraId="3B2BACF6" w14:textId="09225F8E" w:rsidR="00AC6A41" w:rsidRPr="005D3372" w:rsidRDefault="00AC6A41" w:rsidP="00DF22CE">
      <w:pPr>
        <w:spacing w:line="360" w:lineRule="auto"/>
        <w:jc w:val="both"/>
        <w:rPr>
          <w:sz w:val="22"/>
          <w:szCs w:val="22"/>
        </w:rPr>
      </w:pPr>
      <w:r w:rsidRPr="005D3372">
        <w:rPr>
          <w:sz w:val="22"/>
          <w:szCs w:val="22"/>
        </w:rPr>
        <w:lastRenderedPageBreak/>
        <w:t xml:space="preserve">Overruns or delay in previous surgery is </w:t>
      </w:r>
      <w:r w:rsidR="003F385F" w:rsidRPr="005D3372">
        <w:rPr>
          <w:sz w:val="22"/>
          <w:szCs w:val="22"/>
        </w:rPr>
        <w:t>not un</w:t>
      </w:r>
      <w:r w:rsidRPr="005D3372">
        <w:rPr>
          <w:sz w:val="22"/>
          <w:szCs w:val="22"/>
        </w:rPr>
        <w:t xml:space="preserve">common as the duration of a scheduled operation can exceed the anticipated time. This can be due to over booking, </w:t>
      </w:r>
      <w:r w:rsidR="00011FC3">
        <w:rPr>
          <w:sz w:val="22"/>
          <w:szCs w:val="22"/>
        </w:rPr>
        <w:t xml:space="preserve">long </w:t>
      </w:r>
      <w:r w:rsidR="003F385F" w:rsidRPr="005D3372">
        <w:rPr>
          <w:sz w:val="22"/>
          <w:szCs w:val="22"/>
        </w:rPr>
        <w:t>waiti</w:t>
      </w:r>
      <w:r w:rsidR="00011FC3">
        <w:rPr>
          <w:sz w:val="22"/>
          <w:szCs w:val="22"/>
        </w:rPr>
        <w:t>ng time between cases</w:t>
      </w:r>
      <w:r w:rsidR="003F385F" w:rsidRPr="005D3372">
        <w:rPr>
          <w:sz w:val="22"/>
          <w:szCs w:val="22"/>
        </w:rPr>
        <w:t xml:space="preserve">, </w:t>
      </w:r>
      <w:r w:rsidRPr="005D3372">
        <w:rPr>
          <w:sz w:val="22"/>
          <w:szCs w:val="22"/>
        </w:rPr>
        <w:t>late starts</w:t>
      </w:r>
      <w:r w:rsidR="003F385F" w:rsidRPr="005D3372">
        <w:rPr>
          <w:sz w:val="22"/>
          <w:szCs w:val="22"/>
        </w:rPr>
        <w:t xml:space="preserve"> due to </w:t>
      </w:r>
      <w:r w:rsidRPr="005D3372">
        <w:rPr>
          <w:sz w:val="22"/>
          <w:szCs w:val="22"/>
        </w:rPr>
        <w:t>prepa</w:t>
      </w:r>
      <w:r w:rsidR="003F385F" w:rsidRPr="005D3372">
        <w:rPr>
          <w:sz w:val="22"/>
          <w:szCs w:val="22"/>
        </w:rPr>
        <w:t>ration of the operating theatre following overnight emergencies,</w:t>
      </w:r>
      <w:r w:rsidRPr="005D3372">
        <w:rPr>
          <w:sz w:val="22"/>
          <w:szCs w:val="22"/>
        </w:rPr>
        <w:t xml:space="preserve"> material and equipment maintenance and other services related to surgical care provision.</w:t>
      </w:r>
      <w:r w:rsidR="003F385F" w:rsidRPr="005D3372">
        <w:rPr>
          <w:sz w:val="22"/>
          <w:szCs w:val="22"/>
        </w:rPr>
        <w:t xml:space="preserve"> </w:t>
      </w:r>
      <w:r w:rsidR="00011FC3">
        <w:rPr>
          <w:sz w:val="22"/>
          <w:szCs w:val="22"/>
        </w:rPr>
        <w:t>Overruns also</w:t>
      </w:r>
      <w:r w:rsidR="003F385F" w:rsidRPr="005D3372">
        <w:rPr>
          <w:sz w:val="22"/>
          <w:szCs w:val="22"/>
        </w:rPr>
        <w:t xml:space="preserve"> occur due to additional procedures being performed other than the definitely scheduled procedures based on intraoperative findings. </w:t>
      </w:r>
      <w:r w:rsidR="004A3788">
        <w:rPr>
          <w:sz w:val="22"/>
          <w:szCs w:val="22"/>
        </w:rPr>
        <w:t>A</w:t>
      </w:r>
      <w:r w:rsidR="003F385F" w:rsidRPr="005D3372">
        <w:rPr>
          <w:sz w:val="22"/>
          <w:szCs w:val="22"/>
        </w:rPr>
        <w:t xml:space="preserve"> second case would be scheduled majority of the times to utilise the operating time in case the additional procedures were not essential.</w:t>
      </w:r>
    </w:p>
    <w:p w14:paraId="1A237336" w14:textId="77777777" w:rsidR="003F385F" w:rsidRPr="005D3372" w:rsidRDefault="003F385F" w:rsidP="00DF22CE">
      <w:pPr>
        <w:spacing w:line="360" w:lineRule="auto"/>
        <w:jc w:val="both"/>
        <w:rPr>
          <w:sz w:val="22"/>
          <w:szCs w:val="22"/>
        </w:rPr>
      </w:pPr>
    </w:p>
    <w:p w14:paraId="07AA46D1" w14:textId="64C2403B" w:rsidR="003F385F" w:rsidRPr="005D3372" w:rsidRDefault="003F385F" w:rsidP="00DF22CE">
      <w:pPr>
        <w:spacing w:line="360" w:lineRule="auto"/>
        <w:jc w:val="both"/>
        <w:rPr>
          <w:sz w:val="22"/>
          <w:szCs w:val="22"/>
        </w:rPr>
      </w:pPr>
      <w:r w:rsidRPr="005D3372">
        <w:rPr>
          <w:sz w:val="22"/>
          <w:szCs w:val="22"/>
        </w:rPr>
        <w:t>The project was devi</w:t>
      </w:r>
      <w:r w:rsidR="00F050B9">
        <w:rPr>
          <w:sz w:val="22"/>
          <w:szCs w:val="22"/>
        </w:rPr>
        <w:t>sed to analyse and</w:t>
      </w:r>
      <w:r w:rsidRPr="005D3372">
        <w:rPr>
          <w:sz w:val="22"/>
          <w:szCs w:val="22"/>
        </w:rPr>
        <w:t xml:space="preserve"> decrease the “avoidable” cancellations by 15%. </w:t>
      </w:r>
      <w:r w:rsidR="00011FC3">
        <w:rPr>
          <w:sz w:val="22"/>
          <w:szCs w:val="22"/>
        </w:rPr>
        <w:t>T</w:t>
      </w:r>
      <w:r w:rsidR="00F900C0">
        <w:rPr>
          <w:sz w:val="22"/>
          <w:szCs w:val="22"/>
        </w:rPr>
        <w:t xml:space="preserve">he baseline data demonstrates that most cancellations </w:t>
      </w:r>
      <w:r w:rsidRPr="005D3372">
        <w:rPr>
          <w:sz w:val="22"/>
          <w:szCs w:val="22"/>
        </w:rPr>
        <w:t xml:space="preserve">were due to infrastructure and resources. </w:t>
      </w:r>
      <w:r w:rsidR="00011FC3">
        <w:rPr>
          <w:sz w:val="22"/>
          <w:szCs w:val="22"/>
        </w:rPr>
        <w:t>This</w:t>
      </w:r>
      <w:r w:rsidRPr="005D3372">
        <w:rPr>
          <w:sz w:val="22"/>
          <w:szCs w:val="22"/>
        </w:rPr>
        <w:t xml:space="preserve"> </w:t>
      </w:r>
      <w:r w:rsidR="00F050B9">
        <w:rPr>
          <w:sz w:val="22"/>
          <w:szCs w:val="22"/>
        </w:rPr>
        <w:t xml:space="preserve">data will be shared </w:t>
      </w:r>
      <w:r w:rsidRPr="005D3372">
        <w:rPr>
          <w:sz w:val="22"/>
          <w:szCs w:val="22"/>
        </w:rPr>
        <w:t>with the Health Board &amp; various stakeholders for organisational changes and interventions required. Nonetheless, the very small group of cancellations within the immediate remit of the Clinicians were addressed.</w:t>
      </w:r>
    </w:p>
    <w:p w14:paraId="787EE58C" w14:textId="77777777" w:rsidR="003F385F" w:rsidRPr="005D3372" w:rsidRDefault="003F385F" w:rsidP="00DF22CE">
      <w:pPr>
        <w:spacing w:line="360" w:lineRule="auto"/>
        <w:jc w:val="both"/>
        <w:rPr>
          <w:sz w:val="22"/>
          <w:szCs w:val="22"/>
        </w:rPr>
      </w:pPr>
    </w:p>
    <w:p w14:paraId="5E9F04DB" w14:textId="5806F2E9" w:rsidR="00AC6A41" w:rsidRPr="005D3372" w:rsidRDefault="00F050B9" w:rsidP="00DF22CE">
      <w:pPr>
        <w:spacing w:line="360" w:lineRule="auto"/>
        <w:jc w:val="both"/>
        <w:rPr>
          <w:sz w:val="22"/>
          <w:szCs w:val="22"/>
        </w:rPr>
      </w:pPr>
      <w:r>
        <w:rPr>
          <w:sz w:val="22"/>
          <w:szCs w:val="22"/>
        </w:rPr>
        <w:t>I</w:t>
      </w:r>
      <w:r w:rsidR="003F385F" w:rsidRPr="005D3372">
        <w:rPr>
          <w:sz w:val="22"/>
          <w:szCs w:val="22"/>
        </w:rPr>
        <w:t>nitiatives were taken to address some of the avoidable cancellations</w:t>
      </w:r>
      <w:r w:rsidR="00870DCF">
        <w:rPr>
          <w:sz w:val="22"/>
          <w:szCs w:val="22"/>
        </w:rPr>
        <w:t>.</w:t>
      </w:r>
      <w:r w:rsidR="003F385F" w:rsidRPr="005D3372">
        <w:rPr>
          <w:sz w:val="22"/>
          <w:szCs w:val="22"/>
        </w:rPr>
        <w:t xml:space="preserve"> Firstly, </w:t>
      </w:r>
      <w:r w:rsidR="00F900C0">
        <w:rPr>
          <w:sz w:val="22"/>
          <w:szCs w:val="22"/>
        </w:rPr>
        <w:t>d</w:t>
      </w:r>
      <w:r w:rsidR="00F900C0" w:rsidRPr="005D3372">
        <w:rPr>
          <w:sz w:val="22"/>
          <w:szCs w:val="22"/>
        </w:rPr>
        <w:t xml:space="preserve">ue to </w:t>
      </w:r>
      <w:r w:rsidR="00BA40A6">
        <w:rPr>
          <w:sz w:val="22"/>
          <w:szCs w:val="22"/>
        </w:rPr>
        <w:t xml:space="preserve">lack of ward beds, most </w:t>
      </w:r>
      <w:r w:rsidR="003F385F" w:rsidRPr="005D3372">
        <w:rPr>
          <w:sz w:val="22"/>
          <w:szCs w:val="22"/>
        </w:rPr>
        <w:t>of the inter</w:t>
      </w:r>
      <w:r w:rsidR="00116359" w:rsidRPr="005D3372">
        <w:rPr>
          <w:sz w:val="22"/>
          <w:szCs w:val="22"/>
        </w:rPr>
        <w:t xml:space="preserve"> </w:t>
      </w:r>
      <w:r w:rsidR="003F385F" w:rsidRPr="005D3372">
        <w:rPr>
          <w:sz w:val="22"/>
          <w:szCs w:val="22"/>
        </w:rPr>
        <w:t xml:space="preserve">hospital transfer patients arrived </w:t>
      </w:r>
      <w:r w:rsidR="00BA40A6">
        <w:rPr>
          <w:sz w:val="22"/>
          <w:szCs w:val="22"/>
        </w:rPr>
        <w:t xml:space="preserve">very late </w:t>
      </w:r>
      <w:r w:rsidR="003F385F" w:rsidRPr="005D3372">
        <w:rPr>
          <w:sz w:val="22"/>
          <w:szCs w:val="22"/>
        </w:rPr>
        <w:t xml:space="preserve">with anticoagulants and anti-inflammatory drugs which interfere with surgery administered. This was addressed by writing to the Clinical Directors and disseminating information whilst attending meetings in those Health Boards. Secondly, a minimum </w:t>
      </w:r>
      <w:r w:rsidR="00BA40A6">
        <w:rPr>
          <w:sz w:val="22"/>
          <w:szCs w:val="22"/>
        </w:rPr>
        <w:t>of five days is</w:t>
      </w:r>
      <w:r w:rsidR="003F385F" w:rsidRPr="005D3372">
        <w:rPr>
          <w:sz w:val="22"/>
          <w:szCs w:val="22"/>
        </w:rPr>
        <w:t xml:space="preserve"> required to prepare a cardiac patient for surgery (cessation of drugs etc). There</w:t>
      </w:r>
      <w:r w:rsidR="00116359" w:rsidRPr="005D3372">
        <w:rPr>
          <w:sz w:val="22"/>
          <w:szCs w:val="22"/>
        </w:rPr>
        <w:t>fore</w:t>
      </w:r>
      <w:r w:rsidR="00870DCF">
        <w:rPr>
          <w:sz w:val="22"/>
          <w:szCs w:val="22"/>
        </w:rPr>
        <w:t>,</w:t>
      </w:r>
      <w:r w:rsidR="00116359" w:rsidRPr="005D3372">
        <w:rPr>
          <w:sz w:val="22"/>
          <w:szCs w:val="22"/>
        </w:rPr>
        <w:t xml:space="preserve"> when patients are cancelled</w:t>
      </w:r>
      <w:r w:rsidR="003F385F" w:rsidRPr="005D3372">
        <w:rPr>
          <w:sz w:val="22"/>
          <w:szCs w:val="22"/>
        </w:rPr>
        <w:t xml:space="preserve"> due to changing health in the 24 hours preceding surgery, we have tried to mitigate this by having a “back up” patient scheduled for later i</w:t>
      </w:r>
      <w:r w:rsidR="00BA40A6">
        <w:rPr>
          <w:sz w:val="22"/>
          <w:szCs w:val="22"/>
        </w:rPr>
        <w:t xml:space="preserve">n the week to fill </w:t>
      </w:r>
      <w:r w:rsidR="00D52303">
        <w:rPr>
          <w:sz w:val="22"/>
          <w:szCs w:val="22"/>
        </w:rPr>
        <w:t xml:space="preserve">the </w:t>
      </w:r>
      <w:r w:rsidR="00D52303" w:rsidRPr="005D3372">
        <w:rPr>
          <w:sz w:val="22"/>
          <w:szCs w:val="22"/>
        </w:rPr>
        <w:t>theatre</w:t>
      </w:r>
      <w:r w:rsidR="003F385F" w:rsidRPr="005D3372">
        <w:rPr>
          <w:sz w:val="22"/>
          <w:szCs w:val="22"/>
        </w:rPr>
        <w:t xml:space="preserve"> slot. Although this was not always possible due to clinical reasons, a number of the slots of the medically unfit patients were replaced by another patient thereby using the theatre session.</w:t>
      </w:r>
    </w:p>
    <w:p w14:paraId="361BE496" w14:textId="77777777" w:rsidR="00D0366F" w:rsidRPr="005D3372" w:rsidRDefault="00D0366F" w:rsidP="00DF22CE">
      <w:pPr>
        <w:spacing w:line="360" w:lineRule="auto"/>
        <w:jc w:val="both"/>
        <w:rPr>
          <w:b/>
          <w:sz w:val="22"/>
          <w:szCs w:val="22"/>
          <w:u w:val="single"/>
        </w:rPr>
      </w:pPr>
    </w:p>
    <w:p w14:paraId="671D13E0" w14:textId="1A48EA6B" w:rsidR="00D0366F" w:rsidRPr="005D3372" w:rsidRDefault="00116359" w:rsidP="00DF22CE">
      <w:pPr>
        <w:spacing w:line="360" w:lineRule="auto"/>
        <w:jc w:val="both"/>
        <w:rPr>
          <w:b/>
          <w:sz w:val="22"/>
          <w:szCs w:val="22"/>
          <w:u w:val="single"/>
        </w:rPr>
      </w:pPr>
      <w:r w:rsidRPr="005D3372">
        <w:rPr>
          <w:b/>
          <w:sz w:val="22"/>
          <w:szCs w:val="22"/>
          <w:u w:val="single"/>
        </w:rPr>
        <w:t>Study period January 2018 to July 2018:</w:t>
      </w:r>
    </w:p>
    <w:p w14:paraId="47E794EC" w14:textId="77777777" w:rsidR="00116359" w:rsidRPr="005D3372" w:rsidRDefault="00116359" w:rsidP="00DF22CE">
      <w:pPr>
        <w:spacing w:line="360" w:lineRule="auto"/>
        <w:jc w:val="both"/>
        <w:rPr>
          <w:b/>
          <w:sz w:val="22"/>
          <w:szCs w:val="22"/>
          <w:u w:val="single"/>
        </w:rPr>
      </w:pPr>
    </w:p>
    <w:p w14:paraId="7A55D127" w14:textId="49FD3EA2" w:rsidR="00116359" w:rsidRPr="005D3372" w:rsidRDefault="00116359" w:rsidP="00DF22CE">
      <w:pPr>
        <w:spacing w:line="360" w:lineRule="auto"/>
        <w:jc w:val="both"/>
        <w:rPr>
          <w:sz w:val="22"/>
          <w:szCs w:val="22"/>
        </w:rPr>
      </w:pPr>
      <w:r w:rsidRPr="005D3372">
        <w:rPr>
          <w:sz w:val="22"/>
          <w:szCs w:val="22"/>
        </w:rPr>
        <w:t>There were 660 sessions av</w:t>
      </w:r>
      <w:r w:rsidR="00870DCF">
        <w:rPr>
          <w:sz w:val="22"/>
          <w:szCs w:val="22"/>
        </w:rPr>
        <w:t>ailable during the study period with</w:t>
      </w:r>
      <w:r w:rsidRPr="005D3372">
        <w:rPr>
          <w:sz w:val="22"/>
          <w:szCs w:val="22"/>
        </w:rPr>
        <w:t xml:space="preserve"> 95 planned cancellations and 116 cancellations “on the day” of surgery (Graph </w:t>
      </w:r>
      <w:r w:rsidR="00BA40A6">
        <w:rPr>
          <w:sz w:val="22"/>
          <w:szCs w:val="22"/>
        </w:rPr>
        <w:t>D</w:t>
      </w:r>
      <w:r w:rsidR="00F050B9">
        <w:rPr>
          <w:sz w:val="22"/>
          <w:szCs w:val="22"/>
        </w:rPr>
        <w:t xml:space="preserve">). An average of </w:t>
      </w:r>
      <w:r w:rsidR="004A7502">
        <w:rPr>
          <w:sz w:val="22"/>
          <w:szCs w:val="22"/>
        </w:rPr>
        <w:t>13.6</w:t>
      </w:r>
      <w:r w:rsidRPr="005D3372">
        <w:rPr>
          <w:sz w:val="22"/>
          <w:szCs w:val="22"/>
        </w:rPr>
        <w:t xml:space="preserve"> sessions were planned cancellations per month and 1</w:t>
      </w:r>
      <w:r w:rsidR="00F050B9">
        <w:rPr>
          <w:sz w:val="22"/>
          <w:szCs w:val="22"/>
        </w:rPr>
        <w:t>6.</w:t>
      </w:r>
      <w:r w:rsidRPr="005D3372">
        <w:rPr>
          <w:sz w:val="22"/>
          <w:szCs w:val="22"/>
        </w:rPr>
        <w:t xml:space="preserve">5 sessions were cancelled on the day of surgery. The cancellation rate was 31.9% during this period. </w:t>
      </w:r>
    </w:p>
    <w:p w14:paraId="77E731CB" w14:textId="77777777" w:rsidR="00116359" w:rsidRPr="005D3372" w:rsidRDefault="00116359" w:rsidP="00DF22CE">
      <w:pPr>
        <w:spacing w:line="360" w:lineRule="auto"/>
        <w:jc w:val="both"/>
        <w:rPr>
          <w:sz w:val="22"/>
          <w:szCs w:val="22"/>
        </w:rPr>
      </w:pPr>
    </w:p>
    <w:p w14:paraId="6A214F59" w14:textId="77777777" w:rsidR="00116359" w:rsidRPr="005D3372" w:rsidRDefault="00116359" w:rsidP="00DF22CE">
      <w:pPr>
        <w:spacing w:line="360" w:lineRule="auto"/>
        <w:jc w:val="both"/>
        <w:rPr>
          <w:sz w:val="22"/>
          <w:szCs w:val="22"/>
        </w:rPr>
      </w:pPr>
    </w:p>
    <w:p w14:paraId="1AEDF070" w14:textId="352DA9C4" w:rsidR="00116359" w:rsidRPr="005D3372" w:rsidRDefault="00116359" w:rsidP="00554E28">
      <w:pPr>
        <w:spacing w:line="360" w:lineRule="auto"/>
        <w:jc w:val="center"/>
        <w:rPr>
          <w:sz w:val="22"/>
          <w:szCs w:val="22"/>
        </w:rPr>
      </w:pPr>
      <w:r w:rsidRPr="005D3372">
        <w:rPr>
          <w:noProof/>
          <w:sz w:val="22"/>
          <w:szCs w:val="22"/>
        </w:rPr>
        <w:lastRenderedPageBreak/>
        <w:drawing>
          <wp:inline distT="0" distB="0" distL="0" distR="0" wp14:anchorId="33D69D12" wp14:editId="34145713">
            <wp:extent cx="4572000" cy="2743200"/>
            <wp:effectExtent l="0" t="0" r="0" b="0"/>
            <wp:docPr id="18" name="Chart 18">
              <a:extLst xmlns:a="http://schemas.openxmlformats.org/drawingml/2006/main">
                <a:ext uri="{FF2B5EF4-FFF2-40B4-BE49-F238E27FC236}">
                  <a16:creationId xmlns:a16="http://schemas.microsoft.com/office/drawing/2014/main" id="{E772AB5A-D56F-7449-BE3D-BE5E15F365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E04C14F" w14:textId="74360CA7" w:rsidR="00116359" w:rsidRDefault="00281B23" w:rsidP="00554E28">
      <w:pPr>
        <w:spacing w:line="360" w:lineRule="auto"/>
        <w:jc w:val="center"/>
        <w:rPr>
          <w:sz w:val="22"/>
          <w:szCs w:val="22"/>
        </w:rPr>
      </w:pPr>
      <w:r>
        <w:rPr>
          <w:sz w:val="22"/>
          <w:szCs w:val="22"/>
        </w:rPr>
        <w:t>Graph D: Planned cancellations Jan -July 2018</w:t>
      </w:r>
    </w:p>
    <w:p w14:paraId="14D44B23" w14:textId="77777777" w:rsidR="00281B23" w:rsidRPr="005D3372" w:rsidRDefault="00281B23" w:rsidP="00DF22CE">
      <w:pPr>
        <w:spacing w:line="360" w:lineRule="auto"/>
        <w:jc w:val="both"/>
        <w:rPr>
          <w:sz w:val="22"/>
          <w:szCs w:val="22"/>
        </w:rPr>
      </w:pPr>
    </w:p>
    <w:p w14:paraId="15948D3D" w14:textId="1085F7D8" w:rsidR="00116359" w:rsidRPr="005D3372" w:rsidRDefault="00116359" w:rsidP="00DF22CE">
      <w:pPr>
        <w:spacing w:line="360" w:lineRule="auto"/>
        <w:jc w:val="both"/>
        <w:rPr>
          <w:sz w:val="22"/>
          <w:szCs w:val="22"/>
        </w:rPr>
      </w:pPr>
      <w:r w:rsidRPr="005D3372">
        <w:rPr>
          <w:b/>
          <w:sz w:val="22"/>
          <w:szCs w:val="22"/>
        </w:rPr>
        <w:t>Planned cancellations:</w:t>
      </w:r>
      <w:r w:rsidR="00281B23">
        <w:rPr>
          <w:sz w:val="22"/>
          <w:szCs w:val="22"/>
        </w:rPr>
        <w:t xml:space="preserve"> Of the 95 sessions cancelled, 85</w:t>
      </w:r>
      <w:r w:rsidRPr="005D3372">
        <w:rPr>
          <w:sz w:val="22"/>
          <w:szCs w:val="22"/>
        </w:rPr>
        <w:t xml:space="preserve"> wer</w:t>
      </w:r>
      <w:r w:rsidR="00281B23">
        <w:rPr>
          <w:sz w:val="22"/>
          <w:szCs w:val="22"/>
        </w:rPr>
        <w:t>e due to lack of scrub staff, 10</w:t>
      </w:r>
      <w:r w:rsidRPr="005D3372">
        <w:rPr>
          <w:sz w:val="22"/>
          <w:szCs w:val="22"/>
        </w:rPr>
        <w:t xml:space="preserve"> were </w:t>
      </w:r>
      <w:r w:rsidR="00281B23">
        <w:rPr>
          <w:sz w:val="22"/>
          <w:szCs w:val="22"/>
        </w:rPr>
        <w:t>due to the lack of Consultant Surgeons and Anaesthetists</w:t>
      </w:r>
      <w:r w:rsidRPr="005D3372">
        <w:rPr>
          <w:sz w:val="22"/>
          <w:szCs w:val="22"/>
        </w:rPr>
        <w:t xml:space="preserve">. </w:t>
      </w:r>
    </w:p>
    <w:p w14:paraId="4D32A38B" w14:textId="77777777" w:rsidR="00116359" w:rsidRPr="005D3372" w:rsidRDefault="00116359" w:rsidP="00DF22CE">
      <w:pPr>
        <w:spacing w:line="360" w:lineRule="auto"/>
        <w:jc w:val="both"/>
        <w:rPr>
          <w:sz w:val="22"/>
          <w:szCs w:val="22"/>
        </w:rPr>
      </w:pPr>
    </w:p>
    <w:p w14:paraId="7F39D2BB" w14:textId="278AECA0" w:rsidR="00116359" w:rsidRPr="00F95BCE" w:rsidRDefault="00116359" w:rsidP="00DF22CE">
      <w:pPr>
        <w:spacing w:line="360" w:lineRule="auto"/>
        <w:jc w:val="both"/>
        <w:rPr>
          <w:i/>
          <w:sz w:val="22"/>
          <w:szCs w:val="22"/>
        </w:rPr>
      </w:pPr>
      <w:r w:rsidRPr="005D3372">
        <w:rPr>
          <w:b/>
          <w:sz w:val="22"/>
          <w:szCs w:val="22"/>
        </w:rPr>
        <w:t xml:space="preserve">On the </w:t>
      </w:r>
      <w:r w:rsidR="00281B23">
        <w:rPr>
          <w:b/>
          <w:sz w:val="22"/>
          <w:szCs w:val="22"/>
        </w:rPr>
        <w:t>“</w:t>
      </w:r>
      <w:r w:rsidRPr="005D3372">
        <w:rPr>
          <w:b/>
          <w:sz w:val="22"/>
          <w:szCs w:val="22"/>
        </w:rPr>
        <w:t>day of surgery</w:t>
      </w:r>
      <w:r w:rsidR="00281B23">
        <w:rPr>
          <w:b/>
          <w:sz w:val="22"/>
          <w:szCs w:val="22"/>
        </w:rPr>
        <w:t>”</w:t>
      </w:r>
      <w:r w:rsidRPr="005D3372">
        <w:rPr>
          <w:b/>
          <w:sz w:val="22"/>
          <w:szCs w:val="22"/>
        </w:rPr>
        <w:t xml:space="preserve"> cancellations: </w:t>
      </w:r>
      <w:r w:rsidRPr="005D3372">
        <w:rPr>
          <w:sz w:val="22"/>
          <w:szCs w:val="22"/>
        </w:rPr>
        <w:t xml:space="preserve">Critical </w:t>
      </w:r>
      <w:r w:rsidR="00BA40A6">
        <w:rPr>
          <w:sz w:val="22"/>
          <w:szCs w:val="22"/>
        </w:rPr>
        <w:t>Care Unit beds and</w:t>
      </w:r>
      <w:r w:rsidRPr="005D3372">
        <w:rPr>
          <w:sz w:val="22"/>
          <w:szCs w:val="22"/>
        </w:rPr>
        <w:t xml:space="preserve"> staff dominated the reasons for cancellations on the day</w:t>
      </w:r>
      <w:r w:rsidR="00BA40A6">
        <w:rPr>
          <w:sz w:val="22"/>
          <w:szCs w:val="22"/>
        </w:rPr>
        <w:t xml:space="preserve"> (Graph G)</w:t>
      </w:r>
      <w:r w:rsidRPr="005D3372">
        <w:rPr>
          <w:sz w:val="22"/>
          <w:szCs w:val="22"/>
        </w:rPr>
        <w:t xml:space="preserve">. Although there were </w:t>
      </w:r>
      <w:r w:rsidR="00BA40A6">
        <w:rPr>
          <w:sz w:val="22"/>
          <w:szCs w:val="22"/>
        </w:rPr>
        <w:t xml:space="preserve">more medically unfit patients, </w:t>
      </w:r>
      <w:r w:rsidRPr="005D3372">
        <w:rPr>
          <w:sz w:val="22"/>
          <w:szCs w:val="22"/>
        </w:rPr>
        <w:t>other in patients were scheduled in the slot and led to fewer cancell</w:t>
      </w:r>
      <w:r w:rsidR="00BA40A6">
        <w:rPr>
          <w:sz w:val="22"/>
          <w:szCs w:val="22"/>
        </w:rPr>
        <w:t xml:space="preserve">ed sessions.  </w:t>
      </w:r>
      <w:r w:rsidR="00BA40A6" w:rsidRPr="00F95BCE">
        <w:rPr>
          <w:i/>
          <w:sz w:val="22"/>
          <w:szCs w:val="22"/>
        </w:rPr>
        <w:t>There were n</w:t>
      </w:r>
      <w:r w:rsidRPr="00F95BCE">
        <w:rPr>
          <w:i/>
          <w:sz w:val="22"/>
          <w:szCs w:val="22"/>
        </w:rPr>
        <w:t>o</w:t>
      </w:r>
      <w:r w:rsidR="00BA40A6" w:rsidRPr="00F95BCE">
        <w:rPr>
          <w:i/>
          <w:sz w:val="22"/>
          <w:szCs w:val="22"/>
        </w:rPr>
        <w:t xml:space="preserve"> cancellations patients in </w:t>
      </w:r>
      <w:r w:rsidRPr="00F95BCE">
        <w:rPr>
          <w:i/>
          <w:sz w:val="22"/>
          <w:szCs w:val="22"/>
        </w:rPr>
        <w:t>the</w:t>
      </w:r>
      <w:r w:rsidR="00BA40A6" w:rsidRPr="00F95BCE">
        <w:rPr>
          <w:i/>
          <w:sz w:val="22"/>
          <w:szCs w:val="22"/>
        </w:rPr>
        <w:t xml:space="preserve"> study period</w:t>
      </w:r>
      <w:r w:rsidRPr="00F95BCE">
        <w:rPr>
          <w:i/>
          <w:sz w:val="22"/>
          <w:szCs w:val="22"/>
        </w:rPr>
        <w:t xml:space="preserve"> due to lack of cessation of medica</w:t>
      </w:r>
      <w:r w:rsidR="00BA40A6" w:rsidRPr="00F95BCE">
        <w:rPr>
          <w:i/>
          <w:sz w:val="22"/>
          <w:szCs w:val="22"/>
        </w:rPr>
        <w:t>tion,</w:t>
      </w:r>
      <w:r w:rsidRPr="00F95BCE">
        <w:rPr>
          <w:i/>
          <w:sz w:val="22"/>
          <w:szCs w:val="22"/>
        </w:rPr>
        <w:t xml:space="preserve"> patients being fed in error. </w:t>
      </w:r>
    </w:p>
    <w:p w14:paraId="68563B14" w14:textId="77777777" w:rsidR="00116359" w:rsidRPr="005D3372" w:rsidRDefault="00116359" w:rsidP="00DF22CE">
      <w:pPr>
        <w:spacing w:line="360" w:lineRule="auto"/>
        <w:jc w:val="both"/>
        <w:rPr>
          <w:b/>
          <w:sz w:val="22"/>
          <w:szCs w:val="22"/>
          <w:u w:val="single"/>
        </w:rPr>
      </w:pPr>
    </w:p>
    <w:p w14:paraId="36BDA7DD" w14:textId="77302675" w:rsidR="00AD542A" w:rsidRPr="005D3372" w:rsidRDefault="00D0366F" w:rsidP="00554E28">
      <w:pPr>
        <w:spacing w:line="360" w:lineRule="auto"/>
        <w:jc w:val="center"/>
        <w:rPr>
          <w:b/>
          <w:sz w:val="22"/>
          <w:szCs w:val="22"/>
          <w:u w:val="single"/>
        </w:rPr>
      </w:pPr>
      <w:r w:rsidRPr="005D3372">
        <w:rPr>
          <w:noProof/>
          <w:sz w:val="22"/>
          <w:szCs w:val="22"/>
        </w:rPr>
        <w:drawing>
          <wp:inline distT="0" distB="0" distL="0" distR="0" wp14:anchorId="0D4044A7" wp14:editId="1448B189">
            <wp:extent cx="4572000" cy="2743200"/>
            <wp:effectExtent l="0" t="0" r="12700" b="12700"/>
            <wp:docPr id="9" name="Chart 9">
              <a:extLst xmlns:a="http://schemas.openxmlformats.org/drawingml/2006/main">
                <a:ext uri="{FF2B5EF4-FFF2-40B4-BE49-F238E27FC236}">
                  <a16:creationId xmlns:a16="http://schemas.microsoft.com/office/drawing/2014/main" id="{D587DCED-2F88-754C-9D2E-88AEA2E3C8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D8B7DD6" w14:textId="77777777" w:rsidR="00961375" w:rsidRPr="005D3372" w:rsidRDefault="00961375" w:rsidP="00DF22CE">
      <w:pPr>
        <w:spacing w:line="360" w:lineRule="auto"/>
        <w:jc w:val="both"/>
        <w:rPr>
          <w:b/>
          <w:sz w:val="22"/>
          <w:szCs w:val="22"/>
          <w:u w:val="single"/>
        </w:rPr>
      </w:pPr>
    </w:p>
    <w:p w14:paraId="5B674645" w14:textId="1FEDBA91" w:rsidR="00961375" w:rsidRPr="00281B23" w:rsidRDefault="00281B23" w:rsidP="00554E28">
      <w:pPr>
        <w:spacing w:line="360" w:lineRule="auto"/>
        <w:jc w:val="center"/>
        <w:rPr>
          <w:sz w:val="22"/>
          <w:szCs w:val="22"/>
        </w:rPr>
      </w:pPr>
      <w:r w:rsidRPr="00281B23">
        <w:rPr>
          <w:sz w:val="22"/>
          <w:szCs w:val="22"/>
        </w:rPr>
        <w:t>Graph E:</w:t>
      </w:r>
      <w:r>
        <w:rPr>
          <w:sz w:val="22"/>
          <w:szCs w:val="22"/>
        </w:rPr>
        <w:t xml:space="preserve"> Planned cancellations by month </w:t>
      </w:r>
      <w:r w:rsidR="00D644E4">
        <w:rPr>
          <w:sz w:val="22"/>
          <w:szCs w:val="22"/>
        </w:rPr>
        <w:t>Jan</w:t>
      </w:r>
      <w:r>
        <w:rPr>
          <w:sz w:val="22"/>
          <w:szCs w:val="22"/>
        </w:rPr>
        <w:t>-July 2018</w:t>
      </w:r>
    </w:p>
    <w:p w14:paraId="23FFA281" w14:textId="6B7702C6" w:rsidR="00961375" w:rsidRPr="005D3372" w:rsidRDefault="00961375" w:rsidP="00554E28">
      <w:pPr>
        <w:spacing w:line="360" w:lineRule="auto"/>
        <w:jc w:val="center"/>
        <w:rPr>
          <w:b/>
          <w:sz w:val="22"/>
          <w:szCs w:val="22"/>
          <w:u w:val="single"/>
        </w:rPr>
      </w:pPr>
      <w:r w:rsidRPr="005D3372">
        <w:rPr>
          <w:noProof/>
          <w:sz w:val="22"/>
          <w:szCs w:val="22"/>
        </w:rPr>
        <w:lastRenderedPageBreak/>
        <w:drawing>
          <wp:inline distT="0" distB="0" distL="0" distR="0" wp14:anchorId="4FB26049" wp14:editId="43CF9AC1">
            <wp:extent cx="4572000" cy="2743200"/>
            <wp:effectExtent l="0" t="0" r="12700" b="12700"/>
            <wp:docPr id="10" name="Chart 10">
              <a:extLst xmlns:a="http://schemas.openxmlformats.org/drawingml/2006/main">
                <a:ext uri="{FF2B5EF4-FFF2-40B4-BE49-F238E27FC236}">
                  <a16:creationId xmlns:a16="http://schemas.microsoft.com/office/drawing/2014/main" id="{FA47DAA9-5770-ED45-A38C-1849AE4B63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4DD9484" w14:textId="77777777" w:rsidR="00AD542A" w:rsidRPr="005D3372" w:rsidRDefault="00AD542A" w:rsidP="00554E28">
      <w:pPr>
        <w:spacing w:line="360" w:lineRule="auto"/>
        <w:jc w:val="center"/>
        <w:rPr>
          <w:b/>
          <w:sz w:val="22"/>
          <w:szCs w:val="22"/>
          <w:u w:val="single"/>
        </w:rPr>
      </w:pPr>
    </w:p>
    <w:p w14:paraId="3E859852" w14:textId="11E22FC8" w:rsidR="00AD542A" w:rsidRPr="00613DB4" w:rsidRDefault="00613DB4" w:rsidP="00554E28">
      <w:pPr>
        <w:spacing w:line="360" w:lineRule="auto"/>
        <w:jc w:val="center"/>
        <w:rPr>
          <w:sz w:val="22"/>
          <w:szCs w:val="22"/>
        </w:rPr>
      </w:pPr>
      <w:r>
        <w:rPr>
          <w:sz w:val="22"/>
          <w:szCs w:val="22"/>
        </w:rPr>
        <w:t xml:space="preserve">Graph F: Planned </w:t>
      </w:r>
      <w:r w:rsidR="00D644E4">
        <w:rPr>
          <w:sz w:val="22"/>
          <w:szCs w:val="22"/>
        </w:rPr>
        <w:t>and unplanned cancellations Jan</w:t>
      </w:r>
      <w:r w:rsidR="007630DC">
        <w:rPr>
          <w:sz w:val="22"/>
          <w:szCs w:val="22"/>
        </w:rPr>
        <w:t>-July 2018</w:t>
      </w:r>
    </w:p>
    <w:p w14:paraId="263153B0" w14:textId="77777777" w:rsidR="00AD542A" w:rsidRPr="005D3372" w:rsidRDefault="00AD542A" w:rsidP="00DF22CE">
      <w:pPr>
        <w:spacing w:line="360" w:lineRule="auto"/>
        <w:jc w:val="both"/>
        <w:rPr>
          <w:b/>
          <w:sz w:val="22"/>
          <w:szCs w:val="22"/>
          <w:u w:val="single"/>
        </w:rPr>
      </w:pPr>
    </w:p>
    <w:p w14:paraId="4D644EDE" w14:textId="2D0EE6D5" w:rsidR="00AD542A" w:rsidRPr="005D3372" w:rsidRDefault="00116359" w:rsidP="00554E28">
      <w:pPr>
        <w:spacing w:line="360" w:lineRule="auto"/>
        <w:jc w:val="center"/>
        <w:rPr>
          <w:b/>
          <w:sz w:val="22"/>
          <w:szCs w:val="22"/>
          <w:u w:val="single"/>
        </w:rPr>
      </w:pPr>
      <w:r w:rsidRPr="005D3372">
        <w:rPr>
          <w:noProof/>
          <w:sz w:val="22"/>
          <w:szCs w:val="22"/>
        </w:rPr>
        <w:drawing>
          <wp:inline distT="0" distB="0" distL="0" distR="0" wp14:anchorId="2FBA52EB" wp14:editId="0E70AA9E">
            <wp:extent cx="4563110" cy="2853267"/>
            <wp:effectExtent l="0" t="0" r="8890" b="17145"/>
            <wp:docPr id="17" name="Chart 17">
              <a:extLst xmlns:a="http://schemas.openxmlformats.org/drawingml/2006/main">
                <a:ext uri="{FF2B5EF4-FFF2-40B4-BE49-F238E27FC236}">
                  <a16:creationId xmlns:a16="http://schemas.microsoft.com/office/drawing/2014/main" id="{61FC5522-46A3-6E42-A4BE-6E1F430BED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C3282E0" w14:textId="77777777" w:rsidR="00AD542A" w:rsidRDefault="00AD542A" w:rsidP="00DF22CE">
      <w:pPr>
        <w:spacing w:line="360" w:lineRule="auto"/>
        <w:jc w:val="both"/>
        <w:rPr>
          <w:b/>
          <w:sz w:val="22"/>
          <w:szCs w:val="22"/>
          <w:u w:val="single"/>
        </w:rPr>
      </w:pPr>
    </w:p>
    <w:p w14:paraId="56F4CB2F" w14:textId="5A78A26D" w:rsidR="00613DB4" w:rsidRPr="00D644E4" w:rsidRDefault="00613DB4" w:rsidP="00554E28">
      <w:pPr>
        <w:spacing w:line="360" w:lineRule="auto"/>
        <w:jc w:val="center"/>
        <w:rPr>
          <w:sz w:val="22"/>
          <w:szCs w:val="22"/>
        </w:rPr>
      </w:pPr>
      <w:r w:rsidRPr="00D644E4">
        <w:rPr>
          <w:sz w:val="22"/>
          <w:szCs w:val="22"/>
        </w:rPr>
        <w:t xml:space="preserve">Graph G: </w:t>
      </w:r>
      <w:r w:rsidR="00D644E4" w:rsidRPr="00D644E4">
        <w:rPr>
          <w:sz w:val="22"/>
          <w:szCs w:val="22"/>
        </w:rPr>
        <w:t>On the “Day of Surgery”</w:t>
      </w:r>
      <w:r w:rsidR="00D644E4">
        <w:rPr>
          <w:sz w:val="22"/>
          <w:szCs w:val="22"/>
        </w:rPr>
        <w:t xml:space="preserve"> cancellations Jan</w:t>
      </w:r>
      <w:r w:rsidR="00D644E4" w:rsidRPr="00D644E4">
        <w:rPr>
          <w:sz w:val="22"/>
          <w:szCs w:val="22"/>
        </w:rPr>
        <w:t>-July 2018</w:t>
      </w:r>
    </w:p>
    <w:p w14:paraId="58D39840" w14:textId="77777777" w:rsidR="00AD542A" w:rsidRPr="00D644E4" w:rsidRDefault="00AD542A" w:rsidP="00DF22CE">
      <w:pPr>
        <w:spacing w:line="360" w:lineRule="auto"/>
        <w:jc w:val="both"/>
        <w:rPr>
          <w:sz w:val="22"/>
          <w:szCs w:val="22"/>
        </w:rPr>
      </w:pPr>
    </w:p>
    <w:p w14:paraId="4884B707" w14:textId="77777777" w:rsidR="00AD542A" w:rsidRPr="005D3372" w:rsidRDefault="00AD542A" w:rsidP="00DF22CE">
      <w:pPr>
        <w:spacing w:line="360" w:lineRule="auto"/>
        <w:jc w:val="both"/>
        <w:rPr>
          <w:b/>
          <w:sz w:val="22"/>
          <w:szCs w:val="22"/>
          <w:u w:val="single"/>
        </w:rPr>
      </w:pPr>
    </w:p>
    <w:p w14:paraId="1006440C" w14:textId="5A7B9E5C" w:rsidR="00AD542A" w:rsidRPr="005D3372" w:rsidRDefault="00AD542A" w:rsidP="00554E28">
      <w:pPr>
        <w:spacing w:line="360" w:lineRule="auto"/>
        <w:jc w:val="center"/>
        <w:rPr>
          <w:sz w:val="22"/>
          <w:szCs w:val="22"/>
        </w:rPr>
      </w:pPr>
      <w:r w:rsidRPr="005D3372">
        <w:rPr>
          <w:noProof/>
          <w:color w:val="00FA00"/>
          <w:sz w:val="22"/>
          <w:szCs w:val="22"/>
          <w:highlight w:val="green"/>
        </w:rPr>
        <w:lastRenderedPageBreak/>
        <w:drawing>
          <wp:inline distT="0" distB="0" distL="0" distR="0" wp14:anchorId="537703CA" wp14:editId="134E3456">
            <wp:extent cx="4572000" cy="2743200"/>
            <wp:effectExtent l="0" t="0" r="12700" b="12700"/>
            <wp:docPr id="7" name="Chart 7">
              <a:extLst xmlns:a="http://schemas.openxmlformats.org/drawingml/2006/main">
                <a:ext uri="{FF2B5EF4-FFF2-40B4-BE49-F238E27FC236}">
                  <a16:creationId xmlns:a16="http://schemas.microsoft.com/office/drawing/2014/main" id="{65187065-AB8C-354E-B322-7CBDD5E28B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B6D3376" w14:textId="77777777" w:rsidR="00AD542A" w:rsidRPr="005D3372" w:rsidRDefault="00AD542A" w:rsidP="00DF22CE">
      <w:pPr>
        <w:spacing w:line="360" w:lineRule="auto"/>
        <w:jc w:val="both"/>
        <w:rPr>
          <w:sz w:val="22"/>
          <w:szCs w:val="22"/>
        </w:rPr>
      </w:pPr>
    </w:p>
    <w:p w14:paraId="73AE31A8" w14:textId="29E3D632" w:rsidR="00D644E4" w:rsidRDefault="00D644E4" w:rsidP="00DF22CE">
      <w:pPr>
        <w:spacing w:line="360" w:lineRule="auto"/>
        <w:jc w:val="both"/>
        <w:rPr>
          <w:sz w:val="22"/>
          <w:szCs w:val="22"/>
        </w:rPr>
      </w:pPr>
      <w:r>
        <w:rPr>
          <w:sz w:val="22"/>
          <w:szCs w:val="22"/>
        </w:rPr>
        <w:t xml:space="preserve">                Graph H a: Comparison of baseline Jan-July 2017 and study period Jan-July 2018 </w:t>
      </w:r>
    </w:p>
    <w:p w14:paraId="3E1F13AE" w14:textId="4720C717" w:rsidR="00AD542A" w:rsidRPr="005D3372" w:rsidRDefault="00D644E4" w:rsidP="00DF22CE">
      <w:pPr>
        <w:spacing w:line="360" w:lineRule="auto"/>
        <w:jc w:val="both"/>
        <w:rPr>
          <w:sz w:val="22"/>
          <w:szCs w:val="22"/>
        </w:rPr>
      </w:pPr>
      <w:r>
        <w:rPr>
          <w:sz w:val="22"/>
          <w:szCs w:val="22"/>
        </w:rPr>
        <w:t xml:space="preserve">                cancellations on the “day of surgery.”</w:t>
      </w:r>
    </w:p>
    <w:p w14:paraId="4942C48A" w14:textId="77777777" w:rsidR="00AD542A" w:rsidRPr="005D3372" w:rsidRDefault="00AD542A" w:rsidP="00DF22CE">
      <w:pPr>
        <w:spacing w:line="360" w:lineRule="auto"/>
        <w:jc w:val="both"/>
        <w:rPr>
          <w:sz w:val="22"/>
          <w:szCs w:val="22"/>
        </w:rPr>
      </w:pPr>
    </w:p>
    <w:p w14:paraId="217AC32B" w14:textId="77777777" w:rsidR="00AD542A" w:rsidRDefault="00AD542A" w:rsidP="00DF22CE">
      <w:pPr>
        <w:spacing w:line="360" w:lineRule="auto"/>
        <w:jc w:val="both"/>
        <w:rPr>
          <w:sz w:val="22"/>
          <w:szCs w:val="22"/>
        </w:rPr>
      </w:pPr>
    </w:p>
    <w:p w14:paraId="60FC09BC" w14:textId="77777777" w:rsidR="00D644E4" w:rsidRDefault="00D644E4" w:rsidP="00DF22CE">
      <w:pPr>
        <w:spacing w:line="360" w:lineRule="auto"/>
        <w:jc w:val="both"/>
        <w:rPr>
          <w:sz w:val="22"/>
          <w:szCs w:val="22"/>
        </w:rPr>
      </w:pPr>
    </w:p>
    <w:p w14:paraId="7D9E04B6" w14:textId="77777777" w:rsidR="00AD542A" w:rsidRPr="005D3372" w:rsidRDefault="00AD542A" w:rsidP="00DF22CE">
      <w:pPr>
        <w:spacing w:line="360" w:lineRule="auto"/>
        <w:jc w:val="both"/>
        <w:rPr>
          <w:sz w:val="22"/>
          <w:szCs w:val="22"/>
        </w:rPr>
      </w:pPr>
    </w:p>
    <w:p w14:paraId="71212C71" w14:textId="77777777" w:rsidR="00AD542A" w:rsidRPr="005D3372" w:rsidRDefault="00AD542A" w:rsidP="00DF22CE">
      <w:pPr>
        <w:spacing w:line="360" w:lineRule="auto"/>
        <w:jc w:val="both"/>
        <w:rPr>
          <w:sz w:val="22"/>
          <w:szCs w:val="22"/>
        </w:rPr>
      </w:pPr>
    </w:p>
    <w:p w14:paraId="5AFDAB75" w14:textId="69F6793E" w:rsidR="00AD542A" w:rsidRPr="005D3372" w:rsidRDefault="00AD542A" w:rsidP="00554E28">
      <w:pPr>
        <w:spacing w:line="360" w:lineRule="auto"/>
        <w:jc w:val="center"/>
        <w:rPr>
          <w:sz w:val="22"/>
          <w:szCs w:val="22"/>
        </w:rPr>
      </w:pPr>
      <w:r w:rsidRPr="005D3372">
        <w:rPr>
          <w:noProof/>
          <w:sz w:val="22"/>
          <w:szCs w:val="22"/>
        </w:rPr>
        <w:drawing>
          <wp:inline distT="0" distB="0" distL="0" distR="0" wp14:anchorId="2F9621AE" wp14:editId="3A3A7EEA">
            <wp:extent cx="4572000" cy="2743200"/>
            <wp:effectExtent l="0" t="0" r="12700" b="12700"/>
            <wp:docPr id="6" name="Chart 6">
              <a:extLst xmlns:a="http://schemas.openxmlformats.org/drawingml/2006/main">
                <a:ext uri="{FF2B5EF4-FFF2-40B4-BE49-F238E27FC236}">
                  <a16:creationId xmlns:a16="http://schemas.microsoft.com/office/drawing/2014/main" id="{96FA7D4A-93C7-E242-84FD-CF1D6680EE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0A7A143" w14:textId="77777777" w:rsidR="00AD542A" w:rsidRPr="005D3372" w:rsidRDefault="00AD542A" w:rsidP="00DF22CE">
      <w:pPr>
        <w:spacing w:line="360" w:lineRule="auto"/>
        <w:jc w:val="both"/>
        <w:rPr>
          <w:sz w:val="22"/>
          <w:szCs w:val="22"/>
        </w:rPr>
      </w:pPr>
    </w:p>
    <w:p w14:paraId="39989394" w14:textId="7CE1485D" w:rsidR="00D644E4" w:rsidRDefault="00D644E4" w:rsidP="00DF22CE">
      <w:pPr>
        <w:spacing w:line="360" w:lineRule="auto"/>
        <w:jc w:val="both"/>
        <w:rPr>
          <w:sz w:val="22"/>
          <w:szCs w:val="22"/>
        </w:rPr>
      </w:pPr>
      <w:r>
        <w:rPr>
          <w:sz w:val="22"/>
          <w:szCs w:val="22"/>
        </w:rPr>
        <w:t xml:space="preserve">               </w:t>
      </w:r>
      <w:r>
        <w:rPr>
          <w:sz w:val="22"/>
          <w:szCs w:val="22"/>
        </w:rPr>
        <w:t xml:space="preserve"> Graph H</w:t>
      </w:r>
      <w:r>
        <w:rPr>
          <w:sz w:val="22"/>
          <w:szCs w:val="22"/>
        </w:rPr>
        <w:t xml:space="preserve"> b</w:t>
      </w:r>
      <w:r>
        <w:rPr>
          <w:sz w:val="22"/>
          <w:szCs w:val="22"/>
        </w:rPr>
        <w:t xml:space="preserve">: Comparison of baseline Jan-July 2017 and study period Jan-July 2018 </w:t>
      </w:r>
    </w:p>
    <w:p w14:paraId="2FD716D3" w14:textId="2D4FD0DB" w:rsidR="00AD542A" w:rsidRDefault="00D644E4" w:rsidP="00DF22CE">
      <w:pPr>
        <w:spacing w:line="360" w:lineRule="auto"/>
        <w:jc w:val="both"/>
        <w:rPr>
          <w:sz w:val="22"/>
          <w:szCs w:val="22"/>
        </w:rPr>
      </w:pPr>
      <w:r>
        <w:rPr>
          <w:sz w:val="22"/>
          <w:szCs w:val="22"/>
        </w:rPr>
        <w:t xml:space="preserve">                cancellations on the “day of surgery.”</w:t>
      </w:r>
    </w:p>
    <w:p w14:paraId="5230446F" w14:textId="77777777" w:rsidR="00D644E4" w:rsidRPr="005D3372" w:rsidRDefault="00D644E4" w:rsidP="00DF22CE">
      <w:pPr>
        <w:spacing w:line="360" w:lineRule="auto"/>
        <w:jc w:val="both"/>
        <w:rPr>
          <w:sz w:val="22"/>
          <w:szCs w:val="22"/>
        </w:rPr>
      </w:pPr>
    </w:p>
    <w:p w14:paraId="69936149" w14:textId="69A20554" w:rsidR="00AD542A" w:rsidRPr="005D3372" w:rsidRDefault="003F385F" w:rsidP="00554E28">
      <w:pPr>
        <w:spacing w:line="360" w:lineRule="auto"/>
        <w:jc w:val="center"/>
        <w:rPr>
          <w:sz w:val="22"/>
          <w:szCs w:val="22"/>
        </w:rPr>
      </w:pPr>
      <w:r w:rsidRPr="005D3372">
        <w:rPr>
          <w:noProof/>
          <w:sz w:val="22"/>
          <w:szCs w:val="22"/>
        </w:rPr>
        <w:lastRenderedPageBreak/>
        <w:drawing>
          <wp:inline distT="0" distB="0" distL="0" distR="0" wp14:anchorId="45A9800B" wp14:editId="7123AF45">
            <wp:extent cx="4572000" cy="2743200"/>
            <wp:effectExtent l="0" t="0" r="12700" b="12700"/>
            <wp:docPr id="15" name="Chart 15">
              <a:extLst xmlns:a="http://schemas.openxmlformats.org/drawingml/2006/main">
                <a:ext uri="{FF2B5EF4-FFF2-40B4-BE49-F238E27FC236}">
                  <a16:creationId xmlns:a16="http://schemas.microsoft.com/office/drawing/2014/main" id="{B3EB5231-F1E7-384D-BA1A-88E3BA1197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608160B" w14:textId="77777777" w:rsidR="00AD542A" w:rsidRPr="005D3372" w:rsidRDefault="00AD542A" w:rsidP="00DF22CE">
      <w:pPr>
        <w:spacing w:line="360" w:lineRule="auto"/>
        <w:jc w:val="both"/>
        <w:rPr>
          <w:sz w:val="22"/>
          <w:szCs w:val="22"/>
        </w:rPr>
      </w:pPr>
    </w:p>
    <w:p w14:paraId="5ECA9143" w14:textId="4CE25AA4" w:rsidR="00D644E4" w:rsidRDefault="00D644E4" w:rsidP="00554E28">
      <w:pPr>
        <w:spacing w:line="360" w:lineRule="auto"/>
        <w:jc w:val="center"/>
        <w:rPr>
          <w:sz w:val="22"/>
          <w:szCs w:val="22"/>
        </w:rPr>
      </w:pPr>
      <w:r>
        <w:rPr>
          <w:sz w:val="22"/>
          <w:szCs w:val="22"/>
        </w:rPr>
        <w:t>Graph I: Comparison of cancellations in FY 2017-18, baseline Jan-July 2017</w:t>
      </w:r>
    </w:p>
    <w:p w14:paraId="0F428CC0" w14:textId="22BC27E3" w:rsidR="00AD542A" w:rsidRPr="005D3372" w:rsidRDefault="00D644E4" w:rsidP="00554E28">
      <w:pPr>
        <w:spacing w:line="360" w:lineRule="auto"/>
        <w:jc w:val="center"/>
        <w:rPr>
          <w:sz w:val="22"/>
          <w:szCs w:val="22"/>
        </w:rPr>
      </w:pPr>
      <w:r>
        <w:rPr>
          <w:sz w:val="22"/>
          <w:szCs w:val="22"/>
        </w:rPr>
        <w:t>and study period Jan-July 2018.</w:t>
      </w:r>
    </w:p>
    <w:p w14:paraId="071E52AF" w14:textId="77777777" w:rsidR="00AD542A" w:rsidRPr="005D3372" w:rsidRDefault="00AD542A" w:rsidP="00DF22CE">
      <w:pPr>
        <w:spacing w:line="360" w:lineRule="auto"/>
        <w:jc w:val="both"/>
        <w:rPr>
          <w:sz w:val="22"/>
          <w:szCs w:val="22"/>
        </w:rPr>
      </w:pPr>
    </w:p>
    <w:p w14:paraId="3156A824" w14:textId="77777777" w:rsidR="00AD542A" w:rsidRPr="005D3372" w:rsidRDefault="00AD542A" w:rsidP="00DF22CE">
      <w:pPr>
        <w:spacing w:line="360" w:lineRule="auto"/>
        <w:jc w:val="both"/>
        <w:rPr>
          <w:sz w:val="22"/>
          <w:szCs w:val="22"/>
        </w:rPr>
      </w:pPr>
    </w:p>
    <w:p w14:paraId="647D3921" w14:textId="77777777" w:rsidR="00AD542A" w:rsidRPr="005D3372" w:rsidRDefault="00AD542A" w:rsidP="00DF22CE">
      <w:pPr>
        <w:spacing w:line="360" w:lineRule="auto"/>
        <w:jc w:val="both"/>
        <w:rPr>
          <w:sz w:val="22"/>
          <w:szCs w:val="22"/>
        </w:rPr>
      </w:pPr>
    </w:p>
    <w:p w14:paraId="33058ED7" w14:textId="77777777" w:rsidR="00AD542A" w:rsidRPr="005D3372" w:rsidRDefault="00AD542A" w:rsidP="00DF22CE">
      <w:pPr>
        <w:spacing w:line="360" w:lineRule="auto"/>
        <w:jc w:val="both"/>
        <w:rPr>
          <w:sz w:val="22"/>
          <w:szCs w:val="22"/>
        </w:rPr>
      </w:pPr>
    </w:p>
    <w:p w14:paraId="77459E80" w14:textId="77777777" w:rsidR="00AD542A" w:rsidRPr="005D3372" w:rsidRDefault="00AD542A" w:rsidP="00DF22CE">
      <w:pPr>
        <w:spacing w:line="360" w:lineRule="auto"/>
        <w:jc w:val="both"/>
        <w:rPr>
          <w:sz w:val="22"/>
          <w:szCs w:val="22"/>
        </w:rPr>
      </w:pPr>
    </w:p>
    <w:p w14:paraId="17776175" w14:textId="34191AC2" w:rsidR="00116359" w:rsidRPr="005D3372" w:rsidRDefault="00116359" w:rsidP="00554E28">
      <w:pPr>
        <w:spacing w:line="360" w:lineRule="auto"/>
        <w:jc w:val="center"/>
        <w:rPr>
          <w:sz w:val="22"/>
          <w:szCs w:val="22"/>
        </w:rPr>
      </w:pPr>
      <w:r w:rsidRPr="005D3372">
        <w:rPr>
          <w:noProof/>
          <w:sz w:val="22"/>
          <w:szCs w:val="22"/>
        </w:rPr>
        <w:drawing>
          <wp:inline distT="0" distB="0" distL="0" distR="0" wp14:anchorId="42244B36" wp14:editId="0107E939">
            <wp:extent cx="4563275" cy="2748629"/>
            <wp:effectExtent l="0" t="0" r="8890" b="7620"/>
            <wp:docPr id="16" name="Chart 16">
              <a:extLst xmlns:a="http://schemas.openxmlformats.org/drawingml/2006/main">
                <a:ext uri="{FF2B5EF4-FFF2-40B4-BE49-F238E27FC236}">
                  <a16:creationId xmlns:a16="http://schemas.microsoft.com/office/drawing/2014/main" id="{421C1019-BB19-CB48-BA76-47A7C177C3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9E27874" w14:textId="77777777" w:rsidR="00116359" w:rsidRPr="005D3372" w:rsidRDefault="00116359" w:rsidP="00DF22CE">
      <w:pPr>
        <w:spacing w:line="360" w:lineRule="auto"/>
        <w:jc w:val="both"/>
        <w:rPr>
          <w:sz w:val="22"/>
          <w:szCs w:val="22"/>
        </w:rPr>
      </w:pPr>
    </w:p>
    <w:p w14:paraId="6033E7C2" w14:textId="2925737A" w:rsidR="00116359" w:rsidRDefault="00D644E4" w:rsidP="00554E28">
      <w:pPr>
        <w:spacing w:line="360" w:lineRule="auto"/>
        <w:jc w:val="center"/>
        <w:rPr>
          <w:sz w:val="22"/>
          <w:szCs w:val="22"/>
        </w:rPr>
      </w:pPr>
      <w:r>
        <w:rPr>
          <w:sz w:val="22"/>
          <w:szCs w:val="22"/>
        </w:rPr>
        <w:t>Graph J: Total number of sessions available after cancellations (745) is lesser than</w:t>
      </w:r>
    </w:p>
    <w:p w14:paraId="446D12C0" w14:textId="1CCBD17C" w:rsidR="00D644E4" w:rsidRPr="005D3372" w:rsidRDefault="00D644E4" w:rsidP="00554E28">
      <w:pPr>
        <w:spacing w:line="360" w:lineRule="auto"/>
        <w:jc w:val="center"/>
        <w:rPr>
          <w:sz w:val="22"/>
          <w:szCs w:val="22"/>
        </w:rPr>
      </w:pPr>
      <w:r>
        <w:rPr>
          <w:sz w:val="22"/>
          <w:szCs w:val="22"/>
        </w:rPr>
        <w:t>total number of operations commissioned.</w:t>
      </w:r>
    </w:p>
    <w:p w14:paraId="424EF3B7" w14:textId="77777777" w:rsidR="00116359" w:rsidRPr="005D3372" w:rsidRDefault="00116359" w:rsidP="00554E28">
      <w:pPr>
        <w:spacing w:line="360" w:lineRule="auto"/>
        <w:jc w:val="center"/>
        <w:rPr>
          <w:sz w:val="22"/>
          <w:szCs w:val="22"/>
        </w:rPr>
      </w:pPr>
    </w:p>
    <w:p w14:paraId="3744E39B" w14:textId="77777777" w:rsidR="00D644E4" w:rsidRDefault="00116359" w:rsidP="00DF22CE">
      <w:pPr>
        <w:pStyle w:val="NormalWeb"/>
        <w:spacing w:line="360" w:lineRule="auto"/>
        <w:jc w:val="both"/>
        <w:rPr>
          <w:b/>
          <w:sz w:val="22"/>
          <w:szCs w:val="22"/>
        </w:rPr>
      </w:pPr>
      <w:r w:rsidRPr="005D3372">
        <w:rPr>
          <w:b/>
          <w:sz w:val="22"/>
          <w:szCs w:val="22"/>
        </w:rPr>
        <w:lastRenderedPageBreak/>
        <w:t>Discussion:</w:t>
      </w:r>
      <w:r w:rsidRPr="005D3372">
        <w:rPr>
          <w:b/>
          <w:sz w:val="22"/>
          <w:szCs w:val="22"/>
        </w:rPr>
        <w:t xml:space="preserve"> </w:t>
      </w:r>
    </w:p>
    <w:p w14:paraId="53FD426F" w14:textId="2913BC54" w:rsidR="00BA40A6" w:rsidRDefault="00BA40A6" w:rsidP="00DF22CE">
      <w:pPr>
        <w:pStyle w:val="NormalWeb"/>
        <w:spacing w:line="360" w:lineRule="auto"/>
        <w:jc w:val="both"/>
        <w:rPr>
          <w:color w:val="000000" w:themeColor="text1"/>
          <w:sz w:val="22"/>
          <w:szCs w:val="22"/>
        </w:rPr>
      </w:pPr>
      <w:r>
        <w:rPr>
          <w:sz w:val="22"/>
          <w:szCs w:val="22"/>
        </w:rPr>
        <w:t>T</w:t>
      </w:r>
      <w:r w:rsidR="00116359" w:rsidRPr="005D3372">
        <w:rPr>
          <w:color w:val="000000" w:themeColor="text1"/>
          <w:sz w:val="22"/>
          <w:szCs w:val="22"/>
        </w:rPr>
        <w:t xml:space="preserve">he </w:t>
      </w:r>
      <w:r>
        <w:rPr>
          <w:color w:val="000000" w:themeColor="text1"/>
          <w:sz w:val="22"/>
          <w:szCs w:val="22"/>
        </w:rPr>
        <w:t xml:space="preserve">operating </w:t>
      </w:r>
      <w:r w:rsidR="00116359" w:rsidRPr="005D3372">
        <w:rPr>
          <w:color w:val="000000" w:themeColor="text1"/>
          <w:sz w:val="22"/>
          <w:szCs w:val="22"/>
        </w:rPr>
        <w:t xml:space="preserve">theatres are </w:t>
      </w:r>
      <w:r w:rsidR="00116359" w:rsidRPr="005D3372">
        <w:rPr>
          <w:color w:val="000000" w:themeColor="text1"/>
          <w:sz w:val="22"/>
          <w:szCs w:val="22"/>
        </w:rPr>
        <w:t>centr</w:t>
      </w:r>
      <w:r w:rsidR="00D644E4">
        <w:rPr>
          <w:color w:val="000000" w:themeColor="text1"/>
          <w:sz w:val="22"/>
          <w:szCs w:val="22"/>
        </w:rPr>
        <w:t>e stage and</w:t>
      </w:r>
      <w:r w:rsidR="00116359" w:rsidRPr="005D3372">
        <w:rPr>
          <w:color w:val="000000" w:themeColor="text1"/>
          <w:sz w:val="22"/>
          <w:szCs w:val="22"/>
        </w:rPr>
        <w:t xml:space="preserve"> portrayed as the leading edge of medical science. Advances in techno</w:t>
      </w:r>
      <w:r w:rsidR="006B554D" w:rsidRPr="005D3372">
        <w:rPr>
          <w:color w:val="000000" w:themeColor="text1"/>
          <w:sz w:val="22"/>
          <w:szCs w:val="22"/>
        </w:rPr>
        <w:t>logy and expertise of the team</w:t>
      </w:r>
      <w:r w:rsidR="00116359" w:rsidRPr="005D3372">
        <w:rPr>
          <w:color w:val="000000" w:themeColor="text1"/>
          <w:sz w:val="22"/>
          <w:szCs w:val="22"/>
        </w:rPr>
        <w:t xml:space="preserve"> </w:t>
      </w:r>
      <w:r w:rsidR="00116359" w:rsidRPr="005D3372">
        <w:rPr>
          <w:color w:val="000000" w:themeColor="text1"/>
          <w:sz w:val="22"/>
          <w:szCs w:val="22"/>
        </w:rPr>
        <w:t>help achieve excellent outcomes</w:t>
      </w:r>
      <w:r w:rsidR="00D644E4">
        <w:rPr>
          <w:color w:val="000000" w:themeColor="text1"/>
          <w:sz w:val="22"/>
          <w:szCs w:val="22"/>
        </w:rPr>
        <w:t xml:space="preserve">. </w:t>
      </w:r>
      <w:r w:rsidRPr="005D3372">
        <w:rPr>
          <w:color w:val="000000" w:themeColor="text1"/>
          <w:sz w:val="22"/>
          <w:szCs w:val="22"/>
        </w:rPr>
        <w:t>O</w:t>
      </w:r>
      <w:r w:rsidRPr="00B62A91">
        <w:rPr>
          <w:color w:val="000000" w:themeColor="text1"/>
          <w:sz w:val="22"/>
          <w:szCs w:val="22"/>
        </w:rPr>
        <w:t>ver three million operat</w:t>
      </w:r>
      <w:r>
        <w:rPr>
          <w:color w:val="000000" w:themeColor="text1"/>
          <w:sz w:val="22"/>
          <w:szCs w:val="22"/>
        </w:rPr>
        <w:t>ions are performed every</w:t>
      </w:r>
      <w:r w:rsidRPr="00B62A91">
        <w:rPr>
          <w:color w:val="000000" w:themeColor="text1"/>
          <w:sz w:val="22"/>
          <w:szCs w:val="22"/>
        </w:rPr>
        <w:t xml:space="preserve"> year in theatres in England and Wales.</w:t>
      </w:r>
      <w:r w:rsidRPr="005D3372">
        <w:rPr>
          <w:color w:val="FF0000"/>
          <w:sz w:val="22"/>
          <w:szCs w:val="22"/>
        </w:rPr>
        <w:t xml:space="preserve"> </w:t>
      </w:r>
      <w:r w:rsidRPr="005D3372">
        <w:rPr>
          <w:color w:val="000000" w:themeColor="text1"/>
          <w:sz w:val="22"/>
          <w:szCs w:val="22"/>
        </w:rPr>
        <w:t xml:space="preserve">The remarkably scarce information in Wales and </w:t>
      </w:r>
      <w:r>
        <w:rPr>
          <w:color w:val="000000" w:themeColor="text1"/>
          <w:sz w:val="22"/>
          <w:szCs w:val="22"/>
        </w:rPr>
        <w:t xml:space="preserve">lack of </w:t>
      </w:r>
      <w:r w:rsidRPr="005D3372">
        <w:rPr>
          <w:color w:val="000000" w:themeColor="text1"/>
          <w:sz w:val="22"/>
          <w:szCs w:val="22"/>
        </w:rPr>
        <w:t>national standards makes it difficult to challenge practices which negatively impact on efficiency.</w:t>
      </w:r>
      <w:r>
        <w:rPr>
          <w:color w:val="000000" w:themeColor="text1"/>
          <w:sz w:val="22"/>
          <w:szCs w:val="22"/>
        </w:rPr>
        <w:t xml:space="preserve"> </w:t>
      </w:r>
    </w:p>
    <w:p w14:paraId="37DC9E8A" w14:textId="3384490A" w:rsidR="008979E2" w:rsidRPr="00BA40A6" w:rsidRDefault="00D644E4" w:rsidP="00DF22CE">
      <w:pPr>
        <w:pStyle w:val="NormalWeb"/>
        <w:spacing w:line="360" w:lineRule="auto"/>
        <w:jc w:val="both"/>
        <w:rPr>
          <w:b/>
          <w:sz w:val="22"/>
          <w:szCs w:val="22"/>
        </w:rPr>
      </w:pPr>
      <w:r w:rsidRPr="005D3372">
        <w:rPr>
          <w:color w:val="000000" w:themeColor="text1"/>
          <w:sz w:val="22"/>
          <w:szCs w:val="22"/>
        </w:rPr>
        <w:t xml:space="preserve">The causes of cancellations have remained the same over the years. </w:t>
      </w:r>
      <w:r>
        <w:rPr>
          <w:color w:val="000000" w:themeColor="text1"/>
          <w:sz w:val="22"/>
          <w:szCs w:val="22"/>
        </w:rPr>
        <w:t>The s</w:t>
      </w:r>
      <w:r w:rsidR="00116359" w:rsidRPr="005D3372">
        <w:rPr>
          <w:color w:val="000000" w:themeColor="text1"/>
          <w:sz w:val="22"/>
          <w:szCs w:val="22"/>
        </w:rPr>
        <w:t>ervice improvement of patients on complex surgical pathways need to be addressed in a wider context. Theatres canno</w:t>
      </w:r>
      <w:r w:rsidR="008979E2" w:rsidRPr="005D3372">
        <w:rPr>
          <w:color w:val="000000" w:themeColor="text1"/>
          <w:sz w:val="22"/>
          <w:szCs w:val="22"/>
        </w:rPr>
        <w:t xml:space="preserve">t be addressed in isolation as </w:t>
      </w:r>
      <w:r w:rsidR="00116359" w:rsidRPr="005D3372">
        <w:rPr>
          <w:color w:val="000000" w:themeColor="text1"/>
          <w:sz w:val="22"/>
          <w:szCs w:val="22"/>
        </w:rPr>
        <w:t xml:space="preserve">preoperative status, </w:t>
      </w:r>
      <w:r w:rsidR="00116359" w:rsidRPr="00B62A91">
        <w:rPr>
          <w:color w:val="000000" w:themeColor="text1"/>
          <w:sz w:val="22"/>
          <w:szCs w:val="22"/>
        </w:rPr>
        <w:t xml:space="preserve">elective and emergency admissions, </w:t>
      </w:r>
      <w:r w:rsidR="00116359" w:rsidRPr="005D3372">
        <w:rPr>
          <w:color w:val="000000" w:themeColor="text1"/>
          <w:sz w:val="22"/>
          <w:szCs w:val="22"/>
        </w:rPr>
        <w:t>c</w:t>
      </w:r>
      <w:r>
        <w:rPr>
          <w:color w:val="000000" w:themeColor="text1"/>
          <w:sz w:val="22"/>
          <w:szCs w:val="22"/>
        </w:rPr>
        <w:t>ritical care,</w:t>
      </w:r>
      <w:r w:rsidR="00116359" w:rsidRPr="005D3372">
        <w:rPr>
          <w:color w:val="000000" w:themeColor="text1"/>
          <w:sz w:val="22"/>
          <w:szCs w:val="22"/>
        </w:rPr>
        <w:t xml:space="preserve"> ward bed management and </w:t>
      </w:r>
      <w:r w:rsidR="00116359" w:rsidRPr="00B62A91">
        <w:rPr>
          <w:color w:val="000000" w:themeColor="text1"/>
          <w:sz w:val="22"/>
          <w:szCs w:val="22"/>
        </w:rPr>
        <w:t>discharge planning</w:t>
      </w:r>
      <w:r w:rsidR="00116359" w:rsidRPr="005D3372">
        <w:rPr>
          <w:color w:val="000000" w:themeColor="text1"/>
          <w:sz w:val="22"/>
          <w:szCs w:val="22"/>
        </w:rPr>
        <w:t xml:space="preserve"> affect the throughput.</w:t>
      </w:r>
      <w:r w:rsidR="00BA40A6">
        <w:rPr>
          <w:color w:val="000000" w:themeColor="text1"/>
          <w:sz w:val="22"/>
          <w:szCs w:val="22"/>
        </w:rPr>
        <w:t xml:space="preserve"> </w:t>
      </w:r>
      <w:r w:rsidR="006B554D" w:rsidRPr="005D3372">
        <w:rPr>
          <w:color w:val="000000" w:themeColor="text1"/>
          <w:sz w:val="22"/>
          <w:szCs w:val="22"/>
        </w:rPr>
        <w:t>The stakes are high clinically and financially</w:t>
      </w:r>
      <w:r w:rsidR="00116359" w:rsidRPr="00B62A91">
        <w:rPr>
          <w:color w:val="000000" w:themeColor="text1"/>
          <w:sz w:val="22"/>
          <w:szCs w:val="22"/>
        </w:rPr>
        <w:t xml:space="preserve">. </w:t>
      </w:r>
      <w:r w:rsidR="00F95BCE">
        <w:rPr>
          <w:color w:val="000000" w:themeColor="text1"/>
          <w:sz w:val="22"/>
          <w:szCs w:val="22"/>
        </w:rPr>
        <w:t xml:space="preserve">The project is designed to </w:t>
      </w:r>
      <w:r w:rsidR="00BA40A6" w:rsidRPr="005D3372">
        <w:rPr>
          <w:color w:val="000000" w:themeColor="text1"/>
          <w:sz w:val="22"/>
          <w:szCs w:val="22"/>
        </w:rPr>
        <w:t>build a comp</w:t>
      </w:r>
      <w:r w:rsidR="00F95BCE">
        <w:rPr>
          <w:color w:val="000000" w:themeColor="text1"/>
          <w:sz w:val="22"/>
          <w:szCs w:val="22"/>
        </w:rPr>
        <w:t>elling case for change demonstrating evidence</w:t>
      </w:r>
      <w:r w:rsidR="00BA40A6" w:rsidRPr="005D3372">
        <w:rPr>
          <w:color w:val="000000" w:themeColor="text1"/>
          <w:sz w:val="22"/>
          <w:szCs w:val="22"/>
        </w:rPr>
        <w:t>.  As operations performed is a key performance indicator, a greater impetus is required to mitigate the risks of cancellations.</w:t>
      </w:r>
    </w:p>
    <w:p w14:paraId="4A6DAF12" w14:textId="0E0FD5CB" w:rsidR="008979E2" w:rsidRPr="005D3372" w:rsidRDefault="006B554D" w:rsidP="00DF22CE">
      <w:pPr>
        <w:spacing w:line="360" w:lineRule="auto"/>
        <w:jc w:val="both"/>
        <w:rPr>
          <w:color w:val="565654"/>
          <w:sz w:val="22"/>
          <w:szCs w:val="22"/>
        </w:rPr>
      </w:pPr>
      <w:r w:rsidRPr="005D3372">
        <w:rPr>
          <w:color w:val="000000" w:themeColor="text1"/>
          <w:sz w:val="22"/>
          <w:szCs w:val="22"/>
        </w:rPr>
        <w:t>In order to lead this project, it was</w:t>
      </w:r>
      <w:r w:rsidR="008979E2" w:rsidRPr="005D3372">
        <w:rPr>
          <w:color w:val="000000" w:themeColor="text1"/>
          <w:sz w:val="22"/>
          <w:szCs w:val="22"/>
        </w:rPr>
        <w:t xml:space="preserve"> necessary to engage with </w:t>
      </w:r>
      <w:r w:rsidR="00D644E4">
        <w:rPr>
          <w:color w:val="000000" w:themeColor="text1"/>
          <w:sz w:val="22"/>
          <w:szCs w:val="22"/>
        </w:rPr>
        <w:t xml:space="preserve">staff, </w:t>
      </w:r>
      <w:r w:rsidR="008979E2" w:rsidRPr="005D3372">
        <w:rPr>
          <w:color w:val="000000" w:themeColor="text1"/>
          <w:sz w:val="22"/>
          <w:szCs w:val="22"/>
        </w:rPr>
        <w:t>various stakeholders</w:t>
      </w:r>
      <w:r w:rsidRPr="005D3372">
        <w:rPr>
          <w:color w:val="000000" w:themeColor="text1"/>
          <w:sz w:val="22"/>
          <w:szCs w:val="22"/>
        </w:rPr>
        <w:t xml:space="preserve"> and other Health Boards</w:t>
      </w:r>
      <w:r w:rsidR="00D644E4">
        <w:rPr>
          <w:color w:val="000000" w:themeColor="text1"/>
          <w:sz w:val="22"/>
          <w:szCs w:val="22"/>
        </w:rPr>
        <w:t xml:space="preserve"> and centres in England</w:t>
      </w:r>
      <w:r w:rsidR="00BA40A6">
        <w:rPr>
          <w:color w:val="000000" w:themeColor="text1"/>
          <w:sz w:val="22"/>
          <w:szCs w:val="22"/>
        </w:rPr>
        <w:t>.</w:t>
      </w:r>
      <w:r w:rsidR="008979E2" w:rsidRPr="005D3372">
        <w:rPr>
          <w:color w:val="000000" w:themeColor="text1"/>
          <w:sz w:val="22"/>
          <w:szCs w:val="22"/>
        </w:rPr>
        <w:t xml:space="preserve"> </w:t>
      </w:r>
      <w:r w:rsidR="00BA40A6">
        <w:rPr>
          <w:sz w:val="22"/>
          <w:szCs w:val="22"/>
        </w:rPr>
        <w:t>The team</w:t>
      </w:r>
      <w:r w:rsidR="00BA40A6" w:rsidRPr="005D3372">
        <w:rPr>
          <w:sz w:val="22"/>
          <w:szCs w:val="22"/>
        </w:rPr>
        <w:t xml:space="preserve"> included Nurse Case Managers in the Preassessment clinic, Service Manager, Directorate staff, surgical staff, Consultant Colleagues within the Health Board and </w:t>
      </w:r>
      <w:r w:rsidR="00BA40A6">
        <w:rPr>
          <w:sz w:val="22"/>
          <w:szCs w:val="22"/>
        </w:rPr>
        <w:t>in the referring Health Boards.</w:t>
      </w:r>
      <w:r w:rsidR="00BA40A6">
        <w:rPr>
          <w:sz w:val="22"/>
          <w:szCs w:val="22"/>
        </w:rPr>
        <w:t xml:space="preserve"> </w:t>
      </w:r>
      <w:r w:rsidR="00D644E4">
        <w:rPr>
          <w:color w:val="000000" w:themeColor="text1"/>
          <w:sz w:val="22"/>
          <w:szCs w:val="22"/>
        </w:rPr>
        <w:t>To achieve</w:t>
      </w:r>
      <w:r w:rsidR="008979E2" w:rsidRPr="005D3372">
        <w:rPr>
          <w:color w:val="000000" w:themeColor="text1"/>
          <w:sz w:val="22"/>
          <w:szCs w:val="22"/>
        </w:rPr>
        <w:t xml:space="preserve"> sustained success of the project, I have contemplated on using different models to aid understanding and initiate change. </w:t>
      </w:r>
      <w:r w:rsidRPr="005D3372">
        <w:rPr>
          <w:color w:val="000000" w:themeColor="text1"/>
          <w:sz w:val="22"/>
          <w:szCs w:val="22"/>
        </w:rPr>
        <w:t xml:space="preserve">The Six Sigma, </w:t>
      </w:r>
      <w:r w:rsidR="008979E2" w:rsidRPr="005D3372">
        <w:rPr>
          <w:color w:val="000000" w:themeColor="text1"/>
          <w:sz w:val="22"/>
          <w:szCs w:val="22"/>
        </w:rPr>
        <w:t>Kotter</w:t>
      </w:r>
      <w:r w:rsidRPr="005D3372">
        <w:rPr>
          <w:color w:val="000000" w:themeColor="text1"/>
          <w:sz w:val="22"/>
          <w:szCs w:val="22"/>
        </w:rPr>
        <w:t>’s 8 step model</w:t>
      </w:r>
      <w:r w:rsidR="008979E2" w:rsidRPr="005D3372">
        <w:rPr>
          <w:color w:val="000000" w:themeColor="text1"/>
          <w:sz w:val="22"/>
          <w:szCs w:val="22"/>
        </w:rPr>
        <w:t xml:space="preserve"> and Lewin’s model </w:t>
      </w:r>
      <w:r w:rsidRPr="005D3372">
        <w:rPr>
          <w:color w:val="000000" w:themeColor="text1"/>
          <w:sz w:val="22"/>
          <w:szCs w:val="22"/>
        </w:rPr>
        <w:t xml:space="preserve">were the </w:t>
      </w:r>
      <w:r w:rsidR="008979E2" w:rsidRPr="005D3372">
        <w:rPr>
          <w:color w:val="000000" w:themeColor="text1"/>
          <w:sz w:val="22"/>
          <w:szCs w:val="22"/>
        </w:rPr>
        <w:t>most useful</w:t>
      </w:r>
      <w:r w:rsidRPr="005D3372">
        <w:rPr>
          <w:color w:val="000000" w:themeColor="text1"/>
          <w:sz w:val="22"/>
          <w:szCs w:val="22"/>
        </w:rPr>
        <w:t xml:space="preserve"> for the chosen project</w:t>
      </w:r>
      <w:r w:rsidR="008979E2" w:rsidRPr="005D3372">
        <w:rPr>
          <w:color w:val="000000" w:themeColor="text1"/>
          <w:sz w:val="22"/>
          <w:szCs w:val="22"/>
        </w:rPr>
        <w:t>.</w:t>
      </w:r>
      <w:r w:rsidR="008979E2" w:rsidRPr="005D3372">
        <w:rPr>
          <w:color w:val="565654"/>
          <w:sz w:val="22"/>
          <w:szCs w:val="22"/>
        </w:rPr>
        <w:t xml:space="preserve"> </w:t>
      </w:r>
    </w:p>
    <w:p w14:paraId="37ACF700" w14:textId="77777777" w:rsidR="008979E2" w:rsidRPr="005D3372" w:rsidRDefault="008979E2" w:rsidP="00DF22CE">
      <w:pPr>
        <w:spacing w:line="360" w:lineRule="auto"/>
        <w:jc w:val="both"/>
        <w:rPr>
          <w:color w:val="565654"/>
          <w:sz w:val="22"/>
          <w:szCs w:val="22"/>
        </w:rPr>
      </w:pPr>
    </w:p>
    <w:p w14:paraId="1BB685D3" w14:textId="529A0077" w:rsidR="006B554D" w:rsidRDefault="008979E2" w:rsidP="00DF22CE">
      <w:pPr>
        <w:spacing w:line="360" w:lineRule="auto"/>
        <w:jc w:val="both"/>
        <w:rPr>
          <w:color w:val="000000" w:themeColor="text1"/>
          <w:sz w:val="22"/>
          <w:szCs w:val="22"/>
        </w:rPr>
      </w:pPr>
      <w:r w:rsidRPr="005D3372">
        <w:rPr>
          <w:color w:val="000000" w:themeColor="text1"/>
          <w:sz w:val="22"/>
          <w:szCs w:val="22"/>
        </w:rPr>
        <w:t xml:space="preserve">The Six Sigma approach </w:t>
      </w:r>
      <w:r w:rsidR="005D0BB7">
        <w:rPr>
          <w:color w:val="000000" w:themeColor="text1"/>
          <w:sz w:val="22"/>
          <w:szCs w:val="22"/>
        </w:rPr>
        <w:t>gives</w:t>
      </w:r>
      <w:r w:rsidRPr="005D3372">
        <w:rPr>
          <w:color w:val="000000" w:themeColor="text1"/>
          <w:sz w:val="22"/>
          <w:szCs w:val="22"/>
        </w:rPr>
        <w:t xml:space="preserve"> an i</w:t>
      </w:r>
      <w:r w:rsidRPr="005D3372">
        <w:rPr>
          <w:color w:val="000000" w:themeColor="text1"/>
          <w:sz w:val="22"/>
          <w:szCs w:val="22"/>
        </w:rPr>
        <w:t>ntegrated perspective to allow an effective reduction of waste, high quality service in a timely manner</w:t>
      </w:r>
      <w:r w:rsidRPr="005D3372">
        <w:rPr>
          <w:color w:val="000000" w:themeColor="text1"/>
          <w:sz w:val="22"/>
          <w:szCs w:val="22"/>
        </w:rPr>
        <w:t xml:space="preserve"> using the DMAIC</w:t>
      </w:r>
      <w:r w:rsidR="00FC1F91" w:rsidRPr="005D3372">
        <w:rPr>
          <w:color w:val="000000" w:themeColor="text1"/>
          <w:sz w:val="22"/>
          <w:szCs w:val="22"/>
        </w:rPr>
        <w:t xml:space="preserve"> (definition, methodology, analysis, improvement and control)</w:t>
      </w:r>
      <w:r w:rsidRPr="005D3372">
        <w:rPr>
          <w:color w:val="000000" w:themeColor="text1"/>
          <w:sz w:val="22"/>
          <w:szCs w:val="22"/>
        </w:rPr>
        <w:t xml:space="preserve"> methodology. </w:t>
      </w:r>
      <w:r w:rsidR="006E6834" w:rsidRPr="005D3372">
        <w:rPr>
          <w:sz w:val="22"/>
          <w:szCs w:val="22"/>
        </w:rPr>
        <w:t>Thi</w:t>
      </w:r>
      <w:r w:rsidR="00D644E4">
        <w:rPr>
          <w:sz w:val="22"/>
          <w:szCs w:val="22"/>
        </w:rPr>
        <w:t xml:space="preserve">s </w:t>
      </w:r>
      <w:r w:rsidR="00FC1F91" w:rsidRPr="005D3372">
        <w:rPr>
          <w:sz w:val="22"/>
          <w:szCs w:val="22"/>
        </w:rPr>
        <w:t xml:space="preserve">problem solving approach is </w:t>
      </w:r>
      <w:r w:rsidR="006E6834" w:rsidRPr="005D3372">
        <w:rPr>
          <w:sz w:val="22"/>
          <w:szCs w:val="22"/>
        </w:rPr>
        <w:t xml:space="preserve">simple </w:t>
      </w:r>
      <w:r w:rsidR="00FC1F91" w:rsidRPr="005D3372">
        <w:rPr>
          <w:sz w:val="22"/>
          <w:szCs w:val="22"/>
        </w:rPr>
        <w:t xml:space="preserve">to use </w:t>
      </w:r>
      <w:r w:rsidR="006E6834" w:rsidRPr="005D3372">
        <w:rPr>
          <w:sz w:val="22"/>
          <w:szCs w:val="22"/>
        </w:rPr>
        <w:t xml:space="preserve">and </w:t>
      </w:r>
      <w:r w:rsidR="00FC1F91" w:rsidRPr="005D3372">
        <w:rPr>
          <w:sz w:val="22"/>
          <w:szCs w:val="22"/>
        </w:rPr>
        <w:t xml:space="preserve">arrive at effective  </w:t>
      </w:r>
      <w:r w:rsidR="006E6834" w:rsidRPr="005D3372">
        <w:rPr>
          <w:sz w:val="22"/>
          <w:szCs w:val="22"/>
        </w:rPr>
        <w:t xml:space="preserve"> solutions </w:t>
      </w:r>
      <w:r w:rsidR="00FC1F91" w:rsidRPr="005D3372">
        <w:rPr>
          <w:sz w:val="22"/>
          <w:szCs w:val="22"/>
        </w:rPr>
        <w:t xml:space="preserve">after an analysis </w:t>
      </w:r>
      <w:r w:rsidR="006E6834" w:rsidRPr="005D3372">
        <w:rPr>
          <w:sz w:val="22"/>
          <w:szCs w:val="22"/>
        </w:rPr>
        <w:t>to minimise cancellation of scheduled operations. The DMAIC</w:t>
      </w:r>
      <w:r w:rsidR="00FC1F91" w:rsidRPr="005D3372">
        <w:rPr>
          <w:sz w:val="22"/>
          <w:szCs w:val="22"/>
        </w:rPr>
        <w:t xml:space="preserve"> Six S</w:t>
      </w:r>
      <w:r w:rsidR="006E6834" w:rsidRPr="005D3372">
        <w:rPr>
          <w:sz w:val="22"/>
          <w:szCs w:val="22"/>
        </w:rPr>
        <w:t xml:space="preserve">igma </w:t>
      </w:r>
      <w:r w:rsidR="00FC1F91" w:rsidRPr="00A4778F">
        <w:rPr>
          <w:color w:val="000000" w:themeColor="text1"/>
          <w:sz w:val="22"/>
          <w:szCs w:val="22"/>
        </w:rPr>
        <w:t>(</w:t>
      </w:r>
      <w:r w:rsidR="005D0BB7" w:rsidRPr="00A4778F">
        <w:rPr>
          <w:color w:val="000000" w:themeColor="text1"/>
          <w:sz w:val="22"/>
          <w:szCs w:val="22"/>
        </w:rPr>
        <w:t>Bevan, 2006</w:t>
      </w:r>
      <w:r w:rsidR="00FC1F91" w:rsidRPr="00A4778F">
        <w:rPr>
          <w:color w:val="000000" w:themeColor="text1"/>
          <w:sz w:val="22"/>
          <w:szCs w:val="22"/>
        </w:rPr>
        <w:t xml:space="preserve">) </w:t>
      </w:r>
      <w:r w:rsidR="006E6834" w:rsidRPr="005D3372">
        <w:rPr>
          <w:sz w:val="22"/>
          <w:szCs w:val="22"/>
        </w:rPr>
        <w:t xml:space="preserve">based approach integrates the quality and management tools required to achieve efficient patient centred solutions at the right time. </w:t>
      </w:r>
      <w:r w:rsidR="00BA40A6">
        <w:rPr>
          <w:sz w:val="22"/>
          <w:szCs w:val="22"/>
        </w:rPr>
        <w:t>I have incorporated comparisons with Kotter’s model in t</w:t>
      </w:r>
      <w:r w:rsidR="00FC1F91" w:rsidRPr="005D3372">
        <w:rPr>
          <w:sz w:val="22"/>
          <w:szCs w:val="22"/>
        </w:rPr>
        <w:t>his analysis with Six Sigma approach lastly the similarities with Lewin</w:t>
      </w:r>
      <w:r w:rsidR="004A3788">
        <w:rPr>
          <w:sz w:val="22"/>
          <w:szCs w:val="22"/>
        </w:rPr>
        <w:t>’s model</w:t>
      </w:r>
      <w:r w:rsidR="00FC1F91" w:rsidRPr="005D3372">
        <w:rPr>
          <w:sz w:val="22"/>
          <w:szCs w:val="22"/>
        </w:rPr>
        <w:t xml:space="preserve">. </w:t>
      </w:r>
      <w:r w:rsidR="00BA40A6">
        <w:rPr>
          <w:color w:val="000000" w:themeColor="text1"/>
          <w:sz w:val="22"/>
          <w:szCs w:val="22"/>
        </w:rPr>
        <w:t>T</w:t>
      </w:r>
      <w:r w:rsidR="006B554D" w:rsidRPr="005D3372">
        <w:rPr>
          <w:color w:val="000000" w:themeColor="text1"/>
          <w:sz w:val="22"/>
          <w:szCs w:val="22"/>
        </w:rPr>
        <w:t xml:space="preserve">he reasons and contributory factors </w:t>
      </w:r>
      <w:r w:rsidR="00FC1F91" w:rsidRPr="005D3372">
        <w:rPr>
          <w:color w:val="000000" w:themeColor="text1"/>
          <w:sz w:val="22"/>
          <w:szCs w:val="22"/>
        </w:rPr>
        <w:t xml:space="preserve">for cancellations </w:t>
      </w:r>
      <w:r w:rsidR="006B554D" w:rsidRPr="005D3372">
        <w:rPr>
          <w:color w:val="000000" w:themeColor="text1"/>
          <w:sz w:val="22"/>
          <w:szCs w:val="22"/>
        </w:rPr>
        <w:t>will be analysed.</w:t>
      </w:r>
      <w:r w:rsidR="00FC1F91" w:rsidRPr="005D3372">
        <w:rPr>
          <w:color w:val="000000" w:themeColor="text1"/>
          <w:sz w:val="22"/>
          <w:szCs w:val="22"/>
        </w:rPr>
        <w:t xml:space="preserve"> The clinical, financial, social, environmental and political context will be discussed.</w:t>
      </w:r>
    </w:p>
    <w:p w14:paraId="18BA9BDB" w14:textId="77777777" w:rsidR="00BA40A6" w:rsidRDefault="00BA40A6" w:rsidP="00DF22CE">
      <w:pPr>
        <w:spacing w:line="360" w:lineRule="auto"/>
        <w:jc w:val="both"/>
        <w:rPr>
          <w:color w:val="000000" w:themeColor="text1"/>
          <w:sz w:val="22"/>
          <w:szCs w:val="22"/>
        </w:rPr>
      </w:pPr>
    </w:p>
    <w:p w14:paraId="7A909BEC" w14:textId="65B6DD81" w:rsidR="00BA40A6" w:rsidRPr="005D3372" w:rsidRDefault="00BA40A6" w:rsidP="00DF22CE">
      <w:pPr>
        <w:spacing w:line="360" w:lineRule="auto"/>
        <w:jc w:val="both"/>
        <w:rPr>
          <w:color w:val="000000" w:themeColor="text1"/>
          <w:sz w:val="22"/>
          <w:szCs w:val="22"/>
        </w:rPr>
      </w:pPr>
      <w:r w:rsidRPr="005D3372">
        <w:rPr>
          <w:color w:val="000000" w:themeColor="text1"/>
          <w:sz w:val="22"/>
          <w:szCs w:val="22"/>
        </w:rPr>
        <w:t xml:space="preserve">The success of this will be crucial at many levels from timely care for patients, improved key performance indicators, </w:t>
      </w:r>
      <w:r>
        <w:rPr>
          <w:color w:val="000000" w:themeColor="text1"/>
          <w:sz w:val="22"/>
          <w:szCs w:val="22"/>
        </w:rPr>
        <w:t xml:space="preserve">meeting </w:t>
      </w:r>
      <w:r w:rsidRPr="005D3372">
        <w:rPr>
          <w:color w:val="000000" w:themeColor="text1"/>
          <w:sz w:val="22"/>
          <w:szCs w:val="22"/>
        </w:rPr>
        <w:t>organizational o</w:t>
      </w:r>
      <w:r>
        <w:rPr>
          <w:color w:val="000000" w:themeColor="text1"/>
          <w:sz w:val="22"/>
          <w:szCs w:val="22"/>
        </w:rPr>
        <w:t>bjectives of</w:t>
      </w:r>
      <w:r>
        <w:rPr>
          <w:color w:val="000000" w:themeColor="text1"/>
          <w:sz w:val="22"/>
          <w:szCs w:val="22"/>
        </w:rPr>
        <w:t xml:space="preserve"> RTT</w:t>
      </w:r>
      <w:r w:rsidRPr="005D3372">
        <w:rPr>
          <w:color w:val="000000" w:themeColor="text1"/>
          <w:sz w:val="22"/>
          <w:szCs w:val="22"/>
        </w:rPr>
        <w:t xml:space="preserve">, financial savings and considerable effect on staff morale. </w:t>
      </w:r>
    </w:p>
    <w:p w14:paraId="6B104F27" w14:textId="77777777" w:rsidR="008979E2" w:rsidRPr="005D3372" w:rsidRDefault="008979E2" w:rsidP="00DF22CE">
      <w:pPr>
        <w:spacing w:line="360" w:lineRule="auto"/>
        <w:jc w:val="both"/>
        <w:rPr>
          <w:color w:val="000000" w:themeColor="text1"/>
          <w:sz w:val="22"/>
          <w:szCs w:val="22"/>
        </w:rPr>
      </w:pPr>
    </w:p>
    <w:p w14:paraId="02ED5040" w14:textId="68B1C26D" w:rsidR="008979E2" w:rsidRPr="005D3372" w:rsidRDefault="006E6834" w:rsidP="00DF22CE">
      <w:pPr>
        <w:spacing w:line="360" w:lineRule="auto"/>
        <w:jc w:val="both"/>
        <w:rPr>
          <w:color w:val="000000" w:themeColor="text1"/>
          <w:sz w:val="22"/>
          <w:szCs w:val="22"/>
        </w:rPr>
      </w:pPr>
      <w:r w:rsidRPr="005D3372">
        <w:rPr>
          <w:b/>
          <w:color w:val="000000" w:themeColor="text1"/>
          <w:sz w:val="22"/>
          <w:szCs w:val="22"/>
        </w:rPr>
        <w:lastRenderedPageBreak/>
        <w:t xml:space="preserve">I: </w:t>
      </w:r>
      <w:r w:rsidR="008979E2" w:rsidRPr="005D3372">
        <w:rPr>
          <w:b/>
          <w:color w:val="000000" w:themeColor="text1"/>
          <w:sz w:val="22"/>
          <w:szCs w:val="22"/>
        </w:rPr>
        <w:t>Identification of a problem:</w:t>
      </w:r>
      <w:r w:rsidR="008979E2" w:rsidRPr="005D3372">
        <w:rPr>
          <w:color w:val="000000" w:themeColor="text1"/>
          <w:sz w:val="22"/>
          <w:szCs w:val="22"/>
        </w:rPr>
        <w:t xml:space="preserve"> This project was proposed with the knowledge that there is exists a problem which impacted on the service provision and quality of care rendered to the patients. </w:t>
      </w:r>
      <w:r w:rsidR="00FC1F91" w:rsidRPr="005D3372">
        <w:rPr>
          <w:color w:val="000000" w:themeColor="text1"/>
          <w:sz w:val="22"/>
          <w:szCs w:val="22"/>
        </w:rPr>
        <w:t>It was perceived that majority of the “on the day” of surgery cancellations were due to patient factors such as medically unfit patients and overruns</w:t>
      </w:r>
      <w:r w:rsidR="00D644E4">
        <w:rPr>
          <w:color w:val="000000" w:themeColor="text1"/>
          <w:sz w:val="22"/>
          <w:szCs w:val="22"/>
        </w:rPr>
        <w:t>.</w:t>
      </w:r>
      <w:r w:rsidR="00FC1F91" w:rsidRPr="005D3372">
        <w:rPr>
          <w:color w:val="000000" w:themeColor="text1"/>
          <w:sz w:val="22"/>
          <w:szCs w:val="22"/>
        </w:rPr>
        <w:t xml:space="preserve"> </w:t>
      </w:r>
      <w:r w:rsidR="008979E2" w:rsidRPr="005D3372">
        <w:rPr>
          <w:color w:val="000000" w:themeColor="text1"/>
          <w:sz w:val="22"/>
          <w:szCs w:val="22"/>
        </w:rPr>
        <w:t>After recognising the problem, the definition, measurement, analysis</w:t>
      </w:r>
      <w:r w:rsidR="00FC1F91" w:rsidRPr="005D3372">
        <w:rPr>
          <w:color w:val="000000" w:themeColor="text1"/>
          <w:sz w:val="22"/>
          <w:szCs w:val="22"/>
        </w:rPr>
        <w:t xml:space="preserve"> would clearly give the reasons</w:t>
      </w:r>
      <w:r w:rsidR="008979E2" w:rsidRPr="005D3372">
        <w:rPr>
          <w:color w:val="000000" w:themeColor="text1"/>
          <w:sz w:val="22"/>
          <w:szCs w:val="22"/>
        </w:rPr>
        <w:t>, improvement and control would enable sustained improvem</w:t>
      </w:r>
      <w:r w:rsidR="00FC1F91" w:rsidRPr="005D3372">
        <w:rPr>
          <w:color w:val="000000" w:themeColor="text1"/>
          <w:sz w:val="22"/>
          <w:szCs w:val="22"/>
        </w:rPr>
        <w:t xml:space="preserve">ent. </w:t>
      </w:r>
    </w:p>
    <w:p w14:paraId="7430C5C1" w14:textId="77777777" w:rsidR="008979E2" w:rsidRPr="005D3372" w:rsidRDefault="008979E2" w:rsidP="00DF22CE">
      <w:pPr>
        <w:spacing w:line="360" w:lineRule="auto"/>
        <w:jc w:val="both"/>
        <w:rPr>
          <w:b/>
          <w:sz w:val="22"/>
          <w:szCs w:val="22"/>
          <w:u w:val="single"/>
        </w:rPr>
      </w:pPr>
    </w:p>
    <w:p w14:paraId="6ECF88C6" w14:textId="4097E11B" w:rsidR="008979E2" w:rsidRPr="005D3372" w:rsidRDefault="006E6834" w:rsidP="00DF22CE">
      <w:pPr>
        <w:spacing w:line="360" w:lineRule="auto"/>
        <w:jc w:val="both"/>
        <w:rPr>
          <w:sz w:val="22"/>
          <w:szCs w:val="22"/>
        </w:rPr>
      </w:pPr>
      <w:r w:rsidRPr="005D3372">
        <w:rPr>
          <w:b/>
          <w:sz w:val="22"/>
          <w:szCs w:val="22"/>
        </w:rPr>
        <w:t xml:space="preserve">II. </w:t>
      </w:r>
      <w:r w:rsidR="008979E2" w:rsidRPr="005D3372">
        <w:rPr>
          <w:b/>
          <w:sz w:val="22"/>
          <w:szCs w:val="22"/>
        </w:rPr>
        <w:t>Definition:</w:t>
      </w:r>
      <w:r w:rsidR="008979E2" w:rsidRPr="005D3372">
        <w:rPr>
          <w:sz w:val="22"/>
          <w:szCs w:val="22"/>
        </w:rPr>
        <w:t xml:space="preserve"> </w:t>
      </w:r>
      <w:r w:rsidR="00D644E4">
        <w:rPr>
          <w:sz w:val="22"/>
          <w:szCs w:val="22"/>
        </w:rPr>
        <w:t xml:space="preserve">The </w:t>
      </w:r>
      <w:r w:rsidR="00FC1F91" w:rsidRPr="005D3372">
        <w:rPr>
          <w:sz w:val="22"/>
          <w:szCs w:val="22"/>
        </w:rPr>
        <w:t>p</w:t>
      </w:r>
      <w:r w:rsidR="00D644E4">
        <w:rPr>
          <w:sz w:val="22"/>
          <w:szCs w:val="22"/>
        </w:rPr>
        <w:t>roject aims to analyse</w:t>
      </w:r>
      <w:r w:rsidR="008979E2" w:rsidRPr="005D3372">
        <w:rPr>
          <w:sz w:val="22"/>
          <w:szCs w:val="22"/>
        </w:rPr>
        <w:t xml:space="preserve"> all the reasons for cancellations of all heart operations and decrease the preventable “on the day” cancellation rate by 15%</w:t>
      </w:r>
      <w:r w:rsidR="00FC1F91" w:rsidRPr="005D3372">
        <w:rPr>
          <w:sz w:val="22"/>
          <w:szCs w:val="22"/>
        </w:rPr>
        <w:t xml:space="preserve"> by March 2019</w:t>
      </w:r>
      <w:r w:rsidRPr="005D3372">
        <w:rPr>
          <w:sz w:val="22"/>
          <w:szCs w:val="22"/>
        </w:rPr>
        <w:t>. A team of individuals who could contribute to the project were identified.</w:t>
      </w:r>
      <w:r w:rsidR="00FC1F91" w:rsidRPr="005D3372">
        <w:rPr>
          <w:sz w:val="22"/>
          <w:szCs w:val="22"/>
        </w:rPr>
        <w:t xml:space="preserve"> </w:t>
      </w:r>
    </w:p>
    <w:p w14:paraId="0B546903" w14:textId="1518F6D6" w:rsidR="008979E2" w:rsidRPr="005D3372" w:rsidRDefault="00814931" w:rsidP="00DF22CE">
      <w:pPr>
        <w:spacing w:before="100" w:beforeAutospacing="1" w:after="100" w:afterAutospacing="1" w:line="360" w:lineRule="auto"/>
        <w:jc w:val="both"/>
        <w:textAlignment w:val="top"/>
        <w:rPr>
          <w:sz w:val="22"/>
          <w:szCs w:val="22"/>
          <w:lang w:eastAsia="en-GB"/>
        </w:rPr>
      </w:pPr>
      <w:r w:rsidRPr="005D3372">
        <w:rPr>
          <w:sz w:val="22"/>
          <w:szCs w:val="22"/>
          <w:lang w:eastAsia="en-GB"/>
        </w:rPr>
        <w:t>This links in with the principles of Kotter’s eight step model (Step 1) that a sense of urgency needs to be devel</w:t>
      </w:r>
      <w:r w:rsidR="00B5465B" w:rsidRPr="005D3372">
        <w:rPr>
          <w:sz w:val="22"/>
          <w:szCs w:val="22"/>
          <w:lang w:eastAsia="en-GB"/>
        </w:rPr>
        <w:t>oped within the Department and O</w:t>
      </w:r>
      <w:r w:rsidRPr="005D3372">
        <w:rPr>
          <w:sz w:val="22"/>
          <w:szCs w:val="22"/>
          <w:lang w:eastAsia="en-GB"/>
        </w:rPr>
        <w:t xml:space="preserve">rganisation for change to be initiated. Repeated open and </w:t>
      </w:r>
      <w:r w:rsidR="00B5465B" w:rsidRPr="005D3372">
        <w:rPr>
          <w:sz w:val="22"/>
          <w:szCs w:val="22"/>
          <w:lang w:eastAsia="en-GB"/>
        </w:rPr>
        <w:t xml:space="preserve">candid dialogues and feedback have created a palpable </w:t>
      </w:r>
      <w:r w:rsidRPr="005D3372">
        <w:rPr>
          <w:sz w:val="22"/>
          <w:szCs w:val="22"/>
          <w:lang w:eastAsia="en-GB"/>
        </w:rPr>
        <w:t>awar</w:t>
      </w:r>
      <w:r w:rsidR="00B5465B" w:rsidRPr="005D3372">
        <w:rPr>
          <w:sz w:val="22"/>
          <w:szCs w:val="22"/>
          <w:lang w:eastAsia="en-GB"/>
        </w:rPr>
        <w:t>eness</w:t>
      </w:r>
      <w:r w:rsidRPr="005D3372">
        <w:rPr>
          <w:sz w:val="22"/>
          <w:szCs w:val="22"/>
          <w:lang w:eastAsia="en-GB"/>
        </w:rPr>
        <w:t xml:space="preserve"> of </w:t>
      </w:r>
      <w:r w:rsidR="00B5465B" w:rsidRPr="005D3372">
        <w:rPr>
          <w:sz w:val="22"/>
          <w:szCs w:val="22"/>
          <w:lang w:eastAsia="en-GB"/>
        </w:rPr>
        <w:t xml:space="preserve">the </w:t>
      </w:r>
      <w:r w:rsidRPr="005D3372">
        <w:rPr>
          <w:sz w:val="22"/>
          <w:szCs w:val="22"/>
          <w:lang w:eastAsia="en-GB"/>
        </w:rPr>
        <w:t xml:space="preserve">adverse effects </w:t>
      </w:r>
      <w:r w:rsidR="00B5465B" w:rsidRPr="005D3372">
        <w:rPr>
          <w:sz w:val="22"/>
          <w:szCs w:val="22"/>
          <w:lang w:eastAsia="en-GB"/>
        </w:rPr>
        <w:t xml:space="preserve">of cancelled operations and </w:t>
      </w:r>
      <w:r w:rsidRPr="005D3372">
        <w:rPr>
          <w:sz w:val="22"/>
          <w:szCs w:val="22"/>
          <w:lang w:eastAsia="en-GB"/>
        </w:rPr>
        <w:t>heightened the urgency</w:t>
      </w:r>
      <w:r w:rsidR="00B5465B" w:rsidRPr="005D3372">
        <w:rPr>
          <w:sz w:val="22"/>
          <w:szCs w:val="22"/>
          <w:lang w:eastAsia="en-GB"/>
        </w:rPr>
        <w:t xml:space="preserve">. The </w:t>
      </w:r>
      <w:r w:rsidRPr="005D3372">
        <w:rPr>
          <w:sz w:val="22"/>
          <w:szCs w:val="22"/>
          <w:lang w:eastAsia="en-GB"/>
        </w:rPr>
        <w:t>severe consequences of loss of life</w:t>
      </w:r>
      <w:r w:rsidR="00B5465B" w:rsidRPr="005D3372">
        <w:rPr>
          <w:sz w:val="22"/>
          <w:szCs w:val="22"/>
          <w:lang w:eastAsia="en-GB"/>
        </w:rPr>
        <w:t>,</w:t>
      </w:r>
      <w:r w:rsidRPr="005D3372">
        <w:rPr>
          <w:sz w:val="22"/>
          <w:szCs w:val="22"/>
          <w:lang w:eastAsia="en-GB"/>
        </w:rPr>
        <w:t xml:space="preserve"> patients being “in extremis” make a compelli</w:t>
      </w:r>
      <w:r w:rsidR="00B5465B" w:rsidRPr="005D3372">
        <w:rPr>
          <w:sz w:val="22"/>
          <w:szCs w:val="22"/>
          <w:lang w:eastAsia="en-GB"/>
        </w:rPr>
        <w:t>ng case for change in addition</w:t>
      </w:r>
      <w:r w:rsidR="00BA40A6">
        <w:rPr>
          <w:sz w:val="22"/>
          <w:szCs w:val="22"/>
          <w:lang w:eastAsia="en-GB"/>
        </w:rPr>
        <w:t xml:space="preserve"> to meeting</w:t>
      </w:r>
      <w:r w:rsidRPr="005D3372">
        <w:rPr>
          <w:sz w:val="22"/>
          <w:szCs w:val="22"/>
          <w:lang w:eastAsia="en-GB"/>
        </w:rPr>
        <w:t xml:space="preserve"> the targets and improving the p</w:t>
      </w:r>
      <w:r w:rsidR="00D644E4">
        <w:rPr>
          <w:sz w:val="22"/>
          <w:szCs w:val="22"/>
          <w:lang w:eastAsia="en-GB"/>
        </w:rPr>
        <w:t xml:space="preserve">erformance of the Organisation. </w:t>
      </w:r>
      <w:r w:rsidR="00B5465B" w:rsidRPr="005D3372">
        <w:rPr>
          <w:sz w:val="22"/>
          <w:szCs w:val="22"/>
          <w:lang w:eastAsia="en-GB"/>
        </w:rPr>
        <w:t xml:space="preserve">There is support from </w:t>
      </w:r>
      <w:r w:rsidRPr="005D3372">
        <w:rPr>
          <w:sz w:val="22"/>
          <w:szCs w:val="22"/>
          <w:lang w:eastAsia="en-GB"/>
        </w:rPr>
        <w:t xml:space="preserve">all quarters and pressure from external stakeholders to improve throughput. Attempts have been made in the past to change ways of working by </w:t>
      </w:r>
      <w:r w:rsidR="00BA40A6">
        <w:rPr>
          <w:sz w:val="22"/>
          <w:szCs w:val="22"/>
          <w:lang w:eastAsia="en-GB"/>
        </w:rPr>
        <w:t xml:space="preserve">peer </w:t>
      </w:r>
      <w:r w:rsidRPr="005D3372">
        <w:rPr>
          <w:sz w:val="22"/>
          <w:szCs w:val="22"/>
          <w:lang w:eastAsia="en-GB"/>
        </w:rPr>
        <w:t>r</w:t>
      </w:r>
      <w:r w:rsidR="00BA40A6">
        <w:rPr>
          <w:sz w:val="22"/>
          <w:szCs w:val="22"/>
          <w:lang w:eastAsia="en-GB"/>
        </w:rPr>
        <w:t>eview</w:t>
      </w:r>
      <w:r w:rsidRPr="005D3372">
        <w:rPr>
          <w:sz w:val="22"/>
          <w:szCs w:val="22"/>
          <w:lang w:eastAsia="en-GB"/>
        </w:rPr>
        <w:t xml:space="preserve"> but this did not culminate in a sustained change of practice. There exists a real danger of deaths on the waiting lists with a relentless increase in the number of patients on the waiting lists not match</w:t>
      </w:r>
      <w:r w:rsidR="00B5465B" w:rsidRPr="005D3372">
        <w:rPr>
          <w:sz w:val="22"/>
          <w:szCs w:val="22"/>
          <w:lang w:eastAsia="en-GB"/>
        </w:rPr>
        <w:t>ed by a smooth flow of patients.</w:t>
      </w:r>
    </w:p>
    <w:p w14:paraId="19355CA6" w14:textId="69FF629B" w:rsidR="00842DC8" w:rsidRPr="005D3372" w:rsidRDefault="006E6834" w:rsidP="00DF22CE">
      <w:pPr>
        <w:spacing w:line="360" w:lineRule="auto"/>
        <w:jc w:val="both"/>
        <w:rPr>
          <w:sz w:val="22"/>
          <w:szCs w:val="22"/>
        </w:rPr>
      </w:pPr>
      <w:r w:rsidRPr="005D3372">
        <w:rPr>
          <w:b/>
          <w:sz w:val="22"/>
          <w:szCs w:val="22"/>
        </w:rPr>
        <w:t xml:space="preserve">III. </w:t>
      </w:r>
      <w:r w:rsidR="008979E2" w:rsidRPr="005D3372">
        <w:rPr>
          <w:b/>
          <w:sz w:val="22"/>
          <w:szCs w:val="22"/>
        </w:rPr>
        <w:t xml:space="preserve">Measurement: </w:t>
      </w:r>
      <w:r w:rsidR="008979E2" w:rsidRPr="005D3372">
        <w:rPr>
          <w:sz w:val="22"/>
          <w:szCs w:val="22"/>
        </w:rPr>
        <w:t>Per</w:t>
      </w:r>
      <w:r w:rsidR="008979E2" w:rsidRPr="005D3372">
        <w:rPr>
          <w:sz w:val="22"/>
          <w:szCs w:val="22"/>
        </w:rPr>
        <w:t>formance of a current process was</w:t>
      </w:r>
      <w:r w:rsidR="00BA40A6">
        <w:rPr>
          <w:sz w:val="22"/>
          <w:szCs w:val="22"/>
        </w:rPr>
        <w:t xml:space="preserve"> employed by</w:t>
      </w:r>
      <w:r w:rsidR="008979E2" w:rsidRPr="005D3372">
        <w:rPr>
          <w:sz w:val="22"/>
          <w:szCs w:val="22"/>
        </w:rPr>
        <w:t xml:space="preserve"> collating </w:t>
      </w:r>
      <w:r w:rsidR="008979E2" w:rsidRPr="005D3372">
        <w:rPr>
          <w:sz w:val="22"/>
          <w:szCs w:val="22"/>
        </w:rPr>
        <w:t>the required data</w:t>
      </w:r>
      <w:r w:rsidR="00B5465B" w:rsidRPr="005D3372">
        <w:rPr>
          <w:sz w:val="22"/>
          <w:szCs w:val="22"/>
        </w:rPr>
        <w:t xml:space="preserve"> for the FY 2017-18</w:t>
      </w:r>
      <w:r w:rsidR="008979E2" w:rsidRPr="005D3372">
        <w:rPr>
          <w:sz w:val="22"/>
          <w:szCs w:val="22"/>
        </w:rPr>
        <w:t>.</w:t>
      </w:r>
      <w:r w:rsidR="00B5465B" w:rsidRPr="005D3372">
        <w:rPr>
          <w:sz w:val="22"/>
          <w:szCs w:val="22"/>
        </w:rPr>
        <w:t xml:space="preserve"> </w:t>
      </w:r>
      <w:r w:rsidR="00D52303">
        <w:rPr>
          <w:sz w:val="22"/>
          <w:szCs w:val="22"/>
        </w:rPr>
        <w:t>A</w:t>
      </w:r>
      <w:r w:rsidR="00842DC8" w:rsidRPr="005D3372">
        <w:rPr>
          <w:sz w:val="22"/>
          <w:szCs w:val="22"/>
        </w:rPr>
        <w:t>ll the root causes of cancellations</w:t>
      </w:r>
      <w:r w:rsidR="00D52303">
        <w:rPr>
          <w:sz w:val="22"/>
          <w:szCs w:val="22"/>
        </w:rPr>
        <w:t xml:space="preserve"> were identified</w:t>
      </w:r>
      <w:r w:rsidR="00842DC8" w:rsidRPr="005D3372">
        <w:rPr>
          <w:sz w:val="22"/>
          <w:szCs w:val="22"/>
        </w:rPr>
        <w:t>.</w:t>
      </w:r>
    </w:p>
    <w:p w14:paraId="3989806B" w14:textId="0DD28616" w:rsidR="008979E2" w:rsidRDefault="00B5465B" w:rsidP="00DF22CE">
      <w:pPr>
        <w:spacing w:line="360" w:lineRule="auto"/>
        <w:jc w:val="both"/>
        <w:rPr>
          <w:sz w:val="22"/>
          <w:szCs w:val="22"/>
        </w:rPr>
      </w:pPr>
      <w:r w:rsidRPr="005D3372">
        <w:rPr>
          <w:sz w:val="22"/>
          <w:szCs w:val="22"/>
        </w:rPr>
        <w:t>The</w:t>
      </w:r>
      <w:r w:rsidR="008979E2" w:rsidRPr="005D3372">
        <w:rPr>
          <w:sz w:val="22"/>
          <w:szCs w:val="22"/>
        </w:rPr>
        <w:t xml:space="preserve"> vast majority of the cancellations were due to staffing and infrastructure</w:t>
      </w:r>
      <w:r w:rsidRPr="005D3372">
        <w:rPr>
          <w:sz w:val="22"/>
          <w:szCs w:val="22"/>
        </w:rPr>
        <w:t xml:space="preserve">. </w:t>
      </w:r>
      <w:r w:rsidR="00842DC8" w:rsidRPr="005D3372">
        <w:rPr>
          <w:sz w:val="22"/>
          <w:szCs w:val="22"/>
        </w:rPr>
        <w:t>T</w:t>
      </w:r>
      <w:r w:rsidR="008979E2" w:rsidRPr="005D3372">
        <w:rPr>
          <w:sz w:val="22"/>
          <w:szCs w:val="22"/>
        </w:rPr>
        <w:t>here was scope to improve the usage of the theatres when patients were deemed medially unfit by having some fully investigated in-patients to take the slot. Alth</w:t>
      </w:r>
      <w:r w:rsidR="00D52303">
        <w:rPr>
          <w:sz w:val="22"/>
          <w:szCs w:val="22"/>
        </w:rPr>
        <w:t>ough this is not always feasible</w:t>
      </w:r>
      <w:r w:rsidR="008979E2" w:rsidRPr="005D3372">
        <w:rPr>
          <w:sz w:val="22"/>
          <w:szCs w:val="22"/>
        </w:rPr>
        <w:t>, the study period demonstrated better use of resources.</w:t>
      </w:r>
      <w:r w:rsidR="006E6834" w:rsidRPr="005D3372">
        <w:rPr>
          <w:sz w:val="22"/>
          <w:szCs w:val="22"/>
        </w:rPr>
        <w:t xml:space="preserve"> </w:t>
      </w:r>
    </w:p>
    <w:p w14:paraId="6A007D12" w14:textId="77777777" w:rsidR="00D644E4" w:rsidRPr="005D3372" w:rsidRDefault="00D644E4" w:rsidP="00DF22CE">
      <w:pPr>
        <w:spacing w:line="360" w:lineRule="auto"/>
        <w:jc w:val="both"/>
        <w:rPr>
          <w:sz w:val="22"/>
          <w:szCs w:val="22"/>
        </w:rPr>
      </w:pPr>
    </w:p>
    <w:p w14:paraId="5BFC031D" w14:textId="50A0899F" w:rsidR="008979E2" w:rsidRPr="005D3372" w:rsidRDefault="006E6834" w:rsidP="00DF22CE">
      <w:pPr>
        <w:spacing w:line="360" w:lineRule="auto"/>
        <w:jc w:val="both"/>
        <w:rPr>
          <w:sz w:val="22"/>
          <w:szCs w:val="22"/>
        </w:rPr>
      </w:pPr>
      <w:r w:rsidRPr="005D3372">
        <w:rPr>
          <w:b/>
          <w:sz w:val="22"/>
          <w:szCs w:val="22"/>
        </w:rPr>
        <w:t>IV. Analysis:</w:t>
      </w:r>
      <w:r w:rsidR="00D644E4">
        <w:rPr>
          <w:sz w:val="22"/>
          <w:szCs w:val="22"/>
        </w:rPr>
        <w:t xml:space="preserve"> T</w:t>
      </w:r>
      <w:r w:rsidR="008979E2" w:rsidRPr="005D3372">
        <w:rPr>
          <w:sz w:val="22"/>
          <w:szCs w:val="22"/>
        </w:rPr>
        <w:t>he most critical factors are identified</w:t>
      </w:r>
      <w:r w:rsidRPr="005D3372">
        <w:rPr>
          <w:sz w:val="22"/>
          <w:szCs w:val="22"/>
        </w:rPr>
        <w:t xml:space="preserve"> in the baseline analysis.</w:t>
      </w:r>
      <w:r w:rsidR="00842DC8" w:rsidRPr="005D3372">
        <w:rPr>
          <w:sz w:val="22"/>
          <w:szCs w:val="22"/>
        </w:rPr>
        <w:t xml:space="preserve"> Theatre staffing, Intensive Care beds and staffing, emergencies, overruns, medically unfit patients, theatre infrastructure, lack of Surgeons &amp; Anaesthetists and miscellaneous causes like out</w:t>
      </w:r>
      <w:r w:rsidR="00D644E4">
        <w:rPr>
          <w:sz w:val="22"/>
          <w:szCs w:val="22"/>
        </w:rPr>
        <w:t>break of influenza etc led to cancellations.</w:t>
      </w:r>
    </w:p>
    <w:p w14:paraId="0C153CF9" w14:textId="77777777" w:rsidR="0076170D" w:rsidRPr="005D3372" w:rsidRDefault="0076170D" w:rsidP="00DF22CE">
      <w:pPr>
        <w:spacing w:line="360" w:lineRule="auto"/>
        <w:jc w:val="both"/>
        <w:rPr>
          <w:sz w:val="22"/>
          <w:szCs w:val="22"/>
        </w:rPr>
      </w:pPr>
    </w:p>
    <w:p w14:paraId="35496993" w14:textId="77777777" w:rsidR="00D52303" w:rsidRDefault="00AD5A8F" w:rsidP="00DF22CE">
      <w:pPr>
        <w:pStyle w:val="ListParagraph"/>
        <w:spacing w:after="100" w:afterAutospacing="1" w:line="360" w:lineRule="auto"/>
        <w:jc w:val="both"/>
        <w:rPr>
          <w:sz w:val="22"/>
          <w:szCs w:val="22"/>
        </w:rPr>
      </w:pPr>
      <w:r w:rsidRPr="005D3372">
        <w:rPr>
          <w:b/>
          <w:sz w:val="22"/>
          <w:szCs w:val="22"/>
          <w:u w:val="single"/>
        </w:rPr>
        <w:t>Theatre staffing</w:t>
      </w:r>
      <w:r w:rsidRPr="005D3372">
        <w:rPr>
          <w:b/>
          <w:sz w:val="22"/>
          <w:szCs w:val="22"/>
          <w:u w:val="single"/>
        </w:rPr>
        <w:t>:</w:t>
      </w:r>
      <w:r w:rsidRPr="005D3372">
        <w:rPr>
          <w:b/>
          <w:sz w:val="22"/>
          <w:szCs w:val="22"/>
        </w:rPr>
        <w:t xml:space="preserve"> </w:t>
      </w:r>
      <w:r w:rsidR="00842DC8" w:rsidRPr="005D3372">
        <w:rPr>
          <w:sz w:val="22"/>
          <w:szCs w:val="22"/>
        </w:rPr>
        <w:t>There were a total of 102 cancellations</w:t>
      </w:r>
      <w:r w:rsidR="00D644E4">
        <w:rPr>
          <w:sz w:val="22"/>
          <w:szCs w:val="22"/>
        </w:rPr>
        <w:t xml:space="preserve"> </w:t>
      </w:r>
      <w:r w:rsidR="0076170D" w:rsidRPr="005D3372">
        <w:rPr>
          <w:sz w:val="22"/>
          <w:szCs w:val="22"/>
        </w:rPr>
        <w:t>(48.34%)</w:t>
      </w:r>
      <w:r w:rsidR="00842DC8" w:rsidRPr="005D3372">
        <w:rPr>
          <w:sz w:val="22"/>
          <w:szCs w:val="22"/>
        </w:rPr>
        <w:t xml:space="preserve"> in the study period </w:t>
      </w:r>
      <w:r w:rsidR="00D644E4">
        <w:rPr>
          <w:sz w:val="22"/>
          <w:szCs w:val="22"/>
        </w:rPr>
        <w:t xml:space="preserve">due </w:t>
      </w:r>
      <w:r w:rsidR="00842DC8" w:rsidRPr="005D3372">
        <w:rPr>
          <w:sz w:val="22"/>
          <w:szCs w:val="22"/>
        </w:rPr>
        <w:t>to lack of scrub staff between Jan</w:t>
      </w:r>
      <w:r w:rsidR="00D52303">
        <w:rPr>
          <w:sz w:val="22"/>
          <w:szCs w:val="22"/>
        </w:rPr>
        <w:t>-</w:t>
      </w:r>
      <w:r w:rsidR="00842DC8" w:rsidRPr="005D3372">
        <w:rPr>
          <w:sz w:val="22"/>
          <w:szCs w:val="22"/>
        </w:rPr>
        <w:t>July 2018.</w:t>
      </w:r>
      <w:r w:rsidR="0016754E" w:rsidRPr="005D3372">
        <w:rPr>
          <w:sz w:val="22"/>
          <w:szCs w:val="22"/>
        </w:rPr>
        <w:t xml:space="preserve"> </w:t>
      </w:r>
      <w:r w:rsidR="0016754E" w:rsidRPr="005D3372">
        <w:rPr>
          <w:sz w:val="22"/>
          <w:szCs w:val="22"/>
        </w:rPr>
        <w:t>Theatre</w:t>
      </w:r>
      <w:r w:rsidR="00D52303">
        <w:rPr>
          <w:sz w:val="22"/>
          <w:szCs w:val="22"/>
        </w:rPr>
        <w:t xml:space="preserve"> staffing levels chronically</w:t>
      </w:r>
      <w:r w:rsidR="0016754E" w:rsidRPr="005D3372">
        <w:rPr>
          <w:sz w:val="22"/>
          <w:szCs w:val="22"/>
        </w:rPr>
        <w:t xml:space="preserve"> fa</w:t>
      </w:r>
      <w:r w:rsidR="00D52303">
        <w:rPr>
          <w:sz w:val="22"/>
          <w:szCs w:val="22"/>
        </w:rPr>
        <w:t>ll short of the</w:t>
      </w:r>
      <w:r w:rsidR="00D52303" w:rsidRPr="005D3372">
        <w:rPr>
          <w:sz w:val="22"/>
          <w:szCs w:val="22"/>
        </w:rPr>
        <w:t xml:space="preserve"> required </w:t>
      </w:r>
      <w:r w:rsidR="00D52303">
        <w:rPr>
          <w:sz w:val="22"/>
          <w:szCs w:val="22"/>
        </w:rPr>
        <w:t xml:space="preserve">15.2 </w:t>
      </w:r>
      <w:r w:rsidR="00D52303" w:rsidRPr="005D3372">
        <w:rPr>
          <w:sz w:val="22"/>
          <w:szCs w:val="22"/>
        </w:rPr>
        <w:t>full time equivalent (FTE) for the scrub team is 15.2</w:t>
      </w:r>
      <w:r w:rsidR="00D52303">
        <w:rPr>
          <w:sz w:val="22"/>
          <w:szCs w:val="22"/>
        </w:rPr>
        <w:t>.</w:t>
      </w:r>
      <w:r w:rsidR="00D52303" w:rsidRPr="00D52303">
        <w:rPr>
          <w:sz w:val="22"/>
          <w:szCs w:val="22"/>
        </w:rPr>
        <w:t xml:space="preserve"> D</w:t>
      </w:r>
      <w:r w:rsidR="00D52303" w:rsidRPr="00D52303">
        <w:rPr>
          <w:sz w:val="22"/>
          <w:szCs w:val="22"/>
        </w:rPr>
        <w:t xml:space="preserve">uring the study period we have had 8 FTE and 3 supernumerary staff. </w:t>
      </w:r>
      <w:r w:rsidR="0016754E" w:rsidRPr="00D52303">
        <w:rPr>
          <w:sz w:val="22"/>
          <w:szCs w:val="22"/>
        </w:rPr>
        <w:t xml:space="preserve">This is accentuated during the holiday periods and </w:t>
      </w:r>
      <w:r w:rsidR="0016754E" w:rsidRPr="00D52303">
        <w:rPr>
          <w:sz w:val="22"/>
          <w:szCs w:val="22"/>
        </w:rPr>
        <w:lastRenderedPageBreak/>
        <w:t>sickness</w:t>
      </w:r>
      <w:r w:rsidR="0016754E" w:rsidRPr="00D52303">
        <w:rPr>
          <w:sz w:val="22"/>
          <w:szCs w:val="22"/>
        </w:rPr>
        <w:t xml:space="preserve">. </w:t>
      </w:r>
      <w:r w:rsidR="00842DC8" w:rsidRPr="00D52303">
        <w:rPr>
          <w:sz w:val="22"/>
          <w:szCs w:val="22"/>
        </w:rPr>
        <w:t xml:space="preserve">The chronic shortage of </w:t>
      </w:r>
      <w:r w:rsidR="0016754E" w:rsidRPr="00D52303">
        <w:rPr>
          <w:sz w:val="22"/>
          <w:szCs w:val="22"/>
        </w:rPr>
        <w:t>theatre staff undermines</w:t>
      </w:r>
      <w:r w:rsidRPr="00D52303">
        <w:rPr>
          <w:sz w:val="22"/>
          <w:szCs w:val="22"/>
        </w:rPr>
        <w:t xml:space="preserve"> employee satisfaction and </w:t>
      </w:r>
      <w:r w:rsidR="0016754E" w:rsidRPr="00D52303">
        <w:rPr>
          <w:sz w:val="22"/>
          <w:szCs w:val="22"/>
        </w:rPr>
        <w:t>morale as</w:t>
      </w:r>
      <w:r w:rsidRPr="00D52303">
        <w:rPr>
          <w:sz w:val="22"/>
          <w:szCs w:val="22"/>
        </w:rPr>
        <w:t xml:space="preserve"> staff in p</w:t>
      </w:r>
      <w:r w:rsidR="0016754E" w:rsidRPr="00D52303">
        <w:rPr>
          <w:sz w:val="22"/>
          <w:szCs w:val="22"/>
        </w:rPr>
        <w:t>ost</w:t>
      </w:r>
      <w:r w:rsidR="00D52303">
        <w:rPr>
          <w:sz w:val="22"/>
          <w:szCs w:val="22"/>
        </w:rPr>
        <w:t xml:space="preserve"> work harder and longer.</w:t>
      </w:r>
    </w:p>
    <w:p w14:paraId="4F06DBF3" w14:textId="77777777" w:rsidR="00D52303" w:rsidRDefault="00D52303" w:rsidP="00DF22CE">
      <w:pPr>
        <w:pStyle w:val="ListParagraph"/>
        <w:spacing w:after="100" w:afterAutospacing="1" w:line="360" w:lineRule="auto"/>
        <w:jc w:val="both"/>
        <w:rPr>
          <w:sz w:val="22"/>
          <w:szCs w:val="22"/>
        </w:rPr>
      </w:pPr>
    </w:p>
    <w:p w14:paraId="7F40EAEF" w14:textId="23C4C6AF" w:rsidR="0016754E" w:rsidRPr="00D52303" w:rsidRDefault="00D52303" w:rsidP="00DF22CE">
      <w:pPr>
        <w:pStyle w:val="ListParagraph"/>
        <w:spacing w:after="100" w:afterAutospacing="1" w:line="360" w:lineRule="auto"/>
        <w:jc w:val="both"/>
        <w:rPr>
          <w:sz w:val="22"/>
          <w:szCs w:val="22"/>
        </w:rPr>
      </w:pPr>
      <w:r>
        <w:rPr>
          <w:sz w:val="22"/>
          <w:szCs w:val="22"/>
        </w:rPr>
        <w:t>T</w:t>
      </w:r>
      <w:r w:rsidR="0016754E" w:rsidRPr="00D52303">
        <w:rPr>
          <w:sz w:val="22"/>
          <w:szCs w:val="22"/>
        </w:rPr>
        <w:t>here is no standardisation of the rosters and there is no national standard set to have the most effective rosters.</w:t>
      </w:r>
      <w:r w:rsidR="00C4080F" w:rsidRPr="00D52303">
        <w:rPr>
          <w:sz w:val="22"/>
          <w:szCs w:val="22"/>
        </w:rPr>
        <w:t xml:space="preserve"> </w:t>
      </w:r>
      <w:r w:rsidR="00C4080F" w:rsidRPr="00D52303">
        <w:rPr>
          <w:sz w:val="22"/>
          <w:szCs w:val="22"/>
        </w:rPr>
        <w:t>Vacancy rates are high</w:t>
      </w:r>
      <w:r w:rsidR="00C4080F" w:rsidRPr="00D52303">
        <w:rPr>
          <w:sz w:val="22"/>
          <w:szCs w:val="22"/>
        </w:rPr>
        <w:t xml:space="preserve">. </w:t>
      </w:r>
      <w:r w:rsidR="0016754E" w:rsidRPr="00D52303">
        <w:rPr>
          <w:sz w:val="22"/>
          <w:szCs w:val="22"/>
        </w:rPr>
        <w:t>On many occasions, the operating department practitioner was available only until 5.30 PM but the scheduled finish time for theatres is 7.00 PM.</w:t>
      </w:r>
    </w:p>
    <w:p w14:paraId="77E7FBE4" w14:textId="77777777" w:rsidR="00C4080F" w:rsidRPr="005D3372" w:rsidRDefault="00C4080F" w:rsidP="00DF22CE">
      <w:pPr>
        <w:pStyle w:val="ListParagraph"/>
        <w:spacing w:after="100" w:afterAutospacing="1" w:line="360" w:lineRule="auto"/>
        <w:jc w:val="both"/>
        <w:rPr>
          <w:sz w:val="22"/>
          <w:szCs w:val="22"/>
        </w:rPr>
      </w:pPr>
    </w:p>
    <w:p w14:paraId="4D3752B4" w14:textId="49BE280F" w:rsidR="00AD5A8F" w:rsidRPr="005D3372" w:rsidRDefault="00C4080F" w:rsidP="00DF22CE">
      <w:pPr>
        <w:pStyle w:val="ListParagraph"/>
        <w:spacing w:after="100" w:afterAutospacing="1" w:line="360" w:lineRule="auto"/>
        <w:jc w:val="both"/>
        <w:rPr>
          <w:sz w:val="22"/>
          <w:szCs w:val="22"/>
        </w:rPr>
      </w:pPr>
      <w:r w:rsidRPr="005D3372">
        <w:rPr>
          <w:sz w:val="22"/>
          <w:szCs w:val="22"/>
        </w:rPr>
        <w:t>Traditionally, operating depar</w:t>
      </w:r>
      <w:r w:rsidR="00D52303">
        <w:rPr>
          <w:sz w:val="22"/>
          <w:szCs w:val="22"/>
        </w:rPr>
        <w:t>tment assistants and nurses are</w:t>
      </w:r>
      <w:r w:rsidRPr="005D3372">
        <w:rPr>
          <w:sz w:val="22"/>
          <w:szCs w:val="22"/>
        </w:rPr>
        <w:t xml:space="preserve"> in separate teams with separate management. Over time, the roles became blurred and the </w:t>
      </w:r>
      <w:r w:rsidRPr="00A4778F">
        <w:rPr>
          <w:color w:val="000000" w:themeColor="text1"/>
          <w:sz w:val="22"/>
          <w:szCs w:val="22"/>
        </w:rPr>
        <w:t xml:space="preserve">Bevan Report in 1989 </w:t>
      </w:r>
      <w:r w:rsidRPr="005D3372">
        <w:rPr>
          <w:sz w:val="22"/>
          <w:szCs w:val="22"/>
        </w:rPr>
        <w:t>recommended merging the roles under a unified grade to introduce greater flexibility</w:t>
      </w:r>
      <w:r w:rsidRPr="005D3372">
        <w:rPr>
          <w:sz w:val="22"/>
          <w:szCs w:val="22"/>
        </w:rPr>
        <w:t xml:space="preserve">. </w:t>
      </w:r>
      <w:r w:rsidR="00AD5A8F" w:rsidRPr="005D3372">
        <w:rPr>
          <w:sz w:val="22"/>
          <w:szCs w:val="22"/>
        </w:rPr>
        <w:t>In many hospitals, scrub</w:t>
      </w:r>
      <w:r w:rsidR="00AD5A8F" w:rsidRPr="005D3372">
        <w:rPr>
          <w:sz w:val="22"/>
          <w:szCs w:val="22"/>
        </w:rPr>
        <w:t> </w:t>
      </w:r>
      <w:r w:rsidR="00AD5A8F" w:rsidRPr="005D3372">
        <w:rPr>
          <w:sz w:val="22"/>
          <w:szCs w:val="22"/>
        </w:rPr>
        <w:t>n</w:t>
      </w:r>
      <w:r w:rsidR="00AD5A8F" w:rsidRPr="005D3372">
        <w:rPr>
          <w:sz w:val="22"/>
          <w:szCs w:val="22"/>
        </w:rPr>
        <w:t xml:space="preserve">urse and operating department practitioner roles within theatres have been merged to promote flexibility and provide short-notice cover. </w:t>
      </w:r>
      <w:r w:rsidR="00AD5A8F" w:rsidRPr="005D3372">
        <w:rPr>
          <w:sz w:val="22"/>
          <w:szCs w:val="22"/>
        </w:rPr>
        <w:t>There is potential to do this with the Surgical Care Practitioners as well.</w:t>
      </w:r>
      <w:r w:rsidR="00AD5A8F" w:rsidRPr="005D3372">
        <w:rPr>
          <w:sz w:val="22"/>
          <w:szCs w:val="22"/>
        </w:rPr>
        <w:t> </w:t>
      </w:r>
    </w:p>
    <w:p w14:paraId="2D0B3523" w14:textId="77777777" w:rsidR="0076170D" w:rsidRPr="005D3372" w:rsidRDefault="0076170D" w:rsidP="00DF22CE">
      <w:pPr>
        <w:pStyle w:val="ListParagraph"/>
        <w:spacing w:after="100" w:afterAutospacing="1" w:line="360" w:lineRule="auto"/>
        <w:jc w:val="both"/>
        <w:rPr>
          <w:sz w:val="22"/>
          <w:szCs w:val="22"/>
        </w:rPr>
      </w:pPr>
    </w:p>
    <w:p w14:paraId="6AEE292D" w14:textId="4E2172F8" w:rsidR="00C4080F" w:rsidRPr="005D3372" w:rsidRDefault="00AD5A8F" w:rsidP="00DF22CE">
      <w:pPr>
        <w:pStyle w:val="ListParagraph"/>
        <w:spacing w:after="100" w:afterAutospacing="1" w:line="360" w:lineRule="auto"/>
        <w:jc w:val="both"/>
        <w:rPr>
          <w:sz w:val="22"/>
          <w:szCs w:val="22"/>
        </w:rPr>
      </w:pPr>
      <w:r w:rsidRPr="005D3372">
        <w:rPr>
          <w:sz w:val="22"/>
          <w:szCs w:val="22"/>
        </w:rPr>
        <w:t xml:space="preserve">The </w:t>
      </w:r>
      <w:r w:rsidR="00C4080F" w:rsidRPr="005D3372">
        <w:rPr>
          <w:sz w:val="22"/>
          <w:szCs w:val="22"/>
        </w:rPr>
        <w:t>benefits of multi- skilling are that it reduces costs as</w:t>
      </w:r>
      <w:r w:rsidRPr="005D3372">
        <w:rPr>
          <w:sz w:val="22"/>
          <w:szCs w:val="22"/>
        </w:rPr>
        <w:t xml:space="preserve"> it creates a larger pool of staff who can provide cover </w:t>
      </w:r>
      <w:r w:rsidR="00C4080F" w:rsidRPr="005D3372">
        <w:rPr>
          <w:sz w:val="22"/>
          <w:szCs w:val="22"/>
        </w:rPr>
        <w:t>and reduces canc</w:t>
      </w:r>
      <w:r w:rsidR="00D52303">
        <w:rPr>
          <w:sz w:val="22"/>
          <w:szCs w:val="22"/>
        </w:rPr>
        <w:t>ellations</w:t>
      </w:r>
      <w:r w:rsidR="00C4080F" w:rsidRPr="005D3372">
        <w:rPr>
          <w:sz w:val="22"/>
          <w:szCs w:val="22"/>
        </w:rPr>
        <w:t xml:space="preserve">. There is greater team working and higher staff retention rates. New generic grades for all theatre staff with clear definition of roles, responsibilities and competencies with individual performance review is likely to be the best way forward. </w:t>
      </w:r>
    </w:p>
    <w:p w14:paraId="63C2A9EB" w14:textId="1F13A423" w:rsidR="00AD5A8F" w:rsidRPr="005D3372" w:rsidRDefault="00AD5A8F" w:rsidP="00DF22CE">
      <w:pPr>
        <w:pStyle w:val="NormalWeb"/>
        <w:spacing w:before="0" w:beforeAutospacing="0" w:line="360" w:lineRule="auto"/>
        <w:ind w:left="720"/>
        <w:jc w:val="both"/>
        <w:rPr>
          <w:sz w:val="22"/>
          <w:szCs w:val="22"/>
        </w:rPr>
      </w:pPr>
      <w:r w:rsidRPr="005D3372">
        <w:rPr>
          <w:b/>
          <w:sz w:val="22"/>
          <w:szCs w:val="22"/>
          <w:u w:val="single"/>
        </w:rPr>
        <w:t>Theatre infrastructure</w:t>
      </w:r>
      <w:r w:rsidR="00C4080F" w:rsidRPr="005D3372">
        <w:rPr>
          <w:b/>
          <w:sz w:val="22"/>
          <w:szCs w:val="22"/>
          <w:u w:val="single"/>
        </w:rPr>
        <w:t>:</w:t>
      </w:r>
      <w:r w:rsidR="00C4080F" w:rsidRPr="005D3372">
        <w:rPr>
          <w:b/>
          <w:sz w:val="22"/>
          <w:szCs w:val="22"/>
        </w:rPr>
        <w:t xml:space="preserve"> </w:t>
      </w:r>
      <w:r w:rsidR="00C4080F" w:rsidRPr="005D3372">
        <w:rPr>
          <w:sz w:val="22"/>
          <w:szCs w:val="22"/>
        </w:rPr>
        <w:t xml:space="preserve">Due to infrastructural problems, one theatre has not been in use since December 2016 </w:t>
      </w:r>
      <w:r w:rsidR="0076170D" w:rsidRPr="005D3372">
        <w:rPr>
          <w:sz w:val="22"/>
          <w:szCs w:val="22"/>
        </w:rPr>
        <w:t xml:space="preserve">and one theatre was closed between December 2016 to September 2017. This required reconfiguring General Theatres to allocate a </w:t>
      </w:r>
      <w:r w:rsidR="00F900C0">
        <w:rPr>
          <w:sz w:val="22"/>
          <w:szCs w:val="22"/>
        </w:rPr>
        <w:t>suitable theatre</w:t>
      </w:r>
      <w:r w:rsidR="0076170D" w:rsidRPr="005D3372">
        <w:rPr>
          <w:sz w:val="22"/>
          <w:szCs w:val="22"/>
        </w:rPr>
        <w:t xml:space="preserve">. The equipment and infrastructure of the other theatres were not specific for requirements for cardiac operations. This led to late starts and cancellations as patients could not be overlapped safely. </w:t>
      </w:r>
    </w:p>
    <w:p w14:paraId="13EB51A6" w14:textId="0AB9FE5B" w:rsidR="0076170D" w:rsidRPr="005D3372" w:rsidRDefault="0076170D" w:rsidP="00DF22CE">
      <w:pPr>
        <w:spacing w:line="360" w:lineRule="auto"/>
        <w:jc w:val="both"/>
        <w:rPr>
          <w:sz w:val="22"/>
          <w:szCs w:val="22"/>
        </w:rPr>
      </w:pPr>
      <w:r w:rsidRPr="005D3372">
        <w:rPr>
          <w:b/>
          <w:sz w:val="22"/>
          <w:szCs w:val="22"/>
        </w:rPr>
        <w:t xml:space="preserve">              </w:t>
      </w:r>
      <w:r w:rsidR="00AD5A8F" w:rsidRPr="00F900C0">
        <w:rPr>
          <w:b/>
          <w:sz w:val="22"/>
          <w:szCs w:val="22"/>
          <w:u w:val="single"/>
        </w:rPr>
        <w:t>Lack of Critical Care Beds</w:t>
      </w:r>
      <w:r w:rsidRPr="00F900C0">
        <w:rPr>
          <w:b/>
          <w:sz w:val="22"/>
          <w:szCs w:val="22"/>
          <w:u w:val="single"/>
        </w:rPr>
        <w:t xml:space="preserve"> and staff</w:t>
      </w:r>
      <w:r w:rsidR="00AD5A8F" w:rsidRPr="00F900C0">
        <w:rPr>
          <w:b/>
          <w:sz w:val="22"/>
          <w:szCs w:val="22"/>
          <w:u w:val="single"/>
        </w:rPr>
        <w:t>:</w:t>
      </w:r>
      <w:r w:rsidRPr="005D3372">
        <w:rPr>
          <w:b/>
          <w:sz w:val="22"/>
          <w:szCs w:val="22"/>
        </w:rPr>
        <w:t xml:space="preserve"> </w:t>
      </w:r>
      <w:r w:rsidRPr="005D3372">
        <w:rPr>
          <w:sz w:val="22"/>
          <w:szCs w:val="22"/>
        </w:rPr>
        <w:t>There are 8 critical care beds and 5 high dependency</w:t>
      </w:r>
    </w:p>
    <w:p w14:paraId="4258CCF9" w14:textId="649323FF" w:rsidR="0076170D" w:rsidRPr="005D3372" w:rsidRDefault="0076170D" w:rsidP="00DF22CE">
      <w:pPr>
        <w:spacing w:line="360" w:lineRule="auto"/>
        <w:jc w:val="both"/>
        <w:rPr>
          <w:sz w:val="22"/>
          <w:szCs w:val="22"/>
        </w:rPr>
      </w:pPr>
      <w:r w:rsidRPr="005D3372">
        <w:rPr>
          <w:sz w:val="22"/>
          <w:szCs w:val="22"/>
        </w:rPr>
        <w:t xml:space="preserve">              beds. The capacity is on</w:t>
      </w:r>
      <w:r w:rsidR="00F900C0">
        <w:rPr>
          <w:sz w:val="22"/>
          <w:szCs w:val="22"/>
        </w:rPr>
        <w:t>e of the smallest in the UK</w:t>
      </w:r>
      <w:r w:rsidRPr="005D3372">
        <w:rPr>
          <w:sz w:val="22"/>
          <w:szCs w:val="22"/>
        </w:rPr>
        <w:t xml:space="preserve">. There were 40 cancellations (20%) in </w:t>
      </w:r>
    </w:p>
    <w:p w14:paraId="5DB7C0E5" w14:textId="1AA069F8" w:rsidR="0076170D" w:rsidRPr="005D3372" w:rsidRDefault="0076170D" w:rsidP="00DF22CE">
      <w:pPr>
        <w:spacing w:line="360" w:lineRule="auto"/>
        <w:jc w:val="both"/>
        <w:rPr>
          <w:sz w:val="22"/>
          <w:szCs w:val="22"/>
        </w:rPr>
      </w:pPr>
      <w:r w:rsidRPr="005D3372">
        <w:rPr>
          <w:sz w:val="22"/>
          <w:szCs w:val="22"/>
        </w:rPr>
        <w:t xml:space="preserve">              the study period due to lack of Intensive care staff and beds. Chronic cases in the critical care </w:t>
      </w:r>
    </w:p>
    <w:p w14:paraId="2DFEE678" w14:textId="77777777" w:rsidR="00D52303" w:rsidRDefault="0076170D" w:rsidP="00DF22CE">
      <w:pPr>
        <w:spacing w:line="360" w:lineRule="auto"/>
        <w:jc w:val="both"/>
        <w:rPr>
          <w:sz w:val="22"/>
          <w:szCs w:val="22"/>
        </w:rPr>
      </w:pPr>
      <w:r w:rsidRPr="005D3372">
        <w:rPr>
          <w:sz w:val="22"/>
          <w:szCs w:val="22"/>
        </w:rPr>
        <w:t xml:space="preserve">              unit, lack of ward beds to transfer fit cases accoun</w:t>
      </w:r>
      <w:r w:rsidR="00D52303">
        <w:rPr>
          <w:sz w:val="22"/>
          <w:szCs w:val="22"/>
        </w:rPr>
        <w:t>ted for</w:t>
      </w:r>
      <w:r w:rsidRPr="005D3372">
        <w:rPr>
          <w:sz w:val="22"/>
          <w:szCs w:val="22"/>
        </w:rPr>
        <w:t xml:space="preserve"> cancellations. </w:t>
      </w:r>
      <w:r w:rsidR="00D52303">
        <w:rPr>
          <w:sz w:val="22"/>
          <w:szCs w:val="22"/>
        </w:rPr>
        <w:t xml:space="preserve">Several </w:t>
      </w:r>
      <w:r w:rsidR="00F900C0">
        <w:rPr>
          <w:sz w:val="22"/>
          <w:szCs w:val="22"/>
        </w:rPr>
        <w:t>patients are</w:t>
      </w:r>
      <w:r w:rsidRPr="005D3372">
        <w:rPr>
          <w:sz w:val="22"/>
          <w:szCs w:val="22"/>
        </w:rPr>
        <w:t xml:space="preserve"> </w:t>
      </w:r>
      <w:r w:rsidR="00D52303">
        <w:rPr>
          <w:sz w:val="22"/>
          <w:szCs w:val="22"/>
        </w:rPr>
        <w:t xml:space="preserve">      </w:t>
      </w:r>
    </w:p>
    <w:p w14:paraId="04202469" w14:textId="6021887D" w:rsidR="00D52303" w:rsidRPr="005D3372" w:rsidRDefault="00D52303" w:rsidP="00DF22CE">
      <w:pPr>
        <w:spacing w:line="360" w:lineRule="auto"/>
        <w:jc w:val="both"/>
        <w:rPr>
          <w:sz w:val="22"/>
          <w:szCs w:val="22"/>
        </w:rPr>
      </w:pPr>
      <w:r>
        <w:rPr>
          <w:sz w:val="22"/>
          <w:szCs w:val="22"/>
        </w:rPr>
        <w:t xml:space="preserve">              </w:t>
      </w:r>
      <w:r w:rsidR="0076170D" w:rsidRPr="005D3372">
        <w:rPr>
          <w:sz w:val="22"/>
          <w:szCs w:val="22"/>
        </w:rPr>
        <w:t>discharged</w:t>
      </w:r>
      <w:r w:rsidR="00F900C0">
        <w:rPr>
          <w:sz w:val="22"/>
          <w:szCs w:val="22"/>
        </w:rPr>
        <w:t xml:space="preserve"> home</w:t>
      </w:r>
      <w:r w:rsidR="0076170D" w:rsidRPr="005D3372">
        <w:rPr>
          <w:sz w:val="22"/>
          <w:szCs w:val="22"/>
        </w:rPr>
        <w:t xml:space="preserve"> f</w:t>
      </w:r>
      <w:r w:rsidR="00F900C0">
        <w:rPr>
          <w:sz w:val="22"/>
          <w:szCs w:val="22"/>
        </w:rPr>
        <w:t xml:space="preserve">rom the high dependency care </w:t>
      </w:r>
      <w:r>
        <w:rPr>
          <w:sz w:val="22"/>
          <w:szCs w:val="22"/>
        </w:rPr>
        <w:t>on Day 5 whilst awaiting ward beds.</w:t>
      </w:r>
      <w:r w:rsidR="0076170D" w:rsidRPr="005D3372">
        <w:rPr>
          <w:sz w:val="22"/>
          <w:szCs w:val="22"/>
        </w:rPr>
        <w:t xml:space="preserve">  </w:t>
      </w:r>
    </w:p>
    <w:p w14:paraId="017E1408" w14:textId="71DC76F4" w:rsidR="00D52303" w:rsidRDefault="0076170D" w:rsidP="00DF22CE">
      <w:pPr>
        <w:spacing w:line="360" w:lineRule="auto"/>
        <w:jc w:val="both"/>
        <w:rPr>
          <w:sz w:val="22"/>
          <w:szCs w:val="22"/>
        </w:rPr>
      </w:pPr>
      <w:r w:rsidRPr="005D3372">
        <w:rPr>
          <w:sz w:val="22"/>
          <w:szCs w:val="22"/>
        </w:rPr>
        <w:t xml:space="preserve">           </w:t>
      </w:r>
      <w:r w:rsidR="00D52303">
        <w:rPr>
          <w:sz w:val="22"/>
          <w:szCs w:val="22"/>
        </w:rPr>
        <w:t xml:space="preserve"> </w:t>
      </w:r>
      <w:r w:rsidRPr="005D3372">
        <w:rPr>
          <w:sz w:val="22"/>
          <w:szCs w:val="22"/>
        </w:rPr>
        <w:t xml:space="preserve"> The scale of th</w:t>
      </w:r>
      <w:r w:rsidR="00D52303">
        <w:rPr>
          <w:sz w:val="22"/>
          <w:szCs w:val="22"/>
        </w:rPr>
        <w:t>is problem is completely masked</w:t>
      </w:r>
      <w:r w:rsidRPr="005D3372">
        <w:rPr>
          <w:sz w:val="22"/>
          <w:szCs w:val="22"/>
        </w:rPr>
        <w:t xml:space="preserve"> by the significant numbers of operations </w:t>
      </w:r>
    </w:p>
    <w:p w14:paraId="07FF2616" w14:textId="5322013A" w:rsidR="00D52303" w:rsidRDefault="00D52303" w:rsidP="00DF22CE">
      <w:pPr>
        <w:spacing w:line="360" w:lineRule="auto"/>
        <w:jc w:val="both"/>
        <w:rPr>
          <w:sz w:val="22"/>
          <w:szCs w:val="22"/>
        </w:rPr>
      </w:pPr>
      <w:r>
        <w:rPr>
          <w:sz w:val="22"/>
          <w:szCs w:val="22"/>
        </w:rPr>
        <w:t xml:space="preserve">            </w:t>
      </w:r>
      <w:r w:rsidR="00554E28">
        <w:rPr>
          <w:sz w:val="22"/>
          <w:szCs w:val="22"/>
        </w:rPr>
        <w:t xml:space="preserve"> </w:t>
      </w:r>
      <w:r>
        <w:rPr>
          <w:sz w:val="22"/>
          <w:szCs w:val="22"/>
        </w:rPr>
        <w:t xml:space="preserve"> </w:t>
      </w:r>
      <w:r w:rsidR="0076170D" w:rsidRPr="005D3372">
        <w:rPr>
          <w:sz w:val="22"/>
          <w:szCs w:val="22"/>
        </w:rPr>
        <w:t>cancelled</w:t>
      </w:r>
      <w:r w:rsidR="00F900C0">
        <w:rPr>
          <w:sz w:val="22"/>
          <w:szCs w:val="22"/>
        </w:rPr>
        <w:t xml:space="preserve">. </w:t>
      </w:r>
    </w:p>
    <w:p w14:paraId="7F8257B9" w14:textId="6588FB6A" w:rsidR="00D52303" w:rsidRDefault="00D52303" w:rsidP="00DF22CE">
      <w:pPr>
        <w:spacing w:line="360" w:lineRule="auto"/>
        <w:jc w:val="both"/>
        <w:rPr>
          <w:sz w:val="22"/>
          <w:szCs w:val="22"/>
        </w:rPr>
      </w:pPr>
      <w:r>
        <w:rPr>
          <w:sz w:val="22"/>
          <w:szCs w:val="22"/>
        </w:rPr>
        <w:t xml:space="preserve">           </w:t>
      </w:r>
      <w:r w:rsidR="00554E28">
        <w:rPr>
          <w:sz w:val="22"/>
          <w:szCs w:val="22"/>
        </w:rPr>
        <w:t xml:space="preserve">  </w:t>
      </w:r>
      <w:r>
        <w:rPr>
          <w:sz w:val="22"/>
          <w:szCs w:val="22"/>
        </w:rPr>
        <w:t xml:space="preserve"> </w:t>
      </w:r>
      <w:r w:rsidR="00F900C0">
        <w:rPr>
          <w:sz w:val="22"/>
          <w:szCs w:val="22"/>
        </w:rPr>
        <w:t>Frequently, the Cardiac Intensive C</w:t>
      </w:r>
      <w:r>
        <w:rPr>
          <w:sz w:val="22"/>
          <w:szCs w:val="22"/>
        </w:rPr>
        <w:t>are</w:t>
      </w:r>
      <w:r w:rsidR="0076170D" w:rsidRPr="005D3372">
        <w:rPr>
          <w:sz w:val="22"/>
          <w:szCs w:val="22"/>
        </w:rPr>
        <w:t xml:space="preserve"> staff are sent to General Int</w:t>
      </w:r>
      <w:r w:rsidR="00F900C0">
        <w:rPr>
          <w:sz w:val="22"/>
          <w:szCs w:val="22"/>
        </w:rPr>
        <w:t xml:space="preserve">ensive Care to cope with </w:t>
      </w:r>
      <w:r>
        <w:rPr>
          <w:sz w:val="22"/>
          <w:szCs w:val="22"/>
        </w:rPr>
        <w:t xml:space="preserve">   </w:t>
      </w:r>
    </w:p>
    <w:p w14:paraId="6B63DF1E" w14:textId="5A95E13D" w:rsidR="00F900C0" w:rsidRDefault="00D52303" w:rsidP="00DF22CE">
      <w:pPr>
        <w:spacing w:line="360" w:lineRule="auto"/>
        <w:jc w:val="both"/>
        <w:rPr>
          <w:sz w:val="22"/>
          <w:szCs w:val="22"/>
        </w:rPr>
      </w:pPr>
      <w:r>
        <w:rPr>
          <w:sz w:val="22"/>
          <w:szCs w:val="22"/>
        </w:rPr>
        <w:t xml:space="preserve">          </w:t>
      </w:r>
      <w:r w:rsidR="00554E28">
        <w:rPr>
          <w:sz w:val="22"/>
          <w:szCs w:val="22"/>
        </w:rPr>
        <w:t xml:space="preserve">  </w:t>
      </w:r>
      <w:r>
        <w:rPr>
          <w:sz w:val="22"/>
          <w:szCs w:val="22"/>
        </w:rPr>
        <w:t xml:space="preserve">  </w:t>
      </w:r>
      <w:r w:rsidR="0076170D" w:rsidRPr="005D3372">
        <w:rPr>
          <w:sz w:val="22"/>
          <w:szCs w:val="22"/>
        </w:rPr>
        <w:t>severe s</w:t>
      </w:r>
      <w:r>
        <w:rPr>
          <w:sz w:val="22"/>
          <w:szCs w:val="22"/>
        </w:rPr>
        <w:t>taff shortages across the board which occasionally resulted in cancellations.</w:t>
      </w:r>
    </w:p>
    <w:p w14:paraId="50C77CD7" w14:textId="77777777" w:rsidR="00D52303" w:rsidRDefault="00D52303" w:rsidP="00DF22CE">
      <w:pPr>
        <w:spacing w:line="360" w:lineRule="auto"/>
        <w:jc w:val="both"/>
        <w:rPr>
          <w:sz w:val="22"/>
          <w:szCs w:val="22"/>
        </w:rPr>
      </w:pPr>
    </w:p>
    <w:p w14:paraId="68353C19" w14:textId="001A907F" w:rsidR="0076170D" w:rsidRPr="005D3372" w:rsidRDefault="0076170D" w:rsidP="00DF22CE">
      <w:pPr>
        <w:spacing w:line="360" w:lineRule="auto"/>
        <w:jc w:val="both"/>
        <w:rPr>
          <w:sz w:val="22"/>
          <w:szCs w:val="22"/>
        </w:rPr>
      </w:pPr>
      <w:r w:rsidRPr="005D3372">
        <w:rPr>
          <w:b/>
          <w:sz w:val="22"/>
          <w:szCs w:val="22"/>
        </w:rPr>
        <w:t xml:space="preserve">            </w:t>
      </w:r>
      <w:r w:rsidR="006E6834" w:rsidRPr="00F900C0">
        <w:rPr>
          <w:b/>
          <w:sz w:val="22"/>
          <w:szCs w:val="22"/>
          <w:u w:val="single"/>
        </w:rPr>
        <w:t>Overruns</w:t>
      </w:r>
      <w:r w:rsidRPr="00F900C0">
        <w:rPr>
          <w:b/>
          <w:sz w:val="22"/>
          <w:szCs w:val="22"/>
          <w:u w:val="single"/>
        </w:rPr>
        <w:t>:</w:t>
      </w:r>
      <w:r w:rsidR="006E6834" w:rsidRPr="005D3372">
        <w:rPr>
          <w:b/>
          <w:sz w:val="22"/>
          <w:szCs w:val="22"/>
        </w:rPr>
        <w:t xml:space="preserve"> </w:t>
      </w:r>
      <w:r w:rsidR="006E6834" w:rsidRPr="005D3372">
        <w:rPr>
          <w:sz w:val="22"/>
          <w:szCs w:val="22"/>
        </w:rPr>
        <w:t xml:space="preserve">We have </w:t>
      </w:r>
      <w:r w:rsidR="006E6834" w:rsidRPr="00B62A91">
        <w:rPr>
          <w:sz w:val="22"/>
          <w:szCs w:val="22"/>
        </w:rPr>
        <w:t>agreed start and finish times</w:t>
      </w:r>
      <w:r w:rsidRPr="005D3372">
        <w:rPr>
          <w:sz w:val="22"/>
          <w:szCs w:val="22"/>
        </w:rPr>
        <w:t xml:space="preserve"> in theatres. D</w:t>
      </w:r>
      <w:r w:rsidR="00F900C0">
        <w:rPr>
          <w:sz w:val="22"/>
          <w:szCs w:val="22"/>
        </w:rPr>
        <w:t>elays</w:t>
      </w:r>
      <w:r w:rsidRPr="005D3372">
        <w:rPr>
          <w:sz w:val="22"/>
          <w:szCs w:val="22"/>
        </w:rPr>
        <w:t xml:space="preserve"> occur </w:t>
      </w:r>
      <w:r w:rsidRPr="00B62A91">
        <w:rPr>
          <w:sz w:val="22"/>
          <w:szCs w:val="22"/>
        </w:rPr>
        <w:t xml:space="preserve">due to external </w:t>
      </w:r>
      <w:r w:rsidRPr="005D3372">
        <w:rPr>
          <w:sz w:val="22"/>
          <w:szCs w:val="22"/>
        </w:rPr>
        <w:t xml:space="preserve">   </w:t>
      </w:r>
    </w:p>
    <w:p w14:paraId="34C46AA0" w14:textId="77777777" w:rsidR="0076170D" w:rsidRPr="005D3372" w:rsidRDefault="0076170D" w:rsidP="00DF22CE">
      <w:pPr>
        <w:spacing w:line="360" w:lineRule="auto"/>
        <w:jc w:val="both"/>
        <w:rPr>
          <w:sz w:val="22"/>
          <w:szCs w:val="22"/>
        </w:rPr>
      </w:pPr>
      <w:r w:rsidRPr="005D3372">
        <w:rPr>
          <w:sz w:val="22"/>
          <w:szCs w:val="22"/>
        </w:rPr>
        <w:t xml:space="preserve">            factors such as lack of enough porters</w:t>
      </w:r>
      <w:r w:rsidRPr="00B62A91">
        <w:rPr>
          <w:sz w:val="22"/>
          <w:szCs w:val="22"/>
        </w:rPr>
        <w:t>, equipment and supplies</w:t>
      </w:r>
      <w:r w:rsidRPr="005D3372">
        <w:rPr>
          <w:sz w:val="22"/>
          <w:szCs w:val="22"/>
        </w:rPr>
        <w:t xml:space="preserve"> and the recent introduction </w:t>
      </w:r>
    </w:p>
    <w:p w14:paraId="2DCF8069" w14:textId="12BB01F7" w:rsidR="0076170D" w:rsidRPr="005D3372" w:rsidRDefault="0076170D" w:rsidP="00DF22CE">
      <w:pPr>
        <w:spacing w:line="360" w:lineRule="auto"/>
        <w:jc w:val="both"/>
        <w:rPr>
          <w:sz w:val="22"/>
          <w:szCs w:val="22"/>
        </w:rPr>
      </w:pPr>
      <w:r w:rsidRPr="005D3372">
        <w:rPr>
          <w:sz w:val="22"/>
          <w:szCs w:val="22"/>
        </w:rPr>
        <w:t xml:space="preserve">           of team briefing.</w:t>
      </w:r>
      <w:r w:rsidR="00F900C0">
        <w:rPr>
          <w:sz w:val="22"/>
          <w:szCs w:val="22"/>
        </w:rPr>
        <w:t xml:space="preserve"> A</w:t>
      </w:r>
      <w:r w:rsidRPr="005D3372">
        <w:rPr>
          <w:sz w:val="22"/>
          <w:szCs w:val="22"/>
        </w:rPr>
        <w:t>lternative ways of briefing without affecting start times</w:t>
      </w:r>
      <w:r w:rsidR="00F900C0">
        <w:rPr>
          <w:sz w:val="22"/>
          <w:szCs w:val="22"/>
        </w:rPr>
        <w:t xml:space="preserve"> are being discussed</w:t>
      </w:r>
      <w:r w:rsidRPr="005D3372">
        <w:rPr>
          <w:sz w:val="22"/>
          <w:szCs w:val="22"/>
        </w:rPr>
        <w:t xml:space="preserve">. </w:t>
      </w:r>
    </w:p>
    <w:p w14:paraId="4564BC57" w14:textId="77777777" w:rsidR="0076170D" w:rsidRPr="005D3372" w:rsidRDefault="0076170D" w:rsidP="00DF22CE">
      <w:pPr>
        <w:spacing w:line="360" w:lineRule="auto"/>
        <w:jc w:val="both"/>
        <w:rPr>
          <w:sz w:val="22"/>
          <w:szCs w:val="22"/>
        </w:rPr>
      </w:pPr>
      <w:r w:rsidRPr="005D3372">
        <w:rPr>
          <w:sz w:val="22"/>
          <w:szCs w:val="22"/>
        </w:rPr>
        <w:t xml:space="preserve">            </w:t>
      </w:r>
      <w:r w:rsidRPr="005D3372">
        <w:rPr>
          <w:sz w:val="22"/>
          <w:szCs w:val="22"/>
        </w:rPr>
        <w:t>Lists are overambitious at times</w:t>
      </w:r>
      <w:r w:rsidRPr="005D3372">
        <w:rPr>
          <w:sz w:val="22"/>
          <w:szCs w:val="22"/>
        </w:rPr>
        <w:t xml:space="preserve"> and it is necessary to have smooth patient flow with a short </w:t>
      </w:r>
    </w:p>
    <w:p w14:paraId="52C82419" w14:textId="77777777" w:rsidR="0076170D" w:rsidRPr="005D3372" w:rsidRDefault="0076170D" w:rsidP="00DF22CE">
      <w:pPr>
        <w:spacing w:line="360" w:lineRule="auto"/>
        <w:jc w:val="both"/>
        <w:rPr>
          <w:sz w:val="22"/>
          <w:szCs w:val="22"/>
        </w:rPr>
      </w:pPr>
      <w:r w:rsidRPr="005D3372">
        <w:rPr>
          <w:sz w:val="22"/>
          <w:szCs w:val="22"/>
        </w:rPr>
        <w:t xml:space="preserve">            gap between cases. </w:t>
      </w:r>
      <w:r w:rsidR="006E6834" w:rsidRPr="00B62A91">
        <w:rPr>
          <w:sz w:val="22"/>
          <w:szCs w:val="22"/>
        </w:rPr>
        <w:t>This n</w:t>
      </w:r>
      <w:r w:rsidRPr="005D3372">
        <w:rPr>
          <w:sz w:val="22"/>
          <w:szCs w:val="22"/>
        </w:rPr>
        <w:t>eeds careful co-ordination of Surgeons, A</w:t>
      </w:r>
      <w:r w:rsidR="006E6834" w:rsidRPr="00B62A91">
        <w:rPr>
          <w:sz w:val="22"/>
          <w:szCs w:val="22"/>
        </w:rPr>
        <w:t xml:space="preserve">naesthetists, theatre </w:t>
      </w:r>
    </w:p>
    <w:p w14:paraId="5E7C1057" w14:textId="11CC2DD7" w:rsidR="006E6834" w:rsidRPr="005D3372" w:rsidRDefault="0076170D" w:rsidP="00DF22CE">
      <w:pPr>
        <w:spacing w:line="360" w:lineRule="auto"/>
        <w:jc w:val="both"/>
        <w:rPr>
          <w:sz w:val="22"/>
          <w:szCs w:val="22"/>
        </w:rPr>
      </w:pPr>
      <w:r w:rsidRPr="005D3372">
        <w:rPr>
          <w:sz w:val="22"/>
          <w:szCs w:val="22"/>
        </w:rPr>
        <w:t xml:space="preserve">            nurses, ward nurses and porters.</w:t>
      </w:r>
    </w:p>
    <w:p w14:paraId="588BBED5" w14:textId="77777777" w:rsidR="006E6834" w:rsidRPr="005D3372" w:rsidRDefault="006E6834" w:rsidP="00DF22CE">
      <w:pPr>
        <w:spacing w:line="360" w:lineRule="auto"/>
        <w:jc w:val="both"/>
        <w:rPr>
          <w:sz w:val="22"/>
          <w:szCs w:val="22"/>
        </w:rPr>
      </w:pPr>
    </w:p>
    <w:p w14:paraId="00914396" w14:textId="77777777" w:rsidR="0076170D" w:rsidRPr="005D3372" w:rsidRDefault="0076170D" w:rsidP="00DF22CE">
      <w:pPr>
        <w:spacing w:line="360" w:lineRule="auto"/>
        <w:jc w:val="both"/>
        <w:rPr>
          <w:sz w:val="22"/>
          <w:szCs w:val="22"/>
        </w:rPr>
      </w:pPr>
      <w:r w:rsidRPr="00F900C0">
        <w:rPr>
          <w:b/>
          <w:sz w:val="22"/>
          <w:szCs w:val="22"/>
        </w:rPr>
        <w:t xml:space="preserve">           </w:t>
      </w:r>
      <w:r w:rsidR="006E6834" w:rsidRPr="00F900C0">
        <w:rPr>
          <w:b/>
          <w:sz w:val="22"/>
          <w:szCs w:val="22"/>
          <w:u w:val="single"/>
        </w:rPr>
        <w:t>Medically unfit:</w:t>
      </w:r>
      <w:r w:rsidR="006E6834" w:rsidRPr="005D3372">
        <w:rPr>
          <w:sz w:val="22"/>
          <w:szCs w:val="22"/>
        </w:rPr>
        <w:t xml:space="preserve"> </w:t>
      </w:r>
      <w:r w:rsidRPr="005D3372">
        <w:rPr>
          <w:sz w:val="22"/>
          <w:szCs w:val="22"/>
        </w:rPr>
        <w:t xml:space="preserve">The perception that the bulk of the cancellations on the day of surgery were </w:t>
      </w:r>
    </w:p>
    <w:p w14:paraId="4CD1D51F" w14:textId="77777777" w:rsidR="00F900C0" w:rsidRDefault="0076170D" w:rsidP="00DF22CE">
      <w:pPr>
        <w:spacing w:line="360" w:lineRule="auto"/>
        <w:jc w:val="both"/>
        <w:rPr>
          <w:sz w:val="22"/>
          <w:szCs w:val="22"/>
        </w:rPr>
      </w:pPr>
      <w:r w:rsidRPr="005D3372">
        <w:rPr>
          <w:sz w:val="22"/>
          <w:szCs w:val="22"/>
        </w:rPr>
        <w:t xml:space="preserve">          due to medically unfit patients was erroneous and this study has dispelled it. Whilst little can be </w:t>
      </w:r>
      <w:r w:rsidR="00F900C0">
        <w:rPr>
          <w:sz w:val="22"/>
          <w:szCs w:val="22"/>
        </w:rPr>
        <w:t xml:space="preserve">  </w:t>
      </w:r>
    </w:p>
    <w:p w14:paraId="100D2FB5" w14:textId="42EED2D4" w:rsidR="00D52303" w:rsidRDefault="00F900C0" w:rsidP="00DF22CE">
      <w:pPr>
        <w:spacing w:line="360" w:lineRule="auto"/>
        <w:jc w:val="both"/>
        <w:rPr>
          <w:sz w:val="22"/>
          <w:szCs w:val="22"/>
        </w:rPr>
      </w:pPr>
      <w:r>
        <w:rPr>
          <w:sz w:val="22"/>
          <w:szCs w:val="22"/>
        </w:rPr>
        <w:t xml:space="preserve">         </w:t>
      </w:r>
      <w:r w:rsidR="00554E28">
        <w:rPr>
          <w:sz w:val="22"/>
          <w:szCs w:val="22"/>
        </w:rPr>
        <w:t xml:space="preserve"> </w:t>
      </w:r>
      <w:r w:rsidR="0076170D" w:rsidRPr="005D3372">
        <w:rPr>
          <w:sz w:val="22"/>
          <w:szCs w:val="22"/>
        </w:rPr>
        <w:t>done if patients becom</w:t>
      </w:r>
      <w:r>
        <w:rPr>
          <w:sz w:val="22"/>
          <w:szCs w:val="22"/>
        </w:rPr>
        <w:t xml:space="preserve">e </w:t>
      </w:r>
      <w:r w:rsidR="0076170D" w:rsidRPr="005D3372">
        <w:rPr>
          <w:sz w:val="22"/>
          <w:szCs w:val="22"/>
        </w:rPr>
        <w:t xml:space="preserve">unwell just prior to surgery, this is one area that has seen a significant </w:t>
      </w:r>
    </w:p>
    <w:p w14:paraId="6D1696EA" w14:textId="77777777" w:rsidR="00554E28" w:rsidRDefault="00D52303" w:rsidP="00DF22CE">
      <w:pPr>
        <w:spacing w:line="360" w:lineRule="auto"/>
        <w:jc w:val="both"/>
        <w:rPr>
          <w:sz w:val="22"/>
          <w:szCs w:val="22"/>
        </w:rPr>
      </w:pPr>
      <w:r>
        <w:rPr>
          <w:sz w:val="22"/>
          <w:szCs w:val="22"/>
        </w:rPr>
        <w:t xml:space="preserve">          </w:t>
      </w:r>
      <w:r w:rsidR="0076170D" w:rsidRPr="005D3372">
        <w:rPr>
          <w:sz w:val="22"/>
          <w:szCs w:val="22"/>
        </w:rPr>
        <w:t>improvement</w:t>
      </w:r>
      <w:r>
        <w:rPr>
          <w:sz w:val="22"/>
          <w:szCs w:val="22"/>
        </w:rPr>
        <w:t>.</w:t>
      </w:r>
      <w:r>
        <w:rPr>
          <w:color w:val="000000" w:themeColor="text1"/>
          <w:sz w:val="22"/>
          <w:szCs w:val="22"/>
        </w:rPr>
        <w:t xml:space="preserve"> O</w:t>
      </w:r>
      <w:r w:rsidR="0076170D" w:rsidRPr="005D3372">
        <w:rPr>
          <w:color w:val="000000" w:themeColor="text1"/>
          <w:sz w:val="22"/>
          <w:szCs w:val="22"/>
        </w:rPr>
        <w:t xml:space="preserve">nly 6 </w:t>
      </w:r>
      <w:r>
        <w:rPr>
          <w:color w:val="000000" w:themeColor="text1"/>
          <w:sz w:val="22"/>
          <w:szCs w:val="22"/>
        </w:rPr>
        <w:t xml:space="preserve">operations were cancelled </w:t>
      </w:r>
      <w:r w:rsidRPr="005D3372">
        <w:rPr>
          <w:color w:val="000000" w:themeColor="text1"/>
          <w:sz w:val="22"/>
          <w:szCs w:val="22"/>
        </w:rPr>
        <w:t>in</w:t>
      </w:r>
      <w:r w:rsidR="0076170D" w:rsidRPr="005D3372">
        <w:rPr>
          <w:color w:val="000000" w:themeColor="text1"/>
          <w:sz w:val="22"/>
          <w:szCs w:val="22"/>
        </w:rPr>
        <w:t xml:space="preserve"> the study period January to July 2018. </w:t>
      </w:r>
      <w:r w:rsidR="00F900C0" w:rsidRPr="005D3372">
        <w:rPr>
          <w:sz w:val="22"/>
          <w:szCs w:val="22"/>
        </w:rPr>
        <w:t xml:space="preserve">As a </w:t>
      </w:r>
      <w:r w:rsidR="00554E28">
        <w:rPr>
          <w:sz w:val="22"/>
          <w:szCs w:val="22"/>
        </w:rPr>
        <w:t xml:space="preserve"> </w:t>
      </w:r>
    </w:p>
    <w:p w14:paraId="050527E4" w14:textId="5F1AD78B" w:rsidR="00F900C0" w:rsidRPr="00D52303" w:rsidRDefault="00554E28" w:rsidP="00DF22CE">
      <w:pPr>
        <w:spacing w:line="360" w:lineRule="auto"/>
        <w:jc w:val="both"/>
        <w:rPr>
          <w:sz w:val="22"/>
          <w:szCs w:val="22"/>
        </w:rPr>
      </w:pPr>
      <w:r>
        <w:rPr>
          <w:sz w:val="22"/>
          <w:szCs w:val="22"/>
        </w:rPr>
        <w:t xml:space="preserve">          </w:t>
      </w:r>
      <w:r w:rsidR="00F900C0" w:rsidRPr="005D3372">
        <w:rPr>
          <w:sz w:val="22"/>
          <w:szCs w:val="22"/>
        </w:rPr>
        <w:t>team, we also managed to have some inpatients as a backup to fill in the slots of late cancellations</w:t>
      </w:r>
      <w:r w:rsidR="00F900C0" w:rsidRPr="005D3372">
        <w:rPr>
          <w:color w:val="000000" w:themeColor="text1"/>
          <w:sz w:val="22"/>
          <w:szCs w:val="22"/>
        </w:rPr>
        <w:t xml:space="preserve"> </w:t>
      </w:r>
    </w:p>
    <w:p w14:paraId="499333DE" w14:textId="77777777" w:rsidR="00F900C0" w:rsidRDefault="00F900C0" w:rsidP="00DF22CE">
      <w:pPr>
        <w:spacing w:line="360" w:lineRule="auto"/>
        <w:jc w:val="both"/>
        <w:rPr>
          <w:color w:val="000000" w:themeColor="text1"/>
          <w:sz w:val="22"/>
          <w:szCs w:val="22"/>
        </w:rPr>
      </w:pPr>
    </w:p>
    <w:p w14:paraId="1DA18211" w14:textId="40B351F4" w:rsidR="00554E28" w:rsidRDefault="00554E28" w:rsidP="00DF22CE">
      <w:pPr>
        <w:spacing w:line="360" w:lineRule="auto"/>
        <w:jc w:val="both"/>
        <w:rPr>
          <w:color w:val="000000" w:themeColor="text1"/>
          <w:sz w:val="22"/>
          <w:szCs w:val="22"/>
        </w:rPr>
      </w:pPr>
      <w:r>
        <w:rPr>
          <w:color w:val="000000" w:themeColor="text1"/>
          <w:sz w:val="22"/>
          <w:szCs w:val="22"/>
        </w:rPr>
        <w:t xml:space="preserve">          </w:t>
      </w:r>
      <w:r w:rsidR="0076170D" w:rsidRPr="005D3372">
        <w:rPr>
          <w:color w:val="000000" w:themeColor="text1"/>
          <w:sz w:val="22"/>
          <w:szCs w:val="22"/>
        </w:rPr>
        <w:t xml:space="preserve">There were no cancellations due to avoidable reasons such as lack of cessation of drugs that </w:t>
      </w:r>
      <w:r>
        <w:rPr>
          <w:color w:val="000000" w:themeColor="text1"/>
          <w:sz w:val="22"/>
          <w:szCs w:val="22"/>
        </w:rPr>
        <w:t xml:space="preserve">I   </w:t>
      </w:r>
    </w:p>
    <w:p w14:paraId="25D78DCB" w14:textId="77777777" w:rsidR="00554E28" w:rsidRDefault="00554E28" w:rsidP="00DF22CE">
      <w:pPr>
        <w:spacing w:line="360" w:lineRule="auto"/>
        <w:jc w:val="both"/>
        <w:rPr>
          <w:sz w:val="22"/>
          <w:szCs w:val="22"/>
        </w:rPr>
      </w:pPr>
      <w:r>
        <w:rPr>
          <w:color w:val="000000" w:themeColor="text1"/>
          <w:sz w:val="22"/>
          <w:szCs w:val="22"/>
        </w:rPr>
        <w:t xml:space="preserve">          i</w:t>
      </w:r>
      <w:r w:rsidR="0076170D" w:rsidRPr="005D3372">
        <w:rPr>
          <w:color w:val="000000" w:themeColor="text1"/>
          <w:sz w:val="22"/>
          <w:szCs w:val="22"/>
        </w:rPr>
        <w:t>nterfere with surgery due to the excellent engagement of referring hospitals</w:t>
      </w:r>
      <w:r w:rsidR="00F900C0">
        <w:rPr>
          <w:color w:val="000000" w:themeColor="text1"/>
          <w:sz w:val="22"/>
          <w:szCs w:val="22"/>
        </w:rPr>
        <w:t xml:space="preserve">. </w:t>
      </w:r>
      <w:r w:rsidR="0076170D" w:rsidRPr="005D3372">
        <w:rPr>
          <w:sz w:val="22"/>
          <w:szCs w:val="22"/>
        </w:rPr>
        <w:t xml:space="preserve">Although the </w:t>
      </w:r>
      <w:r>
        <w:rPr>
          <w:sz w:val="22"/>
          <w:szCs w:val="22"/>
        </w:rPr>
        <w:t xml:space="preserve">    </w:t>
      </w:r>
    </w:p>
    <w:p w14:paraId="708E5931" w14:textId="77777777" w:rsidR="00554E28" w:rsidRDefault="00554E28" w:rsidP="00DF22CE">
      <w:pPr>
        <w:spacing w:line="360" w:lineRule="auto"/>
        <w:jc w:val="both"/>
        <w:rPr>
          <w:sz w:val="22"/>
          <w:szCs w:val="22"/>
        </w:rPr>
      </w:pPr>
      <w:r>
        <w:rPr>
          <w:sz w:val="22"/>
          <w:szCs w:val="22"/>
        </w:rPr>
        <w:t xml:space="preserve">          </w:t>
      </w:r>
      <w:r w:rsidR="0076170D" w:rsidRPr="005D3372">
        <w:rPr>
          <w:sz w:val="22"/>
          <w:szCs w:val="22"/>
        </w:rPr>
        <w:t xml:space="preserve">numbers are small, there was a 33.33% decrease in cancellations due to unfit patients. This has </w:t>
      </w:r>
      <w:r>
        <w:rPr>
          <w:sz w:val="22"/>
          <w:szCs w:val="22"/>
        </w:rPr>
        <w:t xml:space="preserve"> </w:t>
      </w:r>
    </w:p>
    <w:p w14:paraId="5551EC0A" w14:textId="55055097" w:rsidR="0076170D" w:rsidRPr="005D3372" w:rsidRDefault="00554E28" w:rsidP="00DF22CE">
      <w:pPr>
        <w:spacing w:line="360" w:lineRule="auto"/>
        <w:jc w:val="both"/>
        <w:rPr>
          <w:sz w:val="22"/>
          <w:szCs w:val="22"/>
        </w:rPr>
      </w:pPr>
      <w:r>
        <w:rPr>
          <w:sz w:val="22"/>
          <w:szCs w:val="22"/>
        </w:rPr>
        <w:t xml:space="preserve">          </w:t>
      </w:r>
      <w:r w:rsidR="0076170D" w:rsidRPr="005D3372">
        <w:rPr>
          <w:sz w:val="22"/>
          <w:szCs w:val="22"/>
        </w:rPr>
        <w:t>been communicated to the team and referring centres.</w:t>
      </w:r>
    </w:p>
    <w:p w14:paraId="310F5B1B" w14:textId="77777777" w:rsidR="0076170D" w:rsidRPr="005D3372" w:rsidRDefault="0076170D" w:rsidP="00DF22CE">
      <w:pPr>
        <w:spacing w:line="360" w:lineRule="auto"/>
        <w:jc w:val="both"/>
        <w:rPr>
          <w:b/>
          <w:sz w:val="22"/>
          <w:szCs w:val="22"/>
        </w:rPr>
      </w:pPr>
    </w:p>
    <w:p w14:paraId="695E6BA5" w14:textId="6C918B9D" w:rsidR="006E6834" w:rsidRDefault="0076170D" w:rsidP="00DF22CE">
      <w:pPr>
        <w:spacing w:line="360" w:lineRule="auto"/>
        <w:jc w:val="both"/>
        <w:rPr>
          <w:sz w:val="22"/>
          <w:szCs w:val="22"/>
        </w:rPr>
      </w:pPr>
      <w:r w:rsidRPr="005D3372">
        <w:rPr>
          <w:b/>
          <w:sz w:val="22"/>
          <w:szCs w:val="22"/>
        </w:rPr>
        <w:t xml:space="preserve">      </w:t>
      </w:r>
      <w:r w:rsidR="006E6834" w:rsidRPr="005D3372">
        <w:rPr>
          <w:b/>
          <w:sz w:val="22"/>
          <w:szCs w:val="22"/>
        </w:rPr>
        <w:t xml:space="preserve">Lack of Consultant Surgeon and Anaesthetist: </w:t>
      </w:r>
      <w:r w:rsidR="006E6834" w:rsidRPr="005D3372">
        <w:rPr>
          <w:sz w:val="22"/>
          <w:szCs w:val="22"/>
        </w:rPr>
        <w:t xml:space="preserve">The unavailability of Surgeons and Anaesthetist due to annual leave, vacant posts and the pre-existing commitments </w:t>
      </w:r>
      <w:r w:rsidRPr="005D3372">
        <w:rPr>
          <w:sz w:val="22"/>
          <w:szCs w:val="22"/>
        </w:rPr>
        <w:t>of the other Cons</w:t>
      </w:r>
      <w:r w:rsidR="006E6834" w:rsidRPr="005D3372">
        <w:rPr>
          <w:sz w:val="22"/>
          <w:szCs w:val="22"/>
        </w:rPr>
        <w:t xml:space="preserve">ultants with their regular job plans </w:t>
      </w:r>
      <w:r w:rsidRPr="005D3372">
        <w:rPr>
          <w:sz w:val="22"/>
          <w:szCs w:val="22"/>
        </w:rPr>
        <w:t>are the main</w:t>
      </w:r>
      <w:r w:rsidR="006E6834" w:rsidRPr="005D3372">
        <w:rPr>
          <w:sz w:val="22"/>
          <w:szCs w:val="22"/>
        </w:rPr>
        <w:t xml:space="preserve"> reasons</w:t>
      </w:r>
      <w:r w:rsidR="00D52303">
        <w:rPr>
          <w:sz w:val="22"/>
          <w:szCs w:val="22"/>
        </w:rPr>
        <w:t xml:space="preserve"> for cancellations. </w:t>
      </w:r>
      <w:r w:rsidRPr="005D3372">
        <w:rPr>
          <w:sz w:val="22"/>
          <w:szCs w:val="22"/>
        </w:rPr>
        <w:t>Thoracic Surgeons utilise theatres when Cardiac Surgeons are unable to cross cover vacant slots. Theatre util</w:t>
      </w:r>
      <w:r w:rsidR="00F900C0">
        <w:rPr>
          <w:sz w:val="22"/>
          <w:szCs w:val="22"/>
        </w:rPr>
        <w:t>isation is less affected but</w:t>
      </w:r>
      <w:r w:rsidRPr="005D3372">
        <w:rPr>
          <w:sz w:val="22"/>
          <w:szCs w:val="22"/>
        </w:rPr>
        <w:t xml:space="preserve"> cardiac sessions are lost. </w:t>
      </w:r>
    </w:p>
    <w:p w14:paraId="7BE51769" w14:textId="24D196EF" w:rsidR="00F900C0" w:rsidRPr="005D3372" w:rsidRDefault="00F900C0" w:rsidP="00DF22CE">
      <w:pPr>
        <w:spacing w:line="360" w:lineRule="auto"/>
        <w:jc w:val="both"/>
        <w:rPr>
          <w:sz w:val="22"/>
          <w:szCs w:val="22"/>
        </w:rPr>
      </w:pPr>
      <w:r w:rsidRPr="005D3372">
        <w:rPr>
          <w:sz w:val="22"/>
          <w:szCs w:val="22"/>
        </w:rPr>
        <w:t>Both vacancies are being addressed</w:t>
      </w:r>
      <w:r>
        <w:rPr>
          <w:sz w:val="22"/>
          <w:szCs w:val="22"/>
        </w:rPr>
        <w:t xml:space="preserve"> to improve the situation</w:t>
      </w:r>
      <w:r w:rsidRPr="005D3372">
        <w:rPr>
          <w:sz w:val="22"/>
          <w:szCs w:val="22"/>
        </w:rPr>
        <w:t>.</w:t>
      </w:r>
    </w:p>
    <w:p w14:paraId="65F137BC" w14:textId="77777777" w:rsidR="006E6834" w:rsidRPr="005D3372" w:rsidRDefault="006E6834" w:rsidP="00DF22CE">
      <w:pPr>
        <w:spacing w:line="360" w:lineRule="auto"/>
        <w:jc w:val="both"/>
        <w:rPr>
          <w:b/>
          <w:sz w:val="22"/>
          <w:szCs w:val="22"/>
        </w:rPr>
      </w:pPr>
    </w:p>
    <w:p w14:paraId="11777E64" w14:textId="37308816" w:rsidR="006E6834" w:rsidRPr="005D3372" w:rsidRDefault="006E6834" w:rsidP="00DF22CE">
      <w:pPr>
        <w:spacing w:line="360" w:lineRule="auto"/>
        <w:jc w:val="both"/>
        <w:rPr>
          <w:b/>
          <w:sz w:val="22"/>
          <w:szCs w:val="22"/>
        </w:rPr>
      </w:pPr>
      <w:r w:rsidRPr="005D3372">
        <w:rPr>
          <w:b/>
          <w:sz w:val="22"/>
          <w:szCs w:val="22"/>
        </w:rPr>
        <w:t>Lack of ward beds:</w:t>
      </w:r>
      <w:r w:rsidR="0076170D" w:rsidRPr="005D3372">
        <w:rPr>
          <w:b/>
          <w:sz w:val="22"/>
          <w:szCs w:val="22"/>
        </w:rPr>
        <w:t xml:space="preserve"> </w:t>
      </w:r>
      <w:r w:rsidR="00D52303">
        <w:rPr>
          <w:sz w:val="22"/>
          <w:szCs w:val="22"/>
        </w:rPr>
        <w:t>Following</w:t>
      </w:r>
      <w:r w:rsidR="0076170D" w:rsidRPr="005D3372">
        <w:rPr>
          <w:sz w:val="22"/>
          <w:szCs w:val="22"/>
        </w:rPr>
        <w:t xml:space="preserve"> closure of our dedicated Thoracic ward, Cardiac and Thoracic patients are housed on one ward and this has made the ward a bottle neck. This is masked by the very high cancellation rate.</w:t>
      </w:r>
    </w:p>
    <w:p w14:paraId="74E9F96F" w14:textId="77777777" w:rsidR="0076170D" w:rsidRPr="005D3372" w:rsidRDefault="0076170D" w:rsidP="00DF22CE">
      <w:pPr>
        <w:spacing w:line="360" w:lineRule="auto"/>
        <w:jc w:val="both"/>
        <w:rPr>
          <w:b/>
          <w:sz w:val="22"/>
          <w:szCs w:val="22"/>
        </w:rPr>
      </w:pPr>
    </w:p>
    <w:p w14:paraId="7EFB0B4E" w14:textId="1E4F1EFA" w:rsidR="00814931" w:rsidRPr="005D3372" w:rsidRDefault="006E6834" w:rsidP="00DF22CE">
      <w:pPr>
        <w:spacing w:line="360" w:lineRule="auto"/>
        <w:jc w:val="both"/>
        <w:rPr>
          <w:sz w:val="22"/>
          <w:szCs w:val="22"/>
        </w:rPr>
      </w:pPr>
      <w:r w:rsidRPr="005D3372">
        <w:rPr>
          <w:b/>
          <w:sz w:val="22"/>
          <w:szCs w:val="22"/>
          <w:u w:val="single"/>
        </w:rPr>
        <w:t xml:space="preserve">V. </w:t>
      </w:r>
      <w:r w:rsidR="008979E2" w:rsidRPr="005D3372">
        <w:rPr>
          <w:b/>
          <w:sz w:val="22"/>
          <w:szCs w:val="22"/>
          <w:u w:val="single"/>
        </w:rPr>
        <w:t>Improvement:</w:t>
      </w:r>
      <w:r w:rsidR="0076170D" w:rsidRPr="005D3372">
        <w:rPr>
          <w:b/>
          <w:sz w:val="22"/>
          <w:szCs w:val="22"/>
        </w:rPr>
        <w:t xml:space="preserve"> </w:t>
      </w:r>
      <w:r w:rsidR="00F900C0" w:rsidRPr="00F900C0">
        <w:rPr>
          <w:sz w:val="22"/>
          <w:szCs w:val="22"/>
        </w:rPr>
        <w:t>Excellent practices are in place with scheduled templates available 4 months in</w:t>
      </w:r>
      <w:r w:rsidR="00F900C0">
        <w:rPr>
          <w:b/>
          <w:sz w:val="22"/>
          <w:szCs w:val="22"/>
        </w:rPr>
        <w:t xml:space="preserve"> </w:t>
      </w:r>
      <w:r w:rsidR="00F900C0">
        <w:rPr>
          <w:sz w:val="22"/>
          <w:szCs w:val="22"/>
        </w:rPr>
        <w:t xml:space="preserve">advance. </w:t>
      </w:r>
      <w:r w:rsidR="0076170D" w:rsidRPr="005D3372">
        <w:rPr>
          <w:sz w:val="22"/>
          <w:szCs w:val="22"/>
        </w:rPr>
        <w:t xml:space="preserve">We have communicated the improvements noted and we are half way through this project. Staffing and infrastructure are the biggest issues and analysis highlights the reasons with proposals to address some of the existing problems with </w:t>
      </w:r>
      <w:r w:rsidR="0076170D" w:rsidRPr="005D3372">
        <w:rPr>
          <w:sz w:val="22"/>
          <w:szCs w:val="22"/>
        </w:rPr>
        <w:t>standard solutions to enhance the quality of services provided to the p</w:t>
      </w:r>
      <w:r w:rsidR="0076170D" w:rsidRPr="005D3372">
        <w:rPr>
          <w:sz w:val="22"/>
          <w:szCs w:val="22"/>
        </w:rPr>
        <w:t>atients.</w:t>
      </w:r>
    </w:p>
    <w:p w14:paraId="6A4B7018" w14:textId="77777777" w:rsidR="00814931" w:rsidRPr="005D3372" w:rsidRDefault="00814931" w:rsidP="00DF22CE">
      <w:pPr>
        <w:spacing w:line="360" w:lineRule="auto"/>
        <w:jc w:val="both"/>
        <w:rPr>
          <w:sz w:val="22"/>
          <w:szCs w:val="22"/>
        </w:rPr>
      </w:pPr>
    </w:p>
    <w:p w14:paraId="02DE6DE9" w14:textId="75EC2793" w:rsidR="0076170D" w:rsidRPr="00F900C0" w:rsidRDefault="006E6834" w:rsidP="00DF22CE">
      <w:pPr>
        <w:spacing w:line="360" w:lineRule="auto"/>
        <w:jc w:val="both"/>
        <w:rPr>
          <w:sz w:val="22"/>
          <w:szCs w:val="22"/>
        </w:rPr>
      </w:pPr>
      <w:r w:rsidRPr="005D3372">
        <w:rPr>
          <w:b/>
          <w:sz w:val="22"/>
          <w:szCs w:val="22"/>
          <w:u w:val="single"/>
        </w:rPr>
        <w:lastRenderedPageBreak/>
        <w:t xml:space="preserve">VI. </w:t>
      </w:r>
      <w:r w:rsidR="008979E2" w:rsidRPr="005D3372">
        <w:rPr>
          <w:b/>
          <w:sz w:val="22"/>
          <w:szCs w:val="22"/>
          <w:u w:val="single"/>
        </w:rPr>
        <w:t>Control:</w:t>
      </w:r>
      <w:r w:rsidR="0076170D" w:rsidRPr="005D3372">
        <w:rPr>
          <w:b/>
          <w:sz w:val="22"/>
          <w:szCs w:val="22"/>
        </w:rPr>
        <w:t xml:space="preserve"> </w:t>
      </w:r>
      <w:r w:rsidR="0076170D" w:rsidRPr="00F900C0">
        <w:rPr>
          <w:sz w:val="22"/>
          <w:szCs w:val="22"/>
        </w:rPr>
        <w:t>I</w:t>
      </w:r>
      <w:r w:rsidR="008979E2" w:rsidRPr="00F900C0">
        <w:rPr>
          <w:sz w:val="22"/>
          <w:szCs w:val="22"/>
        </w:rPr>
        <w:t>t is necessary to control the changes proposed b</w:t>
      </w:r>
      <w:r w:rsidR="0076170D" w:rsidRPr="00F900C0">
        <w:rPr>
          <w:sz w:val="22"/>
          <w:szCs w:val="22"/>
        </w:rPr>
        <w:t xml:space="preserve">y monitoring the performance </w:t>
      </w:r>
    </w:p>
    <w:p w14:paraId="58C5DCBA" w14:textId="5C642BDE" w:rsidR="008979E2" w:rsidRPr="00F900C0" w:rsidRDefault="008979E2" w:rsidP="00DF22CE">
      <w:pPr>
        <w:spacing w:line="360" w:lineRule="auto"/>
        <w:jc w:val="both"/>
        <w:rPr>
          <w:sz w:val="22"/>
          <w:szCs w:val="22"/>
        </w:rPr>
      </w:pPr>
      <w:r w:rsidRPr="00F900C0">
        <w:rPr>
          <w:sz w:val="22"/>
          <w:szCs w:val="22"/>
        </w:rPr>
        <w:t>in order to determine wheth</w:t>
      </w:r>
      <w:r w:rsidR="0076170D" w:rsidRPr="00F900C0">
        <w:rPr>
          <w:sz w:val="22"/>
          <w:szCs w:val="22"/>
        </w:rPr>
        <w:t>er the improvement</w:t>
      </w:r>
      <w:r w:rsidRPr="00F900C0">
        <w:rPr>
          <w:sz w:val="22"/>
          <w:szCs w:val="22"/>
        </w:rPr>
        <w:t xml:space="preserve"> implemented</w:t>
      </w:r>
      <w:r w:rsidR="0076170D" w:rsidRPr="00F900C0">
        <w:rPr>
          <w:sz w:val="22"/>
          <w:szCs w:val="22"/>
        </w:rPr>
        <w:t xml:space="preserve"> is sustained</w:t>
      </w:r>
      <w:r w:rsidRPr="00F900C0">
        <w:rPr>
          <w:sz w:val="22"/>
          <w:szCs w:val="22"/>
        </w:rPr>
        <w:t>. Performance indicators</w:t>
      </w:r>
      <w:r w:rsidR="0076170D" w:rsidRPr="00F900C0">
        <w:rPr>
          <w:sz w:val="22"/>
          <w:szCs w:val="22"/>
        </w:rPr>
        <w:t xml:space="preserve"> will</w:t>
      </w:r>
      <w:r w:rsidRPr="00F900C0">
        <w:rPr>
          <w:sz w:val="22"/>
          <w:szCs w:val="22"/>
        </w:rPr>
        <w:t xml:space="preserve"> be monitored to check the impact</w:t>
      </w:r>
      <w:r w:rsidR="0076170D" w:rsidRPr="00F900C0">
        <w:rPr>
          <w:sz w:val="22"/>
          <w:szCs w:val="22"/>
        </w:rPr>
        <w:t xml:space="preserve"> of changes at the end of March 2019</w:t>
      </w:r>
      <w:r w:rsidR="00F900C0">
        <w:rPr>
          <w:sz w:val="22"/>
          <w:szCs w:val="22"/>
        </w:rPr>
        <w:t>.</w:t>
      </w:r>
    </w:p>
    <w:p w14:paraId="7DCCCD53" w14:textId="6D39052B" w:rsidR="0076170D" w:rsidRPr="005D3372" w:rsidRDefault="00FD738A" w:rsidP="00DF22CE">
      <w:pPr>
        <w:spacing w:before="100" w:beforeAutospacing="1" w:after="100" w:afterAutospacing="1" w:line="360" w:lineRule="auto"/>
        <w:jc w:val="both"/>
        <w:rPr>
          <w:color w:val="000000" w:themeColor="text1"/>
          <w:sz w:val="22"/>
          <w:szCs w:val="22"/>
        </w:rPr>
      </w:pPr>
      <w:r w:rsidRPr="005D3372">
        <w:rPr>
          <w:b/>
          <w:sz w:val="22"/>
          <w:szCs w:val="22"/>
        </w:rPr>
        <w:t>Financial impact</w:t>
      </w:r>
      <w:r w:rsidR="00231333" w:rsidRPr="005D3372">
        <w:rPr>
          <w:b/>
          <w:sz w:val="22"/>
          <w:szCs w:val="22"/>
        </w:rPr>
        <w:t xml:space="preserve"> of cancellations</w:t>
      </w:r>
      <w:r w:rsidRPr="005D3372">
        <w:rPr>
          <w:b/>
          <w:sz w:val="22"/>
          <w:szCs w:val="22"/>
        </w:rPr>
        <w:t>:</w:t>
      </w:r>
      <w:r w:rsidRPr="005D3372">
        <w:rPr>
          <w:color w:val="565654"/>
          <w:sz w:val="22"/>
          <w:szCs w:val="22"/>
        </w:rPr>
        <w:t xml:space="preserve"> </w:t>
      </w:r>
      <w:r w:rsidR="00AB45C1" w:rsidRPr="005D3372">
        <w:rPr>
          <w:color w:val="565654"/>
          <w:sz w:val="22"/>
          <w:szCs w:val="22"/>
        </w:rPr>
        <w:t xml:space="preserve"> </w:t>
      </w:r>
      <w:r w:rsidR="004A3788">
        <w:rPr>
          <w:color w:val="565654"/>
          <w:sz w:val="22"/>
          <w:szCs w:val="22"/>
        </w:rPr>
        <w:t>H</w:t>
      </w:r>
      <w:r w:rsidR="00AB45C1" w:rsidRPr="005D3372">
        <w:rPr>
          <w:color w:val="565654"/>
          <w:sz w:val="22"/>
          <w:szCs w:val="22"/>
        </w:rPr>
        <w:t>eart operations are commissioned at £17,000 per case. It costs £13.14</w:t>
      </w:r>
      <w:r w:rsidR="0076170D" w:rsidRPr="005D3372">
        <w:rPr>
          <w:color w:val="565654"/>
          <w:sz w:val="22"/>
          <w:szCs w:val="22"/>
        </w:rPr>
        <w:t xml:space="preserve"> per minute to run cardiac theatres</w:t>
      </w:r>
      <w:r w:rsidR="00F900C0">
        <w:rPr>
          <w:color w:val="565654"/>
          <w:sz w:val="22"/>
          <w:szCs w:val="22"/>
        </w:rPr>
        <w:t>. The</w:t>
      </w:r>
      <w:r w:rsidR="00AB45C1" w:rsidRPr="005D3372">
        <w:rPr>
          <w:color w:val="565654"/>
          <w:sz w:val="22"/>
          <w:szCs w:val="22"/>
        </w:rPr>
        <w:t xml:space="preserve"> cost of running one operating </w:t>
      </w:r>
      <w:r w:rsidR="00AB45C1" w:rsidRPr="005D3372">
        <w:rPr>
          <w:color w:val="000000" w:themeColor="text1"/>
          <w:sz w:val="22"/>
          <w:szCs w:val="22"/>
        </w:rPr>
        <w:t xml:space="preserve">day </w:t>
      </w:r>
      <w:r w:rsidR="00D52303">
        <w:rPr>
          <w:color w:val="000000" w:themeColor="text1"/>
          <w:sz w:val="22"/>
          <w:szCs w:val="22"/>
        </w:rPr>
        <w:t xml:space="preserve">is £8,672.40 approx. </w:t>
      </w:r>
      <w:r w:rsidR="00AB45C1" w:rsidRPr="005D3372">
        <w:rPr>
          <w:color w:val="000000" w:themeColor="text1"/>
          <w:sz w:val="22"/>
          <w:szCs w:val="22"/>
        </w:rPr>
        <w:t xml:space="preserve">The absence of one member in the entire </w:t>
      </w:r>
      <w:r w:rsidR="00D52303">
        <w:rPr>
          <w:color w:val="000000" w:themeColor="text1"/>
          <w:sz w:val="22"/>
          <w:szCs w:val="22"/>
        </w:rPr>
        <w:t xml:space="preserve">team </w:t>
      </w:r>
      <w:r w:rsidR="00AB45C1" w:rsidRPr="005D3372">
        <w:rPr>
          <w:color w:val="000000" w:themeColor="text1"/>
          <w:sz w:val="22"/>
          <w:szCs w:val="22"/>
        </w:rPr>
        <w:t>results in cancellations.</w:t>
      </w:r>
    </w:p>
    <w:p w14:paraId="238F9B66" w14:textId="7BCD1AF1" w:rsidR="00AB45C1" w:rsidRPr="005D3372" w:rsidRDefault="00AB45C1" w:rsidP="00DF22CE">
      <w:pPr>
        <w:spacing w:before="100" w:beforeAutospacing="1" w:after="100" w:afterAutospacing="1" w:line="360" w:lineRule="auto"/>
        <w:jc w:val="both"/>
        <w:rPr>
          <w:color w:val="000000" w:themeColor="text1"/>
          <w:sz w:val="22"/>
          <w:szCs w:val="22"/>
        </w:rPr>
      </w:pPr>
      <w:r w:rsidRPr="005D3372">
        <w:rPr>
          <w:color w:val="000000" w:themeColor="text1"/>
          <w:sz w:val="22"/>
          <w:szCs w:val="22"/>
        </w:rPr>
        <w:t xml:space="preserve"> There were 342 cancellations</w:t>
      </w:r>
      <w:r w:rsidR="0076170D" w:rsidRPr="005D3372">
        <w:rPr>
          <w:color w:val="000000" w:themeColor="text1"/>
          <w:sz w:val="22"/>
          <w:szCs w:val="22"/>
        </w:rPr>
        <w:t xml:space="preserve"> in the FY 2017-18</w:t>
      </w:r>
      <w:r w:rsidR="00D52303">
        <w:rPr>
          <w:color w:val="000000" w:themeColor="text1"/>
          <w:sz w:val="22"/>
          <w:szCs w:val="22"/>
        </w:rPr>
        <w:t xml:space="preserve"> equating</w:t>
      </w:r>
      <w:r w:rsidRPr="005D3372">
        <w:rPr>
          <w:color w:val="000000" w:themeColor="text1"/>
          <w:sz w:val="22"/>
          <w:szCs w:val="22"/>
        </w:rPr>
        <w:t xml:space="preserve"> to £5.814 mill</w:t>
      </w:r>
      <w:r w:rsidR="00F900C0">
        <w:rPr>
          <w:color w:val="000000" w:themeColor="text1"/>
          <w:sz w:val="22"/>
          <w:szCs w:val="22"/>
        </w:rPr>
        <w:t>ion. C</w:t>
      </w:r>
      <w:r w:rsidRPr="005D3372">
        <w:rPr>
          <w:color w:val="000000" w:themeColor="text1"/>
          <w:sz w:val="22"/>
          <w:szCs w:val="22"/>
        </w:rPr>
        <w:t xml:space="preserve">ommissioning policies vary between NHS England and Wales, money follows the patient in NHSE. </w:t>
      </w:r>
      <w:r w:rsidR="0076170D" w:rsidRPr="005D3372">
        <w:rPr>
          <w:color w:val="000000" w:themeColor="text1"/>
          <w:sz w:val="22"/>
          <w:szCs w:val="22"/>
        </w:rPr>
        <w:t xml:space="preserve">Such a high cancellation rate would lead to the collapse of the service in England. </w:t>
      </w:r>
      <w:r w:rsidRPr="005D3372">
        <w:rPr>
          <w:color w:val="000000" w:themeColor="text1"/>
          <w:sz w:val="22"/>
          <w:szCs w:val="22"/>
        </w:rPr>
        <w:t>In Wa</w:t>
      </w:r>
      <w:r w:rsidR="0076170D" w:rsidRPr="005D3372">
        <w:rPr>
          <w:color w:val="000000" w:themeColor="text1"/>
          <w:sz w:val="22"/>
          <w:szCs w:val="22"/>
        </w:rPr>
        <w:t xml:space="preserve">les, the Health Board receives </w:t>
      </w:r>
      <w:r w:rsidRPr="005D3372">
        <w:rPr>
          <w:color w:val="000000" w:themeColor="text1"/>
          <w:sz w:val="22"/>
          <w:szCs w:val="22"/>
        </w:rPr>
        <w:t>the money regardless of the number of operations actually performed. This is perceived by the Clinicians as a major deterrent to progress and performance.</w:t>
      </w:r>
      <w:r w:rsidR="00F900C0">
        <w:rPr>
          <w:color w:val="000000" w:themeColor="text1"/>
          <w:sz w:val="22"/>
          <w:szCs w:val="22"/>
        </w:rPr>
        <w:t xml:space="preserve"> The </w:t>
      </w:r>
      <w:r w:rsidR="00D52303">
        <w:rPr>
          <w:color w:val="000000" w:themeColor="text1"/>
          <w:sz w:val="22"/>
          <w:szCs w:val="22"/>
        </w:rPr>
        <w:t>long waits and sicker patients</w:t>
      </w:r>
      <w:r w:rsidR="00F900C0">
        <w:rPr>
          <w:color w:val="000000" w:themeColor="text1"/>
          <w:sz w:val="22"/>
          <w:szCs w:val="22"/>
        </w:rPr>
        <w:t xml:space="preserve"> </w:t>
      </w:r>
      <w:r w:rsidRPr="005D3372">
        <w:rPr>
          <w:color w:val="000000" w:themeColor="text1"/>
          <w:sz w:val="22"/>
          <w:szCs w:val="22"/>
        </w:rPr>
        <w:t>expon</w:t>
      </w:r>
      <w:r w:rsidR="00F900C0">
        <w:rPr>
          <w:color w:val="000000" w:themeColor="text1"/>
          <w:sz w:val="22"/>
          <w:szCs w:val="22"/>
        </w:rPr>
        <w:t>entially increases the costs of care</w:t>
      </w:r>
      <w:r w:rsidRPr="005D3372">
        <w:rPr>
          <w:color w:val="000000" w:themeColor="text1"/>
          <w:sz w:val="22"/>
          <w:szCs w:val="22"/>
        </w:rPr>
        <w:t xml:space="preserve"> </w:t>
      </w:r>
      <w:r w:rsidR="00F900C0">
        <w:rPr>
          <w:color w:val="000000" w:themeColor="text1"/>
          <w:sz w:val="22"/>
          <w:szCs w:val="22"/>
        </w:rPr>
        <w:t xml:space="preserve">and </w:t>
      </w:r>
      <w:r w:rsidRPr="005D3372">
        <w:rPr>
          <w:color w:val="000000" w:themeColor="text1"/>
          <w:sz w:val="22"/>
          <w:szCs w:val="22"/>
        </w:rPr>
        <w:t>the H</w:t>
      </w:r>
      <w:r w:rsidR="0076170D" w:rsidRPr="005D3372">
        <w:rPr>
          <w:color w:val="000000" w:themeColor="text1"/>
          <w:sz w:val="22"/>
          <w:szCs w:val="22"/>
        </w:rPr>
        <w:t>ealth Board</w:t>
      </w:r>
      <w:r w:rsidRPr="005D3372">
        <w:rPr>
          <w:color w:val="000000" w:themeColor="text1"/>
          <w:sz w:val="22"/>
          <w:szCs w:val="22"/>
        </w:rPr>
        <w:t xml:space="preserve"> </w:t>
      </w:r>
      <w:r w:rsidR="0076170D" w:rsidRPr="005D3372">
        <w:rPr>
          <w:color w:val="000000" w:themeColor="text1"/>
          <w:sz w:val="22"/>
          <w:szCs w:val="22"/>
        </w:rPr>
        <w:t>fails</w:t>
      </w:r>
      <w:r w:rsidR="00D52303">
        <w:rPr>
          <w:color w:val="000000" w:themeColor="text1"/>
          <w:sz w:val="22"/>
          <w:szCs w:val="22"/>
        </w:rPr>
        <w:t xml:space="preserve"> to meet key performance indicators</w:t>
      </w:r>
      <w:r w:rsidRPr="005D3372">
        <w:rPr>
          <w:color w:val="000000" w:themeColor="text1"/>
          <w:sz w:val="22"/>
          <w:szCs w:val="22"/>
        </w:rPr>
        <w:t>.</w:t>
      </w:r>
    </w:p>
    <w:p w14:paraId="2FA30B61" w14:textId="0948020B" w:rsidR="00FD738A" w:rsidRPr="005D3372" w:rsidRDefault="00FD738A" w:rsidP="00DF22CE">
      <w:pPr>
        <w:pStyle w:val="NormalWeb"/>
        <w:spacing w:line="360" w:lineRule="auto"/>
        <w:jc w:val="both"/>
        <w:rPr>
          <w:color w:val="000000" w:themeColor="text1"/>
          <w:sz w:val="22"/>
          <w:szCs w:val="22"/>
        </w:rPr>
      </w:pPr>
      <w:r w:rsidRPr="005D3372">
        <w:rPr>
          <w:b/>
          <w:bCs/>
          <w:color w:val="000000" w:themeColor="text1"/>
          <w:sz w:val="22"/>
          <w:szCs w:val="22"/>
        </w:rPr>
        <w:t>Social impact:</w:t>
      </w:r>
      <w:r w:rsidRPr="005D3372">
        <w:rPr>
          <w:color w:val="000000" w:themeColor="text1"/>
          <w:sz w:val="22"/>
          <w:szCs w:val="22"/>
        </w:rPr>
        <w:t xml:space="preserve"> </w:t>
      </w:r>
      <w:r w:rsidR="00F900C0">
        <w:rPr>
          <w:color w:val="000000" w:themeColor="text1"/>
          <w:sz w:val="22"/>
          <w:szCs w:val="22"/>
        </w:rPr>
        <w:t>T</w:t>
      </w:r>
      <w:r w:rsidR="00454A63" w:rsidRPr="005D3372">
        <w:rPr>
          <w:color w:val="000000" w:themeColor="text1"/>
          <w:sz w:val="22"/>
          <w:szCs w:val="22"/>
        </w:rPr>
        <w:t>here are 153,792 people aged over 80 years in Wales accounting for over 5% of the population</w:t>
      </w:r>
      <w:r w:rsidR="00F900C0">
        <w:rPr>
          <w:color w:val="000000" w:themeColor="text1"/>
          <w:sz w:val="22"/>
          <w:szCs w:val="22"/>
        </w:rPr>
        <w:t xml:space="preserve"> </w:t>
      </w:r>
      <w:r w:rsidR="00F900C0" w:rsidRPr="004A3788">
        <w:rPr>
          <w:color w:val="000000" w:themeColor="text1"/>
          <w:sz w:val="22"/>
          <w:szCs w:val="22"/>
        </w:rPr>
        <w:t>(</w:t>
      </w:r>
      <w:r w:rsidR="00F900C0" w:rsidRPr="004A3788">
        <w:rPr>
          <w:color w:val="000000" w:themeColor="text1"/>
          <w:sz w:val="22"/>
          <w:szCs w:val="22"/>
        </w:rPr>
        <w:t xml:space="preserve">Office of </w:t>
      </w:r>
      <w:r w:rsidR="00F900C0" w:rsidRPr="004A3788">
        <w:rPr>
          <w:color w:val="000000" w:themeColor="text1"/>
          <w:sz w:val="22"/>
          <w:szCs w:val="22"/>
        </w:rPr>
        <w:t>National Statistics,</w:t>
      </w:r>
      <w:r w:rsidR="00F900C0" w:rsidRPr="004A3788">
        <w:rPr>
          <w:color w:val="000000" w:themeColor="text1"/>
          <w:sz w:val="22"/>
          <w:szCs w:val="22"/>
        </w:rPr>
        <w:t xml:space="preserve"> 2016)</w:t>
      </w:r>
      <w:r w:rsidR="00F900C0" w:rsidRPr="004A3788">
        <w:rPr>
          <w:color w:val="000000" w:themeColor="text1"/>
          <w:sz w:val="22"/>
          <w:szCs w:val="22"/>
        </w:rPr>
        <w:t>.</w:t>
      </w:r>
      <w:r w:rsidR="00454A63" w:rsidRPr="004A3788">
        <w:rPr>
          <w:color w:val="000000" w:themeColor="text1"/>
          <w:sz w:val="22"/>
          <w:szCs w:val="22"/>
        </w:rPr>
        <w:t xml:space="preserve"> </w:t>
      </w:r>
      <w:r w:rsidR="00454A63" w:rsidRPr="005D3372">
        <w:rPr>
          <w:color w:val="000000" w:themeColor="text1"/>
          <w:sz w:val="22"/>
          <w:szCs w:val="22"/>
        </w:rPr>
        <w:t>The average life expectancy in Wales is 78.4 years for males and 82.4 years for females. 10-12% of the patients undergoing heart surgery are over 80</w:t>
      </w:r>
      <w:r w:rsidR="00F900C0">
        <w:rPr>
          <w:color w:val="000000" w:themeColor="text1"/>
          <w:sz w:val="22"/>
          <w:szCs w:val="22"/>
        </w:rPr>
        <w:t xml:space="preserve"> years and live alone requiring</w:t>
      </w:r>
      <w:r w:rsidR="00454A63" w:rsidRPr="005D3372">
        <w:rPr>
          <w:color w:val="000000" w:themeColor="text1"/>
          <w:sz w:val="22"/>
          <w:szCs w:val="22"/>
        </w:rPr>
        <w:t xml:space="preserve"> convalescence. This places a tremendous pressure on hospital beds whilst awaiting a bed in the Community. </w:t>
      </w:r>
    </w:p>
    <w:p w14:paraId="490E1486" w14:textId="77777777" w:rsidR="00DB6F5D" w:rsidRPr="005D3372" w:rsidRDefault="00DB6F5D" w:rsidP="00DF22CE">
      <w:pPr>
        <w:pStyle w:val="NormalWeb"/>
        <w:spacing w:line="360" w:lineRule="auto"/>
        <w:ind w:left="1080"/>
        <w:jc w:val="both"/>
        <w:rPr>
          <w:color w:val="565654"/>
          <w:sz w:val="22"/>
          <w:szCs w:val="22"/>
        </w:rPr>
      </w:pPr>
      <w:r w:rsidRPr="005D3372">
        <w:rPr>
          <w:color w:val="565654"/>
          <w:sz w:val="22"/>
          <w:szCs w:val="22"/>
        </w:rPr>
        <w:drawing>
          <wp:inline distT="0" distB="0" distL="0" distR="0" wp14:anchorId="57FB35B6" wp14:editId="5313D03B">
            <wp:extent cx="4584700" cy="2579021"/>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606260" cy="2591149"/>
                    </a:xfrm>
                    <a:prstGeom prst="rect">
                      <a:avLst/>
                    </a:prstGeom>
                  </pic:spPr>
                </pic:pic>
              </a:graphicData>
            </a:graphic>
          </wp:inline>
        </w:drawing>
      </w:r>
    </w:p>
    <w:p w14:paraId="4C92667E" w14:textId="1E53021B" w:rsidR="0076170D" w:rsidRPr="005D3372" w:rsidRDefault="00DB6F5D" w:rsidP="00DF22CE">
      <w:pPr>
        <w:pStyle w:val="NormalWeb"/>
        <w:spacing w:line="360" w:lineRule="auto"/>
        <w:ind w:left="1080"/>
        <w:jc w:val="both"/>
        <w:rPr>
          <w:color w:val="000000" w:themeColor="text1"/>
          <w:sz w:val="22"/>
          <w:szCs w:val="22"/>
        </w:rPr>
      </w:pPr>
      <w:r w:rsidRPr="005D3372">
        <w:rPr>
          <w:color w:val="000000" w:themeColor="text1"/>
          <w:sz w:val="22"/>
          <w:szCs w:val="22"/>
        </w:rPr>
        <w:t xml:space="preserve">Source: Population estimates for UK, England &amp; Wales, </w:t>
      </w:r>
      <w:r w:rsidR="0076170D" w:rsidRPr="005D3372">
        <w:rPr>
          <w:color w:val="000000" w:themeColor="text1"/>
          <w:sz w:val="22"/>
          <w:szCs w:val="22"/>
        </w:rPr>
        <w:t>Scotland &amp; Northern Ireland: m</w:t>
      </w:r>
      <w:r w:rsidRPr="005D3372">
        <w:rPr>
          <w:color w:val="000000" w:themeColor="text1"/>
          <w:sz w:val="22"/>
          <w:szCs w:val="22"/>
        </w:rPr>
        <w:t>id 2016 Office of National Statistics.</w:t>
      </w:r>
    </w:p>
    <w:p w14:paraId="3A730C3D" w14:textId="77777777" w:rsidR="00DB6F5D" w:rsidRPr="005D3372" w:rsidRDefault="00DB6F5D" w:rsidP="00DF22CE">
      <w:pPr>
        <w:pStyle w:val="NormalWeb"/>
        <w:spacing w:line="360" w:lineRule="auto"/>
        <w:ind w:left="1080"/>
        <w:jc w:val="both"/>
        <w:rPr>
          <w:color w:val="565654"/>
          <w:sz w:val="22"/>
          <w:szCs w:val="22"/>
        </w:rPr>
      </w:pPr>
    </w:p>
    <w:p w14:paraId="48449219" w14:textId="0D453631" w:rsidR="00DB6F5D" w:rsidRPr="005D3372" w:rsidRDefault="00DB6F5D" w:rsidP="00DF22CE">
      <w:pPr>
        <w:pStyle w:val="NormalWeb"/>
        <w:spacing w:line="360" w:lineRule="auto"/>
        <w:ind w:left="1080"/>
        <w:jc w:val="both"/>
        <w:rPr>
          <w:color w:val="565654"/>
          <w:sz w:val="22"/>
          <w:szCs w:val="22"/>
        </w:rPr>
      </w:pPr>
      <w:r w:rsidRPr="005D3372">
        <w:rPr>
          <w:color w:val="565654"/>
          <w:sz w:val="22"/>
          <w:szCs w:val="22"/>
        </w:rPr>
        <w:lastRenderedPageBreak/>
        <w:drawing>
          <wp:inline distT="0" distB="0" distL="0" distR="0" wp14:anchorId="5D815311" wp14:editId="7AF3C5AB">
            <wp:extent cx="5227939" cy="2734310"/>
            <wp:effectExtent l="0" t="0" r="508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44321" cy="2742878"/>
                    </a:xfrm>
                    <a:prstGeom prst="rect">
                      <a:avLst/>
                    </a:prstGeom>
                  </pic:spPr>
                </pic:pic>
              </a:graphicData>
            </a:graphic>
          </wp:inline>
        </w:drawing>
      </w:r>
    </w:p>
    <w:p w14:paraId="26C76BAF" w14:textId="02E20B5F" w:rsidR="00DB6F5D" w:rsidRPr="005D3372" w:rsidRDefault="00F900C0" w:rsidP="00DF22CE">
      <w:pPr>
        <w:pStyle w:val="NormalWeb"/>
        <w:spacing w:line="360" w:lineRule="auto"/>
        <w:jc w:val="both"/>
        <w:rPr>
          <w:color w:val="000000" w:themeColor="text1"/>
          <w:sz w:val="22"/>
          <w:szCs w:val="22"/>
        </w:rPr>
      </w:pPr>
      <w:r>
        <w:rPr>
          <w:color w:val="000000" w:themeColor="text1"/>
          <w:sz w:val="22"/>
          <w:szCs w:val="22"/>
        </w:rPr>
        <w:t xml:space="preserve">Graph H: </w:t>
      </w:r>
      <w:r w:rsidR="00DB6F5D" w:rsidRPr="005D3372">
        <w:rPr>
          <w:color w:val="000000" w:themeColor="text1"/>
          <w:sz w:val="22"/>
          <w:szCs w:val="22"/>
        </w:rPr>
        <w:t>Source: Statistics for Wales: NHS Beds in Wales, 2017-18</w:t>
      </w:r>
    </w:p>
    <w:p w14:paraId="71848545" w14:textId="47F1A718" w:rsidR="0076170D" w:rsidRPr="005D3372" w:rsidRDefault="00D52303" w:rsidP="00DF22CE">
      <w:pPr>
        <w:spacing w:line="360" w:lineRule="auto"/>
        <w:jc w:val="both"/>
        <w:rPr>
          <w:color w:val="000000" w:themeColor="text1"/>
          <w:sz w:val="22"/>
          <w:szCs w:val="22"/>
        </w:rPr>
      </w:pPr>
      <w:r>
        <w:rPr>
          <w:color w:val="000000" w:themeColor="text1"/>
          <w:sz w:val="22"/>
          <w:szCs w:val="22"/>
        </w:rPr>
        <w:t xml:space="preserve">The </w:t>
      </w:r>
      <w:r w:rsidR="0076170D" w:rsidRPr="00DB6F5D">
        <w:rPr>
          <w:color w:val="000000" w:themeColor="text1"/>
          <w:sz w:val="22"/>
          <w:szCs w:val="22"/>
        </w:rPr>
        <w:t>available beds hav</w:t>
      </w:r>
      <w:r w:rsidR="0076170D" w:rsidRPr="005D3372">
        <w:rPr>
          <w:color w:val="000000" w:themeColor="text1"/>
          <w:sz w:val="22"/>
          <w:szCs w:val="22"/>
        </w:rPr>
        <w:t>e fallen every year with</w:t>
      </w:r>
      <w:r w:rsidR="0076170D" w:rsidRPr="00DB6F5D">
        <w:rPr>
          <w:color w:val="000000" w:themeColor="text1"/>
          <w:sz w:val="22"/>
          <w:szCs w:val="22"/>
        </w:rPr>
        <w:t xml:space="preserve"> an overall decrease of 4,870 (31.3 per cent) from 15,582 beds to 10,712</w:t>
      </w:r>
      <w:r w:rsidR="00554E28">
        <w:rPr>
          <w:color w:val="000000" w:themeColor="text1"/>
          <w:sz w:val="22"/>
          <w:szCs w:val="22"/>
        </w:rPr>
        <w:t xml:space="preserve"> </w:t>
      </w:r>
      <w:r w:rsidR="0076170D" w:rsidRPr="00A4778F">
        <w:rPr>
          <w:color w:val="000000" w:themeColor="text1"/>
          <w:sz w:val="22"/>
          <w:szCs w:val="22"/>
        </w:rPr>
        <w:t>(</w:t>
      </w:r>
      <w:r w:rsidR="00F900C0" w:rsidRPr="00A4778F">
        <w:rPr>
          <w:color w:val="000000" w:themeColor="text1"/>
          <w:sz w:val="22"/>
          <w:szCs w:val="22"/>
        </w:rPr>
        <w:t>Graph</w:t>
      </w:r>
      <w:r w:rsidR="004A3788" w:rsidRPr="00A4778F">
        <w:rPr>
          <w:color w:val="000000" w:themeColor="text1"/>
          <w:sz w:val="22"/>
          <w:szCs w:val="22"/>
        </w:rPr>
        <w:t xml:space="preserve"> H)</w:t>
      </w:r>
      <w:r w:rsidR="0076170D" w:rsidRPr="00DB6F5D">
        <w:rPr>
          <w:color w:val="000000" w:themeColor="text1"/>
          <w:sz w:val="22"/>
          <w:szCs w:val="22"/>
        </w:rPr>
        <w:t>.</w:t>
      </w:r>
      <w:r w:rsidR="0076170D" w:rsidRPr="00A4778F">
        <w:rPr>
          <w:color w:val="000000" w:themeColor="text1"/>
          <w:sz w:val="22"/>
          <w:szCs w:val="22"/>
        </w:rPr>
        <w:t xml:space="preserve"> </w:t>
      </w:r>
      <w:r w:rsidR="0076170D" w:rsidRPr="005D3372">
        <w:rPr>
          <w:color w:val="000000" w:themeColor="text1"/>
          <w:sz w:val="22"/>
          <w:szCs w:val="22"/>
          <w:shd w:val="clear" w:color="auto" w:fill="FFFFFF"/>
        </w:rPr>
        <w:t>The growing and ageing population increases pressure and questions the sustainability of the social services.</w:t>
      </w:r>
      <w:r w:rsidR="0076170D" w:rsidRPr="005D3372">
        <w:rPr>
          <w:color w:val="000000" w:themeColor="text1"/>
          <w:sz w:val="22"/>
          <w:szCs w:val="22"/>
        </w:rPr>
        <w:t xml:space="preserve"> Improvements to patient flow in hospitals will help to address increased demand due to local population growth</w:t>
      </w:r>
    </w:p>
    <w:p w14:paraId="1F666354" w14:textId="04E66978" w:rsidR="00FD738A" w:rsidRPr="005D3372" w:rsidRDefault="00454A63" w:rsidP="00DF22CE">
      <w:pPr>
        <w:pStyle w:val="NormalWeb"/>
        <w:spacing w:line="360" w:lineRule="auto"/>
        <w:jc w:val="both"/>
        <w:rPr>
          <w:sz w:val="22"/>
          <w:szCs w:val="22"/>
        </w:rPr>
      </w:pPr>
      <w:r w:rsidRPr="005D3372">
        <w:rPr>
          <w:b/>
          <w:sz w:val="22"/>
          <w:szCs w:val="22"/>
        </w:rPr>
        <w:t>Environmental</w:t>
      </w:r>
      <w:r w:rsidR="0076170D" w:rsidRPr="005D3372">
        <w:rPr>
          <w:b/>
          <w:sz w:val="22"/>
          <w:szCs w:val="22"/>
        </w:rPr>
        <w:t xml:space="preserve"> impact</w:t>
      </w:r>
      <w:r w:rsidRPr="005D3372">
        <w:rPr>
          <w:sz w:val="22"/>
          <w:szCs w:val="22"/>
        </w:rPr>
        <w:t xml:space="preserve">: </w:t>
      </w:r>
      <w:r w:rsidR="00F900C0">
        <w:rPr>
          <w:sz w:val="22"/>
          <w:szCs w:val="22"/>
        </w:rPr>
        <w:t>M</w:t>
      </w:r>
      <w:r w:rsidRPr="005D3372">
        <w:rPr>
          <w:sz w:val="22"/>
          <w:szCs w:val="22"/>
        </w:rPr>
        <w:t xml:space="preserve">any of the hospital buildings </w:t>
      </w:r>
      <w:r w:rsidR="0076170D" w:rsidRPr="005D3372">
        <w:rPr>
          <w:sz w:val="22"/>
          <w:szCs w:val="22"/>
        </w:rPr>
        <w:t xml:space="preserve">and theatres </w:t>
      </w:r>
      <w:r w:rsidRPr="005D3372">
        <w:rPr>
          <w:sz w:val="22"/>
          <w:szCs w:val="22"/>
        </w:rPr>
        <w:t xml:space="preserve">are on the “risk register” in need of refurbishment. </w:t>
      </w:r>
      <w:r w:rsidR="004A3788">
        <w:rPr>
          <w:sz w:val="22"/>
          <w:szCs w:val="22"/>
        </w:rPr>
        <w:t>C</w:t>
      </w:r>
      <w:r w:rsidRPr="005D3372">
        <w:rPr>
          <w:sz w:val="22"/>
          <w:szCs w:val="22"/>
        </w:rPr>
        <w:t>ance</w:t>
      </w:r>
      <w:r w:rsidR="00F900C0">
        <w:rPr>
          <w:sz w:val="22"/>
          <w:szCs w:val="22"/>
        </w:rPr>
        <w:t xml:space="preserve">llations </w:t>
      </w:r>
      <w:r w:rsidR="004A3788">
        <w:rPr>
          <w:sz w:val="22"/>
          <w:szCs w:val="22"/>
        </w:rPr>
        <w:t xml:space="preserve">were </w:t>
      </w:r>
      <w:r w:rsidRPr="005D3372">
        <w:rPr>
          <w:sz w:val="22"/>
          <w:szCs w:val="22"/>
        </w:rPr>
        <w:t>directly due to theatre infrastructure, ventilation, opera</w:t>
      </w:r>
      <w:r w:rsidR="0076170D" w:rsidRPr="005D3372">
        <w:rPr>
          <w:sz w:val="22"/>
          <w:szCs w:val="22"/>
        </w:rPr>
        <w:t xml:space="preserve">ting equipment etc. The lack of a dedicated </w:t>
      </w:r>
      <w:r w:rsidRPr="005D3372">
        <w:rPr>
          <w:sz w:val="22"/>
          <w:szCs w:val="22"/>
        </w:rPr>
        <w:t>emer</w:t>
      </w:r>
      <w:r w:rsidR="004A3788">
        <w:rPr>
          <w:sz w:val="22"/>
          <w:szCs w:val="22"/>
        </w:rPr>
        <w:t>gency cardiac</w:t>
      </w:r>
      <w:r w:rsidR="0076170D" w:rsidRPr="005D3372">
        <w:rPr>
          <w:sz w:val="22"/>
          <w:szCs w:val="22"/>
        </w:rPr>
        <w:t xml:space="preserve"> theatre</w:t>
      </w:r>
      <w:r w:rsidRPr="005D3372">
        <w:rPr>
          <w:sz w:val="22"/>
          <w:szCs w:val="22"/>
        </w:rPr>
        <w:t xml:space="preserve"> impact</w:t>
      </w:r>
      <w:r w:rsidR="0076170D" w:rsidRPr="005D3372">
        <w:rPr>
          <w:sz w:val="22"/>
          <w:szCs w:val="22"/>
        </w:rPr>
        <w:t>s</w:t>
      </w:r>
      <w:r w:rsidRPr="005D3372">
        <w:rPr>
          <w:sz w:val="22"/>
          <w:szCs w:val="22"/>
        </w:rPr>
        <w:t xml:space="preserve"> on lists scheduled </w:t>
      </w:r>
      <w:r w:rsidR="00F900C0">
        <w:rPr>
          <w:sz w:val="22"/>
          <w:szCs w:val="22"/>
        </w:rPr>
        <w:t>the following day. A</w:t>
      </w:r>
      <w:r w:rsidRPr="005D3372">
        <w:rPr>
          <w:sz w:val="22"/>
          <w:szCs w:val="22"/>
        </w:rPr>
        <w:t>n emergency theatre alone will not be of benefit unless staffing is adequately resourced.</w:t>
      </w:r>
      <w:r w:rsidR="0076170D" w:rsidRPr="005D3372">
        <w:rPr>
          <w:sz w:val="22"/>
          <w:szCs w:val="22"/>
        </w:rPr>
        <w:t xml:space="preserve"> Recruiting into vacant posts</w:t>
      </w:r>
      <w:r w:rsidRPr="005D3372">
        <w:rPr>
          <w:sz w:val="22"/>
          <w:szCs w:val="22"/>
        </w:rPr>
        <w:t xml:space="preserve"> will help improve the morale and wor</w:t>
      </w:r>
      <w:r w:rsidR="00D52303">
        <w:rPr>
          <w:sz w:val="22"/>
          <w:szCs w:val="22"/>
        </w:rPr>
        <w:t>king conditions of the existing</w:t>
      </w:r>
      <w:r w:rsidRPr="005D3372">
        <w:rPr>
          <w:sz w:val="22"/>
          <w:szCs w:val="22"/>
        </w:rPr>
        <w:t xml:space="preserve"> staff</w:t>
      </w:r>
      <w:r w:rsidR="00D52303">
        <w:rPr>
          <w:sz w:val="22"/>
          <w:szCs w:val="22"/>
        </w:rPr>
        <w:t>.</w:t>
      </w:r>
      <w:r w:rsidRPr="005D3372">
        <w:rPr>
          <w:sz w:val="22"/>
          <w:szCs w:val="22"/>
        </w:rPr>
        <w:t xml:space="preserve"> </w:t>
      </w:r>
    </w:p>
    <w:p w14:paraId="16E072F0" w14:textId="2AF2BC26" w:rsidR="002D55AF" w:rsidRPr="005D3372" w:rsidRDefault="00E57E26" w:rsidP="00DF22CE">
      <w:pPr>
        <w:spacing w:before="100" w:beforeAutospacing="1" w:after="100" w:afterAutospacing="1" w:line="360" w:lineRule="auto"/>
        <w:jc w:val="both"/>
        <w:rPr>
          <w:bCs/>
          <w:sz w:val="22"/>
          <w:szCs w:val="22"/>
        </w:rPr>
      </w:pPr>
      <w:r w:rsidRPr="005D3372">
        <w:rPr>
          <w:b/>
          <w:sz w:val="22"/>
          <w:szCs w:val="22"/>
        </w:rPr>
        <w:t>Political impact:</w:t>
      </w:r>
      <w:r w:rsidRPr="005D3372">
        <w:rPr>
          <w:sz w:val="22"/>
          <w:szCs w:val="22"/>
        </w:rPr>
        <w:t xml:space="preserve"> An Ipsos MORI/BBC news poll (</w:t>
      </w:r>
      <w:r w:rsidR="00D52303" w:rsidRPr="005D3372">
        <w:rPr>
          <w:sz w:val="22"/>
          <w:szCs w:val="22"/>
        </w:rPr>
        <w:t>Welling’s</w:t>
      </w:r>
      <w:r w:rsidRPr="005D3372">
        <w:rPr>
          <w:sz w:val="22"/>
          <w:szCs w:val="22"/>
        </w:rPr>
        <w:t xml:space="preserve">, 2017) showed that public perceive the shortage of </w:t>
      </w:r>
      <w:r w:rsidRPr="005D3372">
        <w:rPr>
          <w:bCs/>
          <w:sz w:val="22"/>
          <w:szCs w:val="22"/>
        </w:rPr>
        <w:t>health care professionals, cuts to NHS funding, inappropriate use of NHS services, growing and ageing population, overworked health care professionals currently puts pressure on the NHS to deliver the service.</w:t>
      </w:r>
      <w:r w:rsidRPr="005D3372">
        <w:rPr>
          <w:bCs/>
          <w:sz w:val="22"/>
          <w:szCs w:val="22"/>
        </w:rPr>
        <w:t xml:space="preserve"> </w:t>
      </w:r>
      <w:r w:rsidR="002D55AF">
        <w:rPr>
          <w:bCs/>
          <w:sz w:val="22"/>
          <w:szCs w:val="22"/>
        </w:rPr>
        <w:t>H</w:t>
      </w:r>
      <w:r w:rsidR="002D55AF" w:rsidRPr="005D3372">
        <w:rPr>
          <w:bCs/>
          <w:sz w:val="22"/>
          <w:szCs w:val="22"/>
        </w:rPr>
        <w:t xml:space="preserve">ealth is political as some social groups have greater access to health than others and these social determinants are amenable to political </w:t>
      </w:r>
      <w:r w:rsidR="002D55AF">
        <w:rPr>
          <w:bCs/>
          <w:sz w:val="22"/>
          <w:szCs w:val="22"/>
        </w:rPr>
        <w:t xml:space="preserve">interventions (Bhambra et al, 2003). </w:t>
      </w:r>
    </w:p>
    <w:p w14:paraId="36FC31E8" w14:textId="03F7E0D9" w:rsidR="00E57E26" w:rsidRPr="005D3372" w:rsidRDefault="00E57E26" w:rsidP="00DF22CE">
      <w:pPr>
        <w:pStyle w:val="NormalWeb"/>
        <w:spacing w:line="360" w:lineRule="auto"/>
        <w:jc w:val="both"/>
        <w:rPr>
          <w:color w:val="000000" w:themeColor="text1"/>
          <w:sz w:val="22"/>
          <w:szCs w:val="22"/>
        </w:rPr>
      </w:pPr>
      <w:r w:rsidRPr="005D3372">
        <w:rPr>
          <w:color w:val="000000" w:themeColor="text1"/>
          <w:sz w:val="22"/>
          <w:szCs w:val="22"/>
        </w:rPr>
        <w:t xml:space="preserve"> I firmly believe that this chosen project and the strategy employed is crucial to the performance of the Department and the Organisation. There is urgency and an utter conviction that change is necessary. M</w:t>
      </w:r>
      <w:r w:rsidR="00F900C0">
        <w:rPr>
          <w:color w:val="000000" w:themeColor="text1"/>
          <w:sz w:val="22"/>
          <w:szCs w:val="22"/>
        </w:rPr>
        <w:t xml:space="preserve">y </w:t>
      </w:r>
      <w:r w:rsidRPr="005D3372">
        <w:rPr>
          <w:color w:val="000000" w:themeColor="text1"/>
          <w:sz w:val="22"/>
          <w:szCs w:val="22"/>
        </w:rPr>
        <w:t xml:space="preserve">approach tallies well with my Belbin traits of a Specialist, Co-ordinator and a Completer-finisher and will continue with this project with the excellent team in place. My visionary, affiliative and </w:t>
      </w:r>
      <w:r w:rsidRPr="005D3372">
        <w:rPr>
          <w:color w:val="000000" w:themeColor="text1"/>
          <w:sz w:val="22"/>
          <w:szCs w:val="22"/>
        </w:rPr>
        <w:lastRenderedPageBreak/>
        <w:t xml:space="preserve">democratic approach has gained commitment from staff who are keen on accomplishing tasks to a very high standard. </w:t>
      </w:r>
    </w:p>
    <w:p w14:paraId="7ABB5FD4" w14:textId="01585303" w:rsidR="007630DC" w:rsidRPr="005D3372" w:rsidRDefault="007630DC" w:rsidP="00DF22CE">
      <w:pPr>
        <w:spacing w:before="100" w:beforeAutospacing="1" w:after="100" w:afterAutospacing="1" w:line="360" w:lineRule="auto"/>
        <w:jc w:val="both"/>
        <w:textAlignment w:val="top"/>
        <w:rPr>
          <w:sz w:val="22"/>
          <w:szCs w:val="22"/>
          <w:lang w:eastAsia="en-GB"/>
        </w:rPr>
      </w:pPr>
      <w:r w:rsidRPr="007630DC">
        <w:rPr>
          <w:b/>
          <w:sz w:val="22"/>
          <w:szCs w:val="22"/>
          <w:lang w:eastAsia="en-GB"/>
        </w:rPr>
        <w:t>Reflections:</w:t>
      </w:r>
      <w:r w:rsidRPr="007630DC">
        <w:rPr>
          <w:sz w:val="22"/>
          <w:szCs w:val="22"/>
        </w:rPr>
        <w:t xml:space="preserve"> </w:t>
      </w:r>
      <w:r w:rsidRPr="005D3372">
        <w:rPr>
          <w:sz w:val="22"/>
          <w:szCs w:val="22"/>
        </w:rPr>
        <w:t>The current state can only be labelled as a crisis</w:t>
      </w:r>
      <w:r>
        <w:rPr>
          <w:sz w:val="22"/>
          <w:szCs w:val="22"/>
        </w:rPr>
        <w:t xml:space="preserve"> </w:t>
      </w:r>
      <w:r>
        <w:rPr>
          <w:sz w:val="22"/>
          <w:szCs w:val="22"/>
          <w:lang w:eastAsia="en-GB"/>
        </w:rPr>
        <w:t>despite</w:t>
      </w:r>
      <w:r w:rsidRPr="005D3372">
        <w:rPr>
          <w:sz w:val="22"/>
          <w:szCs w:val="22"/>
          <w:lang w:eastAsia="en-GB"/>
        </w:rPr>
        <w:t xml:space="preserve"> dynamic</w:t>
      </w:r>
      <w:r>
        <w:rPr>
          <w:sz w:val="22"/>
          <w:szCs w:val="22"/>
          <w:lang w:eastAsia="en-GB"/>
        </w:rPr>
        <w:t xml:space="preserve"> and</w:t>
      </w:r>
      <w:r w:rsidRPr="005D3372">
        <w:rPr>
          <w:sz w:val="22"/>
          <w:szCs w:val="22"/>
          <w:lang w:eastAsia="en-GB"/>
        </w:rPr>
        <w:t xml:space="preserve"> committed staff who are extremely skilled with many excellent practices</w:t>
      </w:r>
      <w:r>
        <w:rPr>
          <w:sz w:val="22"/>
          <w:szCs w:val="22"/>
          <w:lang w:eastAsia="en-GB"/>
        </w:rPr>
        <w:t xml:space="preserve">. </w:t>
      </w:r>
      <w:r w:rsidRPr="005D3372">
        <w:rPr>
          <w:sz w:val="22"/>
          <w:szCs w:val="22"/>
          <w:lang w:eastAsia="en-GB"/>
        </w:rPr>
        <w:t xml:space="preserve">One or two effective changes will lead to unstoppable success for the Organization which should lend a visible support to its effective and committed leaders. </w:t>
      </w:r>
    </w:p>
    <w:p w14:paraId="5364AA26" w14:textId="5EC2673B" w:rsidR="00E57E26" w:rsidRPr="005D3372" w:rsidRDefault="007630DC" w:rsidP="00DF22CE">
      <w:pPr>
        <w:spacing w:before="100" w:beforeAutospacing="1" w:after="100" w:afterAutospacing="1" w:line="360" w:lineRule="auto"/>
        <w:jc w:val="both"/>
        <w:textAlignment w:val="top"/>
        <w:rPr>
          <w:sz w:val="22"/>
          <w:szCs w:val="22"/>
          <w:lang w:eastAsia="en-GB"/>
        </w:rPr>
      </w:pPr>
      <w:r>
        <w:rPr>
          <w:sz w:val="22"/>
          <w:szCs w:val="22"/>
          <w:lang w:eastAsia="en-GB"/>
        </w:rPr>
        <w:t xml:space="preserve"> </w:t>
      </w:r>
      <w:r w:rsidR="00E57E26" w:rsidRPr="005D3372">
        <w:rPr>
          <w:sz w:val="22"/>
          <w:szCs w:val="22"/>
          <w:lang w:eastAsia="en-GB"/>
        </w:rPr>
        <w:t>One of the great difficulties encountered is the Organizational structure that exists wherein staff in a Specialist team are man</w:t>
      </w:r>
      <w:r w:rsidR="00D52303">
        <w:rPr>
          <w:sz w:val="22"/>
          <w:szCs w:val="22"/>
          <w:lang w:eastAsia="en-GB"/>
        </w:rPr>
        <w:t>a</w:t>
      </w:r>
      <w:r w:rsidR="00E57E26" w:rsidRPr="005D3372">
        <w:rPr>
          <w:sz w:val="22"/>
          <w:szCs w:val="22"/>
          <w:lang w:eastAsia="en-GB"/>
        </w:rPr>
        <w:t>ged by different Directorates.</w:t>
      </w:r>
      <w:r w:rsidR="00D52303">
        <w:rPr>
          <w:sz w:val="22"/>
          <w:szCs w:val="22"/>
          <w:lang w:eastAsia="en-GB"/>
        </w:rPr>
        <w:t xml:space="preserve"> Priorities vary and this</w:t>
      </w:r>
      <w:r w:rsidR="00E57E26" w:rsidRPr="005D3372">
        <w:rPr>
          <w:sz w:val="22"/>
          <w:szCs w:val="22"/>
          <w:lang w:eastAsia="en-GB"/>
        </w:rPr>
        <w:t xml:space="preserve"> becomes “a weak link” to achieve goals. </w:t>
      </w:r>
    </w:p>
    <w:p w14:paraId="1E1E3D4B" w14:textId="7C3BCBA4" w:rsidR="007630DC" w:rsidRDefault="007630DC" w:rsidP="00DF22CE">
      <w:pPr>
        <w:pStyle w:val="NormalWeb"/>
        <w:spacing w:line="360" w:lineRule="auto"/>
        <w:jc w:val="both"/>
        <w:rPr>
          <w:color w:val="000000" w:themeColor="text1"/>
          <w:sz w:val="22"/>
          <w:szCs w:val="22"/>
        </w:rPr>
      </w:pPr>
      <w:r>
        <w:rPr>
          <w:color w:val="000000" w:themeColor="text1"/>
          <w:sz w:val="22"/>
          <w:szCs w:val="22"/>
        </w:rPr>
        <w:t xml:space="preserve">Change is required </w:t>
      </w:r>
      <w:r w:rsidR="00E57E26" w:rsidRPr="005D3372">
        <w:rPr>
          <w:color w:val="000000" w:themeColor="text1"/>
          <w:sz w:val="22"/>
          <w:szCs w:val="22"/>
        </w:rPr>
        <w:t>at all levels</w:t>
      </w:r>
      <w:r w:rsidR="004A3788">
        <w:rPr>
          <w:color w:val="000000" w:themeColor="text1"/>
          <w:sz w:val="22"/>
          <w:szCs w:val="22"/>
        </w:rPr>
        <w:t xml:space="preserve"> and </w:t>
      </w:r>
      <w:r w:rsidR="00E57E26" w:rsidRPr="005D3372">
        <w:rPr>
          <w:color w:val="000000" w:themeColor="text1"/>
          <w:sz w:val="22"/>
          <w:szCs w:val="22"/>
        </w:rPr>
        <w:t xml:space="preserve">significant input is required from the Government and the Health Board. The </w:t>
      </w:r>
      <w:r>
        <w:rPr>
          <w:color w:val="000000" w:themeColor="text1"/>
          <w:sz w:val="22"/>
          <w:szCs w:val="22"/>
        </w:rPr>
        <w:t xml:space="preserve">serious </w:t>
      </w:r>
      <w:r w:rsidR="00E57E26" w:rsidRPr="005D3372">
        <w:rPr>
          <w:color w:val="000000" w:themeColor="text1"/>
          <w:sz w:val="22"/>
          <w:szCs w:val="22"/>
        </w:rPr>
        <w:t xml:space="preserve">infrastructural issues </w:t>
      </w:r>
      <w:r>
        <w:rPr>
          <w:color w:val="000000" w:themeColor="text1"/>
          <w:sz w:val="22"/>
          <w:szCs w:val="22"/>
        </w:rPr>
        <w:t xml:space="preserve">with operating theatres </w:t>
      </w:r>
      <w:r w:rsidR="00E57E26" w:rsidRPr="005D3372">
        <w:rPr>
          <w:color w:val="000000" w:themeColor="text1"/>
          <w:sz w:val="22"/>
          <w:szCs w:val="22"/>
        </w:rPr>
        <w:t>have no ‘easy fix</w:t>
      </w:r>
      <w:r>
        <w:rPr>
          <w:color w:val="000000" w:themeColor="text1"/>
          <w:sz w:val="22"/>
          <w:szCs w:val="22"/>
        </w:rPr>
        <w:t>’</w:t>
      </w:r>
      <w:r w:rsidR="00E57E26" w:rsidRPr="005D3372">
        <w:rPr>
          <w:color w:val="000000" w:themeColor="text1"/>
          <w:sz w:val="22"/>
          <w:szCs w:val="22"/>
        </w:rPr>
        <w:t xml:space="preserve">. The </w:t>
      </w:r>
      <w:r w:rsidR="00F900C0">
        <w:rPr>
          <w:color w:val="000000" w:themeColor="text1"/>
          <w:sz w:val="22"/>
          <w:szCs w:val="22"/>
        </w:rPr>
        <w:t xml:space="preserve">cardiac </w:t>
      </w:r>
      <w:r w:rsidR="00E57E26" w:rsidRPr="005D3372">
        <w:rPr>
          <w:color w:val="000000" w:themeColor="text1"/>
          <w:sz w:val="22"/>
          <w:szCs w:val="22"/>
        </w:rPr>
        <w:t>critical care bed capaci</w:t>
      </w:r>
      <w:r w:rsidR="00F900C0">
        <w:rPr>
          <w:color w:val="000000" w:themeColor="text1"/>
          <w:sz w:val="22"/>
          <w:szCs w:val="22"/>
        </w:rPr>
        <w:t>ty</w:t>
      </w:r>
      <w:r w:rsidR="00E57E26" w:rsidRPr="005D3372">
        <w:rPr>
          <w:color w:val="000000" w:themeColor="text1"/>
          <w:sz w:val="22"/>
          <w:szCs w:val="22"/>
        </w:rPr>
        <w:t xml:space="preserve"> is the smallest number in the UK</w:t>
      </w:r>
      <w:r>
        <w:rPr>
          <w:color w:val="000000" w:themeColor="text1"/>
          <w:sz w:val="22"/>
          <w:szCs w:val="22"/>
        </w:rPr>
        <w:t xml:space="preserve"> and wards are a “bottle neck” masked by cancelled operations</w:t>
      </w:r>
      <w:r w:rsidR="00E57E26" w:rsidRPr="005D3372">
        <w:rPr>
          <w:color w:val="000000" w:themeColor="text1"/>
          <w:sz w:val="22"/>
          <w:szCs w:val="22"/>
        </w:rPr>
        <w:t xml:space="preserve">. </w:t>
      </w:r>
    </w:p>
    <w:p w14:paraId="43773795" w14:textId="781BD6AA" w:rsidR="00B5465B" w:rsidRPr="005D3372" w:rsidRDefault="00E57E26" w:rsidP="00DF22CE">
      <w:pPr>
        <w:pStyle w:val="NormalWeb"/>
        <w:spacing w:line="360" w:lineRule="auto"/>
        <w:jc w:val="both"/>
        <w:rPr>
          <w:color w:val="000000" w:themeColor="text1"/>
          <w:sz w:val="22"/>
          <w:szCs w:val="22"/>
        </w:rPr>
      </w:pPr>
      <w:r w:rsidRPr="005D3372">
        <w:rPr>
          <w:color w:val="000000" w:themeColor="text1"/>
          <w:sz w:val="22"/>
          <w:szCs w:val="22"/>
        </w:rPr>
        <w:t>Recruitment and retention in theatres and critical care units need to be analysed in depth with remedial measures and attractive job descriptions ensuring career progress</w:t>
      </w:r>
      <w:r w:rsidRPr="005D3372">
        <w:rPr>
          <w:color w:val="000000" w:themeColor="text1"/>
          <w:sz w:val="22"/>
          <w:szCs w:val="22"/>
        </w:rPr>
        <w:t>ion and adequate study leave. The rosters should be standardised national</w:t>
      </w:r>
      <w:r w:rsidR="00F050B9">
        <w:rPr>
          <w:color w:val="000000" w:themeColor="text1"/>
          <w:sz w:val="22"/>
          <w:szCs w:val="22"/>
        </w:rPr>
        <w:t>ly</w:t>
      </w:r>
      <w:r w:rsidRPr="005D3372">
        <w:rPr>
          <w:color w:val="000000" w:themeColor="text1"/>
          <w:sz w:val="22"/>
          <w:szCs w:val="22"/>
        </w:rPr>
        <w:t xml:space="preserve"> with guidelines to ensure that they are maximally efficient</w:t>
      </w:r>
      <w:r w:rsidR="00F050B9">
        <w:rPr>
          <w:color w:val="000000" w:themeColor="text1"/>
          <w:sz w:val="22"/>
          <w:szCs w:val="22"/>
        </w:rPr>
        <w:t xml:space="preserve"> with immediate effect</w:t>
      </w:r>
      <w:r w:rsidRPr="005D3372">
        <w:rPr>
          <w:color w:val="000000" w:themeColor="text1"/>
          <w:sz w:val="22"/>
          <w:szCs w:val="22"/>
        </w:rPr>
        <w:t>.</w:t>
      </w:r>
    </w:p>
    <w:p w14:paraId="4A9671F3" w14:textId="63C81408" w:rsidR="00F900C0" w:rsidRDefault="0076170D" w:rsidP="00DF22CE">
      <w:pPr>
        <w:spacing w:before="100" w:beforeAutospacing="1" w:after="100" w:afterAutospacing="1" w:line="360" w:lineRule="auto"/>
        <w:jc w:val="both"/>
        <w:rPr>
          <w:sz w:val="22"/>
          <w:szCs w:val="22"/>
          <w:lang w:eastAsia="en-GB"/>
        </w:rPr>
      </w:pPr>
      <w:r w:rsidRPr="005D3372">
        <w:rPr>
          <w:sz w:val="22"/>
          <w:szCs w:val="22"/>
        </w:rPr>
        <w:t xml:space="preserve">This project has </w:t>
      </w:r>
      <w:r w:rsidRPr="00B62A91">
        <w:rPr>
          <w:sz w:val="22"/>
          <w:szCs w:val="22"/>
        </w:rPr>
        <w:t xml:space="preserve">identified </w:t>
      </w:r>
      <w:r w:rsidR="00D52303">
        <w:rPr>
          <w:sz w:val="22"/>
          <w:szCs w:val="22"/>
        </w:rPr>
        <w:t xml:space="preserve">many </w:t>
      </w:r>
      <w:r w:rsidRPr="00B62A91">
        <w:rPr>
          <w:sz w:val="22"/>
          <w:szCs w:val="22"/>
        </w:rPr>
        <w:t>existing good practice</w:t>
      </w:r>
      <w:r w:rsidR="00D52303">
        <w:rPr>
          <w:sz w:val="22"/>
          <w:szCs w:val="22"/>
        </w:rPr>
        <w:t>s</w:t>
      </w:r>
      <w:r w:rsidRPr="005D3372">
        <w:rPr>
          <w:sz w:val="22"/>
          <w:szCs w:val="22"/>
        </w:rPr>
        <w:t xml:space="preserve"> </w:t>
      </w:r>
      <w:r w:rsidR="00F900C0">
        <w:rPr>
          <w:sz w:val="22"/>
          <w:szCs w:val="22"/>
        </w:rPr>
        <w:t>and</w:t>
      </w:r>
      <w:r w:rsidR="00E57E26" w:rsidRPr="005D3372">
        <w:rPr>
          <w:sz w:val="22"/>
          <w:szCs w:val="22"/>
        </w:rPr>
        <w:t xml:space="preserve"> areas for </w:t>
      </w:r>
      <w:r w:rsidRPr="00B62A91">
        <w:rPr>
          <w:sz w:val="22"/>
          <w:szCs w:val="22"/>
        </w:rPr>
        <w:t xml:space="preserve">improvement leading to increased numbers of operations or cost savings through better use of existing resources. </w:t>
      </w:r>
      <w:r w:rsidR="00F050B9">
        <w:rPr>
          <w:sz w:val="22"/>
          <w:szCs w:val="22"/>
          <w:lang w:eastAsia="en-GB"/>
        </w:rPr>
        <w:t>T</w:t>
      </w:r>
      <w:r w:rsidR="00E57E26" w:rsidRPr="005D3372">
        <w:rPr>
          <w:sz w:val="22"/>
          <w:szCs w:val="22"/>
          <w:lang w:eastAsia="en-GB"/>
        </w:rPr>
        <w:t xml:space="preserve">he final strategy to execute the vision needs enablers. </w:t>
      </w:r>
      <w:r w:rsidR="00F900C0">
        <w:rPr>
          <w:sz w:val="22"/>
          <w:szCs w:val="22"/>
          <w:lang w:eastAsia="en-GB"/>
        </w:rPr>
        <w:t xml:space="preserve">Having identified this, the next step is to share this data with the Health Board. </w:t>
      </w:r>
    </w:p>
    <w:p w14:paraId="39B4083E" w14:textId="1D005C73" w:rsidR="0076170D" w:rsidRPr="00B62A91" w:rsidRDefault="00D52303" w:rsidP="00DF22CE">
      <w:pPr>
        <w:spacing w:before="100" w:beforeAutospacing="1" w:after="100" w:afterAutospacing="1" w:line="360" w:lineRule="auto"/>
        <w:jc w:val="both"/>
        <w:rPr>
          <w:sz w:val="22"/>
          <w:szCs w:val="22"/>
        </w:rPr>
      </w:pPr>
      <w:r>
        <w:rPr>
          <w:sz w:val="22"/>
          <w:szCs w:val="22"/>
        </w:rPr>
        <w:t>I</w:t>
      </w:r>
      <w:r w:rsidR="00E57E26" w:rsidRPr="005D3372">
        <w:rPr>
          <w:sz w:val="22"/>
          <w:szCs w:val="22"/>
        </w:rPr>
        <w:t xml:space="preserve">t is evident that only a small percentage of improvement is within the immediate remit of clinicians. </w:t>
      </w:r>
      <w:r>
        <w:rPr>
          <w:sz w:val="22"/>
          <w:szCs w:val="22"/>
        </w:rPr>
        <w:t>Whilst there was a 33% improvement in cancellations due to medica</w:t>
      </w:r>
      <w:r w:rsidR="00F050B9">
        <w:rPr>
          <w:sz w:val="22"/>
          <w:szCs w:val="22"/>
        </w:rPr>
        <w:t>lly unfit patients, an overall 8.</w:t>
      </w:r>
      <w:r>
        <w:rPr>
          <w:sz w:val="22"/>
          <w:szCs w:val="22"/>
        </w:rPr>
        <w:t>5%</w:t>
      </w:r>
      <w:r w:rsidR="00F050B9">
        <w:rPr>
          <w:sz w:val="22"/>
          <w:szCs w:val="22"/>
        </w:rPr>
        <w:t xml:space="preserve"> (medically unfit)</w:t>
      </w:r>
      <w:r w:rsidR="004A3788">
        <w:rPr>
          <w:sz w:val="22"/>
          <w:szCs w:val="22"/>
        </w:rPr>
        <w:t xml:space="preserve"> </w:t>
      </w:r>
      <w:r w:rsidR="00F050B9">
        <w:rPr>
          <w:sz w:val="22"/>
          <w:szCs w:val="22"/>
        </w:rPr>
        <w:t>reduction was</w:t>
      </w:r>
      <w:r>
        <w:rPr>
          <w:sz w:val="22"/>
          <w:szCs w:val="22"/>
        </w:rPr>
        <w:t xml:space="preserve"> achieved</w:t>
      </w:r>
      <w:r w:rsidR="00F050B9">
        <w:rPr>
          <w:sz w:val="22"/>
          <w:szCs w:val="22"/>
        </w:rPr>
        <w:t xml:space="preserve"> with a modest 10 more operations saving £170,000</w:t>
      </w:r>
      <w:r>
        <w:rPr>
          <w:sz w:val="22"/>
          <w:szCs w:val="22"/>
        </w:rPr>
        <w:t xml:space="preserve">. </w:t>
      </w:r>
      <w:r w:rsidR="00E57E26" w:rsidRPr="005D3372">
        <w:rPr>
          <w:sz w:val="22"/>
          <w:szCs w:val="22"/>
        </w:rPr>
        <w:t xml:space="preserve">Change cannot occur in isolation and all factors need to addressed. For significant improvements to occur, other groups such as Theatres Board, Human Resources need to be </w:t>
      </w:r>
      <w:r w:rsidR="00F900C0">
        <w:rPr>
          <w:sz w:val="22"/>
          <w:szCs w:val="22"/>
        </w:rPr>
        <w:t xml:space="preserve">effectively </w:t>
      </w:r>
      <w:r w:rsidR="00E57E26" w:rsidRPr="005D3372">
        <w:rPr>
          <w:sz w:val="22"/>
          <w:szCs w:val="22"/>
        </w:rPr>
        <w:t>i</w:t>
      </w:r>
      <w:r w:rsidR="00F050B9">
        <w:rPr>
          <w:sz w:val="22"/>
          <w:szCs w:val="22"/>
        </w:rPr>
        <w:t>nvolved</w:t>
      </w:r>
      <w:r w:rsidR="00F900C0">
        <w:rPr>
          <w:sz w:val="22"/>
          <w:szCs w:val="22"/>
        </w:rPr>
        <w:t>. If progress does not occur, the existing structure needs to change.</w:t>
      </w:r>
    </w:p>
    <w:p w14:paraId="09DE217F" w14:textId="25161BCA" w:rsidR="0076170D" w:rsidRPr="005D3372" w:rsidRDefault="0076170D" w:rsidP="00DF22CE">
      <w:pPr>
        <w:spacing w:line="360" w:lineRule="auto"/>
        <w:jc w:val="both"/>
        <w:textAlignment w:val="top"/>
        <w:outlineLvl w:val="3"/>
        <w:rPr>
          <w:spacing w:val="-8"/>
          <w:sz w:val="22"/>
          <w:szCs w:val="22"/>
          <w:lang w:eastAsia="en-GB"/>
        </w:rPr>
      </w:pPr>
      <w:r w:rsidRPr="005D3372">
        <w:rPr>
          <w:sz w:val="22"/>
          <w:szCs w:val="22"/>
          <w:lang w:eastAsia="en-GB"/>
        </w:rPr>
        <w:t xml:space="preserve">Kotter’s model talks about removing obstacles. My experience is that </w:t>
      </w:r>
      <w:r w:rsidR="00E57E26" w:rsidRPr="005D3372">
        <w:rPr>
          <w:sz w:val="22"/>
          <w:szCs w:val="22"/>
          <w:lang w:eastAsia="en-GB"/>
        </w:rPr>
        <w:t xml:space="preserve">some </w:t>
      </w:r>
      <w:r w:rsidRPr="005D3372">
        <w:rPr>
          <w:sz w:val="22"/>
          <w:szCs w:val="22"/>
          <w:lang w:eastAsia="en-GB"/>
        </w:rPr>
        <w:t>people and processes are refractory to change</w:t>
      </w:r>
      <w:r w:rsidR="00E57E26" w:rsidRPr="005D3372">
        <w:rPr>
          <w:sz w:val="22"/>
          <w:szCs w:val="22"/>
          <w:lang w:eastAsia="en-GB"/>
        </w:rPr>
        <w:t>. Six Sigma, Kotter and Lewin’s model</w:t>
      </w:r>
      <w:r w:rsidR="00D52303">
        <w:rPr>
          <w:sz w:val="22"/>
          <w:szCs w:val="22"/>
          <w:lang w:eastAsia="en-GB"/>
        </w:rPr>
        <w:t>s</w:t>
      </w:r>
      <w:r w:rsidRPr="005D3372">
        <w:rPr>
          <w:sz w:val="22"/>
          <w:szCs w:val="22"/>
          <w:lang w:eastAsia="en-GB"/>
        </w:rPr>
        <w:t xml:space="preserve"> drive up efficiency but lack the “human factor”</w:t>
      </w:r>
      <w:r w:rsidR="00E57E26" w:rsidRPr="005D3372">
        <w:rPr>
          <w:sz w:val="22"/>
          <w:szCs w:val="22"/>
          <w:lang w:eastAsia="en-GB"/>
        </w:rPr>
        <w:t>. S</w:t>
      </w:r>
      <w:r w:rsidRPr="005D3372">
        <w:rPr>
          <w:sz w:val="22"/>
          <w:szCs w:val="22"/>
          <w:lang w:eastAsia="en-GB"/>
        </w:rPr>
        <w:t xml:space="preserve">ensitivity </w:t>
      </w:r>
      <w:r w:rsidR="00E57E26" w:rsidRPr="005D3372">
        <w:rPr>
          <w:sz w:val="22"/>
          <w:szCs w:val="22"/>
          <w:lang w:eastAsia="en-GB"/>
        </w:rPr>
        <w:t xml:space="preserve">is </w:t>
      </w:r>
      <w:r w:rsidRPr="005D3372">
        <w:rPr>
          <w:sz w:val="22"/>
          <w:szCs w:val="22"/>
          <w:lang w:eastAsia="en-GB"/>
        </w:rPr>
        <w:t>required to deal with chronic, stagnating set ups that are barriers to progress</w:t>
      </w:r>
      <w:r w:rsidR="00E57E26" w:rsidRPr="005D3372">
        <w:rPr>
          <w:sz w:val="22"/>
          <w:szCs w:val="22"/>
          <w:lang w:eastAsia="en-GB"/>
        </w:rPr>
        <w:t>.</w:t>
      </w:r>
      <w:r w:rsidRPr="005D3372">
        <w:rPr>
          <w:sz w:val="22"/>
          <w:szCs w:val="22"/>
          <w:lang w:eastAsia="en-GB"/>
        </w:rPr>
        <w:t xml:space="preserve"> </w:t>
      </w:r>
      <w:r w:rsidRPr="005D3372">
        <w:rPr>
          <w:sz w:val="22"/>
          <w:szCs w:val="22"/>
          <w:lang w:eastAsia="en-GB"/>
        </w:rPr>
        <w:lastRenderedPageBreak/>
        <w:t xml:space="preserve">Human barriers are as much of a problem as processes. When people </w:t>
      </w:r>
      <w:r w:rsidR="00F900C0">
        <w:rPr>
          <w:sz w:val="22"/>
          <w:szCs w:val="22"/>
          <w:lang w:eastAsia="en-GB"/>
        </w:rPr>
        <w:t xml:space="preserve">do </w:t>
      </w:r>
      <w:r w:rsidRPr="005D3372">
        <w:rPr>
          <w:sz w:val="22"/>
          <w:szCs w:val="22"/>
          <w:lang w:eastAsia="en-GB"/>
        </w:rPr>
        <w:t>embrace change, achievements should be rewarded.</w:t>
      </w:r>
    </w:p>
    <w:p w14:paraId="29B7B17F" w14:textId="77777777" w:rsidR="0076170D" w:rsidRPr="005D3372" w:rsidRDefault="0076170D" w:rsidP="00DF22CE">
      <w:pPr>
        <w:spacing w:line="360" w:lineRule="auto"/>
        <w:jc w:val="both"/>
        <w:textAlignment w:val="top"/>
        <w:outlineLvl w:val="3"/>
        <w:rPr>
          <w:b/>
          <w:spacing w:val="-8"/>
          <w:sz w:val="22"/>
          <w:szCs w:val="22"/>
          <w:lang w:eastAsia="en-GB"/>
        </w:rPr>
      </w:pPr>
    </w:p>
    <w:p w14:paraId="1C621D88" w14:textId="2DDC7C4D" w:rsidR="0076170D" w:rsidRPr="00F900C0" w:rsidRDefault="00E57E26" w:rsidP="00DF22CE">
      <w:pPr>
        <w:spacing w:line="360" w:lineRule="auto"/>
        <w:jc w:val="both"/>
        <w:rPr>
          <w:sz w:val="22"/>
          <w:szCs w:val="22"/>
        </w:rPr>
      </w:pPr>
      <w:r w:rsidRPr="005D3372">
        <w:rPr>
          <w:sz w:val="22"/>
          <w:szCs w:val="22"/>
        </w:rPr>
        <w:t xml:space="preserve">After working over weekends for nearly 4 years in order to cope with relentless cancellations during the week, no improvements were noted. </w:t>
      </w:r>
      <w:r w:rsidRPr="00F900C0">
        <w:rPr>
          <w:sz w:val="22"/>
          <w:szCs w:val="22"/>
        </w:rPr>
        <w:t>The group of 4 Surgeons stopped operating over the weekends</w:t>
      </w:r>
    </w:p>
    <w:p w14:paraId="72F7B128" w14:textId="77777777" w:rsidR="00D52303" w:rsidRDefault="00E57E26" w:rsidP="00DF22CE">
      <w:pPr>
        <w:spacing w:line="360" w:lineRule="auto"/>
        <w:jc w:val="both"/>
        <w:rPr>
          <w:sz w:val="22"/>
          <w:szCs w:val="22"/>
        </w:rPr>
      </w:pPr>
      <w:r w:rsidRPr="00F900C0">
        <w:rPr>
          <w:sz w:val="22"/>
          <w:szCs w:val="22"/>
        </w:rPr>
        <w:t>as the targets reached by working over the week ends had masked the existing inefficiency.</w:t>
      </w:r>
    </w:p>
    <w:p w14:paraId="75C6EDC6" w14:textId="1AE0471F" w:rsidR="00D52303" w:rsidRPr="00A171ED" w:rsidRDefault="00F900C0" w:rsidP="00DF22CE">
      <w:pPr>
        <w:spacing w:before="100" w:beforeAutospacing="1" w:after="100" w:afterAutospacing="1" w:line="360" w:lineRule="auto"/>
        <w:jc w:val="both"/>
        <w:textAlignment w:val="top"/>
        <w:rPr>
          <w:color w:val="000000" w:themeColor="text1"/>
          <w:sz w:val="22"/>
          <w:szCs w:val="22"/>
          <w:lang w:eastAsia="en-GB"/>
        </w:rPr>
      </w:pPr>
      <w:r w:rsidRPr="00A171ED">
        <w:rPr>
          <w:color w:val="000000" w:themeColor="text1"/>
          <w:sz w:val="22"/>
          <w:szCs w:val="22"/>
        </w:rPr>
        <w:t xml:space="preserve">This was </w:t>
      </w:r>
      <w:r w:rsidR="00E57E26" w:rsidRPr="00A171ED">
        <w:rPr>
          <w:color w:val="000000" w:themeColor="text1"/>
          <w:sz w:val="22"/>
          <w:szCs w:val="22"/>
        </w:rPr>
        <w:t>first step</w:t>
      </w:r>
      <w:r w:rsidR="00745C03" w:rsidRPr="00A171ED">
        <w:rPr>
          <w:color w:val="000000" w:themeColor="text1"/>
          <w:sz w:val="22"/>
          <w:szCs w:val="22"/>
        </w:rPr>
        <w:t xml:space="preserve"> was to “unfreeze” the proble</w:t>
      </w:r>
      <w:r w:rsidR="00153510">
        <w:rPr>
          <w:color w:val="000000" w:themeColor="text1"/>
          <w:sz w:val="22"/>
          <w:szCs w:val="22"/>
        </w:rPr>
        <w:t>m.</w:t>
      </w:r>
      <w:r w:rsidR="00745C03" w:rsidRPr="00A171ED">
        <w:rPr>
          <w:color w:val="FF0000"/>
          <w:sz w:val="22"/>
          <w:szCs w:val="22"/>
        </w:rPr>
        <w:t xml:space="preserve"> </w:t>
      </w:r>
      <w:r w:rsidR="00745C03" w:rsidRPr="00A171ED">
        <w:rPr>
          <w:color w:val="000000" w:themeColor="text1"/>
          <w:sz w:val="22"/>
          <w:szCs w:val="22"/>
        </w:rPr>
        <w:t xml:space="preserve">Contrary to the general perception, the reasons for cancellations have always been apparent </w:t>
      </w:r>
      <w:r w:rsidRPr="00A171ED">
        <w:rPr>
          <w:color w:val="000000" w:themeColor="text1"/>
          <w:sz w:val="22"/>
          <w:szCs w:val="22"/>
        </w:rPr>
        <w:t>to the team. P</w:t>
      </w:r>
      <w:r w:rsidR="00745C03" w:rsidRPr="00A171ED">
        <w:rPr>
          <w:color w:val="000000" w:themeColor="text1"/>
          <w:sz w:val="22"/>
          <w:szCs w:val="22"/>
        </w:rPr>
        <w:t>lanned cancellations are not counted in the statist</w:t>
      </w:r>
      <w:r w:rsidR="00F050B9" w:rsidRPr="00A171ED">
        <w:rPr>
          <w:color w:val="000000" w:themeColor="text1"/>
          <w:sz w:val="22"/>
          <w:szCs w:val="22"/>
        </w:rPr>
        <w:t>ics accounted for</w:t>
      </w:r>
      <w:r w:rsidRPr="00A171ED">
        <w:rPr>
          <w:color w:val="000000" w:themeColor="text1"/>
          <w:sz w:val="22"/>
          <w:szCs w:val="22"/>
        </w:rPr>
        <w:t xml:space="preserve"> nearly 50% </w:t>
      </w:r>
      <w:r w:rsidR="00745C03" w:rsidRPr="00A171ED">
        <w:rPr>
          <w:color w:val="000000" w:themeColor="text1"/>
          <w:sz w:val="22"/>
          <w:szCs w:val="22"/>
        </w:rPr>
        <w:t>of lost sessions. Weekend working increased the number of operatio</w:t>
      </w:r>
      <w:r w:rsidR="004A3788" w:rsidRPr="00A171ED">
        <w:rPr>
          <w:color w:val="000000" w:themeColor="text1"/>
          <w:sz w:val="22"/>
          <w:szCs w:val="22"/>
        </w:rPr>
        <w:t>ns but t</w:t>
      </w:r>
      <w:r w:rsidR="00745C03" w:rsidRPr="00A171ED">
        <w:rPr>
          <w:color w:val="000000" w:themeColor="text1"/>
          <w:sz w:val="22"/>
          <w:szCs w:val="22"/>
        </w:rPr>
        <w:t>he persistent lack of improvement necessitated breaking down of the “status quo”</w:t>
      </w:r>
      <w:r w:rsidR="00E57E26" w:rsidRPr="00A171ED">
        <w:rPr>
          <w:color w:val="000000" w:themeColor="text1"/>
          <w:sz w:val="22"/>
          <w:szCs w:val="22"/>
        </w:rPr>
        <w:t xml:space="preserve"> </w:t>
      </w:r>
      <w:r w:rsidR="00745C03" w:rsidRPr="00A171ED">
        <w:rPr>
          <w:color w:val="000000" w:themeColor="text1"/>
          <w:sz w:val="22"/>
          <w:szCs w:val="22"/>
        </w:rPr>
        <w:t>within the Organization. This slow but certain acknowledgement in combination with pressure from external stakeholders has galvanised support from most quarters</w:t>
      </w:r>
      <w:r w:rsidR="00F050B9" w:rsidRPr="00A171ED">
        <w:rPr>
          <w:color w:val="000000" w:themeColor="text1"/>
          <w:sz w:val="22"/>
          <w:szCs w:val="22"/>
        </w:rPr>
        <w:t xml:space="preserve"> to improve</w:t>
      </w:r>
      <w:r w:rsidR="00E57E26" w:rsidRPr="00A171ED">
        <w:rPr>
          <w:color w:val="000000" w:themeColor="text1"/>
          <w:sz w:val="22"/>
          <w:szCs w:val="22"/>
        </w:rPr>
        <w:t xml:space="preserve"> efficiency. </w:t>
      </w:r>
      <w:r w:rsidR="007630DC" w:rsidRPr="00A171ED">
        <w:rPr>
          <w:color w:val="000000" w:themeColor="text1"/>
          <w:sz w:val="22"/>
          <w:szCs w:val="22"/>
          <w:lang w:eastAsia="en-GB"/>
        </w:rPr>
        <w:t>At this point, high level intervention from the Organization becomes necessary. Failure to do so leads to sustained inefficiency despite a powerful drive for change by the vast majority of the staff.</w:t>
      </w:r>
    </w:p>
    <w:p w14:paraId="206ED4A4" w14:textId="4F42E480" w:rsidR="00745C03" w:rsidRDefault="004A3788" w:rsidP="00DF22CE">
      <w:pPr>
        <w:spacing w:line="360" w:lineRule="auto"/>
        <w:jc w:val="both"/>
        <w:rPr>
          <w:color w:val="000000" w:themeColor="text1"/>
          <w:sz w:val="22"/>
          <w:szCs w:val="22"/>
        </w:rPr>
      </w:pPr>
      <w:r w:rsidRPr="00A171ED">
        <w:rPr>
          <w:b/>
          <w:color w:val="000000" w:themeColor="text1"/>
          <w:sz w:val="22"/>
          <w:szCs w:val="22"/>
        </w:rPr>
        <w:t>Conclusion:</w:t>
      </w:r>
      <w:r w:rsidRPr="00A171ED">
        <w:rPr>
          <w:color w:val="000000" w:themeColor="text1"/>
          <w:sz w:val="22"/>
          <w:szCs w:val="22"/>
        </w:rPr>
        <w:t xml:space="preserve"> B</w:t>
      </w:r>
      <w:r w:rsidR="00E57E26" w:rsidRPr="00A171ED">
        <w:rPr>
          <w:color w:val="000000" w:themeColor="text1"/>
          <w:sz w:val="22"/>
          <w:szCs w:val="22"/>
        </w:rPr>
        <w:t xml:space="preserve">aseline data of planned and unplanned cancellations should be </w:t>
      </w:r>
      <w:r w:rsidR="00F900C0" w:rsidRPr="00A171ED">
        <w:rPr>
          <w:color w:val="000000" w:themeColor="text1"/>
          <w:sz w:val="22"/>
          <w:szCs w:val="22"/>
        </w:rPr>
        <w:t>published by the Health Board. This will</w:t>
      </w:r>
      <w:r w:rsidR="00E57E26" w:rsidRPr="00A171ED">
        <w:rPr>
          <w:color w:val="000000" w:themeColor="text1"/>
          <w:sz w:val="22"/>
          <w:szCs w:val="22"/>
        </w:rPr>
        <w:t xml:space="preserve"> reveal the investment </w:t>
      </w:r>
      <w:r w:rsidR="00F900C0" w:rsidRPr="00A171ED">
        <w:rPr>
          <w:color w:val="000000" w:themeColor="text1"/>
          <w:sz w:val="22"/>
          <w:szCs w:val="22"/>
        </w:rPr>
        <w:t xml:space="preserve">required </w:t>
      </w:r>
      <w:r w:rsidR="00E57E26" w:rsidRPr="00A171ED">
        <w:rPr>
          <w:color w:val="000000" w:themeColor="text1"/>
          <w:sz w:val="22"/>
          <w:szCs w:val="22"/>
        </w:rPr>
        <w:t>in the</w:t>
      </w:r>
      <w:r w:rsidR="00F900C0" w:rsidRPr="00A171ED">
        <w:rPr>
          <w:color w:val="000000" w:themeColor="text1"/>
          <w:sz w:val="22"/>
          <w:szCs w:val="22"/>
        </w:rPr>
        <w:t xml:space="preserve"> infrastructure</w:t>
      </w:r>
      <w:r w:rsidR="00D52303" w:rsidRPr="00A171ED">
        <w:rPr>
          <w:color w:val="000000" w:themeColor="text1"/>
          <w:sz w:val="22"/>
          <w:szCs w:val="22"/>
        </w:rPr>
        <w:t xml:space="preserve"> and resources.</w:t>
      </w:r>
      <w:r w:rsidR="00E57E26" w:rsidRPr="00A171ED">
        <w:rPr>
          <w:color w:val="000000" w:themeColor="text1"/>
          <w:sz w:val="22"/>
          <w:szCs w:val="22"/>
        </w:rPr>
        <w:t xml:space="preserve"> Job descriptions with commitment to career progression will attract recruitment and retention of staff. </w:t>
      </w:r>
      <w:r w:rsidR="00745C03" w:rsidRPr="00A171ED">
        <w:rPr>
          <w:color w:val="000000" w:themeColor="text1"/>
          <w:sz w:val="22"/>
          <w:szCs w:val="22"/>
        </w:rPr>
        <w:t xml:space="preserve">The data </w:t>
      </w:r>
      <w:r w:rsidR="00E57E26" w:rsidRPr="00A171ED">
        <w:rPr>
          <w:color w:val="000000" w:themeColor="text1"/>
          <w:sz w:val="22"/>
          <w:szCs w:val="22"/>
        </w:rPr>
        <w:t xml:space="preserve">has </w:t>
      </w:r>
      <w:r w:rsidR="00745C03" w:rsidRPr="00A171ED">
        <w:rPr>
          <w:color w:val="000000" w:themeColor="text1"/>
          <w:sz w:val="22"/>
          <w:szCs w:val="22"/>
        </w:rPr>
        <w:t>compellingly</w:t>
      </w:r>
      <w:r w:rsidR="00E57E26" w:rsidRPr="00A171ED">
        <w:rPr>
          <w:color w:val="000000" w:themeColor="text1"/>
          <w:sz w:val="22"/>
          <w:szCs w:val="22"/>
        </w:rPr>
        <w:t xml:space="preserve"> demonstrated </w:t>
      </w:r>
      <w:r w:rsidR="00745C03" w:rsidRPr="00A171ED">
        <w:rPr>
          <w:color w:val="000000" w:themeColor="text1"/>
          <w:sz w:val="22"/>
          <w:szCs w:val="22"/>
        </w:rPr>
        <w:t>declining numbers of operations per</w:t>
      </w:r>
      <w:r w:rsidR="00E57E26" w:rsidRPr="00A171ED">
        <w:rPr>
          <w:color w:val="000000" w:themeColor="text1"/>
          <w:sz w:val="22"/>
          <w:szCs w:val="22"/>
        </w:rPr>
        <w:t xml:space="preserve">formed and </w:t>
      </w:r>
      <w:r w:rsidR="00F900C0" w:rsidRPr="00A171ED">
        <w:rPr>
          <w:color w:val="000000" w:themeColor="text1"/>
          <w:sz w:val="22"/>
          <w:szCs w:val="22"/>
        </w:rPr>
        <w:t>“</w:t>
      </w:r>
      <w:r w:rsidR="00E57E26" w:rsidRPr="00A171ED">
        <w:rPr>
          <w:color w:val="000000" w:themeColor="text1"/>
          <w:sz w:val="22"/>
          <w:szCs w:val="22"/>
        </w:rPr>
        <w:t>imminent</w:t>
      </w:r>
      <w:r w:rsidR="00F900C0" w:rsidRPr="00A171ED">
        <w:rPr>
          <w:color w:val="000000" w:themeColor="text1"/>
          <w:sz w:val="22"/>
          <w:szCs w:val="22"/>
        </w:rPr>
        <w:t>”</w:t>
      </w:r>
      <w:r w:rsidR="00E57E26" w:rsidRPr="00A171ED">
        <w:rPr>
          <w:color w:val="000000" w:themeColor="text1"/>
          <w:sz w:val="22"/>
          <w:szCs w:val="22"/>
        </w:rPr>
        <w:t xml:space="preserve"> p</w:t>
      </w:r>
      <w:r w:rsidR="00F900C0" w:rsidRPr="00A171ED">
        <w:rPr>
          <w:color w:val="000000" w:themeColor="text1"/>
          <w:sz w:val="22"/>
          <w:szCs w:val="22"/>
        </w:rPr>
        <w:t>roblems</w:t>
      </w:r>
      <w:r w:rsidR="00745C03" w:rsidRPr="00A171ED">
        <w:rPr>
          <w:color w:val="000000" w:themeColor="text1"/>
          <w:sz w:val="22"/>
          <w:szCs w:val="22"/>
        </w:rPr>
        <w:t xml:space="preserve"> of morbidity and mortality on the waiting list. </w:t>
      </w:r>
      <w:r w:rsidR="00F900C0" w:rsidRPr="00A171ED">
        <w:rPr>
          <w:color w:val="000000" w:themeColor="text1"/>
          <w:sz w:val="22"/>
          <w:szCs w:val="22"/>
        </w:rPr>
        <w:t xml:space="preserve"> Sustained change requires recruitment, investment in infrastructure</w:t>
      </w:r>
      <w:r w:rsidR="00745C03" w:rsidRPr="00A171ED">
        <w:rPr>
          <w:color w:val="000000" w:themeColor="text1"/>
          <w:sz w:val="22"/>
          <w:szCs w:val="22"/>
        </w:rPr>
        <w:t xml:space="preserve"> in combination with </w:t>
      </w:r>
      <w:r w:rsidR="00D52303" w:rsidRPr="00A171ED">
        <w:rPr>
          <w:color w:val="000000" w:themeColor="text1"/>
          <w:sz w:val="22"/>
          <w:szCs w:val="22"/>
        </w:rPr>
        <w:t xml:space="preserve">radical changes in </w:t>
      </w:r>
      <w:r w:rsidR="00745C03" w:rsidRPr="00A171ED">
        <w:rPr>
          <w:color w:val="000000" w:themeColor="text1"/>
          <w:sz w:val="22"/>
          <w:szCs w:val="22"/>
        </w:rPr>
        <w:t>deep rooted practices</w:t>
      </w:r>
      <w:r w:rsidR="00D52303" w:rsidRPr="00A171ED">
        <w:rPr>
          <w:color w:val="000000" w:themeColor="text1"/>
          <w:sz w:val="22"/>
          <w:szCs w:val="22"/>
        </w:rPr>
        <w:t>.</w:t>
      </w:r>
    </w:p>
    <w:p w14:paraId="2BF7CDCF" w14:textId="77777777" w:rsidR="00677AE3" w:rsidRDefault="00677AE3" w:rsidP="00DF22CE">
      <w:pPr>
        <w:spacing w:line="360" w:lineRule="auto"/>
        <w:jc w:val="both"/>
        <w:rPr>
          <w:color w:val="000000" w:themeColor="text1"/>
          <w:sz w:val="22"/>
          <w:szCs w:val="22"/>
        </w:rPr>
      </w:pPr>
    </w:p>
    <w:p w14:paraId="5F2B0830" w14:textId="3599FC73" w:rsidR="00C4080F" w:rsidRPr="005D3372" w:rsidRDefault="00C4080F" w:rsidP="00DF22CE">
      <w:pPr>
        <w:pStyle w:val="NormalWeb"/>
        <w:spacing w:line="360" w:lineRule="auto"/>
        <w:ind w:left="720"/>
        <w:jc w:val="both"/>
        <w:rPr>
          <w:sz w:val="22"/>
          <w:szCs w:val="22"/>
        </w:rPr>
      </w:pPr>
    </w:p>
    <w:p w14:paraId="3437E3CD" w14:textId="77777777" w:rsidR="00C4080F" w:rsidRPr="005D3372" w:rsidRDefault="00C4080F" w:rsidP="00DF22CE">
      <w:pPr>
        <w:pStyle w:val="NormalWeb"/>
        <w:spacing w:line="360" w:lineRule="auto"/>
        <w:ind w:left="720"/>
        <w:jc w:val="both"/>
        <w:rPr>
          <w:color w:val="565654"/>
          <w:sz w:val="22"/>
          <w:szCs w:val="22"/>
        </w:rPr>
      </w:pPr>
    </w:p>
    <w:p w14:paraId="67914713" w14:textId="77777777" w:rsidR="00E57E26" w:rsidRPr="005D3372" w:rsidRDefault="00E57E26" w:rsidP="00DF22CE">
      <w:pPr>
        <w:pStyle w:val="NormalWeb"/>
        <w:spacing w:line="360" w:lineRule="auto"/>
        <w:ind w:left="720"/>
        <w:jc w:val="both"/>
        <w:rPr>
          <w:color w:val="565654"/>
          <w:sz w:val="22"/>
          <w:szCs w:val="22"/>
        </w:rPr>
      </w:pPr>
    </w:p>
    <w:p w14:paraId="4B60A082" w14:textId="77777777" w:rsidR="00E57E26" w:rsidRPr="005D3372" w:rsidRDefault="00E57E26" w:rsidP="00DF22CE">
      <w:pPr>
        <w:pStyle w:val="NormalWeb"/>
        <w:spacing w:line="360" w:lineRule="auto"/>
        <w:ind w:left="720"/>
        <w:jc w:val="both"/>
        <w:rPr>
          <w:color w:val="565654"/>
          <w:sz w:val="22"/>
          <w:szCs w:val="22"/>
        </w:rPr>
      </w:pPr>
    </w:p>
    <w:p w14:paraId="54FA77B0" w14:textId="77777777" w:rsidR="00E57E26" w:rsidRPr="005D3372" w:rsidRDefault="00E57E26" w:rsidP="00DF22CE">
      <w:pPr>
        <w:pStyle w:val="NormalWeb"/>
        <w:spacing w:line="360" w:lineRule="auto"/>
        <w:ind w:left="720"/>
        <w:jc w:val="both"/>
        <w:rPr>
          <w:color w:val="565654"/>
          <w:sz w:val="22"/>
          <w:szCs w:val="22"/>
        </w:rPr>
      </w:pPr>
    </w:p>
    <w:p w14:paraId="27CE7A53" w14:textId="77777777" w:rsidR="00E57E26" w:rsidRDefault="00E57E26" w:rsidP="00DF22CE">
      <w:pPr>
        <w:pStyle w:val="NormalWeb"/>
        <w:spacing w:line="360" w:lineRule="auto"/>
        <w:ind w:left="720"/>
        <w:jc w:val="both"/>
        <w:rPr>
          <w:color w:val="565654"/>
          <w:sz w:val="22"/>
          <w:szCs w:val="22"/>
        </w:rPr>
      </w:pPr>
    </w:p>
    <w:p w14:paraId="0A3CDDBD" w14:textId="77777777" w:rsidR="00D52303" w:rsidRDefault="00D52303" w:rsidP="00DF22CE">
      <w:pPr>
        <w:pStyle w:val="NormalWeb"/>
        <w:spacing w:line="360" w:lineRule="auto"/>
        <w:ind w:left="720"/>
        <w:jc w:val="both"/>
        <w:rPr>
          <w:color w:val="565654"/>
          <w:sz w:val="22"/>
          <w:szCs w:val="22"/>
        </w:rPr>
      </w:pPr>
    </w:p>
    <w:p w14:paraId="5C1357F0" w14:textId="77777777" w:rsidR="00D52303" w:rsidRDefault="00D52303" w:rsidP="00DF22CE">
      <w:pPr>
        <w:pStyle w:val="NormalWeb"/>
        <w:spacing w:line="360" w:lineRule="auto"/>
        <w:ind w:left="720"/>
        <w:jc w:val="both"/>
        <w:rPr>
          <w:color w:val="565654"/>
          <w:sz w:val="22"/>
          <w:szCs w:val="22"/>
        </w:rPr>
      </w:pPr>
    </w:p>
    <w:p w14:paraId="05964CC6" w14:textId="07ABE074" w:rsidR="005D0BB7" w:rsidRDefault="0069139D" w:rsidP="00DF22CE">
      <w:pPr>
        <w:pStyle w:val="NormalWeb"/>
        <w:spacing w:line="360" w:lineRule="auto"/>
        <w:jc w:val="both"/>
        <w:rPr>
          <w:b/>
          <w:color w:val="000000" w:themeColor="text1"/>
          <w:sz w:val="22"/>
          <w:szCs w:val="22"/>
        </w:rPr>
      </w:pPr>
      <w:r w:rsidRPr="0069139D">
        <w:rPr>
          <w:b/>
          <w:color w:val="000000" w:themeColor="text1"/>
          <w:sz w:val="22"/>
          <w:szCs w:val="22"/>
        </w:rPr>
        <w:t>References</w:t>
      </w:r>
      <w:r>
        <w:rPr>
          <w:b/>
          <w:color w:val="000000" w:themeColor="text1"/>
          <w:sz w:val="22"/>
          <w:szCs w:val="22"/>
        </w:rPr>
        <w:t xml:space="preserve"> List</w:t>
      </w:r>
    </w:p>
    <w:p w14:paraId="2F7D2667" w14:textId="77777777" w:rsidR="002D55AF" w:rsidRDefault="002D55AF" w:rsidP="00DF22CE">
      <w:pPr>
        <w:pStyle w:val="NormalWeb"/>
        <w:spacing w:line="360" w:lineRule="auto"/>
        <w:jc w:val="both"/>
        <w:rPr>
          <w:sz w:val="22"/>
          <w:szCs w:val="22"/>
        </w:rPr>
      </w:pPr>
      <w:r>
        <w:rPr>
          <w:b/>
          <w:sz w:val="22"/>
          <w:szCs w:val="22"/>
        </w:rPr>
        <w:t xml:space="preserve">Bevan, H. (2006). </w:t>
      </w:r>
      <w:r w:rsidRPr="005D0BB7">
        <w:rPr>
          <w:i/>
          <w:sz w:val="22"/>
          <w:szCs w:val="22"/>
        </w:rPr>
        <w:t>Lean Six Sigma</w:t>
      </w:r>
      <w:r>
        <w:rPr>
          <w:b/>
          <w:sz w:val="22"/>
          <w:szCs w:val="22"/>
        </w:rPr>
        <w:t xml:space="preserve">. </w:t>
      </w:r>
      <w:r w:rsidRPr="005D0BB7">
        <w:rPr>
          <w:sz w:val="22"/>
          <w:szCs w:val="22"/>
        </w:rPr>
        <w:t>(London) NHS Institute for Innovation and Improvement</w:t>
      </w:r>
      <w:r w:rsidRPr="0069139D">
        <w:rPr>
          <w:b/>
          <w:sz w:val="22"/>
          <w:szCs w:val="22"/>
        </w:rPr>
        <w:t xml:space="preserve"> </w:t>
      </w:r>
    </w:p>
    <w:p w14:paraId="10D603A8" w14:textId="52CAE9B0" w:rsidR="0069139D" w:rsidRDefault="0069139D" w:rsidP="00DF22CE">
      <w:pPr>
        <w:pStyle w:val="NormalWeb"/>
        <w:spacing w:line="360" w:lineRule="auto"/>
        <w:jc w:val="both"/>
        <w:rPr>
          <w:color w:val="000000" w:themeColor="text1"/>
          <w:sz w:val="22"/>
          <w:szCs w:val="22"/>
        </w:rPr>
      </w:pPr>
      <w:r w:rsidRPr="0069139D">
        <w:rPr>
          <w:b/>
          <w:color w:val="000000" w:themeColor="text1"/>
          <w:sz w:val="22"/>
          <w:szCs w:val="22"/>
        </w:rPr>
        <w:t>MacAr</w:t>
      </w:r>
      <w:r>
        <w:rPr>
          <w:b/>
          <w:color w:val="000000" w:themeColor="text1"/>
          <w:sz w:val="22"/>
          <w:szCs w:val="22"/>
        </w:rPr>
        <w:t>thur</w:t>
      </w:r>
      <w:r w:rsidRPr="0069139D">
        <w:rPr>
          <w:b/>
          <w:color w:val="000000" w:themeColor="text1"/>
          <w:sz w:val="22"/>
          <w:szCs w:val="22"/>
        </w:rPr>
        <w:t>, H., Phillips, C. and Simpson, H.</w:t>
      </w:r>
      <w:r>
        <w:rPr>
          <w:color w:val="000000" w:themeColor="text1"/>
          <w:sz w:val="22"/>
          <w:szCs w:val="22"/>
        </w:rPr>
        <w:t xml:space="preserve"> (2012) </w:t>
      </w:r>
      <w:r w:rsidR="002D55AF">
        <w:rPr>
          <w:color w:val="000000" w:themeColor="text1"/>
          <w:sz w:val="22"/>
          <w:szCs w:val="22"/>
        </w:rPr>
        <w:t>‘</w:t>
      </w:r>
      <w:r>
        <w:rPr>
          <w:i/>
          <w:color w:val="000000" w:themeColor="text1"/>
          <w:sz w:val="22"/>
          <w:szCs w:val="22"/>
        </w:rPr>
        <w:t>Improving Quality Reduces Costs- Quality as the Business Strategy</w:t>
      </w:r>
      <w:r w:rsidR="002D55AF">
        <w:rPr>
          <w:i/>
          <w:color w:val="000000" w:themeColor="text1"/>
          <w:sz w:val="22"/>
          <w:szCs w:val="22"/>
        </w:rPr>
        <w:t>’.</w:t>
      </w:r>
      <w:r>
        <w:rPr>
          <w:color w:val="000000" w:themeColor="text1"/>
          <w:sz w:val="22"/>
          <w:szCs w:val="22"/>
        </w:rPr>
        <w:t xml:space="preserve"> Improving Healthcare White paper series-No 8. 1000 Lives Plus. Crown Copyright.</w:t>
      </w:r>
    </w:p>
    <w:p w14:paraId="0E491784" w14:textId="367E541C" w:rsidR="0069139D" w:rsidRDefault="0069139D" w:rsidP="00DF22CE">
      <w:pPr>
        <w:spacing w:line="360" w:lineRule="auto"/>
        <w:jc w:val="both"/>
        <w:rPr>
          <w:i/>
          <w:sz w:val="22"/>
          <w:szCs w:val="22"/>
        </w:rPr>
      </w:pPr>
      <w:r w:rsidRPr="0069139D">
        <w:rPr>
          <w:b/>
          <w:sz w:val="22"/>
          <w:szCs w:val="22"/>
        </w:rPr>
        <w:t>NHS Institute for Innovation and Improvement (Great Britain),</w:t>
      </w:r>
      <w:r w:rsidR="002D55AF">
        <w:rPr>
          <w:sz w:val="22"/>
          <w:szCs w:val="22"/>
        </w:rPr>
        <w:t xml:space="preserve"> (2010)</w:t>
      </w:r>
      <w:r w:rsidRPr="005D3372">
        <w:rPr>
          <w:sz w:val="22"/>
          <w:szCs w:val="22"/>
        </w:rPr>
        <w:t xml:space="preserve"> The handbook of quality and service improvement tools. </w:t>
      </w:r>
    </w:p>
    <w:p w14:paraId="4E8CCF40" w14:textId="6FB96559" w:rsidR="00F46E0E" w:rsidRDefault="00F46E0E" w:rsidP="00DF22CE">
      <w:pPr>
        <w:pStyle w:val="NormalWeb"/>
        <w:spacing w:line="360" w:lineRule="auto"/>
        <w:jc w:val="both"/>
        <w:rPr>
          <w:sz w:val="22"/>
          <w:szCs w:val="22"/>
        </w:rPr>
      </w:pPr>
      <w:r w:rsidRPr="0069139D">
        <w:rPr>
          <w:b/>
          <w:sz w:val="22"/>
          <w:szCs w:val="22"/>
        </w:rPr>
        <w:t>NHS England-QMCO data collection</w:t>
      </w:r>
      <w:r w:rsidR="005D0BB7">
        <w:rPr>
          <w:b/>
          <w:sz w:val="22"/>
          <w:szCs w:val="22"/>
        </w:rPr>
        <w:t xml:space="preserve"> (</w:t>
      </w:r>
      <w:r w:rsidRPr="0079288F">
        <w:rPr>
          <w:sz w:val="22"/>
          <w:szCs w:val="22"/>
        </w:rPr>
        <w:t>2018</w:t>
      </w:r>
      <w:r w:rsidR="005D0BB7">
        <w:rPr>
          <w:sz w:val="22"/>
          <w:szCs w:val="22"/>
        </w:rPr>
        <w:t>).</w:t>
      </w:r>
      <w:r w:rsidRPr="0079288F">
        <w:rPr>
          <w:sz w:val="22"/>
          <w:szCs w:val="22"/>
        </w:rPr>
        <w:t xml:space="preserve"> Time Series of Cancelled operations.</w:t>
      </w:r>
    </w:p>
    <w:p w14:paraId="0B53F390" w14:textId="77777777" w:rsidR="00F46E0E" w:rsidRDefault="00F46E0E" w:rsidP="00DF22CE">
      <w:pPr>
        <w:pStyle w:val="NormalWeb"/>
        <w:spacing w:line="360" w:lineRule="auto"/>
        <w:jc w:val="both"/>
        <w:rPr>
          <w:color w:val="000000" w:themeColor="text1"/>
          <w:sz w:val="22"/>
          <w:szCs w:val="22"/>
        </w:rPr>
      </w:pPr>
      <w:r w:rsidRPr="0069139D">
        <w:rPr>
          <w:b/>
          <w:color w:val="000000" w:themeColor="text1"/>
          <w:sz w:val="22"/>
          <w:szCs w:val="22"/>
        </w:rPr>
        <w:t>Statistics for Wales:</w:t>
      </w:r>
      <w:r w:rsidRPr="005D3372">
        <w:rPr>
          <w:color w:val="000000" w:themeColor="text1"/>
          <w:sz w:val="22"/>
          <w:szCs w:val="22"/>
        </w:rPr>
        <w:t xml:space="preserve"> </w:t>
      </w:r>
      <w:r>
        <w:rPr>
          <w:color w:val="000000" w:themeColor="text1"/>
          <w:sz w:val="22"/>
          <w:szCs w:val="22"/>
        </w:rPr>
        <w:t>NHS Beds in Wales, 2017-18</w:t>
      </w:r>
      <w:r w:rsidRPr="005D3372">
        <w:rPr>
          <w:color w:val="000000" w:themeColor="text1"/>
          <w:sz w:val="22"/>
          <w:szCs w:val="22"/>
        </w:rPr>
        <w:t xml:space="preserve">, </w:t>
      </w:r>
      <w:r w:rsidRPr="00DB6F5D">
        <w:rPr>
          <w:color w:val="000000" w:themeColor="text1"/>
          <w:sz w:val="22"/>
          <w:szCs w:val="22"/>
        </w:rPr>
        <w:t xml:space="preserve">30 August 2018 SFR 75/2018 </w:t>
      </w:r>
    </w:p>
    <w:p w14:paraId="39EF87C1" w14:textId="58489E95" w:rsidR="00F46E0E" w:rsidRPr="005D3372" w:rsidRDefault="00F46E0E" w:rsidP="00DF22CE">
      <w:pPr>
        <w:spacing w:line="360" w:lineRule="auto"/>
        <w:jc w:val="both"/>
        <w:rPr>
          <w:sz w:val="22"/>
          <w:szCs w:val="22"/>
        </w:rPr>
      </w:pPr>
      <w:r w:rsidRPr="0069139D">
        <w:rPr>
          <w:b/>
          <w:sz w:val="22"/>
          <w:szCs w:val="22"/>
        </w:rPr>
        <w:t>Schofield, W.N., Rubin, G.L, Piza, M., Lai,</w:t>
      </w:r>
      <w:r w:rsidR="00DF22CE">
        <w:rPr>
          <w:b/>
          <w:sz w:val="22"/>
          <w:szCs w:val="22"/>
        </w:rPr>
        <w:t xml:space="preserve"> </w:t>
      </w:r>
      <w:r w:rsidRPr="0069139D">
        <w:rPr>
          <w:b/>
          <w:sz w:val="22"/>
          <w:szCs w:val="22"/>
        </w:rPr>
        <w:t>Y.Y., Sindhusake, D., Fearnside, M.R., Klieneberg,</w:t>
      </w:r>
      <w:r>
        <w:rPr>
          <w:b/>
          <w:sz w:val="22"/>
          <w:szCs w:val="22"/>
        </w:rPr>
        <w:t xml:space="preserve"> </w:t>
      </w:r>
      <w:r w:rsidRPr="0069139D">
        <w:rPr>
          <w:b/>
          <w:sz w:val="22"/>
          <w:szCs w:val="22"/>
        </w:rPr>
        <w:t xml:space="preserve">P.L, </w:t>
      </w:r>
      <w:r w:rsidR="002D55AF">
        <w:rPr>
          <w:sz w:val="22"/>
          <w:szCs w:val="22"/>
        </w:rPr>
        <w:t>(2005)</w:t>
      </w:r>
      <w:r w:rsidRPr="005D3372">
        <w:rPr>
          <w:sz w:val="22"/>
          <w:szCs w:val="22"/>
        </w:rPr>
        <w:t xml:space="preserve"> </w:t>
      </w:r>
      <w:r>
        <w:rPr>
          <w:sz w:val="22"/>
          <w:szCs w:val="22"/>
        </w:rPr>
        <w:t>‘</w:t>
      </w:r>
      <w:r w:rsidRPr="005D3372">
        <w:rPr>
          <w:sz w:val="22"/>
          <w:szCs w:val="22"/>
        </w:rPr>
        <w:t>Cancellations of operations on the day of intended surgery at a major Australian referral hospital</w:t>
      </w:r>
      <w:r w:rsidR="002D55AF">
        <w:rPr>
          <w:sz w:val="22"/>
          <w:szCs w:val="22"/>
        </w:rPr>
        <w:t>’,</w:t>
      </w:r>
      <w:r w:rsidRPr="005D3372">
        <w:rPr>
          <w:i/>
          <w:sz w:val="22"/>
          <w:szCs w:val="22"/>
        </w:rPr>
        <w:t xml:space="preserve"> Med</w:t>
      </w:r>
      <w:r>
        <w:rPr>
          <w:i/>
          <w:sz w:val="22"/>
          <w:szCs w:val="22"/>
        </w:rPr>
        <w:t xml:space="preserve">. </w:t>
      </w:r>
      <w:r w:rsidRPr="005D3372">
        <w:rPr>
          <w:i/>
          <w:sz w:val="22"/>
          <w:szCs w:val="22"/>
        </w:rPr>
        <w:t>J.</w:t>
      </w:r>
      <w:r>
        <w:rPr>
          <w:i/>
          <w:sz w:val="22"/>
          <w:szCs w:val="22"/>
        </w:rPr>
        <w:t xml:space="preserve"> </w:t>
      </w:r>
      <w:r w:rsidRPr="005D3372">
        <w:rPr>
          <w:i/>
          <w:sz w:val="22"/>
          <w:szCs w:val="22"/>
        </w:rPr>
        <w:t>Aust.,</w:t>
      </w:r>
      <w:r w:rsidRPr="005D3372">
        <w:rPr>
          <w:sz w:val="22"/>
          <w:szCs w:val="22"/>
        </w:rPr>
        <w:t xml:space="preserve"> Vol.182   No.12, pp 612-615</w:t>
      </w:r>
    </w:p>
    <w:p w14:paraId="75EC939D" w14:textId="77777777" w:rsidR="0069139D" w:rsidRPr="00F46E0E" w:rsidRDefault="0069139D" w:rsidP="00DF22CE">
      <w:pPr>
        <w:spacing w:line="360" w:lineRule="auto"/>
        <w:jc w:val="both"/>
        <w:rPr>
          <w:sz w:val="22"/>
          <w:szCs w:val="22"/>
        </w:rPr>
      </w:pPr>
    </w:p>
    <w:p w14:paraId="4BAEF9BE" w14:textId="12B8E394" w:rsidR="0069139D" w:rsidRDefault="0069139D" w:rsidP="00DF22CE">
      <w:pPr>
        <w:spacing w:line="360" w:lineRule="auto"/>
        <w:jc w:val="both"/>
        <w:rPr>
          <w:sz w:val="22"/>
          <w:szCs w:val="22"/>
        </w:rPr>
      </w:pPr>
      <w:r w:rsidRPr="0069139D">
        <w:rPr>
          <w:b/>
          <w:sz w:val="22"/>
          <w:szCs w:val="22"/>
        </w:rPr>
        <w:t>Seim, A.R., Fagerhaug,</w:t>
      </w:r>
      <w:r w:rsidR="00F46E0E">
        <w:rPr>
          <w:b/>
          <w:sz w:val="22"/>
          <w:szCs w:val="22"/>
        </w:rPr>
        <w:t xml:space="preserve"> </w:t>
      </w:r>
      <w:r w:rsidRPr="0069139D">
        <w:rPr>
          <w:b/>
          <w:sz w:val="22"/>
          <w:szCs w:val="22"/>
        </w:rPr>
        <w:t>T., Ryen, S.M., Curran</w:t>
      </w:r>
      <w:r w:rsidR="00F46E0E">
        <w:rPr>
          <w:b/>
          <w:sz w:val="22"/>
          <w:szCs w:val="22"/>
        </w:rPr>
        <w:t>, P., Saether, O, D., Myhre, H.O</w:t>
      </w:r>
      <w:r w:rsidRPr="0069139D">
        <w:rPr>
          <w:b/>
          <w:sz w:val="22"/>
          <w:szCs w:val="22"/>
        </w:rPr>
        <w:t>., Sandberg, W.S.,</w:t>
      </w:r>
      <w:r w:rsidR="002D55AF">
        <w:rPr>
          <w:b/>
          <w:sz w:val="22"/>
          <w:szCs w:val="22"/>
        </w:rPr>
        <w:t xml:space="preserve"> </w:t>
      </w:r>
      <w:r w:rsidRPr="005D3372">
        <w:rPr>
          <w:sz w:val="22"/>
          <w:szCs w:val="22"/>
        </w:rPr>
        <w:t>(200</w:t>
      </w:r>
      <w:r w:rsidR="002D55AF">
        <w:rPr>
          <w:sz w:val="22"/>
          <w:szCs w:val="22"/>
        </w:rPr>
        <w:t>9)</w:t>
      </w:r>
      <w:r w:rsidRPr="005D3372">
        <w:rPr>
          <w:sz w:val="22"/>
          <w:szCs w:val="22"/>
        </w:rPr>
        <w:t xml:space="preserve"> </w:t>
      </w:r>
      <w:r w:rsidR="002D55AF">
        <w:rPr>
          <w:sz w:val="22"/>
          <w:szCs w:val="22"/>
        </w:rPr>
        <w:t>‘</w:t>
      </w:r>
      <w:r w:rsidRPr="005D3372">
        <w:rPr>
          <w:sz w:val="22"/>
          <w:szCs w:val="22"/>
        </w:rPr>
        <w:t>Causes of Cancellations on the Day of Surgery at</w:t>
      </w:r>
      <w:r w:rsidR="002D55AF">
        <w:rPr>
          <w:sz w:val="22"/>
          <w:szCs w:val="22"/>
        </w:rPr>
        <w:t xml:space="preserve"> Two Major University Hospitals’,</w:t>
      </w:r>
      <w:r w:rsidRPr="005D3372">
        <w:rPr>
          <w:sz w:val="22"/>
          <w:szCs w:val="22"/>
        </w:rPr>
        <w:t xml:space="preserve"> </w:t>
      </w:r>
      <w:r w:rsidRPr="005D3372">
        <w:rPr>
          <w:i/>
          <w:sz w:val="22"/>
          <w:szCs w:val="22"/>
        </w:rPr>
        <w:t>Surgical Innovation</w:t>
      </w:r>
      <w:r w:rsidRPr="005D3372">
        <w:rPr>
          <w:sz w:val="22"/>
          <w:szCs w:val="22"/>
        </w:rPr>
        <w:t>, Vol.16 No.2,</w:t>
      </w:r>
      <w:r>
        <w:rPr>
          <w:sz w:val="22"/>
          <w:szCs w:val="22"/>
        </w:rPr>
        <w:t xml:space="preserve"> </w:t>
      </w:r>
      <w:r w:rsidRPr="005D3372">
        <w:rPr>
          <w:sz w:val="22"/>
          <w:szCs w:val="22"/>
        </w:rPr>
        <w:t>pp.173-180.</w:t>
      </w:r>
    </w:p>
    <w:p w14:paraId="18949097" w14:textId="77777777" w:rsidR="0069139D" w:rsidRDefault="0069139D" w:rsidP="00DF22CE">
      <w:pPr>
        <w:spacing w:line="360" w:lineRule="auto"/>
        <w:jc w:val="both"/>
        <w:rPr>
          <w:sz w:val="22"/>
          <w:szCs w:val="22"/>
        </w:rPr>
      </w:pPr>
    </w:p>
    <w:p w14:paraId="7B514A81" w14:textId="51CFC345" w:rsidR="0069139D" w:rsidRDefault="0069139D" w:rsidP="00DF22CE">
      <w:pPr>
        <w:spacing w:line="360" w:lineRule="auto"/>
        <w:jc w:val="both"/>
        <w:rPr>
          <w:sz w:val="22"/>
          <w:szCs w:val="22"/>
        </w:rPr>
      </w:pPr>
      <w:r w:rsidRPr="0069139D">
        <w:rPr>
          <w:b/>
          <w:sz w:val="22"/>
          <w:szCs w:val="22"/>
        </w:rPr>
        <w:t>Taner, M.T., Sezen, B., Anthony,</w:t>
      </w:r>
      <w:r w:rsidRPr="0069139D">
        <w:rPr>
          <w:b/>
          <w:sz w:val="22"/>
          <w:szCs w:val="22"/>
        </w:rPr>
        <w:t xml:space="preserve"> </w:t>
      </w:r>
      <w:r w:rsidRPr="0069139D">
        <w:rPr>
          <w:b/>
          <w:sz w:val="22"/>
          <w:szCs w:val="22"/>
        </w:rPr>
        <w:t>J.,</w:t>
      </w:r>
      <w:r>
        <w:rPr>
          <w:sz w:val="22"/>
          <w:szCs w:val="22"/>
        </w:rPr>
        <w:t xml:space="preserve"> </w:t>
      </w:r>
      <w:r w:rsidRPr="005D3372">
        <w:rPr>
          <w:sz w:val="22"/>
          <w:szCs w:val="22"/>
        </w:rPr>
        <w:t xml:space="preserve">(2007) </w:t>
      </w:r>
      <w:r>
        <w:rPr>
          <w:sz w:val="22"/>
          <w:szCs w:val="22"/>
        </w:rPr>
        <w:t>‘</w:t>
      </w:r>
      <w:r w:rsidRPr="005D3372">
        <w:rPr>
          <w:sz w:val="22"/>
          <w:szCs w:val="22"/>
        </w:rPr>
        <w:t>An overview of six sigma appl</w:t>
      </w:r>
      <w:r w:rsidR="002D55AF">
        <w:rPr>
          <w:sz w:val="22"/>
          <w:szCs w:val="22"/>
        </w:rPr>
        <w:t>ications in healthcare industry’,</w:t>
      </w:r>
      <w:r w:rsidRPr="005D3372">
        <w:rPr>
          <w:sz w:val="22"/>
          <w:szCs w:val="22"/>
        </w:rPr>
        <w:t xml:space="preserve"> </w:t>
      </w:r>
      <w:r w:rsidRPr="0069139D">
        <w:rPr>
          <w:i/>
          <w:sz w:val="22"/>
          <w:szCs w:val="22"/>
        </w:rPr>
        <w:t>International Journal of Health Care Quality Assurance,</w:t>
      </w:r>
      <w:r w:rsidRPr="005D3372">
        <w:rPr>
          <w:sz w:val="22"/>
          <w:szCs w:val="22"/>
        </w:rPr>
        <w:t xml:space="preserve"> Vol.20 No.4, pp. 329-340</w:t>
      </w:r>
    </w:p>
    <w:p w14:paraId="6E1C503C" w14:textId="77777777" w:rsidR="00F46E0E" w:rsidRDefault="00F46E0E" w:rsidP="00DF22CE">
      <w:pPr>
        <w:spacing w:line="360" w:lineRule="auto"/>
        <w:jc w:val="both"/>
        <w:rPr>
          <w:sz w:val="22"/>
          <w:szCs w:val="22"/>
        </w:rPr>
      </w:pPr>
    </w:p>
    <w:p w14:paraId="40736E79" w14:textId="4E643134" w:rsidR="00F46E0E" w:rsidRDefault="00F46E0E" w:rsidP="00DF22CE">
      <w:pPr>
        <w:spacing w:line="360" w:lineRule="auto"/>
        <w:jc w:val="both"/>
        <w:rPr>
          <w:sz w:val="22"/>
          <w:szCs w:val="22"/>
        </w:rPr>
      </w:pPr>
      <w:r w:rsidRPr="0069139D">
        <w:rPr>
          <w:b/>
          <w:sz w:val="22"/>
          <w:szCs w:val="22"/>
        </w:rPr>
        <w:t>Tagarakis, G., Karangelis, D., Tsilimingas, N.</w:t>
      </w:r>
      <w:r>
        <w:rPr>
          <w:sz w:val="22"/>
          <w:szCs w:val="22"/>
        </w:rPr>
        <w:t xml:space="preserve"> </w:t>
      </w:r>
      <w:r w:rsidRPr="0069139D">
        <w:rPr>
          <w:sz w:val="22"/>
          <w:szCs w:val="22"/>
        </w:rPr>
        <w:t>(2011)</w:t>
      </w:r>
      <w:r w:rsidR="002D55AF">
        <w:rPr>
          <w:sz w:val="22"/>
          <w:szCs w:val="22"/>
        </w:rPr>
        <w:t xml:space="preserve"> </w:t>
      </w:r>
      <w:r w:rsidRPr="0069139D">
        <w:rPr>
          <w:sz w:val="22"/>
          <w:szCs w:val="22"/>
        </w:rPr>
        <w:t>‘Why are heart operations</w:t>
      </w:r>
      <w:r>
        <w:rPr>
          <w:sz w:val="22"/>
          <w:szCs w:val="22"/>
        </w:rPr>
        <w:t xml:space="preserve"> </w:t>
      </w:r>
      <w:r w:rsidRPr="0069139D">
        <w:rPr>
          <w:sz w:val="22"/>
          <w:szCs w:val="22"/>
        </w:rPr>
        <w:t>postponed</w:t>
      </w:r>
      <w:r w:rsidR="002D55AF">
        <w:rPr>
          <w:sz w:val="22"/>
          <w:szCs w:val="22"/>
        </w:rPr>
        <w:t>’?</w:t>
      </w:r>
      <w:r>
        <w:rPr>
          <w:sz w:val="22"/>
          <w:szCs w:val="22"/>
        </w:rPr>
        <w:t xml:space="preserve"> </w:t>
      </w:r>
      <w:r w:rsidRPr="0069139D">
        <w:rPr>
          <w:i/>
          <w:sz w:val="22"/>
          <w:szCs w:val="22"/>
        </w:rPr>
        <w:t>J Cardiothoracic Surgery</w:t>
      </w:r>
      <w:r w:rsidRPr="0069139D">
        <w:rPr>
          <w:sz w:val="22"/>
          <w:szCs w:val="22"/>
        </w:rPr>
        <w:t>, 6:106.</w:t>
      </w:r>
    </w:p>
    <w:p w14:paraId="2761E86F" w14:textId="77777777" w:rsidR="00F46E0E" w:rsidRPr="002D55AF" w:rsidRDefault="00F46E0E" w:rsidP="00DF22CE">
      <w:pPr>
        <w:spacing w:line="360" w:lineRule="auto"/>
        <w:jc w:val="both"/>
        <w:rPr>
          <w:b/>
          <w:sz w:val="22"/>
          <w:szCs w:val="22"/>
        </w:rPr>
      </w:pPr>
    </w:p>
    <w:p w14:paraId="4F3F0A1A" w14:textId="07FFA016" w:rsidR="00F46E0E" w:rsidRDefault="00F46E0E" w:rsidP="00DF22CE">
      <w:pPr>
        <w:spacing w:line="360" w:lineRule="auto"/>
        <w:jc w:val="both"/>
        <w:rPr>
          <w:sz w:val="22"/>
          <w:szCs w:val="22"/>
        </w:rPr>
      </w:pPr>
      <w:r w:rsidRPr="002D55AF">
        <w:rPr>
          <w:b/>
          <w:sz w:val="22"/>
          <w:szCs w:val="22"/>
        </w:rPr>
        <w:t xml:space="preserve"> The Royal College of Surgeons (2015)</w:t>
      </w:r>
      <w:r w:rsidR="002D55AF">
        <w:rPr>
          <w:sz w:val="22"/>
          <w:szCs w:val="22"/>
        </w:rPr>
        <w:t xml:space="preserve"> </w:t>
      </w:r>
      <w:r w:rsidR="002D55AF" w:rsidRPr="002D55AF">
        <w:rPr>
          <w:sz w:val="22"/>
          <w:szCs w:val="22"/>
        </w:rPr>
        <w:t>‘The State of Surgery in Wales</w:t>
      </w:r>
      <w:r w:rsidR="002D55AF">
        <w:rPr>
          <w:sz w:val="22"/>
          <w:szCs w:val="22"/>
        </w:rPr>
        <w:t>’.</w:t>
      </w:r>
      <w:r w:rsidR="002D55AF">
        <w:rPr>
          <w:sz w:val="22"/>
          <w:szCs w:val="22"/>
        </w:rPr>
        <w:t xml:space="preserve"> </w:t>
      </w:r>
      <w:r>
        <w:rPr>
          <w:sz w:val="22"/>
          <w:szCs w:val="22"/>
        </w:rPr>
        <w:t xml:space="preserve"> </w:t>
      </w:r>
    </w:p>
    <w:p w14:paraId="6A89AD14" w14:textId="5112C627" w:rsidR="00153510" w:rsidRPr="00153510" w:rsidRDefault="002D55AF" w:rsidP="00DF22CE">
      <w:pPr>
        <w:pStyle w:val="NormalWeb"/>
        <w:spacing w:line="360" w:lineRule="auto"/>
        <w:jc w:val="both"/>
        <w:rPr>
          <w:color w:val="000000" w:themeColor="text1"/>
          <w:sz w:val="22"/>
          <w:szCs w:val="22"/>
        </w:rPr>
      </w:pPr>
      <w:r w:rsidRPr="0069139D">
        <w:rPr>
          <w:color w:val="000000" w:themeColor="text1"/>
          <w:sz w:val="22"/>
          <w:szCs w:val="22"/>
        </w:rPr>
        <w:t xml:space="preserve"> </w:t>
      </w:r>
      <w:r>
        <w:rPr>
          <w:color w:val="000000" w:themeColor="text1"/>
          <w:sz w:val="22"/>
          <w:szCs w:val="22"/>
        </w:rPr>
        <w:t>‘</w:t>
      </w:r>
      <w:r w:rsidR="0069139D" w:rsidRPr="0069139D">
        <w:rPr>
          <w:b/>
          <w:color w:val="000000" w:themeColor="text1"/>
          <w:sz w:val="22"/>
          <w:szCs w:val="22"/>
        </w:rPr>
        <w:t>Together for Health:</w:t>
      </w:r>
      <w:r w:rsidR="0069139D" w:rsidRPr="0069139D">
        <w:rPr>
          <w:color w:val="000000" w:themeColor="text1"/>
          <w:sz w:val="22"/>
          <w:szCs w:val="22"/>
        </w:rPr>
        <w:t xml:space="preserve"> A Five Ye</w:t>
      </w:r>
      <w:r>
        <w:rPr>
          <w:color w:val="000000" w:themeColor="text1"/>
          <w:sz w:val="22"/>
          <w:szCs w:val="22"/>
        </w:rPr>
        <w:t>ar Vision for the NHS in Wales’</w:t>
      </w:r>
      <w:r w:rsidR="00DF22CE">
        <w:rPr>
          <w:color w:val="000000" w:themeColor="text1"/>
          <w:sz w:val="22"/>
          <w:szCs w:val="22"/>
        </w:rPr>
        <w:t xml:space="preserve"> </w:t>
      </w:r>
      <w:r>
        <w:rPr>
          <w:color w:val="000000" w:themeColor="text1"/>
          <w:sz w:val="22"/>
          <w:szCs w:val="22"/>
        </w:rPr>
        <w:t>(2012)</w:t>
      </w:r>
      <w:r w:rsidR="0069139D" w:rsidRPr="0069139D">
        <w:rPr>
          <w:color w:val="000000" w:themeColor="text1"/>
          <w:sz w:val="22"/>
          <w:szCs w:val="22"/>
        </w:rPr>
        <w:t xml:space="preserve"> </w:t>
      </w:r>
      <w:r>
        <w:rPr>
          <w:color w:val="000000" w:themeColor="text1"/>
          <w:sz w:val="22"/>
          <w:szCs w:val="22"/>
        </w:rPr>
        <w:t>Welsh Government.</w:t>
      </w:r>
    </w:p>
    <w:p w14:paraId="0DE0B373" w14:textId="611278A1" w:rsidR="0069139D" w:rsidRPr="0069139D" w:rsidRDefault="0069139D" w:rsidP="00DF22CE">
      <w:pPr>
        <w:spacing w:line="360" w:lineRule="auto"/>
        <w:jc w:val="both"/>
        <w:rPr>
          <w:bCs/>
          <w:sz w:val="22"/>
          <w:szCs w:val="22"/>
        </w:rPr>
      </w:pPr>
      <w:r w:rsidRPr="005D3372">
        <w:rPr>
          <w:b/>
          <w:bCs/>
          <w:sz w:val="22"/>
          <w:szCs w:val="22"/>
        </w:rPr>
        <w:t xml:space="preserve">Wellings, D. </w:t>
      </w:r>
      <w:r w:rsidR="002D55AF">
        <w:rPr>
          <w:b/>
          <w:bCs/>
          <w:sz w:val="22"/>
          <w:szCs w:val="22"/>
        </w:rPr>
        <w:t>(2017) ‘</w:t>
      </w:r>
      <w:r w:rsidR="00F16AE4">
        <w:rPr>
          <w:bCs/>
          <w:sz w:val="22"/>
          <w:szCs w:val="22"/>
        </w:rPr>
        <w:t>The Politics of H</w:t>
      </w:r>
      <w:r w:rsidRPr="0069139D">
        <w:rPr>
          <w:bCs/>
          <w:sz w:val="22"/>
          <w:szCs w:val="22"/>
        </w:rPr>
        <w:t>ealth: what do the public think about the NHS?</w:t>
      </w:r>
      <w:r w:rsidR="002D55AF">
        <w:rPr>
          <w:bCs/>
          <w:sz w:val="22"/>
          <w:szCs w:val="22"/>
        </w:rPr>
        <w:t>’</w:t>
      </w:r>
      <w:r w:rsidRPr="0069139D">
        <w:rPr>
          <w:bCs/>
          <w:sz w:val="22"/>
          <w:szCs w:val="22"/>
        </w:rPr>
        <w:t xml:space="preserve"> </w:t>
      </w:r>
    </w:p>
    <w:p w14:paraId="0050E865" w14:textId="5AE6E235" w:rsidR="0069139D" w:rsidRPr="002D55AF" w:rsidRDefault="0069139D" w:rsidP="00DF22CE">
      <w:pPr>
        <w:spacing w:line="360" w:lineRule="auto"/>
        <w:jc w:val="both"/>
        <w:rPr>
          <w:bCs/>
          <w:color w:val="000000" w:themeColor="text1"/>
          <w:sz w:val="22"/>
          <w:szCs w:val="22"/>
        </w:rPr>
      </w:pPr>
      <w:r w:rsidRPr="0069139D">
        <w:rPr>
          <w:bCs/>
          <w:sz w:val="22"/>
          <w:szCs w:val="22"/>
        </w:rPr>
        <w:t xml:space="preserve">The King’s Fund </w:t>
      </w:r>
      <w:hyperlink r:id="rId21" w:history="1">
        <w:r w:rsidRPr="002D55AF">
          <w:rPr>
            <w:rStyle w:val="Hyperlink"/>
            <w:bCs/>
            <w:color w:val="000000" w:themeColor="text1"/>
            <w:sz w:val="22"/>
            <w:szCs w:val="22"/>
          </w:rPr>
          <w:t>https://www.kingsfund.org.uk</w:t>
        </w:r>
      </w:hyperlink>
      <w:r w:rsidR="002D55AF">
        <w:rPr>
          <w:bCs/>
          <w:color w:val="000000" w:themeColor="text1"/>
          <w:sz w:val="22"/>
          <w:szCs w:val="22"/>
        </w:rPr>
        <w:t xml:space="preserve"> [Accessed on 11</w:t>
      </w:r>
      <w:r w:rsidR="002D55AF" w:rsidRPr="002D55AF">
        <w:rPr>
          <w:bCs/>
          <w:color w:val="000000" w:themeColor="text1"/>
          <w:sz w:val="22"/>
          <w:szCs w:val="22"/>
          <w:vertAlign w:val="superscript"/>
        </w:rPr>
        <w:t>th</w:t>
      </w:r>
      <w:r w:rsidR="002D55AF">
        <w:rPr>
          <w:bCs/>
          <w:color w:val="000000" w:themeColor="text1"/>
          <w:sz w:val="22"/>
          <w:szCs w:val="22"/>
        </w:rPr>
        <w:t xml:space="preserve"> September]</w:t>
      </w:r>
    </w:p>
    <w:p w14:paraId="42E3A3D9" w14:textId="77777777" w:rsidR="0069139D" w:rsidRDefault="0069139D" w:rsidP="00DF22CE">
      <w:pPr>
        <w:spacing w:line="360" w:lineRule="auto"/>
        <w:jc w:val="both"/>
        <w:rPr>
          <w:bCs/>
          <w:sz w:val="22"/>
          <w:szCs w:val="22"/>
        </w:rPr>
      </w:pPr>
    </w:p>
    <w:p w14:paraId="3DECFF58" w14:textId="3D184E63" w:rsidR="0069139D" w:rsidRPr="005D3372" w:rsidRDefault="0069139D" w:rsidP="00DF22CE">
      <w:pPr>
        <w:spacing w:line="360" w:lineRule="auto"/>
        <w:jc w:val="both"/>
        <w:rPr>
          <w:b/>
          <w:sz w:val="22"/>
          <w:szCs w:val="22"/>
        </w:rPr>
      </w:pPr>
      <w:r w:rsidRPr="0069139D">
        <w:rPr>
          <w:b/>
          <w:sz w:val="22"/>
          <w:szCs w:val="22"/>
        </w:rPr>
        <w:lastRenderedPageBreak/>
        <w:t>Bambra,</w:t>
      </w:r>
      <w:r w:rsidR="005D0BB7">
        <w:rPr>
          <w:b/>
          <w:sz w:val="22"/>
          <w:szCs w:val="22"/>
        </w:rPr>
        <w:t xml:space="preserve"> </w:t>
      </w:r>
      <w:r w:rsidRPr="0069139D">
        <w:rPr>
          <w:b/>
          <w:sz w:val="22"/>
          <w:szCs w:val="22"/>
        </w:rPr>
        <w:t>C., Fox,</w:t>
      </w:r>
      <w:r w:rsidR="005D0BB7">
        <w:rPr>
          <w:b/>
          <w:sz w:val="22"/>
          <w:szCs w:val="22"/>
        </w:rPr>
        <w:t xml:space="preserve"> </w:t>
      </w:r>
      <w:r w:rsidRPr="0069139D">
        <w:rPr>
          <w:b/>
          <w:sz w:val="22"/>
          <w:szCs w:val="22"/>
        </w:rPr>
        <w:t>D., Scott-Samuel,</w:t>
      </w:r>
      <w:r w:rsidR="005D0BB7">
        <w:rPr>
          <w:b/>
          <w:sz w:val="22"/>
          <w:szCs w:val="22"/>
        </w:rPr>
        <w:t xml:space="preserve"> </w:t>
      </w:r>
      <w:r w:rsidRPr="0069139D">
        <w:rPr>
          <w:b/>
          <w:sz w:val="22"/>
          <w:szCs w:val="22"/>
        </w:rPr>
        <w:t>A.</w:t>
      </w:r>
      <w:r>
        <w:rPr>
          <w:sz w:val="22"/>
          <w:szCs w:val="22"/>
        </w:rPr>
        <w:t xml:space="preserve"> </w:t>
      </w:r>
      <w:r w:rsidRPr="0069139D">
        <w:rPr>
          <w:sz w:val="22"/>
          <w:szCs w:val="22"/>
        </w:rPr>
        <w:t xml:space="preserve">(2003) A New Politics of Health. Politics of Health Group </w:t>
      </w:r>
      <w:hyperlink r:id="rId22" w:history="1">
        <w:r w:rsidR="00DF22CE" w:rsidRPr="00DF22CE">
          <w:rPr>
            <w:rStyle w:val="Hyperlink"/>
            <w:color w:val="000000" w:themeColor="text1"/>
            <w:sz w:val="22"/>
            <w:szCs w:val="22"/>
          </w:rPr>
          <w:t>http://www.liv.ac.uk/Public Health/Publications/publications01.</w:t>
        </w:r>
        <w:r w:rsidR="00DF22CE" w:rsidRPr="00DF22CE">
          <w:rPr>
            <w:rStyle w:val="Hyperlink"/>
            <w:b/>
            <w:color w:val="000000" w:themeColor="text1"/>
            <w:sz w:val="22"/>
            <w:szCs w:val="22"/>
          </w:rPr>
          <w:t>html</w:t>
        </w:r>
      </w:hyperlink>
      <w:r w:rsidR="00DF22CE" w:rsidRPr="00DF22CE">
        <w:rPr>
          <w:b/>
          <w:color w:val="000000" w:themeColor="text1"/>
          <w:sz w:val="22"/>
          <w:szCs w:val="22"/>
        </w:rPr>
        <w:t xml:space="preserve"> </w:t>
      </w:r>
      <w:r w:rsidR="00DF22CE" w:rsidRPr="00DF22CE">
        <w:rPr>
          <w:color w:val="000000" w:themeColor="text1"/>
          <w:sz w:val="22"/>
          <w:szCs w:val="22"/>
        </w:rPr>
        <w:t>[</w:t>
      </w:r>
      <w:r w:rsidR="00DF22CE" w:rsidRPr="00DF22CE">
        <w:rPr>
          <w:sz w:val="22"/>
          <w:szCs w:val="22"/>
        </w:rPr>
        <w:t>Accessed 2</w:t>
      </w:r>
      <w:r w:rsidR="00DF22CE" w:rsidRPr="00DF22CE">
        <w:rPr>
          <w:sz w:val="22"/>
          <w:szCs w:val="22"/>
          <w:vertAlign w:val="superscript"/>
        </w:rPr>
        <w:t>nd</w:t>
      </w:r>
      <w:r w:rsidR="00DF22CE" w:rsidRPr="00DF22CE">
        <w:rPr>
          <w:sz w:val="22"/>
          <w:szCs w:val="22"/>
        </w:rPr>
        <w:t xml:space="preserve"> September]</w:t>
      </w:r>
    </w:p>
    <w:p w14:paraId="0368F74C" w14:textId="77777777" w:rsidR="0069139D" w:rsidRPr="0069139D" w:rsidRDefault="0069139D" w:rsidP="00DF22CE">
      <w:pPr>
        <w:pStyle w:val="Heading3"/>
        <w:spacing w:before="0" w:line="360" w:lineRule="auto"/>
        <w:jc w:val="both"/>
        <w:rPr>
          <w:rFonts w:ascii="Times New Roman" w:hAnsi="Times New Roman" w:cs="Times New Roman"/>
          <w:color w:val="000000" w:themeColor="text1"/>
          <w:sz w:val="22"/>
          <w:szCs w:val="22"/>
        </w:rPr>
      </w:pPr>
      <w:hyperlink r:id="rId23" w:history="1">
        <w:r w:rsidRPr="0069139D">
          <w:rPr>
            <w:rFonts w:ascii="Times New Roman" w:hAnsi="Times New Roman" w:cs="Times New Roman"/>
            <w:b/>
            <w:bCs/>
            <w:color w:val="000000" w:themeColor="text1"/>
            <w:sz w:val="22"/>
            <w:szCs w:val="22"/>
          </w:rPr>
          <w:br/>
        </w:r>
        <w:r w:rsidRPr="0069139D">
          <w:rPr>
            <w:rStyle w:val="Hyperlink"/>
            <w:rFonts w:ascii="Times New Roman" w:hAnsi="Times New Roman" w:cs="Times New Roman"/>
            <w:b/>
            <w:bCs/>
            <w:color w:val="000000" w:themeColor="text1"/>
            <w:sz w:val="22"/>
            <w:szCs w:val="22"/>
            <w:u w:val="none"/>
          </w:rPr>
          <w:t>Reducing cancelled operations - NHS Improvement</w:t>
        </w:r>
      </w:hyperlink>
    </w:p>
    <w:p w14:paraId="6CE3D17C" w14:textId="4E081BAE" w:rsidR="0069139D" w:rsidRPr="00F46E0E" w:rsidRDefault="00A171ED" w:rsidP="00DF22CE">
      <w:pPr>
        <w:spacing w:line="360" w:lineRule="auto"/>
        <w:jc w:val="both"/>
        <w:rPr>
          <w:rStyle w:val="HTMLCite"/>
          <w:i w:val="0"/>
          <w:iCs w:val="0"/>
          <w:color w:val="000000" w:themeColor="text1"/>
          <w:sz w:val="22"/>
          <w:szCs w:val="22"/>
        </w:rPr>
      </w:pPr>
      <w:hyperlink r:id="rId24" w:history="1">
        <w:r w:rsidRPr="00F46E0E">
          <w:rPr>
            <w:rStyle w:val="Hyperlink"/>
            <w:color w:val="000000" w:themeColor="text1"/>
            <w:sz w:val="22"/>
            <w:szCs w:val="22"/>
          </w:rPr>
          <w:t>https://improvement.nhs.uk/documents/2149/reducing-cancelled-operations.pdf</w:t>
        </w:r>
      </w:hyperlink>
    </w:p>
    <w:p w14:paraId="3AAA9547" w14:textId="10804D76" w:rsidR="00F46E0E" w:rsidRDefault="00F46E0E" w:rsidP="00DF22CE">
      <w:pPr>
        <w:spacing w:before="100" w:beforeAutospacing="1" w:after="100" w:afterAutospacing="1"/>
        <w:jc w:val="both"/>
        <w:rPr>
          <w:sz w:val="22"/>
          <w:szCs w:val="22"/>
        </w:rPr>
      </w:pPr>
      <w:r w:rsidRPr="00F46E0E">
        <w:rPr>
          <w:b/>
          <w:sz w:val="22"/>
          <w:szCs w:val="22"/>
        </w:rPr>
        <w:t>Tools and Techniques for Change</w:t>
      </w:r>
      <w:r>
        <w:rPr>
          <w:sz w:val="22"/>
          <w:szCs w:val="22"/>
        </w:rPr>
        <w:t xml:space="preserve"> </w:t>
      </w:r>
      <w:r w:rsidRPr="00F46E0E">
        <w:rPr>
          <w:sz w:val="22"/>
          <w:szCs w:val="22"/>
        </w:rPr>
        <w:t xml:space="preserve">- A Leaders Handbook. Academi Wales. Digital ISBN 978 1 4734 1534 8 © Crown copyright 2014 </w:t>
      </w:r>
    </w:p>
    <w:p w14:paraId="35653001" w14:textId="3C47A273" w:rsidR="00A4778F" w:rsidRPr="00677AE3" w:rsidRDefault="00A4778F" w:rsidP="00DF22CE">
      <w:pPr>
        <w:spacing w:before="100" w:beforeAutospacing="1" w:after="100" w:afterAutospacing="1"/>
        <w:jc w:val="both"/>
        <w:rPr>
          <w:color w:val="000000" w:themeColor="text1"/>
          <w:sz w:val="22"/>
          <w:szCs w:val="22"/>
        </w:rPr>
      </w:pPr>
      <w:r w:rsidRPr="00A4778F">
        <w:rPr>
          <w:b/>
          <w:sz w:val="22"/>
          <w:szCs w:val="22"/>
        </w:rPr>
        <w:t>District Audit</w:t>
      </w:r>
      <w:r>
        <w:rPr>
          <w:sz w:val="22"/>
          <w:szCs w:val="22"/>
        </w:rPr>
        <w:t xml:space="preserve"> (2002). Operating Theatres. A </w:t>
      </w:r>
      <w:r w:rsidRPr="00677AE3">
        <w:rPr>
          <w:color w:val="000000" w:themeColor="text1"/>
          <w:sz w:val="22"/>
          <w:szCs w:val="22"/>
        </w:rPr>
        <w:t>bulletin for Health bodie</w:t>
      </w:r>
      <w:r w:rsidR="00677AE3">
        <w:rPr>
          <w:color w:val="000000" w:themeColor="text1"/>
          <w:sz w:val="22"/>
          <w:szCs w:val="22"/>
        </w:rPr>
        <w:t xml:space="preserve">s </w:t>
      </w:r>
      <w:r w:rsidR="00677AE3" w:rsidRPr="00677AE3">
        <w:rPr>
          <w:color w:val="000000" w:themeColor="text1"/>
          <w:sz w:val="22"/>
          <w:szCs w:val="22"/>
          <w:u w:val="single"/>
        </w:rPr>
        <w:t>https://www.district-audit.gov.uk</w:t>
      </w:r>
      <w:r w:rsidRPr="00677AE3">
        <w:rPr>
          <w:color w:val="000000" w:themeColor="text1"/>
          <w:sz w:val="22"/>
          <w:szCs w:val="22"/>
          <w:u w:val="single"/>
        </w:rPr>
        <w:t xml:space="preserve"> </w:t>
      </w:r>
      <w:r w:rsidRPr="00677AE3">
        <w:rPr>
          <w:color w:val="000000" w:themeColor="text1"/>
          <w:sz w:val="22"/>
          <w:szCs w:val="22"/>
        </w:rPr>
        <w:t>[Accessed 30</w:t>
      </w:r>
      <w:r w:rsidRPr="00677AE3">
        <w:rPr>
          <w:color w:val="000000" w:themeColor="text1"/>
          <w:sz w:val="22"/>
          <w:szCs w:val="22"/>
          <w:vertAlign w:val="superscript"/>
        </w:rPr>
        <w:t>th</w:t>
      </w:r>
      <w:r w:rsidRPr="00677AE3">
        <w:rPr>
          <w:color w:val="000000" w:themeColor="text1"/>
          <w:sz w:val="22"/>
          <w:szCs w:val="22"/>
        </w:rPr>
        <w:t xml:space="preserve"> August)</w:t>
      </w:r>
    </w:p>
    <w:p w14:paraId="5257F1BE" w14:textId="682A2F4B" w:rsidR="00F46E0E" w:rsidRDefault="00DF22CE" w:rsidP="00DF22CE">
      <w:pPr>
        <w:spacing w:before="100" w:beforeAutospacing="1" w:after="100" w:afterAutospacing="1"/>
        <w:jc w:val="both"/>
        <w:rPr>
          <w:sz w:val="22"/>
          <w:szCs w:val="22"/>
        </w:rPr>
      </w:pPr>
      <w:r>
        <w:rPr>
          <w:b/>
          <w:sz w:val="22"/>
          <w:szCs w:val="22"/>
        </w:rPr>
        <w:t>BCUHB (2012</w:t>
      </w:r>
      <w:r w:rsidR="00700890">
        <w:rPr>
          <w:b/>
          <w:sz w:val="22"/>
          <w:szCs w:val="22"/>
        </w:rPr>
        <w:t>).</w:t>
      </w:r>
      <w:r w:rsidR="00AD3669">
        <w:rPr>
          <w:sz w:val="22"/>
          <w:szCs w:val="22"/>
        </w:rPr>
        <w:t xml:space="preserve"> </w:t>
      </w:r>
      <w:r>
        <w:rPr>
          <w:sz w:val="22"/>
          <w:szCs w:val="22"/>
        </w:rPr>
        <w:t xml:space="preserve">Change Management Toolkit </w:t>
      </w:r>
      <w:r w:rsidR="00AD3669">
        <w:rPr>
          <w:sz w:val="22"/>
          <w:szCs w:val="22"/>
        </w:rPr>
        <w:t>[online]</w:t>
      </w:r>
      <w:r w:rsidR="005D0BB7">
        <w:rPr>
          <w:sz w:val="22"/>
          <w:szCs w:val="22"/>
        </w:rPr>
        <w:t xml:space="preserve"> </w:t>
      </w:r>
      <w:r w:rsidR="005D0BB7" w:rsidRPr="00DF22CE">
        <w:rPr>
          <w:color w:val="000000" w:themeColor="text1"/>
          <w:sz w:val="22"/>
          <w:szCs w:val="22"/>
          <w:u w:val="single"/>
        </w:rPr>
        <w:t>http://</w:t>
      </w:r>
      <w:r w:rsidRPr="00DF22CE">
        <w:rPr>
          <w:color w:val="000000" w:themeColor="text1"/>
          <w:sz w:val="22"/>
          <w:szCs w:val="22"/>
          <w:u w:val="single"/>
        </w:rPr>
        <w:t>www.wales.nhs.uk</w:t>
      </w:r>
      <w:r w:rsidR="00A4778F">
        <w:rPr>
          <w:color w:val="000000" w:themeColor="text1"/>
          <w:sz w:val="22"/>
          <w:szCs w:val="22"/>
          <w:u w:val="single"/>
        </w:rPr>
        <w:t xml:space="preserve"> </w:t>
      </w:r>
      <w:r w:rsidR="005D0BB7">
        <w:rPr>
          <w:color w:val="000000" w:themeColor="text1"/>
          <w:sz w:val="22"/>
          <w:szCs w:val="22"/>
        </w:rPr>
        <w:t>[</w:t>
      </w:r>
      <w:r w:rsidR="00A4778F">
        <w:rPr>
          <w:color w:val="000000" w:themeColor="text1"/>
          <w:sz w:val="22"/>
          <w:szCs w:val="22"/>
        </w:rPr>
        <w:t>Accessed 1</w:t>
      </w:r>
      <w:r w:rsidR="005D0BB7">
        <w:rPr>
          <w:color w:val="000000" w:themeColor="text1"/>
          <w:sz w:val="22"/>
          <w:szCs w:val="22"/>
        </w:rPr>
        <w:t xml:space="preserve">2 </w:t>
      </w:r>
      <w:r w:rsidR="00A4778F">
        <w:rPr>
          <w:color w:val="000000" w:themeColor="text1"/>
          <w:sz w:val="22"/>
          <w:szCs w:val="22"/>
        </w:rPr>
        <w:t xml:space="preserve">th </w:t>
      </w:r>
      <w:r w:rsidR="005D0BB7">
        <w:rPr>
          <w:color w:val="000000" w:themeColor="text1"/>
          <w:sz w:val="22"/>
          <w:szCs w:val="22"/>
        </w:rPr>
        <w:t>Sep.2018]</w:t>
      </w:r>
    </w:p>
    <w:p w14:paraId="6B958277" w14:textId="6CF6A3C8" w:rsidR="00F46E0E" w:rsidRDefault="005D0BB7" w:rsidP="00DF22CE">
      <w:pPr>
        <w:spacing w:before="100" w:beforeAutospacing="1" w:after="100" w:afterAutospacing="1" w:line="360" w:lineRule="auto"/>
        <w:jc w:val="both"/>
        <w:rPr>
          <w:color w:val="383333"/>
          <w:sz w:val="22"/>
          <w:szCs w:val="22"/>
        </w:rPr>
      </w:pPr>
      <w:r w:rsidRPr="005D0BB7">
        <w:rPr>
          <w:b/>
          <w:color w:val="1E1E1E"/>
          <w:sz w:val="22"/>
          <w:szCs w:val="22"/>
        </w:rPr>
        <w:t>W</w:t>
      </w:r>
      <w:r w:rsidRPr="00B62A91">
        <w:rPr>
          <w:b/>
          <w:color w:val="1E1E1E"/>
          <w:sz w:val="22"/>
          <w:szCs w:val="22"/>
        </w:rPr>
        <w:t xml:space="preserve">elsh Assembly </w:t>
      </w:r>
      <w:r w:rsidRPr="00B62A91">
        <w:rPr>
          <w:b/>
          <w:color w:val="383333"/>
          <w:sz w:val="22"/>
          <w:szCs w:val="22"/>
        </w:rPr>
        <w:t>Government</w:t>
      </w:r>
      <w:r w:rsidRPr="00B62A91">
        <w:rPr>
          <w:b/>
          <w:color w:val="383333"/>
          <w:sz w:val="22"/>
          <w:szCs w:val="22"/>
        </w:rPr>
        <w:t xml:space="preserve"> </w:t>
      </w:r>
      <w:r>
        <w:rPr>
          <w:b/>
          <w:color w:val="383333"/>
          <w:sz w:val="22"/>
          <w:szCs w:val="22"/>
        </w:rPr>
        <w:t xml:space="preserve">(2003) </w:t>
      </w:r>
      <w:r w:rsidR="00F46E0E" w:rsidRPr="00B62A91">
        <w:rPr>
          <w:color w:val="383333"/>
          <w:sz w:val="22"/>
          <w:szCs w:val="22"/>
        </w:rPr>
        <w:t>The Review of Health and Social Care in Wales</w:t>
      </w:r>
      <w:r w:rsidR="00F46E0E" w:rsidRPr="005D0BB7">
        <w:rPr>
          <w:color w:val="383333"/>
          <w:sz w:val="22"/>
          <w:szCs w:val="22"/>
        </w:rPr>
        <w:t>.</w:t>
      </w:r>
      <w:r w:rsidR="00F46E0E">
        <w:rPr>
          <w:color w:val="383333"/>
          <w:sz w:val="22"/>
          <w:szCs w:val="22"/>
        </w:rPr>
        <w:t xml:space="preserve"> </w:t>
      </w:r>
    </w:p>
    <w:p w14:paraId="655F41FD" w14:textId="755FB6E1" w:rsidR="005D0BB7" w:rsidRDefault="005D0BB7" w:rsidP="00DF22CE">
      <w:pPr>
        <w:spacing w:before="100" w:beforeAutospacing="1" w:after="100" w:afterAutospacing="1" w:line="360" w:lineRule="auto"/>
        <w:jc w:val="both"/>
        <w:rPr>
          <w:sz w:val="22"/>
          <w:szCs w:val="22"/>
        </w:rPr>
      </w:pPr>
      <w:r>
        <w:rPr>
          <w:b/>
          <w:i/>
          <w:sz w:val="22"/>
          <w:szCs w:val="22"/>
        </w:rPr>
        <w:t xml:space="preserve">BBC </w:t>
      </w:r>
      <w:r w:rsidRPr="00071F4E">
        <w:rPr>
          <w:b/>
          <w:i/>
          <w:sz w:val="22"/>
          <w:szCs w:val="22"/>
        </w:rPr>
        <w:t>News</w:t>
      </w:r>
      <w:r w:rsidR="002D55AF">
        <w:rPr>
          <w:b/>
          <w:i/>
          <w:sz w:val="22"/>
          <w:szCs w:val="22"/>
        </w:rPr>
        <w:t>.</w:t>
      </w:r>
      <w:r>
        <w:rPr>
          <w:i/>
          <w:sz w:val="22"/>
          <w:szCs w:val="22"/>
        </w:rPr>
        <w:t xml:space="preserve"> </w:t>
      </w:r>
      <w:r w:rsidRPr="00071F4E">
        <w:rPr>
          <w:sz w:val="22"/>
          <w:szCs w:val="22"/>
        </w:rPr>
        <w:t>(2015).</w:t>
      </w:r>
      <w:r>
        <w:rPr>
          <w:sz w:val="22"/>
          <w:szCs w:val="22"/>
        </w:rPr>
        <w:t xml:space="preserve"> (TV Programme) </w:t>
      </w:r>
      <w:r w:rsidR="002D55AF">
        <w:rPr>
          <w:sz w:val="22"/>
          <w:szCs w:val="22"/>
        </w:rPr>
        <w:t>1. 22nd September 2015</w:t>
      </w:r>
      <w:r>
        <w:rPr>
          <w:sz w:val="22"/>
          <w:szCs w:val="22"/>
        </w:rPr>
        <w:t xml:space="preserve">. </w:t>
      </w:r>
    </w:p>
    <w:p w14:paraId="12736566" w14:textId="2941703E" w:rsidR="005D0BB7" w:rsidRDefault="005D0BB7" w:rsidP="00DF22CE">
      <w:pPr>
        <w:spacing w:before="100" w:beforeAutospacing="1" w:after="100" w:afterAutospacing="1" w:line="360" w:lineRule="auto"/>
        <w:jc w:val="both"/>
        <w:rPr>
          <w:color w:val="1E1E1E"/>
          <w:sz w:val="22"/>
          <w:szCs w:val="22"/>
        </w:rPr>
      </w:pPr>
      <w:r w:rsidRPr="00071F4E">
        <w:rPr>
          <w:b/>
          <w:i/>
          <w:color w:val="1E1E1E"/>
          <w:sz w:val="22"/>
          <w:szCs w:val="22"/>
        </w:rPr>
        <w:t>ITV News.</w:t>
      </w:r>
      <w:r>
        <w:rPr>
          <w:i/>
          <w:color w:val="1E1E1E"/>
          <w:sz w:val="22"/>
          <w:szCs w:val="22"/>
        </w:rPr>
        <w:t xml:space="preserve"> </w:t>
      </w:r>
      <w:r w:rsidRPr="00071F4E">
        <w:rPr>
          <w:color w:val="1E1E1E"/>
          <w:sz w:val="22"/>
          <w:szCs w:val="22"/>
        </w:rPr>
        <w:t>(2015).</w:t>
      </w:r>
      <w:r>
        <w:rPr>
          <w:color w:val="1E1E1E"/>
          <w:sz w:val="22"/>
          <w:szCs w:val="22"/>
        </w:rPr>
        <w:t xml:space="preserve"> (</w:t>
      </w:r>
      <w:r w:rsidR="002D55AF">
        <w:rPr>
          <w:color w:val="1E1E1E"/>
          <w:sz w:val="22"/>
          <w:szCs w:val="22"/>
        </w:rPr>
        <w:t xml:space="preserve">TV Programme) 3. </w:t>
      </w:r>
      <w:r w:rsidR="002D55AF">
        <w:rPr>
          <w:sz w:val="22"/>
          <w:szCs w:val="22"/>
        </w:rPr>
        <w:t>22nd September 2015</w:t>
      </w:r>
      <w:r>
        <w:rPr>
          <w:color w:val="1E1E1E"/>
          <w:sz w:val="22"/>
          <w:szCs w:val="22"/>
        </w:rPr>
        <w:t>.</w:t>
      </w:r>
    </w:p>
    <w:p w14:paraId="7005AF67" w14:textId="55A6BE26" w:rsidR="005D0BB7" w:rsidRDefault="005D0BB7" w:rsidP="00DF22CE">
      <w:pPr>
        <w:spacing w:before="100" w:beforeAutospacing="1" w:after="100" w:afterAutospacing="1" w:line="360" w:lineRule="auto"/>
        <w:jc w:val="both"/>
        <w:rPr>
          <w:color w:val="1E1E1E"/>
          <w:sz w:val="22"/>
          <w:szCs w:val="22"/>
        </w:rPr>
      </w:pPr>
      <w:r w:rsidRPr="005D0BB7">
        <w:rPr>
          <w:b/>
          <w:i/>
          <w:color w:val="1E1E1E"/>
          <w:sz w:val="22"/>
          <w:szCs w:val="22"/>
        </w:rPr>
        <w:t>BBC News</w:t>
      </w:r>
      <w:r>
        <w:rPr>
          <w:i/>
          <w:color w:val="1E1E1E"/>
          <w:sz w:val="22"/>
          <w:szCs w:val="22"/>
        </w:rPr>
        <w:t xml:space="preserve"> </w:t>
      </w:r>
      <w:r w:rsidRPr="005D0BB7">
        <w:rPr>
          <w:color w:val="1E1E1E"/>
          <w:sz w:val="22"/>
          <w:szCs w:val="22"/>
        </w:rPr>
        <w:t>(2014)</w:t>
      </w:r>
      <w:r>
        <w:rPr>
          <w:color w:val="1E1E1E"/>
          <w:sz w:val="22"/>
          <w:szCs w:val="22"/>
        </w:rPr>
        <w:t xml:space="preserve">. </w:t>
      </w:r>
      <w:r w:rsidR="002D55AF">
        <w:rPr>
          <w:color w:val="1E1E1E"/>
          <w:sz w:val="22"/>
          <w:szCs w:val="22"/>
        </w:rPr>
        <w:t>(TV Programme)1</w:t>
      </w:r>
      <w:r>
        <w:rPr>
          <w:color w:val="1E1E1E"/>
          <w:sz w:val="22"/>
          <w:szCs w:val="22"/>
        </w:rPr>
        <w:t>.</w:t>
      </w:r>
      <w:r w:rsidR="002D55AF">
        <w:rPr>
          <w:color w:val="1E1E1E"/>
          <w:sz w:val="22"/>
          <w:szCs w:val="22"/>
        </w:rPr>
        <w:t>3</w:t>
      </w:r>
      <w:r w:rsidR="002D55AF" w:rsidRPr="002D55AF">
        <w:rPr>
          <w:color w:val="1E1E1E"/>
          <w:sz w:val="22"/>
          <w:szCs w:val="22"/>
          <w:vertAlign w:val="superscript"/>
        </w:rPr>
        <w:t>rd</w:t>
      </w:r>
      <w:r w:rsidR="002D55AF">
        <w:rPr>
          <w:color w:val="1E1E1E"/>
          <w:sz w:val="22"/>
          <w:szCs w:val="22"/>
        </w:rPr>
        <w:t xml:space="preserve"> June 2014.</w:t>
      </w:r>
    </w:p>
    <w:p w14:paraId="310CAB25" w14:textId="1DCF6C29" w:rsidR="00707E5D" w:rsidRPr="00A171ED" w:rsidRDefault="00707E5D" w:rsidP="00707E5D">
      <w:pPr>
        <w:spacing w:line="360" w:lineRule="auto"/>
        <w:jc w:val="both"/>
        <w:rPr>
          <w:color w:val="000000" w:themeColor="text1"/>
          <w:sz w:val="22"/>
          <w:szCs w:val="22"/>
        </w:rPr>
      </w:pPr>
      <w:r w:rsidRPr="00707E5D">
        <w:rPr>
          <w:b/>
          <w:color w:val="000000" w:themeColor="text1"/>
          <w:sz w:val="22"/>
          <w:szCs w:val="22"/>
        </w:rPr>
        <w:t>Acknowledgements:</w:t>
      </w:r>
      <w:r>
        <w:rPr>
          <w:color w:val="000000" w:themeColor="text1"/>
          <w:sz w:val="22"/>
          <w:szCs w:val="22"/>
        </w:rPr>
        <w:t xml:space="preserve"> The Pre-assessment Clinic Staff, Service Manager and</w:t>
      </w:r>
      <w:r>
        <w:rPr>
          <w:color w:val="000000" w:themeColor="text1"/>
          <w:sz w:val="22"/>
          <w:szCs w:val="22"/>
        </w:rPr>
        <w:t xml:space="preserve"> all my colleagues at the University Hospital of Wales, Cardiff and referring hospitals.</w:t>
      </w:r>
      <w:bookmarkStart w:id="0" w:name="_GoBack"/>
      <w:bookmarkEnd w:id="0"/>
    </w:p>
    <w:p w14:paraId="6F768657" w14:textId="77777777" w:rsidR="00707E5D" w:rsidRDefault="00707E5D" w:rsidP="00DF22CE">
      <w:pPr>
        <w:spacing w:before="100" w:beforeAutospacing="1" w:after="100" w:afterAutospacing="1" w:line="360" w:lineRule="auto"/>
        <w:jc w:val="both"/>
        <w:rPr>
          <w:color w:val="1E1E1E"/>
          <w:sz w:val="22"/>
          <w:szCs w:val="22"/>
        </w:rPr>
      </w:pPr>
    </w:p>
    <w:p w14:paraId="5AD6009D" w14:textId="77777777" w:rsidR="00F16AE4" w:rsidRPr="005D0BB7" w:rsidRDefault="00F16AE4" w:rsidP="00DF22CE">
      <w:pPr>
        <w:spacing w:before="100" w:beforeAutospacing="1" w:after="100" w:afterAutospacing="1" w:line="360" w:lineRule="auto"/>
        <w:jc w:val="both"/>
        <w:rPr>
          <w:i/>
          <w:sz w:val="22"/>
          <w:szCs w:val="22"/>
        </w:rPr>
      </w:pPr>
    </w:p>
    <w:p w14:paraId="61BB10C8" w14:textId="77777777" w:rsidR="00F46E0E" w:rsidRPr="005D3372" w:rsidRDefault="00F46E0E" w:rsidP="00DF22CE">
      <w:pPr>
        <w:pStyle w:val="NormalWeb"/>
        <w:spacing w:line="360" w:lineRule="auto"/>
        <w:jc w:val="both"/>
        <w:rPr>
          <w:sz w:val="22"/>
          <w:szCs w:val="22"/>
        </w:rPr>
      </w:pPr>
    </w:p>
    <w:p w14:paraId="162B6CB8" w14:textId="77777777" w:rsidR="00F46E0E" w:rsidRPr="00F46E0E" w:rsidRDefault="00F46E0E" w:rsidP="00DF22CE">
      <w:pPr>
        <w:spacing w:before="100" w:beforeAutospacing="1" w:after="100" w:afterAutospacing="1"/>
        <w:jc w:val="both"/>
        <w:rPr>
          <w:sz w:val="22"/>
          <w:szCs w:val="22"/>
        </w:rPr>
      </w:pPr>
    </w:p>
    <w:p w14:paraId="5080E4F5" w14:textId="77777777" w:rsidR="00F46E0E" w:rsidRPr="00A171ED" w:rsidRDefault="00F46E0E" w:rsidP="00DF22CE">
      <w:pPr>
        <w:pStyle w:val="NormalWeb"/>
        <w:spacing w:line="360" w:lineRule="auto"/>
        <w:jc w:val="both"/>
        <w:rPr>
          <w:sz w:val="22"/>
          <w:szCs w:val="22"/>
        </w:rPr>
      </w:pPr>
    </w:p>
    <w:p w14:paraId="0CF2DF2F" w14:textId="77777777" w:rsidR="00153510" w:rsidRDefault="00153510" w:rsidP="00DF22CE">
      <w:pPr>
        <w:spacing w:line="360" w:lineRule="auto"/>
        <w:jc w:val="both"/>
        <w:rPr>
          <w:sz w:val="22"/>
          <w:szCs w:val="22"/>
        </w:rPr>
      </w:pPr>
    </w:p>
    <w:p w14:paraId="5C68B4E3" w14:textId="4D73DB41" w:rsidR="00153510" w:rsidRPr="005D3372" w:rsidRDefault="00153510" w:rsidP="00DF22CE">
      <w:pPr>
        <w:spacing w:line="360" w:lineRule="auto"/>
        <w:jc w:val="both"/>
        <w:rPr>
          <w:sz w:val="22"/>
          <w:szCs w:val="22"/>
        </w:rPr>
      </w:pPr>
      <w:r w:rsidRPr="0069139D">
        <w:rPr>
          <w:rStyle w:val="apple-converted-space"/>
          <w:color w:val="000000" w:themeColor="text1"/>
          <w:sz w:val="22"/>
          <w:szCs w:val="22"/>
          <w:shd w:val="clear" w:color="auto" w:fill="F9F9F9"/>
        </w:rPr>
        <w:t> </w:t>
      </w:r>
    </w:p>
    <w:p w14:paraId="41F3188E" w14:textId="77777777" w:rsidR="00A171ED" w:rsidRPr="00A171ED" w:rsidRDefault="00A171ED" w:rsidP="00DF22CE">
      <w:pPr>
        <w:pStyle w:val="NormalWeb"/>
        <w:spacing w:line="360" w:lineRule="auto"/>
        <w:jc w:val="both"/>
        <w:rPr>
          <w:color w:val="000000" w:themeColor="text1"/>
          <w:sz w:val="22"/>
          <w:szCs w:val="22"/>
        </w:rPr>
      </w:pPr>
    </w:p>
    <w:p w14:paraId="281AC8A4" w14:textId="77777777" w:rsidR="00A171ED" w:rsidRDefault="00A171ED" w:rsidP="00DF22CE">
      <w:pPr>
        <w:spacing w:line="360" w:lineRule="auto"/>
        <w:jc w:val="both"/>
        <w:rPr>
          <w:rStyle w:val="HTMLCite"/>
          <w:i w:val="0"/>
          <w:iCs w:val="0"/>
          <w:color w:val="000000" w:themeColor="text1"/>
          <w:sz w:val="22"/>
          <w:szCs w:val="22"/>
        </w:rPr>
      </w:pPr>
    </w:p>
    <w:p w14:paraId="74CB9D5E" w14:textId="77777777" w:rsidR="00A171ED" w:rsidRPr="0069139D" w:rsidRDefault="00A171ED" w:rsidP="00DF22CE">
      <w:pPr>
        <w:spacing w:line="360" w:lineRule="auto"/>
        <w:jc w:val="both"/>
        <w:rPr>
          <w:color w:val="000000" w:themeColor="text1"/>
          <w:sz w:val="22"/>
          <w:szCs w:val="22"/>
        </w:rPr>
      </w:pPr>
    </w:p>
    <w:p w14:paraId="7AE868B2" w14:textId="77777777" w:rsidR="0069139D" w:rsidRPr="0069139D" w:rsidRDefault="0069139D" w:rsidP="00DF22CE">
      <w:pPr>
        <w:pStyle w:val="NormalWeb"/>
        <w:spacing w:line="360" w:lineRule="auto"/>
        <w:jc w:val="both"/>
        <w:rPr>
          <w:color w:val="000000" w:themeColor="text1"/>
          <w:sz w:val="22"/>
          <w:szCs w:val="22"/>
        </w:rPr>
      </w:pPr>
    </w:p>
    <w:p w14:paraId="1C13C804" w14:textId="77777777" w:rsidR="0069139D" w:rsidRPr="0069139D" w:rsidRDefault="0069139D" w:rsidP="00DF22CE">
      <w:pPr>
        <w:spacing w:line="360" w:lineRule="auto"/>
        <w:jc w:val="both"/>
        <w:rPr>
          <w:sz w:val="22"/>
          <w:szCs w:val="22"/>
        </w:rPr>
      </w:pPr>
    </w:p>
    <w:p w14:paraId="59618964" w14:textId="77777777" w:rsidR="0069139D" w:rsidRPr="00DB6F5D" w:rsidRDefault="0069139D" w:rsidP="00DF22CE">
      <w:pPr>
        <w:pStyle w:val="NormalWeb"/>
        <w:spacing w:line="360" w:lineRule="auto"/>
        <w:jc w:val="both"/>
        <w:rPr>
          <w:color w:val="000000" w:themeColor="text1"/>
          <w:sz w:val="22"/>
          <w:szCs w:val="22"/>
        </w:rPr>
      </w:pPr>
    </w:p>
    <w:p w14:paraId="78A42634" w14:textId="77777777" w:rsidR="0069139D" w:rsidRPr="005D3372" w:rsidRDefault="0069139D" w:rsidP="00DF22CE">
      <w:pPr>
        <w:spacing w:line="360" w:lineRule="auto"/>
        <w:jc w:val="both"/>
        <w:rPr>
          <w:sz w:val="22"/>
          <w:szCs w:val="22"/>
        </w:rPr>
      </w:pPr>
    </w:p>
    <w:p w14:paraId="167BC17B" w14:textId="77777777" w:rsidR="0069139D" w:rsidRPr="005D3372" w:rsidRDefault="0069139D" w:rsidP="00DF22CE">
      <w:pPr>
        <w:spacing w:line="360" w:lineRule="auto"/>
        <w:jc w:val="both"/>
        <w:rPr>
          <w:sz w:val="22"/>
          <w:szCs w:val="22"/>
        </w:rPr>
      </w:pPr>
    </w:p>
    <w:p w14:paraId="0FE7D3A4" w14:textId="77777777" w:rsidR="0069139D" w:rsidRPr="0069139D" w:rsidRDefault="0069139D" w:rsidP="00DF22CE">
      <w:pPr>
        <w:spacing w:line="360" w:lineRule="auto"/>
        <w:jc w:val="both"/>
        <w:rPr>
          <w:sz w:val="22"/>
          <w:szCs w:val="22"/>
        </w:rPr>
      </w:pPr>
    </w:p>
    <w:p w14:paraId="3C5E7206" w14:textId="77777777" w:rsidR="0069139D" w:rsidRDefault="0069139D" w:rsidP="00DF22CE">
      <w:pPr>
        <w:spacing w:line="360" w:lineRule="auto"/>
        <w:ind w:left="142"/>
        <w:jc w:val="both"/>
        <w:rPr>
          <w:sz w:val="22"/>
          <w:szCs w:val="22"/>
        </w:rPr>
      </w:pPr>
    </w:p>
    <w:p w14:paraId="51D2C201" w14:textId="77777777" w:rsidR="0069139D" w:rsidRDefault="0069139D" w:rsidP="00DF22CE">
      <w:pPr>
        <w:spacing w:line="360" w:lineRule="auto"/>
        <w:ind w:left="142"/>
        <w:jc w:val="both"/>
        <w:rPr>
          <w:sz w:val="22"/>
          <w:szCs w:val="22"/>
        </w:rPr>
      </w:pPr>
    </w:p>
    <w:p w14:paraId="1D6993AE" w14:textId="76534297" w:rsidR="0069139D" w:rsidRDefault="0069139D" w:rsidP="00DF22CE">
      <w:pPr>
        <w:spacing w:line="360" w:lineRule="auto"/>
        <w:ind w:left="142"/>
        <w:jc w:val="both"/>
        <w:rPr>
          <w:sz w:val="22"/>
          <w:szCs w:val="22"/>
        </w:rPr>
      </w:pPr>
      <w:r>
        <w:rPr>
          <w:sz w:val="22"/>
          <w:szCs w:val="22"/>
        </w:rPr>
        <w:t xml:space="preserve">         </w:t>
      </w:r>
    </w:p>
    <w:p w14:paraId="28FA1038" w14:textId="1C4D0558" w:rsidR="0069139D" w:rsidRPr="0069139D" w:rsidRDefault="0069139D" w:rsidP="00DF22CE">
      <w:pPr>
        <w:spacing w:line="360" w:lineRule="auto"/>
        <w:ind w:left="142"/>
        <w:jc w:val="both"/>
        <w:rPr>
          <w:sz w:val="22"/>
          <w:szCs w:val="22"/>
        </w:rPr>
      </w:pPr>
      <w:r>
        <w:rPr>
          <w:sz w:val="22"/>
          <w:szCs w:val="22"/>
        </w:rPr>
        <w:t xml:space="preserve">         </w:t>
      </w:r>
    </w:p>
    <w:p w14:paraId="67BD08A3" w14:textId="77777777" w:rsidR="0069139D" w:rsidRPr="0069139D" w:rsidRDefault="0069139D" w:rsidP="00DF22CE">
      <w:pPr>
        <w:spacing w:line="360" w:lineRule="auto"/>
        <w:jc w:val="both"/>
        <w:rPr>
          <w:color w:val="000000" w:themeColor="text1"/>
          <w:sz w:val="22"/>
          <w:szCs w:val="22"/>
        </w:rPr>
      </w:pPr>
    </w:p>
    <w:p w14:paraId="5A014DC6" w14:textId="096AE23A" w:rsidR="0069139D" w:rsidRPr="0069139D" w:rsidRDefault="0069139D" w:rsidP="00DF22CE">
      <w:pPr>
        <w:spacing w:line="360" w:lineRule="auto"/>
        <w:jc w:val="both"/>
        <w:rPr>
          <w:color w:val="000000" w:themeColor="text1"/>
          <w:sz w:val="22"/>
          <w:szCs w:val="22"/>
        </w:rPr>
      </w:pPr>
      <w:r w:rsidRPr="0069139D">
        <w:rPr>
          <w:rStyle w:val="apple-converted-space"/>
          <w:color w:val="000000" w:themeColor="text1"/>
          <w:sz w:val="22"/>
          <w:szCs w:val="22"/>
          <w:shd w:val="clear" w:color="auto" w:fill="F9F9F9"/>
        </w:rPr>
        <w:t xml:space="preserve">        </w:t>
      </w:r>
      <w:r w:rsidRPr="0069139D">
        <w:rPr>
          <w:color w:val="000000" w:themeColor="text1"/>
          <w:sz w:val="22"/>
          <w:szCs w:val="22"/>
        </w:rPr>
        <w:t xml:space="preserve"> </w:t>
      </w:r>
    </w:p>
    <w:p w14:paraId="41F6AB84" w14:textId="77777777" w:rsidR="0069139D" w:rsidRDefault="0069139D" w:rsidP="00DF22CE">
      <w:pPr>
        <w:pStyle w:val="NormalWeb"/>
        <w:spacing w:line="360" w:lineRule="auto"/>
        <w:ind w:left="720"/>
        <w:jc w:val="both"/>
        <w:rPr>
          <w:color w:val="000000" w:themeColor="text1"/>
          <w:sz w:val="22"/>
          <w:szCs w:val="22"/>
        </w:rPr>
      </w:pPr>
    </w:p>
    <w:p w14:paraId="5335D9E4" w14:textId="77777777" w:rsidR="0069139D" w:rsidRPr="0069139D" w:rsidRDefault="0069139D" w:rsidP="00DF22CE">
      <w:pPr>
        <w:pStyle w:val="NormalWeb"/>
        <w:spacing w:line="360" w:lineRule="auto"/>
        <w:jc w:val="both"/>
        <w:rPr>
          <w:color w:val="000000" w:themeColor="text1"/>
          <w:sz w:val="22"/>
          <w:szCs w:val="22"/>
        </w:rPr>
      </w:pPr>
    </w:p>
    <w:p w14:paraId="39D92078" w14:textId="77777777" w:rsidR="00D52303" w:rsidRDefault="00D52303" w:rsidP="00DF22CE">
      <w:pPr>
        <w:pStyle w:val="NormalWeb"/>
        <w:spacing w:line="360" w:lineRule="auto"/>
        <w:ind w:left="720"/>
        <w:jc w:val="both"/>
        <w:rPr>
          <w:color w:val="565654"/>
          <w:sz w:val="22"/>
          <w:szCs w:val="22"/>
        </w:rPr>
      </w:pPr>
    </w:p>
    <w:p w14:paraId="59BF7F52" w14:textId="77777777" w:rsidR="00D52303" w:rsidRDefault="00D52303" w:rsidP="00DF22CE">
      <w:pPr>
        <w:pStyle w:val="NormalWeb"/>
        <w:spacing w:line="360" w:lineRule="auto"/>
        <w:ind w:left="720"/>
        <w:jc w:val="both"/>
        <w:rPr>
          <w:color w:val="565654"/>
          <w:sz w:val="22"/>
          <w:szCs w:val="22"/>
        </w:rPr>
      </w:pPr>
    </w:p>
    <w:p w14:paraId="228463ED" w14:textId="77777777" w:rsidR="00D52303" w:rsidRDefault="00D52303" w:rsidP="00DF22CE">
      <w:pPr>
        <w:pStyle w:val="NormalWeb"/>
        <w:spacing w:line="360" w:lineRule="auto"/>
        <w:ind w:left="720"/>
        <w:jc w:val="both"/>
        <w:rPr>
          <w:color w:val="565654"/>
          <w:sz w:val="22"/>
          <w:szCs w:val="22"/>
        </w:rPr>
      </w:pPr>
    </w:p>
    <w:p w14:paraId="4BFA4D98" w14:textId="77777777" w:rsidR="00D52303" w:rsidRPr="005D3372" w:rsidRDefault="00D52303" w:rsidP="00DF22CE">
      <w:pPr>
        <w:pStyle w:val="NormalWeb"/>
        <w:spacing w:line="360" w:lineRule="auto"/>
        <w:ind w:left="720"/>
        <w:jc w:val="both"/>
        <w:rPr>
          <w:color w:val="565654"/>
          <w:sz w:val="22"/>
          <w:szCs w:val="22"/>
        </w:rPr>
      </w:pPr>
    </w:p>
    <w:p w14:paraId="37377E65" w14:textId="77777777" w:rsidR="00E57E26" w:rsidRPr="005D3372" w:rsidRDefault="00E57E26" w:rsidP="00DF22CE">
      <w:pPr>
        <w:pStyle w:val="NormalWeb"/>
        <w:spacing w:line="360" w:lineRule="auto"/>
        <w:ind w:left="720"/>
        <w:jc w:val="both"/>
        <w:rPr>
          <w:color w:val="565654"/>
          <w:sz w:val="22"/>
          <w:szCs w:val="22"/>
        </w:rPr>
      </w:pPr>
    </w:p>
    <w:p w14:paraId="66F8C407" w14:textId="77777777" w:rsidR="00E57E26" w:rsidRPr="005D3372" w:rsidRDefault="00E57E26" w:rsidP="00DF22CE">
      <w:pPr>
        <w:pStyle w:val="NormalWeb"/>
        <w:spacing w:line="360" w:lineRule="auto"/>
        <w:ind w:left="720"/>
        <w:jc w:val="both"/>
        <w:rPr>
          <w:color w:val="565654"/>
          <w:sz w:val="22"/>
          <w:szCs w:val="22"/>
        </w:rPr>
      </w:pPr>
    </w:p>
    <w:p w14:paraId="70852A7D" w14:textId="77777777" w:rsidR="00E57E26" w:rsidRPr="005D3372" w:rsidRDefault="00E57E26" w:rsidP="00DF22CE">
      <w:pPr>
        <w:pStyle w:val="NormalWeb"/>
        <w:spacing w:line="360" w:lineRule="auto"/>
        <w:ind w:left="720"/>
        <w:jc w:val="both"/>
        <w:rPr>
          <w:color w:val="565654"/>
          <w:sz w:val="22"/>
          <w:szCs w:val="22"/>
        </w:rPr>
      </w:pPr>
    </w:p>
    <w:p w14:paraId="5C7F9988" w14:textId="79E9FF94" w:rsidR="00D52303" w:rsidRPr="005D3372" w:rsidRDefault="00D52303" w:rsidP="00DF22CE">
      <w:pPr>
        <w:spacing w:line="360" w:lineRule="auto"/>
        <w:jc w:val="both"/>
        <w:rPr>
          <w:b/>
          <w:sz w:val="22"/>
          <w:szCs w:val="22"/>
        </w:rPr>
      </w:pPr>
    </w:p>
    <w:p w14:paraId="7E773A5C" w14:textId="7D4C7448" w:rsidR="00D52303" w:rsidRPr="0079288F" w:rsidRDefault="00D52303" w:rsidP="00DF22CE">
      <w:pPr>
        <w:pStyle w:val="ListParagraph"/>
        <w:spacing w:line="360" w:lineRule="auto"/>
        <w:ind w:left="2880"/>
        <w:jc w:val="both"/>
        <w:rPr>
          <w:b/>
          <w:sz w:val="22"/>
          <w:szCs w:val="22"/>
        </w:rPr>
      </w:pPr>
    </w:p>
    <w:p w14:paraId="01AF02B5" w14:textId="77777777" w:rsidR="00D52303" w:rsidRPr="0069139D" w:rsidRDefault="00D52303" w:rsidP="00DF22CE">
      <w:pPr>
        <w:spacing w:line="360" w:lineRule="auto"/>
        <w:jc w:val="both"/>
        <w:rPr>
          <w:color w:val="000000" w:themeColor="text1"/>
          <w:sz w:val="22"/>
          <w:szCs w:val="22"/>
        </w:rPr>
      </w:pPr>
    </w:p>
    <w:p w14:paraId="2CF1EDE0" w14:textId="77777777" w:rsidR="00D52303" w:rsidRPr="005D3372" w:rsidRDefault="00D52303" w:rsidP="00DF22CE">
      <w:pPr>
        <w:spacing w:line="360" w:lineRule="auto"/>
        <w:jc w:val="both"/>
        <w:rPr>
          <w:b/>
          <w:sz w:val="22"/>
          <w:szCs w:val="22"/>
        </w:rPr>
      </w:pPr>
    </w:p>
    <w:p w14:paraId="7CCC8AAA" w14:textId="6A69F16A" w:rsidR="00D52303" w:rsidRPr="00B62A91" w:rsidRDefault="00D52303" w:rsidP="00DF22CE">
      <w:pPr>
        <w:spacing w:before="100" w:beforeAutospacing="1" w:after="100" w:afterAutospacing="1" w:line="360" w:lineRule="auto"/>
        <w:jc w:val="both"/>
        <w:rPr>
          <w:sz w:val="22"/>
          <w:szCs w:val="22"/>
        </w:rPr>
      </w:pPr>
    </w:p>
    <w:p w14:paraId="22963E60" w14:textId="77777777" w:rsidR="00D52303" w:rsidRPr="005D3372" w:rsidRDefault="00D52303" w:rsidP="00DF22CE">
      <w:pPr>
        <w:pStyle w:val="NormalWeb"/>
        <w:spacing w:line="360" w:lineRule="auto"/>
        <w:jc w:val="both"/>
        <w:rPr>
          <w:sz w:val="22"/>
          <w:szCs w:val="22"/>
        </w:rPr>
      </w:pPr>
    </w:p>
    <w:p w14:paraId="78E3AB1C" w14:textId="77777777" w:rsidR="00D52303" w:rsidRPr="00B62A91" w:rsidRDefault="00D52303" w:rsidP="00DF22CE">
      <w:pPr>
        <w:spacing w:line="360" w:lineRule="auto"/>
        <w:jc w:val="both"/>
        <w:rPr>
          <w:sz w:val="22"/>
          <w:szCs w:val="22"/>
        </w:rPr>
      </w:pPr>
      <w:r w:rsidRPr="005D3372">
        <w:rPr>
          <w:sz w:val="22"/>
          <w:szCs w:val="22"/>
        </w:rPr>
        <w:t xml:space="preserve"> </w:t>
      </w:r>
    </w:p>
    <w:p w14:paraId="5711A1F3" w14:textId="77777777" w:rsidR="00745C03" w:rsidRPr="0069139D" w:rsidRDefault="00745C03" w:rsidP="00DF22CE">
      <w:pPr>
        <w:pStyle w:val="NormalWeb"/>
        <w:spacing w:line="360" w:lineRule="auto"/>
        <w:jc w:val="both"/>
        <w:rPr>
          <w:color w:val="000000" w:themeColor="text1"/>
          <w:sz w:val="22"/>
          <w:szCs w:val="22"/>
        </w:rPr>
      </w:pPr>
    </w:p>
    <w:p w14:paraId="5A7EBC52" w14:textId="77777777" w:rsidR="00745C03" w:rsidRPr="005D3372" w:rsidRDefault="00745C03" w:rsidP="00DF22CE">
      <w:pPr>
        <w:pStyle w:val="NormalWeb"/>
        <w:spacing w:line="360" w:lineRule="auto"/>
        <w:jc w:val="both"/>
        <w:rPr>
          <w:color w:val="565654"/>
          <w:sz w:val="22"/>
          <w:szCs w:val="22"/>
        </w:rPr>
      </w:pPr>
    </w:p>
    <w:p w14:paraId="4B0B75D9" w14:textId="77777777" w:rsidR="00745C03" w:rsidRPr="005D3372" w:rsidRDefault="00745C03" w:rsidP="00DF22CE">
      <w:pPr>
        <w:pStyle w:val="NormalWeb"/>
        <w:spacing w:line="360" w:lineRule="auto"/>
        <w:jc w:val="both"/>
        <w:rPr>
          <w:color w:val="565654"/>
          <w:sz w:val="22"/>
          <w:szCs w:val="22"/>
        </w:rPr>
      </w:pPr>
    </w:p>
    <w:p w14:paraId="11B4DA6E" w14:textId="77777777" w:rsidR="00745C03" w:rsidRPr="005D3372" w:rsidRDefault="00745C03" w:rsidP="00DF22CE">
      <w:pPr>
        <w:pStyle w:val="NormalWeb"/>
        <w:spacing w:line="360" w:lineRule="auto"/>
        <w:jc w:val="both"/>
        <w:rPr>
          <w:color w:val="565654"/>
          <w:sz w:val="22"/>
          <w:szCs w:val="22"/>
        </w:rPr>
      </w:pPr>
    </w:p>
    <w:p w14:paraId="5C0D3293" w14:textId="77777777" w:rsidR="00745C03" w:rsidRPr="005D3372" w:rsidRDefault="00745C03" w:rsidP="00DF22CE">
      <w:pPr>
        <w:pStyle w:val="NormalWeb"/>
        <w:spacing w:line="360" w:lineRule="auto"/>
        <w:jc w:val="both"/>
        <w:rPr>
          <w:color w:val="565654"/>
          <w:sz w:val="22"/>
          <w:szCs w:val="22"/>
        </w:rPr>
      </w:pPr>
    </w:p>
    <w:p w14:paraId="015A0BC5" w14:textId="77777777" w:rsidR="00745C03" w:rsidRPr="005D3372" w:rsidRDefault="00745C03" w:rsidP="00DF22CE">
      <w:pPr>
        <w:pStyle w:val="NormalWeb"/>
        <w:spacing w:line="360" w:lineRule="auto"/>
        <w:jc w:val="both"/>
        <w:rPr>
          <w:color w:val="565654"/>
          <w:sz w:val="22"/>
          <w:szCs w:val="22"/>
        </w:rPr>
      </w:pPr>
    </w:p>
    <w:p w14:paraId="76823A49" w14:textId="77777777" w:rsidR="00745C03" w:rsidRPr="005D3372" w:rsidRDefault="00745C03" w:rsidP="00DF22CE">
      <w:pPr>
        <w:pStyle w:val="NormalWeb"/>
        <w:spacing w:line="360" w:lineRule="auto"/>
        <w:jc w:val="both"/>
        <w:rPr>
          <w:color w:val="565654"/>
          <w:sz w:val="22"/>
          <w:szCs w:val="22"/>
        </w:rPr>
      </w:pPr>
    </w:p>
    <w:p w14:paraId="6E3A0F4C" w14:textId="77777777" w:rsidR="00AD5A8F" w:rsidRPr="005D3372" w:rsidRDefault="00AD5A8F" w:rsidP="00DF22CE">
      <w:pPr>
        <w:pStyle w:val="NormalWeb"/>
        <w:spacing w:line="360" w:lineRule="auto"/>
        <w:jc w:val="both"/>
        <w:rPr>
          <w:color w:val="565654"/>
          <w:sz w:val="22"/>
          <w:szCs w:val="22"/>
        </w:rPr>
      </w:pPr>
    </w:p>
    <w:p w14:paraId="4469D6D0" w14:textId="77777777" w:rsidR="00AD5A8F" w:rsidRPr="005D3372" w:rsidRDefault="00AD5A8F" w:rsidP="00DF22CE">
      <w:pPr>
        <w:pStyle w:val="NormalWeb"/>
        <w:spacing w:line="360" w:lineRule="auto"/>
        <w:jc w:val="both"/>
        <w:rPr>
          <w:color w:val="565654"/>
          <w:sz w:val="22"/>
          <w:szCs w:val="22"/>
        </w:rPr>
      </w:pPr>
    </w:p>
    <w:p w14:paraId="2B62BB50" w14:textId="77777777" w:rsidR="00AD5A8F" w:rsidRPr="005D3372" w:rsidRDefault="00AD5A8F" w:rsidP="00DF22CE">
      <w:pPr>
        <w:pStyle w:val="NormalWeb"/>
        <w:spacing w:line="360" w:lineRule="auto"/>
        <w:jc w:val="both"/>
        <w:rPr>
          <w:color w:val="565654"/>
          <w:sz w:val="22"/>
          <w:szCs w:val="22"/>
        </w:rPr>
      </w:pPr>
    </w:p>
    <w:p w14:paraId="7D030BC9" w14:textId="77777777" w:rsidR="00745C03" w:rsidRPr="005D3372" w:rsidRDefault="00745C03" w:rsidP="00DF22CE">
      <w:pPr>
        <w:pStyle w:val="NormalWeb"/>
        <w:spacing w:line="360" w:lineRule="auto"/>
        <w:jc w:val="both"/>
        <w:rPr>
          <w:color w:val="565654"/>
          <w:sz w:val="22"/>
          <w:szCs w:val="22"/>
        </w:rPr>
      </w:pPr>
    </w:p>
    <w:p w14:paraId="78E820C4" w14:textId="77777777" w:rsidR="00745C03" w:rsidRPr="005D3372" w:rsidRDefault="00745C03" w:rsidP="00DF22CE">
      <w:pPr>
        <w:pStyle w:val="NormalWeb"/>
        <w:spacing w:line="360" w:lineRule="auto"/>
        <w:jc w:val="both"/>
        <w:rPr>
          <w:color w:val="565654"/>
          <w:sz w:val="22"/>
          <w:szCs w:val="22"/>
        </w:rPr>
      </w:pPr>
    </w:p>
    <w:p w14:paraId="7C3DFE0E" w14:textId="77777777" w:rsidR="00745C03" w:rsidRPr="005D3372" w:rsidRDefault="00745C03" w:rsidP="00DF22CE">
      <w:pPr>
        <w:pStyle w:val="NormalWeb"/>
        <w:spacing w:line="360" w:lineRule="auto"/>
        <w:jc w:val="both"/>
        <w:rPr>
          <w:color w:val="565654"/>
          <w:sz w:val="22"/>
          <w:szCs w:val="22"/>
        </w:rPr>
      </w:pPr>
    </w:p>
    <w:p w14:paraId="38D6FA4E" w14:textId="77777777" w:rsidR="008979E2" w:rsidRPr="005D3372" w:rsidRDefault="008979E2" w:rsidP="00DF22CE">
      <w:pPr>
        <w:spacing w:line="360" w:lineRule="auto"/>
        <w:jc w:val="both"/>
        <w:textAlignment w:val="top"/>
        <w:outlineLvl w:val="1"/>
        <w:rPr>
          <w:b/>
          <w:spacing w:val="-6"/>
          <w:kern w:val="36"/>
          <w:sz w:val="22"/>
          <w:szCs w:val="22"/>
        </w:rPr>
      </w:pPr>
    </w:p>
    <w:p w14:paraId="2A4D446D" w14:textId="77777777" w:rsidR="008979E2" w:rsidRPr="005D3372" w:rsidRDefault="008979E2" w:rsidP="00DF22CE">
      <w:pPr>
        <w:spacing w:line="360" w:lineRule="auto"/>
        <w:jc w:val="both"/>
        <w:textAlignment w:val="top"/>
        <w:outlineLvl w:val="1"/>
        <w:rPr>
          <w:b/>
          <w:spacing w:val="-6"/>
          <w:kern w:val="36"/>
          <w:sz w:val="22"/>
          <w:szCs w:val="22"/>
        </w:rPr>
      </w:pPr>
    </w:p>
    <w:p w14:paraId="7146C503" w14:textId="77777777" w:rsidR="008979E2" w:rsidRPr="005D3372" w:rsidRDefault="008979E2" w:rsidP="00DF22CE">
      <w:pPr>
        <w:spacing w:line="360" w:lineRule="auto"/>
        <w:jc w:val="both"/>
        <w:textAlignment w:val="top"/>
        <w:outlineLvl w:val="1"/>
        <w:rPr>
          <w:b/>
          <w:spacing w:val="-6"/>
          <w:kern w:val="36"/>
          <w:sz w:val="22"/>
          <w:szCs w:val="22"/>
        </w:rPr>
      </w:pPr>
    </w:p>
    <w:p w14:paraId="430105DE" w14:textId="77777777" w:rsidR="008979E2" w:rsidRPr="005D3372" w:rsidRDefault="008979E2" w:rsidP="00DF22CE">
      <w:pPr>
        <w:spacing w:line="360" w:lineRule="auto"/>
        <w:jc w:val="both"/>
        <w:textAlignment w:val="top"/>
        <w:outlineLvl w:val="1"/>
        <w:rPr>
          <w:b/>
          <w:spacing w:val="-6"/>
          <w:kern w:val="36"/>
          <w:sz w:val="22"/>
          <w:szCs w:val="22"/>
        </w:rPr>
      </w:pPr>
    </w:p>
    <w:p w14:paraId="194AE034" w14:textId="77777777" w:rsidR="008979E2" w:rsidRPr="005D3372" w:rsidRDefault="008979E2" w:rsidP="00DF22CE">
      <w:pPr>
        <w:spacing w:line="360" w:lineRule="auto"/>
        <w:jc w:val="both"/>
        <w:textAlignment w:val="top"/>
        <w:outlineLvl w:val="1"/>
        <w:rPr>
          <w:b/>
          <w:spacing w:val="-6"/>
          <w:kern w:val="36"/>
          <w:sz w:val="22"/>
          <w:szCs w:val="22"/>
        </w:rPr>
      </w:pPr>
    </w:p>
    <w:p w14:paraId="6887FA76" w14:textId="77777777" w:rsidR="008979E2" w:rsidRPr="005D3372" w:rsidRDefault="008979E2" w:rsidP="00DF22CE">
      <w:pPr>
        <w:spacing w:line="360" w:lineRule="auto"/>
        <w:jc w:val="both"/>
        <w:textAlignment w:val="top"/>
        <w:outlineLvl w:val="1"/>
        <w:rPr>
          <w:b/>
          <w:spacing w:val="-6"/>
          <w:kern w:val="36"/>
          <w:sz w:val="22"/>
          <w:szCs w:val="22"/>
        </w:rPr>
      </w:pPr>
    </w:p>
    <w:p w14:paraId="56CC5CC8" w14:textId="77777777" w:rsidR="00E57E26" w:rsidRPr="005D3372" w:rsidRDefault="00E57E26" w:rsidP="00DF22CE">
      <w:pPr>
        <w:spacing w:before="100" w:beforeAutospacing="1" w:after="100" w:afterAutospacing="1" w:line="360" w:lineRule="auto"/>
        <w:jc w:val="both"/>
        <w:rPr>
          <w:b/>
          <w:bCs/>
          <w:sz w:val="22"/>
          <w:szCs w:val="22"/>
        </w:rPr>
      </w:pPr>
    </w:p>
    <w:p w14:paraId="0087D0D0" w14:textId="77777777" w:rsidR="00E57E26" w:rsidRPr="005D3372" w:rsidRDefault="00E57E26" w:rsidP="00DF22CE">
      <w:pPr>
        <w:spacing w:line="360" w:lineRule="auto"/>
        <w:jc w:val="both"/>
        <w:rPr>
          <w:sz w:val="22"/>
          <w:szCs w:val="22"/>
        </w:rPr>
      </w:pPr>
    </w:p>
    <w:p w14:paraId="43A07D53" w14:textId="77777777" w:rsidR="008979E2" w:rsidRPr="005D3372" w:rsidRDefault="008979E2" w:rsidP="00DF22CE">
      <w:pPr>
        <w:spacing w:line="360" w:lineRule="auto"/>
        <w:jc w:val="both"/>
        <w:textAlignment w:val="top"/>
        <w:outlineLvl w:val="1"/>
        <w:rPr>
          <w:b/>
          <w:spacing w:val="-6"/>
          <w:kern w:val="36"/>
          <w:sz w:val="22"/>
          <w:szCs w:val="22"/>
        </w:rPr>
      </w:pPr>
    </w:p>
    <w:p w14:paraId="7EF4A7AC" w14:textId="77777777" w:rsidR="008979E2" w:rsidRPr="005D3372" w:rsidRDefault="008979E2" w:rsidP="00DF22CE">
      <w:pPr>
        <w:spacing w:line="360" w:lineRule="auto"/>
        <w:jc w:val="both"/>
        <w:textAlignment w:val="top"/>
        <w:outlineLvl w:val="1"/>
        <w:rPr>
          <w:b/>
          <w:spacing w:val="-6"/>
          <w:kern w:val="36"/>
          <w:sz w:val="22"/>
          <w:szCs w:val="22"/>
        </w:rPr>
      </w:pPr>
    </w:p>
    <w:p w14:paraId="0AD17F7A" w14:textId="77777777" w:rsidR="008979E2" w:rsidRPr="005D3372" w:rsidRDefault="008979E2" w:rsidP="00DF22CE">
      <w:pPr>
        <w:spacing w:line="360" w:lineRule="auto"/>
        <w:jc w:val="both"/>
        <w:textAlignment w:val="top"/>
        <w:outlineLvl w:val="1"/>
        <w:rPr>
          <w:b/>
          <w:spacing w:val="-6"/>
          <w:kern w:val="36"/>
          <w:sz w:val="22"/>
          <w:szCs w:val="22"/>
        </w:rPr>
      </w:pPr>
    </w:p>
    <w:p w14:paraId="6F46B236" w14:textId="2B29A313" w:rsidR="00E57E26" w:rsidRPr="005D3372" w:rsidRDefault="00E57E26" w:rsidP="00DF22CE">
      <w:pPr>
        <w:spacing w:line="360" w:lineRule="auto"/>
        <w:jc w:val="both"/>
        <w:rPr>
          <w:sz w:val="22"/>
          <w:szCs w:val="22"/>
        </w:rPr>
      </w:pPr>
      <w:r w:rsidRPr="005D3372">
        <w:rPr>
          <w:sz w:val="22"/>
          <w:szCs w:val="22"/>
        </w:rPr>
        <w:t>.</w:t>
      </w:r>
    </w:p>
    <w:p w14:paraId="71AC4936" w14:textId="77777777" w:rsidR="008979E2" w:rsidRPr="005D3372" w:rsidRDefault="008979E2" w:rsidP="00DF22CE">
      <w:pPr>
        <w:pStyle w:val="NormalWeb"/>
        <w:spacing w:line="360" w:lineRule="auto"/>
        <w:ind w:left="720"/>
        <w:jc w:val="both"/>
        <w:rPr>
          <w:color w:val="000000" w:themeColor="text1"/>
          <w:sz w:val="22"/>
          <w:szCs w:val="22"/>
        </w:rPr>
      </w:pPr>
    </w:p>
    <w:p w14:paraId="4232CDDA" w14:textId="77777777" w:rsidR="008979E2" w:rsidRPr="005D3372" w:rsidRDefault="008979E2" w:rsidP="00DF22CE">
      <w:pPr>
        <w:spacing w:before="100" w:beforeAutospacing="1" w:after="100" w:afterAutospacing="1" w:line="360" w:lineRule="auto"/>
        <w:jc w:val="both"/>
        <w:rPr>
          <w:sz w:val="22"/>
          <w:szCs w:val="22"/>
        </w:rPr>
      </w:pPr>
    </w:p>
    <w:p w14:paraId="682FA4DE" w14:textId="77777777" w:rsidR="00116359" w:rsidRPr="005D3372" w:rsidRDefault="00116359" w:rsidP="00DF22CE">
      <w:pPr>
        <w:spacing w:line="360" w:lineRule="auto"/>
        <w:jc w:val="both"/>
        <w:rPr>
          <w:sz w:val="22"/>
          <w:szCs w:val="22"/>
        </w:rPr>
      </w:pPr>
    </w:p>
    <w:p w14:paraId="06D4D2EF" w14:textId="77777777" w:rsidR="00116359" w:rsidRPr="005D3372" w:rsidRDefault="00116359" w:rsidP="00DF22CE">
      <w:pPr>
        <w:spacing w:line="360" w:lineRule="auto"/>
        <w:jc w:val="both"/>
        <w:rPr>
          <w:sz w:val="22"/>
          <w:szCs w:val="22"/>
        </w:rPr>
      </w:pPr>
    </w:p>
    <w:p w14:paraId="3C87D584" w14:textId="77777777" w:rsidR="008979E2" w:rsidRPr="005D3372" w:rsidRDefault="008979E2" w:rsidP="00DF22CE">
      <w:pPr>
        <w:spacing w:line="360" w:lineRule="auto"/>
        <w:jc w:val="both"/>
        <w:rPr>
          <w:sz w:val="22"/>
          <w:szCs w:val="22"/>
        </w:rPr>
      </w:pPr>
    </w:p>
    <w:p w14:paraId="5276C4EA" w14:textId="7F42F2BE" w:rsidR="00A800E5" w:rsidRPr="005D3372" w:rsidRDefault="00A800E5" w:rsidP="00DF22CE">
      <w:pPr>
        <w:spacing w:line="360" w:lineRule="auto"/>
        <w:jc w:val="both"/>
        <w:rPr>
          <w:sz w:val="22"/>
          <w:szCs w:val="22"/>
        </w:rPr>
      </w:pPr>
    </w:p>
    <w:p w14:paraId="316D2A77" w14:textId="77777777" w:rsidR="0051085C" w:rsidRPr="005D3372" w:rsidRDefault="0051085C" w:rsidP="00DF22CE">
      <w:pPr>
        <w:spacing w:line="360" w:lineRule="auto"/>
        <w:jc w:val="both"/>
        <w:rPr>
          <w:sz w:val="22"/>
          <w:szCs w:val="22"/>
        </w:rPr>
      </w:pPr>
    </w:p>
    <w:p w14:paraId="3BF8FE7A" w14:textId="77777777" w:rsidR="0051085C" w:rsidRPr="005D3372" w:rsidRDefault="0051085C" w:rsidP="00DF22CE">
      <w:pPr>
        <w:spacing w:line="360" w:lineRule="auto"/>
        <w:jc w:val="both"/>
        <w:rPr>
          <w:sz w:val="22"/>
          <w:szCs w:val="22"/>
        </w:rPr>
      </w:pPr>
    </w:p>
    <w:p w14:paraId="5A475846" w14:textId="77777777" w:rsidR="00D0199F" w:rsidRPr="005D3372" w:rsidRDefault="00D0199F" w:rsidP="00DF22CE">
      <w:pPr>
        <w:spacing w:line="360" w:lineRule="auto"/>
        <w:jc w:val="both"/>
        <w:rPr>
          <w:sz w:val="22"/>
          <w:szCs w:val="22"/>
        </w:rPr>
      </w:pPr>
    </w:p>
    <w:p w14:paraId="03F95CD1" w14:textId="77777777" w:rsidR="00D7438A" w:rsidRPr="005D3372" w:rsidRDefault="00D7438A" w:rsidP="00DF22CE">
      <w:pPr>
        <w:spacing w:line="360" w:lineRule="auto"/>
        <w:jc w:val="both"/>
        <w:rPr>
          <w:sz w:val="22"/>
          <w:szCs w:val="22"/>
        </w:rPr>
      </w:pPr>
    </w:p>
    <w:p w14:paraId="3D8ED3FA" w14:textId="77777777" w:rsidR="00010DB9" w:rsidRPr="005D3372" w:rsidRDefault="00010DB9" w:rsidP="00DF22CE">
      <w:pPr>
        <w:spacing w:line="360" w:lineRule="auto"/>
        <w:jc w:val="both"/>
        <w:rPr>
          <w:sz w:val="22"/>
          <w:szCs w:val="22"/>
        </w:rPr>
      </w:pPr>
    </w:p>
    <w:p w14:paraId="3B9DADA9" w14:textId="77777777" w:rsidR="00F519BB" w:rsidRPr="00F519BB" w:rsidRDefault="00E20B3B" w:rsidP="00DF22CE">
      <w:pPr>
        <w:spacing w:before="240" w:after="240" w:line="360" w:lineRule="auto"/>
        <w:jc w:val="both"/>
        <w:textAlignment w:val="baseline"/>
        <w:rPr>
          <w:color w:val="333333"/>
          <w:sz w:val="22"/>
          <w:szCs w:val="22"/>
        </w:rPr>
      </w:pPr>
      <w:r w:rsidRPr="00E20B3B">
        <w:rPr>
          <w:noProof/>
          <w:color w:val="333333"/>
          <w:sz w:val="22"/>
          <w:szCs w:val="22"/>
        </w:rPr>
        <w:pict w14:anchorId="1E67A485">
          <v:rect id="_x0000_i1025" alt="" style="width:451pt;height:.05pt;mso-width-percent:0;mso-height-percent:0;mso-width-percent:0;mso-height-percent:0" o:hralign="center" o:hrstd="t" o:hr="t" fillcolor="#a0a0a0" stroked="f"/>
        </w:pict>
      </w:r>
    </w:p>
    <w:p w14:paraId="312E9D90" w14:textId="77777777" w:rsidR="00B62A91" w:rsidRPr="005D3372" w:rsidRDefault="00B62A91" w:rsidP="00DF22CE">
      <w:pPr>
        <w:spacing w:line="360" w:lineRule="auto"/>
        <w:jc w:val="both"/>
        <w:rPr>
          <w:b/>
          <w:sz w:val="22"/>
          <w:szCs w:val="22"/>
        </w:rPr>
      </w:pPr>
    </w:p>
    <w:p w14:paraId="72C0A4B5" w14:textId="77777777" w:rsidR="00B62A91" w:rsidRPr="005D3372" w:rsidRDefault="00B62A91" w:rsidP="00DF22CE">
      <w:pPr>
        <w:spacing w:before="100" w:beforeAutospacing="1" w:after="100" w:afterAutospacing="1" w:line="360" w:lineRule="auto"/>
        <w:jc w:val="both"/>
        <w:rPr>
          <w:sz w:val="22"/>
          <w:szCs w:val="22"/>
        </w:rPr>
      </w:pPr>
    </w:p>
    <w:p w14:paraId="637BB3E1" w14:textId="77777777" w:rsidR="00B62A91" w:rsidRPr="005D3372" w:rsidRDefault="00B62A91" w:rsidP="00DF22CE">
      <w:pPr>
        <w:spacing w:before="100" w:beforeAutospacing="1" w:after="100" w:afterAutospacing="1" w:line="360" w:lineRule="auto"/>
        <w:jc w:val="both"/>
        <w:rPr>
          <w:sz w:val="22"/>
          <w:szCs w:val="22"/>
        </w:rPr>
      </w:pPr>
    </w:p>
    <w:p w14:paraId="3E7F7C0D" w14:textId="4614699C" w:rsidR="00E57E26" w:rsidRPr="005D3372" w:rsidRDefault="00E57E26" w:rsidP="00DF22CE">
      <w:pPr>
        <w:spacing w:before="100" w:beforeAutospacing="1" w:after="100" w:afterAutospacing="1" w:line="360" w:lineRule="auto"/>
        <w:jc w:val="both"/>
        <w:rPr>
          <w:b/>
          <w:bCs/>
          <w:sz w:val="22"/>
          <w:szCs w:val="22"/>
        </w:rPr>
      </w:pPr>
    </w:p>
    <w:p w14:paraId="5A8B3965" w14:textId="77777777" w:rsidR="00B62A91" w:rsidRPr="005D3372" w:rsidRDefault="00B62A91" w:rsidP="00DF22CE">
      <w:pPr>
        <w:pStyle w:val="NormalWeb"/>
        <w:spacing w:line="360" w:lineRule="auto"/>
        <w:jc w:val="both"/>
        <w:rPr>
          <w:sz w:val="22"/>
          <w:szCs w:val="22"/>
        </w:rPr>
      </w:pPr>
    </w:p>
    <w:p w14:paraId="58A4331E" w14:textId="21BBC0A4" w:rsidR="00B62A91" w:rsidRPr="00B62A91" w:rsidRDefault="00B62A91" w:rsidP="00DF22CE">
      <w:pPr>
        <w:spacing w:line="360" w:lineRule="auto"/>
        <w:jc w:val="both"/>
        <w:rPr>
          <w:sz w:val="22"/>
          <w:szCs w:val="22"/>
        </w:rPr>
      </w:pPr>
      <w:r w:rsidRPr="005D3372">
        <w:rPr>
          <w:sz w:val="22"/>
          <w:szCs w:val="22"/>
        </w:rPr>
        <w:t xml:space="preserve"> </w:t>
      </w:r>
    </w:p>
    <w:p w14:paraId="0DDC97BE" w14:textId="77777777" w:rsidR="00B62A91" w:rsidRPr="005D3372" w:rsidRDefault="00B62A91" w:rsidP="00DF22CE">
      <w:pPr>
        <w:pStyle w:val="action-menu-item"/>
        <w:numPr>
          <w:ilvl w:val="0"/>
          <w:numId w:val="9"/>
        </w:numPr>
        <w:shd w:val="clear" w:color="auto" w:fill="FFFFFF"/>
        <w:spacing w:before="0" w:beforeAutospacing="0" w:after="0" w:afterAutospacing="0" w:line="360" w:lineRule="auto"/>
        <w:ind w:left="0"/>
        <w:jc w:val="both"/>
        <w:textAlignment w:val="center"/>
        <w:rPr>
          <w:color w:val="808080"/>
          <w:sz w:val="22"/>
          <w:szCs w:val="22"/>
        </w:rPr>
      </w:pPr>
    </w:p>
    <w:p w14:paraId="62B611D6" w14:textId="77777777" w:rsidR="00B62A91" w:rsidRPr="005D3372" w:rsidRDefault="00B62A91" w:rsidP="00DF22CE">
      <w:pPr>
        <w:spacing w:line="360" w:lineRule="auto"/>
        <w:jc w:val="both"/>
        <w:rPr>
          <w:color w:val="545454"/>
          <w:sz w:val="22"/>
          <w:szCs w:val="22"/>
        </w:rPr>
      </w:pPr>
      <w:r w:rsidRPr="005D3372">
        <w:rPr>
          <w:color w:val="545454"/>
          <w:sz w:val="22"/>
          <w:szCs w:val="22"/>
        </w:rPr>
        <w:br/>
      </w:r>
    </w:p>
    <w:p w14:paraId="1EF7D3CA" w14:textId="68CBF4C9" w:rsidR="00B62A91" w:rsidRPr="00B62A91" w:rsidRDefault="00B62A91" w:rsidP="00DF22CE">
      <w:pPr>
        <w:spacing w:before="100" w:beforeAutospacing="1" w:after="100" w:afterAutospacing="1" w:line="360" w:lineRule="auto"/>
        <w:jc w:val="both"/>
        <w:rPr>
          <w:sz w:val="22"/>
          <w:szCs w:val="22"/>
        </w:rPr>
      </w:pPr>
      <w:r w:rsidRPr="00B62A91">
        <w:rPr>
          <w:sz w:val="22"/>
          <w:szCs w:val="22"/>
        </w:rPr>
        <w:lastRenderedPageBreak/>
        <w:t xml:space="preserve"> </w:t>
      </w:r>
    </w:p>
    <w:p w14:paraId="08D79802" w14:textId="679C074D" w:rsidR="00897125" w:rsidRPr="00897125" w:rsidRDefault="00897125" w:rsidP="00DF22CE">
      <w:pPr>
        <w:spacing w:line="360" w:lineRule="auto"/>
        <w:jc w:val="both"/>
        <w:rPr>
          <w:sz w:val="22"/>
          <w:szCs w:val="22"/>
        </w:rPr>
      </w:pPr>
    </w:p>
    <w:p w14:paraId="6237A9F5" w14:textId="198351FE" w:rsidR="00897125" w:rsidRPr="00897125" w:rsidRDefault="00897125" w:rsidP="00DF22CE">
      <w:pPr>
        <w:spacing w:line="360" w:lineRule="auto"/>
        <w:jc w:val="both"/>
        <w:rPr>
          <w:sz w:val="22"/>
          <w:szCs w:val="22"/>
        </w:rPr>
      </w:pPr>
      <w:r w:rsidRPr="00897125">
        <w:rPr>
          <w:sz w:val="22"/>
          <w:szCs w:val="22"/>
        </w:rPr>
        <w:fldChar w:fldCharType="begin"/>
      </w:r>
      <w:r w:rsidRPr="00897125">
        <w:rPr>
          <w:sz w:val="22"/>
          <w:szCs w:val="22"/>
        </w:rPr>
        <w:instrText xml:space="preserve"> INCLUDEPICTURE "/page10image315133952" \* MERGEFORMATINET </w:instrText>
      </w:r>
      <w:r w:rsidRPr="00897125">
        <w:rPr>
          <w:sz w:val="22"/>
          <w:szCs w:val="22"/>
        </w:rPr>
        <w:fldChar w:fldCharType="separate"/>
      </w:r>
      <w:r w:rsidRPr="005D3372">
        <w:rPr>
          <w:noProof/>
          <w:sz w:val="22"/>
          <w:szCs w:val="22"/>
        </w:rPr>
        <mc:AlternateContent>
          <mc:Choice Requires="wps">
            <w:drawing>
              <wp:inline distT="0" distB="0" distL="0" distR="0" wp14:anchorId="2D3DE6B5" wp14:editId="7D329B78">
                <wp:extent cx="304800" cy="304800"/>
                <wp:effectExtent l="0" t="0" r="0" b="0"/>
                <wp:docPr id="13" name="Rectangle 13" descr="page10image31513395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E7C083E" id="Rectangle 13" o:spid="_x0000_s1026" alt="page10image315133952"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" filled="f" stroked="f">
                <o:lock v:ext="edit" aspectratio="t"/>
                <w10:anchorlock/>
              </v:rect>
            </w:pict>
          </mc:Fallback>
        </mc:AlternateContent>
      </w:r>
      <w:r w:rsidRPr="00897125">
        <w:rPr>
          <w:sz w:val="22"/>
          <w:szCs w:val="22"/>
        </w:rPr>
        <w:fldChar w:fldCharType="end"/>
      </w:r>
    </w:p>
    <w:p w14:paraId="1D3DD7A3" w14:textId="67D0F3FB" w:rsidR="00B62A91" w:rsidRPr="005D3372" w:rsidRDefault="00B62A91" w:rsidP="00DF22CE">
      <w:pPr>
        <w:spacing w:before="100" w:beforeAutospacing="1" w:after="100" w:afterAutospacing="1" w:line="360" w:lineRule="auto"/>
        <w:jc w:val="both"/>
        <w:rPr>
          <w:sz w:val="22"/>
          <w:szCs w:val="22"/>
        </w:rPr>
      </w:pPr>
    </w:p>
    <w:p w14:paraId="645F7713" w14:textId="562CCA4F" w:rsidR="00B62A91" w:rsidRPr="005D3372" w:rsidRDefault="00B62A91" w:rsidP="00DF22CE">
      <w:pPr>
        <w:spacing w:line="360" w:lineRule="auto"/>
        <w:jc w:val="both"/>
        <w:rPr>
          <w:b/>
          <w:sz w:val="22"/>
          <w:szCs w:val="22"/>
        </w:rPr>
      </w:pPr>
    </w:p>
    <w:sectPr w:rsidR="00B62A91" w:rsidRPr="005D3372" w:rsidSect="00F46E0E">
      <w:headerReference w:type="default" r:id="rId25"/>
      <w:footerReference w:type="even" r:id="rId26"/>
      <w:footerReference w:type="default" r:id="rId2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1437B2" w14:textId="77777777" w:rsidR="00E20B3B" w:rsidRDefault="00E20B3B" w:rsidP="00F23800">
      <w:r>
        <w:separator/>
      </w:r>
    </w:p>
  </w:endnote>
  <w:endnote w:type="continuationSeparator" w:id="0">
    <w:p w14:paraId="5395B4AE" w14:textId="77777777" w:rsidR="00E20B3B" w:rsidRDefault="00E20B3B" w:rsidP="00F238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3583528"/>
      <w:docPartObj>
        <w:docPartGallery w:val="Page Numbers (Bottom of Page)"/>
        <w:docPartUnique/>
      </w:docPartObj>
    </w:sdtPr>
    <w:sdtEndPr>
      <w:rPr>
        <w:rStyle w:val="PageNumber"/>
      </w:rPr>
    </w:sdtEndPr>
    <w:sdtContent>
      <w:p w14:paraId="2573C408" w14:textId="77777777" w:rsidR="000B1CFD" w:rsidRDefault="000B1CFD" w:rsidP="0081427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324328596"/>
      <w:docPartObj>
        <w:docPartGallery w:val="Page Numbers (Bottom of Page)"/>
        <w:docPartUnique/>
      </w:docPartObj>
    </w:sdtPr>
    <w:sdtEndPr>
      <w:rPr>
        <w:rStyle w:val="PageNumber"/>
      </w:rPr>
    </w:sdtEndPr>
    <w:sdtContent>
      <w:p w14:paraId="65342133" w14:textId="77777777" w:rsidR="006C6F48" w:rsidRDefault="006C6F48" w:rsidP="000B1CFD">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350618945"/>
      <w:docPartObj>
        <w:docPartGallery w:val="Page Numbers (Bottom of Page)"/>
        <w:docPartUnique/>
      </w:docPartObj>
    </w:sdtPr>
    <w:sdtEndPr>
      <w:rPr>
        <w:rStyle w:val="PageNumber"/>
      </w:rPr>
    </w:sdtEndPr>
    <w:sdtContent>
      <w:p w14:paraId="1BEA8782" w14:textId="77777777" w:rsidR="00F23800" w:rsidRDefault="00F23800" w:rsidP="006C6F48">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5D41DF" w14:textId="77777777" w:rsidR="00F23800" w:rsidRDefault="00F23800" w:rsidP="00F2380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06793817"/>
      <w:docPartObj>
        <w:docPartGallery w:val="Page Numbers (Bottom of Page)"/>
        <w:docPartUnique/>
      </w:docPartObj>
    </w:sdtPr>
    <w:sdtEndPr>
      <w:rPr>
        <w:rStyle w:val="PageNumber"/>
      </w:rPr>
    </w:sdtEndPr>
    <w:sdtContent>
      <w:p w14:paraId="3EE7D549" w14:textId="77777777" w:rsidR="000B1CFD" w:rsidRDefault="000B1CFD" w:rsidP="0081427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0E02BB" w14:textId="77777777" w:rsidR="00E20B3B" w:rsidRDefault="00E20B3B" w:rsidP="00F23800">
      <w:r>
        <w:separator/>
      </w:r>
    </w:p>
  </w:footnote>
  <w:footnote w:type="continuationSeparator" w:id="0">
    <w:p w14:paraId="750272E0" w14:textId="77777777" w:rsidR="00E20B3B" w:rsidRDefault="00E20B3B" w:rsidP="00F238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ACD2D9" w14:textId="77777777" w:rsidR="00906D0D" w:rsidRPr="0051085C" w:rsidRDefault="0051085C" w:rsidP="00906D0D">
    <w:pPr>
      <w:rPr>
        <w:sz w:val="22"/>
        <w:szCs w:val="22"/>
      </w:rPr>
    </w:pPr>
    <w:r>
      <w:rPr>
        <w:b/>
      </w:rPr>
      <w:t xml:space="preserve">                                                                                                                                                 </w:t>
    </w:r>
    <w:r w:rsidRPr="0051085C">
      <w:rPr>
        <w:sz w:val="22"/>
        <w:szCs w:val="22"/>
      </w:rPr>
      <w:t>SN 1709350</w:t>
    </w:r>
  </w:p>
  <w:p w14:paraId="0A218A07" w14:textId="77777777" w:rsidR="00247021" w:rsidRPr="00906D0D" w:rsidRDefault="00247021">
    <w:pPr>
      <w:pStyle w:val="Header"/>
    </w:pPr>
  </w:p>
  <w:p w14:paraId="43B8F50D" w14:textId="77777777" w:rsidR="000B1CFD" w:rsidRPr="000B1CFD" w:rsidRDefault="000B1CFD" w:rsidP="000B1CFD">
    <w:pPr>
      <w:jc w:val="both"/>
      <w:rPr>
        <w:b/>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A37447"/>
    <w:multiLevelType w:val="multilevel"/>
    <w:tmpl w:val="3AA8A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D75F8E"/>
    <w:multiLevelType w:val="multilevel"/>
    <w:tmpl w:val="124C2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160DE0"/>
    <w:multiLevelType w:val="multilevel"/>
    <w:tmpl w:val="06B0C9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AF7E02"/>
    <w:multiLevelType w:val="multilevel"/>
    <w:tmpl w:val="BF885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EC6F6D"/>
    <w:multiLevelType w:val="hybridMultilevel"/>
    <w:tmpl w:val="5A92FDC6"/>
    <w:lvl w:ilvl="0" w:tplc="0409000F">
      <w:start w:val="1"/>
      <w:numFmt w:val="decimal"/>
      <w:lvlText w:val="%1."/>
      <w:lvlJc w:val="left"/>
      <w:pPr>
        <w:ind w:left="502"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BE0273C"/>
    <w:multiLevelType w:val="multilevel"/>
    <w:tmpl w:val="CDCA6AE4"/>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E2A6B4B"/>
    <w:multiLevelType w:val="multilevel"/>
    <w:tmpl w:val="D102C0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EB54EFF"/>
    <w:multiLevelType w:val="multilevel"/>
    <w:tmpl w:val="9C40C5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A317B4"/>
    <w:multiLevelType w:val="multilevel"/>
    <w:tmpl w:val="1E40F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3B174DA"/>
    <w:multiLevelType w:val="multilevel"/>
    <w:tmpl w:val="519A1B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C02985"/>
    <w:multiLevelType w:val="multilevel"/>
    <w:tmpl w:val="29C86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6E3893"/>
    <w:multiLevelType w:val="multilevel"/>
    <w:tmpl w:val="5D308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E070023"/>
    <w:multiLevelType w:val="multilevel"/>
    <w:tmpl w:val="FF8E8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941433"/>
    <w:multiLevelType w:val="multilevel"/>
    <w:tmpl w:val="16622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080769"/>
    <w:multiLevelType w:val="multilevel"/>
    <w:tmpl w:val="03A42CC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30D3C0C"/>
    <w:multiLevelType w:val="multilevel"/>
    <w:tmpl w:val="CBE24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EA4E8D"/>
    <w:multiLevelType w:val="multilevel"/>
    <w:tmpl w:val="56E62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5EC6633"/>
    <w:multiLevelType w:val="multilevel"/>
    <w:tmpl w:val="0C1AB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69410B8"/>
    <w:multiLevelType w:val="multilevel"/>
    <w:tmpl w:val="31F26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2A7F20"/>
    <w:multiLevelType w:val="multilevel"/>
    <w:tmpl w:val="A0324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9732A9F"/>
    <w:multiLevelType w:val="hybridMultilevel"/>
    <w:tmpl w:val="71FA10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3C17720D"/>
    <w:multiLevelType w:val="multilevel"/>
    <w:tmpl w:val="397E1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2D411B7"/>
    <w:multiLevelType w:val="multilevel"/>
    <w:tmpl w:val="B66CC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43907FA"/>
    <w:multiLevelType w:val="multilevel"/>
    <w:tmpl w:val="52ACFC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F0D62FD"/>
    <w:multiLevelType w:val="multilevel"/>
    <w:tmpl w:val="AD704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FD8536D"/>
    <w:multiLevelType w:val="multilevel"/>
    <w:tmpl w:val="738A0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03E103C"/>
    <w:multiLevelType w:val="multilevel"/>
    <w:tmpl w:val="E8DE2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8C96596"/>
    <w:multiLevelType w:val="multilevel"/>
    <w:tmpl w:val="06E6E120"/>
    <w:lvl w:ilvl="0">
      <w:start w:val="3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A4B3E61"/>
    <w:multiLevelType w:val="hybridMultilevel"/>
    <w:tmpl w:val="A2369C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B02283D"/>
    <w:multiLevelType w:val="multilevel"/>
    <w:tmpl w:val="A9188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B3B3A65"/>
    <w:multiLevelType w:val="multilevel"/>
    <w:tmpl w:val="CA6AF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EC2038B"/>
    <w:multiLevelType w:val="multilevel"/>
    <w:tmpl w:val="2468F54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5D14591"/>
    <w:multiLevelType w:val="multilevel"/>
    <w:tmpl w:val="439E8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8107D53"/>
    <w:multiLevelType w:val="multilevel"/>
    <w:tmpl w:val="03680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BFF7283"/>
    <w:multiLevelType w:val="multilevel"/>
    <w:tmpl w:val="997A4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DAF15A2"/>
    <w:multiLevelType w:val="multilevel"/>
    <w:tmpl w:val="6876F7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decimal"/>
      <w:lvlText w:val="%4."/>
      <w:lvlJc w:val="left"/>
      <w:pPr>
        <w:ind w:left="2880" w:hanging="360"/>
      </w:pPr>
      <w:rPr>
        <w:rFonts w:hint="default"/>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1814505"/>
    <w:multiLevelType w:val="multilevel"/>
    <w:tmpl w:val="0E0C6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37069AB"/>
    <w:multiLevelType w:val="multilevel"/>
    <w:tmpl w:val="19E6F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5FD3798"/>
    <w:multiLevelType w:val="multilevel"/>
    <w:tmpl w:val="1832935E"/>
    <w:lvl w:ilvl="0">
      <w:start w:val="1"/>
      <w:numFmt w:val="bullet"/>
      <w:lvlText w:val=""/>
      <w:lvlJc w:val="left"/>
      <w:pPr>
        <w:tabs>
          <w:tab w:val="num" w:pos="9432"/>
        </w:tabs>
        <w:ind w:left="9432" w:hanging="360"/>
      </w:pPr>
      <w:rPr>
        <w:rFonts w:ascii="Symbol" w:hAnsi="Symbol" w:hint="default"/>
        <w:sz w:val="20"/>
      </w:rPr>
    </w:lvl>
    <w:lvl w:ilvl="1" w:tentative="1">
      <w:start w:val="1"/>
      <w:numFmt w:val="bullet"/>
      <w:lvlText w:val="o"/>
      <w:lvlJc w:val="left"/>
      <w:pPr>
        <w:tabs>
          <w:tab w:val="num" w:pos="10152"/>
        </w:tabs>
        <w:ind w:left="10152" w:hanging="360"/>
      </w:pPr>
      <w:rPr>
        <w:rFonts w:ascii="Courier New" w:hAnsi="Courier New" w:hint="default"/>
        <w:sz w:val="20"/>
      </w:rPr>
    </w:lvl>
    <w:lvl w:ilvl="2" w:tentative="1">
      <w:start w:val="1"/>
      <w:numFmt w:val="bullet"/>
      <w:lvlText w:val=""/>
      <w:lvlJc w:val="left"/>
      <w:pPr>
        <w:tabs>
          <w:tab w:val="num" w:pos="10872"/>
        </w:tabs>
        <w:ind w:left="10872" w:hanging="360"/>
      </w:pPr>
      <w:rPr>
        <w:rFonts w:ascii="Wingdings" w:hAnsi="Wingdings" w:hint="default"/>
        <w:sz w:val="20"/>
      </w:rPr>
    </w:lvl>
    <w:lvl w:ilvl="3" w:tentative="1">
      <w:start w:val="1"/>
      <w:numFmt w:val="bullet"/>
      <w:lvlText w:val=""/>
      <w:lvlJc w:val="left"/>
      <w:pPr>
        <w:tabs>
          <w:tab w:val="num" w:pos="11592"/>
        </w:tabs>
        <w:ind w:left="11592" w:hanging="360"/>
      </w:pPr>
      <w:rPr>
        <w:rFonts w:ascii="Wingdings" w:hAnsi="Wingdings" w:hint="default"/>
        <w:sz w:val="20"/>
      </w:rPr>
    </w:lvl>
    <w:lvl w:ilvl="4" w:tentative="1">
      <w:start w:val="1"/>
      <w:numFmt w:val="bullet"/>
      <w:lvlText w:val=""/>
      <w:lvlJc w:val="left"/>
      <w:pPr>
        <w:tabs>
          <w:tab w:val="num" w:pos="12312"/>
        </w:tabs>
        <w:ind w:left="12312" w:hanging="360"/>
      </w:pPr>
      <w:rPr>
        <w:rFonts w:ascii="Wingdings" w:hAnsi="Wingdings" w:hint="default"/>
        <w:sz w:val="20"/>
      </w:rPr>
    </w:lvl>
    <w:lvl w:ilvl="5" w:tentative="1">
      <w:start w:val="1"/>
      <w:numFmt w:val="bullet"/>
      <w:lvlText w:val=""/>
      <w:lvlJc w:val="left"/>
      <w:pPr>
        <w:tabs>
          <w:tab w:val="num" w:pos="13032"/>
        </w:tabs>
        <w:ind w:left="13032" w:hanging="360"/>
      </w:pPr>
      <w:rPr>
        <w:rFonts w:ascii="Wingdings" w:hAnsi="Wingdings" w:hint="default"/>
        <w:sz w:val="20"/>
      </w:rPr>
    </w:lvl>
    <w:lvl w:ilvl="6" w:tentative="1">
      <w:start w:val="1"/>
      <w:numFmt w:val="bullet"/>
      <w:lvlText w:val=""/>
      <w:lvlJc w:val="left"/>
      <w:pPr>
        <w:tabs>
          <w:tab w:val="num" w:pos="13752"/>
        </w:tabs>
        <w:ind w:left="13752" w:hanging="360"/>
      </w:pPr>
      <w:rPr>
        <w:rFonts w:ascii="Wingdings" w:hAnsi="Wingdings" w:hint="default"/>
        <w:sz w:val="20"/>
      </w:rPr>
    </w:lvl>
    <w:lvl w:ilvl="7" w:tentative="1">
      <w:start w:val="1"/>
      <w:numFmt w:val="bullet"/>
      <w:lvlText w:val=""/>
      <w:lvlJc w:val="left"/>
      <w:pPr>
        <w:tabs>
          <w:tab w:val="num" w:pos="14472"/>
        </w:tabs>
        <w:ind w:left="14472" w:hanging="360"/>
      </w:pPr>
      <w:rPr>
        <w:rFonts w:ascii="Wingdings" w:hAnsi="Wingdings" w:hint="default"/>
        <w:sz w:val="20"/>
      </w:rPr>
    </w:lvl>
    <w:lvl w:ilvl="8" w:tentative="1">
      <w:start w:val="1"/>
      <w:numFmt w:val="bullet"/>
      <w:lvlText w:val=""/>
      <w:lvlJc w:val="left"/>
      <w:pPr>
        <w:tabs>
          <w:tab w:val="num" w:pos="15192"/>
        </w:tabs>
        <w:ind w:left="15192" w:hanging="360"/>
      </w:pPr>
      <w:rPr>
        <w:rFonts w:ascii="Wingdings" w:hAnsi="Wingdings" w:hint="default"/>
        <w:sz w:val="20"/>
      </w:rPr>
    </w:lvl>
  </w:abstractNum>
  <w:abstractNum w:abstractNumId="39" w15:restartNumberingAfterBreak="0">
    <w:nsid w:val="77986573"/>
    <w:multiLevelType w:val="multilevel"/>
    <w:tmpl w:val="90BE4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DAF0613"/>
    <w:multiLevelType w:val="multilevel"/>
    <w:tmpl w:val="6604FEFE"/>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num w:numId="1">
    <w:abstractNumId w:val="12"/>
  </w:num>
  <w:num w:numId="2">
    <w:abstractNumId w:val="9"/>
  </w:num>
  <w:num w:numId="3">
    <w:abstractNumId w:val="38"/>
  </w:num>
  <w:num w:numId="4">
    <w:abstractNumId w:val="1"/>
  </w:num>
  <w:num w:numId="5">
    <w:abstractNumId w:val="5"/>
  </w:num>
  <w:num w:numId="6">
    <w:abstractNumId w:val="4"/>
  </w:num>
  <w:num w:numId="7">
    <w:abstractNumId w:val="20"/>
  </w:num>
  <w:num w:numId="8">
    <w:abstractNumId w:val="28"/>
  </w:num>
  <w:num w:numId="9">
    <w:abstractNumId w:val="6"/>
  </w:num>
  <w:num w:numId="10">
    <w:abstractNumId w:val="30"/>
  </w:num>
  <w:num w:numId="11">
    <w:abstractNumId w:val="24"/>
  </w:num>
  <w:num w:numId="12">
    <w:abstractNumId w:val="3"/>
  </w:num>
  <w:num w:numId="13">
    <w:abstractNumId w:val="34"/>
  </w:num>
  <w:num w:numId="14">
    <w:abstractNumId w:val="0"/>
  </w:num>
  <w:num w:numId="15">
    <w:abstractNumId w:val="15"/>
  </w:num>
  <w:num w:numId="16">
    <w:abstractNumId w:val="37"/>
  </w:num>
  <w:num w:numId="17">
    <w:abstractNumId w:val="35"/>
  </w:num>
  <w:num w:numId="18">
    <w:abstractNumId w:val="31"/>
  </w:num>
  <w:num w:numId="19">
    <w:abstractNumId w:val="7"/>
  </w:num>
  <w:num w:numId="20">
    <w:abstractNumId w:val="23"/>
  </w:num>
  <w:num w:numId="21">
    <w:abstractNumId w:val="13"/>
  </w:num>
  <w:num w:numId="22">
    <w:abstractNumId w:val="10"/>
  </w:num>
  <w:num w:numId="23">
    <w:abstractNumId w:val="18"/>
  </w:num>
  <w:num w:numId="24">
    <w:abstractNumId w:val="14"/>
  </w:num>
  <w:num w:numId="25">
    <w:abstractNumId w:val="25"/>
  </w:num>
  <w:num w:numId="26">
    <w:abstractNumId w:val="40"/>
  </w:num>
  <w:num w:numId="27">
    <w:abstractNumId w:val="29"/>
  </w:num>
  <w:num w:numId="28">
    <w:abstractNumId w:val="39"/>
  </w:num>
  <w:num w:numId="29">
    <w:abstractNumId w:val="8"/>
  </w:num>
  <w:num w:numId="30">
    <w:abstractNumId w:val="33"/>
  </w:num>
  <w:num w:numId="31">
    <w:abstractNumId w:val="17"/>
  </w:num>
  <w:num w:numId="32">
    <w:abstractNumId w:val="16"/>
  </w:num>
  <w:num w:numId="33">
    <w:abstractNumId w:val="11"/>
  </w:num>
  <w:num w:numId="34">
    <w:abstractNumId w:val="21"/>
  </w:num>
  <w:num w:numId="35">
    <w:abstractNumId w:val="36"/>
  </w:num>
  <w:num w:numId="36">
    <w:abstractNumId w:val="22"/>
  </w:num>
  <w:num w:numId="37">
    <w:abstractNumId w:val="26"/>
  </w:num>
  <w:num w:numId="38">
    <w:abstractNumId w:val="19"/>
  </w:num>
  <w:num w:numId="39">
    <w:abstractNumId w:val="32"/>
  </w:num>
  <w:num w:numId="40">
    <w:abstractNumId w:val="2"/>
  </w:num>
  <w:num w:numId="41">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BE3"/>
    <w:rsid w:val="00010DB9"/>
    <w:rsid w:val="00011FC3"/>
    <w:rsid w:val="00027051"/>
    <w:rsid w:val="00071F4E"/>
    <w:rsid w:val="000800CA"/>
    <w:rsid w:val="000B1CFD"/>
    <w:rsid w:val="000F00AD"/>
    <w:rsid w:val="000F1372"/>
    <w:rsid w:val="00116359"/>
    <w:rsid w:val="00116613"/>
    <w:rsid w:val="00130231"/>
    <w:rsid w:val="00136BC9"/>
    <w:rsid w:val="00153510"/>
    <w:rsid w:val="001657F5"/>
    <w:rsid w:val="0016754E"/>
    <w:rsid w:val="00174BA4"/>
    <w:rsid w:val="001903DC"/>
    <w:rsid w:val="001A085C"/>
    <w:rsid w:val="001B67AC"/>
    <w:rsid w:val="001D41BF"/>
    <w:rsid w:val="00231333"/>
    <w:rsid w:val="00247021"/>
    <w:rsid w:val="00281B23"/>
    <w:rsid w:val="002836BD"/>
    <w:rsid w:val="002D55AF"/>
    <w:rsid w:val="002E1A25"/>
    <w:rsid w:val="002F538F"/>
    <w:rsid w:val="00317114"/>
    <w:rsid w:val="003272EE"/>
    <w:rsid w:val="00347C0F"/>
    <w:rsid w:val="0035054A"/>
    <w:rsid w:val="00352318"/>
    <w:rsid w:val="003B0BE3"/>
    <w:rsid w:val="003B124C"/>
    <w:rsid w:val="003B3524"/>
    <w:rsid w:val="003B7133"/>
    <w:rsid w:val="003F385F"/>
    <w:rsid w:val="004438F1"/>
    <w:rsid w:val="004479FB"/>
    <w:rsid w:val="00454A63"/>
    <w:rsid w:val="004A3788"/>
    <w:rsid w:val="004A7502"/>
    <w:rsid w:val="004B1182"/>
    <w:rsid w:val="004C756A"/>
    <w:rsid w:val="004D5B2A"/>
    <w:rsid w:val="0051085C"/>
    <w:rsid w:val="00554E28"/>
    <w:rsid w:val="005A5185"/>
    <w:rsid w:val="005A7999"/>
    <w:rsid w:val="005C1434"/>
    <w:rsid w:val="005C38C1"/>
    <w:rsid w:val="005D0B20"/>
    <w:rsid w:val="005D0BB7"/>
    <w:rsid w:val="005D3372"/>
    <w:rsid w:val="00613DB4"/>
    <w:rsid w:val="006413C7"/>
    <w:rsid w:val="00654E20"/>
    <w:rsid w:val="00677AE3"/>
    <w:rsid w:val="00681069"/>
    <w:rsid w:val="0069139D"/>
    <w:rsid w:val="006976D4"/>
    <w:rsid w:val="006A2453"/>
    <w:rsid w:val="006B554D"/>
    <w:rsid w:val="006C6F48"/>
    <w:rsid w:val="006E6834"/>
    <w:rsid w:val="006F0041"/>
    <w:rsid w:val="00700890"/>
    <w:rsid w:val="00707E5D"/>
    <w:rsid w:val="00745C03"/>
    <w:rsid w:val="0076170D"/>
    <w:rsid w:val="007630DC"/>
    <w:rsid w:val="0079288F"/>
    <w:rsid w:val="007E2B2C"/>
    <w:rsid w:val="00814931"/>
    <w:rsid w:val="00842DC8"/>
    <w:rsid w:val="00860690"/>
    <w:rsid w:val="00870DCF"/>
    <w:rsid w:val="00883AA0"/>
    <w:rsid w:val="00897125"/>
    <w:rsid w:val="008979E2"/>
    <w:rsid w:val="00906D0D"/>
    <w:rsid w:val="009104B6"/>
    <w:rsid w:val="0091594B"/>
    <w:rsid w:val="0092461D"/>
    <w:rsid w:val="009429C1"/>
    <w:rsid w:val="009478DB"/>
    <w:rsid w:val="00961375"/>
    <w:rsid w:val="00963C81"/>
    <w:rsid w:val="00970441"/>
    <w:rsid w:val="009E1EB5"/>
    <w:rsid w:val="00A143CF"/>
    <w:rsid w:val="00A171ED"/>
    <w:rsid w:val="00A46CAF"/>
    <w:rsid w:val="00A4778F"/>
    <w:rsid w:val="00A62A09"/>
    <w:rsid w:val="00A800E5"/>
    <w:rsid w:val="00A9324D"/>
    <w:rsid w:val="00AB45C1"/>
    <w:rsid w:val="00AC11B6"/>
    <w:rsid w:val="00AC4027"/>
    <w:rsid w:val="00AC6A41"/>
    <w:rsid w:val="00AD3669"/>
    <w:rsid w:val="00AD542A"/>
    <w:rsid w:val="00AD5A8F"/>
    <w:rsid w:val="00AE29F0"/>
    <w:rsid w:val="00B12DAE"/>
    <w:rsid w:val="00B17D50"/>
    <w:rsid w:val="00B5465B"/>
    <w:rsid w:val="00B62A91"/>
    <w:rsid w:val="00B76D44"/>
    <w:rsid w:val="00BA40A6"/>
    <w:rsid w:val="00BE0CBD"/>
    <w:rsid w:val="00C02BE1"/>
    <w:rsid w:val="00C4080F"/>
    <w:rsid w:val="00C51C64"/>
    <w:rsid w:val="00C61F21"/>
    <w:rsid w:val="00CB7B95"/>
    <w:rsid w:val="00D0199F"/>
    <w:rsid w:val="00D0366F"/>
    <w:rsid w:val="00D52303"/>
    <w:rsid w:val="00D644E4"/>
    <w:rsid w:val="00D7438A"/>
    <w:rsid w:val="00DB0175"/>
    <w:rsid w:val="00DB6F5D"/>
    <w:rsid w:val="00DC0DD9"/>
    <w:rsid w:val="00DC3469"/>
    <w:rsid w:val="00DF22CE"/>
    <w:rsid w:val="00E162DF"/>
    <w:rsid w:val="00E20B3B"/>
    <w:rsid w:val="00E57E26"/>
    <w:rsid w:val="00E71952"/>
    <w:rsid w:val="00E7600D"/>
    <w:rsid w:val="00E96FBD"/>
    <w:rsid w:val="00ED67C7"/>
    <w:rsid w:val="00F050B9"/>
    <w:rsid w:val="00F06EE9"/>
    <w:rsid w:val="00F16AE4"/>
    <w:rsid w:val="00F23800"/>
    <w:rsid w:val="00F46E0E"/>
    <w:rsid w:val="00F519BB"/>
    <w:rsid w:val="00F528B3"/>
    <w:rsid w:val="00F8651E"/>
    <w:rsid w:val="00F900C0"/>
    <w:rsid w:val="00F95BCE"/>
    <w:rsid w:val="00FA1353"/>
    <w:rsid w:val="00FC1BA9"/>
    <w:rsid w:val="00FC1F91"/>
    <w:rsid w:val="00FD73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9BBBC"/>
  <w14:defaultImageDpi w14:val="32767"/>
  <w15:chartTrackingRefBased/>
  <w15:docId w15:val="{684F6B71-2FAB-154A-953A-BC80DC954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54A63"/>
    <w:rPr>
      <w:rFonts w:ascii="Times New Roman" w:eastAsia="Times New Roman" w:hAnsi="Times New Roman" w:cs="Times New Roman"/>
    </w:rPr>
  </w:style>
  <w:style w:type="paragraph" w:styleId="Heading1">
    <w:name w:val="heading 1"/>
    <w:basedOn w:val="Normal"/>
    <w:link w:val="Heading1Char"/>
    <w:uiPriority w:val="9"/>
    <w:qFormat/>
    <w:rsid w:val="00F519BB"/>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semiHidden/>
    <w:unhideWhenUsed/>
    <w:qFormat/>
    <w:rsid w:val="00B62A9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23800"/>
    <w:pPr>
      <w:tabs>
        <w:tab w:val="center" w:pos="4680"/>
        <w:tab w:val="right" w:pos="9360"/>
      </w:tabs>
    </w:pPr>
  </w:style>
  <w:style w:type="character" w:customStyle="1" w:styleId="FooterChar">
    <w:name w:val="Footer Char"/>
    <w:basedOn w:val="DefaultParagraphFont"/>
    <w:link w:val="Footer"/>
    <w:uiPriority w:val="99"/>
    <w:rsid w:val="00F23800"/>
  </w:style>
  <w:style w:type="character" w:styleId="PageNumber">
    <w:name w:val="page number"/>
    <w:basedOn w:val="DefaultParagraphFont"/>
    <w:uiPriority w:val="99"/>
    <w:semiHidden/>
    <w:unhideWhenUsed/>
    <w:rsid w:val="00F23800"/>
  </w:style>
  <w:style w:type="paragraph" w:styleId="Header">
    <w:name w:val="header"/>
    <w:basedOn w:val="Normal"/>
    <w:link w:val="HeaderChar"/>
    <w:uiPriority w:val="99"/>
    <w:unhideWhenUsed/>
    <w:rsid w:val="006C6F48"/>
    <w:pPr>
      <w:tabs>
        <w:tab w:val="center" w:pos="4680"/>
        <w:tab w:val="right" w:pos="9360"/>
      </w:tabs>
    </w:pPr>
  </w:style>
  <w:style w:type="character" w:customStyle="1" w:styleId="HeaderChar">
    <w:name w:val="Header Char"/>
    <w:basedOn w:val="DefaultParagraphFont"/>
    <w:link w:val="Header"/>
    <w:uiPriority w:val="99"/>
    <w:rsid w:val="006C6F48"/>
  </w:style>
  <w:style w:type="paragraph" w:styleId="NoSpacing">
    <w:name w:val="No Spacing"/>
    <w:uiPriority w:val="1"/>
    <w:qFormat/>
    <w:rsid w:val="00247021"/>
    <w:rPr>
      <w:rFonts w:eastAsiaTheme="minorEastAsia"/>
      <w:sz w:val="22"/>
      <w:szCs w:val="22"/>
      <w:lang w:val="en-US" w:eastAsia="zh-CN"/>
    </w:rPr>
  </w:style>
  <w:style w:type="character" w:customStyle="1" w:styleId="Heading1Char">
    <w:name w:val="Heading 1 Char"/>
    <w:basedOn w:val="DefaultParagraphFont"/>
    <w:link w:val="Heading1"/>
    <w:uiPriority w:val="9"/>
    <w:rsid w:val="00F519BB"/>
    <w:rPr>
      <w:rFonts w:ascii="Times New Roman" w:eastAsia="Times New Roman" w:hAnsi="Times New Roman" w:cs="Times New Roman"/>
      <w:b/>
      <w:bCs/>
      <w:kern w:val="36"/>
      <w:sz w:val="48"/>
      <w:szCs w:val="48"/>
    </w:rPr>
  </w:style>
  <w:style w:type="paragraph" w:styleId="NormalWeb">
    <w:name w:val="Normal (Web)"/>
    <w:basedOn w:val="Normal"/>
    <w:uiPriority w:val="99"/>
    <w:unhideWhenUsed/>
    <w:rsid w:val="00F519BB"/>
    <w:pPr>
      <w:spacing w:before="100" w:beforeAutospacing="1" w:after="100" w:afterAutospacing="1"/>
    </w:pPr>
  </w:style>
  <w:style w:type="character" w:customStyle="1" w:styleId="color-red">
    <w:name w:val="color-red"/>
    <w:basedOn w:val="DefaultParagraphFont"/>
    <w:rsid w:val="00F519BB"/>
  </w:style>
  <w:style w:type="character" w:customStyle="1" w:styleId="apple-converted-space">
    <w:name w:val="apple-converted-space"/>
    <w:basedOn w:val="DefaultParagraphFont"/>
    <w:rsid w:val="00F519BB"/>
  </w:style>
  <w:style w:type="character" w:styleId="Hyperlink">
    <w:name w:val="Hyperlink"/>
    <w:basedOn w:val="DefaultParagraphFont"/>
    <w:uiPriority w:val="99"/>
    <w:unhideWhenUsed/>
    <w:rsid w:val="00F519BB"/>
    <w:rPr>
      <w:color w:val="0000FF"/>
      <w:u w:val="single"/>
    </w:rPr>
  </w:style>
  <w:style w:type="character" w:styleId="Strong">
    <w:name w:val="Strong"/>
    <w:basedOn w:val="DefaultParagraphFont"/>
    <w:uiPriority w:val="99"/>
    <w:qFormat/>
    <w:rsid w:val="00F519BB"/>
    <w:rPr>
      <w:b/>
      <w:bCs/>
    </w:rPr>
  </w:style>
  <w:style w:type="paragraph" w:customStyle="1" w:styleId="mod">
    <w:name w:val="mod"/>
    <w:basedOn w:val="Normal"/>
    <w:rsid w:val="00F519BB"/>
    <w:pPr>
      <w:spacing w:before="100" w:beforeAutospacing="1" w:after="100" w:afterAutospacing="1"/>
    </w:pPr>
  </w:style>
  <w:style w:type="character" w:styleId="FollowedHyperlink">
    <w:name w:val="FollowedHyperlink"/>
    <w:basedOn w:val="DefaultParagraphFont"/>
    <w:uiPriority w:val="99"/>
    <w:semiHidden/>
    <w:unhideWhenUsed/>
    <w:rsid w:val="003B124C"/>
    <w:rPr>
      <w:color w:val="954F72" w:themeColor="followedHyperlink"/>
      <w:u w:val="single"/>
    </w:rPr>
  </w:style>
  <w:style w:type="paragraph" w:styleId="ListParagraph">
    <w:name w:val="List Paragraph"/>
    <w:basedOn w:val="Normal"/>
    <w:uiPriority w:val="34"/>
    <w:qFormat/>
    <w:rsid w:val="00A143CF"/>
    <w:pPr>
      <w:ind w:left="720"/>
      <w:contextualSpacing/>
    </w:pPr>
  </w:style>
  <w:style w:type="character" w:styleId="UnresolvedMention">
    <w:name w:val="Unresolved Mention"/>
    <w:basedOn w:val="DefaultParagraphFont"/>
    <w:uiPriority w:val="99"/>
    <w:rsid w:val="00A143CF"/>
    <w:rPr>
      <w:color w:val="605E5C"/>
      <w:shd w:val="clear" w:color="auto" w:fill="E1DFDD"/>
    </w:rPr>
  </w:style>
  <w:style w:type="character" w:customStyle="1" w:styleId="Heading3Char">
    <w:name w:val="Heading 3 Char"/>
    <w:basedOn w:val="DefaultParagraphFont"/>
    <w:link w:val="Heading3"/>
    <w:uiPriority w:val="9"/>
    <w:semiHidden/>
    <w:rsid w:val="00B62A91"/>
    <w:rPr>
      <w:rFonts w:asciiTheme="majorHAnsi" w:eastAsiaTheme="majorEastAsia" w:hAnsiTheme="majorHAnsi" w:cstheme="majorBidi"/>
      <w:color w:val="1F3763" w:themeColor="accent1" w:themeShade="7F"/>
    </w:rPr>
  </w:style>
  <w:style w:type="character" w:styleId="HTMLCite">
    <w:name w:val="HTML Cite"/>
    <w:basedOn w:val="DefaultParagraphFont"/>
    <w:uiPriority w:val="99"/>
    <w:semiHidden/>
    <w:unhideWhenUsed/>
    <w:rsid w:val="00B62A91"/>
    <w:rPr>
      <w:i/>
      <w:iCs/>
    </w:rPr>
  </w:style>
  <w:style w:type="paragraph" w:customStyle="1" w:styleId="action-menu-item">
    <w:name w:val="action-menu-item"/>
    <w:basedOn w:val="Normal"/>
    <w:rsid w:val="00B62A91"/>
    <w:pPr>
      <w:spacing w:before="100" w:beforeAutospacing="1" w:after="100" w:afterAutospacing="1"/>
    </w:pPr>
  </w:style>
  <w:style w:type="paragraph" w:customStyle="1" w:styleId="bottomoftipbox3">
    <w:name w:val="bottomoftipbox3"/>
    <w:basedOn w:val="Normal"/>
    <w:uiPriority w:val="99"/>
    <w:rsid w:val="00B62A91"/>
    <w:pPr>
      <w:spacing w:before="100" w:beforeAutospacing="1" w:after="100" w:afterAutospacing="1"/>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24729">
      <w:bodyDiv w:val="1"/>
      <w:marLeft w:val="0"/>
      <w:marRight w:val="0"/>
      <w:marTop w:val="0"/>
      <w:marBottom w:val="0"/>
      <w:divBdr>
        <w:top w:val="none" w:sz="0" w:space="0" w:color="auto"/>
        <w:left w:val="none" w:sz="0" w:space="0" w:color="auto"/>
        <w:bottom w:val="none" w:sz="0" w:space="0" w:color="auto"/>
        <w:right w:val="none" w:sz="0" w:space="0" w:color="auto"/>
      </w:divBdr>
      <w:divsChild>
        <w:div w:id="1075855424">
          <w:marLeft w:val="0"/>
          <w:marRight w:val="0"/>
          <w:marTop w:val="0"/>
          <w:marBottom w:val="0"/>
          <w:divBdr>
            <w:top w:val="none" w:sz="0" w:space="0" w:color="auto"/>
            <w:left w:val="none" w:sz="0" w:space="0" w:color="auto"/>
            <w:bottom w:val="none" w:sz="0" w:space="0" w:color="auto"/>
            <w:right w:val="none" w:sz="0" w:space="0" w:color="auto"/>
          </w:divBdr>
          <w:divsChild>
            <w:div w:id="193807263">
              <w:marLeft w:val="0"/>
              <w:marRight w:val="0"/>
              <w:marTop w:val="0"/>
              <w:marBottom w:val="0"/>
              <w:divBdr>
                <w:top w:val="none" w:sz="0" w:space="0" w:color="auto"/>
                <w:left w:val="none" w:sz="0" w:space="0" w:color="auto"/>
                <w:bottom w:val="none" w:sz="0" w:space="0" w:color="auto"/>
                <w:right w:val="none" w:sz="0" w:space="0" w:color="auto"/>
              </w:divBdr>
              <w:divsChild>
                <w:div w:id="419647197">
                  <w:marLeft w:val="0"/>
                  <w:marRight w:val="0"/>
                  <w:marTop w:val="0"/>
                  <w:marBottom w:val="0"/>
                  <w:divBdr>
                    <w:top w:val="none" w:sz="0" w:space="0" w:color="auto"/>
                    <w:left w:val="none" w:sz="0" w:space="0" w:color="auto"/>
                    <w:bottom w:val="none" w:sz="0" w:space="0" w:color="auto"/>
                    <w:right w:val="none" w:sz="0" w:space="0" w:color="auto"/>
                  </w:divBdr>
                  <w:divsChild>
                    <w:div w:id="600721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798333">
      <w:bodyDiv w:val="1"/>
      <w:marLeft w:val="0"/>
      <w:marRight w:val="0"/>
      <w:marTop w:val="0"/>
      <w:marBottom w:val="0"/>
      <w:divBdr>
        <w:top w:val="none" w:sz="0" w:space="0" w:color="auto"/>
        <w:left w:val="none" w:sz="0" w:space="0" w:color="auto"/>
        <w:bottom w:val="none" w:sz="0" w:space="0" w:color="auto"/>
        <w:right w:val="none" w:sz="0" w:space="0" w:color="auto"/>
      </w:divBdr>
      <w:divsChild>
        <w:div w:id="341858564">
          <w:marLeft w:val="0"/>
          <w:marRight w:val="0"/>
          <w:marTop w:val="0"/>
          <w:marBottom w:val="0"/>
          <w:divBdr>
            <w:top w:val="none" w:sz="0" w:space="0" w:color="auto"/>
            <w:left w:val="none" w:sz="0" w:space="0" w:color="auto"/>
            <w:bottom w:val="none" w:sz="0" w:space="0" w:color="auto"/>
            <w:right w:val="none" w:sz="0" w:space="0" w:color="auto"/>
          </w:divBdr>
          <w:divsChild>
            <w:div w:id="385491507">
              <w:marLeft w:val="0"/>
              <w:marRight w:val="0"/>
              <w:marTop w:val="0"/>
              <w:marBottom w:val="0"/>
              <w:divBdr>
                <w:top w:val="none" w:sz="0" w:space="0" w:color="auto"/>
                <w:left w:val="none" w:sz="0" w:space="0" w:color="auto"/>
                <w:bottom w:val="none" w:sz="0" w:space="0" w:color="auto"/>
                <w:right w:val="none" w:sz="0" w:space="0" w:color="auto"/>
              </w:divBdr>
              <w:divsChild>
                <w:div w:id="545068437">
                  <w:marLeft w:val="0"/>
                  <w:marRight w:val="0"/>
                  <w:marTop w:val="0"/>
                  <w:marBottom w:val="0"/>
                  <w:divBdr>
                    <w:top w:val="none" w:sz="0" w:space="0" w:color="auto"/>
                    <w:left w:val="none" w:sz="0" w:space="0" w:color="auto"/>
                    <w:bottom w:val="none" w:sz="0" w:space="0" w:color="auto"/>
                    <w:right w:val="none" w:sz="0" w:space="0" w:color="auto"/>
                  </w:divBdr>
                  <w:divsChild>
                    <w:div w:id="135879677">
                      <w:marLeft w:val="0"/>
                      <w:marRight w:val="0"/>
                      <w:marTop w:val="0"/>
                      <w:marBottom w:val="0"/>
                      <w:divBdr>
                        <w:top w:val="none" w:sz="0" w:space="0" w:color="auto"/>
                        <w:left w:val="none" w:sz="0" w:space="0" w:color="auto"/>
                        <w:bottom w:val="none" w:sz="0" w:space="0" w:color="auto"/>
                        <w:right w:val="none" w:sz="0" w:space="0" w:color="auto"/>
                      </w:divBdr>
                    </w:div>
                  </w:divsChild>
                </w:div>
                <w:div w:id="1650477647">
                  <w:marLeft w:val="0"/>
                  <w:marRight w:val="0"/>
                  <w:marTop w:val="0"/>
                  <w:marBottom w:val="0"/>
                  <w:divBdr>
                    <w:top w:val="none" w:sz="0" w:space="0" w:color="auto"/>
                    <w:left w:val="none" w:sz="0" w:space="0" w:color="auto"/>
                    <w:bottom w:val="none" w:sz="0" w:space="0" w:color="auto"/>
                    <w:right w:val="none" w:sz="0" w:space="0" w:color="auto"/>
                  </w:divBdr>
                  <w:divsChild>
                    <w:div w:id="1901289468">
                      <w:marLeft w:val="0"/>
                      <w:marRight w:val="0"/>
                      <w:marTop w:val="0"/>
                      <w:marBottom w:val="0"/>
                      <w:divBdr>
                        <w:top w:val="none" w:sz="0" w:space="0" w:color="auto"/>
                        <w:left w:val="none" w:sz="0" w:space="0" w:color="auto"/>
                        <w:bottom w:val="none" w:sz="0" w:space="0" w:color="auto"/>
                        <w:right w:val="none" w:sz="0" w:space="0" w:color="auto"/>
                      </w:divBdr>
                    </w:div>
                  </w:divsChild>
                </w:div>
                <w:div w:id="1567061002">
                  <w:marLeft w:val="0"/>
                  <w:marRight w:val="0"/>
                  <w:marTop w:val="0"/>
                  <w:marBottom w:val="0"/>
                  <w:divBdr>
                    <w:top w:val="none" w:sz="0" w:space="0" w:color="auto"/>
                    <w:left w:val="none" w:sz="0" w:space="0" w:color="auto"/>
                    <w:bottom w:val="none" w:sz="0" w:space="0" w:color="auto"/>
                    <w:right w:val="none" w:sz="0" w:space="0" w:color="auto"/>
                  </w:divBdr>
                  <w:divsChild>
                    <w:div w:id="1645116524">
                      <w:marLeft w:val="0"/>
                      <w:marRight w:val="0"/>
                      <w:marTop w:val="0"/>
                      <w:marBottom w:val="0"/>
                      <w:divBdr>
                        <w:top w:val="none" w:sz="0" w:space="0" w:color="auto"/>
                        <w:left w:val="none" w:sz="0" w:space="0" w:color="auto"/>
                        <w:bottom w:val="none" w:sz="0" w:space="0" w:color="auto"/>
                        <w:right w:val="none" w:sz="0" w:space="0" w:color="auto"/>
                      </w:divBdr>
                    </w:div>
                  </w:divsChild>
                </w:div>
                <w:div w:id="1216893498">
                  <w:marLeft w:val="0"/>
                  <w:marRight w:val="0"/>
                  <w:marTop w:val="0"/>
                  <w:marBottom w:val="0"/>
                  <w:divBdr>
                    <w:top w:val="none" w:sz="0" w:space="0" w:color="auto"/>
                    <w:left w:val="none" w:sz="0" w:space="0" w:color="auto"/>
                    <w:bottom w:val="none" w:sz="0" w:space="0" w:color="auto"/>
                    <w:right w:val="none" w:sz="0" w:space="0" w:color="auto"/>
                  </w:divBdr>
                  <w:divsChild>
                    <w:div w:id="1298951554">
                      <w:marLeft w:val="0"/>
                      <w:marRight w:val="0"/>
                      <w:marTop w:val="0"/>
                      <w:marBottom w:val="0"/>
                      <w:divBdr>
                        <w:top w:val="none" w:sz="0" w:space="0" w:color="auto"/>
                        <w:left w:val="none" w:sz="0" w:space="0" w:color="auto"/>
                        <w:bottom w:val="none" w:sz="0" w:space="0" w:color="auto"/>
                        <w:right w:val="none" w:sz="0" w:space="0" w:color="auto"/>
                      </w:divBdr>
                    </w:div>
                  </w:divsChild>
                </w:div>
                <w:div w:id="1877697497">
                  <w:marLeft w:val="0"/>
                  <w:marRight w:val="0"/>
                  <w:marTop w:val="0"/>
                  <w:marBottom w:val="0"/>
                  <w:divBdr>
                    <w:top w:val="none" w:sz="0" w:space="0" w:color="auto"/>
                    <w:left w:val="none" w:sz="0" w:space="0" w:color="auto"/>
                    <w:bottom w:val="none" w:sz="0" w:space="0" w:color="auto"/>
                    <w:right w:val="none" w:sz="0" w:space="0" w:color="auto"/>
                  </w:divBdr>
                  <w:divsChild>
                    <w:div w:id="769812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181803">
      <w:bodyDiv w:val="1"/>
      <w:marLeft w:val="0"/>
      <w:marRight w:val="0"/>
      <w:marTop w:val="0"/>
      <w:marBottom w:val="0"/>
      <w:divBdr>
        <w:top w:val="none" w:sz="0" w:space="0" w:color="auto"/>
        <w:left w:val="none" w:sz="0" w:space="0" w:color="auto"/>
        <w:bottom w:val="none" w:sz="0" w:space="0" w:color="auto"/>
        <w:right w:val="none" w:sz="0" w:space="0" w:color="auto"/>
      </w:divBdr>
      <w:divsChild>
        <w:div w:id="991906868">
          <w:marLeft w:val="0"/>
          <w:marRight w:val="0"/>
          <w:marTop w:val="0"/>
          <w:marBottom w:val="0"/>
          <w:divBdr>
            <w:top w:val="none" w:sz="0" w:space="0" w:color="auto"/>
            <w:left w:val="none" w:sz="0" w:space="0" w:color="auto"/>
            <w:bottom w:val="none" w:sz="0" w:space="0" w:color="auto"/>
            <w:right w:val="none" w:sz="0" w:space="0" w:color="auto"/>
          </w:divBdr>
          <w:divsChild>
            <w:div w:id="1304701746">
              <w:marLeft w:val="0"/>
              <w:marRight w:val="0"/>
              <w:marTop w:val="0"/>
              <w:marBottom w:val="0"/>
              <w:divBdr>
                <w:top w:val="none" w:sz="0" w:space="0" w:color="auto"/>
                <w:left w:val="none" w:sz="0" w:space="0" w:color="auto"/>
                <w:bottom w:val="none" w:sz="0" w:space="0" w:color="auto"/>
                <w:right w:val="none" w:sz="0" w:space="0" w:color="auto"/>
              </w:divBdr>
              <w:divsChild>
                <w:div w:id="593245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49455">
      <w:bodyDiv w:val="1"/>
      <w:marLeft w:val="0"/>
      <w:marRight w:val="0"/>
      <w:marTop w:val="0"/>
      <w:marBottom w:val="0"/>
      <w:divBdr>
        <w:top w:val="none" w:sz="0" w:space="0" w:color="auto"/>
        <w:left w:val="none" w:sz="0" w:space="0" w:color="auto"/>
        <w:bottom w:val="none" w:sz="0" w:space="0" w:color="auto"/>
        <w:right w:val="none" w:sz="0" w:space="0" w:color="auto"/>
      </w:divBdr>
      <w:divsChild>
        <w:div w:id="1690910101">
          <w:marLeft w:val="0"/>
          <w:marRight w:val="0"/>
          <w:marTop w:val="0"/>
          <w:marBottom w:val="0"/>
          <w:divBdr>
            <w:top w:val="none" w:sz="0" w:space="0" w:color="auto"/>
            <w:left w:val="none" w:sz="0" w:space="0" w:color="auto"/>
            <w:bottom w:val="none" w:sz="0" w:space="0" w:color="auto"/>
            <w:right w:val="none" w:sz="0" w:space="0" w:color="auto"/>
          </w:divBdr>
          <w:divsChild>
            <w:div w:id="158692309">
              <w:marLeft w:val="0"/>
              <w:marRight w:val="0"/>
              <w:marTop w:val="0"/>
              <w:marBottom w:val="0"/>
              <w:divBdr>
                <w:top w:val="none" w:sz="0" w:space="0" w:color="auto"/>
                <w:left w:val="none" w:sz="0" w:space="0" w:color="auto"/>
                <w:bottom w:val="none" w:sz="0" w:space="0" w:color="auto"/>
                <w:right w:val="none" w:sz="0" w:space="0" w:color="auto"/>
              </w:divBdr>
              <w:divsChild>
                <w:div w:id="541870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104102">
      <w:bodyDiv w:val="1"/>
      <w:marLeft w:val="0"/>
      <w:marRight w:val="0"/>
      <w:marTop w:val="0"/>
      <w:marBottom w:val="0"/>
      <w:divBdr>
        <w:top w:val="none" w:sz="0" w:space="0" w:color="auto"/>
        <w:left w:val="none" w:sz="0" w:space="0" w:color="auto"/>
        <w:bottom w:val="none" w:sz="0" w:space="0" w:color="auto"/>
        <w:right w:val="none" w:sz="0" w:space="0" w:color="auto"/>
      </w:divBdr>
    </w:div>
    <w:div w:id="123037714">
      <w:bodyDiv w:val="1"/>
      <w:marLeft w:val="0"/>
      <w:marRight w:val="0"/>
      <w:marTop w:val="0"/>
      <w:marBottom w:val="0"/>
      <w:divBdr>
        <w:top w:val="none" w:sz="0" w:space="0" w:color="auto"/>
        <w:left w:val="none" w:sz="0" w:space="0" w:color="auto"/>
        <w:bottom w:val="none" w:sz="0" w:space="0" w:color="auto"/>
        <w:right w:val="none" w:sz="0" w:space="0" w:color="auto"/>
      </w:divBdr>
      <w:divsChild>
        <w:div w:id="1594781490">
          <w:marLeft w:val="0"/>
          <w:marRight w:val="0"/>
          <w:marTop w:val="0"/>
          <w:marBottom w:val="0"/>
          <w:divBdr>
            <w:top w:val="none" w:sz="0" w:space="0" w:color="auto"/>
            <w:left w:val="none" w:sz="0" w:space="0" w:color="auto"/>
            <w:bottom w:val="none" w:sz="0" w:space="0" w:color="auto"/>
            <w:right w:val="none" w:sz="0" w:space="0" w:color="auto"/>
          </w:divBdr>
          <w:divsChild>
            <w:div w:id="1357268969">
              <w:marLeft w:val="0"/>
              <w:marRight w:val="0"/>
              <w:marTop w:val="0"/>
              <w:marBottom w:val="0"/>
              <w:divBdr>
                <w:top w:val="none" w:sz="0" w:space="0" w:color="auto"/>
                <w:left w:val="none" w:sz="0" w:space="0" w:color="auto"/>
                <w:bottom w:val="none" w:sz="0" w:space="0" w:color="auto"/>
                <w:right w:val="none" w:sz="0" w:space="0" w:color="auto"/>
              </w:divBdr>
              <w:divsChild>
                <w:div w:id="1436055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25153">
      <w:bodyDiv w:val="1"/>
      <w:marLeft w:val="0"/>
      <w:marRight w:val="0"/>
      <w:marTop w:val="0"/>
      <w:marBottom w:val="0"/>
      <w:divBdr>
        <w:top w:val="none" w:sz="0" w:space="0" w:color="auto"/>
        <w:left w:val="none" w:sz="0" w:space="0" w:color="auto"/>
        <w:bottom w:val="none" w:sz="0" w:space="0" w:color="auto"/>
        <w:right w:val="none" w:sz="0" w:space="0" w:color="auto"/>
      </w:divBdr>
      <w:divsChild>
        <w:div w:id="579411757">
          <w:marLeft w:val="0"/>
          <w:marRight w:val="0"/>
          <w:marTop w:val="0"/>
          <w:marBottom w:val="0"/>
          <w:divBdr>
            <w:top w:val="none" w:sz="0" w:space="0" w:color="auto"/>
            <w:left w:val="none" w:sz="0" w:space="0" w:color="auto"/>
            <w:bottom w:val="none" w:sz="0" w:space="0" w:color="auto"/>
            <w:right w:val="none" w:sz="0" w:space="0" w:color="auto"/>
          </w:divBdr>
          <w:divsChild>
            <w:div w:id="2099864267">
              <w:marLeft w:val="0"/>
              <w:marRight w:val="0"/>
              <w:marTop w:val="0"/>
              <w:marBottom w:val="0"/>
              <w:divBdr>
                <w:top w:val="none" w:sz="0" w:space="0" w:color="auto"/>
                <w:left w:val="none" w:sz="0" w:space="0" w:color="auto"/>
                <w:bottom w:val="none" w:sz="0" w:space="0" w:color="auto"/>
                <w:right w:val="none" w:sz="0" w:space="0" w:color="auto"/>
              </w:divBdr>
              <w:divsChild>
                <w:div w:id="1776747462">
                  <w:marLeft w:val="0"/>
                  <w:marRight w:val="0"/>
                  <w:marTop w:val="0"/>
                  <w:marBottom w:val="0"/>
                  <w:divBdr>
                    <w:top w:val="none" w:sz="0" w:space="0" w:color="auto"/>
                    <w:left w:val="none" w:sz="0" w:space="0" w:color="auto"/>
                    <w:bottom w:val="none" w:sz="0" w:space="0" w:color="auto"/>
                    <w:right w:val="none" w:sz="0" w:space="0" w:color="auto"/>
                  </w:divBdr>
                  <w:divsChild>
                    <w:div w:id="1400664308">
                      <w:marLeft w:val="0"/>
                      <w:marRight w:val="0"/>
                      <w:marTop w:val="0"/>
                      <w:marBottom w:val="0"/>
                      <w:divBdr>
                        <w:top w:val="none" w:sz="0" w:space="0" w:color="auto"/>
                        <w:left w:val="none" w:sz="0" w:space="0" w:color="auto"/>
                        <w:bottom w:val="none" w:sz="0" w:space="0" w:color="auto"/>
                        <w:right w:val="none" w:sz="0" w:space="0" w:color="auto"/>
                      </w:divBdr>
                    </w:div>
                  </w:divsChild>
                </w:div>
                <w:div w:id="978996910">
                  <w:marLeft w:val="0"/>
                  <w:marRight w:val="0"/>
                  <w:marTop w:val="0"/>
                  <w:marBottom w:val="0"/>
                  <w:divBdr>
                    <w:top w:val="none" w:sz="0" w:space="0" w:color="auto"/>
                    <w:left w:val="none" w:sz="0" w:space="0" w:color="auto"/>
                    <w:bottom w:val="none" w:sz="0" w:space="0" w:color="auto"/>
                    <w:right w:val="none" w:sz="0" w:space="0" w:color="auto"/>
                  </w:divBdr>
                  <w:divsChild>
                    <w:div w:id="1088499496">
                      <w:marLeft w:val="0"/>
                      <w:marRight w:val="0"/>
                      <w:marTop w:val="0"/>
                      <w:marBottom w:val="0"/>
                      <w:divBdr>
                        <w:top w:val="none" w:sz="0" w:space="0" w:color="auto"/>
                        <w:left w:val="none" w:sz="0" w:space="0" w:color="auto"/>
                        <w:bottom w:val="none" w:sz="0" w:space="0" w:color="auto"/>
                        <w:right w:val="none" w:sz="0" w:space="0" w:color="auto"/>
                      </w:divBdr>
                    </w:div>
                    <w:div w:id="507718450">
                      <w:marLeft w:val="0"/>
                      <w:marRight w:val="0"/>
                      <w:marTop w:val="0"/>
                      <w:marBottom w:val="0"/>
                      <w:divBdr>
                        <w:top w:val="none" w:sz="0" w:space="0" w:color="auto"/>
                        <w:left w:val="none" w:sz="0" w:space="0" w:color="auto"/>
                        <w:bottom w:val="none" w:sz="0" w:space="0" w:color="auto"/>
                        <w:right w:val="none" w:sz="0" w:space="0" w:color="auto"/>
                      </w:divBdr>
                    </w:div>
                  </w:divsChild>
                </w:div>
                <w:div w:id="1831096125">
                  <w:marLeft w:val="0"/>
                  <w:marRight w:val="0"/>
                  <w:marTop w:val="0"/>
                  <w:marBottom w:val="0"/>
                  <w:divBdr>
                    <w:top w:val="none" w:sz="0" w:space="0" w:color="auto"/>
                    <w:left w:val="none" w:sz="0" w:space="0" w:color="auto"/>
                    <w:bottom w:val="none" w:sz="0" w:space="0" w:color="auto"/>
                    <w:right w:val="none" w:sz="0" w:space="0" w:color="auto"/>
                  </w:divBdr>
                  <w:divsChild>
                    <w:div w:id="43647488">
                      <w:marLeft w:val="0"/>
                      <w:marRight w:val="0"/>
                      <w:marTop w:val="0"/>
                      <w:marBottom w:val="0"/>
                      <w:divBdr>
                        <w:top w:val="none" w:sz="0" w:space="0" w:color="auto"/>
                        <w:left w:val="none" w:sz="0" w:space="0" w:color="auto"/>
                        <w:bottom w:val="none" w:sz="0" w:space="0" w:color="auto"/>
                        <w:right w:val="none" w:sz="0" w:space="0" w:color="auto"/>
                      </w:divBdr>
                    </w:div>
                    <w:div w:id="1369598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865413">
      <w:bodyDiv w:val="1"/>
      <w:marLeft w:val="0"/>
      <w:marRight w:val="0"/>
      <w:marTop w:val="0"/>
      <w:marBottom w:val="0"/>
      <w:divBdr>
        <w:top w:val="none" w:sz="0" w:space="0" w:color="auto"/>
        <w:left w:val="none" w:sz="0" w:space="0" w:color="auto"/>
        <w:bottom w:val="none" w:sz="0" w:space="0" w:color="auto"/>
        <w:right w:val="none" w:sz="0" w:space="0" w:color="auto"/>
      </w:divBdr>
    </w:div>
    <w:div w:id="186452350">
      <w:bodyDiv w:val="1"/>
      <w:marLeft w:val="0"/>
      <w:marRight w:val="0"/>
      <w:marTop w:val="0"/>
      <w:marBottom w:val="0"/>
      <w:divBdr>
        <w:top w:val="none" w:sz="0" w:space="0" w:color="auto"/>
        <w:left w:val="none" w:sz="0" w:space="0" w:color="auto"/>
        <w:bottom w:val="none" w:sz="0" w:space="0" w:color="auto"/>
        <w:right w:val="none" w:sz="0" w:space="0" w:color="auto"/>
      </w:divBdr>
      <w:divsChild>
        <w:div w:id="1354578585">
          <w:marLeft w:val="0"/>
          <w:marRight w:val="0"/>
          <w:marTop w:val="0"/>
          <w:marBottom w:val="0"/>
          <w:divBdr>
            <w:top w:val="none" w:sz="0" w:space="0" w:color="auto"/>
            <w:left w:val="none" w:sz="0" w:space="0" w:color="auto"/>
            <w:bottom w:val="none" w:sz="0" w:space="0" w:color="auto"/>
            <w:right w:val="none" w:sz="0" w:space="0" w:color="auto"/>
          </w:divBdr>
          <w:divsChild>
            <w:div w:id="150026232">
              <w:marLeft w:val="0"/>
              <w:marRight w:val="0"/>
              <w:marTop w:val="0"/>
              <w:marBottom w:val="0"/>
              <w:divBdr>
                <w:top w:val="none" w:sz="0" w:space="0" w:color="auto"/>
                <w:left w:val="none" w:sz="0" w:space="0" w:color="auto"/>
                <w:bottom w:val="none" w:sz="0" w:space="0" w:color="auto"/>
                <w:right w:val="none" w:sz="0" w:space="0" w:color="auto"/>
              </w:divBdr>
              <w:divsChild>
                <w:div w:id="1329213570">
                  <w:marLeft w:val="0"/>
                  <w:marRight w:val="0"/>
                  <w:marTop w:val="0"/>
                  <w:marBottom w:val="0"/>
                  <w:divBdr>
                    <w:top w:val="none" w:sz="0" w:space="0" w:color="auto"/>
                    <w:left w:val="none" w:sz="0" w:space="0" w:color="auto"/>
                    <w:bottom w:val="none" w:sz="0" w:space="0" w:color="auto"/>
                    <w:right w:val="none" w:sz="0" w:space="0" w:color="auto"/>
                  </w:divBdr>
                  <w:divsChild>
                    <w:div w:id="1286888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842946">
      <w:bodyDiv w:val="1"/>
      <w:marLeft w:val="0"/>
      <w:marRight w:val="0"/>
      <w:marTop w:val="0"/>
      <w:marBottom w:val="0"/>
      <w:divBdr>
        <w:top w:val="none" w:sz="0" w:space="0" w:color="auto"/>
        <w:left w:val="none" w:sz="0" w:space="0" w:color="auto"/>
        <w:bottom w:val="none" w:sz="0" w:space="0" w:color="auto"/>
        <w:right w:val="none" w:sz="0" w:space="0" w:color="auto"/>
      </w:divBdr>
      <w:divsChild>
        <w:div w:id="1150832199">
          <w:marLeft w:val="0"/>
          <w:marRight w:val="0"/>
          <w:marTop w:val="0"/>
          <w:marBottom w:val="0"/>
          <w:divBdr>
            <w:top w:val="none" w:sz="0" w:space="0" w:color="auto"/>
            <w:left w:val="none" w:sz="0" w:space="0" w:color="auto"/>
            <w:bottom w:val="none" w:sz="0" w:space="0" w:color="auto"/>
            <w:right w:val="none" w:sz="0" w:space="0" w:color="auto"/>
          </w:divBdr>
          <w:divsChild>
            <w:div w:id="1155027802">
              <w:marLeft w:val="0"/>
              <w:marRight w:val="0"/>
              <w:marTop w:val="0"/>
              <w:marBottom w:val="0"/>
              <w:divBdr>
                <w:top w:val="none" w:sz="0" w:space="0" w:color="auto"/>
                <w:left w:val="none" w:sz="0" w:space="0" w:color="auto"/>
                <w:bottom w:val="none" w:sz="0" w:space="0" w:color="auto"/>
                <w:right w:val="none" w:sz="0" w:space="0" w:color="auto"/>
              </w:divBdr>
              <w:divsChild>
                <w:div w:id="448746750">
                  <w:marLeft w:val="0"/>
                  <w:marRight w:val="0"/>
                  <w:marTop w:val="0"/>
                  <w:marBottom w:val="0"/>
                  <w:divBdr>
                    <w:top w:val="none" w:sz="0" w:space="0" w:color="auto"/>
                    <w:left w:val="none" w:sz="0" w:space="0" w:color="auto"/>
                    <w:bottom w:val="none" w:sz="0" w:space="0" w:color="auto"/>
                    <w:right w:val="none" w:sz="0" w:space="0" w:color="auto"/>
                  </w:divBdr>
                  <w:divsChild>
                    <w:div w:id="75638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146528">
      <w:bodyDiv w:val="1"/>
      <w:marLeft w:val="0"/>
      <w:marRight w:val="0"/>
      <w:marTop w:val="0"/>
      <w:marBottom w:val="0"/>
      <w:divBdr>
        <w:top w:val="none" w:sz="0" w:space="0" w:color="auto"/>
        <w:left w:val="none" w:sz="0" w:space="0" w:color="auto"/>
        <w:bottom w:val="none" w:sz="0" w:space="0" w:color="auto"/>
        <w:right w:val="none" w:sz="0" w:space="0" w:color="auto"/>
      </w:divBdr>
      <w:divsChild>
        <w:div w:id="500465393">
          <w:marLeft w:val="0"/>
          <w:marRight w:val="0"/>
          <w:marTop w:val="0"/>
          <w:marBottom w:val="0"/>
          <w:divBdr>
            <w:top w:val="none" w:sz="0" w:space="0" w:color="auto"/>
            <w:left w:val="none" w:sz="0" w:space="0" w:color="auto"/>
            <w:bottom w:val="none" w:sz="0" w:space="0" w:color="auto"/>
            <w:right w:val="none" w:sz="0" w:space="0" w:color="auto"/>
          </w:divBdr>
          <w:divsChild>
            <w:div w:id="1818525175">
              <w:marLeft w:val="0"/>
              <w:marRight w:val="0"/>
              <w:marTop w:val="0"/>
              <w:marBottom w:val="0"/>
              <w:divBdr>
                <w:top w:val="none" w:sz="0" w:space="0" w:color="auto"/>
                <w:left w:val="none" w:sz="0" w:space="0" w:color="auto"/>
                <w:bottom w:val="none" w:sz="0" w:space="0" w:color="auto"/>
                <w:right w:val="none" w:sz="0" w:space="0" w:color="auto"/>
              </w:divBdr>
              <w:divsChild>
                <w:div w:id="1389765823">
                  <w:marLeft w:val="0"/>
                  <w:marRight w:val="0"/>
                  <w:marTop w:val="0"/>
                  <w:marBottom w:val="0"/>
                  <w:divBdr>
                    <w:top w:val="none" w:sz="0" w:space="0" w:color="auto"/>
                    <w:left w:val="none" w:sz="0" w:space="0" w:color="auto"/>
                    <w:bottom w:val="none" w:sz="0" w:space="0" w:color="auto"/>
                    <w:right w:val="none" w:sz="0" w:space="0" w:color="auto"/>
                  </w:divBdr>
                  <w:divsChild>
                    <w:div w:id="1626472533">
                      <w:marLeft w:val="0"/>
                      <w:marRight w:val="0"/>
                      <w:marTop w:val="0"/>
                      <w:marBottom w:val="0"/>
                      <w:divBdr>
                        <w:top w:val="none" w:sz="0" w:space="0" w:color="auto"/>
                        <w:left w:val="none" w:sz="0" w:space="0" w:color="auto"/>
                        <w:bottom w:val="none" w:sz="0" w:space="0" w:color="auto"/>
                        <w:right w:val="none" w:sz="0" w:space="0" w:color="auto"/>
                      </w:divBdr>
                    </w:div>
                    <w:div w:id="1293635969">
                      <w:marLeft w:val="0"/>
                      <w:marRight w:val="0"/>
                      <w:marTop w:val="0"/>
                      <w:marBottom w:val="0"/>
                      <w:divBdr>
                        <w:top w:val="none" w:sz="0" w:space="0" w:color="auto"/>
                        <w:left w:val="none" w:sz="0" w:space="0" w:color="auto"/>
                        <w:bottom w:val="none" w:sz="0" w:space="0" w:color="auto"/>
                        <w:right w:val="none" w:sz="0" w:space="0" w:color="auto"/>
                      </w:divBdr>
                    </w:div>
                  </w:divsChild>
                </w:div>
                <w:div w:id="1033573807">
                  <w:marLeft w:val="0"/>
                  <w:marRight w:val="0"/>
                  <w:marTop w:val="0"/>
                  <w:marBottom w:val="0"/>
                  <w:divBdr>
                    <w:top w:val="none" w:sz="0" w:space="0" w:color="auto"/>
                    <w:left w:val="none" w:sz="0" w:space="0" w:color="auto"/>
                    <w:bottom w:val="none" w:sz="0" w:space="0" w:color="auto"/>
                    <w:right w:val="none" w:sz="0" w:space="0" w:color="auto"/>
                  </w:divBdr>
                  <w:divsChild>
                    <w:div w:id="1308365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997762">
      <w:bodyDiv w:val="1"/>
      <w:marLeft w:val="0"/>
      <w:marRight w:val="0"/>
      <w:marTop w:val="0"/>
      <w:marBottom w:val="0"/>
      <w:divBdr>
        <w:top w:val="none" w:sz="0" w:space="0" w:color="auto"/>
        <w:left w:val="none" w:sz="0" w:space="0" w:color="auto"/>
        <w:bottom w:val="none" w:sz="0" w:space="0" w:color="auto"/>
        <w:right w:val="none" w:sz="0" w:space="0" w:color="auto"/>
      </w:divBdr>
      <w:divsChild>
        <w:div w:id="647977307">
          <w:marLeft w:val="0"/>
          <w:marRight w:val="0"/>
          <w:marTop w:val="0"/>
          <w:marBottom w:val="0"/>
          <w:divBdr>
            <w:top w:val="none" w:sz="0" w:space="0" w:color="auto"/>
            <w:left w:val="none" w:sz="0" w:space="0" w:color="auto"/>
            <w:bottom w:val="none" w:sz="0" w:space="0" w:color="auto"/>
            <w:right w:val="none" w:sz="0" w:space="0" w:color="auto"/>
          </w:divBdr>
          <w:divsChild>
            <w:div w:id="150562584">
              <w:marLeft w:val="0"/>
              <w:marRight w:val="0"/>
              <w:marTop w:val="0"/>
              <w:marBottom w:val="0"/>
              <w:divBdr>
                <w:top w:val="none" w:sz="0" w:space="0" w:color="auto"/>
                <w:left w:val="none" w:sz="0" w:space="0" w:color="auto"/>
                <w:bottom w:val="none" w:sz="0" w:space="0" w:color="auto"/>
                <w:right w:val="none" w:sz="0" w:space="0" w:color="auto"/>
              </w:divBdr>
              <w:divsChild>
                <w:div w:id="1998414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3248894">
      <w:bodyDiv w:val="1"/>
      <w:marLeft w:val="0"/>
      <w:marRight w:val="0"/>
      <w:marTop w:val="0"/>
      <w:marBottom w:val="0"/>
      <w:divBdr>
        <w:top w:val="none" w:sz="0" w:space="0" w:color="auto"/>
        <w:left w:val="none" w:sz="0" w:space="0" w:color="auto"/>
        <w:bottom w:val="none" w:sz="0" w:space="0" w:color="auto"/>
        <w:right w:val="none" w:sz="0" w:space="0" w:color="auto"/>
      </w:divBdr>
      <w:divsChild>
        <w:div w:id="1873421175">
          <w:marLeft w:val="0"/>
          <w:marRight w:val="0"/>
          <w:marTop w:val="0"/>
          <w:marBottom w:val="0"/>
          <w:divBdr>
            <w:top w:val="none" w:sz="0" w:space="0" w:color="auto"/>
            <w:left w:val="none" w:sz="0" w:space="0" w:color="auto"/>
            <w:bottom w:val="none" w:sz="0" w:space="0" w:color="auto"/>
            <w:right w:val="none" w:sz="0" w:space="0" w:color="auto"/>
          </w:divBdr>
          <w:divsChild>
            <w:div w:id="1169977064">
              <w:marLeft w:val="0"/>
              <w:marRight w:val="0"/>
              <w:marTop w:val="0"/>
              <w:marBottom w:val="0"/>
              <w:divBdr>
                <w:top w:val="none" w:sz="0" w:space="0" w:color="auto"/>
                <w:left w:val="none" w:sz="0" w:space="0" w:color="auto"/>
                <w:bottom w:val="none" w:sz="0" w:space="0" w:color="auto"/>
                <w:right w:val="none" w:sz="0" w:space="0" w:color="auto"/>
              </w:divBdr>
              <w:divsChild>
                <w:div w:id="340864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4628748">
      <w:bodyDiv w:val="1"/>
      <w:marLeft w:val="0"/>
      <w:marRight w:val="0"/>
      <w:marTop w:val="0"/>
      <w:marBottom w:val="0"/>
      <w:divBdr>
        <w:top w:val="none" w:sz="0" w:space="0" w:color="auto"/>
        <w:left w:val="none" w:sz="0" w:space="0" w:color="auto"/>
        <w:bottom w:val="none" w:sz="0" w:space="0" w:color="auto"/>
        <w:right w:val="none" w:sz="0" w:space="0" w:color="auto"/>
      </w:divBdr>
      <w:divsChild>
        <w:div w:id="100030590">
          <w:marLeft w:val="0"/>
          <w:marRight w:val="0"/>
          <w:marTop w:val="0"/>
          <w:marBottom w:val="0"/>
          <w:divBdr>
            <w:top w:val="none" w:sz="0" w:space="0" w:color="auto"/>
            <w:left w:val="none" w:sz="0" w:space="0" w:color="auto"/>
            <w:bottom w:val="none" w:sz="0" w:space="0" w:color="auto"/>
            <w:right w:val="none" w:sz="0" w:space="0" w:color="auto"/>
          </w:divBdr>
          <w:divsChild>
            <w:div w:id="692804918">
              <w:marLeft w:val="0"/>
              <w:marRight w:val="0"/>
              <w:marTop w:val="0"/>
              <w:marBottom w:val="0"/>
              <w:divBdr>
                <w:top w:val="none" w:sz="0" w:space="0" w:color="auto"/>
                <w:left w:val="none" w:sz="0" w:space="0" w:color="auto"/>
                <w:bottom w:val="none" w:sz="0" w:space="0" w:color="auto"/>
                <w:right w:val="none" w:sz="0" w:space="0" w:color="auto"/>
              </w:divBdr>
              <w:divsChild>
                <w:div w:id="1810778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4047122">
      <w:bodyDiv w:val="1"/>
      <w:marLeft w:val="0"/>
      <w:marRight w:val="0"/>
      <w:marTop w:val="0"/>
      <w:marBottom w:val="0"/>
      <w:divBdr>
        <w:top w:val="none" w:sz="0" w:space="0" w:color="auto"/>
        <w:left w:val="none" w:sz="0" w:space="0" w:color="auto"/>
        <w:bottom w:val="none" w:sz="0" w:space="0" w:color="auto"/>
        <w:right w:val="none" w:sz="0" w:space="0" w:color="auto"/>
      </w:divBdr>
      <w:divsChild>
        <w:div w:id="730349703">
          <w:marLeft w:val="0"/>
          <w:marRight w:val="0"/>
          <w:marTop w:val="0"/>
          <w:marBottom w:val="0"/>
          <w:divBdr>
            <w:top w:val="none" w:sz="0" w:space="0" w:color="auto"/>
            <w:left w:val="none" w:sz="0" w:space="0" w:color="auto"/>
            <w:bottom w:val="none" w:sz="0" w:space="0" w:color="auto"/>
            <w:right w:val="none" w:sz="0" w:space="0" w:color="auto"/>
          </w:divBdr>
          <w:divsChild>
            <w:div w:id="425199231">
              <w:marLeft w:val="0"/>
              <w:marRight w:val="0"/>
              <w:marTop w:val="0"/>
              <w:marBottom w:val="0"/>
              <w:divBdr>
                <w:top w:val="none" w:sz="0" w:space="0" w:color="auto"/>
                <w:left w:val="none" w:sz="0" w:space="0" w:color="auto"/>
                <w:bottom w:val="none" w:sz="0" w:space="0" w:color="auto"/>
                <w:right w:val="none" w:sz="0" w:space="0" w:color="auto"/>
              </w:divBdr>
              <w:divsChild>
                <w:div w:id="1731029871">
                  <w:marLeft w:val="0"/>
                  <w:marRight w:val="0"/>
                  <w:marTop w:val="0"/>
                  <w:marBottom w:val="0"/>
                  <w:divBdr>
                    <w:top w:val="none" w:sz="0" w:space="0" w:color="auto"/>
                    <w:left w:val="none" w:sz="0" w:space="0" w:color="auto"/>
                    <w:bottom w:val="none" w:sz="0" w:space="0" w:color="auto"/>
                    <w:right w:val="none" w:sz="0" w:space="0" w:color="auto"/>
                  </w:divBdr>
                </w:div>
              </w:divsChild>
            </w:div>
            <w:div w:id="1170293557">
              <w:marLeft w:val="0"/>
              <w:marRight w:val="0"/>
              <w:marTop w:val="0"/>
              <w:marBottom w:val="0"/>
              <w:divBdr>
                <w:top w:val="none" w:sz="0" w:space="0" w:color="auto"/>
                <w:left w:val="none" w:sz="0" w:space="0" w:color="auto"/>
                <w:bottom w:val="none" w:sz="0" w:space="0" w:color="auto"/>
                <w:right w:val="none" w:sz="0" w:space="0" w:color="auto"/>
              </w:divBdr>
              <w:divsChild>
                <w:div w:id="1043139600">
                  <w:marLeft w:val="0"/>
                  <w:marRight w:val="0"/>
                  <w:marTop w:val="0"/>
                  <w:marBottom w:val="0"/>
                  <w:divBdr>
                    <w:top w:val="none" w:sz="0" w:space="0" w:color="auto"/>
                    <w:left w:val="none" w:sz="0" w:space="0" w:color="auto"/>
                    <w:bottom w:val="none" w:sz="0" w:space="0" w:color="auto"/>
                    <w:right w:val="none" w:sz="0" w:space="0" w:color="auto"/>
                  </w:divBdr>
                </w:div>
              </w:divsChild>
            </w:div>
            <w:div w:id="1161775833">
              <w:marLeft w:val="0"/>
              <w:marRight w:val="0"/>
              <w:marTop w:val="0"/>
              <w:marBottom w:val="0"/>
              <w:divBdr>
                <w:top w:val="none" w:sz="0" w:space="0" w:color="auto"/>
                <w:left w:val="none" w:sz="0" w:space="0" w:color="auto"/>
                <w:bottom w:val="none" w:sz="0" w:space="0" w:color="auto"/>
                <w:right w:val="none" w:sz="0" w:space="0" w:color="auto"/>
              </w:divBdr>
              <w:divsChild>
                <w:div w:id="1440300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284661">
      <w:bodyDiv w:val="1"/>
      <w:marLeft w:val="0"/>
      <w:marRight w:val="0"/>
      <w:marTop w:val="0"/>
      <w:marBottom w:val="0"/>
      <w:divBdr>
        <w:top w:val="none" w:sz="0" w:space="0" w:color="auto"/>
        <w:left w:val="none" w:sz="0" w:space="0" w:color="auto"/>
        <w:bottom w:val="none" w:sz="0" w:space="0" w:color="auto"/>
        <w:right w:val="none" w:sz="0" w:space="0" w:color="auto"/>
      </w:divBdr>
      <w:divsChild>
        <w:div w:id="210650507">
          <w:marLeft w:val="0"/>
          <w:marRight w:val="0"/>
          <w:marTop w:val="0"/>
          <w:marBottom w:val="0"/>
          <w:divBdr>
            <w:top w:val="none" w:sz="0" w:space="0" w:color="auto"/>
            <w:left w:val="none" w:sz="0" w:space="0" w:color="auto"/>
            <w:bottom w:val="none" w:sz="0" w:space="0" w:color="auto"/>
            <w:right w:val="none" w:sz="0" w:space="0" w:color="auto"/>
          </w:divBdr>
          <w:divsChild>
            <w:div w:id="1143275597">
              <w:marLeft w:val="0"/>
              <w:marRight w:val="0"/>
              <w:marTop w:val="0"/>
              <w:marBottom w:val="0"/>
              <w:divBdr>
                <w:top w:val="none" w:sz="0" w:space="0" w:color="auto"/>
                <w:left w:val="none" w:sz="0" w:space="0" w:color="auto"/>
                <w:bottom w:val="none" w:sz="0" w:space="0" w:color="auto"/>
                <w:right w:val="none" w:sz="0" w:space="0" w:color="auto"/>
              </w:divBdr>
              <w:divsChild>
                <w:div w:id="70347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456414">
      <w:bodyDiv w:val="1"/>
      <w:marLeft w:val="0"/>
      <w:marRight w:val="0"/>
      <w:marTop w:val="0"/>
      <w:marBottom w:val="0"/>
      <w:divBdr>
        <w:top w:val="none" w:sz="0" w:space="0" w:color="auto"/>
        <w:left w:val="none" w:sz="0" w:space="0" w:color="auto"/>
        <w:bottom w:val="none" w:sz="0" w:space="0" w:color="auto"/>
        <w:right w:val="none" w:sz="0" w:space="0" w:color="auto"/>
      </w:divBdr>
      <w:divsChild>
        <w:div w:id="744882790">
          <w:marLeft w:val="0"/>
          <w:marRight w:val="0"/>
          <w:marTop w:val="0"/>
          <w:marBottom w:val="0"/>
          <w:divBdr>
            <w:top w:val="none" w:sz="0" w:space="0" w:color="auto"/>
            <w:left w:val="none" w:sz="0" w:space="0" w:color="auto"/>
            <w:bottom w:val="none" w:sz="0" w:space="0" w:color="auto"/>
            <w:right w:val="none" w:sz="0" w:space="0" w:color="auto"/>
          </w:divBdr>
          <w:divsChild>
            <w:div w:id="1304114785">
              <w:marLeft w:val="0"/>
              <w:marRight w:val="0"/>
              <w:marTop w:val="0"/>
              <w:marBottom w:val="0"/>
              <w:divBdr>
                <w:top w:val="none" w:sz="0" w:space="0" w:color="auto"/>
                <w:left w:val="none" w:sz="0" w:space="0" w:color="auto"/>
                <w:bottom w:val="none" w:sz="0" w:space="0" w:color="auto"/>
                <w:right w:val="none" w:sz="0" w:space="0" w:color="auto"/>
              </w:divBdr>
              <w:divsChild>
                <w:div w:id="859439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107849">
      <w:bodyDiv w:val="1"/>
      <w:marLeft w:val="0"/>
      <w:marRight w:val="0"/>
      <w:marTop w:val="0"/>
      <w:marBottom w:val="0"/>
      <w:divBdr>
        <w:top w:val="none" w:sz="0" w:space="0" w:color="auto"/>
        <w:left w:val="none" w:sz="0" w:space="0" w:color="auto"/>
        <w:bottom w:val="none" w:sz="0" w:space="0" w:color="auto"/>
        <w:right w:val="none" w:sz="0" w:space="0" w:color="auto"/>
      </w:divBdr>
      <w:divsChild>
        <w:div w:id="407269541">
          <w:marLeft w:val="0"/>
          <w:marRight w:val="0"/>
          <w:marTop w:val="0"/>
          <w:marBottom w:val="0"/>
          <w:divBdr>
            <w:top w:val="none" w:sz="0" w:space="0" w:color="auto"/>
            <w:left w:val="none" w:sz="0" w:space="0" w:color="auto"/>
            <w:bottom w:val="none" w:sz="0" w:space="0" w:color="auto"/>
            <w:right w:val="none" w:sz="0" w:space="0" w:color="auto"/>
          </w:divBdr>
          <w:divsChild>
            <w:div w:id="814177514">
              <w:marLeft w:val="0"/>
              <w:marRight w:val="0"/>
              <w:marTop w:val="0"/>
              <w:marBottom w:val="0"/>
              <w:divBdr>
                <w:top w:val="none" w:sz="0" w:space="0" w:color="auto"/>
                <w:left w:val="none" w:sz="0" w:space="0" w:color="auto"/>
                <w:bottom w:val="none" w:sz="0" w:space="0" w:color="auto"/>
                <w:right w:val="none" w:sz="0" w:space="0" w:color="auto"/>
              </w:divBdr>
              <w:divsChild>
                <w:div w:id="1416245239">
                  <w:marLeft w:val="0"/>
                  <w:marRight w:val="0"/>
                  <w:marTop w:val="0"/>
                  <w:marBottom w:val="0"/>
                  <w:divBdr>
                    <w:top w:val="none" w:sz="0" w:space="0" w:color="auto"/>
                    <w:left w:val="none" w:sz="0" w:space="0" w:color="auto"/>
                    <w:bottom w:val="none" w:sz="0" w:space="0" w:color="auto"/>
                    <w:right w:val="none" w:sz="0" w:space="0" w:color="auto"/>
                  </w:divBdr>
                  <w:divsChild>
                    <w:div w:id="43109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6026787">
      <w:bodyDiv w:val="1"/>
      <w:marLeft w:val="0"/>
      <w:marRight w:val="0"/>
      <w:marTop w:val="0"/>
      <w:marBottom w:val="0"/>
      <w:divBdr>
        <w:top w:val="none" w:sz="0" w:space="0" w:color="auto"/>
        <w:left w:val="none" w:sz="0" w:space="0" w:color="auto"/>
        <w:bottom w:val="none" w:sz="0" w:space="0" w:color="auto"/>
        <w:right w:val="none" w:sz="0" w:space="0" w:color="auto"/>
      </w:divBdr>
      <w:divsChild>
        <w:div w:id="1402097560">
          <w:marLeft w:val="0"/>
          <w:marRight w:val="0"/>
          <w:marTop w:val="0"/>
          <w:marBottom w:val="0"/>
          <w:divBdr>
            <w:top w:val="none" w:sz="0" w:space="0" w:color="auto"/>
            <w:left w:val="none" w:sz="0" w:space="0" w:color="auto"/>
            <w:bottom w:val="none" w:sz="0" w:space="0" w:color="auto"/>
            <w:right w:val="none" w:sz="0" w:space="0" w:color="auto"/>
          </w:divBdr>
          <w:divsChild>
            <w:div w:id="1146704353">
              <w:marLeft w:val="0"/>
              <w:marRight w:val="0"/>
              <w:marTop w:val="0"/>
              <w:marBottom w:val="0"/>
              <w:divBdr>
                <w:top w:val="none" w:sz="0" w:space="0" w:color="auto"/>
                <w:left w:val="none" w:sz="0" w:space="0" w:color="auto"/>
                <w:bottom w:val="none" w:sz="0" w:space="0" w:color="auto"/>
                <w:right w:val="none" w:sz="0" w:space="0" w:color="auto"/>
              </w:divBdr>
              <w:divsChild>
                <w:div w:id="639841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5252620">
      <w:bodyDiv w:val="1"/>
      <w:marLeft w:val="0"/>
      <w:marRight w:val="0"/>
      <w:marTop w:val="0"/>
      <w:marBottom w:val="0"/>
      <w:divBdr>
        <w:top w:val="none" w:sz="0" w:space="0" w:color="auto"/>
        <w:left w:val="none" w:sz="0" w:space="0" w:color="auto"/>
        <w:bottom w:val="none" w:sz="0" w:space="0" w:color="auto"/>
        <w:right w:val="none" w:sz="0" w:space="0" w:color="auto"/>
      </w:divBdr>
      <w:divsChild>
        <w:div w:id="1377118622">
          <w:marLeft w:val="0"/>
          <w:marRight w:val="0"/>
          <w:marTop w:val="0"/>
          <w:marBottom w:val="0"/>
          <w:divBdr>
            <w:top w:val="none" w:sz="0" w:space="0" w:color="auto"/>
            <w:left w:val="none" w:sz="0" w:space="0" w:color="auto"/>
            <w:bottom w:val="none" w:sz="0" w:space="0" w:color="auto"/>
            <w:right w:val="none" w:sz="0" w:space="0" w:color="auto"/>
          </w:divBdr>
          <w:divsChild>
            <w:div w:id="1787962963">
              <w:marLeft w:val="0"/>
              <w:marRight w:val="0"/>
              <w:marTop w:val="0"/>
              <w:marBottom w:val="0"/>
              <w:divBdr>
                <w:top w:val="none" w:sz="0" w:space="0" w:color="auto"/>
                <w:left w:val="none" w:sz="0" w:space="0" w:color="auto"/>
                <w:bottom w:val="none" w:sz="0" w:space="0" w:color="auto"/>
                <w:right w:val="none" w:sz="0" w:space="0" w:color="auto"/>
              </w:divBdr>
              <w:divsChild>
                <w:div w:id="25108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5594016">
      <w:bodyDiv w:val="1"/>
      <w:marLeft w:val="0"/>
      <w:marRight w:val="0"/>
      <w:marTop w:val="0"/>
      <w:marBottom w:val="0"/>
      <w:divBdr>
        <w:top w:val="none" w:sz="0" w:space="0" w:color="auto"/>
        <w:left w:val="none" w:sz="0" w:space="0" w:color="auto"/>
        <w:bottom w:val="none" w:sz="0" w:space="0" w:color="auto"/>
        <w:right w:val="none" w:sz="0" w:space="0" w:color="auto"/>
      </w:divBdr>
      <w:divsChild>
        <w:div w:id="756092539">
          <w:marLeft w:val="0"/>
          <w:marRight w:val="0"/>
          <w:marTop w:val="0"/>
          <w:marBottom w:val="0"/>
          <w:divBdr>
            <w:top w:val="none" w:sz="0" w:space="0" w:color="auto"/>
            <w:left w:val="none" w:sz="0" w:space="0" w:color="auto"/>
            <w:bottom w:val="none" w:sz="0" w:space="0" w:color="auto"/>
            <w:right w:val="none" w:sz="0" w:space="0" w:color="auto"/>
          </w:divBdr>
          <w:divsChild>
            <w:div w:id="860437747">
              <w:marLeft w:val="0"/>
              <w:marRight w:val="0"/>
              <w:marTop w:val="0"/>
              <w:marBottom w:val="0"/>
              <w:divBdr>
                <w:top w:val="none" w:sz="0" w:space="0" w:color="auto"/>
                <w:left w:val="none" w:sz="0" w:space="0" w:color="auto"/>
                <w:bottom w:val="none" w:sz="0" w:space="0" w:color="auto"/>
                <w:right w:val="none" w:sz="0" w:space="0" w:color="auto"/>
              </w:divBdr>
              <w:divsChild>
                <w:div w:id="799223853">
                  <w:marLeft w:val="0"/>
                  <w:marRight w:val="0"/>
                  <w:marTop w:val="0"/>
                  <w:marBottom w:val="0"/>
                  <w:divBdr>
                    <w:top w:val="none" w:sz="0" w:space="0" w:color="auto"/>
                    <w:left w:val="none" w:sz="0" w:space="0" w:color="auto"/>
                    <w:bottom w:val="none" w:sz="0" w:space="0" w:color="auto"/>
                    <w:right w:val="none" w:sz="0" w:space="0" w:color="auto"/>
                  </w:divBdr>
                </w:div>
              </w:divsChild>
            </w:div>
            <w:div w:id="340279293">
              <w:marLeft w:val="0"/>
              <w:marRight w:val="0"/>
              <w:marTop w:val="0"/>
              <w:marBottom w:val="0"/>
              <w:divBdr>
                <w:top w:val="none" w:sz="0" w:space="0" w:color="auto"/>
                <w:left w:val="none" w:sz="0" w:space="0" w:color="auto"/>
                <w:bottom w:val="none" w:sz="0" w:space="0" w:color="auto"/>
                <w:right w:val="none" w:sz="0" w:space="0" w:color="auto"/>
              </w:divBdr>
              <w:divsChild>
                <w:div w:id="2013532045">
                  <w:marLeft w:val="0"/>
                  <w:marRight w:val="0"/>
                  <w:marTop w:val="0"/>
                  <w:marBottom w:val="0"/>
                  <w:divBdr>
                    <w:top w:val="none" w:sz="0" w:space="0" w:color="auto"/>
                    <w:left w:val="none" w:sz="0" w:space="0" w:color="auto"/>
                    <w:bottom w:val="none" w:sz="0" w:space="0" w:color="auto"/>
                    <w:right w:val="none" w:sz="0" w:space="0" w:color="auto"/>
                  </w:divBdr>
                </w:div>
              </w:divsChild>
            </w:div>
            <w:div w:id="1021317375">
              <w:marLeft w:val="0"/>
              <w:marRight w:val="0"/>
              <w:marTop w:val="0"/>
              <w:marBottom w:val="0"/>
              <w:divBdr>
                <w:top w:val="none" w:sz="0" w:space="0" w:color="auto"/>
                <w:left w:val="none" w:sz="0" w:space="0" w:color="auto"/>
                <w:bottom w:val="none" w:sz="0" w:space="0" w:color="auto"/>
                <w:right w:val="none" w:sz="0" w:space="0" w:color="auto"/>
              </w:divBdr>
              <w:divsChild>
                <w:div w:id="2043706381">
                  <w:marLeft w:val="0"/>
                  <w:marRight w:val="0"/>
                  <w:marTop w:val="0"/>
                  <w:marBottom w:val="0"/>
                  <w:divBdr>
                    <w:top w:val="none" w:sz="0" w:space="0" w:color="auto"/>
                    <w:left w:val="none" w:sz="0" w:space="0" w:color="auto"/>
                    <w:bottom w:val="none" w:sz="0" w:space="0" w:color="auto"/>
                    <w:right w:val="none" w:sz="0" w:space="0" w:color="auto"/>
                  </w:divBdr>
                </w:div>
              </w:divsChild>
            </w:div>
            <w:div w:id="489752929">
              <w:marLeft w:val="0"/>
              <w:marRight w:val="0"/>
              <w:marTop w:val="0"/>
              <w:marBottom w:val="0"/>
              <w:divBdr>
                <w:top w:val="none" w:sz="0" w:space="0" w:color="auto"/>
                <w:left w:val="none" w:sz="0" w:space="0" w:color="auto"/>
                <w:bottom w:val="none" w:sz="0" w:space="0" w:color="auto"/>
                <w:right w:val="none" w:sz="0" w:space="0" w:color="auto"/>
              </w:divBdr>
              <w:divsChild>
                <w:div w:id="59254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1417330">
      <w:bodyDiv w:val="1"/>
      <w:marLeft w:val="0"/>
      <w:marRight w:val="0"/>
      <w:marTop w:val="0"/>
      <w:marBottom w:val="0"/>
      <w:divBdr>
        <w:top w:val="none" w:sz="0" w:space="0" w:color="auto"/>
        <w:left w:val="none" w:sz="0" w:space="0" w:color="auto"/>
        <w:bottom w:val="none" w:sz="0" w:space="0" w:color="auto"/>
        <w:right w:val="none" w:sz="0" w:space="0" w:color="auto"/>
      </w:divBdr>
      <w:divsChild>
        <w:div w:id="1778284626">
          <w:marLeft w:val="0"/>
          <w:marRight w:val="0"/>
          <w:marTop w:val="0"/>
          <w:marBottom w:val="0"/>
          <w:divBdr>
            <w:top w:val="none" w:sz="0" w:space="0" w:color="auto"/>
            <w:left w:val="none" w:sz="0" w:space="0" w:color="auto"/>
            <w:bottom w:val="none" w:sz="0" w:space="0" w:color="auto"/>
            <w:right w:val="none" w:sz="0" w:space="0" w:color="auto"/>
          </w:divBdr>
          <w:divsChild>
            <w:div w:id="88619715">
              <w:marLeft w:val="0"/>
              <w:marRight w:val="0"/>
              <w:marTop w:val="0"/>
              <w:marBottom w:val="0"/>
              <w:divBdr>
                <w:top w:val="none" w:sz="0" w:space="0" w:color="auto"/>
                <w:left w:val="none" w:sz="0" w:space="0" w:color="auto"/>
                <w:bottom w:val="none" w:sz="0" w:space="0" w:color="auto"/>
                <w:right w:val="none" w:sz="0" w:space="0" w:color="auto"/>
              </w:divBdr>
              <w:divsChild>
                <w:div w:id="901208554">
                  <w:marLeft w:val="0"/>
                  <w:marRight w:val="0"/>
                  <w:marTop w:val="0"/>
                  <w:marBottom w:val="0"/>
                  <w:divBdr>
                    <w:top w:val="none" w:sz="0" w:space="0" w:color="auto"/>
                    <w:left w:val="none" w:sz="0" w:space="0" w:color="auto"/>
                    <w:bottom w:val="none" w:sz="0" w:space="0" w:color="auto"/>
                    <w:right w:val="none" w:sz="0" w:space="0" w:color="auto"/>
                  </w:divBdr>
                  <w:divsChild>
                    <w:div w:id="844443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9201771">
      <w:bodyDiv w:val="1"/>
      <w:marLeft w:val="0"/>
      <w:marRight w:val="0"/>
      <w:marTop w:val="0"/>
      <w:marBottom w:val="0"/>
      <w:divBdr>
        <w:top w:val="none" w:sz="0" w:space="0" w:color="auto"/>
        <w:left w:val="none" w:sz="0" w:space="0" w:color="auto"/>
        <w:bottom w:val="none" w:sz="0" w:space="0" w:color="auto"/>
        <w:right w:val="none" w:sz="0" w:space="0" w:color="auto"/>
      </w:divBdr>
      <w:divsChild>
        <w:div w:id="1571580319">
          <w:marLeft w:val="0"/>
          <w:marRight w:val="0"/>
          <w:marTop w:val="0"/>
          <w:marBottom w:val="0"/>
          <w:divBdr>
            <w:top w:val="none" w:sz="0" w:space="0" w:color="auto"/>
            <w:left w:val="none" w:sz="0" w:space="0" w:color="auto"/>
            <w:bottom w:val="none" w:sz="0" w:space="0" w:color="auto"/>
            <w:right w:val="none" w:sz="0" w:space="0" w:color="auto"/>
          </w:divBdr>
          <w:divsChild>
            <w:div w:id="466238270">
              <w:marLeft w:val="0"/>
              <w:marRight w:val="0"/>
              <w:marTop w:val="0"/>
              <w:marBottom w:val="0"/>
              <w:divBdr>
                <w:top w:val="none" w:sz="0" w:space="0" w:color="auto"/>
                <w:left w:val="none" w:sz="0" w:space="0" w:color="auto"/>
                <w:bottom w:val="none" w:sz="0" w:space="0" w:color="auto"/>
                <w:right w:val="none" w:sz="0" w:space="0" w:color="auto"/>
              </w:divBdr>
              <w:divsChild>
                <w:div w:id="797644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1897214">
      <w:bodyDiv w:val="1"/>
      <w:marLeft w:val="0"/>
      <w:marRight w:val="0"/>
      <w:marTop w:val="0"/>
      <w:marBottom w:val="0"/>
      <w:divBdr>
        <w:top w:val="none" w:sz="0" w:space="0" w:color="auto"/>
        <w:left w:val="none" w:sz="0" w:space="0" w:color="auto"/>
        <w:bottom w:val="none" w:sz="0" w:space="0" w:color="auto"/>
        <w:right w:val="none" w:sz="0" w:space="0" w:color="auto"/>
      </w:divBdr>
      <w:divsChild>
        <w:div w:id="1973169092">
          <w:marLeft w:val="0"/>
          <w:marRight w:val="0"/>
          <w:marTop w:val="0"/>
          <w:marBottom w:val="0"/>
          <w:divBdr>
            <w:top w:val="none" w:sz="0" w:space="0" w:color="auto"/>
            <w:left w:val="none" w:sz="0" w:space="0" w:color="auto"/>
            <w:bottom w:val="none" w:sz="0" w:space="0" w:color="auto"/>
            <w:right w:val="none" w:sz="0" w:space="0" w:color="auto"/>
          </w:divBdr>
          <w:divsChild>
            <w:div w:id="669792113">
              <w:marLeft w:val="0"/>
              <w:marRight w:val="0"/>
              <w:marTop w:val="0"/>
              <w:marBottom w:val="0"/>
              <w:divBdr>
                <w:top w:val="none" w:sz="0" w:space="0" w:color="auto"/>
                <w:left w:val="none" w:sz="0" w:space="0" w:color="auto"/>
                <w:bottom w:val="none" w:sz="0" w:space="0" w:color="auto"/>
                <w:right w:val="none" w:sz="0" w:space="0" w:color="auto"/>
              </w:divBdr>
              <w:divsChild>
                <w:div w:id="574169738">
                  <w:marLeft w:val="0"/>
                  <w:marRight w:val="0"/>
                  <w:marTop w:val="0"/>
                  <w:marBottom w:val="0"/>
                  <w:divBdr>
                    <w:top w:val="none" w:sz="0" w:space="0" w:color="auto"/>
                    <w:left w:val="none" w:sz="0" w:space="0" w:color="auto"/>
                    <w:bottom w:val="none" w:sz="0" w:space="0" w:color="auto"/>
                    <w:right w:val="none" w:sz="0" w:space="0" w:color="auto"/>
                  </w:divBdr>
                  <w:divsChild>
                    <w:div w:id="2103648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4787765">
      <w:bodyDiv w:val="1"/>
      <w:marLeft w:val="0"/>
      <w:marRight w:val="0"/>
      <w:marTop w:val="0"/>
      <w:marBottom w:val="0"/>
      <w:divBdr>
        <w:top w:val="none" w:sz="0" w:space="0" w:color="auto"/>
        <w:left w:val="none" w:sz="0" w:space="0" w:color="auto"/>
        <w:bottom w:val="none" w:sz="0" w:space="0" w:color="auto"/>
        <w:right w:val="none" w:sz="0" w:space="0" w:color="auto"/>
      </w:divBdr>
      <w:divsChild>
        <w:div w:id="690886171">
          <w:marLeft w:val="0"/>
          <w:marRight w:val="0"/>
          <w:marTop w:val="0"/>
          <w:marBottom w:val="0"/>
          <w:divBdr>
            <w:top w:val="none" w:sz="0" w:space="0" w:color="auto"/>
            <w:left w:val="none" w:sz="0" w:space="0" w:color="auto"/>
            <w:bottom w:val="none" w:sz="0" w:space="0" w:color="auto"/>
            <w:right w:val="none" w:sz="0" w:space="0" w:color="auto"/>
          </w:divBdr>
          <w:divsChild>
            <w:div w:id="570116496">
              <w:marLeft w:val="0"/>
              <w:marRight w:val="0"/>
              <w:marTop w:val="0"/>
              <w:marBottom w:val="0"/>
              <w:divBdr>
                <w:top w:val="none" w:sz="0" w:space="0" w:color="auto"/>
                <w:left w:val="none" w:sz="0" w:space="0" w:color="auto"/>
                <w:bottom w:val="none" w:sz="0" w:space="0" w:color="auto"/>
                <w:right w:val="none" w:sz="0" w:space="0" w:color="auto"/>
              </w:divBdr>
              <w:divsChild>
                <w:div w:id="307441371">
                  <w:marLeft w:val="0"/>
                  <w:marRight w:val="0"/>
                  <w:marTop w:val="0"/>
                  <w:marBottom w:val="0"/>
                  <w:divBdr>
                    <w:top w:val="none" w:sz="0" w:space="0" w:color="auto"/>
                    <w:left w:val="none" w:sz="0" w:space="0" w:color="auto"/>
                    <w:bottom w:val="none" w:sz="0" w:space="0" w:color="auto"/>
                    <w:right w:val="none" w:sz="0" w:space="0" w:color="auto"/>
                  </w:divBdr>
                  <w:divsChild>
                    <w:div w:id="1062368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2092589">
      <w:bodyDiv w:val="1"/>
      <w:marLeft w:val="0"/>
      <w:marRight w:val="0"/>
      <w:marTop w:val="0"/>
      <w:marBottom w:val="0"/>
      <w:divBdr>
        <w:top w:val="none" w:sz="0" w:space="0" w:color="auto"/>
        <w:left w:val="none" w:sz="0" w:space="0" w:color="auto"/>
        <w:bottom w:val="none" w:sz="0" w:space="0" w:color="auto"/>
        <w:right w:val="none" w:sz="0" w:space="0" w:color="auto"/>
      </w:divBdr>
      <w:divsChild>
        <w:div w:id="1316839808">
          <w:marLeft w:val="0"/>
          <w:marRight w:val="0"/>
          <w:marTop w:val="0"/>
          <w:marBottom w:val="0"/>
          <w:divBdr>
            <w:top w:val="none" w:sz="0" w:space="0" w:color="auto"/>
            <w:left w:val="none" w:sz="0" w:space="0" w:color="auto"/>
            <w:bottom w:val="none" w:sz="0" w:space="0" w:color="auto"/>
            <w:right w:val="none" w:sz="0" w:space="0" w:color="auto"/>
          </w:divBdr>
          <w:divsChild>
            <w:div w:id="2038578032">
              <w:marLeft w:val="0"/>
              <w:marRight w:val="0"/>
              <w:marTop w:val="0"/>
              <w:marBottom w:val="0"/>
              <w:divBdr>
                <w:top w:val="none" w:sz="0" w:space="0" w:color="auto"/>
                <w:left w:val="none" w:sz="0" w:space="0" w:color="auto"/>
                <w:bottom w:val="none" w:sz="0" w:space="0" w:color="auto"/>
                <w:right w:val="none" w:sz="0" w:space="0" w:color="auto"/>
              </w:divBdr>
              <w:divsChild>
                <w:div w:id="1451434294">
                  <w:marLeft w:val="0"/>
                  <w:marRight w:val="0"/>
                  <w:marTop w:val="0"/>
                  <w:marBottom w:val="0"/>
                  <w:divBdr>
                    <w:top w:val="none" w:sz="0" w:space="0" w:color="auto"/>
                    <w:left w:val="none" w:sz="0" w:space="0" w:color="auto"/>
                    <w:bottom w:val="none" w:sz="0" w:space="0" w:color="auto"/>
                    <w:right w:val="none" w:sz="0" w:space="0" w:color="auto"/>
                  </w:divBdr>
                  <w:divsChild>
                    <w:div w:id="1653172751">
                      <w:marLeft w:val="0"/>
                      <w:marRight w:val="0"/>
                      <w:marTop w:val="0"/>
                      <w:marBottom w:val="0"/>
                      <w:divBdr>
                        <w:top w:val="none" w:sz="0" w:space="0" w:color="auto"/>
                        <w:left w:val="none" w:sz="0" w:space="0" w:color="auto"/>
                        <w:bottom w:val="none" w:sz="0" w:space="0" w:color="auto"/>
                        <w:right w:val="none" w:sz="0" w:space="0" w:color="auto"/>
                      </w:divBdr>
                    </w:div>
                  </w:divsChild>
                </w:div>
                <w:div w:id="727462847">
                  <w:marLeft w:val="0"/>
                  <w:marRight w:val="0"/>
                  <w:marTop w:val="0"/>
                  <w:marBottom w:val="0"/>
                  <w:divBdr>
                    <w:top w:val="none" w:sz="0" w:space="0" w:color="auto"/>
                    <w:left w:val="none" w:sz="0" w:space="0" w:color="auto"/>
                    <w:bottom w:val="none" w:sz="0" w:space="0" w:color="auto"/>
                    <w:right w:val="none" w:sz="0" w:space="0" w:color="auto"/>
                  </w:divBdr>
                  <w:divsChild>
                    <w:div w:id="689262131">
                      <w:marLeft w:val="0"/>
                      <w:marRight w:val="0"/>
                      <w:marTop w:val="0"/>
                      <w:marBottom w:val="0"/>
                      <w:divBdr>
                        <w:top w:val="none" w:sz="0" w:space="0" w:color="auto"/>
                        <w:left w:val="none" w:sz="0" w:space="0" w:color="auto"/>
                        <w:bottom w:val="none" w:sz="0" w:space="0" w:color="auto"/>
                        <w:right w:val="none" w:sz="0" w:space="0" w:color="auto"/>
                      </w:divBdr>
                    </w:div>
                  </w:divsChild>
                </w:div>
                <w:div w:id="821577409">
                  <w:marLeft w:val="0"/>
                  <w:marRight w:val="0"/>
                  <w:marTop w:val="0"/>
                  <w:marBottom w:val="0"/>
                  <w:divBdr>
                    <w:top w:val="none" w:sz="0" w:space="0" w:color="auto"/>
                    <w:left w:val="none" w:sz="0" w:space="0" w:color="auto"/>
                    <w:bottom w:val="none" w:sz="0" w:space="0" w:color="auto"/>
                    <w:right w:val="none" w:sz="0" w:space="0" w:color="auto"/>
                  </w:divBdr>
                  <w:divsChild>
                    <w:div w:id="963391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5632220">
      <w:bodyDiv w:val="1"/>
      <w:marLeft w:val="0"/>
      <w:marRight w:val="0"/>
      <w:marTop w:val="0"/>
      <w:marBottom w:val="0"/>
      <w:divBdr>
        <w:top w:val="none" w:sz="0" w:space="0" w:color="auto"/>
        <w:left w:val="none" w:sz="0" w:space="0" w:color="auto"/>
        <w:bottom w:val="none" w:sz="0" w:space="0" w:color="auto"/>
        <w:right w:val="none" w:sz="0" w:space="0" w:color="auto"/>
      </w:divBdr>
      <w:divsChild>
        <w:div w:id="417941370">
          <w:marLeft w:val="0"/>
          <w:marRight w:val="0"/>
          <w:marTop w:val="0"/>
          <w:marBottom w:val="0"/>
          <w:divBdr>
            <w:top w:val="none" w:sz="0" w:space="0" w:color="auto"/>
            <w:left w:val="none" w:sz="0" w:space="0" w:color="auto"/>
            <w:bottom w:val="none" w:sz="0" w:space="0" w:color="auto"/>
            <w:right w:val="none" w:sz="0" w:space="0" w:color="auto"/>
          </w:divBdr>
          <w:divsChild>
            <w:div w:id="1584728439">
              <w:marLeft w:val="0"/>
              <w:marRight w:val="0"/>
              <w:marTop w:val="0"/>
              <w:marBottom w:val="0"/>
              <w:divBdr>
                <w:top w:val="none" w:sz="0" w:space="0" w:color="auto"/>
                <w:left w:val="none" w:sz="0" w:space="0" w:color="auto"/>
                <w:bottom w:val="none" w:sz="0" w:space="0" w:color="auto"/>
                <w:right w:val="none" w:sz="0" w:space="0" w:color="auto"/>
              </w:divBdr>
              <w:divsChild>
                <w:div w:id="902564977">
                  <w:marLeft w:val="0"/>
                  <w:marRight w:val="0"/>
                  <w:marTop w:val="0"/>
                  <w:marBottom w:val="0"/>
                  <w:divBdr>
                    <w:top w:val="none" w:sz="0" w:space="0" w:color="auto"/>
                    <w:left w:val="none" w:sz="0" w:space="0" w:color="auto"/>
                    <w:bottom w:val="none" w:sz="0" w:space="0" w:color="auto"/>
                    <w:right w:val="none" w:sz="0" w:space="0" w:color="auto"/>
                  </w:divBdr>
                  <w:divsChild>
                    <w:div w:id="688679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9784168">
      <w:bodyDiv w:val="1"/>
      <w:marLeft w:val="0"/>
      <w:marRight w:val="0"/>
      <w:marTop w:val="0"/>
      <w:marBottom w:val="0"/>
      <w:divBdr>
        <w:top w:val="none" w:sz="0" w:space="0" w:color="auto"/>
        <w:left w:val="none" w:sz="0" w:space="0" w:color="auto"/>
        <w:bottom w:val="none" w:sz="0" w:space="0" w:color="auto"/>
        <w:right w:val="none" w:sz="0" w:space="0" w:color="auto"/>
      </w:divBdr>
      <w:divsChild>
        <w:div w:id="554397177">
          <w:marLeft w:val="0"/>
          <w:marRight w:val="0"/>
          <w:marTop w:val="0"/>
          <w:marBottom w:val="0"/>
          <w:divBdr>
            <w:top w:val="none" w:sz="0" w:space="0" w:color="auto"/>
            <w:left w:val="none" w:sz="0" w:space="0" w:color="auto"/>
            <w:bottom w:val="none" w:sz="0" w:space="0" w:color="auto"/>
            <w:right w:val="none" w:sz="0" w:space="0" w:color="auto"/>
          </w:divBdr>
          <w:divsChild>
            <w:div w:id="241644822">
              <w:marLeft w:val="0"/>
              <w:marRight w:val="0"/>
              <w:marTop w:val="0"/>
              <w:marBottom w:val="0"/>
              <w:divBdr>
                <w:top w:val="none" w:sz="0" w:space="0" w:color="auto"/>
                <w:left w:val="none" w:sz="0" w:space="0" w:color="auto"/>
                <w:bottom w:val="none" w:sz="0" w:space="0" w:color="auto"/>
                <w:right w:val="none" w:sz="0" w:space="0" w:color="auto"/>
              </w:divBdr>
              <w:divsChild>
                <w:div w:id="1985088460">
                  <w:marLeft w:val="0"/>
                  <w:marRight w:val="0"/>
                  <w:marTop w:val="0"/>
                  <w:marBottom w:val="0"/>
                  <w:divBdr>
                    <w:top w:val="none" w:sz="0" w:space="0" w:color="auto"/>
                    <w:left w:val="none" w:sz="0" w:space="0" w:color="auto"/>
                    <w:bottom w:val="none" w:sz="0" w:space="0" w:color="auto"/>
                    <w:right w:val="none" w:sz="0" w:space="0" w:color="auto"/>
                  </w:divBdr>
                  <w:divsChild>
                    <w:div w:id="1468083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2495900">
      <w:bodyDiv w:val="1"/>
      <w:marLeft w:val="0"/>
      <w:marRight w:val="0"/>
      <w:marTop w:val="0"/>
      <w:marBottom w:val="0"/>
      <w:divBdr>
        <w:top w:val="none" w:sz="0" w:space="0" w:color="auto"/>
        <w:left w:val="none" w:sz="0" w:space="0" w:color="auto"/>
        <w:bottom w:val="none" w:sz="0" w:space="0" w:color="auto"/>
        <w:right w:val="none" w:sz="0" w:space="0" w:color="auto"/>
      </w:divBdr>
      <w:divsChild>
        <w:div w:id="455761480">
          <w:marLeft w:val="0"/>
          <w:marRight w:val="0"/>
          <w:marTop w:val="0"/>
          <w:marBottom w:val="0"/>
          <w:divBdr>
            <w:top w:val="none" w:sz="0" w:space="0" w:color="auto"/>
            <w:left w:val="none" w:sz="0" w:space="0" w:color="auto"/>
            <w:bottom w:val="none" w:sz="0" w:space="0" w:color="auto"/>
            <w:right w:val="none" w:sz="0" w:space="0" w:color="auto"/>
          </w:divBdr>
          <w:divsChild>
            <w:div w:id="219177748">
              <w:marLeft w:val="0"/>
              <w:marRight w:val="0"/>
              <w:marTop w:val="0"/>
              <w:marBottom w:val="0"/>
              <w:divBdr>
                <w:top w:val="none" w:sz="0" w:space="0" w:color="auto"/>
                <w:left w:val="none" w:sz="0" w:space="0" w:color="auto"/>
                <w:bottom w:val="none" w:sz="0" w:space="0" w:color="auto"/>
                <w:right w:val="none" w:sz="0" w:space="0" w:color="auto"/>
              </w:divBdr>
              <w:divsChild>
                <w:div w:id="1814564356">
                  <w:marLeft w:val="0"/>
                  <w:marRight w:val="0"/>
                  <w:marTop w:val="0"/>
                  <w:marBottom w:val="0"/>
                  <w:divBdr>
                    <w:top w:val="none" w:sz="0" w:space="0" w:color="auto"/>
                    <w:left w:val="none" w:sz="0" w:space="0" w:color="auto"/>
                    <w:bottom w:val="none" w:sz="0" w:space="0" w:color="auto"/>
                    <w:right w:val="none" w:sz="0" w:space="0" w:color="auto"/>
                  </w:divBdr>
                  <w:divsChild>
                    <w:div w:id="1957173399">
                      <w:marLeft w:val="0"/>
                      <w:marRight w:val="0"/>
                      <w:marTop w:val="0"/>
                      <w:marBottom w:val="0"/>
                      <w:divBdr>
                        <w:top w:val="none" w:sz="0" w:space="0" w:color="auto"/>
                        <w:left w:val="none" w:sz="0" w:space="0" w:color="auto"/>
                        <w:bottom w:val="none" w:sz="0" w:space="0" w:color="auto"/>
                        <w:right w:val="none" w:sz="0" w:space="0" w:color="auto"/>
                      </w:divBdr>
                    </w:div>
                  </w:divsChild>
                </w:div>
                <w:div w:id="1833328867">
                  <w:marLeft w:val="0"/>
                  <w:marRight w:val="0"/>
                  <w:marTop w:val="0"/>
                  <w:marBottom w:val="0"/>
                  <w:divBdr>
                    <w:top w:val="none" w:sz="0" w:space="0" w:color="auto"/>
                    <w:left w:val="none" w:sz="0" w:space="0" w:color="auto"/>
                    <w:bottom w:val="none" w:sz="0" w:space="0" w:color="auto"/>
                    <w:right w:val="none" w:sz="0" w:space="0" w:color="auto"/>
                  </w:divBdr>
                  <w:divsChild>
                    <w:div w:id="895120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852599">
      <w:bodyDiv w:val="1"/>
      <w:marLeft w:val="0"/>
      <w:marRight w:val="0"/>
      <w:marTop w:val="0"/>
      <w:marBottom w:val="0"/>
      <w:divBdr>
        <w:top w:val="none" w:sz="0" w:space="0" w:color="auto"/>
        <w:left w:val="none" w:sz="0" w:space="0" w:color="auto"/>
        <w:bottom w:val="none" w:sz="0" w:space="0" w:color="auto"/>
        <w:right w:val="none" w:sz="0" w:space="0" w:color="auto"/>
      </w:divBdr>
      <w:divsChild>
        <w:div w:id="1025642905">
          <w:marLeft w:val="0"/>
          <w:marRight w:val="0"/>
          <w:marTop w:val="0"/>
          <w:marBottom w:val="0"/>
          <w:divBdr>
            <w:top w:val="none" w:sz="0" w:space="0" w:color="auto"/>
            <w:left w:val="none" w:sz="0" w:space="0" w:color="auto"/>
            <w:bottom w:val="none" w:sz="0" w:space="0" w:color="auto"/>
            <w:right w:val="none" w:sz="0" w:space="0" w:color="auto"/>
          </w:divBdr>
          <w:divsChild>
            <w:div w:id="1376924350">
              <w:marLeft w:val="0"/>
              <w:marRight w:val="0"/>
              <w:marTop w:val="0"/>
              <w:marBottom w:val="0"/>
              <w:divBdr>
                <w:top w:val="none" w:sz="0" w:space="0" w:color="auto"/>
                <w:left w:val="none" w:sz="0" w:space="0" w:color="auto"/>
                <w:bottom w:val="none" w:sz="0" w:space="0" w:color="auto"/>
                <w:right w:val="none" w:sz="0" w:space="0" w:color="auto"/>
              </w:divBdr>
              <w:divsChild>
                <w:div w:id="1727870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6164935">
      <w:bodyDiv w:val="1"/>
      <w:marLeft w:val="0"/>
      <w:marRight w:val="0"/>
      <w:marTop w:val="0"/>
      <w:marBottom w:val="0"/>
      <w:divBdr>
        <w:top w:val="none" w:sz="0" w:space="0" w:color="auto"/>
        <w:left w:val="none" w:sz="0" w:space="0" w:color="auto"/>
        <w:bottom w:val="none" w:sz="0" w:space="0" w:color="auto"/>
        <w:right w:val="none" w:sz="0" w:space="0" w:color="auto"/>
      </w:divBdr>
      <w:divsChild>
        <w:div w:id="735592613">
          <w:marLeft w:val="0"/>
          <w:marRight w:val="0"/>
          <w:marTop w:val="0"/>
          <w:marBottom w:val="0"/>
          <w:divBdr>
            <w:top w:val="none" w:sz="0" w:space="0" w:color="auto"/>
            <w:left w:val="none" w:sz="0" w:space="0" w:color="auto"/>
            <w:bottom w:val="none" w:sz="0" w:space="0" w:color="auto"/>
            <w:right w:val="none" w:sz="0" w:space="0" w:color="auto"/>
          </w:divBdr>
          <w:divsChild>
            <w:div w:id="2007240593">
              <w:marLeft w:val="0"/>
              <w:marRight w:val="0"/>
              <w:marTop w:val="0"/>
              <w:marBottom w:val="0"/>
              <w:divBdr>
                <w:top w:val="none" w:sz="0" w:space="0" w:color="auto"/>
                <w:left w:val="none" w:sz="0" w:space="0" w:color="auto"/>
                <w:bottom w:val="none" w:sz="0" w:space="0" w:color="auto"/>
                <w:right w:val="none" w:sz="0" w:space="0" w:color="auto"/>
              </w:divBdr>
              <w:divsChild>
                <w:div w:id="851410789">
                  <w:marLeft w:val="0"/>
                  <w:marRight w:val="0"/>
                  <w:marTop w:val="0"/>
                  <w:marBottom w:val="0"/>
                  <w:divBdr>
                    <w:top w:val="none" w:sz="0" w:space="0" w:color="auto"/>
                    <w:left w:val="none" w:sz="0" w:space="0" w:color="auto"/>
                    <w:bottom w:val="none" w:sz="0" w:space="0" w:color="auto"/>
                    <w:right w:val="none" w:sz="0" w:space="0" w:color="auto"/>
                  </w:divBdr>
                  <w:divsChild>
                    <w:div w:id="108016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7521289">
      <w:bodyDiv w:val="1"/>
      <w:marLeft w:val="0"/>
      <w:marRight w:val="0"/>
      <w:marTop w:val="0"/>
      <w:marBottom w:val="0"/>
      <w:divBdr>
        <w:top w:val="none" w:sz="0" w:space="0" w:color="auto"/>
        <w:left w:val="none" w:sz="0" w:space="0" w:color="auto"/>
        <w:bottom w:val="none" w:sz="0" w:space="0" w:color="auto"/>
        <w:right w:val="none" w:sz="0" w:space="0" w:color="auto"/>
      </w:divBdr>
      <w:divsChild>
        <w:div w:id="1427115173">
          <w:marLeft w:val="0"/>
          <w:marRight w:val="0"/>
          <w:marTop w:val="0"/>
          <w:marBottom w:val="0"/>
          <w:divBdr>
            <w:top w:val="none" w:sz="0" w:space="0" w:color="auto"/>
            <w:left w:val="none" w:sz="0" w:space="0" w:color="auto"/>
            <w:bottom w:val="none" w:sz="0" w:space="0" w:color="auto"/>
            <w:right w:val="none" w:sz="0" w:space="0" w:color="auto"/>
          </w:divBdr>
          <w:divsChild>
            <w:div w:id="1030185944">
              <w:marLeft w:val="0"/>
              <w:marRight w:val="0"/>
              <w:marTop w:val="0"/>
              <w:marBottom w:val="0"/>
              <w:divBdr>
                <w:top w:val="none" w:sz="0" w:space="0" w:color="auto"/>
                <w:left w:val="none" w:sz="0" w:space="0" w:color="auto"/>
                <w:bottom w:val="none" w:sz="0" w:space="0" w:color="auto"/>
                <w:right w:val="none" w:sz="0" w:space="0" w:color="auto"/>
              </w:divBdr>
              <w:divsChild>
                <w:div w:id="1851211632">
                  <w:marLeft w:val="0"/>
                  <w:marRight w:val="0"/>
                  <w:marTop w:val="0"/>
                  <w:marBottom w:val="0"/>
                  <w:divBdr>
                    <w:top w:val="none" w:sz="0" w:space="0" w:color="auto"/>
                    <w:left w:val="none" w:sz="0" w:space="0" w:color="auto"/>
                    <w:bottom w:val="none" w:sz="0" w:space="0" w:color="auto"/>
                    <w:right w:val="none" w:sz="0" w:space="0" w:color="auto"/>
                  </w:divBdr>
                  <w:divsChild>
                    <w:div w:id="1216282797">
                      <w:marLeft w:val="0"/>
                      <w:marRight w:val="0"/>
                      <w:marTop w:val="0"/>
                      <w:marBottom w:val="0"/>
                      <w:divBdr>
                        <w:top w:val="none" w:sz="0" w:space="0" w:color="auto"/>
                        <w:left w:val="none" w:sz="0" w:space="0" w:color="auto"/>
                        <w:bottom w:val="none" w:sz="0" w:space="0" w:color="auto"/>
                        <w:right w:val="none" w:sz="0" w:space="0" w:color="auto"/>
                      </w:divBdr>
                    </w:div>
                  </w:divsChild>
                </w:div>
                <w:div w:id="1289245089">
                  <w:marLeft w:val="0"/>
                  <w:marRight w:val="0"/>
                  <w:marTop w:val="0"/>
                  <w:marBottom w:val="0"/>
                  <w:divBdr>
                    <w:top w:val="none" w:sz="0" w:space="0" w:color="auto"/>
                    <w:left w:val="none" w:sz="0" w:space="0" w:color="auto"/>
                    <w:bottom w:val="none" w:sz="0" w:space="0" w:color="auto"/>
                    <w:right w:val="none" w:sz="0" w:space="0" w:color="auto"/>
                  </w:divBdr>
                  <w:divsChild>
                    <w:div w:id="1199926616">
                      <w:marLeft w:val="0"/>
                      <w:marRight w:val="0"/>
                      <w:marTop w:val="0"/>
                      <w:marBottom w:val="0"/>
                      <w:divBdr>
                        <w:top w:val="none" w:sz="0" w:space="0" w:color="auto"/>
                        <w:left w:val="none" w:sz="0" w:space="0" w:color="auto"/>
                        <w:bottom w:val="none" w:sz="0" w:space="0" w:color="auto"/>
                        <w:right w:val="none" w:sz="0" w:space="0" w:color="auto"/>
                      </w:divBdr>
                    </w:div>
                    <w:div w:id="2025550881">
                      <w:marLeft w:val="0"/>
                      <w:marRight w:val="0"/>
                      <w:marTop w:val="0"/>
                      <w:marBottom w:val="0"/>
                      <w:divBdr>
                        <w:top w:val="none" w:sz="0" w:space="0" w:color="auto"/>
                        <w:left w:val="none" w:sz="0" w:space="0" w:color="auto"/>
                        <w:bottom w:val="none" w:sz="0" w:space="0" w:color="auto"/>
                        <w:right w:val="none" w:sz="0" w:space="0" w:color="auto"/>
                      </w:divBdr>
                    </w:div>
                  </w:divsChild>
                </w:div>
                <w:div w:id="152263408">
                  <w:marLeft w:val="0"/>
                  <w:marRight w:val="0"/>
                  <w:marTop w:val="0"/>
                  <w:marBottom w:val="0"/>
                  <w:divBdr>
                    <w:top w:val="none" w:sz="0" w:space="0" w:color="auto"/>
                    <w:left w:val="none" w:sz="0" w:space="0" w:color="auto"/>
                    <w:bottom w:val="none" w:sz="0" w:space="0" w:color="auto"/>
                    <w:right w:val="none" w:sz="0" w:space="0" w:color="auto"/>
                  </w:divBdr>
                  <w:divsChild>
                    <w:div w:id="12521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6638385">
              <w:marLeft w:val="0"/>
              <w:marRight w:val="0"/>
              <w:marTop w:val="0"/>
              <w:marBottom w:val="0"/>
              <w:divBdr>
                <w:top w:val="none" w:sz="0" w:space="0" w:color="auto"/>
                <w:left w:val="none" w:sz="0" w:space="0" w:color="auto"/>
                <w:bottom w:val="none" w:sz="0" w:space="0" w:color="auto"/>
                <w:right w:val="none" w:sz="0" w:space="0" w:color="auto"/>
              </w:divBdr>
              <w:divsChild>
                <w:div w:id="1921981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9286485">
      <w:bodyDiv w:val="1"/>
      <w:marLeft w:val="0"/>
      <w:marRight w:val="0"/>
      <w:marTop w:val="0"/>
      <w:marBottom w:val="0"/>
      <w:divBdr>
        <w:top w:val="none" w:sz="0" w:space="0" w:color="auto"/>
        <w:left w:val="none" w:sz="0" w:space="0" w:color="auto"/>
        <w:bottom w:val="none" w:sz="0" w:space="0" w:color="auto"/>
        <w:right w:val="none" w:sz="0" w:space="0" w:color="auto"/>
      </w:divBdr>
      <w:divsChild>
        <w:div w:id="953099634">
          <w:marLeft w:val="0"/>
          <w:marRight w:val="0"/>
          <w:marTop w:val="0"/>
          <w:marBottom w:val="0"/>
          <w:divBdr>
            <w:top w:val="none" w:sz="0" w:space="0" w:color="auto"/>
            <w:left w:val="none" w:sz="0" w:space="0" w:color="auto"/>
            <w:bottom w:val="none" w:sz="0" w:space="0" w:color="auto"/>
            <w:right w:val="none" w:sz="0" w:space="0" w:color="auto"/>
          </w:divBdr>
          <w:divsChild>
            <w:div w:id="2076735411">
              <w:marLeft w:val="0"/>
              <w:marRight w:val="0"/>
              <w:marTop w:val="0"/>
              <w:marBottom w:val="0"/>
              <w:divBdr>
                <w:top w:val="none" w:sz="0" w:space="0" w:color="auto"/>
                <w:left w:val="none" w:sz="0" w:space="0" w:color="auto"/>
                <w:bottom w:val="none" w:sz="0" w:space="0" w:color="auto"/>
                <w:right w:val="none" w:sz="0" w:space="0" w:color="auto"/>
              </w:divBdr>
              <w:divsChild>
                <w:div w:id="1866020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894524">
      <w:bodyDiv w:val="1"/>
      <w:marLeft w:val="0"/>
      <w:marRight w:val="0"/>
      <w:marTop w:val="0"/>
      <w:marBottom w:val="0"/>
      <w:divBdr>
        <w:top w:val="none" w:sz="0" w:space="0" w:color="auto"/>
        <w:left w:val="none" w:sz="0" w:space="0" w:color="auto"/>
        <w:bottom w:val="none" w:sz="0" w:space="0" w:color="auto"/>
        <w:right w:val="none" w:sz="0" w:space="0" w:color="auto"/>
      </w:divBdr>
      <w:divsChild>
        <w:div w:id="954676856">
          <w:marLeft w:val="0"/>
          <w:marRight w:val="0"/>
          <w:marTop w:val="0"/>
          <w:marBottom w:val="0"/>
          <w:divBdr>
            <w:top w:val="none" w:sz="0" w:space="0" w:color="auto"/>
            <w:left w:val="none" w:sz="0" w:space="0" w:color="auto"/>
            <w:bottom w:val="none" w:sz="0" w:space="0" w:color="auto"/>
            <w:right w:val="none" w:sz="0" w:space="0" w:color="auto"/>
          </w:divBdr>
          <w:divsChild>
            <w:div w:id="71045266">
              <w:marLeft w:val="0"/>
              <w:marRight w:val="0"/>
              <w:marTop w:val="0"/>
              <w:marBottom w:val="0"/>
              <w:divBdr>
                <w:top w:val="none" w:sz="0" w:space="0" w:color="auto"/>
                <w:left w:val="none" w:sz="0" w:space="0" w:color="auto"/>
                <w:bottom w:val="none" w:sz="0" w:space="0" w:color="auto"/>
                <w:right w:val="none" w:sz="0" w:space="0" w:color="auto"/>
              </w:divBdr>
              <w:divsChild>
                <w:div w:id="1484929218">
                  <w:marLeft w:val="0"/>
                  <w:marRight w:val="0"/>
                  <w:marTop w:val="0"/>
                  <w:marBottom w:val="0"/>
                  <w:divBdr>
                    <w:top w:val="none" w:sz="0" w:space="0" w:color="auto"/>
                    <w:left w:val="none" w:sz="0" w:space="0" w:color="auto"/>
                    <w:bottom w:val="none" w:sz="0" w:space="0" w:color="auto"/>
                    <w:right w:val="none" w:sz="0" w:space="0" w:color="auto"/>
                  </w:divBdr>
                  <w:divsChild>
                    <w:div w:id="237523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9847328">
      <w:bodyDiv w:val="1"/>
      <w:marLeft w:val="0"/>
      <w:marRight w:val="0"/>
      <w:marTop w:val="0"/>
      <w:marBottom w:val="0"/>
      <w:divBdr>
        <w:top w:val="none" w:sz="0" w:space="0" w:color="auto"/>
        <w:left w:val="none" w:sz="0" w:space="0" w:color="auto"/>
        <w:bottom w:val="none" w:sz="0" w:space="0" w:color="auto"/>
        <w:right w:val="none" w:sz="0" w:space="0" w:color="auto"/>
      </w:divBdr>
    </w:div>
    <w:div w:id="710571185">
      <w:bodyDiv w:val="1"/>
      <w:marLeft w:val="0"/>
      <w:marRight w:val="0"/>
      <w:marTop w:val="0"/>
      <w:marBottom w:val="0"/>
      <w:divBdr>
        <w:top w:val="none" w:sz="0" w:space="0" w:color="auto"/>
        <w:left w:val="none" w:sz="0" w:space="0" w:color="auto"/>
        <w:bottom w:val="none" w:sz="0" w:space="0" w:color="auto"/>
        <w:right w:val="none" w:sz="0" w:space="0" w:color="auto"/>
      </w:divBdr>
      <w:divsChild>
        <w:div w:id="815686797">
          <w:marLeft w:val="0"/>
          <w:marRight w:val="0"/>
          <w:marTop w:val="0"/>
          <w:marBottom w:val="0"/>
          <w:divBdr>
            <w:top w:val="none" w:sz="0" w:space="0" w:color="auto"/>
            <w:left w:val="none" w:sz="0" w:space="0" w:color="auto"/>
            <w:bottom w:val="none" w:sz="0" w:space="0" w:color="auto"/>
            <w:right w:val="none" w:sz="0" w:space="0" w:color="auto"/>
          </w:divBdr>
          <w:divsChild>
            <w:div w:id="944577849">
              <w:marLeft w:val="0"/>
              <w:marRight w:val="0"/>
              <w:marTop w:val="0"/>
              <w:marBottom w:val="0"/>
              <w:divBdr>
                <w:top w:val="none" w:sz="0" w:space="0" w:color="auto"/>
                <w:left w:val="none" w:sz="0" w:space="0" w:color="auto"/>
                <w:bottom w:val="none" w:sz="0" w:space="0" w:color="auto"/>
                <w:right w:val="none" w:sz="0" w:space="0" w:color="auto"/>
              </w:divBdr>
              <w:divsChild>
                <w:div w:id="243147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253690">
      <w:bodyDiv w:val="1"/>
      <w:marLeft w:val="0"/>
      <w:marRight w:val="0"/>
      <w:marTop w:val="0"/>
      <w:marBottom w:val="0"/>
      <w:divBdr>
        <w:top w:val="none" w:sz="0" w:space="0" w:color="auto"/>
        <w:left w:val="none" w:sz="0" w:space="0" w:color="auto"/>
        <w:bottom w:val="none" w:sz="0" w:space="0" w:color="auto"/>
        <w:right w:val="none" w:sz="0" w:space="0" w:color="auto"/>
      </w:divBdr>
      <w:divsChild>
        <w:div w:id="565192361">
          <w:marLeft w:val="0"/>
          <w:marRight w:val="0"/>
          <w:marTop w:val="0"/>
          <w:marBottom w:val="0"/>
          <w:divBdr>
            <w:top w:val="none" w:sz="0" w:space="0" w:color="auto"/>
            <w:left w:val="none" w:sz="0" w:space="0" w:color="auto"/>
            <w:bottom w:val="none" w:sz="0" w:space="0" w:color="auto"/>
            <w:right w:val="none" w:sz="0" w:space="0" w:color="auto"/>
          </w:divBdr>
          <w:divsChild>
            <w:div w:id="1505197299">
              <w:marLeft w:val="0"/>
              <w:marRight w:val="0"/>
              <w:marTop w:val="0"/>
              <w:marBottom w:val="0"/>
              <w:divBdr>
                <w:top w:val="none" w:sz="0" w:space="0" w:color="auto"/>
                <w:left w:val="none" w:sz="0" w:space="0" w:color="auto"/>
                <w:bottom w:val="none" w:sz="0" w:space="0" w:color="auto"/>
                <w:right w:val="none" w:sz="0" w:space="0" w:color="auto"/>
              </w:divBdr>
              <w:divsChild>
                <w:div w:id="1669745802">
                  <w:marLeft w:val="0"/>
                  <w:marRight w:val="0"/>
                  <w:marTop w:val="0"/>
                  <w:marBottom w:val="0"/>
                  <w:divBdr>
                    <w:top w:val="none" w:sz="0" w:space="0" w:color="auto"/>
                    <w:left w:val="none" w:sz="0" w:space="0" w:color="auto"/>
                    <w:bottom w:val="none" w:sz="0" w:space="0" w:color="auto"/>
                    <w:right w:val="none" w:sz="0" w:space="0" w:color="auto"/>
                  </w:divBdr>
                  <w:divsChild>
                    <w:div w:id="391855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6751780">
      <w:bodyDiv w:val="1"/>
      <w:marLeft w:val="0"/>
      <w:marRight w:val="0"/>
      <w:marTop w:val="0"/>
      <w:marBottom w:val="0"/>
      <w:divBdr>
        <w:top w:val="none" w:sz="0" w:space="0" w:color="auto"/>
        <w:left w:val="none" w:sz="0" w:space="0" w:color="auto"/>
        <w:bottom w:val="none" w:sz="0" w:space="0" w:color="auto"/>
        <w:right w:val="none" w:sz="0" w:space="0" w:color="auto"/>
      </w:divBdr>
      <w:divsChild>
        <w:div w:id="1088887204">
          <w:marLeft w:val="0"/>
          <w:marRight w:val="0"/>
          <w:marTop w:val="0"/>
          <w:marBottom w:val="0"/>
          <w:divBdr>
            <w:top w:val="none" w:sz="0" w:space="0" w:color="auto"/>
            <w:left w:val="none" w:sz="0" w:space="0" w:color="auto"/>
            <w:bottom w:val="none" w:sz="0" w:space="0" w:color="auto"/>
            <w:right w:val="none" w:sz="0" w:space="0" w:color="auto"/>
          </w:divBdr>
          <w:divsChild>
            <w:div w:id="1073892839">
              <w:marLeft w:val="0"/>
              <w:marRight w:val="0"/>
              <w:marTop w:val="0"/>
              <w:marBottom w:val="0"/>
              <w:divBdr>
                <w:top w:val="none" w:sz="0" w:space="0" w:color="auto"/>
                <w:left w:val="none" w:sz="0" w:space="0" w:color="auto"/>
                <w:bottom w:val="none" w:sz="0" w:space="0" w:color="auto"/>
                <w:right w:val="none" w:sz="0" w:space="0" w:color="auto"/>
              </w:divBdr>
              <w:divsChild>
                <w:div w:id="1410273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573311">
      <w:bodyDiv w:val="1"/>
      <w:marLeft w:val="0"/>
      <w:marRight w:val="0"/>
      <w:marTop w:val="0"/>
      <w:marBottom w:val="0"/>
      <w:divBdr>
        <w:top w:val="none" w:sz="0" w:space="0" w:color="auto"/>
        <w:left w:val="none" w:sz="0" w:space="0" w:color="auto"/>
        <w:bottom w:val="none" w:sz="0" w:space="0" w:color="auto"/>
        <w:right w:val="none" w:sz="0" w:space="0" w:color="auto"/>
      </w:divBdr>
      <w:divsChild>
        <w:div w:id="2047948561">
          <w:marLeft w:val="0"/>
          <w:marRight w:val="0"/>
          <w:marTop w:val="0"/>
          <w:marBottom w:val="0"/>
          <w:divBdr>
            <w:top w:val="none" w:sz="0" w:space="0" w:color="auto"/>
            <w:left w:val="none" w:sz="0" w:space="0" w:color="auto"/>
            <w:bottom w:val="none" w:sz="0" w:space="0" w:color="auto"/>
            <w:right w:val="none" w:sz="0" w:space="0" w:color="auto"/>
          </w:divBdr>
          <w:divsChild>
            <w:div w:id="1868788300">
              <w:marLeft w:val="0"/>
              <w:marRight w:val="0"/>
              <w:marTop w:val="0"/>
              <w:marBottom w:val="0"/>
              <w:divBdr>
                <w:top w:val="none" w:sz="0" w:space="0" w:color="auto"/>
                <w:left w:val="none" w:sz="0" w:space="0" w:color="auto"/>
                <w:bottom w:val="none" w:sz="0" w:space="0" w:color="auto"/>
                <w:right w:val="none" w:sz="0" w:space="0" w:color="auto"/>
              </w:divBdr>
              <w:divsChild>
                <w:div w:id="1599866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4397563">
      <w:bodyDiv w:val="1"/>
      <w:marLeft w:val="0"/>
      <w:marRight w:val="0"/>
      <w:marTop w:val="0"/>
      <w:marBottom w:val="0"/>
      <w:divBdr>
        <w:top w:val="none" w:sz="0" w:space="0" w:color="auto"/>
        <w:left w:val="none" w:sz="0" w:space="0" w:color="auto"/>
        <w:bottom w:val="none" w:sz="0" w:space="0" w:color="auto"/>
        <w:right w:val="none" w:sz="0" w:space="0" w:color="auto"/>
      </w:divBdr>
      <w:divsChild>
        <w:div w:id="1361590037">
          <w:marLeft w:val="0"/>
          <w:marRight w:val="0"/>
          <w:marTop w:val="0"/>
          <w:marBottom w:val="0"/>
          <w:divBdr>
            <w:top w:val="none" w:sz="0" w:space="0" w:color="auto"/>
            <w:left w:val="none" w:sz="0" w:space="0" w:color="auto"/>
            <w:bottom w:val="none" w:sz="0" w:space="0" w:color="auto"/>
            <w:right w:val="none" w:sz="0" w:space="0" w:color="auto"/>
          </w:divBdr>
          <w:divsChild>
            <w:div w:id="480776078">
              <w:marLeft w:val="0"/>
              <w:marRight w:val="0"/>
              <w:marTop w:val="0"/>
              <w:marBottom w:val="0"/>
              <w:divBdr>
                <w:top w:val="none" w:sz="0" w:space="0" w:color="auto"/>
                <w:left w:val="none" w:sz="0" w:space="0" w:color="auto"/>
                <w:bottom w:val="none" w:sz="0" w:space="0" w:color="auto"/>
                <w:right w:val="none" w:sz="0" w:space="0" w:color="auto"/>
              </w:divBdr>
              <w:divsChild>
                <w:div w:id="1987665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7625258">
      <w:bodyDiv w:val="1"/>
      <w:marLeft w:val="0"/>
      <w:marRight w:val="0"/>
      <w:marTop w:val="0"/>
      <w:marBottom w:val="0"/>
      <w:divBdr>
        <w:top w:val="none" w:sz="0" w:space="0" w:color="auto"/>
        <w:left w:val="none" w:sz="0" w:space="0" w:color="auto"/>
        <w:bottom w:val="none" w:sz="0" w:space="0" w:color="auto"/>
        <w:right w:val="none" w:sz="0" w:space="0" w:color="auto"/>
      </w:divBdr>
      <w:divsChild>
        <w:div w:id="328488747">
          <w:marLeft w:val="0"/>
          <w:marRight w:val="0"/>
          <w:marTop w:val="0"/>
          <w:marBottom w:val="0"/>
          <w:divBdr>
            <w:top w:val="none" w:sz="0" w:space="0" w:color="auto"/>
            <w:left w:val="none" w:sz="0" w:space="0" w:color="auto"/>
            <w:bottom w:val="none" w:sz="0" w:space="0" w:color="auto"/>
            <w:right w:val="none" w:sz="0" w:space="0" w:color="auto"/>
          </w:divBdr>
        </w:div>
      </w:divsChild>
    </w:div>
    <w:div w:id="872618676">
      <w:bodyDiv w:val="1"/>
      <w:marLeft w:val="0"/>
      <w:marRight w:val="0"/>
      <w:marTop w:val="0"/>
      <w:marBottom w:val="0"/>
      <w:divBdr>
        <w:top w:val="none" w:sz="0" w:space="0" w:color="auto"/>
        <w:left w:val="none" w:sz="0" w:space="0" w:color="auto"/>
        <w:bottom w:val="none" w:sz="0" w:space="0" w:color="auto"/>
        <w:right w:val="none" w:sz="0" w:space="0" w:color="auto"/>
      </w:divBdr>
      <w:divsChild>
        <w:div w:id="446043199">
          <w:marLeft w:val="0"/>
          <w:marRight w:val="0"/>
          <w:marTop w:val="0"/>
          <w:marBottom w:val="0"/>
          <w:divBdr>
            <w:top w:val="none" w:sz="0" w:space="0" w:color="auto"/>
            <w:left w:val="none" w:sz="0" w:space="0" w:color="auto"/>
            <w:bottom w:val="none" w:sz="0" w:space="0" w:color="auto"/>
            <w:right w:val="none" w:sz="0" w:space="0" w:color="auto"/>
          </w:divBdr>
          <w:divsChild>
            <w:div w:id="768624606">
              <w:marLeft w:val="0"/>
              <w:marRight w:val="0"/>
              <w:marTop w:val="0"/>
              <w:marBottom w:val="0"/>
              <w:divBdr>
                <w:top w:val="none" w:sz="0" w:space="0" w:color="auto"/>
                <w:left w:val="none" w:sz="0" w:space="0" w:color="auto"/>
                <w:bottom w:val="none" w:sz="0" w:space="0" w:color="auto"/>
                <w:right w:val="none" w:sz="0" w:space="0" w:color="auto"/>
              </w:divBdr>
              <w:divsChild>
                <w:div w:id="720901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7662745">
      <w:bodyDiv w:val="1"/>
      <w:marLeft w:val="0"/>
      <w:marRight w:val="0"/>
      <w:marTop w:val="0"/>
      <w:marBottom w:val="0"/>
      <w:divBdr>
        <w:top w:val="none" w:sz="0" w:space="0" w:color="auto"/>
        <w:left w:val="none" w:sz="0" w:space="0" w:color="auto"/>
        <w:bottom w:val="none" w:sz="0" w:space="0" w:color="auto"/>
        <w:right w:val="none" w:sz="0" w:space="0" w:color="auto"/>
      </w:divBdr>
    </w:div>
    <w:div w:id="938410187">
      <w:bodyDiv w:val="1"/>
      <w:marLeft w:val="0"/>
      <w:marRight w:val="0"/>
      <w:marTop w:val="0"/>
      <w:marBottom w:val="0"/>
      <w:divBdr>
        <w:top w:val="none" w:sz="0" w:space="0" w:color="auto"/>
        <w:left w:val="none" w:sz="0" w:space="0" w:color="auto"/>
        <w:bottom w:val="none" w:sz="0" w:space="0" w:color="auto"/>
        <w:right w:val="none" w:sz="0" w:space="0" w:color="auto"/>
      </w:divBdr>
      <w:divsChild>
        <w:div w:id="1254359865">
          <w:marLeft w:val="0"/>
          <w:marRight w:val="0"/>
          <w:marTop w:val="0"/>
          <w:marBottom w:val="0"/>
          <w:divBdr>
            <w:top w:val="none" w:sz="0" w:space="0" w:color="auto"/>
            <w:left w:val="none" w:sz="0" w:space="0" w:color="auto"/>
            <w:bottom w:val="none" w:sz="0" w:space="0" w:color="auto"/>
            <w:right w:val="none" w:sz="0" w:space="0" w:color="auto"/>
          </w:divBdr>
          <w:divsChild>
            <w:div w:id="1330866048">
              <w:marLeft w:val="0"/>
              <w:marRight w:val="0"/>
              <w:marTop w:val="0"/>
              <w:marBottom w:val="0"/>
              <w:divBdr>
                <w:top w:val="none" w:sz="0" w:space="0" w:color="auto"/>
                <w:left w:val="none" w:sz="0" w:space="0" w:color="auto"/>
                <w:bottom w:val="none" w:sz="0" w:space="0" w:color="auto"/>
                <w:right w:val="none" w:sz="0" w:space="0" w:color="auto"/>
              </w:divBdr>
              <w:divsChild>
                <w:div w:id="1765489116">
                  <w:marLeft w:val="0"/>
                  <w:marRight w:val="0"/>
                  <w:marTop w:val="0"/>
                  <w:marBottom w:val="0"/>
                  <w:divBdr>
                    <w:top w:val="none" w:sz="0" w:space="0" w:color="auto"/>
                    <w:left w:val="none" w:sz="0" w:space="0" w:color="auto"/>
                    <w:bottom w:val="none" w:sz="0" w:space="0" w:color="auto"/>
                    <w:right w:val="none" w:sz="0" w:space="0" w:color="auto"/>
                  </w:divBdr>
                  <w:divsChild>
                    <w:div w:id="430980126">
                      <w:marLeft w:val="0"/>
                      <w:marRight w:val="0"/>
                      <w:marTop w:val="0"/>
                      <w:marBottom w:val="0"/>
                      <w:divBdr>
                        <w:top w:val="none" w:sz="0" w:space="0" w:color="auto"/>
                        <w:left w:val="none" w:sz="0" w:space="0" w:color="auto"/>
                        <w:bottom w:val="none" w:sz="0" w:space="0" w:color="auto"/>
                        <w:right w:val="none" w:sz="0" w:space="0" w:color="auto"/>
                      </w:divBdr>
                    </w:div>
                  </w:divsChild>
                </w:div>
                <w:div w:id="799154184">
                  <w:marLeft w:val="0"/>
                  <w:marRight w:val="0"/>
                  <w:marTop w:val="0"/>
                  <w:marBottom w:val="0"/>
                  <w:divBdr>
                    <w:top w:val="none" w:sz="0" w:space="0" w:color="auto"/>
                    <w:left w:val="none" w:sz="0" w:space="0" w:color="auto"/>
                    <w:bottom w:val="none" w:sz="0" w:space="0" w:color="auto"/>
                    <w:right w:val="none" w:sz="0" w:space="0" w:color="auto"/>
                  </w:divBdr>
                  <w:divsChild>
                    <w:div w:id="1114324654">
                      <w:marLeft w:val="0"/>
                      <w:marRight w:val="0"/>
                      <w:marTop w:val="0"/>
                      <w:marBottom w:val="0"/>
                      <w:divBdr>
                        <w:top w:val="none" w:sz="0" w:space="0" w:color="auto"/>
                        <w:left w:val="none" w:sz="0" w:space="0" w:color="auto"/>
                        <w:bottom w:val="none" w:sz="0" w:space="0" w:color="auto"/>
                        <w:right w:val="none" w:sz="0" w:space="0" w:color="auto"/>
                      </w:divBdr>
                    </w:div>
                  </w:divsChild>
                </w:div>
                <w:div w:id="2039546964">
                  <w:marLeft w:val="0"/>
                  <w:marRight w:val="0"/>
                  <w:marTop w:val="0"/>
                  <w:marBottom w:val="0"/>
                  <w:divBdr>
                    <w:top w:val="none" w:sz="0" w:space="0" w:color="auto"/>
                    <w:left w:val="none" w:sz="0" w:space="0" w:color="auto"/>
                    <w:bottom w:val="none" w:sz="0" w:space="0" w:color="auto"/>
                    <w:right w:val="none" w:sz="0" w:space="0" w:color="auto"/>
                  </w:divBdr>
                  <w:divsChild>
                    <w:div w:id="1910336422">
                      <w:marLeft w:val="0"/>
                      <w:marRight w:val="0"/>
                      <w:marTop w:val="0"/>
                      <w:marBottom w:val="0"/>
                      <w:divBdr>
                        <w:top w:val="none" w:sz="0" w:space="0" w:color="auto"/>
                        <w:left w:val="none" w:sz="0" w:space="0" w:color="auto"/>
                        <w:bottom w:val="none" w:sz="0" w:space="0" w:color="auto"/>
                        <w:right w:val="none" w:sz="0" w:space="0" w:color="auto"/>
                      </w:divBdr>
                    </w:div>
                  </w:divsChild>
                </w:div>
                <w:div w:id="2144417591">
                  <w:marLeft w:val="0"/>
                  <w:marRight w:val="0"/>
                  <w:marTop w:val="0"/>
                  <w:marBottom w:val="0"/>
                  <w:divBdr>
                    <w:top w:val="none" w:sz="0" w:space="0" w:color="auto"/>
                    <w:left w:val="none" w:sz="0" w:space="0" w:color="auto"/>
                    <w:bottom w:val="none" w:sz="0" w:space="0" w:color="auto"/>
                    <w:right w:val="none" w:sz="0" w:space="0" w:color="auto"/>
                  </w:divBdr>
                  <w:divsChild>
                    <w:div w:id="513804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8673434">
      <w:bodyDiv w:val="1"/>
      <w:marLeft w:val="0"/>
      <w:marRight w:val="0"/>
      <w:marTop w:val="0"/>
      <w:marBottom w:val="0"/>
      <w:divBdr>
        <w:top w:val="none" w:sz="0" w:space="0" w:color="auto"/>
        <w:left w:val="none" w:sz="0" w:space="0" w:color="auto"/>
        <w:bottom w:val="none" w:sz="0" w:space="0" w:color="auto"/>
        <w:right w:val="none" w:sz="0" w:space="0" w:color="auto"/>
      </w:divBdr>
      <w:divsChild>
        <w:div w:id="932129416">
          <w:marLeft w:val="0"/>
          <w:marRight w:val="0"/>
          <w:marTop w:val="0"/>
          <w:marBottom w:val="0"/>
          <w:divBdr>
            <w:top w:val="none" w:sz="0" w:space="0" w:color="auto"/>
            <w:left w:val="none" w:sz="0" w:space="0" w:color="auto"/>
            <w:bottom w:val="none" w:sz="0" w:space="0" w:color="auto"/>
            <w:right w:val="none" w:sz="0" w:space="0" w:color="auto"/>
          </w:divBdr>
          <w:divsChild>
            <w:div w:id="893590668">
              <w:marLeft w:val="0"/>
              <w:marRight w:val="0"/>
              <w:marTop w:val="0"/>
              <w:marBottom w:val="0"/>
              <w:divBdr>
                <w:top w:val="none" w:sz="0" w:space="0" w:color="auto"/>
                <w:left w:val="none" w:sz="0" w:space="0" w:color="auto"/>
                <w:bottom w:val="none" w:sz="0" w:space="0" w:color="auto"/>
                <w:right w:val="none" w:sz="0" w:space="0" w:color="auto"/>
              </w:divBdr>
              <w:divsChild>
                <w:div w:id="1536307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164772">
      <w:bodyDiv w:val="1"/>
      <w:marLeft w:val="0"/>
      <w:marRight w:val="0"/>
      <w:marTop w:val="0"/>
      <w:marBottom w:val="0"/>
      <w:divBdr>
        <w:top w:val="none" w:sz="0" w:space="0" w:color="auto"/>
        <w:left w:val="none" w:sz="0" w:space="0" w:color="auto"/>
        <w:bottom w:val="none" w:sz="0" w:space="0" w:color="auto"/>
        <w:right w:val="none" w:sz="0" w:space="0" w:color="auto"/>
      </w:divBdr>
      <w:divsChild>
        <w:div w:id="2044357915">
          <w:marLeft w:val="0"/>
          <w:marRight w:val="0"/>
          <w:marTop w:val="0"/>
          <w:marBottom w:val="0"/>
          <w:divBdr>
            <w:top w:val="none" w:sz="0" w:space="0" w:color="auto"/>
            <w:left w:val="none" w:sz="0" w:space="0" w:color="auto"/>
            <w:bottom w:val="none" w:sz="0" w:space="0" w:color="auto"/>
            <w:right w:val="none" w:sz="0" w:space="0" w:color="auto"/>
          </w:divBdr>
          <w:divsChild>
            <w:div w:id="1326008575">
              <w:marLeft w:val="0"/>
              <w:marRight w:val="0"/>
              <w:marTop w:val="0"/>
              <w:marBottom w:val="0"/>
              <w:divBdr>
                <w:top w:val="none" w:sz="0" w:space="0" w:color="auto"/>
                <w:left w:val="none" w:sz="0" w:space="0" w:color="auto"/>
                <w:bottom w:val="none" w:sz="0" w:space="0" w:color="auto"/>
                <w:right w:val="none" w:sz="0" w:space="0" w:color="auto"/>
              </w:divBdr>
              <w:divsChild>
                <w:div w:id="1407995491">
                  <w:marLeft w:val="0"/>
                  <w:marRight w:val="0"/>
                  <w:marTop w:val="0"/>
                  <w:marBottom w:val="0"/>
                  <w:divBdr>
                    <w:top w:val="none" w:sz="0" w:space="0" w:color="auto"/>
                    <w:left w:val="none" w:sz="0" w:space="0" w:color="auto"/>
                    <w:bottom w:val="none" w:sz="0" w:space="0" w:color="auto"/>
                    <w:right w:val="none" w:sz="0" w:space="0" w:color="auto"/>
                  </w:divBdr>
                  <w:divsChild>
                    <w:div w:id="927153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7648650">
      <w:bodyDiv w:val="1"/>
      <w:marLeft w:val="0"/>
      <w:marRight w:val="0"/>
      <w:marTop w:val="0"/>
      <w:marBottom w:val="0"/>
      <w:divBdr>
        <w:top w:val="none" w:sz="0" w:space="0" w:color="auto"/>
        <w:left w:val="none" w:sz="0" w:space="0" w:color="auto"/>
        <w:bottom w:val="none" w:sz="0" w:space="0" w:color="auto"/>
        <w:right w:val="none" w:sz="0" w:space="0" w:color="auto"/>
      </w:divBdr>
    </w:div>
    <w:div w:id="1094670024">
      <w:bodyDiv w:val="1"/>
      <w:marLeft w:val="0"/>
      <w:marRight w:val="0"/>
      <w:marTop w:val="0"/>
      <w:marBottom w:val="0"/>
      <w:divBdr>
        <w:top w:val="none" w:sz="0" w:space="0" w:color="auto"/>
        <w:left w:val="none" w:sz="0" w:space="0" w:color="auto"/>
        <w:bottom w:val="none" w:sz="0" w:space="0" w:color="auto"/>
        <w:right w:val="none" w:sz="0" w:space="0" w:color="auto"/>
      </w:divBdr>
      <w:divsChild>
        <w:div w:id="940602398">
          <w:marLeft w:val="0"/>
          <w:marRight w:val="0"/>
          <w:marTop w:val="0"/>
          <w:marBottom w:val="0"/>
          <w:divBdr>
            <w:top w:val="none" w:sz="0" w:space="0" w:color="auto"/>
            <w:left w:val="none" w:sz="0" w:space="0" w:color="auto"/>
            <w:bottom w:val="none" w:sz="0" w:space="0" w:color="auto"/>
            <w:right w:val="none" w:sz="0" w:space="0" w:color="auto"/>
          </w:divBdr>
          <w:divsChild>
            <w:div w:id="526792939">
              <w:marLeft w:val="0"/>
              <w:marRight w:val="0"/>
              <w:marTop w:val="0"/>
              <w:marBottom w:val="0"/>
              <w:divBdr>
                <w:top w:val="none" w:sz="0" w:space="0" w:color="auto"/>
                <w:left w:val="none" w:sz="0" w:space="0" w:color="auto"/>
                <w:bottom w:val="none" w:sz="0" w:space="0" w:color="auto"/>
                <w:right w:val="none" w:sz="0" w:space="0" w:color="auto"/>
              </w:divBdr>
              <w:divsChild>
                <w:div w:id="1713339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0043">
      <w:bodyDiv w:val="1"/>
      <w:marLeft w:val="0"/>
      <w:marRight w:val="0"/>
      <w:marTop w:val="0"/>
      <w:marBottom w:val="0"/>
      <w:divBdr>
        <w:top w:val="none" w:sz="0" w:space="0" w:color="auto"/>
        <w:left w:val="none" w:sz="0" w:space="0" w:color="auto"/>
        <w:bottom w:val="none" w:sz="0" w:space="0" w:color="auto"/>
        <w:right w:val="none" w:sz="0" w:space="0" w:color="auto"/>
      </w:divBdr>
    </w:div>
    <w:div w:id="1160004637">
      <w:bodyDiv w:val="1"/>
      <w:marLeft w:val="0"/>
      <w:marRight w:val="0"/>
      <w:marTop w:val="0"/>
      <w:marBottom w:val="0"/>
      <w:divBdr>
        <w:top w:val="none" w:sz="0" w:space="0" w:color="auto"/>
        <w:left w:val="none" w:sz="0" w:space="0" w:color="auto"/>
        <w:bottom w:val="none" w:sz="0" w:space="0" w:color="auto"/>
        <w:right w:val="none" w:sz="0" w:space="0" w:color="auto"/>
      </w:divBdr>
    </w:div>
    <w:div w:id="1161504014">
      <w:bodyDiv w:val="1"/>
      <w:marLeft w:val="0"/>
      <w:marRight w:val="0"/>
      <w:marTop w:val="0"/>
      <w:marBottom w:val="0"/>
      <w:divBdr>
        <w:top w:val="none" w:sz="0" w:space="0" w:color="auto"/>
        <w:left w:val="none" w:sz="0" w:space="0" w:color="auto"/>
        <w:bottom w:val="none" w:sz="0" w:space="0" w:color="auto"/>
        <w:right w:val="none" w:sz="0" w:space="0" w:color="auto"/>
      </w:divBdr>
      <w:divsChild>
        <w:div w:id="373967238">
          <w:marLeft w:val="0"/>
          <w:marRight w:val="0"/>
          <w:marTop w:val="0"/>
          <w:marBottom w:val="0"/>
          <w:divBdr>
            <w:top w:val="none" w:sz="0" w:space="0" w:color="auto"/>
            <w:left w:val="none" w:sz="0" w:space="0" w:color="auto"/>
            <w:bottom w:val="none" w:sz="0" w:space="0" w:color="auto"/>
            <w:right w:val="none" w:sz="0" w:space="0" w:color="auto"/>
          </w:divBdr>
          <w:divsChild>
            <w:div w:id="975256404">
              <w:marLeft w:val="0"/>
              <w:marRight w:val="0"/>
              <w:marTop w:val="0"/>
              <w:marBottom w:val="0"/>
              <w:divBdr>
                <w:top w:val="none" w:sz="0" w:space="0" w:color="auto"/>
                <w:left w:val="none" w:sz="0" w:space="0" w:color="auto"/>
                <w:bottom w:val="none" w:sz="0" w:space="0" w:color="auto"/>
                <w:right w:val="none" w:sz="0" w:space="0" w:color="auto"/>
              </w:divBdr>
              <w:divsChild>
                <w:div w:id="409158142">
                  <w:marLeft w:val="0"/>
                  <w:marRight w:val="0"/>
                  <w:marTop w:val="0"/>
                  <w:marBottom w:val="0"/>
                  <w:divBdr>
                    <w:top w:val="none" w:sz="0" w:space="0" w:color="auto"/>
                    <w:left w:val="none" w:sz="0" w:space="0" w:color="auto"/>
                    <w:bottom w:val="none" w:sz="0" w:space="0" w:color="auto"/>
                    <w:right w:val="none" w:sz="0" w:space="0" w:color="auto"/>
                  </w:divBdr>
                  <w:divsChild>
                    <w:div w:id="1755659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8788745">
      <w:bodyDiv w:val="1"/>
      <w:marLeft w:val="0"/>
      <w:marRight w:val="0"/>
      <w:marTop w:val="0"/>
      <w:marBottom w:val="0"/>
      <w:divBdr>
        <w:top w:val="none" w:sz="0" w:space="0" w:color="auto"/>
        <w:left w:val="none" w:sz="0" w:space="0" w:color="auto"/>
        <w:bottom w:val="none" w:sz="0" w:space="0" w:color="auto"/>
        <w:right w:val="none" w:sz="0" w:space="0" w:color="auto"/>
      </w:divBdr>
      <w:divsChild>
        <w:div w:id="1275677196">
          <w:marLeft w:val="0"/>
          <w:marRight w:val="0"/>
          <w:marTop w:val="0"/>
          <w:marBottom w:val="0"/>
          <w:divBdr>
            <w:top w:val="none" w:sz="0" w:space="0" w:color="auto"/>
            <w:left w:val="none" w:sz="0" w:space="0" w:color="auto"/>
            <w:bottom w:val="none" w:sz="0" w:space="0" w:color="auto"/>
            <w:right w:val="none" w:sz="0" w:space="0" w:color="auto"/>
          </w:divBdr>
          <w:divsChild>
            <w:div w:id="1263487573">
              <w:marLeft w:val="0"/>
              <w:marRight w:val="0"/>
              <w:marTop w:val="0"/>
              <w:marBottom w:val="0"/>
              <w:divBdr>
                <w:top w:val="none" w:sz="0" w:space="0" w:color="auto"/>
                <w:left w:val="none" w:sz="0" w:space="0" w:color="auto"/>
                <w:bottom w:val="none" w:sz="0" w:space="0" w:color="auto"/>
                <w:right w:val="none" w:sz="0" w:space="0" w:color="auto"/>
              </w:divBdr>
              <w:divsChild>
                <w:div w:id="199711762">
                  <w:marLeft w:val="45"/>
                  <w:marRight w:val="45"/>
                  <w:marTop w:val="15"/>
                  <w:marBottom w:val="0"/>
                  <w:divBdr>
                    <w:top w:val="none" w:sz="0" w:space="0" w:color="auto"/>
                    <w:left w:val="none" w:sz="0" w:space="0" w:color="auto"/>
                    <w:bottom w:val="none" w:sz="0" w:space="0" w:color="auto"/>
                    <w:right w:val="none" w:sz="0" w:space="0" w:color="auto"/>
                  </w:divBdr>
                  <w:divsChild>
                    <w:div w:id="1562059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6798033">
      <w:bodyDiv w:val="1"/>
      <w:marLeft w:val="0"/>
      <w:marRight w:val="0"/>
      <w:marTop w:val="0"/>
      <w:marBottom w:val="0"/>
      <w:divBdr>
        <w:top w:val="none" w:sz="0" w:space="0" w:color="auto"/>
        <w:left w:val="none" w:sz="0" w:space="0" w:color="auto"/>
        <w:bottom w:val="none" w:sz="0" w:space="0" w:color="auto"/>
        <w:right w:val="none" w:sz="0" w:space="0" w:color="auto"/>
      </w:divBdr>
      <w:divsChild>
        <w:div w:id="1799058735">
          <w:marLeft w:val="0"/>
          <w:marRight w:val="0"/>
          <w:marTop w:val="0"/>
          <w:marBottom w:val="0"/>
          <w:divBdr>
            <w:top w:val="none" w:sz="0" w:space="0" w:color="auto"/>
            <w:left w:val="none" w:sz="0" w:space="0" w:color="auto"/>
            <w:bottom w:val="none" w:sz="0" w:space="0" w:color="auto"/>
            <w:right w:val="none" w:sz="0" w:space="0" w:color="auto"/>
          </w:divBdr>
          <w:divsChild>
            <w:div w:id="1574970533">
              <w:marLeft w:val="0"/>
              <w:marRight w:val="0"/>
              <w:marTop w:val="0"/>
              <w:marBottom w:val="0"/>
              <w:divBdr>
                <w:top w:val="none" w:sz="0" w:space="0" w:color="auto"/>
                <w:left w:val="none" w:sz="0" w:space="0" w:color="auto"/>
                <w:bottom w:val="none" w:sz="0" w:space="0" w:color="auto"/>
                <w:right w:val="none" w:sz="0" w:space="0" w:color="auto"/>
              </w:divBdr>
              <w:divsChild>
                <w:div w:id="943263867">
                  <w:marLeft w:val="0"/>
                  <w:marRight w:val="0"/>
                  <w:marTop w:val="0"/>
                  <w:marBottom w:val="0"/>
                  <w:divBdr>
                    <w:top w:val="none" w:sz="0" w:space="0" w:color="auto"/>
                    <w:left w:val="none" w:sz="0" w:space="0" w:color="auto"/>
                    <w:bottom w:val="none" w:sz="0" w:space="0" w:color="auto"/>
                    <w:right w:val="none" w:sz="0" w:space="0" w:color="auto"/>
                  </w:divBdr>
                  <w:divsChild>
                    <w:div w:id="423456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1959669">
      <w:bodyDiv w:val="1"/>
      <w:marLeft w:val="0"/>
      <w:marRight w:val="0"/>
      <w:marTop w:val="0"/>
      <w:marBottom w:val="0"/>
      <w:divBdr>
        <w:top w:val="none" w:sz="0" w:space="0" w:color="auto"/>
        <w:left w:val="none" w:sz="0" w:space="0" w:color="auto"/>
        <w:bottom w:val="none" w:sz="0" w:space="0" w:color="auto"/>
        <w:right w:val="none" w:sz="0" w:space="0" w:color="auto"/>
      </w:divBdr>
      <w:divsChild>
        <w:div w:id="1989705719">
          <w:marLeft w:val="0"/>
          <w:marRight w:val="0"/>
          <w:marTop w:val="0"/>
          <w:marBottom w:val="0"/>
          <w:divBdr>
            <w:top w:val="none" w:sz="0" w:space="0" w:color="auto"/>
            <w:left w:val="none" w:sz="0" w:space="0" w:color="auto"/>
            <w:bottom w:val="none" w:sz="0" w:space="0" w:color="auto"/>
            <w:right w:val="none" w:sz="0" w:space="0" w:color="auto"/>
          </w:divBdr>
          <w:divsChild>
            <w:div w:id="918750525">
              <w:marLeft w:val="0"/>
              <w:marRight w:val="0"/>
              <w:marTop w:val="0"/>
              <w:marBottom w:val="0"/>
              <w:divBdr>
                <w:top w:val="none" w:sz="0" w:space="0" w:color="auto"/>
                <w:left w:val="none" w:sz="0" w:space="0" w:color="auto"/>
                <w:bottom w:val="none" w:sz="0" w:space="0" w:color="auto"/>
                <w:right w:val="none" w:sz="0" w:space="0" w:color="auto"/>
              </w:divBdr>
              <w:divsChild>
                <w:div w:id="1087531597">
                  <w:marLeft w:val="0"/>
                  <w:marRight w:val="0"/>
                  <w:marTop w:val="0"/>
                  <w:marBottom w:val="0"/>
                  <w:divBdr>
                    <w:top w:val="none" w:sz="0" w:space="0" w:color="auto"/>
                    <w:left w:val="none" w:sz="0" w:space="0" w:color="auto"/>
                    <w:bottom w:val="none" w:sz="0" w:space="0" w:color="auto"/>
                    <w:right w:val="none" w:sz="0" w:space="0" w:color="auto"/>
                  </w:divBdr>
                  <w:divsChild>
                    <w:div w:id="195390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0360960">
      <w:bodyDiv w:val="1"/>
      <w:marLeft w:val="0"/>
      <w:marRight w:val="0"/>
      <w:marTop w:val="0"/>
      <w:marBottom w:val="0"/>
      <w:divBdr>
        <w:top w:val="none" w:sz="0" w:space="0" w:color="auto"/>
        <w:left w:val="none" w:sz="0" w:space="0" w:color="auto"/>
        <w:bottom w:val="none" w:sz="0" w:space="0" w:color="auto"/>
        <w:right w:val="none" w:sz="0" w:space="0" w:color="auto"/>
      </w:divBdr>
      <w:divsChild>
        <w:div w:id="1362898195">
          <w:marLeft w:val="0"/>
          <w:marRight w:val="0"/>
          <w:marTop w:val="0"/>
          <w:marBottom w:val="0"/>
          <w:divBdr>
            <w:top w:val="none" w:sz="0" w:space="0" w:color="auto"/>
            <w:left w:val="none" w:sz="0" w:space="0" w:color="auto"/>
            <w:bottom w:val="none" w:sz="0" w:space="0" w:color="auto"/>
            <w:right w:val="none" w:sz="0" w:space="0" w:color="auto"/>
          </w:divBdr>
          <w:divsChild>
            <w:div w:id="109707816">
              <w:marLeft w:val="0"/>
              <w:marRight w:val="0"/>
              <w:marTop w:val="0"/>
              <w:marBottom w:val="0"/>
              <w:divBdr>
                <w:top w:val="none" w:sz="0" w:space="0" w:color="auto"/>
                <w:left w:val="none" w:sz="0" w:space="0" w:color="auto"/>
                <w:bottom w:val="none" w:sz="0" w:space="0" w:color="auto"/>
                <w:right w:val="none" w:sz="0" w:space="0" w:color="auto"/>
              </w:divBdr>
              <w:divsChild>
                <w:div w:id="1329286169">
                  <w:marLeft w:val="0"/>
                  <w:marRight w:val="0"/>
                  <w:marTop w:val="0"/>
                  <w:marBottom w:val="0"/>
                  <w:divBdr>
                    <w:top w:val="none" w:sz="0" w:space="0" w:color="auto"/>
                    <w:left w:val="none" w:sz="0" w:space="0" w:color="auto"/>
                    <w:bottom w:val="none" w:sz="0" w:space="0" w:color="auto"/>
                    <w:right w:val="none" w:sz="0" w:space="0" w:color="auto"/>
                  </w:divBdr>
                  <w:divsChild>
                    <w:div w:id="20401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7174402">
      <w:bodyDiv w:val="1"/>
      <w:marLeft w:val="0"/>
      <w:marRight w:val="0"/>
      <w:marTop w:val="0"/>
      <w:marBottom w:val="0"/>
      <w:divBdr>
        <w:top w:val="none" w:sz="0" w:space="0" w:color="auto"/>
        <w:left w:val="none" w:sz="0" w:space="0" w:color="auto"/>
        <w:bottom w:val="none" w:sz="0" w:space="0" w:color="auto"/>
        <w:right w:val="none" w:sz="0" w:space="0" w:color="auto"/>
      </w:divBdr>
      <w:divsChild>
        <w:div w:id="690763478">
          <w:marLeft w:val="0"/>
          <w:marRight w:val="0"/>
          <w:marTop w:val="0"/>
          <w:marBottom w:val="0"/>
          <w:divBdr>
            <w:top w:val="none" w:sz="0" w:space="0" w:color="auto"/>
            <w:left w:val="none" w:sz="0" w:space="0" w:color="auto"/>
            <w:bottom w:val="none" w:sz="0" w:space="0" w:color="auto"/>
            <w:right w:val="none" w:sz="0" w:space="0" w:color="auto"/>
          </w:divBdr>
          <w:divsChild>
            <w:div w:id="1427463042">
              <w:marLeft w:val="0"/>
              <w:marRight w:val="0"/>
              <w:marTop w:val="0"/>
              <w:marBottom w:val="0"/>
              <w:divBdr>
                <w:top w:val="none" w:sz="0" w:space="0" w:color="auto"/>
                <w:left w:val="none" w:sz="0" w:space="0" w:color="auto"/>
                <w:bottom w:val="none" w:sz="0" w:space="0" w:color="auto"/>
                <w:right w:val="none" w:sz="0" w:space="0" w:color="auto"/>
              </w:divBdr>
              <w:divsChild>
                <w:div w:id="1120300195">
                  <w:marLeft w:val="0"/>
                  <w:marRight w:val="0"/>
                  <w:marTop w:val="0"/>
                  <w:marBottom w:val="0"/>
                  <w:divBdr>
                    <w:top w:val="none" w:sz="0" w:space="0" w:color="auto"/>
                    <w:left w:val="none" w:sz="0" w:space="0" w:color="auto"/>
                    <w:bottom w:val="none" w:sz="0" w:space="0" w:color="auto"/>
                    <w:right w:val="none" w:sz="0" w:space="0" w:color="auto"/>
                  </w:divBdr>
                  <w:divsChild>
                    <w:div w:id="1500387286">
                      <w:marLeft w:val="0"/>
                      <w:marRight w:val="0"/>
                      <w:marTop w:val="0"/>
                      <w:marBottom w:val="0"/>
                      <w:divBdr>
                        <w:top w:val="none" w:sz="0" w:space="0" w:color="auto"/>
                        <w:left w:val="none" w:sz="0" w:space="0" w:color="auto"/>
                        <w:bottom w:val="none" w:sz="0" w:space="0" w:color="auto"/>
                        <w:right w:val="none" w:sz="0" w:space="0" w:color="auto"/>
                      </w:divBdr>
                    </w:div>
                    <w:div w:id="197858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6911284">
      <w:bodyDiv w:val="1"/>
      <w:marLeft w:val="0"/>
      <w:marRight w:val="0"/>
      <w:marTop w:val="0"/>
      <w:marBottom w:val="0"/>
      <w:divBdr>
        <w:top w:val="none" w:sz="0" w:space="0" w:color="auto"/>
        <w:left w:val="none" w:sz="0" w:space="0" w:color="auto"/>
        <w:bottom w:val="none" w:sz="0" w:space="0" w:color="auto"/>
        <w:right w:val="none" w:sz="0" w:space="0" w:color="auto"/>
      </w:divBdr>
      <w:divsChild>
        <w:div w:id="17046355">
          <w:marLeft w:val="0"/>
          <w:marRight w:val="0"/>
          <w:marTop w:val="0"/>
          <w:marBottom w:val="0"/>
          <w:divBdr>
            <w:top w:val="none" w:sz="0" w:space="0" w:color="auto"/>
            <w:left w:val="none" w:sz="0" w:space="0" w:color="auto"/>
            <w:bottom w:val="none" w:sz="0" w:space="0" w:color="auto"/>
            <w:right w:val="none" w:sz="0" w:space="0" w:color="auto"/>
          </w:divBdr>
          <w:divsChild>
            <w:div w:id="1381127381">
              <w:marLeft w:val="0"/>
              <w:marRight w:val="0"/>
              <w:marTop w:val="0"/>
              <w:marBottom w:val="0"/>
              <w:divBdr>
                <w:top w:val="none" w:sz="0" w:space="0" w:color="auto"/>
                <w:left w:val="none" w:sz="0" w:space="0" w:color="auto"/>
                <w:bottom w:val="none" w:sz="0" w:space="0" w:color="auto"/>
                <w:right w:val="none" w:sz="0" w:space="0" w:color="auto"/>
              </w:divBdr>
              <w:divsChild>
                <w:div w:id="1121654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3974138">
      <w:bodyDiv w:val="1"/>
      <w:marLeft w:val="0"/>
      <w:marRight w:val="0"/>
      <w:marTop w:val="0"/>
      <w:marBottom w:val="0"/>
      <w:divBdr>
        <w:top w:val="none" w:sz="0" w:space="0" w:color="auto"/>
        <w:left w:val="none" w:sz="0" w:space="0" w:color="auto"/>
        <w:bottom w:val="none" w:sz="0" w:space="0" w:color="auto"/>
        <w:right w:val="none" w:sz="0" w:space="0" w:color="auto"/>
      </w:divBdr>
      <w:divsChild>
        <w:div w:id="1142892198">
          <w:marLeft w:val="0"/>
          <w:marRight w:val="0"/>
          <w:marTop w:val="0"/>
          <w:marBottom w:val="0"/>
          <w:divBdr>
            <w:top w:val="none" w:sz="0" w:space="0" w:color="auto"/>
            <w:left w:val="none" w:sz="0" w:space="0" w:color="auto"/>
            <w:bottom w:val="none" w:sz="0" w:space="0" w:color="auto"/>
            <w:right w:val="none" w:sz="0" w:space="0" w:color="auto"/>
          </w:divBdr>
          <w:divsChild>
            <w:div w:id="1483422766">
              <w:marLeft w:val="0"/>
              <w:marRight w:val="0"/>
              <w:marTop w:val="0"/>
              <w:marBottom w:val="0"/>
              <w:divBdr>
                <w:top w:val="none" w:sz="0" w:space="0" w:color="auto"/>
                <w:left w:val="none" w:sz="0" w:space="0" w:color="auto"/>
                <w:bottom w:val="none" w:sz="0" w:space="0" w:color="auto"/>
                <w:right w:val="none" w:sz="0" w:space="0" w:color="auto"/>
              </w:divBdr>
              <w:divsChild>
                <w:div w:id="1027608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8434108">
      <w:bodyDiv w:val="1"/>
      <w:marLeft w:val="0"/>
      <w:marRight w:val="0"/>
      <w:marTop w:val="0"/>
      <w:marBottom w:val="0"/>
      <w:divBdr>
        <w:top w:val="none" w:sz="0" w:space="0" w:color="auto"/>
        <w:left w:val="none" w:sz="0" w:space="0" w:color="auto"/>
        <w:bottom w:val="none" w:sz="0" w:space="0" w:color="auto"/>
        <w:right w:val="none" w:sz="0" w:space="0" w:color="auto"/>
      </w:divBdr>
    </w:div>
    <w:div w:id="1408769876">
      <w:bodyDiv w:val="1"/>
      <w:marLeft w:val="0"/>
      <w:marRight w:val="0"/>
      <w:marTop w:val="0"/>
      <w:marBottom w:val="0"/>
      <w:divBdr>
        <w:top w:val="none" w:sz="0" w:space="0" w:color="auto"/>
        <w:left w:val="none" w:sz="0" w:space="0" w:color="auto"/>
        <w:bottom w:val="none" w:sz="0" w:space="0" w:color="auto"/>
        <w:right w:val="none" w:sz="0" w:space="0" w:color="auto"/>
      </w:divBdr>
      <w:divsChild>
        <w:div w:id="1747872068">
          <w:marLeft w:val="0"/>
          <w:marRight w:val="0"/>
          <w:marTop w:val="0"/>
          <w:marBottom w:val="0"/>
          <w:divBdr>
            <w:top w:val="none" w:sz="0" w:space="0" w:color="auto"/>
            <w:left w:val="none" w:sz="0" w:space="0" w:color="auto"/>
            <w:bottom w:val="none" w:sz="0" w:space="0" w:color="auto"/>
            <w:right w:val="none" w:sz="0" w:space="0" w:color="auto"/>
          </w:divBdr>
          <w:divsChild>
            <w:div w:id="206452930">
              <w:marLeft w:val="0"/>
              <w:marRight w:val="0"/>
              <w:marTop w:val="0"/>
              <w:marBottom w:val="0"/>
              <w:divBdr>
                <w:top w:val="none" w:sz="0" w:space="0" w:color="auto"/>
                <w:left w:val="none" w:sz="0" w:space="0" w:color="auto"/>
                <w:bottom w:val="none" w:sz="0" w:space="0" w:color="auto"/>
                <w:right w:val="none" w:sz="0" w:space="0" w:color="auto"/>
              </w:divBdr>
              <w:divsChild>
                <w:div w:id="1707483018">
                  <w:marLeft w:val="0"/>
                  <w:marRight w:val="0"/>
                  <w:marTop w:val="0"/>
                  <w:marBottom w:val="0"/>
                  <w:divBdr>
                    <w:top w:val="none" w:sz="0" w:space="0" w:color="auto"/>
                    <w:left w:val="none" w:sz="0" w:space="0" w:color="auto"/>
                    <w:bottom w:val="none" w:sz="0" w:space="0" w:color="auto"/>
                    <w:right w:val="none" w:sz="0" w:space="0" w:color="auto"/>
                  </w:divBdr>
                </w:div>
              </w:divsChild>
            </w:div>
            <w:div w:id="1229653445">
              <w:marLeft w:val="0"/>
              <w:marRight w:val="0"/>
              <w:marTop w:val="0"/>
              <w:marBottom w:val="0"/>
              <w:divBdr>
                <w:top w:val="none" w:sz="0" w:space="0" w:color="auto"/>
                <w:left w:val="none" w:sz="0" w:space="0" w:color="auto"/>
                <w:bottom w:val="none" w:sz="0" w:space="0" w:color="auto"/>
                <w:right w:val="none" w:sz="0" w:space="0" w:color="auto"/>
              </w:divBdr>
              <w:divsChild>
                <w:div w:id="60838019">
                  <w:marLeft w:val="0"/>
                  <w:marRight w:val="0"/>
                  <w:marTop w:val="0"/>
                  <w:marBottom w:val="0"/>
                  <w:divBdr>
                    <w:top w:val="none" w:sz="0" w:space="0" w:color="auto"/>
                    <w:left w:val="none" w:sz="0" w:space="0" w:color="auto"/>
                    <w:bottom w:val="none" w:sz="0" w:space="0" w:color="auto"/>
                    <w:right w:val="none" w:sz="0" w:space="0" w:color="auto"/>
                  </w:divBdr>
                </w:div>
              </w:divsChild>
            </w:div>
            <w:div w:id="951670404">
              <w:marLeft w:val="0"/>
              <w:marRight w:val="0"/>
              <w:marTop w:val="0"/>
              <w:marBottom w:val="0"/>
              <w:divBdr>
                <w:top w:val="none" w:sz="0" w:space="0" w:color="auto"/>
                <w:left w:val="none" w:sz="0" w:space="0" w:color="auto"/>
                <w:bottom w:val="none" w:sz="0" w:space="0" w:color="auto"/>
                <w:right w:val="none" w:sz="0" w:space="0" w:color="auto"/>
              </w:divBdr>
              <w:divsChild>
                <w:div w:id="1323703763">
                  <w:marLeft w:val="0"/>
                  <w:marRight w:val="0"/>
                  <w:marTop w:val="0"/>
                  <w:marBottom w:val="0"/>
                  <w:divBdr>
                    <w:top w:val="none" w:sz="0" w:space="0" w:color="auto"/>
                    <w:left w:val="none" w:sz="0" w:space="0" w:color="auto"/>
                    <w:bottom w:val="none" w:sz="0" w:space="0" w:color="auto"/>
                    <w:right w:val="none" w:sz="0" w:space="0" w:color="auto"/>
                  </w:divBdr>
                </w:div>
              </w:divsChild>
            </w:div>
            <w:div w:id="602037762">
              <w:marLeft w:val="0"/>
              <w:marRight w:val="0"/>
              <w:marTop w:val="0"/>
              <w:marBottom w:val="0"/>
              <w:divBdr>
                <w:top w:val="none" w:sz="0" w:space="0" w:color="auto"/>
                <w:left w:val="none" w:sz="0" w:space="0" w:color="auto"/>
                <w:bottom w:val="none" w:sz="0" w:space="0" w:color="auto"/>
                <w:right w:val="none" w:sz="0" w:space="0" w:color="auto"/>
              </w:divBdr>
              <w:divsChild>
                <w:div w:id="717557004">
                  <w:marLeft w:val="0"/>
                  <w:marRight w:val="0"/>
                  <w:marTop w:val="0"/>
                  <w:marBottom w:val="0"/>
                  <w:divBdr>
                    <w:top w:val="none" w:sz="0" w:space="0" w:color="auto"/>
                    <w:left w:val="none" w:sz="0" w:space="0" w:color="auto"/>
                    <w:bottom w:val="none" w:sz="0" w:space="0" w:color="auto"/>
                    <w:right w:val="none" w:sz="0" w:space="0" w:color="auto"/>
                  </w:divBdr>
                </w:div>
              </w:divsChild>
            </w:div>
            <w:div w:id="2113821299">
              <w:marLeft w:val="0"/>
              <w:marRight w:val="0"/>
              <w:marTop w:val="0"/>
              <w:marBottom w:val="0"/>
              <w:divBdr>
                <w:top w:val="none" w:sz="0" w:space="0" w:color="auto"/>
                <w:left w:val="none" w:sz="0" w:space="0" w:color="auto"/>
                <w:bottom w:val="none" w:sz="0" w:space="0" w:color="auto"/>
                <w:right w:val="none" w:sz="0" w:space="0" w:color="auto"/>
              </w:divBdr>
              <w:divsChild>
                <w:div w:id="401609102">
                  <w:marLeft w:val="0"/>
                  <w:marRight w:val="0"/>
                  <w:marTop w:val="0"/>
                  <w:marBottom w:val="0"/>
                  <w:divBdr>
                    <w:top w:val="none" w:sz="0" w:space="0" w:color="auto"/>
                    <w:left w:val="none" w:sz="0" w:space="0" w:color="auto"/>
                    <w:bottom w:val="none" w:sz="0" w:space="0" w:color="auto"/>
                    <w:right w:val="none" w:sz="0" w:space="0" w:color="auto"/>
                  </w:divBdr>
                </w:div>
              </w:divsChild>
            </w:div>
            <w:div w:id="1582983294">
              <w:marLeft w:val="0"/>
              <w:marRight w:val="0"/>
              <w:marTop w:val="0"/>
              <w:marBottom w:val="0"/>
              <w:divBdr>
                <w:top w:val="none" w:sz="0" w:space="0" w:color="auto"/>
                <w:left w:val="none" w:sz="0" w:space="0" w:color="auto"/>
                <w:bottom w:val="none" w:sz="0" w:space="0" w:color="auto"/>
                <w:right w:val="none" w:sz="0" w:space="0" w:color="auto"/>
              </w:divBdr>
              <w:divsChild>
                <w:div w:id="407922451">
                  <w:marLeft w:val="0"/>
                  <w:marRight w:val="0"/>
                  <w:marTop w:val="0"/>
                  <w:marBottom w:val="0"/>
                  <w:divBdr>
                    <w:top w:val="none" w:sz="0" w:space="0" w:color="auto"/>
                    <w:left w:val="none" w:sz="0" w:space="0" w:color="auto"/>
                    <w:bottom w:val="none" w:sz="0" w:space="0" w:color="auto"/>
                    <w:right w:val="none" w:sz="0" w:space="0" w:color="auto"/>
                  </w:divBdr>
                </w:div>
              </w:divsChild>
            </w:div>
            <w:div w:id="931478232">
              <w:marLeft w:val="0"/>
              <w:marRight w:val="0"/>
              <w:marTop w:val="0"/>
              <w:marBottom w:val="0"/>
              <w:divBdr>
                <w:top w:val="none" w:sz="0" w:space="0" w:color="auto"/>
                <w:left w:val="none" w:sz="0" w:space="0" w:color="auto"/>
                <w:bottom w:val="none" w:sz="0" w:space="0" w:color="auto"/>
                <w:right w:val="none" w:sz="0" w:space="0" w:color="auto"/>
              </w:divBdr>
              <w:divsChild>
                <w:div w:id="1471896437">
                  <w:marLeft w:val="0"/>
                  <w:marRight w:val="0"/>
                  <w:marTop w:val="0"/>
                  <w:marBottom w:val="0"/>
                  <w:divBdr>
                    <w:top w:val="none" w:sz="0" w:space="0" w:color="auto"/>
                    <w:left w:val="none" w:sz="0" w:space="0" w:color="auto"/>
                    <w:bottom w:val="none" w:sz="0" w:space="0" w:color="auto"/>
                    <w:right w:val="none" w:sz="0" w:space="0" w:color="auto"/>
                  </w:divBdr>
                </w:div>
              </w:divsChild>
            </w:div>
            <w:div w:id="1944417034">
              <w:marLeft w:val="0"/>
              <w:marRight w:val="0"/>
              <w:marTop w:val="0"/>
              <w:marBottom w:val="0"/>
              <w:divBdr>
                <w:top w:val="none" w:sz="0" w:space="0" w:color="auto"/>
                <w:left w:val="none" w:sz="0" w:space="0" w:color="auto"/>
                <w:bottom w:val="none" w:sz="0" w:space="0" w:color="auto"/>
                <w:right w:val="none" w:sz="0" w:space="0" w:color="auto"/>
              </w:divBdr>
              <w:divsChild>
                <w:div w:id="143007022">
                  <w:marLeft w:val="0"/>
                  <w:marRight w:val="0"/>
                  <w:marTop w:val="0"/>
                  <w:marBottom w:val="0"/>
                  <w:divBdr>
                    <w:top w:val="none" w:sz="0" w:space="0" w:color="auto"/>
                    <w:left w:val="none" w:sz="0" w:space="0" w:color="auto"/>
                    <w:bottom w:val="none" w:sz="0" w:space="0" w:color="auto"/>
                    <w:right w:val="none" w:sz="0" w:space="0" w:color="auto"/>
                  </w:divBdr>
                </w:div>
              </w:divsChild>
            </w:div>
            <w:div w:id="134956025">
              <w:marLeft w:val="0"/>
              <w:marRight w:val="0"/>
              <w:marTop w:val="0"/>
              <w:marBottom w:val="0"/>
              <w:divBdr>
                <w:top w:val="none" w:sz="0" w:space="0" w:color="auto"/>
                <w:left w:val="none" w:sz="0" w:space="0" w:color="auto"/>
                <w:bottom w:val="none" w:sz="0" w:space="0" w:color="auto"/>
                <w:right w:val="none" w:sz="0" w:space="0" w:color="auto"/>
              </w:divBdr>
              <w:divsChild>
                <w:div w:id="1644966399">
                  <w:marLeft w:val="0"/>
                  <w:marRight w:val="0"/>
                  <w:marTop w:val="0"/>
                  <w:marBottom w:val="0"/>
                  <w:divBdr>
                    <w:top w:val="none" w:sz="0" w:space="0" w:color="auto"/>
                    <w:left w:val="none" w:sz="0" w:space="0" w:color="auto"/>
                    <w:bottom w:val="none" w:sz="0" w:space="0" w:color="auto"/>
                    <w:right w:val="none" w:sz="0" w:space="0" w:color="auto"/>
                  </w:divBdr>
                </w:div>
              </w:divsChild>
            </w:div>
            <w:div w:id="1331637355">
              <w:marLeft w:val="0"/>
              <w:marRight w:val="0"/>
              <w:marTop w:val="0"/>
              <w:marBottom w:val="0"/>
              <w:divBdr>
                <w:top w:val="none" w:sz="0" w:space="0" w:color="auto"/>
                <w:left w:val="none" w:sz="0" w:space="0" w:color="auto"/>
                <w:bottom w:val="none" w:sz="0" w:space="0" w:color="auto"/>
                <w:right w:val="none" w:sz="0" w:space="0" w:color="auto"/>
              </w:divBdr>
              <w:divsChild>
                <w:div w:id="872110915">
                  <w:marLeft w:val="0"/>
                  <w:marRight w:val="0"/>
                  <w:marTop w:val="0"/>
                  <w:marBottom w:val="0"/>
                  <w:divBdr>
                    <w:top w:val="none" w:sz="0" w:space="0" w:color="auto"/>
                    <w:left w:val="none" w:sz="0" w:space="0" w:color="auto"/>
                    <w:bottom w:val="none" w:sz="0" w:space="0" w:color="auto"/>
                    <w:right w:val="none" w:sz="0" w:space="0" w:color="auto"/>
                  </w:divBdr>
                </w:div>
              </w:divsChild>
            </w:div>
            <w:div w:id="1555774346">
              <w:marLeft w:val="0"/>
              <w:marRight w:val="0"/>
              <w:marTop w:val="0"/>
              <w:marBottom w:val="0"/>
              <w:divBdr>
                <w:top w:val="none" w:sz="0" w:space="0" w:color="auto"/>
                <w:left w:val="none" w:sz="0" w:space="0" w:color="auto"/>
                <w:bottom w:val="none" w:sz="0" w:space="0" w:color="auto"/>
                <w:right w:val="none" w:sz="0" w:space="0" w:color="auto"/>
              </w:divBdr>
              <w:divsChild>
                <w:div w:id="384304708">
                  <w:marLeft w:val="0"/>
                  <w:marRight w:val="0"/>
                  <w:marTop w:val="0"/>
                  <w:marBottom w:val="0"/>
                  <w:divBdr>
                    <w:top w:val="none" w:sz="0" w:space="0" w:color="auto"/>
                    <w:left w:val="none" w:sz="0" w:space="0" w:color="auto"/>
                    <w:bottom w:val="none" w:sz="0" w:space="0" w:color="auto"/>
                    <w:right w:val="none" w:sz="0" w:space="0" w:color="auto"/>
                  </w:divBdr>
                </w:div>
              </w:divsChild>
            </w:div>
            <w:div w:id="1055003622">
              <w:marLeft w:val="0"/>
              <w:marRight w:val="0"/>
              <w:marTop w:val="0"/>
              <w:marBottom w:val="0"/>
              <w:divBdr>
                <w:top w:val="none" w:sz="0" w:space="0" w:color="auto"/>
                <w:left w:val="none" w:sz="0" w:space="0" w:color="auto"/>
                <w:bottom w:val="none" w:sz="0" w:space="0" w:color="auto"/>
                <w:right w:val="none" w:sz="0" w:space="0" w:color="auto"/>
              </w:divBdr>
              <w:divsChild>
                <w:div w:id="1128209068">
                  <w:marLeft w:val="0"/>
                  <w:marRight w:val="0"/>
                  <w:marTop w:val="0"/>
                  <w:marBottom w:val="0"/>
                  <w:divBdr>
                    <w:top w:val="none" w:sz="0" w:space="0" w:color="auto"/>
                    <w:left w:val="none" w:sz="0" w:space="0" w:color="auto"/>
                    <w:bottom w:val="none" w:sz="0" w:space="0" w:color="auto"/>
                    <w:right w:val="none" w:sz="0" w:space="0" w:color="auto"/>
                  </w:divBdr>
                </w:div>
              </w:divsChild>
            </w:div>
            <w:div w:id="24142930">
              <w:marLeft w:val="0"/>
              <w:marRight w:val="0"/>
              <w:marTop w:val="0"/>
              <w:marBottom w:val="0"/>
              <w:divBdr>
                <w:top w:val="none" w:sz="0" w:space="0" w:color="auto"/>
                <w:left w:val="none" w:sz="0" w:space="0" w:color="auto"/>
                <w:bottom w:val="none" w:sz="0" w:space="0" w:color="auto"/>
                <w:right w:val="none" w:sz="0" w:space="0" w:color="auto"/>
              </w:divBdr>
              <w:divsChild>
                <w:div w:id="2131320465">
                  <w:marLeft w:val="0"/>
                  <w:marRight w:val="0"/>
                  <w:marTop w:val="0"/>
                  <w:marBottom w:val="0"/>
                  <w:divBdr>
                    <w:top w:val="none" w:sz="0" w:space="0" w:color="auto"/>
                    <w:left w:val="none" w:sz="0" w:space="0" w:color="auto"/>
                    <w:bottom w:val="none" w:sz="0" w:space="0" w:color="auto"/>
                    <w:right w:val="none" w:sz="0" w:space="0" w:color="auto"/>
                  </w:divBdr>
                </w:div>
              </w:divsChild>
            </w:div>
            <w:div w:id="109595531">
              <w:marLeft w:val="0"/>
              <w:marRight w:val="0"/>
              <w:marTop w:val="0"/>
              <w:marBottom w:val="0"/>
              <w:divBdr>
                <w:top w:val="none" w:sz="0" w:space="0" w:color="auto"/>
                <w:left w:val="none" w:sz="0" w:space="0" w:color="auto"/>
                <w:bottom w:val="none" w:sz="0" w:space="0" w:color="auto"/>
                <w:right w:val="none" w:sz="0" w:space="0" w:color="auto"/>
              </w:divBdr>
              <w:divsChild>
                <w:div w:id="1022324727">
                  <w:marLeft w:val="0"/>
                  <w:marRight w:val="0"/>
                  <w:marTop w:val="0"/>
                  <w:marBottom w:val="0"/>
                  <w:divBdr>
                    <w:top w:val="none" w:sz="0" w:space="0" w:color="auto"/>
                    <w:left w:val="none" w:sz="0" w:space="0" w:color="auto"/>
                    <w:bottom w:val="none" w:sz="0" w:space="0" w:color="auto"/>
                    <w:right w:val="none" w:sz="0" w:space="0" w:color="auto"/>
                  </w:divBdr>
                </w:div>
              </w:divsChild>
            </w:div>
            <w:div w:id="2020691489">
              <w:marLeft w:val="0"/>
              <w:marRight w:val="0"/>
              <w:marTop w:val="0"/>
              <w:marBottom w:val="0"/>
              <w:divBdr>
                <w:top w:val="none" w:sz="0" w:space="0" w:color="auto"/>
                <w:left w:val="none" w:sz="0" w:space="0" w:color="auto"/>
                <w:bottom w:val="none" w:sz="0" w:space="0" w:color="auto"/>
                <w:right w:val="none" w:sz="0" w:space="0" w:color="auto"/>
              </w:divBdr>
              <w:divsChild>
                <w:div w:id="788743196">
                  <w:marLeft w:val="0"/>
                  <w:marRight w:val="0"/>
                  <w:marTop w:val="0"/>
                  <w:marBottom w:val="0"/>
                  <w:divBdr>
                    <w:top w:val="none" w:sz="0" w:space="0" w:color="auto"/>
                    <w:left w:val="none" w:sz="0" w:space="0" w:color="auto"/>
                    <w:bottom w:val="none" w:sz="0" w:space="0" w:color="auto"/>
                    <w:right w:val="none" w:sz="0" w:space="0" w:color="auto"/>
                  </w:divBdr>
                </w:div>
              </w:divsChild>
            </w:div>
            <w:div w:id="1979141095">
              <w:marLeft w:val="0"/>
              <w:marRight w:val="0"/>
              <w:marTop w:val="0"/>
              <w:marBottom w:val="0"/>
              <w:divBdr>
                <w:top w:val="none" w:sz="0" w:space="0" w:color="auto"/>
                <w:left w:val="none" w:sz="0" w:space="0" w:color="auto"/>
                <w:bottom w:val="none" w:sz="0" w:space="0" w:color="auto"/>
                <w:right w:val="none" w:sz="0" w:space="0" w:color="auto"/>
              </w:divBdr>
              <w:divsChild>
                <w:div w:id="2011978084">
                  <w:marLeft w:val="0"/>
                  <w:marRight w:val="0"/>
                  <w:marTop w:val="0"/>
                  <w:marBottom w:val="0"/>
                  <w:divBdr>
                    <w:top w:val="none" w:sz="0" w:space="0" w:color="auto"/>
                    <w:left w:val="none" w:sz="0" w:space="0" w:color="auto"/>
                    <w:bottom w:val="none" w:sz="0" w:space="0" w:color="auto"/>
                    <w:right w:val="none" w:sz="0" w:space="0" w:color="auto"/>
                  </w:divBdr>
                </w:div>
              </w:divsChild>
            </w:div>
            <w:div w:id="1187018722">
              <w:marLeft w:val="0"/>
              <w:marRight w:val="0"/>
              <w:marTop w:val="0"/>
              <w:marBottom w:val="0"/>
              <w:divBdr>
                <w:top w:val="none" w:sz="0" w:space="0" w:color="auto"/>
                <w:left w:val="none" w:sz="0" w:space="0" w:color="auto"/>
                <w:bottom w:val="none" w:sz="0" w:space="0" w:color="auto"/>
                <w:right w:val="none" w:sz="0" w:space="0" w:color="auto"/>
              </w:divBdr>
              <w:divsChild>
                <w:div w:id="2035417734">
                  <w:marLeft w:val="0"/>
                  <w:marRight w:val="0"/>
                  <w:marTop w:val="0"/>
                  <w:marBottom w:val="0"/>
                  <w:divBdr>
                    <w:top w:val="none" w:sz="0" w:space="0" w:color="auto"/>
                    <w:left w:val="none" w:sz="0" w:space="0" w:color="auto"/>
                    <w:bottom w:val="none" w:sz="0" w:space="0" w:color="auto"/>
                    <w:right w:val="none" w:sz="0" w:space="0" w:color="auto"/>
                  </w:divBdr>
                </w:div>
              </w:divsChild>
            </w:div>
            <w:div w:id="946935750">
              <w:marLeft w:val="0"/>
              <w:marRight w:val="0"/>
              <w:marTop w:val="0"/>
              <w:marBottom w:val="0"/>
              <w:divBdr>
                <w:top w:val="none" w:sz="0" w:space="0" w:color="auto"/>
                <w:left w:val="none" w:sz="0" w:space="0" w:color="auto"/>
                <w:bottom w:val="none" w:sz="0" w:space="0" w:color="auto"/>
                <w:right w:val="none" w:sz="0" w:space="0" w:color="auto"/>
              </w:divBdr>
              <w:divsChild>
                <w:div w:id="908807909">
                  <w:marLeft w:val="0"/>
                  <w:marRight w:val="0"/>
                  <w:marTop w:val="0"/>
                  <w:marBottom w:val="0"/>
                  <w:divBdr>
                    <w:top w:val="none" w:sz="0" w:space="0" w:color="auto"/>
                    <w:left w:val="none" w:sz="0" w:space="0" w:color="auto"/>
                    <w:bottom w:val="none" w:sz="0" w:space="0" w:color="auto"/>
                    <w:right w:val="none" w:sz="0" w:space="0" w:color="auto"/>
                  </w:divBdr>
                </w:div>
              </w:divsChild>
            </w:div>
            <w:div w:id="1474181913">
              <w:marLeft w:val="0"/>
              <w:marRight w:val="0"/>
              <w:marTop w:val="0"/>
              <w:marBottom w:val="0"/>
              <w:divBdr>
                <w:top w:val="none" w:sz="0" w:space="0" w:color="auto"/>
                <w:left w:val="none" w:sz="0" w:space="0" w:color="auto"/>
                <w:bottom w:val="none" w:sz="0" w:space="0" w:color="auto"/>
                <w:right w:val="none" w:sz="0" w:space="0" w:color="auto"/>
              </w:divBdr>
              <w:divsChild>
                <w:div w:id="470562819">
                  <w:marLeft w:val="0"/>
                  <w:marRight w:val="0"/>
                  <w:marTop w:val="0"/>
                  <w:marBottom w:val="0"/>
                  <w:divBdr>
                    <w:top w:val="none" w:sz="0" w:space="0" w:color="auto"/>
                    <w:left w:val="none" w:sz="0" w:space="0" w:color="auto"/>
                    <w:bottom w:val="none" w:sz="0" w:space="0" w:color="auto"/>
                    <w:right w:val="none" w:sz="0" w:space="0" w:color="auto"/>
                  </w:divBdr>
                </w:div>
              </w:divsChild>
            </w:div>
            <w:div w:id="1012875369">
              <w:marLeft w:val="0"/>
              <w:marRight w:val="0"/>
              <w:marTop w:val="0"/>
              <w:marBottom w:val="0"/>
              <w:divBdr>
                <w:top w:val="none" w:sz="0" w:space="0" w:color="auto"/>
                <w:left w:val="none" w:sz="0" w:space="0" w:color="auto"/>
                <w:bottom w:val="none" w:sz="0" w:space="0" w:color="auto"/>
                <w:right w:val="none" w:sz="0" w:space="0" w:color="auto"/>
              </w:divBdr>
              <w:divsChild>
                <w:div w:id="1308901275">
                  <w:marLeft w:val="0"/>
                  <w:marRight w:val="0"/>
                  <w:marTop w:val="0"/>
                  <w:marBottom w:val="0"/>
                  <w:divBdr>
                    <w:top w:val="none" w:sz="0" w:space="0" w:color="auto"/>
                    <w:left w:val="none" w:sz="0" w:space="0" w:color="auto"/>
                    <w:bottom w:val="none" w:sz="0" w:space="0" w:color="auto"/>
                    <w:right w:val="none" w:sz="0" w:space="0" w:color="auto"/>
                  </w:divBdr>
                </w:div>
              </w:divsChild>
            </w:div>
            <w:div w:id="1339691593">
              <w:marLeft w:val="0"/>
              <w:marRight w:val="0"/>
              <w:marTop w:val="0"/>
              <w:marBottom w:val="0"/>
              <w:divBdr>
                <w:top w:val="none" w:sz="0" w:space="0" w:color="auto"/>
                <w:left w:val="none" w:sz="0" w:space="0" w:color="auto"/>
                <w:bottom w:val="none" w:sz="0" w:space="0" w:color="auto"/>
                <w:right w:val="none" w:sz="0" w:space="0" w:color="auto"/>
              </w:divBdr>
              <w:divsChild>
                <w:div w:id="287976596">
                  <w:marLeft w:val="0"/>
                  <w:marRight w:val="0"/>
                  <w:marTop w:val="0"/>
                  <w:marBottom w:val="0"/>
                  <w:divBdr>
                    <w:top w:val="none" w:sz="0" w:space="0" w:color="auto"/>
                    <w:left w:val="none" w:sz="0" w:space="0" w:color="auto"/>
                    <w:bottom w:val="none" w:sz="0" w:space="0" w:color="auto"/>
                    <w:right w:val="none" w:sz="0" w:space="0" w:color="auto"/>
                  </w:divBdr>
                </w:div>
              </w:divsChild>
            </w:div>
            <w:div w:id="2037850877">
              <w:marLeft w:val="0"/>
              <w:marRight w:val="0"/>
              <w:marTop w:val="0"/>
              <w:marBottom w:val="0"/>
              <w:divBdr>
                <w:top w:val="none" w:sz="0" w:space="0" w:color="auto"/>
                <w:left w:val="none" w:sz="0" w:space="0" w:color="auto"/>
                <w:bottom w:val="none" w:sz="0" w:space="0" w:color="auto"/>
                <w:right w:val="none" w:sz="0" w:space="0" w:color="auto"/>
              </w:divBdr>
              <w:divsChild>
                <w:div w:id="1978141883">
                  <w:marLeft w:val="0"/>
                  <w:marRight w:val="0"/>
                  <w:marTop w:val="0"/>
                  <w:marBottom w:val="0"/>
                  <w:divBdr>
                    <w:top w:val="none" w:sz="0" w:space="0" w:color="auto"/>
                    <w:left w:val="none" w:sz="0" w:space="0" w:color="auto"/>
                    <w:bottom w:val="none" w:sz="0" w:space="0" w:color="auto"/>
                    <w:right w:val="none" w:sz="0" w:space="0" w:color="auto"/>
                  </w:divBdr>
                </w:div>
              </w:divsChild>
            </w:div>
            <w:div w:id="1500580986">
              <w:marLeft w:val="0"/>
              <w:marRight w:val="0"/>
              <w:marTop w:val="0"/>
              <w:marBottom w:val="0"/>
              <w:divBdr>
                <w:top w:val="none" w:sz="0" w:space="0" w:color="auto"/>
                <w:left w:val="none" w:sz="0" w:space="0" w:color="auto"/>
                <w:bottom w:val="none" w:sz="0" w:space="0" w:color="auto"/>
                <w:right w:val="none" w:sz="0" w:space="0" w:color="auto"/>
              </w:divBdr>
              <w:divsChild>
                <w:div w:id="1589197650">
                  <w:marLeft w:val="0"/>
                  <w:marRight w:val="0"/>
                  <w:marTop w:val="0"/>
                  <w:marBottom w:val="0"/>
                  <w:divBdr>
                    <w:top w:val="none" w:sz="0" w:space="0" w:color="auto"/>
                    <w:left w:val="none" w:sz="0" w:space="0" w:color="auto"/>
                    <w:bottom w:val="none" w:sz="0" w:space="0" w:color="auto"/>
                    <w:right w:val="none" w:sz="0" w:space="0" w:color="auto"/>
                  </w:divBdr>
                </w:div>
              </w:divsChild>
            </w:div>
            <w:div w:id="1146703986">
              <w:marLeft w:val="0"/>
              <w:marRight w:val="0"/>
              <w:marTop w:val="0"/>
              <w:marBottom w:val="0"/>
              <w:divBdr>
                <w:top w:val="none" w:sz="0" w:space="0" w:color="auto"/>
                <w:left w:val="none" w:sz="0" w:space="0" w:color="auto"/>
                <w:bottom w:val="none" w:sz="0" w:space="0" w:color="auto"/>
                <w:right w:val="none" w:sz="0" w:space="0" w:color="auto"/>
              </w:divBdr>
              <w:divsChild>
                <w:div w:id="496309211">
                  <w:marLeft w:val="0"/>
                  <w:marRight w:val="0"/>
                  <w:marTop w:val="0"/>
                  <w:marBottom w:val="0"/>
                  <w:divBdr>
                    <w:top w:val="none" w:sz="0" w:space="0" w:color="auto"/>
                    <w:left w:val="none" w:sz="0" w:space="0" w:color="auto"/>
                    <w:bottom w:val="none" w:sz="0" w:space="0" w:color="auto"/>
                    <w:right w:val="none" w:sz="0" w:space="0" w:color="auto"/>
                  </w:divBdr>
                </w:div>
              </w:divsChild>
            </w:div>
            <w:div w:id="1592858031">
              <w:marLeft w:val="0"/>
              <w:marRight w:val="0"/>
              <w:marTop w:val="0"/>
              <w:marBottom w:val="0"/>
              <w:divBdr>
                <w:top w:val="none" w:sz="0" w:space="0" w:color="auto"/>
                <w:left w:val="none" w:sz="0" w:space="0" w:color="auto"/>
                <w:bottom w:val="none" w:sz="0" w:space="0" w:color="auto"/>
                <w:right w:val="none" w:sz="0" w:space="0" w:color="auto"/>
              </w:divBdr>
              <w:divsChild>
                <w:div w:id="1251503094">
                  <w:marLeft w:val="0"/>
                  <w:marRight w:val="0"/>
                  <w:marTop w:val="0"/>
                  <w:marBottom w:val="0"/>
                  <w:divBdr>
                    <w:top w:val="none" w:sz="0" w:space="0" w:color="auto"/>
                    <w:left w:val="none" w:sz="0" w:space="0" w:color="auto"/>
                    <w:bottom w:val="none" w:sz="0" w:space="0" w:color="auto"/>
                    <w:right w:val="none" w:sz="0" w:space="0" w:color="auto"/>
                  </w:divBdr>
                </w:div>
              </w:divsChild>
            </w:div>
            <w:div w:id="1387948968">
              <w:marLeft w:val="0"/>
              <w:marRight w:val="0"/>
              <w:marTop w:val="0"/>
              <w:marBottom w:val="0"/>
              <w:divBdr>
                <w:top w:val="none" w:sz="0" w:space="0" w:color="auto"/>
                <w:left w:val="none" w:sz="0" w:space="0" w:color="auto"/>
                <w:bottom w:val="none" w:sz="0" w:space="0" w:color="auto"/>
                <w:right w:val="none" w:sz="0" w:space="0" w:color="auto"/>
              </w:divBdr>
              <w:divsChild>
                <w:div w:id="1647247973">
                  <w:marLeft w:val="0"/>
                  <w:marRight w:val="0"/>
                  <w:marTop w:val="0"/>
                  <w:marBottom w:val="0"/>
                  <w:divBdr>
                    <w:top w:val="none" w:sz="0" w:space="0" w:color="auto"/>
                    <w:left w:val="none" w:sz="0" w:space="0" w:color="auto"/>
                    <w:bottom w:val="none" w:sz="0" w:space="0" w:color="auto"/>
                    <w:right w:val="none" w:sz="0" w:space="0" w:color="auto"/>
                  </w:divBdr>
                </w:div>
              </w:divsChild>
            </w:div>
            <w:div w:id="355885716">
              <w:marLeft w:val="0"/>
              <w:marRight w:val="0"/>
              <w:marTop w:val="0"/>
              <w:marBottom w:val="0"/>
              <w:divBdr>
                <w:top w:val="none" w:sz="0" w:space="0" w:color="auto"/>
                <w:left w:val="none" w:sz="0" w:space="0" w:color="auto"/>
                <w:bottom w:val="none" w:sz="0" w:space="0" w:color="auto"/>
                <w:right w:val="none" w:sz="0" w:space="0" w:color="auto"/>
              </w:divBdr>
              <w:divsChild>
                <w:div w:id="825056059">
                  <w:marLeft w:val="0"/>
                  <w:marRight w:val="0"/>
                  <w:marTop w:val="0"/>
                  <w:marBottom w:val="0"/>
                  <w:divBdr>
                    <w:top w:val="none" w:sz="0" w:space="0" w:color="auto"/>
                    <w:left w:val="none" w:sz="0" w:space="0" w:color="auto"/>
                    <w:bottom w:val="none" w:sz="0" w:space="0" w:color="auto"/>
                    <w:right w:val="none" w:sz="0" w:space="0" w:color="auto"/>
                  </w:divBdr>
                </w:div>
              </w:divsChild>
            </w:div>
            <w:div w:id="1398749760">
              <w:marLeft w:val="0"/>
              <w:marRight w:val="0"/>
              <w:marTop w:val="0"/>
              <w:marBottom w:val="0"/>
              <w:divBdr>
                <w:top w:val="none" w:sz="0" w:space="0" w:color="auto"/>
                <w:left w:val="none" w:sz="0" w:space="0" w:color="auto"/>
                <w:bottom w:val="none" w:sz="0" w:space="0" w:color="auto"/>
                <w:right w:val="none" w:sz="0" w:space="0" w:color="auto"/>
              </w:divBdr>
              <w:divsChild>
                <w:div w:id="1684043049">
                  <w:marLeft w:val="0"/>
                  <w:marRight w:val="0"/>
                  <w:marTop w:val="0"/>
                  <w:marBottom w:val="0"/>
                  <w:divBdr>
                    <w:top w:val="none" w:sz="0" w:space="0" w:color="auto"/>
                    <w:left w:val="none" w:sz="0" w:space="0" w:color="auto"/>
                    <w:bottom w:val="none" w:sz="0" w:space="0" w:color="auto"/>
                    <w:right w:val="none" w:sz="0" w:space="0" w:color="auto"/>
                  </w:divBdr>
                </w:div>
              </w:divsChild>
            </w:div>
            <w:div w:id="460271748">
              <w:marLeft w:val="0"/>
              <w:marRight w:val="0"/>
              <w:marTop w:val="0"/>
              <w:marBottom w:val="0"/>
              <w:divBdr>
                <w:top w:val="none" w:sz="0" w:space="0" w:color="auto"/>
                <w:left w:val="none" w:sz="0" w:space="0" w:color="auto"/>
                <w:bottom w:val="none" w:sz="0" w:space="0" w:color="auto"/>
                <w:right w:val="none" w:sz="0" w:space="0" w:color="auto"/>
              </w:divBdr>
              <w:divsChild>
                <w:div w:id="1327706096">
                  <w:marLeft w:val="0"/>
                  <w:marRight w:val="0"/>
                  <w:marTop w:val="0"/>
                  <w:marBottom w:val="0"/>
                  <w:divBdr>
                    <w:top w:val="none" w:sz="0" w:space="0" w:color="auto"/>
                    <w:left w:val="none" w:sz="0" w:space="0" w:color="auto"/>
                    <w:bottom w:val="none" w:sz="0" w:space="0" w:color="auto"/>
                    <w:right w:val="none" w:sz="0" w:space="0" w:color="auto"/>
                  </w:divBdr>
                </w:div>
              </w:divsChild>
            </w:div>
            <w:div w:id="1601327275">
              <w:marLeft w:val="0"/>
              <w:marRight w:val="0"/>
              <w:marTop w:val="0"/>
              <w:marBottom w:val="0"/>
              <w:divBdr>
                <w:top w:val="none" w:sz="0" w:space="0" w:color="auto"/>
                <w:left w:val="none" w:sz="0" w:space="0" w:color="auto"/>
                <w:bottom w:val="none" w:sz="0" w:space="0" w:color="auto"/>
                <w:right w:val="none" w:sz="0" w:space="0" w:color="auto"/>
              </w:divBdr>
              <w:divsChild>
                <w:div w:id="1141652750">
                  <w:marLeft w:val="0"/>
                  <w:marRight w:val="0"/>
                  <w:marTop w:val="0"/>
                  <w:marBottom w:val="0"/>
                  <w:divBdr>
                    <w:top w:val="none" w:sz="0" w:space="0" w:color="auto"/>
                    <w:left w:val="none" w:sz="0" w:space="0" w:color="auto"/>
                    <w:bottom w:val="none" w:sz="0" w:space="0" w:color="auto"/>
                    <w:right w:val="none" w:sz="0" w:space="0" w:color="auto"/>
                  </w:divBdr>
                </w:div>
              </w:divsChild>
            </w:div>
            <w:div w:id="1750152926">
              <w:marLeft w:val="0"/>
              <w:marRight w:val="0"/>
              <w:marTop w:val="0"/>
              <w:marBottom w:val="0"/>
              <w:divBdr>
                <w:top w:val="none" w:sz="0" w:space="0" w:color="auto"/>
                <w:left w:val="none" w:sz="0" w:space="0" w:color="auto"/>
                <w:bottom w:val="none" w:sz="0" w:space="0" w:color="auto"/>
                <w:right w:val="none" w:sz="0" w:space="0" w:color="auto"/>
              </w:divBdr>
              <w:divsChild>
                <w:div w:id="1332443317">
                  <w:marLeft w:val="0"/>
                  <w:marRight w:val="0"/>
                  <w:marTop w:val="0"/>
                  <w:marBottom w:val="0"/>
                  <w:divBdr>
                    <w:top w:val="none" w:sz="0" w:space="0" w:color="auto"/>
                    <w:left w:val="none" w:sz="0" w:space="0" w:color="auto"/>
                    <w:bottom w:val="none" w:sz="0" w:space="0" w:color="auto"/>
                    <w:right w:val="none" w:sz="0" w:space="0" w:color="auto"/>
                  </w:divBdr>
                </w:div>
              </w:divsChild>
            </w:div>
            <w:div w:id="1816215330">
              <w:marLeft w:val="0"/>
              <w:marRight w:val="0"/>
              <w:marTop w:val="0"/>
              <w:marBottom w:val="0"/>
              <w:divBdr>
                <w:top w:val="none" w:sz="0" w:space="0" w:color="auto"/>
                <w:left w:val="none" w:sz="0" w:space="0" w:color="auto"/>
                <w:bottom w:val="none" w:sz="0" w:space="0" w:color="auto"/>
                <w:right w:val="none" w:sz="0" w:space="0" w:color="auto"/>
              </w:divBdr>
              <w:divsChild>
                <w:div w:id="1950821372">
                  <w:marLeft w:val="0"/>
                  <w:marRight w:val="0"/>
                  <w:marTop w:val="0"/>
                  <w:marBottom w:val="0"/>
                  <w:divBdr>
                    <w:top w:val="none" w:sz="0" w:space="0" w:color="auto"/>
                    <w:left w:val="none" w:sz="0" w:space="0" w:color="auto"/>
                    <w:bottom w:val="none" w:sz="0" w:space="0" w:color="auto"/>
                    <w:right w:val="none" w:sz="0" w:space="0" w:color="auto"/>
                  </w:divBdr>
                </w:div>
              </w:divsChild>
            </w:div>
            <w:div w:id="1992129226">
              <w:marLeft w:val="0"/>
              <w:marRight w:val="0"/>
              <w:marTop w:val="0"/>
              <w:marBottom w:val="0"/>
              <w:divBdr>
                <w:top w:val="none" w:sz="0" w:space="0" w:color="auto"/>
                <w:left w:val="none" w:sz="0" w:space="0" w:color="auto"/>
                <w:bottom w:val="none" w:sz="0" w:space="0" w:color="auto"/>
                <w:right w:val="none" w:sz="0" w:space="0" w:color="auto"/>
              </w:divBdr>
              <w:divsChild>
                <w:div w:id="293096163">
                  <w:marLeft w:val="0"/>
                  <w:marRight w:val="0"/>
                  <w:marTop w:val="0"/>
                  <w:marBottom w:val="0"/>
                  <w:divBdr>
                    <w:top w:val="none" w:sz="0" w:space="0" w:color="auto"/>
                    <w:left w:val="none" w:sz="0" w:space="0" w:color="auto"/>
                    <w:bottom w:val="none" w:sz="0" w:space="0" w:color="auto"/>
                    <w:right w:val="none" w:sz="0" w:space="0" w:color="auto"/>
                  </w:divBdr>
                </w:div>
              </w:divsChild>
            </w:div>
            <w:div w:id="142746955">
              <w:marLeft w:val="0"/>
              <w:marRight w:val="0"/>
              <w:marTop w:val="0"/>
              <w:marBottom w:val="0"/>
              <w:divBdr>
                <w:top w:val="none" w:sz="0" w:space="0" w:color="auto"/>
                <w:left w:val="none" w:sz="0" w:space="0" w:color="auto"/>
                <w:bottom w:val="none" w:sz="0" w:space="0" w:color="auto"/>
                <w:right w:val="none" w:sz="0" w:space="0" w:color="auto"/>
              </w:divBdr>
              <w:divsChild>
                <w:div w:id="1338926414">
                  <w:marLeft w:val="0"/>
                  <w:marRight w:val="0"/>
                  <w:marTop w:val="0"/>
                  <w:marBottom w:val="0"/>
                  <w:divBdr>
                    <w:top w:val="none" w:sz="0" w:space="0" w:color="auto"/>
                    <w:left w:val="none" w:sz="0" w:space="0" w:color="auto"/>
                    <w:bottom w:val="none" w:sz="0" w:space="0" w:color="auto"/>
                    <w:right w:val="none" w:sz="0" w:space="0" w:color="auto"/>
                  </w:divBdr>
                </w:div>
              </w:divsChild>
            </w:div>
            <w:div w:id="798650894">
              <w:marLeft w:val="0"/>
              <w:marRight w:val="0"/>
              <w:marTop w:val="0"/>
              <w:marBottom w:val="0"/>
              <w:divBdr>
                <w:top w:val="none" w:sz="0" w:space="0" w:color="auto"/>
                <w:left w:val="none" w:sz="0" w:space="0" w:color="auto"/>
                <w:bottom w:val="none" w:sz="0" w:space="0" w:color="auto"/>
                <w:right w:val="none" w:sz="0" w:space="0" w:color="auto"/>
              </w:divBdr>
              <w:divsChild>
                <w:div w:id="1370645612">
                  <w:marLeft w:val="0"/>
                  <w:marRight w:val="0"/>
                  <w:marTop w:val="0"/>
                  <w:marBottom w:val="0"/>
                  <w:divBdr>
                    <w:top w:val="none" w:sz="0" w:space="0" w:color="auto"/>
                    <w:left w:val="none" w:sz="0" w:space="0" w:color="auto"/>
                    <w:bottom w:val="none" w:sz="0" w:space="0" w:color="auto"/>
                    <w:right w:val="none" w:sz="0" w:space="0" w:color="auto"/>
                  </w:divBdr>
                </w:div>
              </w:divsChild>
            </w:div>
            <w:div w:id="1586962465">
              <w:marLeft w:val="0"/>
              <w:marRight w:val="0"/>
              <w:marTop w:val="0"/>
              <w:marBottom w:val="0"/>
              <w:divBdr>
                <w:top w:val="none" w:sz="0" w:space="0" w:color="auto"/>
                <w:left w:val="none" w:sz="0" w:space="0" w:color="auto"/>
                <w:bottom w:val="none" w:sz="0" w:space="0" w:color="auto"/>
                <w:right w:val="none" w:sz="0" w:space="0" w:color="auto"/>
              </w:divBdr>
              <w:divsChild>
                <w:div w:id="980771422">
                  <w:marLeft w:val="0"/>
                  <w:marRight w:val="0"/>
                  <w:marTop w:val="0"/>
                  <w:marBottom w:val="0"/>
                  <w:divBdr>
                    <w:top w:val="none" w:sz="0" w:space="0" w:color="auto"/>
                    <w:left w:val="none" w:sz="0" w:space="0" w:color="auto"/>
                    <w:bottom w:val="none" w:sz="0" w:space="0" w:color="auto"/>
                    <w:right w:val="none" w:sz="0" w:space="0" w:color="auto"/>
                  </w:divBdr>
                </w:div>
              </w:divsChild>
            </w:div>
            <w:div w:id="1765498109">
              <w:marLeft w:val="0"/>
              <w:marRight w:val="0"/>
              <w:marTop w:val="0"/>
              <w:marBottom w:val="0"/>
              <w:divBdr>
                <w:top w:val="none" w:sz="0" w:space="0" w:color="auto"/>
                <w:left w:val="none" w:sz="0" w:space="0" w:color="auto"/>
                <w:bottom w:val="none" w:sz="0" w:space="0" w:color="auto"/>
                <w:right w:val="none" w:sz="0" w:space="0" w:color="auto"/>
              </w:divBdr>
              <w:divsChild>
                <w:div w:id="133912968">
                  <w:marLeft w:val="0"/>
                  <w:marRight w:val="0"/>
                  <w:marTop w:val="0"/>
                  <w:marBottom w:val="0"/>
                  <w:divBdr>
                    <w:top w:val="none" w:sz="0" w:space="0" w:color="auto"/>
                    <w:left w:val="none" w:sz="0" w:space="0" w:color="auto"/>
                    <w:bottom w:val="none" w:sz="0" w:space="0" w:color="auto"/>
                    <w:right w:val="none" w:sz="0" w:space="0" w:color="auto"/>
                  </w:divBdr>
                </w:div>
              </w:divsChild>
            </w:div>
            <w:div w:id="204879908">
              <w:marLeft w:val="0"/>
              <w:marRight w:val="0"/>
              <w:marTop w:val="0"/>
              <w:marBottom w:val="0"/>
              <w:divBdr>
                <w:top w:val="none" w:sz="0" w:space="0" w:color="auto"/>
                <w:left w:val="none" w:sz="0" w:space="0" w:color="auto"/>
                <w:bottom w:val="none" w:sz="0" w:space="0" w:color="auto"/>
                <w:right w:val="none" w:sz="0" w:space="0" w:color="auto"/>
              </w:divBdr>
              <w:divsChild>
                <w:div w:id="1865091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5676325">
          <w:marLeft w:val="0"/>
          <w:marRight w:val="0"/>
          <w:marTop w:val="0"/>
          <w:marBottom w:val="0"/>
          <w:divBdr>
            <w:top w:val="none" w:sz="0" w:space="0" w:color="auto"/>
            <w:left w:val="none" w:sz="0" w:space="0" w:color="auto"/>
            <w:bottom w:val="none" w:sz="0" w:space="0" w:color="auto"/>
            <w:right w:val="none" w:sz="0" w:space="0" w:color="auto"/>
          </w:divBdr>
        </w:div>
      </w:divsChild>
    </w:div>
    <w:div w:id="1414208359">
      <w:bodyDiv w:val="1"/>
      <w:marLeft w:val="0"/>
      <w:marRight w:val="0"/>
      <w:marTop w:val="0"/>
      <w:marBottom w:val="0"/>
      <w:divBdr>
        <w:top w:val="none" w:sz="0" w:space="0" w:color="auto"/>
        <w:left w:val="none" w:sz="0" w:space="0" w:color="auto"/>
        <w:bottom w:val="none" w:sz="0" w:space="0" w:color="auto"/>
        <w:right w:val="none" w:sz="0" w:space="0" w:color="auto"/>
      </w:divBdr>
      <w:divsChild>
        <w:div w:id="223373652">
          <w:marLeft w:val="0"/>
          <w:marRight w:val="0"/>
          <w:marTop w:val="0"/>
          <w:marBottom w:val="0"/>
          <w:divBdr>
            <w:top w:val="none" w:sz="0" w:space="0" w:color="auto"/>
            <w:left w:val="none" w:sz="0" w:space="0" w:color="auto"/>
            <w:bottom w:val="none" w:sz="0" w:space="0" w:color="auto"/>
            <w:right w:val="none" w:sz="0" w:space="0" w:color="auto"/>
          </w:divBdr>
          <w:divsChild>
            <w:div w:id="1846355714">
              <w:marLeft w:val="0"/>
              <w:marRight w:val="0"/>
              <w:marTop w:val="0"/>
              <w:marBottom w:val="0"/>
              <w:divBdr>
                <w:top w:val="none" w:sz="0" w:space="0" w:color="auto"/>
                <w:left w:val="none" w:sz="0" w:space="0" w:color="auto"/>
                <w:bottom w:val="none" w:sz="0" w:space="0" w:color="auto"/>
                <w:right w:val="none" w:sz="0" w:space="0" w:color="auto"/>
              </w:divBdr>
              <w:divsChild>
                <w:div w:id="1752314242">
                  <w:marLeft w:val="0"/>
                  <w:marRight w:val="0"/>
                  <w:marTop w:val="0"/>
                  <w:marBottom w:val="0"/>
                  <w:divBdr>
                    <w:top w:val="none" w:sz="0" w:space="0" w:color="auto"/>
                    <w:left w:val="none" w:sz="0" w:space="0" w:color="auto"/>
                    <w:bottom w:val="none" w:sz="0" w:space="0" w:color="auto"/>
                    <w:right w:val="none" w:sz="0" w:space="0" w:color="auto"/>
                  </w:divBdr>
                  <w:divsChild>
                    <w:div w:id="726564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2624890">
      <w:bodyDiv w:val="1"/>
      <w:marLeft w:val="0"/>
      <w:marRight w:val="0"/>
      <w:marTop w:val="0"/>
      <w:marBottom w:val="0"/>
      <w:divBdr>
        <w:top w:val="none" w:sz="0" w:space="0" w:color="auto"/>
        <w:left w:val="none" w:sz="0" w:space="0" w:color="auto"/>
        <w:bottom w:val="none" w:sz="0" w:space="0" w:color="auto"/>
        <w:right w:val="none" w:sz="0" w:space="0" w:color="auto"/>
      </w:divBdr>
    </w:div>
    <w:div w:id="1441680239">
      <w:bodyDiv w:val="1"/>
      <w:marLeft w:val="0"/>
      <w:marRight w:val="0"/>
      <w:marTop w:val="0"/>
      <w:marBottom w:val="0"/>
      <w:divBdr>
        <w:top w:val="none" w:sz="0" w:space="0" w:color="auto"/>
        <w:left w:val="none" w:sz="0" w:space="0" w:color="auto"/>
        <w:bottom w:val="none" w:sz="0" w:space="0" w:color="auto"/>
        <w:right w:val="none" w:sz="0" w:space="0" w:color="auto"/>
      </w:divBdr>
      <w:divsChild>
        <w:div w:id="645202119">
          <w:marLeft w:val="0"/>
          <w:marRight w:val="0"/>
          <w:marTop w:val="0"/>
          <w:marBottom w:val="0"/>
          <w:divBdr>
            <w:top w:val="none" w:sz="0" w:space="0" w:color="auto"/>
            <w:left w:val="none" w:sz="0" w:space="0" w:color="auto"/>
            <w:bottom w:val="none" w:sz="0" w:space="0" w:color="auto"/>
            <w:right w:val="none" w:sz="0" w:space="0" w:color="auto"/>
          </w:divBdr>
          <w:divsChild>
            <w:div w:id="224295135">
              <w:marLeft w:val="0"/>
              <w:marRight w:val="0"/>
              <w:marTop w:val="0"/>
              <w:marBottom w:val="0"/>
              <w:divBdr>
                <w:top w:val="none" w:sz="0" w:space="0" w:color="auto"/>
                <w:left w:val="none" w:sz="0" w:space="0" w:color="auto"/>
                <w:bottom w:val="none" w:sz="0" w:space="0" w:color="auto"/>
                <w:right w:val="none" w:sz="0" w:space="0" w:color="auto"/>
              </w:divBdr>
              <w:divsChild>
                <w:div w:id="759135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2037511">
      <w:bodyDiv w:val="1"/>
      <w:marLeft w:val="0"/>
      <w:marRight w:val="0"/>
      <w:marTop w:val="0"/>
      <w:marBottom w:val="0"/>
      <w:divBdr>
        <w:top w:val="none" w:sz="0" w:space="0" w:color="auto"/>
        <w:left w:val="none" w:sz="0" w:space="0" w:color="auto"/>
        <w:bottom w:val="none" w:sz="0" w:space="0" w:color="auto"/>
        <w:right w:val="none" w:sz="0" w:space="0" w:color="auto"/>
      </w:divBdr>
      <w:divsChild>
        <w:div w:id="135338045">
          <w:marLeft w:val="0"/>
          <w:marRight w:val="0"/>
          <w:marTop w:val="0"/>
          <w:marBottom w:val="0"/>
          <w:divBdr>
            <w:top w:val="none" w:sz="0" w:space="0" w:color="auto"/>
            <w:left w:val="none" w:sz="0" w:space="0" w:color="auto"/>
            <w:bottom w:val="none" w:sz="0" w:space="0" w:color="auto"/>
            <w:right w:val="none" w:sz="0" w:space="0" w:color="auto"/>
          </w:divBdr>
          <w:divsChild>
            <w:div w:id="2130278112">
              <w:marLeft w:val="0"/>
              <w:marRight w:val="0"/>
              <w:marTop w:val="0"/>
              <w:marBottom w:val="0"/>
              <w:divBdr>
                <w:top w:val="none" w:sz="0" w:space="0" w:color="auto"/>
                <w:left w:val="none" w:sz="0" w:space="0" w:color="auto"/>
                <w:bottom w:val="none" w:sz="0" w:space="0" w:color="auto"/>
                <w:right w:val="none" w:sz="0" w:space="0" w:color="auto"/>
              </w:divBdr>
              <w:divsChild>
                <w:div w:id="663632997">
                  <w:marLeft w:val="0"/>
                  <w:marRight w:val="0"/>
                  <w:marTop w:val="0"/>
                  <w:marBottom w:val="0"/>
                  <w:divBdr>
                    <w:top w:val="none" w:sz="0" w:space="0" w:color="auto"/>
                    <w:left w:val="none" w:sz="0" w:space="0" w:color="auto"/>
                    <w:bottom w:val="none" w:sz="0" w:space="0" w:color="auto"/>
                    <w:right w:val="none" w:sz="0" w:space="0" w:color="auto"/>
                  </w:divBdr>
                </w:div>
              </w:divsChild>
            </w:div>
            <w:div w:id="1117991939">
              <w:marLeft w:val="0"/>
              <w:marRight w:val="0"/>
              <w:marTop w:val="0"/>
              <w:marBottom w:val="0"/>
              <w:divBdr>
                <w:top w:val="none" w:sz="0" w:space="0" w:color="auto"/>
                <w:left w:val="none" w:sz="0" w:space="0" w:color="auto"/>
                <w:bottom w:val="none" w:sz="0" w:space="0" w:color="auto"/>
                <w:right w:val="none" w:sz="0" w:space="0" w:color="auto"/>
              </w:divBdr>
              <w:divsChild>
                <w:div w:id="214202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976801">
      <w:bodyDiv w:val="1"/>
      <w:marLeft w:val="0"/>
      <w:marRight w:val="0"/>
      <w:marTop w:val="0"/>
      <w:marBottom w:val="0"/>
      <w:divBdr>
        <w:top w:val="none" w:sz="0" w:space="0" w:color="auto"/>
        <w:left w:val="none" w:sz="0" w:space="0" w:color="auto"/>
        <w:bottom w:val="none" w:sz="0" w:space="0" w:color="auto"/>
        <w:right w:val="none" w:sz="0" w:space="0" w:color="auto"/>
      </w:divBdr>
      <w:divsChild>
        <w:div w:id="407849688">
          <w:marLeft w:val="0"/>
          <w:marRight w:val="0"/>
          <w:marTop w:val="0"/>
          <w:marBottom w:val="0"/>
          <w:divBdr>
            <w:top w:val="none" w:sz="0" w:space="0" w:color="auto"/>
            <w:left w:val="none" w:sz="0" w:space="0" w:color="auto"/>
            <w:bottom w:val="none" w:sz="0" w:space="0" w:color="auto"/>
            <w:right w:val="none" w:sz="0" w:space="0" w:color="auto"/>
          </w:divBdr>
          <w:divsChild>
            <w:div w:id="1502039596">
              <w:marLeft w:val="0"/>
              <w:marRight w:val="0"/>
              <w:marTop w:val="0"/>
              <w:marBottom w:val="0"/>
              <w:divBdr>
                <w:top w:val="none" w:sz="0" w:space="0" w:color="auto"/>
                <w:left w:val="none" w:sz="0" w:space="0" w:color="auto"/>
                <w:bottom w:val="none" w:sz="0" w:space="0" w:color="auto"/>
                <w:right w:val="none" w:sz="0" w:space="0" w:color="auto"/>
              </w:divBdr>
              <w:divsChild>
                <w:div w:id="1238897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2381419">
      <w:bodyDiv w:val="1"/>
      <w:marLeft w:val="0"/>
      <w:marRight w:val="0"/>
      <w:marTop w:val="0"/>
      <w:marBottom w:val="0"/>
      <w:divBdr>
        <w:top w:val="none" w:sz="0" w:space="0" w:color="auto"/>
        <w:left w:val="none" w:sz="0" w:space="0" w:color="auto"/>
        <w:bottom w:val="none" w:sz="0" w:space="0" w:color="auto"/>
        <w:right w:val="none" w:sz="0" w:space="0" w:color="auto"/>
      </w:divBdr>
      <w:divsChild>
        <w:div w:id="1756513761">
          <w:marLeft w:val="0"/>
          <w:marRight w:val="0"/>
          <w:marTop w:val="0"/>
          <w:marBottom w:val="0"/>
          <w:divBdr>
            <w:top w:val="none" w:sz="0" w:space="0" w:color="auto"/>
            <w:left w:val="none" w:sz="0" w:space="0" w:color="auto"/>
            <w:bottom w:val="none" w:sz="0" w:space="0" w:color="auto"/>
            <w:right w:val="none" w:sz="0" w:space="0" w:color="auto"/>
          </w:divBdr>
          <w:divsChild>
            <w:div w:id="318384080">
              <w:marLeft w:val="0"/>
              <w:marRight w:val="0"/>
              <w:marTop w:val="0"/>
              <w:marBottom w:val="0"/>
              <w:divBdr>
                <w:top w:val="none" w:sz="0" w:space="0" w:color="auto"/>
                <w:left w:val="none" w:sz="0" w:space="0" w:color="auto"/>
                <w:bottom w:val="none" w:sz="0" w:space="0" w:color="auto"/>
                <w:right w:val="none" w:sz="0" w:space="0" w:color="auto"/>
              </w:divBdr>
              <w:divsChild>
                <w:div w:id="5835300">
                  <w:marLeft w:val="0"/>
                  <w:marRight w:val="0"/>
                  <w:marTop w:val="0"/>
                  <w:marBottom w:val="0"/>
                  <w:divBdr>
                    <w:top w:val="none" w:sz="0" w:space="0" w:color="auto"/>
                    <w:left w:val="none" w:sz="0" w:space="0" w:color="auto"/>
                    <w:bottom w:val="none" w:sz="0" w:space="0" w:color="auto"/>
                    <w:right w:val="none" w:sz="0" w:space="0" w:color="auto"/>
                  </w:divBdr>
                  <w:divsChild>
                    <w:div w:id="1727534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6964328">
      <w:bodyDiv w:val="1"/>
      <w:marLeft w:val="0"/>
      <w:marRight w:val="0"/>
      <w:marTop w:val="0"/>
      <w:marBottom w:val="0"/>
      <w:divBdr>
        <w:top w:val="none" w:sz="0" w:space="0" w:color="auto"/>
        <w:left w:val="none" w:sz="0" w:space="0" w:color="auto"/>
        <w:bottom w:val="none" w:sz="0" w:space="0" w:color="auto"/>
        <w:right w:val="none" w:sz="0" w:space="0" w:color="auto"/>
      </w:divBdr>
    </w:div>
    <w:div w:id="1561941723">
      <w:bodyDiv w:val="1"/>
      <w:marLeft w:val="0"/>
      <w:marRight w:val="0"/>
      <w:marTop w:val="0"/>
      <w:marBottom w:val="0"/>
      <w:divBdr>
        <w:top w:val="none" w:sz="0" w:space="0" w:color="auto"/>
        <w:left w:val="none" w:sz="0" w:space="0" w:color="auto"/>
        <w:bottom w:val="none" w:sz="0" w:space="0" w:color="auto"/>
        <w:right w:val="none" w:sz="0" w:space="0" w:color="auto"/>
      </w:divBdr>
      <w:divsChild>
        <w:div w:id="480389936">
          <w:marLeft w:val="0"/>
          <w:marRight w:val="0"/>
          <w:marTop w:val="0"/>
          <w:marBottom w:val="0"/>
          <w:divBdr>
            <w:top w:val="none" w:sz="0" w:space="0" w:color="auto"/>
            <w:left w:val="none" w:sz="0" w:space="0" w:color="auto"/>
            <w:bottom w:val="none" w:sz="0" w:space="0" w:color="auto"/>
            <w:right w:val="none" w:sz="0" w:space="0" w:color="auto"/>
          </w:divBdr>
          <w:divsChild>
            <w:div w:id="1069617627">
              <w:marLeft w:val="0"/>
              <w:marRight w:val="0"/>
              <w:marTop w:val="0"/>
              <w:marBottom w:val="0"/>
              <w:divBdr>
                <w:top w:val="none" w:sz="0" w:space="0" w:color="auto"/>
                <w:left w:val="none" w:sz="0" w:space="0" w:color="auto"/>
                <w:bottom w:val="none" w:sz="0" w:space="0" w:color="auto"/>
                <w:right w:val="none" w:sz="0" w:space="0" w:color="auto"/>
              </w:divBdr>
              <w:divsChild>
                <w:div w:id="1019887869">
                  <w:marLeft w:val="0"/>
                  <w:marRight w:val="0"/>
                  <w:marTop w:val="0"/>
                  <w:marBottom w:val="0"/>
                  <w:divBdr>
                    <w:top w:val="none" w:sz="0" w:space="0" w:color="auto"/>
                    <w:left w:val="none" w:sz="0" w:space="0" w:color="auto"/>
                    <w:bottom w:val="none" w:sz="0" w:space="0" w:color="auto"/>
                    <w:right w:val="none" w:sz="0" w:space="0" w:color="auto"/>
                  </w:divBdr>
                  <w:divsChild>
                    <w:div w:id="237176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7185303">
      <w:bodyDiv w:val="1"/>
      <w:marLeft w:val="0"/>
      <w:marRight w:val="0"/>
      <w:marTop w:val="0"/>
      <w:marBottom w:val="0"/>
      <w:divBdr>
        <w:top w:val="none" w:sz="0" w:space="0" w:color="auto"/>
        <w:left w:val="none" w:sz="0" w:space="0" w:color="auto"/>
        <w:bottom w:val="none" w:sz="0" w:space="0" w:color="auto"/>
        <w:right w:val="none" w:sz="0" w:space="0" w:color="auto"/>
      </w:divBdr>
      <w:divsChild>
        <w:div w:id="285815210">
          <w:marLeft w:val="0"/>
          <w:marRight w:val="0"/>
          <w:marTop w:val="0"/>
          <w:marBottom w:val="0"/>
          <w:divBdr>
            <w:top w:val="none" w:sz="0" w:space="0" w:color="auto"/>
            <w:left w:val="none" w:sz="0" w:space="0" w:color="auto"/>
            <w:bottom w:val="none" w:sz="0" w:space="0" w:color="auto"/>
            <w:right w:val="none" w:sz="0" w:space="0" w:color="auto"/>
          </w:divBdr>
          <w:divsChild>
            <w:div w:id="1475098298">
              <w:marLeft w:val="0"/>
              <w:marRight w:val="0"/>
              <w:marTop w:val="0"/>
              <w:marBottom w:val="0"/>
              <w:divBdr>
                <w:top w:val="none" w:sz="0" w:space="0" w:color="auto"/>
                <w:left w:val="none" w:sz="0" w:space="0" w:color="auto"/>
                <w:bottom w:val="none" w:sz="0" w:space="0" w:color="auto"/>
                <w:right w:val="none" w:sz="0" w:space="0" w:color="auto"/>
              </w:divBdr>
              <w:divsChild>
                <w:div w:id="2077822252">
                  <w:marLeft w:val="0"/>
                  <w:marRight w:val="0"/>
                  <w:marTop w:val="0"/>
                  <w:marBottom w:val="0"/>
                  <w:divBdr>
                    <w:top w:val="none" w:sz="0" w:space="0" w:color="auto"/>
                    <w:left w:val="none" w:sz="0" w:space="0" w:color="auto"/>
                    <w:bottom w:val="none" w:sz="0" w:space="0" w:color="auto"/>
                    <w:right w:val="none" w:sz="0" w:space="0" w:color="auto"/>
                  </w:divBdr>
                  <w:divsChild>
                    <w:div w:id="305472871">
                      <w:marLeft w:val="0"/>
                      <w:marRight w:val="0"/>
                      <w:marTop w:val="0"/>
                      <w:marBottom w:val="0"/>
                      <w:divBdr>
                        <w:top w:val="none" w:sz="0" w:space="0" w:color="auto"/>
                        <w:left w:val="none" w:sz="0" w:space="0" w:color="auto"/>
                        <w:bottom w:val="none" w:sz="0" w:space="0" w:color="auto"/>
                        <w:right w:val="none" w:sz="0" w:space="0" w:color="auto"/>
                      </w:divBdr>
                    </w:div>
                  </w:divsChild>
                </w:div>
                <w:div w:id="2119828929">
                  <w:marLeft w:val="0"/>
                  <w:marRight w:val="0"/>
                  <w:marTop w:val="0"/>
                  <w:marBottom w:val="0"/>
                  <w:divBdr>
                    <w:top w:val="none" w:sz="0" w:space="0" w:color="auto"/>
                    <w:left w:val="none" w:sz="0" w:space="0" w:color="auto"/>
                    <w:bottom w:val="none" w:sz="0" w:space="0" w:color="auto"/>
                    <w:right w:val="none" w:sz="0" w:space="0" w:color="auto"/>
                  </w:divBdr>
                  <w:divsChild>
                    <w:div w:id="1821387118">
                      <w:marLeft w:val="0"/>
                      <w:marRight w:val="0"/>
                      <w:marTop w:val="0"/>
                      <w:marBottom w:val="0"/>
                      <w:divBdr>
                        <w:top w:val="none" w:sz="0" w:space="0" w:color="auto"/>
                        <w:left w:val="none" w:sz="0" w:space="0" w:color="auto"/>
                        <w:bottom w:val="none" w:sz="0" w:space="0" w:color="auto"/>
                        <w:right w:val="none" w:sz="0" w:space="0" w:color="auto"/>
                      </w:divBdr>
                    </w:div>
                  </w:divsChild>
                </w:div>
                <w:div w:id="890925443">
                  <w:marLeft w:val="0"/>
                  <w:marRight w:val="0"/>
                  <w:marTop w:val="0"/>
                  <w:marBottom w:val="0"/>
                  <w:divBdr>
                    <w:top w:val="none" w:sz="0" w:space="0" w:color="auto"/>
                    <w:left w:val="none" w:sz="0" w:space="0" w:color="auto"/>
                    <w:bottom w:val="none" w:sz="0" w:space="0" w:color="auto"/>
                    <w:right w:val="none" w:sz="0" w:space="0" w:color="auto"/>
                  </w:divBdr>
                  <w:divsChild>
                    <w:div w:id="1441602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3009351">
      <w:bodyDiv w:val="1"/>
      <w:marLeft w:val="0"/>
      <w:marRight w:val="0"/>
      <w:marTop w:val="0"/>
      <w:marBottom w:val="0"/>
      <w:divBdr>
        <w:top w:val="none" w:sz="0" w:space="0" w:color="auto"/>
        <w:left w:val="none" w:sz="0" w:space="0" w:color="auto"/>
        <w:bottom w:val="none" w:sz="0" w:space="0" w:color="auto"/>
        <w:right w:val="none" w:sz="0" w:space="0" w:color="auto"/>
      </w:divBdr>
      <w:divsChild>
        <w:div w:id="1752310395">
          <w:marLeft w:val="45"/>
          <w:marRight w:val="45"/>
          <w:marTop w:val="15"/>
          <w:marBottom w:val="0"/>
          <w:divBdr>
            <w:top w:val="none" w:sz="0" w:space="0" w:color="auto"/>
            <w:left w:val="none" w:sz="0" w:space="0" w:color="auto"/>
            <w:bottom w:val="none" w:sz="0" w:space="0" w:color="auto"/>
            <w:right w:val="none" w:sz="0" w:space="0" w:color="auto"/>
          </w:divBdr>
          <w:divsChild>
            <w:div w:id="413555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3567903">
      <w:bodyDiv w:val="1"/>
      <w:marLeft w:val="0"/>
      <w:marRight w:val="0"/>
      <w:marTop w:val="0"/>
      <w:marBottom w:val="0"/>
      <w:divBdr>
        <w:top w:val="none" w:sz="0" w:space="0" w:color="auto"/>
        <w:left w:val="none" w:sz="0" w:space="0" w:color="auto"/>
        <w:bottom w:val="none" w:sz="0" w:space="0" w:color="auto"/>
        <w:right w:val="none" w:sz="0" w:space="0" w:color="auto"/>
      </w:divBdr>
    </w:div>
    <w:div w:id="1597784877">
      <w:bodyDiv w:val="1"/>
      <w:marLeft w:val="0"/>
      <w:marRight w:val="0"/>
      <w:marTop w:val="0"/>
      <w:marBottom w:val="0"/>
      <w:divBdr>
        <w:top w:val="none" w:sz="0" w:space="0" w:color="auto"/>
        <w:left w:val="none" w:sz="0" w:space="0" w:color="auto"/>
        <w:bottom w:val="none" w:sz="0" w:space="0" w:color="auto"/>
        <w:right w:val="none" w:sz="0" w:space="0" w:color="auto"/>
      </w:divBdr>
      <w:divsChild>
        <w:div w:id="621762505">
          <w:marLeft w:val="0"/>
          <w:marRight w:val="0"/>
          <w:marTop w:val="0"/>
          <w:marBottom w:val="0"/>
          <w:divBdr>
            <w:top w:val="none" w:sz="0" w:space="0" w:color="auto"/>
            <w:left w:val="none" w:sz="0" w:space="0" w:color="auto"/>
            <w:bottom w:val="none" w:sz="0" w:space="0" w:color="auto"/>
            <w:right w:val="none" w:sz="0" w:space="0" w:color="auto"/>
          </w:divBdr>
          <w:divsChild>
            <w:div w:id="2039161119">
              <w:marLeft w:val="0"/>
              <w:marRight w:val="0"/>
              <w:marTop w:val="0"/>
              <w:marBottom w:val="0"/>
              <w:divBdr>
                <w:top w:val="none" w:sz="0" w:space="0" w:color="auto"/>
                <w:left w:val="none" w:sz="0" w:space="0" w:color="auto"/>
                <w:bottom w:val="none" w:sz="0" w:space="0" w:color="auto"/>
                <w:right w:val="none" w:sz="0" w:space="0" w:color="auto"/>
              </w:divBdr>
              <w:divsChild>
                <w:div w:id="1756709279">
                  <w:marLeft w:val="0"/>
                  <w:marRight w:val="0"/>
                  <w:marTop w:val="0"/>
                  <w:marBottom w:val="0"/>
                  <w:divBdr>
                    <w:top w:val="none" w:sz="0" w:space="0" w:color="auto"/>
                    <w:left w:val="none" w:sz="0" w:space="0" w:color="auto"/>
                    <w:bottom w:val="none" w:sz="0" w:space="0" w:color="auto"/>
                    <w:right w:val="none" w:sz="0" w:space="0" w:color="auto"/>
                  </w:divBdr>
                  <w:divsChild>
                    <w:div w:id="1499154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234227">
      <w:bodyDiv w:val="1"/>
      <w:marLeft w:val="0"/>
      <w:marRight w:val="0"/>
      <w:marTop w:val="0"/>
      <w:marBottom w:val="0"/>
      <w:divBdr>
        <w:top w:val="none" w:sz="0" w:space="0" w:color="auto"/>
        <w:left w:val="none" w:sz="0" w:space="0" w:color="auto"/>
        <w:bottom w:val="none" w:sz="0" w:space="0" w:color="auto"/>
        <w:right w:val="none" w:sz="0" w:space="0" w:color="auto"/>
      </w:divBdr>
      <w:divsChild>
        <w:div w:id="20397606">
          <w:marLeft w:val="0"/>
          <w:marRight w:val="0"/>
          <w:marTop w:val="0"/>
          <w:marBottom w:val="0"/>
          <w:divBdr>
            <w:top w:val="none" w:sz="0" w:space="0" w:color="auto"/>
            <w:left w:val="none" w:sz="0" w:space="0" w:color="auto"/>
            <w:bottom w:val="none" w:sz="0" w:space="0" w:color="auto"/>
            <w:right w:val="none" w:sz="0" w:space="0" w:color="auto"/>
          </w:divBdr>
          <w:divsChild>
            <w:div w:id="1043287446">
              <w:marLeft w:val="0"/>
              <w:marRight w:val="0"/>
              <w:marTop w:val="0"/>
              <w:marBottom w:val="0"/>
              <w:divBdr>
                <w:top w:val="none" w:sz="0" w:space="0" w:color="auto"/>
                <w:left w:val="none" w:sz="0" w:space="0" w:color="auto"/>
                <w:bottom w:val="none" w:sz="0" w:space="0" w:color="auto"/>
                <w:right w:val="none" w:sz="0" w:space="0" w:color="auto"/>
              </w:divBdr>
              <w:divsChild>
                <w:div w:id="1499416870">
                  <w:marLeft w:val="0"/>
                  <w:marRight w:val="0"/>
                  <w:marTop w:val="0"/>
                  <w:marBottom w:val="0"/>
                  <w:divBdr>
                    <w:top w:val="none" w:sz="0" w:space="0" w:color="auto"/>
                    <w:left w:val="none" w:sz="0" w:space="0" w:color="auto"/>
                    <w:bottom w:val="none" w:sz="0" w:space="0" w:color="auto"/>
                    <w:right w:val="none" w:sz="0" w:space="0" w:color="auto"/>
                  </w:divBdr>
                  <w:divsChild>
                    <w:div w:id="2117556996">
                      <w:marLeft w:val="0"/>
                      <w:marRight w:val="0"/>
                      <w:marTop w:val="0"/>
                      <w:marBottom w:val="0"/>
                      <w:divBdr>
                        <w:top w:val="none" w:sz="0" w:space="0" w:color="auto"/>
                        <w:left w:val="none" w:sz="0" w:space="0" w:color="auto"/>
                        <w:bottom w:val="none" w:sz="0" w:space="0" w:color="auto"/>
                        <w:right w:val="none" w:sz="0" w:space="0" w:color="auto"/>
                      </w:divBdr>
                    </w:div>
                  </w:divsChild>
                </w:div>
                <w:div w:id="1312097333">
                  <w:marLeft w:val="0"/>
                  <w:marRight w:val="0"/>
                  <w:marTop w:val="0"/>
                  <w:marBottom w:val="0"/>
                  <w:divBdr>
                    <w:top w:val="none" w:sz="0" w:space="0" w:color="auto"/>
                    <w:left w:val="none" w:sz="0" w:space="0" w:color="auto"/>
                    <w:bottom w:val="none" w:sz="0" w:space="0" w:color="auto"/>
                    <w:right w:val="none" w:sz="0" w:space="0" w:color="auto"/>
                  </w:divBdr>
                  <w:divsChild>
                    <w:div w:id="1505166548">
                      <w:marLeft w:val="0"/>
                      <w:marRight w:val="0"/>
                      <w:marTop w:val="0"/>
                      <w:marBottom w:val="0"/>
                      <w:divBdr>
                        <w:top w:val="none" w:sz="0" w:space="0" w:color="auto"/>
                        <w:left w:val="none" w:sz="0" w:space="0" w:color="auto"/>
                        <w:bottom w:val="none" w:sz="0" w:space="0" w:color="auto"/>
                        <w:right w:val="none" w:sz="0" w:space="0" w:color="auto"/>
                      </w:divBdr>
                    </w:div>
                  </w:divsChild>
                </w:div>
                <w:div w:id="409274611">
                  <w:marLeft w:val="0"/>
                  <w:marRight w:val="0"/>
                  <w:marTop w:val="0"/>
                  <w:marBottom w:val="0"/>
                  <w:divBdr>
                    <w:top w:val="none" w:sz="0" w:space="0" w:color="auto"/>
                    <w:left w:val="none" w:sz="0" w:space="0" w:color="auto"/>
                    <w:bottom w:val="none" w:sz="0" w:space="0" w:color="auto"/>
                    <w:right w:val="none" w:sz="0" w:space="0" w:color="auto"/>
                  </w:divBdr>
                  <w:divsChild>
                    <w:div w:id="1882594834">
                      <w:marLeft w:val="0"/>
                      <w:marRight w:val="0"/>
                      <w:marTop w:val="0"/>
                      <w:marBottom w:val="0"/>
                      <w:divBdr>
                        <w:top w:val="none" w:sz="0" w:space="0" w:color="auto"/>
                        <w:left w:val="none" w:sz="0" w:space="0" w:color="auto"/>
                        <w:bottom w:val="none" w:sz="0" w:space="0" w:color="auto"/>
                        <w:right w:val="none" w:sz="0" w:space="0" w:color="auto"/>
                      </w:divBdr>
                    </w:div>
                  </w:divsChild>
                </w:div>
                <w:div w:id="375088013">
                  <w:marLeft w:val="0"/>
                  <w:marRight w:val="0"/>
                  <w:marTop w:val="0"/>
                  <w:marBottom w:val="0"/>
                  <w:divBdr>
                    <w:top w:val="none" w:sz="0" w:space="0" w:color="auto"/>
                    <w:left w:val="none" w:sz="0" w:space="0" w:color="auto"/>
                    <w:bottom w:val="none" w:sz="0" w:space="0" w:color="auto"/>
                    <w:right w:val="none" w:sz="0" w:space="0" w:color="auto"/>
                  </w:divBdr>
                  <w:divsChild>
                    <w:div w:id="1273126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2297443">
      <w:bodyDiv w:val="1"/>
      <w:marLeft w:val="0"/>
      <w:marRight w:val="0"/>
      <w:marTop w:val="0"/>
      <w:marBottom w:val="0"/>
      <w:divBdr>
        <w:top w:val="none" w:sz="0" w:space="0" w:color="auto"/>
        <w:left w:val="none" w:sz="0" w:space="0" w:color="auto"/>
        <w:bottom w:val="none" w:sz="0" w:space="0" w:color="auto"/>
        <w:right w:val="none" w:sz="0" w:space="0" w:color="auto"/>
      </w:divBdr>
      <w:divsChild>
        <w:div w:id="1553690531">
          <w:marLeft w:val="0"/>
          <w:marRight w:val="-13769"/>
          <w:marTop w:val="0"/>
          <w:marBottom w:val="0"/>
          <w:divBdr>
            <w:top w:val="none" w:sz="0" w:space="0" w:color="auto"/>
            <w:left w:val="none" w:sz="0" w:space="0" w:color="auto"/>
            <w:bottom w:val="none" w:sz="0" w:space="0" w:color="auto"/>
            <w:right w:val="none" w:sz="0" w:space="0" w:color="auto"/>
          </w:divBdr>
        </w:div>
        <w:div w:id="322322836">
          <w:marLeft w:val="9199"/>
          <w:marRight w:val="-13769"/>
          <w:marTop w:val="0"/>
          <w:marBottom w:val="0"/>
          <w:divBdr>
            <w:top w:val="none" w:sz="0" w:space="0" w:color="auto"/>
            <w:left w:val="none" w:sz="0" w:space="0" w:color="auto"/>
            <w:bottom w:val="none" w:sz="0" w:space="0" w:color="auto"/>
            <w:right w:val="none" w:sz="0" w:space="0" w:color="auto"/>
          </w:divBdr>
        </w:div>
      </w:divsChild>
    </w:div>
    <w:div w:id="1679044051">
      <w:bodyDiv w:val="1"/>
      <w:marLeft w:val="0"/>
      <w:marRight w:val="0"/>
      <w:marTop w:val="0"/>
      <w:marBottom w:val="0"/>
      <w:divBdr>
        <w:top w:val="none" w:sz="0" w:space="0" w:color="auto"/>
        <w:left w:val="none" w:sz="0" w:space="0" w:color="auto"/>
        <w:bottom w:val="none" w:sz="0" w:space="0" w:color="auto"/>
        <w:right w:val="none" w:sz="0" w:space="0" w:color="auto"/>
      </w:divBdr>
      <w:divsChild>
        <w:div w:id="178081266">
          <w:marLeft w:val="0"/>
          <w:marRight w:val="0"/>
          <w:marTop w:val="0"/>
          <w:marBottom w:val="0"/>
          <w:divBdr>
            <w:top w:val="none" w:sz="0" w:space="0" w:color="auto"/>
            <w:left w:val="none" w:sz="0" w:space="0" w:color="auto"/>
            <w:bottom w:val="none" w:sz="0" w:space="0" w:color="auto"/>
            <w:right w:val="none" w:sz="0" w:space="0" w:color="auto"/>
          </w:divBdr>
          <w:divsChild>
            <w:div w:id="1859350336">
              <w:marLeft w:val="0"/>
              <w:marRight w:val="0"/>
              <w:marTop w:val="0"/>
              <w:marBottom w:val="0"/>
              <w:divBdr>
                <w:top w:val="none" w:sz="0" w:space="0" w:color="auto"/>
                <w:left w:val="none" w:sz="0" w:space="0" w:color="auto"/>
                <w:bottom w:val="none" w:sz="0" w:space="0" w:color="auto"/>
                <w:right w:val="none" w:sz="0" w:space="0" w:color="auto"/>
              </w:divBdr>
              <w:divsChild>
                <w:div w:id="304285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429351">
      <w:bodyDiv w:val="1"/>
      <w:marLeft w:val="0"/>
      <w:marRight w:val="0"/>
      <w:marTop w:val="0"/>
      <w:marBottom w:val="0"/>
      <w:divBdr>
        <w:top w:val="none" w:sz="0" w:space="0" w:color="auto"/>
        <w:left w:val="none" w:sz="0" w:space="0" w:color="auto"/>
        <w:bottom w:val="none" w:sz="0" w:space="0" w:color="auto"/>
        <w:right w:val="none" w:sz="0" w:space="0" w:color="auto"/>
      </w:divBdr>
      <w:divsChild>
        <w:div w:id="2077513970">
          <w:marLeft w:val="0"/>
          <w:marRight w:val="0"/>
          <w:marTop w:val="0"/>
          <w:marBottom w:val="0"/>
          <w:divBdr>
            <w:top w:val="none" w:sz="0" w:space="0" w:color="auto"/>
            <w:left w:val="none" w:sz="0" w:space="0" w:color="auto"/>
            <w:bottom w:val="none" w:sz="0" w:space="0" w:color="auto"/>
            <w:right w:val="none" w:sz="0" w:space="0" w:color="auto"/>
          </w:divBdr>
          <w:divsChild>
            <w:div w:id="1941643853">
              <w:marLeft w:val="0"/>
              <w:marRight w:val="0"/>
              <w:marTop w:val="0"/>
              <w:marBottom w:val="0"/>
              <w:divBdr>
                <w:top w:val="none" w:sz="0" w:space="0" w:color="auto"/>
                <w:left w:val="none" w:sz="0" w:space="0" w:color="auto"/>
                <w:bottom w:val="none" w:sz="0" w:space="0" w:color="auto"/>
                <w:right w:val="none" w:sz="0" w:space="0" w:color="auto"/>
              </w:divBdr>
              <w:divsChild>
                <w:div w:id="1241645082">
                  <w:marLeft w:val="0"/>
                  <w:marRight w:val="0"/>
                  <w:marTop w:val="0"/>
                  <w:marBottom w:val="0"/>
                  <w:divBdr>
                    <w:top w:val="none" w:sz="0" w:space="0" w:color="auto"/>
                    <w:left w:val="none" w:sz="0" w:space="0" w:color="auto"/>
                    <w:bottom w:val="none" w:sz="0" w:space="0" w:color="auto"/>
                    <w:right w:val="none" w:sz="0" w:space="0" w:color="auto"/>
                  </w:divBdr>
                  <w:divsChild>
                    <w:div w:id="499274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0787058">
      <w:bodyDiv w:val="1"/>
      <w:marLeft w:val="0"/>
      <w:marRight w:val="0"/>
      <w:marTop w:val="0"/>
      <w:marBottom w:val="0"/>
      <w:divBdr>
        <w:top w:val="none" w:sz="0" w:space="0" w:color="auto"/>
        <w:left w:val="none" w:sz="0" w:space="0" w:color="auto"/>
        <w:bottom w:val="none" w:sz="0" w:space="0" w:color="auto"/>
        <w:right w:val="none" w:sz="0" w:space="0" w:color="auto"/>
      </w:divBdr>
      <w:divsChild>
        <w:div w:id="1109621731">
          <w:marLeft w:val="0"/>
          <w:marRight w:val="0"/>
          <w:marTop w:val="0"/>
          <w:marBottom w:val="0"/>
          <w:divBdr>
            <w:top w:val="none" w:sz="0" w:space="0" w:color="auto"/>
            <w:left w:val="none" w:sz="0" w:space="0" w:color="auto"/>
            <w:bottom w:val="none" w:sz="0" w:space="0" w:color="auto"/>
            <w:right w:val="none" w:sz="0" w:space="0" w:color="auto"/>
          </w:divBdr>
          <w:divsChild>
            <w:div w:id="1001153328">
              <w:marLeft w:val="0"/>
              <w:marRight w:val="0"/>
              <w:marTop w:val="0"/>
              <w:marBottom w:val="0"/>
              <w:divBdr>
                <w:top w:val="none" w:sz="0" w:space="0" w:color="auto"/>
                <w:left w:val="none" w:sz="0" w:space="0" w:color="auto"/>
                <w:bottom w:val="none" w:sz="0" w:space="0" w:color="auto"/>
                <w:right w:val="none" w:sz="0" w:space="0" w:color="auto"/>
              </w:divBdr>
              <w:divsChild>
                <w:div w:id="1983843902">
                  <w:marLeft w:val="0"/>
                  <w:marRight w:val="0"/>
                  <w:marTop w:val="0"/>
                  <w:marBottom w:val="0"/>
                  <w:divBdr>
                    <w:top w:val="none" w:sz="0" w:space="0" w:color="auto"/>
                    <w:left w:val="none" w:sz="0" w:space="0" w:color="auto"/>
                    <w:bottom w:val="none" w:sz="0" w:space="0" w:color="auto"/>
                    <w:right w:val="none" w:sz="0" w:space="0" w:color="auto"/>
                  </w:divBdr>
                  <w:divsChild>
                    <w:div w:id="1761487087">
                      <w:marLeft w:val="0"/>
                      <w:marRight w:val="0"/>
                      <w:marTop w:val="0"/>
                      <w:marBottom w:val="0"/>
                      <w:divBdr>
                        <w:top w:val="none" w:sz="0" w:space="0" w:color="auto"/>
                        <w:left w:val="none" w:sz="0" w:space="0" w:color="auto"/>
                        <w:bottom w:val="none" w:sz="0" w:space="0" w:color="auto"/>
                        <w:right w:val="none" w:sz="0" w:space="0" w:color="auto"/>
                      </w:divBdr>
                    </w:div>
                  </w:divsChild>
                </w:div>
                <w:div w:id="886991971">
                  <w:marLeft w:val="0"/>
                  <w:marRight w:val="0"/>
                  <w:marTop w:val="0"/>
                  <w:marBottom w:val="0"/>
                  <w:divBdr>
                    <w:top w:val="none" w:sz="0" w:space="0" w:color="auto"/>
                    <w:left w:val="none" w:sz="0" w:space="0" w:color="auto"/>
                    <w:bottom w:val="none" w:sz="0" w:space="0" w:color="auto"/>
                    <w:right w:val="none" w:sz="0" w:space="0" w:color="auto"/>
                  </w:divBdr>
                  <w:divsChild>
                    <w:div w:id="2025159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6225507">
      <w:bodyDiv w:val="1"/>
      <w:marLeft w:val="0"/>
      <w:marRight w:val="0"/>
      <w:marTop w:val="0"/>
      <w:marBottom w:val="0"/>
      <w:divBdr>
        <w:top w:val="none" w:sz="0" w:space="0" w:color="auto"/>
        <w:left w:val="none" w:sz="0" w:space="0" w:color="auto"/>
        <w:bottom w:val="none" w:sz="0" w:space="0" w:color="auto"/>
        <w:right w:val="none" w:sz="0" w:space="0" w:color="auto"/>
      </w:divBdr>
    </w:div>
    <w:div w:id="1779256670">
      <w:bodyDiv w:val="1"/>
      <w:marLeft w:val="0"/>
      <w:marRight w:val="0"/>
      <w:marTop w:val="0"/>
      <w:marBottom w:val="0"/>
      <w:divBdr>
        <w:top w:val="none" w:sz="0" w:space="0" w:color="auto"/>
        <w:left w:val="none" w:sz="0" w:space="0" w:color="auto"/>
        <w:bottom w:val="none" w:sz="0" w:space="0" w:color="auto"/>
        <w:right w:val="none" w:sz="0" w:space="0" w:color="auto"/>
      </w:divBdr>
    </w:div>
    <w:div w:id="1832134260">
      <w:bodyDiv w:val="1"/>
      <w:marLeft w:val="0"/>
      <w:marRight w:val="0"/>
      <w:marTop w:val="0"/>
      <w:marBottom w:val="0"/>
      <w:divBdr>
        <w:top w:val="none" w:sz="0" w:space="0" w:color="auto"/>
        <w:left w:val="none" w:sz="0" w:space="0" w:color="auto"/>
        <w:bottom w:val="none" w:sz="0" w:space="0" w:color="auto"/>
        <w:right w:val="none" w:sz="0" w:space="0" w:color="auto"/>
      </w:divBdr>
      <w:divsChild>
        <w:div w:id="128013281">
          <w:marLeft w:val="0"/>
          <w:marRight w:val="0"/>
          <w:marTop w:val="0"/>
          <w:marBottom w:val="0"/>
          <w:divBdr>
            <w:top w:val="none" w:sz="0" w:space="0" w:color="auto"/>
            <w:left w:val="none" w:sz="0" w:space="0" w:color="auto"/>
            <w:bottom w:val="none" w:sz="0" w:space="0" w:color="auto"/>
            <w:right w:val="none" w:sz="0" w:space="0" w:color="auto"/>
          </w:divBdr>
          <w:divsChild>
            <w:div w:id="1733306765">
              <w:marLeft w:val="0"/>
              <w:marRight w:val="0"/>
              <w:marTop w:val="0"/>
              <w:marBottom w:val="0"/>
              <w:divBdr>
                <w:top w:val="none" w:sz="0" w:space="0" w:color="auto"/>
                <w:left w:val="none" w:sz="0" w:space="0" w:color="auto"/>
                <w:bottom w:val="none" w:sz="0" w:space="0" w:color="auto"/>
                <w:right w:val="none" w:sz="0" w:space="0" w:color="auto"/>
              </w:divBdr>
              <w:divsChild>
                <w:div w:id="898832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0818427">
      <w:bodyDiv w:val="1"/>
      <w:marLeft w:val="0"/>
      <w:marRight w:val="0"/>
      <w:marTop w:val="0"/>
      <w:marBottom w:val="0"/>
      <w:divBdr>
        <w:top w:val="none" w:sz="0" w:space="0" w:color="auto"/>
        <w:left w:val="none" w:sz="0" w:space="0" w:color="auto"/>
        <w:bottom w:val="none" w:sz="0" w:space="0" w:color="auto"/>
        <w:right w:val="none" w:sz="0" w:space="0" w:color="auto"/>
      </w:divBdr>
      <w:divsChild>
        <w:div w:id="303244003">
          <w:marLeft w:val="0"/>
          <w:marRight w:val="0"/>
          <w:marTop w:val="0"/>
          <w:marBottom w:val="0"/>
          <w:divBdr>
            <w:top w:val="none" w:sz="0" w:space="0" w:color="auto"/>
            <w:left w:val="none" w:sz="0" w:space="0" w:color="auto"/>
            <w:bottom w:val="none" w:sz="0" w:space="0" w:color="auto"/>
            <w:right w:val="none" w:sz="0" w:space="0" w:color="auto"/>
          </w:divBdr>
          <w:divsChild>
            <w:div w:id="505748626">
              <w:marLeft w:val="0"/>
              <w:marRight w:val="0"/>
              <w:marTop w:val="0"/>
              <w:marBottom w:val="0"/>
              <w:divBdr>
                <w:top w:val="none" w:sz="0" w:space="0" w:color="auto"/>
                <w:left w:val="none" w:sz="0" w:space="0" w:color="auto"/>
                <w:bottom w:val="none" w:sz="0" w:space="0" w:color="auto"/>
                <w:right w:val="none" w:sz="0" w:space="0" w:color="auto"/>
              </w:divBdr>
              <w:divsChild>
                <w:div w:id="47880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530196">
      <w:bodyDiv w:val="1"/>
      <w:marLeft w:val="0"/>
      <w:marRight w:val="0"/>
      <w:marTop w:val="0"/>
      <w:marBottom w:val="0"/>
      <w:divBdr>
        <w:top w:val="none" w:sz="0" w:space="0" w:color="auto"/>
        <w:left w:val="none" w:sz="0" w:space="0" w:color="auto"/>
        <w:bottom w:val="none" w:sz="0" w:space="0" w:color="auto"/>
        <w:right w:val="none" w:sz="0" w:space="0" w:color="auto"/>
      </w:divBdr>
    </w:div>
    <w:div w:id="1913157247">
      <w:bodyDiv w:val="1"/>
      <w:marLeft w:val="0"/>
      <w:marRight w:val="0"/>
      <w:marTop w:val="0"/>
      <w:marBottom w:val="0"/>
      <w:divBdr>
        <w:top w:val="none" w:sz="0" w:space="0" w:color="auto"/>
        <w:left w:val="none" w:sz="0" w:space="0" w:color="auto"/>
        <w:bottom w:val="none" w:sz="0" w:space="0" w:color="auto"/>
        <w:right w:val="none" w:sz="0" w:space="0" w:color="auto"/>
      </w:divBdr>
      <w:divsChild>
        <w:div w:id="1626766061">
          <w:marLeft w:val="0"/>
          <w:marRight w:val="0"/>
          <w:marTop w:val="0"/>
          <w:marBottom w:val="0"/>
          <w:divBdr>
            <w:top w:val="none" w:sz="0" w:space="0" w:color="auto"/>
            <w:left w:val="none" w:sz="0" w:space="0" w:color="auto"/>
            <w:bottom w:val="none" w:sz="0" w:space="0" w:color="auto"/>
            <w:right w:val="none" w:sz="0" w:space="0" w:color="auto"/>
          </w:divBdr>
          <w:divsChild>
            <w:div w:id="1762489918">
              <w:marLeft w:val="0"/>
              <w:marRight w:val="0"/>
              <w:marTop w:val="0"/>
              <w:marBottom w:val="0"/>
              <w:divBdr>
                <w:top w:val="none" w:sz="0" w:space="0" w:color="auto"/>
                <w:left w:val="none" w:sz="0" w:space="0" w:color="auto"/>
                <w:bottom w:val="none" w:sz="0" w:space="0" w:color="auto"/>
                <w:right w:val="none" w:sz="0" w:space="0" w:color="auto"/>
              </w:divBdr>
              <w:divsChild>
                <w:div w:id="92678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380826">
      <w:bodyDiv w:val="1"/>
      <w:marLeft w:val="0"/>
      <w:marRight w:val="0"/>
      <w:marTop w:val="0"/>
      <w:marBottom w:val="0"/>
      <w:divBdr>
        <w:top w:val="none" w:sz="0" w:space="0" w:color="auto"/>
        <w:left w:val="none" w:sz="0" w:space="0" w:color="auto"/>
        <w:bottom w:val="none" w:sz="0" w:space="0" w:color="auto"/>
        <w:right w:val="none" w:sz="0" w:space="0" w:color="auto"/>
      </w:divBdr>
      <w:divsChild>
        <w:div w:id="480461081">
          <w:marLeft w:val="0"/>
          <w:marRight w:val="0"/>
          <w:marTop w:val="0"/>
          <w:marBottom w:val="0"/>
          <w:divBdr>
            <w:top w:val="none" w:sz="0" w:space="0" w:color="auto"/>
            <w:left w:val="none" w:sz="0" w:space="0" w:color="auto"/>
            <w:bottom w:val="none" w:sz="0" w:space="0" w:color="auto"/>
            <w:right w:val="none" w:sz="0" w:space="0" w:color="auto"/>
          </w:divBdr>
          <w:divsChild>
            <w:div w:id="1625768101">
              <w:marLeft w:val="0"/>
              <w:marRight w:val="0"/>
              <w:marTop w:val="0"/>
              <w:marBottom w:val="0"/>
              <w:divBdr>
                <w:top w:val="none" w:sz="0" w:space="0" w:color="auto"/>
                <w:left w:val="none" w:sz="0" w:space="0" w:color="auto"/>
                <w:bottom w:val="none" w:sz="0" w:space="0" w:color="auto"/>
                <w:right w:val="none" w:sz="0" w:space="0" w:color="auto"/>
              </w:divBdr>
              <w:divsChild>
                <w:div w:id="214660247">
                  <w:marLeft w:val="0"/>
                  <w:marRight w:val="0"/>
                  <w:marTop w:val="0"/>
                  <w:marBottom w:val="0"/>
                  <w:divBdr>
                    <w:top w:val="none" w:sz="0" w:space="0" w:color="auto"/>
                    <w:left w:val="none" w:sz="0" w:space="0" w:color="auto"/>
                    <w:bottom w:val="none" w:sz="0" w:space="0" w:color="auto"/>
                    <w:right w:val="none" w:sz="0" w:space="0" w:color="auto"/>
                  </w:divBdr>
                  <w:divsChild>
                    <w:div w:id="1795446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4329663">
      <w:bodyDiv w:val="1"/>
      <w:marLeft w:val="0"/>
      <w:marRight w:val="0"/>
      <w:marTop w:val="0"/>
      <w:marBottom w:val="0"/>
      <w:divBdr>
        <w:top w:val="none" w:sz="0" w:space="0" w:color="auto"/>
        <w:left w:val="none" w:sz="0" w:space="0" w:color="auto"/>
        <w:bottom w:val="none" w:sz="0" w:space="0" w:color="auto"/>
        <w:right w:val="none" w:sz="0" w:space="0" w:color="auto"/>
      </w:divBdr>
      <w:divsChild>
        <w:div w:id="296494649">
          <w:marLeft w:val="0"/>
          <w:marRight w:val="0"/>
          <w:marTop w:val="0"/>
          <w:marBottom w:val="0"/>
          <w:divBdr>
            <w:top w:val="none" w:sz="0" w:space="0" w:color="auto"/>
            <w:left w:val="none" w:sz="0" w:space="0" w:color="auto"/>
            <w:bottom w:val="none" w:sz="0" w:space="0" w:color="auto"/>
            <w:right w:val="none" w:sz="0" w:space="0" w:color="auto"/>
          </w:divBdr>
          <w:divsChild>
            <w:div w:id="22220071">
              <w:marLeft w:val="0"/>
              <w:marRight w:val="0"/>
              <w:marTop w:val="0"/>
              <w:marBottom w:val="0"/>
              <w:divBdr>
                <w:top w:val="none" w:sz="0" w:space="0" w:color="auto"/>
                <w:left w:val="none" w:sz="0" w:space="0" w:color="auto"/>
                <w:bottom w:val="none" w:sz="0" w:space="0" w:color="auto"/>
                <w:right w:val="none" w:sz="0" w:space="0" w:color="auto"/>
              </w:divBdr>
              <w:divsChild>
                <w:div w:id="177819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7393466">
      <w:bodyDiv w:val="1"/>
      <w:marLeft w:val="0"/>
      <w:marRight w:val="0"/>
      <w:marTop w:val="0"/>
      <w:marBottom w:val="0"/>
      <w:divBdr>
        <w:top w:val="none" w:sz="0" w:space="0" w:color="auto"/>
        <w:left w:val="none" w:sz="0" w:space="0" w:color="auto"/>
        <w:bottom w:val="none" w:sz="0" w:space="0" w:color="auto"/>
        <w:right w:val="none" w:sz="0" w:space="0" w:color="auto"/>
      </w:divBdr>
    </w:div>
    <w:div w:id="2019579250">
      <w:bodyDiv w:val="1"/>
      <w:marLeft w:val="0"/>
      <w:marRight w:val="0"/>
      <w:marTop w:val="0"/>
      <w:marBottom w:val="0"/>
      <w:divBdr>
        <w:top w:val="none" w:sz="0" w:space="0" w:color="auto"/>
        <w:left w:val="none" w:sz="0" w:space="0" w:color="auto"/>
        <w:bottom w:val="none" w:sz="0" w:space="0" w:color="auto"/>
        <w:right w:val="none" w:sz="0" w:space="0" w:color="auto"/>
      </w:divBdr>
      <w:divsChild>
        <w:div w:id="2052486686">
          <w:marLeft w:val="0"/>
          <w:marRight w:val="0"/>
          <w:marTop w:val="0"/>
          <w:marBottom w:val="0"/>
          <w:divBdr>
            <w:top w:val="none" w:sz="0" w:space="0" w:color="auto"/>
            <w:left w:val="none" w:sz="0" w:space="0" w:color="auto"/>
            <w:bottom w:val="none" w:sz="0" w:space="0" w:color="auto"/>
            <w:right w:val="none" w:sz="0" w:space="0" w:color="auto"/>
          </w:divBdr>
          <w:divsChild>
            <w:div w:id="239559163">
              <w:marLeft w:val="0"/>
              <w:marRight w:val="0"/>
              <w:marTop w:val="0"/>
              <w:marBottom w:val="0"/>
              <w:divBdr>
                <w:top w:val="none" w:sz="0" w:space="0" w:color="auto"/>
                <w:left w:val="none" w:sz="0" w:space="0" w:color="auto"/>
                <w:bottom w:val="none" w:sz="0" w:space="0" w:color="auto"/>
                <w:right w:val="none" w:sz="0" w:space="0" w:color="auto"/>
              </w:divBdr>
              <w:divsChild>
                <w:div w:id="1462115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417276">
      <w:bodyDiv w:val="1"/>
      <w:marLeft w:val="0"/>
      <w:marRight w:val="0"/>
      <w:marTop w:val="0"/>
      <w:marBottom w:val="0"/>
      <w:divBdr>
        <w:top w:val="none" w:sz="0" w:space="0" w:color="auto"/>
        <w:left w:val="none" w:sz="0" w:space="0" w:color="auto"/>
        <w:bottom w:val="none" w:sz="0" w:space="0" w:color="auto"/>
        <w:right w:val="none" w:sz="0" w:space="0" w:color="auto"/>
      </w:divBdr>
    </w:div>
    <w:div w:id="2032487245">
      <w:bodyDiv w:val="1"/>
      <w:marLeft w:val="0"/>
      <w:marRight w:val="0"/>
      <w:marTop w:val="0"/>
      <w:marBottom w:val="0"/>
      <w:divBdr>
        <w:top w:val="none" w:sz="0" w:space="0" w:color="auto"/>
        <w:left w:val="none" w:sz="0" w:space="0" w:color="auto"/>
        <w:bottom w:val="none" w:sz="0" w:space="0" w:color="auto"/>
        <w:right w:val="none" w:sz="0" w:space="0" w:color="auto"/>
      </w:divBdr>
      <w:divsChild>
        <w:div w:id="2125226764">
          <w:marLeft w:val="0"/>
          <w:marRight w:val="0"/>
          <w:marTop w:val="0"/>
          <w:marBottom w:val="0"/>
          <w:divBdr>
            <w:top w:val="none" w:sz="0" w:space="0" w:color="auto"/>
            <w:left w:val="none" w:sz="0" w:space="0" w:color="auto"/>
            <w:bottom w:val="none" w:sz="0" w:space="0" w:color="auto"/>
            <w:right w:val="none" w:sz="0" w:space="0" w:color="auto"/>
          </w:divBdr>
          <w:divsChild>
            <w:div w:id="1041171214">
              <w:marLeft w:val="0"/>
              <w:marRight w:val="0"/>
              <w:marTop w:val="0"/>
              <w:marBottom w:val="0"/>
              <w:divBdr>
                <w:top w:val="none" w:sz="0" w:space="0" w:color="auto"/>
                <w:left w:val="none" w:sz="0" w:space="0" w:color="auto"/>
                <w:bottom w:val="none" w:sz="0" w:space="0" w:color="auto"/>
                <w:right w:val="none" w:sz="0" w:space="0" w:color="auto"/>
              </w:divBdr>
              <w:divsChild>
                <w:div w:id="661398759">
                  <w:marLeft w:val="0"/>
                  <w:marRight w:val="0"/>
                  <w:marTop w:val="0"/>
                  <w:marBottom w:val="0"/>
                  <w:divBdr>
                    <w:top w:val="none" w:sz="0" w:space="0" w:color="auto"/>
                    <w:left w:val="none" w:sz="0" w:space="0" w:color="auto"/>
                    <w:bottom w:val="none" w:sz="0" w:space="0" w:color="auto"/>
                    <w:right w:val="none" w:sz="0" w:space="0" w:color="auto"/>
                  </w:divBdr>
                </w:div>
              </w:divsChild>
            </w:div>
            <w:div w:id="1773429009">
              <w:marLeft w:val="0"/>
              <w:marRight w:val="0"/>
              <w:marTop w:val="0"/>
              <w:marBottom w:val="0"/>
              <w:divBdr>
                <w:top w:val="none" w:sz="0" w:space="0" w:color="auto"/>
                <w:left w:val="none" w:sz="0" w:space="0" w:color="auto"/>
                <w:bottom w:val="none" w:sz="0" w:space="0" w:color="auto"/>
                <w:right w:val="none" w:sz="0" w:space="0" w:color="auto"/>
              </w:divBdr>
              <w:divsChild>
                <w:div w:id="1695687572">
                  <w:marLeft w:val="0"/>
                  <w:marRight w:val="0"/>
                  <w:marTop w:val="0"/>
                  <w:marBottom w:val="0"/>
                  <w:divBdr>
                    <w:top w:val="none" w:sz="0" w:space="0" w:color="auto"/>
                    <w:left w:val="none" w:sz="0" w:space="0" w:color="auto"/>
                    <w:bottom w:val="none" w:sz="0" w:space="0" w:color="auto"/>
                    <w:right w:val="none" w:sz="0" w:space="0" w:color="auto"/>
                  </w:divBdr>
                  <w:divsChild>
                    <w:div w:id="814835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4938450">
      <w:bodyDiv w:val="1"/>
      <w:marLeft w:val="0"/>
      <w:marRight w:val="0"/>
      <w:marTop w:val="0"/>
      <w:marBottom w:val="0"/>
      <w:divBdr>
        <w:top w:val="none" w:sz="0" w:space="0" w:color="auto"/>
        <w:left w:val="none" w:sz="0" w:space="0" w:color="auto"/>
        <w:bottom w:val="none" w:sz="0" w:space="0" w:color="auto"/>
        <w:right w:val="none" w:sz="0" w:space="0" w:color="auto"/>
      </w:divBdr>
      <w:divsChild>
        <w:div w:id="932786910">
          <w:marLeft w:val="0"/>
          <w:marRight w:val="0"/>
          <w:marTop w:val="0"/>
          <w:marBottom w:val="0"/>
          <w:divBdr>
            <w:top w:val="none" w:sz="0" w:space="0" w:color="auto"/>
            <w:left w:val="none" w:sz="0" w:space="0" w:color="auto"/>
            <w:bottom w:val="none" w:sz="0" w:space="0" w:color="auto"/>
            <w:right w:val="none" w:sz="0" w:space="0" w:color="auto"/>
          </w:divBdr>
          <w:divsChild>
            <w:div w:id="2083527566">
              <w:marLeft w:val="0"/>
              <w:marRight w:val="0"/>
              <w:marTop w:val="0"/>
              <w:marBottom w:val="0"/>
              <w:divBdr>
                <w:top w:val="none" w:sz="0" w:space="0" w:color="auto"/>
                <w:left w:val="none" w:sz="0" w:space="0" w:color="auto"/>
                <w:bottom w:val="none" w:sz="0" w:space="0" w:color="auto"/>
                <w:right w:val="none" w:sz="0" w:space="0" w:color="auto"/>
              </w:divBdr>
              <w:divsChild>
                <w:div w:id="1195997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937304">
      <w:bodyDiv w:val="1"/>
      <w:marLeft w:val="0"/>
      <w:marRight w:val="0"/>
      <w:marTop w:val="0"/>
      <w:marBottom w:val="0"/>
      <w:divBdr>
        <w:top w:val="none" w:sz="0" w:space="0" w:color="auto"/>
        <w:left w:val="none" w:sz="0" w:space="0" w:color="auto"/>
        <w:bottom w:val="none" w:sz="0" w:space="0" w:color="auto"/>
        <w:right w:val="none" w:sz="0" w:space="0" w:color="auto"/>
      </w:divBdr>
      <w:divsChild>
        <w:div w:id="58947045">
          <w:marLeft w:val="0"/>
          <w:marRight w:val="0"/>
          <w:marTop w:val="0"/>
          <w:marBottom w:val="0"/>
          <w:divBdr>
            <w:top w:val="none" w:sz="0" w:space="0" w:color="auto"/>
            <w:left w:val="none" w:sz="0" w:space="0" w:color="auto"/>
            <w:bottom w:val="none" w:sz="0" w:space="0" w:color="auto"/>
            <w:right w:val="none" w:sz="0" w:space="0" w:color="auto"/>
          </w:divBdr>
          <w:divsChild>
            <w:div w:id="1066951640">
              <w:marLeft w:val="0"/>
              <w:marRight w:val="0"/>
              <w:marTop w:val="0"/>
              <w:marBottom w:val="0"/>
              <w:divBdr>
                <w:top w:val="none" w:sz="0" w:space="0" w:color="auto"/>
                <w:left w:val="none" w:sz="0" w:space="0" w:color="auto"/>
                <w:bottom w:val="none" w:sz="0" w:space="0" w:color="auto"/>
                <w:right w:val="none" w:sz="0" w:space="0" w:color="auto"/>
              </w:divBdr>
              <w:divsChild>
                <w:div w:id="1542941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121938">
      <w:bodyDiv w:val="1"/>
      <w:marLeft w:val="0"/>
      <w:marRight w:val="0"/>
      <w:marTop w:val="0"/>
      <w:marBottom w:val="0"/>
      <w:divBdr>
        <w:top w:val="none" w:sz="0" w:space="0" w:color="auto"/>
        <w:left w:val="none" w:sz="0" w:space="0" w:color="auto"/>
        <w:bottom w:val="none" w:sz="0" w:space="0" w:color="auto"/>
        <w:right w:val="none" w:sz="0" w:space="0" w:color="auto"/>
      </w:divBdr>
      <w:divsChild>
        <w:div w:id="1911037694">
          <w:marLeft w:val="0"/>
          <w:marRight w:val="0"/>
          <w:marTop w:val="0"/>
          <w:marBottom w:val="0"/>
          <w:divBdr>
            <w:top w:val="none" w:sz="0" w:space="0" w:color="auto"/>
            <w:left w:val="none" w:sz="0" w:space="0" w:color="auto"/>
            <w:bottom w:val="none" w:sz="0" w:space="0" w:color="auto"/>
            <w:right w:val="none" w:sz="0" w:space="0" w:color="auto"/>
          </w:divBdr>
          <w:divsChild>
            <w:div w:id="1388645440">
              <w:marLeft w:val="0"/>
              <w:marRight w:val="0"/>
              <w:marTop w:val="0"/>
              <w:marBottom w:val="0"/>
              <w:divBdr>
                <w:top w:val="none" w:sz="0" w:space="0" w:color="auto"/>
                <w:left w:val="none" w:sz="0" w:space="0" w:color="auto"/>
                <w:bottom w:val="none" w:sz="0" w:space="0" w:color="auto"/>
                <w:right w:val="none" w:sz="0" w:space="0" w:color="auto"/>
              </w:divBdr>
              <w:divsChild>
                <w:div w:id="963004467">
                  <w:marLeft w:val="0"/>
                  <w:marRight w:val="0"/>
                  <w:marTop w:val="0"/>
                  <w:marBottom w:val="0"/>
                  <w:divBdr>
                    <w:top w:val="none" w:sz="0" w:space="0" w:color="auto"/>
                    <w:left w:val="none" w:sz="0" w:space="0" w:color="auto"/>
                    <w:bottom w:val="none" w:sz="0" w:space="0" w:color="auto"/>
                    <w:right w:val="none" w:sz="0" w:space="0" w:color="auto"/>
                  </w:divBdr>
                  <w:divsChild>
                    <w:div w:id="1892571482">
                      <w:marLeft w:val="0"/>
                      <w:marRight w:val="0"/>
                      <w:marTop w:val="0"/>
                      <w:marBottom w:val="0"/>
                      <w:divBdr>
                        <w:top w:val="none" w:sz="0" w:space="0" w:color="auto"/>
                        <w:left w:val="none" w:sz="0" w:space="0" w:color="auto"/>
                        <w:bottom w:val="none" w:sz="0" w:space="0" w:color="auto"/>
                        <w:right w:val="none" w:sz="0" w:space="0" w:color="auto"/>
                      </w:divBdr>
                    </w:div>
                    <w:div w:id="1770467913">
                      <w:marLeft w:val="0"/>
                      <w:marRight w:val="0"/>
                      <w:marTop w:val="0"/>
                      <w:marBottom w:val="0"/>
                      <w:divBdr>
                        <w:top w:val="none" w:sz="0" w:space="0" w:color="auto"/>
                        <w:left w:val="none" w:sz="0" w:space="0" w:color="auto"/>
                        <w:bottom w:val="none" w:sz="0" w:space="0" w:color="auto"/>
                        <w:right w:val="none" w:sz="0" w:space="0" w:color="auto"/>
                      </w:divBdr>
                    </w:div>
                  </w:divsChild>
                </w:div>
                <w:div w:id="598803805">
                  <w:marLeft w:val="0"/>
                  <w:marRight w:val="0"/>
                  <w:marTop w:val="0"/>
                  <w:marBottom w:val="0"/>
                  <w:divBdr>
                    <w:top w:val="none" w:sz="0" w:space="0" w:color="auto"/>
                    <w:left w:val="none" w:sz="0" w:space="0" w:color="auto"/>
                    <w:bottom w:val="none" w:sz="0" w:space="0" w:color="auto"/>
                    <w:right w:val="none" w:sz="0" w:space="0" w:color="auto"/>
                  </w:divBdr>
                  <w:divsChild>
                    <w:div w:id="2071491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4208784">
      <w:bodyDiv w:val="1"/>
      <w:marLeft w:val="0"/>
      <w:marRight w:val="0"/>
      <w:marTop w:val="0"/>
      <w:marBottom w:val="0"/>
      <w:divBdr>
        <w:top w:val="none" w:sz="0" w:space="0" w:color="auto"/>
        <w:left w:val="none" w:sz="0" w:space="0" w:color="auto"/>
        <w:bottom w:val="none" w:sz="0" w:space="0" w:color="auto"/>
        <w:right w:val="none" w:sz="0" w:space="0" w:color="auto"/>
      </w:divBdr>
      <w:divsChild>
        <w:div w:id="1094281110">
          <w:marLeft w:val="0"/>
          <w:marRight w:val="0"/>
          <w:marTop w:val="0"/>
          <w:marBottom w:val="0"/>
          <w:divBdr>
            <w:top w:val="none" w:sz="0" w:space="0" w:color="auto"/>
            <w:left w:val="none" w:sz="0" w:space="0" w:color="auto"/>
            <w:bottom w:val="none" w:sz="0" w:space="0" w:color="auto"/>
            <w:right w:val="none" w:sz="0" w:space="0" w:color="auto"/>
          </w:divBdr>
          <w:divsChild>
            <w:div w:id="982588613">
              <w:marLeft w:val="0"/>
              <w:marRight w:val="0"/>
              <w:marTop w:val="0"/>
              <w:marBottom w:val="0"/>
              <w:divBdr>
                <w:top w:val="none" w:sz="0" w:space="0" w:color="auto"/>
                <w:left w:val="none" w:sz="0" w:space="0" w:color="auto"/>
                <w:bottom w:val="none" w:sz="0" w:space="0" w:color="auto"/>
                <w:right w:val="none" w:sz="0" w:space="0" w:color="auto"/>
              </w:divBdr>
              <w:divsChild>
                <w:div w:id="2070373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5952695">
      <w:bodyDiv w:val="1"/>
      <w:marLeft w:val="0"/>
      <w:marRight w:val="0"/>
      <w:marTop w:val="0"/>
      <w:marBottom w:val="0"/>
      <w:divBdr>
        <w:top w:val="none" w:sz="0" w:space="0" w:color="auto"/>
        <w:left w:val="none" w:sz="0" w:space="0" w:color="auto"/>
        <w:bottom w:val="none" w:sz="0" w:space="0" w:color="auto"/>
        <w:right w:val="none" w:sz="0" w:space="0" w:color="auto"/>
      </w:divBdr>
      <w:divsChild>
        <w:div w:id="357976966">
          <w:marLeft w:val="0"/>
          <w:marRight w:val="0"/>
          <w:marTop w:val="0"/>
          <w:marBottom w:val="0"/>
          <w:divBdr>
            <w:top w:val="none" w:sz="0" w:space="0" w:color="auto"/>
            <w:left w:val="none" w:sz="0" w:space="0" w:color="auto"/>
            <w:bottom w:val="none" w:sz="0" w:space="0" w:color="auto"/>
            <w:right w:val="none" w:sz="0" w:space="0" w:color="auto"/>
          </w:divBdr>
          <w:divsChild>
            <w:div w:id="1819953364">
              <w:marLeft w:val="0"/>
              <w:marRight w:val="0"/>
              <w:marTop w:val="0"/>
              <w:marBottom w:val="0"/>
              <w:divBdr>
                <w:top w:val="none" w:sz="0" w:space="0" w:color="auto"/>
                <w:left w:val="none" w:sz="0" w:space="0" w:color="auto"/>
                <w:bottom w:val="none" w:sz="0" w:space="0" w:color="auto"/>
                <w:right w:val="none" w:sz="0" w:space="0" w:color="auto"/>
              </w:divBdr>
              <w:divsChild>
                <w:div w:id="799156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chart" Target="charts/chart11.xm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kingsfund.org.uk" TargetMode="Externa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image" Target="media/image2.tif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hyperlink" Target="https://improvement.nhs.uk/documents/2149/reducing-cancelled-operations.pdf" TargetMode="Externa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hyperlink" Target="https://www.google.com/url?sa=t&amp;rct=j&amp;q=&amp;esrc=s&amp;source=web&amp;cd=2&amp;ved=2ahUKEwiRl_qK_5vdAhXqL8AKHfL_DCQQFjABegQICRAC&amp;url=https%3A%2F%2Fimprovement.nhs.uk%2Fdocuments%2F2149%2Freducing-cancelled-operations.pdf&amp;usg=AOvVaw1884Gq-JpMoQMJsRmFZUEG" TargetMode="External"/><Relationship Id="rId28" Type="http://schemas.openxmlformats.org/officeDocument/2006/relationships/fontTable" Target="fontTable.xml"/><Relationship Id="rId10" Type="http://schemas.openxmlformats.org/officeDocument/2006/relationships/chart" Target="charts/chart3.xml"/><Relationship Id="rId19" Type="http://schemas.openxmlformats.org/officeDocument/2006/relationships/image" Target="media/image1.emf"/><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hyperlink" Target="http://www.liv.ac.uk/Public%20Health/Publications/publications01.html" TargetMode="External"/><Relationship Id="rId27"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file:////Users/indudeglurkar/Desktop/MLP.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indudeglurkar/Desktop/MLP.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indudeglurkar/Desktop/MLP.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indudeglurkar/Desktop/MLP.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indudeglurkar/Desktop/MLP.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indudeglurkar/Desktop/MLP.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indudeglurkar/Desktop/MLP.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indudeglurkar/Desktop/MLP.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Users/indudeglurkar/Desktop/MLP.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Users/indudeglurkar/Desktop/MLP.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Users/indudeglurkar/Desktop/MLP.xlsx" TargetMode="External"/><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8025371828521428E-2"/>
          <c:y val="0.1228240740740741"/>
          <c:w val="0.91326552930883642"/>
          <c:h val="0.76119604841061539"/>
        </c:manualLayout>
      </c:layout>
      <c:barChart>
        <c:barDir val="col"/>
        <c:grouping val="clustered"/>
        <c:varyColors val="0"/>
        <c:ser>
          <c:idx val="0"/>
          <c:order val="0"/>
          <c:tx>
            <c:strRef>
              <c:f>Sheet1!$D$143</c:f>
              <c:strCache>
                <c:ptCount val="1"/>
                <c:pt idx="0">
                  <c:v>FY 2017-18</c:v>
                </c:pt>
              </c:strCache>
            </c:strRef>
          </c:tx>
          <c:spPr>
            <a:solidFill>
              <a:schemeClr val="accent1"/>
            </a:solidFill>
            <a:ln>
              <a:noFill/>
            </a:ln>
            <a:effectLst/>
            <a:scene3d>
              <a:camera prst="orthographicFront"/>
              <a:lightRig rig="threePt" dir="t"/>
            </a:scene3d>
            <a:sp3d>
              <a:bevelT w="107950"/>
            </a:sp3d>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Sheet1!$C$144:$C$146</c:f>
              <c:strCache>
                <c:ptCount val="3"/>
                <c:pt idx="0">
                  <c:v>Total sessons cancelled</c:v>
                </c:pt>
                <c:pt idx="1">
                  <c:v>Planned cancellations</c:v>
                </c:pt>
                <c:pt idx="2">
                  <c:v>Unplanned cancellations</c:v>
                </c:pt>
              </c:strCache>
            </c:strRef>
          </c:cat>
          <c:val>
            <c:numRef>
              <c:f>Sheet1!$D$144:$D$146</c:f>
              <c:numCache>
                <c:formatCode>General</c:formatCode>
                <c:ptCount val="3"/>
                <c:pt idx="0">
                  <c:v>342</c:v>
                </c:pt>
                <c:pt idx="1">
                  <c:v>177</c:v>
                </c:pt>
                <c:pt idx="2">
                  <c:v>165</c:v>
                </c:pt>
              </c:numCache>
            </c:numRef>
          </c:val>
          <c:extLst>
            <c:ext xmlns:c16="http://schemas.microsoft.com/office/drawing/2014/chart" uri="{C3380CC4-5D6E-409C-BE32-E72D297353CC}">
              <c16:uniqueId val="{00000000-31D1-A744-A086-F8550A8FD8E1}"/>
            </c:ext>
          </c:extLst>
        </c:ser>
        <c:dLbls>
          <c:showLegendKey val="0"/>
          <c:showVal val="0"/>
          <c:showCatName val="0"/>
          <c:showSerName val="0"/>
          <c:showPercent val="0"/>
          <c:showBubbleSize val="0"/>
        </c:dLbls>
        <c:gapWidth val="95"/>
        <c:overlap val="-27"/>
        <c:axId val="788633487"/>
        <c:axId val="1179489135"/>
      </c:barChart>
      <c:catAx>
        <c:axId val="78863348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crossAx val="1179489135"/>
        <c:crosses val="autoZero"/>
        <c:auto val="1"/>
        <c:lblAlgn val="ctr"/>
        <c:lblOffset val="100"/>
        <c:noMultiLvlLbl val="0"/>
      </c:catAx>
      <c:valAx>
        <c:axId val="117948913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788633487"/>
        <c:crosses val="autoZero"/>
        <c:crossBetween val="between"/>
        <c:majorUnit val="100"/>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b="1"/>
              <a:t>On the "Day of Surgery" cancellations FY 2017-18.</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4836832895888009E-2"/>
          <c:y val="0.13467592592592595"/>
          <c:w val="0.89460761154855639"/>
          <c:h val="0.574342738407699"/>
        </c:manualLayout>
      </c:layout>
      <c:barChart>
        <c:barDir val="col"/>
        <c:grouping val="clustered"/>
        <c:varyColors val="0"/>
        <c:ser>
          <c:idx val="0"/>
          <c:order val="0"/>
          <c:tx>
            <c:strRef>
              <c:f>Sheet1!$D$170</c:f>
              <c:strCache>
                <c:ptCount val="1"/>
                <c:pt idx="0">
                  <c:v>On the day of Surgery" cancellations.</c:v>
                </c:pt>
              </c:strCache>
            </c:strRef>
          </c:tx>
          <c:spPr>
            <a:solidFill>
              <a:schemeClr val="accent1"/>
            </a:solidFill>
            <a:ln>
              <a:noFill/>
            </a:ln>
            <a:effectLst/>
            <a:scene3d>
              <a:camera prst="orthographicFront"/>
              <a:lightRig rig="threePt" dir="t">
                <a:rot lat="0" lon="0" rev="0"/>
              </a:lightRig>
            </a:scene3d>
            <a:sp3d>
              <a:bevelT w="52705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Sheet1!$C$171:$C$178</c:f>
              <c:strCache>
                <c:ptCount val="8"/>
                <c:pt idx="0">
                  <c:v>ITU Beds/staff</c:v>
                </c:pt>
                <c:pt idx="1">
                  <c:v>Theatres</c:v>
                </c:pt>
                <c:pt idx="2">
                  <c:v>Emergencies</c:v>
                </c:pt>
                <c:pt idx="3">
                  <c:v>Overruns</c:v>
                </c:pt>
                <c:pt idx="4">
                  <c:v>Medically unfit</c:v>
                </c:pt>
                <c:pt idx="5">
                  <c:v>No Surgeon</c:v>
                </c:pt>
                <c:pt idx="6">
                  <c:v>Eqipment/theatre infrastructure</c:v>
                </c:pt>
                <c:pt idx="7">
                  <c:v>Patient related</c:v>
                </c:pt>
              </c:strCache>
            </c:strRef>
          </c:cat>
          <c:val>
            <c:numRef>
              <c:f>Sheet1!$D$171:$D$178</c:f>
              <c:numCache>
                <c:formatCode>General</c:formatCode>
                <c:ptCount val="8"/>
                <c:pt idx="0">
                  <c:v>35</c:v>
                </c:pt>
                <c:pt idx="1">
                  <c:v>22</c:v>
                </c:pt>
                <c:pt idx="2">
                  <c:v>18</c:v>
                </c:pt>
                <c:pt idx="3">
                  <c:v>24</c:v>
                </c:pt>
                <c:pt idx="4">
                  <c:v>17</c:v>
                </c:pt>
                <c:pt idx="5">
                  <c:v>17</c:v>
                </c:pt>
                <c:pt idx="6">
                  <c:v>17</c:v>
                </c:pt>
                <c:pt idx="7">
                  <c:v>15</c:v>
                </c:pt>
              </c:numCache>
            </c:numRef>
          </c:val>
          <c:extLst>
            <c:ext xmlns:c16="http://schemas.microsoft.com/office/drawing/2014/chart" uri="{C3380CC4-5D6E-409C-BE32-E72D297353CC}">
              <c16:uniqueId val="{00000000-15BB-B841-9CDC-1F2479590016}"/>
            </c:ext>
          </c:extLst>
        </c:ser>
        <c:dLbls>
          <c:showLegendKey val="0"/>
          <c:showVal val="0"/>
          <c:showCatName val="0"/>
          <c:showSerName val="0"/>
          <c:showPercent val="0"/>
          <c:showBubbleSize val="0"/>
        </c:dLbls>
        <c:gapWidth val="137"/>
        <c:overlap val="-27"/>
        <c:axId val="1081934959"/>
        <c:axId val="762763631"/>
      </c:barChart>
      <c:catAx>
        <c:axId val="10819349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762763631"/>
        <c:crosses val="autoZero"/>
        <c:auto val="1"/>
        <c:lblAlgn val="ctr"/>
        <c:lblOffset val="100"/>
        <c:noMultiLvlLbl val="0"/>
      </c:catAx>
      <c:valAx>
        <c:axId val="7627636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108193495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b="1"/>
              <a:t>On the "Day of Surgery" cancellations </a:t>
            </a:r>
          </a:p>
          <a:p>
            <a:pPr>
              <a:defRPr b="1"/>
            </a:pPr>
            <a:r>
              <a:rPr lang="en-US" b="1"/>
              <a:t>Jan 2017-July 2017</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9110892388451445E-2"/>
          <c:y val="0.21569444444444444"/>
          <c:w val="0.92429265091863522"/>
          <c:h val="0.53620662000583263"/>
        </c:manualLayout>
      </c:layout>
      <c:barChart>
        <c:barDir val="col"/>
        <c:grouping val="clustered"/>
        <c:varyColors val="0"/>
        <c:ser>
          <c:idx val="0"/>
          <c:order val="0"/>
          <c:tx>
            <c:strRef>
              <c:f>Sheet1!$E$196</c:f>
              <c:strCache>
                <c:ptCount val="1"/>
                <c:pt idx="0">
                  <c:v>"On the day of surgery" cancellations Jan 2017-July 2017</c:v>
                </c:pt>
              </c:strCache>
            </c:strRef>
          </c:tx>
          <c:spPr>
            <a:solidFill>
              <a:srgbClr val="00B050"/>
            </a:solidFill>
            <a:ln>
              <a:noFill/>
            </a:ln>
            <a:effectLst/>
            <a:scene3d>
              <a:camera prst="orthographicFront"/>
              <a:lightRig rig="threePt" dir="t"/>
            </a:scene3d>
            <a:sp3d>
              <a:bevelT w="28575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Sheet1!$D$197:$D$205</c:f>
              <c:strCache>
                <c:ptCount val="9"/>
                <c:pt idx="0">
                  <c:v>ITU Beds/staff</c:v>
                </c:pt>
                <c:pt idx="1">
                  <c:v>Theatres</c:v>
                </c:pt>
                <c:pt idx="2">
                  <c:v>Emergencies</c:v>
                </c:pt>
                <c:pt idx="3">
                  <c:v>Overruns</c:v>
                </c:pt>
                <c:pt idx="4">
                  <c:v>Medically unfit</c:v>
                </c:pt>
                <c:pt idx="5">
                  <c:v>No Surgeon</c:v>
                </c:pt>
                <c:pt idx="6">
                  <c:v>Eqipment/theatre infrastructure</c:v>
                </c:pt>
                <c:pt idx="7">
                  <c:v>Patient related</c:v>
                </c:pt>
                <c:pt idx="8">
                  <c:v>No ward beds</c:v>
                </c:pt>
              </c:strCache>
            </c:strRef>
          </c:cat>
          <c:val>
            <c:numRef>
              <c:f>Sheet1!$E$197:$E$205</c:f>
              <c:numCache>
                <c:formatCode>General</c:formatCode>
                <c:ptCount val="9"/>
                <c:pt idx="0">
                  <c:v>13</c:v>
                </c:pt>
                <c:pt idx="1">
                  <c:v>16</c:v>
                </c:pt>
                <c:pt idx="2">
                  <c:v>10</c:v>
                </c:pt>
                <c:pt idx="3">
                  <c:v>19</c:v>
                </c:pt>
                <c:pt idx="4">
                  <c:v>9</c:v>
                </c:pt>
                <c:pt idx="5">
                  <c:v>2</c:v>
                </c:pt>
                <c:pt idx="6">
                  <c:v>10</c:v>
                </c:pt>
                <c:pt idx="7">
                  <c:v>11</c:v>
                </c:pt>
                <c:pt idx="8">
                  <c:v>11</c:v>
                </c:pt>
              </c:numCache>
            </c:numRef>
          </c:val>
          <c:extLst>
            <c:ext xmlns:c16="http://schemas.microsoft.com/office/drawing/2014/chart" uri="{C3380CC4-5D6E-409C-BE32-E72D297353CC}">
              <c16:uniqueId val="{00000000-943F-4342-9B20-F28432FD6C71}"/>
            </c:ext>
          </c:extLst>
        </c:ser>
        <c:dLbls>
          <c:showLegendKey val="0"/>
          <c:showVal val="0"/>
          <c:showCatName val="0"/>
          <c:showSerName val="0"/>
          <c:showPercent val="0"/>
          <c:showBubbleSize val="0"/>
        </c:dLbls>
        <c:gapWidth val="116"/>
        <c:overlap val="-27"/>
        <c:axId val="1200959695"/>
        <c:axId val="1199636703"/>
      </c:barChart>
      <c:catAx>
        <c:axId val="12009596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crossAx val="1199636703"/>
        <c:crosses val="autoZero"/>
        <c:auto val="1"/>
        <c:lblAlgn val="ctr"/>
        <c:lblOffset val="100"/>
        <c:noMultiLvlLbl val="0"/>
      </c:catAx>
      <c:valAx>
        <c:axId val="11996367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50" b="1" i="0" u="none" strike="noStrike" kern="1200" baseline="0">
                <a:solidFill>
                  <a:schemeClr val="tx1">
                    <a:lumMod val="65000"/>
                    <a:lumOff val="35000"/>
                  </a:schemeClr>
                </a:solidFill>
                <a:latin typeface="+mn-lt"/>
                <a:ea typeface="+mn-ea"/>
                <a:cs typeface="+mn-cs"/>
              </a:defRPr>
            </a:pPr>
            <a:endParaRPr lang="en-US"/>
          </a:p>
        </c:txPr>
        <c:crossAx val="120095969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600" b="1">
                <a:solidFill>
                  <a:schemeClr val="tx1"/>
                </a:solidFill>
              </a:rPr>
              <a:t>Planned Cancellations</a:t>
            </a:r>
          </a:p>
          <a:p>
            <a:pPr>
              <a:defRPr/>
            </a:pPr>
            <a:r>
              <a:rPr lang="en-US" sz="1600" b="1">
                <a:solidFill>
                  <a:schemeClr val="tx1"/>
                </a:solidFill>
              </a:rPr>
              <a:t> Jan 2018-July 2018</a:t>
            </a:r>
          </a:p>
        </c:rich>
      </c:tx>
      <c:overlay val="0"/>
      <c:spPr>
        <a:solidFill>
          <a:schemeClr val="bg1"/>
        </a:solid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
          <c:y val="0.25058727034120737"/>
          <c:w val="1"/>
          <c:h val="0.63396325459317582"/>
        </c:manualLayout>
      </c:layout>
      <c:pie3DChart>
        <c:varyColors val="1"/>
        <c:ser>
          <c:idx val="0"/>
          <c:order val="0"/>
          <c:dPt>
            <c:idx val="0"/>
            <c:bubble3D val="0"/>
            <c:spPr>
              <a:solidFill>
                <a:srgbClr val="FFFF00"/>
              </a:soli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CFA4-AE45-8FDE-570EE9B8E312}"/>
              </c:ext>
            </c:extLst>
          </c:dPt>
          <c:dPt>
            <c:idx val="1"/>
            <c:bubble3D val="0"/>
            <c:spPr>
              <a:solidFill>
                <a:srgbClr val="FF0000"/>
              </a:soli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CFA4-AE45-8FDE-570EE9B8E312}"/>
              </c:ext>
            </c:extLst>
          </c:dPt>
          <c:dPt>
            <c:idx val="2"/>
            <c:bubble3D val="0"/>
            <c:spPr>
              <a:solidFill>
                <a:srgbClr val="00FA00"/>
              </a:soli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CFA4-AE45-8FDE-570EE9B8E312}"/>
              </c:ext>
            </c:extLst>
          </c:dPt>
          <c:dLbls>
            <c:dLbl>
              <c:idx val="0"/>
              <c:tx>
                <c:rich>
                  <a:bodyPr/>
                  <a:lstStyle/>
                  <a:p>
                    <a:r>
                      <a:rPr lang="en-US"/>
                      <a:t>7</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CFA4-AE45-8FDE-570EE9B8E312}"/>
                </c:ext>
              </c:extLst>
            </c:dLbl>
            <c:spPr>
              <a:noFill/>
              <a:ln>
                <a:noFill/>
              </a:ln>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Sheet1!$E$37:$E$39</c:f>
              <c:strCache>
                <c:ptCount val="3"/>
                <c:pt idx="0">
                  <c:v>No Surgeon</c:v>
                </c:pt>
                <c:pt idx="1">
                  <c:v>No Theatre Staff</c:v>
                </c:pt>
                <c:pt idx="2">
                  <c:v>No Anaesthetist</c:v>
                </c:pt>
              </c:strCache>
            </c:strRef>
          </c:cat>
          <c:val>
            <c:numRef>
              <c:f>Sheet1!$F$37:$F$39</c:f>
              <c:numCache>
                <c:formatCode>General</c:formatCode>
                <c:ptCount val="3"/>
                <c:pt idx="0">
                  <c:v>7</c:v>
                </c:pt>
                <c:pt idx="1">
                  <c:v>85</c:v>
                </c:pt>
                <c:pt idx="2">
                  <c:v>3</c:v>
                </c:pt>
              </c:numCache>
            </c:numRef>
          </c:val>
          <c:extLst>
            <c:ext xmlns:c16="http://schemas.microsoft.com/office/drawing/2014/chart" uri="{C3380CC4-5D6E-409C-BE32-E72D297353CC}">
              <c16:uniqueId val="{00000006-CFA4-AE45-8FDE-570EE9B8E312}"/>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1100" b="1" i="0" u="none" strike="noStrike" kern="1200" baseline="0">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600" b="1">
                <a:latin typeface="+mn-lt"/>
              </a:rPr>
              <a:t>Planned Cancellations Jan -</a:t>
            </a:r>
            <a:r>
              <a:rPr lang="en-US" sz="1600" b="1" baseline="0">
                <a:latin typeface="+mn-lt"/>
              </a:rPr>
              <a:t> July</a:t>
            </a:r>
            <a:r>
              <a:rPr lang="en-US" sz="1600" b="1">
                <a:latin typeface="+mn-lt"/>
              </a:rPr>
              <a:t> 2018</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7379921259842513E-2"/>
          <c:y val="0.11946777486147565"/>
          <c:w val="0.89206452318460194"/>
          <c:h val="0.75593321668124813"/>
        </c:manualLayout>
      </c:layout>
      <c:barChart>
        <c:barDir val="col"/>
        <c:grouping val="clustered"/>
        <c:varyColors val="0"/>
        <c:ser>
          <c:idx val="0"/>
          <c:order val="0"/>
          <c:spPr>
            <a:solidFill>
              <a:srgbClr val="FF0000"/>
            </a:solidFill>
            <a:ln w="63500">
              <a:noFill/>
            </a:ln>
            <a:effectLst/>
            <a:scene3d>
              <a:camera prst="orthographicFront"/>
              <a:lightRig rig="threePt" dir="t">
                <a:rot lat="0" lon="0" rev="5400000"/>
              </a:lightRig>
            </a:scene3d>
            <a:sp3d>
              <a:bevelT w="876300"/>
              <a:bevelB w="0" h="0"/>
            </a:sp3d>
          </c:spPr>
          <c:invertIfNegative val="0"/>
          <c:dLbls>
            <c:spPr>
              <a:noFill/>
              <a:ln>
                <a:noFill/>
              </a:ln>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Sheet1!$E$58:$L$58</c:f>
              <c:strCache>
                <c:ptCount val="7"/>
                <c:pt idx="0">
                  <c:v>Jan-18</c:v>
                </c:pt>
                <c:pt idx="1">
                  <c:v>Feb</c:v>
                </c:pt>
                <c:pt idx="2">
                  <c:v>March</c:v>
                </c:pt>
                <c:pt idx="3">
                  <c:v>April </c:v>
                </c:pt>
                <c:pt idx="4">
                  <c:v>May</c:v>
                </c:pt>
                <c:pt idx="5">
                  <c:v>June</c:v>
                </c:pt>
                <c:pt idx="6">
                  <c:v>July</c:v>
                </c:pt>
              </c:strCache>
            </c:strRef>
          </c:cat>
          <c:val>
            <c:numRef>
              <c:f>Sheet1!$E$59:$L$59</c:f>
              <c:numCache>
                <c:formatCode>General</c:formatCode>
                <c:ptCount val="8"/>
                <c:pt idx="0">
                  <c:v>13</c:v>
                </c:pt>
                <c:pt idx="1">
                  <c:v>22</c:v>
                </c:pt>
                <c:pt idx="2">
                  <c:v>12</c:v>
                </c:pt>
                <c:pt idx="3">
                  <c:v>11</c:v>
                </c:pt>
                <c:pt idx="4">
                  <c:v>11</c:v>
                </c:pt>
                <c:pt idx="5">
                  <c:v>9</c:v>
                </c:pt>
                <c:pt idx="6">
                  <c:v>15</c:v>
                </c:pt>
              </c:numCache>
            </c:numRef>
          </c:val>
          <c:extLst>
            <c:ext xmlns:c16="http://schemas.microsoft.com/office/drawing/2014/chart" uri="{C3380CC4-5D6E-409C-BE32-E72D297353CC}">
              <c16:uniqueId val="{00000000-39F9-1A45-96C0-4A7AD002CC18}"/>
            </c:ext>
          </c:extLst>
        </c:ser>
        <c:dLbls>
          <c:showLegendKey val="0"/>
          <c:showVal val="0"/>
          <c:showCatName val="0"/>
          <c:showSerName val="0"/>
          <c:showPercent val="0"/>
          <c:showBubbleSize val="0"/>
        </c:dLbls>
        <c:gapWidth val="120"/>
        <c:overlap val="-27"/>
        <c:axId val="1176661599"/>
        <c:axId val="1176756847"/>
      </c:barChart>
      <c:catAx>
        <c:axId val="117666159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1" i="0" u="none" strike="noStrike" kern="1200" baseline="0">
                <a:solidFill>
                  <a:schemeClr val="tx1">
                    <a:lumMod val="65000"/>
                    <a:lumOff val="35000"/>
                  </a:schemeClr>
                </a:solidFill>
                <a:latin typeface="+mn-lt"/>
                <a:ea typeface="+mn-ea"/>
                <a:cs typeface="+mn-cs"/>
              </a:defRPr>
            </a:pPr>
            <a:endParaRPr lang="en-US"/>
          </a:p>
        </c:txPr>
        <c:crossAx val="1176756847"/>
        <c:crosses val="autoZero"/>
        <c:auto val="1"/>
        <c:lblAlgn val="ctr"/>
        <c:lblOffset val="100"/>
        <c:noMultiLvlLbl val="0"/>
      </c:catAx>
      <c:valAx>
        <c:axId val="117675684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1" i="0" u="none" strike="noStrike" kern="1200" baseline="0">
                <a:solidFill>
                  <a:schemeClr val="tx1">
                    <a:lumMod val="65000"/>
                    <a:lumOff val="35000"/>
                  </a:schemeClr>
                </a:solidFill>
                <a:latin typeface="+mn-lt"/>
                <a:ea typeface="+mn-ea"/>
                <a:cs typeface="+mn-cs"/>
              </a:defRPr>
            </a:pPr>
            <a:endParaRPr lang="en-US"/>
          </a:p>
        </c:txPr>
        <c:crossAx val="117666159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b="1"/>
              <a:t>Cancellations Jan- July</a:t>
            </a:r>
            <a:r>
              <a:rPr lang="en-US" b="1" baseline="0"/>
              <a:t> </a:t>
            </a:r>
            <a:r>
              <a:rPr lang="en-US" b="1"/>
              <a:t>2018</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threePt" dir="t"/>
            </a:scene3d>
            <a:sp3d>
              <a:bevelT w="527050"/>
            </a:sp3d>
          </c:spPr>
          <c:invertIfNegative val="0"/>
          <c:dPt>
            <c:idx val="0"/>
            <c:invertIfNegative val="0"/>
            <c:bubble3D val="0"/>
            <c:spPr>
              <a:solidFill>
                <a:srgbClr val="FF0000"/>
              </a:solidFill>
              <a:ln>
                <a:noFill/>
              </a:ln>
              <a:effectLst/>
              <a:scene3d>
                <a:camera prst="orthographicFront"/>
                <a:lightRig rig="threePt" dir="t"/>
              </a:scene3d>
              <a:sp3d>
                <a:bevelT w="527050"/>
              </a:sp3d>
            </c:spPr>
            <c:extLst>
              <c:ext xmlns:c16="http://schemas.microsoft.com/office/drawing/2014/chart" uri="{C3380CC4-5D6E-409C-BE32-E72D297353CC}">
                <c16:uniqueId val="{00000001-FE4E-0444-B27D-75CAC6482DC5}"/>
              </c:ext>
            </c:extLst>
          </c:dPt>
          <c:dPt>
            <c:idx val="1"/>
            <c:invertIfNegative val="0"/>
            <c:bubble3D val="0"/>
            <c:spPr>
              <a:solidFill>
                <a:srgbClr val="FF0000"/>
              </a:solidFill>
              <a:ln>
                <a:noFill/>
              </a:ln>
              <a:effectLst/>
              <a:scene3d>
                <a:camera prst="orthographicFront"/>
                <a:lightRig rig="threePt" dir="t"/>
              </a:scene3d>
              <a:sp3d>
                <a:bevelT w="527050"/>
              </a:sp3d>
            </c:spPr>
            <c:extLst>
              <c:ext xmlns:c16="http://schemas.microsoft.com/office/drawing/2014/chart" uri="{C3380CC4-5D6E-409C-BE32-E72D297353CC}">
                <c16:uniqueId val="{00000003-FE4E-0444-B27D-75CAC6482DC5}"/>
              </c:ext>
            </c:extLst>
          </c:dPt>
          <c:dPt>
            <c:idx val="2"/>
            <c:invertIfNegative val="0"/>
            <c:bubble3D val="0"/>
            <c:spPr>
              <a:solidFill>
                <a:srgbClr val="FF0000"/>
              </a:solidFill>
              <a:ln>
                <a:noFill/>
              </a:ln>
              <a:effectLst/>
              <a:scene3d>
                <a:camera prst="orthographicFront"/>
                <a:lightRig rig="threePt" dir="t"/>
              </a:scene3d>
              <a:sp3d>
                <a:bevelT w="527050"/>
              </a:sp3d>
            </c:spPr>
            <c:extLst>
              <c:ext xmlns:c16="http://schemas.microsoft.com/office/drawing/2014/chart" uri="{C3380CC4-5D6E-409C-BE32-E72D297353CC}">
                <c16:uniqueId val="{00000005-FE4E-0444-B27D-75CAC6482DC5}"/>
              </c:ext>
            </c:extLst>
          </c:dPt>
          <c:dLbls>
            <c:spPr>
              <a:noFill/>
              <a:ln>
                <a:noFill/>
              </a:ln>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Sheet1!$C$114:$C$116</c:f>
              <c:strCache>
                <c:ptCount val="3"/>
                <c:pt idx="0">
                  <c:v>Total number of cancellations</c:v>
                </c:pt>
                <c:pt idx="1">
                  <c:v>Planned Cancellations</c:v>
                </c:pt>
                <c:pt idx="2">
                  <c:v>"On the day " of Sugery</c:v>
                </c:pt>
              </c:strCache>
            </c:strRef>
          </c:cat>
          <c:val>
            <c:numRef>
              <c:f>Sheet1!$D$114:$D$116</c:f>
              <c:numCache>
                <c:formatCode>General</c:formatCode>
                <c:ptCount val="3"/>
                <c:pt idx="0">
                  <c:v>211</c:v>
                </c:pt>
                <c:pt idx="1">
                  <c:v>95</c:v>
                </c:pt>
                <c:pt idx="2">
                  <c:v>116</c:v>
                </c:pt>
              </c:numCache>
            </c:numRef>
          </c:val>
          <c:extLst>
            <c:ext xmlns:c16="http://schemas.microsoft.com/office/drawing/2014/chart" uri="{C3380CC4-5D6E-409C-BE32-E72D297353CC}">
              <c16:uniqueId val="{00000006-FE4E-0444-B27D-75CAC6482DC5}"/>
            </c:ext>
          </c:extLst>
        </c:ser>
        <c:dLbls>
          <c:showLegendKey val="0"/>
          <c:showVal val="0"/>
          <c:showCatName val="0"/>
          <c:showSerName val="0"/>
          <c:showPercent val="0"/>
          <c:showBubbleSize val="0"/>
        </c:dLbls>
        <c:gapWidth val="110"/>
        <c:overlap val="-38"/>
        <c:axId val="1200026607"/>
        <c:axId val="1201324447"/>
      </c:barChart>
      <c:catAx>
        <c:axId val="12000266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1" i="0" u="none" strike="noStrike" kern="1200" baseline="0">
                <a:solidFill>
                  <a:schemeClr val="tx1">
                    <a:lumMod val="65000"/>
                    <a:lumOff val="35000"/>
                  </a:schemeClr>
                </a:solidFill>
                <a:latin typeface="+mn-lt"/>
                <a:ea typeface="+mn-ea"/>
                <a:cs typeface="+mn-cs"/>
              </a:defRPr>
            </a:pPr>
            <a:endParaRPr lang="en-US"/>
          </a:p>
        </c:txPr>
        <c:crossAx val="1201324447"/>
        <c:crosses val="autoZero"/>
        <c:auto val="1"/>
        <c:lblAlgn val="ctr"/>
        <c:lblOffset val="100"/>
        <c:noMultiLvlLbl val="0"/>
      </c:catAx>
      <c:valAx>
        <c:axId val="120132444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1" i="0" u="none" strike="noStrike" kern="1200" baseline="0">
                <a:solidFill>
                  <a:schemeClr val="tx1">
                    <a:lumMod val="65000"/>
                    <a:lumOff val="35000"/>
                  </a:schemeClr>
                </a:solidFill>
                <a:latin typeface="+mn-lt"/>
                <a:ea typeface="+mn-ea"/>
                <a:cs typeface="+mn-cs"/>
              </a:defRPr>
            </a:pPr>
            <a:endParaRPr lang="en-US"/>
          </a:p>
        </c:txPr>
        <c:crossAx val="1200026607"/>
        <c:crosses val="autoZero"/>
        <c:crossBetween val="between"/>
        <c:majorUnit val="25"/>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a:t>On the "Day of Surgery" cancellations </a:t>
            </a:r>
          </a:p>
          <a:p>
            <a:pPr>
              <a:defRPr b="1"/>
            </a:pPr>
            <a:r>
              <a:rPr lang="en-US"/>
              <a:t>Jan 2018-July 2018</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9316491688538932E-2"/>
          <c:y val="0.19527777777777777"/>
          <c:w val="0.91068350831146105"/>
          <c:h val="0.48369386118401869"/>
        </c:manualLayout>
      </c:layout>
      <c:barChart>
        <c:barDir val="col"/>
        <c:grouping val="clustered"/>
        <c:varyColors val="0"/>
        <c:ser>
          <c:idx val="0"/>
          <c:order val="0"/>
          <c:tx>
            <c:strRef>
              <c:f>Sheet1!$E$229</c:f>
              <c:strCache>
                <c:ptCount val="1"/>
                <c:pt idx="0">
                  <c:v>"On the day of Surgery" cancellations Jan 2018-July 2018</c:v>
                </c:pt>
              </c:strCache>
            </c:strRef>
          </c:tx>
          <c:spPr>
            <a:solidFill>
              <a:srgbClr val="FF0000"/>
            </a:solidFill>
            <a:ln>
              <a:noFill/>
            </a:ln>
            <a:effectLst/>
            <a:scene3d>
              <a:camera prst="orthographicFront"/>
              <a:lightRig rig="threePt" dir="t"/>
            </a:scene3d>
            <a:sp3d>
              <a:bevelT w="787400"/>
            </a:sp3d>
          </c:spPr>
          <c:invertIfNegative val="0"/>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Sheet1!$D$230:$D$238</c:f>
              <c:strCache>
                <c:ptCount val="8"/>
                <c:pt idx="0">
                  <c:v>ITU Beds/staff</c:v>
                </c:pt>
                <c:pt idx="1">
                  <c:v>Theatres</c:v>
                </c:pt>
                <c:pt idx="2">
                  <c:v>Emergencies</c:v>
                </c:pt>
                <c:pt idx="3">
                  <c:v>Overruns</c:v>
                </c:pt>
                <c:pt idx="4">
                  <c:v>Medically unfit</c:v>
                </c:pt>
                <c:pt idx="5">
                  <c:v>No Surgeon</c:v>
                </c:pt>
                <c:pt idx="6">
                  <c:v>No Anaesthetist</c:v>
                </c:pt>
                <c:pt idx="7">
                  <c:v>No ward beds</c:v>
                </c:pt>
              </c:strCache>
            </c:strRef>
          </c:cat>
          <c:val>
            <c:numRef>
              <c:f>Sheet1!$E$230:$E$238</c:f>
              <c:numCache>
                <c:formatCode>General</c:formatCode>
                <c:ptCount val="8"/>
                <c:pt idx="0">
                  <c:v>40</c:v>
                </c:pt>
                <c:pt idx="1">
                  <c:v>17</c:v>
                </c:pt>
                <c:pt idx="2">
                  <c:v>17</c:v>
                </c:pt>
                <c:pt idx="3">
                  <c:v>12</c:v>
                </c:pt>
                <c:pt idx="4">
                  <c:v>6</c:v>
                </c:pt>
                <c:pt idx="5">
                  <c:v>10</c:v>
                </c:pt>
                <c:pt idx="6">
                  <c:v>8</c:v>
                </c:pt>
                <c:pt idx="7">
                  <c:v>6</c:v>
                </c:pt>
              </c:numCache>
            </c:numRef>
          </c:val>
          <c:extLst>
            <c:ext xmlns:c16="http://schemas.microsoft.com/office/drawing/2014/chart" uri="{C3380CC4-5D6E-409C-BE32-E72D297353CC}">
              <c16:uniqueId val="{00000000-1D48-324A-BC98-6F87311A3A49}"/>
            </c:ext>
          </c:extLst>
        </c:ser>
        <c:dLbls>
          <c:showLegendKey val="0"/>
          <c:showVal val="0"/>
          <c:showCatName val="0"/>
          <c:showSerName val="0"/>
          <c:showPercent val="0"/>
          <c:showBubbleSize val="0"/>
        </c:dLbls>
        <c:gapWidth val="120"/>
        <c:overlap val="-27"/>
        <c:axId val="794706783"/>
        <c:axId val="759174687"/>
      </c:barChart>
      <c:catAx>
        <c:axId val="7947067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50" b="1" i="0" u="none" strike="noStrike" kern="1200" baseline="0">
                <a:solidFill>
                  <a:schemeClr val="tx1">
                    <a:lumMod val="65000"/>
                    <a:lumOff val="35000"/>
                  </a:schemeClr>
                </a:solidFill>
                <a:latin typeface="+mn-lt"/>
                <a:ea typeface="+mn-ea"/>
                <a:cs typeface="+mn-cs"/>
              </a:defRPr>
            </a:pPr>
            <a:endParaRPr lang="en-US"/>
          </a:p>
        </c:txPr>
        <c:crossAx val="759174687"/>
        <c:crosses val="autoZero"/>
        <c:auto val="1"/>
        <c:lblAlgn val="ctr"/>
        <c:lblOffset val="100"/>
        <c:noMultiLvlLbl val="0"/>
      </c:catAx>
      <c:valAx>
        <c:axId val="75917468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79470678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600" b="1"/>
              <a:t>Cancellations</a:t>
            </a:r>
            <a:r>
              <a:rPr lang="en-US" sz="1600" b="1" baseline="0"/>
              <a:t> 2017 &amp; 2018 Jan-July</a:t>
            </a:r>
            <a:endParaRPr lang="en-US" sz="1600"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Sheet1!$F$257</c:f>
              <c:strCache>
                <c:ptCount val="1"/>
                <c:pt idx="0">
                  <c:v>2017</c:v>
                </c:pt>
              </c:strCache>
            </c:strRef>
          </c:tx>
          <c:spPr>
            <a:solidFill>
              <a:srgbClr val="00FA00"/>
            </a:solidFill>
            <a:ln>
              <a:noFill/>
            </a:ln>
            <a:effectLst/>
            <a:scene3d>
              <a:camera prst="orthographicFront"/>
              <a:lightRig rig="threePt" dir="t"/>
            </a:scene3d>
            <a:sp3d>
              <a:bevelT w="787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Sheet1!$E$258:$E$261</c:f>
              <c:strCache>
                <c:ptCount val="4"/>
                <c:pt idx="0">
                  <c:v>ITU Staff/beds</c:v>
                </c:pt>
                <c:pt idx="1">
                  <c:v>Theatres</c:v>
                </c:pt>
                <c:pt idx="2">
                  <c:v>No ward beds</c:v>
                </c:pt>
                <c:pt idx="3">
                  <c:v>Infrastructure</c:v>
                </c:pt>
              </c:strCache>
            </c:strRef>
          </c:cat>
          <c:val>
            <c:numRef>
              <c:f>Sheet1!$F$258:$F$261</c:f>
              <c:numCache>
                <c:formatCode>General</c:formatCode>
                <c:ptCount val="4"/>
                <c:pt idx="0">
                  <c:v>13</c:v>
                </c:pt>
                <c:pt idx="1">
                  <c:v>16</c:v>
                </c:pt>
                <c:pt idx="2">
                  <c:v>11</c:v>
                </c:pt>
                <c:pt idx="3">
                  <c:v>10</c:v>
                </c:pt>
              </c:numCache>
            </c:numRef>
          </c:val>
          <c:extLst>
            <c:ext xmlns:c16="http://schemas.microsoft.com/office/drawing/2014/chart" uri="{C3380CC4-5D6E-409C-BE32-E72D297353CC}">
              <c16:uniqueId val="{00000000-B501-B64D-8921-B8C73F28954F}"/>
            </c:ext>
          </c:extLst>
        </c:ser>
        <c:ser>
          <c:idx val="1"/>
          <c:order val="1"/>
          <c:tx>
            <c:strRef>
              <c:f>Sheet1!$G$257</c:f>
              <c:strCache>
                <c:ptCount val="1"/>
                <c:pt idx="0">
                  <c:v>2018</c:v>
                </c:pt>
              </c:strCache>
            </c:strRef>
          </c:tx>
          <c:spPr>
            <a:solidFill>
              <a:srgbClr val="FF0000"/>
            </a:solidFill>
            <a:ln>
              <a:noFill/>
            </a:ln>
            <a:effectLst/>
            <a:scene3d>
              <a:camera prst="orthographicFront"/>
              <a:lightRig rig="threePt" dir="t">
                <a:rot lat="0" lon="0" rev="8400000"/>
              </a:lightRig>
            </a:scene3d>
            <a:sp3d>
              <a:bevelT w="79375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Sheet1!$E$258:$E$261</c:f>
              <c:strCache>
                <c:ptCount val="4"/>
                <c:pt idx="0">
                  <c:v>ITU Staff/beds</c:v>
                </c:pt>
                <c:pt idx="1">
                  <c:v>Theatres</c:v>
                </c:pt>
                <c:pt idx="2">
                  <c:v>No ward beds</c:v>
                </c:pt>
                <c:pt idx="3">
                  <c:v>Infrastructure</c:v>
                </c:pt>
              </c:strCache>
            </c:strRef>
          </c:cat>
          <c:val>
            <c:numRef>
              <c:f>Sheet1!$G$258:$G$261</c:f>
              <c:numCache>
                <c:formatCode>General</c:formatCode>
                <c:ptCount val="4"/>
                <c:pt idx="0">
                  <c:v>40</c:v>
                </c:pt>
                <c:pt idx="1">
                  <c:v>17</c:v>
                </c:pt>
                <c:pt idx="2">
                  <c:v>6</c:v>
                </c:pt>
                <c:pt idx="3">
                  <c:v>4</c:v>
                </c:pt>
              </c:numCache>
            </c:numRef>
          </c:val>
          <c:extLst>
            <c:ext xmlns:c16="http://schemas.microsoft.com/office/drawing/2014/chart" uri="{C3380CC4-5D6E-409C-BE32-E72D297353CC}">
              <c16:uniqueId val="{00000001-B501-B64D-8921-B8C73F28954F}"/>
            </c:ext>
          </c:extLst>
        </c:ser>
        <c:dLbls>
          <c:showLegendKey val="0"/>
          <c:showVal val="0"/>
          <c:showCatName val="0"/>
          <c:showSerName val="0"/>
          <c:showPercent val="0"/>
          <c:showBubbleSize val="0"/>
        </c:dLbls>
        <c:gapWidth val="120"/>
        <c:axId val="793666767"/>
        <c:axId val="1180656463"/>
      </c:barChart>
      <c:catAx>
        <c:axId val="79366676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1180656463"/>
        <c:crosses val="autoZero"/>
        <c:auto val="1"/>
        <c:lblAlgn val="ctr"/>
        <c:lblOffset val="100"/>
        <c:noMultiLvlLbl val="0"/>
      </c:catAx>
      <c:valAx>
        <c:axId val="118065646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7936667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baseline="0">
                <a:solidFill>
                  <a:schemeClr val="tx1">
                    <a:lumMod val="65000"/>
                    <a:lumOff val="35000"/>
                  </a:schemeClr>
                </a:solidFill>
                <a:latin typeface="+mn-lt"/>
                <a:ea typeface="+mn-ea"/>
                <a:cs typeface="+mn-cs"/>
              </a:defRPr>
            </a:pPr>
            <a:r>
              <a:rPr lang="en-US" sz="1600" b="1"/>
              <a:t>Cancellations</a:t>
            </a:r>
            <a:r>
              <a:rPr lang="en-US" sz="1600" b="1" baseline="0"/>
              <a:t> 2017&amp; 2018 Jan-July</a:t>
            </a:r>
            <a:endParaRPr lang="en-US" sz="1600" b="1"/>
          </a:p>
        </c:rich>
      </c:tx>
      <c:overlay val="0"/>
      <c:spPr>
        <a:noFill/>
        <a:ln>
          <a:noFill/>
        </a:ln>
        <a:effectLst/>
      </c:spPr>
      <c:txPr>
        <a:bodyPr rot="0" spcFirstLastPara="1" vertOverflow="ellipsis" vert="horz" wrap="square" anchor="ctr" anchorCtr="1"/>
        <a:lstStyle/>
        <a:p>
          <a:pPr>
            <a:defRPr sz="16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Sheet1!$F$287</c:f>
              <c:strCache>
                <c:ptCount val="1"/>
                <c:pt idx="0">
                  <c:v>2017</c:v>
                </c:pt>
              </c:strCache>
            </c:strRef>
          </c:tx>
          <c:spPr>
            <a:solidFill>
              <a:srgbClr val="00FA00"/>
            </a:solidFill>
            <a:ln>
              <a:noFill/>
            </a:ln>
            <a:effectLst/>
            <a:scene3d>
              <a:camera prst="orthographicFront"/>
              <a:lightRig rig="threePt" dir="t"/>
            </a:scene3d>
            <a:sp3d>
              <a:bevelT w="787400"/>
            </a:sp3d>
          </c:spPr>
          <c:invertIfNegative val="0"/>
          <c:dLbls>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Sheet1!$E$288:$E$290</c:f>
              <c:strCache>
                <c:ptCount val="3"/>
                <c:pt idx="0">
                  <c:v>Overruns</c:v>
                </c:pt>
                <c:pt idx="1">
                  <c:v>Medically unfit</c:v>
                </c:pt>
                <c:pt idx="2">
                  <c:v>No Surgeon</c:v>
                </c:pt>
              </c:strCache>
            </c:strRef>
          </c:cat>
          <c:val>
            <c:numRef>
              <c:f>Sheet1!$F$288:$F$290</c:f>
              <c:numCache>
                <c:formatCode>General</c:formatCode>
                <c:ptCount val="3"/>
                <c:pt idx="0">
                  <c:v>19</c:v>
                </c:pt>
                <c:pt idx="1">
                  <c:v>9</c:v>
                </c:pt>
                <c:pt idx="2">
                  <c:v>2</c:v>
                </c:pt>
              </c:numCache>
            </c:numRef>
          </c:val>
          <c:extLst>
            <c:ext xmlns:c16="http://schemas.microsoft.com/office/drawing/2014/chart" uri="{C3380CC4-5D6E-409C-BE32-E72D297353CC}">
              <c16:uniqueId val="{00000000-99CC-F947-B150-CA4BE71B2C70}"/>
            </c:ext>
          </c:extLst>
        </c:ser>
        <c:ser>
          <c:idx val="1"/>
          <c:order val="1"/>
          <c:tx>
            <c:strRef>
              <c:f>Sheet1!$G$287</c:f>
              <c:strCache>
                <c:ptCount val="1"/>
                <c:pt idx="0">
                  <c:v>2018</c:v>
                </c:pt>
              </c:strCache>
            </c:strRef>
          </c:tx>
          <c:spPr>
            <a:solidFill>
              <a:srgbClr val="FF0000"/>
            </a:solidFill>
            <a:ln>
              <a:noFill/>
            </a:ln>
            <a:effectLst/>
            <a:scene3d>
              <a:camera prst="orthographicFront"/>
              <a:lightRig rig="threePt" dir="t"/>
            </a:scene3d>
            <a:sp3d>
              <a:bevelT w="787400"/>
            </a:sp3d>
          </c:spPr>
          <c:invertIfNegative val="0"/>
          <c:dLbls>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Sheet1!$E$288:$E$290</c:f>
              <c:strCache>
                <c:ptCount val="3"/>
                <c:pt idx="0">
                  <c:v>Overruns</c:v>
                </c:pt>
                <c:pt idx="1">
                  <c:v>Medically unfit</c:v>
                </c:pt>
                <c:pt idx="2">
                  <c:v>No Surgeon</c:v>
                </c:pt>
              </c:strCache>
            </c:strRef>
          </c:cat>
          <c:val>
            <c:numRef>
              <c:f>Sheet1!$G$288:$G$290</c:f>
              <c:numCache>
                <c:formatCode>General</c:formatCode>
                <c:ptCount val="3"/>
                <c:pt idx="0">
                  <c:v>12</c:v>
                </c:pt>
                <c:pt idx="1">
                  <c:v>6</c:v>
                </c:pt>
                <c:pt idx="2">
                  <c:v>10</c:v>
                </c:pt>
              </c:numCache>
            </c:numRef>
          </c:val>
          <c:extLst>
            <c:ext xmlns:c16="http://schemas.microsoft.com/office/drawing/2014/chart" uri="{C3380CC4-5D6E-409C-BE32-E72D297353CC}">
              <c16:uniqueId val="{00000001-99CC-F947-B150-CA4BE71B2C70}"/>
            </c:ext>
          </c:extLst>
        </c:ser>
        <c:dLbls>
          <c:showLegendKey val="0"/>
          <c:showVal val="0"/>
          <c:showCatName val="0"/>
          <c:showSerName val="0"/>
          <c:showPercent val="0"/>
          <c:showBubbleSize val="0"/>
        </c:dLbls>
        <c:gapWidth val="182"/>
        <c:axId val="1181867087"/>
        <c:axId val="1181845775"/>
      </c:barChart>
      <c:catAx>
        <c:axId val="118186708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crossAx val="1181845775"/>
        <c:crosses val="autoZero"/>
        <c:auto val="1"/>
        <c:lblAlgn val="ctr"/>
        <c:lblOffset val="100"/>
        <c:noMultiLvlLbl val="0"/>
      </c:catAx>
      <c:valAx>
        <c:axId val="118184577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186708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b="1"/>
              <a:t>Planned vs "on</a:t>
            </a:r>
            <a:r>
              <a:rPr lang="en-US" b="1" baseline="0"/>
              <a:t> the day" cancellationsof surgery </a:t>
            </a:r>
            <a:endParaRPr lang="en-US" b="1"/>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123709536307962"/>
          <c:y val="0.12539370078740159"/>
          <c:w val="0.80309623797025376"/>
          <c:h val="0.6937718722659667"/>
        </c:manualLayout>
      </c:layout>
      <c:barChart>
        <c:barDir val="bar"/>
        <c:grouping val="clustered"/>
        <c:varyColors val="0"/>
        <c:ser>
          <c:idx val="0"/>
          <c:order val="0"/>
          <c:tx>
            <c:strRef>
              <c:f>Sheet1!$B$315</c:f>
              <c:strCache>
                <c:ptCount val="1"/>
                <c:pt idx="0">
                  <c:v>Cancellations 2017-18</c:v>
                </c:pt>
              </c:strCache>
            </c:strRef>
          </c:tx>
          <c:spPr>
            <a:solidFill>
              <a:srgbClr val="0070C0"/>
            </a:solidFill>
            <a:ln w="50800">
              <a:solidFill>
                <a:srgbClr val="0070C0"/>
              </a:solidFill>
            </a:ln>
            <a:effectLst>
              <a:outerShdw blurRad="50800" dist="50800" algn="ctr" rotWithShape="0">
                <a:srgbClr val="000000">
                  <a:alpha val="43137"/>
                </a:srgbClr>
              </a:outerShdw>
              <a:softEdge rad="165100"/>
            </a:effectLst>
            <a:scene3d>
              <a:camera prst="orthographicFront"/>
              <a:lightRig rig="threePt" dir="t"/>
            </a:scene3d>
            <a:sp3d>
              <a:bevelT w="787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Sheet1!$C$314:$E$314</c:f>
              <c:strCache>
                <c:ptCount val="3"/>
                <c:pt idx="0">
                  <c:v>Planned</c:v>
                </c:pt>
                <c:pt idx="1">
                  <c:v>Unplanned</c:v>
                </c:pt>
                <c:pt idx="2">
                  <c:v>Overall</c:v>
                </c:pt>
              </c:strCache>
            </c:strRef>
          </c:cat>
          <c:val>
            <c:numRef>
              <c:f>Sheet1!$C$315:$E$315</c:f>
              <c:numCache>
                <c:formatCode>General</c:formatCode>
                <c:ptCount val="3"/>
                <c:pt idx="0">
                  <c:v>177</c:v>
                </c:pt>
                <c:pt idx="1">
                  <c:v>165</c:v>
                </c:pt>
                <c:pt idx="2">
                  <c:v>342</c:v>
                </c:pt>
              </c:numCache>
            </c:numRef>
          </c:val>
          <c:extLst>
            <c:ext xmlns:c16="http://schemas.microsoft.com/office/drawing/2014/chart" uri="{C3380CC4-5D6E-409C-BE32-E72D297353CC}">
              <c16:uniqueId val="{00000000-9697-F24E-809B-AC0CBE18B7BB}"/>
            </c:ext>
          </c:extLst>
        </c:ser>
        <c:ser>
          <c:idx val="1"/>
          <c:order val="1"/>
          <c:tx>
            <c:strRef>
              <c:f>Sheet1!$B$316</c:f>
              <c:strCache>
                <c:ptCount val="1"/>
                <c:pt idx="0">
                  <c:v>Jan-July 2017</c:v>
                </c:pt>
              </c:strCache>
            </c:strRef>
          </c:tx>
          <c:spPr>
            <a:solidFill>
              <a:srgbClr val="00FA00"/>
            </a:solidFill>
            <a:ln>
              <a:noFill/>
            </a:ln>
            <a:effectLst>
              <a:outerShdw blurRad="50800" dist="50800" dir="3600000" algn="ctr" rotWithShape="0">
                <a:srgbClr val="000000">
                  <a:alpha val="53000"/>
                </a:srgbClr>
              </a:outerShdw>
              <a:softEdge rad="165100"/>
            </a:effectLst>
            <a:scene3d>
              <a:camera prst="orthographicFront"/>
              <a:lightRig rig="threePt" dir="t"/>
            </a:scene3d>
            <a:sp3d>
              <a:bevelT w="787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Sheet1!$C$314:$E$314</c:f>
              <c:strCache>
                <c:ptCount val="3"/>
                <c:pt idx="0">
                  <c:v>Planned</c:v>
                </c:pt>
                <c:pt idx="1">
                  <c:v>Unplanned</c:v>
                </c:pt>
                <c:pt idx="2">
                  <c:v>Overall</c:v>
                </c:pt>
              </c:strCache>
            </c:strRef>
          </c:cat>
          <c:val>
            <c:numRef>
              <c:f>Sheet1!$C$316:$E$316</c:f>
              <c:numCache>
                <c:formatCode>General</c:formatCode>
                <c:ptCount val="3"/>
                <c:pt idx="0">
                  <c:v>75</c:v>
                </c:pt>
                <c:pt idx="1">
                  <c:v>101</c:v>
                </c:pt>
                <c:pt idx="2">
                  <c:v>176</c:v>
                </c:pt>
              </c:numCache>
            </c:numRef>
          </c:val>
          <c:extLst>
            <c:ext xmlns:c16="http://schemas.microsoft.com/office/drawing/2014/chart" uri="{C3380CC4-5D6E-409C-BE32-E72D297353CC}">
              <c16:uniqueId val="{00000001-9697-F24E-809B-AC0CBE18B7BB}"/>
            </c:ext>
          </c:extLst>
        </c:ser>
        <c:ser>
          <c:idx val="2"/>
          <c:order val="2"/>
          <c:tx>
            <c:strRef>
              <c:f>Sheet1!$B$317</c:f>
              <c:strCache>
                <c:ptCount val="1"/>
                <c:pt idx="0">
                  <c:v>Jan-July 2018</c:v>
                </c:pt>
              </c:strCache>
            </c:strRef>
          </c:tx>
          <c:spPr>
            <a:solidFill>
              <a:srgbClr val="FF0000"/>
            </a:solidFill>
            <a:ln>
              <a:noFill/>
            </a:ln>
            <a:effectLst>
              <a:outerShdw blurRad="50800" dist="50800" dir="3600000" algn="ctr" rotWithShape="0">
                <a:srgbClr val="000000">
                  <a:alpha val="50000"/>
                </a:srgbClr>
              </a:outerShdw>
              <a:softEdge rad="165100"/>
            </a:effectLst>
            <a:scene3d>
              <a:camera prst="orthographicFront"/>
              <a:lightRig rig="threePt" dir="t"/>
            </a:scene3d>
            <a:sp3d>
              <a:bevelT w="787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Sheet1!$C$314:$E$314</c:f>
              <c:strCache>
                <c:ptCount val="3"/>
                <c:pt idx="0">
                  <c:v>Planned</c:v>
                </c:pt>
                <c:pt idx="1">
                  <c:v>Unplanned</c:v>
                </c:pt>
                <c:pt idx="2">
                  <c:v>Overall</c:v>
                </c:pt>
              </c:strCache>
            </c:strRef>
          </c:cat>
          <c:val>
            <c:numRef>
              <c:f>Sheet1!$C$317:$E$317</c:f>
              <c:numCache>
                <c:formatCode>General</c:formatCode>
                <c:ptCount val="3"/>
                <c:pt idx="0">
                  <c:v>95</c:v>
                </c:pt>
                <c:pt idx="1">
                  <c:v>116</c:v>
                </c:pt>
                <c:pt idx="2">
                  <c:v>211</c:v>
                </c:pt>
              </c:numCache>
            </c:numRef>
          </c:val>
          <c:extLst>
            <c:ext xmlns:c16="http://schemas.microsoft.com/office/drawing/2014/chart" uri="{C3380CC4-5D6E-409C-BE32-E72D297353CC}">
              <c16:uniqueId val="{00000002-9697-F24E-809B-AC0CBE18B7BB}"/>
            </c:ext>
          </c:extLst>
        </c:ser>
        <c:dLbls>
          <c:showLegendKey val="0"/>
          <c:showVal val="0"/>
          <c:showCatName val="0"/>
          <c:showSerName val="0"/>
          <c:showPercent val="0"/>
          <c:showBubbleSize val="0"/>
        </c:dLbls>
        <c:gapWidth val="125"/>
        <c:axId val="1178251407"/>
        <c:axId val="792611151"/>
      </c:barChart>
      <c:catAx>
        <c:axId val="117825140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792611151"/>
        <c:crosses val="autoZero"/>
        <c:auto val="1"/>
        <c:lblAlgn val="ctr"/>
        <c:lblOffset val="100"/>
        <c:noMultiLvlLbl val="0"/>
      </c:catAx>
      <c:valAx>
        <c:axId val="79261115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117825140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1" i="0" u="none" strike="noStrike" kern="1200" baseline="0">
                <a:solidFill>
                  <a:schemeClr val="dk1">
                    <a:lumMod val="65000"/>
                    <a:lumOff val="35000"/>
                  </a:schemeClr>
                </a:solidFill>
                <a:effectLst/>
                <a:latin typeface="+mn-lt"/>
                <a:ea typeface="+mn-ea"/>
                <a:cs typeface="+mn-cs"/>
              </a:defRPr>
            </a:pPr>
            <a:r>
              <a:rPr lang="en-US" b="1"/>
              <a:t>FY 2017-2018</a:t>
            </a:r>
          </a:p>
        </c:rich>
      </c:tx>
      <c:overlay val="0"/>
      <c:spPr>
        <a:noFill/>
        <a:ln>
          <a:noFill/>
        </a:ln>
        <a:effectLst/>
      </c:spPr>
      <c:txPr>
        <a:bodyPr rot="0" spcFirstLastPara="1" vertOverflow="ellipsis" vert="horz" wrap="square" anchor="ctr" anchorCtr="1"/>
        <a:lstStyle/>
        <a:p>
          <a:pPr>
            <a:defRPr b="1"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manualLayout>
          <c:layoutTarget val="inner"/>
          <c:xMode val="edge"/>
          <c:yMode val="edge"/>
          <c:x val="3.0555555555555555E-2"/>
          <c:y val="0.16192147856517936"/>
          <c:w val="0.93888888888888888"/>
          <c:h val="0.60908902012248467"/>
        </c:manualLayout>
      </c:layout>
      <c:barChart>
        <c:barDir val="col"/>
        <c:grouping val="clustered"/>
        <c:varyColors val="0"/>
        <c:ser>
          <c:idx val="0"/>
          <c:order val="0"/>
          <c:tx>
            <c:strRef>
              <c:f>Sheet1!$D$344</c:f>
              <c:strCache>
                <c:ptCount val="1"/>
                <c:pt idx="0">
                  <c:v>FY 2017-2018</c:v>
                </c:pt>
              </c:strCache>
            </c:strRef>
          </c:tx>
          <c:spPr>
            <a:solidFill>
              <a:srgbClr val="FF0000"/>
            </a:solidFill>
            <a:ln>
              <a:noFill/>
            </a:ln>
            <a:effectLst>
              <a:outerShdw blurRad="76200" dir="18900000" sy="23000" kx="-1200000" algn="bl" rotWithShape="0">
                <a:prstClr val="black">
                  <a:alpha val="20000"/>
                </a:prstClr>
              </a:outerShdw>
            </a:effectLst>
          </c:spPr>
          <c:invertIfNegative val="0"/>
          <c:dPt>
            <c:idx val="0"/>
            <c:invertIfNegative val="0"/>
            <c:bubble3D val="0"/>
            <c:spPr>
              <a:solidFill>
                <a:srgbClr val="0432FF"/>
              </a:solidFill>
              <a:ln>
                <a:noFill/>
              </a:ln>
              <a:effectLst>
                <a:outerShdw blurRad="76200" dir="18900000" sy="23000" kx="-1200000" algn="bl" rotWithShape="0">
                  <a:prstClr val="black">
                    <a:alpha val="20000"/>
                  </a:prstClr>
                </a:outerShdw>
              </a:effectLst>
            </c:spPr>
            <c:extLst>
              <c:ext xmlns:c16="http://schemas.microsoft.com/office/drawing/2014/chart" uri="{C3380CC4-5D6E-409C-BE32-E72D297353CC}">
                <c16:uniqueId val="{00000001-CB6F-3048-843B-3D0A3B2D7CF5}"/>
              </c:ext>
            </c:extLst>
          </c:dPt>
          <c:dPt>
            <c:idx val="1"/>
            <c:invertIfNegative val="0"/>
            <c:bubble3D val="0"/>
            <c:spPr>
              <a:solidFill>
                <a:srgbClr val="0432FF"/>
              </a:solidFill>
              <a:ln>
                <a:noFill/>
              </a:ln>
              <a:effectLst>
                <a:outerShdw blurRad="76200" dir="18900000" sy="23000" kx="-1200000" algn="bl" rotWithShape="0">
                  <a:prstClr val="black">
                    <a:alpha val="20000"/>
                  </a:prstClr>
                </a:outerShdw>
              </a:effectLst>
            </c:spPr>
            <c:extLst>
              <c:ext xmlns:c16="http://schemas.microsoft.com/office/drawing/2014/chart" uri="{C3380CC4-5D6E-409C-BE32-E72D297353CC}">
                <c16:uniqueId val="{00000003-CB6F-3048-843B-3D0A3B2D7CF5}"/>
              </c:ext>
            </c:extLst>
          </c:dPt>
          <c:dPt>
            <c:idx val="3"/>
            <c:invertIfNegative val="0"/>
            <c:bubble3D val="0"/>
            <c:spPr>
              <a:solidFill>
                <a:srgbClr val="00FA00"/>
              </a:solidFill>
              <a:ln>
                <a:noFill/>
              </a:ln>
              <a:effectLst>
                <a:outerShdw blurRad="76200" dir="18900000" sy="23000" kx="-1200000" algn="bl" rotWithShape="0">
                  <a:prstClr val="black">
                    <a:alpha val="20000"/>
                  </a:prstClr>
                </a:outerShdw>
              </a:effectLst>
            </c:spPr>
            <c:extLst>
              <c:ext xmlns:c16="http://schemas.microsoft.com/office/drawing/2014/chart" uri="{C3380CC4-5D6E-409C-BE32-E72D297353CC}">
                <c16:uniqueId val="{00000005-CB6F-3048-843B-3D0A3B2D7CF5}"/>
              </c:ext>
            </c:extLst>
          </c:dPt>
          <c:dLbls>
            <c:dLbl>
              <c:idx val="3"/>
              <c:spPr>
                <a:noFill/>
                <a:ln>
                  <a:noFill/>
                </a:ln>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extLst>
                <c:ext xmlns:c16="http://schemas.microsoft.com/office/drawing/2014/chart" uri="{C3380CC4-5D6E-409C-BE32-E72D297353CC}">
                  <c16:uniqueId val="{00000005-CB6F-3048-843B-3D0A3B2D7CF5}"/>
                </c:ext>
              </c:extLst>
            </c:dLbl>
            <c:spPr>
              <a:noFill/>
              <a:ln>
                <a:noFill/>
              </a:ln>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Sheet1!$C$345:$C$348</c:f>
              <c:strCache>
                <c:ptCount val="4"/>
                <c:pt idx="0">
                  <c:v>Total sessions available</c:v>
                </c:pt>
                <c:pt idx="1">
                  <c:v>Sessions available after cancellations</c:v>
                </c:pt>
                <c:pt idx="2">
                  <c:v>Total number of operations performed</c:v>
                </c:pt>
                <c:pt idx="3">
                  <c:v>Total number of commissioned operations</c:v>
                </c:pt>
              </c:strCache>
            </c:strRef>
          </c:cat>
          <c:val>
            <c:numRef>
              <c:f>Sheet1!$D$345:$D$348</c:f>
              <c:numCache>
                <c:formatCode>General</c:formatCode>
                <c:ptCount val="4"/>
                <c:pt idx="0">
                  <c:v>1087</c:v>
                </c:pt>
                <c:pt idx="1">
                  <c:v>745</c:v>
                </c:pt>
                <c:pt idx="2">
                  <c:v>630</c:v>
                </c:pt>
                <c:pt idx="3">
                  <c:v>790</c:v>
                </c:pt>
              </c:numCache>
            </c:numRef>
          </c:val>
          <c:extLst>
            <c:ext xmlns:c16="http://schemas.microsoft.com/office/drawing/2014/chart" uri="{C3380CC4-5D6E-409C-BE32-E72D297353CC}">
              <c16:uniqueId val="{00000006-CB6F-3048-843B-3D0A3B2D7CF5}"/>
            </c:ext>
          </c:extLst>
        </c:ser>
        <c:dLbls>
          <c:dLblPos val="inEnd"/>
          <c:showLegendKey val="0"/>
          <c:showVal val="1"/>
          <c:showCatName val="0"/>
          <c:showSerName val="0"/>
          <c:showPercent val="0"/>
          <c:showBubbleSize val="0"/>
        </c:dLbls>
        <c:gapWidth val="41"/>
        <c:axId val="814921055"/>
        <c:axId val="1180422271"/>
      </c:barChart>
      <c:catAx>
        <c:axId val="81492105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00" b="1" i="0" u="none" strike="noStrike" kern="1200" baseline="0">
                <a:solidFill>
                  <a:schemeClr val="dk1">
                    <a:lumMod val="65000"/>
                    <a:lumOff val="35000"/>
                  </a:schemeClr>
                </a:solidFill>
                <a:effectLst/>
                <a:latin typeface="+mn-lt"/>
                <a:ea typeface="+mn-ea"/>
                <a:cs typeface="+mn-cs"/>
              </a:defRPr>
            </a:pPr>
            <a:endParaRPr lang="en-US"/>
          </a:p>
        </c:txPr>
        <c:crossAx val="1180422271"/>
        <c:crosses val="autoZero"/>
        <c:auto val="1"/>
        <c:lblAlgn val="ctr"/>
        <c:lblOffset val="100"/>
        <c:noMultiLvlLbl val="0"/>
      </c:catAx>
      <c:valAx>
        <c:axId val="1180422271"/>
        <c:scaling>
          <c:orientation val="minMax"/>
        </c:scaling>
        <c:delete val="1"/>
        <c:axPos val="l"/>
        <c:numFmt formatCode="General" sourceLinked="1"/>
        <c:majorTickMark val="none"/>
        <c:minorTickMark val="none"/>
        <c:tickLblPos val="nextTo"/>
        <c:crossAx val="814921055"/>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Wel12</b:Tag>
    <b:SourceType>Book</b:SourceType>
    <b:Guid>{38098525-B1BE-F94F-B1B8-08ED7FE63BC2}</b:Guid>
    <b:LCID>en-GB</b:LCID>
    <b:Author>
      <b:Author>
        <b:Corporate>Welsh Government</b:Corporate>
      </b:Author>
    </b:Author>
    <b:Title>Together for Health-A five year vision for the NHS in Wales</b:Title>
    <b:Publisher>Crown Copyright</b:Publisher>
    <b:Year>2012</b:Year>
    <b:RefOrder>2</b:RefOrder>
  </b:Source>
  <b:Source>
    <b:Tag>Wel121</b:Tag>
    <b:SourceType>Report</b:SourceType>
    <b:Guid>{16F6E88D-CDE8-604A-9446-10D8DDC1E6FD}</b:Guid>
    <b:Title>Together for Health-A five year vision for the NHS in Wales</b:Title>
    <b:Publisher>Crown Copyright</b:Publisher>
    <b:Year>2012</b:Year>
    <b:Author>
      <b:Author>
        <b:NameList>
          <b:Person>
            <b:Last>Government</b:Last>
            <b:First>Welsh</b:First>
          </b:Person>
        </b:NameList>
      </b:Author>
    </b:Author>
    <b:RefOrder>3</b:RefOrder>
  </b:Source>
  <b:Source>
    <b:Tag>Mac12</b:Tag>
    <b:SourceType>Report</b:SourceType>
    <b:Guid>{6957A385-920C-BD4E-9E44-E7DE4E9DAA47}</b:Guid>
    <b:Author>
      <b:Author>
        <b:NameList>
          <b:Person>
            <b:Last>MacArthur</b:Last>
            <b:First>H.,</b:First>
            <b:Middle>Phillips,C. and Simpson,H.</b:Middle>
          </b:Person>
        </b:NameList>
      </b:Author>
    </b:Author>
    <b:Title>Improving Quality ReducesCosts - Quality as the Business Strategy Improving Health Care White paper series No 8.1000 Lives Plus</b:Title>
    <b:Publisher>Crown Copyright</b:Publisher>
    <b:Year>2012</b:Year>
    <b:LCID>en-GB</b:LCID>
    <b:RefOrder>4</b:RefOrder>
  </b:Source>
  <b:Source>
    <b:Tag>NHS18</b:Tag>
    <b:SourceType>Report</b:SourceType>
    <b:Guid>{AEFD9C8D-96E0-7843-B787-75A2AD4125A6}</b:Guid>
    <b:Author>
      <b:Author>
        <b:Corporate>NHS England-QMCO data collection</b:Corporate>
      </b:Author>
    </b:Author>
    <b:Title>Time Series of Cancelled Operations</b:Title>
    <b:Year>2018</b:Year>
    <b:RefOrder>1</b:RefOrder>
  </b:Source>
</b:Sources>
</file>

<file path=customXml/itemProps1.xml><?xml version="1.0" encoding="utf-8"?>
<ds:datastoreItem xmlns:ds="http://schemas.openxmlformats.org/officeDocument/2006/customXml" ds:itemID="{62FB15C8-C077-B44D-B6A6-596B91DF35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29</Pages>
  <Words>6335</Words>
  <Characters>35730</Characters>
  <Application>Microsoft Office Word</Application>
  <DocSecurity>0</DocSecurity>
  <Lines>794</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Indu Deglurkar</dc:creator>
  <cp:keywords/>
  <dc:description/>
  <cp:lastModifiedBy>Indu Deglurkar</cp:lastModifiedBy>
  <cp:revision>7</cp:revision>
  <cp:lastPrinted>2018-08-26T12:05:00Z</cp:lastPrinted>
  <dcterms:created xsi:type="dcterms:W3CDTF">2018-09-13T23:07:00Z</dcterms:created>
  <dcterms:modified xsi:type="dcterms:W3CDTF">2018-09-14T05:56:00Z</dcterms:modified>
</cp:coreProperties>
</file>