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531103030"/>
        <w:docPartObj>
          <w:docPartGallery w:val="Cover Pages"/>
          <w:docPartUnique/>
        </w:docPartObj>
      </w:sdtPr>
      <w:sdtEndPr/>
      <w:sdtContent>
        <w:p w14:paraId="11C099EA" w14:textId="25ACC5CB" w:rsidR="00331E1A" w:rsidRDefault="00331E1A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24DD56DD" wp14:editId="5A5A203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409FF4D5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E93E10F" wp14:editId="1A2DE3E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1B7B750" w14:textId="288AE3A6" w:rsidR="00331E1A" w:rsidRDefault="00411149" w:rsidP="00331E1A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rFonts w:ascii="Aptos" w:eastAsia="Times New Roman" w:hAnsi="Aptos" w:cs="Times New Roman"/>
                                      <w:color w:val="595959"/>
                                      <w:sz w:val="28"/>
                                      <w:szCs w:val="2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331E1A" w:rsidRPr="00331E1A">
                                      <w:rPr>
                                        <w:rFonts w:ascii="Aptos" w:eastAsia="Times New Roman" w:hAnsi="Aptos" w:cs="Times New Roman"/>
                                        <w:color w:val="595959"/>
                                        <w:sz w:val="28"/>
                                        <w:szCs w:val="28"/>
                                      </w:rPr>
                                      <w:t>Mihaela Bumb</w:t>
                                    </w:r>
                                    <w:r w:rsidR="00331E1A">
                                      <w:rPr>
                                        <w:rFonts w:ascii="Aptos" w:eastAsia="Times New Roman" w:hAnsi="Aptos" w:cs="Times New Roman"/>
                                        <w:color w:val="595959"/>
                                        <w:sz w:val="28"/>
                                        <w:szCs w:val="28"/>
                                      </w:rPr>
                                      <w:t xml:space="preserve">    </w:t>
                                    </w:r>
                                    <w:r w:rsidR="00331E1A" w:rsidRPr="00331E1A">
                                      <w:rPr>
                                        <w:rFonts w:ascii="Aptos" w:eastAsia="Times New Roman" w:hAnsi="Aptos" w:cs="Times New Roman"/>
                                        <w:color w:val="595959"/>
                                        <w:sz w:val="28"/>
                                        <w:szCs w:val="28"/>
                                      </w:rPr>
                                      <w:t>2232072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4E93E10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p w14:paraId="01B7B750" w14:textId="288AE3A6" w:rsidR="00331E1A" w:rsidRDefault="00411149" w:rsidP="00331E1A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rFonts w:ascii="Aptos" w:eastAsia="Times New Roman" w:hAnsi="Aptos" w:cs="Times New Roman"/>
                                <w:color w:val="595959"/>
                                <w:sz w:val="28"/>
                                <w:szCs w:val="2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331E1A" w:rsidRPr="00331E1A">
                                <w:rPr>
                                  <w:rFonts w:ascii="Aptos" w:eastAsia="Times New Roman" w:hAnsi="Aptos" w:cs="Times New Roman"/>
                                  <w:color w:val="595959"/>
                                  <w:sz w:val="28"/>
                                  <w:szCs w:val="28"/>
                                </w:rPr>
                                <w:t>Mihaela Bumb</w:t>
                              </w:r>
                              <w:r w:rsidR="00331E1A">
                                <w:rPr>
                                  <w:rFonts w:ascii="Aptos" w:eastAsia="Times New Roman" w:hAnsi="Aptos" w:cs="Times New Roman"/>
                                  <w:color w:val="595959"/>
                                  <w:sz w:val="28"/>
                                  <w:szCs w:val="28"/>
                                </w:rPr>
                                <w:t xml:space="preserve">    </w:t>
                              </w:r>
                              <w:r w:rsidR="00331E1A" w:rsidRPr="00331E1A">
                                <w:rPr>
                                  <w:rFonts w:ascii="Aptos" w:eastAsia="Times New Roman" w:hAnsi="Aptos" w:cs="Times New Roman"/>
                                  <w:color w:val="595959"/>
                                  <w:sz w:val="28"/>
                                  <w:szCs w:val="28"/>
                                </w:rPr>
                                <w:t>2232072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D8DCF04" wp14:editId="744BB71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FDB2056" w14:textId="56280314" w:rsidR="00331E1A" w:rsidRDefault="00331E1A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6D8DCF04" id="Text Box 161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4FDB2056" w14:textId="56280314" w:rsidR="00331E1A" w:rsidRDefault="00331E1A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7BB4007" wp14:editId="0594043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297A893" w14:textId="5E1A07CA" w:rsidR="00331E1A" w:rsidRDefault="00411149" w:rsidP="00331E1A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eastAsia="Aptos" w:hAnsi="Arial" w:cs="Arial"/>
                                      <w:caps/>
                                      <w:color w:val="156082"/>
                                      <w:kern w:val="3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331E1A" w:rsidRPr="00331E1A">
                                      <w:rPr>
                                        <w:rFonts w:ascii="Arial" w:eastAsia="Aptos" w:hAnsi="Arial" w:cs="Arial"/>
                                        <w:caps/>
                                        <w:color w:val="156082"/>
                                        <w:kern w:val="3"/>
                                        <w:sz w:val="56"/>
                                        <w:szCs w:val="56"/>
                                      </w:rPr>
                                      <w:t>INTERNATIONAL MEETINGS FOR THE HOTEL INDUSTRY</w:t>
                                    </w:r>
                                    <w:r w:rsidR="00331E1A">
                                      <w:rPr>
                                        <w:rFonts w:ascii="Arial" w:eastAsia="Aptos" w:hAnsi="Arial" w:cs="Arial"/>
                                        <w:caps/>
                                        <w:color w:val="156082"/>
                                        <w:kern w:val="3"/>
                                        <w:sz w:val="56"/>
                                        <w:szCs w:val="56"/>
                                      </w:rPr>
                                      <w:br/>
                                    </w:r>
                                    <w:r w:rsidR="00331E1A" w:rsidRPr="00331E1A">
                                      <w:rPr>
                                        <w:rFonts w:ascii="Arial" w:eastAsia="Aptos" w:hAnsi="Arial" w:cs="Arial"/>
                                        <w:caps/>
                                        <w:color w:val="156082"/>
                                        <w:kern w:val="3"/>
                                        <w:sz w:val="56"/>
                                        <w:szCs w:val="56"/>
                                      </w:rPr>
                                      <w:t>BMIH6007</w:t>
                                    </w:r>
                                    <w:r w:rsidR="00331E1A">
                                      <w:rPr>
                                        <w:rFonts w:ascii="Arial" w:eastAsia="Aptos" w:hAnsi="Arial" w:cs="Arial"/>
                                        <w:caps/>
                                        <w:color w:val="156082"/>
                                        <w:kern w:val="3"/>
                                        <w:sz w:val="56"/>
                                        <w:szCs w:val="56"/>
                                      </w:rPr>
                                      <w:br/>
                                    </w:r>
                                    <w:r w:rsidR="00331E1A" w:rsidRPr="00331E1A">
                                      <w:rPr>
                                        <w:rFonts w:ascii="Arial" w:eastAsia="Aptos" w:hAnsi="Arial" w:cs="Arial"/>
                                        <w:caps/>
                                        <w:color w:val="156082"/>
                                        <w:kern w:val="3"/>
                                        <w:sz w:val="56"/>
                                        <w:szCs w:val="56"/>
                                      </w:rPr>
                                      <w:t>Equality, Diversity and Inclusion within Industry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Arial" w:eastAsia="Times New Roman" w:hAnsi="Arial" w:cs="Arial"/>
                                    <w:color w:val="595959"/>
                                    <w:sz w:val="40"/>
                                    <w:szCs w:val="40"/>
                                    <w:lang w:val="en-US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F2AC4AD" w14:textId="0E4E036D" w:rsidR="00331E1A" w:rsidRDefault="00331E1A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 w:rsidRPr="00331E1A">
                                      <w:rPr>
                                        <w:rFonts w:ascii="Arial" w:eastAsia="Times New Roman" w:hAnsi="Arial" w:cs="Arial"/>
                                        <w:color w:val="595959"/>
                                        <w:sz w:val="40"/>
                                        <w:szCs w:val="40"/>
                                        <w:lang w:val="en-US"/>
                                      </w:rPr>
                                      <w:t>Chris Wilkin   Senior Lecturer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17BB4007" id="Text Box 163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2297A893" w14:textId="5E1A07CA" w:rsidR="00331E1A" w:rsidRDefault="00411149" w:rsidP="00331E1A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rFonts w:ascii="Arial" w:eastAsia="Aptos" w:hAnsi="Arial" w:cs="Arial"/>
                                <w:caps/>
                                <w:color w:val="156082"/>
                                <w:kern w:val="3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331E1A" w:rsidRPr="00331E1A">
                                <w:rPr>
                                  <w:rFonts w:ascii="Arial" w:eastAsia="Aptos" w:hAnsi="Arial" w:cs="Arial"/>
                                  <w:caps/>
                                  <w:color w:val="156082"/>
                                  <w:kern w:val="3"/>
                                  <w:sz w:val="56"/>
                                  <w:szCs w:val="56"/>
                                </w:rPr>
                                <w:t>INTERNATIONAL MEETINGS FOR THE HOTEL INDUSTRY</w:t>
                              </w:r>
                              <w:r w:rsidR="00331E1A">
                                <w:rPr>
                                  <w:rFonts w:ascii="Arial" w:eastAsia="Aptos" w:hAnsi="Arial" w:cs="Arial"/>
                                  <w:caps/>
                                  <w:color w:val="156082"/>
                                  <w:kern w:val="3"/>
                                  <w:sz w:val="56"/>
                                  <w:szCs w:val="56"/>
                                </w:rPr>
                                <w:br/>
                              </w:r>
                              <w:r w:rsidR="00331E1A" w:rsidRPr="00331E1A">
                                <w:rPr>
                                  <w:rFonts w:ascii="Arial" w:eastAsia="Aptos" w:hAnsi="Arial" w:cs="Arial"/>
                                  <w:caps/>
                                  <w:color w:val="156082"/>
                                  <w:kern w:val="3"/>
                                  <w:sz w:val="56"/>
                                  <w:szCs w:val="56"/>
                                </w:rPr>
                                <w:t>BMIH6007</w:t>
                              </w:r>
                              <w:r w:rsidR="00331E1A">
                                <w:rPr>
                                  <w:rFonts w:ascii="Arial" w:eastAsia="Aptos" w:hAnsi="Arial" w:cs="Arial"/>
                                  <w:caps/>
                                  <w:color w:val="156082"/>
                                  <w:kern w:val="3"/>
                                  <w:sz w:val="56"/>
                                  <w:szCs w:val="56"/>
                                </w:rPr>
                                <w:br/>
                              </w:r>
                              <w:r w:rsidR="00331E1A" w:rsidRPr="00331E1A">
                                <w:rPr>
                                  <w:rFonts w:ascii="Arial" w:eastAsia="Aptos" w:hAnsi="Arial" w:cs="Arial"/>
                                  <w:caps/>
                                  <w:color w:val="156082"/>
                                  <w:kern w:val="3"/>
                                  <w:sz w:val="56"/>
                                  <w:szCs w:val="56"/>
                                </w:rPr>
                                <w:t>Equality, Diversity and Inclusion within Industry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Arial" w:eastAsia="Times New Roman" w:hAnsi="Arial" w:cs="Arial"/>
                              <w:color w:val="595959"/>
                              <w:sz w:val="40"/>
                              <w:szCs w:val="40"/>
                              <w:lang w:val="en-US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2F2AC4AD" w14:textId="0E4E036D" w:rsidR="00331E1A" w:rsidRDefault="00331E1A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 w:rsidRPr="00331E1A">
                                <w:rPr>
                                  <w:rFonts w:ascii="Arial" w:eastAsia="Times New Roman" w:hAnsi="Arial" w:cs="Arial"/>
                                  <w:color w:val="595959"/>
                                  <w:sz w:val="40"/>
                                  <w:szCs w:val="40"/>
                                  <w:lang w:val="en-US"/>
                                </w:rPr>
                                <w:t>Chris Wilkin   Senior Lecturer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39F44797" w14:textId="77777777" w:rsidR="00331E1A" w:rsidRDefault="00331E1A">
          <w:r>
            <w:br w:type="page"/>
          </w:r>
        </w:p>
        <w:p w14:paraId="275E821F" w14:textId="77777777" w:rsidR="00331E1A" w:rsidRPr="00331E1A" w:rsidRDefault="00331E1A" w:rsidP="00331E1A">
          <w:pPr>
            <w:pageBreakBefore/>
            <w:suppressAutoHyphens/>
            <w:autoSpaceDN w:val="0"/>
            <w:spacing w:line="276" w:lineRule="auto"/>
            <w:rPr>
              <w:rFonts w:ascii="Arial" w:eastAsia="Aptos" w:hAnsi="Arial" w:cs="Arial"/>
              <w:kern w:val="3"/>
              <w:sz w:val="24"/>
              <w:szCs w:val="24"/>
            </w:rPr>
          </w:pPr>
          <w:r w:rsidRPr="00331E1A">
            <w:rPr>
              <w:rFonts w:ascii="Arial" w:eastAsia="Aptos" w:hAnsi="Arial" w:cs="Arial"/>
              <w:kern w:val="3"/>
              <w:sz w:val="24"/>
              <w:szCs w:val="24"/>
            </w:rPr>
            <w:lastRenderedPageBreak/>
            <w:t>I acknowledge the use of ChatGPT (https://chatgpt.com/) on 04/02/2025 to structure my notes into submission format using the prompt(s):</w:t>
          </w:r>
        </w:p>
        <w:p w14:paraId="6FB2A0E5" w14:textId="77777777" w:rsidR="00331E1A" w:rsidRPr="00331E1A" w:rsidRDefault="00331E1A" w:rsidP="00331E1A">
          <w:pPr>
            <w:suppressAutoHyphens/>
            <w:autoSpaceDN w:val="0"/>
            <w:spacing w:line="276" w:lineRule="auto"/>
            <w:rPr>
              <w:rFonts w:ascii="Arial" w:eastAsia="Aptos" w:hAnsi="Arial" w:cs="Arial"/>
              <w:kern w:val="3"/>
              <w:sz w:val="24"/>
              <w:szCs w:val="24"/>
            </w:rPr>
          </w:pPr>
          <w:r w:rsidRPr="00331E1A">
            <w:rPr>
              <w:rFonts w:ascii="Arial" w:eastAsia="Aptos" w:hAnsi="Arial" w:cs="Arial"/>
              <w:kern w:val="3"/>
              <w:sz w:val="24"/>
              <w:szCs w:val="24"/>
            </w:rPr>
            <w:t>1. Presentation structure ideas</w:t>
          </w:r>
        </w:p>
        <w:p w14:paraId="32D375E4" w14:textId="77777777" w:rsidR="00331E1A" w:rsidRPr="00331E1A" w:rsidRDefault="00331E1A" w:rsidP="00331E1A">
          <w:pPr>
            <w:suppressAutoHyphens/>
            <w:autoSpaceDN w:val="0"/>
            <w:spacing w:line="276" w:lineRule="auto"/>
            <w:rPr>
              <w:rFonts w:ascii="Arial" w:eastAsia="Aptos" w:hAnsi="Arial" w:cs="Arial"/>
              <w:kern w:val="3"/>
              <w:sz w:val="24"/>
              <w:szCs w:val="24"/>
            </w:rPr>
          </w:pPr>
          <w:r w:rsidRPr="00331E1A">
            <w:rPr>
              <w:rFonts w:ascii="Arial" w:eastAsia="Aptos" w:hAnsi="Arial" w:cs="Arial"/>
              <w:kern w:val="3"/>
              <w:sz w:val="24"/>
              <w:szCs w:val="24"/>
            </w:rPr>
            <w:t>I confirm that I have not presented any AI generated text as my own work. I confirm I</w:t>
          </w:r>
        </w:p>
        <w:p w14:paraId="755E79AD" w14:textId="77777777" w:rsidR="00331E1A" w:rsidRPr="00331E1A" w:rsidRDefault="00331E1A" w:rsidP="00331E1A">
          <w:pPr>
            <w:suppressAutoHyphens/>
            <w:autoSpaceDN w:val="0"/>
            <w:spacing w:line="276" w:lineRule="auto"/>
            <w:rPr>
              <w:rFonts w:ascii="Arial" w:eastAsia="Aptos" w:hAnsi="Arial" w:cs="Arial"/>
              <w:kern w:val="3"/>
              <w:sz w:val="24"/>
              <w:szCs w:val="24"/>
            </w:rPr>
          </w:pPr>
          <w:r w:rsidRPr="00331E1A">
            <w:rPr>
              <w:rFonts w:ascii="Arial" w:eastAsia="Aptos" w:hAnsi="Arial" w:cs="Arial"/>
              <w:kern w:val="3"/>
              <w:sz w:val="24"/>
              <w:szCs w:val="24"/>
            </w:rPr>
            <w:t>have copies of my drafts, notes, and other resources I used before, and after the use of AI tools which I may be asked to provide in evidence.</w:t>
          </w:r>
        </w:p>
        <w:p w14:paraId="446ED77C" w14:textId="77777777" w:rsidR="00331E1A" w:rsidRPr="00331E1A" w:rsidRDefault="00331E1A" w:rsidP="00331E1A">
          <w:pPr>
            <w:suppressAutoHyphens/>
            <w:autoSpaceDN w:val="0"/>
            <w:spacing w:line="276" w:lineRule="auto"/>
            <w:rPr>
              <w:rFonts w:ascii="Arial" w:eastAsia="Aptos" w:hAnsi="Arial" w:cs="Arial"/>
              <w:kern w:val="3"/>
              <w:sz w:val="24"/>
              <w:szCs w:val="24"/>
            </w:rPr>
          </w:pPr>
        </w:p>
        <w:p w14:paraId="0A91CF8B" w14:textId="77777777" w:rsidR="00331E1A" w:rsidRDefault="00331E1A">
          <w:r>
            <w:br w:type="page"/>
          </w:r>
        </w:p>
        <w:p w14:paraId="59E4AD1C" w14:textId="6B6B3309" w:rsidR="00331E1A" w:rsidRDefault="00411149"/>
      </w:sdtContent>
    </w:sdt>
    <w:p w14:paraId="064C0A78" w14:textId="6153760D" w:rsidR="0036426B" w:rsidRDefault="00E678C3">
      <w:r>
        <w:rPr>
          <w:noProof/>
        </w:rPr>
        <w:drawing>
          <wp:inline distT="0" distB="0" distL="0" distR="0" wp14:anchorId="03A7428F" wp14:editId="39128B57">
            <wp:extent cx="5730240" cy="3192780"/>
            <wp:effectExtent l="0" t="0" r="3810" b="7620"/>
            <wp:docPr id="21135734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19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13E9F1" wp14:editId="3DB9408D">
            <wp:extent cx="5722620" cy="3208020"/>
            <wp:effectExtent l="0" t="0" r="0" b="0"/>
            <wp:docPr id="213269619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0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5E15742" wp14:editId="48D20FE9">
            <wp:extent cx="5730240" cy="3185160"/>
            <wp:effectExtent l="0" t="0" r="3810" b="0"/>
            <wp:docPr id="123963104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18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85F6813" wp14:editId="00EABFF0">
            <wp:extent cx="5722620" cy="3185160"/>
            <wp:effectExtent l="0" t="0" r="0" b="0"/>
            <wp:docPr id="125947150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18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CE5AE34" wp14:editId="27DDBEBA">
            <wp:extent cx="5730240" cy="3200400"/>
            <wp:effectExtent l="0" t="0" r="3810" b="0"/>
            <wp:docPr id="92498845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71E81C5" wp14:editId="73C7EC9D">
            <wp:extent cx="5722620" cy="3192780"/>
            <wp:effectExtent l="0" t="0" r="0" b="7620"/>
            <wp:docPr id="129904149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19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7131560" wp14:editId="4D073088">
            <wp:extent cx="5722620" cy="3169920"/>
            <wp:effectExtent l="0" t="0" r="0" b="0"/>
            <wp:docPr id="32671195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16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02534">
        <w:rPr>
          <w:noProof/>
        </w:rPr>
        <w:drawing>
          <wp:inline distT="0" distB="0" distL="0" distR="0" wp14:anchorId="560D2B9D" wp14:editId="3CD1AF12">
            <wp:extent cx="5722620" cy="3223260"/>
            <wp:effectExtent l="0" t="0" r="0" b="0"/>
            <wp:docPr id="101768682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02534">
        <w:rPr>
          <w:noProof/>
        </w:rPr>
        <w:drawing>
          <wp:inline distT="0" distB="0" distL="0" distR="0" wp14:anchorId="746A657F" wp14:editId="480AFD72">
            <wp:extent cx="5722620" cy="3200400"/>
            <wp:effectExtent l="0" t="0" r="0" b="0"/>
            <wp:docPr id="202247965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02534">
        <w:rPr>
          <w:noProof/>
        </w:rPr>
        <w:drawing>
          <wp:inline distT="0" distB="0" distL="0" distR="0" wp14:anchorId="1463B425" wp14:editId="3832FCB6">
            <wp:extent cx="5730240" cy="3322320"/>
            <wp:effectExtent l="0" t="0" r="3810" b="0"/>
            <wp:docPr id="1948121351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32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6426B" w:rsidSect="00331E1A">
      <w:footerReference w:type="default" r:id="rId1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3885A6" w14:textId="77777777" w:rsidR="00331E1A" w:rsidRDefault="00331E1A" w:rsidP="00331E1A">
      <w:pPr>
        <w:spacing w:after="0" w:line="240" w:lineRule="auto"/>
      </w:pPr>
      <w:r>
        <w:separator/>
      </w:r>
    </w:p>
  </w:endnote>
  <w:endnote w:type="continuationSeparator" w:id="0">
    <w:p w14:paraId="42CF83D7" w14:textId="77777777" w:rsidR="00331E1A" w:rsidRDefault="00331E1A" w:rsidP="00331E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1178310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1D0C9D5" w14:textId="200D728C" w:rsidR="00331E1A" w:rsidRDefault="00331E1A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C706E5E" w14:textId="77777777" w:rsidR="00331E1A" w:rsidRDefault="00331E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A10E3" w14:textId="77777777" w:rsidR="00331E1A" w:rsidRDefault="00331E1A" w:rsidP="00331E1A">
      <w:pPr>
        <w:spacing w:after="0" w:line="240" w:lineRule="auto"/>
      </w:pPr>
      <w:r>
        <w:separator/>
      </w:r>
    </w:p>
  </w:footnote>
  <w:footnote w:type="continuationSeparator" w:id="0">
    <w:p w14:paraId="4E3D53E6" w14:textId="77777777" w:rsidR="00331E1A" w:rsidRDefault="00331E1A" w:rsidP="00331E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8C3"/>
    <w:rsid w:val="00042679"/>
    <w:rsid w:val="00202534"/>
    <w:rsid w:val="002E25E2"/>
    <w:rsid w:val="00331E1A"/>
    <w:rsid w:val="0036426B"/>
    <w:rsid w:val="003B1C06"/>
    <w:rsid w:val="00411149"/>
    <w:rsid w:val="00434578"/>
    <w:rsid w:val="00614A43"/>
    <w:rsid w:val="00A17240"/>
    <w:rsid w:val="00B40850"/>
    <w:rsid w:val="00B71C27"/>
    <w:rsid w:val="00E678C3"/>
    <w:rsid w:val="00F02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036B55"/>
  <w15:chartTrackingRefBased/>
  <w15:docId w15:val="{0C25F6DB-F127-4789-94F0-19B052F45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78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78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78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78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78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78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78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78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78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78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78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78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78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78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78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78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78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78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78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78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78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78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78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78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78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78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78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78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78C3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331E1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31E1A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31E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1E1A"/>
  </w:style>
  <w:style w:type="paragraph" w:styleId="Footer">
    <w:name w:val="footer"/>
    <w:basedOn w:val="Normal"/>
    <w:link w:val="FooterChar"/>
    <w:uiPriority w:val="99"/>
    <w:unhideWhenUsed/>
    <w:rsid w:val="00331E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1E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Mihaela Bumb    2232072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INTERNATIONAL MEETINGS FOR THE HOTEL INDUSTRY
BMIH6007
Equality, Diversity and Inclusion within Industry</vt:lpstr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INTERNATIONAL MEETINGS FOR THE HOTEL INDUSTRY
BMIH6007
Equality, Diversity and Inclusion within Industry</dc:title>
  <dc:subject>Chris Wilkin   Senior Lecturer</dc:subject>
  <dc:creator>adrian bumb</dc:creator>
  <cp:keywords/>
  <dc:description/>
  <cp:lastModifiedBy>adrian bumb</cp:lastModifiedBy>
  <cp:revision>2</cp:revision>
  <dcterms:created xsi:type="dcterms:W3CDTF">2025-02-07T22:33:00Z</dcterms:created>
  <dcterms:modified xsi:type="dcterms:W3CDTF">2025-02-07T22:33:00Z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7ff22076-b189-4058-be04-c57cd9080e21</vt:lpwstr>
  </property>
</Properties>
</file>