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93739349"/>
        <w:docPartObj>
          <w:docPartGallery w:val="Cover Pages"/>
          <w:docPartUnique/>
        </w:docPartObj>
      </w:sdtPr>
      <w:sdtEndPr>
        <w:rPr>
          <w:rFonts w:ascii="Times New Roman" w:hAnsi="Times New Roman" w:cs="Times New Roman"/>
          <w:b/>
          <w:i/>
          <w:color w:val="000000" w:themeColor="text1"/>
          <w:sz w:val="24"/>
          <w:szCs w:val="24"/>
        </w:rPr>
      </w:sdtEndPr>
      <w:sdtContent>
        <w:p w14:paraId="43074B10" w14:textId="34B6D6DC" w:rsidR="006200A4" w:rsidRDefault="006200A4">
          <w:r>
            <w:rPr>
              <w:noProof/>
            </w:rPr>
            <mc:AlternateContent>
              <mc:Choice Requires="wpg">
                <w:drawing>
                  <wp:anchor distT="0" distB="0" distL="114300" distR="114300" simplePos="0" relativeHeight="251662336" behindDoc="0" locked="0" layoutInCell="1" allowOverlap="1" wp14:anchorId="09D77CEF" wp14:editId="2AE0815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74A88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CDC584" wp14:editId="4E1EF83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215E99" w:themeColor="text2"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2E671C" w14:textId="05BFE433" w:rsidR="006200A4" w:rsidRPr="006200A4" w:rsidRDefault="006200A4">
                                    <w:pPr>
                                      <w:pStyle w:val="NoSpacing"/>
                                      <w:jc w:val="right"/>
                                      <w:rPr>
                                        <w:rFonts w:ascii="Times New Roman" w:hAnsi="Times New Roman" w:cs="Times New Roman"/>
                                        <w:b/>
                                        <w:bCs/>
                                        <w:color w:val="215E99" w:themeColor="text2" w:themeTint="BF"/>
                                        <w:sz w:val="28"/>
                                        <w:szCs w:val="28"/>
                                      </w:rPr>
                                    </w:pPr>
                                    <w:r w:rsidRPr="006200A4">
                                      <w:rPr>
                                        <w:rFonts w:ascii="Times New Roman" w:hAnsi="Times New Roman" w:cs="Times New Roman"/>
                                        <w:b/>
                                        <w:bCs/>
                                        <w:color w:val="215E99" w:themeColor="text2" w:themeTint="BF"/>
                                        <w:sz w:val="28"/>
                                        <w:szCs w:val="28"/>
                                      </w:rPr>
                                      <w:t xml:space="preserve">Penko </w:t>
                                    </w:r>
                                    <w:proofErr w:type="spellStart"/>
                                    <w:r w:rsidRPr="006200A4">
                                      <w:rPr>
                                        <w:rFonts w:ascii="Times New Roman" w:hAnsi="Times New Roman" w:cs="Times New Roman"/>
                                        <w:b/>
                                        <w:bCs/>
                                        <w:color w:val="215E99" w:themeColor="text2" w:themeTint="BF"/>
                                        <w:sz w:val="28"/>
                                        <w:szCs w:val="28"/>
                                      </w:rPr>
                                      <w:t>Nedelchev</w:t>
                                    </w:r>
                                    <w:proofErr w:type="spellEnd"/>
                                    <w:r w:rsidRPr="006200A4">
                                      <w:rPr>
                                        <w:rFonts w:ascii="Times New Roman" w:hAnsi="Times New Roman" w:cs="Times New Roman"/>
                                        <w:b/>
                                        <w:bCs/>
                                        <w:color w:val="215E99" w:themeColor="text2" w:themeTint="BF"/>
                                        <w:sz w:val="28"/>
                                        <w:szCs w:val="28"/>
                                      </w:rPr>
                                      <w:t xml:space="preserve"> (2112415)</w:t>
                                    </w:r>
                                  </w:p>
                                </w:sdtContent>
                              </w:sdt>
                              <w:p w14:paraId="02365F1D" w14:textId="4ED53A85" w:rsidR="006200A4" w:rsidRPr="006200A4" w:rsidRDefault="00000000">
                                <w:pPr>
                                  <w:pStyle w:val="NoSpacing"/>
                                  <w:jc w:val="right"/>
                                  <w:rPr>
                                    <w:rFonts w:ascii="Times New Roman" w:hAnsi="Times New Roman" w:cs="Times New Roman"/>
                                    <w:b/>
                                    <w:bCs/>
                                    <w:color w:val="215E99" w:themeColor="text2" w:themeTint="BF"/>
                                    <w:sz w:val="18"/>
                                    <w:szCs w:val="18"/>
                                  </w:rPr>
                                </w:pPr>
                                <w:sdt>
                                  <w:sdtPr>
                                    <w:rPr>
                                      <w:rFonts w:ascii="Times New Roman" w:hAnsi="Times New Roman" w:cs="Times New Roman"/>
                                      <w:b/>
                                      <w:bCs/>
                                      <w:color w:val="215E99" w:themeColor="text2" w:themeTint="BF"/>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200A4" w:rsidRPr="006200A4">
                                      <w:rPr>
                                        <w:rFonts w:ascii="Times New Roman" w:hAnsi="Times New Roman" w:cs="Times New Roman"/>
                                        <w:b/>
                                        <w:bCs/>
                                        <w:color w:val="215E99" w:themeColor="text2" w:themeTint="BF"/>
                                        <w:sz w:val="18"/>
                                        <w:szCs w:val="18"/>
                                      </w:rPr>
                                      <w:t>2112415@student.uwtsd.ac.uk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CDC58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b/>
                              <w:bCs/>
                              <w:color w:val="215E99" w:themeColor="text2"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2E671C" w14:textId="05BFE433" w:rsidR="006200A4" w:rsidRPr="006200A4" w:rsidRDefault="006200A4">
                              <w:pPr>
                                <w:pStyle w:val="NoSpacing"/>
                                <w:jc w:val="right"/>
                                <w:rPr>
                                  <w:rFonts w:ascii="Times New Roman" w:hAnsi="Times New Roman" w:cs="Times New Roman"/>
                                  <w:b/>
                                  <w:bCs/>
                                  <w:color w:val="215E99" w:themeColor="text2" w:themeTint="BF"/>
                                  <w:sz w:val="28"/>
                                  <w:szCs w:val="28"/>
                                </w:rPr>
                              </w:pPr>
                              <w:r w:rsidRPr="006200A4">
                                <w:rPr>
                                  <w:rFonts w:ascii="Times New Roman" w:hAnsi="Times New Roman" w:cs="Times New Roman"/>
                                  <w:b/>
                                  <w:bCs/>
                                  <w:color w:val="215E99" w:themeColor="text2" w:themeTint="BF"/>
                                  <w:sz w:val="28"/>
                                  <w:szCs w:val="28"/>
                                </w:rPr>
                                <w:t xml:space="preserve">Penko </w:t>
                              </w:r>
                              <w:proofErr w:type="spellStart"/>
                              <w:r w:rsidRPr="006200A4">
                                <w:rPr>
                                  <w:rFonts w:ascii="Times New Roman" w:hAnsi="Times New Roman" w:cs="Times New Roman"/>
                                  <w:b/>
                                  <w:bCs/>
                                  <w:color w:val="215E99" w:themeColor="text2" w:themeTint="BF"/>
                                  <w:sz w:val="28"/>
                                  <w:szCs w:val="28"/>
                                </w:rPr>
                                <w:t>Nedelchev</w:t>
                              </w:r>
                              <w:proofErr w:type="spellEnd"/>
                              <w:r w:rsidRPr="006200A4">
                                <w:rPr>
                                  <w:rFonts w:ascii="Times New Roman" w:hAnsi="Times New Roman" w:cs="Times New Roman"/>
                                  <w:b/>
                                  <w:bCs/>
                                  <w:color w:val="215E99" w:themeColor="text2" w:themeTint="BF"/>
                                  <w:sz w:val="28"/>
                                  <w:szCs w:val="28"/>
                                </w:rPr>
                                <w:t xml:space="preserve"> (2112415)</w:t>
                              </w:r>
                            </w:p>
                          </w:sdtContent>
                        </w:sdt>
                        <w:p w14:paraId="02365F1D" w14:textId="4ED53A85" w:rsidR="006200A4" w:rsidRPr="006200A4" w:rsidRDefault="006200A4">
                          <w:pPr>
                            <w:pStyle w:val="NoSpacing"/>
                            <w:jc w:val="right"/>
                            <w:rPr>
                              <w:rFonts w:ascii="Times New Roman" w:hAnsi="Times New Roman" w:cs="Times New Roman"/>
                              <w:b/>
                              <w:bCs/>
                              <w:color w:val="215E99" w:themeColor="text2" w:themeTint="BF"/>
                              <w:sz w:val="18"/>
                              <w:szCs w:val="18"/>
                            </w:rPr>
                          </w:pPr>
                          <w:sdt>
                            <w:sdtPr>
                              <w:rPr>
                                <w:rFonts w:ascii="Times New Roman" w:hAnsi="Times New Roman" w:cs="Times New Roman"/>
                                <w:b/>
                                <w:bCs/>
                                <w:color w:val="215E99" w:themeColor="text2" w:themeTint="BF"/>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6200A4">
                                <w:rPr>
                                  <w:rFonts w:ascii="Times New Roman" w:hAnsi="Times New Roman" w:cs="Times New Roman"/>
                                  <w:b/>
                                  <w:bCs/>
                                  <w:color w:val="215E99" w:themeColor="text2" w:themeTint="BF"/>
                                  <w:sz w:val="18"/>
                                  <w:szCs w:val="18"/>
                                </w:rPr>
                                <w:t>2112415@student.uwtsd.ac.uk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248C8E" wp14:editId="3630EDC4">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4421C" w14:textId="1388C537" w:rsidR="006200A4" w:rsidRPr="006200A4" w:rsidRDefault="006200A4">
                                <w:pPr>
                                  <w:pStyle w:val="NoSpacing"/>
                                  <w:jc w:val="right"/>
                                  <w:rPr>
                                    <w:rFonts w:ascii="Times New Roman" w:hAnsi="Times New Roman" w:cs="Times New Roman"/>
                                    <w:b/>
                                    <w:bCs/>
                                    <w:color w:val="156082" w:themeColor="accent1"/>
                                    <w:sz w:val="28"/>
                                    <w:szCs w:val="28"/>
                                  </w:rPr>
                                </w:pPr>
                                <w:r w:rsidRPr="006200A4">
                                  <w:rPr>
                                    <w:rFonts w:ascii="Times New Roman" w:hAnsi="Times New Roman" w:cs="Times New Roman"/>
                                    <w:b/>
                                    <w:bCs/>
                                    <w:color w:val="156082" w:themeColor="accent1"/>
                                    <w:sz w:val="28"/>
                                    <w:szCs w:val="28"/>
                                  </w:rPr>
                                  <w:t xml:space="preserve">Supervisor: Tushara </w:t>
                                </w:r>
                                <w:proofErr w:type="spellStart"/>
                                <w:r w:rsidRPr="006200A4">
                                  <w:rPr>
                                    <w:rFonts w:ascii="Times New Roman" w:hAnsi="Times New Roman" w:cs="Times New Roman"/>
                                    <w:b/>
                                    <w:bCs/>
                                    <w:color w:val="156082" w:themeColor="accent1"/>
                                    <w:sz w:val="28"/>
                                    <w:szCs w:val="28"/>
                                  </w:rPr>
                                  <w:t>Balend</w:t>
                                </w:r>
                                <w:r w:rsidR="001800D1">
                                  <w:rPr>
                                    <w:rFonts w:ascii="Times New Roman" w:hAnsi="Times New Roman" w:cs="Times New Roman"/>
                                    <w:b/>
                                    <w:bCs/>
                                    <w:color w:val="156082" w:themeColor="accent1"/>
                                    <w:sz w:val="28"/>
                                    <w:szCs w:val="28"/>
                                  </w:rPr>
                                  <w:t>r</w:t>
                                </w:r>
                                <w:r w:rsidRPr="006200A4">
                                  <w:rPr>
                                    <w:rFonts w:ascii="Times New Roman" w:hAnsi="Times New Roman" w:cs="Times New Roman"/>
                                    <w:b/>
                                    <w:bCs/>
                                    <w:color w:val="156082" w:themeColor="accent1"/>
                                    <w:sz w:val="28"/>
                                    <w:szCs w:val="28"/>
                                  </w:rPr>
                                  <w:t>a</w:t>
                                </w:r>
                                <w:r w:rsidR="001800D1">
                                  <w:rPr>
                                    <w:rFonts w:ascii="Times New Roman" w:hAnsi="Times New Roman" w:cs="Times New Roman"/>
                                    <w:b/>
                                    <w:bCs/>
                                    <w:color w:val="156082" w:themeColor="accent1"/>
                                    <w:sz w:val="28"/>
                                    <w:szCs w:val="28"/>
                                  </w:rPr>
                                  <w:t>n</w:t>
                                </w:r>
                                <w:proofErr w:type="spellEnd"/>
                              </w:p>
                              <w:p w14:paraId="05395155" w14:textId="7D5B82D5" w:rsidR="006200A4" w:rsidRPr="006200A4" w:rsidRDefault="006200A4">
                                <w:pPr>
                                  <w:pStyle w:val="NoSpacing"/>
                                  <w:jc w:val="right"/>
                                  <w:rPr>
                                    <w:rFonts w:ascii="Times New Roman" w:hAnsi="Times New Roman" w:cs="Times New Roman"/>
                                    <w:b/>
                                    <w:bCs/>
                                    <w:color w:val="156082" w:themeColor="accent1"/>
                                    <w:sz w:val="28"/>
                                    <w:szCs w:val="28"/>
                                  </w:rPr>
                                </w:pPr>
                                <w:r w:rsidRPr="006200A4">
                                  <w:rPr>
                                    <w:rFonts w:ascii="Times New Roman" w:hAnsi="Times New Roman" w:cs="Times New Roman"/>
                                    <w:b/>
                                    <w:bCs/>
                                    <w:color w:val="156082"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D990D0F" w14:textId="406B1FB9" w:rsidR="006200A4" w:rsidRDefault="006200A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5248C8E" id="_x0000_t202" coordsize="21600,21600" o:spt="202" path="m,l,21600r21600,l21600,xe">
                    <v:stroke joinstyle="miter"/>
                    <v:path gradientshapeok="t" o:connecttype="rect"/>
                  </v:shapetype>
                  <v:shap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8F4421C" w14:textId="1388C537" w:rsidR="006200A4" w:rsidRPr="006200A4" w:rsidRDefault="006200A4">
                          <w:pPr>
                            <w:pStyle w:val="NoSpacing"/>
                            <w:jc w:val="right"/>
                            <w:rPr>
                              <w:rFonts w:ascii="Times New Roman" w:hAnsi="Times New Roman" w:cs="Times New Roman"/>
                              <w:b/>
                              <w:bCs/>
                              <w:color w:val="156082" w:themeColor="accent1"/>
                              <w:sz w:val="28"/>
                              <w:szCs w:val="28"/>
                            </w:rPr>
                          </w:pPr>
                          <w:r w:rsidRPr="006200A4">
                            <w:rPr>
                              <w:rFonts w:ascii="Times New Roman" w:hAnsi="Times New Roman" w:cs="Times New Roman"/>
                              <w:b/>
                              <w:bCs/>
                              <w:color w:val="156082" w:themeColor="accent1"/>
                              <w:sz w:val="28"/>
                              <w:szCs w:val="28"/>
                            </w:rPr>
                            <w:t xml:space="preserve">Supervisor: Tushara </w:t>
                          </w:r>
                          <w:proofErr w:type="spellStart"/>
                          <w:r w:rsidRPr="006200A4">
                            <w:rPr>
                              <w:rFonts w:ascii="Times New Roman" w:hAnsi="Times New Roman" w:cs="Times New Roman"/>
                              <w:b/>
                              <w:bCs/>
                              <w:color w:val="156082" w:themeColor="accent1"/>
                              <w:sz w:val="28"/>
                              <w:szCs w:val="28"/>
                            </w:rPr>
                            <w:t>Balend</w:t>
                          </w:r>
                          <w:r w:rsidR="001800D1">
                            <w:rPr>
                              <w:rFonts w:ascii="Times New Roman" w:hAnsi="Times New Roman" w:cs="Times New Roman"/>
                              <w:b/>
                              <w:bCs/>
                              <w:color w:val="156082" w:themeColor="accent1"/>
                              <w:sz w:val="28"/>
                              <w:szCs w:val="28"/>
                            </w:rPr>
                            <w:t>r</w:t>
                          </w:r>
                          <w:r w:rsidRPr="006200A4">
                            <w:rPr>
                              <w:rFonts w:ascii="Times New Roman" w:hAnsi="Times New Roman" w:cs="Times New Roman"/>
                              <w:b/>
                              <w:bCs/>
                              <w:color w:val="156082" w:themeColor="accent1"/>
                              <w:sz w:val="28"/>
                              <w:szCs w:val="28"/>
                            </w:rPr>
                            <w:t>a</w:t>
                          </w:r>
                          <w:r w:rsidR="001800D1">
                            <w:rPr>
                              <w:rFonts w:ascii="Times New Roman" w:hAnsi="Times New Roman" w:cs="Times New Roman"/>
                              <w:b/>
                              <w:bCs/>
                              <w:color w:val="156082" w:themeColor="accent1"/>
                              <w:sz w:val="28"/>
                              <w:szCs w:val="28"/>
                            </w:rPr>
                            <w:t>n</w:t>
                          </w:r>
                          <w:proofErr w:type="spellEnd"/>
                        </w:p>
                        <w:p w14:paraId="05395155" w14:textId="7D5B82D5" w:rsidR="006200A4" w:rsidRPr="006200A4" w:rsidRDefault="006200A4">
                          <w:pPr>
                            <w:pStyle w:val="NoSpacing"/>
                            <w:jc w:val="right"/>
                            <w:rPr>
                              <w:rFonts w:ascii="Times New Roman" w:hAnsi="Times New Roman" w:cs="Times New Roman"/>
                              <w:b/>
                              <w:bCs/>
                              <w:color w:val="156082" w:themeColor="accent1"/>
                              <w:sz w:val="28"/>
                              <w:szCs w:val="28"/>
                            </w:rPr>
                          </w:pPr>
                          <w:r w:rsidRPr="006200A4">
                            <w:rPr>
                              <w:rFonts w:ascii="Times New Roman" w:hAnsi="Times New Roman" w:cs="Times New Roman"/>
                              <w:b/>
                              <w:bCs/>
                              <w:color w:val="156082"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D990D0F" w14:textId="406B1FB9" w:rsidR="006200A4" w:rsidRDefault="006200A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1E4B4D" wp14:editId="4C6D3CE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825DF5" w14:textId="31FDF3B8" w:rsidR="006200A4" w:rsidRPr="006200A4" w:rsidRDefault="00000000" w:rsidP="006200A4">
                                <w:pPr>
                                  <w:jc w:val="right"/>
                                  <w:rPr>
                                    <w:iCs/>
                                    <w:color w:val="215E99" w:themeColor="text2" w:themeTint="BF"/>
                                    <w:sz w:val="64"/>
                                    <w:szCs w:val="64"/>
                                  </w:rPr>
                                </w:pPr>
                                <w:sdt>
                                  <w:sdtPr>
                                    <w:rPr>
                                      <w:rFonts w:ascii="Times New Roman" w:eastAsia="Aptos" w:hAnsi="Times New Roman" w:cs="Times New Roman"/>
                                      <w:b/>
                                      <w:iCs/>
                                      <w:color w:val="215F9A"/>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800D1">
                                      <w:rPr>
                                        <w:rFonts w:ascii="Times New Roman" w:eastAsia="Aptos" w:hAnsi="Times New Roman" w:cs="Times New Roman"/>
                                        <w:b/>
                                        <w:iCs/>
                                        <w:color w:val="215F9A"/>
                                        <w:sz w:val="44"/>
                                        <w:szCs w:val="44"/>
                                      </w:rPr>
                                      <w:t xml:space="preserve">Dissertation </w:t>
                                    </w:r>
                                    <w:r w:rsidR="001800D1">
                                      <w:rPr>
                                        <w:rFonts w:ascii="Times New Roman" w:eastAsia="Aptos" w:hAnsi="Times New Roman" w:cs="Times New Roman"/>
                                        <w:b/>
                                        <w:iCs/>
                                        <w:color w:val="215F9A"/>
                                        <w:sz w:val="44"/>
                                        <w:szCs w:val="44"/>
                                      </w:rPr>
                                      <w:br/>
                                      <w:t>Research title: “To investigate the branding strategy of the</w:t>
                                    </w:r>
                                    <w:r w:rsidR="001800D1">
                                      <w:rPr>
                                        <w:rFonts w:ascii="Times New Roman" w:eastAsia="Aptos" w:hAnsi="Times New Roman" w:cs="Times New Roman"/>
                                        <w:b/>
                                        <w:iCs/>
                                        <w:color w:val="215F9A"/>
                                        <w:sz w:val="44"/>
                                        <w:szCs w:val="44"/>
                                      </w:rPr>
                                      <w:br/>
                                      <w:t>beer industry in Bulgaria”</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1E4B4D"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5825DF5" w14:textId="31FDF3B8" w:rsidR="006200A4" w:rsidRPr="006200A4" w:rsidRDefault="00000000" w:rsidP="006200A4">
                          <w:pPr>
                            <w:jc w:val="right"/>
                            <w:rPr>
                              <w:iCs/>
                              <w:color w:val="215E99" w:themeColor="text2" w:themeTint="BF"/>
                              <w:sz w:val="64"/>
                              <w:szCs w:val="64"/>
                            </w:rPr>
                          </w:pPr>
                          <w:sdt>
                            <w:sdtPr>
                              <w:rPr>
                                <w:rFonts w:ascii="Times New Roman" w:eastAsia="Aptos" w:hAnsi="Times New Roman" w:cs="Times New Roman"/>
                                <w:b/>
                                <w:iCs/>
                                <w:color w:val="215F9A"/>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800D1">
                                <w:rPr>
                                  <w:rFonts w:ascii="Times New Roman" w:eastAsia="Aptos" w:hAnsi="Times New Roman" w:cs="Times New Roman"/>
                                  <w:b/>
                                  <w:iCs/>
                                  <w:color w:val="215F9A"/>
                                  <w:sz w:val="44"/>
                                  <w:szCs w:val="44"/>
                                </w:rPr>
                                <w:t xml:space="preserve">Dissertation </w:t>
                              </w:r>
                              <w:r w:rsidR="001800D1">
                                <w:rPr>
                                  <w:rFonts w:ascii="Times New Roman" w:eastAsia="Aptos" w:hAnsi="Times New Roman" w:cs="Times New Roman"/>
                                  <w:b/>
                                  <w:iCs/>
                                  <w:color w:val="215F9A"/>
                                  <w:sz w:val="44"/>
                                  <w:szCs w:val="44"/>
                                </w:rPr>
                                <w:br/>
                                <w:t>Research title: “To investigate the branding strategy of the</w:t>
                              </w:r>
                              <w:r w:rsidR="001800D1">
                                <w:rPr>
                                  <w:rFonts w:ascii="Times New Roman" w:eastAsia="Aptos" w:hAnsi="Times New Roman" w:cs="Times New Roman"/>
                                  <w:b/>
                                  <w:iCs/>
                                  <w:color w:val="215F9A"/>
                                  <w:sz w:val="44"/>
                                  <w:szCs w:val="44"/>
                                </w:rPr>
                                <w:br/>
                                <w:t>beer industry in Bulgaria”</w:t>
                              </w:r>
                            </w:sdtContent>
                          </w:sdt>
                        </w:p>
                      </w:txbxContent>
                    </v:textbox>
                    <w10:wrap type="square" anchorx="page" anchory="page"/>
                  </v:shape>
                </w:pict>
              </mc:Fallback>
            </mc:AlternateContent>
          </w:r>
        </w:p>
        <w:p w14:paraId="37DB5C1B" w14:textId="4C47B4B8" w:rsidR="006200A4" w:rsidRDefault="006200A4">
          <w:pPr>
            <w:spacing w:after="160" w:line="278" w:lineRule="auto"/>
            <w:rPr>
              <w:rFonts w:ascii="Times New Roman" w:hAnsi="Times New Roman" w:cs="Times New Roman"/>
              <w:b/>
              <w:i/>
              <w:color w:val="000000" w:themeColor="text1"/>
              <w:sz w:val="24"/>
              <w:szCs w:val="24"/>
            </w:rPr>
          </w:pPr>
          <w:r>
            <w:rPr>
              <w:rFonts w:ascii="Times New Roman" w:hAnsi="Times New Roman" w:cs="Times New Roman"/>
              <w:b/>
              <w:i/>
              <w:color w:val="000000" w:themeColor="text1"/>
              <w:sz w:val="24"/>
              <w:szCs w:val="24"/>
            </w:rPr>
            <w:br w:type="page"/>
          </w:r>
        </w:p>
      </w:sdtContent>
    </w:sdt>
    <w:p w14:paraId="60ECF377" w14:textId="77777777" w:rsidR="006B468A" w:rsidRDefault="006B468A" w:rsidP="006B468A">
      <w:pPr>
        <w:spacing w:line="360" w:lineRule="auto"/>
        <w:jc w:val="center"/>
        <w:rPr>
          <w:rFonts w:ascii="Times New Roman" w:hAnsi="Times New Roman" w:cs="Times New Roman"/>
          <w:b/>
          <w:i/>
          <w:color w:val="000000" w:themeColor="text1"/>
          <w:sz w:val="36"/>
          <w:szCs w:val="24"/>
        </w:rPr>
      </w:pPr>
    </w:p>
    <w:p w14:paraId="0B7F2F7A" w14:textId="77777777" w:rsidR="006A6A6F" w:rsidRPr="00760479" w:rsidRDefault="006A6A6F" w:rsidP="006A6A6F">
      <w:pPr>
        <w:spacing w:line="360" w:lineRule="auto"/>
        <w:jc w:val="both"/>
        <w:rPr>
          <w:rFonts w:ascii="Times New Roman" w:hAnsi="Times New Roman" w:cs="Times New Roman"/>
          <w:b/>
          <w:sz w:val="24"/>
          <w:szCs w:val="24"/>
        </w:rPr>
      </w:pPr>
    </w:p>
    <w:p w14:paraId="294CFF5D" w14:textId="77777777" w:rsidR="006A6A6F" w:rsidRPr="00760479" w:rsidRDefault="006A6A6F" w:rsidP="006A6A6F">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val="en-GB"/>
        </w:rPr>
        <w:id w:val="-605343163"/>
        <w:docPartObj>
          <w:docPartGallery w:val="Table of Contents"/>
          <w:docPartUnique/>
        </w:docPartObj>
      </w:sdtPr>
      <w:sdtContent>
        <w:p w14:paraId="09ED546D" w14:textId="77777777" w:rsidR="006A6A6F" w:rsidRPr="00760479" w:rsidRDefault="006A6A6F" w:rsidP="006A6A6F">
          <w:pPr>
            <w:pStyle w:val="TOCHeading"/>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Table of Contents</w:t>
          </w:r>
        </w:p>
        <w:p w14:paraId="785407D1" w14:textId="1EF63B57" w:rsidR="00B94498" w:rsidRDefault="006A6A6F">
          <w:pPr>
            <w:pStyle w:val="TOC2"/>
            <w:tabs>
              <w:tab w:val="right" w:leader="dot" w:pos="9350"/>
            </w:tabs>
            <w:rPr>
              <w:rFonts w:eastAsiaTheme="minorEastAsia"/>
              <w:noProof/>
              <w:kern w:val="2"/>
              <w:sz w:val="24"/>
              <w:szCs w:val="24"/>
              <w:lang w:eastAsia="en-GB"/>
              <w14:ligatures w14:val="standardContextual"/>
            </w:rPr>
          </w:pPr>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TOC \o "1-3" \h \z \u </w:instrText>
          </w:r>
          <w:r w:rsidRPr="00760479">
            <w:rPr>
              <w:rFonts w:ascii="Times New Roman" w:hAnsi="Times New Roman" w:cs="Times New Roman"/>
              <w:sz w:val="24"/>
              <w:szCs w:val="24"/>
            </w:rPr>
            <w:fldChar w:fldCharType="separate"/>
          </w:r>
          <w:hyperlink w:anchor="_Toc176122276" w:history="1">
            <w:r w:rsidR="00B94498" w:rsidRPr="004E52D1">
              <w:rPr>
                <w:rStyle w:val="Hyperlink"/>
                <w:rFonts w:ascii="Times New Roman" w:hAnsi="Times New Roman" w:cs="Times New Roman"/>
                <w:b/>
                <w:bCs/>
                <w:noProof/>
                <w:lang w:val="en-US"/>
              </w:rPr>
              <w:t>1.1 Background of the Study</w:t>
            </w:r>
            <w:r w:rsidR="00B94498">
              <w:rPr>
                <w:noProof/>
                <w:webHidden/>
              </w:rPr>
              <w:tab/>
            </w:r>
            <w:r w:rsidR="00B94498">
              <w:rPr>
                <w:noProof/>
                <w:webHidden/>
              </w:rPr>
              <w:fldChar w:fldCharType="begin"/>
            </w:r>
            <w:r w:rsidR="00B94498">
              <w:rPr>
                <w:noProof/>
                <w:webHidden/>
              </w:rPr>
              <w:instrText xml:space="preserve"> PAGEREF _Toc176122276 \h </w:instrText>
            </w:r>
            <w:r w:rsidR="00B94498">
              <w:rPr>
                <w:noProof/>
                <w:webHidden/>
              </w:rPr>
            </w:r>
            <w:r w:rsidR="00B94498">
              <w:rPr>
                <w:noProof/>
                <w:webHidden/>
              </w:rPr>
              <w:fldChar w:fldCharType="separate"/>
            </w:r>
            <w:r w:rsidR="00B94498">
              <w:rPr>
                <w:noProof/>
                <w:webHidden/>
              </w:rPr>
              <w:t>4</w:t>
            </w:r>
            <w:r w:rsidR="00B94498">
              <w:rPr>
                <w:noProof/>
                <w:webHidden/>
              </w:rPr>
              <w:fldChar w:fldCharType="end"/>
            </w:r>
          </w:hyperlink>
        </w:p>
        <w:p w14:paraId="4ABCC3BA" w14:textId="5BE00E58"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77" w:history="1">
            <w:r w:rsidR="00B94498" w:rsidRPr="004E52D1">
              <w:rPr>
                <w:rStyle w:val="Hyperlink"/>
                <w:rFonts w:ascii="Times New Roman" w:hAnsi="Times New Roman" w:cs="Times New Roman"/>
                <w:b/>
                <w:bCs/>
                <w:noProof/>
                <w:lang w:val="en-US"/>
              </w:rPr>
              <w:t>1.2 Significance of the Topic</w:t>
            </w:r>
            <w:r w:rsidR="00B94498">
              <w:rPr>
                <w:noProof/>
                <w:webHidden/>
              </w:rPr>
              <w:tab/>
            </w:r>
            <w:r w:rsidR="00B94498">
              <w:rPr>
                <w:noProof/>
                <w:webHidden/>
              </w:rPr>
              <w:fldChar w:fldCharType="begin"/>
            </w:r>
            <w:r w:rsidR="00B94498">
              <w:rPr>
                <w:noProof/>
                <w:webHidden/>
              </w:rPr>
              <w:instrText xml:space="preserve"> PAGEREF _Toc176122277 \h </w:instrText>
            </w:r>
            <w:r w:rsidR="00B94498">
              <w:rPr>
                <w:noProof/>
                <w:webHidden/>
              </w:rPr>
            </w:r>
            <w:r w:rsidR="00B94498">
              <w:rPr>
                <w:noProof/>
                <w:webHidden/>
              </w:rPr>
              <w:fldChar w:fldCharType="separate"/>
            </w:r>
            <w:r w:rsidR="00B94498">
              <w:rPr>
                <w:noProof/>
                <w:webHidden/>
              </w:rPr>
              <w:t>4</w:t>
            </w:r>
            <w:r w:rsidR="00B94498">
              <w:rPr>
                <w:noProof/>
                <w:webHidden/>
              </w:rPr>
              <w:fldChar w:fldCharType="end"/>
            </w:r>
          </w:hyperlink>
        </w:p>
        <w:p w14:paraId="46AD9880" w14:textId="7380D833"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78" w:history="1">
            <w:r w:rsidR="00B94498" w:rsidRPr="004E52D1">
              <w:rPr>
                <w:rStyle w:val="Hyperlink"/>
                <w:rFonts w:ascii="Times New Roman" w:hAnsi="Times New Roman" w:cs="Times New Roman"/>
                <w:b/>
                <w:bCs/>
                <w:noProof/>
                <w:lang w:val="en-US"/>
              </w:rPr>
              <w:t>1.3 Purpose of the Research</w:t>
            </w:r>
            <w:r w:rsidR="00B94498">
              <w:rPr>
                <w:noProof/>
                <w:webHidden/>
              </w:rPr>
              <w:tab/>
            </w:r>
            <w:r w:rsidR="00B94498">
              <w:rPr>
                <w:noProof/>
                <w:webHidden/>
              </w:rPr>
              <w:fldChar w:fldCharType="begin"/>
            </w:r>
            <w:r w:rsidR="00B94498">
              <w:rPr>
                <w:noProof/>
                <w:webHidden/>
              </w:rPr>
              <w:instrText xml:space="preserve"> PAGEREF _Toc176122278 \h </w:instrText>
            </w:r>
            <w:r w:rsidR="00B94498">
              <w:rPr>
                <w:noProof/>
                <w:webHidden/>
              </w:rPr>
            </w:r>
            <w:r w:rsidR="00B94498">
              <w:rPr>
                <w:noProof/>
                <w:webHidden/>
              </w:rPr>
              <w:fldChar w:fldCharType="separate"/>
            </w:r>
            <w:r w:rsidR="00B94498">
              <w:rPr>
                <w:noProof/>
                <w:webHidden/>
              </w:rPr>
              <w:t>4</w:t>
            </w:r>
            <w:r w:rsidR="00B94498">
              <w:rPr>
                <w:noProof/>
                <w:webHidden/>
              </w:rPr>
              <w:fldChar w:fldCharType="end"/>
            </w:r>
          </w:hyperlink>
        </w:p>
        <w:p w14:paraId="0CC04FDA" w14:textId="67279F81"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79" w:history="1">
            <w:r w:rsidR="00B94498" w:rsidRPr="004E52D1">
              <w:rPr>
                <w:rStyle w:val="Hyperlink"/>
                <w:rFonts w:ascii="Times New Roman" w:hAnsi="Times New Roman" w:cs="Times New Roman"/>
                <w:b/>
                <w:bCs/>
                <w:noProof/>
                <w:lang w:val="en-US"/>
              </w:rPr>
              <w:t>1.4. The rationale of the Study</w:t>
            </w:r>
            <w:r w:rsidR="00B94498">
              <w:rPr>
                <w:noProof/>
                <w:webHidden/>
              </w:rPr>
              <w:tab/>
            </w:r>
            <w:r w:rsidR="00B94498">
              <w:rPr>
                <w:noProof/>
                <w:webHidden/>
              </w:rPr>
              <w:fldChar w:fldCharType="begin"/>
            </w:r>
            <w:r w:rsidR="00B94498">
              <w:rPr>
                <w:noProof/>
                <w:webHidden/>
              </w:rPr>
              <w:instrText xml:space="preserve"> PAGEREF _Toc176122279 \h </w:instrText>
            </w:r>
            <w:r w:rsidR="00B94498">
              <w:rPr>
                <w:noProof/>
                <w:webHidden/>
              </w:rPr>
            </w:r>
            <w:r w:rsidR="00B94498">
              <w:rPr>
                <w:noProof/>
                <w:webHidden/>
              </w:rPr>
              <w:fldChar w:fldCharType="separate"/>
            </w:r>
            <w:r w:rsidR="00B94498">
              <w:rPr>
                <w:noProof/>
                <w:webHidden/>
              </w:rPr>
              <w:t>5</w:t>
            </w:r>
            <w:r w:rsidR="00B94498">
              <w:rPr>
                <w:noProof/>
                <w:webHidden/>
              </w:rPr>
              <w:fldChar w:fldCharType="end"/>
            </w:r>
          </w:hyperlink>
        </w:p>
        <w:p w14:paraId="48C42082" w14:textId="07FDDECF"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0" w:history="1">
            <w:r w:rsidR="00B94498" w:rsidRPr="004E52D1">
              <w:rPr>
                <w:rStyle w:val="Hyperlink"/>
                <w:rFonts w:ascii="Times New Roman" w:hAnsi="Times New Roman" w:cs="Times New Roman"/>
                <w:b/>
                <w:bCs/>
                <w:noProof/>
                <w:lang w:val="en-US"/>
              </w:rPr>
              <w:t>1.5 Research Aim</w:t>
            </w:r>
            <w:r w:rsidR="00B94498">
              <w:rPr>
                <w:noProof/>
                <w:webHidden/>
              </w:rPr>
              <w:tab/>
            </w:r>
            <w:r w:rsidR="00B94498">
              <w:rPr>
                <w:noProof/>
                <w:webHidden/>
              </w:rPr>
              <w:fldChar w:fldCharType="begin"/>
            </w:r>
            <w:r w:rsidR="00B94498">
              <w:rPr>
                <w:noProof/>
                <w:webHidden/>
              </w:rPr>
              <w:instrText xml:space="preserve"> PAGEREF _Toc176122280 \h </w:instrText>
            </w:r>
            <w:r w:rsidR="00B94498">
              <w:rPr>
                <w:noProof/>
                <w:webHidden/>
              </w:rPr>
            </w:r>
            <w:r w:rsidR="00B94498">
              <w:rPr>
                <w:noProof/>
                <w:webHidden/>
              </w:rPr>
              <w:fldChar w:fldCharType="separate"/>
            </w:r>
            <w:r w:rsidR="00B94498">
              <w:rPr>
                <w:noProof/>
                <w:webHidden/>
              </w:rPr>
              <w:t>5</w:t>
            </w:r>
            <w:r w:rsidR="00B94498">
              <w:rPr>
                <w:noProof/>
                <w:webHidden/>
              </w:rPr>
              <w:fldChar w:fldCharType="end"/>
            </w:r>
          </w:hyperlink>
        </w:p>
        <w:p w14:paraId="271FEB8D" w14:textId="05CE9384"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1" w:history="1">
            <w:r w:rsidR="00B94498" w:rsidRPr="004E52D1">
              <w:rPr>
                <w:rStyle w:val="Hyperlink"/>
                <w:rFonts w:ascii="Times New Roman" w:hAnsi="Times New Roman" w:cs="Times New Roman"/>
                <w:b/>
                <w:bCs/>
                <w:noProof/>
                <w:lang w:val="en-US"/>
              </w:rPr>
              <w:t>1.6 Research Objectives</w:t>
            </w:r>
            <w:r w:rsidR="00B94498">
              <w:rPr>
                <w:noProof/>
                <w:webHidden/>
              </w:rPr>
              <w:tab/>
            </w:r>
            <w:r w:rsidR="00B94498">
              <w:rPr>
                <w:noProof/>
                <w:webHidden/>
              </w:rPr>
              <w:fldChar w:fldCharType="begin"/>
            </w:r>
            <w:r w:rsidR="00B94498">
              <w:rPr>
                <w:noProof/>
                <w:webHidden/>
              </w:rPr>
              <w:instrText xml:space="preserve"> PAGEREF _Toc176122281 \h </w:instrText>
            </w:r>
            <w:r w:rsidR="00B94498">
              <w:rPr>
                <w:noProof/>
                <w:webHidden/>
              </w:rPr>
            </w:r>
            <w:r w:rsidR="00B94498">
              <w:rPr>
                <w:noProof/>
                <w:webHidden/>
              </w:rPr>
              <w:fldChar w:fldCharType="separate"/>
            </w:r>
            <w:r w:rsidR="00B94498">
              <w:rPr>
                <w:noProof/>
                <w:webHidden/>
              </w:rPr>
              <w:t>5</w:t>
            </w:r>
            <w:r w:rsidR="00B94498">
              <w:rPr>
                <w:noProof/>
                <w:webHidden/>
              </w:rPr>
              <w:fldChar w:fldCharType="end"/>
            </w:r>
          </w:hyperlink>
        </w:p>
        <w:p w14:paraId="0E9C4F46" w14:textId="5E4CB52C"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2" w:history="1">
            <w:r w:rsidR="00B94498" w:rsidRPr="004E52D1">
              <w:rPr>
                <w:rStyle w:val="Hyperlink"/>
                <w:rFonts w:ascii="Times New Roman" w:hAnsi="Times New Roman" w:cs="Times New Roman"/>
                <w:b/>
                <w:bCs/>
                <w:noProof/>
                <w:lang w:val="en-US"/>
              </w:rPr>
              <w:t>1.7 Research Questions</w:t>
            </w:r>
            <w:r w:rsidR="00B94498">
              <w:rPr>
                <w:noProof/>
                <w:webHidden/>
              </w:rPr>
              <w:tab/>
            </w:r>
            <w:r w:rsidR="00B94498">
              <w:rPr>
                <w:noProof/>
                <w:webHidden/>
              </w:rPr>
              <w:fldChar w:fldCharType="begin"/>
            </w:r>
            <w:r w:rsidR="00B94498">
              <w:rPr>
                <w:noProof/>
                <w:webHidden/>
              </w:rPr>
              <w:instrText xml:space="preserve"> PAGEREF _Toc176122282 \h </w:instrText>
            </w:r>
            <w:r w:rsidR="00B94498">
              <w:rPr>
                <w:noProof/>
                <w:webHidden/>
              </w:rPr>
            </w:r>
            <w:r w:rsidR="00B94498">
              <w:rPr>
                <w:noProof/>
                <w:webHidden/>
              </w:rPr>
              <w:fldChar w:fldCharType="separate"/>
            </w:r>
            <w:r w:rsidR="00B94498">
              <w:rPr>
                <w:noProof/>
                <w:webHidden/>
              </w:rPr>
              <w:t>5</w:t>
            </w:r>
            <w:r w:rsidR="00B94498">
              <w:rPr>
                <w:noProof/>
                <w:webHidden/>
              </w:rPr>
              <w:fldChar w:fldCharType="end"/>
            </w:r>
          </w:hyperlink>
        </w:p>
        <w:p w14:paraId="1D99FC1C" w14:textId="0DF08030"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3" w:history="1">
            <w:r w:rsidR="00B94498" w:rsidRPr="004E52D1">
              <w:rPr>
                <w:rStyle w:val="Hyperlink"/>
                <w:rFonts w:ascii="Times New Roman" w:hAnsi="Times New Roman" w:cs="Times New Roman"/>
                <w:b/>
                <w:bCs/>
                <w:noProof/>
                <w:lang w:val="en-US"/>
              </w:rPr>
              <w:t>1.8 Scope of the Study</w:t>
            </w:r>
            <w:r w:rsidR="00B94498">
              <w:rPr>
                <w:noProof/>
                <w:webHidden/>
              </w:rPr>
              <w:tab/>
            </w:r>
            <w:r w:rsidR="00B94498">
              <w:rPr>
                <w:noProof/>
                <w:webHidden/>
              </w:rPr>
              <w:fldChar w:fldCharType="begin"/>
            </w:r>
            <w:r w:rsidR="00B94498">
              <w:rPr>
                <w:noProof/>
                <w:webHidden/>
              </w:rPr>
              <w:instrText xml:space="preserve"> PAGEREF _Toc176122283 \h </w:instrText>
            </w:r>
            <w:r w:rsidR="00B94498">
              <w:rPr>
                <w:noProof/>
                <w:webHidden/>
              </w:rPr>
            </w:r>
            <w:r w:rsidR="00B94498">
              <w:rPr>
                <w:noProof/>
                <w:webHidden/>
              </w:rPr>
              <w:fldChar w:fldCharType="separate"/>
            </w:r>
            <w:r w:rsidR="00B94498">
              <w:rPr>
                <w:noProof/>
                <w:webHidden/>
              </w:rPr>
              <w:t>6</w:t>
            </w:r>
            <w:r w:rsidR="00B94498">
              <w:rPr>
                <w:noProof/>
                <w:webHidden/>
              </w:rPr>
              <w:fldChar w:fldCharType="end"/>
            </w:r>
          </w:hyperlink>
        </w:p>
        <w:p w14:paraId="3769832F" w14:textId="137DC4C3"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4" w:history="1">
            <w:r w:rsidR="00B94498" w:rsidRPr="004E52D1">
              <w:rPr>
                <w:rStyle w:val="Hyperlink"/>
                <w:rFonts w:ascii="Times New Roman" w:hAnsi="Times New Roman" w:cs="Times New Roman"/>
                <w:b/>
                <w:bCs/>
                <w:noProof/>
                <w:lang w:val="en-US"/>
              </w:rPr>
              <w:t>1.9 Structure of the Dissertation</w:t>
            </w:r>
            <w:r w:rsidR="00B94498">
              <w:rPr>
                <w:noProof/>
                <w:webHidden/>
              </w:rPr>
              <w:tab/>
            </w:r>
            <w:r w:rsidR="00B94498">
              <w:rPr>
                <w:noProof/>
                <w:webHidden/>
              </w:rPr>
              <w:fldChar w:fldCharType="begin"/>
            </w:r>
            <w:r w:rsidR="00B94498">
              <w:rPr>
                <w:noProof/>
                <w:webHidden/>
              </w:rPr>
              <w:instrText xml:space="preserve"> PAGEREF _Toc176122284 \h </w:instrText>
            </w:r>
            <w:r w:rsidR="00B94498">
              <w:rPr>
                <w:noProof/>
                <w:webHidden/>
              </w:rPr>
            </w:r>
            <w:r w:rsidR="00B94498">
              <w:rPr>
                <w:noProof/>
                <w:webHidden/>
              </w:rPr>
              <w:fldChar w:fldCharType="separate"/>
            </w:r>
            <w:r w:rsidR="00B94498">
              <w:rPr>
                <w:noProof/>
                <w:webHidden/>
              </w:rPr>
              <w:t>6</w:t>
            </w:r>
            <w:r w:rsidR="00B94498">
              <w:rPr>
                <w:noProof/>
                <w:webHidden/>
              </w:rPr>
              <w:fldChar w:fldCharType="end"/>
            </w:r>
          </w:hyperlink>
        </w:p>
        <w:p w14:paraId="65DA60B6" w14:textId="445EBF38"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5" w:history="1">
            <w:r w:rsidR="00B94498" w:rsidRPr="004E52D1">
              <w:rPr>
                <w:rStyle w:val="Hyperlink"/>
                <w:rFonts w:ascii="Times New Roman" w:hAnsi="Times New Roman" w:cs="Times New Roman"/>
                <w:b/>
                <w:bCs/>
                <w:noProof/>
                <w:lang w:val="en-US"/>
              </w:rPr>
              <w:t>1.10 Chapter Summary</w:t>
            </w:r>
            <w:r w:rsidR="00B94498">
              <w:rPr>
                <w:noProof/>
                <w:webHidden/>
              </w:rPr>
              <w:tab/>
            </w:r>
            <w:r w:rsidR="00B94498">
              <w:rPr>
                <w:noProof/>
                <w:webHidden/>
              </w:rPr>
              <w:fldChar w:fldCharType="begin"/>
            </w:r>
            <w:r w:rsidR="00B94498">
              <w:rPr>
                <w:noProof/>
                <w:webHidden/>
              </w:rPr>
              <w:instrText xml:space="preserve"> PAGEREF _Toc176122285 \h </w:instrText>
            </w:r>
            <w:r w:rsidR="00B94498">
              <w:rPr>
                <w:noProof/>
                <w:webHidden/>
              </w:rPr>
            </w:r>
            <w:r w:rsidR="00B94498">
              <w:rPr>
                <w:noProof/>
                <w:webHidden/>
              </w:rPr>
              <w:fldChar w:fldCharType="separate"/>
            </w:r>
            <w:r w:rsidR="00B94498">
              <w:rPr>
                <w:noProof/>
                <w:webHidden/>
              </w:rPr>
              <w:t>7</w:t>
            </w:r>
            <w:r w:rsidR="00B94498">
              <w:rPr>
                <w:noProof/>
                <w:webHidden/>
              </w:rPr>
              <w:fldChar w:fldCharType="end"/>
            </w:r>
          </w:hyperlink>
        </w:p>
        <w:p w14:paraId="05BD20A1" w14:textId="55247565" w:rsidR="00B94498" w:rsidRDefault="00000000">
          <w:pPr>
            <w:pStyle w:val="TOC1"/>
            <w:tabs>
              <w:tab w:val="right" w:leader="dot" w:pos="9350"/>
            </w:tabs>
            <w:rPr>
              <w:rFonts w:eastAsiaTheme="minorEastAsia"/>
              <w:noProof/>
              <w:kern w:val="2"/>
              <w:sz w:val="24"/>
              <w:szCs w:val="24"/>
              <w:lang w:eastAsia="en-GB"/>
              <w14:ligatures w14:val="standardContextual"/>
            </w:rPr>
          </w:pPr>
          <w:hyperlink w:anchor="_Toc176122286" w:history="1">
            <w:r w:rsidR="00B94498" w:rsidRPr="004E52D1">
              <w:rPr>
                <w:rStyle w:val="Hyperlink"/>
                <w:rFonts w:ascii="Times New Roman" w:hAnsi="Times New Roman" w:cs="Times New Roman"/>
                <w:b/>
                <w:bCs/>
                <w:noProof/>
              </w:rPr>
              <w:t>Chapter 2: Literature review</w:t>
            </w:r>
            <w:r w:rsidR="00B94498">
              <w:rPr>
                <w:noProof/>
                <w:webHidden/>
              </w:rPr>
              <w:tab/>
            </w:r>
            <w:r w:rsidR="00B94498">
              <w:rPr>
                <w:noProof/>
                <w:webHidden/>
              </w:rPr>
              <w:fldChar w:fldCharType="begin"/>
            </w:r>
            <w:r w:rsidR="00B94498">
              <w:rPr>
                <w:noProof/>
                <w:webHidden/>
              </w:rPr>
              <w:instrText xml:space="preserve"> PAGEREF _Toc176122286 \h </w:instrText>
            </w:r>
            <w:r w:rsidR="00B94498">
              <w:rPr>
                <w:noProof/>
                <w:webHidden/>
              </w:rPr>
            </w:r>
            <w:r w:rsidR="00B94498">
              <w:rPr>
                <w:noProof/>
                <w:webHidden/>
              </w:rPr>
              <w:fldChar w:fldCharType="separate"/>
            </w:r>
            <w:r w:rsidR="00B94498">
              <w:rPr>
                <w:noProof/>
                <w:webHidden/>
              </w:rPr>
              <w:t>8</w:t>
            </w:r>
            <w:r w:rsidR="00B94498">
              <w:rPr>
                <w:noProof/>
                <w:webHidden/>
              </w:rPr>
              <w:fldChar w:fldCharType="end"/>
            </w:r>
          </w:hyperlink>
        </w:p>
        <w:p w14:paraId="4399734A" w14:textId="483C3A4F"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7" w:history="1">
            <w:r w:rsidR="00B94498" w:rsidRPr="004E52D1">
              <w:rPr>
                <w:rStyle w:val="Hyperlink"/>
                <w:rFonts w:ascii="Times New Roman" w:hAnsi="Times New Roman" w:cs="Times New Roman"/>
                <w:b/>
                <w:bCs/>
                <w:noProof/>
              </w:rPr>
              <w:t>2.1 Introduction</w:t>
            </w:r>
            <w:r w:rsidR="00B94498">
              <w:rPr>
                <w:noProof/>
                <w:webHidden/>
              </w:rPr>
              <w:tab/>
            </w:r>
            <w:r w:rsidR="00B94498">
              <w:rPr>
                <w:noProof/>
                <w:webHidden/>
              </w:rPr>
              <w:fldChar w:fldCharType="begin"/>
            </w:r>
            <w:r w:rsidR="00B94498">
              <w:rPr>
                <w:noProof/>
                <w:webHidden/>
              </w:rPr>
              <w:instrText xml:space="preserve"> PAGEREF _Toc176122287 \h </w:instrText>
            </w:r>
            <w:r w:rsidR="00B94498">
              <w:rPr>
                <w:noProof/>
                <w:webHidden/>
              </w:rPr>
            </w:r>
            <w:r w:rsidR="00B94498">
              <w:rPr>
                <w:noProof/>
                <w:webHidden/>
              </w:rPr>
              <w:fldChar w:fldCharType="separate"/>
            </w:r>
            <w:r w:rsidR="00B94498">
              <w:rPr>
                <w:noProof/>
                <w:webHidden/>
              </w:rPr>
              <w:t>8</w:t>
            </w:r>
            <w:r w:rsidR="00B94498">
              <w:rPr>
                <w:noProof/>
                <w:webHidden/>
              </w:rPr>
              <w:fldChar w:fldCharType="end"/>
            </w:r>
          </w:hyperlink>
        </w:p>
        <w:p w14:paraId="70E8BD90" w14:textId="15B9C356"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88" w:history="1">
            <w:r w:rsidR="00B94498" w:rsidRPr="004E52D1">
              <w:rPr>
                <w:rStyle w:val="Hyperlink"/>
                <w:rFonts w:ascii="Times New Roman" w:hAnsi="Times New Roman" w:cs="Times New Roman"/>
                <w:b/>
                <w:bCs/>
                <w:noProof/>
              </w:rPr>
              <w:t>2.2 Definitions and Characteristics of Branding</w:t>
            </w:r>
            <w:r w:rsidR="00B94498">
              <w:rPr>
                <w:noProof/>
                <w:webHidden/>
              </w:rPr>
              <w:tab/>
            </w:r>
            <w:r w:rsidR="00B94498">
              <w:rPr>
                <w:noProof/>
                <w:webHidden/>
              </w:rPr>
              <w:fldChar w:fldCharType="begin"/>
            </w:r>
            <w:r w:rsidR="00B94498">
              <w:rPr>
                <w:noProof/>
                <w:webHidden/>
              </w:rPr>
              <w:instrText xml:space="preserve"> PAGEREF _Toc176122288 \h </w:instrText>
            </w:r>
            <w:r w:rsidR="00B94498">
              <w:rPr>
                <w:noProof/>
                <w:webHidden/>
              </w:rPr>
            </w:r>
            <w:r w:rsidR="00B94498">
              <w:rPr>
                <w:noProof/>
                <w:webHidden/>
              </w:rPr>
              <w:fldChar w:fldCharType="separate"/>
            </w:r>
            <w:r w:rsidR="00B94498">
              <w:rPr>
                <w:noProof/>
                <w:webHidden/>
              </w:rPr>
              <w:t>8</w:t>
            </w:r>
            <w:r w:rsidR="00B94498">
              <w:rPr>
                <w:noProof/>
                <w:webHidden/>
              </w:rPr>
              <w:fldChar w:fldCharType="end"/>
            </w:r>
          </w:hyperlink>
        </w:p>
        <w:p w14:paraId="2BBD3BCB" w14:textId="734423DA"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89" w:history="1">
            <w:r w:rsidR="00B94498" w:rsidRPr="004E52D1">
              <w:rPr>
                <w:rStyle w:val="Hyperlink"/>
                <w:rFonts w:ascii="Times New Roman" w:hAnsi="Times New Roman" w:cs="Times New Roman"/>
                <w:b/>
                <w:bCs/>
                <w:noProof/>
              </w:rPr>
              <w:t>2.2.1 Branding</w:t>
            </w:r>
            <w:r w:rsidR="00B94498">
              <w:rPr>
                <w:noProof/>
                <w:webHidden/>
              </w:rPr>
              <w:tab/>
            </w:r>
            <w:r w:rsidR="00B94498">
              <w:rPr>
                <w:noProof/>
                <w:webHidden/>
              </w:rPr>
              <w:fldChar w:fldCharType="begin"/>
            </w:r>
            <w:r w:rsidR="00B94498">
              <w:rPr>
                <w:noProof/>
                <w:webHidden/>
              </w:rPr>
              <w:instrText xml:space="preserve"> PAGEREF _Toc176122289 \h </w:instrText>
            </w:r>
            <w:r w:rsidR="00B94498">
              <w:rPr>
                <w:noProof/>
                <w:webHidden/>
              </w:rPr>
            </w:r>
            <w:r w:rsidR="00B94498">
              <w:rPr>
                <w:noProof/>
                <w:webHidden/>
              </w:rPr>
              <w:fldChar w:fldCharType="separate"/>
            </w:r>
            <w:r w:rsidR="00B94498">
              <w:rPr>
                <w:noProof/>
                <w:webHidden/>
              </w:rPr>
              <w:t>8</w:t>
            </w:r>
            <w:r w:rsidR="00B94498">
              <w:rPr>
                <w:noProof/>
                <w:webHidden/>
              </w:rPr>
              <w:fldChar w:fldCharType="end"/>
            </w:r>
          </w:hyperlink>
        </w:p>
        <w:p w14:paraId="15ABA59A" w14:textId="3F44F12D"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0" w:history="1">
            <w:r w:rsidR="00B94498" w:rsidRPr="004E52D1">
              <w:rPr>
                <w:rStyle w:val="Hyperlink"/>
                <w:rFonts w:ascii="Times New Roman" w:hAnsi="Times New Roman" w:cs="Times New Roman"/>
                <w:b/>
                <w:bCs/>
                <w:noProof/>
              </w:rPr>
              <w:t>2.2.2 Effective Branding</w:t>
            </w:r>
            <w:r w:rsidR="00B94498">
              <w:rPr>
                <w:noProof/>
                <w:webHidden/>
              </w:rPr>
              <w:tab/>
            </w:r>
            <w:r w:rsidR="00B94498">
              <w:rPr>
                <w:noProof/>
                <w:webHidden/>
              </w:rPr>
              <w:fldChar w:fldCharType="begin"/>
            </w:r>
            <w:r w:rsidR="00B94498">
              <w:rPr>
                <w:noProof/>
                <w:webHidden/>
              </w:rPr>
              <w:instrText xml:space="preserve"> PAGEREF _Toc176122290 \h </w:instrText>
            </w:r>
            <w:r w:rsidR="00B94498">
              <w:rPr>
                <w:noProof/>
                <w:webHidden/>
              </w:rPr>
            </w:r>
            <w:r w:rsidR="00B94498">
              <w:rPr>
                <w:noProof/>
                <w:webHidden/>
              </w:rPr>
              <w:fldChar w:fldCharType="separate"/>
            </w:r>
            <w:r w:rsidR="00B94498">
              <w:rPr>
                <w:noProof/>
                <w:webHidden/>
              </w:rPr>
              <w:t>8</w:t>
            </w:r>
            <w:r w:rsidR="00B94498">
              <w:rPr>
                <w:noProof/>
                <w:webHidden/>
              </w:rPr>
              <w:fldChar w:fldCharType="end"/>
            </w:r>
          </w:hyperlink>
        </w:p>
        <w:p w14:paraId="74FCCA07" w14:textId="15851842"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91" w:history="1">
            <w:r w:rsidR="00B94498" w:rsidRPr="004E52D1">
              <w:rPr>
                <w:rStyle w:val="Hyperlink"/>
                <w:rFonts w:ascii="Times New Roman" w:hAnsi="Times New Roman" w:cs="Times New Roman"/>
                <w:b/>
                <w:bCs/>
                <w:noProof/>
              </w:rPr>
              <w:t>2.3 Branding in the Beer Industry</w:t>
            </w:r>
            <w:r w:rsidR="00B94498">
              <w:rPr>
                <w:noProof/>
                <w:webHidden/>
              </w:rPr>
              <w:tab/>
            </w:r>
            <w:r w:rsidR="00B94498">
              <w:rPr>
                <w:noProof/>
                <w:webHidden/>
              </w:rPr>
              <w:fldChar w:fldCharType="begin"/>
            </w:r>
            <w:r w:rsidR="00B94498">
              <w:rPr>
                <w:noProof/>
                <w:webHidden/>
              </w:rPr>
              <w:instrText xml:space="preserve"> PAGEREF _Toc176122291 \h </w:instrText>
            </w:r>
            <w:r w:rsidR="00B94498">
              <w:rPr>
                <w:noProof/>
                <w:webHidden/>
              </w:rPr>
            </w:r>
            <w:r w:rsidR="00B94498">
              <w:rPr>
                <w:noProof/>
                <w:webHidden/>
              </w:rPr>
              <w:fldChar w:fldCharType="separate"/>
            </w:r>
            <w:r w:rsidR="00B94498">
              <w:rPr>
                <w:noProof/>
                <w:webHidden/>
              </w:rPr>
              <w:t>9</w:t>
            </w:r>
            <w:r w:rsidR="00B94498">
              <w:rPr>
                <w:noProof/>
                <w:webHidden/>
              </w:rPr>
              <w:fldChar w:fldCharType="end"/>
            </w:r>
          </w:hyperlink>
        </w:p>
        <w:p w14:paraId="20DF5A84" w14:textId="715B3957"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292" w:history="1">
            <w:r w:rsidR="00B94498" w:rsidRPr="004E52D1">
              <w:rPr>
                <w:rStyle w:val="Hyperlink"/>
                <w:rFonts w:ascii="Times New Roman" w:hAnsi="Times New Roman" w:cs="Times New Roman"/>
                <w:b/>
                <w:bCs/>
                <w:noProof/>
              </w:rPr>
              <w:t>2.4 Types of Branding Strategies in the Beer Industry</w:t>
            </w:r>
            <w:r w:rsidR="00B94498">
              <w:rPr>
                <w:noProof/>
                <w:webHidden/>
              </w:rPr>
              <w:tab/>
            </w:r>
            <w:r w:rsidR="00B94498">
              <w:rPr>
                <w:noProof/>
                <w:webHidden/>
              </w:rPr>
              <w:fldChar w:fldCharType="begin"/>
            </w:r>
            <w:r w:rsidR="00B94498">
              <w:rPr>
                <w:noProof/>
                <w:webHidden/>
              </w:rPr>
              <w:instrText xml:space="preserve"> PAGEREF _Toc176122292 \h </w:instrText>
            </w:r>
            <w:r w:rsidR="00B94498">
              <w:rPr>
                <w:noProof/>
                <w:webHidden/>
              </w:rPr>
            </w:r>
            <w:r w:rsidR="00B94498">
              <w:rPr>
                <w:noProof/>
                <w:webHidden/>
              </w:rPr>
              <w:fldChar w:fldCharType="separate"/>
            </w:r>
            <w:r w:rsidR="00B94498">
              <w:rPr>
                <w:noProof/>
                <w:webHidden/>
              </w:rPr>
              <w:t>10</w:t>
            </w:r>
            <w:r w:rsidR="00B94498">
              <w:rPr>
                <w:noProof/>
                <w:webHidden/>
              </w:rPr>
              <w:fldChar w:fldCharType="end"/>
            </w:r>
          </w:hyperlink>
        </w:p>
        <w:p w14:paraId="33A04A0D" w14:textId="7808332D"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3" w:history="1">
            <w:r w:rsidR="00B94498" w:rsidRPr="004E52D1">
              <w:rPr>
                <w:rStyle w:val="Hyperlink"/>
                <w:rFonts w:ascii="Times New Roman" w:hAnsi="Times New Roman" w:cs="Times New Roman"/>
                <w:b/>
                <w:bCs/>
                <w:noProof/>
              </w:rPr>
              <w:t>2.4.1 Product Branding</w:t>
            </w:r>
            <w:r w:rsidR="00B94498">
              <w:rPr>
                <w:noProof/>
                <w:webHidden/>
              </w:rPr>
              <w:tab/>
            </w:r>
            <w:r w:rsidR="00B94498">
              <w:rPr>
                <w:noProof/>
                <w:webHidden/>
              </w:rPr>
              <w:fldChar w:fldCharType="begin"/>
            </w:r>
            <w:r w:rsidR="00B94498">
              <w:rPr>
                <w:noProof/>
                <w:webHidden/>
              </w:rPr>
              <w:instrText xml:space="preserve"> PAGEREF _Toc176122293 \h </w:instrText>
            </w:r>
            <w:r w:rsidR="00B94498">
              <w:rPr>
                <w:noProof/>
                <w:webHidden/>
              </w:rPr>
            </w:r>
            <w:r w:rsidR="00B94498">
              <w:rPr>
                <w:noProof/>
                <w:webHidden/>
              </w:rPr>
              <w:fldChar w:fldCharType="separate"/>
            </w:r>
            <w:r w:rsidR="00B94498">
              <w:rPr>
                <w:noProof/>
                <w:webHidden/>
              </w:rPr>
              <w:t>10</w:t>
            </w:r>
            <w:r w:rsidR="00B94498">
              <w:rPr>
                <w:noProof/>
                <w:webHidden/>
              </w:rPr>
              <w:fldChar w:fldCharType="end"/>
            </w:r>
          </w:hyperlink>
        </w:p>
        <w:p w14:paraId="2745B53B" w14:textId="7537F304"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4" w:history="1">
            <w:r w:rsidR="00B94498" w:rsidRPr="004E52D1">
              <w:rPr>
                <w:rStyle w:val="Hyperlink"/>
                <w:rFonts w:ascii="Times New Roman" w:hAnsi="Times New Roman" w:cs="Times New Roman"/>
                <w:b/>
                <w:bCs/>
                <w:noProof/>
              </w:rPr>
              <w:t>2.4.2 Corporate Branding</w:t>
            </w:r>
            <w:r w:rsidR="00B94498">
              <w:rPr>
                <w:noProof/>
                <w:webHidden/>
              </w:rPr>
              <w:tab/>
            </w:r>
            <w:r w:rsidR="00B94498">
              <w:rPr>
                <w:noProof/>
                <w:webHidden/>
              </w:rPr>
              <w:fldChar w:fldCharType="begin"/>
            </w:r>
            <w:r w:rsidR="00B94498">
              <w:rPr>
                <w:noProof/>
                <w:webHidden/>
              </w:rPr>
              <w:instrText xml:space="preserve"> PAGEREF _Toc176122294 \h </w:instrText>
            </w:r>
            <w:r w:rsidR="00B94498">
              <w:rPr>
                <w:noProof/>
                <w:webHidden/>
              </w:rPr>
            </w:r>
            <w:r w:rsidR="00B94498">
              <w:rPr>
                <w:noProof/>
                <w:webHidden/>
              </w:rPr>
              <w:fldChar w:fldCharType="separate"/>
            </w:r>
            <w:r w:rsidR="00B94498">
              <w:rPr>
                <w:noProof/>
                <w:webHidden/>
              </w:rPr>
              <w:t>10</w:t>
            </w:r>
            <w:r w:rsidR="00B94498">
              <w:rPr>
                <w:noProof/>
                <w:webHidden/>
              </w:rPr>
              <w:fldChar w:fldCharType="end"/>
            </w:r>
          </w:hyperlink>
        </w:p>
        <w:p w14:paraId="3846707A" w14:textId="6AAEFAE5"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5" w:history="1">
            <w:r w:rsidR="00B94498" w:rsidRPr="004E52D1">
              <w:rPr>
                <w:rStyle w:val="Hyperlink"/>
                <w:rFonts w:ascii="Times New Roman" w:hAnsi="Times New Roman" w:cs="Times New Roman"/>
                <w:b/>
                <w:bCs/>
                <w:noProof/>
              </w:rPr>
              <w:t>2.4.3 Co-Branding</w:t>
            </w:r>
            <w:r w:rsidR="00B94498">
              <w:rPr>
                <w:noProof/>
                <w:webHidden/>
              </w:rPr>
              <w:tab/>
            </w:r>
            <w:r w:rsidR="00B94498">
              <w:rPr>
                <w:noProof/>
                <w:webHidden/>
              </w:rPr>
              <w:fldChar w:fldCharType="begin"/>
            </w:r>
            <w:r w:rsidR="00B94498">
              <w:rPr>
                <w:noProof/>
                <w:webHidden/>
              </w:rPr>
              <w:instrText xml:space="preserve"> PAGEREF _Toc176122295 \h </w:instrText>
            </w:r>
            <w:r w:rsidR="00B94498">
              <w:rPr>
                <w:noProof/>
                <w:webHidden/>
              </w:rPr>
            </w:r>
            <w:r w:rsidR="00B94498">
              <w:rPr>
                <w:noProof/>
                <w:webHidden/>
              </w:rPr>
              <w:fldChar w:fldCharType="separate"/>
            </w:r>
            <w:r w:rsidR="00B94498">
              <w:rPr>
                <w:noProof/>
                <w:webHidden/>
              </w:rPr>
              <w:t>10</w:t>
            </w:r>
            <w:r w:rsidR="00B94498">
              <w:rPr>
                <w:noProof/>
                <w:webHidden/>
              </w:rPr>
              <w:fldChar w:fldCharType="end"/>
            </w:r>
          </w:hyperlink>
        </w:p>
        <w:p w14:paraId="0155BC36" w14:textId="782D4676"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6" w:history="1">
            <w:r w:rsidR="00B94498" w:rsidRPr="004E52D1">
              <w:rPr>
                <w:rStyle w:val="Hyperlink"/>
                <w:rFonts w:ascii="Times New Roman" w:hAnsi="Times New Roman" w:cs="Times New Roman"/>
                <w:b/>
                <w:bCs/>
                <w:noProof/>
              </w:rPr>
              <w:t>Research objective 1</w:t>
            </w:r>
            <w:r w:rsidR="00B94498">
              <w:rPr>
                <w:noProof/>
                <w:webHidden/>
              </w:rPr>
              <w:tab/>
            </w:r>
            <w:r w:rsidR="00B94498">
              <w:rPr>
                <w:noProof/>
                <w:webHidden/>
              </w:rPr>
              <w:fldChar w:fldCharType="begin"/>
            </w:r>
            <w:r w:rsidR="00B94498">
              <w:rPr>
                <w:noProof/>
                <w:webHidden/>
              </w:rPr>
              <w:instrText xml:space="preserve"> PAGEREF _Toc176122296 \h </w:instrText>
            </w:r>
            <w:r w:rsidR="00B94498">
              <w:rPr>
                <w:noProof/>
                <w:webHidden/>
              </w:rPr>
            </w:r>
            <w:r w:rsidR="00B94498">
              <w:rPr>
                <w:noProof/>
                <w:webHidden/>
              </w:rPr>
              <w:fldChar w:fldCharType="separate"/>
            </w:r>
            <w:r w:rsidR="00B94498">
              <w:rPr>
                <w:noProof/>
                <w:webHidden/>
              </w:rPr>
              <w:t>10</w:t>
            </w:r>
            <w:r w:rsidR="00B94498">
              <w:rPr>
                <w:noProof/>
                <w:webHidden/>
              </w:rPr>
              <w:fldChar w:fldCharType="end"/>
            </w:r>
          </w:hyperlink>
        </w:p>
        <w:p w14:paraId="51220675" w14:textId="144AD466"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7" w:history="1">
            <w:r w:rsidR="00B94498" w:rsidRPr="004E52D1">
              <w:rPr>
                <w:rStyle w:val="Hyperlink"/>
                <w:rFonts w:ascii="Times New Roman" w:hAnsi="Times New Roman" w:cs="Times New Roman"/>
                <w:b/>
                <w:bCs/>
                <w:noProof/>
              </w:rPr>
              <w:t>Research objective 2</w:t>
            </w:r>
            <w:r w:rsidR="00B94498">
              <w:rPr>
                <w:noProof/>
                <w:webHidden/>
              </w:rPr>
              <w:tab/>
            </w:r>
            <w:r w:rsidR="00B94498">
              <w:rPr>
                <w:noProof/>
                <w:webHidden/>
              </w:rPr>
              <w:fldChar w:fldCharType="begin"/>
            </w:r>
            <w:r w:rsidR="00B94498">
              <w:rPr>
                <w:noProof/>
                <w:webHidden/>
              </w:rPr>
              <w:instrText xml:space="preserve"> PAGEREF _Toc176122297 \h </w:instrText>
            </w:r>
            <w:r w:rsidR="00B94498">
              <w:rPr>
                <w:noProof/>
                <w:webHidden/>
              </w:rPr>
            </w:r>
            <w:r w:rsidR="00B94498">
              <w:rPr>
                <w:noProof/>
                <w:webHidden/>
              </w:rPr>
              <w:fldChar w:fldCharType="separate"/>
            </w:r>
            <w:r w:rsidR="00B94498">
              <w:rPr>
                <w:noProof/>
                <w:webHidden/>
              </w:rPr>
              <w:t>11</w:t>
            </w:r>
            <w:r w:rsidR="00B94498">
              <w:rPr>
                <w:noProof/>
                <w:webHidden/>
              </w:rPr>
              <w:fldChar w:fldCharType="end"/>
            </w:r>
          </w:hyperlink>
        </w:p>
        <w:p w14:paraId="215EA21B" w14:textId="1052A6A4"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8" w:history="1">
            <w:r w:rsidR="00B94498" w:rsidRPr="004E52D1">
              <w:rPr>
                <w:rStyle w:val="Hyperlink"/>
                <w:rFonts w:ascii="Times New Roman" w:hAnsi="Times New Roman" w:cs="Times New Roman"/>
                <w:b/>
                <w:bCs/>
                <w:noProof/>
              </w:rPr>
              <w:t>Research objective 3</w:t>
            </w:r>
            <w:r w:rsidR="00B94498">
              <w:rPr>
                <w:noProof/>
                <w:webHidden/>
              </w:rPr>
              <w:tab/>
            </w:r>
            <w:r w:rsidR="00B94498">
              <w:rPr>
                <w:noProof/>
                <w:webHidden/>
              </w:rPr>
              <w:fldChar w:fldCharType="begin"/>
            </w:r>
            <w:r w:rsidR="00B94498">
              <w:rPr>
                <w:noProof/>
                <w:webHidden/>
              </w:rPr>
              <w:instrText xml:space="preserve"> PAGEREF _Toc176122298 \h </w:instrText>
            </w:r>
            <w:r w:rsidR="00B94498">
              <w:rPr>
                <w:noProof/>
                <w:webHidden/>
              </w:rPr>
            </w:r>
            <w:r w:rsidR="00B94498">
              <w:rPr>
                <w:noProof/>
                <w:webHidden/>
              </w:rPr>
              <w:fldChar w:fldCharType="separate"/>
            </w:r>
            <w:r w:rsidR="00B94498">
              <w:rPr>
                <w:noProof/>
                <w:webHidden/>
              </w:rPr>
              <w:t>11</w:t>
            </w:r>
            <w:r w:rsidR="00B94498">
              <w:rPr>
                <w:noProof/>
                <w:webHidden/>
              </w:rPr>
              <w:fldChar w:fldCharType="end"/>
            </w:r>
          </w:hyperlink>
        </w:p>
        <w:p w14:paraId="467D9E74" w14:textId="101EF8C2"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299" w:history="1">
            <w:r w:rsidR="00B94498" w:rsidRPr="004E52D1">
              <w:rPr>
                <w:rStyle w:val="Hyperlink"/>
                <w:rFonts w:ascii="Times New Roman" w:hAnsi="Times New Roman" w:cs="Times New Roman"/>
                <w:b/>
                <w:bCs/>
                <w:noProof/>
              </w:rPr>
              <w:t>Research objective 4</w:t>
            </w:r>
            <w:r w:rsidR="00B94498">
              <w:rPr>
                <w:noProof/>
                <w:webHidden/>
              </w:rPr>
              <w:tab/>
            </w:r>
            <w:r w:rsidR="00B94498">
              <w:rPr>
                <w:noProof/>
                <w:webHidden/>
              </w:rPr>
              <w:fldChar w:fldCharType="begin"/>
            </w:r>
            <w:r w:rsidR="00B94498">
              <w:rPr>
                <w:noProof/>
                <w:webHidden/>
              </w:rPr>
              <w:instrText xml:space="preserve"> PAGEREF _Toc176122299 \h </w:instrText>
            </w:r>
            <w:r w:rsidR="00B94498">
              <w:rPr>
                <w:noProof/>
                <w:webHidden/>
              </w:rPr>
            </w:r>
            <w:r w:rsidR="00B94498">
              <w:rPr>
                <w:noProof/>
                <w:webHidden/>
              </w:rPr>
              <w:fldChar w:fldCharType="separate"/>
            </w:r>
            <w:r w:rsidR="00B94498">
              <w:rPr>
                <w:noProof/>
                <w:webHidden/>
              </w:rPr>
              <w:t>11</w:t>
            </w:r>
            <w:r w:rsidR="00B94498">
              <w:rPr>
                <w:noProof/>
                <w:webHidden/>
              </w:rPr>
              <w:fldChar w:fldCharType="end"/>
            </w:r>
          </w:hyperlink>
        </w:p>
        <w:p w14:paraId="5C34AE44" w14:textId="7224C5C6"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00" w:history="1">
            <w:r w:rsidR="00B94498" w:rsidRPr="004E52D1">
              <w:rPr>
                <w:rStyle w:val="Hyperlink"/>
                <w:rFonts w:ascii="Times New Roman" w:hAnsi="Times New Roman" w:cs="Times New Roman"/>
                <w:b/>
                <w:bCs/>
                <w:noProof/>
              </w:rPr>
              <w:t>Research objective 5</w:t>
            </w:r>
            <w:r w:rsidR="00B94498">
              <w:rPr>
                <w:noProof/>
                <w:webHidden/>
              </w:rPr>
              <w:tab/>
            </w:r>
            <w:r w:rsidR="00B94498">
              <w:rPr>
                <w:noProof/>
                <w:webHidden/>
              </w:rPr>
              <w:fldChar w:fldCharType="begin"/>
            </w:r>
            <w:r w:rsidR="00B94498">
              <w:rPr>
                <w:noProof/>
                <w:webHidden/>
              </w:rPr>
              <w:instrText xml:space="preserve"> PAGEREF _Toc176122300 \h </w:instrText>
            </w:r>
            <w:r w:rsidR="00B94498">
              <w:rPr>
                <w:noProof/>
                <w:webHidden/>
              </w:rPr>
            </w:r>
            <w:r w:rsidR="00B94498">
              <w:rPr>
                <w:noProof/>
                <w:webHidden/>
              </w:rPr>
              <w:fldChar w:fldCharType="separate"/>
            </w:r>
            <w:r w:rsidR="00B94498">
              <w:rPr>
                <w:noProof/>
                <w:webHidden/>
              </w:rPr>
              <w:t>11</w:t>
            </w:r>
            <w:r w:rsidR="00B94498">
              <w:rPr>
                <w:noProof/>
                <w:webHidden/>
              </w:rPr>
              <w:fldChar w:fldCharType="end"/>
            </w:r>
          </w:hyperlink>
        </w:p>
        <w:p w14:paraId="6C0E56A5" w14:textId="38744306"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01" w:history="1">
            <w:r w:rsidR="00B94498" w:rsidRPr="004E52D1">
              <w:rPr>
                <w:rStyle w:val="Hyperlink"/>
                <w:rFonts w:ascii="Times New Roman" w:hAnsi="Times New Roman" w:cs="Times New Roman"/>
                <w:b/>
                <w:bCs/>
                <w:noProof/>
              </w:rPr>
              <w:t>Literature gap</w:t>
            </w:r>
            <w:r w:rsidR="00B94498">
              <w:rPr>
                <w:noProof/>
                <w:webHidden/>
              </w:rPr>
              <w:tab/>
            </w:r>
            <w:r w:rsidR="00B94498">
              <w:rPr>
                <w:noProof/>
                <w:webHidden/>
              </w:rPr>
              <w:fldChar w:fldCharType="begin"/>
            </w:r>
            <w:r w:rsidR="00B94498">
              <w:rPr>
                <w:noProof/>
                <w:webHidden/>
              </w:rPr>
              <w:instrText xml:space="preserve"> PAGEREF _Toc176122301 \h </w:instrText>
            </w:r>
            <w:r w:rsidR="00B94498">
              <w:rPr>
                <w:noProof/>
                <w:webHidden/>
              </w:rPr>
            </w:r>
            <w:r w:rsidR="00B94498">
              <w:rPr>
                <w:noProof/>
                <w:webHidden/>
              </w:rPr>
              <w:fldChar w:fldCharType="separate"/>
            </w:r>
            <w:r w:rsidR="00B94498">
              <w:rPr>
                <w:noProof/>
                <w:webHidden/>
              </w:rPr>
              <w:t>12</w:t>
            </w:r>
            <w:r w:rsidR="00B94498">
              <w:rPr>
                <w:noProof/>
                <w:webHidden/>
              </w:rPr>
              <w:fldChar w:fldCharType="end"/>
            </w:r>
          </w:hyperlink>
        </w:p>
        <w:p w14:paraId="7D1EE003" w14:textId="19A07ABC"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02" w:history="1">
            <w:r w:rsidR="00B94498" w:rsidRPr="004E52D1">
              <w:rPr>
                <w:rStyle w:val="Hyperlink"/>
                <w:rFonts w:ascii="Times New Roman" w:hAnsi="Times New Roman" w:cs="Times New Roman"/>
                <w:b/>
                <w:bCs/>
                <w:noProof/>
              </w:rPr>
              <w:t>2.5 Theoretical Frameworks in Branding</w:t>
            </w:r>
            <w:r w:rsidR="00B94498">
              <w:rPr>
                <w:noProof/>
                <w:webHidden/>
              </w:rPr>
              <w:tab/>
            </w:r>
            <w:r w:rsidR="00B94498">
              <w:rPr>
                <w:noProof/>
                <w:webHidden/>
              </w:rPr>
              <w:fldChar w:fldCharType="begin"/>
            </w:r>
            <w:r w:rsidR="00B94498">
              <w:rPr>
                <w:noProof/>
                <w:webHidden/>
              </w:rPr>
              <w:instrText xml:space="preserve"> PAGEREF _Toc176122302 \h </w:instrText>
            </w:r>
            <w:r w:rsidR="00B94498">
              <w:rPr>
                <w:noProof/>
                <w:webHidden/>
              </w:rPr>
            </w:r>
            <w:r w:rsidR="00B94498">
              <w:rPr>
                <w:noProof/>
                <w:webHidden/>
              </w:rPr>
              <w:fldChar w:fldCharType="separate"/>
            </w:r>
            <w:r w:rsidR="00B94498">
              <w:rPr>
                <w:noProof/>
                <w:webHidden/>
              </w:rPr>
              <w:t>12</w:t>
            </w:r>
            <w:r w:rsidR="00B94498">
              <w:rPr>
                <w:noProof/>
                <w:webHidden/>
              </w:rPr>
              <w:fldChar w:fldCharType="end"/>
            </w:r>
          </w:hyperlink>
        </w:p>
        <w:p w14:paraId="2484DED5" w14:textId="31C813FA"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03" w:history="1">
            <w:r w:rsidR="00B94498" w:rsidRPr="004E52D1">
              <w:rPr>
                <w:rStyle w:val="Hyperlink"/>
                <w:rFonts w:ascii="Times New Roman" w:hAnsi="Times New Roman" w:cs="Times New Roman"/>
                <w:b/>
                <w:bCs/>
                <w:noProof/>
              </w:rPr>
              <w:t>2.5.1 Brand Equity Theory</w:t>
            </w:r>
            <w:r w:rsidR="00B94498">
              <w:rPr>
                <w:noProof/>
                <w:webHidden/>
              </w:rPr>
              <w:tab/>
            </w:r>
            <w:r w:rsidR="00B94498">
              <w:rPr>
                <w:noProof/>
                <w:webHidden/>
              </w:rPr>
              <w:fldChar w:fldCharType="begin"/>
            </w:r>
            <w:r w:rsidR="00B94498">
              <w:rPr>
                <w:noProof/>
                <w:webHidden/>
              </w:rPr>
              <w:instrText xml:space="preserve"> PAGEREF _Toc176122303 \h </w:instrText>
            </w:r>
            <w:r w:rsidR="00B94498">
              <w:rPr>
                <w:noProof/>
                <w:webHidden/>
              </w:rPr>
            </w:r>
            <w:r w:rsidR="00B94498">
              <w:rPr>
                <w:noProof/>
                <w:webHidden/>
              </w:rPr>
              <w:fldChar w:fldCharType="separate"/>
            </w:r>
            <w:r w:rsidR="00B94498">
              <w:rPr>
                <w:noProof/>
                <w:webHidden/>
              </w:rPr>
              <w:t>12</w:t>
            </w:r>
            <w:r w:rsidR="00B94498">
              <w:rPr>
                <w:noProof/>
                <w:webHidden/>
              </w:rPr>
              <w:fldChar w:fldCharType="end"/>
            </w:r>
          </w:hyperlink>
        </w:p>
        <w:p w14:paraId="18656214" w14:textId="067B3FBB"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04" w:history="1">
            <w:r w:rsidR="00B94498" w:rsidRPr="004E52D1">
              <w:rPr>
                <w:rStyle w:val="Hyperlink"/>
                <w:rFonts w:ascii="Times New Roman" w:hAnsi="Times New Roman" w:cs="Times New Roman"/>
                <w:b/>
                <w:bCs/>
                <w:noProof/>
              </w:rPr>
              <w:t>Advantages and Disadvantages of the Keller’s Model</w:t>
            </w:r>
            <w:r w:rsidR="00B94498">
              <w:rPr>
                <w:noProof/>
                <w:webHidden/>
              </w:rPr>
              <w:tab/>
            </w:r>
            <w:r w:rsidR="00B94498">
              <w:rPr>
                <w:noProof/>
                <w:webHidden/>
              </w:rPr>
              <w:fldChar w:fldCharType="begin"/>
            </w:r>
            <w:r w:rsidR="00B94498">
              <w:rPr>
                <w:noProof/>
                <w:webHidden/>
              </w:rPr>
              <w:instrText xml:space="preserve"> PAGEREF _Toc176122304 \h </w:instrText>
            </w:r>
            <w:r w:rsidR="00B94498">
              <w:rPr>
                <w:noProof/>
                <w:webHidden/>
              </w:rPr>
            </w:r>
            <w:r w:rsidR="00B94498">
              <w:rPr>
                <w:noProof/>
                <w:webHidden/>
              </w:rPr>
              <w:fldChar w:fldCharType="separate"/>
            </w:r>
            <w:r w:rsidR="00B94498">
              <w:rPr>
                <w:noProof/>
                <w:webHidden/>
              </w:rPr>
              <w:t>13</w:t>
            </w:r>
            <w:r w:rsidR="00B94498">
              <w:rPr>
                <w:noProof/>
                <w:webHidden/>
              </w:rPr>
              <w:fldChar w:fldCharType="end"/>
            </w:r>
          </w:hyperlink>
        </w:p>
        <w:p w14:paraId="047064CC" w14:textId="673E87EE"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05" w:history="1">
            <w:r w:rsidR="00B94498" w:rsidRPr="004E52D1">
              <w:rPr>
                <w:rStyle w:val="Hyperlink"/>
                <w:rFonts w:ascii="Times New Roman" w:hAnsi="Times New Roman" w:cs="Times New Roman"/>
                <w:b/>
                <w:bCs/>
                <w:noProof/>
              </w:rPr>
              <w:t>Comparison between Keller’s model to the Aaker’s model</w:t>
            </w:r>
            <w:r w:rsidR="00B94498">
              <w:rPr>
                <w:noProof/>
                <w:webHidden/>
              </w:rPr>
              <w:tab/>
            </w:r>
            <w:r w:rsidR="00B94498">
              <w:rPr>
                <w:noProof/>
                <w:webHidden/>
              </w:rPr>
              <w:fldChar w:fldCharType="begin"/>
            </w:r>
            <w:r w:rsidR="00B94498">
              <w:rPr>
                <w:noProof/>
                <w:webHidden/>
              </w:rPr>
              <w:instrText xml:space="preserve"> PAGEREF _Toc176122305 \h </w:instrText>
            </w:r>
            <w:r w:rsidR="00B94498">
              <w:rPr>
                <w:noProof/>
                <w:webHidden/>
              </w:rPr>
            </w:r>
            <w:r w:rsidR="00B94498">
              <w:rPr>
                <w:noProof/>
                <w:webHidden/>
              </w:rPr>
              <w:fldChar w:fldCharType="separate"/>
            </w:r>
            <w:r w:rsidR="00B94498">
              <w:rPr>
                <w:noProof/>
                <w:webHidden/>
              </w:rPr>
              <w:t>13</w:t>
            </w:r>
            <w:r w:rsidR="00B94498">
              <w:rPr>
                <w:noProof/>
                <w:webHidden/>
              </w:rPr>
              <w:fldChar w:fldCharType="end"/>
            </w:r>
          </w:hyperlink>
        </w:p>
        <w:p w14:paraId="66D79D2E" w14:textId="02876A6D"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06" w:history="1">
            <w:r w:rsidR="00B94498" w:rsidRPr="004E52D1">
              <w:rPr>
                <w:rStyle w:val="Hyperlink"/>
                <w:rFonts w:ascii="Times New Roman" w:hAnsi="Times New Roman" w:cs="Times New Roman"/>
                <w:b/>
                <w:bCs/>
                <w:noProof/>
              </w:rPr>
              <w:t>2.5.2 Brand Identity Prism</w:t>
            </w:r>
            <w:r w:rsidR="00B94498">
              <w:rPr>
                <w:noProof/>
                <w:webHidden/>
              </w:rPr>
              <w:tab/>
            </w:r>
            <w:r w:rsidR="00B94498">
              <w:rPr>
                <w:noProof/>
                <w:webHidden/>
              </w:rPr>
              <w:fldChar w:fldCharType="begin"/>
            </w:r>
            <w:r w:rsidR="00B94498">
              <w:rPr>
                <w:noProof/>
                <w:webHidden/>
              </w:rPr>
              <w:instrText xml:space="preserve"> PAGEREF _Toc176122306 \h </w:instrText>
            </w:r>
            <w:r w:rsidR="00B94498">
              <w:rPr>
                <w:noProof/>
                <w:webHidden/>
              </w:rPr>
            </w:r>
            <w:r w:rsidR="00B94498">
              <w:rPr>
                <w:noProof/>
                <w:webHidden/>
              </w:rPr>
              <w:fldChar w:fldCharType="separate"/>
            </w:r>
            <w:r w:rsidR="00B94498">
              <w:rPr>
                <w:noProof/>
                <w:webHidden/>
              </w:rPr>
              <w:t>13</w:t>
            </w:r>
            <w:r w:rsidR="00B94498">
              <w:rPr>
                <w:noProof/>
                <w:webHidden/>
              </w:rPr>
              <w:fldChar w:fldCharType="end"/>
            </w:r>
          </w:hyperlink>
        </w:p>
        <w:p w14:paraId="78B5DAF4" w14:textId="49CCED22"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07" w:history="1">
            <w:r w:rsidR="00B94498" w:rsidRPr="004E52D1">
              <w:rPr>
                <w:rStyle w:val="Hyperlink"/>
                <w:rFonts w:ascii="Times New Roman" w:hAnsi="Times New Roman" w:cs="Times New Roman"/>
                <w:b/>
                <w:bCs/>
                <w:noProof/>
              </w:rPr>
              <w:t>2.6 Cultural Factors and Branding in the Bulgarian Beer Industry</w:t>
            </w:r>
            <w:r w:rsidR="00B94498">
              <w:rPr>
                <w:noProof/>
                <w:webHidden/>
              </w:rPr>
              <w:tab/>
            </w:r>
            <w:r w:rsidR="00B94498">
              <w:rPr>
                <w:noProof/>
                <w:webHidden/>
              </w:rPr>
              <w:fldChar w:fldCharType="begin"/>
            </w:r>
            <w:r w:rsidR="00B94498">
              <w:rPr>
                <w:noProof/>
                <w:webHidden/>
              </w:rPr>
              <w:instrText xml:space="preserve"> PAGEREF _Toc176122307 \h </w:instrText>
            </w:r>
            <w:r w:rsidR="00B94498">
              <w:rPr>
                <w:noProof/>
                <w:webHidden/>
              </w:rPr>
            </w:r>
            <w:r w:rsidR="00B94498">
              <w:rPr>
                <w:noProof/>
                <w:webHidden/>
              </w:rPr>
              <w:fldChar w:fldCharType="separate"/>
            </w:r>
            <w:r w:rsidR="00B94498">
              <w:rPr>
                <w:noProof/>
                <w:webHidden/>
              </w:rPr>
              <w:t>14</w:t>
            </w:r>
            <w:r w:rsidR="00B94498">
              <w:rPr>
                <w:noProof/>
                <w:webHidden/>
              </w:rPr>
              <w:fldChar w:fldCharType="end"/>
            </w:r>
          </w:hyperlink>
        </w:p>
        <w:p w14:paraId="739DBC65" w14:textId="79623B3E"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08" w:history="1">
            <w:r w:rsidR="00B94498" w:rsidRPr="004E52D1">
              <w:rPr>
                <w:rStyle w:val="Hyperlink"/>
                <w:rFonts w:ascii="Times New Roman" w:hAnsi="Times New Roman" w:cs="Times New Roman"/>
                <w:b/>
                <w:bCs/>
                <w:noProof/>
              </w:rPr>
              <w:t>2.7 Benefits of Branding in the Beer Industry &amp; Consumers</w:t>
            </w:r>
            <w:r w:rsidR="00B94498">
              <w:rPr>
                <w:noProof/>
                <w:webHidden/>
              </w:rPr>
              <w:tab/>
            </w:r>
            <w:r w:rsidR="00B94498">
              <w:rPr>
                <w:noProof/>
                <w:webHidden/>
              </w:rPr>
              <w:fldChar w:fldCharType="begin"/>
            </w:r>
            <w:r w:rsidR="00B94498">
              <w:rPr>
                <w:noProof/>
                <w:webHidden/>
              </w:rPr>
              <w:instrText xml:space="preserve"> PAGEREF _Toc176122308 \h </w:instrText>
            </w:r>
            <w:r w:rsidR="00B94498">
              <w:rPr>
                <w:noProof/>
                <w:webHidden/>
              </w:rPr>
            </w:r>
            <w:r w:rsidR="00B94498">
              <w:rPr>
                <w:noProof/>
                <w:webHidden/>
              </w:rPr>
              <w:fldChar w:fldCharType="separate"/>
            </w:r>
            <w:r w:rsidR="00B94498">
              <w:rPr>
                <w:noProof/>
                <w:webHidden/>
              </w:rPr>
              <w:t>14</w:t>
            </w:r>
            <w:r w:rsidR="00B94498">
              <w:rPr>
                <w:noProof/>
                <w:webHidden/>
              </w:rPr>
              <w:fldChar w:fldCharType="end"/>
            </w:r>
          </w:hyperlink>
        </w:p>
        <w:p w14:paraId="05517557" w14:textId="07087C24"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09" w:history="1">
            <w:r w:rsidR="00B94498" w:rsidRPr="004E52D1">
              <w:rPr>
                <w:rStyle w:val="Hyperlink"/>
                <w:rFonts w:ascii="Times New Roman" w:hAnsi="Times New Roman" w:cs="Times New Roman"/>
                <w:b/>
                <w:bCs/>
                <w:noProof/>
              </w:rPr>
              <w:t>2.8 Limitations and Challenges of Branding in the Beer Industry</w:t>
            </w:r>
            <w:r w:rsidR="00B94498">
              <w:rPr>
                <w:noProof/>
                <w:webHidden/>
              </w:rPr>
              <w:tab/>
            </w:r>
            <w:r w:rsidR="00B94498">
              <w:rPr>
                <w:noProof/>
                <w:webHidden/>
              </w:rPr>
              <w:fldChar w:fldCharType="begin"/>
            </w:r>
            <w:r w:rsidR="00B94498">
              <w:rPr>
                <w:noProof/>
                <w:webHidden/>
              </w:rPr>
              <w:instrText xml:space="preserve"> PAGEREF _Toc176122309 \h </w:instrText>
            </w:r>
            <w:r w:rsidR="00B94498">
              <w:rPr>
                <w:noProof/>
                <w:webHidden/>
              </w:rPr>
            </w:r>
            <w:r w:rsidR="00B94498">
              <w:rPr>
                <w:noProof/>
                <w:webHidden/>
              </w:rPr>
              <w:fldChar w:fldCharType="separate"/>
            </w:r>
            <w:r w:rsidR="00B94498">
              <w:rPr>
                <w:noProof/>
                <w:webHidden/>
              </w:rPr>
              <w:t>15</w:t>
            </w:r>
            <w:r w:rsidR="00B94498">
              <w:rPr>
                <w:noProof/>
                <w:webHidden/>
              </w:rPr>
              <w:fldChar w:fldCharType="end"/>
            </w:r>
          </w:hyperlink>
        </w:p>
        <w:p w14:paraId="210F4DD2" w14:textId="1AB475C7"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10" w:history="1">
            <w:r w:rsidR="00B94498" w:rsidRPr="004E52D1">
              <w:rPr>
                <w:rStyle w:val="Hyperlink"/>
                <w:rFonts w:ascii="Times New Roman" w:hAnsi="Times New Roman" w:cs="Times New Roman"/>
                <w:b/>
                <w:bCs/>
                <w:noProof/>
              </w:rPr>
              <w:t>2.9 Future Trends in Branding for the Beer Industry</w:t>
            </w:r>
            <w:r w:rsidR="00B94498">
              <w:rPr>
                <w:noProof/>
                <w:webHidden/>
              </w:rPr>
              <w:tab/>
            </w:r>
            <w:r w:rsidR="00B94498">
              <w:rPr>
                <w:noProof/>
                <w:webHidden/>
              </w:rPr>
              <w:fldChar w:fldCharType="begin"/>
            </w:r>
            <w:r w:rsidR="00B94498">
              <w:rPr>
                <w:noProof/>
                <w:webHidden/>
              </w:rPr>
              <w:instrText xml:space="preserve"> PAGEREF _Toc176122310 \h </w:instrText>
            </w:r>
            <w:r w:rsidR="00B94498">
              <w:rPr>
                <w:noProof/>
                <w:webHidden/>
              </w:rPr>
            </w:r>
            <w:r w:rsidR="00B94498">
              <w:rPr>
                <w:noProof/>
                <w:webHidden/>
              </w:rPr>
              <w:fldChar w:fldCharType="separate"/>
            </w:r>
            <w:r w:rsidR="00B94498">
              <w:rPr>
                <w:noProof/>
                <w:webHidden/>
              </w:rPr>
              <w:t>15</w:t>
            </w:r>
            <w:r w:rsidR="00B94498">
              <w:rPr>
                <w:noProof/>
                <w:webHidden/>
              </w:rPr>
              <w:fldChar w:fldCharType="end"/>
            </w:r>
          </w:hyperlink>
        </w:p>
        <w:p w14:paraId="63292224" w14:textId="454A786D" w:rsidR="00B94498" w:rsidRDefault="00000000">
          <w:pPr>
            <w:pStyle w:val="TOC1"/>
            <w:tabs>
              <w:tab w:val="right" w:leader="dot" w:pos="9350"/>
            </w:tabs>
            <w:rPr>
              <w:rFonts w:eastAsiaTheme="minorEastAsia"/>
              <w:noProof/>
              <w:kern w:val="2"/>
              <w:sz w:val="24"/>
              <w:szCs w:val="24"/>
              <w:lang w:eastAsia="en-GB"/>
              <w14:ligatures w14:val="standardContextual"/>
            </w:rPr>
          </w:pPr>
          <w:hyperlink w:anchor="_Toc176122311" w:history="1">
            <w:r w:rsidR="00B94498" w:rsidRPr="004E52D1">
              <w:rPr>
                <w:rStyle w:val="Hyperlink"/>
                <w:rFonts w:ascii="Times New Roman" w:hAnsi="Times New Roman" w:cs="Times New Roman"/>
                <w:b/>
                <w:bCs/>
                <w:noProof/>
              </w:rPr>
              <w:t>Chapter 3: Research Methodology</w:t>
            </w:r>
            <w:r w:rsidR="00B94498">
              <w:rPr>
                <w:noProof/>
                <w:webHidden/>
              </w:rPr>
              <w:tab/>
            </w:r>
            <w:r w:rsidR="00B94498">
              <w:rPr>
                <w:noProof/>
                <w:webHidden/>
              </w:rPr>
              <w:fldChar w:fldCharType="begin"/>
            </w:r>
            <w:r w:rsidR="00B94498">
              <w:rPr>
                <w:noProof/>
                <w:webHidden/>
              </w:rPr>
              <w:instrText xml:space="preserve"> PAGEREF _Toc176122311 \h </w:instrText>
            </w:r>
            <w:r w:rsidR="00B94498">
              <w:rPr>
                <w:noProof/>
                <w:webHidden/>
              </w:rPr>
            </w:r>
            <w:r w:rsidR="00B94498">
              <w:rPr>
                <w:noProof/>
                <w:webHidden/>
              </w:rPr>
              <w:fldChar w:fldCharType="separate"/>
            </w:r>
            <w:r w:rsidR="00B94498">
              <w:rPr>
                <w:noProof/>
                <w:webHidden/>
              </w:rPr>
              <w:t>16</w:t>
            </w:r>
            <w:r w:rsidR="00B94498">
              <w:rPr>
                <w:noProof/>
                <w:webHidden/>
              </w:rPr>
              <w:fldChar w:fldCharType="end"/>
            </w:r>
          </w:hyperlink>
        </w:p>
        <w:p w14:paraId="3C0FA967" w14:textId="08EA8826"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12" w:history="1">
            <w:r w:rsidR="00B94498" w:rsidRPr="004E52D1">
              <w:rPr>
                <w:rStyle w:val="Hyperlink"/>
                <w:rFonts w:ascii="Times New Roman" w:hAnsi="Times New Roman" w:cs="Times New Roman"/>
                <w:b/>
                <w:bCs/>
                <w:noProof/>
              </w:rPr>
              <w:t>3.1 Introduction</w:t>
            </w:r>
            <w:r w:rsidR="00B94498">
              <w:rPr>
                <w:noProof/>
                <w:webHidden/>
              </w:rPr>
              <w:tab/>
            </w:r>
            <w:r w:rsidR="00B94498">
              <w:rPr>
                <w:noProof/>
                <w:webHidden/>
              </w:rPr>
              <w:fldChar w:fldCharType="begin"/>
            </w:r>
            <w:r w:rsidR="00B94498">
              <w:rPr>
                <w:noProof/>
                <w:webHidden/>
              </w:rPr>
              <w:instrText xml:space="preserve"> PAGEREF _Toc176122312 \h </w:instrText>
            </w:r>
            <w:r w:rsidR="00B94498">
              <w:rPr>
                <w:noProof/>
                <w:webHidden/>
              </w:rPr>
            </w:r>
            <w:r w:rsidR="00B94498">
              <w:rPr>
                <w:noProof/>
                <w:webHidden/>
              </w:rPr>
              <w:fldChar w:fldCharType="separate"/>
            </w:r>
            <w:r w:rsidR="00B94498">
              <w:rPr>
                <w:noProof/>
                <w:webHidden/>
              </w:rPr>
              <w:t>16</w:t>
            </w:r>
            <w:r w:rsidR="00B94498">
              <w:rPr>
                <w:noProof/>
                <w:webHidden/>
              </w:rPr>
              <w:fldChar w:fldCharType="end"/>
            </w:r>
          </w:hyperlink>
        </w:p>
        <w:p w14:paraId="3FE2A497" w14:textId="0C0B8300" w:rsidR="00B94498" w:rsidRDefault="00000000">
          <w:pPr>
            <w:pStyle w:val="TOC3"/>
            <w:tabs>
              <w:tab w:val="right" w:leader="dot" w:pos="9350"/>
            </w:tabs>
            <w:rPr>
              <w:rFonts w:eastAsiaTheme="minorEastAsia"/>
              <w:noProof/>
              <w:kern w:val="2"/>
              <w:sz w:val="24"/>
              <w:szCs w:val="24"/>
              <w:lang w:eastAsia="en-GB"/>
              <w14:ligatures w14:val="standardContextual"/>
            </w:rPr>
          </w:pPr>
          <w:hyperlink w:anchor="_Toc176122313" w:history="1">
            <w:r w:rsidR="00B94498" w:rsidRPr="004E52D1">
              <w:rPr>
                <w:rStyle w:val="Hyperlink"/>
                <w:rFonts w:ascii="Times New Roman" w:hAnsi="Times New Roman" w:cs="Times New Roman"/>
                <w:b/>
                <w:bCs/>
                <w:noProof/>
              </w:rPr>
              <w:t>Research Onion model</w:t>
            </w:r>
            <w:r w:rsidR="00B94498">
              <w:rPr>
                <w:noProof/>
                <w:webHidden/>
              </w:rPr>
              <w:tab/>
            </w:r>
            <w:r w:rsidR="00B94498">
              <w:rPr>
                <w:noProof/>
                <w:webHidden/>
              </w:rPr>
              <w:fldChar w:fldCharType="begin"/>
            </w:r>
            <w:r w:rsidR="00B94498">
              <w:rPr>
                <w:noProof/>
                <w:webHidden/>
              </w:rPr>
              <w:instrText xml:space="preserve"> PAGEREF _Toc176122313 \h </w:instrText>
            </w:r>
            <w:r w:rsidR="00B94498">
              <w:rPr>
                <w:noProof/>
                <w:webHidden/>
              </w:rPr>
            </w:r>
            <w:r w:rsidR="00B94498">
              <w:rPr>
                <w:noProof/>
                <w:webHidden/>
              </w:rPr>
              <w:fldChar w:fldCharType="separate"/>
            </w:r>
            <w:r w:rsidR="00B94498">
              <w:rPr>
                <w:noProof/>
                <w:webHidden/>
              </w:rPr>
              <w:t>16</w:t>
            </w:r>
            <w:r w:rsidR="00B94498">
              <w:rPr>
                <w:noProof/>
                <w:webHidden/>
              </w:rPr>
              <w:fldChar w:fldCharType="end"/>
            </w:r>
          </w:hyperlink>
        </w:p>
        <w:p w14:paraId="1538BCCD" w14:textId="5C1FEB32"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15" w:history="1">
            <w:r w:rsidR="00B94498" w:rsidRPr="004E52D1">
              <w:rPr>
                <w:rStyle w:val="Hyperlink"/>
                <w:rFonts w:ascii="Times New Roman" w:hAnsi="Times New Roman" w:cs="Times New Roman"/>
                <w:b/>
                <w:bCs/>
                <w:noProof/>
              </w:rPr>
              <w:t>3.2 Research Philosophy</w:t>
            </w:r>
            <w:r w:rsidR="00B94498">
              <w:rPr>
                <w:noProof/>
                <w:webHidden/>
              </w:rPr>
              <w:tab/>
            </w:r>
            <w:r w:rsidR="00B94498">
              <w:rPr>
                <w:noProof/>
                <w:webHidden/>
              </w:rPr>
              <w:fldChar w:fldCharType="begin"/>
            </w:r>
            <w:r w:rsidR="00B94498">
              <w:rPr>
                <w:noProof/>
                <w:webHidden/>
              </w:rPr>
              <w:instrText xml:space="preserve"> PAGEREF _Toc176122315 \h </w:instrText>
            </w:r>
            <w:r w:rsidR="00B94498">
              <w:rPr>
                <w:noProof/>
                <w:webHidden/>
              </w:rPr>
            </w:r>
            <w:r w:rsidR="00B94498">
              <w:rPr>
                <w:noProof/>
                <w:webHidden/>
              </w:rPr>
              <w:fldChar w:fldCharType="separate"/>
            </w:r>
            <w:r w:rsidR="00B94498">
              <w:rPr>
                <w:noProof/>
                <w:webHidden/>
              </w:rPr>
              <w:t>17</w:t>
            </w:r>
            <w:r w:rsidR="00B94498">
              <w:rPr>
                <w:noProof/>
                <w:webHidden/>
              </w:rPr>
              <w:fldChar w:fldCharType="end"/>
            </w:r>
          </w:hyperlink>
        </w:p>
        <w:p w14:paraId="3CAFC8BC" w14:textId="699F7F6E"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16" w:history="1">
            <w:r w:rsidR="00B94498" w:rsidRPr="004E52D1">
              <w:rPr>
                <w:rStyle w:val="Hyperlink"/>
                <w:rFonts w:ascii="Times New Roman" w:hAnsi="Times New Roman" w:cs="Times New Roman"/>
                <w:b/>
                <w:bCs/>
                <w:noProof/>
              </w:rPr>
              <w:t>3.3 Research Paradigm</w:t>
            </w:r>
            <w:r w:rsidR="00B94498">
              <w:rPr>
                <w:noProof/>
                <w:webHidden/>
              </w:rPr>
              <w:tab/>
            </w:r>
            <w:r w:rsidR="00B94498">
              <w:rPr>
                <w:noProof/>
                <w:webHidden/>
              </w:rPr>
              <w:fldChar w:fldCharType="begin"/>
            </w:r>
            <w:r w:rsidR="00B94498">
              <w:rPr>
                <w:noProof/>
                <w:webHidden/>
              </w:rPr>
              <w:instrText xml:space="preserve"> PAGEREF _Toc176122316 \h </w:instrText>
            </w:r>
            <w:r w:rsidR="00B94498">
              <w:rPr>
                <w:noProof/>
                <w:webHidden/>
              </w:rPr>
            </w:r>
            <w:r w:rsidR="00B94498">
              <w:rPr>
                <w:noProof/>
                <w:webHidden/>
              </w:rPr>
              <w:fldChar w:fldCharType="separate"/>
            </w:r>
            <w:r w:rsidR="00B94498">
              <w:rPr>
                <w:noProof/>
                <w:webHidden/>
              </w:rPr>
              <w:t>17</w:t>
            </w:r>
            <w:r w:rsidR="00B94498">
              <w:rPr>
                <w:noProof/>
                <w:webHidden/>
              </w:rPr>
              <w:fldChar w:fldCharType="end"/>
            </w:r>
          </w:hyperlink>
        </w:p>
        <w:p w14:paraId="3EB499FB" w14:textId="4874769F"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17" w:history="1">
            <w:r w:rsidR="00B94498" w:rsidRPr="004E52D1">
              <w:rPr>
                <w:rStyle w:val="Hyperlink"/>
                <w:rFonts w:ascii="Times New Roman" w:hAnsi="Times New Roman" w:cs="Times New Roman"/>
                <w:b/>
                <w:bCs/>
                <w:noProof/>
              </w:rPr>
              <w:t>3.4 Research Approach</w:t>
            </w:r>
            <w:r w:rsidR="00B94498">
              <w:rPr>
                <w:noProof/>
                <w:webHidden/>
              </w:rPr>
              <w:tab/>
            </w:r>
            <w:r w:rsidR="00B94498">
              <w:rPr>
                <w:noProof/>
                <w:webHidden/>
              </w:rPr>
              <w:fldChar w:fldCharType="begin"/>
            </w:r>
            <w:r w:rsidR="00B94498">
              <w:rPr>
                <w:noProof/>
                <w:webHidden/>
              </w:rPr>
              <w:instrText xml:space="preserve"> PAGEREF _Toc176122317 \h </w:instrText>
            </w:r>
            <w:r w:rsidR="00B94498">
              <w:rPr>
                <w:noProof/>
                <w:webHidden/>
              </w:rPr>
            </w:r>
            <w:r w:rsidR="00B94498">
              <w:rPr>
                <w:noProof/>
                <w:webHidden/>
              </w:rPr>
              <w:fldChar w:fldCharType="separate"/>
            </w:r>
            <w:r w:rsidR="00B94498">
              <w:rPr>
                <w:noProof/>
                <w:webHidden/>
              </w:rPr>
              <w:t>17</w:t>
            </w:r>
            <w:r w:rsidR="00B94498">
              <w:rPr>
                <w:noProof/>
                <w:webHidden/>
              </w:rPr>
              <w:fldChar w:fldCharType="end"/>
            </w:r>
          </w:hyperlink>
        </w:p>
        <w:p w14:paraId="3160D8C4" w14:textId="48A3529E" w:rsidR="00B94498" w:rsidRDefault="00000000" w:rsidP="00B94498">
          <w:pPr>
            <w:pStyle w:val="TOC2"/>
            <w:tabs>
              <w:tab w:val="right" w:leader="dot" w:pos="9350"/>
            </w:tabs>
            <w:rPr>
              <w:rFonts w:eastAsiaTheme="minorEastAsia"/>
              <w:noProof/>
              <w:kern w:val="2"/>
              <w:sz w:val="24"/>
              <w:szCs w:val="24"/>
              <w:lang w:eastAsia="en-GB"/>
              <w14:ligatures w14:val="standardContextual"/>
            </w:rPr>
          </w:pPr>
          <w:hyperlink w:anchor="_Toc176122318" w:history="1">
            <w:r w:rsidR="00B94498" w:rsidRPr="004E52D1">
              <w:rPr>
                <w:rStyle w:val="Hyperlink"/>
                <w:rFonts w:ascii="Times New Roman" w:hAnsi="Times New Roman" w:cs="Times New Roman"/>
                <w:b/>
                <w:bCs/>
                <w:noProof/>
              </w:rPr>
              <w:t>3.5 Research Strategy</w:t>
            </w:r>
            <w:r w:rsidR="00B94498">
              <w:rPr>
                <w:noProof/>
                <w:webHidden/>
              </w:rPr>
              <w:tab/>
            </w:r>
            <w:r w:rsidR="00B94498">
              <w:rPr>
                <w:noProof/>
                <w:webHidden/>
              </w:rPr>
              <w:fldChar w:fldCharType="begin"/>
            </w:r>
            <w:r w:rsidR="00B94498">
              <w:rPr>
                <w:noProof/>
                <w:webHidden/>
              </w:rPr>
              <w:instrText xml:space="preserve"> PAGEREF _Toc176122318 \h </w:instrText>
            </w:r>
            <w:r w:rsidR="00B94498">
              <w:rPr>
                <w:noProof/>
                <w:webHidden/>
              </w:rPr>
            </w:r>
            <w:r w:rsidR="00B94498">
              <w:rPr>
                <w:noProof/>
                <w:webHidden/>
              </w:rPr>
              <w:fldChar w:fldCharType="separate"/>
            </w:r>
            <w:r w:rsidR="00B94498">
              <w:rPr>
                <w:noProof/>
                <w:webHidden/>
              </w:rPr>
              <w:t>18</w:t>
            </w:r>
            <w:r w:rsidR="00B94498">
              <w:rPr>
                <w:noProof/>
                <w:webHidden/>
              </w:rPr>
              <w:fldChar w:fldCharType="end"/>
            </w:r>
          </w:hyperlink>
        </w:p>
        <w:p w14:paraId="6B68B3BD" w14:textId="1C5523D6"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0" w:history="1">
            <w:r w:rsidR="00B94498" w:rsidRPr="004E52D1">
              <w:rPr>
                <w:rStyle w:val="Hyperlink"/>
                <w:rFonts w:ascii="Times New Roman" w:hAnsi="Times New Roman" w:cs="Times New Roman"/>
                <w:b/>
                <w:bCs/>
                <w:noProof/>
              </w:rPr>
              <w:t>3.6 Ethical Considerations</w:t>
            </w:r>
            <w:r w:rsidR="00B94498">
              <w:rPr>
                <w:noProof/>
                <w:webHidden/>
              </w:rPr>
              <w:tab/>
            </w:r>
            <w:r w:rsidR="00B94498">
              <w:rPr>
                <w:noProof/>
                <w:webHidden/>
              </w:rPr>
              <w:fldChar w:fldCharType="begin"/>
            </w:r>
            <w:r w:rsidR="00B94498">
              <w:rPr>
                <w:noProof/>
                <w:webHidden/>
              </w:rPr>
              <w:instrText xml:space="preserve"> PAGEREF _Toc176122320 \h </w:instrText>
            </w:r>
            <w:r w:rsidR="00B94498">
              <w:rPr>
                <w:noProof/>
                <w:webHidden/>
              </w:rPr>
            </w:r>
            <w:r w:rsidR="00B94498">
              <w:rPr>
                <w:noProof/>
                <w:webHidden/>
              </w:rPr>
              <w:fldChar w:fldCharType="separate"/>
            </w:r>
            <w:r w:rsidR="00B94498">
              <w:rPr>
                <w:noProof/>
                <w:webHidden/>
              </w:rPr>
              <w:t>18</w:t>
            </w:r>
            <w:r w:rsidR="00B94498">
              <w:rPr>
                <w:noProof/>
                <w:webHidden/>
              </w:rPr>
              <w:fldChar w:fldCharType="end"/>
            </w:r>
          </w:hyperlink>
        </w:p>
        <w:p w14:paraId="2AC44004" w14:textId="090AD0D4"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1" w:history="1">
            <w:r w:rsidR="00B94498" w:rsidRPr="004E52D1">
              <w:rPr>
                <w:rStyle w:val="Hyperlink"/>
                <w:rFonts w:ascii="Times New Roman" w:hAnsi="Times New Roman" w:cs="Times New Roman"/>
                <w:b/>
                <w:bCs/>
                <w:noProof/>
              </w:rPr>
              <w:t>3.7 Sampling</w:t>
            </w:r>
            <w:r w:rsidR="00B94498">
              <w:rPr>
                <w:noProof/>
                <w:webHidden/>
              </w:rPr>
              <w:tab/>
            </w:r>
            <w:r w:rsidR="00B94498">
              <w:rPr>
                <w:noProof/>
                <w:webHidden/>
              </w:rPr>
              <w:fldChar w:fldCharType="begin"/>
            </w:r>
            <w:r w:rsidR="00B94498">
              <w:rPr>
                <w:noProof/>
                <w:webHidden/>
              </w:rPr>
              <w:instrText xml:space="preserve"> PAGEREF _Toc176122321 \h </w:instrText>
            </w:r>
            <w:r w:rsidR="00B94498">
              <w:rPr>
                <w:noProof/>
                <w:webHidden/>
              </w:rPr>
            </w:r>
            <w:r w:rsidR="00B94498">
              <w:rPr>
                <w:noProof/>
                <w:webHidden/>
              </w:rPr>
              <w:fldChar w:fldCharType="separate"/>
            </w:r>
            <w:r w:rsidR="00B94498">
              <w:rPr>
                <w:noProof/>
                <w:webHidden/>
              </w:rPr>
              <w:t>19</w:t>
            </w:r>
            <w:r w:rsidR="00B94498">
              <w:rPr>
                <w:noProof/>
                <w:webHidden/>
              </w:rPr>
              <w:fldChar w:fldCharType="end"/>
            </w:r>
          </w:hyperlink>
        </w:p>
        <w:p w14:paraId="45D891B9" w14:textId="4CA7BCAE"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2" w:history="1">
            <w:r w:rsidR="00B94498" w:rsidRPr="004E52D1">
              <w:rPr>
                <w:rStyle w:val="Hyperlink"/>
                <w:rFonts w:ascii="Times New Roman" w:hAnsi="Times New Roman" w:cs="Times New Roman"/>
                <w:b/>
                <w:bCs/>
                <w:noProof/>
              </w:rPr>
              <w:t>3.8 Data Collection Method</w:t>
            </w:r>
            <w:r w:rsidR="00B94498">
              <w:rPr>
                <w:noProof/>
                <w:webHidden/>
              </w:rPr>
              <w:tab/>
            </w:r>
            <w:r w:rsidR="00B94498">
              <w:rPr>
                <w:noProof/>
                <w:webHidden/>
              </w:rPr>
              <w:fldChar w:fldCharType="begin"/>
            </w:r>
            <w:r w:rsidR="00B94498">
              <w:rPr>
                <w:noProof/>
                <w:webHidden/>
              </w:rPr>
              <w:instrText xml:space="preserve"> PAGEREF _Toc176122322 \h </w:instrText>
            </w:r>
            <w:r w:rsidR="00B94498">
              <w:rPr>
                <w:noProof/>
                <w:webHidden/>
              </w:rPr>
            </w:r>
            <w:r w:rsidR="00B94498">
              <w:rPr>
                <w:noProof/>
                <w:webHidden/>
              </w:rPr>
              <w:fldChar w:fldCharType="separate"/>
            </w:r>
            <w:r w:rsidR="00B94498">
              <w:rPr>
                <w:noProof/>
                <w:webHidden/>
              </w:rPr>
              <w:t>19</w:t>
            </w:r>
            <w:r w:rsidR="00B94498">
              <w:rPr>
                <w:noProof/>
                <w:webHidden/>
              </w:rPr>
              <w:fldChar w:fldCharType="end"/>
            </w:r>
          </w:hyperlink>
        </w:p>
        <w:p w14:paraId="205B4FDC" w14:textId="1F88FDDA"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3" w:history="1">
            <w:r w:rsidR="00B94498" w:rsidRPr="004E52D1">
              <w:rPr>
                <w:rStyle w:val="Hyperlink"/>
                <w:rFonts w:ascii="Times New Roman" w:hAnsi="Times New Roman" w:cs="Times New Roman"/>
                <w:b/>
                <w:bCs/>
                <w:noProof/>
              </w:rPr>
              <w:t>3.9 Timeline</w:t>
            </w:r>
            <w:r w:rsidR="00B94498">
              <w:rPr>
                <w:noProof/>
                <w:webHidden/>
              </w:rPr>
              <w:tab/>
            </w:r>
            <w:r w:rsidR="00B94498">
              <w:rPr>
                <w:noProof/>
                <w:webHidden/>
              </w:rPr>
              <w:fldChar w:fldCharType="begin"/>
            </w:r>
            <w:r w:rsidR="00B94498">
              <w:rPr>
                <w:noProof/>
                <w:webHidden/>
              </w:rPr>
              <w:instrText xml:space="preserve"> PAGEREF _Toc176122323 \h </w:instrText>
            </w:r>
            <w:r w:rsidR="00B94498">
              <w:rPr>
                <w:noProof/>
                <w:webHidden/>
              </w:rPr>
            </w:r>
            <w:r w:rsidR="00B94498">
              <w:rPr>
                <w:noProof/>
                <w:webHidden/>
              </w:rPr>
              <w:fldChar w:fldCharType="separate"/>
            </w:r>
            <w:r w:rsidR="00B94498">
              <w:rPr>
                <w:noProof/>
                <w:webHidden/>
              </w:rPr>
              <w:t>20</w:t>
            </w:r>
            <w:r w:rsidR="00B94498">
              <w:rPr>
                <w:noProof/>
                <w:webHidden/>
              </w:rPr>
              <w:fldChar w:fldCharType="end"/>
            </w:r>
          </w:hyperlink>
        </w:p>
        <w:p w14:paraId="6A1362BE" w14:textId="2BC7F1B8" w:rsidR="00B94498" w:rsidRDefault="00000000">
          <w:pPr>
            <w:pStyle w:val="TOC1"/>
            <w:tabs>
              <w:tab w:val="right" w:leader="dot" w:pos="9350"/>
            </w:tabs>
            <w:rPr>
              <w:rFonts w:eastAsiaTheme="minorEastAsia"/>
              <w:noProof/>
              <w:kern w:val="2"/>
              <w:sz w:val="24"/>
              <w:szCs w:val="24"/>
              <w:lang w:eastAsia="en-GB"/>
              <w14:ligatures w14:val="standardContextual"/>
            </w:rPr>
          </w:pPr>
          <w:hyperlink w:anchor="_Toc176122324" w:history="1">
            <w:r w:rsidR="00B94498" w:rsidRPr="004E52D1">
              <w:rPr>
                <w:rStyle w:val="Hyperlink"/>
                <w:rFonts w:ascii="Times New Roman" w:hAnsi="Times New Roman" w:cs="Times New Roman"/>
                <w:b/>
                <w:bCs/>
                <w:noProof/>
              </w:rPr>
              <w:t>Chapter 4: Data collection &amp; Analysis</w:t>
            </w:r>
            <w:r w:rsidR="00B94498">
              <w:rPr>
                <w:noProof/>
                <w:webHidden/>
              </w:rPr>
              <w:tab/>
            </w:r>
            <w:r w:rsidR="00B94498">
              <w:rPr>
                <w:noProof/>
                <w:webHidden/>
              </w:rPr>
              <w:fldChar w:fldCharType="begin"/>
            </w:r>
            <w:r w:rsidR="00B94498">
              <w:rPr>
                <w:noProof/>
                <w:webHidden/>
              </w:rPr>
              <w:instrText xml:space="preserve"> PAGEREF _Toc176122324 \h </w:instrText>
            </w:r>
            <w:r w:rsidR="00B94498">
              <w:rPr>
                <w:noProof/>
                <w:webHidden/>
              </w:rPr>
            </w:r>
            <w:r w:rsidR="00B94498">
              <w:rPr>
                <w:noProof/>
                <w:webHidden/>
              </w:rPr>
              <w:fldChar w:fldCharType="separate"/>
            </w:r>
            <w:r w:rsidR="00B94498">
              <w:rPr>
                <w:noProof/>
                <w:webHidden/>
              </w:rPr>
              <w:t>20</w:t>
            </w:r>
            <w:r w:rsidR="00B94498">
              <w:rPr>
                <w:noProof/>
                <w:webHidden/>
              </w:rPr>
              <w:fldChar w:fldCharType="end"/>
            </w:r>
          </w:hyperlink>
        </w:p>
        <w:p w14:paraId="04BFF93B" w14:textId="737D3B22"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5" w:history="1">
            <w:r w:rsidR="00B94498" w:rsidRPr="004E52D1">
              <w:rPr>
                <w:rStyle w:val="Hyperlink"/>
                <w:rFonts w:ascii="Times New Roman" w:hAnsi="Times New Roman" w:cs="Times New Roman"/>
                <w:b/>
                <w:bCs/>
                <w:noProof/>
              </w:rPr>
              <w:t>4.1 Introduction</w:t>
            </w:r>
            <w:r w:rsidR="00B94498">
              <w:rPr>
                <w:noProof/>
                <w:webHidden/>
              </w:rPr>
              <w:tab/>
            </w:r>
            <w:r w:rsidR="00B94498">
              <w:rPr>
                <w:noProof/>
                <w:webHidden/>
              </w:rPr>
              <w:fldChar w:fldCharType="begin"/>
            </w:r>
            <w:r w:rsidR="00B94498">
              <w:rPr>
                <w:noProof/>
                <w:webHidden/>
              </w:rPr>
              <w:instrText xml:space="preserve"> PAGEREF _Toc176122325 \h </w:instrText>
            </w:r>
            <w:r w:rsidR="00B94498">
              <w:rPr>
                <w:noProof/>
                <w:webHidden/>
              </w:rPr>
            </w:r>
            <w:r w:rsidR="00B94498">
              <w:rPr>
                <w:noProof/>
                <w:webHidden/>
              </w:rPr>
              <w:fldChar w:fldCharType="separate"/>
            </w:r>
            <w:r w:rsidR="00B94498">
              <w:rPr>
                <w:noProof/>
                <w:webHidden/>
              </w:rPr>
              <w:t>20</w:t>
            </w:r>
            <w:r w:rsidR="00B94498">
              <w:rPr>
                <w:noProof/>
                <w:webHidden/>
              </w:rPr>
              <w:fldChar w:fldCharType="end"/>
            </w:r>
          </w:hyperlink>
        </w:p>
        <w:p w14:paraId="53C8F69E" w14:textId="39AAC87E"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6" w:history="1">
            <w:r w:rsidR="00B94498" w:rsidRPr="004E52D1">
              <w:rPr>
                <w:rStyle w:val="Hyperlink"/>
                <w:rFonts w:ascii="Times New Roman" w:hAnsi="Times New Roman" w:cs="Times New Roman"/>
                <w:b/>
                <w:bCs/>
                <w:noProof/>
              </w:rPr>
              <w:t>4.2 Data analysis</w:t>
            </w:r>
            <w:r w:rsidR="00B94498">
              <w:rPr>
                <w:noProof/>
                <w:webHidden/>
              </w:rPr>
              <w:tab/>
            </w:r>
            <w:r w:rsidR="00B94498">
              <w:rPr>
                <w:noProof/>
                <w:webHidden/>
              </w:rPr>
              <w:fldChar w:fldCharType="begin"/>
            </w:r>
            <w:r w:rsidR="00B94498">
              <w:rPr>
                <w:noProof/>
                <w:webHidden/>
              </w:rPr>
              <w:instrText xml:space="preserve"> PAGEREF _Toc176122326 \h </w:instrText>
            </w:r>
            <w:r w:rsidR="00B94498">
              <w:rPr>
                <w:noProof/>
                <w:webHidden/>
              </w:rPr>
            </w:r>
            <w:r w:rsidR="00B94498">
              <w:rPr>
                <w:noProof/>
                <w:webHidden/>
              </w:rPr>
              <w:fldChar w:fldCharType="separate"/>
            </w:r>
            <w:r w:rsidR="00B94498">
              <w:rPr>
                <w:noProof/>
                <w:webHidden/>
              </w:rPr>
              <w:t>21</w:t>
            </w:r>
            <w:r w:rsidR="00B94498">
              <w:rPr>
                <w:noProof/>
                <w:webHidden/>
              </w:rPr>
              <w:fldChar w:fldCharType="end"/>
            </w:r>
          </w:hyperlink>
        </w:p>
        <w:p w14:paraId="5FA9EF5A" w14:textId="4A697B59"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7" w:history="1">
            <w:r w:rsidR="00B94498" w:rsidRPr="004E52D1">
              <w:rPr>
                <w:rStyle w:val="Hyperlink"/>
                <w:rFonts w:ascii="Times New Roman" w:hAnsi="Times New Roman" w:cs="Times New Roman"/>
                <w:b/>
                <w:bCs/>
                <w:noProof/>
              </w:rPr>
              <w:t>4.3 Data discussion</w:t>
            </w:r>
            <w:r w:rsidR="00B94498">
              <w:rPr>
                <w:noProof/>
                <w:webHidden/>
              </w:rPr>
              <w:tab/>
            </w:r>
            <w:r w:rsidR="00B94498">
              <w:rPr>
                <w:noProof/>
                <w:webHidden/>
              </w:rPr>
              <w:fldChar w:fldCharType="begin"/>
            </w:r>
            <w:r w:rsidR="00B94498">
              <w:rPr>
                <w:noProof/>
                <w:webHidden/>
              </w:rPr>
              <w:instrText xml:space="preserve"> PAGEREF _Toc176122327 \h </w:instrText>
            </w:r>
            <w:r w:rsidR="00B94498">
              <w:rPr>
                <w:noProof/>
                <w:webHidden/>
              </w:rPr>
            </w:r>
            <w:r w:rsidR="00B94498">
              <w:rPr>
                <w:noProof/>
                <w:webHidden/>
              </w:rPr>
              <w:fldChar w:fldCharType="separate"/>
            </w:r>
            <w:r w:rsidR="00B94498">
              <w:rPr>
                <w:noProof/>
                <w:webHidden/>
              </w:rPr>
              <w:t>26</w:t>
            </w:r>
            <w:r w:rsidR="00B94498">
              <w:rPr>
                <w:noProof/>
                <w:webHidden/>
              </w:rPr>
              <w:fldChar w:fldCharType="end"/>
            </w:r>
          </w:hyperlink>
        </w:p>
        <w:p w14:paraId="15503560" w14:textId="64C7517A"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28" w:history="1">
            <w:r w:rsidR="00B94498" w:rsidRPr="004E52D1">
              <w:rPr>
                <w:rStyle w:val="Hyperlink"/>
                <w:rFonts w:ascii="Times New Roman" w:hAnsi="Times New Roman" w:cs="Times New Roman"/>
                <w:b/>
                <w:bCs/>
                <w:noProof/>
                <w:shd w:val="clear" w:color="auto" w:fill="FFFFFF"/>
              </w:rPr>
              <w:t>4.4 Summary</w:t>
            </w:r>
            <w:r w:rsidR="00B94498">
              <w:rPr>
                <w:noProof/>
                <w:webHidden/>
              </w:rPr>
              <w:tab/>
            </w:r>
            <w:r w:rsidR="00B94498">
              <w:rPr>
                <w:noProof/>
                <w:webHidden/>
              </w:rPr>
              <w:fldChar w:fldCharType="begin"/>
            </w:r>
            <w:r w:rsidR="00B94498">
              <w:rPr>
                <w:noProof/>
                <w:webHidden/>
              </w:rPr>
              <w:instrText xml:space="preserve"> PAGEREF _Toc176122328 \h </w:instrText>
            </w:r>
            <w:r w:rsidR="00B94498">
              <w:rPr>
                <w:noProof/>
                <w:webHidden/>
              </w:rPr>
            </w:r>
            <w:r w:rsidR="00B94498">
              <w:rPr>
                <w:noProof/>
                <w:webHidden/>
              </w:rPr>
              <w:fldChar w:fldCharType="separate"/>
            </w:r>
            <w:r w:rsidR="00B94498">
              <w:rPr>
                <w:noProof/>
                <w:webHidden/>
              </w:rPr>
              <w:t>27</w:t>
            </w:r>
            <w:r w:rsidR="00B94498">
              <w:rPr>
                <w:noProof/>
                <w:webHidden/>
              </w:rPr>
              <w:fldChar w:fldCharType="end"/>
            </w:r>
          </w:hyperlink>
        </w:p>
        <w:p w14:paraId="411C6A02" w14:textId="022BD744" w:rsidR="00B94498" w:rsidRDefault="00000000">
          <w:pPr>
            <w:pStyle w:val="TOC1"/>
            <w:tabs>
              <w:tab w:val="right" w:leader="dot" w:pos="9350"/>
            </w:tabs>
            <w:rPr>
              <w:rFonts w:eastAsiaTheme="minorEastAsia"/>
              <w:noProof/>
              <w:kern w:val="2"/>
              <w:sz w:val="24"/>
              <w:szCs w:val="24"/>
              <w:lang w:eastAsia="en-GB"/>
              <w14:ligatures w14:val="standardContextual"/>
            </w:rPr>
          </w:pPr>
          <w:hyperlink w:anchor="_Toc176122329" w:history="1">
            <w:r w:rsidR="00B94498" w:rsidRPr="004E52D1">
              <w:rPr>
                <w:rStyle w:val="Hyperlink"/>
                <w:rFonts w:ascii="Times New Roman" w:hAnsi="Times New Roman" w:cs="Times New Roman"/>
                <w:b/>
                <w:bCs/>
                <w:noProof/>
                <w:shd w:val="clear" w:color="auto" w:fill="FFFFFF"/>
              </w:rPr>
              <w:t>Chapter 5: Conclusion</w:t>
            </w:r>
            <w:r w:rsidR="00B94498">
              <w:rPr>
                <w:noProof/>
                <w:webHidden/>
              </w:rPr>
              <w:tab/>
            </w:r>
            <w:r w:rsidR="00B94498">
              <w:rPr>
                <w:noProof/>
                <w:webHidden/>
              </w:rPr>
              <w:fldChar w:fldCharType="begin"/>
            </w:r>
            <w:r w:rsidR="00B94498">
              <w:rPr>
                <w:noProof/>
                <w:webHidden/>
              </w:rPr>
              <w:instrText xml:space="preserve"> PAGEREF _Toc176122329 \h </w:instrText>
            </w:r>
            <w:r w:rsidR="00B94498">
              <w:rPr>
                <w:noProof/>
                <w:webHidden/>
              </w:rPr>
            </w:r>
            <w:r w:rsidR="00B94498">
              <w:rPr>
                <w:noProof/>
                <w:webHidden/>
              </w:rPr>
              <w:fldChar w:fldCharType="separate"/>
            </w:r>
            <w:r w:rsidR="00B94498">
              <w:rPr>
                <w:noProof/>
                <w:webHidden/>
              </w:rPr>
              <w:t>28</w:t>
            </w:r>
            <w:r w:rsidR="00B94498">
              <w:rPr>
                <w:noProof/>
                <w:webHidden/>
              </w:rPr>
              <w:fldChar w:fldCharType="end"/>
            </w:r>
          </w:hyperlink>
        </w:p>
        <w:p w14:paraId="7A1BA929" w14:textId="13AF5EE3"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0" w:history="1">
            <w:r w:rsidR="00B94498" w:rsidRPr="004E52D1">
              <w:rPr>
                <w:rStyle w:val="Hyperlink"/>
                <w:rFonts w:ascii="Times New Roman" w:hAnsi="Times New Roman" w:cs="Times New Roman"/>
                <w:b/>
                <w:bCs/>
                <w:noProof/>
                <w:shd w:val="clear" w:color="auto" w:fill="FFFFFF"/>
              </w:rPr>
              <w:t>5.1 Introduction</w:t>
            </w:r>
            <w:r w:rsidR="00B94498">
              <w:rPr>
                <w:noProof/>
                <w:webHidden/>
              </w:rPr>
              <w:tab/>
            </w:r>
            <w:r w:rsidR="00B94498">
              <w:rPr>
                <w:noProof/>
                <w:webHidden/>
              </w:rPr>
              <w:fldChar w:fldCharType="begin"/>
            </w:r>
            <w:r w:rsidR="00B94498">
              <w:rPr>
                <w:noProof/>
                <w:webHidden/>
              </w:rPr>
              <w:instrText xml:space="preserve"> PAGEREF _Toc176122330 \h </w:instrText>
            </w:r>
            <w:r w:rsidR="00B94498">
              <w:rPr>
                <w:noProof/>
                <w:webHidden/>
              </w:rPr>
            </w:r>
            <w:r w:rsidR="00B94498">
              <w:rPr>
                <w:noProof/>
                <w:webHidden/>
              </w:rPr>
              <w:fldChar w:fldCharType="separate"/>
            </w:r>
            <w:r w:rsidR="00B94498">
              <w:rPr>
                <w:noProof/>
                <w:webHidden/>
              </w:rPr>
              <w:t>28</w:t>
            </w:r>
            <w:r w:rsidR="00B94498">
              <w:rPr>
                <w:noProof/>
                <w:webHidden/>
              </w:rPr>
              <w:fldChar w:fldCharType="end"/>
            </w:r>
          </w:hyperlink>
        </w:p>
        <w:p w14:paraId="12359351" w14:textId="4B456BBF"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1" w:history="1">
            <w:r w:rsidR="00B94498" w:rsidRPr="004E52D1">
              <w:rPr>
                <w:rStyle w:val="Hyperlink"/>
                <w:rFonts w:ascii="Times New Roman" w:hAnsi="Times New Roman" w:cs="Times New Roman"/>
                <w:b/>
                <w:bCs/>
                <w:noProof/>
                <w:shd w:val="clear" w:color="auto" w:fill="FFFFFF"/>
              </w:rPr>
              <w:t>5.1 Review of the core aim and methodology</w:t>
            </w:r>
            <w:r w:rsidR="00B94498">
              <w:rPr>
                <w:noProof/>
                <w:webHidden/>
              </w:rPr>
              <w:tab/>
            </w:r>
            <w:r w:rsidR="00B94498">
              <w:rPr>
                <w:noProof/>
                <w:webHidden/>
              </w:rPr>
              <w:fldChar w:fldCharType="begin"/>
            </w:r>
            <w:r w:rsidR="00B94498">
              <w:rPr>
                <w:noProof/>
                <w:webHidden/>
              </w:rPr>
              <w:instrText xml:space="preserve"> PAGEREF _Toc176122331 \h </w:instrText>
            </w:r>
            <w:r w:rsidR="00B94498">
              <w:rPr>
                <w:noProof/>
                <w:webHidden/>
              </w:rPr>
            </w:r>
            <w:r w:rsidR="00B94498">
              <w:rPr>
                <w:noProof/>
                <w:webHidden/>
              </w:rPr>
              <w:fldChar w:fldCharType="separate"/>
            </w:r>
            <w:r w:rsidR="00B94498">
              <w:rPr>
                <w:noProof/>
                <w:webHidden/>
              </w:rPr>
              <w:t>28</w:t>
            </w:r>
            <w:r w:rsidR="00B94498">
              <w:rPr>
                <w:noProof/>
                <w:webHidden/>
              </w:rPr>
              <w:fldChar w:fldCharType="end"/>
            </w:r>
          </w:hyperlink>
        </w:p>
        <w:p w14:paraId="2C614300" w14:textId="50D1395A"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2" w:history="1">
            <w:r w:rsidR="00B94498" w:rsidRPr="004E52D1">
              <w:rPr>
                <w:rStyle w:val="Hyperlink"/>
                <w:rFonts w:ascii="Times New Roman" w:hAnsi="Times New Roman" w:cs="Times New Roman"/>
                <w:b/>
                <w:bCs/>
                <w:noProof/>
                <w:shd w:val="clear" w:color="auto" w:fill="FFFFFF"/>
              </w:rPr>
              <w:t>5.2 Analysis and discussion of findings</w:t>
            </w:r>
            <w:r w:rsidR="00B94498">
              <w:rPr>
                <w:noProof/>
                <w:webHidden/>
              </w:rPr>
              <w:tab/>
            </w:r>
            <w:r w:rsidR="00B94498">
              <w:rPr>
                <w:noProof/>
                <w:webHidden/>
              </w:rPr>
              <w:fldChar w:fldCharType="begin"/>
            </w:r>
            <w:r w:rsidR="00B94498">
              <w:rPr>
                <w:noProof/>
                <w:webHidden/>
              </w:rPr>
              <w:instrText xml:space="preserve"> PAGEREF _Toc176122332 \h </w:instrText>
            </w:r>
            <w:r w:rsidR="00B94498">
              <w:rPr>
                <w:noProof/>
                <w:webHidden/>
              </w:rPr>
            </w:r>
            <w:r w:rsidR="00B94498">
              <w:rPr>
                <w:noProof/>
                <w:webHidden/>
              </w:rPr>
              <w:fldChar w:fldCharType="separate"/>
            </w:r>
            <w:r w:rsidR="00B94498">
              <w:rPr>
                <w:noProof/>
                <w:webHidden/>
              </w:rPr>
              <w:t>28</w:t>
            </w:r>
            <w:r w:rsidR="00B94498">
              <w:rPr>
                <w:noProof/>
                <w:webHidden/>
              </w:rPr>
              <w:fldChar w:fldCharType="end"/>
            </w:r>
          </w:hyperlink>
        </w:p>
        <w:p w14:paraId="2A540FCC" w14:textId="5A1A8C14"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3" w:history="1">
            <w:r w:rsidR="00B94498" w:rsidRPr="004E52D1">
              <w:rPr>
                <w:rStyle w:val="Hyperlink"/>
                <w:rFonts w:ascii="Times New Roman" w:hAnsi="Times New Roman" w:cs="Times New Roman"/>
                <w:b/>
                <w:bCs/>
                <w:noProof/>
                <w:shd w:val="clear" w:color="auto" w:fill="FFFFFF"/>
              </w:rPr>
              <w:t>5.3 Limitations</w:t>
            </w:r>
            <w:r w:rsidR="00B94498">
              <w:rPr>
                <w:noProof/>
                <w:webHidden/>
              </w:rPr>
              <w:tab/>
            </w:r>
            <w:r w:rsidR="00B94498">
              <w:rPr>
                <w:noProof/>
                <w:webHidden/>
              </w:rPr>
              <w:fldChar w:fldCharType="begin"/>
            </w:r>
            <w:r w:rsidR="00B94498">
              <w:rPr>
                <w:noProof/>
                <w:webHidden/>
              </w:rPr>
              <w:instrText xml:space="preserve"> PAGEREF _Toc176122333 \h </w:instrText>
            </w:r>
            <w:r w:rsidR="00B94498">
              <w:rPr>
                <w:noProof/>
                <w:webHidden/>
              </w:rPr>
            </w:r>
            <w:r w:rsidR="00B94498">
              <w:rPr>
                <w:noProof/>
                <w:webHidden/>
              </w:rPr>
              <w:fldChar w:fldCharType="separate"/>
            </w:r>
            <w:r w:rsidR="00B94498">
              <w:rPr>
                <w:noProof/>
                <w:webHidden/>
              </w:rPr>
              <w:t>29</w:t>
            </w:r>
            <w:r w:rsidR="00B94498">
              <w:rPr>
                <w:noProof/>
                <w:webHidden/>
              </w:rPr>
              <w:fldChar w:fldCharType="end"/>
            </w:r>
          </w:hyperlink>
        </w:p>
        <w:p w14:paraId="75EED2CF" w14:textId="2829533E"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4" w:history="1">
            <w:r w:rsidR="00B94498" w:rsidRPr="004E52D1">
              <w:rPr>
                <w:rStyle w:val="Hyperlink"/>
                <w:rFonts w:ascii="Times New Roman" w:hAnsi="Times New Roman" w:cs="Times New Roman"/>
                <w:b/>
                <w:bCs/>
                <w:noProof/>
                <w:shd w:val="clear" w:color="auto" w:fill="FFFFFF"/>
              </w:rPr>
              <w:t>5.4 Recommendations</w:t>
            </w:r>
            <w:r w:rsidR="00B94498">
              <w:rPr>
                <w:noProof/>
                <w:webHidden/>
              </w:rPr>
              <w:tab/>
            </w:r>
            <w:r w:rsidR="00B94498">
              <w:rPr>
                <w:noProof/>
                <w:webHidden/>
              </w:rPr>
              <w:fldChar w:fldCharType="begin"/>
            </w:r>
            <w:r w:rsidR="00B94498">
              <w:rPr>
                <w:noProof/>
                <w:webHidden/>
              </w:rPr>
              <w:instrText xml:space="preserve"> PAGEREF _Toc176122334 \h </w:instrText>
            </w:r>
            <w:r w:rsidR="00B94498">
              <w:rPr>
                <w:noProof/>
                <w:webHidden/>
              </w:rPr>
            </w:r>
            <w:r w:rsidR="00B94498">
              <w:rPr>
                <w:noProof/>
                <w:webHidden/>
              </w:rPr>
              <w:fldChar w:fldCharType="separate"/>
            </w:r>
            <w:r w:rsidR="00B94498">
              <w:rPr>
                <w:noProof/>
                <w:webHidden/>
              </w:rPr>
              <w:t>29</w:t>
            </w:r>
            <w:r w:rsidR="00B94498">
              <w:rPr>
                <w:noProof/>
                <w:webHidden/>
              </w:rPr>
              <w:fldChar w:fldCharType="end"/>
            </w:r>
          </w:hyperlink>
        </w:p>
        <w:p w14:paraId="661A36E6" w14:textId="54CF269E"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5" w:history="1">
            <w:r w:rsidR="00B94498" w:rsidRPr="004E52D1">
              <w:rPr>
                <w:rStyle w:val="Hyperlink"/>
                <w:rFonts w:ascii="Times New Roman" w:hAnsi="Times New Roman" w:cs="Times New Roman"/>
                <w:b/>
                <w:bCs/>
                <w:noProof/>
                <w:shd w:val="clear" w:color="auto" w:fill="FFFFFF"/>
              </w:rPr>
              <w:t>5.5 Further Research</w:t>
            </w:r>
            <w:r w:rsidR="00B94498">
              <w:rPr>
                <w:noProof/>
                <w:webHidden/>
              </w:rPr>
              <w:tab/>
            </w:r>
            <w:r w:rsidR="00B94498">
              <w:rPr>
                <w:noProof/>
                <w:webHidden/>
              </w:rPr>
              <w:fldChar w:fldCharType="begin"/>
            </w:r>
            <w:r w:rsidR="00B94498">
              <w:rPr>
                <w:noProof/>
                <w:webHidden/>
              </w:rPr>
              <w:instrText xml:space="preserve"> PAGEREF _Toc176122335 \h </w:instrText>
            </w:r>
            <w:r w:rsidR="00B94498">
              <w:rPr>
                <w:noProof/>
                <w:webHidden/>
              </w:rPr>
            </w:r>
            <w:r w:rsidR="00B94498">
              <w:rPr>
                <w:noProof/>
                <w:webHidden/>
              </w:rPr>
              <w:fldChar w:fldCharType="separate"/>
            </w:r>
            <w:r w:rsidR="00B94498">
              <w:rPr>
                <w:noProof/>
                <w:webHidden/>
              </w:rPr>
              <w:t>30</w:t>
            </w:r>
            <w:r w:rsidR="00B94498">
              <w:rPr>
                <w:noProof/>
                <w:webHidden/>
              </w:rPr>
              <w:fldChar w:fldCharType="end"/>
            </w:r>
          </w:hyperlink>
        </w:p>
        <w:p w14:paraId="16B8FE62" w14:textId="2DFF9565" w:rsidR="00B94498" w:rsidRDefault="00000000">
          <w:pPr>
            <w:pStyle w:val="TOC2"/>
            <w:tabs>
              <w:tab w:val="right" w:leader="dot" w:pos="9350"/>
            </w:tabs>
            <w:rPr>
              <w:rFonts w:eastAsiaTheme="minorEastAsia"/>
              <w:noProof/>
              <w:kern w:val="2"/>
              <w:sz w:val="24"/>
              <w:szCs w:val="24"/>
              <w:lang w:eastAsia="en-GB"/>
              <w14:ligatures w14:val="standardContextual"/>
            </w:rPr>
          </w:pPr>
          <w:hyperlink w:anchor="_Toc176122336" w:history="1">
            <w:r w:rsidR="00B94498" w:rsidRPr="004E52D1">
              <w:rPr>
                <w:rStyle w:val="Hyperlink"/>
                <w:rFonts w:ascii="Times New Roman" w:hAnsi="Times New Roman" w:cs="Times New Roman"/>
                <w:b/>
                <w:bCs/>
                <w:noProof/>
                <w:shd w:val="clear" w:color="auto" w:fill="FFFFFF"/>
              </w:rPr>
              <w:t>5.6 Summary</w:t>
            </w:r>
            <w:r w:rsidR="00B94498">
              <w:rPr>
                <w:noProof/>
                <w:webHidden/>
              </w:rPr>
              <w:tab/>
            </w:r>
            <w:r w:rsidR="00B94498">
              <w:rPr>
                <w:noProof/>
                <w:webHidden/>
              </w:rPr>
              <w:fldChar w:fldCharType="begin"/>
            </w:r>
            <w:r w:rsidR="00B94498">
              <w:rPr>
                <w:noProof/>
                <w:webHidden/>
              </w:rPr>
              <w:instrText xml:space="preserve"> PAGEREF _Toc176122336 \h </w:instrText>
            </w:r>
            <w:r w:rsidR="00B94498">
              <w:rPr>
                <w:noProof/>
                <w:webHidden/>
              </w:rPr>
            </w:r>
            <w:r w:rsidR="00B94498">
              <w:rPr>
                <w:noProof/>
                <w:webHidden/>
              </w:rPr>
              <w:fldChar w:fldCharType="separate"/>
            </w:r>
            <w:r w:rsidR="00B94498">
              <w:rPr>
                <w:noProof/>
                <w:webHidden/>
              </w:rPr>
              <w:t>30</w:t>
            </w:r>
            <w:r w:rsidR="00B94498">
              <w:rPr>
                <w:noProof/>
                <w:webHidden/>
              </w:rPr>
              <w:fldChar w:fldCharType="end"/>
            </w:r>
          </w:hyperlink>
        </w:p>
        <w:p w14:paraId="5203AD7F" w14:textId="457864B9" w:rsidR="00B94498" w:rsidRDefault="00000000">
          <w:pPr>
            <w:pStyle w:val="TOC1"/>
            <w:tabs>
              <w:tab w:val="right" w:leader="dot" w:pos="9350"/>
            </w:tabs>
            <w:rPr>
              <w:rFonts w:eastAsiaTheme="minorEastAsia"/>
              <w:noProof/>
              <w:kern w:val="2"/>
              <w:sz w:val="24"/>
              <w:szCs w:val="24"/>
              <w:lang w:eastAsia="en-GB"/>
              <w14:ligatures w14:val="standardContextual"/>
            </w:rPr>
          </w:pPr>
          <w:hyperlink w:anchor="_Toc176122337" w:history="1">
            <w:r w:rsidR="00B94498" w:rsidRPr="004E52D1">
              <w:rPr>
                <w:rStyle w:val="Hyperlink"/>
                <w:noProof/>
              </w:rPr>
              <w:t>References</w:t>
            </w:r>
            <w:r w:rsidR="00B94498">
              <w:rPr>
                <w:noProof/>
                <w:webHidden/>
              </w:rPr>
              <w:tab/>
            </w:r>
            <w:r w:rsidR="00B94498">
              <w:rPr>
                <w:noProof/>
                <w:webHidden/>
              </w:rPr>
              <w:fldChar w:fldCharType="begin"/>
            </w:r>
            <w:r w:rsidR="00B94498">
              <w:rPr>
                <w:noProof/>
                <w:webHidden/>
              </w:rPr>
              <w:instrText xml:space="preserve"> PAGEREF _Toc176122337 \h </w:instrText>
            </w:r>
            <w:r w:rsidR="00B94498">
              <w:rPr>
                <w:noProof/>
                <w:webHidden/>
              </w:rPr>
            </w:r>
            <w:r w:rsidR="00B94498">
              <w:rPr>
                <w:noProof/>
                <w:webHidden/>
              </w:rPr>
              <w:fldChar w:fldCharType="separate"/>
            </w:r>
            <w:r w:rsidR="00B94498">
              <w:rPr>
                <w:noProof/>
                <w:webHidden/>
              </w:rPr>
              <w:t>31</w:t>
            </w:r>
            <w:r w:rsidR="00B94498">
              <w:rPr>
                <w:noProof/>
                <w:webHidden/>
              </w:rPr>
              <w:fldChar w:fldCharType="end"/>
            </w:r>
          </w:hyperlink>
        </w:p>
        <w:p w14:paraId="4FEE346D" w14:textId="7223CE4E"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fldChar w:fldCharType="end"/>
          </w:r>
        </w:p>
      </w:sdtContent>
    </w:sdt>
    <w:p w14:paraId="005E068E" w14:textId="77777777" w:rsidR="006A6A6F" w:rsidRPr="00760479" w:rsidRDefault="006A6A6F" w:rsidP="006A6A6F">
      <w:pPr>
        <w:spacing w:line="360" w:lineRule="auto"/>
        <w:jc w:val="both"/>
        <w:rPr>
          <w:rFonts w:ascii="Times New Roman" w:hAnsi="Times New Roman" w:cs="Times New Roman"/>
          <w:b/>
          <w:sz w:val="24"/>
          <w:szCs w:val="24"/>
        </w:rPr>
      </w:pPr>
      <w:r w:rsidRPr="00760479">
        <w:rPr>
          <w:rFonts w:ascii="Times New Roman" w:hAnsi="Times New Roman" w:cs="Times New Roman"/>
          <w:sz w:val="24"/>
          <w:szCs w:val="24"/>
        </w:rPr>
        <w:br w:type="page"/>
      </w:r>
      <w:r w:rsidRPr="00760479">
        <w:rPr>
          <w:rFonts w:ascii="Times New Roman" w:hAnsi="Times New Roman" w:cs="Times New Roman"/>
          <w:b/>
          <w:sz w:val="24"/>
          <w:szCs w:val="24"/>
        </w:rPr>
        <w:lastRenderedPageBreak/>
        <w:t>Chapter 1: Introduction</w:t>
      </w:r>
    </w:p>
    <w:p w14:paraId="322E179B"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0" w:name="_Toc176122276"/>
      <w:r w:rsidRPr="005F6062">
        <w:rPr>
          <w:rFonts w:ascii="Times New Roman" w:hAnsi="Times New Roman" w:cs="Times New Roman"/>
          <w:b/>
          <w:bCs/>
          <w:color w:val="auto"/>
          <w:sz w:val="24"/>
          <w:szCs w:val="24"/>
          <w:lang w:val="en-US"/>
        </w:rPr>
        <w:t>1.1 Background of the Study</w:t>
      </w:r>
      <w:bookmarkEnd w:id="0"/>
    </w:p>
    <w:p w14:paraId="2D4C5A9F"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The beer industry in Bulgaria began quite early and, </w:t>
      </w:r>
      <w:proofErr w:type="gramStart"/>
      <w:r w:rsidRPr="00760479">
        <w:rPr>
          <w:rFonts w:ascii="Times New Roman" w:hAnsi="Times New Roman" w:cs="Times New Roman"/>
          <w:sz w:val="24"/>
          <w:szCs w:val="24"/>
          <w:lang w:val="en-US"/>
        </w:rPr>
        <w:t>at the present moment</w:t>
      </w:r>
      <w:proofErr w:type="gramEnd"/>
      <w:r w:rsidRPr="00760479">
        <w:rPr>
          <w:rFonts w:ascii="Times New Roman" w:hAnsi="Times New Roman" w:cs="Times New Roman"/>
          <w:sz w:val="24"/>
          <w:szCs w:val="24"/>
          <w:lang w:val="en-US"/>
        </w:rPr>
        <w:t xml:space="preserve">, it occupies quite a significant place in the economy of the state. However, the industry is characterized by high levels of competition and shifting customer preferences hence the need for change and innovation in the traditional brewing processes. The research proposal of the present research therefore aims to identify how Bulgarian beer producers use branding strategies </w:t>
      </w:r>
      <w:proofErr w:type="gramStart"/>
      <w:r w:rsidRPr="00760479">
        <w:rPr>
          <w:rFonts w:ascii="Times New Roman" w:hAnsi="Times New Roman" w:cs="Times New Roman"/>
          <w:sz w:val="24"/>
          <w:szCs w:val="24"/>
          <w:lang w:val="en-US"/>
        </w:rPr>
        <w:t>in an attempt to</w:t>
      </w:r>
      <w:proofErr w:type="gramEnd"/>
      <w:r w:rsidRPr="00760479">
        <w:rPr>
          <w:rFonts w:ascii="Times New Roman" w:hAnsi="Times New Roman" w:cs="Times New Roman"/>
          <w:sz w:val="24"/>
          <w:szCs w:val="24"/>
          <w:lang w:val="en-US"/>
        </w:rPr>
        <w:t xml:space="preserve"> establish the effects on the consumers, market share, and competition.</w:t>
      </w:r>
    </w:p>
    <w:p w14:paraId="653D484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Bulgarian native companies are struggling with global competitors and meet some problems while interacting with MNCs. This highlights the fundamental need to grasp the fundamental aspects and intricate details of branding within the Bulgarian context. By analyzing these strategies, this study seeks to find out the factors that enable the local firm to stand and compete with international rivals within the regional and cultural context of Bulgarian consumers.</w:t>
      </w:r>
    </w:p>
    <w:p w14:paraId="7B0B70D6"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1" w:name="_Toc176122277"/>
      <w:r w:rsidRPr="005F6062">
        <w:rPr>
          <w:rFonts w:ascii="Times New Roman" w:hAnsi="Times New Roman" w:cs="Times New Roman"/>
          <w:b/>
          <w:bCs/>
          <w:color w:val="auto"/>
          <w:sz w:val="24"/>
          <w:szCs w:val="24"/>
          <w:lang w:val="en-US"/>
        </w:rPr>
        <w:t>1.2 Significance of the Topic</w:t>
      </w:r>
      <w:bookmarkEnd w:id="1"/>
    </w:p>
    <w:p w14:paraId="00F4AACC" w14:textId="597EAFB3"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In this context, the positioning of beer brands in the Bulgarian industry is done with some important aims. First, it outlines the strategies adopted by Bulgaria brewers to penetrate the required market segment. It matters to consumers and helps breed brand change. Second, it also provides an understanding of the significance of beer culture in Bulgaria and its consequences on branding </w:t>
      </w:r>
      <w:sdt>
        <w:sdtPr>
          <w:rPr>
            <w:rFonts w:ascii="Times New Roman" w:hAnsi="Times New Roman" w:cs="Times New Roman"/>
            <w:sz w:val="24"/>
            <w:szCs w:val="24"/>
            <w:lang w:val="en-US"/>
          </w:rPr>
          <w:id w:val="1086808228"/>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Sar201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(Grennia, et al.,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 xml:space="preserve">. Besides, it is possible to continue the accumulation of knowledge in this research to build a vast number of </w:t>
      </w:r>
      <w:r w:rsidR="005F6062" w:rsidRPr="00760479">
        <w:rPr>
          <w:rFonts w:ascii="Times New Roman" w:hAnsi="Times New Roman" w:cs="Times New Roman"/>
          <w:sz w:val="24"/>
          <w:szCs w:val="24"/>
          <w:lang w:val="en-US"/>
        </w:rPr>
        <w:t>knowledges</w:t>
      </w:r>
      <w:r w:rsidRPr="00760479">
        <w:rPr>
          <w:rFonts w:ascii="Times New Roman" w:hAnsi="Times New Roman" w:cs="Times New Roman"/>
          <w:sz w:val="24"/>
          <w:szCs w:val="24"/>
          <w:lang w:val="en-US"/>
        </w:rPr>
        <w:t xml:space="preserve"> that can be related to other fields and markets to stress the importance of proper branding for the overall performance of enterprises </w:t>
      </w:r>
      <w:sdt>
        <w:sdtPr>
          <w:rPr>
            <w:rFonts w:ascii="Times New Roman" w:hAnsi="Times New Roman" w:cs="Times New Roman"/>
            <w:sz w:val="24"/>
            <w:szCs w:val="24"/>
            <w:lang w:val="en-US"/>
          </w:rPr>
          <w:id w:val="-131250744"/>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Mar20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(Helmold,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4548FAB3"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2" w:name="_Toc176122278"/>
      <w:r w:rsidRPr="005F6062">
        <w:rPr>
          <w:rFonts w:ascii="Times New Roman" w:hAnsi="Times New Roman" w:cs="Times New Roman"/>
          <w:b/>
          <w:bCs/>
          <w:color w:val="auto"/>
          <w:sz w:val="24"/>
          <w:szCs w:val="24"/>
          <w:lang w:val="en-US"/>
        </w:rPr>
        <w:t>1.3 Purpose of the Research</w:t>
      </w:r>
      <w:bookmarkEnd w:id="2"/>
    </w:p>
    <w:p w14:paraId="1BC66D69" w14:textId="39681235"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The current study is relevant in the Bulgarian beer industry by comparing several types of branding strategies and potential stimulus attributes and potency that may influence brand recall and brand efficiency </w:t>
      </w:r>
      <w:sdt>
        <w:sdtPr>
          <w:rPr>
            <w:rFonts w:ascii="Times New Roman" w:hAnsi="Times New Roman" w:cs="Times New Roman"/>
            <w:sz w:val="24"/>
            <w:szCs w:val="24"/>
            <w:lang w:val="en-US"/>
          </w:rPr>
          <w:id w:val="-1294291216"/>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Cat201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(Marquesa, et al.,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 xml:space="preserve">. Companies want to know what happens to such strategies and the effect they </w:t>
      </w:r>
      <w:r w:rsidR="005F6062" w:rsidRPr="00760479">
        <w:rPr>
          <w:rFonts w:ascii="Times New Roman" w:hAnsi="Times New Roman" w:cs="Times New Roman"/>
          <w:sz w:val="24"/>
          <w:szCs w:val="24"/>
          <w:lang w:val="en-US"/>
        </w:rPr>
        <w:t>have</w:t>
      </w:r>
      <w:r w:rsidRPr="00760479">
        <w:rPr>
          <w:rFonts w:ascii="Times New Roman" w:hAnsi="Times New Roman" w:cs="Times New Roman"/>
          <w:sz w:val="24"/>
          <w:szCs w:val="24"/>
          <w:lang w:val="en-US"/>
        </w:rPr>
        <w:t xml:space="preserve"> on the consumers and the market. It provides a firm understanding of the factors that facilitate branding to succeed in the cutthroat and competitive Bulgarian market</w:t>
      </w:r>
      <w:sdt>
        <w:sdtPr>
          <w:rPr>
            <w:rFonts w:ascii="Times New Roman" w:hAnsi="Times New Roman" w:cs="Times New Roman"/>
            <w:sz w:val="24"/>
            <w:szCs w:val="24"/>
          </w:rPr>
          <w:id w:val="-2067942486"/>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Kev22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(Keller &amp; Kotler, 2022)</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lang w:val="en-US"/>
        </w:rPr>
        <w:t>.</w:t>
      </w:r>
    </w:p>
    <w:p w14:paraId="266025EB" w14:textId="79F7A901" w:rsidR="006A6A6F" w:rsidRPr="005F6062" w:rsidRDefault="005F6062" w:rsidP="005F6062">
      <w:pPr>
        <w:pStyle w:val="Heading2"/>
        <w:rPr>
          <w:rFonts w:ascii="Times New Roman" w:hAnsi="Times New Roman" w:cs="Times New Roman"/>
          <w:b/>
          <w:bCs/>
          <w:color w:val="auto"/>
          <w:sz w:val="24"/>
          <w:szCs w:val="24"/>
          <w:lang w:val="en-US"/>
        </w:rPr>
      </w:pPr>
      <w:bookmarkStart w:id="3" w:name="_Toc176122279"/>
      <w:r w:rsidRPr="005F6062">
        <w:rPr>
          <w:rFonts w:ascii="Times New Roman" w:hAnsi="Times New Roman" w:cs="Times New Roman"/>
          <w:b/>
          <w:bCs/>
          <w:color w:val="auto"/>
          <w:sz w:val="24"/>
          <w:szCs w:val="24"/>
          <w:lang w:val="en-US"/>
        </w:rPr>
        <w:lastRenderedPageBreak/>
        <w:t xml:space="preserve">1.4. </w:t>
      </w:r>
      <w:r w:rsidR="006A6A6F" w:rsidRPr="005F6062">
        <w:rPr>
          <w:rFonts w:ascii="Times New Roman" w:hAnsi="Times New Roman" w:cs="Times New Roman"/>
          <w:b/>
          <w:bCs/>
          <w:color w:val="auto"/>
          <w:sz w:val="24"/>
          <w:szCs w:val="24"/>
          <w:lang w:val="en-US"/>
        </w:rPr>
        <w:t>The rationale of the Study</w:t>
      </w:r>
      <w:bookmarkEnd w:id="3"/>
    </w:p>
    <w:p w14:paraId="519B7ADE" w14:textId="77777777" w:rsidR="006A6A6F" w:rsidRPr="005F6062" w:rsidRDefault="006A6A6F" w:rsidP="006A6A6F">
      <w:p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This study offers useful insights related to effective branding techniques for the Bulgarian beer sector aiding breweries in optimizing consumer loyalty as well as market positioning. By assessing the influence of cultural relevancy, modern marketing techniques as well as heritage, this research aims to offer actionable suggestions for enhancing brand distinction as well as competitiveness within the market.</w:t>
      </w:r>
    </w:p>
    <w:p w14:paraId="54C56FF6" w14:textId="303F00D3"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4" w:name="_Toc176122280"/>
      <w:r w:rsidRPr="005F6062">
        <w:rPr>
          <w:rFonts w:ascii="Times New Roman" w:hAnsi="Times New Roman" w:cs="Times New Roman"/>
          <w:b/>
          <w:bCs/>
          <w:color w:val="auto"/>
          <w:sz w:val="24"/>
          <w:szCs w:val="24"/>
          <w:lang w:val="en-US"/>
        </w:rPr>
        <w:t>1.</w:t>
      </w:r>
      <w:r w:rsidR="005F6062" w:rsidRPr="005F6062">
        <w:rPr>
          <w:rFonts w:ascii="Times New Roman" w:hAnsi="Times New Roman" w:cs="Times New Roman"/>
          <w:b/>
          <w:bCs/>
          <w:color w:val="auto"/>
          <w:sz w:val="24"/>
          <w:szCs w:val="24"/>
          <w:lang w:val="en-US"/>
        </w:rPr>
        <w:t>5</w:t>
      </w:r>
      <w:r w:rsidRPr="005F6062">
        <w:rPr>
          <w:rFonts w:ascii="Times New Roman" w:hAnsi="Times New Roman" w:cs="Times New Roman"/>
          <w:b/>
          <w:bCs/>
          <w:color w:val="auto"/>
          <w:sz w:val="24"/>
          <w:szCs w:val="24"/>
          <w:lang w:val="en-US"/>
        </w:rPr>
        <w:t xml:space="preserve"> Research Aim</w:t>
      </w:r>
      <w:bookmarkEnd w:id="4"/>
    </w:p>
    <w:p w14:paraId="35651DFD"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examine the branding approaches used by beer manufacturers in Bulgaria and assess the potential of such strategies to inspire the formation of the market.</w:t>
      </w:r>
    </w:p>
    <w:p w14:paraId="033C42CA" w14:textId="73E2813E"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5" w:name="_Toc176122281"/>
      <w:r w:rsidRPr="005F6062">
        <w:rPr>
          <w:rFonts w:ascii="Times New Roman" w:hAnsi="Times New Roman" w:cs="Times New Roman"/>
          <w:b/>
          <w:bCs/>
          <w:color w:val="auto"/>
          <w:sz w:val="24"/>
          <w:szCs w:val="24"/>
          <w:lang w:val="en-US"/>
        </w:rPr>
        <w:t>1.</w:t>
      </w:r>
      <w:r w:rsidR="005F6062">
        <w:rPr>
          <w:rFonts w:ascii="Times New Roman" w:hAnsi="Times New Roman" w:cs="Times New Roman"/>
          <w:b/>
          <w:bCs/>
          <w:color w:val="auto"/>
          <w:sz w:val="24"/>
          <w:szCs w:val="24"/>
          <w:lang w:val="en-US"/>
        </w:rPr>
        <w:t>6</w:t>
      </w:r>
      <w:r w:rsidRPr="005F6062">
        <w:rPr>
          <w:rFonts w:ascii="Times New Roman" w:hAnsi="Times New Roman" w:cs="Times New Roman"/>
          <w:b/>
          <w:bCs/>
          <w:color w:val="auto"/>
          <w:sz w:val="24"/>
          <w:szCs w:val="24"/>
          <w:lang w:val="en-US"/>
        </w:rPr>
        <w:t xml:space="preserve"> Research Objectives</w:t>
      </w:r>
      <w:bookmarkEnd w:id="5"/>
    </w:p>
    <w:p w14:paraId="39DAE49F"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analyses the role of branding in the Bulgarian brewing industry's historical development.</w:t>
      </w:r>
    </w:p>
    <w:p w14:paraId="1D818C2C"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explore the role of branding in the Bulgarian brewing industry's historical development.</w:t>
      </w:r>
    </w:p>
    <w:p w14:paraId="0DEB2763"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evaluate how important cultural background is to Bulgarian brewing firms' branding strategies.</w:t>
      </w:r>
    </w:p>
    <w:p w14:paraId="1152CBAC"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identify what elements are essential for successful differentiation of brands in the beer industry in Bulgaria.</w:t>
      </w:r>
    </w:p>
    <w:p w14:paraId="305C3CA2"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assess how consumer behavior and beer brand positioning in Bulgaria are impacted by branding strategies such as market share and brand loyalty.</w:t>
      </w:r>
    </w:p>
    <w:p w14:paraId="5D8EE0B3" w14:textId="347A7187"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6" w:name="_Toc176122282"/>
      <w:r w:rsidRPr="005F6062">
        <w:rPr>
          <w:rFonts w:ascii="Times New Roman" w:hAnsi="Times New Roman" w:cs="Times New Roman"/>
          <w:b/>
          <w:bCs/>
          <w:color w:val="auto"/>
          <w:sz w:val="24"/>
          <w:szCs w:val="24"/>
          <w:lang w:val="en-US"/>
        </w:rPr>
        <w:t>1.</w:t>
      </w:r>
      <w:r w:rsidR="005F6062" w:rsidRPr="005F6062">
        <w:rPr>
          <w:rFonts w:ascii="Times New Roman" w:hAnsi="Times New Roman" w:cs="Times New Roman"/>
          <w:b/>
          <w:bCs/>
          <w:color w:val="auto"/>
          <w:sz w:val="24"/>
          <w:szCs w:val="24"/>
          <w:lang w:val="en-US"/>
        </w:rPr>
        <w:t>7</w:t>
      </w:r>
      <w:r w:rsidRPr="005F6062">
        <w:rPr>
          <w:rFonts w:ascii="Times New Roman" w:hAnsi="Times New Roman" w:cs="Times New Roman"/>
          <w:b/>
          <w:bCs/>
          <w:color w:val="auto"/>
          <w:sz w:val="24"/>
          <w:szCs w:val="24"/>
          <w:lang w:val="en-US"/>
        </w:rPr>
        <w:t xml:space="preserve"> Research Questions</w:t>
      </w:r>
      <w:bookmarkEnd w:id="6"/>
    </w:p>
    <w:p w14:paraId="4D4F28AA" w14:textId="77777777" w:rsidR="006A6A6F" w:rsidRPr="005F6062"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Which techniques for branding beer have been used in the Bulgarian market since the beginning?</w:t>
      </w:r>
    </w:p>
    <w:p w14:paraId="70D7E256" w14:textId="77777777" w:rsidR="006A6A6F" w:rsidRPr="005F6062"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What is the role of branding in the Bulgarian brewing industry's historical development?</w:t>
      </w:r>
    </w:p>
    <w:p w14:paraId="2513029E" w14:textId="77777777" w:rsidR="006A6A6F" w:rsidRPr="00760479"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In what extent does culture affect the actions of Bulgarian beer brands?</w:t>
      </w:r>
    </w:p>
    <w:p w14:paraId="65582729" w14:textId="77777777" w:rsidR="006A6A6F" w:rsidRPr="00760479"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What are the key factors to brand differentiation in the context of beer industry of Bulgaria?</w:t>
      </w:r>
    </w:p>
    <w:p w14:paraId="01E33FD7" w14:textId="77777777" w:rsidR="006A6A6F" w:rsidRPr="00760479"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lastRenderedPageBreak/>
        <w:t>Which branding techniques influence consumer loyalty and beer brands market positioning in Bulgaria?</w:t>
      </w:r>
    </w:p>
    <w:p w14:paraId="0614DCD2" w14:textId="47EC2C5B"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7" w:name="_Toc176122283"/>
      <w:r w:rsidRPr="005F6062">
        <w:rPr>
          <w:rFonts w:ascii="Times New Roman" w:hAnsi="Times New Roman" w:cs="Times New Roman"/>
          <w:b/>
          <w:bCs/>
          <w:color w:val="auto"/>
          <w:sz w:val="24"/>
          <w:szCs w:val="24"/>
          <w:lang w:val="en-US"/>
        </w:rPr>
        <w:t>1.</w:t>
      </w:r>
      <w:r w:rsidR="005F6062" w:rsidRPr="005F6062">
        <w:rPr>
          <w:rFonts w:ascii="Times New Roman" w:hAnsi="Times New Roman" w:cs="Times New Roman"/>
          <w:b/>
          <w:bCs/>
          <w:color w:val="auto"/>
          <w:sz w:val="24"/>
          <w:szCs w:val="24"/>
          <w:lang w:val="en-US"/>
        </w:rPr>
        <w:t>8</w:t>
      </w:r>
      <w:r w:rsidRPr="005F6062">
        <w:rPr>
          <w:rFonts w:ascii="Times New Roman" w:hAnsi="Times New Roman" w:cs="Times New Roman"/>
          <w:b/>
          <w:bCs/>
          <w:color w:val="auto"/>
          <w:sz w:val="24"/>
          <w:szCs w:val="24"/>
          <w:lang w:val="en-US"/>
        </w:rPr>
        <w:t xml:space="preserve"> Scope of the Study</w:t>
      </w:r>
      <w:bookmarkEnd w:id="7"/>
    </w:p>
    <w:p w14:paraId="6968233B"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The goal is to add to the corpus of knowledge and practice by conducting a methodical analysis of the branding initiatives implemented in the Bulgarian beer industry. The area of interest includes investigating the development of branding over time and its applicability to the brewing industry in Bulgaria, understanding the effects of cultural factors on branding strategies, defining the aspects of branding as a competitive advantage tool, and analyzing the effects of branding methodologies on improving consumers’ loyalty and market positioning </w:t>
      </w:r>
      <w:sdt>
        <w:sdtPr>
          <w:rPr>
            <w:rFonts w:ascii="Times New Roman" w:hAnsi="Times New Roman" w:cs="Times New Roman"/>
            <w:sz w:val="24"/>
            <w:szCs w:val="24"/>
            <w:lang w:val="en-US"/>
          </w:rPr>
          <w:id w:val="1972167274"/>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Mal21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(Cerqueira, et al., 2021)</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5B1C6F15" w14:textId="3B204B56"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8" w:name="_Toc176122284"/>
      <w:r w:rsidRPr="005F6062">
        <w:rPr>
          <w:rFonts w:ascii="Times New Roman" w:hAnsi="Times New Roman" w:cs="Times New Roman"/>
          <w:b/>
          <w:bCs/>
          <w:color w:val="auto"/>
          <w:sz w:val="24"/>
          <w:szCs w:val="24"/>
          <w:lang w:val="en-US"/>
        </w:rPr>
        <w:t>1.</w:t>
      </w:r>
      <w:r w:rsidR="005F6062" w:rsidRPr="005F6062">
        <w:rPr>
          <w:rFonts w:ascii="Times New Roman" w:hAnsi="Times New Roman" w:cs="Times New Roman"/>
          <w:b/>
          <w:bCs/>
          <w:color w:val="auto"/>
          <w:sz w:val="24"/>
          <w:szCs w:val="24"/>
          <w:lang w:val="en-US"/>
        </w:rPr>
        <w:t>9</w:t>
      </w:r>
      <w:r w:rsidRPr="005F6062">
        <w:rPr>
          <w:rFonts w:ascii="Times New Roman" w:hAnsi="Times New Roman" w:cs="Times New Roman"/>
          <w:b/>
          <w:bCs/>
          <w:color w:val="auto"/>
          <w:sz w:val="24"/>
          <w:szCs w:val="24"/>
          <w:lang w:val="en-US"/>
        </w:rPr>
        <w:t xml:space="preserve"> Structure of the Dissertation</w:t>
      </w:r>
      <w:bookmarkEnd w:id="8"/>
    </w:p>
    <w:p w14:paraId="6CDE4F52"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sz w:val="24"/>
          <w:szCs w:val="24"/>
          <w:lang w:val="en-US"/>
        </w:rPr>
        <w:t xml:space="preserve">“Chapter 1: Introduction” </w:t>
      </w:r>
      <w:r w:rsidRPr="00760479">
        <w:rPr>
          <w:rFonts w:ascii="Times New Roman" w:hAnsi="Times New Roman" w:cs="Times New Roman"/>
          <w:sz w:val="24"/>
          <w:szCs w:val="24"/>
          <w:lang w:val="en-US"/>
        </w:rPr>
        <w:t>To begin with, this section has raised the concern of the research by establishing the need to examine branding strategies in the context of the Bulgarian beer market. The practice has outlined the “research aim, objectives, and questions”, as well as the scope and organization of the dissertation.</w:t>
      </w:r>
    </w:p>
    <w:p w14:paraId="2795DCB3"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sz w:val="24"/>
          <w:szCs w:val="24"/>
          <w:lang w:val="en-US"/>
        </w:rPr>
        <w:t xml:space="preserve">“Chapter 2: Literature Review </w:t>
      </w:r>
      <w:r w:rsidRPr="00760479">
        <w:rPr>
          <w:rFonts w:ascii="Times New Roman" w:hAnsi="Times New Roman" w:cs="Times New Roman"/>
          <w:sz w:val="24"/>
          <w:szCs w:val="24"/>
          <w:lang w:val="en-US"/>
        </w:rPr>
        <w:t xml:space="preserve">“This chapter outlines the “literature review” done on branding strategies within the beer industry with </w:t>
      </w:r>
      <w:proofErr w:type="gramStart"/>
      <w:r w:rsidRPr="00760479">
        <w:rPr>
          <w:rFonts w:ascii="Times New Roman" w:hAnsi="Times New Roman" w:cs="Times New Roman"/>
          <w:sz w:val="24"/>
          <w:szCs w:val="24"/>
          <w:lang w:val="en-US"/>
        </w:rPr>
        <w:t>a main focus</w:t>
      </w:r>
      <w:proofErr w:type="gramEnd"/>
      <w:r w:rsidRPr="00760479">
        <w:rPr>
          <w:rFonts w:ascii="Times New Roman" w:hAnsi="Times New Roman" w:cs="Times New Roman"/>
          <w:sz w:val="24"/>
          <w:szCs w:val="24"/>
          <w:lang w:val="en-US"/>
        </w:rPr>
        <w:t xml:space="preserve"> on Bulgaria. They focus on definitions, characteristics, significance, types, theories, benefits, limitations, and issues related to branding within this sector </w:t>
      </w:r>
      <w:sdt>
        <w:sdtPr>
          <w:rPr>
            <w:rFonts w:ascii="Times New Roman" w:hAnsi="Times New Roman" w:cs="Times New Roman"/>
            <w:sz w:val="24"/>
            <w:szCs w:val="24"/>
            <w:lang w:val="en-US"/>
          </w:rPr>
          <w:id w:val="673300841"/>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Kev22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(Keller &amp; Kotler, 2022)</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 xml:space="preserve">. </w:t>
      </w:r>
    </w:p>
    <w:p w14:paraId="3B4085AF"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sz w:val="24"/>
          <w:szCs w:val="24"/>
          <w:lang w:val="en-US"/>
        </w:rPr>
        <w:t xml:space="preserve">“Chapter 3: Research Methodology </w:t>
      </w:r>
      <w:r w:rsidRPr="00760479">
        <w:rPr>
          <w:rFonts w:ascii="Times New Roman" w:hAnsi="Times New Roman" w:cs="Times New Roman"/>
          <w:sz w:val="24"/>
          <w:szCs w:val="24"/>
          <w:lang w:val="en-US"/>
        </w:rPr>
        <w:t>“This chapter discusses the research philosophy to be used in the study, “research paradigm, research approach, methodology, and strategy.” It also raises ethical concerns and has a timeline for the research endeavor</w:t>
      </w:r>
      <w:sdt>
        <w:sdtPr>
          <w:rPr>
            <w:rFonts w:ascii="Times New Roman" w:hAnsi="Times New Roman" w:cs="Times New Roman"/>
            <w:sz w:val="24"/>
            <w:szCs w:val="24"/>
            <w:lang w:val="en-US"/>
          </w:rPr>
          <w:id w:val="-1147429167"/>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Eli20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(Stoilova,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35556F6E"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bCs/>
          <w:sz w:val="24"/>
          <w:szCs w:val="24"/>
          <w:lang w:val="en-US"/>
        </w:rPr>
        <w:t>“Chapter 4: Data Analysis and Findings”</w:t>
      </w:r>
      <w:r w:rsidRPr="00760479">
        <w:rPr>
          <w:rFonts w:ascii="Times New Roman" w:hAnsi="Times New Roman" w:cs="Times New Roman"/>
          <w:sz w:val="24"/>
          <w:szCs w:val="24"/>
          <w:lang w:val="en-US"/>
        </w:rPr>
        <w:t xml:space="preserve"> This chapter reveals data analyses and findings where both quantitative and qualitative results, explanations, and comparisons of the research objectives and questions are provided. It also provides a comprehensive analysis of the outcomes of the study and their comparison with the existing literature and theories.</w:t>
      </w:r>
    </w:p>
    <w:p w14:paraId="29A0952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bCs/>
          <w:sz w:val="24"/>
          <w:szCs w:val="24"/>
          <w:lang w:val="en-US"/>
        </w:rPr>
        <w:t>“Chapter 5: Conclusion and Recommendations”</w:t>
      </w:r>
      <w:r w:rsidRPr="00760479">
        <w:rPr>
          <w:rFonts w:ascii="Times New Roman" w:hAnsi="Times New Roman" w:cs="Times New Roman"/>
          <w:sz w:val="24"/>
          <w:szCs w:val="24"/>
          <w:lang w:val="en-US"/>
        </w:rPr>
        <w:t xml:space="preserve"> This chapter provides the major conclusions of the study and outlines its significance, discussing potential limitations. They also provide </w:t>
      </w:r>
      <w:r w:rsidRPr="00760479">
        <w:rPr>
          <w:rFonts w:ascii="Times New Roman" w:hAnsi="Times New Roman" w:cs="Times New Roman"/>
          <w:sz w:val="24"/>
          <w:szCs w:val="24"/>
          <w:lang w:val="en-US"/>
        </w:rPr>
        <w:lastRenderedPageBreak/>
        <w:t xml:space="preserve">recommendations for future research and discuss the possibilities of using it in the sphere of management and industry </w:t>
      </w:r>
      <w:sdt>
        <w:sdtPr>
          <w:rPr>
            <w:rFonts w:ascii="Times New Roman" w:hAnsi="Times New Roman" w:cs="Times New Roman"/>
            <w:sz w:val="24"/>
            <w:szCs w:val="24"/>
            <w:lang w:val="en-US"/>
          </w:rPr>
          <w:id w:val="-1821725485"/>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Bar22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(Francioni, et al., 2022)</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10877408" w14:textId="7BA1B92D" w:rsidR="006A6A6F" w:rsidRPr="005F6062" w:rsidRDefault="006A6A6F" w:rsidP="006A6A6F">
      <w:pPr>
        <w:pStyle w:val="Heading2"/>
        <w:spacing w:line="360" w:lineRule="auto"/>
        <w:jc w:val="both"/>
        <w:rPr>
          <w:rFonts w:ascii="Times New Roman" w:hAnsi="Times New Roman" w:cs="Times New Roman"/>
          <w:b/>
          <w:bCs/>
          <w:color w:val="auto"/>
          <w:sz w:val="24"/>
          <w:szCs w:val="24"/>
          <w:lang w:val="en-US"/>
        </w:rPr>
      </w:pPr>
      <w:bookmarkStart w:id="9" w:name="_Toc176122285"/>
      <w:r w:rsidRPr="005F6062">
        <w:rPr>
          <w:rFonts w:ascii="Times New Roman" w:hAnsi="Times New Roman" w:cs="Times New Roman"/>
          <w:b/>
          <w:bCs/>
          <w:color w:val="auto"/>
          <w:sz w:val="24"/>
          <w:szCs w:val="24"/>
          <w:lang w:val="en-US"/>
        </w:rPr>
        <w:t>1.</w:t>
      </w:r>
      <w:r w:rsidR="005F6062" w:rsidRPr="005F6062">
        <w:rPr>
          <w:rFonts w:ascii="Times New Roman" w:hAnsi="Times New Roman" w:cs="Times New Roman"/>
          <w:b/>
          <w:bCs/>
          <w:color w:val="auto"/>
          <w:sz w:val="24"/>
          <w:szCs w:val="24"/>
          <w:lang w:val="en-US"/>
        </w:rPr>
        <w:t>10</w:t>
      </w:r>
      <w:r w:rsidRPr="005F6062">
        <w:rPr>
          <w:rFonts w:ascii="Times New Roman" w:hAnsi="Times New Roman" w:cs="Times New Roman"/>
          <w:b/>
          <w:bCs/>
          <w:color w:val="auto"/>
          <w:sz w:val="24"/>
          <w:szCs w:val="24"/>
          <w:lang w:val="en-US"/>
        </w:rPr>
        <w:t xml:space="preserve"> Chapter Summary</w:t>
      </w:r>
      <w:bookmarkEnd w:id="9"/>
    </w:p>
    <w:p w14:paraId="377B0F7A"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In conclusion, this chapter has outlined the context of the analysis and established the rationale for investigating the branding strategies in the Bulgarian beer industry. This has involved defining the “research aim, objectives and questions”, defining the extent and organization of the dissertation. The subsequent chapters will present considerable insights into the evaluation of branding strategies in this culturally sensitive and highly saturated market.</w:t>
      </w:r>
    </w:p>
    <w:p w14:paraId="070D9A7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br w:type="page"/>
      </w:r>
    </w:p>
    <w:p w14:paraId="2FEC2E63" w14:textId="77777777" w:rsidR="006A6A6F" w:rsidRPr="005F6062" w:rsidRDefault="006A6A6F" w:rsidP="006A6A6F">
      <w:pPr>
        <w:pStyle w:val="Heading1"/>
        <w:spacing w:line="360" w:lineRule="auto"/>
        <w:jc w:val="both"/>
        <w:rPr>
          <w:rFonts w:ascii="Times New Roman" w:hAnsi="Times New Roman" w:cs="Times New Roman"/>
          <w:b/>
          <w:bCs/>
          <w:color w:val="auto"/>
          <w:sz w:val="24"/>
          <w:szCs w:val="24"/>
        </w:rPr>
      </w:pPr>
      <w:bookmarkStart w:id="10" w:name="_Toc176122286"/>
      <w:r w:rsidRPr="005F6062">
        <w:rPr>
          <w:rFonts w:ascii="Times New Roman" w:hAnsi="Times New Roman" w:cs="Times New Roman"/>
          <w:b/>
          <w:bCs/>
          <w:color w:val="auto"/>
          <w:sz w:val="24"/>
          <w:szCs w:val="24"/>
        </w:rPr>
        <w:lastRenderedPageBreak/>
        <w:t>Chapter 2: Literature review</w:t>
      </w:r>
      <w:bookmarkEnd w:id="10"/>
    </w:p>
    <w:p w14:paraId="12BC4D4E"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rPr>
      </w:pPr>
      <w:bookmarkStart w:id="11" w:name="_Toc176122287"/>
      <w:r w:rsidRPr="005F6062">
        <w:rPr>
          <w:rFonts w:ascii="Times New Roman" w:hAnsi="Times New Roman" w:cs="Times New Roman"/>
          <w:b/>
          <w:bCs/>
          <w:color w:val="auto"/>
          <w:sz w:val="24"/>
          <w:szCs w:val="24"/>
        </w:rPr>
        <w:t>2.1 Introduction</w:t>
      </w:r>
      <w:bookmarkEnd w:id="11"/>
    </w:p>
    <w:p w14:paraId="5CEE6BCC"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The purpose of this literature review is to explore the current research, and theories connected to branding strategies in the beer sector, with a specific focus on the Bulgarian market. However, the industry is characterized by high levels of competition and shifting customer preferences hence the need for change and innovation in the traditional brewing processes. This chapter delves into different aspects of branding that include all characteristics, effectiveness, types as well as the impact of cultural factors in the sector. Additionally, this chapter will explore the benefits of branding in the beer industry as well as issues, and limitations that relate to branding in the beer sector.      </w:t>
      </w:r>
    </w:p>
    <w:p w14:paraId="41AA4F5F"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rPr>
      </w:pPr>
      <w:bookmarkStart w:id="12" w:name="_Toc176122288"/>
      <w:r w:rsidRPr="005F6062">
        <w:rPr>
          <w:rFonts w:ascii="Times New Roman" w:hAnsi="Times New Roman" w:cs="Times New Roman"/>
          <w:b/>
          <w:bCs/>
          <w:color w:val="auto"/>
          <w:sz w:val="24"/>
          <w:szCs w:val="24"/>
        </w:rPr>
        <w:t>2.2 Definitions and Characteristics of Branding</w:t>
      </w:r>
      <w:bookmarkEnd w:id="12"/>
    </w:p>
    <w:p w14:paraId="3DB3B652" w14:textId="77777777" w:rsidR="006A6A6F" w:rsidRPr="005F6062" w:rsidRDefault="006A6A6F" w:rsidP="006A6A6F">
      <w:pPr>
        <w:pStyle w:val="Heading3"/>
        <w:spacing w:line="360" w:lineRule="auto"/>
        <w:jc w:val="both"/>
        <w:rPr>
          <w:rFonts w:ascii="Times New Roman" w:hAnsi="Times New Roman" w:cs="Times New Roman"/>
          <w:b/>
          <w:bCs/>
          <w:color w:val="auto"/>
          <w:sz w:val="24"/>
          <w:szCs w:val="24"/>
        </w:rPr>
      </w:pPr>
      <w:bookmarkStart w:id="13" w:name="_Toc176122289"/>
      <w:r w:rsidRPr="005F6062">
        <w:rPr>
          <w:rFonts w:ascii="Times New Roman" w:hAnsi="Times New Roman" w:cs="Times New Roman"/>
          <w:b/>
          <w:bCs/>
          <w:color w:val="auto"/>
          <w:sz w:val="24"/>
          <w:szCs w:val="24"/>
        </w:rPr>
        <w:t>2.2.1 Branding</w:t>
      </w:r>
      <w:bookmarkEnd w:id="13"/>
    </w:p>
    <w:p w14:paraId="32663438"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Branding is the process of creating a distinct identity for a business in the minds of targeted consumers as well as the other public. Majorly it’s a way for businesses to promote and differentiate themselves from the other competitors and brands. The major goal of branding is to gain space in the minds of targeted consumers of the public while becoming their most suitable and preferred option in the market </w:t>
      </w:r>
      <w:sdt>
        <w:sdtPr>
          <w:rPr>
            <w:rFonts w:ascii="Times New Roman" w:hAnsi="Times New Roman" w:cs="Times New Roman"/>
            <w:sz w:val="24"/>
            <w:szCs w:val="24"/>
          </w:rPr>
          <w:id w:val="1365483162"/>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Dav12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(Aaker, 2012)</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Branding typically includes a design, phase and ideas that could easily be identifiable to the public. It could consist of a brand name, logo or visual as well as values etc. The other elements could be including the brand’s identity, colours, typography, and imagery, the branding helps the company to differentiate their products from different brands.    </w:t>
      </w:r>
    </w:p>
    <w:p w14:paraId="15EE0650" w14:textId="77777777" w:rsidR="006A6A6F" w:rsidRPr="005F6062" w:rsidRDefault="006A6A6F" w:rsidP="006A6A6F">
      <w:pPr>
        <w:pStyle w:val="Heading3"/>
        <w:spacing w:line="360" w:lineRule="auto"/>
        <w:jc w:val="both"/>
        <w:rPr>
          <w:rFonts w:ascii="Times New Roman" w:hAnsi="Times New Roman" w:cs="Times New Roman"/>
          <w:b/>
          <w:bCs/>
          <w:color w:val="auto"/>
          <w:sz w:val="24"/>
          <w:szCs w:val="24"/>
        </w:rPr>
      </w:pPr>
      <w:bookmarkStart w:id="14" w:name="_Toc176122290"/>
      <w:r w:rsidRPr="005F6062">
        <w:rPr>
          <w:rFonts w:ascii="Times New Roman" w:hAnsi="Times New Roman" w:cs="Times New Roman"/>
          <w:b/>
          <w:bCs/>
          <w:color w:val="auto"/>
          <w:sz w:val="24"/>
          <w:szCs w:val="24"/>
        </w:rPr>
        <w:t>2.2.2 Effective Branding</w:t>
      </w:r>
      <w:bookmarkEnd w:id="14"/>
    </w:p>
    <w:p w14:paraId="6774E6DA"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Effective branding is important for implementing a strong market presence as well as building a strong connection with the consumers. It helps the companies to promote and differentiate itself from the other competitors and brands. The major goal of branding is to gain space in the minds of targeted consumers of the public while becoming their most suitable and preferred option in the market. As per Aaker, (2012), consistency in branding reinforces a brand’s identity as well as ensures that the consumers can easily recognize the product and recall the brand over the other brands. This type of consistency extends to the brand's visual elements such as logos, colour </w:t>
      </w:r>
      <w:r w:rsidRPr="00760479">
        <w:rPr>
          <w:rFonts w:ascii="Times New Roman" w:hAnsi="Times New Roman" w:cs="Times New Roman"/>
          <w:sz w:val="24"/>
          <w:szCs w:val="24"/>
        </w:rPr>
        <w:lastRenderedPageBreak/>
        <w:t xml:space="preserve">schemes as well as tone while making sure that all the brand communication relates to consumers. The relevance is a major characteristic, as the brand should connect with the targeted consumers and their needs, and preferences including the cultural contexts </w:t>
      </w:r>
      <w:sdt>
        <w:sdtPr>
          <w:rPr>
            <w:rFonts w:ascii="Times New Roman" w:hAnsi="Times New Roman" w:cs="Times New Roman"/>
            <w:sz w:val="24"/>
            <w:szCs w:val="24"/>
          </w:rPr>
          <w:id w:val="-1529639268"/>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Dav12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(Aaker, 2012)</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w:t>
      </w:r>
    </w:p>
    <w:p w14:paraId="0AC93774"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Moreover, it is also important to address the consumer’s needs, changing behaviour and preferences, differentiation is a major part of branding that makes a brand powerful over another brand.  It allows the brand to stand out competitively in the markets offering unique needs and preferences. Aaker, (2012), also highlights that effective branding could be gained through innovative products, effective consumer services and marketing campaigns to attract consumers. Thus, in the end building an emotional connection with consumers is a major part, it is formed when the brand </w:t>
      </w:r>
      <w:proofErr w:type="gramStart"/>
      <w:r w:rsidRPr="00760479">
        <w:rPr>
          <w:rFonts w:ascii="Times New Roman" w:hAnsi="Times New Roman" w:cs="Times New Roman"/>
          <w:sz w:val="24"/>
          <w:szCs w:val="24"/>
        </w:rPr>
        <w:t>is connected with</w:t>
      </w:r>
      <w:proofErr w:type="gramEnd"/>
      <w:r w:rsidRPr="00760479">
        <w:rPr>
          <w:rFonts w:ascii="Times New Roman" w:hAnsi="Times New Roman" w:cs="Times New Roman"/>
          <w:sz w:val="24"/>
          <w:szCs w:val="24"/>
        </w:rPr>
        <w:t xml:space="preserve"> consumers' needs. </w:t>
      </w:r>
    </w:p>
    <w:p w14:paraId="64611316"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rPr>
      </w:pPr>
      <w:r w:rsidRPr="005F6062">
        <w:rPr>
          <w:rFonts w:ascii="Times New Roman" w:hAnsi="Times New Roman" w:cs="Times New Roman"/>
          <w:b/>
          <w:bCs/>
          <w:color w:val="auto"/>
          <w:sz w:val="24"/>
          <w:szCs w:val="24"/>
        </w:rPr>
        <w:t> </w:t>
      </w:r>
      <w:bookmarkStart w:id="15" w:name="_Toc176122291"/>
      <w:r w:rsidRPr="005F6062">
        <w:rPr>
          <w:rFonts w:ascii="Times New Roman" w:hAnsi="Times New Roman" w:cs="Times New Roman"/>
          <w:b/>
          <w:bCs/>
          <w:color w:val="auto"/>
          <w:sz w:val="24"/>
          <w:szCs w:val="24"/>
        </w:rPr>
        <w:t>2.3 Branding in the Beer Industry</w:t>
      </w:r>
      <w:bookmarkEnd w:id="15"/>
    </w:p>
    <w:p w14:paraId="7B262ACD"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ODELEYE, (2021) highlighted that branding is majorly important in the beer sector, where it affects the consumer's perceptions as well as behaviours. Creating a distinctive image is important for the beer companies to differentiate their products from the other brands and this includes offering unique services, memorable logos, gift cards with the products as well as additional services. A distinctive image could help the consumers to easily connect and identify the brand with different qualities and experiences. Branding typically includes a design, phase and ideas that could easily be identifiable to the public. It could consist of a brand name, logo or visual as well as values etc </w:t>
      </w:r>
      <w:sdt>
        <w:sdtPr>
          <w:rPr>
            <w:rFonts w:ascii="Times New Roman" w:hAnsi="Times New Roman" w:cs="Times New Roman"/>
            <w:sz w:val="24"/>
            <w:szCs w:val="24"/>
          </w:rPr>
          <w:id w:val="-43372756"/>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Ihe23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(Ihemereze, et al., 2023)</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The other elements could be including the brand’s identity, colours, typography, and imagery, the branding helps the company to differentiate their products from other brands.    </w:t>
      </w:r>
    </w:p>
    <w:p w14:paraId="0244E553"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Furthermore, improving consumer loyalty is a vital aspect of branding in the beer sector, making a sense of trust with effective approaches could be significant in gaining consumers' attention. Aaker, (2012), also highlights that effective branding could be gained through innovative products, effective consumer services and marketing campaigns to attract consumers. Additionally, branding offers a competitive advantage in the highly competitive beer sector, and brands should manage their competitive edge. The relevance is a major characteristic, as the brand should connect with the targeted consumers and their needs, and preferences including the cultural contexts.       </w:t>
      </w:r>
    </w:p>
    <w:p w14:paraId="281E5587"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rPr>
      </w:pPr>
      <w:bookmarkStart w:id="16" w:name="_Toc176122292"/>
      <w:r w:rsidRPr="005F6062">
        <w:rPr>
          <w:rFonts w:ascii="Times New Roman" w:hAnsi="Times New Roman" w:cs="Times New Roman"/>
          <w:b/>
          <w:bCs/>
          <w:color w:val="auto"/>
          <w:sz w:val="24"/>
          <w:szCs w:val="24"/>
        </w:rPr>
        <w:lastRenderedPageBreak/>
        <w:t>2.4 Types of Branding Strategies in the Beer Industry</w:t>
      </w:r>
      <w:bookmarkEnd w:id="16"/>
    </w:p>
    <w:p w14:paraId="2EC3F49D" w14:textId="77777777" w:rsidR="006A6A6F" w:rsidRPr="005F6062" w:rsidRDefault="006A6A6F" w:rsidP="006A6A6F">
      <w:pPr>
        <w:pStyle w:val="Heading3"/>
        <w:spacing w:line="360" w:lineRule="auto"/>
        <w:jc w:val="both"/>
        <w:rPr>
          <w:rFonts w:ascii="Times New Roman" w:hAnsi="Times New Roman" w:cs="Times New Roman"/>
          <w:b/>
          <w:bCs/>
          <w:color w:val="auto"/>
          <w:sz w:val="24"/>
          <w:szCs w:val="24"/>
        </w:rPr>
      </w:pPr>
      <w:bookmarkStart w:id="17" w:name="_Toc176122293"/>
      <w:r w:rsidRPr="005F6062">
        <w:rPr>
          <w:rFonts w:ascii="Times New Roman" w:hAnsi="Times New Roman" w:cs="Times New Roman"/>
          <w:b/>
          <w:bCs/>
          <w:color w:val="auto"/>
          <w:sz w:val="24"/>
          <w:szCs w:val="24"/>
        </w:rPr>
        <w:t>2.4.1 Product Branding</w:t>
      </w:r>
      <w:bookmarkEnd w:id="17"/>
    </w:p>
    <w:p w14:paraId="2E8BE9FA"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Product branding is an effective process that includes making a unique identity for each product that offered by the company. This strategy is often used by beer manufacturers to differentiate their different types if beers such as lager, ale, stout etc. The other elements could be including the brand’s identity, colours, typography, and imagery, the branding helps the company to differentiate their products from other brands </w:t>
      </w:r>
      <w:sdt>
        <w:sdtPr>
          <w:rPr>
            <w:rFonts w:ascii="Times New Roman" w:hAnsi="Times New Roman" w:cs="Times New Roman"/>
            <w:sz w:val="24"/>
            <w:szCs w:val="24"/>
          </w:rPr>
          <w:id w:val="-296616147"/>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Ola21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(ODELEYE,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w:t>
      </w:r>
    </w:p>
    <w:p w14:paraId="489BE57A" w14:textId="77777777" w:rsidR="006A6A6F" w:rsidRPr="005F6062" w:rsidRDefault="006A6A6F" w:rsidP="006A6A6F">
      <w:pPr>
        <w:pStyle w:val="Heading3"/>
        <w:spacing w:line="360" w:lineRule="auto"/>
        <w:jc w:val="both"/>
        <w:rPr>
          <w:rFonts w:ascii="Times New Roman" w:hAnsi="Times New Roman" w:cs="Times New Roman"/>
          <w:b/>
          <w:bCs/>
          <w:color w:val="auto"/>
          <w:sz w:val="24"/>
          <w:szCs w:val="24"/>
        </w:rPr>
      </w:pPr>
      <w:bookmarkStart w:id="18" w:name="_Toc176122294"/>
      <w:r w:rsidRPr="005F6062">
        <w:rPr>
          <w:rFonts w:ascii="Times New Roman" w:hAnsi="Times New Roman" w:cs="Times New Roman"/>
          <w:b/>
          <w:bCs/>
          <w:color w:val="auto"/>
          <w:sz w:val="24"/>
          <w:szCs w:val="24"/>
        </w:rPr>
        <w:t>2.4.2 Corporate Branding</w:t>
      </w:r>
      <w:bookmarkEnd w:id="18"/>
    </w:p>
    <w:p w14:paraId="1FBF4201"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This type of branding plays a major role in attracting consumers, it is the overall promotion of the company rather than the individual product. This technique could improve the company's reputation and credibility in the market. Majorly it’s a way for businesses to promote and differentiate themselves from the other competitors and brands. The major goal of branding is to gain space in the minds of targeted consumers of the public while becoming their most suitable and preferred option in the market.  </w:t>
      </w:r>
    </w:p>
    <w:p w14:paraId="0753DB30" w14:textId="77777777" w:rsidR="006A6A6F" w:rsidRPr="005F6062" w:rsidRDefault="006A6A6F" w:rsidP="006A6A6F">
      <w:pPr>
        <w:pStyle w:val="Heading3"/>
        <w:spacing w:line="360" w:lineRule="auto"/>
        <w:jc w:val="both"/>
        <w:rPr>
          <w:rFonts w:ascii="Times New Roman" w:hAnsi="Times New Roman" w:cs="Times New Roman"/>
          <w:b/>
          <w:bCs/>
          <w:color w:val="auto"/>
          <w:sz w:val="24"/>
          <w:szCs w:val="24"/>
        </w:rPr>
      </w:pPr>
      <w:bookmarkStart w:id="19" w:name="_Toc176122295"/>
      <w:r w:rsidRPr="005F6062">
        <w:rPr>
          <w:rFonts w:ascii="Times New Roman" w:hAnsi="Times New Roman" w:cs="Times New Roman"/>
          <w:b/>
          <w:bCs/>
          <w:color w:val="auto"/>
          <w:sz w:val="24"/>
          <w:szCs w:val="24"/>
        </w:rPr>
        <w:t>2.4.3 Co-Branding</w:t>
      </w:r>
      <w:bookmarkEnd w:id="19"/>
    </w:p>
    <w:p w14:paraId="370C641B"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Co-branding is the process that includes partnering with the other brand to make a product that addresses the strength of both brands and could gain consumers' attention easily. This type of technique could help beer companies gain reach in new markets while differentiating their product services from other competitors in the market as well as becoming one connected power in the beer sector </w:t>
      </w:r>
      <w:sdt>
        <w:sdtPr>
          <w:rPr>
            <w:rFonts w:ascii="Times New Roman" w:hAnsi="Times New Roman" w:cs="Times New Roman"/>
            <w:sz w:val="24"/>
            <w:szCs w:val="24"/>
          </w:rPr>
          <w:id w:val="665052238"/>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Asl21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(Tasci,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w:t>
      </w:r>
    </w:p>
    <w:p w14:paraId="716924F7" w14:textId="68DBC2C1" w:rsidR="006A6A6F" w:rsidRPr="00096538" w:rsidRDefault="006A6A6F" w:rsidP="006A6A6F">
      <w:pPr>
        <w:spacing w:line="360" w:lineRule="auto"/>
        <w:jc w:val="both"/>
        <w:rPr>
          <w:rFonts w:ascii="Times New Roman" w:hAnsi="Times New Roman" w:cs="Times New Roman"/>
          <w:b/>
          <w:bCs/>
          <w:sz w:val="24"/>
          <w:szCs w:val="24"/>
          <w:lang w:val="en-US"/>
        </w:rPr>
      </w:pPr>
      <w:bookmarkStart w:id="20" w:name="_Toc176122296"/>
      <w:r w:rsidRPr="005F6062">
        <w:rPr>
          <w:rStyle w:val="Heading3Char"/>
          <w:rFonts w:ascii="Times New Roman" w:hAnsi="Times New Roman" w:cs="Times New Roman"/>
          <w:b/>
          <w:bCs/>
          <w:color w:val="auto"/>
          <w:sz w:val="24"/>
          <w:szCs w:val="24"/>
        </w:rPr>
        <w:t>Research objective 1</w:t>
      </w:r>
      <w:bookmarkEnd w:id="20"/>
      <w:r w:rsidRPr="005F6062">
        <w:rPr>
          <w:rFonts w:ascii="Times New Roman" w:hAnsi="Times New Roman" w:cs="Times New Roman"/>
          <w:b/>
          <w:bCs/>
          <w:sz w:val="24"/>
          <w:szCs w:val="24"/>
        </w:rPr>
        <w:t>:</w:t>
      </w:r>
      <w:r w:rsidRPr="00096538">
        <w:rPr>
          <w:rFonts w:ascii="Times New Roman" w:hAnsi="Times New Roman" w:cs="Times New Roman"/>
          <w:b/>
          <w:bCs/>
          <w:sz w:val="24"/>
          <w:szCs w:val="24"/>
        </w:rPr>
        <w:t xml:space="preserve"> </w:t>
      </w:r>
      <w:r w:rsidRPr="00096538">
        <w:rPr>
          <w:rFonts w:ascii="Times New Roman" w:hAnsi="Times New Roman" w:cs="Times New Roman"/>
          <w:b/>
          <w:bCs/>
          <w:sz w:val="24"/>
          <w:szCs w:val="24"/>
          <w:lang w:val="en-US"/>
        </w:rPr>
        <w:t>To analyses the role of branding in the Bulgarian brewing industry's historical development.</w:t>
      </w:r>
    </w:p>
    <w:p w14:paraId="69BC0AAB" w14:textId="77777777" w:rsidR="006A6A6F" w:rsidRPr="005F6062" w:rsidRDefault="006A6A6F" w:rsidP="006A6A6F">
      <w:p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 xml:space="preserve">Earlier Bulgarian beer brands depended on differentiated labels, as well as logos, featuring national symbols, regional identity, as well as historic references. Exclusive bottle shapes, as well as packaging, were used for distinct brands with a focus on aesthetics as well as functionality Tasci, 2021 explains how in early periods, radio print, and billboard advertising served a critical role in encouraging brands.  </w:t>
      </w:r>
    </w:p>
    <w:p w14:paraId="6DF23489" w14:textId="77777777" w:rsidR="006A6A6F" w:rsidRPr="00096538" w:rsidRDefault="006A6A6F" w:rsidP="006A6A6F">
      <w:pPr>
        <w:spacing w:line="360" w:lineRule="auto"/>
        <w:jc w:val="both"/>
        <w:rPr>
          <w:rFonts w:ascii="Times New Roman" w:hAnsi="Times New Roman" w:cs="Times New Roman"/>
          <w:b/>
          <w:bCs/>
          <w:sz w:val="24"/>
          <w:szCs w:val="24"/>
          <w:lang w:val="en-US"/>
        </w:rPr>
      </w:pPr>
      <w:bookmarkStart w:id="21" w:name="_Toc176122297"/>
      <w:r w:rsidRPr="005F6062">
        <w:rPr>
          <w:rStyle w:val="Heading3Char"/>
          <w:rFonts w:ascii="Times New Roman" w:hAnsi="Times New Roman" w:cs="Times New Roman"/>
          <w:b/>
          <w:bCs/>
          <w:color w:val="auto"/>
          <w:sz w:val="24"/>
          <w:szCs w:val="24"/>
        </w:rPr>
        <w:lastRenderedPageBreak/>
        <w:t>Research objective 2</w:t>
      </w:r>
      <w:bookmarkEnd w:id="21"/>
      <w:r w:rsidRPr="00096538">
        <w:rPr>
          <w:rFonts w:ascii="Times New Roman" w:hAnsi="Times New Roman" w:cs="Times New Roman"/>
          <w:b/>
          <w:bCs/>
          <w:sz w:val="24"/>
          <w:szCs w:val="24"/>
        </w:rPr>
        <w:t>:</w:t>
      </w:r>
      <w:r>
        <w:rPr>
          <w:rFonts w:ascii="Times New Roman" w:hAnsi="Times New Roman" w:cs="Times New Roman"/>
          <w:b/>
          <w:bCs/>
          <w:sz w:val="24"/>
          <w:szCs w:val="24"/>
        </w:rPr>
        <w:t xml:space="preserve"> </w:t>
      </w:r>
      <w:r w:rsidRPr="00096538">
        <w:rPr>
          <w:rFonts w:ascii="Times New Roman" w:hAnsi="Times New Roman" w:cs="Times New Roman"/>
          <w:b/>
          <w:bCs/>
          <w:sz w:val="24"/>
          <w:szCs w:val="24"/>
          <w:lang w:val="en-US"/>
        </w:rPr>
        <w:t>To explore the role of branding in the Bulgarian brewing industry's historical development.</w:t>
      </w:r>
    </w:p>
    <w:p w14:paraId="7FD6539E" w14:textId="77777777" w:rsidR="006A6A6F" w:rsidRPr="005F6062" w:rsidRDefault="006A6A6F" w:rsidP="006A6A6F">
      <w:p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Tasci, 2021 explains earlier in the Bulgarian brewing industry, branding was mostly associated with national pride with names as well as labels that refers to the Bulgarian's history, regional craftsmanship as well as folklore. After the socialism descent, branding served as a critical aspect in differentiating the beer brand of Bulgaria. The modern era is marked by increasing competitiveness by embracing modern techniques of marketing such as innovative packaging.</w:t>
      </w:r>
    </w:p>
    <w:p w14:paraId="5C52CB4F" w14:textId="77777777" w:rsidR="006A6A6F" w:rsidRPr="00096538" w:rsidRDefault="006A6A6F" w:rsidP="006A6A6F">
      <w:pPr>
        <w:spacing w:line="360" w:lineRule="auto"/>
        <w:jc w:val="both"/>
        <w:rPr>
          <w:rFonts w:ascii="Times New Roman" w:hAnsi="Times New Roman" w:cs="Times New Roman"/>
          <w:b/>
          <w:bCs/>
          <w:sz w:val="24"/>
          <w:szCs w:val="24"/>
          <w:lang w:val="en-US"/>
        </w:rPr>
      </w:pPr>
      <w:bookmarkStart w:id="22" w:name="_Toc176122298"/>
      <w:r w:rsidRPr="005F6062">
        <w:rPr>
          <w:rStyle w:val="Heading3Char"/>
          <w:rFonts w:ascii="Times New Roman" w:hAnsi="Times New Roman" w:cs="Times New Roman"/>
          <w:b/>
          <w:bCs/>
          <w:color w:val="auto"/>
          <w:sz w:val="24"/>
          <w:szCs w:val="24"/>
        </w:rPr>
        <w:t>Research objective 3</w:t>
      </w:r>
      <w:bookmarkEnd w:id="22"/>
      <w:r w:rsidRPr="00096538">
        <w:rPr>
          <w:rFonts w:ascii="Times New Roman" w:hAnsi="Times New Roman" w:cs="Times New Roman"/>
          <w:b/>
          <w:bCs/>
          <w:sz w:val="24"/>
          <w:szCs w:val="24"/>
        </w:rPr>
        <w:t xml:space="preserve">: </w:t>
      </w:r>
      <w:r w:rsidRPr="00096538">
        <w:rPr>
          <w:rFonts w:ascii="Times New Roman" w:hAnsi="Times New Roman" w:cs="Times New Roman"/>
          <w:b/>
          <w:bCs/>
          <w:sz w:val="24"/>
          <w:szCs w:val="24"/>
          <w:lang w:val="en-US"/>
        </w:rPr>
        <w:t>To evaluate how important cultural background is to Bulgarian brewing firms' branding strategies.</w:t>
      </w:r>
    </w:p>
    <w:p w14:paraId="6F4E79BA" w14:textId="77777777" w:rsidR="006A6A6F" w:rsidRPr="005F6062" w:rsidRDefault="006A6A6F" w:rsidP="006A6A6F">
      <w:p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 xml:space="preserve">Many Bulgarian beer brands integrate folklore, historical references as well as national symbols, within their branding for connecting with the cultural identity of the population. Further the social norms of Bulgaria as per Tasci, 2021such as communal drinking culture, and hospitality impacts the positioning of beer as a social drink which is deemed to be shared. Traditional festivals of the country and its customers such as </w:t>
      </w:r>
      <w:proofErr w:type="spellStart"/>
      <w:r w:rsidRPr="005F6062">
        <w:rPr>
          <w:rFonts w:ascii="Times New Roman" w:hAnsi="Times New Roman" w:cs="Times New Roman"/>
          <w:sz w:val="24"/>
          <w:szCs w:val="24"/>
        </w:rPr>
        <w:t>Martenitsa</w:t>
      </w:r>
      <w:proofErr w:type="spellEnd"/>
      <w:r w:rsidRPr="005F6062">
        <w:rPr>
          <w:rFonts w:ascii="Times New Roman" w:hAnsi="Times New Roman" w:cs="Times New Roman"/>
          <w:sz w:val="24"/>
          <w:szCs w:val="24"/>
        </w:rPr>
        <w:t xml:space="preserve"> (spring rituals) and </w:t>
      </w:r>
      <w:proofErr w:type="spellStart"/>
      <w:r w:rsidRPr="005F6062">
        <w:rPr>
          <w:rFonts w:ascii="Times New Roman" w:hAnsi="Times New Roman" w:cs="Times New Roman"/>
          <w:sz w:val="24"/>
          <w:szCs w:val="24"/>
        </w:rPr>
        <w:t>Kukeri</w:t>
      </w:r>
      <w:proofErr w:type="spellEnd"/>
      <w:r w:rsidRPr="005F6062">
        <w:rPr>
          <w:rFonts w:ascii="Times New Roman" w:hAnsi="Times New Roman" w:cs="Times New Roman"/>
          <w:sz w:val="24"/>
          <w:szCs w:val="24"/>
        </w:rPr>
        <w:t xml:space="preserve"> (mummers) are also used for enhancing the marketing campaigns.   </w:t>
      </w:r>
    </w:p>
    <w:p w14:paraId="30A0C138" w14:textId="73CAB1F6" w:rsidR="006A6A6F" w:rsidRPr="00096538" w:rsidRDefault="006A6A6F" w:rsidP="006A6A6F">
      <w:pPr>
        <w:spacing w:line="360" w:lineRule="auto"/>
        <w:jc w:val="both"/>
        <w:rPr>
          <w:rFonts w:ascii="Times New Roman" w:hAnsi="Times New Roman" w:cs="Times New Roman"/>
          <w:b/>
          <w:bCs/>
          <w:sz w:val="24"/>
          <w:szCs w:val="24"/>
          <w:lang w:val="en-US"/>
        </w:rPr>
      </w:pPr>
      <w:bookmarkStart w:id="23" w:name="_Toc176122299"/>
      <w:r w:rsidRPr="005F6062">
        <w:rPr>
          <w:rStyle w:val="Heading3Char"/>
          <w:rFonts w:ascii="Times New Roman" w:hAnsi="Times New Roman" w:cs="Times New Roman"/>
          <w:b/>
          <w:bCs/>
          <w:color w:val="auto"/>
          <w:sz w:val="24"/>
          <w:szCs w:val="24"/>
        </w:rPr>
        <w:t>Research objective</w:t>
      </w:r>
      <w:r w:rsidR="005F6062" w:rsidRPr="005F6062">
        <w:rPr>
          <w:rStyle w:val="Heading3Char"/>
          <w:rFonts w:ascii="Times New Roman" w:hAnsi="Times New Roman" w:cs="Times New Roman"/>
          <w:b/>
          <w:bCs/>
          <w:color w:val="auto"/>
          <w:sz w:val="24"/>
          <w:szCs w:val="24"/>
        </w:rPr>
        <w:t xml:space="preserve"> </w:t>
      </w:r>
      <w:r w:rsidRPr="005F6062">
        <w:rPr>
          <w:rStyle w:val="Heading3Char"/>
          <w:rFonts w:ascii="Times New Roman" w:hAnsi="Times New Roman" w:cs="Times New Roman"/>
          <w:b/>
          <w:bCs/>
          <w:color w:val="auto"/>
          <w:sz w:val="24"/>
          <w:szCs w:val="24"/>
        </w:rPr>
        <w:t>4</w:t>
      </w:r>
      <w:bookmarkEnd w:id="23"/>
      <w:r w:rsidRPr="00096538">
        <w:rPr>
          <w:rFonts w:ascii="Times New Roman" w:hAnsi="Times New Roman" w:cs="Times New Roman"/>
          <w:b/>
          <w:bCs/>
          <w:sz w:val="24"/>
          <w:szCs w:val="24"/>
        </w:rPr>
        <w:t xml:space="preserve">: </w:t>
      </w:r>
      <w:r w:rsidRPr="00096538">
        <w:rPr>
          <w:rFonts w:ascii="Times New Roman" w:hAnsi="Times New Roman" w:cs="Times New Roman"/>
          <w:b/>
          <w:bCs/>
          <w:sz w:val="24"/>
          <w:szCs w:val="24"/>
          <w:lang w:val="en-US"/>
        </w:rPr>
        <w:t>To identify what elements are essential for successful differentiation of brands in the beer industry in Bulgaria</w:t>
      </w:r>
    </w:p>
    <w:p w14:paraId="22214382" w14:textId="77777777" w:rsidR="006A6A6F" w:rsidRPr="005F6062" w:rsidRDefault="006A6A6F" w:rsidP="006A6A6F">
      <w:pPr>
        <w:spacing w:line="360" w:lineRule="auto"/>
        <w:jc w:val="both"/>
        <w:rPr>
          <w:rFonts w:ascii="Times New Roman" w:hAnsi="Times New Roman" w:cs="Times New Roman"/>
          <w:sz w:val="24"/>
          <w:szCs w:val="24"/>
        </w:rPr>
      </w:pPr>
      <w:r w:rsidRPr="005F6062">
        <w:rPr>
          <w:rFonts w:ascii="Times New Roman" w:hAnsi="Times New Roman" w:cs="Times New Roman"/>
          <w:sz w:val="24"/>
          <w:szCs w:val="24"/>
        </w:rPr>
        <w:t>The main aspect of differentiating the brand is maintaining the quality of the product. The brand is required to meet the expectations of the consumers as well as build a dependable social image. The brand is required to focus on regional heritage as well as cultural significance which is fascinating for regional loyalty and national pride. The brand can also integrate the new techniques of brewing and flavours as well as sustainable practices. XXX discusses marketing strategies such as exclusive messages from the brand and effective storytelling are effective for differentiating, he brand. discusses</w:t>
      </w:r>
    </w:p>
    <w:p w14:paraId="7127949C" w14:textId="1B20B73E" w:rsidR="006A6A6F" w:rsidRPr="00096538" w:rsidRDefault="006A6A6F" w:rsidP="006A6A6F">
      <w:pPr>
        <w:spacing w:line="360" w:lineRule="auto"/>
        <w:jc w:val="both"/>
        <w:rPr>
          <w:rFonts w:ascii="Times New Roman" w:hAnsi="Times New Roman" w:cs="Times New Roman"/>
          <w:b/>
          <w:bCs/>
          <w:sz w:val="24"/>
          <w:szCs w:val="24"/>
        </w:rPr>
      </w:pPr>
      <w:bookmarkStart w:id="24" w:name="_Toc176122300"/>
      <w:r w:rsidRPr="005F6062">
        <w:rPr>
          <w:rStyle w:val="Heading3Char"/>
          <w:rFonts w:ascii="Times New Roman" w:hAnsi="Times New Roman" w:cs="Times New Roman"/>
          <w:b/>
          <w:bCs/>
          <w:color w:val="auto"/>
          <w:sz w:val="24"/>
          <w:szCs w:val="24"/>
        </w:rPr>
        <w:t>Research objective</w:t>
      </w:r>
      <w:r w:rsidR="005F6062" w:rsidRPr="005F6062">
        <w:rPr>
          <w:rStyle w:val="Heading3Char"/>
          <w:rFonts w:ascii="Times New Roman" w:hAnsi="Times New Roman" w:cs="Times New Roman"/>
          <w:b/>
          <w:bCs/>
          <w:color w:val="auto"/>
          <w:sz w:val="24"/>
          <w:szCs w:val="24"/>
        </w:rPr>
        <w:t xml:space="preserve"> </w:t>
      </w:r>
      <w:r w:rsidRPr="005F6062">
        <w:rPr>
          <w:rStyle w:val="Heading3Char"/>
          <w:rFonts w:ascii="Times New Roman" w:hAnsi="Times New Roman" w:cs="Times New Roman"/>
          <w:b/>
          <w:bCs/>
          <w:color w:val="auto"/>
          <w:sz w:val="24"/>
          <w:szCs w:val="24"/>
        </w:rPr>
        <w:t>5</w:t>
      </w:r>
      <w:bookmarkEnd w:id="24"/>
      <w:r w:rsidRPr="00096538">
        <w:rPr>
          <w:rFonts w:ascii="Times New Roman" w:hAnsi="Times New Roman" w:cs="Times New Roman"/>
          <w:b/>
          <w:bCs/>
          <w:sz w:val="24"/>
          <w:szCs w:val="24"/>
        </w:rPr>
        <w:t xml:space="preserve">: </w:t>
      </w:r>
      <w:r w:rsidRPr="00096538">
        <w:rPr>
          <w:rFonts w:ascii="Times New Roman" w:hAnsi="Times New Roman" w:cs="Times New Roman"/>
          <w:b/>
          <w:bCs/>
          <w:sz w:val="24"/>
          <w:szCs w:val="24"/>
          <w:lang w:val="en-US"/>
        </w:rPr>
        <w:t>To assess how consumer behavior and beer brand positioning in Bulgaria are impacted by branding strategies such as market share and brand loyalty.</w:t>
      </w:r>
    </w:p>
    <w:p w14:paraId="167D2254" w14:textId="5D1CEB69" w:rsidR="006A6A6F" w:rsidRPr="005F6062" w:rsidRDefault="006A6A6F" w:rsidP="006A6A6F">
      <w:pPr>
        <w:spacing w:line="360" w:lineRule="auto"/>
        <w:jc w:val="both"/>
        <w:rPr>
          <w:rFonts w:ascii="Times New Roman" w:hAnsi="Times New Roman" w:cs="Times New Roman"/>
          <w:sz w:val="24"/>
          <w:szCs w:val="24"/>
          <w:lang w:val="en-US"/>
        </w:rPr>
      </w:pPr>
      <w:r w:rsidRPr="005F6062">
        <w:rPr>
          <w:rFonts w:ascii="Times New Roman" w:hAnsi="Times New Roman" w:cs="Times New Roman"/>
          <w:sz w:val="24"/>
          <w:szCs w:val="24"/>
          <w:lang w:val="en-US"/>
        </w:rPr>
        <w:t xml:space="preserve">Aspects related to branding techniques impact the consumer packaging aids in differentiating the brands creating the recognizable identity that lures in customers. Storytelling also </w:t>
      </w:r>
      <w:r w:rsidR="00C31E3D" w:rsidRPr="005F6062">
        <w:rPr>
          <w:rFonts w:ascii="Times New Roman" w:hAnsi="Times New Roman" w:cs="Times New Roman"/>
          <w:sz w:val="24"/>
          <w:szCs w:val="24"/>
          <w:lang w:val="en-US"/>
        </w:rPr>
        <w:t>allows</w:t>
      </w:r>
      <w:r w:rsidRPr="005F6062">
        <w:rPr>
          <w:rFonts w:ascii="Times New Roman" w:hAnsi="Times New Roman" w:cs="Times New Roman"/>
          <w:sz w:val="24"/>
          <w:szCs w:val="24"/>
          <w:lang w:val="en-US"/>
        </w:rPr>
        <w:t xml:space="preserve"> the brand </w:t>
      </w:r>
      <w:r w:rsidRPr="005F6062">
        <w:rPr>
          <w:rFonts w:ascii="Times New Roman" w:hAnsi="Times New Roman" w:cs="Times New Roman"/>
          <w:sz w:val="24"/>
          <w:szCs w:val="24"/>
          <w:lang w:val="en-US"/>
        </w:rPr>
        <w:lastRenderedPageBreak/>
        <w:t>to connect with the consumer on emotional levels. Focusing on the history of brand also integrates trust as well as loyalty.</w:t>
      </w:r>
    </w:p>
    <w:p w14:paraId="599ABB85" w14:textId="77777777" w:rsidR="006A6A6F" w:rsidRPr="005F6062" w:rsidRDefault="006A6A6F" w:rsidP="005F6062">
      <w:pPr>
        <w:pStyle w:val="Heading3"/>
        <w:rPr>
          <w:rFonts w:ascii="Times New Roman" w:hAnsi="Times New Roman" w:cs="Times New Roman"/>
          <w:b/>
          <w:bCs/>
          <w:sz w:val="24"/>
          <w:szCs w:val="24"/>
        </w:rPr>
      </w:pPr>
      <w:bookmarkStart w:id="25" w:name="_Toc176122301"/>
      <w:r w:rsidRPr="005F6062">
        <w:rPr>
          <w:rFonts w:ascii="Times New Roman" w:hAnsi="Times New Roman" w:cs="Times New Roman"/>
          <w:b/>
          <w:bCs/>
          <w:color w:val="auto"/>
          <w:sz w:val="24"/>
          <w:szCs w:val="24"/>
        </w:rPr>
        <w:t>Literature gap</w:t>
      </w:r>
      <w:bookmarkEnd w:id="25"/>
      <w:r w:rsidRPr="005F6062">
        <w:rPr>
          <w:rFonts w:ascii="Times New Roman" w:hAnsi="Times New Roman" w:cs="Times New Roman"/>
          <w:b/>
          <w:bCs/>
          <w:color w:val="auto"/>
          <w:sz w:val="24"/>
          <w:szCs w:val="24"/>
        </w:rPr>
        <w:t xml:space="preserve"> </w:t>
      </w:r>
    </w:p>
    <w:p w14:paraId="2018B057" w14:textId="77777777" w:rsidR="006A6A6F" w:rsidRPr="005F6062" w:rsidRDefault="006A6A6F" w:rsidP="006A6A6F">
      <w:pPr>
        <w:spacing w:line="360" w:lineRule="auto"/>
        <w:jc w:val="both"/>
        <w:rPr>
          <w:rFonts w:ascii="Times New Roman" w:hAnsi="Times New Roman" w:cs="Times New Roman"/>
          <w:sz w:val="24"/>
          <w:szCs w:val="24"/>
        </w:rPr>
      </w:pPr>
      <w:r w:rsidRPr="005F6062">
        <w:rPr>
          <w:rFonts w:ascii="Times New Roman" w:hAnsi="Times New Roman" w:cs="Times New Roman"/>
          <w:sz w:val="24"/>
          <w:szCs w:val="24"/>
        </w:rPr>
        <w:t>The literature review related to the branding of the Bulgarian beer industry lacks the extensive understanding of how modern techniques of branding such as digital marketing, as well as cultural integration impact market positioning, as well as consumer loyalty. Moreover, certain research investigates the developing role of custom brand heritage in influencing the modern consumer perspectives.</w:t>
      </w:r>
    </w:p>
    <w:p w14:paraId="6E31B6F8" w14:textId="77777777" w:rsidR="006A6A6F" w:rsidRPr="005F6062" w:rsidRDefault="006A6A6F" w:rsidP="006A6A6F">
      <w:pPr>
        <w:pStyle w:val="Heading2"/>
        <w:spacing w:line="360" w:lineRule="auto"/>
        <w:jc w:val="both"/>
        <w:rPr>
          <w:rFonts w:ascii="Times New Roman" w:hAnsi="Times New Roman" w:cs="Times New Roman"/>
          <w:b/>
          <w:bCs/>
          <w:color w:val="auto"/>
          <w:sz w:val="24"/>
          <w:szCs w:val="24"/>
        </w:rPr>
      </w:pPr>
      <w:bookmarkStart w:id="26" w:name="_Toc176122302"/>
      <w:r w:rsidRPr="005F6062">
        <w:rPr>
          <w:rFonts w:ascii="Times New Roman" w:hAnsi="Times New Roman" w:cs="Times New Roman"/>
          <w:b/>
          <w:bCs/>
          <w:color w:val="auto"/>
          <w:sz w:val="24"/>
          <w:szCs w:val="24"/>
        </w:rPr>
        <w:t>2.5 Theoretical Frameworks in Branding</w:t>
      </w:r>
      <w:bookmarkEnd w:id="26"/>
    </w:p>
    <w:p w14:paraId="04453F3C" w14:textId="77777777" w:rsidR="006A6A6F" w:rsidRPr="005F6062" w:rsidRDefault="006A6A6F" w:rsidP="006A6A6F">
      <w:pPr>
        <w:pStyle w:val="Heading3"/>
        <w:spacing w:line="360" w:lineRule="auto"/>
        <w:jc w:val="both"/>
        <w:rPr>
          <w:rFonts w:ascii="Times New Roman" w:hAnsi="Times New Roman" w:cs="Times New Roman"/>
          <w:b/>
          <w:bCs/>
          <w:color w:val="auto"/>
          <w:sz w:val="24"/>
          <w:szCs w:val="24"/>
        </w:rPr>
      </w:pPr>
      <w:bookmarkStart w:id="27" w:name="_Toc176122303"/>
      <w:r w:rsidRPr="005F6062">
        <w:rPr>
          <w:rFonts w:ascii="Times New Roman" w:hAnsi="Times New Roman" w:cs="Times New Roman"/>
          <w:b/>
          <w:bCs/>
          <w:color w:val="auto"/>
          <w:sz w:val="24"/>
          <w:szCs w:val="24"/>
        </w:rPr>
        <w:t>2.5.1 Brand Equity Theory</w:t>
      </w:r>
      <w:bookmarkEnd w:id="27"/>
    </w:p>
    <w:p w14:paraId="6F978D14" w14:textId="77777777" w:rsidR="006A6A6F" w:rsidRPr="00760479" w:rsidRDefault="006A6A6F" w:rsidP="006A6A6F">
      <w:pPr>
        <w:keepNext/>
        <w:spacing w:line="360" w:lineRule="auto"/>
        <w:jc w:val="both"/>
        <w:rPr>
          <w:rFonts w:ascii="Times New Roman" w:hAnsi="Times New Roman" w:cs="Times New Roman"/>
          <w:sz w:val="24"/>
          <w:szCs w:val="24"/>
        </w:rPr>
      </w:pPr>
      <w:r w:rsidRPr="00760479">
        <w:rPr>
          <w:rFonts w:ascii="Times New Roman" w:hAnsi="Times New Roman" w:cs="Times New Roman"/>
          <w:noProof/>
          <w:sz w:val="24"/>
          <w:szCs w:val="24"/>
          <w:lang w:val="en-US"/>
        </w:rPr>
        <w:drawing>
          <wp:inline distT="0" distB="0" distL="0" distR="0" wp14:anchorId="30E56E7F" wp14:editId="6CCCD8B9">
            <wp:extent cx="4191443" cy="2541095"/>
            <wp:effectExtent l="19050" t="0" r="0" b="0"/>
            <wp:docPr id="10" name="Picture 10"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Keller's Brand Equity Model — What It Is &amp; How to Use It | by Keaton Hawker  | Medium"/>
                    <pic:cNvPicPr>
                      <a:picLocks noChangeAspect="1" noChangeArrowheads="1"/>
                    </pic:cNvPicPr>
                  </pic:nvPicPr>
                  <pic:blipFill>
                    <a:blip r:embed="rId11"/>
                    <a:srcRect/>
                    <a:stretch>
                      <a:fillRect/>
                    </a:stretch>
                  </pic:blipFill>
                  <pic:spPr bwMode="auto">
                    <a:xfrm>
                      <a:off x="0" y="0"/>
                      <a:ext cx="4194790" cy="2543124"/>
                    </a:xfrm>
                    <a:prstGeom prst="rect">
                      <a:avLst/>
                    </a:prstGeom>
                    <a:noFill/>
                    <a:ln w="9525">
                      <a:noFill/>
                      <a:miter lim="800000"/>
                      <a:headEnd/>
                      <a:tailEnd/>
                    </a:ln>
                  </pic:spPr>
                </pic:pic>
              </a:graphicData>
            </a:graphic>
          </wp:inline>
        </w:drawing>
      </w:r>
    </w:p>
    <w:p w14:paraId="240C1F85" w14:textId="77777777" w:rsidR="006A6A6F" w:rsidRPr="00760479" w:rsidRDefault="006A6A6F" w:rsidP="006A6A6F">
      <w:pPr>
        <w:pStyle w:val="Caption"/>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Figure </w:t>
      </w:r>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SEQ Figure \* ARABIC </w:instrText>
      </w:r>
      <w:r w:rsidRPr="00760479">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760479">
        <w:rPr>
          <w:rFonts w:ascii="Times New Roman" w:hAnsi="Times New Roman" w:cs="Times New Roman"/>
          <w:color w:val="auto"/>
          <w:sz w:val="24"/>
          <w:szCs w:val="24"/>
        </w:rPr>
        <w:fldChar w:fldCharType="end"/>
      </w:r>
      <w:r w:rsidRPr="00760479">
        <w:rPr>
          <w:rFonts w:ascii="Times New Roman" w:hAnsi="Times New Roman" w:cs="Times New Roman"/>
          <w:color w:val="auto"/>
          <w:sz w:val="24"/>
          <w:szCs w:val="24"/>
        </w:rPr>
        <w:t xml:space="preserve"> Brand Equity Theory,</w:t>
      </w:r>
    </w:p>
    <w:p w14:paraId="0021F07C" w14:textId="77777777" w:rsidR="006A6A6F" w:rsidRPr="00760479" w:rsidRDefault="006A6A6F" w:rsidP="006A6A6F">
      <w:pPr>
        <w:pStyle w:val="Caption"/>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Source: </w:t>
      </w:r>
      <w:sdt>
        <w:sdtPr>
          <w:rPr>
            <w:rFonts w:ascii="Times New Roman" w:hAnsi="Times New Roman" w:cs="Times New Roman"/>
            <w:color w:val="auto"/>
            <w:sz w:val="24"/>
            <w:szCs w:val="24"/>
          </w:rPr>
          <w:id w:val="-1858806389"/>
          <w:citation/>
        </w:sdtPr>
        <w:sdtContent>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CITATION Eli20 \l 2057 </w:instrText>
          </w:r>
          <w:r w:rsidRPr="00760479">
            <w:rPr>
              <w:rFonts w:ascii="Times New Roman" w:hAnsi="Times New Roman" w:cs="Times New Roman"/>
              <w:color w:val="auto"/>
              <w:sz w:val="24"/>
              <w:szCs w:val="24"/>
            </w:rPr>
            <w:fldChar w:fldCharType="separate"/>
          </w:r>
          <w:r w:rsidRPr="00760479">
            <w:rPr>
              <w:rFonts w:ascii="Times New Roman" w:hAnsi="Times New Roman" w:cs="Times New Roman"/>
              <w:noProof/>
              <w:color w:val="auto"/>
              <w:sz w:val="24"/>
              <w:szCs w:val="24"/>
            </w:rPr>
            <w:t>(Stoilova, 2020)</w:t>
          </w:r>
          <w:r w:rsidRPr="00760479">
            <w:rPr>
              <w:rFonts w:ascii="Times New Roman" w:hAnsi="Times New Roman" w:cs="Times New Roman"/>
              <w:color w:val="auto"/>
              <w:sz w:val="24"/>
              <w:szCs w:val="24"/>
            </w:rPr>
            <w:fldChar w:fldCharType="end"/>
          </w:r>
        </w:sdtContent>
      </w:sdt>
      <w:r w:rsidRPr="00760479">
        <w:rPr>
          <w:rFonts w:ascii="Times New Roman" w:hAnsi="Times New Roman" w:cs="Times New Roman"/>
          <w:color w:val="auto"/>
          <w:sz w:val="24"/>
          <w:szCs w:val="24"/>
        </w:rPr>
        <w:t>.</w:t>
      </w:r>
    </w:p>
    <w:p w14:paraId="31137D3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Brand equity is the value a company gain from its brand’s reputation, recognition as well as perceived benefits. This theory has four major dimensions including brand loyalty, brand awareness, brand associations as well as perceived quality</w:t>
      </w:r>
      <w:sdt>
        <w:sdtPr>
          <w:rPr>
            <w:rFonts w:ascii="Times New Roman" w:hAnsi="Times New Roman" w:cs="Times New Roman"/>
            <w:sz w:val="24"/>
            <w:szCs w:val="24"/>
          </w:rPr>
          <w:id w:val="1289781549"/>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Eli20 \l 2057 </w:instrText>
          </w:r>
          <w:r w:rsidRPr="00760479">
            <w:rPr>
              <w:rFonts w:ascii="Times New Roman" w:hAnsi="Times New Roman" w:cs="Times New Roman"/>
              <w:sz w:val="24"/>
              <w:szCs w:val="24"/>
            </w:rPr>
            <w:fldChar w:fldCharType="separate"/>
          </w:r>
          <w:r w:rsidRPr="00760479">
            <w:rPr>
              <w:rFonts w:ascii="Times New Roman" w:hAnsi="Times New Roman" w:cs="Times New Roman"/>
              <w:sz w:val="24"/>
              <w:szCs w:val="24"/>
            </w:rPr>
            <w:t>(Stoilova, 2020)</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Strong brand equity could lead towards improved consumer loyalty as well as market share, which could directly affect the organization's productivity, and sales. </w:t>
      </w:r>
    </w:p>
    <w:p w14:paraId="53B89634" w14:textId="77777777" w:rsidR="006A6A6F" w:rsidRPr="006200A4" w:rsidRDefault="006A6A6F" w:rsidP="006200A4">
      <w:pPr>
        <w:pStyle w:val="Heading3"/>
        <w:rPr>
          <w:rFonts w:ascii="Times New Roman" w:hAnsi="Times New Roman" w:cs="Times New Roman"/>
          <w:b/>
          <w:bCs/>
          <w:color w:val="auto"/>
          <w:sz w:val="24"/>
          <w:szCs w:val="24"/>
        </w:rPr>
      </w:pPr>
      <w:bookmarkStart w:id="28" w:name="_Toc176122304"/>
      <w:r w:rsidRPr="006200A4">
        <w:rPr>
          <w:rFonts w:ascii="Times New Roman" w:hAnsi="Times New Roman" w:cs="Times New Roman"/>
          <w:b/>
          <w:bCs/>
          <w:color w:val="auto"/>
          <w:sz w:val="24"/>
          <w:szCs w:val="24"/>
        </w:rPr>
        <w:lastRenderedPageBreak/>
        <w:t>Advantages and Disadvantages of the Keller’s Model</w:t>
      </w:r>
      <w:bookmarkEnd w:id="28"/>
      <w:r w:rsidRPr="006200A4">
        <w:rPr>
          <w:rFonts w:ascii="Times New Roman" w:hAnsi="Times New Roman" w:cs="Times New Roman"/>
          <w:b/>
          <w:bCs/>
          <w:color w:val="auto"/>
          <w:sz w:val="24"/>
          <w:szCs w:val="24"/>
        </w:rPr>
        <w:t> </w:t>
      </w:r>
    </w:p>
    <w:p w14:paraId="6B673995"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This model offers a clear framework for establishing strong brands, by emphasising on customer preferences</w:t>
      </w:r>
      <w:sdt>
        <w:sdtPr>
          <w:rPr>
            <w:rFonts w:ascii="Times New Roman" w:hAnsi="Times New Roman" w:cs="Times New Roman"/>
            <w:sz w:val="24"/>
            <w:szCs w:val="24"/>
          </w:rPr>
          <w:id w:val="-62266099"/>
          <w:citation/>
        </w:sdtPr>
        <w:sdtContent>
          <w:r w:rsidRPr="006200A4">
            <w:rPr>
              <w:rFonts w:ascii="Times New Roman" w:hAnsi="Times New Roman" w:cs="Times New Roman"/>
              <w:sz w:val="24"/>
              <w:szCs w:val="24"/>
            </w:rPr>
            <w:fldChar w:fldCharType="begin"/>
          </w:r>
          <w:r w:rsidRPr="006200A4">
            <w:rPr>
              <w:rFonts w:ascii="Times New Roman" w:hAnsi="Times New Roman" w:cs="Times New Roman"/>
              <w:sz w:val="24"/>
              <w:szCs w:val="24"/>
            </w:rPr>
            <w:instrText xml:space="preserve"> CITATION Eli20 \l 2057 </w:instrText>
          </w:r>
          <w:r w:rsidRPr="006200A4">
            <w:rPr>
              <w:rFonts w:ascii="Times New Roman" w:hAnsi="Times New Roman" w:cs="Times New Roman"/>
              <w:sz w:val="24"/>
              <w:szCs w:val="24"/>
            </w:rPr>
            <w:fldChar w:fldCharType="separate"/>
          </w:r>
          <w:r w:rsidRPr="006200A4">
            <w:rPr>
              <w:rFonts w:ascii="Times New Roman" w:hAnsi="Times New Roman" w:cs="Times New Roman"/>
              <w:sz w:val="24"/>
              <w:szCs w:val="24"/>
            </w:rPr>
            <w:t>(Stoilova, 2020)</w:t>
          </w:r>
          <w:r w:rsidRPr="006200A4">
            <w:rPr>
              <w:rFonts w:ascii="Times New Roman" w:hAnsi="Times New Roman" w:cs="Times New Roman"/>
              <w:sz w:val="24"/>
              <w:szCs w:val="24"/>
            </w:rPr>
            <w:fldChar w:fldCharType="end"/>
          </w:r>
        </w:sdtContent>
      </w:sdt>
      <w:r w:rsidRPr="006200A4">
        <w:rPr>
          <w:rFonts w:ascii="Times New Roman" w:hAnsi="Times New Roman" w:cs="Times New Roman"/>
          <w:sz w:val="24"/>
          <w:szCs w:val="24"/>
        </w:rPr>
        <w:t>. It optimises brand loyalty and nurtures emotional bonds. On the other hand, it may oversimplify the intricacies of branding, thus avoiding the external aspects such as market trends as well as competition which serves as a disadvantage.</w:t>
      </w:r>
    </w:p>
    <w:p w14:paraId="7218EA29" w14:textId="77777777" w:rsidR="006A6A6F" w:rsidRPr="006200A4" w:rsidRDefault="006A6A6F" w:rsidP="006200A4">
      <w:pPr>
        <w:pStyle w:val="Heading3"/>
        <w:rPr>
          <w:rFonts w:ascii="Times New Roman" w:hAnsi="Times New Roman" w:cs="Times New Roman"/>
          <w:b/>
          <w:bCs/>
          <w:color w:val="auto"/>
          <w:sz w:val="24"/>
          <w:szCs w:val="24"/>
        </w:rPr>
      </w:pPr>
      <w:bookmarkStart w:id="29" w:name="_Toc176122305"/>
      <w:r w:rsidRPr="006200A4">
        <w:rPr>
          <w:rFonts w:ascii="Times New Roman" w:hAnsi="Times New Roman" w:cs="Times New Roman"/>
          <w:b/>
          <w:bCs/>
          <w:color w:val="auto"/>
          <w:sz w:val="24"/>
          <w:szCs w:val="24"/>
        </w:rPr>
        <w:t>Comparison between Keller’s model to the Aaker’s model</w:t>
      </w:r>
      <w:bookmarkEnd w:id="29"/>
      <w:r w:rsidRPr="006200A4">
        <w:rPr>
          <w:rFonts w:ascii="Times New Roman" w:hAnsi="Times New Roman" w:cs="Times New Roman"/>
          <w:b/>
          <w:bCs/>
          <w:color w:val="auto"/>
          <w:sz w:val="24"/>
          <w:szCs w:val="24"/>
        </w:rPr>
        <w:t xml:space="preserve"> </w:t>
      </w:r>
    </w:p>
    <w:p w14:paraId="40DC096D"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Keller’s Brand Equity Model is focused on establishing a strong brand with help of brand understanding entailing brand image, and brand awareness. It is focused on consumer perceptions, as well as emotional bonds. Aaker’s Brand Equity Model determines brand equities as the combination of brand loyalty as well as brand awareness, brand associations and proprietary assets.    Both models value consumer perceptions in terms of building brand equity</w:t>
      </w:r>
      <w:sdt>
        <w:sdtPr>
          <w:rPr>
            <w:rFonts w:ascii="Times New Roman" w:hAnsi="Times New Roman" w:cs="Times New Roman"/>
            <w:sz w:val="24"/>
            <w:szCs w:val="24"/>
          </w:rPr>
          <w:id w:val="759412275"/>
          <w:citation/>
        </w:sdtPr>
        <w:sdtContent>
          <w:r w:rsidRPr="006200A4">
            <w:rPr>
              <w:rFonts w:ascii="Times New Roman" w:hAnsi="Times New Roman" w:cs="Times New Roman"/>
              <w:sz w:val="24"/>
              <w:szCs w:val="24"/>
            </w:rPr>
            <w:fldChar w:fldCharType="begin"/>
          </w:r>
          <w:r w:rsidRPr="006200A4">
            <w:rPr>
              <w:rFonts w:ascii="Times New Roman" w:hAnsi="Times New Roman" w:cs="Times New Roman"/>
              <w:sz w:val="24"/>
              <w:szCs w:val="24"/>
            </w:rPr>
            <w:instrText xml:space="preserve"> CITATION Jiř21 \l 2057 </w:instrText>
          </w:r>
          <w:r w:rsidRPr="006200A4">
            <w:rPr>
              <w:rFonts w:ascii="Times New Roman" w:hAnsi="Times New Roman" w:cs="Times New Roman"/>
              <w:sz w:val="24"/>
              <w:szCs w:val="24"/>
            </w:rPr>
            <w:fldChar w:fldCharType="separate"/>
          </w:r>
          <w:r w:rsidRPr="006200A4">
            <w:rPr>
              <w:rFonts w:ascii="Times New Roman" w:hAnsi="Times New Roman" w:cs="Times New Roman"/>
              <w:sz w:val="24"/>
              <w:szCs w:val="24"/>
            </w:rPr>
            <w:t>(HASMAN, et al., 2021)</w:t>
          </w:r>
          <w:r w:rsidRPr="006200A4">
            <w:rPr>
              <w:rFonts w:ascii="Times New Roman" w:hAnsi="Times New Roman" w:cs="Times New Roman"/>
              <w:sz w:val="24"/>
              <w:szCs w:val="24"/>
            </w:rPr>
            <w:fldChar w:fldCharType="end"/>
          </w:r>
        </w:sdtContent>
      </w:sdt>
      <w:r w:rsidRPr="006200A4">
        <w:rPr>
          <w:rFonts w:ascii="Times New Roman" w:hAnsi="Times New Roman" w:cs="Times New Roman"/>
          <w:sz w:val="24"/>
          <w:szCs w:val="24"/>
        </w:rPr>
        <w:t>. However, Keller’s model is more associated with the consumer’s psychological responses whereas Aaker’s model is focused on a wider approach integrating strategies and financial aspects of brand equity.</w:t>
      </w:r>
    </w:p>
    <w:p w14:paraId="54626F0A" w14:textId="77777777" w:rsidR="006A6A6F" w:rsidRPr="006200A4" w:rsidRDefault="006A6A6F" w:rsidP="006A6A6F">
      <w:pPr>
        <w:pStyle w:val="Heading3"/>
        <w:spacing w:line="360" w:lineRule="auto"/>
        <w:jc w:val="both"/>
        <w:rPr>
          <w:rFonts w:ascii="Times New Roman" w:hAnsi="Times New Roman" w:cs="Times New Roman"/>
          <w:b/>
          <w:bCs/>
          <w:color w:val="auto"/>
          <w:sz w:val="24"/>
          <w:szCs w:val="24"/>
        </w:rPr>
      </w:pPr>
      <w:bookmarkStart w:id="30" w:name="_Toc176122306"/>
      <w:r w:rsidRPr="006200A4">
        <w:rPr>
          <w:rFonts w:ascii="Times New Roman" w:hAnsi="Times New Roman" w:cs="Times New Roman"/>
          <w:b/>
          <w:bCs/>
          <w:color w:val="auto"/>
          <w:sz w:val="24"/>
          <w:szCs w:val="24"/>
        </w:rPr>
        <w:t>2.5.2 Brand Identity Prism</w:t>
      </w:r>
      <w:bookmarkEnd w:id="30"/>
    </w:p>
    <w:p w14:paraId="5F4AC7AB" w14:textId="77777777" w:rsidR="006A6A6F" w:rsidRPr="00760479" w:rsidRDefault="006A6A6F" w:rsidP="006A6A6F">
      <w:pPr>
        <w:keepNext/>
        <w:spacing w:line="360" w:lineRule="auto"/>
        <w:jc w:val="center"/>
        <w:rPr>
          <w:rFonts w:ascii="Times New Roman" w:hAnsi="Times New Roman" w:cs="Times New Roman"/>
          <w:sz w:val="24"/>
          <w:szCs w:val="24"/>
        </w:rPr>
      </w:pPr>
      <w:r w:rsidRPr="00760479">
        <w:rPr>
          <w:rFonts w:ascii="Times New Roman" w:hAnsi="Times New Roman" w:cs="Times New Roman"/>
          <w:noProof/>
          <w:sz w:val="24"/>
          <w:szCs w:val="24"/>
          <w:lang w:val="en-US"/>
        </w:rPr>
        <w:drawing>
          <wp:inline distT="0" distB="0" distL="0" distR="0" wp14:anchorId="09A32234" wp14:editId="5263D512">
            <wp:extent cx="2945219" cy="2945219"/>
            <wp:effectExtent l="19050" t="0" r="7531" b="0"/>
            <wp:docPr id="7" name="Picture 7" descr="The Brand Identity Prism and how it works - How Brands Are Bui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rand Identity Prism and how it works - How Brands Are Built"/>
                    <pic:cNvPicPr>
                      <a:picLocks noChangeAspect="1" noChangeArrowheads="1"/>
                    </pic:cNvPicPr>
                  </pic:nvPicPr>
                  <pic:blipFill>
                    <a:blip r:embed="rId12"/>
                    <a:srcRect/>
                    <a:stretch>
                      <a:fillRect/>
                    </a:stretch>
                  </pic:blipFill>
                  <pic:spPr bwMode="auto">
                    <a:xfrm>
                      <a:off x="0" y="0"/>
                      <a:ext cx="2945219" cy="2945219"/>
                    </a:xfrm>
                    <a:prstGeom prst="rect">
                      <a:avLst/>
                    </a:prstGeom>
                    <a:noFill/>
                    <a:ln w="9525">
                      <a:noFill/>
                      <a:miter lim="800000"/>
                      <a:headEnd/>
                      <a:tailEnd/>
                    </a:ln>
                  </pic:spPr>
                </pic:pic>
              </a:graphicData>
            </a:graphic>
          </wp:inline>
        </w:drawing>
      </w:r>
    </w:p>
    <w:p w14:paraId="52DAE0AF" w14:textId="77777777" w:rsidR="006A6A6F" w:rsidRPr="00760479" w:rsidRDefault="006A6A6F" w:rsidP="006A6A6F">
      <w:pPr>
        <w:pStyle w:val="Caption"/>
        <w:spacing w:line="360" w:lineRule="auto"/>
        <w:jc w:val="center"/>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Figure </w:t>
      </w:r>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SEQ Figure \* ARABIC </w:instrText>
      </w:r>
      <w:r w:rsidRPr="00760479">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2</w:t>
      </w:r>
      <w:r w:rsidRPr="00760479">
        <w:rPr>
          <w:rFonts w:ascii="Times New Roman" w:hAnsi="Times New Roman" w:cs="Times New Roman"/>
          <w:color w:val="auto"/>
          <w:sz w:val="24"/>
          <w:szCs w:val="24"/>
        </w:rPr>
        <w:fldChar w:fldCharType="end"/>
      </w:r>
      <w:r w:rsidRPr="00760479">
        <w:rPr>
          <w:rFonts w:ascii="Times New Roman" w:hAnsi="Times New Roman" w:cs="Times New Roman"/>
          <w:color w:val="auto"/>
          <w:sz w:val="24"/>
          <w:szCs w:val="24"/>
        </w:rPr>
        <w:t xml:space="preserve"> Brand Identity Prism,</w:t>
      </w:r>
    </w:p>
    <w:p w14:paraId="31EA7331" w14:textId="77777777" w:rsidR="006A6A6F" w:rsidRPr="00760479" w:rsidRDefault="006A6A6F" w:rsidP="006A6A6F">
      <w:pPr>
        <w:pStyle w:val="Caption"/>
        <w:spacing w:line="360" w:lineRule="auto"/>
        <w:jc w:val="center"/>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Source: </w:t>
      </w:r>
      <w:sdt>
        <w:sdtPr>
          <w:rPr>
            <w:rFonts w:ascii="Times New Roman" w:hAnsi="Times New Roman" w:cs="Times New Roman"/>
            <w:color w:val="auto"/>
            <w:sz w:val="24"/>
            <w:szCs w:val="24"/>
          </w:rPr>
          <w:id w:val="-191146168"/>
          <w:citation/>
        </w:sdtPr>
        <w:sdtContent>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CITATION Eli20 \l 2057 </w:instrText>
          </w:r>
          <w:r w:rsidRPr="00760479">
            <w:rPr>
              <w:rFonts w:ascii="Times New Roman" w:hAnsi="Times New Roman" w:cs="Times New Roman"/>
              <w:color w:val="auto"/>
              <w:sz w:val="24"/>
              <w:szCs w:val="24"/>
            </w:rPr>
            <w:fldChar w:fldCharType="separate"/>
          </w:r>
          <w:r w:rsidRPr="00760479">
            <w:rPr>
              <w:rFonts w:ascii="Times New Roman" w:hAnsi="Times New Roman" w:cs="Times New Roman"/>
              <w:noProof/>
              <w:color w:val="auto"/>
              <w:sz w:val="24"/>
              <w:szCs w:val="24"/>
            </w:rPr>
            <w:t>(Stoilova, 2020)</w:t>
          </w:r>
          <w:r w:rsidRPr="00760479">
            <w:rPr>
              <w:rFonts w:ascii="Times New Roman" w:hAnsi="Times New Roman" w:cs="Times New Roman"/>
              <w:color w:val="auto"/>
              <w:sz w:val="24"/>
              <w:szCs w:val="24"/>
            </w:rPr>
            <w:fldChar w:fldCharType="end"/>
          </w:r>
        </w:sdtContent>
      </w:sdt>
      <w:r w:rsidRPr="00760479">
        <w:rPr>
          <w:rFonts w:ascii="Times New Roman" w:hAnsi="Times New Roman" w:cs="Times New Roman"/>
          <w:color w:val="auto"/>
          <w:sz w:val="24"/>
          <w:szCs w:val="24"/>
        </w:rPr>
        <w:t>.</w:t>
      </w:r>
    </w:p>
    <w:p w14:paraId="0A51DB92"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lastRenderedPageBreak/>
        <w:t xml:space="preserve">The brand identity prism is developed by Kapferer and includes the six facets of the brand identity. It includes the physique, personality, culture, relationship, reflection, and self-image. This framework plays a major role in offering effective techniques to brands for creating a comprehensive and consistent brand identity </w:t>
      </w:r>
      <w:bookmarkStart w:id="31" w:name="_Hlk175409343"/>
      <w:sdt>
        <w:sdtPr>
          <w:rPr>
            <w:rFonts w:ascii="Times New Roman" w:hAnsi="Times New Roman" w:cs="Times New Roman"/>
            <w:sz w:val="24"/>
            <w:szCs w:val="24"/>
          </w:rPr>
          <w:id w:val="-1906136594"/>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Jiř21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(HASMAN, et al.,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w:t>
      </w:r>
      <w:bookmarkEnd w:id="31"/>
      <w:r w:rsidRPr="00760479">
        <w:rPr>
          <w:rFonts w:ascii="Times New Roman" w:hAnsi="Times New Roman" w:cs="Times New Roman"/>
          <w:sz w:val="24"/>
          <w:szCs w:val="24"/>
        </w:rPr>
        <w:t>These six facets play a vital role in offering an effective process to the brand for differentiating their brand, product and image in the markets.</w:t>
      </w:r>
    </w:p>
    <w:p w14:paraId="01612F6F"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32" w:name="_Toc176122307"/>
      <w:r w:rsidRPr="006200A4">
        <w:rPr>
          <w:rFonts w:ascii="Times New Roman" w:hAnsi="Times New Roman" w:cs="Times New Roman"/>
          <w:b/>
          <w:bCs/>
          <w:color w:val="auto"/>
          <w:sz w:val="24"/>
          <w:szCs w:val="24"/>
        </w:rPr>
        <w:t>2.6 Cultural Factors and Branding in the Bulgarian Beer Industry</w:t>
      </w:r>
      <w:bookmarkEnd w:id="32"/>
    </w:p>
    <w:p w14:paraId="08655C11"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Beer has a rich as well as storied history in Bulgaria, with its brewing traditions that connected with the ancient times. This deeply connected cultural significance affects the consumer’s preferences easily as well as their behaviour, as in Bulgaria beer is not just a product it is a major part of the normal people’s social and cultural life. This historical aspect has made a unique market where the traditional values affect the consumers as well as modern consumer preferences, this makes it effective for beer brands to consider and understand the cultural influences in their branding strategies </w:t>
      </w:r>
      <w:sdt>
        <w:sdtPr>
          <w:rPr>
            <w:rFonts w:ascii="Times New Roman" w:hAnsi="Times New Roman" w:cs="Times New Roman"/>
            <w:sz w:val="24"/>
            <w:szCs w:val="24"/>
          </w:rPr>
          <w:id w:val="-2075494818"/>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Ver21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(Svatošová, et al., 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The cultural background of Bulgarian consumers effectively shapes the branding strategies within the beer sector. The consumer’s preferences and expectations are also connected with the cultural heritage which shows that the effective brand should tap into these cultural nuances to resonate with local consumers.</w:t>
      </w:r>
    </w:p>
    <w:p w14:paraId="3389A822"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Moreover, this includes the relevant imagery, language and themes related to their culture as well as understanding the traditional brewing techniques and local ingredients that appeal to the Bulgarian sense of identity. Addressing cultural identity could be a strong tool in creating a strong brand image in the Bulgarian beer market </w:t>
      </w:r>
      <w:sdt>
        <w:sdtPr>
          <w:rPr>
            <w:rFonts w:ascii="Times New Roman" w:hAnsi="Times New Roman" w:cs="Times New Roman"/>
            <w:sz w:val="24"/>
            <w:szCs w:val="24"/>
          </w:rPr>
          <w:id w:val="1803426502"/>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Ada14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(Adams, et al., 2014)</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w:t>
      </w:r>
    </w:p>
    <w:p w14:paraId="4303E8EB"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33" w:name="_Toc176122308"/>
      <w:r w:rsidRPr="006200A4">
        <w:rPr>
          <w:rFonts w:ascii="Times New Roman" w:hAnsi="Times New Roman" w:cs="Times New Roman"/>
          <w:b/>
          <w:bCs/>
          <w:color w:val="auto"/>
          <w:sz w:val="24"/>
          <w:szCs w:val="24"/>
        </w:rPr>
        <w:t>2.7 Benefits of Branding in the Beer Industry &amp; Consumers</w:t>
      </w:r>
      <w:bookmarkEnd w:id="33"/>
    </w:p>
    <w:p w14:paraId="080B6949"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Effective branding allows the brands to capture a larger market share by attracting wider consumers with its effective techniques. Effective branding is important for implementing a strong market presence as well as building a strong connection with the consumers. It helps the companies to promote and differentiate itself from the other competitors and brands. The major goal of branding is to gain space in the minds of targeted consumers of the public while becoming their most suitable and preferred option in the market. As per Aaker, (2012), consistency in branding reinforces a brand’s identity as well as ensures that the consumers can easily recognize the product </w:t>
      </w:r>
      <w:r w:rsidRPr="00760479">
        <w:rPr>
          <w:rFonts w:ascii="Times New Roman" w:hAnsi="Times New Roman" w:cs="Times New Roman"/>
          <w:sz w:val="24"/>
          <w:szCs w:val="24"/>
        </w:rPr>
        <w:lastRenderedPageBreak/>
        <w:t>and recall the brand over the other brands. This type of consistency extends to the brand's visual elements such as logos, colour schemes as well as tone while making sure that all the brand communication relates to consumers. Strong branding allows beer companies to command premium prices for their products.  </w:t>
      </w:r>
    </w:p>
    <w:p w14:paraId="38D2D283"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Additionally, branding offers a competitive advantage in the highly competitive beer sector, and brands should manage their competitive edge </w:t>
      </w:r>
      <w:sdt>
        <w:sdtPr>
          <w:rPr>
            <w:rFonts w:ascii="Times New Roman" w:hAnsi="Times New Roman" w:cs="Times New Roman"/>
            <w:sz w:val="24"/>
            <w:szCs w:val="24"/>
          </w:rPr>
          <w:id w:val="60291512"/>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Kev15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(O’Gorman &amp; MacIntosh, 2015)</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The impact of branding on the consumers has a major part that includes effective branding offering the consumers an image and they could easily recognize the brands. It fosters consumer loyalty where the consumers are more likely to connect with the brand repeatedly. Thus, branding has a strong impact on purchasing decisions, as a strong brand could evoke positive associations and emotions, which can sway consumers to choose it over competitors.  </w:t>
      </w:r>
    </w:p>
    <w:p w14:paraId="0AE2BFE3"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34" w:name="_Toc176122309"/>
      <w:r w:rsidRPr="006200A4">
        <w:rPr>
          <w:rFonts w:ascii="Times New Roman" w:hAnsi="Times New Roman" w:cs="Times New Roman"/>
          <w:b/>
          <w:bCs/>
          <w:color w:val="auto"/>
          <w:sz w:val="24"/>
          <w:szCs w:val="24"/>
        </w:rPr>
        <w:t>2.8 Limitations and Challenges of Branding in the Beer Industry</w:t>
      </w:r>
      <w:bookmarkEnd w:id="34"/>
    </w:p>
    <w:p w14:paraId="37E82834"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Branding in the beer sector includes various issues and limitations that affect the brand's overall operations. The high competition in the market is a major issue in the beer sector, as the market has several brands that </w:t>
      </w:r>
      <w:proofErr w:type="gramStart"/>
      <w:r w:rsidRPr="00760479">
        <w:rPr>
          <w:rFonts w:ascii="Times New Roman" w:hAnsi="Times New Roman" w:cs="Times New Roman"/>
          <w:sz w:val="24"/>
          <w:szCs w:val="24"/>
        </w:rPr>
        <w:t>are connected with</w:t>
      </w:r>
      <w:proofErr w:type="gramEnd"/>
      <w:r w:rsidRPr="00760479">
        <w:rPr>
          <w:rFonts w:ascii="Times New Roman" w:hAnsi="Times New Roman" w:cs="Times New Roman"/>
          <w:sz w:val="24"/>
          <w:szCs w:val="24"/>
        </w:rPr>
        <w:t xml:space="preserve"> the consumers. Additionally changing consumer preferences is a major challenge for the brands in the beer sector, the trends such as health consciousness, the rise of craft beers and the growing demand of sustainability concerns necessitate continuous adaptation by brands to remain relevant. Furthermore, the regulatory issues regarding the production, labelling, advertising as well as overall operation add the limitation on the brand actions </w:t>
      </w:r>
      <w:sdt>
        <w:sdtPr>
          <w:rPr>
            <w:rFonts w:ascii="Times New Roman" w:hAnsi="Times New Roman" w:cs="Times New Roman"/>
            <w:sz w:val="24"/>
            <w:szCs w:val="24"/>
          </w:rPr>
          <w:id w:val="1897545829"/>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Asl21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(Tasci,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w:t>
      </w:r>
    </w:p>
    <w:p w14:paraId="605B2A55"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35" w:name="_Toc176122310"/>
      <w:r w:rsidRPr="006200A4">
        <w:rPr>
          <w:rFonts w:ascii="Times New Roman" w:hAnsi="Times New Roman" w:cs="Times New Roman"/>
          <w:b/>
          <w:bCs/>
          <w:color w:val="auto"/>
          <w:sz w:val="24"/>
          <w:szCs w:val="24"/>
        </w:rPr>
        <w:t>2.9 Future Trends in Branding for the Beer Industry</w:t>
      </w:r>
      <w:bookmarkEnd w:id="35"/>
    </w:p>
    <w:p w14:paraId="2473D7B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The future of branding in the beer sector is secure and could be effective depending on the brand management and reach in the markets. The future is shaped by different key trends including digital and social media branding, where the brand has been effectively connecting with the consumers and promoting their services easily. Sustainability and ethical branding are also gaining strong value, as the consumer is aware of environmental and social responsibility. Beer brands could prioritize this responsibility to attract consumers as well as foster their overall operations. Additionally, personalization and customization are some major trends in this sector which are gaining impressive attention from consumers.        </w:t>
      </w:r>
    </w:p>
    <w:p w14:paraId="0B287E33" w14:textId="77777777" w:rsidR="006A6A6F" w:rsidRPr="006200A4" w:rsidRDefault="006A6A6F" w:rsidP="006A6A6F">
      <w:pPr>
        <w:pStyle w:val="Heading1"/>
        <w:spacing w:line="360" w:lineRule="auto"/>
        <w:jc w:val="both"/>
        <w:rPr>
          <w:rFonts w:ascii="Times New Roman" w:hAnsi="Times New Roman" w:cs="Times New Roman"/>
          <w:b/>
          <w:bCs/>
          <w:color w:val="auto"/>
          <w:sz w:val="24"/>
          <w:szCs w:val="24"/>
        </w:rPr>
      </w:pPr>
      <w:bookmarkStart w:id="36" w:name="_Toc176122311"/>
      <w:r w:rsidRPr="006200A4">
        <w:rPr>
          <w:rFonts w:ascii="Times New Roman" w:hAnsi="Times New Roman" w:cs="Times New Roman"/>
          <w:b/>
          <w:bCs/>
          <w:color w:val="auto"/>
          <w:sz w:val="24"/>
          <w:szCs w:val="24"/>
        </w:rPr>
        <w:lastRenderedPageBreak/>
        <w:t>Chapter 3: Research Methodology</w:t>
      </w:r>
      <w:bookmarkEnd w:id="36"/>
    </w:p>
    <w:p w14:paraId="7D61D3A7" w14:textId="2D01BC08" w:rsidR="00C31E3D" w:rsidRPr="00C31E3D" w:rsidRDefault="006A6A6F" w:rsidP="00C31E3D">
      <w:pPr>
        <w:pStyle w:val="Heading2"/>
        <w:rPr>
          <w:rFonts w:ascii="Times New Roman" w:hAnsi="Times New Roman" w:cs="Times New Roman"/>
          <w:b/>
          <w:bCs/>
          <w:color w:val="auto"/>
          <w:sz w:val="24"/>
          <w:szCs w:val="24"/>
        </w:rPr>
      </w:pPr>
      <w:bookmarkStart w:id="37" w:name="_Toc176122312"/>
      <w:r w:rsidRPr="00C31E3D">
        <w:rPr>
          <w:rFonts w:ascii="Times New Roman" w:hAnsi="Times New Roman" w:cs="Times New Roman"/>
          <w:b/>
          <w:bCs/>
          <w:color w:val="auto"/>
          <w:sz w:val="24"/>
          <w:szCs w:val="24"/>
        </w:rPr>
        <w:t>3.1 Introduction</w:t>
      </w:r>
      <w:bookmarkEnd w:id="37"/>
    </w:p>
    <w:p w14:paraId="67E0E14C" w14:textId="77777777" w:rsidR="00C31E3D" w:rsidRDefault="00C31E3D" w:rsidP="00C31E3D"/>
    <w:p w14:paraId="03C6FB80" w14:textId="77777777" w:rsidR="00C31E3D" w:rsidRPr="00C31E3D" w:rsidRDefault="00C31E3D" w:rsidP="00C31E3D"/>
    <w:p w14:paraId="2288248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This chapter highlights the research philosophy to be used in the study, “research paradigm, research approach, methodology, and strategy.” It also raises ethical concerns and has a timeline for the research endeavour. This collective information relates to the systematic investigation into the branding strategies in the Bulgarian beer industry. Research Methodology is the process of exploring the selected method, processing as well as analysing information about the related topic. This process helps the scholar to conduct managed research that </w:t>
      </w:r>
      <w:proofErr w:type="gramStart"/>
      <w:r w:rsidRPr="00760479">
        <w:rPr>
          <w:rFonts w:ascii="Times New Roman" w:hAnsi="Times New Roman" w:cs="Times New Roman"/>
          <w:sz w:val="24"/>
          <w:szCs w:val="24"/>
        </w:rPr>
        <w:t>is connected with</w:t>
      </w:r>
      <w:proofErr w:type="gramEnd"/>
      <w:r w:rsidRPr="00760479">
        <w:rPr>
          <w:rFonts w:ascii="Times New Roman" w:hAnsi="Times New Roman" w:cs="Times New Roman"/>
          <w:sz w:val="24"/>
          <w:szCs w:val="24"/>
        </w:rPr>
        <w:t xml:space="preserve"> the objectives, questions and aims </w:t>
      </w:r>
      <w:sdt>
        <w:sdtPr>
          <w:rPr>
            <w:rFonts w:ascii="Times New Roman" w:hAnsi="Times New Roman" w:cs="Times New Roman"/>
            <w:sz w:val="24"/>
            <w:szCs w:val="24"/>
          </w:rPr>
          <w:id w:val="-1882774643"/>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DrR24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(Verma, et al., 2024)</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This part of the chapter also includes the overall process used by the scholar in the study within the timeline. In this study case study methodology has been applied by the scholar to conduct a detailed examination of various branding strategies in the Bulgarian beer industry.  </w:t>
      </w:r>
    </w:p>
    <w:p w14:paraId="5BEF551E" w14:textId="77777777" w:rsidR="006A6A6F" w:rsidRPr="006200A4" w:rsidRDefault="006A6A6F" w:rsidP="006200A4">
      <w:pPr>
        <w:pStyle w:val="Heading3"/>
        <w:rPr>
          <w:rFonts w:ascii="Times New Roman" w:hAnsi="Times New Roman" w:cs="Times New Roman"/>
          <w:b/>
          <w:bCs/>
          <w:color w:val="auto"/>
          <w:sz w:val="24"/>
          <w:szCs w:val="24"/>
        </w:rPr>
      </w:pPr>
      <w:bookmarkStart w:id="38" w:name="_Toc176122313"/>
      <w:r w:rsidRPr="006200A4">
        <w:rPr>
          <w:rFonts w:ascii="Times New Roman" w:hAnsi="Times New Roman" w:cs="Times New Roman"/>
          <w:b/>
          <w:bCs/>
          <w:color w:val="auto"/>
          <w:sz w:val="24"/>
          <w:szCs w:val="24"/>
        </w:rPr>
        <w:t>Research Onion model</w:t>
      </w:r>
      <w:bookmarkEnd w:id="38"/>
    </w:p>
    <w:p w14:paraId="07A15192" w14:textId="77777777" w:rsidR="006A6A6F" w:rsidRDefault="006A6A6F" w:rsidP="006A6A6F">
      <w:pPr>
        <w:keepNext/>
        <w:spacing w:line="360" w:lineRule="auto"/>
        <w:jc w:val="center"/>
      </w:pPr>
      <w:r w:rsidRPr="00760479">
        <w:rPr>
          <w:rFonts w:ascii="Times New Roman" w:hAnsi="Times New Roman" w:cs="Times New Roman"/>
          <w:noProof/>
          <w:sz w:val="24"/>
          <w:szCs w:val="24"/>
          <w:lang w:val="en-US"/>
        </w:rPr>
        <w:drawing>
          <wp:inline distT="0" distB="0" distL="0" distR="0" wp14:anchorId="5AF1E582" wp14:editId="0CFEA17E">
            <wp:extent cx="4371795" cy="3123371"/>
            <wp:effectExtent l="19050" t="0" r="0" b="0"/>
            <wp:docPr id="16" name="Picture 16"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uide to Understanding the Research Onion | 15 Writers"/>
                    <pic:cNvPicPr>
                      <a:picLocks noChangeAspect="1" noChangeArrowheads="1"/>
                    </pic:cNvPicPr>
                  </pic:nvPicPr>
                  <pic:blipFill>
                    <a:blip r:embed="rId13" cstate="print"/>
                    <a:srcRect/>
                    <a:stretch>
                      <a:fillRect/>
                    </a:stretch>
                  </pic:blipFill>
                  <pic:spPr bwMode="auto">
                    <a:xfrm>
                      <a:off x="0" y="0"/>
                      <a:ext cx="4374110" cy="3125025"/>
                    </a:xfrm>
                    <a:prstGeom prst="rect">
                      <a:avLst/>
                    </a:prstGeom>
                    <a:noFill/>
                    <a:ln w="9525">
                      <a:noFill/>
                      <a:miter lim="800000"/>
                      <a:headEnd/>
                      <a:tailEnd/>
                    </a:ln>
                  </pic:spPr>
                </pic:pic>
              </a:graphicData>
            </a:graphic>
          </wp:inline>
        </w:drawing>
      </w:r>
    </w:p>
    <w:p w14:paraId="52C2F035" w14:textId="77777777" w:rsidR="006A6A6F" w:rsidRPr="00760479" w:rsidRDefault="006A6A6F" w:rsidP="006A6A6F">
      <w:pPr>
        <w:pStyle w:val="Caption"/>
        <w:jc w:val="center"/>
        <w:rPr>
          <w:color w:val="auto"/>
        </w:rPr>
      </w:pPr>
      <w:r w:rsidRPr="00760479">
        <w:rPr>
          <w:color w:val="auto"/>
        </w:rPr>
        <w:t xml:space="preserve">Figure </w:t>
      </w:r>
      <w:r w:rsidRPr="00760479">
        <w:rPr>
          <w:color w:val="auto"/>
        </w:rPr>
        <w:fldChar w:fldCharType="begin"/>
      </w:r>
      <w:r w:rsidRPr="00760479">
        <w:rPr>
          <w:color w:val="auto"/>
        </w:rPr>
        <w:instrText xml:space="preserve"> SEQ Figure \* ARABIC </w:instrText>
      </w:r>
      <w:r w:rsidRPr="00760479">
        <w:rPr>
          <w:color w:val="auto"/>
        </w:rPr>
        <w:fldChar w:fldCharType="separate"/>
      </w:r>
      <w:r w:rsidRPr="00760479">
        <w:rPr>
          <w:noProof/>
          <w:color w:val="auto"/>
        </w:rPr>
        <w:t>3</w:t>
      </w:r>
      <w:r w:rsidRPr="00760479">
        <w:rPr>
          <w:color w:val="auto"/>
        </w:rPr>
        <w:fldChar w:fldCharType="end"/>
      </w:r>
      <w:r w:rsidRPr="00760479">
        <w:rPr>
          <w:color w:val="auto"/>
        </w:rPr>
        <w:t xml:space="preserve"> Research Onion model, </w:t>
      </w:r>
    </w:p>
    <w:p w14:paraId="1B85F480" w14:textId="77777777" w:rsidR="006A6A6F" w:rsidRPr="00760479" w:rsidRDefault="006A6A6F" w:rsidP="006A6A6F">
      <w:pPr>
        <w:pStyle w:val="Caption"/>
        <w:jc w:val="center"/>
        <w:rPr>
          <w:rFonts w:ascii="Times New Roman" w:hAnsi="Times New Roman" w:cs="Times New Roman"/>
          <w:color w:val="auto"/>
          <w:sz w:val="24"/>
          <w:szCs w:val="24"/>
        </w:rPr>
      </w:pPr>
      <w:r w:rsidRPr="00760479">
        <w:rPr>
          <w:color w:val="auto"/>
        </w:rPr>
        <w:t>Source: (Denscombe, 2014)</w:t>
      </w:r>
    </w:p>
    <w:p w14:paraId="7D01A4C5" w14:textId="77777777" w:rsidR="006A6A6F" w:rsidRPr="006200A4" w:rsidRDefault="006A6A6F" w:rsidP="006A6A6F">
      <w:pPr>
        <w:pStyle w:val="Heading2"/>
        <w:spacing w:line="360" w:lineRule="auto"/>
        <w:jc w:val="both"/>
        <w:rPr>
          <w:rFonts w:ascii="Times New Roman" w:eastAsiaTheme="minorHAnsi" w:hAnsi="Times New Roman" w:cs="Times New Roman"/>
          <w:bCs/>
          <w:color w:val="auto"/>
          <w:sz w:val="24"/>
          <w:szCs w:val="24"/>
        </w:rPr>
      </w:pPr>
      <w:bookmarkStart w:id="39" w:name="_Toc175846878"/>
      <w:bookmarkStart w:id="40" w:name="_Toc176122314"/>
      <w:r w:rsidRPr="006200A4">
        <w:rPr>
          <w:rFonts w:ascii="Times New Roman" w:eastAsiaTheme="minorHAnsi" w:hAnsi="Times New Roman" w:cs="Times New Roman"/>
          <w:bCs/>
          <w:color w:val="auto"/>
          <w:sz w:val="24"/>
          <w:szCs w:val="24"/>
        </w:rPr>
        <w:lastRenderedPageBreak/>
        <w:t>The research onion proposed by Saunders et al. serves as an organised manner of conducting research assisting the researcher with the help of many layers of research. They aid researchers in making decisions at diverse stages, starting from the philosophical to the data collection methods. It entails diverse stages such as research philosophy, approach, strategy, choices, time horizon, and techniques for ensuring the organised as well as extensive research designs.</w:t>
      </w:r>
      <w:bookmarkEnd w:id="39"/>
      <w:bookmarkEnd w:id="40"/>
      <w:r w:rsidRPr="006200A4">
        <w:rPr>
          <w:rFonts w:ascii="Times New Roman" w:eastAsiaTheme="minorHAnsi" w:hAnsi="Times New Roman" w:cs="Times New Roman"/>
          <w:bCs/>
          <w:color w:val="auto"/>
          <w:sz w:val="24"/>
          <w:szCs w:val="24"/>
        </w:rPr>
        <w:t xml:space="preserve">      </w:t>
      </w:r>
    </w:p>
    <w:p w14:paraId="431B0457"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41" w:name="_Toc176122315"/>
      <w:r w:rsidRPr="006200A4">
        <w:rPr>
          <w:rFonts w:ascii="Times New Roman" w:hAnsi="Times New Roman" w:cs="Times New Roman"/>
          <w:b/>
          <w:bCs/>
          <w:color w:val="auto"/>
          <w:sz w:val="24"/>
          <w:szCs w:val="24"/>
        </w:rPr>
        <w:t>3.2 Research Philosophy</w:t>
      </w:r>
      <w:bookmarkEnd w:id="41"/>
    </w:p>
    <w:p w14:paraId="7E82514C"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Research Philosophy is a bunch of viewpoints, assumptions as well as different principles that guide scholars in their studies or approaches to specific topics. This process helps the scholar to conduct managed research that </w:t>
      </w:r>
      <w:proofErr w:type="gramStart"/>
      <w:r w:rsidRPr="00760479">
        <w:rPr>
          <w:rFonts w:ascii="Times New Roman" w:hAnsi="Times New Roman" w:cs="Times New Roman"/>
          <w:sz w:val="24"/>
          <w:szCs w:val="24"/>
        </w:rPr>
        <w:t>is connected with</w:t>
      </w:r>
      <w:proofErr w:type="gramEnd"/>
      <w:r w:rsidRPr="00760479">
        <w:rPr>
          <w:rFonts w:ascii="Times New Roman" w:hAnsi="Times New Roman" w:cs="Times New Roman"/>
          <w:sz w:val="24"/>
          <w:szCs w:val="24"/>
        </w:rPr>
        <w:t xml:space="preserve"> the objectives, questions and aims. In this study interpretivism philosophy has been used by the scholar. It is selected due to its major focus on exploring the complexities of human behaviour as well as how effective individuals ascribe to social phenomena. In the context of branding techniques in the beer sector, this philosophy offers a detailed exploration of consumer preferences, perceptions and cultural impacts within the subjective experiences of stakeholders involved in the branding process </w:t>
      </w:r>
      <w:sdt>
        <w:sdtPr>
          <w:rPr>
            <w:rFonts w:ascii="Times New Roman" w:hAnsi="Times New Roman" w:cs="Times New Roman"/>
            <w:sz w:val="24"/>
            <w:szCs w:val="24"/>
          </w:rPr>
          <w:id w:val="-1306081953"/>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DrP15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(Pandey &amp; Pandey, 2015)</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w:t>
      </w:r>
    </w:p>
    <w:p w14:paraId="6875CCB0" w14:textId="77777777" w:rsidR="006A6A6F" w:rsidRPr="00D73143" w:rsidRDefault="006A6A6F" w:rsidP="006A6A6F">
      <w:pPr>
        <w:pStyle w:val="Heading2"/>
        <w:spacing w:line="360" w:lineRule="auto"/>
        <w:jc w:val="both"/>
        <w:rPr>
          <w:rFonts w:ascii="Times New Roman" w:hAnsi="Times New Roman" w:cs="Times New Roman"/>
          <w:b/>
          <w:bCs/>
          <w:color w:val="auto"/>
          <w:sz w:val="24"/>
          <w:szCs w:val="24"/>
        </w:rPr>
      </w:pPr>
      <w:bookmarkStart w:id="42" w:name="_Toc176122316"/>
      <w:r w:rsidRPr="00D73143">
        <w:rPr>
          <w:rFonts w:ascii="Times New Roman" w:hAnsi="Times New Roman" w:cs="Times New Roman"/>
          <w:b/>
          <w:bCs/>
          <w:color w:val="auto"/>
          <w:sz w:val="24"/>
          <w:szCs w:val="24"/>
        </w:rPr>
        <w:t>3.3 Research Paradigm</w:t>
      </w:r>
      <w:bookmarkEnd w:id="42"/>
    </w:p>
    <w:p w14:paraId="0A3A745A" w14:textId="77777777" w:rsidR="006A6A6F" w:rsidRPr="00C31E3D" w:rsidRDefault="006A6A6F" w:rsidP="006A6A6F">
      <w:pPr>
        <w:spacing w:line="360" w:lineRule="auto"/>
        <w:jc w:val="both"/>
        <w:rPr>
          <w:rFonts w:ascii="Times New Roman" w:hAnsi="Times New Roman" w:cs="Times New Roman"/>
          <w:sz w:val="24"/>
          <w:szCs w:val="24"/>
        </w:rPr>
      </w:pPr>
      <w:r w:rsidRPr="00C31E3D">
        <w:rPr>
          <w:rFonts w:ascii="Times New Roman" w:hAnsi="Times New Roman" w:cs="Times New Roman"/>
          <w:sz w:val="24"/>
          <w:szCs w:val="24"/>
        </w:rPr>
        <w:t xml:space="preserve">The research paradigm is a bunch of philosophical ideas in the study that guide the scholar in overall the study exploration. This process helps the scholar to conduct managed research that </w:t>
      </w:r>
      <w:proofErr w:type="gramStart"/>
      <w:r w:rsidRPr="00C31E3D">
        <w:rPr>
          <w:rFonts w:ascii="Times New Roman" w:hAnsi="Times New Roman" w:cs="Times New Roman"/>
          <w:sz w:val="24"/>
          <w:szCs w:val="24"/>
        </w:rPr>
        <w:t>is connected with</w:t>
      </w:r>
      <w:proofErr w:type="gramEnd"/>
      <w:r w:rsidRPr="00C31E3D">
        <w:rPr>
          <w:rFonts w:ascii="Times New Roman" w:hAnsi="Times New Roman" w:cs="Times New Roman"/>
          <w:sz w:val="24"/>
          <w:szCs w:val="24"/>
        </w:rPr>
        <w:t xml:space="preserve"> the objectives, questions and aims. In this study interpretivism philosophy has been used by the scholar. The study adopts a constructivist paradigm, which connects with interpretivism as well as heights the socially constructed nature of reality. This is effective for exploring how Bulgarian beer brands create and communicate their identities, as well as how these identities affect the consumer’s choice in the beer sector. It supports the overall exploration in this study as well as interactions between brands and consumers within their cultural and social contexts </w:t>
      </w:r>
      <w:sdt>
        <w:sdtPr>
          <w:rPr>
            <w:rFonts w:ascii="Times New Roman" w:hAnsi="Times New Roman" w:cs="Times New Roman"/>
            <w:sz w:val="24"/>
            <w:szCs w:val="24"/>
          </w:rPr>
          <w:id w:val="-1377777923"/>
          <w:citation/>
        </w:sdtPr>
        <w:sdtContent>
          <w:r w:rsidRPr="00C31E3D">
            <w:rPr>
              <w:rFonts w:ascii="Times New Roman" w:hAnsi="Times New Roman" w:cs="Times New Roman"/>
              <w:sz w:val="24"/>
              <w:szCs w:val="24"/>
            </w:rPr>
            <w:fldChar w:fldCharType="begin"/>
          </w:r>
          <w:r w:rsidRPr="00C31E3D">
            <w:rPr>
              <w:rFonts w:ascii="Times New Roman" w:hAnsi="Times New Roman" w:cs="Times New Roman"/>
              <w:sz w:val="24"/>
              <w:szCs w:val="24"/>
            </w:rPr>
            <w:instrText xml:space="preserve"> CITATION Mar14 \l 2057 </w:instrText>
          </w:r>
          <w:r w:rsidRPr="00C31E3D">
            <w:rPr>
              <w:rFonts w:ascii="Times New Roman" w:hAnsi="Times New Roman" w:cs="Times New Roman"/>
              <w:sz w:val="24"/>
              <w:szCs w:val="24"/>
            </w:rPr>
            <w:fldChar w:fldCharType="separate"/>
          </w:r>
          <w:r w:rsidRPr="00C31E3D">
            <w:rPr>
              <w:rFonts w:ascii="Times New Roman" w:hAnsi="Times New Roman" w:cs="Times New Roman"/>
              <w:noProof/>
              <w:sz w:val="24"/>
              <w:szCs w:val="24"/>
            </w:rPr>
            <w:t>(Denscombe, 2014)</w:t>
          </w:r>
          <w:r w:rsidRPr="00C31E3D">
            <w:rPr>
              <w:rFonts w:ascii="Times New Roman" w:hAnsi="Times New Roman" w:cs="Times New Roman"/>
              <w:sz w:val="24"/>
              <w:szCs w:val="24"/>
            </w:rPr>
            <w:fldChar w:fldCharType="end"/>
          </w:r>
        </w:sdtContent>
      </w:sdt>
      <w:r w:rsidRPr="00C31E3D">
        <w:rPr>
          <w:rFonts w:ascii="Times New Roman" w:hAnsi="Times New Roman" w:cs="Times New Roman"/>
          <w:sz w:val="24"/>
          <w:szCs w:val="24"/>
        </w:rPr>
        <w:t>.     </w:t>
      </w:r>
    </w:p>
    <w:p w14:paraId="7F8E5032" w14:textId="77777777" w:rsidR="006A6A6F" w:rsidRPr="00C31E3D" w:rsidRDefault="006A6A6F" w:rsidP="00C31E3D">
      <w:pPr>
        <w:pStyle w:val="Heading2"/>
        <w:rPr>
          <w:rFonts w:ascii="Times New Roman" w:hAnsi="Times New Roman" w:cs="Times New Roman"/>
          <w:b/>
          <w:bCs/>
          <w:color w:val="auto"/>
          <w:sz w:val="24"/>
          <w:szCs w:val="24"/>
        </w:rPr>
      </w:pPr>
      <w:bookmarkStart w:id="43" w:name="_Toc176122317"/>
      <w:r w:rsidRPr="00C31E3D">
        <w:rPr>
          <w:rFonts w:ascii="Times New Roman" w:hAnsi="Times New Roman" w:cs="Times New Roman"/>
          <w:b/>
          <w:bCs/>
          <w:color w:val="auto"/>
          <w:sz w:val="24"/>
          <w:szCs w:val="24"/>
        </w:rPr>
        <w:t>3.4 Research Approach</w:t>
      </w:r>
      <w:bookmarkEnd w:id="43"/>
    </w:p>
    <w:p w14:paraId="11A79483" w14:textId="7AC865DC" w:rsidR="006A6A6F" w:rsidRPr="00C31E3D" w:rsidRDefault="006A6A6F" w:rsidP="006A6A6F">
      <w:pPr>
        <w:spacing w:line="360" w:lineRule="auto"/>
        <w:jc w:val="both"/>
        <w:rPr>
          <w:rFonts w:ascii="Times New Roman" w:hAnsi="Times New Roman" w:cs="Times New Roman"/>
          <w:sz w:val="24"/>
          <w:szCs w:val="24"/>
          <w:shd w:val="clear" w:color="auto" w:fill="FFFFFF"/>
        </w:rPr>
      </w:pPr>
      <w:r w:rsidRPr="00C31E3D">
        <w:rPr>
          <w:rFonts w:ascii="Times New Roman" w:hAnsi="Times New Roman" w:cs="Times New Roman"/>
          <w:sz w:val="24"/>
          <w:szCs w:val="24"/>
        </w:rPr>
        <w:t xml:space="preserve">This is the process of a scholar to select, conduct, analyse as well as interpret the data in the study. This process helps the scholar to conduct managed research that </w:t>
      </w:r>
      <w:proofErr w:type="gramStart"/>
      <w:r w:rsidRPr="00C31E3D">
        <w:rPr>
          <w:rFonts w:ascii="Times New Roman" w:hAnsi="Times New Roman" w:cs="Times New Roman"/>
          <w:sz w:val="24"/>
          <w:szCs w:val="24"/>
        </w:rPr>
        <w:t>is connected with</w:t>
      </w:r>
      <w:proofErr w:type="gramEnd"/>
      <w:r w:rsidRPr="00C31E3D">
        <w:rPr>
          <w:rFonts w:ascii="Times New Roman" w:hAnsi="Times New Roman" w:cs="Times New Roman"/>
          <w:sz w:val="24"/>
          <w:szCs w:val="24"/>
        </w:rPr>
        <w:t xml:space="preserve"> the objectives, questions and aims. In this study, the scholar has selected the quantitative research approach which </w:t>
      </w:r>
      <w:proofErr w:type="gramStart"/>
      <w:r w:rsidRPr="00C31E3D">
        <w:rPr>
          <w:rFonts w:ascii="Times New Roman" w:hAnsi="Times New Roman" w:cs="Times New Roman"/>
          <w:sz w:val="24"/>
          <w:szCs w:val="24"/>
        </w:rPr>
        <w:lastRenderedPageBreak/>
        <w:t>is connected with</w:t>
      </w:r>
      <w:proofErr w:type="gramEnd"/>
      <w:r w:rsidRPr="00C31E3D">
        <w:rPr>
          <w:rFonts w:ascii="Times New Roman" w:hAnsi="Times New Roman" w:cs="Times New Roman"/>
          <w:sz w:val="24"/>
          <w:szCs w:val="24"/>
        </w:rPr>
        <w:t xml:space="preserve"> the primary focus on quantifying the data as well as applying statistical, mathematical, or computational techniques to </w:t>
      </w:r>
      <w:r w:rsidR="006200A4" w:rsidRPr="00C31E3D">
        <w:rPr>
          <w:rFonts w:ascii="Times New Roman" w:hAnsi="Times New Roman" w:cs="Times New Roman"/>
          <w:sz w:val="24"/>
          <w:szCs w:val="24"/>
        </w:rPr>
        <w:t>analyse</w:t>
      </w:r>
      <w:r w:rsidRPr="00C31E3D">
        <w:rPr>
          <w:rFonts w:ascii="Times New Roman" w:hAnsi="Times New Roman" w:cs="Times New Roman"/>
          <w:sz w:val="24"/>
          <w:szCs w:val="24"/>
        </w:rPr>
        <w:t xml:space="preserve"> it (Adams, et al., 2014). This is often used to generate numerical data that could be changed into usable statics in the study while offering a deeper understanding of terns, behaviours, or phenomena across a large sample. The scholar has conducted a short survey to underrate the marketing dynamic related to the objective of this study. By this method, the study aims to highlight the underlying motivations, attitudes as well as behaviour that drive the branding techniques as well as consumer responses in the Bulgarian beer industry.  </w:t>
      </w:r>
    </w:p>
    <w:p w14:paraId="64F9334A" w14:textId="77777777" w:rsidR="006A6A6F" w:rsidRPr="00C31E3D" w:rsidRDefault="006A6A6F" w:rsidP="00C31E3D">
      <w:pPr>
        <w:pStyle w:val="Heading2"/>
        <w:rPr>
          <w:rFonts w:ascii="Times New Roman" w:hAnsi="Times New Roman" w:cs="Times New Roman"/>
          <w:b/>
          <w:bCs/>
          <w:color w:val="auto"/>
          <w:sz w:val="24"/>
          <w:szCs w:val="24"/>
        </w:rPr>
      </w:pPr>
      <w:bookmarkStart w:id="44" w:name="_Toc176122318"/>
      <w:r w:rsidRPr="00C31E3D">
        <w:rPr>
          <w:rFonts w:ascii="Times New Roman" w:hAnsi="Times New Roman" w:cs="Times New Roman"/>
          <w:b/>
          <w:bCs/>
          <w:color w:val="auto"/>
          <w:sz w:val="24"/>
          <w:szCs w:val="24"/>
        </w:rPr>
        <w:t>3.5 Research Strategy</w:t>
      </w:r>
      <w:bookmarkEnd w:id="44"/>
    </w:p>
    <w:p w14:paraId="7BC8BF34" w14:textId="77777777" w:rsidR="00C31E3D" w:rsidRPr="00C31E3D" w:rsidRDefault="00C31E3D" w:rsidP="00C31E3D"/>
    <w:p w14:paraId="30E07FD4" w14:textId="77777777" w:rsidR="00C31E3D" w:rsidRDefault="006A6A6F" w:rsidP="006A6A6F">
      <w:pPr>
        <w:pStyle w:val="Heading2"/>
        <w:spacing w:line="360" w:lineRule="auto"/>
        <w:jc w:val="both"/>
        <w:rPr>
          <w:rFonts w:ascii="Times New Roman" w:hAnsi="Times New Roman" w:cs="Times New Roman"/>
          <w:color w:val="auto"/>
          <w:sz w:val="24"/>
          <w:szCs w:val="24"/>
        </w:rPr>
      </w:pPr>
      <w:bookmarkStart w:id="45" w:name="_Toc175846883"/>
      <w:bookmarkStart w:id="46" w:name="_Toc176122319"/>
      <w:r w:rsidRPr="00760479">
        <w:rPr>
          <w:rFonts w:ascii="Times New Roman" w:hAnsi="Times New Roman" w:cs="Times New Roman"/>
          <w:color w:val="auto"/>
          <w:sz w:val="24"/>
          <w:szCs w:val="24"/>
        </w:rPr>
        <w:t xml:space="preserve">In this study, the primary data collection method has been included for gathering firsthand information directly from the sources to address the specific study objectives or questions. This type of data is collected by different methods like surveys, interviews </w:t>
      </w:r>
      <w:proofErr w:type="gramStart"/>
      <w:r w:rsidRPr="00760479">
        <w:rPr>
          <w:rFonts w:ascii="Times New Roman" w:hAnsi="Times New Roman" w:cs="Times New Roman"/>
          <w:color w:val="auto"/>
          <w:sz w:val="24"/>
          <w:szCs w:val="24"/>
        </w:rPr>
        <w:t>experiments</w:t>
      </w:r>
      <w:proofErr w:type="gramEnd"/>
      <w:r w:rsidRPr="00760479">
        <w:rPr>
          <w:rFonts w:ascii="Times New Roman" w:hAnsi="Times New Roman" w:cs="Times New Roman"/>
          <w:color w:val="auto"/>
          <w:sz w:val="24"/>
          <w:szCs w:val="24"/>
        </w:rPr>
        <w:t xml:space="preserve"> as well as observation to collect the most updated and related data. Unlike secondary data methods which include the source from past existing sources which are not even updated (Dubey &amp; Kothari, 2022). This is often used to generate numerical data that could be changed into usable statics in the study while offering a deeper understanding of trends, behaviours, or phenomena across a large sample. The scholar has conducted a short survey to underrate the marketing dynamic related to the objective of this study.</w:t>
      </w:r>
      <w:bookmarkEnd w:id="45"/>
      <w:bookmarkEnd w:id="46"/>
    </w:p>
    <w:p w14:paraId="47318595" w14:textId="2777901D" w:rsidR="006A6A6F" w:rsidRPr="00C31E3D" w:rsidRDefault="006A6A6F" w:rsidP="00C31E3D">
      <w:pPr>
        <w:pStyle w:val="Heading2"/>
        <w:rPr>
          <w:rFonts w:ascii="Times New Roman" w:hAnsi="Times New Roman" w:cs="Times New Roman"/>
          <w:b/>
          <w:bCs/>
          <w:color w:val="auto"/>
          <w:sz w:val="24"/>
          <w:szCs w:val="24"/>
        </w:rPr>
      </w:pPr>
      <w:bookmarkStart w:id="47" w:name="_Toc176122320"/>
      <w:r w:rsidRPr="00C31E3D">
        <w:rPr>
          <w:rFonts w:ascii="Times New Roman" w:hAnsi="Times New Roman" w:cs="Times New Roman"/>
          <w:b/>
          <w:bCs/>
          <w:color w:val="auto"/>
          <w:sz w:val="24"/>
          <w:szCs w:val="24"/>
        </w:rPr>
        <w:t>3.6 Ethical Considerations</w:t>
      </w:r>
      <w:bookmarkEnd w:id="47"/>
    </w:p>
    <w:p w14:paraId="51DE8DF4"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Ethical consideration in the study is a vital part of every research that shows the reliability, honesty and positivity in the research. It ensures the integrity of the research process and protects the participant’s rights. Confidentiality measures are held to anonymize the personal information in the used secondary data. While the original collection of secondary data manages the issues of voluntary participation, respect for the voluntary nature of participants' initial involvement remains a priority. It is the major responsibility of a scholar to respect and give proper rights to the owner from where the data as well as information has been used in the study </w:t>
      </w:r>
      <w:sdt>
        <w:sdtPr>
          <w:rPr>
            <w:rFonts w:ascii="Times New Roman" w:hAnsi="Times New Roman" w:cs="Times New Roman"/>
            <w:sz w:val="24"/>
            <w:szCs w:val="24"/>
          </w:rPr>
          <w:id w:val="1299954684"/>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DrP15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(Pandey &amp; Pandey, 2015)</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Thus, the study is conducted with careful consideration to avoid any potential misuse or misinterpretation of sensitive information, thereby upholding ethical standards throughout the research process.</w:t>
      </w:r>
    </w:p>
    <w:p w14:paraId="7B9F38D9" w14:textId="70479F21" w:rsidR="00AB7838" w:rsidRPr="00AB7838" w:rsidRDefault="00AB7838" w:rsidP="00AB7838">
      <w:pPr>
        <w:pStyle w:val="Heading2"/>
        <w:rPr>
          <w:rFonts w:ascii="Times New Roman" w:hAnsi="Times New Roman" w:cs="Times New Roman"/>
          <w:b/>
          <w:bCs/>
          <w:color w:val="auto"/>
          <w:sz w:val="24"/>
          <w:szCs w:val="24"/>
        </w:rPr>
      </w:pPr>
      <w:bookmarkStart w:id="48" w:name="_Toc175926910"/>
      <w:bookmarkStart w:id="49" w:name="_Toc176122321"/>
      <w:r w:rsidRPr="00AB7838">
        <w:rPr>
          <w:rFonts w:ascii="Times New Roman" w:hAnsi="Times New Roman" w:cs="Times New Roman"/>
          <w:b/>
          <w:bCs/>
          <w:color w:val="auto"/>
          <w:sz w:val="24"/>
          <w:szCs w:val="24"/>
        </w:rPr>
        <w:lastRenderedPageBreak/>
        <w:t>3.7</w:t>
      </w:r>
      <w:r>
        <w:rPr>
          <w:rFonts w:ascii="Times New Roman" w:hAnsi="Times New Roman" w:cs="Times New Roman"/>
          <w:b/>
          <w:bCs/>
          <w:color w:val="auto"/>
          <w:sz w:val="24"/>
          <w:szCs w:val="24"/>
        </w:rPr>
        <w:t xml:space="preserve"> </w:t>
      </w:r>
      <w:r w:rsidRPr="00AB7838">
        <w:rPr>
          <w:rFonts w:ascii="Times New Roman" w:hAnsi="Times New Roman" w:cs="Times New Roman"/>
          <w:b/>
          <w:bCs/>
          <w:color w:val="auto"/>
          <w:sz w:val="24"/>
          <w:szCs w:val="24"/>
        </w:rPr>
        <w:t>Sampling</w:t>
      </w:r>
      <w:bookmarkEnd w:id="48"/>
      <w:bookmarkEnd w:id="49"/>
      <w:r w:rsidRPr="00AB7838">
        <w:rPr>
          <w:rFonts w:ascii="Times New Roman" w:hAnsi="Times New Roman" w:cs="Times New Roman"/>
          <w:b/>
          <w:bCs/>
          <w:color w:val="auto"/>
          <w:sz w:val="24"/>
          <w:szCs w:val="24"/>
        </w:rPr>
        <w:t xml:space="preserve"> </w:t>
      </w:r>
    </w:p>
    <w:p w14:paraId="2654DE76" w14:textId="77777777" w:rsidR="00AB7838" w:rsidRPr="00AB7838" w:rsidRDefault="00AB7838" w:rsidP="00AB7838">
      <w:pPr>
        <w:spacing w:line="360" w:lineRule="auto"/>
        <w:jc w:val="both"/>
        <w:rPr>
          <w:rFonts w:ascii="Times New Roman" w:hAnsi="Times New Roman" w:cs="Times New Roman"/>
          <w:sz w:val="24"/>
          <w:szCs w:val="24"/>
        </w:rPr>
      </w:pPr>
      <w:r w:rsidRPr="00AB7838">
        <w:rPr>
          <w:rFonts w:ascii="Times New Roman" w:hAnsi="Times New Roman" w:cs="Times New Roman"/>
          <w:sz w:val="24"/>
          <w:szCs w:val="24"/>
        </w:rPr>
        <w:t xml:space="preserve">For this study, a total of 40 respondents were selected to participate in the survey, connected with the research objectives and aim. The survey offers valuable insight into the branding strategies in the Bulgarian beer industry. The sample considers consumers who are </w:t>
      </w:r>
      <w:proofErr w:type="gramStart"/>
      <w:r w:rsidRPr="00AB7838">
        <w:rPr>
          <w:rFonts w:ascii="Times New Roman" w:hAnsi="Times New Roman" w:cs="Times New Roman"/>
          <w:sz w:val="24"/>
          <w:szCs w:val="24"/>
        </w:rPr>
        <w:t>similar to</w:t>
      </w:r>
      <w:proofErr w:type="gramEnd"/>
      <w:r w:rsidRPr="00AB7838">
        <w:rPr>
          <w:rFonts w:ascii="Times New Roman" w:hAnsi="Times New Roman" w:cs="Times New Roman"/>
          <w:sz w:val="24"/>
          <w:szCs w:val="24"/>
        </w:rPr>
        <w:t xml:space="preserve"> the Bulgarian beer market and its brands to understand the deeper insight. This sample size was managed to gather a broad spectrum of consumers' opinions as well as attitudes. The sampling method used in this study is convenience sampling because it allows for quick and easy data collection. This type of sampling method could be easy to access as well as reduce the cost by managing the time of the survey by giving options in the responses. The quick data collection offers detailed insight into the study as well as supports the overall result of the study. Convenience sampling has a lack of representativeness which could affect the study as well as limited scope for statistical analysis.  </w:t>
      </w:r>
    </w:p>
    <w:p w14:paraId="20E711A3" w14:textId="6D15354E" w:rsidR="00AB7838" w:rsidRPr="00AB7838" w:rsidRDefault="00AB7838" w:rsidP="00AB7838">
      <w:pPr>
        <w:pStyle w:val="Heading2"/>
        <w:rPr>
          <w:rFonts w:ascii="Times New Roman" w:hAnsi="Times New Roman" w:cs="Times New Roman"/>
          <w:b/>
          <w:bCs/>
          <w:color w:val="auto"/>
          <w:sz w:val="24"/>
          <w:szCs w:val="24"/>
        </w:rPr>
      </w:pPr>
      <w:bookmarkStart w:id="50" w:name="_Toc175926911"/>
      <w:bookmarkStart w:id="51" w:name="_Toc176122322"/>
      <w:r w:rsidRPr="00AB7838">
        <w:rPr>
          <w:rFonts w:ascii="Times New Roman" w:hAnsi="Times New Roman" w:cs="Times New Roman"/>
          <w:b/>
          <w:bCs/>
          <w:color w:val="auto"/>
          <w:sz w:val="24"/>
          <w:szCs w:val="24"/>
        </w:rPr>
        <w:t>3.8 Data Collection Method</w:t>
      </w:r>
      <w:bookmarkEnd w:id="50"/>
      <w:bookmarkEnd w:id="51"/>
    </w:p>
    <w:p w14:paraId="5B9C599A" w14:textId="77777777" w:rsidR="00AB7838" w:rsidRDefault="00AB7838" w:rsidP="00AB7838">
      <w:pPr>
        <w:spacing w:line="360" w:lineRule="auto"/>
        <w:jc w:val="both"/>
        <w:rPr>
          <w:rFonts w:ascii="Times New Roman" w:hAnsi="Times New Roman" w:cs="Times New Roman"/>
          <w:sz w:val="24"/>
          <w:szCs w:val="24"/>
        </w:rPr>
      </w:pPr>
      <w:r w:rsidRPr="00AB7838">
        <w:rPr>
          <w:rFonts w:ascii="Times New Roman" w:hAnsi="Times New Roman" w:cs="Times New Roman"/>
          <w:sz w:val="24"/>
          <w:szCs w:val="24"/>
        </w:rPr>
        <w:t xml:space="preserve">The data was collected by the online survey which was created by using Google Forms offering easy distribution and accessibility for participants. The survey includes a total of five close-ended questions to explore the branding strategies in the Bulgarian beer industry. The sample considers consumers who are </w:t>
      </w:r>
      <w:proofErr w:type="gramStart"/>
      <w:r w:rsidRPr="00AB7838">
        <w:rPr>
          <w:rFonts w:ascii="Times New Roman" w:hAnsi="Times New Roman" w:cs="Times New Roman"/>
          <w:sz w:val="24"/>
          <w:szCs w:val="24"/>
        </w:rPr>
        <w:t>similar to</w:t>
      </w:r>
      <w:proofErr w:type="gramEnd"/>
      <w:r w:rsidRPr="00AB7838">
        <w:rPr>
          <w:rFonts w:ascii="Times New Roman" w:hAnsi="Times New Roman" w:cs="Times New Roman"/>
          <w:sz w:val="24"/>
          <w:szCs w:val="24"/>
        </w:rPr>
        <w:t xml:space="preserve"> the Bulgarian beer market and its brands to understand the deeper insight. The entire question was designed to be concise and straightforward focusing on the Bulgarian beer market. Respondents were given 15 minutes to complete the survey, this method is easy to access as well as reduces the cost by managing the time of the survey by giving options in the responses. The quick data collection offers detailed insight into the study as well as supports the overall result of the study. The analysis of the data connected with the Quantitative data which includes creating graphs using Microsoft Excel and offering interpretation.</w:t>
      </w:r>
      <w:r>
        <w:rPr>
          <w:rFonts w:ascii="Times New Roman" w:hAnsi="Times New Roman" w:cs="Times New Roman"/>
          <w:sz w:val="24"/>
          <w:szCs w:val="24"/>
        </w:rPr>
        <w:t> </w:t>
      </w:r>
    </w:p>
    <w:p w14:paraId="61F8A7E6" w14:textId="73FBA428" w:rsidR="006A6A6F" w:rsidRPr="00C31E3D" w:rsidRDefault="006A6A6F" w:rsidP="00C31E3D">
      <w:pPr>
        <w:pStyle w:val="Heading2"/>
        <w:rPr>
          <w:rFonts w:ascii="Times New Roman" w:hAnsi="Times New Roman" w:cs="Times New Roman"/>
          <w:b/>
          <w:bCs/>
          <w:sz w:val="24"/>
          <w:szCs w:val="24"/>
        </w:rPr>
      </w:pPr>
      <w:r w:rsidRPr="00760479">
        <w:br w:type="page"/>
      </w:r>
      <w:bookmarkStart w:id="52" w:name="_Toc176122323"/>
      <w:r w:rsidRPr="00C31E3D">
        <w:rPr>
          <w:rFonts w:ascii="Times New Roman" w:hAnsi="Times New Roman" w:cs="Times New Roman"/>
          <w:b/>
          <w:bCs/>
          <w:color w:val="auto"/>
          <w:sz w:val="24"/>
          <w:szCs w:val="24"/>
        </w:rPr>
        <w:lastRenderedPageBreak/>
        <w:t>3.</w:t>
      </w:r>
      <w:r w:rsidR="00AB7838">
        <w:rPr>
          <w:rFonts w:ascii="Times New Roman" w:hAnsi="Times New Roman" w:cs="Times New Roman"/>
          <w:b/>
          <w:bCs/>
          <w:color w:val="auto"/>
          <w:sz w:val="24"/>
          <w:szCs w:val="24"/>
        </w:rPr>
        <w:t>9</w:t>
      </w:r>
      <w:r w:rsidRPr="00C31E3D">
        <w:rPr>
          <w:rFonts w:ascii="Times New Roman" w:hAnsi="Times New Roman" w:cs="Times New Roman"/>
          <w:b/>
          <w:bCs/>
          <w:color w:val="auto"/>
          <w:sz w:val="24"/>
          <w:szCs w:val="24"/>
        </w:rPr>
        <w:t xml:space="preserve"> Timeline</w:t>
      </w:r>
      <w:bookmarkEnd w:id="52"/>
    </w:p>
    <w:tbl>
      <w:tblPr>
        <w:tblStyle w:val="TableGrid"/>
        <w:tblW w:w="0" w:type="auto"/>
        <w:tblLook w:val="04A0" w:firstRow="1" w:lastRow="0" w:firstColumn="1" w:lastColumn="0" w:noHBand="0" w:noVBand="1"/>
      </w:tblPr>
      <w:tblGrid>
        <w:gridCol w:w="1404"/>
        <w:gridCol w:w="994"/>
        <w:gridCol w:w="994"/>
        <w:gridCol w:w="993"/>
        <w:gridCol w:w="993"/>
        <w:gridCol w:w="993"/>
        <w:gridCol w:w="993"/>
        <w:gridCol w:w="993"/>
        <w:gridCol w:w="993"/>
      </w:tblGrid>
      <w:tr w:rsidR="006A6A6F" w:rsidRPr="00760479" w14:paraId="1CBE1F00" w14:textId="77777777" w:rsidTr="00382E6C">
        <w:tc>
          <w:tcPr>
            <w:tcW w:w="9576" w:type="dxa"/>
            <w:gridSpan w:val="9"/>
          </w:tcPr>
          <w:p w14:paraId="1B4E0FBA"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 xml:space="preserve">Gant chart </w:t>
            </w:r>
          </w:p>
        </w:tc>
      </w:tr>
      <w:tr w:rsidR="006A6A6F" w:rsidRPr="00760479" w14:paraId="2F3BF0CE" w14:textId="77777777" w:rsidTr="00382E6C">
        <w:tc>
          <w:tcPr>
            <w:tcW w:w="1064" w:type="dxa"/>
          </w:tcPr>
          <w:p w14:paraId="44B800F7"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Phase</w:t>
            </w:r>
          </w:p>
        </w:tc>
        <w:tc>
          <w:tcPr>
            <w:tcW w:w="1064" w:type="dxa"/>
          </w:tcPr>
          <w:p w14:paraId="6209E5E3"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 xml:space="preserve">1-2 weeks </w:t>
            </w:r>
          </w:p>
        </w:tc>
        <w:tc>
          <w:tcPr>
            <w:tcW w:w="1064" w:type="dxa"/>
          </w:tcPr>
          <w:p w14:paraId="30C50D5B"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2-3 weeks</w:t>
            </w:r>
          </w:p>
        </w:tc>
        <w:tc>
          <w:tcPr>
            <w:tcW w:w="1064" w:type="dxa"/>
          </w:tcPr>
          <w:p w14:paraId="129E3860"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3-4 weeks</w:t>
            </w:r>
          </w:p>
        </w:tc>
        <w:tc>
          <w:tcPr>
            <w:tcW w:w="1064" w:type="dxa"/>
          </w:tcPr>
          <w:p w14:paraId="5AE565F5"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4-5 weeks</w:t>
            </w:r>
          </w:p>
        </w:tc>
        <w:tc>
          <w:tcPr>
            <w:tcW w:w="1064" w:type="dxa"/>
          </w:tcPr>
          <w:p w14:paraId="2D8552DA"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5-6 weeks</w:t>
            </w:r>
          </w:p>
        </w:tc>
        <w:tc>
          <w:tcPr>
            <w:tcW w:w="1064" w:type="dxa"/>
          </w:tcPr>
          <w:p w14:paraId="6EC84FC8"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6-7 weeks</w:t>
            </w:r>
          </w:p>
        </w:tc>
        <w:tc>
          <w:tcPr>
            <w:tcW w:w="1064" w:type="dxa"/>
          </w:tcPr>
          <w:p w14:paraId="15A99CA7"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7-8 weeks</w:t>
            </w:r>
          </w:p>
        </w:tc>
        <w:tc>
          <w:tcPr>
            <w:tcW w:w="1064" w:type="dxa"/>
          </w:tcPr>
          <w:p w14:paraId="26EB62D9"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8-9 weeks</w:t>
            </w:r>
          </w:p>
        </w:tc>
      </w:tr>
      <w:tr w:rsidR="006A6A6F" w:rsidRPr="00760479" w14:paraId="2F580BBD" w14:textId="77777777" w:rsidTr="00382E6C">
        <w:trPr>
          <w:trHeight w:val="998"/>
        </w:trPr>
        <w:tc>
          <w:tcPr>
            <w:tcW w:w="1064" w:type="dxa"/>
          </w:tcPr>
          <w:p w14:paraId="2991DDBD"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1: Introduction</w:t>
            </w:r>
          </w:p>
        </w:tc>
        <w:tc>
          <w:tcPr>
            <w:tcW w:w="1064" w:type="dxa"/>
            <w:shd w:val="clear" w:color="auto" w:fill="84E290" w:themeFill="accent3" w:themeFillTint="66"/>
          </w:tcPr>
          <w:p w14:paraId="5BF4596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81691A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4DF3161"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1760B11"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89340D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42ABA9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064507D4"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14A02BF"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2C8D31BF" w14:textId="77777777" w:rsidTr="00382E6C">
        <w:trPr>
          <w:trHeight w:val="1421"/>
        </w:trPr>
        <w:tc>
          <w:tcPr>
            <w:tcW w:w="1064" w:type="dxa"/>
          </w:tcPr>
          <w:p w14:paraId="5FC72DE5"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2: Literature Review</w:t>
            </w:r>
          </w:p>
        </w:tc>
        <w:tc>
          <w:tcPr>
            <w:tcW w:w="1064" w:type="dxa"/>
            <w:shd w:val="clear" w:color="auto" w:fill="F6C5AC" w:themeFill="accent2" w:themeFillTint="66"/>
          </w:tcPr>
          <w:p w14:paraId="77389B08"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F6C5AC" w:themeFill="accent2" w:themeFillTint="66"/>
          </w:tcPr>
          <w:p w14:paraId="51A070E0"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F6C5AC" w:themeFill="accent2" w:themeFillTint="66"/>
          </w:tcPr>
          <w:p w14:paraId="13171BA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788D1DE0"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8C0016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9029CF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44C93AF"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18CA8641"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1EA172CD" w14:textId="77777777" w:rsidTr="00382E6C">
        <w:trPr>
          <w:trHeight w:val="1169"/>
        </w:trPr>
        <w:tc>
          <w:tcPr>
            <w:tcW w:w="1064" w:type="dxa"/>
          </w:tcPr>
          <w:p w14:paraId="3FBA46D3"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3: Research Design</w:t>
            </w:r>
          </w:p>
        </w:tc>
        <w:tc>
          <w:tcPr>
            <w:tcW w:w="1064" w:type="dxa"/>
          </w:tcPr>
          <w:p w14:paraId="683BEFB5"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83CAEB" w:themeFill="accent1" w:themeFillTint="66"/>
          </w:tcPr>
          <w:p w14:paraId="5E67D189"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83CAEB" w:themeFill="accent1" w:themeFillTint="66"/>
          </w:tcPr>
          <w:p w14:paraId="4FDE6C5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83CAEB" w:themeFill="accent1" w:themeFillTint="66"/>
          </w:tcPr>
          <w:p w14:paraId="22EFB501"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60FFA7F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ADB0525"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F613D8C"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60830D48"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27DEA937" w14:textId="77777777" w:rsidTr="00382E6C">
        <w:trPr>
          <w:trHeight w:val="1160"/>
        </w:trPr>
        <w:tc>
          <w:tcPr>
            <w:tcW w:w="1064" w:type="dxa"/>
          </w:tcPr>
          <w:p w14:paraId="32BDEEAD"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4: Data Collection</w:t>
            </w:r>
          </w:p>
        </w:tc>
        <w:tc>
          <w:tcPr>
            <w:tcW w:w="1064" w:type="dxa"/>
          </w:tcPr>
          <w:p w14:paraId="3B7A324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9E76F9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1EB0A44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B3E5A1" w:themeFill="accent6" w:themeFillTint="66"/>
          </w:tcPr>
          <w:p w14:paraId="799A5EDA"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B3E5A1" w:themeFill="accent6" w:themeFillTint="66"/>
          </w:tcPr>
          <w:p w14:paraId="3235BA19"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B3E5A1" w:themeFill="accent6" w:themeFillTint="66"/>
          </w:tcPr>
          <w:p w14:paraId="52310FF2"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3F3D9FF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3A2E9388"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2DA5D09E" w14:textId="77777777" w:rsidTr="00382E6C">
        <w:trPr>
          <w:trHeight w:val="620"/>
        </w:trPr>
        <w:tc>
          <w:tcPr>
            <w:tcW w:w="1064" w:type="dxa"/>
          </w:tcPr>
          <w:p w14:paraId="240E7089"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5: conclusion</w:t>
            </w:r>
          </w:p>
        </w:tc>
        <w:tc>
          <w:tcPr>
            <w:tcW w:w="1064" w:type="dxa"/>
          </w:tcPr>
          <w:p w14:paraId="58FFEB2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6CEDC1AF"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782C5A72"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896BBA0"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9A8DED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95DCF7" w:themeFill="accent4" w:themeFillTint="66"/>
          </w:tcPr>
          <w:p w14:paraId="4E799F4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95DCF7" w:themeFill="accent4" w:themeFillTint="66"/>
          </w:tcPr>
          <w:p w14:paraId="2AE0DB2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95DCF7" w:themeFill="accent4" w:themeFillTint="66"/>
          </w:tcPr>
          <w:p w14:paraId="0F438DDB" w14:textId="77777777" w:rsidR="006A6A6F" w:rsidRPr="00760479" w:rsidRDefault="006A6A6F" w:rsidP="00382E6C">
            <w:pPr>
              <w:spacing w:line="360" w:lineRule="auto"/>
              <w:jc w:val="both"/>
              <w:rPr>
                <w:rFonts w:ascii="Times New Roman" w:hAnsi="Times New Roman" w:cs="Times New Roman"/>
                <w:sz w:val="24"/>
                <w:szCs w:val="24"/>
              </w:rPr>
            </w:pPr>
          </w:p>
        </w:tc>
      </w:tr>
    </w:tbl>
    <w:p w14:paraId="4D4110DE" w14:textId="77777777" w:rsidR="006A6A6F" w:rsidRPr="00760479" w:rsidRDefault="006A6A6F" w:rsidP="006A6A6F">
      <w:pPr>
        <w:spacing w:line="360" w:lineRule="auto"/>
        <w:jc w:val="both"/>
        <w:rPr>
          <w:rFonts w:ascii="Times New Roman" w:hAnsi="Times New Roman" w:cs="Times New Roman"/>
          <w:sz w:val="24"/>
          <w:szCs w:val="24"/>
        </w:rPr>
      </w:pPr>
    </w:p>
    <w:p w14:paraId="5430FBD3" w14:textId="77777777" w:rsidR="006A6A6F" w:rsidRPr="006200A4" w:rsidRDefault="006A6A6F" w:rsidP="006A6A6F">
      <w:pPr>
        <w:pStyle w:val="Heading1"/>
        <w:spacing w:line="360" w:lineRule="auto"/>
        <w:jc w:val="both"/>
        <w:rPr>
          <w:rFonts w:ascii="Times New Roman" w:hAnsi="Times New Roman" w:cs="Times New Roman"/>
          <w:b/>
          <w:bCs/>
          <w:color w:val="auto"/>
          <w:sz w:val="24"/>
          <w:szCs w:val="24"/>
        </w:rPr>
      </w:pPr>
      <w:bookmarkStart w:id="53" w:name="_Toc176122324"/>
      <w:r w:rsidRPr="006200A4">
        <w:rPr>
          <w:rFonts w:ascii="Times New Roman" w:hAnsi="Times New Roman" w:cs="Times New Roman"/>
          <w:b/>
          <w:bCs/>
          <w:color w:val="auto"/>
          <w:sz w:val="24"/>
          <w:szCs w:val="24"/>
        </w:rPr>
        <w:t>Chapter 4: Data collection &amp; Analysis</w:t>
      </w:r>
      <w:bookmarkEnd w:id="53"/>
    </w:p>
    <w:p w14:paraId="7639AC0F"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54" w:name="_Toc176122325"/>
      <w:r w:rsidRPr="006200A4">
        <w:rPr>
          <w:rFonts w:ascii="Times New Roman" w:hAnsi="Times New Roman" w:cs="Times New Roman"/>
          <w:b/>
          <w:bCs/>
          <w:color w:val="auto"/>
          <w:sz w:val="24"/>
          <w:szCs w:val="24"/>
        </w:rPr>
        <w:t>4.1 Introduction</w:t>
      </w:r>
      <w:bookmarkEnd w:id="54"/>
    </w:p>
    <w:p w14:paraId="1D8AB68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Data collection is the process of gathering the data to use in the specific research, report or strategy planning. The findings of the research as well as data collection will include the voluble insight related to the beer industry in Bulgaria while highlighting branding strategy. This all will be supported by the secondary data collection method that has been used by the scholar which includes the exploration of various case studies, reports, and market research documents as well as relevant secondary sources related to selected Bulgarian beer brands. The data is collected from </w:t>
      </w:r>
      <w:r w:rsidRPr="00760479">
        <w:rPr>
          <w:rFonts w:ascii="Times New Roman" w:hAnsi="Times New Roman" w:cs="Times New Roman"/>
          <w:sz w:val="24"/>
          <w:szCs w:val="24"/>
        </w:rPr>
        <w:lastRenderedPageBreak/>
        <w:t>different sources like academic journals, industry reports, company websites, marketing campaigns, and news articles. By analysing these strategies, different topics, and theories, this study seeks to find out the factors that enable the local firm to stand and compete with international rivals within the regional and cultural context of Bulgarian consumers.</w:t>
      </w:r>
    </w:p>
    <w:p w14:paraId="6D8A5035" w14:textId="77777777" w:rsidR="006A6A6F" w:rsidRPr="00D73143" w:rsidRDefault="006A6A6F" w:rsidP="006A6A6F">
      <w:pPr>
        <w:pStyle w:val="Heading2"/>
        <w:spacing w:line="360" w:lineRule="auto"/>
        <w:jc w:val="both"/>
        <w:rPr>
          <w:rFonts w:ascii="Times New Roman" w:hAnsi="Times New Roman" w:cs="Times New Roman"/>
          <w:b/>
          <w:bCs/>
          <w:color w:val="auto"/>
          <w:sz w:val="24"/>
          <w:szCs w:val="24"/>
        </w:rPr>
      </w:pPr>
      <w:bookmarkStart w:id="55" w:name="_Toc176122326"/>
      <w:r w:rsidRPr="00D73143">
        <w:rPr>
          <w:rFonts w:ascii="Times New Roman" w:hAnsi="Times New Roman" w:cs="Times New Roman"/>
          <w:b/>
          <w:bCs/>
          <w:color w:val="auto"/>
          <w:sz w:val="24"/>
          <w:szCs w:val="24"/>
        </w:rPr>
        <w:t>4.2 Data analysis</w:t>
      </w:r>
      <w:bookmarkEnd w:id="55"/>
    </w:p>
    <w:p w14:paraId="6E33ED4C"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 xml:space="preserve">Questionnaire survey    </w:t>
      </w:r>
    </w:p>
    <w:p w14:paraId="59237A1D"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1: On a scale of 1 to 5, how strongly do you believe that branding has played a significant role in the historical development of the Bulgarian brewing industry?</w:t>
      </w:r>
    </w:p>
    <w:tbl>
      <w:tblPr>
        <w:tblStyle w:val="TableGrid"/>
        <w:tblW w:w="0" w:type="auto"/>
        <w:tblLook w:val="04A0" w:firstRow="1" w:lastRow="0" w:firstColumn="1" w:lastColumn="0" w:noHBand="0" w:noVBand="1"/>
      </w:tblPr>
      <w:tblGrid>
        <w:gridCol w:w="1818"/>
        <w:gridCol w:w="1800"/>
      </w:tblGrid>
      <w:tr w:rsidR="006A6A6F" w:rsidRPr="00D73143" w14:paraId="645C4E40" w14:textId="77777777" w:rsidTr="00382E6C">
        <w:tc>
          <w:tcPr>
            <w:tcW w:w="1818" w:type="dxa"/>
          </w:tcPr>
          <w:p w14:paraId="41108DF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 (Not significant at all)</w:t>
            </w:r>
          </w:p>
        </w:tc>
        <w:tc>
          <w:tcPr>
            <w:tcW w:w="1800" w:type="dxa"/>
          </w:tcPr>
          <w:p w14:paraId="332317FF"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473E75E7" w14:textId="77777777" w:rsidTr="00382E6C">
        <w:tc>
          <w:tcPr>
            <w:tcW w:w="1818" w:type="dxa"/>
          </w:tcPr>
          <w:p w14:paraId="4432EB6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2 (Slightly significant)</w:t>
            </w:r>
          </w:p>
        </w:tc>
        <w:tc>
          <w:tcPr>
            <w:tcW w:w="1800" w:type="dxa"/>
          </w:tcPr>
          <w:p w14:paraId="707EB04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8</w:t>
            </w:r>
          </w:p>
        </w:tc>
      </w:tr>
      <w:tr w:rsidR="006A6A6F" w:rsidRPr="00D73143" w14:paraId="797EBEB3" w14:textId="77777777" w:rsidTr="00382E6C">
        <w:tc>
          <w:tcPr>
            <w:tcW w:w="1818" w:type="dxa"/>
          </w:tcPr>
          <w:p w14:paraId="423E098B"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3 (Moderately significant)</w:t>
            </w:r>
          </w:p>
        </w:tc>
        <w:tc>
          <w:tcPr>
            <w:tcW w:w="1800" w:type="dxa"/>
          </w:tcPr>
          <w:p w14:paraId="6100DF2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62C043A6" w14:textId="77777777" w:rsidTr="00382E6C">
        <w:tc>
          <w:tcPr>
            <w:tcW w:w="1818" w:type="dxa"/>
          </w:tcPr>
          <w:p w14:paraId="0E66D4D0"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4 (Very significant)</w:t>
            </w:r>
          </w:p>
        </w:tc>
        <w:tc>
          <w:tcPr>
            <w:tcW w:w="1800" w:type="dxa"/>
          </w:tcPr>
          <w:p w14:paraId="19FEE5B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2</w:t>
            </w:r>
          </w:p>
        </w:tc>
      </w:tr>
      <w:tr w:rsidR="006A6A6F" w:rsidRPr="00D73143" w14:paraId="2BA2F926" w14:textId="77777777" w:rsidTr="00382E6C">
        <w:tc>
          <w:tcPr>
            <w:tcW w:w="1818" w:type="dxa"/>
          </w:tcPr>
          <w:p w14:paraId="04F015CB"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 (Extremely significant)</w:t>
            </w:r>
          </w:p>
        </w:tc>
        <w:tc>
          <w:tcPr>
            <w:tcW w:w="1800" w:type="dxa"/>
          </w:tcPr>
          <w:p w14:paraId="0980C21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bl>
    <w:p w14:paraId="263CE5E5" w14:textId="77777777" w:rsidR="006A6A6F" w:rsidRPr="00760479" w:rsidRDefault="006A6A6F" w:rsidP="006A6A6F">
      <w:pPr>
        <w:spacing w:line="360" w:lineRule="auto"/>
        <w:jc w:val="both"/>
        <w:rPr>
          <w:rFonts w:ascii="Times New Roman" w:hAnsi="Times New Roman" w:cs="Times New Roman"/>
          <w:sz w:val="24"/>
          <w:szCs w:val="24"/>
          <w:highlight w:val="yellow"/>
        </w:rPr>
      </w:pPr>
    </w:p>
    <w:p w14:paraId="094C59C9"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lastRenderedPageBreak/>
        <w:drawing>
          <wp:inline distT="0" distB="0" distL="0" distR="0" wp14:anchorId="1F861C84" wp14:editId="7700C133">
            <wp:extent cx="4505325" cy="2860328"/>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505325" cy="2860328"/>
                    </a:xfrm>
                    <a:prstGeom prst="rect">
                      <a:avLst/>
                    </a:prstGeom>
                    <a:noFill/>
                    <a:ln w="9525">
                      <a:noFill/>
                      <a:miter lim="800000"/>
                      <a:headEnd/>
                      <a:tailEnd/>
                    </a:ln>
                  </pic:spPr>
                </pic:pic>
              </a:graphicData>
            </a:graphic>
          </wp:inline>
        </w:drawing>
      </w:r>
    </w:p>
    <w:p w14:paraId="511D3475"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 xml:space="preserve">Interpretation: Based on the short survey related to the question of the Bulgarian brewing industry, the consumer's perspective has been clarified with a few questions, the above chart shows the percentage of consumers agreeing on the role of branding in the historical development of the Bulgarian brewing industry. 38% of consumers seem extremely important, 25% of consumers seem moderately important, 20% of consumers seem branding is slightly significant, 12% of them seem it's not at all important as well as 5% of consumers think </w:t>
      </w:r>
      <w:proofErr w:type="spellStart"/>
      <w:r w:rsidRPr="006200A4">
        <w:rPr>
          <w:rFonts w:ascii="Times New Roman" w:hAnsi="Times New Roman" w:cs="Times New Roman"/>
          <w:sz w:val="24"/>
          <w:szCs w:val="24"/>
        </w:rPr>
        <w:t>its</w:t>
      </w:r>
      <w:proofErr w:type="spellEnd"/>
      <w:r w:rsidRPr="006200A4">
        <w:rPr>
          <w:rFonts w:ascii="Times New Roman" w:hAnsi="Times New Roman" w:cs="Times New Roman"/>
          <w:sz w:val="24"/>
          <w:szCs w:val="24"/>
        </w:rPr>
        <w:t xml:space="preserve"> a very important thing.  </w:t>
      </w:r>
    </w:p>
    <w:p w14:paraId="68724E6F"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2: How important do you think cultural background is in shaping the branding strategies of Bulgarian brewing firms?</w:t>
      </w:r>
    </w:p>
    <w:tbl>
      <w:tblPr>
        <w:tblStyle w:val="TableGrid"/>
        <w:tblW w:w="0" w:type="auto"/>
        <w:tblLook w:val="04A0" w:firstRow="1" w:lastRow="0" w:firstColumn="1" w:lastColumn="0" w:noHBand="0" w:noVBand="1"/>
      </w:tblPr>
      <w:tblGrid>
        <w:gridCol w:w="1818"/>
        <w:gridCol w:w="1890"/>
      </w:tblGrid>
      <w:tr w:rsidR="006A6A6F" w:rsidRPr="00D73143" w14:paraId="26173138" w14:textId="77777777" w:rsidTr="00382E6C">
        <w:tc>
          <w:tcPr>
            <w:tcW w:w="1818" w:type="dxa"/>
          </w:tcPr>
          <w:p w14:paraId="0437E1A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Not important</w:t>
            </w:r>
          </w:p>
        </w:tc>
        <w:tc>
          <w:tcPr>
            <w:tcW w:w="1890" w:type="dxa"/>
          </w:tcPr>
          <w:p w14:paraId="6ED96C2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4</w:t>
            </w:r>
          </w:p>
        </w:tc>
      </w:tr>
      <w:tr w:rsidR="006A6A6F" w:rsidRPr="00D73143" w14:paraId="509C7785" w14:textId="77777777" w:rsidTr="00382E6C">
        <w:tc>
          <w:tcPr>
            <w:tcW w:w="1818" w:type="dxa"/>
          </w:tcPr>
          <w:p w14:paraId="62C80064"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Slightly important</w:t>
            </w:r>
          </w:p>
        </w:tc>
        <w:tc>
          <w:tcPr>
            <w:tcW w:w="1890" w:type="dxa"/>
          </w:tcPr>
          <w:p w14:paraId="2DC3EE5F"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6</w:t>
            </w:r>
          </w:p>
        </w:tc>
      </w:tr>
      <w:tr w:rsidR="006A6A6F" w:rsidRPr="00D73143" w14:paraId="083130FE" w14:textId="77777777" w:rsidTr="00382E6C">
        <w:tc>
          <w:tcPr>
            <w:tcW w:w="1818" w:type="dxa"/>
          </w:tcPr>
          <w:p w14:paraId="1DA20E52"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Moderately important</w:t>
            </w:r>
          </w:p>
        </w:tc>
        <w:tc>
          <w:tcPr>
            <w:tcW w:w="1890" w:type="dxa"/>
          </w:tcPr>
          <w:p w14:paraId="6D0C33E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13EC05E1" w14:textId="77777777" w:rsidTr="00382E6C">
        <w:tc>
          <w:tcPr>
            <w:tcW w:w="1818" w:type="dxa"/>
          </w:tcPr>
          <w:p w14:paraId="623139B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Very important</w:t>
            </w:r>
          </w:p>
        </w:tc>
        <w:tc>
          <w:tcPr>
            <w:tcW w:w="1890" w:type="dxa"/>
          </w:tcPr>
          <w:p w14:paraId="15811414"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r w:rsidR="006A6A6F" w:rsidRPr="00D73143" w14:paraId="735EC644" w14:textId="77777777" w:rsidTr="00382E6C">
        <w:tc>
          <w:tcPr>
            <w:tcW w:w="1818" w:type="dxa"/>
          </w:tcPr>
          <w:p w14:paraId="60AA4E92"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Extremely important</w:t>
            </w:r>
          </w:p>
        </w:tc>
        <w:tc>
          <w:tcPr>
            <w:tcW w:w="1890" w:type="dxa"/>
          </w:tcPr>
          <w:p w14:paraId="00951BF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bl>
    <w:p w14:paraId="15E9225B" w14:textId="77777777" w:rsidR="006A6A6F" w:rsidRPr="00D73143" w:rsidRDefault="006A6A6F" w:rsidP="006A6A6F">
      <w:pPr>
        <w:spacing w:line="360" w:lineRule="auto"/>
        <w:jc w:val="both"/>
        <w:rPr>
          <w:rFonts w:ascii="Times New Roman" w:hAnsi="Times New Roman" w:cs="Times New Roman"/>
          <w:b/>
          <w:bCs/>
          <w:sz w:val="24"/>
          <w:szCs w:val="24"/>
        </w:rPr>
      </w:pPr>
    </w:p>
    <w:p w14:paraId="2BD7C19F"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7300CC24" wp14:editId="00A482C8">
            <wp:extent cx="4600575" cy="2409330"/>
            <wp:effectExtent l="19050" t="0" r="952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600575" cy="2409330"/>
                    </a:xfrm>
                    <a:prstGeom prst="rect">
                      <a:avLst/>
                    </a:prstGeom>
                    <a:noFill/>
                    <a:ln w="9525">
                      <a:noFill/>
                      <a:miter lim="800000"/>
                      <a:headEnd/>
                      <a:tailEnd/>
                    </a:ln>
                  </pic:spPr>
                </pic:pic>
              </a:graphicData>
            </a:graphic>
          </wp:inline>
        </w:drawing>
      </w:r>
    </w:p>
    <w:p w14:paraId="0F2BABF5"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Interpretation: The above chart shows the consumer response to the role of cultural background in shaping the strategies of Bulgarian brewing firms. 37% of consumers responded it's a very important aspect that has been affecting the strategies. 25% of consumers see it as moderately important on the other side 15% of consumers think its slightly significant for marketing. 10% of consumers think it is not important as well and 13% of them see it as an extremely important aspect.  </w:t>
      </w:r>
    </w:p>
    <w:p w14:paraId="19709C84"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3: Which of the following elements do you consider most essential for the successful differentiation of beer brands in Bulgaria?</w:t>
      </w:r>
    </w:p>
    <w:tbl>
      <w:tblPr>
        <w:tblStyle w:val="TableGrid"/>
        <w:tblW w:w="0" w:type="auto"/>
        <w:tblLook w:val="04A0" w:firstRow="1" w:lastRow="0" w:firstColumn="1" w:lastColumn="0" w:noHBand="0" w:noVBand="1"/>
      </w:tblPr>
      <w:tblGrid>
        <w:gridCol w:w="1829"/>
        <w:gridCol w:w="1890"/>
      </w:tblGrid>
      <w:tr w:rsidR="006A6A6F" w:rsidRPr="00D73143" w14:paraId="1AE09682" w14:textId="77777777" w:rsidTr="00382E6C">
        <w:tc>
          <w:tcPr>
            <w:tcW w:w="1818" w:type="dxa"/>
          </w:tcPr>
          <w:p w14:paraId="10312483"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Unique product flavor</w:t>
            </w:r>
          </w:p>
        </w:tc>
        <w:tc>
          <w:tcPr>
            <w:tcW w:w="1890" w:type="dxa"/>
          </w:tcPr>
          <w:p w14:paraId="48525DA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r w:rsidR="006A6A6F" w:rsidRPr="00D73143" w14:paraId="27020C7E" w14:textId="77777777" w:rsidTr="00382E6C">
        <w:tc>
          <w:tcPr>
            <w:tcW w:w="1818" w:type="dxa"/>
          </w:tcPr>
          <w:p w14:paraId="34FAB8D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Packaging design</w:t>
            </w:r>
          </w:p>
        </w:tc>
        <w:tc>
          <w:tcPr>
            <w:tcW w:w="1890" w:type="dxa"/>
          </w:tcPr>
          <w:p w14:paraId="1191F21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67505E7D" w14:textId="77777777" w:rsidTr="00382E6C">
        <w:tc>
          <w:tcPr>
            <w:tcW w:w="1818" w:type="dxa"/>
          </w:tcPr>
          <w:p w14:paraId="14A5FBF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Brand heritage and tradition</w:t>
            </w:r>
          </w:p>
        </w:tc>
        <w:tc>
          <w:tcPr>
            <w:tcW w:w="1890" w:type="dxa"/>
          </w:tcPr>
          <w:p w14:paraId="3EC0036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760479" w14:paraId="02C6ACE1" w14:textId="77777777" w:rsidTr="00382E6C">
        <w:tc>
          <w:tcPr>
            <w:tcW w:w="1818" w:type="dxa"/>
          </w:tcPr>
          <w:p w14:paraId="1145BED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Advertising and promotion strategies</w:t>
            </w:r>
          </w:p>
        </w:tc>
        <w:tc>
          <w:tcPr>
            <w:tcW w:w="1890" w:type="dxa"/>
          </w:tcPr>
          <w:p w14:paraId="3BB751B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760479" w14:paraId="2919F1C5" w14:textId="77777777" w:rsidTr="00382E6C">
        <w:tc>
          <w:tcPr>
            <w:tcW w:w="1818" w:type="dxa"/>
          </w:tcPr>
          <w:p w14:paraId="1AE2ED96"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Price competitiveness</w:t>
            </w:r>
          </w:p>
        </w:tc>
        <w:tc>
          <w:tcPr>
            <w:tcW w:w="1890" w:type="dxa"/>
          </w:tcPr>
          <w:p w14:paraId="0EC14FAA"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bl>
    <w:p w14:paraId="635CD134" w14:textId="77777777" w:rsidR="006A6A6F" w:rsidRPr="00760479" w:rsidRDefault="006A6A6F" w:rsidP="006A6A6F">
      <w:pPr>
        <w:spacing w:line="360" w:lineRule="auto"/>
        <w:jc w:val="both"/>
        <w:rPr>
          <w:rFonts w:ascii="Times New Roman" w:hAnsi="Times New Roman" w:cs="Times New Roman"/>
          <w:sz w:val="24"/>
          <w:szCs w:val="24"/>
          <w:highlight w:val="yellow"/>
        </w:rPr>
      </w:pPr>
    </w:p>
    <w:p w14:paraId="7AD2B265"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4239F651" wp14:editId="44AB5C17">
            <wp:extent cx="3167924" cy="3019425"/>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3169956" cy="3021361"/>
                    </a:xfrm>
                    <a:prstGeom prst="rect">
                      <a:avLst/>
                    </a:prstGeom>
                    <a:noFill/>
                    <a:ln w="9525">
                      <a:noFill/>
                      <a:miter lim="800000"/>
                      <a:headEnd/>
                      <a:tailEnd/>
                    </a:ln>
                  </pic:spPr>
                </pic:pic>
              </a:graphicData>
            </a:graphic>
          </wp:inline>
        </w:drawing>
      </w:r>
    </w:p>
    <w:p w14:paraId="0012CC39"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Interpretation: The above chart highlights a few elements on which various consumers have responded regarding what is necessary for the successful differentiation of beer brands in Bulgaria. 37% of consumers think unique product flavour is important for it, and 25% of consumers responded that brand heritage and tradition are important. 13% of consumers think price competitiveness matter, 13% of consumers seem to support the advertising and promoting strategies and 12% of consumers seems to support the packaging design of the product.  </w:t>
      </w:r>
    </w:p>
    <w:p w14:paraId="6C31602D"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4: How much do you agree that branding strategies such as market share as well as brand loyalty significantly influence consumer behaviour in the Bulgarian beer market?</w:t>
      </w:r>
    </w:p>
    <w:tbl>
      <w:tblPr>
        <w:tblStyle w:val="TableGrid"/>
        <w:tblW w:w="0" w:type="auto"/>
        <w:tblLook w:val="04A0" w:firstRow="1" w:lastRow="0" w:firstColumn="1" w:lastColumn="0" w:noHBand="0" w:noVBand="1"/>
      </w:tblPr>
      <w:tblGrid>
        <w:gridCol w:w="1818"/>
        <w:gridCol w:w="1890"/>
      </w:tblGrid>
      <w:tr w:rsidR="006A6A6F" w:rsidRPr="00D73143" w14:paraId="143FAEF2" w14:textId="77777777" w:rsidTr="00382E6C">
        <w:tc>
          <w:tcPr>
            <w:tcW w:w="1818" w:type="dxa"/>
          </w:tcPr>
          <w:p w14:paraId="3D43846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Strongly disagree</w:t>
            </w:r>
          </w:p>
        </w:tc>
        <w:tc>
          <w:tcPr>
            <w:tcW w:w="1890" w:type="dxa"/>
          </w:tcPr>
          <w:p w14:paraId="623B33D0"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r w:rsidR="006A6A6F" w:rsidRPr="00D73143" w14:paraId="5E6CDF16" w14:textId="77777777" w:rsidTr="00382E6C">
        <w:tc>
          <w:tcPr>
            <w:tcW w:w="1818" w:type="dxa"/>
          </w:tcPr>
          <w:p w14:paraId="6A27417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Disagree</w:t>
            </w:r>
          </w:p>
        </w:tc>
        <w:tc>
          <w:tcPr>
            <w:tcW w:w="1890" w:type="dxa"/>
          </w:tcPr>
          <w:p w14:paraId="7F078456"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6042DF66" w14:textId="77777777" w:rsidTr="00382E6C">
        <w:tc>
          <w:tcPr>
            <w:tcW w:w="1818" w:type="dxa"/>
          </w:tcPr>
          <w:p w14:paraId="11B734F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Neutral</w:t>
            </w:r>
          </w:p>
        </w:tc>
        <w:tc>
          <w:tcPr>
            <w:tcW w:w="1890" w:type="dxa"/>
          </w:tcPr>
          <w:p w14:paraId="3C77F01A"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6C65850A" w14:textId="77777777" w:rsidTr="00382E6C">
        <w:tc>
          <w:tcPr>
            <w:tcW w:w="1818" w:type="dxa"/>
          </w:tcPr>
          <w:p w14:paraId="0081309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Agree</w:t>
            </w:r>
          </w:p>
        </w:tc>
        <w:tc>
          <w:tcPr>
            <w:tcW w:w="1890" w:type="dxa"/>
          </w:tcPr>
          <w:p w14:paraId="7732A15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5AE428A9" w14:textId="77777777" w:rsidTr="00382E6C">
        <w:tc>
          <w:tcPr>
            <w:tcW w:w="1818" w:type="dxa"/>
          </w:tcPr>
          <w:p w14:paraId="0DADB99C"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Strongly agree</w:t>
            </w:r>
          </w:p>
        </w:tc>
        <w:tc>
          <w:tcPr>
            <w:tcW w:w="1890" w:type="dxa"/>
          </w:tcPr>
          <w:p w14:paraId="5CB65B94"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bl>
    <w:p w14:paraId="7DF8CACF" w14:textId="77777777" w:rsidR="006A6A6F" w:rsidRPr="00D73143" w:rsidRDefault="006A6A6F" w:rsidP="006A6A6F">
      <w:pPr>
        <w:spacing w:line="360" w:lineRule="auto"/>
        <w:jc w:val="both"/>
        <w:rPr>
          <w:rFonts w:ascii="Times New Roman" w:hAnsi="Times New Roman" w:cs="Times New Roman"/>
          <w:b/>
          <w:bCs/>
          <w:sz w:val="24"/>
          <w:szCs w:val="24"/>
        </w:rPr>
      </w:pPr>
    </w:p>
    <w:p w14:paraId="4C896B39"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7CF8BB6A" wp14:editId="6D3AC246">
            <wp:extent cx="4527550" cy="2409825"/>
            <wp:effectExtent l="19050" t="0" r="6350"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4527550" cy="2409825"/>
                    </a:xfrm>
                    <a:prstGeom prst="rect">
                      <a:avLst/>
                    </a:prstGeom>
                    <a:noFill/>
                    <a:ln w="9525">
                      <a:noFill/>
                      <a:miter lim="800000"/>
                      <a:headEnd/>
                      <a:tailEnd/>
                    </a:ln>
                  </pic:spPr>
                </pic:pic>
              </a:graphicData>
            </a:graphic>
          </wp:inline>
        </w:drawing>
      </w:r>
    </w:p>
    <w:p w14:paraId="4EE345A5"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Interpretation: The above chart highlights the consumer reply on how branding strategies such as market share as well as brand loyalty affect consumer behaviour in the Bulgarian beer market. 37% of consumers strongly agree on this, 25% of consumers say it’s neutral 13% of them strongly agree and the other 13% of them agree with the 12% of them disagree on this matter.</w:t>
      </w:r>
    </w:p>
    <w:p w14:paraId="7FF39FE8"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5: To what extent do you believe that brand loyalty influences your purchasing decisions when selecting a beer brand in Bulgaria?</w:t>
      </w:r>
    </w:p>
    <w:tbl>
      <w:tblPr>
        <w:tblStyle w:val="TableGrid"/>
        <w:tblW w:w="0" w:type="auto"/>
        <w:tblLook w:val="04A0" w:firstRow="1" w:lastRow="0" w:firstColumn="1" w:lastColumn="0" w:noHBand="0" w:noVBand="1"/>
      </w:tblPr>
      <w:tblGrid>
        <w:gridCol w:w="1818"/>
        <w:gridCol w:w="1890"/>
      </w:tblGrid>
      <w:tr w:rsidR="006A6A6F" w:rsidRPr="00D73143" w14:paraId="09263633" w14:textId="77777777" w:rsidTr="00382E6C">
        <w:tc>
          <w:tcPr>
            <w:tcW w:w="1818" w:type="dxa"/>
          </w:tcPr>
          <w:p w14:paraId="404A86BC"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Not at all</w:t>
            </w:r>
          </w:p>
        </w:tc>
        <w:tc>
          <w:tcPr>
            <w:tcW w:w="1890" w:type="dxa"/>
          </w:tcPr>
          <w:p w14:paraId="061FB31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62C4AD1B" w14:textId="77777777" w:rsidTr="00382E6C">
        <w:tc>
          <w:tcPr>
            <w:tcW w:w="1818" w:type="dxa"/>
          </w:tcPr>
          <w:p w14:paraId="19FA08E3"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To a small extent</w:t>
            </w:r>
          </w:p>
        </w:tc>
        <w:tc>
          <w:tcPr>
            <w:tcW w:w="1890" w:type="dxa"/>
          </w:tcPr>
          <w:p w14:paraId="2833B572"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34C54C5B" w14:textId="77777777" w:rsidTr="00382E6C">
        <w:tc>
          <w:tcPr>
            <w:tcW w:w="1818" w:type="dxa"/>
          </w:tcPr>
          <w:p w14:paraId="2E31C4B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To a moderate extent</w:t>
            </w:r>
          </w:p>
        </w:tc>
        <w:tc>
          <w:tcPr>
            <w:tcW w:w="1890" w:type="dxa"/>
          </w:tcPr>
          <w:p w14:paraId="46548D80"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4C9A881B" w14:textId="77777777" w:rsidTr="00382E6C">
        <w:tc>
          <w:tcPr>
            <w:tcW w:w="1818" w:type="dxa"/>
          </w:tcPr>
          <w:p w14:paraId="100F0545"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To a large extent</w:t>
            </w:r>
          </w:p>
        </w:tc>
        <w:tc>
          <w:tcPr>
            <w:tcW w:w="1890" w:type="dxa"/>
          </w:tcPr>
          <w:p w14:paraId="2B49E31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0B4A7073" w14:textId="77777777" w:rsidTr="00382E6C">
        <w:tc>
          <w:tcPr>
            <w:tcW w:w="1818" w:type="dxa"/>
          </w:tcPr>
          <w:p w14:paraId="5F6452F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To a very large extent</w:t>
            </w:r>
          </w:p>
        </w:tc>
        <w:tc>
          <w:tcPr>
            <w:tcW w:w="1890" w:type="dxa"/>
          </w:tcPr>
          <w:p w14:paraId="26CFC1CC"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bl>
    <w:p w14:paraId="41C8AE3D" w14:textId="77777777" w:rsidR="006A6A6F" w:rsidRPr="00760479" w:rsidRDefault="006A6A6F" w:rsidP="006A6A6F">
      <w:pPr>
        <w:spacing w:line="360" w:lineRule="auto"/>
        <w:jc w:val="both"/>
        <w:rPr>
          <w:rFonts w:ascii="Times New Roman" w:hAnsi="Times New Roman" w:cs="Times New Roman"/>
          <w:sz w:val="24"/>
          <w:szCs w:val="24"/>
          <w:highlight w:val="yellow"/>
        </w:rPr>
      </w:pPr>
    </w:p>
    <w:p w14:paraId="4AD1386B"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023BDF82" wp14:editId="4DFA3D3E">
            <wp:extent cx="4438650" cy="2461140"/>
            <wp:effectExtent l="19050" t="0" r="0" b="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4438650" cy="2461140"/>
                    </a:xfrm>
                    <a:prstGeom prst="rect">
                      <a:avLst/>
                    </a:prstGeom>
                    <a:noFill/>
                    <a:ln w="9525">
                      <a:noFill/>
                      <a:miter lim="800000"/>
                      <a:headEnd/>
                      <a:tailEnd/>
                    </a:ln>
                  </pic:spPr>
                </pic:pic>
              </a:graphicData>
            </a:graphic>
          </wp:inline>
        </w:drawing>
      </w:r>
    </w:p>
    <w:p w14:paraId="576E4E0A" w14:textId="77777777" w:rsidR="006A6A6F" w:rsidRPr="006200A4" w:rsidRDefault="006A6A6F" w:rsidP="006A6A6F">
      <w:pPr>
        <w:spacing w:line="360" w:lineRule="auto"/>
        <w:jc w:val="both"/>
        <w:rPr>
          <w:rFonts w:ascii="Times New Roman" w:hAnsi="Times New Roman" w:cs="Times New Roman"/>
          <w:sz w:val="24"/>
          <w:szCs w:val="24"/>
        </w:rPr>
      </w:pPr>
      <w:r w:rsidRPr="006200A4">
        <w:rPr>
          <w:rFonts w:ascii="Times New Roman" w:hAnsi="Times New Roman" w:cs="Times New Roman"/>
          <w:sz w:val="24"/>
          <w:szCs w:val="24"/>
        </w:rPr>
        <w:t xml:space="preserve">Interpretation: The above chart highlights the consumer reply on how brand loyalty affects their purchasing decision while getting the product. 25% of consumers say not at all, the other 25% of consumers seem to </w:t>
      </w:r>
      <w:proofErr w:type="gramStart"/>
      <w:r w:rsidRPr="006200A4">
        <w:rPr>
          <w:rFonts w:ascii="Times New Roman" w:hAnsi="Times New Roman" w:cs="Times New Roman"/>
          <w:sz w:val="24"/>
          <w:szCs w:val="24"/>
        </w:rPr>
        <w:t>say to a large extent</w:t>
      </w:r>
      <w:proofErr w:type="gramEnd"/>
      <w:r w:rsidRPr="006200A4">
        <w:rPr>
          <w:rFonts w:ascii="Times New Roman" w:hAnsi="Times New Roman" w:cs="Times New Roman"/>
          <w:sz w:val="24"/>
          <w:szCs w:val="24"/>
        </w:rPr>
        <w:t xml:space="preserve"> while 25% of them said to a small extent. The other 13% of consumers said it's a moderate extent as well and 12% of consumers said not at all.    </w:t>
      </w:r>
    </w:p>
    <w:p w14:paraId="3DB4C86C" w14:textId="77777777" w:rsidR="006A6A6F" w:rsidRPr="00760479" w:rsidRDefault="006A6A6F" w:rsidP="006A6A6F">
      <w:pPr>
        <w:pStyle w:val="Heading2"/>
        <w:spacing w:line="360" w:lineRule="auto"/>
        <w:jc w:val="both"/>
        <w:rPr>
          <w:rFonts w:ascii="Times New Roman" w:eastAsiaTheme="minorHAnsi" w:hAnsi="Times New Roman" w:cs="Times New Roman"/>
          <w:color w:val="auto"/>
          <w:sz w:val="24"/>
          <w:szCs w:val="24"/>
        </w:rPr>
      </w:pPr>
    </w:p>
    <w:p w14:paraId="5B79BB90"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rPr>
      </w:pPr>
      <w:bookmarkStart w:id="56" w:name="_Toc176122327"/>
      <w:r w:rsidRPr="006200A4">
        <w:rPr>
          <w:rFonts w:ascii="Times New Roman" w:hAnsi="Times New Roman" w:cs="Times New Roman"/>
          <w:b/>
          <w:bCs/>
          <w:color w:val="auto"/>
          <w:sz w:val="24"/>
          <w:szCs w:val="24"/>
        </w:rPr>
        <w:t>4.3 Data discussion</w:t>
      </w:r>
      <w:bookmarkEnd w:id="56"/>
    </w:p>
    <w:p w14:paraId="681D6577"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shd w:val="clear" w:color="auto" w:fill="FFFFFF"/>
        </w:rPr>
        <w:t xml:space="preserve">Branding is a way for businesses to promote and differentiate themselves from other competitors and brands. The major goal of branding is to gain space in the minds of targeted consumers of the </w:t>
      </w:r>
      <w:proofErr w:type="gramStart"/>
      <w:r w:rsidRPr="00760479">
        <w:rPr>
          <w:rFonts w:ascii="Times New Roman" w:hAnsi="Times New Roman" w:cs="Times New Roman"/>
          <w:sz w:val="24"/>
          <w:szCs w:val="24"/>
          <w:shd w:val="clear" w:color="auto" w:fill="FFFFFF"/>
        </w:rPr>
        <w:t>general public</w:t>
      </w:r>
      <w:proofErr w:type="gramEnd"/>
      <w:r w:rsidRPr="00760479">
        <w:rPr>
          <w:rFonts w:ascii="Times New Roman" w:hAnsi="Times New Roman" w:cs="Times New Roman"/>
          <w:sz w:val="24"/>
          <w:szCs w:val="24"/>
          <w:shd w:val="clear" w:color="auto" w:fill="FFFFFF"/>
        </w:rPr>
        <w:t xml:space="preserve"> while becoming their most suitable and preferred option in the market. Effective branding is important for implementing a strong market presence as well as building a strong connection with the consumers. It helps the companies to promote and differentiate itself from the </w:t>
      </w:r>
      <w:r w:rsidRPr="00760479">
        <w:rPr>
          <w:rFonts w:ascii="Times New Roman" w:hAnsi="Times New Roman" w:cs="Times New Roman"/>
          <w:sz w:val="24"/>
          <w:szCs w:val="24"/>
          <w:shd w:val="clear" w:color="auto" w:fill="FFFFFF"/>
        </w:rPr>
        <w:lastRenderedPageBreak/>
        <w:t xml:space="preserve">other competitors and brands. Since the beginning Bulgarian market has been focused on the local heritage, quality and craftsmanship </w:t>
      </w:r>
      <w:sdt>
        <w:sdtPr>
          <w:rPr>
            <w:rFonts w:ascii="Times New Roman" w:hAnsi="Times New Roman" w:cs="Times New Roman"/>
            <w:sz w:val="24"/>
            <w:szCs w:val="24"/>
            <w:shd w:val="clear" w:color="auto" w:fill="FFFFFF"/>
          </w:rPr>
          <w:id w:val="1147479520"/>
          <w:citation/>
        </w:sdtPr>
        <w:sdtContent>
          <w:r w:rsidRPr="00760479">
            <w:rPr>
              <w:rFonts w:ascii="Times New Roman" w:hAnsi="Times New Roman" w:cs="Times New Roman"/>
              <w:sz w:val="24"/>
              <w:szCs w:val="24"/>
              <w:shd w:val="clear" w:color="auto" w:fill="FFFFFF"/>
            </w:rPr>
            <w:fldChar w:fldCharType="begin"/>
          </w:r>
          <w:r w:rsidRPr="00760479">
            <w:rPr>
              <w:rFonts w:ascii="Times New Roman" w:hAnsi="Times New Roman" w:cs="Times New Roman"/>
              <w:sz w:val="24"/>
              <w:szCs w:val="24"/>
              <w:shd w:val="clear" w:color="auto" w:fill="FFFFFF"/>
            </w:rPr>
            <w:instrText xml:space="preserve"> CITATION Áro20 \l 2057 </w:instrText>
          </w:r>
          <w:r w:rsidRPr="00760479">
            <w:rPr>
              <w:rFonts w:ascii="Times New Roman" w:hAnsi="Times New Roman" w:cs="Times New Roman"/>
              <w:sz w:val="24"/>
              <w:szCs w:val="24"/>
              <w:shd w:val="clear" w:color="auto" w:fill="FFFFFF"/>
            </w:rPr>
            <w:fldChar w:fldCharType="separate"/>
          </w:r>
          <w:r w:rsidRPr="00760479">
            <w:rPr>
              <w:rFonts w:ascii="Times New Roman" w:hAnsi="Times New Roman" w:cs="Times New Roman"/>
              <w:noProof/>
              <w:sz w:val="24"/>
              <w:szCs w:val="24"/>
              <w:shd w:val="clear" w:color="auto" w:fill="FFFFFF"/>
            </w:rPr>
            <w:t>(Török, et al., 2020)</w:t>
          </w:r>
          <w:r w:rsidRPr="00760479">
            <w:rPr>
              <w:rFonts w:ascii="Times New Roman" w:hAnsi="Times New Roman" w:cs="Times New Roman"/>
              <w:sz w:val="24"/>
              <w:szCs w:val="24"/>
              <w:shd w:val="clear" w:color="auto" w:fill="FFFFFF"/>
            </w:rPr>
            <w:fldChar w:fldCharType="end"/>
          </w:r>
        </w:sdtContent>
      </w:sdt>
      <w:r w:rsidRPr="00760479">
        <w:rPr>
          <w:rFonts w:ascii="Times New Roman" w:hAnsi="Times New Roman" w:cs="Times New Roman"/>
          <w:sz w:val="24"/>
          <w:szCs w:val="24"/>
          <w:shd w:val="clear" w:color="auto" w:fill="FFFFFF"/>
        </w:rPr>
        <w:t xml:space="preserve">. The cultural background of Bulgarian consumers effectively shapes the branding strategies within the beer sector. The consumer’s preferences and expectations are also connected with the cultural heritage which shows that the effective brand should tap into these cultural nuances to resonate with local consumers. The brands are adapting new techniques such as logos, unique ways to promote as well as marketing campaigns. </w:t>
      </w:r>
    </w:p>
    <w:p w14:paraId="4ACA847C"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shd w:val="clear" w:color="auto" w:fill="FFFFFF"/>
        </w:rPr>
        <w:t>Differentiating the brand from others is important to get a competitive advantage, there are various strategies used in the Bulgarian market that include quality, product innovation, brand values as well as brand heritage. The brands that highlight their local origins, cultural images as well as their needs could be directly connected with their needs and preferences. It is also important to address the consumer’s needs, changing behaviour and preferences, differentiation is a major part of branding that makes a brand powerful over other brand</w:t>
      </w:r>
      <w:sdt>
        <w:sdtPr>
          <w:rPr>
            <w:rFonts w:ascii="Times New Roman" w:hAnsi="Times New Roman" w:cs="Times New Roman"/>
            <w:sz w:val="24"/>
            <w:szCs w:val="24"/>
            <w:shd w:val="clear" w:color="auto" w:fill="FFFFFF"/>
          </w:rPr>
          <w:id w:val="1758322726"/>
          <w:citation/>
        </w:sdtPr>
        <w:sdtContent>
          <w:r w:rsidRPr="00760479">
            <w:rPr>
              <w:rFonts w:ascii="Times New Roman" w:hAnsi="Times New Roman" w:cs="Times New Roman"/>
              <w:sz w:val="24"/>
              <w:szCs w:val="24"/>
              <w:shd w:val="clear" w:color="auto" w:fill="FFFFFF"/>
            </w:rPr>
            <w:fldChar w:fldCharType="begin"/>
          </w:r>
          <w:r w:rsidRPr="00760479">
            <w:rPr>
              <w:rFonts w:ascii="Times New Roman" w:hAnsi="Times New Roman" w:cs="Times New Roman"/>
              <w:sz w:val="24"/>
              <w:szCs w:val="24"/>
              <w:shd w:val="clear" w:color="auto" w:fill="FFFFFF"/>
            </w:rPr>
            <w:instrText xml:space="preserve"> CITATION Lia20 \l 2057 </w:instrText>
          </w:r>
          <w:r w:rsidRPr="00760479">
            <w:rPr>
              <w:rFonts w:ascii="Times New Roman" w:hAnsi="Times New Roman" w:cs="Times New Roman"/>
              <w:sz w:val="24"/>
              <w:szCs w:val="24"/>
              <w:shd w:val="clear" w:color="auto" w:fill="FFFFFF"/>
            </w:rPr>
            <w:fldChar w:fldCharType="separate"/>
          </w:r>
          <w:r w:rsidRPr="00760479">
            <w:rPr>
              <w:rFonts w:ascii="Times New Roman" w:hAnsi="Times New Roman" w:cs="Times New Roman"/>
              <w:noProof/>
              <w:sz w:val="24"/>
              <w:szCs w:val="24"/>
              <w:shd w:val="clear" w:color="auto" w:fill="FFFFFF"/>
            </w:rPr>
            <w:t>(Salantă, et al., 2020)</w:t>
          </w:r>
          <w:r w:rsidRPr="00760479">
            <w:rPr>
              <w:rFonts w:ascii="Times New Roman" w:hAnsi="Times New Roman" w:cs="Times New Roman"/>
              <w:sz w:val="24"/>
              <w:szCs w:val="24"/>
              <w:shd w:val="clear" w:color="auto" w:fill="FFFFFF"/>
            </w:rPr>
            <w:fldChar w:fldCharType="end"/>
          </w:r>
        </w:sdtContent>
      </w:sdt>
      <w:r w:rsidRPr="00760479">
        <w:rPr>
          <w:rFonts w:ascii="Times New Roman" w:hAnsi="Times New Roman" w:cs="Times New Roman"/>
          <w:sz w:val="24"/>
          <w:szCs w:val="24"/>
          <w:shd w:val="clear" w:color="auto" w:fill="FFFFFF"/>
        </w:rPr>
        <w:t xml:space="preserve">.  It allows the brand to stand out competitively in the markets offering unique needs and preferences. Branding typically includes a design, phase and ideas that could easily be identifiable to the public. It could consist of a brand name, logo or visual as well as values etc. The other elements could be including the brand’s identity, colours, typography, and imagery, the branding helps the company to differentiate their products from different brands. The branding techniques in Bulgaria’s beer sector have been affecting the consumer’s loyalty. The techniques include product innovation and emotional bonding with the consumers. It fosters consumer loyalty where the consumers are more likely to connect with the brand repeatedly. Thus, branding has a strong impact on purchasing decisions, as a strong brand could evoke positive associations and emotions, which can sway consumers to choose it over competitors </w:t>
      </w:r>
      <w:sdt>
        <w:sdtPr>
          <w:rPr>
            <w:rFonts w:ascii="Times New Roman" w:hAnsi="Times New Roman" w:cs="Times New Roman"/>
            <w:sz w:val="24"/>
            <w:szCs w:val="24"/>
            <w:shd w:val="clear" w:color="auto" w:fill="FFFFFF"/>
          </w:rPr>
          <w:id w:val="1133059950"/>
          <w:citation/>
        </w:sdtPr>
        <w:sdtContent>
          <w:r w:rsidRPr="00760479">
            <w:rPr>
              <w:rFonts w:ascii="Times New Roman" w:hAnsi="Times New Roman" w:cs="Times New Roman"/>
              <w:sz w:val="24"/>
              <w:szCs w:val="24"/>
              <w:shd w:val="clear" w:color="auto" w:fill="FFFFFF"/>
            </w:rPr>
            <w:fldChar w:fldCharType="begin"/>
          </w:r>
          <w:r w:rsidRPr="00760479">
            <w:rPr>
              <w:rFonts w:ascii="Times New Roman" w:hAnsi="Times New Roman" w:cs="Times New Roman"/>
              <w:sz w:val="24"/>
              <w:szCs w:val="24"/>
              <w:shd w:val="clear" w:color="auto" w:fill="FFFFFF"/>
            </w:rPr>
            <w:instrText xml:space="preserve"> CITATION Aba20 \l 2057 </w:instrText>
          </w:r>
          <w:r w:rsidRPr="00760479">
            <w:rPr>
              <w:rFonts w:ascii="Times New Roman" w:hAnsi="Times New Roman" w:cs="Times New Roman"/>
              <w:sz w:val="24"/>
              <w:szCs w:val="24"/>
              <w:shd w:val="clear" w:color="auto" w:fill="FFFFFF"/>
            </w:rPr>
            <w:fldChar w:fldCharType="separate"/>
          </w:r>
          <w:r w:rsidRPr="00760479">
            <w:rPr>
              <w:rFonts w:ascii="Times New Roman" w:hAnsi="Times New Roman" w:cs="Times New Roman"/>
              <w:noProof/>
              <w:sz w:val="24"/>
              <w:szCs w:val="24"/>
              <w:shd w:val="clear" w:color="auto" w:fill="FFFFFF"/>
            </w:rPr>
            <w:t>(Olajire, 2020)</w:t>
          </w:r>
          <w:r w:rsidRPr="00760479">
            <w:rPr>
              <w:rFonts w:ascii="Times New Roman" w:hAnsi="Times New Roman" w:cs="Times New Roman"/>
              <w:sz w:val="24"/>
              <w:szCs w:val="24"/>
              <w:shd w:val="clear" w:color="auto" w:fill="FFFFFF"/>
            </w:rPr>
            <w:fldChar w:fldCharType="end"/>
          </w:r>
        </w:sdtContent>
      </w:sdt>
      <w:r w:rsidRPr="00760479">
        <w:rPr>
          <w:rFonts w:ascii="Times New Roman" w:hAnsi="Times New Roman" w:cs="Times New Roman"/>
          <w:sz w:val="24"/>
          <w:szCs w:val="24"/>
          <w:shd w:val="clear" w:color="auto" w:fill="FFFFFF"/>
        </w:rPr>
        <w:t>.</w:t>
      </w:r>
    </w:p>
    <w:p w14:paraId="5649655C"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57" w:name="_Toc176122328"/>
      <w:r w:rsidRPr="006200A4">
        <w:rPr>
          <w:rFonts w:ascii="Times New Roman" w:hAnsi="Times New Roman" w:cs="Times New Roman"/>
          <w:b/>
          <w:bCs/>
          <w:color w:val="auto"/>
          <w:sz w:val="24"/>
          <w:szCs w:val="24"/>
          <w:shd w:val="clear" w:color="auto" w:fill="FFFFFF"/>
        </w:rPr>
        <w:t>4.4 Summary</w:t>
      </w:r>
      <w:bookmarkEnd w:id="57"/>
    </w:p>
    <w:p w14:paraId="58C24BDE" w14:textId="77777777" w:rsidR="006A6A6F"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shd w:val="clear" w:color="auto" w:fill="FFFFFF"/>
        </w:rPr>
        <w:t xml:space="preserve">Overall chapter offers the valuable insight into the data analysis that provides useful sources related to the beer industry in Bulgaria while highlighting branding strategy. This has been supported by the secondary data collection method that has been used by the scholar which includes the exploration of various case studies, reports, and market research documents as well as relevant secondary sources related to selected Bulgarian beer brands. The major goal of branding is to gain space in the minds of targeted consumers of the </w:t>
      </w:r>
      <w:proofErr w:type="gramStart"/>
      <w:r w:rsidRPr="00760479">
        <w:rPr>
          <w:rFonts w:ascii="Times New Roman" w:hAnsi="Times New Roman" w:cs="Times New Roman"/>
          <w:sz w:val="24"/>
          <w:szCs w:val="24"/>
          <w:shd w:val="clear" w:color="auto" w:fill="FFFFFF"/>
        </w:rPr>
        <w:t>general public</w:t>
      </w:r>
      <w:proofErr w:type="gramEnd"/>
      <w:r w:rsidRPr="00760479">
        <w:rPr>
          <w:rFonts w:ascii="Times New Roman" w:hAnsi="Times New Roman" w:cs="Times New Roman"/>
          <w:sz w:val="24"/>
          <w:szCs w:val="24"/>
          <w:shd w:val="clear" w:color="auto" w:fill="FFFFFF"/>
        </w:rPr>
        <w:t xml:space="preserve"> while becoming </w:t>
      </w:r>
      <w:r w:rsidRPr="00760479">
        <w:rPr>
          <w:rFonts w:ascii="Times New Roman" w:hAnsi="Times New Roman" w:cs="Times New Roman"/>
          <w:sz w:val="24"/>
          <w:szCs w:val="24"/>
          <w:shd w:val="clear" w:color="auto" w:fill="FFFFFF"/>
        </w:rPr>
        <w:lastRenderedPageBreak/>
        <w:t>their most suitable and preferred option in the market. Effective branding is important for implementing a strong market presence as well as building a strong connection with the consumers.</w:t>
      </w:r>
    </w:p>
    <w:p w14:paraId="462C539B" w14:textId="77777777" w:rsidR="006A6A6F" w:rsidRDefault="006A6A6F" w:rsidP="006A6A6F">
      <w:pPr>
        <w:spacing w:line="360" w:lineRule="auto"/>
        <w:jc w:val="both"/>
        <w:rPr>
          <w:rFonts w:ascii="Times New Roman" w:hAnsi="Times New Roman" w:cs="Times New Roman"/>
          <w:sz w:val="24"/>
          <w:szCs w:val="24"/>
          <w:shd w:val="clear" w:color="auto" w:fill="FFFFFF"/>
        </w:rPr>
      </w:pPr>
    </w:p>
    <w:p w14:paraId="7B432B28" w14:textId="77777777" w:rsidR="006A6A6F" w:rsidRPr="006200A4" w:rsidRDefault="006A6A6F" w:rsidP="006A6A6F">
      <w:pPr>
        <w:pStyle w:val="Heading1"/>
        <w:spacing w:line="360" w:lineRule="auto"/>
        <w:jc w:val="both"/>
        <w:rPr>
          <w:rFonts w:ascii="Times New Roman" w:hAnsi="Times New Roman" w:cs="Times New Roman"/>
          <w:b/>
          <w:bCs/>
          <w:color w:val="auto"/>
          <w:sz w:val="24"/>
          <w:szCs w:val="24"/>
          <w:shd w:val="clear" w:color="auto" w:fill="FFFFFF"/>
        </w:rPr>
      </w:pPr>
      <w:bookmarkStart w:id="58" w:name="_Toc174113092"/>
      <w:bookmarkStart w:id="59" w:name="_Toc176122329"/>
      <w:r w:rsidRPr="006200A4">
        <w:rPr>
          <w:rFonts w:ascii="Times New Roman" w:hAnsi="Times New Roman" w:cs="Times New Roman"/>
          <w:b/>
          <w:bCs/>
          <w:color w:val="auto"/>
          <w:sz w:val="24"/>
          <w:szCs w:val="24"/>
          <w:shd w:val="clear" w:color="auto" w:fill="FFFFFF"/>
        </w:rPr>
        <w:t>Chapter 5: Conclusion</w:t>
      </w:r>
      <w:bookmarkEnd w:id="58"/>
      <w:bookmarkEnd w:id="59"/>
    </w:p>
    <w:p w14:paraId="5ADB8A67"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60" w:name="_Toc174113093"/>
      <w:bookmarkStart w:id="61" w:name="_Toc176122330"/>
      <w:r w:rsidRPr="006200A4">
        <w:rPr>
          <w:rFonts w:ascii="Times New Roman" w:hAnsi="Times New Roman" w:cs="Times New Roman"/>
          <w:b/>
          <w:bCs/>
          <w:color w:val="auto"/>
          <w:sz w:val="24"/>
          <w:szCs w:val="24"/>
          <w:shd w:val="clear" w:color="auto" w:fill="FFFFFF"/>
        </w:rPr>
        <w:t>5.1 Introduction</w:t>
      </w:r>
      <w:bookmarkEnd w:id="60"/>
      <w:bookmarkEnd w:id="61"/>
      <w:r w:rsidRPr="006200A4">
        <w:rPr>
          <w:rFonts w:ascii="Times New Roman" w:hAnsi="Times New Roman" w:cs="Times New Roman"/>
          <w:b/>
          <w:bCs/>
          <w:color w:val="auto"/>
          <w:sz w:val="24"/>
          <w:szCs w:val="24"/>
          <w:shd w:val="clear" w:color="auto" w:fill="FFFFFF"/>
        </w:rPr>
        <w:t xml:space="preserve"> </w:t>
      </w:r>
    </w:p>
    <w:p w14:paraId="33596869" w14:textId="7777777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This chapter aims to offer a detailed conclusion, findings and results of the study while focusing on the questions, objectives, literature review as well as analysis. This will explore the used methodology, and study aims while analysing the findings. This will include the implications and suggestions for the marketing improvement of the beer sector with the limitations and suggestions for further study.</w:t>
      </w:r>
    </w:p>
    <w:p w14:paraId="08075991"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62" w:name="_Toc174113094"/>
      <w:bookmarkStart w:id="63" w:name="_Toc176122331"/>
      <w:r w:rsidRPr="006200A4">
        <w:rPr>
          <w:rFonts w:ascii="Times New Roman" w:hAnsi="Times New Roman" w:cs="Times New Roman"/>
          <w:b/>
          <w:bCs/>
          <w:color w:val="auto"/>
          <w:sz w:val="24"/>
          <w:szCs w:val="24"/>
          <w:shd w:val="clear" w:color="auto" w:fill="FFFFFF"/>
        </w:rPr>
        <w:t>5.1 Review of the core aim and methodology</w:t>
      </w:r>
      <w:bookmarkEnd w:id="62"/>
      <w:bookmarkEnd w:id="63"/>
    </w:p>
    <w:p w14:paraId="1D03C5DA" w14:textId="1621A255"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The major core aim of this study is to identify how Bulgarian beer producers use branding strategies </w:t>
      </w:r>
      <w:proofErr w:type="gramStart"/>
      <w:r w:rsidRPr="00E9732B">
        <w:rPr>
          <w:rFonts w:ascii="Times New Roman" w:hAnsi="Times New Roman" w:cs="Times New Roman"/>
          <w:sz w:val="24"/>
          <w:szCs w:val="24"/>
          <w:shd w:val="clear" w:color="auto" w:fill="FFFFFF"/>
        </w:rPr>
        <w:t>in an attempt to</w:t>
      </w:r>
      <w:proofErr w:type="gramEnd"/>
      <w:r w:rsidRPr="00E9732B">
        <w:rPr>
          <w:rFonts w:ascii="Times New Roman" w:hAnsi="Times New Roman" w:cs="Times New Roman"/>
          <w:sz w:val="24"/>
          <w:szCs w:val="24"/>
          <w:shd w:val="clear" w:color="auto" w:fill="FFFFFF"/>
        </w:rPr>
        <w:t xml:space="preserve"> establish the effects on the consumers, market share, and competition. It provides a firm understanding of the factors that facilitate branding to succeed in the cutthroat and competitive Bulgarian market </w:t>
      </w:r>
      <w:sdt>
        <w:sdtPr>
          <w:rPr>
            <w:rFonts w:ascii="Times New Roman" w:hAnsi="Times New Roman" w:cs="Times New Roman"/>
            <w:sz w:val="24"/>
            <w:szCs w:val="24"/>
            <w:shd w:val="clear" w:color="auto" w:fill="FFFFFF"/>
          </w:rPr>
          <w:id w:val="1444962973"/>
          <w:citation/>
        </w:sdt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CITATION Mar201 \l 2057 </w:instrText>
          </w:r>
          <w:r>
            <w:rPr>
              <w:rFonts w:ascii="Times New Roman" w:hAnsi="Times New Roman" w:cs="Times New Roman"/>
              <w:sz w:val="24"/>
              <w:szCs w:val="24"/>
              <w:shd w:val="clear" w:color="auto" w:fill="FFFFFF"/>
            </w:rPr>
            <w:fldChar w:fldCharType="separate"/>
          </w:r>
          <w:r w:rsidRPr="006A6A6F">
            <w:rPr>
              <w:rFonts w:ascii="Times New Roman" w:hAnsi="Times New Roman" w:cs="Times New Roman"/>
              <w:noProof/>
              <w:sz w:val="24"/>
              <w:szCs w:val="24"/>
              <w:shd w:val="clear" w:color="auto" w:fill="FFFFFF"/>
            </w:rPr>
            <w:t>(Lerro, et al., 2020)</w:t>
          </w:r>
          <w:r>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Bulgarian native companies are struggling with global competitors and meet some problems while interacting with MNCs. This highlights the fundamental need to grasp the fundamental aspects and intricate details of branding within the Bulgarian context. The secondary data collection methods have been used by the scholar which includes the exploration of various case studies, reports, and market research documents as well as relevant secondary sources related to selected Bulgarian beer brands. This strategy offers valuable derailed analysis as well as proper identification of common themes as well as patterns within different brands. </w:t>
      </w:r>
    </w:p>
    <w:p w14:paraId="34C9FC2F"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64" w:name="_Toc174113095"/>
      <w:bookmarkStart w:id="65" w:name="_Toc176122332"/>
      <w:r w:rsidRPr="006200A4">
        <w:rPr>
          <w:rFonts w:ascii="Times New Roman" w:hAnsi="Times New Roman" w:cs="Times New Roman"/>
          <w:b/>
          <w:bCs/>
          <w:color w:val="auto"/>
          <w:sz w:val="24"/>
          <w:szCs w:val="24"/>
          <w:shd w:val="clear" w:color="auto" w:fill="FFFFFF"/>
        </w:rPr>
        <w:t>5.2 Analysis and discussion of findings</w:t>
      </w:r>
      <w:bookmarkEnd w:id="64"/>
      <w:bookmarkEnd w:id="65"/>
    </w:p>
    <w:p w14:paraId="43DC758F" w14:textId="39B4120E"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The exploration of the secondary data with various sources included diverse valuable insights, the major goal of branding is to gain space in the minds of targeted consumers of the </w:t>
      </w:r>
      <w:proofErr w:type="gramStart"/>
      <w:r w:rsidRPr="00E9732B">
        <w:rPr>
          <w:rFonts w:ascii="Times New Roman" w:hAnsi="Times New Roman" w:cs="Times New Roman"/>
          <w:sz w:val="24"/>
          <w:szCs w:val="24"/>
          <w:shd w:val="clear" w:color="auto" w:fill="FFFFFF"/>
        </w:rPr>
        <w:t>general public</w:t>
      </w:r>
      <w:proofErr w:type="gramEnd"/>
      <w:r w:rsidRPr="00E9732B">
        <w:rPr>
          <w:rFonts w:ascii="Times New Roman" w:hAnsi="Times New Roman" w:cs="Times New Roman"/>
          <w:sz w:val="24"/>
          <w:szCs w:val="24"/>
          <w:shd w:val="clear" w:color="auto" w:fill="FFFFFF"/>
        </w:rPr>
        <w:t xml:space="preserve"> while becoming their most suitable and preferred option in the market. Branding typically includes a design, phase and ideas that could easily be identifiable to the public. It could consist of a brand name, logo or visual as well as values etc. Since the beginning Bulgarian market has been focused </w:t>
      </w:r>
      <w:r w:rsidRPr="00E9732B">
        <w:rPr>
          <w:rFonts w:ascii="Times New Roman" w:hAnsi="Times New Roman" w:cs="Times New Roman"/>
          <w:sz w:val="24"/>
          <w:szCs w:val="24"/>
          <w:shd w:val="clear" w:color="auto" w:fill="FFFFFF"/>
        </w:rPr>
        <w:lastRenderedPageBreak/>
        <w:t>on local heritage, quality and craftsmanship</w:t>
      </w:r>
      <w:sdt>
        <w:sdtPr>
          <w:rPr>
            <w:rFonts w:ascii="Times New Roman" w:hAnsi="Times New Roman" w:cs="Times New Roman"/>
            <w:sz w:val="24"/>
            <w:szCs w:val="24"/>
            <w:shd w:val="clear" w:color="auto" w:fill="FFFFFF"/>
          </w:rPr>
          <w:id w:val="594672645"/>
          <w:citation/>
        </w:sdtPr>
        <w:sdtContent>
          <w:r w:rsidR="00DD2515">
            <w:rPr>
              <w:rFonts w:ascii="Times New Roman" w:hAnsi="Times New Roman" w:cs="Times New Roman"/>
              <w:sz w:val="24"/>
              <w:szCs w:val="24"/>
              <w:shd w:val="clear" w:color="auto" w:fill="FFFFFF"/>
            </w:rPr>
            <w:fldChar w:fldCharType="begin"/>
          </w:r>
          <w:r w:rsidR="00DD2515">
            <w:rPr>
              <w:rFonts w:ascii="Times New Roman" w:hAnsi="Times New Roman" w:cs="Times New Roman"/>
              <w:sz w:val="24"/>
              <w:szCs w:val="24"/>
              <w:shd w:val="clear" w:color="auto" w:fill="FFFFFF"/>
            </w:rPr>
            <w:instrText xml:space="preserve"> CITATION Ihe23 \l 2057 </w:instrText>
          </w:r>
          <w:r w:rsidR="00DD2515">
            <w:rPr>
              <w:rFonts w:ascii="Times New Roman" w:hAnsi="Times New Roman" w:cs="Times New Roman"/>
              <w:sz w:val="24"/>
              <w:szCs w:val="24"/>
              <w:shd w:val="clear" w:color="auto" w:fill="FFFFFF"/>
            </w:rPr>
            <w:fldChar w:fldCharType="separate"/>
          </w:r>
          <w:r w:rsidR="00DD2515">
            <w:rPr>
              <w:rFonts w:ascii="Times New Roman" w:hAnsi="Times New Roman" w:cs="Times New Roman"/>
              <w:noProof/>
              <w:sz w:val="24"/>
              <w:szCs w:val="24"/>
              <w:shd w:val="clear" w:color="auto" w:fill="FFFFFF"/>
            </w:rPr>
            <w:t xml:space="preserve"> </w:t>
          </w:r>
          <w:r w:rsidR="00DD2515" w:rsidRPr="00DD2515">
            <w:rPr>
              <w:rFonts w:ascii="Times New Roman" w:hAnsi="Times New Roman" w:cs="Times New Roman"/>
              <w:noProof/>
              <w:sz w:val="24"/>
              <w:szCs w:val="24"/>
              <w:shd w:val="clear" w:color="auto" w:fill="FFFFFF"/>
            </w:rPr>
            <w:t>(Ihemereze, et al., 2023)</w:t>
          </w:r>
          <w:r w:rsidR="00DD2515">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The cultural background of Bulgarian consumers effectively shapes the branding strategies within the beer sector. Branding in the beer sector includes various issues and limitations that affect the brand's overall operations. The high competition in the market is a major issue in the beer sector, as the market has several brands that </w:t>
      </w:r>
      <w:proofErr w:type="gramStart"/>
      <w:r w:rsidRPr="00E9732B">
        <w:rPr>
          <w:rFonts w:ascii="Times New Roman" w:hAnsi="Times New Roman" w:cs="Times New Roman"/>
          <w:sz w:val="24"/>
          <w:szCs w:val="24"/>
          <w:shd w:val="clear" w:color="auto" w:fill="FFFFFF"/>
        </w:rPr>
        <w:t>are connected with</w:t>
      </w:r>
      <w:proofErr w:type="gramEnd"/>
      <w:r w:rsidRPr="00E9732B">
        <w:rPr>
          <w:rFonts w:ascii="Times New Roman" w:hAnsi="Times New Roman" w:cs="Times New Roman"/>
          <w:sz w:val="24"/>
          <w:szCs w:val="24"/>
          <w:shd w:val="clear" w:color="auto" w:fill="FFFFFF"/>
        </w:rPr>
        <w:t xml:space="preserve"> the consumers. Additionally changing consumer preferences is a major challenge for the brands in the beer sector, the trends such as health consciousness, the rise of craft beers and the growing demand of sustainability concerns necessitate continuous adaptation by brands to remain relevant.</w:t>
      </w:r>
    </w:p>
    <w:p w14:paraId="7B96CAA8" w14:textId="20440D3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Moreover, differentiating the brand from others is important to get a competitive advantage, there are various strategies used in the Bulgarian market that include quality, product innovation, brand values as well as brand heritage. In the findings, it has been clear that consumers are being active as well as healthy conscious </w:t>
      </w:r>
      <w:sdt>
        <w:sdtPr>
          <w:rPr>
            <w:rFonts w:ascii="Times New Roman" w:hAnsi="Times New Roman" w:cs="Times New Roman"/>
            <w:sz w:val="24"/>
            <w:szCs w:val="24"/>
            <w:shd w:val="clear" w:color="auto" w:fill="FFFFFF"/>
          </w:rPr>
          <w:id w:val="1216091668"/>
          <w:citation/>
        </w:sdtPr>
        <w:sdtContent>
          <w:r w:rsidR="00DD2515">
            <w:rPr>
              <w:rFonts w:ascii="Times New Roman" w:hAnsi="Times New Roman" w:cs="Times New Roman"/>
              <w:sz w:val="24"/>
              <w:szCs w:val="24"/>
              <w:shd w:val="clear" w:color="auto" w:fill="FFFFFF"/>
            </w:rPr>
            <w:fldChar w:fldCharType="begin"/>
          </w:r>
          <w:r w:rsidR="00DD2515">
            <w:rPr>
              <w:rFonts w:ascii="Times New Roman" w:hAnsi="Times New Roman" w:cs="Times New Roman"/>
              <w:sz w:val="24"/>
              <w:szCs w:val="24"/>
              <w:shd w:val="clear" w:color="auto" w:fill="FFFFFF"/>
            </w:rPr>
            <w:instrText xml:space="preserve"> CITATION Jus20 \l 2057 </w:instrText>
          </w:r>
          <w:r w:rsidR="00DD2515">
            <w:rPr>
              <w:rFonts w:ascii="Times New Roman" w:hAnsi="Times New Roman" w:cs="Times New Roman"/>
              <w:sz w:val="24"/>
              <w:szCs w:val="24"/>
              <w:shd w:val="clear" w:color="auto" w:fill="FFFFFF"/>
            </w:rPr>
            <w:fldChar w:fldCharType="separate"/>
          </w:r>
          <w:r w:rsidR="00DD2515" w:rsidRPr="00DD2515">
            <w:rPr>
              <w:rFonts w:ascii="Times New Roman" w:hAnsi="Times New Roman" w:cs="Times New Roman"/>
              <w:noProof/>
              <w:sz w:val="24"/>
              <w:szCs w:val="24"/>
              <w:shd w:val="clear" w:color="auto" w:fill="FFFFFF"/>
            </w:rPr>
            <w:t>(O’Brien, 2020)</w:t>
          </w:r>
          <w:r w:rsidR="00DD2515">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The organizations need to promote these needs and the perspective of the consumers to gain marketing insights. The consumer consciousness towards their healthy life. It also reviews production techniques for these beers. </w:t>
      </w:r>
    </w:p>
    <w:p w14:paraId="62E99BD2"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66" w:name="_Toc174113096"/>
      <w:bookmarkStart w:id="67" w:name="_Toc176122333"/>
      <w:r w:rsidRPr="006200A4">
        <w:rPr>
          <w:rFonts w:ascii="Times New Roman" w:hAnsi="Times New Roman" w:cs="Times New Roman"/>
          <w:b/>
          <w:bCs/>
          <w:color w:val="auto"/>
          <w:sz w:val="24"/>
          <w:szCs w:val="24"/>
          <w:shd w:val="clear" w:color="auto" w:fill="FFFFFF"/>
        </w:rPr>
        <w:t>5.3 Limitations</w:t>
      </w:r>
      <w:bookmarkEnd w:id="66"/>
      <w:bookmarkEnd w:id="67"/>
    </w:p>
    <w:p w14:paraId="370BACD1" w14:textId="7777777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The study has used secondary data that includes sources from various case studies, reports, and market research documents as well as relevant secondary sources related to selected Bulgarian beer brands. The secondary data has some bias which could affect the study findings as well and the limited source that has been used in the study could affect the overall result. The secondary data does not include numerical data as well as the limited information could not offer an overall perspective on the study. These limitations could affect the result of the study while also affecting its validity. </w:t>
      </w:r>
    </w:p>
    <w:p w14:paraId="55F1AC7C" w14:textId="77777777"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68" w:name="_Toc174113097"/>
      <w:bookmarkStart w:id="69" w:name="_Toc176122334"/>
      <w:r w:rsidRPr="006200A4">
        <w:rPr>
          <w:rFonts w:ascii="Times New Roman" w:hAnsi="Times New Roman" w:cs="Times New Roman"/>
          <w:b/>
          <w:bCs/>
          <w:color w:val="auto"/>
          <w:sz w:val="24"/>
          <w:szCs w:val="24"/>
          <w:shd w:val="clear" w:color="auto" w:fill="FFFFFF"/>
        </w:rPr>
        <w:t>5.4 Recommendations</w:t>
      </w:r>
      <w:bookmarkEnd w:id="68"/>
      <w:bookmarkEnd w:id="69"/>
    </w:p>
    <w:p w14:paraId="3372F3BB" w14:textId="408FD2B2"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Bulgarian native companies are struggling with global competitors and meet some problems while interacting with MNCs. There are various ways and strategies to fulfil the fundamental aspects and intricate details of branding within the Bulgarian context. The organizations could use various branding strategies to promote their product in the markets. Branding typically includes a design, phase and ideas that could easily be identifiable to the public. It could consist of a brand name, logo or visual as well as values etc. Since the beginning Bulgarian market has been focused on </w:t>
      </w:r>
      <w:r w:rsidRPr="00E9732B">
        <w:rPr>
          <w:rFonts w:ascii="Times New Roman" w:hAnsi="Times New Roman" w:cs="Times New Roman"/>
          <w:sz w:val="24"/>
          <w:szCs w:val="24"/>
          <w:shd w:val="clear" w:color="auto" w:fill="FFFFFF"/>
        </w:rPr>
        <w:lastRenderedPageBreak/>
        <w:t xml:space="preserve">local heritage, quality and craftsmanship </w:t>
      </w:r>
      <w:sdt>
        <w:sdtPr>
          <w:rPr>
            <w:rFonts w:ascii="Times New Roman" w:hAnsi="Times New Roman" w:cs="Times New Roman"/>
            <w:sz w:val="24"/>
            <w:szCs w:val="24"/>
            <w:shd w:val="clear" w:color="auto" w:fill="FFFFFF"/>
          </w:rPr>
          <w:id w:val="-258688382"/>
          <w:citation/>
        </w:sdtPr>
        <w:sdtContent>
          <w:r w:rsidR="00E306B3">
            <w:rPr>
              <w:rFonts w:ascii="Times New Roman" w:hAnsi="Times New Roman" w:cs="Times New Roman"/>
              <w:sz w:val="24"/>
              <w:szCs w:val="24"/>
              <w:shd w:val="clear" w:color="auto" w:fill="FFFFFF"/>
            </w:rPr>
            <w:fldChar w:fldCharType="begin"/>
          </w:r>
          <w:r w:rsidR="00E306B3">
            <w:rPr>
              <w:rFonts w:ascii="Times New Roman" w:hAnsi="Times New Roman" w:cs="Times New Roman"/>
              <w:sz w:val="24"/>
              <w:szCs w:val="24"/>
              <w:shd w:val="clear" w:color="auto" w:fill="FFFFFF"/>
            </w:rPr>
            <w:instrText xml:space="preserve"> CITATION Nei20 \l 2057 </w:instrText>
          </w:r>
          <w:r w:rsidR="00E306B3">
            <w:rPr>
              <w:rFonts w:ascii="Times New Roman" w:hAnsi="Times New Roman" w:cs="Times New Roman"/>
              <w:sz w:val="24"/>
              <w:szCs w:val="24"/>
              <w:shd w:val="clear" w:color="auto" w:fill="FFFFFF"/>
            </w:rPr>
            <w:fldChar w:fldCharType="separate"/>
          </w:r>
          <w:r w:rsidR="00E306B3" w:rsidRPr="00E306B3">
            <w:rPr>
              <w:rFonts w:ascii="Times New Roman" w:hAnsi="Times New Roman" w:cs="Times New Roman"/>
              <w:noProof/>
              <w:sz w:val="24"/>
              <w:szCs w:val="24"/>
              <w:shd w:val="clear" w:color="auto" w:fill="FFFFFF"/>
            </w:rPr>
            <w:t>(Reid, et al., 2020)</w:t>
          </w:r>
          <w:r w:rsidR="00E306B3">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One effective branding is product branding which is an effective process that includes making a unique identity for each product offered by the company. This strategy is often used by beer manufacturers to differentiate their different types of beers such as lager, ale, stout etc. The other elements could be including the brand’s identity, colours, typography, and imagery, the branding helps the company to differentiate their products from other brands. The organizations could offer new products by highlighting their unique values and focusing on the consumer's needs. </w:t>
      </w:r>
    </w:p>
    <w:p w14:paraId="5BFD08E0" w14:textId="214819BE" w:rsidR="006A6A6F"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As consumers are being active about their needs and health-related aspects it has become important for the companies to follow their needs. The organizations need to promote these needs and the perspective of the consumers to gain marketing insights </w:t>
      </w:r>
      <w:sdt>
        <w:sdtPr>
          <w:rPr>
            <w:rFonts w:ascii="Times New Roman" w:hAnsi="Times New Roman" w:cs="Times New Roman"/>
            <w:sz w:val="24"/>
            <w:szCs w:val="24"/>
            <w:shd w:val="clear" w:color="auto" w:fill="FFFFFF"/>
          </w:rPr>
          <w:id w:val="-767775655"/>
          <w:citation/>
        </w:sdtPr>
        <w:sdtContent>
          <w:r w:rsidR="00AD7247">
            <w:rPr>
              <w:rFonts w:ascii="Times New Roman" w:hAnsi="Times New Roman" w:cs="Times New Roman"/>
              <w:sz w:val="24"/>
              <w:szCs w:val="24"/>
              <w:shd w:val="clear" w:color="auto" w:fill="FFFFFF"/>
            </w:rPr>
            <w:fldChar w:fldCharType="begin"/>
          </w:r>
          <w:r w:rsidR="00AD7247">
            <w:rPr>
              <w:rFonts w:ascii="Times New Roman" w:hAnsi="Times New Roman" w:cs="Times New Roman"/>
              <w:sz w:val="24"/>
              <w:szCs w:val="24"/>
              <w:shd w:val="clear" w:color="auto" w:fill="FFFFFF"/>
            </w:rPr>
            <w:instrText xml:space="preserve">CITATION Cao24 \l 2057 </w:instrText>
          </w:r>
          <w:r w:rsidR="00AD7247">
            <w:rPr>
              <w:rFonts w:ascii="Times New Roman" w:hAnsi="Times New Roman" w:cs="Times New Roman"/>
              <w:sz w:val="24"/>
              <w:szCs w:val="24"/>
              <w:shd w:val="clear" w:color="auto" w:fill="FFFFFF"/>
            </w:rPr>
            <w:fldChar w:fldCharType="separate"/>
          </w:r>
          <w:r w:rsidR="00AD7247" w:rsidRPr="00AD7247">
            <w:rPr>
              <w:rFonts w:ascii="Times New Roman" w:hAnsi="Times New Roman" w:cs="Times New Roman"/>
              <w:noProof/>
              <w:sz w:val="24"/>
              <w:szCs w:val="24"/>
              <w:shd w:val="clear" w:color="auto" w:fill="FFFFFF"/>
            </w:rPr>
            <w:t>(Cao &amp; Li, 2024)</w:t>
          </w:r>
          <w:r w:rsidR="00AD7247">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The consumer consciousness towards their healthy life. It also reviews production techniques for these beers. </w:t>
      </w:r>
    </w:p>
    <w:p w14:paraId="5C3028DE" w14:textId="77777777" w:rsidR="00AB7838" w:rsidRPr="00AB7838" w:rsidRDefault="00AB7838" w:rsidP="00AB7838">
      <w:pPr>
        <w:pStyle w:val="Heading2"/>
        <w:rPr>
          <w:rFonts w:ascii="Times New Roman" w:hAnsi="Times New Roman" w:cs="Times New Roman"/>
          <w:b/>
          <w:bCs/>
          <w:color w:val="auto"/>
          <w:sz w:val="24"/>
          <w:szCs w:val="24"/>
          <w:shd w:val="clear" w:color="auto" w:fill="FFFFFF"/>
        </w:rPr>
      </w:pPr>
      <w:bookmarkStart w:id="70" w:name="_Toc175926925"/>
      <w:bookmarkStart w:id="71" w:name="_Toc176122335"/>
      <w:r w:rsidRPr="00AB7838">
        <w:rPr>
          <w:rFonts w:ascii="Times New Roman" w:hAnsi="Times New Roman" w:cs="Times New Roman"/>
          <w:b/>
          <w:bCs/>
          <w:color w:val="auto"/>
          <w:sz w:val="24"/>
          <w:szCs w:val="24"/>
          <w:shd w:val="clear" w:color="auto" w:fill="FFFFFF"/>
        </w:rPr>
        <w:t>5.5 Further Research</w:t>
      </w:r>
      <w:bookmarkEnd w:id="70"/>
      <w:bookmarkEnd w:id="71"/>
      <w:r w:rsidRPr="00AB7838">
        <w:rPr>
          <w:rFonts w:ascii="Times New Roman" w:hAnsi="Times New Roman" w:cs="Times New Roman"/>
          <w:b/>
          <w:bCs/>
          <w:color w:val="auto"/>
          <w:sz w:val="24"/>
          <w:szCs w:val="24"/>
          <w:shd w:val="clear" w:color="auto" w:fill="FFFFFF"/>
        </w:rPr>
        <w:t xml:space="preserve"> </w:t>
      </w:r>
    </w:p>
    <w:p w14:paraId="3E9CB972" w14:textId="77777777" w:rsidR="00AB7838" w:rsidRDefault="00AB7838" w:rsidP="00AB7838">
      <w:pPr>
        <w:spacing w:line="360" w:lineRule="auto"/>
        <w:jc w:val="both"/>
        <w:rPr>
          <w:rFonts w:ascii="Times New Roman" w:hAnsi="Times New Roman" w:cs="Times New Roman"/>
          <w:bCs/>
          <w:sz w:val="24"/>
          <w:szCs w:val="24"/>
          <w:shd w:val="clear" w:color="auto" w:fill="FFFFFF"/>
        </w:rPr>
      </w:pPr>
      <w:r w:rsidRPr="00AB7838">
        <w:rPr>
          <w:rFonts w:ascii="Times New Roman" w:hAnsi="Times New Roman" w:cs="Times New Roman"/>
          <w:bCs/>
          <w:sz w:val="24"/>
          <w:szCs w:val="24"/>
          <w:shd w:val="clear" w:color="auto" w:fill="FFFFFF"/>
        </w:rPr>
        <w:t>For future study, it would be effective to explore the impact of digital transformation on branding techniques within the Bulgarian brewing industry. This could be exploring all the digital tools as well as technologies like social media, AI-driven tools as well as marketing strategies and their impact on enhancing productivity. Investigating these elements could provide deeper insights into how Bulgarian beer brands adapt to digital trends</w:t>
      </w:r>
    </w:p>
    <w:p w14:paraId="04026A2D" w14:textId="77777777" w:rsidR="00AD7247" w:rsidRPr="00E9732B" w:rsidRDefault="00AD7247" w:rsidP="006A6A6F">
      <w:pPr>
        <w:spacing w:line="360" w:lineRule="auto"/>
        <w:jc w:val="both"/>
        <w:rPr>
          <w:rFonts w:ascii="Times New Roman" w:hAnsi="Times New Roman" w:cs="Times New Roman"/>
          <w:sz w:val="24"/>
          <w:szCs w:val="24"/>
        </w:rPr>
      </w:pPr>
    </w:p>
    <w:p w14:paraId="154A5F35" w14:textId="7FB16121" w:rsidR="006A6A6F" w:rsidRPr="006200A4" w:rsidRDefault="006A6A6F" w:rsidP="006A6A6F">
      <w:pPr>
        <w:pStyle w:val="Heading2"/>
        <w:spacing w:line="360" w:lineRule="auto"/>
        <w:jc w:val="both"/>
        <w:rPr>
          <w:rFonts w:ascii="Times New Roman" w:hAnsi="Times New Roman" w:cs="Times New Roman"/>
          <w:b/>
          <w:bCs/>
          <w:color w:val="auto"/>
          <w:sz w:val="24"/>
          <w:szCs w:val="24"/>
          <w:shd w:val="clear" w:color="auto" w:fill="FFFFFF"/>
        </w:rPr>
      </w:pPr>
      <w:bookmarkStart w:id="72" w:name="_Toc174113098"/>
      <w:bookmarkStart w:id="73" w:name="_Toc176122336"/>
      <w:r w:rsidRPr="006200A4">
        <w:rPr>
          <w:rFonts w:ascii="Times New Roman" w:hAnsi="Times New Roman" w:cs="Times New Roman"/>
          <w:b/>
          <w:bCs/>
          <w:color w:val="auto"/>
          <w:sz w:val="24"/>
          <w:szCs w:val="24"/>
          <w:shd w:val="clear" w:color="auto" w:fill="FFFFFF"/>
        </w:rPr>
        <w:t>5.</w:t>
      </w:r>
      <w:r w:rsidR="00AB7838" w:rsidRPr="006200A4">
        <w:rPr>
          <w:rFonts w:ascii="Times New Roman" w:hAnsi="Times New Roman" w:cs="Times New Roman"/>
          <w:b/>
          <w:bCs/>
          <w:color w:val="auto"/>
          <w:sz w:val="24"/>
          <w:szCs w:val="24"/>
          <w:shd w:val="clear" w:color="auto" w:fill="FFFFFF"/>
        </w:rPr>
        <w:t>6</w:t>
      </w:r>
      <w:r w:rsidRPr="006200A4">
        <w:rPr>
          <w:rFonts w:ascii="Times New Roman" w:hAnsi="Times New Roman" w:cs="Times New Roman"/>
          <w:b/>
          <w:bCs/>
          <w:color w:val="auto"/>
          <w:sz w:val="24"/>
          <w:szCs w:val="24"/>
          <w:shd w:val="clear" w:color="auto" w:fill="FFFFFF"/>
        </w:rPr>
        <w:t xml:space="preserve"> Summary</w:t>
      </w:r>
      <w:bookmarkEnd w:id="72"/>
      <w:bookmarkEnd w:id="73"/>
    </w:p>
    <w:p w14:paraId="613321F5" w14:textId="77777777" w:rsidR="006A6A6F"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Overall chapter has briefly explained the conclusion of this study and explored the methodology, and study aims while analysing the findings. This included the implication and suggestions for the marketing improvement of the beer sector with the limitations and suggestion for further study. Branding typically includes a design, phase and ideas that could easily be identifiable to the public. It could consist of a brand name, logo or visual as well as values etc. The recommendation includes some strategies for branding in the market to promote the products.  </w:t>
      </w:r>
    </w:p>
    <w:p w14:paraId="002CDD04" w14:textId="77777777" w:rsidR="006200A4" w:rsidRPr="00E9732B" w:rsidRDefault="006200A4" w:rsidP="006A6A6F">
      <w:pPr>
        <w:spacing w:line="360" w:lineRule="auto"/>
        <w:jc w:val="both"/>
        <w:rPr>
          <w:rFonts w:ascii="Times New Roman" w:hAnsi="Times New Roman" w:cs="Times New Roman"/>
          <w:sz w:val="24"/>
          <w:szCs w:val="24"/>
          <w:shd w:val="clear" w:color="auto" w:fill="FFFFFF"/>
        </w:rPr>
      </w:pPr>
    </w:p>
    <w:bookmarkStart w:id="74" w:name="_Toc176122337" w:displacedByCustomXml="next"/>
    <w:sdt>
      <w:sdtPr>
        <w:rPr>
          <w:rFonts w:asciiTheme="minorHAnsi" w:eastAsiaTheme="minorHAnsi" w:hAnsiTheme="minorHAnsi" w:cstheme="minorBidi"/>
          <w:color w:val="auto"/>
          <w:sz w:val="22"/>
          <w:szCs w:val="22"/>
        </w:rPr>
        <w:id w:val="-1277635157"/>
        <w:docPartObj>
          <w:docPartGallery w:val="Bibliographies"/>
          <w:docPartUnique/>
        </w:docPartObj>
      </w:sdtPr>
      <w:sdtContent>
        <w:p w14:paraId="751A0164" w14:textId="11FAB48A" w:rsidR="00183884" w:rsidRDefault="00183884">
          <w:pPr>
            <w:pStyle w:val="Heading1"/>
          </w:pPr>
          <w:r>
            <w:t>References</w:t>
          </w:r>
          <w:bookmarkEnd w:id="74"/>
        </w:p>
        <w:sdt>
          <w:sdtPr>
            <w:id w:val="-573587230"/>
            <w:bibliography/>
          </w:sdtPr>
          <w:sdtContent>
            <w:p w14:paraId="6D23153B" w14:textId="77777777" w:rsidR="00183884" w:rsidRDefault="00183884" w:rsidP="00183884">
              <w:pPr>
                <w:pStyle w:val="Bibliography"/>
                <w:rPr>
                  <w:noProof/>
                  <w:sz w:val="24"/>
                  <w:szCs w:val="24"/>
                </w:rPr>
              </w:pPr>
              <w:r>
                <w:fldChar w:fldCharType="begin"/>
              </w:r>
              <w:r>
                <w:instrText xml:space="preserve"> BIBLIOGRAPHY </w:instrText>
              </w:r>
              <w:r>
                <w:fldChar w:fldCharType="separate"/>
              </w:r>
              <w:r>
                <w:rPr>
                  <w:noProof/>
                </w:rPr>
                <w:t xml:space="preserve">Aaker, D. A., 2012. </w:t>
              </w:r>
              <w:r>
                <w:rPr>
                  <w:i/>
                  <w:iCs/>
                  <w:noProof/>
                </w:rPr>
                <w:t xml:space="preserve">Building Strong Brands. </w:t>
              </w:r>
              <w:r>
                <w:rPr>
                  <w:noProof/>
                </w:rPr>
                <w:t>reprint ed. New York: The Free press.</w:t>
              </w:r>
            </w:p>
            <w:p w14:paraId="75F27928" w14:textId="77777777" w:rsidR="00183884" w:rsidRDefault="00183884" w:rsidP="00183884">
              <w:pPr>
                <w:pStyle w:val="Bibliography"/>
                <w:rPr>
                  <w:noProof/>
                </w:rPr>
              </w:pPr>
              <w:r>
                <w:rPr>
                  <w:noProof/>
                </w:rPr>
                <w:t xml:space="preserve">Adams, J., Khan, H. &amp; Raeside, R., 2014. </w:t>
              </w:r>
              <w:r>
                <w:rPr>
                  <w:i/>
                  <w:iCs/>
                  <w:noProof/>
                </w:rPr>
                <w:t xml:space="preserve">Research methods for business and social science. </w:t>
              </w:r>
              <w:r>
                <w:rPr>
                  <w:noProof/>
                </w:rPr>
                <w:t>London: Sage UK.</w:t>
              </w:r>
            </w:p>
            <w:p w14:paraId="721EF621" w14:textId="77777777" w:rsidR="00183884" w:rsidRDefault="00183884" w:rsidP="00183884">
              <w:pPr>
                <w:pStyle w:val="Bibliography"/>
                <w:rPr>
                  <w:noProof/>
                </w:rPr>
              </w:pPr>
              <w:r>
                <w:rPr>
                  <w:noProof/>
                </w:rPr>
                <w:t xml:space="preserve">Cao, H. &amp; Li, X., 2024. </w:t>
              </w:r>
              <w:r>
                <w:rPr>
                  <w:i/>
                  <w:iCs/>
                  <w:noProof/>
                </w:rPr>
                <w:t xml:space="preserve">How to Analyze the Efforts to Promote Bulgarian Wine Brands in China, </w:t>
              </w:r>
              <w:r>
                <w:rPr>
                  <w:noProof/>
                </w:rPr>
                <w:t>Sage Business Cases Originals: Sage.</w:t>
              </w:r>
            </w:p>
            <w:p w14:paraId="28D540E8" w14:textId="77777777" w:rsidR="00183884" w:rsidRDefault="00183884" w:rsidP="00183884">
              <w:pPr>
                <w:pStyle w:val="Bibliography"/>
                <w:rPr>
                  <w:noProof/>
                </w:rPr>
              </w:pPr>
              <w:r>
                <w:rPr>
                  <w:noProof/>
                </w:rPr>
                <w:t xml:space="preserve">Cerqueira, M. N., Aguiar, D. R. &amp; Figueiredo, A. M., 2021. Post-merger branding strategies and market power in the Brazilian brewing industry. </w:t>
              </w:r>
              <w:r>
                <w:rPr>
                  <w:i/>
                  <w:iCs/>
                  <w:noProof/>
                </w:rPr>
                <w:t xml:space="preserve">Journal of Agribusiness in Developing and Emerging Economies, </w:t>
              </w:r>
              <w:r>
                <w:rPr>
                  <w:noProof/>
                </w:rPr>
                <w:t>11(4), pp. 329-344.</w:t>
              </w:r>
            </w:p>
            <w:p w14:paraId="1827D3EF" w14:textId="77777777" w:rsidR="00183884" w:rsidRDefault="00183884" w:rsidP="00183884">
              <w:pPr>
                <w:pStyle w:val="Bibliography"/>
                <w:rPr>
                  <w:noProof/>
                </w:rPr>
              </w:pPr>
              <w:r>
                <w:rPr>
                  <w:noProof/>
                </w:rPr>
                <w:t xml:space="preserve">Denscombe, M., 2014. </w:t>
              </w:r>
              <w:r>
                <w:rPr>
                  <w:i/>
                  <w:iCs/>
                  <w:noProof/>
                </w:rPr>
                <w:t xml:space="preserve">The Good Research Guide: For Small-Scale Social Research Projects. </w:t>
              </w:r>
              <w:r>
                <w:rPr>
                  <w:noProof/>
                </w:rPr>
                <w:t>5th ed. Berkshire: Open University Press.</w:t>
              </w:r>
            </w:p>
            <w:p w14:paraId="4AFA2E86" w14:textId="77777777" w:rsidR="00183884" w:rsidRDefault="00183884" w:rsidP="00183884">
              <w:pPr>
                <w:pStyle w:val="Bibliography"/>
                <w:rPr>
                  <w:noProof/>
                </w:rPr>
              </w:pPr>
              <w:r>
                <w:rPr>
                  <w:noProof/>
                </w:rPr>
                <w:t xml:space="preserve">Dubey, U. K. B. &amp; Kothari, D. P., 2022. </w:t>
              </w:r>
              <w:r>
                <w:rPr>
                  <w:i/>
                  <w:iCs/>
                  <w:noProof/>
                </w:rPr>
                <w:t xml:space="preserve">Research Methodology Techniques and Trends. </w:t>
              </w:r>
              <w:r>
                <w:rPr>
                  <w:noProof/>
                </w:rPr>
                <w:t>1st ed. s.l.:CRC Press.</w:t>
              </w:r>
            </w:p>
            <w:p w14:paraId="7AD79515" w14:textId="77777777" w:rsidR="00183884" w:rsidRDefault="00183884" w:rsidP="00183884">
              <w:pPr>
                <w:pStyle w:val="Bibliography"/>
                <w:rPr>
                  <w:noProof/>
                </w:rPr>
              </w:pPr>
              <w:r>
                <w:rPr>
                  <w:noProof/>
                </w:rPr>
                <w:t xml:space="preserve">Francioni, B. et al., 2022. Managing brand equity in the brewing sector. </w:t>
              </w:r>
              <w:r>
                <w:rPr>
                  <w:i/>
                  <w:iCs/>
                  <w:noProof/>
                </w:rPr>
                <w:t xml:space="preserve">British Food Journal, </w:t>
              </w:r>
              <w:r>
                <w:rPr>
                  <w:noProof/>
                </w:rPr>
                <w:t>124(13), pp. 501-519.</w:t>
              </w:r>
            </w:p>
            <w:p w14:paraId="3B7F2EA1" w14:textId="77777777" w:rsidR="00183884" w:rsidRDefault="00183884" w:rsidP="00183884">
              <w:pPr>
                <w:pStyle w:val="Bibliography"/>
                <w:rPr>
                  <w:noProof/>
                </w:rPr>
              </w:pPr>
              <w:r>
                <w:rPr>
                  <w:noProof/>
                </w:rPr>
                <w:t xml:space="preserve">Grennia, S., L. G. H. &amp; Soini, K., 2020. Linking spatial planning and place branding strategies through cultural narratives in places. </w:t>
              </w:r>
              <w:r>
                <w:rPr>
                  <w:i/>
                  <w:iCs/>
                  <w:noProof/>
                </w:rPr>
                <w:t xml:space="preserve">EUROPEAN PLANNING STUDIES, </w:t>
              </w:r>
              <w:r>
                <w:rPr>
                  <w:noProof/>
                </w:rPr>
                <w:t>28(7), pp. 1355-1374.</w:t>
              </w:r>
            </w:p>
            <w:p w14:paraId="192CB4D3" w14:textId="77777777" w:rsidR="00183884" w:rsidRDefault="00183884" w:rsidP="00183884">
              <w:pPr>
                <w:pStyle w:val="Bibliography"/>
                <w:rPr>
                  <w:noProof/>
                </w:rPr>
              </w:pPr>
              <w:r>
                <w:rPr>
                  <w:noProof/>
                </w:rPr>
                <w:t xml:space="preserve">HASMAN, J., D. H. &amp; MATERNA, K., 2021. Regional brands produced beyond the region: An analysis of beer brands from recently closed breweries in Europe. </w:t>
              </w:r>
              <w:r>
                <w:rPr>
                  <w:i/>
                  <w:iCs/>
                  <w:noProof/>
                </w:rPr>
                <w:t xml:space="preserve">MORAVIAN GEOGRAPHICAL REPORTS, </w:t>
              </w:r>
              <w:r>
                <w:rPr>
                  <w:noProof/>
                </w:rPr>
                <w:t>29(3), pp. 168-183.</w:t>
              </w:r>
            </w:p>
            <w:p w14:paraId="6321D06D" w14:textId="77777777" w:rsidR="00183884" w:rsidRDefault="00183884" w:rsidP="00183884">
              <w:pPr>
                <w:pStyle w:val="Bibliography"/>
                <w:rPr>
                  <w:noProof/>
                </w:rPr>
              </w:pPr>
              <w:r>
                <w:rPr>
                  <w:noProof/>
                </w:rPr>
                <w:t xml:space="preserve">Helmold, M., 2020. Pricing Strategy in the Beer Industry. In: S. N. Switzerland, ed. </w:t>
              </w:r>
              <w:r>
                <w:rPr>
                  <w:i/>
                  <w:iCs/>
                  <w:noProof/>
                </w:rPr>
                <w:t xml:space="preserve">Total Revenue. </w:t>
              </w:r>
              <w:r>
                <w:rPr>
                  <w:noProof/>
                </w:rPr>
                <w:t>Berlin, Germany: Springer, pp. 161-174.</w:t>
              </w:r>
            </w:p>
            <w:p w14:paraId="2345D445" w14:textId="77777777" w:rsidR="00183884" w:rsidRDefault="00183884" w:rsidP="00183884">
              <w:pPr>
                <w:pStyle w:val="Bibliography"/>
                <w:rPr>
                  <w:noProof/>
                </w:rPr>
              </w:pPr>
              <w:r>
                <w:rPr>
                  <w:noProof/>
                </w:rPr>
                <w:t xml:space="preserve">Ihemereze, K. et al., 2023. Bottle to brand: exploring how effective branding energized star lager beer's performance in a fierce market. </w:t>
              </w:r>
              <w:r>
                <w:rPr>
                  <w:i/>
                  <w:iCs/>
                  <w:noProof/>
                </w:rPr>
                <w:t xml:space="preserve">Engineering Science &amp; Technology Journal, </w:t>
              </w:r>
              <w:r>
                <w:rPr>
                  <w:noProof/>
                </w:rPr>
                <w:t>4(3), pp. 169-189.</w:t>
              </w:r>
            </w:p>
            <w:p w14:paraId="48ED1968" w14:textId="77777777" w:rsidR="00183884" w:rsidRDefault="00183884" w:rsidP="00183884">
              <w:pPr>
                <w:pStyle w:val="Bibliography"/>
                <w:rPr>
                  <w:noProof/>
                </w:rPr>
              </w:pPr>
              <w:r>
                <w:rPr>
                  <w:noProof/>
                </w:rPr>
                <w:t xml:space="preserve">Keller, K. L. &amp; Kotler, P., 2022. Branding in B2B firms. In: </w:t>
              </w:r>
              <w:r>
                <w:rPr>
                  <w:i/>
                  <w:iCs/>
                  <w:noProof/>
                </w:rPr>
                <w:t xml:space="preserve">Handbook of Business-to-Business Marketing. </w:t>
              </w:r>
              <w:r>
                <w:rPr>
                  <w:noProof/>
                </w:rPr>
                <w:t>s.l.: Elgar, pp. 205-224.</w:t>
              </w:r>
            </w:p>
            <w:p w14:paraId="4AF4896A" w14:textId="77777777" w:rsidR="00183884" w:rsidRDefault="00183884" w:rsidP="00183884">
              <w:pPr>
                <w:pStyle w:val="Bibliography"/>
                <w:rPr>
                  <w:noProof/>
                </w:rPr>
              </w:pPr>
              <w:r>
                <w:rPr>
                  <w:noProof/>
                </w:rPr>
                <w:t xml:space="preserve">Lerro, M., Marotta, G. &amp; Nazzaro, C., 2020. Measuring consumers’ preferences for craft beer attributes through Best-Worst Scaling. </w:t>
              </w:r>
              <w:r>
                <w:rPr>
                  <w:i/>
                  <w:iCs/>
                  <w:noProof/>
                </w:rPr>
                <w:t xml:space="preserve">Agricultural and Food Economics, </w:t>
              </w:r>
              <w:r>
                <w:rPr>
                  <w:noProof/>
                </w:rPr>
                <w:t>8(1), pp. 1-13.</w:t>
              </w:r>
            </w:p>
            <w:p w14:paraId="22489129" w14:textId="77777777" w:rsidR="00183884" w:rsidRDefault="00183884" w:rsidP="00183884">
              <w:pPr>
                <w:pStyle w:val="Bibliography"/>
                <w:rPr>
                  <w:noProof/>
                </w:rPr>
              </w:pPr>
              <w:r>
                <w:rPr>
                  <w:noProof/>
                </w:rPr>
                <w:t xml:space="preserve">Marquesa, C., Silva, R. V. d., Davcik, N. S. &amp; Faria, R. T., 2020. The role of brand equity in a new rebranding strategy of a private label brand. </w:t>
              </w:r>
              <w:r>
                <w:rPr>
                  <w:i/>
                  <w:iCs/>
                  <w:noProof/>
                </w:rPr>
                <w:t xml:space="preserve">Journal of Business Research, </w:t>
              </w:r>
              <w:r>
                <w:rPr>
                  <w:noProof/>
                </w:rPr>
                <w:t>117(1), pp. 497-507.</w:t>
              </w:r>
            </w:p>
            <w:p w14:paraId="54F589B7" w14:textId="77777777" w:rsidR="00183884" w:rsidRDefault="00183884" w:rsidP="00183884">
              <w:pPr>
                <w:pStyle w:val="Bibliography"/>
                <w:rPr>
                  <w:noProof/>
                </w:rPr>
              </w:pPr>
              <w:r>
                <w:rPr>
                  <w:noProof/>
                </w:rPr>
                <w:lastRenderedPageBreak/>
                <w:t xml:space="preserve">O’Brien, J., 2020. The Branding Geography of Surrey Craft Breweries. In: N. Hoalst-Pullen &amp; M. W. Patterson, eds. </w:t>
              </w:r>
              <w:r>
                <w:rPr>
                  <w:i/>
                  <w:iCs/>
                  <w:noProof/>
                </w:rPr>
                <w:t xml:space="preserve">The Geography of Beer. </w:t>
              </w:r>
              <w:r>
                <w:rPr>
                  <w:noProof/>
                </w:rPr>
                <w:t>s.l.:Springer, pp. 23-33.</w:t>
              </w:r>
            </w:p>
            <w:p w14:paraId="6AB117AE" w14:textId="77777777" w:rsidR="00183884" w:rsidRDefault="00183884" w:rsidP="00183884">
              <w:pPr>
                <w:pStyle w:val="Bibliography"/>
                <w:rPr>
                  <w:noProof/>
                </w:rPr>
              </w:pPr>
              <w:r>
                <w:rPr>
                  <w:noProof/>
                </w:rPr>
                <w:t xml:space="preserve">O’Gorman, K. &amp; MacIntosh, R., 2015. </w:t>
              </w:r>
              <w:r>
                <w:rPr>
                  <w:i/>
                  <w:iCs/>
                  <w:noProof/>
                </w:rPr>
                <w:t xml:space="preserve">Research Methods for Business &amp; Management. </w:t>
              </w:r>
              <w:r>
                <w:rPr>
                  <w:noProof/>
                </w:rPr>
                <w:t>2nd ed. Oxford: Goodfellow Publishers Ltd .</w:t>
              </w:r>
            </w:p>
            <w:p w14:paraId="26E66520" w14:textId="77777777" w:rsidR="00183884" w:rsidRDefault="00183884" w:rsidP="00183884">
              <w:pPr>
                <w:pStyle w:val="Bibliography"/>
                <w:rPr>
                  <w:noProof/>
                </w:rPr>
              </w:pPr>
              <w:r>
                <w:rPr>
                  <w:noProof/>
                </w:rPr>
                <w:t xml:space="preserve">ODELEYE, O. T., 2021. Brand Equity and Marketing Performance: Perspectives from the Brewing Industry in Nigeria. </w:t>
              </w:r>
              <w:r>
                <w:rPr>
                  <w:i/>
                  <w:iCs/>
                  <w:noProof/>
                </w:rPr>
                <w:t xml:space="preserve">International Journal of Business, Economics &amp; Management, </w:t>
              </w:r>
              <w:r>
                <w:rPr>
                  <w:noProof/>
                </w:rPr>
                <w:t>4(1), pp. 103-115.</w:t>
              </w:r>
            </w:p>
            <w:p w14:paraId="6FC23A37" w14:textId="77777777" w:rsidR="00183884" w:rsidRDefault="00183884" w:rsidP="00183884">
              <w:pPr>
                <w:pStyle w:val="Bibliography"/>
                <w:rPr>
                  <w:noProof/>
                </w:rPr>
              </w:pPr>
              <w:r>
                <w:rPr>
                  <w:noProof/>
                </w:rPr>
                <w:t xml:space="preserve">Olajire, A. A., 2020. The brewing industry and environmental challenges. </w:t>
              </w:r>
              <w:r>
                <w:rPr>
                  <w:i/>
                  <w:iCs/>
                  <w:noProof/>
                </w:rPr>
                <w:t xml:space="preserve">Journal of Cleaner Production, </w:t>
              </w:r>
              <w:r>
                <w:rPr>
                  <w:noProof/>
                </w:rPr>
                <w:t>256(1), p. 102817.</w:t>
              </w:r>
            </w:p>
            <w:p w14:paraId="094035A9" w14:textId="77777777" w:rsidR="00183884" w:rsidRDefault="00183884" w:rsidP="00183884">
              <w:pPr>
                <w:pStyle w:val="Bibliography"/>
                <w:rPr>
                  <w:noProof/>
                </w:rPr>
              </w:pPr>
              <w:r>
                <w:rPr>
                  <w:noProof/>
                </w:rPr>
                <w:t xml:space="preserve">Pandey, D. P. &amp; Pandey, D. M. M., 2015. </w:t>
              </w:r>
              <w:r>
                <w:rPr>
                  <w:i/>
                  <w:iCs/>
                  <w:noProof/>
                </w:rPr>
                <w:t xml:space="preserve">RESEARCH METHODOLOGY: TOOLS AND TECHNIQUES. </w:t>
              </w:r>
              <w:r>
                <w:rPr>
                  <w:noProof/>
                </w:rPr>
                <w:t>1st ed. Buzau, Romania: Bridge Center.</w:t>
              </w:r>
            </w:p>
            <w:p w14:paraId="7F575A99" w14:textId="77777777" w:rsidR="00183884" w:rsidRDefault="00183884" w:rsidP="00183884">
              <w:pPr>
                <w:pStyle w:val="Bibliography"/>
                <w:rPr>
                  <w:noProof/>
                </w:rPr>
              </w:pPr>
              <w:r>
                <w:rPr>
                  <w:noProof/>
                </w:rPr>
                <w:t xml:space="preserve">Reid, N., Pezzi, G. &amp; Stack, M., 2020. Space, Place, and Culture: An Applied Geography. </w:t>
              </w:r>
              <w:r>
                <w:rPr>
                  <w:i/>
                  <w:iCs/>
                  <w:noProof/>
                </w:rPr>
                <w:t xml:space="preserve">Applied Geography, </w:t>
              </w:r>
              <w:r>
                <w:rPr>
                  <w:noProof/>
                </w:rPr>
                <w:t>6(3), pp. 175-179.</w:t>
              </w:r>
            </w:p>
            <w:p w14:paraId="553BA75A" w14:textId="77777777" w:rsidR="00183884" w:rsidRDefault="00183884" w:rsidP="00183884">
              <w:pPr>
                <w:pStyle w:val="Bibliography"/>
                <w:rPr>
                  <w:noProof/>
                </w:rPr>
              </w:pPr>
              <w:r>
                <w:rPr>
                  <w:noProof/>
                </w:rPr>
                <w:t xml:space="preserve">Rodrigues, P., Borges, A. P. &amp; Sousa, A., 2022. Authenticity as an antecedent of brand image in a positive emotional consumer relationship: the case of craft beer brands. </w:t>
              </w:r>
              <w:r>
                <w:rPr>
                  <w:i/>
                  <w:iCs/>
                  <w:noProof/>
                </w:rPr>
                <w:t xml:space="preserve">EuroMed Journal of Business, </w:t>
              </w:r>
              <w:r>
                <w:rPr>
                  <w:noProof/>
                </w:rPr>
                <w:t>17(4), pp. 634-652.</w:t>
              </w:r>
            </w:p>
            <w:p w14:paraId="6C9006A1" w14:textId="77777777" w:rsidR="00183884" w:rsidRDefault="00183884" w:rsidP="00183884">
              <w:pPr>
                <w:pStyle w:val="Bibliography"/>
                <w:rPr>
                  <w:noProof/>
                </w:rPr>
              </w:pPr>
              <w:r>
                <w:rPr>
                  <w:noProof/>
                </w:rPr>
                <w:t xml:space="preserve">Salantă, L. C. et al., 2020. Non-Alcoholic and Craft Beer Production and Challenges. </w:t>
              </w:r>
              <w:r>
                <w:rPr>
                  <w:i/>
                  <w:iCs/>
                  <w:noProof/>
                </w:rPr>
                <w:t xml:space="preserve">Processes, </w:t>
              </w:r>
              <w:r>
                <w:rPr>
                  <w:noProof/>
                </w:rPr>
                <w:t>8(11), p. 1382.</w:t>
              </w:r>
            </w:p>
            <w:p w14:paraId="6C5B2DA5" w14:textId="77777777" w:rsidR="00183884" w:rsidRDefault="00183884" w:rsidP="00183884">
              <w:pPr>
                <w:pStyle w:val="Bibliography"/>
                <w:rPr>
                  <w:noProof/>
                </w:rPr>
              </w:pPr>
              <w:r>
                <w:rPr>
                  <w:noProof/>
                </w:rPr>
                <w:t xml:space="preserve">Stoilova, E., 2020. Craft Beer Culture and Creative Industries in Plovdiv, Bulgaria. </w:t>
              </w:r>
              <w:r>
                <w:rPr>
                  <w:i/>
                  <w:iCs/>
                  <w:noProof/>
                </w:rPr>
                <w:t xml:space="preserve">PAPERS IN APPLIED GEOGRAPHY, </w:t>
              </w:r>
              <w:r>
                <w:rPr>
                  <w:noProof/>
                </w:rPr>
                <w:t>6(3), pp. 222-239.</w:t>
              </w:r>
            </w:p>
            <w:p w14:paraId="00F30729" w14:textId="77777777" w:rsidR="00183884" w:rsidRDefault="00183884" w:rsidP="00183884">
              <w:pPr>
                <w:pStyle w:val="Bibliography"/>
                <w:rPr>
                  <w:noProof/>
                </w:rPr>
              </w:pPr>
              <w:r>
                <w:rPr>
                  <w:noProof/>
                </w:rPr>
                <w:t xml:space="preserve">Svatošová, V., Kosová, P. &amp; Svobodová, Z., 21. Factors influencing consumer behaviour in the beer market in the Czech Republic. </w:t>
              </w:r>
              <w:r>
                <w:rPr>
                  <w:i/>
                  <w:iCs/>
                  <w:noProof/>
                </w:rPr>
                <w:t xml:space="preserve">.Czech J. Food Sci, </w:t>
              </w:r>
              <w:r>
                <w:rPr>
                  <w:noProof/>
                </w:rPr>
                <w:t>39(4), pp. 319-328.</w:t>
              </w:r>
            </w:p>
            <w:p w14:paraId="066658E2" w14:textId="77777777" w:rsidR="00183884" w:rsidRDefault="00183884" w:rsidP="00183884">
              <w:pPr>
                <w:pStyle w:val="Bibliography"/>
                <w:rPr>
                  <w:noProof/>
                </w:rPr>
              </w:pPr>
              <w:r>
                <w:rPr>
                  <w:noProof/>
                </w:rPr>
                <w:t xml:space="preserve">Tasci, A. D., 2021. A critical review and reconstruction of perceptual brand equity. </w:t>
              </w:r>
              <w:r>
                <w:rPr>
                  <w:i/>
                  <w:iCs/>
                  <w:noProof/>
                </w:rPr>
                <w:t xml:space="preserve">International Journal of Contemporary Hospitality Management, </w:t>
              </w:r>
              <w:r>
                <w:rPr>
                  <w:noProof/>
                </w:rPr>
                <w:t>33(1), pp. 166-198.</w:t>
              </w:r>
            </w:p>
            <w:p w14:paraId="1F6C974B" w14:textId="77777777" w:rsidR="00183884" w:rsidRDefault="00183884" w:rsidP="00183884">
              <w:pPr>
                <w:pStyle w:val="Bibliography"/>
                <w:rPr>
                  <w:noProof/>
                </w:rPr>
              </w:pPr>
              <w:r>
                <w:rPr>
                  <w:noProof/>
                </w:rPr>
                <w:t xml:space="preserve">Török, Á., Szerletics, Á. &amp; Jantyik, L., 2020. Factors Influencing Competitiveness in the Global Beer Trade. </w:t>
              </w:r>
              <w:r>
                <w:rPr>
                  <w:i/>
                  <w:iCs/>
                  <w:noProof/>
                </w:rPr>
                <w:t xml:space="preserve">Sustainability, </w:t>
              </w:r>
              <w:r>
                <w:rPr>
                  <w:noProof/>
                </w:rPr>
                <w:t>12(5), p. 5957.</w:t>
              </w:r>
            </w:p>
            <w:p w14:paraId="23F4D845" w14:textId="77777777" w:rsidR="00183884" w:rsidRDefault="00183884" w:rsidP="00183884">
              <w:pPr>
                <w:pStyle w:val="Bibliography"/>
                <w:rPr>
                  <w:noProof/>
                </w:rPr>
              </w:pPr>
              <w:r>
                <w:rPr>
                  <w:noProof/>
                </w:rPr>
                <w:t xml:space="preserve">Verma, D. R., Verma, D. S. &amp; Abhishek, D. K., 2024. </w:t>
              </w:r>
              <w:r>
                <w:rPr>
                  <w:i/>
                  <w:iCs/>
                  <w:noProof/>
                </w:rPr>
                <w:t xml:space="preserve">Research Methodology. </w:t>
              </w:r>
              <w:r>
                <w:rPr>
                  <w:noProof/>
                </w:rPr>
                <w:t>1st ed. Bilaspur: Booksclinic Publishing.</w:t>
              </w:r>
            </w:p>
            <w:p w14:paraId="01B447B4" w14:textId="4A253F50" w:rsidR="00183884" w:rsidRDefault="00183884" w:rsidP="00183884">
              <w:r>
                <w:rPr>
                  <w:b/>
                  <w:bCs/>
                  <w:noProof/>
                </w:rPr>
                <w:fldChar w:fldCharType="end"/>
              </w:r>
            </w:p>
          </w:sdtContent>
        </w:sdt>
      </w:sdtContent>
    </w:sdt>
    <w:p w14:paraId="01AAAC91" w14:textId="77777777" w:rsidR="006A6A6F" w:rsidRPr="00760479" w:rsidRDefault="006A6A6F" w:rsidP="006A6A6F">
      <w:pPr>
        <w:spacing w:line="360" w:lineRule="auto"/>
        <w:jc w:val="both"/>
        <w:rPr>
          <w:rFonts w:ascii="Times New Roman" w:hAnsi="Times New Roman" w:cs="Times New Roman"/>
          <w:sz w:val="24"/>
          <w:szCs w:val="24"/>
        </w:rPr>
      </w:pPr>
    </w:p>
    <w:p w14:paraId="0FD86263"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p>
    <w:p w14:paraId="769E4820" w14:textId="77777777" w:rsidR="006B468A" w:rsidRDefault="006B468A" w:rsidP="006A6A6F">
      <w:pPr>
        <w:spacing w:line="360" w:lineRule="auto"/>
        <w:jc w:val="center"/>
      </w:pPr>
    </w:p>
    <w:sectPr w:rsidR="006B468A" w:rsidSect="006200A4">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F4ECF1" w14:textId="77777777" w:rsidR="00CF55D3" w:rsidRDefault="00CF55D3">
      <w:pPr>
        <w:spacing w:after="0" w:line="240" w:lineRule="auto"/>
      </w:pPr>
      <w:r>
        <w:separator/>
      </w:r>
    </w:p>
  </w:endnote>
  <w:endnote w:type="continuationSeparator" w:id="0">
    <w:p w14:paraId="2382D959" w14:textId="77777777" w:rsidR="00CF55D3" w:rsidRDefault="00CF5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15096"/>
      <w:docPartObj>
        <w:docPartGallery w:val="Page Numbers (Bottom of Page)"/>
        <w:docPartUnique/>
      </w:docPartObj>
    </w:sdtPr>
    <w:sdtContent>
      <w:p w14:paraId="11EB3004" w14:textId="77777777" w:rsidR="00C95015" w:rsidRDefault="0000000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69DCF11" w14:textId="77777777" w:rsidR="00C95015" w:rsidRDefault="00C95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547F4C" w14:textId="77777777" w:rsidR="00CF55D3" w:rsidRDefault="00CF55D3">
      <w:pPr>
        <w:spacing w:after="0" w:line="240" w:lineRule="auto"/>
      </w:pPr>
      <w:r>
        <w:separator/>
      </w:r>
    </w:p>
  </w:footnote>
  <w:footnote w:type="continuationSeparator" w:id="0">
    <w:p w14:paraId="0D7988ED" w14:textId="77777777" w:rsidR="00CF55D3" w:rsidRDefault="00CF5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749C8"/>
    <w:multiLevelType w:val="multilevel"/>
    <w:tmpl w:val="924A8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BF02BF"/>
    <w:multiLevelType w:val="hybridMultilevel"/>
    <w:tmpl w:val="F3A24FF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5F30E88"/>
    <w:multiLevelType w:val="multilevel"/>
    <w:tmpl w:val="586C9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49656F"/>
    <w:multiLevelType w:val="hybridMultilevel"/>
    <w:tmpl w:val="3AD0BE1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34450872">
    <w:abstractNumId w:val="2"/>
  </w:num>
  <w:num w:numId="2" w16cid:durableId="1417941380">
    <w:abstractNumId w:val="0"/>
  </w:num>
  <w:num w:numId="3" w16cid:durableId="1893228066">
    <w:abstractNumId w:val="3"/>
  </w:num>
  <w:num w:numId="4" w16cid:durableId="98840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68A"/>
    <w:rsid w:val="000D1C65"/>
    <w:rsid w:val="00176E45"/>
    <w:rsid w:val="001800D1"/>
    <w:rsid w:val="00181C6B"/>
    <w:rsid w:val="00183884"/>
    <w:rsid w:val="00324C2F"/>
    <w:rsid w:val="003536E6"/>
    <w:rsid w:val="00377EB9"/>
    <w:rsid w:val="00385863"/>
    <w:rsid w:val="0046545F"/>
    <w:rsid w:val="004B16ED"/>
    <w:rsid w:val="004B6C94"/>
    <w:rsid w:val="0058712E"/>
    <w:rsid w:val="005A3AB2"/>
    <w:rsid w:val="005F6062"/>
    <w:rsid w:val="006174BF"/>
    <w:rsid w:val="006200A4"/>
    <w:rsid w:val="00642CE5"/>
    <w:rsid w:val="00654660"/>
    <w:rsid w:val="00682E53"/>
    <w:rsid w:val="006A6A6F"/>
    <w:rsid w:val="006B468A"/>
    <w:rsid w:val="007C7CFE"/>
    <w:rsid w:val="008078DB"/>
    <w:rsid w:val="0089255A"/>
    <w:rsid w:val="00895CB0"/>
    <w:rsid w:val="00941984"/>
    <w:rsid w:val="0095791F"/>
    <w:rsid w:val="00975D77"/>
    <w:rsid w:val="009B3B82"/>
    <w:rsid w:val="00AB7838"/>
    <w:rsid w:val="00AD7247"/>
    <w:rsid w:val="00B94498"/>
    <w:rsid w:val="00C31E3D"/>
    <w:rsid w:val="00C6587E"/>
    <w:rsid w:val="00C832B0"/>
    <w:rsid w:val="00C95015"/>
    <w:rsid w:val="00CD60F3"/>
    <w:rsid w:val="00CE56F8"/>
    <w:rsid w:val="00CF55D3"/>
    <w:rsid w:val="00D354D8"/>
    <w:rsid w:val="00D80336"/>
    <w:rsid w:val="00DC24F9"/>
    <w:rsid w:val="00DD2515"/>
    <w:rsid w:val="00E0028B"/>
    <w:rsid w:val="00E306B3"/>
    <w:rsid w:val="00E86430"/>
    <w:rsid w:val="00EA754F"/>
    <w:rsid w:val="00ED21E0"/>
    <w:rsid w:val="00F24885"/>
    <w:rsid w:val="00FE5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FF8BF"/>
  <w15:chartTrackingRefBased/>
  <w15:docId w15:val="{435E9CCD-8455-4FCF-8C5E-77E6EB6AB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68A"/>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6B46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46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46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6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6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46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46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6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6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68A"/>
    <w:rPr>
      <w:rFonts w:eastAsiaTheme="majorEastAsia" w:cstheme="majorBidi"/>
      <w:color w:val="272727" w:themeColor="text1" w:themeTint="D8"/>
    </w:rPr>
  </w:style>
  <w:style w:type="paragraph" w:styleId="Title">
    <w:name w:val="Title"/>
    <w:basedOn w:val="Normal"/>
    <w:next w:val="Normal"/>
    <w:link w:val="TitleChar"/>
    <w:uiPriority w:val="10"/>
    <w:qFormat/>
    <w:rsid w:val="006B4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68A"/>
    <w:pPr>
      <w:spacing w:before="160"/>
      <w:jc w:val="center"/>
    </w:pPr>
    <w:rPr>
      <w:i/>
      <w:iCs/>
      <w:color w:val="404040" w:themeColor="text1" w:themeTint="BF"/>
    </w:rPr>
  </w:style>
  <w:style w:type="character" w:customStyle="1" w:styleId="QuoteChar">
    <w:name w:val="Quote Char"/>
    <w:basedOn w:val="DefaultParagraphFont"/>
    <w:link w:val="Quote"/>
    <w:uiPriority w:val="29"/>
    <w:rsid w:val="006B468A"/>
    <w:rPr>
      <w:i/>
      <w:iCs/>
      <w:color w:val="404040" w:themeColor="text1" w:themeTint="BF"/>
    </w:rPr>
  </w:style>
  <w:style w:type="paragraph" w:styleId="ListParagraph">
    <w:name w:val="List Paragraph"/>
    <w:basedOn w:val="Normal"/>
    <w:uiPriority w:val="34"/>
    <w:qFormat/>
    <w:rsid w:val="006B468A"/>
    <w:pPr>
      <w:ind w:left="720"/>
      <w:contextualSpacing/>
    </w:pPr>
  </w:style>
  <w:style w:type="character" w:styleId="IntenseEmphasis">
    <w:name w:val="Intense Emphasis"/>
    <w:basedOn w:val="DefaultParagraphFont"/>
    <w:uiPriority w:val="21"/>
    <w:qFormat/>
    <w:rsid w:val="006B468A"/>
    <w:rPr>
      <w:i/>
      <w:iCs/>
      <w:color w:val="0F4761" w:themeColor="accent1" w:themeShade="BF"/>
    </w:rPr>
  </w:style>
  <w:style w:type="paragraph" w:styleId="IntenseQuote">
    <w:name w:val="Intense Quote"/>
    <w:basedOn w:val="Normal"/>
    <w:next w:val="Normal"/>
    <w:link w:val="IntenseQuoteChar"/>
    <w:uiPriority w:val="30"/>
    <w:qFormat/>
    <w:rsid w:val="006B46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68A"/>
    <w:rPr>
      <w:i/>
      <w:iCs/>
      <w:color w:val="0F4761" w:themeColor="accent1" w:themeShade="BF"/>
    </w:rPr>
  </w:style>
  <w:style w:type="character" w:styleId="IntenseReference">
    <w:name w:val="Intense Reference"/>
    <w:basedOn w:val="DefaultParagraphFont"/>
    <w:uiPriority w:val="32"/>
    <w:qFormat/>
    <w:rsid w:val="006B468A"/>
    <w:rPr>
      <w:b/>
      <w:bCs/>
      <w:smallCaps/>
      <w:color w:val="0F4761" w:themeColor="accent1" w:themeShade="BF"/>
      <w:spacing w:val="5"/>
    </w:rPr>
  </w:style>
  <w:style w:type="paragraph" w:styleId="Footer">
    <w:name w:val="footer"/>
    <w:basedOn w:val="Normal"/>
    <w:link w:val="FooterChar"/>
    <w:uiPriority w:val="99"/>
    <w:unhideWhenUsed/>
    <w:rsid w:val="006B46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68A"/>
    <w:rPr>
      <w:kern w:val="0"/>
      <w:sz w:val="22"/>
      <w:szCs w:val="22"/>
      <w14:ligatures w14:val="none"/>
    </w:rPr>
  </w:style>
  <w:style w:type="paragraph" w:styleId="TOCHeading">
    <w:name w:val="TOC Heading"/>
    <w:basedOn w:val="Heading1"/>
    <w:next w:val="Normal"/>
    <w:uiPriority w:val="39"/>
    <w:semiHidden/>
    <w:unhideWhenUsed/>
    <w:qFormat/>
    <w:rsid w:val="006B468A"/>
    <w:pPr>
      <w:spacing w:before="480" w:after="0"/>
      <w:outlineLvl w:val="9"/>
    </w:pPr>
    <w:rPr>
      <w:b/>
      <w:bCs/>
      <w:sz w:val="28"/>
      <w:szCs w:val="28"/>
      <w:lang w:val="en-US"/>
    </w:rPr>
  </w:style>
  <w:style w:type="paragraph" w:styleId="TOC1">
    <w:name w:val="toc 1"/>
    <w:basedOn w:val="Normal"/>
    <w:next w:val="Normal"/>
    <w:autoRedefine/>
    <w:uiPriority w:val="39"/>
    <w:unhideWhenUsed/>
    <w:rsid w:val="006B468A"/>
    <w:pPr>
      <w:spacing w:after="100"/>
    </w:pPr>
  </w:style>
  <w:style w:type="paragraph" w:styleId="TOC2">
    <w:name w:val="toc 2"/>
    <w:basedOn w:val="Normal"/>
    <w:next w:val="Normal"/>
    <w:autoRedefine/>
    <w:uiPriority w:val="39"/>
    <w:unhideWhenUsed/>
    <w:rsid w:val="006B468A"/>
    <w:pPr>
      <w:spacing w:after="100"/>
      <w:ind w:left="220"/>
    </w:pPr>
  </w:style>
  <w:style w:type="character" w:styleId="Hyperlink">
    <w:name w:val="Hyperlink"/>
    <w:basedOn w:val="DefaultParagraphFont"/>
    <w:uiPriority w:val="99"/>
    <w:unhideWhenUsed/>
    <w:rsid w:val="006B468A"/>
    <w:rPr>
      <w:color w:val="467886" w:themeColor="hyperlink"/>
      <w:u w:val="single"/>
    </w:rPr>
  </w:style>
  <w:style w:type="table" w:styleId="TableGrid">
    <w:name w:val="Table Grid"/>
    <w:basedOn w:val="TableNormal"/>
    <w:uiPriority w:val="59"/>
    <w:rsid w:val="008078DB"/>
    <w:pPr>
      <w:spacing w:after="0" w:line="240" w:lineRule="auto"/>
    </w:pPr>
    <w:rPr>
      <w:kern w:val="0"/>
      <w:sz w:val="22"/>
      <w:szCs w:val="22"/>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8078DB"/>
    <w:pPr>
      <w:spacing w:line="240" w:lineRule="auto"/>
    </w:pPr>
    <w:rPr>
      <w:b/>
      <w:bCs/>
      <w:color w:val="156082" w:themeColor="accent1"/>
      <w:sz w:val="18"/>
      <w:szCs w:val="18"/>
    </w:rPr>
  </w:style>
  <w:style w:type="paragraph" w:styleId="TOC3">
    <w:name w:val="toc 3"/>
    <w:basedOn w:val="Normal"/>
    <w:next w:val="Normal"/>
    <w:autoRedefine/>
    <w:uiPriority w:val="39"/>
    <w:unhideWhenUsed/>
    <w:rsid w:val="008078DB"/>
    <w:pPr>
      <w:spacing w:after="100"/>
      <w:ind w:left="440"/>
    </w:pPr>
  </w:style>
  <w:style w:type="table" w:styleId="LightGrid-Accent5">
    <w:name w:val="Light Grid Accent 5"/>
    <w:basedOn w:val="TableNormal"/>
    <w:uiPriority w:val="62"/>
    <w:rsid w:val="008078DB"/>
    <w:pPr>
      <w:spacing w:after="0" w:line="240" w:lineRule="auto"/>
    </w:pPr>
    <w:rPr>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paragraph" w:styleId="Bibliography">
    <w:name w:val="Bibliography"/>
    <w:basedOn w:val="Normal"/>
    <w:next w:val="Normal"/>
    <w:uiPriority w:val="37"/>
    <w:unhideWhenUsed/>
    <w:rsid w:val="00183884"/>
  </w:style>
  <w:style w:type="paragraph" w:styleId="Header">
    <w:name w:val="header"/>
    <w:basedOn w:val="Normal"/>
    <w:link w:val="HeaderChar"/>
    <w:uiPriority w:val="99"/>
    <w:unhideWhenUsed/>
    <w:rsid w:val="005F6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062"/>
    <w:rPr>
      <w:kern w:val="0"/>
      <w:sz w:val="22"/>
      <w:szCs w:val="22"/>
      <w14:ligatures w14:val="none"/>
    </w:rPr>
  </w:style>
  <w:style w:type="paragraph" w:styleId="NoSpacing">
    <w:name w:val="No Spacing"/>
    <w:link w:val="NoSpacingChar"/>
    <w:uiPriority w:val="1"/>
    <w:qFormat/>
    <w:rsid w:val="006200A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200A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568848">
      <w:bodyDiv w:val="1"/>
      <w:marLeft w:val="0"/>
      <w:marRight w:val="0"/>
      <w:marTop w:val="0"/>
      <w:marBottom w:val="0"/>
      <w:divBdr>
        <w:top w:val="none" w:sz="0" w:space="0" w:color="auto"/>
        <w:left w:val="none" w:sz="0" w:space="0" w:color="auto"/>
        <w:bottom w:val="none" w:sz="0" w:space="0" w:color="auto"/>
        <w:right w:val="none" w:sz="0" w:space="0" w:color="auto"/>
      </w:divBdr>
    </w:div>
    <w:div w:id="144518241">
      <w:bodyDiv w:val="1"/>
      <w:marLeft w:val="0"/>
      <w:marRight w:val="0"/>
      <w:marTop w:val="0"/>
      <w:marBottom w:val="0"/>
      <w:divBdr>
        <w:top w:val="none" w:sz="0" w:space="0" w:color="auto"/>
        <w:left w:val="none" w:sz="0" w:space="0" w:color="auto"/>
        <w:bottom w:val="none" w:sz="0" w:space="0" w:color="auto"/>
        <w:right w:val="none" w:sz="0" w:space="0" w:color="auto"/>
      </w:divBdr>
    </w:div>
    <w:div w:id="154877109">
      <w:bodyDiv w:val="1"/>
      <w:marLeft w:val="0"/>
      <w:marRight w:val="0"/>
      <w:marTop w:val="0"/>
      <w:marBottom w:val="0"/>
      <w:divBdr>
        <w:top w:val="none" w:sz="0" w:space="0" w:color="auto"/>
        <w:left w:val="none" w:sz="0" w:space="0" w:color="auto"/>
        <w:bottom w:val="none" w:sz="0" w:space="0" w:color="auto"/>
        <w:right w:val="none" w:sz="0" w:space="0" w:color="auto"/>
      </w:divBdr>
    </w:div>
    <w:div w:id="203836525">
      <w:bodyDiv w:val="1"/>
      <w:marLeft w:val="0"/>
      <w:marRight w:val="0"/>
      <w:marTop w:val="0"/>
      <w:marBottom w:val="0"/>
      <w:divBdr>
        <w:top w:val="none" w:sz="0" w:space="0" w:color="auto"/>
        <w:left w:val="none" w:sz="0" w:space="0" w:color="auto"/>
        <w:bottom w:val="none" w:sz="0" w:space="0" w:color="auto"/>
        <w:right w:val="none" w:sz="0" w:space="0" w:color="auto"/>
      </w:divBdr>
    </w:div>
    <w:div w:id="259918752">
      <w:bodyDiv w:val="1"/>
      <w:marLeft w:val="0"/>
      <w:marRight w:val="0"/>
      <w:marTop w:val="0"/>
      <w:marBottom w:val="0"/>
      <w:divBdr>
        <w:top w:val="none" w:sz="0" w:space="0" w:color="auto"/>
        <w:left w:val="none" w:sz="0" w:space="0" w:color="auto"/>
        <w:bottom w:val="none" w:sz="0" w:space="0" w:color="auto"/>
        <w:right w:val="none" w:sz="0" w:space="0" w:color="auto"/>
      </w:divBdr>
    </w:div>
    <w:div w:id="283388211">
      <w:bodyDiv w:val="1"/>
      <w:marLeft w:val="0"/>
      <w:marRight w:val="0"/>
      <w:marTop w:val="0"/>
      <w:marBottom w:val="0"/>
      <w:divBdr>
        <w:top w:val="none" w:sz="0" w:space="0" w:color="auto"/>
        <w:left w:val="none" w:sz="0" w:space="0" w:color="auto"/>
        <w:bottom w:val="none" w:sz="0" w:space="0" w:color="auto"/>
        <w:right w:val="none" w:sz="0" w:space="0" w:color="auto"/>
      </w:divBdr>
    </w:div>
    <w:div w:id="289896324">
      <w:bodyDiv w:val="1"/>
      <w:marLeft w:val="0"/>
      <w:marRight w:val="0"/>
      <w:marTop w:val="0"/>
      <w:marBottom w:val="0"/>
      <w:divBdr>
        <w:top w:val="none" w:sz="0" w:space="0" w:color="auto"/>
        <w:left w:val="none" w:sz="0" w:space="0" w:color="auto"/>
        <w:bottom w:val="none" w:sz="0" w:space="0" w:color="auto"/>
        <w:right w:val="none" w:sz="0" w:space="0" w:color="auto"/>
      </w:divBdr>
    </w:div>
    <w:div w:id="380599208">
      <w:bodyDiv w:val="1"/>
      <w:marLeft w:val="0"/>
      <w:marRight w:val="0"/>
      <w:marTop w:val="0"/>
      <w:marBottom w:val="0"/>
      <w:divBdr>
        <w:top w:val="none" w:sz="0" w:space="0" w:color="auto"/>
        <w:left w:val="none" w:sz="0" w:space="0" w:color="auto"/>
        <w:bottom w:val="none" w:sz="0" w:space="0" w:color="auto"/>
        <w:right w:val="none" w:sz="0" w:space="0" w:color="auto"/>
      </w:divBdr>
      <w:divsChild>
        <w:div w:id="1324973878">
          <w:marLeft w:val="0"/>
          <w:marRight w:val="0"/>
          <w:marTop w:val="0"/>
          <w:marBottom w:val="0"/>
          <w:divBdr>
            <w:top w:val="none" w:sz="0" w:space="0" w:color="auto"/>
            <w:left w:val="none" w:sz="0" w:space="0" w:color="auto"/>
            <w:bottom w:val="none" w:sz="0" w:space="0" w:color="auto"/>
            <w:right w:val="none" w:sz="0" w:space="0" w:color="auto"/>
          </w:divBdr>
          <w:divsChild>
            <w:div w:id="1064178047">
              <w:marLeft w:val="60"/>
              <w:marRight w:val="0"/>
              <w:marTop w:val="0"/>
              <w:marBottom w:val="60"/>
              <w:divBdr>
                <w:top w:val="none" w:sz="0" w:space="0" w:color="auto"/>
                <w:left w:val="none" w:sz="0" w:space="0" w:color="auto"/>
                <w:bottom w:val="none" w:sz="0" w:space="0" w:color="auto"/>
                <w:right w:val="none" w:sz="0" w:space="0" w:color="auto"/>
              </w:divBdr>
              <w:divsChild>
                <w:div w:id="1938252752">
                  <w:marLeft w:val="0"/>
                  <w:marRight w:val="0"/>
                  <w:marTop w:val="0"/>
                  <w:marBottom w:val="0"/>
                  <w:divBdr>
                    <w:top w:val="none" w:sz="0" w:space="0" w:color="auto"/>
                    <w:left w:val="none" w:sz="0" w:space="0" w:color="auto"/>
                    <w:bottom w:val="none" w:sz="0" w:space="0" w:color="auto"/>
                    <w:right w:val="none" w:sz="0" w:space="0" w:color="auto"/>
                  </w:divBdr>
                  <w:divsChild>
                    <w:div w:id="94912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527193">
          <w:marLeft w:val="0"/>
          <w:marRight w:val="0"/>
          <w:marTop w:val="0"/>
          <w:marBottom w:val="0"/>
          <w:divBdr>
            <w:top w:val="none" w:sz="0" w:space="0" w:color="auto"/>
            <w:left w:val="none" w:sz="0" w:space="0" w:color="auto"/>
            <w:bottom w:val="none" w:sz="0" w:space="0" w:color="auto"/>
            <w:right w:val="none" w:sz="0" w:space="0" w:color="auto"/>
          </w:divBdr>
          <w:divsChild>
            <w:div w:id="1612204442">
              <w:marLeft w:val="0"/>
              <w:marRight w:val="0"/>
              <w:marTop w:val="0"/>
              <w:marBottom w:val="0"/>
              <w:divBdr>
                <w:top w:val="none" w:sz="0" w:space="0" w:color="auto"/>
                <w:left w:val="none" w:sz="0" w:space="0" w:color="auto"/>
                <w:bottom w:val="none" w:sz="0" w:space="0" w:color="auto"/>
                <w:right w:val="none" w:sz="0" w:space="0" w:color="auto"/>
              </w:divBdr>
              <w:divsChild>
                <w:div w:id="1107583408">
                  <w:marLeft w:val="0"/>
                  <w:marRight w:val="0"/>
                  <w:marTop w:val="0"/>
                  <w:marBottom w:val="0"/>
                  <w:divBdr>
                    <w:top w:val="none" w:sz="0" w:space="0" w:color="auto"/>
                    <w:left w:val="none" w:sz="0" w:space="0" w:color="auto"/>
                    <w:bottom w:val="none" w:sz="0" w:space="0" w:color="auto"/>
                    <w:right w:val="none" w:sz="0" w:space="0" w:color="auto"/>
                  </w:divBdr>
                  <w:divsChild>
                    <w:div w:id="92946448">
                      <w:marLeft w:val="0"/>
                      <w:marRight w:val="0"/>
                      <w:marTop w:val="0"/>
                      <w:marBottom w:val="0"/>
                      <w:divBdr>
                        <w:top w:val="none" w:sz="0" w:space="0" w:color="auto"/>
                        <w:left w:val="none" w:sz="0" w:space="0" w:color="auto"/>
                        <w:bottom w:val="none" w:sz="0" w:space="0" w:color="auto"/>
                        <w:right w:val="none" w:sz="0" w:space="0" w:color="auto"/>
                      </w:divBdr>
                      <w:divsChild>
                        <w:div w:id="167615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160017">
                  <w:marLeft w:val="0"/>
                  <w:marRight w:val="0"/>
                  <w:marTop w:val="0"/>
                  <w:marBottom w:val="0"/>
                  <w:divBdr>
                    <w:top w:val="none" w:sz="0" w:space="0" w:color="auto"/>
                    <w:left w:val="none" w:sz="0" w:space="0" w:color="auto"/>
                    <w:bottom w:val="none" w:sz="0" w:space="0" w:color="auto"/>
                    <w:right w:val="none" w:sz="0" w:space="0" w:color="auto"/>
                  </w:divBdr>
                  <w:divsChild>
                    <w:div w:id="1271627656">
                      <w:marLeft w:val="0"/>
                      <w:marRight w:val="0"/>
                      <w:marTop w:val="0"/>
                      <w:marBottom w:val="0"/>
                      <w:divBdr>
                        <w:top w:val="none" w:sz="0" w:space="0" w:color="auto"/>
                        <w:left w:val="none" w:sz="0" w:space="0" w:color="auto"/>
                        <w:bottom w:val="none" w:sz="0" w:space="0" w:color="auto"/>
                        <w:right w:val="none" w:sz="0" w:space="0" w:color="auto"/>
                      </w:divBdr>
                    </w:div>
                  </w:divsChild>
                </w:div>
                <w:div w:id="799883056">
                  <w:marLeft w:val="0"/>
                  <w:marRight w:val="0"/>
                  <w:marTop w:val="0"/>
                  <w:marBottom w:val="0"/>
                  <w:divBdr>
                    <w:top w:val="none" w:sz="0" w:space="0" w:color="auto"/>
                    <w:left w:val="none" w:sz="0" w:space="0" w:color="auto"/>
                    <w:bottom w:val="none" w:sz="0" w:space="0" w:color="auto"/>
                    <w:right w:val="none" w:sz="0" w:space="0" w:color="auto"/>
                  </w:divBdr>
                  <w:divsChild>
                    <w:div w:id="906497793">
                      <w:marLeft w:val="0"/>
                      <w:marRight w:val="0"/>
                      <w:marTop w:val="0"/>
                      <w:marBottom w:val="0"/>
                      <w:divBdr>
                        <w:top w:val="none" w:sz="0" w:space="0" w:color="auto"/>
                        <w:left w:val="none" w:sz="0" w:space="0" w:color="auto"/>
                        <w:bottom w:val="none" w:sz="0" w:space="0" w:color="auto"/>
                        <w:right w:val="none" w:sz="0" w:space="0" w:color="auto"/>
                      </w:divBdr>
                    </w:div>
                  </w:divsChild>
                </w:div>
                <w:div w:id="382141175">
                  <w:marLeft w:val="0"/>
                  <w:marRight w:val="0"/>
                  <w:marTop w:val="0"/>
                  <w:marBottom w:val="0"/>
                  <w:divBdr>
                    <w:top w:val="none" w:sz="0" w:space="0" w:color="auto"/>
                    <w:left w:val="none" w:sz="0" w:space="0" w:color="auto"/>
                    <w:bottom w:val="none" w:sz="0" w:space="0" w:color="auto"/>
                    <w:right w:val="none" w:sz="0" w:space="0" w:color="auto"/>
                  </w:divBdr>
                  <w:divsChild>
                    <w:div w:id="78866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217774">
      <w:bodyDiv w:val="1"/>
      <w:marLeft w:val="0"/>
      <w:marRight w:val="0"/>
      <w:marTop w:val="0"/>
      <w:marBottom w:val="0"/>
      <w:divBdr>
        <w:top w:val="none" w:sz="0" w:space="0" w:color="auto"/>
        <w:left w:val="none" w:sz="0" w:space="0" w:color="auto"/>
        <w:bottom w:val="none" w:sz="0" w:space="0" w:color="auto"/>
        <w:right w:val="none" w:sz="0" w:space="0" w:color="auto"/>
      </w:divBdr>
    </w:div>
    <w:div w:id="446968028">
      <w:bodyDiv w:val="1"/>
      <w:marLeft w:val="0"/>
      <w:marRight w:val="0"/>
      <w:marTop w:val="0"/>
      <w:marBottom w:val="0"/>
      <w:divBdr>
        <w:top w:val="none" w:sz="0" w:space="0" w:color="auto"/>
        <w:left w:val="none" w:sz="0" w:space="0" w:color="auto"/>
        <w:bottom w:val="none" w:sz="0" w:space="0" w:color="auto"/>
        <w:right w:val="none" w:sz="0" w:space="0" w:color="auto"/>
      </w:divBdr>
    </w:div>
    <w:div w:id="501625899">
      <w:bodyDiv w:val="1"/>
      <w:marLeft w:val="0"/>
      <w:marRight w:val="0"/>
      <w:marTop w:val="0"/>
      <w:marBottom w:val="0"/>
      <w:divBdr>
        <w:top w:val="none" w:sz="0" w:space="0" w:color="auto"/>
        <w:left w:val="none" w:sz="0" w:space="0" w:color="auto"/>
        <w:bottom w:val="none" w:sz="0" w:space="0" w:color="auto"/>
        <w:right w:val="none" w:sz="0" w:space="0" w:color="auto"/>
      </w:divBdr>
    </w:div>
    <w:div w:id="535388782">
      <w:bodyDiv w:val="1"/>
      <w:marLeft w:val="0"/>
      <w:marRight w:val="0"/>
      <w:marTop w:val="0"/>
      <w:marBottom w:val="0"/>
      <w:divBdr>
        <w:top w:val="none" w:sz="0" w:space="0" w:color="auto"/>
        <w:left w:val="none" w:sz="0" w:space="0" w:color="auto"/>
        <w:bottom w:val="none" w:sz="0" w:space="0" w:color="auto"/>
        <w:right w:val="none" w:sz="0" w:space="0" w:color="auto"/>
      </w:divBdr>
    </w:div>
    <w:div w:id="541595624">
      <w:bodyDiv w:val="1"/>
      <w:marLeft w:val="0"/>
      <w:marRight w:val="0"/>
      <w:marTop w:val="0"/>
      <w:marBottom w:val="0"/>
      <w:divBdr>
        <w:top w:val="none" w:sz="0" w:space="0" w:color="auto"/>
        <w:left w:val="none" w:sz="0" w:space="0" w:color="auto"/>
        <w:bottom w:val="none" w:sz="0" w:space="0" w:color="auto"/>
        <w:right w:val="none" w:sz="0" w:space="0" w:color="auto"/>
      </w:divBdr>
    </w:div>
    <w:div w:id="669917300">
      <w:bodyDiv w:val="1"/>
      <w:marLeft w:val="0"/>
      <w:marRight w:val="0"/>
      <w:marTop w:val="0"/>
      <w:marBottom w:val="0"/>
      <w:divBdr>
        <w:top w:val="none" w:sz="0" w:space="0" w:color="auto"/>
        <w:left w:val="none" w:sz="0" w:space="0" w:color="auto"/>
        <w:bottom w:val="none" w:sz="0" w:space="0" w:color="auto"/>
        <w:right w:val="none" w:sz="0" w:space="0" w:color="auto"/>
      </w:divBdr>
    </w:div>
    <w:div w:id="715282181">
      <w:bodyDiv w:val="1"/>
      <w:marLeft w:val="0"/>
      <w:marRight w:val="0"/>
      <w:marTop w:val="0"/>
      <w:marBottom w:val="0"/>
      <w:divBdr>
        <w:top w:val="none" w:sz="0" w:space="0" w:color="auto"/>
        <w:left w:val="none" w:sz="0" w:space="0" w:color="auto"/>
        <w:bottom w:val="none" w:sz="0" w:space="0" w:color="auto"/>
        <w:right w:val="none" w:sz="0" w:space="0" w:color="auto"/>
      </w:divBdr>
    </w:div>
    <w:div w:id="723063978">
      <w:bodyDiv w:val="1"/>
      <w:marLeft w:val="0"/>
      <w:marRight w:val="0"/>
      <w:marTop w:val="0"/>
      <w:marBottom w:val="0"/>
      <w:divBdr>
        <w:top w:val="none" w:sz="0" w:space="0" w:color="auto"/>
        <w:left w:val="none" w:sz="0" w:space="0" w:color="auto"/>
        <w:bottom w:val="none" w:sz="0" w:space="0" w:color="auto"/>
        <w:right w:val="none" w:sz="0" w:space="0" w:color="auto"/>
      </w:divBdr>
    </w:div>
    <w:div w:id="730232258">
      <w:bodyDiv w:val="1"/>
      <w:marLeft w:val="0"/>
      <w:marRight w:val="0"/>
      <w:marTop w:val="0"/>
      <w:marBottom w:val="0"/>
      <w:divBdr>
        <w:top w:val="none" w:sz="0" w:space="0" w:color="auto"/>
        <w:left w:val="none" w:sz="0" w:space="0" w:color="auto"/>
        <w:bottom w:val="none" w:sz="0" w:space="0" w:color="auto"/>
        <w:right w:val="none" w:sz="0" w:space="0" w:color="auto"/>
      </w:divBdr>
    </w:div>
    <w:div w:id="738744652">
      <w:bodyDiv w:val="1"/>
      <w:marLeft w:val="0"/>
      <w:marRight w:val="0"/>
      <w:marTop w:val="0"/>
      <w:marBottom w:val="0"/>
      <w:divBdr>
        <w:top w:val="none" w:sz="0" w:space="0" w:color="auto"/>
        <w:left w:val="none" w:sz="0" w:space="0" w:color="auto"/>
        <w:bottom w:val="none" w:sz="0" w:space="0" w:color="auto"/>
        <w:right w:val="none" w:sz="0" w:space="0" w:color="auto"/>
      </w:divBdr>
    </w:div>
    <w:div w:id="812525983">
      <w:bodyDiv w:val="1"/>
      <w:marLeft w:val="0"/>
      <w:marRight w:val="0"/>
      <w:marTop w:val="0"/>
      <w:marBottom w:val="0"/>
      <w:divBdr>
        <w:top w:val="none" w:sz="0" w:space="0" w:color="auto"/>
        <w:left w:val="none" w:sz="0" w:space="0" w:color="auto"/>
        <w:bottom w:val="none" w:sz="0" w:space="0" w:color="auto"/>
        <w:right w:val="none" w:sz="0" w:space="0" w:color="auto"/>
      </w:divBdr>
    </w:div>
    <w:div w:id="843399451">
      <w:bodyDiv w:val="1"/>
      <w:marLeft w:val="0"/>
      <w:marRight w:val="0"/>
      <w:marTop w:val="0"/>
      <w:marBottom w:val="0"/>
      <w:divBdr>
        <w:top w:val="none" w:sz="0" w:space="0" w:color="auto"/>
        <w:left w:val="none" w:sz="0" w:space="0" w:color="auto"/>
        <w:bottom w:val="none" w:sz="0" w:space="0" w:color="auto"/>
        <w:right w:val="none" w:sz="0" w:space="0" w:color="auto"/>
      </w:divBdr>
    </w:div>
    <w:div w:id="847522064">
      <w:bodyDiv w:val="1"/>
      <w:marLeft w:val="0"/>
      <w:marRight w:val="0"/>
      <w:marTop w:val="0"/>
      <w:marBottom w:val="0"/>
      <w:divBdr>
        <w:top w:val="none" w:sz="0" w:space="0" w:color="auto"/>
        <w:left w:val="none" w:sz="0" w:space="0" w:color="auto"/>
        <w:bottom w:val="none" w:sz="0" w:space="0" w:color="auto"/>
        <w:right w:val="none" w:sz="0" w:space="0" w:color="auto"/>
      </w:divBdr>
    </w:div>
    <w:div w:id="852307884">
      <w:bodyDiv w:val="1"/>
      <w:marLeft w:val="0"/>
      <w:marRight w:val="0"/>
      <w:marTop w:val="0"/>
      <w:marBottom w:val="0"/>
      <w:divBdr>
        <w:top w:val="none" w:sz="0" w:space="0" w:color="auto"/>
        <w:left w:val="none" w:sz="0" w:space="0" w:color="auto"/>
        <w:bottom w:val="none" w:sz="0" w:space="0" w:color="auto"/>
        <w:right w:val="none" w:sz="0" w:space="0" w:color="auto"/>
      </w:divBdr>
    </w:div>
    <w:div w:id="853685702">
      <w:bodyDiv w:val="1"/>
      <w:marLeft w:val="0"/>
      <w:marRight w:val="0"/>
      <w:marTop w:val="0"/>
      <w:marBottom w:val="0"/>
      <w:divBdr>
        <w:top w:val="none" w:sz="0" w:space="0" w:color="auto"/>
        <w:left w:val="none" w:sz="0" w:space="0" w:color="auto"/>
        <w:bottom w:val="none" w:sz="0" w:space="0" w:color="auto"/>
        <w:right w:val="none" w:sz="0" w:space="0" w:color="auto"/>
      </w:divBdr>
    </w:div>
    <w:div w:id="863403662">
      <w:bodyDiv w:val="1"/>
      <w:marLeft w:val="0"/>
      <w:marRight w:val="0"/>
      <w:marTop w:val="0"/>
      <w:marBottom w:val="0"/>
      <w:divBdr>
        <w:top w:val="none" w:sz="0" w:space="0" w:color="auto"/>
        <w:left w:val="none" w:sz="0" w:space="0" w:color="auto"/>
        <w:bottom w:val="none" w:sz="0" w:space="0" w:color="auto"/>
        <w:right w:val="none" w:sz="0" w:space="0" w:color="auto"/>
      </w:divBdr>
    </w:div>
    <w:div w:id="908730963">
      <w:bodyDiv w:val="1"/>
      <w:marLeft w:val="0"/>
      <w:marRight w:val="0"/>
      <w:marTop w:val="0"/>
      <w:marBottom w:val="0"/>
      <w:divBdr>
        <w:top w:val="none" w:sz="0" w:space="0" w:color="auto"/>
        <w:left w:val="none" w:sz="0" w:space="0" w:color="auto"/>
        <w:bottom w:val="none" w:sz="0" w:space="0" w:color="auto"/>
        <w:right w:val="none" w:sz="0" w:space="0" w:color="auto"/>
      </w:divBdr>
    </w:div>
    <w:div w:id="931164352">
      <w:bodyDiv w:val="1"/>
      <w:marLeft w:val="0"/>
      <w:marRight w:val="0"/>
      <w:marTop w:val="0"/>
      <w:marBottom w:val="0"/>
      <w:divBdr>
        <w:top w:val="none" w:sz="0" w:space="0" w:color="auto"/>
        <w:left w:val="none" w:sz="0" w:space="0" w:color="auto"/>
        <w:bottom w:val="none" w:sz="0" w:space="0" w:color="auto"/>
        <w:right w:val="none" w:sz="0" w:space="0" w:color="auto"/>
      </w:divBdr>
    </w:div>
    <w:div w:id="1206914381">
      <w:bodyDiv w:val="1"/>
      <w:marLeft w:val="0"/>
      <w:marRight w:val="0"/>
      <w:marTop w:val="0"/>
      <w:marBottom w:val="0"/>
      <w:divBdr>
        <w:top w:val="none" w:sz="0" w:space="0" w:color="auto"/>
        <w:left w:val="none" w:sz="0" w:space="0" w:color="auto"/>
        <w:bottom w:val="none" w:sz="0" w:space="0" w:color="auto"/>
        <w:right w:val="none" w:sz="0" w:space="0" w:color="auto"/>
      </w:divBdr>
    </w:div>
    <w:div w:id="1309364036">
      <w:bodyDiv w:val="1"/>
      <w:marLeft w:val="0"/>
      <w:marRight w:val="0"/>
      <w:marTop w:val="0"/>
      <w:marBottom w:val="0"/>
      <w:divBdr>
        <w:top w:val="none" w:sz="0" w:space="0" w:color="auto"/>
        <w:left w:val="none" w:sz="0" w:space="0" w:color="auto"/>
        <w:bottom w:val="none" w:sz="0" w:space="0" w:color="auto"/>
        <w:right w:val="none" w:sz="0" w:space="0" w:color="auto"/>
      </w:divBdr>
    </w:div>
    <w:div w:id="1350452094">
      <w:bodyDiv w:val="1"/>
      <w:marLeft w:val="0"/>
      <w:marRight w:val="0"/>
      <w:marTop w:val="0"/>
      <w:marBottom w:val="0"/>
      <w:divBdr>
        <w:top w:val="none" w:sz="0" w:space="0" w:color="auto"/>
        <w:left w:val="none" w:sz="0" w:space="0" w:color="auto"/>
        <w:bottom w:val="none" w:sz="0" w:space="0" w:color="auto"/>
        <w:right w:val="none" w:sz="0" w:space="0" w:color="auto"/>
      </w:divBdr>
    </w:div>
    <w:div w:id="1351251939">
      <w:bodyDiv w:val="1"/>
      <w:marLeft w:val="0"/>
      <w:marRight w:val="0"/>
      <w:marTop w:val="0"/>
      <w:marBottom w:val="0"/>
      <w:divBdr>
        <w:top w:val="none" w:sz="0" w:space="0" w:color="auto"/>
        <w:left w:val="none" w:sz="0" w:space="0" w:color="auto"/>
        <w:bottom w:val="none" w:sz="0" w:space="0" w:color="auto"/>
        <w:right w:val="none" w:sz="0" w:space="0" w:color="auto"/>
      </w:divBdr>
    </w:div>
    <w:div w:id="1372879747">
      <w:bodyDiv w:val="1"/>
      <w:marLeft w:val="0"/>
      <w:marRight w:val="0"/>
      <w:marTop w:val="0"/>
      <w:marBottom w:val="0"/>
      <w:divBdr>
        <w:top w:val="none" w:sz="0" w:space="0" w:color="auto"/>
        <w:left w:val="none" w:sz="0" w:space="0" w:color="auto"/>
        <w:bottom w:val="none" w:sz="0" w:space="0" w:color="auto"/>
        <w:right w:val="none" w:sz="0" w:space="0" w:color="auto"/>
      </w:divBdr>
    </w:div>
    <w:div w:id="1389693005">
      <w:bodyDiv w:val="1"/>
      <w:marLeft w:val="0"/>
      <w:marRight w:val="0"/>
      <w:marTop w:val="0"/>
      <w:marBottom w:val="0"/>
      <w:divBdr>
        <w:top w:val="none" w:sz="0" w:space="0" w:color="auto"/>
        <w:left w:val="none" w:sz="0" w:space="0" w:color="auto"/>
        <w:bottom w:val="none" w:sz="0" w:space="0" w:color="auto"/>
        <w:right w:val="none" w:sz="0" w:space="0" w:color="auto"/>
      </w:divBdr>
    </w:div>
    <w:div w:id="1412779261">
      <w:bodyDiv w:val="1"/>
      <w:marLeft w:val="0"/>
      <w:marRight w:val="0"/>
      <w:marTop w:val="0"/>
      <w:marBottom w:val="0"/>
      <w:divBdr>
        <w:top w:val="none" w:sz="0" w:space="0" w:color="auto"/>
        <w:left w:val="none" w:sz="0" w:space="0" w:color="auto"/>
        <w:bottom w:val="none" w:sz="0" w:space="0" w:color="auto"/>
        <w:right w:val="none" w:sz="0" w:space="0" w:color="auto"/>
      </w:divBdr>
    </w:div>
    <w:div w:id="1415667378">
      <w:bodyDiv w:val="1"/>
      <w:marLeft w:val="0"/>
      <w:marRight w:val="0"/>
      <w:marTop w:val="0"/>
      <w:marBottom w:val="0"/>
      <w:divBdr>
        <w:top w:val="none" w:sz="0" w:space="0" w:color="auto"/>
        <w:left w:val="none" w:sz="0" w:space="0" w:color="auto"/>
        <w:bottom w:val="none" w:sz="0" w:space="0" w:color="auto"/>
        <w:right w:val="none" w:sz="0" w:space="0" w:color="auto"/>
      </w:divBdr>
    </w:div>
    <w:div w:id="1459033563">
      <w:bodyDiv w:val="1"/>
      <w:marLeft w:val="0"/>
      <w:marRight w:val="0"/>
      <w:marTop w:val="0"/>
      <w:marBottom w:val="0"/>
      <w:divBdr>
        <w:top w:val="none" w:sz="0" w:space="0" w:color="auto"/>
        <w:left w:val="none" w:sz="0" w:space="0" w:color="auto"/>
        <w:bottom w:val="none" w:sz="0" w:space="0" w:color="auto"/>
        <w:right w:val="none" w:sz="0" w:space="0" w:color="auto"/>
      </w:divBdr>
    </w:div>
    <w:div w:id="1608735578">
      <w:bodyDiv w:val="1"/>
      <w:marLeft w:val="0"/>
      <w:marRight w:val="0"/>
      <w:marTop w:val="0"/>
      <w:marBottom w:val="0"/>
      <w:divBdr>
        <w:top w:val="none" w:sz="0" w:space="0" w:color="auto"/>
        <w:left w:val="none" w:sz="0" w:space="0" w:color="auto"/>
        <w:bottom w:val="none" w:sz="0" w:space="0" w:color="auto"/>
        <w:right w:val="none" w:sz="0" w:space="0" w:color="auto"/>
      </w:divBdr>
    </w:div>
    <w:div w:id="1655799012">
      <w:bodyDiv w:val="1"/>
      <w:marLeft w:val="0"/>
      <w:marRight w:val="0"/>
      <w:marTop w:val="0"/>
      <w:marBottom w:val="0"/>
      <w:divBdr>
        <w:top w:val="none" w:sz="0" w:space="0" w:color="auto"/>
        <w:left w:val="none" w:sz="0" w:space="0" w:color="auto"/>
        <w:bottom w:val="none" w:sz="0" w:space="0" w:color="auto"/>
        <w:right w:val="none" w:sz="0" w:space="0" w:color="auto"/>
      </w:divBdr>
    </w:div>
    <w:div w:id="1684210950">
      <w:bodyDiv w:val="1"/>
      <w:marLeft w:val="0"/>
      <w:marRight w:val="0"/>
      <w:marTop w:val="0"/>
      <w:marBottom w:val="0"/>
      <w:divBdr>
        <w:top w:val="none" w:sz="0" w:space="0" w:color="auto"/>
        <w:left w:val="none" w:sz="0" w:space="0" w:color="auto"/>
        <w:bottom w:val="none" w:sz="0" w:space="0" w:color="auto"/>
        <w:right w:val="none" w:sz="0" w:space="0" w:color="auto"/>
      </w:divBdr>
    </w:div>
    <w:div w:id="1686901528">
      <w:bodyDiv w:val="1"/>
      <w:marLeft w:val="0"/>
      <w:marRight w:val="0"/>
      <w:marTop w:val="0"/>
      <w:marBottom w:val="0"/>
      <w:divBdr>
        <w:top w:val="none" w:sz="0" w:space="0" w:color="auto"/>
        <w:left w:val="none" w:sz="0" w:space="0" w:color="auto"/>
        <w:bottom w:val="none" w:sz="0" w:space="0" w:color="auto"/>
        <w:right w:val="none" w:sz="0" w:space="0" w:color="auto"/>
      </w:divBdr>
    </w:div>
    <w:div w:id="1715232602">
      <w:bodyDiv w:val="1"/>
      <w:marLeft w:val="0"/>
      <w:marRight w:val="0"/>
      <w:marTop w:val="0"/>
      <w:marBottom w:val="0"/>
      <w:divBdr>
        <w:top w:val="none" w:sz="0" w:space="0" w:color="auto"/>
        <w:left w:val="none" w:sz="0" w:space="0" w:color="auto"/>
        <w:bottom w:val="none" w:sz="0" w:space="0" w:color="auto"/>
        <w:right w:val="none" w:sz="0" w:space="0" w:color="auto"/>
      </w:divBdr>
    </w:div>
    <w:div w:id="1805343292">
      <w:bodyDiv w:val="1"/>
      <w:marLeft w:val="0"/>
      <w:marRight w:val="0"/>
      <w:marTop w:val="0"/>
      <w:marBottom w:val="0"/>
      <w:divBdr>
        <w:top w:val="none" w:sz="0" w:space="0" w:color="auto"/>
        <w:left w:val="none" w:sz="0" w:space="0" w:color="auto"/>
        <w:bottom w:val="none" w:sz="0" w:space="0" w:color="auto"/>
        <w:right w:val="none" w:sz="0" w:space="0" w:color="auto"/>
      </w:divBdr>
    </w:div>
    <w:div w:id="1839228347">
      <w:bodyDiv w:val="1"/>
      <w:marLeft w:val="0"/>
      <w:marRight w:val="0"/>
      <w:marTop w:val="0"/>
      <w:marBottom w:val="0"/>
      <w:divBdr>
        <w:top w:val="none" w:sz="0" w:space="0" w:color="auto"/>
        <w:left w:val="none" w:sz="0" w:space="0" w:color="auto"/>
        <w:bottom w:val="none" w:sz="0" w:space="0" w:color="auto"/>
        <w:right w:val="none" w:sz="0" w:space="0" w:color="auto"/>
      </w:divBdr>
    </w:div>
    <w:div w:id="1865248344">
      <w:bodyDiv w:val="1"/>
      <w:marLeft w:val="0"/>
      <w:marRight w:val="0"/>
      <w:marTop w:val="0"/>
      <w:marBottom w:val="0"/>
      <w:divBdr>
        <w:top w:val="none" w:sz="0" w:space="0" w:color="auto"/>
        <w:left w:val="none" w:sz="0" w:space="0" w:color="auto"/>
        <w:bottom w:val="none" w:sz="0" w:space="0" w:color="auto"/>
        <w:right w:val="none" w:sz="0" w:space="0" w:color="auto"/>
      </w:divBdr>
    </w:div>
    <w:div w:id="1901747062">
      <w:bodyDiv w:val="1"/>
      <w:marLeft w:val="0"/>
      <w:marRight w:val="0"/>
      <w:marTop w:val="0"/>
      <w:marBottom w:val="0"/>
      <w:divBdr>
        <w:top w:val="none" w:sz="0" w:space="0" w:color="auto"/>
        <w:left w:val="none" w:sz="0" w:space="0" w:color="auto"/>
        <w:bottom w:val="none" w:sz="0" w:space="0" w:color="auto"/>
        <w:right w:val="none" w:sz="0" w:space="0" w:color="auto"/>
      </w:divBdr>
    </w:div>
    <w:div w:id="1932153889">
      <w:bodyDiv w:val="1"/>
      <w:marLeft w:val="0"/>
      <w:marRight w:val="0"/>
      <w:marTop w:val="0"/>
      <w:marBottom w:val="0"/>
      <w:divBdr>
        <w:top w:val="none" w:sz="0" w:space="0" w:color="auto"/>
        <w:left w:val="none" w:sz="0" w:space="0" w:color="auto"/>
        <w:bottom w:val="none" w:sz="0" w:space="0" w:color="auto"/>
        <w:right w:val="none" w:sz="0" w:space="0" w:color="auto"/>
      </w:divBdr>
    </w:div>
    <w:div w:id="1950618778">
      <w:bodyDiv w:val="1"/>
      <w:marLeft w:val="0"/>
      <w:marRight w:val="0"/>
      <w:marTop w:val="0"/>
      <w:marBottom w:val="0"/>
      <w:divBdr>
        <w:top w:val="none" w:sz="0" w:space="0" w:color="auto"/>
        <w:left w:val="none" w:sz="0" w:space="0" w:color="auto"/>
        <w:bottom w:val="none" w:sz="0" w:space="0" w:color="auto"/>
        <w:right w:val="none" w:sz="0" w:space="0" w:color="auto"/>
      </w:divBdr>
    </w:div>
    <w:div w:id="1974482223">
      <w:bodyDiv w:val="1"/>
      <w:marLeft w:val="0"/>
      <w:marRight w:val="0"/>
      <w:marTop w:val="0"/>
      <w:marBottom w:val="0"/>
      <w:divBdr>
        <w:top w:val="none" w:sz="0" w:space="0" w:color="auto"/>
        <w:left w:val="none" w:sz="0" w:space="0" w:color="auto"/>
        <w:bottom w:val="none" w:sz="0" w:space="0" w:color="auto"/>
        <w:right w:val="none" w:sz="0" w:space="0" w:color="auto"/>
      </w:divBdr>
    </w:div>
    <w:div w:id="1980572291">
      <w:bodyDiv w:val="1"/>
      <w:marLeft w:val="0"/>
      <w:marRight w:val="0"/>
      <w:marTop w:val="0"/>
      <w:marBottom w:val="0"/>
      <w:divBdr>
        <w:top w:val="none" w:sz="0" w:space="0" w:color="auto"/>
        <w:left w:val="none" w:sz="0" w:space="0" w:color="auto"/>
        <w:bottom w:val="none" w:sz="0" w:space="0" w:color="auto"/>
        <w:right w:val="none" w:sz="0" w:space="0" w:color="auto"/>
      </w:divBdr>
    </w:div>
    <w:div w:id="2018657961">
      <w:bodyDiv w:val="1"/>
      <w:marLeft w:val="0"/>
      <w:marRight w:val="0"/>
      <w:marTop w:val="0"/>
      <w:marBottom w:val="0"/>
      <w:divBdr>
        <w:top w:val="none" w:sz="0" w:space="0" w:color="auto"/>
        <w:left w:val="none" w:sz="0" w:space="0" w:color="auto"/>
        <w:bottom w:val="none" w:sz="0" w:space="0" w:color="auto"/>
        <w:right w:val="none" w:sz="0" w:space="0" w:color="auto"/>
      </w:divBdr>
    </w:div>
    <w:div w:id="210202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2112415@student.uwtsd.ac.uk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Sar201</b:Tag>
    <b:SourceType>JournalArticle</b:SourceType>
    <b:Guid>{ED91D582-2A17-45D5-91A7-5C68F6BBF725}</b:Guid>
    <b:Title>Linking spatial planning and place branding strategies through cultural narratives in places</b:Title>
    <b:Year>2020</b:Year>
    <b:Author>
      <b:Author>
        <b:NameList>
          <b:Person>
            <b:Last>Grennia</b:Last>
            <b:First>Sara</b:First>
          </b:Person>
          <b:Person>
            <b:First>L.</b:First>
            <b:Middle>G. Horlings</b:Middle>
          </b:Person>
          <b:Person>
            <b:Last>Soini</b:Last>
            <b:First>K.</b:First>
          </b:Person>
        </b:NameList>
      </b:Author>
    </b:Author>
    <b:JournalName>EUROPEAN PLANNING STUDIES</b:JournalName>
    <b:Pages>1355-1374</b:Pages>
    <b:Volume>28</b:Volume>
    <b:Issue>7</b:Issue>
    <b:RefOrder>1</b:RefOrder>
  </b:Source>
  <b:Source>
    <b:Tag>Mar20</b:Tag>
    <b:SourceType>BookSection</b:SourceType>
    <b:Guid>{695CF19D-CD38-41EC-AED4-EBCF2DCD5092}</b:Guid>
    <b:Title>Pricing Strategy in the Beer Industry</b:Title>
    <b:Year>2020</b:Year>
    <b:Pages>161-174</b:Pages>
    <b:City>Berlin, Germany</b:City>
    <b:Publisher>Springer</b:Publisher>
    <b:Author>
      <b:Author>
        <b:NameList>
          <b:Person>
            <b:Last>Helmold</b:Last>
            <b:First>Marc</b:First>
          </b:Person>
        </b:NameList>
      </b:Author>
      <b:Editor>
        <b:NameList>
          <b:Person>
            <b:Last>Switzerland</b:Last>
            <b:First>Springer</b:First>
            <b:Middle>Nature</b:Middle>
          </b:Person>
        </b:NameList>
      </b:Editor>
    </b:Author>
    <b:BookTitle>Total Revenue</b:BookTitle>
    <b:RefOrder>2</b:RefOrder>
  </b:Source>
  <b:Source>
    <b:Tag>Cat201</b:Tag>
    <b:SourceType>JournalArticle</b:SourceType>
    <b:Guid>{A68E8FFD-FB36-4FB1-AE00-3F25E50B3106}</b:Guid>
    <b:Title>The role of brand equity in a new rebranding strategy of a private label brand</b:Title>
    <b:Year>2020</b:Year>
    <b:Pages>497-507</b:Pages>
    <b:Author>
      <b:Author>
        <b:NameList>
          <b:Person>
            <b:Last>Marquesa</b:Last>
            <b:First>Catarina</b:First>
          </b:Person>
          <b:Person>
            <b:Last>Silva</b:Last>
            <b:First>Rui</b:First>
            <b:Middle>Vinhas da</b:Middle>
          </b:Person>
          <b:Person>
            <b:Last>Davcik</b:Last>
            <b:First>Nebojsa</b:First>
            <b:Middle>S.</b:Middle>
          </b:Person>
          <b:Person>
            <b:Last>Faria</b:Last>
            <b:First>Rita</b:First>
            <b:Middle>Tamagnini</b:Middle>
          </b:Person>
        </b:NameList>
      </b:Author>
    </b:Author>
    <b:JournalName>Journal of Business Research</b:JournalName>
    <b:Volume>117</b:Volume>
    <b:Issue>1</b:Issue>
    <b:RefOrder>3</b:RefOrder>
  </b:Source>
  <b:Source>
    <b:Tag>Kev22</b:Tag>
    <b:SourceType>BookSection</b:SourceType>
    <b:Guid>{632C3031-6938-4203-981B-637421142FDC}</b:Guid>
    <b:Title>Branding in B2B firms</b:Title>
    <b:Year>2022</b:Year>
    <b:Pages>205-224</b:Pages>
    <b:Author>
      <b:Author>
        <b:NameList>
          <b:Person>
            <b:Last>Keller</b:Last>
            <b:First>Kevin</b:First>
            <b:Middle>Lane</b:Middle>
          </b:Person>
          <b:Person>
            <b:Last>Kotler</b:Last>
            <b:First>Philip</b:First>
          </b:Person>
        </b:NameList>
      </b:Author>
    </b:Author>
    <b:BookTitle>Handbook of Business-to-Business Marketing</b:BookTitle>
    <b:Publisher> Elgar</b:Publisher>
    <b:RefOrder>4</b:RefOrder>
  </b:Source>
  <b:Source>
    <b:Tag>Mal21</b:Tag>
    <b:SourceType>JournalArticle</b:SourceType>
    <b:Guid>{D64CAC42-1358-48F9-980E-6CC275E06D59}</b:Guid>
    <b:Title>Post-merger branding strategies and market power in the Brazilian brewing industry</b:Title>
    <b:Year>2021</b:Year>
    <b:Pages>329-344</b:Pages>
    <b:Author>
      <b:Author>
        <b:NameList>
          <b:Person>
            <b:Last>Cerqueira</b:Last>
            <b:First>Malu</b:First>
            <b:Middle>N.P.S.</b:Middle>
          </b:Person>
          <b:Person>
            <b:Last>Aguiar</b:Last>
            <b:First>Danilo</b:First>
            <b:Middle>R.D.</b:Middle>
          </b:Person>
          <b:Person>
            <b:Last>Figueiredo</b:Last>
            <b:First>Adelson</b:First>
            <b:Middle>Martins</b:Middle>
          </b:Person>
        </b:NameList>
      </b:Author>
    </b:Author>
    <b:JournalName>Journal of Agribusiness in Developing and Emerging Economies</b:JournalName>
    <b:Volume>11</b:Volume>
    <b:Issue>4</b:Issue>
    <b:RefOrder>5</b:RefOrder>
  </b:Source>
  <b:Source>
    <b:Tag>Eli20</b:Tag>
    <b:SourceType>JournalArticle</b:SourceType>
    <b:Guid>{D37FB277-E1BD-40B1-8376-8E3F2B9EF784}</b:Guid>
    <b:Title>Craft Beer Culture and Creative Industries in Plovdiv, Bulgaria</b:Title>
    <b:Year>2020</b:Year>
    <b:Author>
      <b:Author>
        <b:NameList>
          <b:Person>
            <b:Last>Stoilova</b:Last>
            <b:First>Elitsa</b:First>
          </b:Person>
        </b:NameList>
      </b:Author>
    </b:Author>
    <b:JournalName>PAPERS IN APPLIED GEOGRAPHY</b:JournalName>
    <b:Pages>222-239</b:Pages>
    <b:Volume>6</b:Volume>
    <b:Issue>3</b:Issue>
    <b:RefOrder>6</b:RefOrder>
  </b:Source>
  <b:Source>
    <b:Tag>Bar22</b:Tag>
    <b:SourceType>JournalArticle</b:SourceType>
    <b:Guid>{6E839B8A-F129-401B-BA53-B7B3A3A9AF0E}</b:Guid>
    <b:Author>
      <b:Author>
        <b:NameList>
          <b:Person>
            <b:Last>Francioni</b:Last>
            <b:First>Barbara</b:First>
          </b:Person>
          <b:Person>
            <b:Last>Curina</b:Last>
            <b:First>Ilaria</b:First>
          </b:Person>
          <b:Person>
            <b:Last>Hegner</b:Last>
            <b:First>Sabrina</b:First>
            <b:Middle>M.</b:Middle>
          </b:Person>
          <b:Person>
            <b:Last>Cioppi</b:Last>
            <b:First>Marco</b:First>
          </b:Person>
          <b:Person>
            <b:Last>Pencarelli</b:Last>
            <b:First>Tonino</b:First>
          </b:Person>
        </b:NameList>
      </b:Author>
    </b:Author>
    <b:Title>Managing brand equity in the brewing sector</b:Title>
    <b:JournalName>British Food Journal</b:JournalName>
    <b:Year>2022</b:Year>
    <b:Pages>501-519</b:Pages>
    <b:Volume>124</b:Volume>
    <b:Issue>13</b:Issue>
    <b:RefOrder>7</b:RefOrder>
  </b:Source>
  <b:Source>
    <b:Tag>Dav12</b:Tag>
    <b:SourceType>Book</b:SourceType>
    <b:Guid>{1E13727E-0B13-40C9-A4A8-B570CDB08FD7}</b:Guid>
    <b:Title>Building Strong Brands</b:Title>
    <b:Year>2012</b:Year>
    <b:Author>
      <b:Author>
        <b:NameList>
          <b:Person>
            <b:Last>Aaker</b:Last>
            <b:First>David</b:First>
            <b:Middle>A.</b:Middle>
          </b:Person>
        </b:NameList>
      </b:Author>
    </b:Author>
    <b:City>New York</b:City>
    <b:Publisher>The Free press</b:Publisher>
    <b:Edition>reprint</b:Edition>
    <b:RefOrder>8</b:RefOrder>
  </b:Source>
  <b:Source>
    <b:Tag>Ola21</b:Tag>
    <b:SourceType>JournalArticle</b:SourceType>
    <b:Guid>{9E486F04-9C4B-48BD-9DCE-1CF9AEEAA8D0}</b:Guid>
    <b:Title>Brand Equity and Marketing Performance: Perspectives from the Brewing Industry in Nigeria</b:Title>
    <b:Year>2021</b:Year>
    <b:Author>
      <b:Author>
        <b:NameList>
          <b:Person>
            <b:Last>ODELEYE</b:Last>
            <b:First>Olayinka</b:First>
            <b:Middle>Tope</b:Middle>
          </b:Person>
        </b:NameList>
      </b:Author>
    </b:Author>
    <b:JournalName>International Journal of Business, Economics &amp; Management</b:JournalName>
    <b:Pages>103-115</b:Pages>
    <b:Volume>4</b:Volume>
    <b:Issue>1</b:Issue>
    <b:RefOrder>10</b:RefOrder>
  </b:Source>
  <b:Source>
    <b:Tag>Ihe23</b:Tag>
    <b:SourceType>JournalArticle</b:SourceType>
    <b:Guid>{69693CA7-36E6-4856-8592-8654B7030930}</b:Guid>
    <b:Author>
      <b:Author>
        <b:NameList>
          <b:Person>
            <b:Last>Ihemereze</b:Last>
            <b:First>K.C.</b:First>
          </b:Person>
          <b:Person>
            <b:Last>Ekwezia</b:Last>
            <b:First>A.V</b:First>
          </b:Person>
          <b:Person>
            <b:Last>Eyo-Udo</b:Last>
            <b:First>N.L</b:First>
          </b:Person>
          <b:Person>
            <b:Last>Ikwue</b:Last>
            <b:First>U</b:First>
          </b:Person>
          <b:Person>
            <b:Last>Ufoaro</b:Last>
            <b:First>O.A</b:First>
          </b:Person>
          <b:Person>
            <b:Last>Oshioste</b:Last>
            <b:First>E.E</b:First>
          </b:Person>
          <b:Person>
            <b:Last>Daraojimba</b:Last>
            <b:First>C</b:First>
          </b:Person>
        </b:NameList>
      </b:Author>
    </b:Author>
    <b:Title>Bottle to brand: exploring how effective branding energized star lager beer's performance in a fierce market</b:Title>
    <b:JournalName>Engineering Science &amp; Technology Journal</b:JournalName>
    <b:Year>2023</b:Year>
    <b:Pages>169-189</b:Pages>
    <b:Volume>4</b:Volume>
    <b:Issue>3</b:Issue>
    <b:RefOrder>9</b:RefOrder>
  </b:Source>
  <b:Source>
    <b:Tag>Asl21</b:Tag>
    <b:SourceType>JournalArticle</b:SourceType>
    <b:Guid>{957162FB-4294-4C06-870F-764E2B1BE37B}</b:Guid>
    <b:Author>
      <b:Author>
        <b:NameList>
          <b:Person>
            <b:Last>Tasci</b:Last>
            <b:First>Asli</b:First>
            <b:Middle>D.A.</b:Middle>
          </b:Person>
        </b:NameList>
      </b:Author>
    </b:Author>
    <b:Title>A critical review and reconstruction of perceptual brand equity</b:Title>
    <b:JournalName>International Journal of Contemporary Hospitality Management</b:JournalName>
    <b:Year>2021</b:Year>
    <b:Pages>166-198</b:Pages>
    <b:Volume>33</b:Volume>
    <b:Issue>1</b:Issue>
    <b:RefOrder>11</b:RefOrder>
  </b:Source>
  <b:Source>
    <b:Tag>Jiř21</b:Tag>
    <b:SourceType>JournalArticle</b:SourceType>
    <b:Guid>{0D969B35-A05A-44C0-AE32-DD2EB33EACDE}</b:Guid>
    <b:Author>
      <b:Author>
        <b:NameList>
          <b:Person>
            <b:Last>HASMAN</b:Last>
            <b:First>Jiří</b:First>
          </b:Person>
          <b:Person>
            <b:First>David</b:First>
            <b:Middle>HÁNA</b:Middle>
          </b:Person>
          <b:Person>
            <b:Last>MATERNA</b:Last>
            <b:First>Kryštof</b:First>
          </b:Person>
        </b:NameList>
      </b:Author>
    </b:Author>
    <b:Title>Regional brands produced beyond the region: An analysis of beer brands from recently closed breweries in Europe</b:Title>
    <b:JournalName>MORAVIAN GEOGRAPHICAL REPORTS</b:JournalName>
    <b:Year>2021</b:Year>
    <b:Pages>168-183</b:Pages>
    <b:Volume>29</b:Volume>
    <b:Issue>3</b:Issue>
    <b:RefOrder>12</b:RefOrder>
  </b:Source>
  <b:Source>
    <b:Tag>Ver21</b:Tag>
    <b:SourceType>JournalArticle</b:SourceType>
    <b:Guid>{D53CE97E-E626-48E8-9289-9600B0408DDC}</b:Guid>
    <b:Author>
      <b:Author>
        <b:NameList>
          <b:Person>
            <b:Last>Svatošová</b:Last>
            <b:First>Veronika</b:First>
          </b:Person>
          <b:Person>
            <b:Last>Kosová</b:Last>
            <b:First>Petra</b:First>
          </b:Person>
          <b:Person>
            <b:Last>Svobodová</b:Last>
            <b:First>Zuzana</b:First>
          </b:Person>
        </b:NameList>
      </b:Author>
    </b:Author>
    <b:Title>Factors influencing consumer behaviour in the beer market in the Czech Republic</b:Title>
    <b:JournalName>.Czech J. Food Sci</b:JournalName>
    <b:Year>21</b:Year>
    <b:Pages>319-328</b:Pages>
    <b:Volume>39</b:Volume>
    <b:Issue>4</b:Issue>
    <b:RefOrder>13</b:RefOrder>
  </b:Source>
  <b:Source>
    <b:Tag>Ada14</b:Tag>
    <b:SourceType>Book</b:SourceType>
    <b:Guid>{6DC12507-5452-470E-8EE7-47DE2DC3DB67}</b:Guid>
    <b:Author>
      <b:Author>
        <b:NameList>
          <b:Person>
            <b:Last>Adams</b:Last>
            <b:First>J.</b:First>
          </b:Person>
          <b:Person>
            <b:Last>Khan</b:Last>
            <b:First>H.</b:First>
          </b:Person>
          <b:Person>
            <b:Last>Raeside</b:Last>
            <b:First>R.</b:First>
          </b:Person>
        </b:NameList>
      </b:Author>
    </b:Author>
    <b:Title>Research methods for business and social science</b:Title>
    <b:Year>2014</b:Year>
    <b:City>London</b:City>
    <b:Publisher>Sage UK</b:Publisher>
    <b:RefOrder>14</b:RefOrder>
  </b:Source>
  <b:Source>
    <b:Tag>Kev15</b:Tag>
    <b:SourceType>Book</b:SourceType>
    <b:Guid>{BC99A158-90DE-47CE-9E33-E832D2D2D50D}</b:Guid>
    <b:Author>
      <b:Author>
        <b:NameList>
          <b:Person>
            <b:Last>O’Gorman</b:Last>
            <b:First>Kevin</b:First>
          </b:Person>
          <b:Person>
            <b:Last>MacIntosh</b:Last>
            <b:First>Robert</b:First>
          </b:Person>
        </b:NameList>
      </b:Author>
    </b:Author>
    <b:Title>Research Methods for Business &amp; Management </b:Title>
    <b:Year>2015</b:Year>
    <b:City>Oxford</b:City>
    <b:Publisher>Goodfellow Publishers Ltd </b:Publisher>
    <b:Edition>2nd</b:Edition>
    <b:RefOrder>15</b:RefOrder>
  </b:Source>
  <b:Source>
    <b:Tag>DrR24</b:Tag>
    <b:SourceType>Book</b:SourceType>
    <b:Guid>{6254DFEC-CC54-4FC1-8757-C223A964B329}</b:Guid>
    <b:Author>
      <b:Author>
        <b:NameList>
          <b:Person>
            <b:Last>Verma</b:Last>
            <b:First>Dr.</b:First>
            <b:Middle>Richa</b:Middle>
          </b:Person>
          <b:Person>
            <b:Last>Verma</b:Last>
            <b:First>Dr.</b:First>
            <b:Middle>Shraddha</b:Middle>
          </b:Person>
          <b:Person>
            <b:Last>Abhishek</b:Last>
            <b:First>Dr.</b:First>
            <b:Middle>Kumar</b:Middle>
          </b:Person>
        </b:NameList>
      </b:Author>
    </b:Author>
    <b:Title>Research Methodology</b:Title>
    <b:Year>2024</b:Year>
    <b:City>Bilaspur</b:City>
    <b:Publisher>Booksclinic Publishing</b:Publisher>
    <b:Edition>1st</b:Edition>
    <b:RefOrder>16</b:RefOrder>
  </b:Source>
  <b:Source>
    <b:Tag>DrP15</b:Tag>
    <b:SourceType>Book</b:SourceType>
    <b:Guid>{E2621F2D-F417-4B3D-AEDF-31D5D6A2338B}</b:Guid>
    <b:Author>
      <b:Author>
        <b:NameList>
          <b:Person>
            <b:Last>Pandey</b:Last>
            <b:First>Dr.</b:First>
            <b:Middle>Prabhat</b:Middle>
          </b:Person>
          <b:Person>
            <b:Last>Pandey</b:Last>
            <b:First>Dr.</b:First>
            <b:Middle>Meenu Mishra</b:Middle>
          </b:Person>
        </b:NameList>
      </b:Author>
    </b:Author>
    <b:Title>RESEARCH METHODOLOGY: TOOLS AND TECHNIQUES</b:Title>
    <b:Year>2015</b:Year>
    <b:City>Buzau, Romania</b:City>
    <b:Publisher> Bridge Center</b:Publisher>
    <b:Edition>1st</b:Edition>
    <b:RefOrder>17</b:RefOrder>
  </b:Source>
  <b:Source>
    <b:Tag>Mar14</b:Tag>
    <b:SourceType>Book</b:SourceType>
    <b:Guid>{6CFB00C8-6E7E-4077-866F-72A4DF037622}</b:Guid>
    <b:Author>
      <b:Author>
        <b:NameList>
          <b:Person>
            <b:Last>Denscombe</b:Last>
            <b:First>Martyn</b:First>
          </b:Person>
        </b:NameList>
      </b:Author>
    </b:Author>
    <b:Title>The Good Research Guide: For Small-Scale Social Research Projects</b:Title>
    <b:Year>2014</b:Year>
    <b:City>Berkshire</b:City>
    <b:Publisher>Open University Press</b:Publisher>
    <b:Edition>5th</b:Edition>
    <b:RefOrder>18</b:RefOrder>
  </b:Source>
  <b:Source>
    <b:Tag>Ume22</b:Tag>
    <b:SourceType>Book</b:SourceType>
    <b:Guid>{7772A801-906F-4951-BE68-06885AEC3AB2}</b:Guid>
    <b:Author>
      <b:Author>
        <b:NameList>
          <b:Person>
            <b:Last>Dubey</b:Last>
            <b:First>Umesh</b:First>
            <b:Middle>Kumar B</b:Middle>
          </b:Person>
          <b:Person>
            <b:Last>Kothari</b:Last>
            <b:First>D</b:First>
            <b:Middle>P</b:Middle>
          </b:Person>
        </b:NameList>
      </b:Author>
    </b:Author>
    <b:Title>Research Methodology Techniques and Trends</b:Title>
    <b:Year>2022</b:Year>
    <b:Publisher>CRC Press</b:Publisher>
    <b:Edition>1st</b:Edition>
    <b:RefOrder>26</b:RefOrder>
  </b:Source>
  <b:Source>
    <b:Tag>Áro20</b:Tag>
    <b:SourceType>JournalArticle</b:SourceType>
    <b:Guid>{92F68268-DDC8-4268-A623-42ECE72E471E}</b:Guid>
    <b:Title>Factors Influencing Competitiveness in the Global Beer Trade</b:Title>
    <b:Year>2020</b:Year>
    <b:Author>
      <b:Author>
        <b:NameList>
          <b:Person>
            <b:Last>Török</b:Last>
            <b:First>Áron</b:First>
          </b:Person>
          <b:Person>
            <b:Last>Szerletics</b:Last>
            <b:First>Ákos</b:First>
          </b:Person>
          <b:Person>
            <b:Last>Jantyik</b:Last>
            <b:First>Lili</b:First>
          </b:Person>
        </b:NameList>
      </b:Author>
    </b:Author>
    <b:JournalName>Sustainability</b:JournalName>
    <b:Pages>5957</b:Pages>
    <b:Volume>12</b:Volume>
    <b:Issue>5</b:Issue>
    <b:RefOrder>19</b:RefOrder>
  </b:Source>
  <b:Source>
    <b:Tag>Pau22</b:Tag>
    <b:SourceType>JournalArticle</b:SourceType>
    <b:Guid>{E6BEB569-A04A-4A20-88E8-B6B517362F7C}</b:Guid>
    <b:Author>
      <b:Author>
        <b:NameList>
          <b:Person>
            <b:Last>Rodrigues</b:Last>
            <b:First>Paula</b:First>
          </b:Person>
          <b:Person>
            <b:Last>Borges</b:Last>
            <b:First>Ana</b:First>
            <b:Middle>Pinto</b:Middle>
          </b:Person>
          <b:Person>
            <b:Last>Sousa</b:Last>
            <b:First>Ana</b:First>
          </b:Person>
        </b:NameList>
      </b:Author>
    </b:Author>
    <b:Title>Authenticity as an antecedent of brand image in a positive emotional consumer relationship: the case of craft beer brands</b:Title>
    <b:JournalName>EuroMed Journal of Business</b:JournalName>
    <b:Year>2022</b:Year>
    <b:Pages>634-652</b:Pages>
    <b:Volume>17</b:Volume>
    <b:Issue>4</b:Issue>
    <b:RefOrder>27</b:RefOrder>
  </b:Source>
  <b:Source>
    <b:Tag>Lia20</b:Tag>
    <b:SourceType>JournalArticle</b:SourceType>
    <b:Guid>{AECDB139-D908-47EA-93E2-D18BBF88375E}</b:Guid>
    <b:Author>
      <b:Author>
        <b:NameList>
          <b:Person>
            <b:Last>Salantă</b:Last>
            <b:First>Liana</b:First>
            <b:Middle>Claudia</b:Middle>
          </b:Person>
          <b:Person>
            <b:Last>Coldea</b:Last>
            <b:First>Teodora</b:First>
            <b:Middle>Emilia</b:Middle>
          </b:Person>
          <b:Person>
            <b:Last>Ignat</b:Last>
            <b:First>Maria</b:First>
            <b:Middle>Valentina</b:Middle>
          </b:Person>
          <b:Person>
            <b:Last>Pop</b:Last>
            <b:First>Carmen</b:First>
            <b:Middle>Rodica</b:Middle>
          </b:Person>
          <b:Person>
            <b:Last>Tofană</b:Last>
            <b:First>Maria</b:First>
          </b:Person>
          <b:Person>
            <b:Last>Mudura</b:Last>
            <b:First>Elena</b:First>
          </b:Person>
          <b:Person>
            <b:Last>Andrei Bors</b:Last>
            <b:First>a</b:First>
          </b:Person>
          <b:Person>
            <b:Last>Pasqualone</b:Last>
            <b:First>Antonella</b:First>
          </b:Person>
          <b:Person>
            <b:Last>Zhao</b:Last>
            <b:First>Haifeng</b:First>
          </b:Person>
        </b:NameList>
      </b:Author>
    </b:Author>
    <b:Title>Non-Alcoholic and Craft Beer Production and Challenges</b:Title>
    <b:JournalName>Processes</b:JournalName>
    <b:Year>2020</b:Year>
    <b:Pages>1382</b:Pages>
    <b:Volume>8</b:Volume>
    <b:Issue>11</b:Issue>
    <b:RefOrder>20</b:RefOrder>
  </b:Source>
  <b:Source>
    <b:Tag>Aba20</b:Tag>
    <b:SourceType>JournalArticle</b:SourceType>
    <b:Guid>{4F3482BB-5678-4C6E-8D75-5767252EFE94}</b:Guid>
    <b:Author>
      <b:Author>
        <b:NameList>
          <b:Person>
            <b:Last>Olajire</b:Last>
            <b:First>Abass</b:First>
            <b:Middle>A.</b:Middle>
          </b:Person>
        </b:NameList>
      </b:Author>
    </b:Author>
    <b:Title>The brewing industry and environmental challenges</b:Title>
    <b:JournalName>Journal of Cleaner Production</b:JournalName>
    <b:Year>2020</b:Year>
    <b:Pages>102817</b:Pages>
    <b:Volume>256</b:Volume>
    <b:Issue>1</b:Issue>
    <b:RefOrder>21</b:RefOrder>
  </b:Source>
  <b:Source>
    <b:Tag>Mar201</b:Tag>
    <b:SourceType>JournalArticle</b:SourceType>
    <b:Guid>{B99F4A5F-AEEC-437B-A3EE-052DE4CE92DD}</b:Guid>
    <b:Title>Measuring consumers’ preferences for craft beer attributes through Best-Worst Scaling</b:Title>
    <b:Year>2020</b:Year>
    <b:Author>
      <b:Author>
        <b:NameList>
          <b:Person>
            <b:Last>Lerro</b:Last>
            <b:First>Marco</b:First>
          </b:Person>
          <b:Person>
            <b:Last>Marotta</b:Last>
            <b:First>Giuseppe</b:First>
          </b:Person>
          <b:Person>
            <b:Last>Nazzaro</b:Last>
            <b:First>Concetta</b:First>
          </b:Person>
        </b:NameList>
      </b:Author>
    </b:Author>
    <b:JournalName>Agricultural and Food Economics</b:JournalName>
    <b:Pages>1-13</b:Pages>
    <b:Volume>8</b:Volume>
    <b:Issue>1</b:Issue>
    <b:RefOrder>22</b:RefOrder>
  </b:Source>
  <b:Source>
    <b:Tag>Jus20</b:Tag>
    <b:SourceType>BookSection</b:SourceType>
    <b:Guid>{50CCD48D-B371-4407-9916-B2736909994C}</b:Guid>
    <b:Title>The Branding Geography of Surrey Craft Breweries</b:Title>
    <b:Year>2020</b:Year>
    <b:Pages>23-33</b:Pages>
    <b:Author>
      <b:Author>
        <b:NameList>
          <b:Person>
            <b:Last>O’Brien</b:Last>
            <b:First>Justin</b:First>
          </b:Person>
        </b:NameList>
      </b:Author>
      <b:Editor>
        <b:NameList>
          <b:Person>
            <b:Last>Hoalst-Pullen</b:Last>
            <b:First>Nancy</b:First>
          </b:Person>
          <b:Person>
            <b:Last>Patterson</b:Last>
            <b:First>Mark</b:First>
            <b:Middle>W.</b:Middle>
          </b:Person>
        </b:NameList>
      </b:Editor>
    </b:Author>
    <b:BookTitle>The Geography of Beer</b:BookTitle>
    <b:Publisher>Springer</b:Publisher>
    <b:RefOrder>23</b:RefOrder>
  </b:Source>
  <b:Source>
    <b:Tag>Nei20</b:Tag>
    <b:SourceType>JournalArticle</b:SourceType>
    <b:Guid>{479685AF-1DE7-46C7-97B9-6860A8BA65D8}</b:Guid>
    <b:Title>Space, Place, and Culture: An Applied Geography</b:Title>
    <b:Year>2020</b:Year>
    <b:Pages>175-179</b:Pages>
    <b:Author>
      <b:Author>
        <b:NameList>
          <b:Person>
            <b:Last>Reid</b:Last>
            <b:First>Neil</b:First>
          </b:Person>
          <b:Person>
            <b:Last>Pezzi</b:Last>
            <b:First>Giulia</b:First>
          </b:Person>
          <b:Person>
            <b:Last>Stack</b:Last>
            <b:First>Martin</b:First>
          </b:Person>
        </b:NameList>
      </b:Author>
    </b:Author>
    <b:JournalName>Applied Geography</b:JournalName>
    <b:Volume>6</b:Volume>
    <b:Issue>3</b:Issue>
    <b:RefOrder>24</b:RefOrder>
  </b:Source>
  <b:Source>
    <b:Tag>Cao24</b:Tag>
    <b:SourceType>Report</b:SourceType>
    <b:Guid>{1F30DA56-82D0-41EE-A6FB-75308C43F46D}</b:Guid>
    <b:Title>How to Analyze the Efforts to Promote Bulgarian Wine Brands in China</b:Title>
    <b:Year>2024</b:Year>
    <b:Author>
      <b:Author>
        <b:NameList>
          <b:Person>
            <b:Last>Cao</b:Last>
            <b:First>H.</b:First>
          </b:Person>
          <b:Person>
            <b:Last>Li</b:Last>
            <b:First>X.</b:First>
          </b:Person>
        </b:NameList>
      </b:Author>
    </b:Author>
    <b:Publisher>Sage</b:Publisher>
    <b:City>Sage Business Cases Originals</b:City>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F368BE-208D-4479-B04B-A881B149F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2279</TotalTime>
  <Pages>33</Pages>
  <Words>8489</Words>
  <Characters>48388</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title: “To investigate the branding strategy of the
beer industry in Bulgaria”</dc:title>
  <dc:subject>Dissertation</dc:subject>
  <dc:creator>Penko Nedelchev (2112415)</dc:creator>
  <cp:keywords/>
  <dc:description/>
  <cp:lastModifiedBy>Elena Nedelcheva</cp:lastModifiedBy>
  <cp:revision>22</cp:revision>
  <dcterms:created xsi:type="dcterms:W3CDTF">2024-07-12T10:57:00Z</dcterms:created>
  <dcterms:modified xsi:type="dcterms:W3CDTF">2024-09-01T21:34:00Z</dcterms:modified>
</cp:coreProperties>
</file>