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BEADAF" w14:textId="7159DB6B" w:rsidR="008D3176" w:rsidRDefault="00274A41" w:rsidP="0097639F">
      <w:pPr>
        <w:spacing w:line="360" w:lineRule="auto"/>
        <w:jc w:val="both"/>
        <w:rPr>
          <w:rFonts w:ascii="Times New Roman" w:hAnsi="Times New Roman" w:cs="Times New Roman"/>
        </w:rPr>
      </w:pPr>
      <w:r>
        <w:rPr>
          <w:rFonts w:ascii="Times New Roman" w:hAnsi="Times New Roman" w:cs="Times New Roman"/>
          <w:lang w:val="en-GB"/>
        </w:rPr>
        <w:t xml:space="preserve">Question/Title - </w:t>
      </w:r>
      <w:r w:rsidRPr="00274A41">
        <w:rPr>
          <w:rFonts w:ascii="Times New Roman" w:hAnsi="Times New Roman" w:cs="Times New Roman"/>
        </w:rPr>
        <w:t>Critically reflect upon what constitutes family in a contemporary world. Reflect upon whether ‘families’ are still important in today’s society.</w:t>
      </w:r>
    </w:p>
    <w:p w14:paraId="7FF439A6" w14:textId="77777777" w:rsidR="00274A41" w:rsidRDefault="00274A41" w:rsidP="0097639F">
      <w:pPr>
        <w:spacing w:line="360" w:lineRule="auto"/>
        <w:jc w:val="both"/>
        <w:rPr>
          <w:rFonts w:ascii="Times New Roman" w:hAnsi="Times New Roman" w:cs="Times New Roman"/>
        </w:rPr>
      </w:pPr>
    </w:p>
    <w:p w14:paraId="5754853F" w14:textId="27664EF3" w:rsidR="00274A41" w:rsidRDefault="000C412D" w:rsidP="0097639F">
      <w:pPr>
        <w:spacing w:line="360" w:lineRule="auto"/>
        <w:jc w:val="both"/>
        <w:rPr>
          <w:rFonts w:ascii="Times New Roman" w:hAnsi="Times New Roman" w:cs="Times New Roman"/>
        </w:rPr>
      </w:pPr>
      <w:r>
        <w:rPr>
          <w:rFonts w:ascii="Times New Roman" w:hAnsi="Times New Roman" w:cs="Times New Roman"/>
        </w:rPr>
        <w:t xml:space="preserve">The aim of this essay is to focus </w:t>
      </w:r>
      <w:r w:rsidR="00CF37C3">
        <w:rPr>
          <w:rFonts w:ascii="Times New Roman" w:hAnsi="Times New Roman" w:cs="Times New Roman"/>
        </w:rPr>
        <w:t xml:space="preserve">on </w:t>
      </w:r>
      <w:r w:rsidR="002277F3">
        <w:rPr>
          <w:rFonts w:ascii="Times New Roman" w:hAnsi="Times New Roman" w:cs="Times New Roman"/>
        </w:rPr>
        <w:t xml:space="preserve">‘families’. </w:t>
      </w:r>
      <w:r w:rsidR="00482A91">
        <w:rPr>
          <w:rFonts w:ascii="Times New Roman" w:hAnsi="Times New Roman" w:cs="Times New Roman"/>
        </w:rPr>
        <w:t xml:space="preserve">The essay will firstly </w:t>
      </w:r>
      <w:r w:rsidR="00394123">
        <w:rPr>
          <w:rFonts w:ascii="Times New Roman" w:hAnsi="Times New Roman" w:cs="Times New Roman"/>
        </w:rPr>
        <w:t xml:space="preserve">give an overview of what constitutes </w:t>
      </w:r>
      <w:r w:rsidR="009B0D9C">
        <w:rPr>
          <w:rFonts w:ascii="Times New Roman" w:hAnsi="Times New Roman" w:cs="Times New Roman"/>
        </w:rPr>
        <w:t xml:space="preserve">a family </w:t>
      </w:r>
      <w:r w:rsidR="00742279">
        <w:rPr>
          <w:rFonts w:ascii="Times New Roman" w:hAnsi="Times New Roman" w:cs="Times New Roman"/>
        </w:rPr>
        <w:t>by giving examples of different types of families</w:t>
      </w:r>
      <w:r w:rsidR="009B0D9C">
        <w:rPr>
          <w:rFonts w:ascii="Times New Roman" w:hAnsi="Times New Roman" w:cs="Times New Roman"/>
        </w:rPr>
        <w:t xml:space="preserve">. </w:t>
      </w:r>
      <w:r w:rsidR="00604B45">
        <w:rPr>
          <w:rFonts w:ascii="Times New Roman" w:hAnsi="Times New Roman" w:cs="Times New Roman"/>
        </w:rPr>
        <w:t xml:space="preserve">The essay will </w:t>
      </w:r>
      <w:r w:rsidR="00742279">
        <w:rPr>
          <w:rFonts w:ascii="Times New Roman" w:hAnsi="Times New Roman" w:cs="Times New Roman"/>
        </w:rPr>
        <w:t xml:space="preserve">discuss the components that make a family exploring whether it is stronger or weaker. </w:t>
      </w:r>
      <w:r w:rsidR="007F21C4">
        <w:rPr>
          <w:rFonts w:ascii="Times New Roman" w:hAnsi="Times New Roman" w:cs="Times New Roman"/>
        </w:rPr>
        <w:t xml:space="preserve">Moving on to discuss the relationship between the individual and the family and the risks in a contemporary society. The essay will explore types of families and the tensions between the individuals/families within a contemporary society. Exploring cultural families, and the structure of families. </w:t>
      </w:r>
      <w:r w:rsidR="00604B45">
        <w:rPr>
          <w:rFonts w:ascii="Times New Roman" w:hAnsi="Times New Roman" w:cs="Times New Roman"/>
        </w:rPr>
        <w:t xml:space="preserve">Then the essay will look at the ONS which is the Office for National Statistics </w:t>
      </w:r>
      <w:r w:rsidR="007F21C4">
        <w:rPr>
          <w:rFonts w:ascii="Times New Roman" w:hAnsi="Times New Roman" w:cs="Times New Roman"/>
        </w:rPr>
        <w:t xml:space="preserve">and The Boomerang Generation </w:t>
      </w:r>
      <w:r w:rsidR="00604B45">
        <w:rPr>
          <w:rFonts w:ascii="Times New Roman" w:hAnsi="Times New Roman" w:cs="Times New Roman"/>
        </w:rPr>
        <w:t>and explore the demo graph of different types of families in the UK today and looking at their current situation. Lastly, this essay will discuss whether families are still important today and looki</w:t>
      </w:r>
      <w:r w:rsidR="00772500">
        <w:rPr>
          <w:rFonts w:ascii="Times New Roman" w:hAnsi="Times New Roman" w:cs="Times New Roman"/>
        </w:rPr>
        <w:t>ng at both sides whether yes/no</w:t>
      </w:r>
      <w:r w:rsidR="00A32795">
        <w:rPr>
          <w:rFonts w:ascii="Times New Roman" w:hAnsi="Times New Roman" w:cs="Times New Roman"/>
        </w:rPr>
        <w:t xml:space="preserve">. This essay will also explore </w:t>
      </w:r>
      <w:r w:rsidR="00604B45">
        <w:rPr>
          <w:rFonts w:ascii="Times New Roman" w:hAnsi="Times New Roman" w:cs="Times New Roman"/>
        </w:rPr>
        <w:t xml:space="preserve">theories and policies throughout. </w:t>
      </w:r>
    </w:p>
    <w:p w14:paraId="2CE00BC7" w14:textId="77777777" w:rsidR="00604B45" w:rsidRDefault="00604B45" w:rsidP="0097639F">
      <w:pPr>
        <w:spacing w:line="360" w:lineRule="auto"/>
        <w:jc w:val="both"/>
        <w:rPr>
          <w:rFonts w:ascii="Times New Roman" w:hAnsi="Times New Roman" w:cs="Times New Roman"/>
        </w:rPr>
      </w:pPr>
    </w:p>
    <w:p w14:paraId="4618D5F7" w14:textId="6234CF2F" w:rsidR="0082383A" w:rsidRDefault="00B12012" w:rsidP="0097639F">
      <w:pPr>
        <w:spacing w:line="360" w:lineRule="auto"/>
        <w:jc w:val="both"/>
        <w:rPr>
          <w:rFonts w:ascii="Times New Roman" w:hAnsi="Times New Roman" w:cs="Times New Roman"/>
          <w:lang w:val="en-GB"/>
        </w:rPr>
      </w:pPr>
      <w:r>
        <w:rPr>
          <w:rFonts w:ascii="Times New Roman" w:hAnsi="Times New Roman" w:cs="Times New Roman"/>
          <w:lang w:val="en-GB"/>
        </w:rPr>
        <w:t xml:space="preserve">To give an overview of a ‘Family’ it’s a </w:t>
      </w:r>
      <w:r w:rsidR="00074F29">
        <w:rPr>
          <w:rFonts w:ascii="Times New Roman" w:hAnsi="Times New Roman" w:cs="Times New Roman"/>
          <w:lang w:val="en-GB"/>
        </w:rPr>
        <w:t>word that people look at differently</w:t>
      </w:r>
      <w:r w:rsidR="00522D98">
        <w:rPr>
          <w:rFonts w:ascii="Times New Roman" w:hAnsi="Times New Roman" w:cs="Times New Roman"/>
          <w:lang w:val="en-GB"/>
        </w:rPr>
        <w:t xml:space="preserve">. </w:t>
      </w:r>
      <w:r w:rsidR="005C4FB3">
        <w:rPr>
          <w:rFonts w:ascii="Times New Roman" w:hAnsi="Times New Roman" w:cs="Times New Roman"/>
          <w:lang w:val="en-GB"/>
        </w:rPr>
        <w:t xml:space="preserve">A family is known to be the ‘fundamental group’ within society </w:t>
      </w:r>
      <w:r w:rsidR="002201BA">
        <w:rPr>
          <w:rFonts w:ascii="Times New Roman" w:hAnsi="Times New Roman" w:cs="Times New Roman"/>
          <w:lang w:val="en-GB"/>
        </w:rPr>
        <w:t xml:space="preserve">and the likely surroundings </w:t>
      </w:r>
      <w:r w:rsidR="00B97262">
        <w:rPr>
          <w:rFonts w:ascii="Times New Roman" w:hAnsi="Times New Roman" w:cs="Times New Roman"/>
          <w:lang w:val="en-GB"/>
        </w:rPr>
        <w:t xml:space="preserve">for the </w:t>
      </w:r>
      <w:r w:rsidR="00801217">
        <w:rPr>
          <w:rFonts w:ascii="Times New Roman" w:hAnsi="Times New Roman" w:cs="Times New Roman"/>
          <w:lang w:val="en-GB"/>
        </w:rPr>
        <w:t>development</w:t>
      </w:r>
      <w:r w:rsidR="00B342B6">
        <w:rPr>
          <w:rFonts w:ascii="Times New Roman" w:hAnsi="Times New Roman" w:cs="Times New Roman"/>
          <w:lang w:val="en-GB"/>
        </w:rPr>
        <w:t xml:space="preserve"> and ‘well-being’ </w:t>
      </w:r>
      <w:r w:rsidR="00801217">
        <w:rPr>
          <w:rFonts w:ascii="Times New Roman" w:hAnsi="Times New Roman" w:cs="Times New Roman"/>
          <w:lang w:val="en-GB"/>
        </w:rPr>
        <w:t>for the family</w:t>
      </w:r>
      <w:r w:rsidR="00EB5D82">
        <w:rPr>
          <w:rFonts w:ascii="Times New Roman" w:hAnsi="Times New Roman" w:cs="Times New Roman"/>
          <w:lang w:val="en-GB"/>
        </w:rPr>
        <w:t xml:space="preserve"> </w:t>
      </w:r>
      <w:r w:rsidR="002B61A5">
        <w:rPr>
          <w:rFonts w:ascii="Times New Roman" w:hAnsi="Times New Roman" w:cs="Times New Roman"/>
          <w:lang w:val="en-GB"/>
        </w:rPr>
        <w:t>and</w:t>
      </w:r>
      <w:r w:rsidR="006B5D48">
        <w:rPr>
          <w:rFonts w:ascii="Times New Roman" w:hAnsi="Times New Roman" w:cs="Times New Roman"/>
          <w:lang w:val="en-GB"/>
        </w:rPr>
        <w:t xml:space="preserve"> </w:t>
      </w:r>
      <w:r w:rsidR="00801217">
        <w:rPr>
          <w:rFonts w:ascii="Times New Roman" w:hAnsi="Times New Roman" w:cs="Times New Roman"/>
          <w:lang w:val="en-GB"/>
        </w:rPr>
        <w:t xml:space="preserve">the children </w:t>
      </w:r>
      <w:r w:rsidR="00DB4276">
        <w:rPr>
          <w:rFonts w:ascii="Times New Roman" w:hAnsi="Times New Roman" w:cs="Times New Roman"/>
          <w:lang w:val="en-GB"/>
        </w:rPr>
        <w:t xml:space="preserve">(Carpenter, 2010). </w:t>
      </w:r>
      <w:r w:rsidR="006F2E9D">
        <w:rPr>
          <w:rFonts w:ascii="Times New Roman" w:hAnsi="Times New Roman" w:cs="Times New Roman"/>
          <w:lang w:val="en-GB"/>
        </w:rPr>
        <w:t xml:space="preserve">Likewise, a family can be ‘married’, ‘civil-partnered’ or ‘cohabiting couple’ which can mean with or without children (ONS, 2017). </w:t>
      </w:r>
      <w:r w:rsidR="00CE38A2">
        <w:rPr>
          <w:rFonts w:ascii="Times New Roman" w:hAnsi="Times New Roman" w:cs="Times New Roman"/>
          <w:lang w:val="en-GB"/>
        </w:rPr>
        <w:t>However, there are different type</w:t>
      </w:r>
      <w:r w:rsidR="009E1932">
        <w:rPr>
          <w:rFonts w:ascii="Times New Roman" w:hAnsi="Times New Roman" w:cs="Times New Roman"/>
          <w:lang w:val="en-GB"/>
        </w:rPr>
        <w:t>s of families e.g. Nuclear families, same sex families, extended families.</w:t>
      </w:r>
      <w:r w:rsidR="00386AF3">
        <w:rPr>
          <w:rFonts w:ascii="Times New Roman" w:hAnsi="Times New Roman" w:cs="Times New Roman"/>
          <w:lang w:val="en-GB"/>
        </w:rPr>
        <w:t xml:space="preserve"> </w:t>
      </w:r>
      <w:r w:rsidR="00A446B7">
        <w:rPr>
          <w:rFonts w:ascii="Times New Roman" w:hAnsi="Times New Roman" w:cs="Times New Roman"/>
          <w:lang w:val="en-GB"/>
        </w:rPr>
        <w:t>Corbett (2004</w:t>
      </w:r>
      <w:r w:rsidR="00764F6C">
        <w:rPr>
          <w:rFonts w:ascii="Times New Roman" w:hAnsi="Times New Roman" w:cs="Times New Roman"/>
          <w:lang w:val="en-GB"/>
        </w:rPr>
        <w:t>)</w:t>
      </w:r>
      <w:r w:rsidR="00A62D61">
        <w:rPr>
          <w:rFonts w:ascii="Times New Roman" w:hAnsi="Times New Roman" w:cs="Times New Roman"/>
          <w:lang w:val="en-GB"/>
        </w:rPr>
        <w:t xml:space="preserve"> states </w:t>
      </w:r>
      <w:r w:rsidR="00702738">
        <w:rPr>
          <w:rFonts w:ascii="Times New Roman" w:hAnsi="Times New Roman" w:cs="Times New Roman"/>
          <w:lang w:val="en-GB"/>
        </w:rPr>
        <w:t>how the word ‘</w:t>
      </w:r>
      <w:r w:rsidR="00C4535F">
        <w:rPr>
          <w:rFonts w:ascii="Times New Roman" w:hAnsi="Times New Roman" w:cs="Times New Roman"/>
          <w:lang w:val="en-GB"/>
        </w:rPr>
        <w:t xml:space="preserve">Nuclear family’ was introduced to portray an ‘average family’ which forms from a mother and father with two children. </w:t>
      </w:r>
      <w:r w:rsidR="0093750E">
        <w:rPr>
          <w:rFonts w:ascii="Times New Roman" w:hAnsi="Times New Roman" w:cs="Times New Roman"/>
          <w:lang w:val="en-GB"/>
        </w:rPr>
        <w:t xml:space="preserve">However, </w:t>
      </w:r>
      <w:r w:rsidR="00322C57">
        <w:rPr>
          <w:rFonts w:ascii="Times New Roman" w:hAnsi="Times New Roman" w:cs="Times New Roman"/>
          <w:lang w:val="en-GB"/>
        </w:rPr>
        <w:t>as previously discussed, new types of families have formed over the years and to some families they are their ‘traditional family’. By sa</w:t>
      </w:r>
      <w:r w:rsidR="00801217">
        <w:rPr>
          <w:rFonts w:ascii="Times New Roman" w:hAnsi="Times New Roman" w:cs="Times New Roman"/>
          <w:lang w:val="en-GB"/>
        </w:rPr>
        <w:t>ying that, Corbett (2004) explains</w:t>
      </w:r>
      <w:r w:rsidR="00322C57">
        <w:rPr>
          <w:rFonts w:ascii="Times New Roman" w:hAnsi="Times New Roman" w:cs="Times New Roman"/>
          <w:lang w:val="en-GB"/>
        </w:rPr>
        <w:t xml:space="preserve"> how the ‘traditional family’ which was known as a mother, father and two children is now being ‘questioned’. </w:t>
      </w:r>
      <w:r w:rsidR="008050FD">
        <w:rPr>
          <w:rFonts w:ascii="Times New Roman" w:hAnsi="Times New Roman" w:cs="Times New Roman"/>
          <w:lang w:val="en-GB"/>
        </w:rPr>
        <w:t xml:space="preserve">The reason behind </w:t>
      </w:r>
      <w:r w:rsidR="00801217">
        <w:rPr>
          <w:rFonts w:ascii="Times New Roman" w:hAnsi="Times New Roman" w:cs="Times New Roman"/>
          <w:lang w:val="en-GB"/>
        </w:rPr>
        <w:t xml:space="preserve">this is due to new family types </w:t>
      </w:r>
      <w:r w:rsidR="00386AF3">
        <w:rPr>
          <w:rFonts w:ascii="Times New Roman" w:hAnsi="Times New Roman" w:cs="Times New Roman"/>
          <w:lang w:val="en-GB"/>
        </w:rPr>
        <w:t xml:space="preserve">emerging. However, there is no ‘stereotype’ on how a family should look like. </w:t>
      </w:r>
      <w:r w:rsidR="00F27853">
        <w:rPr>
          <w:rFonts w:ascii="Times New Roman" w:hAnsi="Times New Roman" w:cs="Times New Roman"/>
          <w:lang w:val="en-GB"/>
        </w:rPr>
        <w:t>However, Sherif-Trask and Hammon (2007) suggests how the ‘study’ on ‘families’ commenced with the belief that the ‘Western European Nuclear’ model of families was ‘normative’</w:t>
      </w:r>
      <w:r w:rsidR="0081489E">
        <w:rPr>
          <w:rFonts w:ascii="Times New Roman" w:hAnsi="Times New Roman" w:cs="Times New Roman"/>
          <w:lang w:val="en-GB"/>
        </w:rPr>
        <w:t xml:space="preserve">. It goes on to explain that the ‘families’ are made to be ‘structured’ to encounter the needs of who are ‘defined’ as ‘family members’. </w:t>
      </w:r>
    </w:p>
    <w:p w14:paraId="4A90821C" w14:textId="77777777" w:rsidR="0081489E" w:rsidRDefault="0081489E" w:rsidP="0097639F">
      <w:pPr>
        <w:spacing w:line="360" w:lineRule="auto"/>
        <w:jc w:val="both"/>
        <w:rPr>
          <w:rFonts w:ascii="Times New Roman" w:hAnsi="Times New Roman" w:cs="Times New Roman"/>
          <w:lang w:val="en-GB"/>
        </w:rPr>
      </w:pPr>
    </w:p>
    <w:p w14:paraId="24DC4F3B" w14:textId="77777777" w:rsidR="0081489E" w:rsidRDefault="0081489E" w:rsidP="0097639F">
      <w:pPr>
        <w:spacing w:line="360" w:lineRule="auto"/>
        <w:jc w:val="both"/>
        <w:rPr>
          <w:rFonts w:ascii="Times New Roman" w:hAnsi="Times New Roman" w:cs="Times New Roman"/>
          <w:lang w:val="en-GB"/>
        </w:rPr>
      </w:pPr>
    </w:p>
    <w:p w14:paraId="32D842DB" w14:textId="77777777" w:rsidR="0081489E" w:rsidRDefault="0081489E" w:rsidP="0097639F">
      <w:pPr>
        <w:spacing w:line="360" w:lineRule="auto"/>
        <w:jc w:val="both"/>
        <w:rPr>
          <w:rFonts w:ascii="Times New Roman" w:hAnsi="Times New Roman" w:cs="Times New Roman"/>
          <w:lang w:val="en-GB"/>
        </w:rPr>
      </w:pPr>
    </w:p>
    <w:p w14:paraId="0FC3A9D4" w14:textId="252BAE64" w:rsidR="00584AB5" w:rsidRDefault="00B12012" w:rsidP="0097639F">
      <w:pPr>
        <w:spacing w:line="360" w:lineRule="auto"/>
        <w:jc w:val="both"/>
        <w:rPr>
          <w:rFonts w:ascii="Times New Roman" w:hAnsi="Times New Roman" w:cs="Times New Roman"/>
          <w:lang w:val="en-GB"/>
        </w:rPr>
      </w:pPr>
      <w:r>
        <w:rPr>
          <w:rFonts w:ascii="Times New Roman" w:hAnsi="Times New Roman" w:cs="Times New Roman"/>
          <w:lang w:val="en-GB"/>
        </w:rPr>
        <w:lastRenderedPageBreak/>
        <w:t>Looking at what constitutes families</w:t>
      </w:r>
      <w:r w:rsidR="00386AF3">
        <w:rPr>
          <w:rFonts w:ascii="Times New Roman" w:hAnsi="Times New Roman" w:cs="Times New Roman"/>
          <w:lang w:val="en-GB"/>
        </w:rPr>
        <w:t xml:space="preserve">, </w:t>
      </w:r>
      <w:r>
        <w:rPr>
          <w:rFonts w:ascii="Times New Roman" w:hAnsi="Times New Roman" w:cs="Times New Roman"/>
          <w:lang w:val="en-GB"/>
        </w:rPr>
        <w:t xml:space="preserve">it relies on the changes within society. </w:t>
      </w:r>
      <w:r w:rsidR="00726507">
        <w:rPr>
          <w:rFonts w:ascii="Times New Roman" w:hAnsi="Times New Roman" w:cs="Times New Roman"/>
          <w:lang w:val="en-GB"/>
        </w:rPr>
        <w:t>In</w:t>
      </w:r>
      <w:r w:rsidR="00A446B7">
        <w:rPr>
          <w:rFonts w:ascii="Times New Roman" w:hAnsi="Times New Roman" w:cs="Times New Roman"/>
          <w:lang w:val="en-GB"/>
        </w:rPr>
        <w:t xml:space="preserve"> today</w:t>
      </w:r>
      <w:r w:rsidR="00726507">
        <w:rPr>
          <w:rFonts w:ascii="Times New Roman" w:hAnsi="Times New Roman" w:cs="Times New Roman"/>
          <w:lang w:val="en-GB"/>
        </w:rPr>
        <w:t>s</w:t>
      </w:r>
      <w:r w:rsidR="00A446B7">
        <w:rPr>
          <w:rFonts w:ascii="Times New Roman" w:hAnsi="Times New Roman" w:cs="Times New Roman"/>
          <w:lang w:val="en-GB"/>
        </w:rPr>
        <w:t>’</w:t>
      </w:r>
      <w:r w:rsidR="00726507">
        <w:rPr>
          <w:rFonts w:ascii="Times New Roman" w:hAnsi="Times New Roman" w:cs="Times New Roman"/>
          <w:lang w:val="en-GB"/>
        </w:rPr>
        <w:t xml:space="preserve"> society, there are many diverse families and there is no correct reason to </w:t>
      </w:r>
      <w:r w:rsidR="00584AB5">
        <w:rPr>
          <w:rFonts w:ascii="Times New Roman" w:hAnsi="Times New Roman" w:cs="Times New Roman"/>
          <w:lang w:val="en-GB"/>
        </w:rPr>
        <w:t>explain</w:t>
      </w:r>
      <w:r w:rsidR="00726507">
        <w:rPr>
          <w:rFonts w:ascii="Times New Roman" w:hAnsi="Times New Roman" w:cs="Times New Roman"/>
          <w:lang w:val="en-GB"/>
        </w:rPr>
        <w:t xml:space="preserve"> what constitutes a family as </w:t>
      </w:r>
      <w:r w:rsidR="00D41560">
        <w:rPr>
          <w:rFonts w:ascii="Times New Roman" w:hAnsi="Times New Roman" w:cs="Times New Roman"/>
          <w:lang w:val="en-GB"/>
        </w:rPr>
        <w:t>Erera (</w:t>
      </w:r>
      <w:r w:rsidR="00A446B7">
        <w:rPr>
          <w:rFonts w:ascii="Times New Roman" w:hAnsi="Times New Roman" w:cs="Times New Roman"/>
          <w:lang w:val="en-GB"/>
        </w:rPr>
        <w:t>2002</w:t>
      </w:r>
      <w:r w:rsidR="00D41560">
        <w:rPr>
          <w:rFonts w:ascii="Times New Roman" w:hAnsi="Times New Roman" w:cs="Times New Roman"/>
          <w:lang w:val="en-GB"/>
        </w:rPr>
        <w:t xml:space="preserve">) argues that </w:t>
      </w:r>
      <w:r w:rsidR="00726507">
        <w:rPr>
          <w:rFonts w:ascii="Times New Roman" w:hAnsi="Times New Roman" w:cs="Times New Roman"/>
          <w:lang w:val="en-GB"/>
        </w:rPr>
        <w:t xml:space="preserve">the belief on ‘one family structure’ suits all needs to be forgotten. Reasons behind this is families today are ‘too diverse’ meaning routines are uniquely different to be able to fit in one type of ‘family model’. </w:t>
      </w:r>
      <w:r w:rsidR="003E6489">
        <w:rPr>
          <w:rFonts w:ascii="Times New Roman" w:hAnsi="Times New Roman" w:cs="Times New Roman"/>
          <w:lang w:val="en-GB"/>
        </w:rPr>
        <w:t xml:space="preserve">Moreover, there is not one type of family that is better than others, each </w:t>
      </w:r>
      <w:r w:rsidR="0099058E">
        <w:rPr>
          <w:rFonts w:ascii="Times New Roman" w:hAnsi="Times New Roman" w:cs="Times New Roman"/>
          <w:lang w:val="en-GB"/>
        </w:rPr>
        <w:t>have their own ‘unique’ assets, benefits, strengths and each family face their own life ‘challenges’</w:t>
      </w:r>
      <w:r w:rsidR="003E6489">
        <w:rPr>
          <w:rFonts w:ascii="Times New Roman" w:hAnsi="Times New Roman" w:cs="Times New Roman"/>
          <w:lang w:val="en-GB"/>
        </w:rPr>
        <w:t xml:space="preserve"> (Erera,</w:t>
      </w:r>
      <w:r w:rsidR="00A446B7">
        <w:rPr>
          <w:rFonts w:ascii="Times New Roman" w:hAnsi="Times New Roman" w:cs="Times New Roman"/>
          <w:lang w:val="en-GB"/>
        </w:rPr>
        <w:t xml:space="preserve"> 2002</w:t>
      </w:r>
      <w:r w:rsidR="003E6489">
        <w:rPr>
          <w:rFonts w:ascii="Times New Roman" w:hAnsi="Times New Roman" w:cs="Times New Roman"/>
          <w:lang w:val="en-GB"/>
        </w:rPr>
        <w:t>)</w:t>
      </w:r>
      <w:r w:rsidR="00A446B7">
        <w:rPr>
          <w:rFonts w:ascii="Times New Roman" w:hAnsi="Times New Roman" w:cs="Times New Roman"/>
          <w:lang w:val="en-GB"/>
        </w:rPr>
        <w:t>.</w:t>
      </w:r>
      <w:r w:rsidR="003E6489">
        <w:rPr>
          <w:rFonts w:ascii="Times New Roman" w:hAnsi="Times New Roman" w:cs="Times New Roman"/>
          <w:lang w:val="en-GB"/>
        </w:rPr>
        <w:t xml:space="preserve"> Numerous difficulties that ‘diverse families’ ‘experience’ is down to the challenges outside of the family. These factors include, ‘discrimination’, living in poverty, insufficient social support for families. </w:t>
      </w:r>
      <w:r w:rsidR="006A6A53">
        <w:rPr>
          <w:rFonts w:ascii="Times New Roman" w:hAnsi="Times New Roman" w:cs="Times New Roman"/>
          <w:lang w:val="en-GB"/>
        </w:rPr>
        <w:t>To ensure divers</w:t>
      </w:r>
      <w:r w:rsidR="00A446B7">
        <w:rPr>
          <w:rFonts w:ascii="Times New Roman" w:hAnsi="Times New Roman" w:cs="Times New Roman"/>
          <w:lang w:val="en-GB"/>
        </w:rPr>
        <w:t>e families are stable in todays’</w:t>
      </w:r>
      <w:r w:rsidR="006A6A53">
        <w:rPr>
          <w:rFonts w:ascii="Times New Roman" w:hAnsi="Times New Roman" w:cs="Times New Roman"/>
          <w:lang w:val="en-GB"/>
        </w:rPr>
        <w:t xml:space="preserve"> society they need supported ‘housing, health’ and wellbeing attention, employment that offers good policies, </w:t>
      </w:r>
      <w:r w:rsidR="00FF1251">
        <w:rPr>
          <w:rFonts w:ascii="Times New Roman" w:hAnsi="Times New Roman" w:cs="Times New Roman"/>
          <w:lang w:val="en-GB"/>
        </w:rPr>
        <w:t>legislations that support f</w:t>
      </w:r>
      <w:r w:rsidR="00A446B7">
        <w:rPr>
          <w:rFonts w:ascii="Times New Roman" w:hAnsi="Times New Roman" w:cs="Times New Roman"/>
          <w:lang w:val="en-GB"/>
        </w:rPr>
        <w:t xml:space="preserve">amilies with children. </w:t>
      </w:r>
      <w:r w:rsidR="00584AB5">
        <w:rPr>
          <w:rFonts w:ascii="Times New Roman" w:hAnsi="Times New Roman" w:cs="Times New Roman"/>
          <w:lang w:val="en-GB"/>
        </w:rPr>
        <w:t>Current policies that are in place</w:t>
      </w:r>
      <w:r w:rsidR="005A2583">
        <w:rPr>
          <w:rFonts w:ascii="Times New Roman" w:hAnsi="Times New Roman" w:cs="Times New Roman"/>
          <w:lang w:val="en-GB"/>
        </w:rPr>
        <w:t xml:space="preserve"> to help families is from Gov.uk</w:t>
      </w:r>
      <w:r w:rsidR="00584AB5">
        <w:rPr>
          <w:rFonts w:ascii="Times New Roman" w:hAnsi="Times New Roman" w:cs="Times New Roman"/>
          <w:lang w:val="en-GB"/>
        </w:rPr>
        <w:t xml:space="preserve"> (2018) which is the ‘child tax credits’. To give an overview of what this policy means, a household is entitled to claim child tax credits who are ‘responsible’ of children who are 16 or under and under 20 if in education. The amount of tax credit the household will be eligible for is due to how many children there are. Secondly, child benefits</w:t>
      </w:r>
      <w:r w:rsidR="00A446B7">
        <w:rPr>
          <w:rFonts w:ascii="Times New Roman" w:hAnsi="Times New Roman" w:cs="Times New Roman"/>
          <w:lang w:val="en-GB"/>
        </w:rPr>
        <w:t xml:space="preserve"> </w:t>
      </w:r>
      <w:proofErr w:type="gramStart"/>
      <w:r w:rsidR="00A446B7">
        <w:rPr>
          <w:rFonts w:ascii="Times New Roman" w:hAnsi="Times New Roman" w:cs="Times New Roman"/>
          <w:lang w:val="en-GB"/>
        </w:rPr>
        <w:t>is</w:t>
      </w:r>
      <w:proofErr w:type="gramEnd"/>
      <w:r w:rsidR="00A446B7">
        <w:rPr>
          <w:rFonts w:ascii="Times New Roman" w:hAnsi="Times New Roman" w:cs="Times New Roman"/>
          <w:lang w:val="en-GB"/>
        </w:rPr>
        <w:t xml:space="preserve"> another policy in place</w:t>
      </w:r>
      <w:r w:rsidR="005A2583">
        <w:rPr>
          <w:rFonts w:ascii="Times New Roman" w:hAnsi="Times New Roman" w:cs="Times New Roman"/>
          <w:lang w:val="en-GB"/>
        </w:rPr>
        <w:t xml:space="preserve"> Gov.uk</w:t>
      </w:r>
      <w:r w:rsidR="00584AB5">
        <w:rPr>
          <w:rFonts w:ascii="Times New Roman" w:hAnsi="Times New Roman" w:cs="Times New Roman"/>
          <w:lang w:val="en-GB"/>
        </w:rPr>
        <w:t xml:space="preserve"> (2018) states that a household can be </w:t>
      </w:r>
      <w:r w:rsidR="00A446B7">
        <w:rPr>
          <w:rFonts w:ascii="Times New Roman" w:hAnsi="Times New Roman" w:cs="Times New Roman"/>
          <w:lang w:val="en-GB"/>
        </w:rPr>
        <w:t>eligible</w:t>
      </w:r>
      <w:r w:rsidR="00584AB5">
        <w:rPr>
          <w:rFonts w:ascii="Times New Roman" w:hAnsi="Times New Roman" w:cs="Times New Roman"/>
          <w:lang w:val="en-GB"/>
        </w:rPr>
        <w:t xml:space="preserve"> for child benefits again only for children under 16, however under 20 if they have continued with education. </w:t>
      </w:r>
      <w:r w:rsidR="00C75EFA">
        <w:rPr>
          <w:rFonts w:ascii="Times New Roman" w:hAnsi="Times New Roman" w:cs="Times New Roman"/>
          <w:lang w:val="en-GB"/>
        </w:rPr>
        <w:t xml:space="preserve">The government also introduced the support for </w:t>
      </w:r>
      <w:r w:rsidR="00A446B7">
        <w:rPr>
          <w:rFonts w:ascii="Times New Roman" w:hAnsi="Times New Roman" w:cs="Times New Roman"/>
          <w:lang w:val="en-GB"/>
        </w:rPr>
        <w:t>families’</w:t>
      </w:r>
      <w:r w:rsidR="006C1CC9">
        <w:rPr>
          <w:rFonts w:ascii="Times New Roman" w:hAnsi="Times New Roman" w:cs="Times New Roman"/>
          <w:lang w:val="en-GB"/>
        </w:rPr>
        <w:t xml:space="preserve"> policy paper </w:t>
      </w:r>
      <w:r w:rsidR="00C75EFA">
        <w:rPr>
          <w:rFonts w:ascii="Times New Roman" w:hAnsi="Times New Roman" w:cs="Times New Roman"/>
          <w:lang w:val="en-GB"/>
        </w:rPr>
        <w:t xml:space="preserve">2010-2015. This </w:t>
      </w:r>
      <w:r w:rsidR="00D608CD">
        <w:rPr>
          <w:rFonts w:ascii="Times New Roman" w:hAnsi="Times New Roman" w:cs="Times New Roman"/>
          <w:lang w:val="en-GB"/>
        </w:rPr>
        <w:t xml:space="preserve">policy </w:t>
      </w:r>
      <w:r w:rsidR="00C75EFA">
        <w:rPr>
          <w:rFonts w:ascii="Times New Roman" w:hAnsi="Times New Roman" w:cs="Times New Roman"/>
          <w:lang w:val="en-GB"/>
        </w:rPr>
        <w:t xml:space="preserve">was introduced to work along other ‘authorities’ </w:t>
      </w:r>
      <w:r w:rsidR="00BF65E9">
        <w:rPr>
          <w:rFonts w:ascii="Times New Roman" w:hAnsi="Times New Roman" w:cs="Times New Roman"/>
          <w:lang w:val="en-GB"/>
        </w:rPr>
        <w:t>and ensure children get back in</w:t>
      </w:r>
      <w:r w:rsidR="00C75EFA">
        <w:rPr>
          <w:rFonts w:ascii="Times New Roman" w:hAnsi="Times New Roman" w:cs="Times New Roman"/>
          <w:lang w:val="en-GB"/>
        </w:rPr>
        <w:t xml:space="preserve"> education, decrease the numbers in ‘youth crime’ and ensuring that ‘adults’ have employment. The government will work with the ‘local authorities’ who will then work alongside families </w:t>
      </w:r>
      <w:r w:rsidR="00740CA7">
        <w:rPr>
          <w:rFonts w:ascii="Times New Roman" w:hAnsi="Times New Roman" w:cs="Times New Roman"/>
          <w:lang w:val="en-GB"/>
        </w:rPr>
        <w:t>to support them with their proble</w:t>
      </w:r>
      <w:r w:rsidR="005A2583">
        <w:rPr>
          <w:rFonts w:ascii="Times New Roman" w:hAnsi="Times New Roman" w:cs="Times New Roman"/>
          <w:lang w:val="en-GB"/>
        </w:rPr>
        <w:t>ms and deprived behaviour Gov.uk</w:t>
      </w:r>
      <w:r w:rsidR="00740CA7">
        <w:rPr>
          <w:rFonts w:ascii="Times New Roman" w:hAnsi="Times New Roman" w:cs="Times New Roman"/>
          <w:lang w:val="en-GB"/>
        </w:rPr>
        <w:t xml:space="preserve"> (2015). </w:t>
      </w:r>
    </w:p>
    <w:p w14:paraId="208907D0" w14:textId="77777777" w:rsidR="00740CA7" w:rsidRDefault="00740CA7" w:rsidP="0097639F">
      <w:pPr>
        <w:spacing w:line="360" w:lineRule="auto"/>
        <w:jc w:val="both"/>
        <w:rPr>
          <w:rFonts w:ascii="Times New Roman" w:hAnsi="Times New Roman" w:cs="Times New Roman"/>
          <w:lang w:val="en-GB"/>
        </w:rPr>
      </w:pPr>
    </w:p>
    <w:p w14:paraId="22C6616A" w14:textId="51F2D620" w:rsidR="00E320E7" w:rsidRDefault="00E320E7" w:rsidP="0097639F">
      <w:pPr>
        <w:spacing w:line="360" w:lineRule="auto"/>
        <w:jc w:val="both"/>
        <w:rPr>
          <w:rFonts w:ascii="Times New Roman" w:hAnsi="Times New Roman" w:cs="Times New Roman"/>
          <w:lang w:val="en-GB"/>
        </w:rPr>
      </w:pPr>
      <w:r>
        <w:rPr>
          <w:rFonts w:ascii="Times New Roman" w:hAnsi="Times New Roman" w:cs="Times New Roman"/>
          <w:lang w:val="en-GB"/>
        </w:rPr>
        <w:t>There are numerous components th</w:t>
      </w:r>
      <w:r w:rsidR="00CD00EF">
        <w:rPr>
          <w:rFonts w:ascii="Times New Roman" w:hAnsi="Times New Roman" w:cs="Times New Roman"/>
          <w:lang w:val="en-GB"/>
        </w:rPr>
        <w:t xml:space="preserve">at make a family strong/weaker, it relies mostly on families from different ‘historical periods’. </w:t>
      </w:r>
      <w:r>
        <w:rPr>
          <w:rFonts w:ascii="Times New Roman" w:hAnsi="Times New Roman" w:cs="Times New Roman"/>
          <w:lang w:val="en-GB"/>
        </w:rPr>
        <w:t xml:space="preserve">Firstly, looking at different cultural families. Sherif-Trask and Hammon (2007) explains how ‘culture’ is vital within the learning of ‘diverse families’. Culture is a word that defines the vibrant ‘process’ that has an influence on the communication with other family members and which is ‘passed’ on through ‘generations’. Thus, ‘Culture’ also defines numbers factors such as learning the ‘shared beliefs’, morals, conduct, ‘symbols’ and </w:t>
      </w:r>
      <w:r w:rsidR="00A62D61">
        <w:rPr>
          <w:rFonts w:ascii="Times New Roman" w:hAnsi="Times New Roman" w:cs="Times New Roman"/>
          <w:lang w:val="en-GB"/>
        </w:rPr>
        <w:t xml:space="preserve">manners. </w:t>
      </w:r>
      <w:r w:rsidR="008D3176">
        <w:rPr>
          <w:rFonts w:ascii="Times New Roman" w:hAnsi="Times New Roman" w:cs="Times New Roman"/>
          <w:lang w:val="en-GB"/>
        </w:rPr>
        <w:t xml:space="preserve">Looking at American Culture and how the effects on ‘family structure’ has changed. Years ago in America, most men were employed in ‘manufacturing’ and back then it was the norm but now that has dramatically changed to ‘less than four in ten’ whilst ‘five in ten’ now work in ‘white collar’ employment. These changes are seen to be due to important </w:t>
      </w:r>
      <w:r w:rsidR="008D3176">
        <w:rPr>
          <w:rFonts w:ascii="Times New Roman" w:hAnsi="Times New Roman" w:cs="Times New Roman"/>
          <w:lang w:val="en-GB"/>
        </w:rPr>
        <w:lastRenderedPageBreak/>
        <w:t xml:space="preserve">rises in ‘educational attainment’ across family ‘generations’ (Bengston, </w:t>
      </w:r>
      <w:r w:rsidR="008D3176" w:rsidRPr="008D3176">
        <w:rPr>
          <w:rFonts w:ascii="Times New Roman" w:hAnsi="Times New Roman" w:cs="Times New Roman"/>
          <w:i/>
          <w:lang w:val="en-GB"/>
        </w:rPr>
        <w:t>et al</w:t>
      </w:r>
      <w:r w:rsidR="008D3176">
        <w:rPr>
          <w:rFonts w:ascii="Times New Roman" w:hAnsi="Times New Roman" w:cs="Times New Roman"/>
          <w:lang w:val="en-GB"/>
        </w:rPr>
        <w:t xml:space="preserve">, 2003). </w:t>
      </w:r>
      <w:r w:rsidR="00A62D61">
        <w:rPr>
          <w:rFonts w:ascii="Times New Roman" w:hAnsi="Times New Roman" w:cs="Times New Roman"/>
          <w:lang w:val="en-GB"/>
        </w:rPr>
        <w:t>An</w:t>
      </w:r>
      <w:r w:rsidR="008D3176">
        <w:rPr>
          <w:rFonts w:ascii="Times New Roman" w:hAnsi="Times New Roman" w:cs="Times New Roman"/>
          <w:lang w:val="en-GB"/>
        </w:rPr>
        <w:t>other example of a cultural</w:t>
      </w:r>
      <w:r>
        <w:rPr>
          <w:rFonts w:ascii="Times New Roman" w:hAnsi="Times New Roman" w:cs="Times New Roman"/>
          <w:lang w:val="en-GB"/>
        </w:rPr>
        <w:t xml:space="preserve"> viewpoint is the elder care should be given by the </w:t>
      </w:r>
      <w:r w:rsidR="00A62D61">
        <w:rPr>
          <w:rFonts w:ascii="Times New Roman" w:hAnsi="Times New Roman" w:cs="Times New Roman"/>
          <w:lang w:val="en-GB"/>
        </w:rPr>
        <w:t>members of the family themselves</w:t>
      </w:r>
      <w:r>
        <w:rPr>
          <w:rFonts w:ascii="Times New Roman" w:hAnsi="Times New Roman" w:cs="Times New Roman"/>
          <w:lang w:val="en-GB"/>
        </w:rPr>
        <w:t>. However, on the other hand a different viewpoint looks at the elder care should be done through a ‘nursing home’ (Sherif-Trask and Hammon, 2007)</w:t>
      </w:r>
      <w:r w:rsidR="00A62D61">
        <w:rPr>
          <w:rFonts w:ascii="Times New Roman" w:hAnsi="Times New Roman" w:cs="Times New Roman"/>
          <w:lang w:val="en-GB"/>
        </w:rPr>
        <w:t>. Having said that</w:t>
      </w:r>
      <w:r>
        <w:rPr>
          <w:rFonts w:ascii="Times New Roman" w:hAnsi="Times New Roman" w:cs="Times New Roman"/>
          <w:lang w:val="en-GB"/>
        </w:rPr>
        <w:t xml:space="preserve">, family cultures are often different in most countries. </w:t>
      </w:r>
      <w:r w:rsidR="005137E1">
        <w:rPr>
          <w:rFonts w:ascii="Times New Roman" w:hAnsi="Times New Roman" w:cs="Times New Roman"/>
          <w:lang w:val="en-GB"/>
        </w:rPr>
        <w:t xml:space="preserve">However, if family members decide to be the carer for the elder of the families then the Families and Children act 2014 covers the right to flexible working, thus, any family member have the right to reach the </w:t>
      </w:r>
      <w:r w:rsidR="00942487">
        <w:rPr>
          <w:rFonts w:ascii="Times New Roman" w:hAnsi="Times New Roman" w:cs="Times New Roman"/>
          <w:lang w:val="en-GB"/>
        </w:rPr>
        <w:t>requi</w:t>
      </w:r>
      <w:r w:rsidR="005A2583">
        <w:rPr>
          <w:rFonts w:ascii="Times New Roman" w:hAnsi="Times New Roman" w:cs="Times New Roman"/>
          <w:lang w:val="en-GB"/>
        </w:rPr>
        <w:t>rements of being a carer (Gov.uk</w:t>
      </w:r>
      <w:r w:rsidR="00942487">
        <w:rPr>
          <w:rFonts w:ascii="Times New Roman" w:hAnsi="Times New Roman" w:cs="Times New Roman"/>
          <w:lang w:val="en-GB"/>
        </w:rPr>
        <w:t xml:space="preserve">, 2014). </w:t>
      </w:r>
    </w:p>
    <w:p w14:paraId="04C55E7C" w14:textId="77777777" w:rsidR="00E320E7" w:rsidRDefault="00E320E7" w:rsidP="0097639F">
      <w:pPr>
        <w:spacing w:line="360" w:lineRule="auto"/>
        <w:jc w:val="both"/>
        <w:rPr>
          <w:rFonts w:ascii="Times New Roman" w:hAnsi="Times New Roman" w:cs="Times New Roman"/>
          <w:lang w:val="en-GB"/>
        </w:rPr>
      </w:pPr>
    </w:p>
    <w:p w14:paraId="01992776" w14:textId="7C9537F5" w:rsidR="006974A6" w:rsidRDefault="00C751E7" w:rsidP="0097639F">
      <w:pPr>
        <w:spacing w:line="360" w:lineRule="auto"/>
        <w:jc w:val="both"/>
        <w:rPr>
          <w:rFonts w:ascii="Times New Roman" w:hAnsi="Times New Roman" w:cs="Times New Roman"/>
          <w:lang w:val="en-GB"/>
        </w:rPr>
      </w:pPr>
      <w:r>
        <w:rPr>
          <w:rFonts w:ascii="Times New Roman" w:hAnsi="Times New Roman" w:cs="Times New Roman"/>
          <w:lang w:val="en-GB"/>
        </w:rPr>
        <w:t xml:space="preserve">Moving on to explore the relationship that is between an individual and the ‘family’ by looking at it through a contemporary sustainable society. </w:t>
      </w:r>
      <w:r w:rsidR="004351F9">
        <w:rPr>
          <w:rFonts w:ascii="Times New Roman" w:hAnsi="Times New Roman" w:cs="Times New Roman"/>
          <w:lang w:val="en-GB"/>
        </w:rPr>
        <w:t xml:space="preserve">Research by Mokomane (2012) shows that </w:t>
      </w:r>
      <w:r w:rsidR="0058095C">
        <w:rPr>
          <w:rFonts w:ascii="Times New Roman" w:hAnsi="Times New Roman" w:cs="Times New Roman"/>
          <w:lang w:val="en-GB"/>
        </w:rPr>
        <w:t xml:space="preserve">two words which are ‘Family Capital’ and ‘Family Resilience’. Both provide differently to an individual. Firstly, ‘Family Capital’ delivers supporting capitals and improves the ‘capacity’ of the ‘individual family member’, this to ensure they achieve their existing and ‘future’ ambitions. However, that said, the ‘Family Resilience’ indicates the power of ‘families’ to endure from the upsetting challenges in life. </w:t>
      </w:r>
      <w:r w:rsidR="001C2EAF">
        <w:rPr>
          <w:rFonts w:ascii="Times New Roman" w:hAnsi="Times New Roman" w:cs="Times New Roman"/>
          <w:lang w:val="en-GB"/>
        </w:rPr>
        <w:t>Moreover, furt</w:t>
      </w:r>
      <w:r w:rsidR="0087185D">
        <w:rPr>
          <w:rFonts w:ascii="Times New Roman" w:hAnsi="Times New Roman" w:cs="Times New Roman"/>
          <w:lang w:val="en-GB"/>
        </w:rPr>
        <w:t xml:space="preserve">her research states that the family setting in which a child ‘grows up’ is the vital ‘predictor’ on the consequences of their future (Mokomane, 2012). </w:t>
      </w:r>
      <w:r w:rsidR="0057644F">
        <w:rPr>
          <w:rFonts w:ascii="Times New Roman" w:hAnsi="Times New Roman" w:cs="Times New Roman"/>
          <w:lang w:val="en-GB"/>
        </w:rPr>
        <w:t xml:space="preserve">To put it another way, growing up in a ‘low income household’ </w:t>
      </w:r>
      <w:r w:rsidR="00631B84">
        <w:rPr>
          <w:rFonts w:ascii="Times New Roman" w:hAnsi="Times New Roman" w:cs="Times New Roman"/>
          <w:lang w:val="en-GB"/>
        </w:rPr>
        <w:t>and parents feeling the financial pressure the individuals often ‘experience’ the risks that later affect their future such as wanting job or succeeding academically</w:t>
      </w:r>
      <w:r w:rsidR="00FF483D">
        <w:rPr>
          <w:rFonts w:ascii="Times New Roman" w:hAnsi="Times New Roman" w:cs="Times New Roman"/>
          <w:lang w:val="en-GB"/>
        </w:rPr>
        <w:t xml:space="preserve"> also affecting their ‘behaviour’. </w:t>
      </w:r>
      <w:r w:rsidR="008F317F">
        <w:rPr>
          <w:rFonts w:ascii="Times New Roman" w:hAnsi="Times New Roman" w:cs="Times New Roman"/>
          <w:lang w:val="en-GB"/>
        </w:rPr>
        <w:t xml:space="preserve">That said, </w:t>
      </w:r>
      <w:r w:rsidR="00CD1F93">
        <w:rPr>
          <w:rFonts w:ascii="Times New Roman" w:hAnsi="Times New Roman" w:cs="Times New Roman"/>
          <w:lang w:val="en-GB"/>
        </w:rPr>
        <w:t xml:space="preserve">growing up through a stable family household and having the positive upbringing </w:t>
      </w:r>
      <w:r w:rsidR="00D7413B">
        <w:rPr>
          <w:rFonts w:ascii="Times New Roman" w:hAnsi="Times New Roman" w:cs="Times New Roman"/>
          <w:lang w:val="en-GB"/>
        </w:rPr>
        <w:t xml:space="preserve">indicates the individual has a strong communication, affectionately and the support needed for successful academic future. In comparison with that, having the upbringing through a stable and wealthy household </w:t>
      </w:r>
      <w:r w:rsidR="001E79A8">
        <w:rPr>
          <w:rFonts w:ascii="Times New Roman" w:hAnsi="Times New Roman" w:cs="Times New Roman"/>
          <w:lang w:val="en-GB"/>
        </w:rPr>
        <w:t xml:space="preserve">doesn’t always mean an individual’s future will also be stable. Indivdual’s from those types of household can also experience ‘behavioural problems’ including substance abuse (Mokomane, 2012). Through engaging with the relationship between the individual and the family and how the risks such as behavioural problems, substance abuse, poor academic </w:t>
      </w:r>
      <w:r w:rsidR="00D41560">
        <w:rPr>
          <w:rFonts w:ascii="Times New Roman" w:hAnsi="Times New Roman" w:cs="Times New Roman"/>
          <w:lang w:val="en-GB"/>
        </w:rPr>
        <w:t xml:space="preserve">skills </w:t>
      </w:r>
      <w:r w:rsidR="001E79A8">
        <w:rPr>
          <w:rFonts w:ascii="Times New Roman" w:hAnsi="Times New Roman" w:cs="Times New Roman"/>
          <w:lang w:val="en-GB"/>
        </w:rPr>
        <w:t xml:space="preserve">and employment future affect </w:t>
      </w:r>
      <w:r w:rsidR="00584AB5">
        <w:rPr>
          <w:rFonts w:ascii="Times New Roman" w:hAnsi="Times New Roman" w:cs="Times New Roman"/>
          <w:lang w:val="en-GB"/>
        </w:rPr>
        <w:t xml:space="preserve">society. </w:t>
      </w:r>
      <w:r w:rsidR="00CF5E4F">
        <w:rPr>
          <w:rFonts w:ascii="Times New Roman" w:hAnsi="Times New Roman" w:cs="Times New Roman"/>
          <w:lang w:val="en-GB"/>
        </w:rPr>
        <w:t xml:space="preserve">Now looking </w:t>
      </w:r>
      <w:r w:rsidR="00285EE5">
        <w:rPr>
          <w:rFonts w:ascii="Times New Roman" w:hAnsi="Times New Roman" w:cs="Times New Roman"/>
          <w:lang w:val="en-GB"/>
        </w:rPr>
        <w:t>at the tensions between a family in a contemporary society and a sustainable community. An overview of sustainability is guaranteeing a better ‘quality of life’ for people now and for future ‘generations’</w:t>
      </w:r>
      <w:r w:rsidR="00A041E1">
        <w:rPr>
          <w:rFonts w:ascii="Times New Roman" w:hAnsi="Times New Roman" w:cs="Times New Roman"/>
          <w:lang w:val="en-GB"/>
        </w:rPr>
        <w:t>. However, a sustainable community focuses on many key points but looking closely at two important ones which are the ‘prosperous economy’ and the ‘social-wellbeing’</w:t>
      </w:r>
      <w:r w:rsidR="00ED6848">
        <w:rPr>
          <w:rFonts w:ascii="Times New Roman" w:hAnsi="Times New Roman" w:cs="Times New Roman"/>
          <w:lang w:val="en-GB"/>
        </w:rPr>
        <w:t xml:space="preserve"> (The Sustainable Deve</w:t>
      </w:r>
      <w:r w:rsidR="006E41FC">
        <w:rPr>
          <w:rFonts w:ascii="Times New Roman" w:hAnsi="Times New Roman" w:cs="Times New Roman"/>
          <w:lang w:val="en-GB"/>
        </w:rPr>
        <w:t xml:space="preserve">lopment Commission, </w:t>
      </w:r>
      <w:r w:rsidR="00A257F9">
        <w:rPr>
          <w:rFonts w:ascii="Times New Roman" w:hAnsi="Times New Roman" w:cs="Times New Roman"/>
          <w:lang w:val="en-GB"/>
        </w:rPr>
        <w:t>unknown</w:t>
      </w:r>
      <w:r w:rsidR="00ED6848">
        <w:rPr>
          <w:rFonts w:ascii="Times New Roman" w:hAnsi="Times New Roman" w:cs="Times New Roman"/>
          <w:lang w:val="en-GB"/>
        </w:rPr>
        <w:t>)</w:t>
      </w:r>
      <w:r w:rsidR="004D636F">
        <w:rPr>
          <w:rFonts w:ascii="Times New Roman" w:hAnsi="Times New Roman" w:cs="Times New Roman"/>
          <w:lang w:val="en-GB"/>
        </w:rPr>
        <w:t xml:space="preserve">. </w:t>
      </w:r>
      <w:r w:rsidR="000C1E58">
        <w:rPr>
          <w:rFonts w:ascii="Times New Roman" w:hAnsi="Times New Roman" w:cs="Times New Roman"/>
          <w:lang w:val="en-GB"/>
        </w:rPr>
        <w:t xml:space="preserve">The economy </w:t>
      </w:r>
      <w:r w:rsidR="00A11BD5">
        <w:rPr>
          <w:rFonts w:ascii="Times New Roman" w:hAnsi="Times New Roman" w:cs="Times New Roman"/>
          <w:lang w:val="en-GB"/>
        </w:rPr>
        <w:t xml:space="preserve">improves skills academically and through employment also meets the needs of ‘local jobs, services’. </w:t>
      </w:r>
      <w:r w:rsidR="000E384F">
        <w:rPr>
          <w:rFonts w:ascii="Times New Roman" w:hAnsi="Times New Roman" w:cs="Times New Roman"/>
          <w:lang w:val="en-GB"/>
        </w:rPr>
        <w:t xml:space="preserve">The </w:t>
      </w:r>
      <w:r w:rsidR="000E384F">
        <w:rPr>
          <w:rFonts w:ascii="Times New Roman" w:hAnsi="Times New Roman" w:cs="Times New Roman"/>
          <w:lang w:val="en-GB"/>
        </w:rPr>
        <w:lastRenderedPageBreak/>
        <w:t xml:space="preserve">social-wellbeing occurs from the safety, support, ‘familiarity’ of different types of ‘social groups’ by respecting the diversity in tradition and cultural settings. Tensions within society today reflects on poverty, single-parent families, unemployment, discrimination towards cultural families etc. With the support from sustainable communities it helps provide a ‘local economy’ ensuring work and prosperity. </w:t>
      </w:r>
      <w:r w:rsidR="005C24CC">
        <w:rPr>
          <w:rFonts w:ascii="Times New Roman" w:hAnsi="Times New Roman" w:cs="Times New Roman"/>
          <w:lang w:val="en-GB"/>
        </w:rPr>
        <w:t xml:space="preserve">They hope to ensure decent homes to solve the issue on poor housing conditions which </w:t>
      </w:r>
      <w:r w:rsidR="00ED6848">
        <w:rPr>
          <w:rFonts w:ascii="Times New Roman" w:hAnsi="Times New Roman" w:cs="Times New Roman"/>
          <w:lang w:val="en-GB"/>
        </w:rPr>
        <w:t>refers</w:t>
      </w:r>
      <w:r w:rsidR="005C24CC">
        <w:rPr>
          <w:rFonts w:ascii="Times New Roman" w:hAnsi="Times New Roman" w:cs="Times New Roman"/>
          <w:lang w:val="en-GB"/>
        </w:rPr>
        <w:t xml:space="preserve"> to families in poverty. The hope to change ‘housing supply’ which </w:t>
      </w:r>
      <w:r w:rsidR="00ED6848">
        <w:rPr>
          <w:rFonts w:ascii="Times New Roman" w:hAnsi="Times New Roman" w:cs="Times New Roman"/>
          <w:lang w:val="en-GB"/>
        </w:rPr>
        <w:t>influences</w:t>
      </w:r>
      <w:r w:rsidR="005C24CC">
        <w:rPr>
          <w:rFonts w:ascii="Times New Roman" w:hAnsi="Times New Roman" w:cs="Times New Roman"/>
          <w:lang w:val="en-GB"/>
        </w:rPr>
        <w:t xml:space="preserve"> the burden of ‘affordability’, this </w:t>
      </w:r>
      <w:r w:rsidR="00ED6848">
        <w:rPr>
          <w:rFonts w:ascii="Times New Roman" w:hAnsi="Times New Roman" w:cs="Times New Roman"/>
          <w:lang w:val="en-GB"/>
        </w:rPr>
        <w:t>refers</w:t>
      </w:r>
      <w:r w:rsidR="005C24CC">
        <w:rPr>
          <w:rFonts w:ascii="Times New Roman" w:hAnsi="Times New Roman" w:cs="Times New Roman"/>
          <w:lang w:val="en-GB"/>
        </w:rPr>
        <w:t xml:space="preserve"> to families who are unable </w:t>
      </w:r>
      <w:r w:rsidR="00ED6848">
        <w:rPr>
          <w:rFonts w:ascii="Times New Roman" w:hAnsi="Times New Roman" w:cs="Times New Roman"/>
          <w:lang w:val="en-GB"/>
        </w:rPr>
        <w:t>to support</w:t>
      </w:r>
      <w:r w:rsidR="005C24CC">
        <w:rPr>
          <w:rFonts w:ascii="Times New Roman" w:hAnsi="Times New Roman" w:cs="Times New Roman"/>
          <w:lang w:val="en-GB"/>
        </w:rPr>
        <w:t xml:space="preserve"> themselves such as single-parent fam</w:t>
      </w:r>
      <w:r w:rsidR="004D636F">
        <w:rPr>
          <w:rFonts w:ascii="Times New Roman" w:hAnsi="Times New Roman" w:cs="Times New Roman"/>
          <w:lang w:val="en-GB"/>
        </w:rPr>
        <w:t>ilies, und</w:t>
      </w:r>
      <w:r w:rsidR="009832B9">
        <w:rPr>
          <w:rFonts w:ascii="Times New Roman" w:hAnsi="Times New Roman" w:cs="Times New Roman"/>
          <w:lang w:val="en-GB"/>
        </w:rPr>
        <w:t xml:space="preserve">erclass families </w:t>
      </w:r>
      <w:proofErr w:type="spellStart"/>
      <w:r w:rsidR="00A257F9">
        <w:rPr>
          <w:rFonts w:ascii="Times New Roman" w:hAnsi="Times New Roman" w:cs="Times New Roman"/>
          <w:lang w:val="en-GB"/>
        </w:rPr>
        <w:t>etc</w:t>
      </w:r>
      <w:proofErr w:type="spellEnd"/>
      <w:r w:rsidR="00A257F9">
        <w:rPr>
          <w:rFonts w:ascii="Times New Roman" w:hAnsi="Times New Roman" w:cs="Times New Roman"/>
          <w:lang w:val="en-GB"/>
        </w:rPr>
        <w:t xml:space="preserve"> </w:t>
      </w:r>
      <w:r w:rsidR="00A257F9">
        <w:rPr>
          <w:rFonts w:ascii="Times New Roman" w:hAnsi="Times New Roman" w:cs="Times New Roman"/>
          <w:lang w:val="en-GB"/>
        </w:rPr>
        <w:t>(The Sustainable Deve</w:t>
      </w:r>
      <w:r w:rsidR="006E41FC">
        <w:rPr>
          <w:rFonts w:ascii="Times New Roman" w:hAnsi="Times New Roman" w:cs="Times New Roman"/>
          <w:lang w:val="en-GB"/>
        </w:rPr>
        <w:t xml:space="preserve">lopment Commission, </w:t>
      </w:r>
      <w:r w:rsidR="00A257F9">
        <w:rPr>
          <w:rFonts w:ascii="Times New Roman" w:hAnsi="Times New Roman" w:cs="Times New Roman"/>
          <w:lang w:val="en-GB"/>
        </w:rPr>
        <w:t>unknown</w:t>
      </w:r>
      <w:r w:rsidR="00A257F9">
        <w:rPr>
          <w:rFonts w:ascii="Times New Roman" w:hAnsi="Times New Roman" w:cs="Times New Roman"/>
          <w:lang w:val="en-GB"/>
        </w:rPr>
        <w:t>)</w:t>
      </w:r>
      <w:r w:rsidR="00A257F9">
        <w:rPr>
          <w:rFonts w:ascii="Times New Roman" w:hAnsi="Times New Roman" w:cs="Times New Roman"/>
          <w:lang w:val="en-GB"/>
        </w:rPr>
        <w:t xml:space="preserve">. </w:t>
      </w:r>
    </w:p>
    <w:p w14:paraId="03F026F6" w14:textId="77777777" w:rsidR="000D1AEF" w:rsidRDefault="000D1AEF" w:rsidP="0097639F">
      <w:pPr>
        <w:spacing w:line="360" w:lineRule="auto"/>
        <w:jc w:val="both"/>
        <w:rPr>
          <w:rFonts w:ascii="Times New Roman" w:hAnsi="Times New Roman" w:cs="Times New Roman"/>
          <w:lang w:val="en-GB"/>
        </w:rPr>
      </w:pPr>
    </w:p>
    <w:p w14:paraId="790273AA" w14:textId="5BC13A77" w:rsidR="00BE6E01" w:rsidRPr="00611415" w:rsidRDefault="000D1AEF" w:rsidP="0097639F">
      <w:pPr>
        <w:spacing w:line="360" w:lineRule="auto"/>
        <w:jc w:val="both"/>
        <w:rPr>
          <w:rFonts w:ascii="Times New Roman" w:hAnsi="Times New Roman" w:cs="Times New Roman"/>
          <w:lang w:val="en-GB"/>
        </w:rPr>
      </w:pPr>
      <w:r>
        <w:rPr>
          <w:rFonts w:ascii="Times New Roman" w:hAnsi="Times New Roman" w:cs="Times New Roman"/>
          <w:lang w:val="en-GB"/>
        </w:rPr>
        <w:t>Looking at different types of families in a contemporary societ</w:t>
      </w:r>
      <w:r w:rsidR="00276A4E">
        <w:rPr>
          <w:rFonts w:ascii="Times New Roman" w:hAnsi="Times New Roman" w:cs="Times New Roman"/>
          <w:lang w:val="en-GB"/>
        </w:rPr>
        <w:t xml:space="preserve">y today and what has changed. </w:t>
      </w:r>
      <w:r w:rsidR="00184D6E">
        <w:rPr>
          <w:rFonts w:ascii="Times New Roman" w:hAnsi="Times New Roman" w:cs="Times New Roman"/>
          <w:lang w:val="en-GB"/>
        </w:rPr>
        <w:t>The Nuclear family is the ‘normalised’ type of family where you have two parents and two children. Cheal (</w:t>
      </w:r>
      <w:r w:rsidR="004D636F">
        <w:rPr>
          <w:rFonts w:ascii="Times New Roman" w:hAnsi="Times New Roman" w:cs="Times New Roman"/>
          <w:lang w:val="en-GB"/>
        </w:rPr>
        <w:t>2008</w:t>
      </w:r>
      <w:r w:rsidR="00184D6E">
        <w:rPr>
          <w:rFonts w:ascii="Times New Roman" w:hAnsi="Times New Roman" w:cs="Times New Roman"/>
          <w:lang w:val="en-GB"/>
        </w:rPr>
        <w:t>) suggests how ‘policies’ support the foundation of a ‘nuclear family’</w:t>
      </w:r>
      <w:r w:rsidR="00004D68">
        <w:rPr>
          <w:rFonts w:ascii="Times New Roman" w:hAnsi="Times New Roman" w:cs="Times New Roman"/>
          <w:lang w:val="en-GB"/>
        </w:rPr>
        <w:t xml:space="preserve">. ‘Ideology’ is a word that links with the ‘ideological’ explanations about the ordinary ‘gender’ variances in ‘family life’. </w:t>
      </w:r>
      <w:r w:rsidR="003535A2">
        <w:rPr>
          <w:rFonts w:ascii="Times New Roman" w:hAnsi="Times New Roman" w:cs="Times New Roman"/>
          <w:lang w:val="en-GB"/>
        </w:rPr>
        <w:t>Only in recent years, women have started to become more equal to men as of years ago with equal pay, equal job roles etc. Cheal (</w:t>
      </w:r>
      <w:r w:rsidR="004D636F">
        <w:rPr>
          <w:rFonts w:ascii="Times New Roman" w:hAnsi="Times New Roman" w:cs="Times New Roman"/>
          <w:lang w:val="en-GB"/>
        </w:rPr>
        <w:t>2008</w:t>
      </w:r>
      <w:r w:rsidR="003535A2">
        <w:rPr>
          <w:rFonts w:ascii="Times New Roman" w:hAnsi="Times New Roman" w:cs="Times New Roman"/>
          <w:lang w:val="en-GB"/>
        </w:rPr>
        <w:t xml:space="preserve">) explains how within a ‘nuclear family’ the women had working husbands to support them and the role of the women would be ‘motherhood’. Therefore, that is evidence that ‘nuclear families’ in today’s society has changed with women working equal to the men and not having their job referred to as ‘motherhood’. </w:t>
      </w:r>
      <w:r w:rsidR="00097DDD">
        <w:rPr>
          <w:rFonts w:ascii="Times New Roman" w:hAnsi="Times New Roman" w:cs="Times New Roman"/>
          <w:lang w:val="en-GB"/>
        </w:rPr>
        <w:t>‘Single-Parent families’</w:t>
      </w:r>
      <w:r w:rsidR="00DC78FA">
        <w:rPr>
          <w:rFonts w:ascii="Times New Roman" w:hAnsi="Times New Roman" w:cs="Times New Roman"/>
          <w:lang w:val="en-GB"/>
        </w:rPr>
        <w:t xml:space="preserve"> is a family you wouldn’t often see years ago, but as society has changed more children now have their upbringing within a ‘single parent family’. </w:t>
      </w:r>
      <w:r w:rsidR="00256D79">
        <w:rPr>
          <w:rFonts w:ascii="Times New Roman" w:hAnsi="Times New Roman" w:cs="Times New Roman"/>
          <w:lang w:val="en-GB"/>
        </w:rPr>
        <w:t>Cheal (</w:t>
      </w:r>
      <w:r w:rsidR="004D636F">
        <w:rPr>
          <w:rFonts w:ascii="Times New Roman" w:hAnsi="Times New Roman" w:cs="Times New Roman"/>
          <w:lang w:val="en-GB"/>
        </w:rPr>
        <w:t>2008) explains</w:t>
      </w:r>
      <w:r w:rsidR="00256D79">
        <w:rPr>
          <w:rFonts w:ascii="Times New Roman" w:hAnsi="Times New Roman" w:cs="Times New Roman"/>
          <w:lang w:val="en-GB"/>
        </w:rPr>
        <w:t xml:space="preserve"> how ‘single-parent families’ have become more aware as figures have increased in ‘western societies’. </w:t>
      </w:r>
      <w:r w:rsidR="001542B5">
        <w:rPr>
          <w:rFonts w:ascii="Times New Roman" w:hAnsi="Times New Roman" w:cs="Times New Roman"/>
          <w:lang w:val="en-GB"/>
        </w:rPr>
        <w:t>The evidence to show the difference in recent years is that years ago being a ‘single-parent family’ was due to the death of a parent but in today’s society its due to parents ‘divorcing’ or separating</w:t>
      </w:r>
      <w:r w:rsidR="00D04493">
        <w:rPr>
          <w:rFonts w:ascii="Times New Roman" w:hAnsi="Times New Roman" w:cs="Times New Roman"/>
          <w:lang w:val="en-GB"/>
        </w:rPr>
        <w:t>. ‘Feminists’ find ‘single-parent families’ a worry as its often the ‘mother’ who is the single parent. Having said that, Cheal (</w:t>
      </w:r>
      <w:r w:rsidR="004D636F">
        <w:rPr>
          <w:rFonts w:ascii="Times New Roman" w:hAnsi="Times New Roman" w:cs="Times New Roman"/>
          <w:lang w:val="en-GB"/>
        </w:rPr>
        <w:t>2008</w:t>
      </w:r>
      <w:r w:rsidR="00D04493">
        <w:rPr>
          <w:rFonts w:ascii="Times New Roman" w:hAnsi="Times New Roman" w:cs="Times New Roman"/>
          <w:lang w:val="en-GB"/>
        </w:rPr>
        <w:t xml:space="preserve">) also claims that in America, there has been a dramatic rise in single-parent family lead by the mother. What’s more interesting is many of these families are living beneath the ‘poverty line’. The single-family ‘households’ are often amongst the working deprived and ‘underclass’. </w:t>
      </w:r>
      <w:r w:rsidR="00611415">
        <w:rPr>
          <w:rFonts w:ascii="Times New Roman" w:hAnsi="Times New Roman" w:cs="Times New Roman"/>
          <w:lang w:val="en-GB"/>
        </w:rPr>
        <w:t xml:space="preserve">To support this, the family and children act 2014 </w:t>
      </w:r>
      <w:r w:rsidR="00007AFF">
        <w:rPr>
          <w:rFonts w:ascii="Times New Roman" w:hAnsi="Times New Roman" w:cs="Times New Roman"/>
          <w:lang w:val="en-GB"/>
        </w:rPr>
        <w:t xml:space="preserve">was introduced </w:t>
      </w:r>
      <w:r w:rsidR="005137E1">
        <w:rPr>
          <w:rFonts w:ascii="Times New Roman" w:hAnsi="Times New Roman" w:cs="Times New Roman"/>
          <w:lang w:val="en-GB"/>
        </w:rPr>
        <w:t>which covers a lot of things to do with families and children. By discussing single-parent families</w:t>
      </w:r>
      <w:r w:rsidR="00942487">
        <w:rPr>
          <w:rFonts w:ascii="Times New Roman" w:hAnsi="Times New Roman" w:cs="Times New Roman"/>
          <w:lang w:val="en-GB"/>
        </w:rPr>
        <w:t xml:space="preserve"> the act covers free school meals. This is to help support the single parent to ensure the child/child</w:t>
      </w:r>
      <w:r w:rsidR="005A2583">
        <w:rPr>
          <w:rFonts w:ascii="Times New Roman" w:hAnsi="Times New Roman" w:cs="Times New Roman"/>
          <w:lang w:val="en-GB"/>
        </w:rPr>
        <w:t>ren eat whilst in school (Gov.uk</w:t>
      </w:r>
      <w:r w:rsidR="00942487">
        <w:rPr>
          <w:rFonts w:ascii="Times New Roman" w:hAnsi="Times New Roman" w:cs="Times New Roman"/>
          <w:lang w:val="en-GB"/>
        </w:rPr>
        <w:t>, 2014).</w:t>
      </w:r>
    </w:p>
    <w:p w14:paraId="18A49A37" w14:textId="77777777" w:rsidR="00F46477" w:rsidRDefault="00F46477" w:rsidP="0097639F">
      <w:pPr>
        <w:spacing w:line="360" w:lineRule="auto"/>
        <w:jc w:val="both"/>
        <w:rPr>
          <w:rFonts w:ascii="Times New Roman" w:hAnsi="Times New Roman" w:cs="Times New Roman"/>
          <w:b/>
          <w:lang w:val="en-GB"/>
        </w:rPr>
      </w:pPr>
    </w:p>
    <w:p w14:paraId="7DBCDF2F" w14:textId="77777777" w:rsidR="00F46477" w:rsidRPr="00B64BA5" w:rsidRDefault="00F46477" w:rsidP="0097639F">
      <w:pPr>
        <w:spacing w:line="360" w:lineRule="auto"/>
        <w:jc w:val="both"/>
        <w:rPr>
          <w:rFonts w:ascii="Times New Roman" w:hAnsi="Times New Roman" w:cs="Times New Roman"/>
          <w:b/>
          <w:lang w:val="en-GB"/>
        </w:rPr>
      </w:pPr>
    </w:p>
    <w:p w14:paraId="0F3BC4B8" w14:textId="0F03AE29" w:rsidR="00AE6F4A" w:rsidRPr="00393970" w:rsidRDefault="00C2060A" w:rsidP="0097639F">
      <w:pPr>
        <w:spacing w:line="360" w:lineRule="auto"/>
        <w:jc w:val="both"/>
        <w:rPr>
          <w:rFonts w:ascii="Times New Roman" w:hAnsi="Times New Roman" w:cs="Times New Roman"/>
          <w:lang w:val="en-GB"/>
        </w:rPr>
      </w:pPr>
      <w:r>
        <w:rPr>
          <w:rFonts w:ascii="Times New Roman" w:hAnsi="Times New Roman" w:cs="Times New Roman"/>
          <w:lang w:val="en-GB"/>
        </w:rPr>
        <w:lastRenderedPageBreak/>
        <w:t xml:space="preserve">Looking </w:t>
      </w:r>
      <w:r w:rsidR="001542B5">
        <w:rPr>
          <w:rFonts w:ascii="Times New Roman" w:hAnsi="Times New Roman" w:cs="Times New Roman"/>
          <w:lang w:val="en-GB"/>
        </w:rPr>
        <w:t xml:space="preserve">at the </w:t>
      </w:r>
      <w:r w:rsidR="008D3176">
        <w:rPr>
          <w:rFonts w:ascii="Times New Roman" w:hAnsi="Times New Roman" w:cs="Times New Roman"/>
          <w:lang w:val="en-GB"/>
        </w:rPr>
        <w:t>statistics</w:t>
      </w:r>
      <w:r w:rsidR="001542B5">
        <w:rPr>
          <w:rFonts w:ascii="Times New Roman" w:hAnsi="Times New Roman" w:cs="Times New Roman"/>
          <w:lang w:val="en-GB"/>
        </w:rPr>
        <w:t xml:space="preserve"> on the </w:t>
      </w:r>
      <w:r w:rsidR="000B0CFA">
        <w:rPr>
          <w:rFonts w:ascii="Times New Roman" w:hAnsi="Times New Roman" w:cs="Times New Roman"/>
          <w:lang w:val="en-GB"/>
        </w:rPr>
        <w:t xml:space="preserve">current </w:t>
      </w:r>
      <w:r w:rsidR="001542B5">
        <w:rPr>
          <w:rFonts w:ascii="Times New Roman" w:hAnsi="Times New Roman" w:cs="Times New Roman"/>
          <w:lang w:val="en-GB"/>
        </w:rPr>
        <w:t>family dynamics. T</w:t>
      </w:r>
      <w:r w:rsidR="00A54428">
        <w:rPr>
          <w:rFonts w:ascii="Times New Roman" w:hAnsi="Times New Roman" w:cs="Times New Roman"/>
          <w:lang w:val="en-GB"/>
        </w:rPr>
        <w:t xml:space="preserve">he boomerang generation (2012) looks at the statistics on young adults aged from 25-34 that are still living under the same roof as their parents due to circumstances such as economy problems. By saying that, it states that ‘78%’ were happy with their ‘living arrangements’ and ‘77%’ were positive about their finances in the future. </w:t>
      </w:r>
      <w:r w:rsidR="00706A22">
        <w:rPr>
          <w:rFonts w:ascii="Times New Roman" w:hAnsi="Times New Roman" w:cs="Times New Roman"/>
          <w:lang w:val="en-GB"/>
        </w:rPr>
        <w:t xml:space="preserve">What’s more interesting is looking at how </w:t>
      </w:r>
      <w:r w:rsidR="0026107B">
        <w:rPr>
          <w:rFonts w:ascii="Times New Roman" w:hAnsi="Times New Roman" w:cs="Times New Roman"/>
          <w:lang w:val="en-GB"/>
        </w:rPr>
        <w:t xml:space="preserve">society is changing, with housing becoming exceptionally expensive which results in young adults not being able to afford the rent, mortgage or the bills. On the other hand, </w:t>
      </w:r>
      <w:r w:rsidR="00902E3F">
        <w:rPr>
          <w:rFonts w:ascii="Times New Roman" w:hAnsi="Times New Roman" w:cs="Times New Roman"/>
          <w:lang w:val="en-GB"/>
        </w:rPr>
        <w:t>by looking at the ‘social class’</w:t>
      </w:r>
      <w:r w:rsidR="00DB0655">
        <w:rPr>
          <w:rFonts w:ascii="Times New Roman" w:hAnsi="Times New Roman" w:cs="Times New Roman"/>
          <w:lang w:val="en-GB"/>
        </w:rPr>
        <w:t xml:space="preserve"> types of families, if a</w:t>
      </w:r>
      <w:r w:rsidR="00B84D89">
        <w:rPr>
          <w:rFonts w:ascii="Times New Roman" w:hAnsi="Times New Roman" w:cs="Times New Roman"/>
          <w:lang w:val="en-GB"/>
        </w:rPr>
        <w:t xml:space="preserve"> family is a ‘high class’ or a ‘middle class’ family then being able to afford a house will not be an issue as the family are financially strong enough to support. However, being a ‘low class’ and a ‘working class’</w:t>
      </w:r>
      <w:r w:rsidR="005A16CB">
        <w:rPr>
          <w:rFonts w:ascii="Times New Roman" w:hAnsi="Times New Roman" w:cs="Times New Roman"/>
          <w:lang w:val="en-GB"/>
        </w:rPr>
        <w:t xml:space="preserve"> family results in not abl</w:t>
      </w:r>
      <w:r w:rsidR="00201610">
        <w:rPr>
          <w:rFonts w:ascii="Times New Roman" w:hAnsi="Times New Roman" w:cs="Times New Roman"/>
          <w:lang w:val="en-GB"/>
        </w:rPr>
        <w:t>e to give the financial support</w:t>
      </w:r>
      <w:r w:rsidR="001F0CE6">
        <w:rPr>
          <w:rFonts w:ascii="Times New Roman" w:hAnsi="Times New Roman" w:cs="Times New Roman"/>
          <w:lang w:val="en-GB"/>
        </w:rPr>
        <w:t xml:space="preserve">. </w:t>
      </w:r>
      <w:r w:rsidR="00ED6848">
        <w:rPr>
          <w:rFonts w:ascii="Times New Roman" w:hAnsi="Times New Roman" w:cs="Times New Roman"/>
          <w:lang w:val="en-GB"/>
        </w:rPr>
        <w:t xml:space="preserve">Furthermore, by discussing current family dynamics, The ONS family and households (2017) state key points explaining that in 2017 there was a ‘15%’ rise in families with ’19.0 million’ than 1996 which had ’16.6 million’. </w:t>
      </w:r>
      <w:r w:rsidR="00422E8C">
        <w:rPr>
          <w:rFonts w:ascii="Times New Roman" w:hAnsi="Times New Roman" w:cs="Times New Roman"/>
          <w:lang w:val="en-GB"/>
        </w:rPr>
        <w:t xml:space="preserve">The most common families in 2017 were seen to be ‘married’ or ‘civil partnered’. What’s more interesting to see that it shows more ‘young males’ were living at home than females. 32% aged between 20 to 34 were living with their parents. </w:t>
      </w:r>
      <w:r w:rsidR="00EA11E4">
        <w:rPr>
          <w:rFonts w:ascii="Times New Roman" w:hAnsi="Times New Roman" w:cs="Times New Roman"/>
          <w:lang w:val="en-GB"/>
        </w:rPr>
        <w:t xml:space="preserve">Moreover, it also looks at family types with and without ‘dependent children’. </w:t>
      </w:r>
      <w:r w:rsidR="007119C3">
        <w:rPr>
          <w:rFonts w:ascii="Times New Roman" w:hAnsi="Times New Roman" w:cs="Times New Roman"/>
          <w:lang w:val="en-GB"/>
        </w:rPr>
        <w:t xml:space="preserve">Statistics show that there were ‘4,944’ married couples with children. Only 6 same sex married family with children, yet only in 2014 marriage between same sex couple was legalised in England and Wales. Single parent families in 2017 had ‘1,781’ children. ONS states that the families without ‘dependent children’ could mean they have ‘non-dependent children’ or there </w:t>
      </w:r>
      <w:r w:rsidR="00ED6848">
        <w:rPr>
          <w:rFonts w:ascii="Times New Roman" w:hAnsi="Times New Roman" w:cs="Times New Roman"/>
          <w:lang w:val="en-GB"/>
        </w:rPr>
        <w:t>are</w:t>
      </w:r>
      <w:r w:rsidR="00F46477">
        <w:rPr>
          <w:rFonts w:ascii="Times New Roman" w:hAnsi="Times New Roman" w:cs="Times New Roman"/>
          <w:lang w:val="en-GB"/>
        </w:rPr>
        <w:t xml:space="preserve"> households without children (The ONS family and households, 2017). </w:t>
      </w:r>
    </w:p>
    <w:p w14:paraId="684CAAD9" w14:textId="77777777" w:rsidR="00F40C91" w:rsidRDefault="00F40C91" w:rsidP="0097639F">
      <w:pPr>
        <w:spacing w:line="360" w:lineRule="auto"/>
        <w:jc w:val="both"/>
        <w:rPr>
          <w:rFonts w:ascii="Times New Roman" w:hAnsi="Times New Roman" w:cs="Times New Roman"/>
          <w:lang w:val="en-GB"/>
        </w:rPr>
      </w:pPr>
    </w:p>
    <w:p w14:paraId="3DE02414" w14:textId="6B61BD2D" w:rsidR="00231CB9" w:rsidRDefault="00942487" w:rsidP="0097639F">
      <w:pPr>
        <w:spacing w:line="360" w:lineRule="auto"/>
        <w:jc w:val="both"/>
        <w:rPr>
          <w:rFonts w:ascii="Times New Roman" w:hAnsi="Times New Roman" w:cs="Times New Roman"/>
          <w:lang w:val="en-GB"/>
        </w:rPr>
      </w:pPr>
      <w:r>
        <w:rPr>
          <w:rFonts w:ascii="Times New Roman" w:hAnsi="Times New Roman" w:cs="Times New Roman"/>
          <w:lang w:val="en-GB"/>
        </w:rPr>
        <w:t xml:space="preserve">In view of everything that has been discussed throughout about </w:t>
      </w:r>
      <w:r w:rsidR="008D3176">
        <w:rPr>
          <w:rFonts w:ascii="Times New Roman" w:hAnsi="Times New Roman" w:cs="Times New Roman"/>
          <w:lang w:val="en-GB"/>
        </w:rPr>
        <w:t>the focus on</w:t>
      </w:r>
      <w:r>
        <w:rPr>
          <w:rFonts w:ascii="Times New Roman" w:hAnsi="Times New Roman" w:cs="Times New Roman"/>
          <w:lang w:val="en-GB"/>
        </w:rPr>
        <w:t xml:space="preserve"> families. Are they still important in society today?</w:t>
      </w:r>
      <w:r w:rsidR="00231CB9">
        <w:rPr>
          <w:rFonts w:ascii="Times New Roman" w:hAnsi="Times New Roman" w:cs="Times New Roman"/>
          <w:lang w:val="en-GB"/>
        </w:rPr>
        <w:t xml:space="preserve"> </w:t>
      </w:r>
      <w:r w:rsidR="000E1558">
        <w:rPr>
          <w:rFonts w:ascii="Times New Roman" w:hAnsi="Times New Roman" w:cs="Times New Roman"/>
          <w:lang w:val="en-GB"/>
        </w:rPr>
        <w:t xml:space="preserve">Knowles and Holmstrom (2003) expresses </w:t>
      </w:r>
      <w:r w:rsidR="00FC31A3">
        <w:rPr>
          <w:rFonts w:ascii="Times New Roman" w:hAnsi="Times New Roman" w:cs="Times New Roman"/>
          <w:lang w:val="en-GB"/>
        </w:rPr>
        <w:t>tha</w:t>
      </w:r>
      <w:r w:rsidR="00ED322E">
        <w:rPr>
          <w:rFonts w:ascii="Times New Roman" w:hAnsi="Times New Roman" w:cs="Times New Roman"/>
          <w:lang w:val="en-GB"/>
        </w:rPr>
        <w:t>t families are still important for both people and ‘society’. The r</w:t>
      </w:r>
      <w:r w:rsidR="00FC31A3">
        <w:rPr>
          <w:rFonts w:ascii="Times New Roman" w:hAnsi="Times New Roman" w:cs="Times New Roman"/>
          <w:lang w:val="en-GB"/>
        </w:rPr>
        <w:t>easons beh</w:t>
      </w:r>
      <w:r w:rsidR="00ED322E">
        <w:rPr>
          <w:rFonts w:ascii="Times New Roman" w:hAnsi="Times New Roman" w:cs="Times New Roman"/>
          <w:lang w:val="en-GB"/>
        </w:rPr>
        <w:t xml:space="preserve">ind this are even when </w:t>
      </w:r>
      <w:r w:rsidR="00ED6848">
        <w:rPr>
          <w:rFonts w:ascii="Times New Roman" w:hAnsi="Times New Roman" w:cs="Times New Roman"/>
          <w:lang w:val="en-GB"/>
        </w:rPr>
        <w:t>families’</w:t>
      </w:r>
      <w:r w:rsidR="00ED322E">
        <w:rPr>
          <w:rFonts w:ascii="Times New Roman" w:hAnsi="Times New Roman" w:cs="Times New Roman"/>
          <w:lang w:val="en-GB"/>
        </w:rPr>
        <w:t xml:space="preserve"> breakdown and children are taken into care for various reasons, every individual when growing up feel a ‘connection’ to a family or something close enough to a family. Most people are born into a family whether they chose not to. Another reason is families are an important step in a </w:t>
      </w:r>
      <w:r w:rsidR="00ED6848">
        <w:rPr>
          <w:rFonts w:ascii="Times New Roman" w:hAnsi="Times New Roman" w:cs="Times New Roman"/>
          <w:lang w:val="en-GB"/>
        </w:rPr>
        <w:t>Childs’</w:t>
      </w:r>
      <w:r w:rsidR="00ED322E">
        <w:rPr>
          <w:rFonts w:ascii="Times New Roman" w:hAnsi="Times New Roman" w:cs="Times New Roman"/>
          <w:lang w:val="en-GB"/>
        </w:rPr>
        <w:t xml:space="preserve"> ‘education’ as they are the main people to help support the children on being ‘successful’. Families also hold an impact on an individuals’ uniqueness such as their ‘values and beliefs’. However, in regards to society, families educate the children on the way ‘society works’ and help learn to become the generation of that society. </w:t>
      </w:r>
      <w:r w:rsidR="000E1558">
        <w:rPr>
          <w:rFonts w:ascii="Times New Roman" w:hAnsi="Times New Roman" w:cs="Times New Roman"/>
          <w:lang w:val="en-GB"/>
        </w:rPr>
        <w:t>Knowles and Holmstrom (</w:t>
      </w:r>
      <w:r w:rsidR="000E1558">
        <w:rPr>
          <w:rFonts w:ascii="Times New Roman" w:hAnsi="Times New Roman" w:cs="Times New Roman"/>
          <w:lang w:val="en-GB"/>
        </w:rPr>
        <w:t>2003</w:t>
      </w:r>
      <w:r w:rsidR="000E1558">
        <w:rPr>
          <w:rFonts w:ascii="Times New Roman" w:hAnsi="Times New Roman" w:cs="Times New Roman"/>
          <w:lang w:val="en-GB"/>
        </w:rPr>
        <w:t>)</w:t>
      </w:r>
      <w:r w:rsidR="000E1558">
        <w:rPr>
          <w:rFonts w:ascii="Times New Roman" w:hAnsi="Times New Roman" w:cs="Times New Roman"/>
          <w:lang w:val="en-GB"/>
        </w:rPr>
        <w:t xml:space="preserve"> also argues that not every family have the same ‘values and beliefs’ on the upbringing of the children but the main point is that ‘society’ needs families the same as families need ‘society’. </w:t>
      </w:r>
      <w:r w:rsidR="00C9345D">
        <w:rPr>
          <w:rFonts w:ascii="Times New Roman" w:hAnsi="Times New Roman" w:cs="Times New Roman"/>
          <w:lang w:val="en-GB"/>
        </w:rPr>
        <w:lastRenderedPageBreak/>
        <w:t>Linking both families, children and society in with Maslow’s Hierarchy</w:t>
      </w:r>
      <w:r w:rsidR="00A12012">
        <w:rPr>
          <w:rFonts w:ascii="Times New Roman" w:hAnsi="Times New Roman" w:cs="Times New Roman"/>
          <w:lang w:val="en-GB"/>
        </w:rPr>
        <w:t xml:space="preserve"> of Needs theory. Jerome (2013) explains the first step of the pyramid is the ‘psychological needs’ which involves ‘oxygen, food and water’. </w:t>
      </w:r>
      <w:r w:rsidR="00F163F6">
        <w:rPr>
          <w:rFonts w:ascii="Times New Roman" w:hAnsi="Times New Roman" w:cs="Times New Roman"/>
          <w:lang w:val="en-GB"/>
        </w:rPr>
        <w:t>If a person were to be disadvantaged from all needs, these are the three key things people would look for. Th</w:t>
      </w:r>
      <w:r w:rsidR="000D4D92">
        <w:rPr>
          <w:rFonts w:ascii="Times New Roman" w:hAnsi="Times New Roman" w:cs="Times New Roman"/>
          <w:lang w:val="en-GB"/>
        </w:rPr>
        <w:t xml:space="preserve">e next step is safety needs, Jerome (2013) </w:t>
      </w:r>
      <w:r w:rsidR="00FE26DD">
        <w:rPr>
          <w:rFonts w:ascii="Times New Roman" w:hAnsi="Times New Roman" w:cs="Times New Roman"/>
          <w:lang w:val="en-GB"/>
        </w:rPr>
        <w:t xml:space="preserve">claims </w:t>
      </w:r>
      <w:r w:rsidR="000D4D92">
        <w:rPr>
          <w:rFonts w:ascii="Times New Roman" w:hAnsi="Times New Roman" w:cs="Times New Roman"/>
          <w:lang w:val="en-GB"/>
        </w:rPr>
        <w:t xml:space="preserve">how children often show the signs </w:t>
      </w:r>
      <w:r w:rsidR="00FE26DD">
        <w:rPr>
          <w:rFonts w:ascii="Times New Roman" w:hAnsi="Times New Roman" w:cs="Times New Roman"/>
          <w:lang w:val="en-GB"/>
        </w:rPr>
        <w:t xml:space="preserve">of ‘insecurity’ and the urge of needing to be ‘safe’. Lastly, the third step out of five needs is the need for ‘love, affection and belongingness’. This step comes after an individual have their ‘psychological needs’. People pursue to overcome the feeling of loneliness but the urge for being in a family is having the ‘love and affection’ also the feeling of belonging somewhere.  </w:t>
      </w:r>
    </w:p>
    <w:p w14:paraId="0DE5965D" w14:textId="77777777" w:rsidR="00942487" w:rsidRPr="00673060" w:rsidRDefault="00942487" w:rsidP="0097639F">
      <w:pPr>
        <w:spacing w:line="360" w:lineRule="auto"/>
        <w:jc w:val="both"/>
        <w:rPr>
          <w:rFonts w:ascii="Times New Roman" w:hAnsi="Times New Roman" w:cs="Times New Roman"/>
          <w:color w:val="000000" w:themeColor="text1"/>
          <w:lang w:val="en-GB"/>
        </w:rPr>
      </w:pPr>
    </w:p>
    <w:p w14:paraId="1D921CA3" w14:textId="7EE7FC7B" w:rsidR="00531110" w:rsidRPr="00673060" w:rsidRDefault="00673060" w:rsidP="0097639F">
      <w:pPr>
        <w:pStyle w:val="p1"/>
        <w:spacing w:line="360" w:lineRule="auto"/>
        <w:jc w:val="both"/>
        <w:rPr>
          <w:rFonts w:ascii="Times New Roman" w:hAnsi="Times New Roman"/>
          <w:color w:val="000000" w:themeColor="text1"/>
        </w:rPr>
      </w:pPr>
      <w:r>
        <w:rPr>
          <w:rStyle w:val="s1"/>
          <w:rFonts w:ascii="Times New Roman" w:hAnsi="Times New Roman"/>
          <w:color w:val="000000" w:themeColor="text1"/>
        </w:rPr>
        <w:t xml:space="preserve">To conclude, researching families in </w:t>
      </w:r>
      <w:r w:rsidR="00531110" w:rsidRPr="00673060">
        <w:rPr>
          <w:rStyle w:val="s1"/>
          <w:rFonts w:ascii="Times New Roman" w:hAnsi="Times New Roman"/>
          <w:color w:val="000000" w:themeColor="text1"/>
        </w:rPr>
        <w:t xml:space="preserve">todays' society, </w:t>
      </w:r>
      <w:r>
        <w:rPr>
          <w:rStyle w:val="s1"/>
          <w:rFonts w:ascii="Times New Roman" w:hAnsi="Times New Roman"/>
          <w:color w:val="000000" w:themeColor="text1"/>
        </w:rPr>
        <w:t xml:space="preserve">it shows that </w:t>
      </w:r>
      <w:r w:rsidR="00531110" w:rsidRPr="00673060">
        <w:rPr>
          <w:rStyle w:val="s1"/>
          <w:rFonts w:ascii="Times New Roman" w:hAnsi="Times New Roman"/>
          <w:color w:val="000000" w:themeColor="text1"/>
        </w:rPr>
        <w:t xml:space="preserve">there are </w:t>
      </w:r>
      <w:r w:rsidR="00531110" w:rsidRPr="00673060">
        <w:rPr>
          <w:rStyle w:val="s1"/>
          <w:rFonts w:ascii="Times New Roman" w:hAnsi="Times New Roman"/>
          <w:color w:val="000000" w:themeColor="text1"/>
        </w:rPr>
        <w:t xml:space="preserve">many diverse families such as nuclear family, same sex family, single-parent families and extended families and having previously discussed above there </w:t>
      </w:r>
      <w:r w:rsidR="00531110" w:rsidRPr="00673060">
        <w:rPr>
          <w:rStyle w:val="s1"/>
          <w:rFonts w:ascii="Times New Roman" w:hAnsi="Times New Roman"/>
          <w:color w:val="000000" w:themeColor="text1"/>
        </w:rPr>
        <w:t>is no correct reason to explain what constitutes a fam</w:t>
      </w:r>
      <w:r w:rsidR="00531110" w:rsidRPr="00673060">
        <w:rPr>
          <w:rStyle w:val="s1"/>
          <w:rFonts w:ascii="Times New Roman" w:hAnsi="Times New Roman"/>
          <w:color w:val="000000" w:themeColor="text1"/>
        </w:rPr>
        <w:t xml:space="preserve">ily as each one have their own unique structure. </w:t>
      </w:r>
      <w:r w:rsidR="00531110" w:rsidRPr="00673060">
        <w:rPr>
          <w:rStyle w:val="s1"/>
          <w:rFonts w:ascii="Times New Roman" w:hAnsi="Times New Roman"/>
          <w:color w:val="000000" w:themeColor="text1"/>
        </w:rPr>
        <w:t>To ensure diverse families are stable in todays' societ</w:t>
      </w:r>
      <w:r>
        <w:rPr>
          <w:rStyle w:val="s1"/>
          <w:rFonts w:ascii="Times New Roman" w:hAnsi="Times New Roman"/>
          <w:color w:val="000000" w:themeColor="text1"/>
        </w:rPr>
        <w:t>y they need supported 'housing and health</w:t>
      </w:r>
      <w:r w:rsidR="00ED6848">
        <w:rPr>
          <w:rStyle w:val="s1"/>
          <w:rFonts w:ascii="Times New Roman" w:hAnsi="Times New Roman"/>
          <w:color w:val="000000" w:themeColor="text1"/>
        </w:rPr>
        <w:t>’,</w:t>
      </w:r>
      <w:r>
        <w:rPr>
          <w:rStyle w:val="s1"/>
          <w:rFonts w:ascii="Times New Roman" w:hAnsi="Times New Roman"/>
          <w:color w:val="000000" w:themeColor="text1"/>
        </w:rPr>
        <w:t xml:space="preserve"> </w:t>
      </w:r>
      <w:r w:rsidR="00531110" w:rsidRPr="00673060">
        <w:rPr>
          <w:rStyle w:val="s1"/>
          <w:rFonts w:ascii="Times New Roman" w:hAnsi="Times New Roman"/>
          <w:color w:val="000000" w:themeColor="text1"/>
        </w:rPr>
        <w:t>wellbeing attention, employment that offers good policies, legislations that support families with children.</w:t>
      </w:r>
      <w:r>
        <w:rPr>
          <w:rStyle w:val="s1"/>
          <w:rFonts w:ascii="Times New Roman" w:hAnsi="Times New Roman"/>
          <w:color w:val="000000" w:themeColor="text1"/>
        </w:rPr>
        <w:t xml:space="preserve"> That said</w:t>
      </w:r>
      <w:r w:rsidR="005A2583">
        <w:rPr>
          <w:rStyle w:val="s1"/>
          <w:rFonts w:ascii="Times New Roman" w:hAnsi="Times New Roman"/>
          <w:color w:val="000000" w:themeColor="text1"/>
        </w:rPr>
        <w:t>, Gov.uk</w:t>
      </w:r>
      <w:r w:rsidR="00531110" w:rsidRPr="00673060">
        <w:rPr>
          <w:rStyle w:val="s1"/>
          <w:rFonts w:ascii="Times New Roman" w:hAnsi="Times New Roman"/>
          <w:color w:val="000000" w:themeColor="text1"/>
        </w:rPr>
        <w:t xml:space="preserve"> have many policies which support families and children, they also have policies against discrimination which supports family types such ‘same sex couples’. Also, there are legislations in place to support and protect families in need such as single parent families. </w:t>
      </w:r>
      <w:r w:rsidR="00F443DA" w:rsidRPr="00673060">
        <w:rPr>
          <w:rStyle w:val="s1"/>
          <w:rFonts w:ascii="Times New Roman" w:hAnsi="Times New Roman"/>
          <w:color w:val="000000" w:themeColor="text1"/>
        </w:rPr>
        <w:t xml:space="preserve">Through researching and finding the statistics on </w:t>
      </w:r>
      <w:r w:rsidR="00ED6848" w:rsidRPr="00673060">
        <w:rPr>
          <w:rStyle w:val="s1"/>
          <w:rFonts w:ascii="Times New Roman" w:hAnsi="Times New Roman"/>
          <w:color w:val="000000" w:themeColor="text1"/>
        </w:rPr>
        <w:t>the</w:t>
      </w:r>
      <w:r w:rsidR="00F443DA" w:rsidRPr="00673060">
        <w:rPr>
          <w:rStyle w:val="s1"/>
          <w:rFonts w:ascii="Times New Roman" w:hAnsi="Times New Roman"/>
          <w:color w:val="000000" w:themeColor="text1"/>
        </w:rPr>
        <w:t xml:space="preserve"> boomerang generation (2012) which showed young adults from the age 25-34 were still living at home with their parents which was down to the problem of not being to financially support themselves with living alone and the cost of housing. To enable young adults to become</w:t>
      </w:r>
      <w:r>
        <w:rPr>
          <w:rStyle w:val="s1"/>
          <w:rFonts w:ascii="Times New Roman" w:hAnsi="Times New Roman"/>
          <w:color w:val="000000" w:themeColor="text1"/>
        </w:rPr>
        <w:t xml:space="preserve"> independent more support is needed</w:t>
      </w:r>
      <w:r w:rsidR="00F443DA" w:rsidRPr="00673060">
        <w:rPr>
          <w:rStyle w:val="s1"/>
          <w:rFonts w:ascii="Times New Roman" w:hAnsi="Times New Roman"/>
          <w:color w:val="000000" w:themeColor="text1"/>
        </w:rPr>
        <w:t xml:space="preserve"> to ensure they can live financially stable. As previously discussed, being in a ‘high class family’ means young adults have the support they need whereas young adults in lower class families are struggling. In view of that, no matter what family class or how financially stable a family is, the main key factors that are needed are love, health and belonging</w:t>
      </w:r>
      <w:r>
        <w:rPr>
          <w:rStyle w:val="s1"/>
          <w:rFonts w:ascii="Times New Roman" w:hAnsi="Times New Roman"/>
          <w:color w:val="000000" w:themeColor="text1"/>
        </w:rPr>
        <w:t>,</w:t>
      </w:r>
      <w:r w:rsidRPr="00673060">
        <w:rPr>
          <w:rStyle w:val="s1"/>
          <w:rFonts w:ascii="Times New Roman" w:hAnsi="Times New Roman"/>
          <w:color w:val="000000" w:themeColor="text1"/>
        </w:rPr>
        <w:t xml:space="preserve"> therefore, </w:t>
      </w:r>
      <w:r w:rsidR="00F443DA" w:rsidRPr="00673060">
        <w:rPr>
          <w:rStyle w:val="s1"/>
          <w:rFonts w:ascii="Times New Roman" w:hAnsi="Times New Roman"/>
          <w:color w:val="000000" w:themeColor="text1"/>
        </w:rPr>
        <w:t xml:space="preserve">family is still important in today’s society as </w:t>
      </w:r>
      <w:r w:rsidR="00531110" w:rsidRPr="00673060">
        <w:rPr>
          <w:rStyle w:val="s1"/>
          <w:rFonts w:ascii="Times New Roman" w:hAnsi="Times New Roman"/>
          <w:color w:val="000000" w:themeColor="text1"/>
        </w:rPr>
        <w:t>Knowles a</w:t>
      </w:r>
      <w:r w:rsidR="00F443DA" w:rsidRPr="00673060">
        <w:rPr>
          <w:rStyle w:val="s1"/>
          <w:rFonts w:ascii="Times New Roman" w:hAnsi="Times New Roman"/>
          <w:color w:val="000000" w:themeColor="text1"/>
        </w:rPr>
        <w:t>nd Holmstrom (2003) stated</w:t>
      </w:r>
      <w:r w:rsidR="00531110" w:rsidRPr="00673060">
        <w:rPr>
          <w:rStyle w:val="s1"/>
          <w:rFonts w:ascii="Times New Roman" w:hAnsi="Times New Roman"/>
          <w:color w:val="000000" w:themeColor="text1"/>
        </w:rPr>
        <w:t xml:space="preserve"> 'society' needs families the same as families need 'society'</w:t>
      </w:r>
      <w:r w:rsidRPr="00673060">
        <w:rPr>
          <w:rStyle w:val="s1"/>
          <w:rFonts w:ascii="Times New Roman" w:hAnsi="Times New Roman"/>
          <w:color w:val="000000" w:themeColor="text1"/>
        </w:rPr>
        <w:t>.</w:t>
      </w:r>
    </w:p>
    <w:p w14:paraId="3BC62442" w14:textId="77777777" w:rsidR="00942487" w:rsidRDefault="00942487" w:rsidP="006B5D48">
      <w:pPr>
        <w:spacing w:line="360" w:lineRule="auto"/>
        <w:jc w:val="both"/>
        <w:rPr>
          <w:rFonts w:ascii="Times New Roman" w:hAnsi="Times New Roman" w:cs="Times New Roman"/>
          <w:lang w:val="en-GB"/>
        </w:rPr>
      </w:pPr>
    </w:p>
    <w:p w14:paraId="323C4C67" w14:textId="77777777" w:rsidR="00B2587E" w:rsidRDefault="00B2587E" w:rsidP="006B5D48">
      <w:pPr>
        <w:spacing w:line="360" w:lineRule="auto"/>
        <w:jc w:val="both"/>
        <w:rPr>
          <w:rFonts w:ascii="Times New Roman" w:hAnsi="Times New Roman" w:cs="Times New Roman"/>
          <w:lang w:val="en-GB"/>
        </w:rPr>
      </w:pPr>
    </w:p>
    <w:p w14:paraId="4E4BD9B8" w14:textId="77777777" w:rsidR="00B2587E" w:rsidRDefault="00B2587E" w:rsidP="006B5D48">
      <w:pPr>
        <w:spacing w:line="360" w:lineRule="auto"/>
        <w:jc w:val="both"/>
        <w:rPr>
          <w:rFonts w:ascii="Times New Roman" w:hAnsi="Times New Roman" w:cs="Times New Roman"/>
          <w:lang w:val="en-GB"/>
        </w:rPr>
      </w:pPr>
    </w:p>
    <w:p w14:paraId="4EEC3A90" w14:textId="77777777" w:rsidR="00B2587E" w:rsidRDefault="00B2587E" w:rsidP="006B5D48">
      <w:pPr>
        <w:spacing w:line="360" w:lineRule="auto"/>
        <w:jc w:val="both"/>
        <w:rPr>
          <w:rFonts w:ascii="Times New Roman" w:hAnsi="Times New Roman" w:cs="Times New Roman"/>
          <w:lang w:val="en-GB"/>
        </w:rPr>
      </w:pPr>
    </w:p>
    <w:p w14:paraId="578F9488" w14:textId="77777777" w:rsidR="00B2587E" w:rsidRDefault="00B2587E" w:rsidP="006B5D48">
      <w:pPr>
        <w:spacing w:line="360" w:lineRule="auto"/>
        <w:jc w:val="both"/>
        <w:rPr>
          <w:rFonts w:ascii="Times New Roman" w:hAnsi="Times New Roman" w:cs="Times New Roman"/>
          <w:lang w:val="en-GB"/>
        </w:rPr>
      </w:pPr>
    </w:p>
    <w:p w14:paraId="7C1638F3" w14:textId="7CD6596C" w:rsidR="00B2587E" w:rsidRDefault="00B2587E" w:rsidP="006B5D48">
      <w:pPr>
        <w:spacing w:line="360" w:lineRule="auto"/>
        <w:jc w:val="both"/>
        <w:rPr>
          <w:rFonts w:ascii="Times New Roman" w:hAnsi="Times New Roman" w:cs="Times New Roman"/>
          <w:lang w:val="en-GB"/>
        </w:rPr>
      </w:pPr>
      <w:r>
        <w:rPr>
          <w:rFonts w:ascii="Times New Roman" w:hAnsi="Times New Roman" w:cs="Times New Roman"/>
          <w:lang w:val="en-GB"/>
        </w:rPr>
        <w:lastRenderedPageBreak/>
        <w:t xml:space="preserve">Bibliography List </w:t>
      </w:r>
    </w:p>
    <w:p w14:paraId="07DDCBC9" w14:textId="77777777" w:rsidR="00B2587E" w:rsidRDefault="00B2587E" w:rsidP="00B2587E">
      <w:pPr>
        <w:rPr>
          <w:rFonts w:ascii="Times New Roman" w:hAnsi="Times New Roman" w:cs="Times New Roman"/>
        </w:rPr>
      </w:pPr>
    </w:p>
    <w:p w14:paraId="62DFA533" w14:textId="7397F405" w:rsidR="00B2587E" w:rsidRDefault="00B2587E" w:rsidP="00B2587E">
      <w:pPr>
        <w:rPr>
          <w:rFonts w:ascii="Times New Roman" w:hAnsi="Times New Roman" w:cs="Times New Roman"/>
        </w:rPr>
      </w:pPr>
      <w:proofErr w:type="spellStart"/>
      <w:r w:rsidRPr="007E2415">
        <w:rPr>
          <w:rFonts w:ascii="Times New Roman" w:hAnsi="Times New Roman" w:cs="Times New Roman"/>
        </w:rPr>
        <w:t>Cheal</w:t>
      </w:r>
      <w:proofErr w:type="spellEnd"/>
      <w:r>
        <w:rPr>
          <w:rFonts w:ascii="Times New Roman" w:hAnsi="Times New Roman" w:cs="Times New Roman"/>
        </w:rPr>
        <w:t xml:space="preserve">, D. (2008) </w:t>
      </w:r>
      <w:r w:rsidRPr="007E2415">
        <w:rPr>
          <w:rFonts w:ascii="Times New Roman" w:hAnsi="Times New Roman" w:cs="Times New Roman"/>
          <w:i/>
        </w:rPr>
        <w:t>Families in today’s world</w:t>
      </w:r>
      <w:r w:rsidRPr="007E2415">
        <w:rPr>
          <w:rFonts w:ascii="Times New Roman" w:hAnsi="Times New Roman" w:cs="Times New Roman"/>
        </w:rPr>
        <w:t>. 1</w:t>
      </w:r>
      <w:r w:rsidRPr="007E2415">
        <w:rPr>
          <w:rFonts w:ascii="Times New Roman" w:hAnsi="Times New Roman" w:cs="Times New Roman"/>
          <w:vertAlign w:val="superscript"/>
        </w:rPr>
        <w:t>st</w:t>
      </w:r>
      <w:r>
        <w:rPr>
          <w:rFonts w:ascii="Times New Roman" w:hAnsi="Times New Roman" w:cs="Times New Roman"/>
        </w:rPr>
        <w:t xml:space="preserve"> ed. London</w:t>
      </w:r>
      <w:r w:rsidR="00B04462">
        <w:rPr>
          <w:rFonts w:ascii="Times New Roman" w:hAnsi="Times New Roman" w:cs="Times New Roman"/>
        </w:rPr>
        <w:t>: Routledge.</w:t>
      </w:r>
    </w:p>
    <w:p w14:paraId="38D184CC" w14:textId="77777777" w:rsidR="00B2587E" w:rsidRDefault="00B2587E" w:rsidP="00B2587E">
      <w:pPr>
        <w:rPr>
          <w:rFonts w:ascii="Times New Roman" w:hAnsi="Times New Roman" w:cs="Times New Roman"/>
        </w:rPr>
      </w:pPr>
    </w:p>
    <w:p w14:paraId="58E055D5" w14:textId="64D34D3B" w:rsidR="00B2587E" w:rsidRDefault="008F527B" w:rsidP="002759C2">
      <w:pPr>
        <w:ind w:right="-160"/>
        <w:rPr>
          <w:rFonts w:ascii="Times New Roman" w:hAnsi="Times New Roman" w:cs="Times New Roman"/>
        </w:rPr>
      </w:pPr>
      <w:r>
        <w:rPr>
          <w:rFonts w:ascii="Times New Roman" w:hAnsi="Times New Roman" w:cs="Times New Roman"/>
        </w:rPr>
        <w:t xml:space="preserve">Carpenter, B. (2012) </w:t>
      </w:r>
      <w:r w:rsidRPr="00BF65E9">
        <w:rPr>
          <w:rFonts w:ascii="Times New Roman" w:hAnsi="Times New Roman" w:cs="Times New Roman"/>
          <w:i/>
        </w:rPr>
        <w:t>Families in Context</w:t>
      </w:r>
      <w:r>
        <w:rPr>
          <w:rFonts w:ascii="Times New Roman" w:hAnsi="Times New Roman" w:cs="Times New Roman"/>
        </w:rPr>
        <w:t>. 2</w:t>
      </w:r>
      <w:r w:rsidRPr="008F527B">
        <w:rPr>
          <w:rFonts w:ascii="Times New Roman" w:hAnsi="Times New Roman" w:cs="Times New Roman"/>
          <w:vertAlign w:val="superscript"/>
        </w:rPr>
        <w:t>nd</w:t>
      </w:r>
      <w:r w:rsidR="00B04462">
        <w:rPr>
          <w:rFonts w:ascii="Times New Roman" w:hAnsi="Times New Roman" w:cs="Times New Roman"/>
        </w:rPr>
        <w:t xml:space="preserve"> ed. London: Routledge.</w:t>
      </w:r>
    </w:p>
    <w:p w14:paraId="4B7FEE64" w14:textId="77777777" w:rsidR="00BF65E9" w:rsidRPr="00B04462" w:rsidRDefault="00BF65E9" w:rsidP="00B2587E">
      <w:pPr>
        <w:rPr>
          <w:rFonts w:ascii="Times New Roman" w:hAnsi="Times New Roman" w:cs="Times New Roman"/>
        </w:rPr>
      </w:pPr>
    </w:p>
    <w:p w14:paraId="2C112B35" w14:textId="10D80F67" w:rsidR="00BF65E9" w:rsidRPr="00B04462" w:rsidRDefault="00BF65E9" w:rsidP="00BF65E9">
      <w:pPr>
        <w:pStyle w:val="p1"/>
        <w:jc w:val="both"/>
        <w:rPr>
          <w:rFonts w:ascii="Times New Roman" w:hAnsi="Times New Roman"/>
          <w:color w:val="000000" w:themeColor="text1"/>
        </w:rPr>
      </w:pPr>
      <w:r w:rsidRPr="00B04462">
        <w:rPr>
          <w:rFonts w:ascii="Times New Roman" w:hAnsi="Times New Roman"/>
          <w:color w:val="000000" w:themeColor="text1"/>
        </w:rPr>
        <w:t xml:space="preserve">Corbett, A. (2004) </w:t>
      </w:r>
      <w:r w:rsidRPr="00B04462">
        <w:rPr>
          <w:rFonts w:ascii="Times New Roman" w:hAnsi="Times New Roman"/>
          <w:bCs/>
          <w:i/>
          <w:color w:val="000000" w:themeColor="text1"/>
        </w:rPr>
        <w:t xml:space="preserve">What is a </w:t>
      </w:r>
      <w:proofErr w:type="gramStart"/>
      <w:r w:rsidRPr="00B04462">
        <w:rPr>
          <w:rFonts w:ascii="Times New Roman" w:hAnsi="Times New Roman"/>
          <w:bCs/>
          <w:i/>
          <w:color w:val="000000" w:themeColor="text1"/>
        </w:rPr>
        <w:t>Family?:</w:t>
      </w:r>
      <w:proofErr w:type="gramEnd"/>
      <w:r w:rsidRPr="00B04462">
        <w:rPr>
          <w:rFonts w:ascii="Times New Roman" w:hAnsi="Times New Roman"/>
          <w:bCs/>
          <w:i/>
          <w:color w:val="000000" w:themeColor="text1"/>
        </w:rPr>
        <w:t xml:space="preserve"> And why it Matters : Achieving a Workable Definition. </w:t>
      </w:r>
      <w:r w:rsidRPr="00B04462">
        <w:rPr>
          <w:rFonts w:ascii="Times New Roman" w:hAnsi="Times New Roman"/>
          <w:bCs/>
          <w:color w:val="000000" w:themeColor="text1"/>
        </w:rPr>
        <w:t>2</w:t>
      </w:r>
      <w:r w:rsidRPr="00B04462">
        <w:rPr>
          <w:rFonts w:ascii="Times New Roman" w:hAnsi="Times New Roman"/>
          <w:bCs/>
          <w:color w:val="000000" w:themeColor="text1"/>
          <w:vertAlign w:val="superscript"/>
        </w:rPr>
        <w:t>nd</w:t>
      </w:r>
      <w:r w:rsidRPr="00B04462">
        <w:rPr>
          <w:rFonts w:ascii="Times New Roman" w:hAnsi="Times New Roman"/>
          <w:bCs/>
          <w:color w:val="000000" w:themeColor="text1"/>
        </w:rPr>
        <w:t xml:space="preserve"> ed.</w:t>
      </w:r>
      <w:r w:rsidRPr="00B04462">
        <w:rPr>
          <w:rFonts w:ascii="Times New Roman" w:hAnsi="Times New Roman"/>
          <w:bCs/>
          <w:i/>
          <w:color w:val="000000" w:themeColor="text1"/>
        </w:rPr>
        <w:t xml:space="preserve"> </w:t>
      </w:r>
      <w:r w:rsidRPr="00B04462">
        <w:rPr>
          <w:rFonts w:ascii="Times New Roman" w:hAnsi="Times New Roman"/>
          <w:bCs/>
          <w:color w:val="000000" w:themeColor="text1"/>
        </w:rPr>
        <w:t>Launceston: Tasm</w:t>
      </w:r>
      <w:r w:rsidR="00B04462" w:rsidRPr="00B04462">
        <w:rPr>
          <w:rFonts w:ascii="Times New Roman" w:hAnsi="Times New Roman"/>
          <w:bCs/>
          <w:color w:val="000000" w:themeColor="text1"/>
        </w:rPr>
        <w:t>anian Family Institute.</w:t>
      </w:r>
    </w:p>
    <w:p w14:paraId="05E96233" w14:textId="4C526C0E" w:rsidR="00BF65E9" w:rsidRPr="00B04462" w:rsidRDefault="00BF65E9" w:rsidP="00B2587E">
      <w:pPr>
        <w:rPr>
          <w:rFonts w:ascii="Times New Roman" w:hAnsi="Times New Roman" w:cs="Times New Roman"/>
          <w:i/>
        </w:rPr>
      </w:pPr>
    </w:p>
    <w:p w14:paraId="527FA622" w14:textId="535DF069" w:rsidR="00DC5D9A" w:rsidRPr="00B04462" w:rsidRDefault="00DC5D9A" w:rsidP="00DC5D9A">
      <w:pPr>
        <w:pStyle w:val="p1"/>
        <w:jc w:val="both"/>
        <w:rPr>
          <w:rFonts w:ascii="Times New Roman" w:hAnsi="Times New Roman"/>
          <w:bCs/>
          <w:color w:val="000000" w:themeColor="text1"/>
        </w:rPr>
      </w:pPr>
      <w:r w:rsidRPr="00B04462">
        <w:rPr>
          <w:rFonts w:ascii="Times New Roman" w:hAnsi="Times New Roman"/>
          <w:color w:val="000000" w:themeColor="text1"/>
          <w:lang w:val="en-GB"/>
        </w:rPr>
        <w:t xml:space="preserve">Sheriff-Trask, B and </w:t>
      </w:r>
      <w:proofErr w:type="spellStart"/>
      <w:r w:rsidRPr="00B04462">
        <w:rPr>
          <w:rFonts w:ascii="Times New Roman" w:hAnsi="Times New Roman"/>
          <w:color w:val="000000" w:themeColor="text1"/>
          <w:lang w:val="en-GB"/>
        </w:rPr>
        <w:t>Hamon</w:t>
      </w:r>
      <w:proofErr w:type="spellEnd"/>
      <w:r w:rsidRPr="00B04462">
        <w:rPr>
          <w:rFonts w:ascii="Times New Roman" w:hAnsi="Times New Roman"/>
          <w:color w:val="000000" w:themeColor="text1"/>
          <w:lang w:val="en-GB"/>
        </w:rPr>
        <w:t xml:space="preserve">, R.R. (2007) </w:t>
      </w:r>
      <w:r w:rsidRPr="00B04462">
        <w:rPr>
          <w:rFonts w:ascii="Times New Roman" w:hAnsi="Times New Roman"/>
          <w:bCs/>
          <w:i/>
          <w:color w:val="000000" w:themeColor="text1"/>
        </w:rPr>
        <w:t xml:space="preserve">Cultural Diversity and Families: Expanding </w:t>
      </w:r>
      <w:bookmarkStart w:id="0" w:name="_GoBack"/>
      <w:bookmarkEnd w:id="0"/>
      <w:r w:rsidRPr="00B04462">
        <w:rPr>
          <w:rFonts w:ascii="Times New Roman" w:hAnsi="Times New Roman"/>
          <w:bCs/>
          <w:i/>
          <w:color w:val="000000" w:themeColor="text1"/>
        </w:rPr>
        <w:t xml:space="preserve">Perspectives. </w:t>
      </w:r>
      <w:r w:rsidRPr="00B04462">
        <w:rPr>
          <w:rFonts w:ascii="Times New Roman" w:hAnsi="Times New Roman"/>
          <w:bCs/>
          <w:color w:val="000000" w:themeColor="text1"/>
        </w:rPr>
        <w:t>C</w:t>
      </w:r>
      <w:r w:rsidR="00B04462" w:rsidRPr="00B04462">
        <w:rPr>
          <w:rFonts w:ascii="Times New Roman" w:hAnsi="Times New Roman"/>
          <w:bCs/>
          <w:color w:val="000000" w:themeColor="text1"/>
        </w:rPr>
        <w:t>alifornia: Sage Publications.</w:t>
      </w:r>
    </w:p>
    <w:p w14:paraId="73A0F754" w14:textId="4241288C" w:rsidR="001C38BB" w:rsidRPr="00B04462" w:rsidRDefault="001C38BB" w:rsidP="0097639F">
      <w:pPr>
        <w:pStyle w:val="NormalWeb"/>
        <w:jc w:val="both"/>
        <w:rPr>
          <w:rFonts w:ascii="Times New Roman,Italic" w:hAnsi="Times New Roman,Italic"/>
        </w:rPr>
      </w:pPr>
      <w:r w:rsidRPr="00B04462">
        <w:rPr>
          <w:color w:val="323333"/>
        </w:rPr>
        <w:t>Jerome, N.DR. (2013) ‘</w:t>
      </w:r>
      <w:r w:rsidRPr="00B04462">
        <w:t>Application of the Maslow’s hierarchy of need theory; impacts and implications on organizational culture, human reso</w:t>
      </w:r>
      <w:r w:rsidRPr="00B04462">
        <w:t xml:space="preserve">urce and employee’s performance’, </w:t>
      </w:r>
      <w:r w:rsidRPr="00B04462">
        <w:rPr>
          <w:i/>
        </w:rPr>
        <w:t>I</w:t>
      </w:r>
      <w:r w:rsidRPr="00B04462">
        <w:rPr>
          <w:rFonts w:ascii="Times New Roman,Italic" w:hAnsi="Times New Roman,Italic"/>
          <w:i/>
        </w:rPr>
        <w:t>nternational Journal of Business and Management Invention</w:t>
      </w:r>
      <w:r w:rsidRPr="00B04462">
        <w:rPr>
          <w:rFonts w:ascii="Times New Roman,Italic" w:hAnsi="Times New Roman,Italic"/>
          <w:i/>
        </w:rPr>
        <w:t xml:space="preserve">: </w:t>
      </w:r>
      <w:r w:rsidRPr="00B04462">
        <w:rPr>
          <w:rFonts w:ascii="Times New Roman,Italic" w:hAnsi="Times New Roman,Italic"/>
          <w:i/>
        </w:rPr>
        <w:t>Department of Economics Taraba St</w:t>
      </w:r>
      <w:r w:rsidRPr="00B04462">
        <w:rPr>
          <w:rFonts w:ascii="Times New Roman,Italic" w:hAnsi="Times New Roman,Italic"/>
          <w:i/>
        </w:rPr>
        <w:t xml:space="preserve">ate University </w:t>
      </w:r>
      <w:proofErr w:type="spellStart"/>
      <w:proofErr w:type="gramStart"/>
      <w:r w:rsidRPr="00B04462">
        <w:rPr>
          <w:rFonts w:ascii="Times New Roman,Italic" w:hAnsi="Times New Roman,Italic"/>
          <w:i/>
        </w:rPr>
        <w:t>Jaling</w:t>
      </w:r>
      <w:proofErr w:type="spellEnd"/>
      <w:r w:rsidRPr="00B04462">
        <w:rPr>
          <w:rFonts w:ascii="Times New Roman,Italic" w:hAnsi="Times New Roman,Italic"/>
          <w:i/>
        </w:rPr>
        <w:t>,.</w:t>
      </w:r>
      <w:proofErr w:type="gramEnd"/>
      <w:r w:rsidRPr="00B04462">
        <w:rPr>
          <w:rFonts w:ascii="Times New Roman,Italic" w:hAnsi="Times New Roman,Italic"/>
          <w:i/>
        </w:rPr>
        <w:t xml:space="preserve"> Nigeria, </w:t>
      </w:r>
      <w:r w:rsidRPr="00B04462">
        <w:rPr>
          <w:rFonts w:ascii="Times New Roman,Italic" w:hAnsi="Times New Roman,Italic"/>
        </w:rPr>
        <w:t>2 (March)</w:t>
      </w:r>
      <w:r w:rsidRPr="00B04462">
        <w:rPr>
          <w:rFonts w:ascii="Times New Roman,Italic" w:hAnsi="Times New Roman,Italic"/>
          <w:i/>
        </w:rPr>
        <w:t xml:space="preserve"> </w:t>
      </w:r>
      <w:r w:rsidRPr="00B04462">
        <w:rPr>
          <w:rFonts w:ascii="Times New Roman,Italic" w:hAnsi="Times New Roman,Italic"/>
        </w:rPr>
        <w:t xml:space="preserve">pp. 41-42. </w:t>
      </w:r>
    </w:p>
    <w:p w14:paraId="4BD3AD7F" w14:textId="1F403BB1" w:rsidR="00B04462" w:rsidRDefault="00B04462" w:rsidP="001C38BB">
      <w:pPr>
        <w:pStyle w:val="NormalWeb"/>
        <w:jc w:val="both"/>
        <w:rPr>
          <w:rFonts w:ascii="Times New Roman,Italic" w:hAnsi="Times New Roman,Italic"/>
        </w:rPr>
      </w:pPr>
      <w:r w:rsidRPr="00B04462">
        <w:rPr>
          <w:rFonts w:ascii="Times New Roman,Italic" w:hAnsi="Times New Roman,Italic"/>
        </w:rPr>
        <w:t xml:space="preserve">Knowles, G and </w:t>
      </w:r>
      <w:proofErr w:type="spellStart"/>
      <w:r w:rsidRPr="00B04462">
        <w:rPr>
          <w:rFonts w:ascii="Times New Roman,Italic" w:hAnsi="Times New Roman,Italic"/>
        </w:rPr>
        <w:t>Holmstrom</w:t>
      </w:r>
      <w:proofErr w:type="spellEnd"/>
      <w:r w:rsidRPr="00B04462">
        <w:rPr>
          <w:rFonts w:ascii="Times New Roman,Italic" w:hAnsi="Times New Roman,Italic"/>
        </w:rPr>
        <w:t xml:space="preserve">, R. (2013) </w:t>
      </w:r>
      <w:r w:rsidRPr="00B04462">
        <w:rPr>
          <w:rFonts w:ascii="Times New Roman,Italic" w:hAnsi="Times New Roman,Italic"/>
          <w:i/>
        </w:rPr>
        <w:t xml:space="preserve">Understanding Family Diversity and Home-School Relations. </w:t>
      </w:r>
      <w:r w:rsidRPr="00B04462">
        <w:rPr>
          <w:rFonts w:ascii="Times New Roman,Italic" w:hAnsi="Times New Roman,Italic"/>
        </w:rPr>
        <w:t xml:space="preserve">London: Routledge. </w:t>
      </w:r>
    </w:p>
    <w:p w14:paraId="642AEA30" w14:textId="497B2426" w:rsidR="00204139" w:rsidRDefault="00204139" w:rsidP="001C38BB">
      <w:pPr>
        <w:pStyle w:val="NormalWeb"/>
        <w:jc w:val="both"/>
        <w:rPr>
          <w:rFonts w:ascii="Times New Roman,Italic" w:hAnsi="Times New Roman,Italic"/>
        </w:rPr>
      </w:pPr>
      <w:proofErr w:type="spellStart"/>
      <w:r>
        <w:rPr>
          <w:rFonts w:ascii="Times New Roman,Italic" w:hAnsi="Times New Roman,Italic"/>
        </w:rPr>
        <w:t>Erera</w:t>
      </w:r>
      <w:proofErr w:type="spellEnd"/>
      <w:r>
        <w:rPr>
          <w:rFonts w:ascii="Times New Roman,Italic" w:hAnsi="Times New Roman,Italic"/>
        </w:rPr>
        <w:t xml:space="preserve">, P.I. (2002) </w:t>
      </w:r>
      <w:r w:rsidRPr="00204139">
        <w:rPr>
          <w:rFonts w:ascii="Times New Roman,Italic" w:hAnsi="Times New Roman,Italic"/>
          <w:i/>
        </w:rPr>
        <w:t>Family Diversity: Continuity and Change in the Contemporary Family</w:t>
      </w:r>
      <w:r>
        <w:rPr>
          <w:rFonts w:ascii="Times New Roman,Italic" w:hAnsi="Times New Roman,Italic"/>
          <w:i/>
        </w:rPr>
        <w:t xml:space="preserve">. </w:t>
      </w:r>
      <w:r>
        <w:rPr>
          <w:rFonts w:ascii="Times New Roman,Italic" w:hAnsi="Times New Roman,Italic"/>
        </w:rPr>
        <w:t xml:space="preserve">California: Sage Publications. </w:t>
      </w:r>
    </w:p>
    <w:p w14:paraId="624E44E5" w14:textId="3A708437" w:rsidR="00201610" w:rsidRDefault="00201610" w:rsidP="00201610">
      <w:pPr>
        <w:pStyle w:val="p1"/>
        <w:jc w:val="both"/>
        <w:rPr>
          <w:rFonts w:ascii="Times New Roman" w:hAnsi="Times New Roman"/>
          <w:bCs/>
          <w:color w:val="000000" w:themeColor="text1"/>
        </w:rPr>
      </w:pPr>
      <w:proofErr w:type="spellStart"/>
      <w:r w:rsidRPr="00201610">
        <w:rPr>
          <w:rFonts w:ascii="Times New Roman,Italic" w:hAnsi="Times New Roman,Italic"/>
          <w:color w:val="000000" w:themeColor="text1"/>
        </w:rPr>
        <w:t>Bengston</w:t>
      </w:r>
      <w:proofErr w:type="spellEnd"/>
      <w:r w:rsidRPr="00201610">
        <w:rPr>
          <w:rFonts w:ascii="Times New Roman,Italic" w:hAnsi="Times New Roman,Italic"/>
          <w:color w:val="000000" w:themeColor="text1"/>
        </w:rPr>
        <w:t xml:space="preserve">, L.V, </w:t>
      </w:r>
      <w:proofErr w:type="spellStart"/>
      <w:r w:rsidRPr="00201610">
        <w:rPr>
          <w:rFonts w:ascii="Times New Roman,Italic" w:hAnsi="Times New Roman,Italic"/>
          <w:color w:val="000000" w:themeColor="text1"/>
        </w:rPr>
        <w:t>Biblarz</w:t>
      </w:r>
      <w:proofErr w:type="spellEnd"/>
      <w:r w:rsidRPr="00201610">
        <w:rPr>
          <w:rFonts w:ascii="Times New Roman,Italic" w:hAnsi="Times New Roman,Italic"/>
          <w:color w:val="000000" w:themeColor="text1"/>
        </w:rPr>
        <w:t xml:space="preserve">, J.T, Roberts, R.E.L (2002) </w:t>
      </w:r>
      <w:r w:rsidRPr="00201610">
        <w:rPr>
          <w:rFonts w:ascii="Times New Roman" w:hAnsi="Times New Roman"/>
          <w:bCs/>
          <w:i/>
          <w:color w:val="000000" w:themeColor="text1"/>
        </w:rPr>
        <w:t>How Families Still Matter: A Longitudinal Study of Youth in Two Generations.</w:t>
      </w:r>
      <w:r w:rsidRPr="00201610">
        <w:rPr>
          <w:rFonts w:ascii="Times New Roman" w:hAnsi="Times New Roman"/>
          <w:bCs/>
          <w:color w:val="000000" w:themeColor="text1"/>
        </w:rPr>
        <w:t xml:space="preserve"> Cambridge: Press Syndicate of the University of Cambridge</w:t>
      </w:r>
    </w:p>
    <w:p w14:paraId="4CE53755" w14:textId="77777777" w:rsidR="00D63086" w:rsidRPr="00093D85" w:rsidRDefault="00D63086" w:rsidP="00201610">
      <w:pPr>
        <w:pStyle w:val="p1"/>
        <w:jc w:val="both"/>
        <w:rPr>
          <w:rFonts w:ascii="Times New Roman" w:hAnsi="Times New Roman"/>
          <w:bCs/>
          <w:color w:val="000000" w:themeColor="text1"/>
        </w:rPr>
      </w:pPr>
    </w:p>
    <w:p w14:paraId="1088A833" w14:textId="42684AE3" w:rsidR="00D63086" w:rsidRDefault="00093D85" w:rsidP="00093D85">
      <w:pPr>
        <w:pStyle w:val="p1"/>
        <w:jc w:val="left"/>
        <w:rPr>
          <w:rFonts w:ascii="Times New Roman" w:hAnsi="Times New Roman"/>
          <w:color w:val="000000" w:themeColor="text1"/>
        </w:rPr>
      </w:pPr>
      <w:proofErr w:type="spellStart"/>
      <w:r w:rsidRPr="00093D85">
        <w:rPr>
          <w:rFonts w:ascii="Times New Roman" w:hAnsi="Times New Roman"/>
          <w:color w:val="000000" w:themeColor="text1"/>
        </w:rPr>
        <w:t>Mokomane</w:t>
      </w:r>
      <w:proofErr w:type="spellEnd"/>
      <w:r w:rsidRPr="00093D85">
        <w:rPr>
          <w:rFonts w:ascii="Times New Roman" w:hAnsi="Times New Roman"/>
          <w:color w:val="000000" w:themeColor="text1"/>
        </w:rPr>
        <w:t xml:space="preserve">, Z (2012) ‘Role of families in Social and Economic Empowerment of Individuals’, </w:t>
      </w:r>
      <w:r w:rsidRPr="00093D85">
        <w:rPr>
          <w:rFonts w:ascii="Times New Roman" w:hAnsi="Times New Roman"/>
          <w:i/>
          <w:color w:val="000000" w:themeColor="text1"/>
        </w:rPr>
        <w:t>United Nations Expert Group: Human Sciences Research Council of South Africa</w:t>
      </w:r>
      <w:r w:rsidRPr="00093D85">
        <w:rPr>
          <w:rFonts w:ascii="Times New Roman" w:hAnsi="Times New Roman"/>
          <w:color w:val="000000" w:themeColor="text1"/>
        </w:rPr>
        <w:t xml:space="preserve"> (10-12 March) pp. 1-7. </w:t>
      </w:r>
    </w:p>
    <w:p w14:paraId="62656325" w14:textId="77777777" w:rsidR="00AE7E59" w:rsidRDefault="00AE7E59" w:rsidP="00093D85">
      <w:pPr>
        <w:pStyle w:val="p1"/>
        <w:jc w:val="left"/>
        <w:rPr>
          <w:rFonts w:ascii="Times New Roman" w:hAnsi="Times New Roman"/>
          <w:color w:val="000000" w:themeColor="text1"/>
        </w:rPr>
      </w:pPr>
    </w:p>
    <w:p w14:paraId="2334A7E4" w14:textId="6ACA0758" w:rsidR="00AE7E59" w:rsidRDefault="00AE7E59" w:rsidP="002759C2">
      <w:pPr>
        <w:pStyle w:val="p1"/>
        <w:jc w:val="both"/>
        <w:rPr>
          <w:rFonts w:ascii="Times New Roman" w:hAnsi="Times New Roman"/>
          <w:color w:val="000000" w:themeColor="text1"/>
        </w:rPr>
      </w:pPr>
      <w:r>
        <w:rPr>
          <w:rFonts w:ascii="Times New Roman" w:hAnsi="Times New Roman"/>
          <w:color w:val="000000" w:themeColor="text1"/>
        </w:rPr>
        <w:t xml:space="preserve"> Sustainable Development Commission (Unknown) </w:t>
      </w:r>
      <w:r w:rsidRPr="00AE7E59">
        <w:rPr>
          <w:rFonts w:ascii="Times New Roman" w:hAnsi="Times New Roman"/>
          <w:i/>
          <w:color w:val="000000" w:themeColor="text1"/>
        </w:rPr>
        <w:t xml:space="preserve">Sustainable Communities and Sustainable Development a review of the sustainable </w:t>
      </w:r>
      <w:proofErr w:type="gramStart"/>
      <w:r w:rsidRPr="00AE7E59">
        <w:rPr>
          <w:rFonts w:ascii="Times New Roman" w:hAnsi="Times New Roman"/>
          <w:i/>
          <w:color w:val="000000" w:themeColor="text1"/>
        </w:rPr>
        <w:t>communities</w:t>
      </w:r>
      <w:proofErr w:type="gramEnd"/>
      <w:r w:rsidRPr="00AE7E59">
        <w:rPr>
          <w:rFonts w:ascii="Times New Roman" w:hAnsi="Times New Roman"/>
          <w:i/>
          <w:color w:val="000000" w:themeColor="text1"/>
        </w:rPr>
        <w:t xml:space="preserve"> plan</w:t>
      </w:r>
      <w:r w:rsidR="002759C2">
        <w:rPr>
          <w:rFonts w:ascii="Times New Roman" w:hAnsi="Times New Roman"/>
          <w:i/>
          <w:color w:val="000000" w:themeColor="text1"/>
        </w:rPr>
        <w:t xml:space="preserve">. </w:t>
      </w:r>
      <w:r w:rsidR="002759C2" w:rsidRPr="002759C2">
        <w:rPr>
          <w:rFonts w:ascii="Times New Roman" w:hAnsi="Times New Roman"/>
          <w:color w:val="000000" w:themeColor="text1"/>
        </w:rPr>
        <w:t xml:space="preserve">London: School of Economics </w:t>
      </w:r>
    </w:p>
    <w:p w14:paraId="6388B70C" w14:textId="24440A11" w:rsidR="002759C2" w:rsidRPr="002759C2" w:rsidRDefault="002759C2" w:rsidP="002759C2">
      <w:pPr>
        <w:pStyle w:val="p1"/>
        <w:jc w:val="both"/>
        <w:rPr>
          <w:rFonts w:ascii="Times New Roman" w:hAnsi="Times New Roman"/>
          <w:color w:val="000000" w:themeColor="text1"/>
        </w:rPr>
      </w:pPr>
      <w:hyperlink r:id="rId6" w:history="1">
        <w:r w:rsidRPr="008A3298">
          <w:rPr>
            <w:rStyle w:val="Hyperlink"/>
            <w:rFonts w:ascii="Times New Roman" w:hAnsi="Times New Roman"/>
          </w:rPr>
          <w:t>http://eprints.lse.ac.uk/28313/1/CASEreport23.pdf</w:t>
        </w:r>
      </w:hyperlink>
      <w:r>
        <w:rPr>
          <w:rFonts w:ascii="Times New Roman" w:hAnsi="Times New Roman"/>
          <w:color w:val="000000" w:themeColor="text1"/>
        </w:rPr>
        <w:t xml:space="preserve"> (Accessed: 12th March 2018).</w:t>
      </w:r>
    </w:p>
    <w:p w14:paraId="37AD641E" w14:textId="6D0EAC76" w:rsidR="00934CEE" w:rsidRDefault="00934CEE" w:rsidP="00934CEE">
      <w:pPr>
        <w:pStyle w:val="NormalWeb"/>
        <w:rPr>
          <w:rFonts w:ascii="Times New Roman,Italic" w:hAnsi="Times New Roman,Italic"/>
        </w:rPr>
      </w:pPr>
      <w:r>
        <w:rPr>
          <w:rFonts w:ascii="Times New Roman,Italic" w:hAnsi="Times New Roman,Italic"/>
        </w:rPr>
        <w:t xml:space="preserve">Office for National Statistics (2017) </w:t>
      </w:r>
      <w:r w:rsidRPr="00934CEE">
        <w:rPr>
          <w:rFonts w:ascii="Times New Roman,Italic" w:hAnsi="Times New Roman,Italic"/>
          <w:i/>
        </w:rPr>
        <w:t>Families and Households: 2017</w:t>
      </w:r>
      <w:r>
        <w:rPr>
          <w:rFonts w:ascii="Times New Roman,Italic" w:hAnsi="Times New Roman,Italic"/>
        </w:rPr>
        <w:t xml:space="preserve"> </w:t>
      </w:r>
      <w:hyperlink r:id="rId7" w:history="1">
        <w:r w:rsidRPr="008A3298">
          <w:rPr>
            <w:rStyle w:val="Hyperlink"/>
            <w:rFonts w:ascii="Times New Roman,Italic" w:hAnsi="Times New Roman,Italic"/>
          </w:rPr>
          <w:t>https://www.ons.gov.uk/peoplepopulationandcommunity/birthsdeathsandmarriages/families/bulletins/familiesandhouseholds/2017</w:t>
        </w:r>
      </w:hyperlink>
      <w:r>
        <w:rPr>
          <w:rFonts w:ascii="Times New Roman,Italic" w:hAnsi="Times New Roman,Italic"/>
        </w:rPr>
        <w:t xml:space="preserve"> (Accessed: 10th March 2018). </w:t>
      </w:r>
    </w:p>
    <w:p w14:paraId="4F56D4B9" w14:textId="77777777" w:rsidR="00DE42FC" w:rsidRDefault="00DE42FC" w:rsidP="00DE42FC">
      <w:pPr>
        <w:pStyle w:val="NormalWeb"/>
        <w:rPr>
          <w:rFonts w:ascii="Times New Roman,Italic" w:hAnsi="Times New Roman,Italic"/>
        </w:rPr>
      </w:pPr>
      <w:r>
        <w:rPr>
          <w:rFonts w:ascii="Times New Roman,Italic" w:hAnsi="Times New Roman,Italic"/>
        </w:rPr>
        <w:t xml:space="preserve">Parker, K (2012) </w:t>
      </w:r>
      <w:r w:rsidRPr="00DE42FC">
        <w:rPr>
          <w:rFonts w:ascii="Times New Roman,Italic" w:hAnsi="Times New Roman,Italic"/>
          <w:i/>
        </w:rPr>
        <w:t>The Boomerang Generation</w:t>
      </w:r>
      <w:r>
        <w:rPr>
          <w:rFonts w:ascii="Times New Roman,Italic" w:hAnsi="Times New Roman,Italic"/>
        </w:rPr>
        <w:t xml:space="preserve"> </w:t>
      </w:r>
      <w:hyperlink r:id="rId8" w:history="1">
        <w:r w:rsidRPr="008A3298">
          <w:rPr>
            <w:rStyle w:val="Hyperlink"/>
            <w:rFonts w:ascii="Times New Roman,Italic" w:hAnsi="Times New Roman,Italic"/>
          </w:rPr>
          <w:t>http://www.pewsocialtrends.org/files/2012/03/PewSocialTrends-2012-BoomerangGeneration.pdf</w:t>
        </w:r>
      </w:hyperlink>
      <w:r>
        <w:rPr>
          <w:rFonts w:ascii="Times New Roman,Italic" w:hAnsi="Times New Roman,Italic"/>
        </w:rPr>
        <w:t xml:space="preserve"> (Accessed: 10th March 2018). </w:t>
      </w:r>
    </w:p>
    <w:p w14:paraId="5D1496D1" w14:textId="77777777" w:rsidR="00DE42FC" w:rsidRDefault="00DE42FC" w:rsidP="00DE42FC">
      <w:pPr>
        <w:pStyle w:val="NormalWeb"/>
        <w:contextualSpacing/>
        <w:rPr>
          <w:rFonts w:ascii="Times New Roman,Italic" w:hAnsi="Times New Roman,Italic"/>
          <w:i/>
        </w:rPr>
      </w:pPr>
      <w:r>
        <w:rPr>
          <w:rFonts w:ascii="Times New Roman,Italic" w:hAnsi="Times New Roman,Italic"/>
        </w:rPr>
        <w:t xml:space="preserve">Gov.uk (2018) </w:t>
      </w:r>
      <w:r>
        <w:rPr>
          <w:rFonts w:ascii="Times New Roman,Italic" w:hAnsi="Times New Roman,Italic"/>
          <w:i/>
        </w:rPr>
        <w:t xml:space="preserve">Claim Child Benefit </w:t>
      </w:r>
    </w:p>
    <w:p w14:paraId="39B85DC3" w14:textId="78C10E1C" w:rsidR="00DE42FC" w:rsidRDefault="00DE42FC" w:rsidP="00DE42FC">
      <w:pPr>
        <w:pStyle w:val="NormalWeb"/>
        <w:contextualSpacing/>
        <w:rPr>
          <w:rFonts w:ascii="Times New Roman,Italic" w:hAnsi="Times New Roman,Italic"/>
          <w:i/>
        </w:rPr>
      </w:pPr>
      <w:hyperlink r:id="rId9" w:history="1">
        <w:r w:rsidRPr="008A3298">
          <w:rPr>
            <w:rStyle w:val="Hyperlink"/>
            <w:rFonts w:ascii="Times New Roman,Italic" w:hAnsi="Times New Roman,Italic"/>
            <w:i/>
          </w:rPr>
          <w:t>https://www.gov.uk/child-benefit</w:t>
        </w:r>
      </w:hyperlink>
      <w:r>
        <w:rPr>
          <w:rFonts w:ascii="Times New Roman,Italic" w:hAnsi="Times New Roman,Italic"/>
          <w:i/>
        </w:rPr>
        <w:t xml:space="preserve"> </w:t>
      </w:r>
      <w:r w:rsidRPr="00DE42FC">
        <w:rPr>
          <w:rFonts w:ascii="Times New Roman,Italic" w:hAnsi="Times New Roman,Italic"/>
        </w:rPr>
        <w:t>(Accessed: 10th March 2018).</w:t>
      </w:r>
      <w:r>
        <w:rPr>
          <w:rFonts w:ascii="Times New Roman,Italic" w:hAnsi="Times New Roman,Italic"/>
          <w:i/>
        </w:rPr>
        <w:t xml:space="preserve"> </w:t>
      </w:r>
    </w:p>
    <w:p w14:paraId="479C1204" w14:textId="77777777" w:rsidR="00DE42FC" w:rsidRDefault="00DE42FC" w:rsidP="00DE42FC">
      <w:pPr>
        <w:pStyle w:val="NormalWeb"/>
        <w:contextualSpacing/>
        <w:rPr>
          <w:rFonts w:ascii="Times New Roman,Italic" w:hAnsi="Times New Roman,Italic"/>
          <w:i/>
        </w:rPr>
      </w:pPr>
    </w:p>
    <w:p w14:paraId="496C0B27" w14:textId="4E22BB94" w:rsidR="00DE42FC" w:rsidRDefault="00DE42FC" w:rsidP="00DE42FC">
      <w:pPr>
        <w:pStyle w:val="NormalWeb"/>
        <w:contextualSpacing/>
        <w:rPr>
          <w:rFonts w:ascii="Times New Roman,Italic" w:hAnsi="Times New Roman,Italic"/>
          <w:i/>
        </w:rPr>
      </w:pPr>
      <w:r w:rsidRPr="00DE42FC">
        <w:rPr>
          <w:rFonts w:ascii="Times New Roman,Italic" w:hAnsi="Times New Roman,Italic"/>
        </w:rPr>
        <w:t>Gov.uk (2018)</w:t>
      </w:r>
      <w:r>
        <w:rPr>
          <w:rFonts w:ascii="Times New Roman,Italic" w:hAnsi="Times New Roman,Italic"/>
          <w:i/>
        </w:rPr>
        <w:t xml:space="preserve"> Child Tax Credit </w:t>
      </w:r>
    </w:p>
    <w:p w14:paraId="58765188" w14:textId="0C95C651" w:rsidR="00DE42FC" w:rsidRDefault="00DE42FC" w:rsidP="00DE42FC">
      <w:pPr>
        <w:pStyle w:val="NormalWeb"/>
        <w:contextualSpacing/>
        <w:rPr>
          <w:rFonts w:ascii="Times New Roman,Italic" w:hAnsi="Times New Roman,Italic"/>
          <w:i/>
        </w:rPr>
      </w:pPr>
      <w:hyperlink r:id="rId10" w:history="1">
        <w:r w:rsidRPr="008A3298">
          <w:rPr>
            <w:rStyle w:val="Hyperlink"/>
            <w:rFonts w:ascii="Times New Roman,Italic" w:hAnsi="Times New Roman,Italic"/>
            <w:i/>
          </w:rPr>
          <w:t>https://www.gov.uk/child-tax-credit</w:t>
        </w:r>
      </w:hyperlink>
      <w:r>
        <w:rPr>
          <w:rFonts w:ascii="Times New Roman,Italic" w:hAnsi="Times New Roman,Italic"/>
          <w:i/>
        </w:rPr>
        <w:t xml:space="preserve"> </w:t>
      </w:r>
      <w:r w:rsidRPr="00DE42FC">
        <w:rPr>
          <w:rFonts w:ascii="Times New Roman,Italic" w:hAnsi="Times New Roman,Italic"/>
        </w:rPr>
        <w:t>(Accessed: 10th March 2018).</w:t>
      </w:r>
      <w:r>
        <w:rPr>
          <w:rFonts w:ascii="Times New Roman,Italic" w:hAnsi="Times New Roman,Italic"/>
          <w:i/>
        </w:rPr>
        <w:t xml:space="preserve"> </w:t>
      </w:r>
    </w:p>
    <w:p w14:paraId="5211EBC9" w14:textId="77777777" w:rsidR="005050B1" w:rsidRDefault="005050B1" w:rsidP="00DE42FC">
      <w:pPr>
        <w:pStyle w:val="NormalWeb"/>
        <w:contextualSpacing/>
        <w:rPr>
          <w:rFonts w:ascii="Times New Roman,Italic" w:hAnsi="Times New Roman,Italic"/>
          <w:i/>
        </w:rPr>
      </w:pPr>
    </w:p>
    <w:p w14:paraId="148F4FFE" w14:textId="6C808616" w:rsidR="005050B1" w:rsidRDefault="005050B1" w:rsidP="00DE42FC">
      <w:pPr>
        <w:pStyle w:val="NormalWeb"/>
        <w:contextualSpacing/>
        <w:rPr>
          <w:rFonts w:ascii="Times New Roman,Italic" w:hAnsi="Times New Roman,Italic"/>
          <w:i/>
        </w:rPr>
      </w:pPr>
      <w:r w:rsidRPr="005050B1">
        <w:rPr>
          <w:rFonts w:ascii="Times New Roman,Italic" w:hAnsi="Times New Roman,Italic"/>
        </w:rPr>
        <w:lastRenderedPageBreak/>
        <w:t xml:space="preserve">Gov. </w:t>
      </w:r>
      <w:proofErr w:type="spellStart"/>
      <w:r w:rsidRPr="005050B1">
        <w:rPr>
          <w:rFonts w:ascii="Times New Roman,Italic" w:hAnsi="Times New Roman,Italic"/>
        </w:rPr>
        <w:t>uk</w:t>
      </w:r>
      <w:proofErr w:type="spellEnd"/>
      <w:r w:rsidRPr="005050B1">
        <w:rPr>
          <w:rFonts w:ascii="Times New Roman,Italic" w:hAnsi="Times New Roman,Italic"/>
        </w:rPr>
        <w:t xml:space="preserve"> (2014)</w:t>
      </w:r>
      <w:r>
        <w:rPr>
          <w:rFonts w:ascii="Times New Roman,Italic" w:hAnsi="Times New Roman,Italic"/>
          <w:i/>
        </w:rPr>
        <w:t xml:space="preserve"> Children and Families act 2014 </w:t>
      </w:r>
    </w:p>
    <w:p w14:paraId="58FC922C" w14:textId="6C9EEC52" w:rsidR="005050B1" w:rsidRDefault="005050B1" w:rsidP="00DE42FC">
      <w:pPr>
        <w:pStyle w:val="NormalWeb"/>
        <w:contextualSpacing/>
        <w:rPr>
          <w:rFonts w:ascii="Times New Roman,Italic" w:hAnsi="Times New Roman,Italic"/>
        </w:rPr>
      </w:pPr>
      <w:hyperlink r:id="rId11" w:history="1">
        <w:r w:rsidRPr="008A3298">
          <w:rPr>
            <w:rStyle w:val="Hyperlink"/>
            <w:rFonts w:ascii="Times New Roman,Italic" w:hAnsi="Times New Roman,Italic"/>
            <w:i/>
          </w:rPr>
          <w:t>http://www.legislation.gov.uk/ukpga/2014/6/pdfs/ukpga_20140006_en.pdf</w:t>
        </w:r>
      </w:hyperlink>
      <w:r>
        <w:rPr>
          <w:rFonts w:ascii="Times New Roman,Italic" w:hAnsi="Times New Roman,Italic"/>
          <w:i/>
        </w:rPr>
        <w:t xml:space="preserve"> </w:t>
      </w:r>
      <w:r w:rsidRPr="005050B1">
        <w:rPr>
          <w:rFonts w:ascii="Times New Roman,Italic" w:hAnsi="Times New Roman,Italic"/>
        </w:rPr>
        <w:t xml:space="preserve">(Accessed: 12th March 2018). </w:t>
      </w:r>
    </w:p>
    <w:p w14:paraId="27DD0877" w14:textId="77777777" w:rsidR="005050B1" w:rsidRDefault="005050B1" w:rsidP="00DE42FC">
      <w:pPr>
        <w:pStyle w:val="NormalWeb"/>
        <w:contextualSpacing/>
        <w:rPr>
          <w:rFonts w:ascii="Times New Roman,Italic" w:hAnsi="Times New Roman,Italic"/>
        </w:rPr>
      </w:pPr>
    </w:p>
    <w:p w14:paraId="659A8EAD" w14:textId="55328C99" w:rsidR="005050B1" w:rsidRDefault="005050B1" w:rsidP="00DE42FC">
      <w:pPr>
        <w:pStyle w:val="NormalWeb"/>
        <w:contextualSpacing/>
        <w:rPr>
          <w:rFonts w:ascii="Times New Roman,Italic" w:hAnsi="Times New Roman,Italic"/>
        </w:rPr>
      </w:pPr>
      <w:r>
        <w:rPr>
          <w:rFonts w:ascii="Times New Roman,Italic" w:hAnsi="Times New Roman,Italic"/>
        </w:rPr>
        <w:t xml:space="preserve">Gov. </w:t>
      </w:r>
      <w:proofErr w:type="spellStart"/>
      <w:r>
        <w:rPr>
          <w:rFonts w:ascii="Times New Roman,Italic" w:hAnsi="Times New Roman,Italic"/>
        </w:rPr>
        <w:t>uk</w:t>
      </w:r>
      <w:proofErr w:type="spellEnd"/>
      <w:r>
        <w:rPr>
          <w:rFonts w:ascii="Times New Roman,Italic" w:hAnsi="Times New Roman,Italic"/>
        </w:rPr>
        <w:t xml:space="preserve"> (2015) 2010 to 2015 Government policy: Support for families </w:t>
      </w:r>
    </w:p>
    <w:p w14:paraId="0F48AB85" w14:textId="4DDE8D0C" w:rsidR="005050B1" w:rsidRPr="005050B1" w:rsidRDefault="005050B1" w:rsidP="00DE42FC">
      <w:pPr>
        <w:pStyle w:val="NormalWeb"/>
        <w:contextualSpacing/>
        <w:rPr>
          <w:rFonts w:ascii="Times New Roman,Italic" w:hAnsi="Times New Roman,Italic"/>
        </w:rPr>
      </w:pPr>
      <w:hyperlink r:id="rId12" w:history="1">
        <w:r w:rsidRPr="008A3298">
          <w:rPr>
            <w:rStyle w:val="Hyperlink"/>
            <w:rFonts w:ascii="Times New Roman,Italic" w:hAnsi="Times New Roman,Italic"/>
          </w:rPr>
          <w:t>https://www.gov.uk/government/publications/2010-to-2015-government-policy-support-for-families/2010-to-2015-government-policy-support-for-families#background</w:t>
        </w:r>
      </w:hyperlink>
      <w:r>
        <w:rPr>
          <w:rFonts w:ascii="Times New Roman,Italic" w:hAnsi="Times New Roman,Italic"/>
        </w:rPr>
        <w:t xml:space="preserve"> (Accessed: 12</w:t>
      </w:r>
      <w:r w:rsidRPr="005050B1">
        <w:rPr>
          <w:rFonts w:ascii="Times New Roman,Italic" w:hAnsi="Times New Roman,Italic"/>
          <w:vertAlign w:val="superscript"/>
        </w:rPr>
        <w:t>th</w:t>
      </w:r>
      <w:r>
        <w:rPr>
          <w:rFonts w:ascii="Times New Roman,Italic" w:hAnsi="Times New Roman,Italic"/>
        </w:rPr>
        <w:t xml:space="preserve"> March 2018).  </w:t>
      </w:r>
    </w:p>
    <w:p w14:paraId="68E5D16A" w14:textId="5B9443F7" w:rsidR="00DE42FC" w:rsidRDefault="00201610" w:rsidP="00DE42FC">
      <w:pPr>
        <w:pStyle w:val="NormalWeb"/>
        <w:contextualSpacing/>
        <w:rPr>
          <w:rFonts w:ascii="Times New Roman,Italic" w:hAnsi="Times New Roman,Italic"/>
          <w:i/>
        </w:rPr>
      </w:pPr>
      <w:r>
        <w:rPr>
          <w:rFonts w:ascii="Times New Roman,Italic" w:hAnsi="Times New Roman,Italic"/>
          <w:i/>
        </w:rPr>
        <w:t xml:space="preserve"> </w:t>
      </w:r>
    </w:p>
    <w:p w14:paraId="1875002C" w14:textId="42D41732" w:rsidR="00201610" w:rsidRDefault="00201610" w:rsidP="00DE42FC">
      <w:pPr>
        <w:pStyle w:val="NormalWeb"/>
        <w:contextualSpacing/>
        <w:rPr>
          <w:rFonts w:ascii="Times New Roman,Italic" w:hAnsi="Times New Roman,Italic"/>
          <w:i/>
        </w:rPr>
      </w:pPr>
      <w:r>
        <w:rPr>
          <w:rFonts w:ascii="Times New Roman,Italic" w:hAnsi="Times New Roman,Italic"/>
          <w:i/>
        </w:rPr>
        <w:t xml:space="preserve"> </w:t>
      </w:r>
    </w:p>
    <w:p w14:paraId="539FADFE" w14:textId="77777777" w:rsidR="00DE42FC" w:rsidRDefault="00DE42FC" w:rsidP="00DE42FC">
      <w:pPr>
        <w:pStyle w:val="NormalWeb"/>
        <w:contextualSpacing/>
        <w:rPr>
          <w:rFonts w:ascii="Times New Roman,Italic" w:hAnsi="Times New Roman,Italic"/>
          <w:i/>
        </w:rPr>
      </w:pPr>
    </w:p>
    <w:p w14:paraId="2AA15CE1" w14:textId="77777777" w:rsidR="00DE42FC" w:rsidRDefault="00DE42FC" w:rsidP="00934CEE">
      <w:pPr>
        <w:pStyle w:val="NormalWeb"/>
        <w:rPr>
          <w:rFonts w:ascii="Times New Roman,Italic" w:hAnsi="Times New Roman,Italic"/>
        </w:rPr>
      </w:pPr>
    </w:p>
    <w:p w14:paraId="21474E85" w14:textId="77777777" w:rsidR="00DE42FC" w:rsidRDefault="00DE42FC" w:rsidP="00934CEE">
      <w:pPr>
        <w:pStyle w:val="NormalWeb"/>
        <w:rPr>
          <w:rFonts w:ascii="Times New Roman,Italic" w:hAnsi="Times New Roman,Italic"/>
        </w:rPr>
      </w:pPr>
    </w:p>
    <w:p w14:paraId="09BA41CE" w14:textId="77777777" w:rsidR="00204139" w:rsidRPr="00204139" w:rsidRDefault="00204139" w:rsidP="001C38BB">
      <w:pPr>
        <w:pStyle w:val="NormalWeb"/>
        <w:jc w:val="both"/>
        <w:rPr>
          <w:rFonts w:ascii="Times New Roman,Italic" w:hAnsi="Times New Roman,Italic"/>
        </w:rPr>
      </w:pPr>
    </w:p>
    <w:p w14:paraId="71B09B3C" w14:textId="77777777" w:rsidR="00B04462" w:rsidRPr="00B04462" w:rsidRDefault="00B04462" w:rsidP="001C38BB">
      <w:pPr>
        <w:pStyle w:val="NormalWeb"/>
        <w:jc w:val="both"/>
        <w:rPr>
          <w:rFonts w:ascii="Times New Roman,Italic" w:hAnsi="Times New Roman,Italic"/>
          <w:sz w:val="22"/>
          <w:szCs w:val="22"/>
        </w:rPr>
      </w:pPr>
    </w:p>
    <w:p w14:paraId="351AA15C" w14:textId="77777777" w:rsidR="00B04462" w:rsidRDefault="00B04462" w:rsidP="001C38BB">
      <w:pPr>
        <w:pStyle w:val="NormalWeb"/>
        <w:jc w:val="both"/>
        <w:rPr>
          <w:rFonts w:ascii="Times New Roman,Italic" w:hAnsi="Times New Roman,Italic"/>
          <w:sz w:val="22"/>
          <w:szCs w:val="22"/>
        </w:rPr>
      </w:pPr>
    </w:p>
    <w:p w14:paraId="58BD6C0F" w14:textId="77777777" w:rsidR="001C38BB" w:rsidRDefault="001C38BB" w:rsidP="001C38BB">
      <w:pPr>
        <w:pStyle w:val="NormalWeb"/>
        <w:jc w:val="both"/>
        <w:rPr>
          <w:rFonts w:ascii="Times New Roman,Italic" w:hAnsi="Times New Roman,Italic"/>
          <w:sz w:val="22"/>
          <w:szCs w:val="22"/>
        </w:rPr>
      </w:pPr>
    </w:p>
    <w:p w14:paraId="2A881959" w14:textId="77777777" w:rsidR="001C38BB" w:rsidRPr="001C38BB" w:rsidRDefault="001C38BB" w:rsidP="001C38BB">
      <w:pPr>
        <w:pStyle w:val="NormalWeb"/>
        <w:jc w:val="both"/>
      </w:pPr>
    </w:p>
    <w:p w14:paraId="2599F3D6" w14:textId="0A04B959" w:rsidR="001C38BB" w:rsidRDefault="001C38BB" w:rsidP="001C38BB">
      <w:pPr>
        <w:pStyle w:val="NormalWeb"/>
      </w:pPr>
    </w:p>
    <w:p w14:paraId="68232A9A" w14:textId="50DAC400" w:rsidR="001C38BB" w:rsidRDefault="001C38BB" w:rsidP="001C38BB">
      <w:pPr>
        <w:pStyle w:val="NormalWeb"/>
      </w:pPr>
    </w:p>
    <w:p w14:paraId="14AC3391" w14:textId="2D42F095" w:rsidR="001C38BB" w:rsidRPr="001C38BB" w:rsidRDefault="001C38BB" w:rsidP="001C38BB">
      <w:pPr>
        <w:pStyle w:val="p1"/>
        <w:jc w:val="left"/>
        <w:rPr>
          <w:rFonts w:ascii="Arial" w:hAnsi="Arial" w:cs="Arial"/>
          <w:color w:val="323333"/>
          <w:sz w:val="18"/>
          <w:szCs w:val="18"/>
        </w:rPr>
      </w:pPr>
    </w:p>
    <w:p w14:paraId="7B93CA7E" w14:textId="762550D7" w:rsidR="00B2587E" w:rsidRDefault="00B2587E" w:rsidP="006B5D48">
      <w:pPr>
        <w:spacing w:line="360" w:lineRule="auto"/>
        <w:jc w:val="both"/>
        <w:rPr>
          <w:rFonts w:ascii="Times New Roman" w:hAnsi="Times New Roman" w:cs="Times New Roman"/>
          <w:lang w:val="en-GB"/>
        </w:rPr>
      </w:pPr>
    </w:p>
    <w:p w14:paraId="604344C9" w14:textId="77777777" w:rsidR="00F40C91" w:rsidRDefault="00F40C91" w:rsidP="006B5D48">
      <w:pPr>
        <w:spacing w:line="360" w:lineRule="auto"/>
        <w:jc w:val="both"/>
        <w:rPr>
          <w:rFonts w:ascii="Times New Roman" w:hAnsi="Times New Roman" w:cs="Times New Roman"/>
          <w:lang w:val="en-GB"/>
        </w:rPr>
      </w:pPr>
    </w:p>
    <w:p w14:paraId="0FB2B9D3" w14:textId="77777777" w:rsidR="00F40C91" w:rsidRDefault="00F40C91" w:rsidP="006B5D48">
      <w:pPr>
        <w:spacing w:line="360" w:lineRule="auto"/>
        <w:jc w:val="both"/>
        <w:rPr>
          <w:rFonts w:ascii="Times New Roman" w:hAnsi="Times New Roman" w:cs="Times New Roman"/>
          <w:lang w:val="en-GB"/>
        </w:rPr>
      </w:pPr>
    </w:p>
    <w:p w14:paraId="568F8F38" w14:textId="77777777" w:rsidR="00F40C91" w:rsidRDefault="00F40C91" w:rsidP="006B5D48">
      <w:pPr>
        <w:spacing w:line="360" w:lineRule="auto"/>
        <w:jc w:val="both"/>
        <w:rPr>
          <w:rFonts w:ascii="Times New Roman" w:hAnsi="Times New Roman" w:cs="Times New Roman"/>
          <w:lang w:val="en-GB"/>
        </w:rPr>
      </w:pPr>
    </w:p>
    <w:p w14:paraId="0C021C3A" w14:textId="77777777" w:rsidR="00C44344" w:rsidRDefault="00C44344" w:rsidP="005C4EAB">
      <w:pPr>
        <w:jc w:val="both"/>
        <w:rPr>
          <w:rFonts w:ascii="Times New Roman" w:hAnsi="Times New Roman" w:cs="Times New Roman"/>
          <w:lang w:val="en-GB"/>
        </w:rPr>
      </w:pPr>
    </w:p>
    <w:p w14:paraId="5A16B2DF" w14:textId="77777777" w:rsidR="00772694" w:rsidRPr="00DB4276" w:rsidRDefault="00772694" w:rsidP="00772694">
      <w:pPr>
        <w:spacing w:line="360" w:lineRule="auto"/>
        <w:jc w:val="both"/>
        <w:rPr>
          <w:rFonts w:ascii="Times New Roman" w:hAnsi="Times New Roman" w:cs="Times New Roman"/>
          <w:b/>
        </w:rPr>
      </w:pPr>
    </w:p>
    <w:p w14:paraId="33D908B4" w14:textId="70DF4500" w:rsidR="00772694" w:rsidRPr="00DB4276" w:rsidRDefault="00772694" w:rsidP="00772694">
      <w:pPr>
        <w:spacing w:line="360" w:lineRule="auto"/>
        <w:jc w:val="both"/>
        <w:rPr>
          <w:rFonts w:ascii="Times New Roman" w:hAnsi="Times New Roman" w:cs="Times New Roman"/>
          <w:b/>
        </w:rPr>
      </w:pPr>
    </w:p>
    <w:p w14:paraId="73A137B1" w14:textId="77777777" w:rsidR="0000322F" w:rsidRPr="00C44344" w:rsidRDefault="0000322F" w:rsidP="005C4EAB">
      <w:pPr>
        <w:jc w:val="both"/>
        <w:rPr>
          <w:rFonts w:ascii="Times New Roman" w:hAnsi="Times New Roman" w:cs="Times New Roman"/>
          <w:b/>
          <w:lang w:val="en-GB"/>
        </w:rPr>
      </w:pPr>
    </w:p>
    <w:p w14:paraId="1B55CDB2" w14:textId="42306DE6" w:rsidR="00490DF1" w:rsidRPr="00C44344" w:rsidRDefault="00490DF1" w:rsidP="005C4EAB">
      <w:pPr>
        <w:jc w:val="both"/>
        <w:rPr>
          <w:rFonts w:ascii="Times New Roman" w:hAnsi="Times New Roman" w:cs="Times New Roman"/>
          <w:b/>
          <w:lang w:val="en-GB"/>
        </w:rPr>
      </w:pPr>
      <w:r w:rsidRPr="00C44344">
        <w:rPr>
          <w:rFonts w:ascii="Times New Roman" w:hAnsi="Times New Roman" w:cs="Times New Roman"/>
          <w:b/>
          <w:lang w:val="en-GB"/>
        </w:rPr>
        <w:t xml:space="preserve"> </w:t>
      </w:r>
    </w:p>
    <w:p w14:paraId="15060CD8" w14:textId="77777777" w:rsidR="00490DF1" w:rsidRPr="00C44344" w:rsidRDefault="00490DF1" w:rsidP="005C4EAB">
      <w:pPr>
        <w:jc w:val="both"/>
        <w:rPr>
          <w:rFonts w:ascii="Times New Roman" w:hAnsi="Times New Roman" w:cs="Times New Roman"/>
          <w:b/>
          <w:lang w:val="en-GB"/>
        </w:rPr>
      </w:pPr>
    </w:p>
    <w:p w14:paraId="08F0E3F4" w14:textId="77777777" w:rsidR="00897317" w:rsidRDefault="00897317" w:rsidP="005C4EAB">
      <w:pPr>
        <w:jc w:val="both"/>
        <w:rPr>
          <w:rFonts w:ascii="Times New Roman" w:hAnsi="Times New Roman" w:cs="Times New Roman"/>
          <w:lang w:val="en-GB"/>
        </w:rPr>
      </w:pPr>
    </w:p>
    <w:p w14:paraId="1D8B4696" w14:textId="77777777" w:rsidR="007F700E" w:rsidRDefault="007F700E" w:rsidP="005C4EAB">
      <w:pPr>
        <w:jc w:val="both"/>
        <w:rPr>
          <w:rFonts w:ascii="Times New Roman" w:hAnsi="Times New Roman" w:cs="Times New Roman"/>
          <w:lang w:val="en-GB"/>
        </w:rPr>
      </w:pPr>
    </w:p>
    <w:p w14:paraId="031FA902" w14:textId="77777777" w:rsidR="007F700E" w:rsidRPr="00274A41" w:rsidRDefault="007F700E" w:rsidP="005C4EAB">
      <w:pPr>
        <w:jc w:val="both"/>
        <w:rPr>
          <w:rFonts w:ascii="Times New Roman" w:hAnsi="Times New Roman" w:cs="Times New Roman"/>
          <w:lang w:val="en-GB"/>
        </w:rPr>
      </w:pPr>
    </w:p>
    <w:sectPr w:rsidR="007F700E" w:rsidRPr="00274A41" w:rsidSect="00BA6A9C">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B419A6" w14:textId="77777777" w:rsidR="000F4377" w:rsidRDefault="000F4377" w:rsidP="0025514A">
      <w:r>
        <w:separator/>
      </w:r>
    </w:p>
  </w:endnote>
  <w:endnote w:type="continuationSeparator" w:id="0">
    <w:p w14:paraId="426B67AD" w14:textId="77777777" w:rsidR="000F4377" w:rsidRDefault="000F4377" w:rsidP="002551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New Roman,Italic">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ECC7D6" w14:textId="77777777" w:rsidR="000F4377" w:rsidRDefault="000F4377" w:rsidP="0025514A">
      <w:r>
        <w:separator/>
      </w:r>
    </w:p>
  </w:footnote>
  <w:footnote w:type="continuationSeparator" w:id="0">
    <w:p w14:paraId="413749AE" w14:textId="77777777" w:rsidR="000F4377" w:rsidRDefault="000F4377" w:rsidP="0025514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6A9E6A" w14:textId="77777777" w:rsidR="008D3176" w:rsidRPr="00E4379A" w:rsidRDefault="008D3176">
    <w:pPr>
      <w:pStyle w:val="Header"/>
      <w:rPr>
        <w:rFonts w:ascii="Times New Roman" w:hAnsi="Times New Roman" w:cs="Times New Roman"/>
      </w:rPr>
    </w:pPr>
    <w:r>
      <w:rPr>
        <w:rFonts w:ascii="Times New Roman" w:hAnsi="Times New Roman" w:cs="Times New Roman"/>
      </w:rPr>
      <w:t xml:space="preserve">Student Number – 1700540        Module Code- </w:t>
    </w:r>
    <w:r w:rsidRPr="00117F3B">
      <w:rPr>
        <w:rFonts w:ascii="Times New Roman" w:hAnsi="Times New Roman" w:cs="Times New Roman"/>
      </w:rPr>
      <w:t>SJSI6022</w:t>
    </w:r>
    <w:r>
      <w:rPr>
        <w:rFonts w:ascii="Times New Roman" w:hAnsi="Times New Roman" w:cs="Times New Roman"/>
      </w:rPr>
      <w:t xml:space="preserve">         Assignment 1 </w:t>
    </w:r>
  </w:p>
  <w:p w14:paraId="704C0C2A" w14:textId="77777777" w:rsidR="008D3176" w:rsidRDefault="008D31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14A"/>
    <w:rsid w:val="0000322F"/>
    <w:rsid w:val="00004D68"/>
    <w:rsid w:val="00007AFF"/>
    <w:rsid w:val="00074F29"/>
    <w:rsid w:val="00093D85"/>
    <w:rsid w:val="00097DDD"/>
    <w:rsid w:val="000B033D"/>
    <w:rsid w:val="000B0CFA"/>
    <w:rsid w:val="000C096D"/>
    <w:rsid w:val="000C1E58"/>
    <w:rsid w:val="000C412D"/>
    <w:rsid w:val="000D1AEF"/>
    <w:rsid w:val="000D4D92"/>
    <w:rsid w:val="000E1558"/>
    <w:rsid w:val="000E384F"/>
    <w:rsid w:val="000F4377"/>
    <w:rsid w:val="000F7E2B"/>
    <w:rsid w:val="00117F3B"/>
    <w:rsid w:val="001542B5"/>
    <w:rsid w:val="001618D7"/>
    <w:rsid w:val="00175C14"/>
    <w:rsid w:val="00184D6E"/>
    <w:rsid w:val="001A5A7E"/>
    <w:rsid w:val="001B6D23"/>
    <w:rsid w:val="001C2EAF"/>
    <w:rsid w:val="001C38BB"/>
    <w:rsid w:val="001E5864"/>
    <w:rsid w:val="001E79A8"/>
    <w:rsid w:val="001F0CE6"/>
    <w:rsid w:val="00201610"/>
    <w:rsid w:val="00204139"/>
    <w:rsid w:val="00206BDB"/>
    <w:rsid w:val="002201BA"/>
    <w:rsid w:val="002230EE"/>
    <w:rsid w:val="002277F3"/>
    <w:rsid w:val="00231CB9"/>
    <w:rsid w:val="0025514A"/>
    <w:rsid w:val="00256D79"/>
    <w:rsid w:val="0026107B"/>
    <w:rsid w:val="00274A41"/>
    <w:rsid w:val="002759C2"/>
    <w:rsid w:val="00276185"/>
    <w:rsid w:val="00276A4E"/>
    <w:rsid w:val="00285EE5"/>
    <w:rsid w:val="002B61A5"/>
    <w:rsid w:val="002C043F"/>
    <w:rsid w:val="002F205F"/>
    <w:rsid w:val="003127DE"/>
    <w:rsid w:val="003224E7"/>
    <w:rsid w:val="00322C57"/>
    <w:rsid w:val="00332791"/>
    <w:rsid w:val="00333B7D"/>
    <w:rsid w:val="0034131C"/>
    <w:rsid w:val="00347E6D"/>
    <w:rsid w:val="003535A2"/>
    <w:rsid w:val="003714DE"/>
    <w:rsid w:val="00374DDD"/>
    <w:rsid w:val="00386AF3"/>
    <w:rsid w:val="00393970"/>
    <w:rsid w:val="00394123"/>
    <w:rsid w:val="003A49C6"/>
    <w:rsid w:val="003D5695"/>
    <w:rsid w:val="003E49BF"/>
    <w:rsid w:val="003E6489"/>
    <w:rsid w:val="00422E8C"/>
    <w:rsid w:val="004351F9"/>
    <w:rsid w:val="00482A91"/>
    <w:rsid w:val="00485A98"/>
    <w:rsid w:val="00490DF1"/>
    <w:rsid w:val="004A0C9E"/>
    <w:rsid w:val="004D636F"/>
    <w:rsid w:val="004E0113"/>
    <w:rsid w:val="004F7EC3"/>
    <w:rsid w:val="005050B1"/>
    <w:rsid w:val="00507AEA"/>
    <w:rsid w:val="005137E1"/>
    <w:rsid w:val="00522D98"/>
    <w:rsid w:val="00527057"/>
    <w:rsid w:val="00531110"/>
    <w:rsid w:val="0057644F"/>
    <w:rsid w:val="0058095C"/>
    <w:rsid w:val="00584AB5"/>
    <w:rsid w:val="005A16CB"/>
    <w:rsid w:val="005A2583"/>
    <w:rsid w:val="005C24CC"/>
    <w:rsid w:val="005C4EAB"/>
    <w:rsid w:val="005C4FB3"/>
    <w:rsid w:val="005D5F5C"/>
    <w:rsid w:val="005F4416"/>
    <w:rsid w:val="00600CBE"/>
    <w:rsid w:val="00604B45"/>
    <w:rsid w:val="00611415"/>
    <w:rsid w:val="00631B84"/>
    <w:rsid w:val="00656A21"/>
    <w:rsid w:val="00673060"/>
    <w:rsid w:val="006974A6"/>
    <w:rsid w:val="006978FF"/>
    <w:rsid w:val="006A6A53"/>
    <w:rsid w:val="006B5D48"/>
    <w:rsid w:val="006C1CC9"/>
    <w:rsid w:val="006E34A6"/>
    <w:rsid w:val="006E41FC"/>
    <w:rsid w:val="006F2E9D"/>
    <w:rsid w:val="00702738"/>
    <w:rsid w:val="00705C74"/>
    <w:rsid w:val="00706A22"/>
    <w:rsid w:val="007119C3"/>
    <w:rsid w:val="00723D0C"/>
    <w:rsid w:val="00726507"/>
    <w:rsid w:val="00740CA7"/>
    <w:rsid w:val="00742279"/>
    <w:rsid w:val="0076493A"/>
    <w:rsid w:val="00764F6C"/>
    <w:rsid w:val="0076719D"/>
    <w:rsid w:val="00772500"/>
    <w:rsid w:val="00772694"/>
    <w:rsid w:val="007912B2"/>
    <w:rsid w:val="00797920"/>
    <w:rsid w:val="007D326A"/>
    <w:rsid w:val="007E3A63"/>
    <w:rsid w:val="007F21C4"/>
    <w:rsid w:val="007F700E"/>
    <w:rsid w:val="00801217"/>
    <w:rsid w:val="008050FD"/>
    <w:rsid w:val="0081489E"/>
    <w:rsid w:val="0082383A"/>
    <w:rsid w:val="0083315E"/>
    <w:rsid w:val="0087185D"/>
    <w:rsid w:val="008925D9"/>
    <w:rsid w:val="00897317"/>
    <w:rsid w:val="008A45CA"/>
    <w:rsid w:val="008B3E65"/>
    <w:rsid w:val="008C2ECD"/>
    <w:rsid w:val="008D3176"/>
    <w:rsid w:val="008E1E9F"/>
    <w:rsid w:val="008F2166"/>
    <w:rsid w:val="008F317F"/>
    <w:rsid w:val="008F527B"/>
    <w:rsid w:val="00902E3F"/>
    <w:rsid w:val="0091472F"/>
    <w:rsid w:val="00934CEE"/>
    <w:rsid w:val="0093750E"/>
    <w:rsid w:val="00942487"/>
    <w:rsid w:val="00961979"/>
    <w:rsid w:val="00970110"/>
    <w:rsid w:val="0097639F"/>
    <w:rsid w:val="009832B9"/>
    <w:rsid w:val="00986FD6"/>
    <w:rsid w:val="0099058E"/>
    <w:rsid w:val="00991D3F"/>
    <w:rsid w:val="009B0D9C"/>
    <w:rsid w:val="009E1932"/>
    <w:rsid w:val="00A041E1"/>
    <w:rsid w:val="00A11BD5"/>
    <w:rsid w:val="00A12012"/>
    <w:rsid w:val="00A1389F"/>
    <w:rsid w:val="00A257F9"/>
    <w:rsid w:val="00A324B8"/>
    <w:rsid w:val="00A32795"/>
    <w:rsid w:val="00A446B7"/>
    <w:rsid w:val="00A54428"/>
    <w:rsid w:val="00A62D61"/>
    <w:rsid w:val="00A8625D"/>
    <w:rsid w:val="00AC09E1"/>
    <w:rsid w:val="00AD2FF6"/>
    <w:rsid w:val="00AE6DDC"/>
    <w:rsid w:val="00AE6F4A"/>
    <w:rsid w:val="00AE7E59"/>
    <w:rsid w:val="00B04462"/>
    <w:rsid w:val="00B12012"/>
    <w:rsid w:val="00B2587E"/>
    <w:rsid w:val="00B342B6"/>
    <w:rsid w:val="00B44DF9"/>
    <w:rsid w:val="00B557A7"/>
    <w:rsid w:val="00B559C0"/>
    <w:rsid w:val="00B64BA5"/>
    <w:rsid w:val="00B84D89"/>
    <w:rsid w:val="00B97262"/>
    <w:rsid w:val="00BA6A9C"/>
    <w:rsid w:val="00BE6E01"/>
    <w:rsid w:val="00BF02E9"/>
    <w:rsid w:val="00BF65E9"/>
    <w:rsid w:val="00C03D79"/>
    <w:rsid w:val="00C075EF"/>
    <w:rsid w:val="00C2060A"/>
    <w:rsid w:val="00C404E9"/>
    <w:rsid w:val="00C44344"/>
    <w:rsid w:val="00C4535F"/>
    <w:rsid w:val="00C51698"/>
    <w:rsid w:val="00C64445"/>
    <w:rsid w:val="00C751E7"/>
    <w:rsid w:val="00C75EFA"/>
    <w:rsid w:val="00C9345D"/>
    <w:rsid w:val="00CA550B"/>
    <w:rsid w:val="00CD00EF"/>
    <w:rsid w:val="00CD1F93"/>
    <w:rsid w:val="00CE38A2"/>
    <w:rsid w:val="00CE3970"/>
    <w:rsid w:val="00CF37C3"/>
    <w:rsid w:val="00CF5E4F"/>
    <w:rsid w:val="00D04493"/>
    <w:rsid w:val="00D41560"/>
    <w:rsid w:val="00D608CD"/>
    <w:rsid w:val="00D63086"/>
    <w:rsid w:val="00D7413B"/>
    <w:rsid w:val="00DB0655"/>
    <w:rsid w:val="00DB4276"/>
    <w:rsid w:val="00DC5D9A"/>
    <w:rsid w:val="00DC78FA"/>
    <w:rsid w:val="00DD6343"/>
    <w:rsid w:val="00DE42FC"/>
    <w:rsid w:val="00DE4DF0"/>
    <w:rsid w:val="00DE5AA9"/>
    <w:rsid w:val="00E14D98"/>
    <w:rsid w:val="00E21732"/>
    <w:rsid w:val="00E320E7"/>
    <w:rsid w:val="00E4379A"/>
    <w:rsid w:val="00E647FD"/>
    <w:rsid w:val="00E97D42"/>
    <w:rsid w:val="00EA11E4"/>
    <w:rsid w:val="00EB5D82"/>
    <w:rsid w:val="00ED322E"/>
    <w:rsid w:val="00ED6848"/>
    <w:rsid w:val="00F163F6"/>
    <w:rsid w:val="00F22354"/>
    <w:rsid w:val="00F27853"/>
    <w:rsid w:val="00F40C91"/>
    <w:rsid w:val="00F443DA"/>
    <w:rsid w:val="00F46477"/>
    <w:rsid w:val="00F505E3"/>
    <w:rsid w:val="00F5495D"/>
    <w:rsid w:val="00FA2B9B"/>
    <w:rsid w:val="00FB6AC6"/>
    <w:rsid w:val="00FC31A3"/>
    <w:rsid w:val="00FC52A9"/>
    <w:rsid w:val="00FD51AE"/>
    <w:rsid w:val="00FE26DD"/>
    <w:rsid w:val="00FF1251"/>
    <w:rsid w:val="00FF14D0"/>
    <w:rsid w:val="00FF483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7281F6E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514A"/>
    <w:pPr>
      <w:tabs>
        <w:tab w:val="center" w:pos="4513"/>
        <w:tab w:val="right" w:pos="9026"/>
      </w:tabs>
    </w:pPr>
  </w:style>
  <w:style w:type="character" w:customStyle="1" w:styleId="HeaderChar">
    <w:name w:val="Header Char"/>
    <w:basedOn w:val="DefaultParagraphFont"/>
    <w:link w:val="Header"/>
    <w:uiPriority w:val="99"/>
    <w:rsid w:val="0025514A"/>
  </w:style>
  <w:style w:type="paragraph" w:styleId="Footer">
    <w:name w:val="footer"/>
    <w:basedOn w:val="Normal"/>
    <w:link w:val="FooterChar"/>
    <w:uiPriority w:val="99"/>
    <w:unhideWhenUsed/>
    <w:rsid w:val="0025514A"/>
    <w:pPr>
      <w:tabs>
        <w:tab w:val="center" w:pos="4513"/>
        <w:tab w:val="right" w:pos="9026"/>
      </w:tabs>
    </w:pPr>
  </w:style>
  <w:style w:type="character" w:customStyle="1" w:styleId="FooterChar">
    <w:name w:val="Footer Char"/>
    <w:basedOn w:val="DefaultParagraphFont"/>
    <w:link w:val="Footer"/>
    <w:uiPriority w:val="99"/>
    <w:rsid w:val="0025514A"/>
  </w:style>
  <w:style w:type="paragraph" w:customStyle="1" w:styleId="p1">
    <w:name w:val="p1"/>
    <w:basedOn w:val="Normal"/>
    <w:rsid w:val="00531110"/>
    <w:pPr>
      <w:jc w:val="center"/>
    </w:pPr>
    <w:rPr>
      <w:rFonts w:ascii="Helvetica" w:hAnsi="Helvetica" w:cs="Times New Roman"/>
      <w:color w:val="555555"/>
    </w:rPr>
  </w:style>
  <w:style w:type="paragraph" w:customStyle="1" w:styleId="p2">
    <w:name w:val="p2"/>
    <w:basedOn w:val="Normal"/>
    <w:rsid w:val="00531110"/>
    <w:pPr>
      <w:jc w:val="center"/>
    </w:pPr>
    <w:rPr>
      <w:rFonts w:ascii="Helvetica" w:hAnsi="Helvetica" w:cs="Times New Roman"/>
      <w:color w:val="555555"/>
    </w:rPr>
  </w:style>
  <w:style w:type="character" w:customStyle="1" w:styleId="s1">
    <w:name w:val="s1"/>
    <w:basedOn w:val="DefaultParagraphFont"/>
    <w:rsid w:val="00531110"/>
  </w:style>
  <w:style w:type="paragraph" w:styleId="NormalWeb">
    <w:name w:val="Normal (Web)"/>
    <w:basedOn w:val="Normal"/>
    <w:uiPriority w:val="99"/>
    <w:semiHidden/>
    <w:unhideWhenUsed/>
    <w:rsid w:val="001C38BB"/>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934C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102784">
      <w:bodyDiv w:val="1"/>
      <w:marLeft w:val="0"/>
      <w:marRight w:val="0"/>
      <w:marTop w:val="0"/>
      <w:marBottom w:val="0"/>
      <w:divBdr>
        <w:top w:val="none" w:sz="0" w:space="0" w:color="auto"/>
        <w:left w:val="none" w:sz="0" w:space="0" w:color="auto"/>
        <w:bottom w:val="none" w:sz="0" w:space="0" w:color="auto"/>
        <w:right w:val="none" w:sz="0" w:space="0" w:color="auto"/>
      </w:divBdr>
    </w:div>
    <w:div w:id="180053970">
      <w:bodyDiv w:val="1"/>
      <w:marLeft w:val="0"/>
      <w:marRight w:val="0"/>
      <w:marTop w:val="0"/>
      <w:marBottom w:val="0"/>
      <w:divBdr>
        <w:top w:val="none" w:sz="0" w:space="0" w:color="auto"/>
        <w:left w:val="none" w:sz="0" w:space="0" w:color="auto"/>
        <w:bottom w:val="none" w:sz="0" w:space="0" w:color="auto"/>
        <w:right w:val="none" w:sz="0" w:space="0" w:color="auto"/>
      </w:divBdr>
      <w:divsChild>
        <w:div w:id="1516312041">
          <w:marLeft w:val="0"/>
          <w:marRight w:val="0"/>
          <w:marTop w:val="0"/>
          <w:marBottom w:val="0"/>
          <w:divBdr>
            <w:top w:val="none" w:sz="0" w:space="0" w:color="auto"/>
            <w:left w:val="none" w:sz="0" w:space="0" w:color="auto"/>
            <w:bottom w:val="none" w:sz="0" w:space="0" w:color="auto"/>
            <w:right w:val="none" w:sz="0" w:space="0" w:color="auto"/>
          </w:divBdr>
          <w:divsChild>
            <w:div w:id="390541755">
              <w:marLeft w:val="0"/>
              <w:marRight w:val="0"/>
              <w:marTop w:val="0"/>
              <w:marBottom w:val="0"/>
              <w:divBdr>
                <w:top w:val="none" w:sz="0" w:space="0" w:color="auto"/>
                <w:left w:val="none" w:sz="0" w:space="0" w:color="auto"/>
                <w:bottom w:val="none" w:sz="0" w:space="0" w:color="auto"/>
                <w:right w:val="none" w:sz="0" w:space="0" w:color="auto"/>
              </w:divBdr>
              <w:divsChild>
                <w:div w:id="199243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292556">
      <w:bodyDiv w:val="1"/>
      <w:marLeft w:val="0"/>
      <w:marRight w:val="0"/>
      <w:marTop w:val="0"/>
      <w:marBottom w:val="0"/>
      <w:divBdr>
        <w:top w:val="none" w:sz="0" w:space="0" w:color="auto"/>
        <w:left w:val="none" w:sz="0" w:space="0" w:color="auto"/>
        <w:bottom w:val="none" w:sz="0" w:space="0" w:color="auto"/>
        <w:right w:val="none" w:sz="0" w:space="0" w:color="auto"/>
      </w:divBdr>
    </w:div>
    <w:div w:id="317461690">
      <w:bodyDiv w:val="1"/>
      <w:marLeft w:val="0"/>
      <w:marRight w:val="0"/>
      <w:marTop w:val="0"/>
      <w:marBottom w:val="0"/>
      <w:divBdr>
        <w:top w:val="none" w:sz="0" w:space="0" w:color="auto"/>
        <w:left w:val="none" w:sz="0" w:space="0" w:color="auto"/>
        <w:bottom w:val="none" w:sz="0" w:space="0" w:color="auto"/>
        <w:right w:val="none" w:sz="0" w:space="0" w:color="auto"/>
      </w:divBdr>
      <w:divsChild>
        <w:div w:id="702024045">
          <w:marLeft w:val="0"/>
          <w:marRight w:val="0"/>
          <w:marTop w:val="0"/>
          <w:marBottom w:val="0"/>
          <w:divBdr>
            <w:top w:val="none" w:sz="0" w:space="0" w:color="auto"/>
            <w:left w:val="none" w:sz="0" w:space="0" w:color="auto"/>
            <w:bottom w:val="none" w:sz="0" w:space="0" w:color="auto"/>
            <w:right w:val="none" w:sz="0" w:space="0" w:color="auto"/>
          </w:divBdr>
          <w:divsChild>
            <w:div w:id="931470302">
              <w:marLeft w:val="0"/>
              <w:marRight w:val="0"/>
              <w:marTop w:val="0"/>
              <w:marBottom w:val="0"/>
              <w:divBdr>
                <w:top w:val="none" w:sz="0" w:space="0" w:color="auto"/>
                <w:left w:val="none" w:sz="0" w:space="0" w:color="auto"/>
                <w:bottom w:val="none" w:sz="0" w:space="0" w:color="auto"/>
                <w:right w:val="none" w:sz="0" w:space="0" w:color="auto"/>
              </w:divBdr>
              <w:divsChild>
                <w:div w:id="56992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567046">
      <w:bodyDiv w:val="1"/>
      <w:marLeft w:val="0"/>
      <w:marRight w:val="0"/>
      <w:marTop w:val="0"/>
      <w:marBottom w:val="0"/>
      <w:divBdr>
        <w:top w:val="none" w:sz="0" w:space="0" w:color="auto"/>
        <w:left w:val="none" w:sz="0" w:space="0" w:color="auto"/>
        <w:bottom w:val="none" w:sz="0" w:space="0" w:color="auto"/>
        <w:right w:val="none" w:sz="0" w:space="0" w:color="auto"/>
      </w:divBdr>
    </w:div>
    <w:div w:id="485635538">
      <w:bodyDiv w:val="1"/>
      <w:marLeft w:val="0"/>
      <w:marRight w:val="0"/>
      <w:marTop w:val="0"/>
      <w:marBottom w:val="0"/>
      <w:divBdr>
        <w:top w:val="none" w:sz="0" w:space="0" w:color="auto"/>
        <w:left w:val="none" w:sz="0" w:space="0" w:color="auto"/>
        <w:bottom w:val="none" w:sz="0" w:space="0" w:color="auto"/>
        <w:right w:val="none" w:sz="0" w:space="0" w:color="auto"/>
      </w:divBdr>
    </w:div>
    <w:div w:id="1169370035">
      <w:bodyDiv w:val="1"/>
      <w:marLeft w:val="0"/>
      <w:marRight w:val="0"/>
      <w:marTop w:val="0"/>
      <w:marBottom w:val="0"/>
      <w:divBdr>
        <w:top w:val="none" w:sz="0" w:space="0" w:color="auto"/>
        <w:left w:val="none" w:sz="0" w:space="0" w:color="auto"/>
        <w:bottom w:val="none" w:sz="0" w:space="0" w:color="auto"/>
        <w:right w:val="none" w:sz="0" w:space="0" w:color="auto"/>
      </w:divBdr>
      <w:divsChild>
        <w:div w:id="996344927">
          <w:marLeft w:val="0"/>
          <w:marRight w:val="0"/>
          <w:marTop w:val="0"/>
          <w:marBottom w:val="0"/>
          <w:divBdr>
            <w:top w:val="none" w:sz="0" w:space="0" w:color="auto"/>
            <w:left w:val="none" w:sz="0" w:space="0" w:color="auto"/>
            <w:bottom w:val="none" w:sz="0" w:space="0" w:color="auto"/>
            <w:right w:val="none" w:sz="0" w:space="0" w:color="auto"/>
          </w:divBdr>
          <w:divsChild>
            <w:div w:id="1334650991">
              <w:marLeft w:val="0"/>
              <w:marRight w:val="0"/>
              <w:marTop w:val="0"/>
              <w:marBottom w:val="0"/>
              <w:divBdr>
                <w:top w:val="none" w:sz="0" w:space="0" w:color="auto"/>
                <w:left w:val="none" w:sz="0" w:space="0" w:color="auto"/>
                <w:bottom w:val="none" w:sz="0" w:space="0" w:color="auto"/>
                <w:right w:val="none" w:sz="0" w:space="0" w:color="auto"/>
              </w:divBdr>
              <w:divsChild>
                <w:div w:id="93875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2278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legislation.gov.uk/ukpga/2014/6/pdfs/ukpga_20140006_en.pdf" TargetMode="External"/><Relationship Id="rId12" Type="http://schemas.openxmlformats.org/officeDocument/2006/relationships/hyperlink" Target="https://www.gov.uk/government/publications/2010-to-2015-government-policy-support-for-families/2010-to-2015-government-policy-support-for-families#background" TargetMode="External"/><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eprints.lse.ac.uk/28313/1/CASEreport23.pdf" TargetMode="External"/><Relationship Id="rId7" Type="http://schemas.openxmlformats.org/officeDocument/2006/relationships/hyperlink" Target="https://www.ons.gov.uk/peoplepopulationandcommunity/birthsdeathsandmarriages/families/bulletins/familiesandhouseholds/2017" TargetMode="External"/><Relationship Id="rId8" Type="http://schemas.openxmlformats.org/officeDocument/2006/relationships/hyperlink" Target="http://www.pewsocialtrends.org/files/2012/03/PewSocialTrends-2012-BoomerangGeneration.pdf" TargetMode="External"/><Relationship Id="rId9" Type="http://schemas.openxmlformats.org/officeDocument/2006/relationships/hyperlink" Target="https://www.gov.uk/child-benefit" TargetMode="External"/><Relationship Id="rId10" Type="http://schemas.openxmlformats.org/officeDocument/2006/relationships/hyperlink" Target="https://www.gov.uk/child-tax-cr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3011</Words>
  <Characters>17164</Characters>
  <Application>Microsoft Macintosh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Brett Oneill-Enoch</dc:creator>
  <cp:keywords/>
  <dc:description/>
  <cp:lastModifiedBy>Brett Oneill-Enoch</cp:lastModifiedBy>
  <cp:revision>3</cp:revision>
  <dcterms:created xsi:type="dcterms:W3CDTF">2018-03-22T21:36:00Z</dcterms:created>
  <dcterms:modified xsi:type="dcterms:W3CDTF">2018-03-22T21:37:00Z</dcterms:modified>
</cp:coreProperties>
</file>