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56"/>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6"/>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6"/>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56"/>
          <w:shd w:fill="auto" w:val="clear"/>
        </w:rPr>
      </w:pPr>
      <w:r>
        <w:rPr>
          <w:rFonts w:ascii="Times New Roman" w:hAnsi="Times New Roman" w:cs="Times New Roman" w:eastAsia="Times New Roman"/>
          <w:b/>
          <w:color w:val="auto"/>
          <w:spacing w:val="0"/>
          <w:position w:val="0"/>
          <w:sz w:val="56"/>
          <w:shd w:fill="auto" w:val="clear"/>
        </w:rPr>
        <w:t xml:space="preserve">Digital Skills and Research Methods</w:t>
      </w:r>
    </w:p>
    <w:p>
      <w:pPr>
        <w:tabs>
          <w:tab w:val="left" w:pos="5940" w:leader="none"/>
        </w:tabs>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Ana Andreea Merlan</w:t>
      </w:r>
    </w:p>
    <w:p>
      <w:pPr>
        <w:tabs>
          <w:tab w:val="left" w:pos="5940" w:leader="none"/>
        </w:tabs>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 Number:1916736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virtual learning environment can refer to the platform where applications and website portals are used to teach and to direct interaction with the students. This platform helps in reaching all the students together for the purpose of the study. In this report the virtual learning environment will be discussed in detail with conducting a survey on this. The current challenges faced due to the pandemic have resulted in a shift in the current methods of learning and teaching. The dynamic method of learning through Moodle provides the advantage of a secured, integrated and personalised learning environment that enables easy access among students and teachers. The current report is based on determining the impact of using Moodle in education methods through primary and secondary research activities. This has improved the methods of learning and education so that the changing environment can be well managed.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Primary research </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Research method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research uses the quantitative methods of data collection through the distribution of the questionnaire. The questionnaire consists of 7 close-ended questions that are based on the challenges and benefits imposed with the virtual learning environment so that an analysis can be done. This provides first-hand information to the researcher for communication among stakeholders. A sample size of 30 students of the University has been selected based on the method of random probability sampling to ensure reliable results. This survey will also conduct online as students will be sent an email of this questionnaire, and through mail replies, this survey will be concluded. The student also took part in this research by responding to this research questionnaire. This research helped in generating an effective conclusion at the end (</w:t>
      </w:r>
      <w:r>
        <w:rPr>
          <w:rFonts w:ascii="Times New Roman" w:hAnsi="Times New Roman" w:cs="Times New Roman" w:eastAsia="Times New Roman"/>
          <w:color w:val="auto"/>
          <w:spacing w:val="0"/>
          <w:position w:val="0"/>
          <w:sz w:val="24"/>
          <w:shd w:fill="FFFFFF" w:val="clear"/>
        </w:rPr>
        <w:t xml:space="preserve">Pante et. al, 2017</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Questionnaire analysis</w:t>
      </w:r>
    </w:p>
    <w:p>
      <w:pPr>
        <w:numPr>
          <w:ilvl w:val="0"/>
          <w:numId w:val="1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can be the current trend in the development of education sector?</w:t>
      </w:r>
    </w:p>
    <w:p>
      <w:pPr>
        <w:numPr>
          <w:ilvl w:val="0"/>
          <w:numId w:val="1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Virtual learning</w:t>
      </w:r>
    </w:p>
    <w:p>
      <w:pPr>
        <w:numPr>
          <w:ilvl w:val="0"/>
          <w:numId w:val="1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Coaching institutes</w:t>
      </w:r>
    </w:p>
    <w:p>
      <w:pPr>
        <w:numPr>
          <w:ilvl w:val="0"/>
          <w:numId w:val="1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Home education</w:t>
      </w:r>
    </w:p>
    <w:p>
      <w:pPr>
        <w:spacing w:before="0" w:after="200" w:line="360"/>
        <w:ind w:right="0" w:left="144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survey, this questionnaire is prepared by adopting the quantitative method, and according to that survey was conducted by collecting primary data related to the virtual learning environment. Regarding this, students of the University were sent emails and on the basis of their replies, this research concluded the effective result. For this research, 30 students were taken as respondents, and seven questions were prepared in the questionnaire set. The first question was about different trends which can be adopted in this era to develop the education system, where 58% of respondents answered in favour of Virtual learning system ()</w:t>
      </w:r>
      <w:r>
        <w:rPr>
          <w:rFonts w:ascii="Times New Roman" w:hAnsi="Times New Roman" w:cs="Times New Roman" w:eastAsia="Times New Roman"/>
          <w:color w:val="auto"/>
          <w:spacing w:val="0"/>
          <w:position w:val="0"/>
          <w:sz w:val="24"/>
          <w:shd w:fill="FFFFFF" w:val="clear"/>
        </w:rPr>
        <w:t xml:space="preserve">Udoudo and Ojo, 2016</w:t>
      </w:r>
      <w:r>
        <w:rPr>
          <w:rFonts w:ascii="Times New Roman" w:hAnsi="Times New Roman" w:cs="Times New Roman" w:eastAsia="Times New Roman"/>
          <w:color w:val="auto"/>
          <w:spacing w:val="0"/>
          <w:position w:val="0"/>
          <w:sz w:val="24"/>
          <w:shd w:fill="auto" w:val="clear"/>
        </w:rPr>
        <w:t xml:space="preserve">.</w:t>
      </w:r>
    </w:p>
    <w:p>
      <w:pPr>
        <w:numPr>
          <w:ilvl w:val="0"/>
          <w:numId w:val="1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 virtual learning can be helpful for the students?</w:t>
      </w:r>
    </w:p>
    <w:p>
      <w:pPr>
        <w:numPr>
          <w:ilvl w:val="0"/>
          <w:numId w:val="1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online classes</w:t>
      </w:r>
    </w:p>
    <w:p>
      <w:pPr>
        <w:numPr>
          <w:ilvl w:val="0"/>
          <w:numId w:val="1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Interaction with teachers</w:t>
      </w:r>
    </w:p>
    <w:p>
      <w:pPr>
        <w:numPr>
          <w:ilvl w:val="0"/>
          <w:numId w:val="1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Solving problems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Next question was about that how the virtual learning could be useful for the students and in the answer of this question, 53% of respondents replied that it could be helpful in direct interaction with teachers and this helps in taking online classes as well as in solving their educational issues which basically generates during the study. Students should get a chance, or some platforms should be given to the students so that they can direct ask their confusions or problem with the teachers. This helps improving results and the status of University also.</w:t>
      </w:r>
    </w:p>
    <w:p>
      <w:pPr>
        <w:numPr>
          <w:ilvl w:val="0"/>
          <w:numId w:val="1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the professors and the teachers can easily give the concepts and ideas by using virtual teaching platform?</w:t>
      </w:r>
    </w:p>
    <w:p>
      <w:pPr>
        <w:numPr>
          <w:ilvl w:val="0"/>
          <w:numId w:val="18"/>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Yes</w:t>
      </w:r>
    </w:p>
    <w:p>
      <w:pPr>
        <w:numPr>
          <w:ilvl w:val="0"/>
          <w:numId w:val="18"/>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t>
      </w:r>
    </w:p>
    <w:p>
      <w:pPr>
        <w:numPr>
          <w:ilvl w:val="0"/>
          <w:numId w:val="18"/>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not know</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next question, it was asked that is it possible for the teachers or professors to give their lectures easily by taking online classes or by adopting this virtual learning system. In answer out of 30 respondents, 70% of the respondents replied that yes, it is an easy way and can be adopted an ineffective way to teach the students of the University. Whereas 25% of the respondents replied that no it is not easy for the professor to take classes of the students like this. 5% of respondents just denied answering this question as they do not have any idea about it (</w:t>
      </w:r>
      <w:r>
        <w:rPr>
          <w:rFonts w:ascii="Times New Roman" w:hAnsi="Times New Roman" w:cs="Times New Roman" w:eastAsia="Times New Roman"/>
          <w:color w:val="auto"/>
          <w:spacing w:val="0"/>
          <w:position w:val="0"/>
          <w:sz w:val="24"/>
          <w:shd w:fill="FFFFFF" w:val="clear"/>
        </w:rPr>
        <w:t xml:space="preserve">Curley et. al, 2016</w:t>
      </w:r>
      <w:r>
        <w:rPr>
          <w:rFonts w:ascii="Times New Roman" w:hAnsi="Times New Roman" w:cs="Times New Roman" w:eastAsia="Times New Roman"/>
          <w:color w:val="auto"/>
          <w:spacing w:val="0"/>
          <w:position w:val="0"/>
          <w:sz w:val="24"/>
          <w:shd w:fill="auto" w:val="clear"/>
        </w:rPr>
        <w:t xml:space="preserve">). </w:t>
      </w:r>
    </w:p>
    <w:p>
      <w:pPr>
        <w:numPr>
          <w:ilvl w:val="0"/>
          <w:numId w:val="2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Is the current era of using website portal or applications related to universities are the best option to interact with students?</w:t>
      </w:r>
    </w:p>
    <w:p>
      <w:pPr>
        <w:numPr>
          <w:ilvl w:val="0"/>
          <w:numId w:val="22"/>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Yes</w:t>
      </w:r>
    </w:p>
    <w:p>
      <w:pPr>
        <w:numPr>
          <w:ilvl w:val="0"/>
          <w:numId w:val="22"/>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t>
      </w:r>
    </w:p>
    <w:p>
      <w:pPr>
        <w:numPr>
          <w:ilvl w:val="0"/>
          <w:numId w:val="22"/>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not know</w:t>
      </w:r>
    </w:p>
    <w:p>
      <w:pPr>
        <w:spacing w:before="0" w:after="200" w:line="360"/>
        <w:ind w:right="0" w:left="144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question, it was asked from all the respondents that are it's the best way to interact with the students by making university website portal or application. In response, 78% of respondents out of 30 respondents answered in favour that yes it is the right way to interact with the students so that they can regularly check the level and standard of the students and this also helps in solving students issues and problems of the students so that they can take advantages from websites portals.</w:t>
      </w:r>
    </w:p>
    <w:p>
      <w:pPr>
        <w:numPr>
          <w:ilvl w:val="0"/>
          <w:numId w:val="26"/>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you agree with this concept of a virtual learning environment?</w:t>
      </w:r>
    </w:p>
    <w:p>
      <w:pPr>
        <w:numPr>
          <w:ilvl w:val="0"/>
          <w:numId w:val="26"/>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Agree</w:t>
      </w:r>
    </w:p>
    <w:p>
      <w:pPr>
        <w:numPr>
          <w:ilvl w:val="0"/>
          <w:numId w:val="26"/>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Less agree</w:t>
      </w:r>
    </w:p>
    <w:p>
      <w:pPr>
        <w:numPr>
          <w:ilvl w:val="0"/>
          <w:numId w:val="26"/>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Disagree</w:t>
      </w:r>
    </w:p>
    <w:p>
      <w:pPr>
        <w:numPr>
          <w:ilvl w:val="0"/>
          <w:numId w:val="26"/>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Less Disagree</w:t>
      </w:r>
    </w:p>
    <w:p>
      <w:pPr>
        <w:spacing w:before="0" w:after="200" w:line="360"/>
        <w:ind w:right="0" w:left="144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question, all the respondents were questioned that if they agree with this concept of learning. In response, 54% of respondents replied that yes, they highly agree with this concept as this concept helps in getting education whether the students are residing at any corner of the country. 13% less agreed with this concept as they think that it reduces the effectiveness of the education. Whereas 23% of respondents highly disagreed with this statement (</w:t>
      </w:r>
      <w:r>
        <w:rPr>
          <w:rFonts w:ascii="Times New Roman" w:hAnsi="Times New Roman" w:cs="Times New Roman" w:eastAsia="Times New Roman"/>
          <w:color w:val="auto"/>
          <w:spacing w:val="0"/>
          <w:position w:val="0"/>
          <w:sz w:val="24"/>
          <w:shd w:fill="FFFFFF" w:val="clear"/>
        </w:rPr>
        <w:t xml:space="preserve">Al Ghamdi et. al, 2016</w:t>
      </w:r>
      <w:r>
        <w:rPr>
          <w:rFonts w:ascii="Times New Roman" w:hAnsi="Times New Roman" w:cs="Times New Roman" w:eastAsia="Times New Roman"/>
          <w:color w:val="auto"/>
          <w:spacing w:val="0"/>
          <w:position w:val="0"/>
          <w:sz w:val="24"/>
          <w:shd w:fill="auto" w:val="clear"/>
        </w:rPr>
        <w:t xml:space="preserve">).</w:t>
      </w:r>
    </w:p>
    <w:p>
      <w:pPr>
        <w:numPr>
          <w:ilvl w:val="0"/>
          <w:numId w:val="3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you think this virtual learning concept can help in developing the education sector at a higher level?</w:t>
      </w:r>
    </w:p>
    <w:p>
      <w:pPr>
        <w:numPr>
          <w:ilvl w:val="0"/>
          <w:numId w:val="3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Yes</w:t>
      </w:r>
    </w:p>
    <w:p>
      <w:pPr>
        <w:numPr>
          <w:ilvl w:val="0"/>
          <w:numId w:val="3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May be</w:t>
      </w:r>
    </w:p>
    <w:p>
      <w:pPr>
        <w:numPr>
          <w:ilvl w:val="0"/>
          <w:numId w:val="3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t>
      </w:r>
    </w:p>
    <w:p>
      <w:pPr>
        <w:numPr>
          <w:ilvl w:val="0"/>
          <w:numId w:val="30"/>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Maybe not</w:t>
      </w:r>
    </w:p>
    <w:p>
      <w:pPr>
        <w:spacing w:before="0" w:after="200" w:line="360"/>
        <w:ind w:right="0" w:left="144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question, it was asked that virtual learning could be the best option to develop the education system at a higher level. In this, 70% of respondents answered in favour that yes, it could be. Whereas 10% of respondents answered maybe. 13% of respondents denied this assumption and 7% of were confused regarding their opinion.</w:t>
      </w:r>
    </w:p>
    <w:p>
      <w:pPr>
        <w:numPr>
          <w:ilvl w:val="0"/>
          <w:numId w:val="3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implementations can be done more in improving virtual learning environment?</w:t>
      </w:r>
    </w:p>
    <w:p>
      <w:pPr>
        <w:numPr>
          <w:ilvl w:val="0"/>
          <w:numId w:val="3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regular classes</w:t>
      </w:r>
    </w:p>
    <w:p>
      <w:pPr>
        <w:numPr>
          <w:ilvl w:val="0"/>
          <w:numId w:val="3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direct interaction with students</w:t>
      </w:r>
    </w:p>
    <w:p>
      <w:pPr>
        <w:numPr>
          <w:ilvl w:val="0"/>
          <w:numId w:val="3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online Parents meetings</w:t>
      </w:r>
    </w:p>
    <w:p>
      <w:pPr>
        <w:numPr>
          <w:ilvl w:val="0"/>
          <w:numId w:val="34"/>
        </w:numPr>
        <w:spacing w:before="0" w:after="200" w:line="36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Regular evaluations</w:t>
      </w:r>
    </w:p>
    <w:p>
      <w:pPr>
        <w:spacing w:before="0" w:after="200" w:line="360"/>
        <w:ind w:right="0" w:left="144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last question was done from the respondent about what implementations can be done to improve the virtual learning environment, and in the answer of this question, 50% of respondents supported regular evaluations of the students so that it can be evaluated that students are taking their classes regularly or not. Whereas 13% of the respondents answered in conducting regular classes as well as 20% of students supported direct interaction of the students to the teachers so that students who attend regular classes do not face any loss in studies. 20% of respondents also suggested conducting parents meeting online so that it can understand that their students are serious about virtual learning or not (</w:t>
      </w:r>
      <w:r>
        <w:rPr>
          <w:rFonts w:ascii="Times New Roman" w:hAnsi="Times New Roman" w:cs="Times New Roman" w:eastAsia="Times New Roman"/>
          <w:color w:val="auto"/>
          <w:spacing w:val="0"/>
          <w:position w:val="0"/>
          <w:sz w:val="24"/>
          <w:shd w:fill="FFFFFF" w:val="clear"/>
        </w:rPr>
        <w:t xml:space="preserve">Herrera Mosquera 2017)</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Secondary research</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Secondary research has been conducted with the use of various pre-written articles, books and journals to ensure in-depth analysis of the topic. This increases the reliability and validity of the collected information for communication among stakeholders. </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Literature review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role of information and technology in education has established an overall new paradigm to the methods of education.  According to </w:t>
      </w:r>
      <w:r>
        <w:rPr>
          <w:rFonts w:ascii="Times New Roman" w:hAnsi="Times New Roman" w:cs="Times New Roman" w:eastAsia="Times New Roman"/>
          <w:color w:val="auto"/>
          <w:spacing w:val="0"/>
          <w:position w:val="0"/>
          <w:sz w:val="24"/>
          <w:shd w:fill="FFFFFF" w:val="clear"/>
        </w:rPr>
        <w:t xml:space="preserve">Huda et. al, (2018</w:t>
      </w:r>
      <w:r>
        <w:rPr>
          <w:rFonts w:ascii="Times New Roman" w:hAnsi="Times New Roman" w:cs="Times New Roman" w:eastAsia="Times New Roman"/>
          <w:color w:val="auto"/>
          <w:spacing w:val="0"/>
          <w:position w:val="0"/>
          <w:sz w:val="24"/>
          <w:shd w:fill="auto" w:val="clear"/>
        </w:rPr>
        <w:t xml:space="preserve">) states that virtual learning environment is technology related to the education system where different portals and applications are used to give education from different websites. It is the stung platform of teaching now a day's getting very fast in the world, and students are also adopting this system. Mostly this strategy is adopted by different institutions and coaching centres.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Ilyashenko et. al, (2019</w:t>
      </w:r>
      <w:r>
        <w:rPr>
          <w:rFonts w:ascii="Times New Roman" w:hAnsi="Times New Roman" w:cs="Times New Roman" w:eastAsia="Times New Roman"/>
          <w:color w:val="auto"/>
          <w:spacing w:val="0"/>
          <w:position w:val="0"/>
          <w:sz w:val="24"/>
          <w:shd w:fill="auto" w:val="clear"/>
        </w:rPr>
        <w:t xml:space="preserve">) states that virtual learning environment is very helpful in creating an educational environment in this era as students can get education from their houses also. They do not need to go to different places like schools, universities, colleges or at different coaching institutes. This virtual learning environment has generated this environment all over the world that a student can get education from any corner of the world. Only the main thing they have to know that is website portals or applications. Generally, in this research, they have used the word Moodle which can be referred to that application or website, which is giving the service or virtual learning environment.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Waheed et. al, (2020</w:t>
      </w:r>
      <w:r>
        <w:rPr>
          <w:rFonts w:ascii="Times New Roman" w:hAnsi="Times New Roman" w:cs="Times New Roman" w:eastAsia="Times New Roman"/>
          <w:color w:val="auto"/>
          <w:spacing w:val="0"/>
          <w:position w:val="0"/>
          <w:sz w:val="24"/>
          <w:shd w:fill="auto" w:val="clear"/>
        </w:rPr>
        <w:t xml:space="preserve">) says that it has become the new trend among the teachers and student to take virtual classes and the teachers and professors are responsible for the editing these kinds of applications and websites. They are mainly called as admin of that group or application who has right to edit that portals which can give more benefits for the students. This application helps in interaction with the students to the teachers directly online. This application also has their rules, and in this, students can interact with teachers as particular given time. They cannot interact as according they want.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Moodle (2018</w:t>
      </w:r>
      <w:r>
        <w:rPr>
          <w:rFonts w:ascii="Times New Roman" w:hAnsi="Times New Roman" w:cs="Times New Roman" w:eastAsia="Times New Roman"/>
          <w:color w:val="auto"/>
          <w:spacing w:val="0"/>
          <w:position w:val="0"/>
          <w:sz w:val="24"/>
          <w:shd w:fill="auto" w:val="clear"/>
        </w:rPr>
        <w:t xml:space="preserve">) states that this Moodle is prepared by the universities to keep their students updated related to the University-related activities. As for example, now in the present time due to the huge crisis that occurred in times of COVID19 virus, the whole world economy, as well as the educational system, distracted. Due to this pandemic schools and colleges of all the countries were shut down and this affects the whole education system of all the colleges and school all over the world. In this era, this virtual learning environment has taken a great step and benefitted their students in the most effective way.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auto"/>
          <w:spacing w:val="0"/>
          <w:position w:val="0"/>
          <w:sz w:val="24"/>
          <w:shd w:fill="FFFFFF" w:val="clear"/>
        </w:rPr>
        <w:t xml:space="preserve">Lippeveld, (2017)</w:t>
      </w:r>
      <w:r>
        <w:rPr>
          <w:rFonts w:ascii="Times New Roman" w:hAnsi="Times New Roman" w:cs="Times New Roman" w:eastAsia="Times New Roman"/>
          <w:color w:val="auto"/>
          <w:spacing w:val="0"/>
          <w:position w:val="0"/>
          <w:sz w:val="24"/>
          <w:shd w:fill="auto" w:val="clear"/>
        </w:rPr>
        <w:t xml:space="preserve"> states that virtual learning environment helps in content management. This helps in creating the information. Then it helps in storing that information safely. After that, it also helps in accessing that information and using that information in the most effective way to give that information to the others. This information can be as lecture or timetable of the universities or the notices from the universities for the students. This information is all related to that education sector which is provided by these educational applications or portals.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virtual learning environment it also helps in planning and curriculum mapping in the educational sector. This virtual learning helps in preparing the curriculum according to the availability of the students and the public who is attending their classes. They decided or made their time tables. They also prepare their assignments under this planning. The virtual learning environment also helps in lesson planning so that they can tell their students that what topic will be covered at that particular period. This is the best way to promote burden of less education for all the countries.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virtual learning environment is the most updated system which can be applied or adopted in each universities of the country. In this concept virtual learning environment helps in knowing the status regarding the engagement of the learners and administration. This helps in knowing that if the students are taking interest in their strategies or not. This also helps in knowing that how it is benefitting the education of the students. In this it also helps in knowing the information regarding the student’s growth and achievements in the educational objectives.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virtual learning environment also helps in communicating with other students as well as with the other teachers. This virtual learning environment also helps in collaboration. As this platform gives the place to get integrated with the teachers in the form of email, hangouts, notices, blogs, chats, wikis etc. Virtual learning environment also helps in direct and live interaction with the teachers on this platform in the form of live conferencing, live educational video teachings or audio conferencing. This also helps in teaching the students in most effective way. Virtual learning also helps in self assessment of the students. It also helps in supporting communication, linking with different outsider’s portals, interacting online etc.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report research is done and according to that research conclusions are made on the importance or virtual learning environment. In this report survey is conducted among the 30 respondent. Questionnaire is prepared and sent to the 30 respondents in the form of email. Respondents also answered it through mail. This online system helped in conducting research on the topic of virtual learning environment. In this report it is also discussed that how the Moodle helps in virtual learning and it is also discussed that how it can be more beneficial in developing education system by adopting virtual learning.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tabs>
          <w:tab w:val="left" w:pos="2355" w:leader="none"/>
        </w:tabs>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tab/>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 Ghamdi, A., Samarji, A. and Watt, A., 2016. Essential considerations in distance education in KSA: Teacher immediacy in a virtual teaching and learning environment. </w:t>
      </w:r>
      <w:r>
        <w:rPr>
          <w:rFonts w:ascii="Times New Roman" w:hAnsi="Times New Roman" w:cs="Times New Roman" w:eastAsia="Times New Roman"/>
          <w:i/>
          <w:color w:val="auto"/>
          <w:spacing w:val="0"/>
          <w:position w:val="0"/>
          <w:sz w:val="24"/>
          <w:shd w:fill="FFFFFF" w:val="clear"/>
        </w:rPr>
        <w:t xml:space="preserve">International Journal of Information and Education Technology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(1), p.17.</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Curley, L.E., McDonald, M. and Aspden, T., 2016. Use of a fictitious community-based virtual teaching platform to aid in the teaching of pharmacy practice skills: Student perspectives after initial implementation. </w:t>
      </w:r>
      <w:r>
        <w:rPr>
          <w:rFonts w:ascii="Times New Roman" w:hAnsi="Times New Roman" w:cs="Times New Roman" w:eastAsia="Times New Roman"/>
          <w:i/>
          <w:color w:val="auto"/>
          <w:spacing w:val="0"/>
          <w:position w:val="0"/>
          <w:sz w:val="24"/>
          <w:shd w:fill="FFFFFF" w:val="clear"/>
        </w:rPr>
        <w:t xml:space="preserve">Journal of pharmaceutical policy and practice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w:t>
      </w:r>
      <w:r>
        <w:rPr>
          <w:rFonts w:ascii="Times New Roman" w:hAnsi="Times New Roman" w:cs="Times New Roman" w:eastAsia="Times New Roman"/>
          <w:color w:val="auto"/>
          <w:spacing w:val="0"/>
          <w:position w:val="0"/>
          <w:sz w:val="24"/>
          <w:shd w:fill="FFFFFF" w:val="clear"/>
        </w:rPr>
        <w:t xml:space="preserve">(1), pp.1-9.</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Herrera Mosquera, L., 2017. Impact of implementing a virtual learning environment (VLE) in the EFL classroom. </w:t>
      </w:r>
      <w:r>
        <w:rPr>
          <w:rFonts w:ascii="Times New Roman" w:hAnsi="Times New Roman" w:cs="Times New Roman" w:eastAsia="Times New Roman"/>
          <w:i/>
          <w:color w:val="auto"/>
          <w:spacing w:val="0"/>
          <w:position w:val="0"/>
          <w:sz w:val="24"/>
          <w:shd w:fill="FFFFFF" w:val="clear"/>
        </w:rPr>
        <w:t xml:space="preserve">Íkala, Revista de Lenguaje y Cultura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22</w:t>
      </w:r>
      <w:r>
        <w:rPr>
          <w:rFonts w:ascii="Times New Roman" w:hAnsi="Times New Roman" w:cs="Times New Roman" w:eastAsia="Times New Roman"/>
          <w:color w:val="auto"/>
          <w:spacing w:val="0"/>
          <w:position w:val="0"/>
          <w:sz w:val="24"/>
          <w:shd w:fill="FFFFFF" w:val="clear"/>
        </w:rPr>
        <w:t xml:space="preserve">(3), pp.479-498.</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Huda, M., Maseleno, A., Teh, K.S.M., Don, A.G., Basiron, B., Jasmi, K.A., Mustari, M.I., Nasir, B.M. and Ahmad, R., 2018. Understanding Modern Learning Environment (MLE) in Big Data Era. </w:t>
      </w:r>
      <w:r>
        <w:rPr>
          <w:rFonts w:ascii="Times New Roman" w:hAnsi="Times New Roman" w:cs="Times New Roman" w:eastAsia="Times New Roman"/>
          <w:i/>
          <w:color w:val="auto"/>
          <w:spacing w:val="0"/>
          <w:position w:val="0"/>
          <w:sz w:val="24"/>
          <w:shd w:fill="FFFFFF" w:val="clear"/>
        </w:rPr>
        <w:t xml:space="preserve">International Journal of Emerging Technologies in Learning (iJET)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(05), pp.71-85.</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Ilyashenko, L.K., Markova, S.M., Mironov, A.G., Vaganova, O.I. and Smirnova, Z.V., 2019. Educational environment as a development resource for the learning process. </w:t>
      </w:r>
      <w:r>
        <w:rPr>
          <w:rFonts w:ascii="Times New Roman" w:hAnsi="Times New Roman" w:cs="Times New Roman" w:eastAsia="Times New Roman"/>
          <w:i/>
          <w:color w:val="auto"/>
          <w:spacing w:val="0"/>
          <w:position w:val="0"/>
          <w:sz w:val="24"/>
          <w:shd w:fill="FFFFFF" w:val="clear"/>
        </w:rPr>
        <w:t xml:space="preserve">Amazonia investiga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(18), pp.303-312.</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Lippeveld, T., 2017. Routine health facility and community information systems: creating an information use culture.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Moodle, H.Q., 2018. Moodle. West Perth, Australia: Moodle HQ.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Pante, M.C., Muttart, M.V., Keevil, T.L., Blumenschine, R.J., Njau, J.K. and Merritt, S.R., 2017. A new high-resolution 3-D quantitative method for identifying bone surface modifications with implications for the Early Stone Age archaeological record. </w:t>
      </w:r>
      <w:r>
        <w:rPr>
          <w:rFonts w:ascii="Times New Roman" w:hAnsi="Times New Roman" w:cs="Times New Roman" w:eastAsia="Times New Roman"/>
          <w:i/>
          <w:color w:val="auto"/>
          <w:spacing w:val="0"/>
          <w:position w:val="0"/>
          <w:sz w:val="24"/>
          <w:shd w:fill="FFFFFF" w:val="clear"/>
        </w:rPr>
        <w:t xml:space="preserve">Journal of human evolution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102</w:t>
      </w:r>
      <w:r>
        <w:rPr>
          <w:rFonts w:ascii="Times New Roman" w:hAnsi="Times New Roman" w:cs="Times New Roman" w:eastAsia="Times New Roman"/>
          <w:color w:val="auto"/>
          <w:spacing w:val="0"/>
          <w:position w:val="0"/>
          <w:sz w:val="24"/>
          <w:shd w:fill="FFFFFF" w:val="clear"/>
        </w:rPr>
        <w:t xml:space="preserve">, pp.1-11.</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Udoudo, A.J. and Ojo, G.O., 2016. New media and the development of education sector: Appraisal of selected schools. </w:t>
      </w:r>
      <w:r>
        <w:rPr>
          <w:rFonts w:ascii="Times New Roman" w:hAnsi="Times New Roman" w:cs="Times New Roman" w:eastAsia="Times New Roman"/>
          <w:i/>
          <w:color w:val="auto"/>
          <w:spacing w:val="0"/>
          <w:position w:val="0"/>
          <w:sz w:val="24"/>
          <w:shd w:fill="FFFFFF" w:val="clear"/>
        </w:rPr>
        <w:t xml:space="preserve">Sage Open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(4), p.2158244016671373.</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Waheed, H., Hassan, S.U., Aljohani, N.R., Hardman, J., Alelyani, S. and Nawaz, R., 2020. Predicting academic performance of students from VLE big data using deep learning models. </w:t>
      </w:r>
      <w:r>
        <w:rPr>
          <w:rFonts w:ascii="Times New Roman" w:hAnsi="Times New Roman" w:cs="Times New Roman" w:eastAsia="Times New Roman"/>
          <w:i/>
          <w:color w:val="auto"/>
          <w:spacing w:val="0"/>
          <w:position w:val="0"/>
          <w:sz w:val="24"/>
          <w:shd w:fill="FFFFFF" w:val="clear"/>
        </w:rPr>
        <w:t xml:space="preserve">Computers in Human Behavior</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104</w:t>
      </w:r>
      <w:r>
        <w:rPr>
          <w:rFonts w:ascii="Times New Roman" w:hAnsi="Times New Roman" w:cs="Times New Roman" w:eastAsia="Times New Roman"/>
          <w:color w:val="auto"/>
          <w:spacing w:val="0"/>
          <w:position w:val="0"/>
          <w:sz w:val="24"/>
          <w:shd w:fill="FFFFFF" w:val="clear"/>
        </w:rPr>
        <w:t xml:space="preserve">, p.106189.</w:t>
      </w:r>
    </w:p>
    <w:p>
      <w:pPr>
        <w:keepNext w:val="true"/>
        <w:keepLines w:val="true"/>
        <w:tabs>
          <w:tab w:val="left" w:pos="2355" w:leader="none"/>
        </w:tabs>
        <w:spacing w:before="480" w:after="0" w:line="360"/>
        <w:ind w:right="0" w:left="0" w:firstLine="0"/>
        <w:jc w:val="both"/>
        <w:rPr>
          <w:rFonts w:ascii="Times New Roman" w:hAnsi="Times New Roman" w:cs="Times New Roman" w:eastAsia="Times New Roman"/>
          <w:b/>
          <w:color w:val="auto"/>
          <w:spacing w:val="0"/>
          <w:position w:val="0"/>
          <w:sz w:val="28"/>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10">
    <w:abstractNumId w:val="36"/>
  </w:num>
  <w:num w:numId="14">
    <w:abstractNumId w:val="30"/>
  </w:num>
  <w:num w:numId="18">
    <w:abstractNumId w:val="24"/>
  </w:num>
  <w:num w:numId="22">
    <w:abstractNumId w:val="18"/>
  </w:num>
  <w:num w:numId="26">
    <w:abstractNumId w:val="12"/>
  </w:num>
  <w:num w:numId="30">
    <w:abstractNumId w:val="6"/>
  </w:num>
  <w:num w:numId="3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