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D4A2D" w:rsidRPr="00054A3A" w:rsidRDefault="00BD4A2D">
      <w:pPr>
        <w:jc w:val="center"/>
        <w:rPr>
          <w:rFonts w:asciiTheme="majorHAnsi" w:eastAsia="Cambria" w:hAnsiTheme="majorHAnsi" w:cs="Cambria"/>
          <w:sz w:val="24"/>
          <w:szCs w:val="24"/>
        </w:rPr>
      </w:pPr>
    </w:p>
    <w:p w:rsidR="00BD4A2D" w:rsidRPr="00054A3A" w:rsidRDefault="00BD4A2D">
      <w:pPr>
        <w:jc w:val="center"/>
        <w:rPr>
          <w:rFonts w:asciiTheme="majorHAnsi" w:eastAsia="Cambria" w:hAnsiTheme="majorHAnsi" w:cs="Cambria"/>
          <w:sz w:val="24"/>
          <w:szCs w:val="24"/>
        </w:rPr>
      </w:pPr>
    </w:p>
    <w:p w:rsidR="00BD4A2D" w:rsidRPr="00054A3A" w:rsidRDefault="00BD4A2D">
      <w:pPr>
        <w:jc w:val="center"/>
        <w:rPr>
          <w:rFonts w:asciiTheme="majorHAnsi" w:eastAsia="Cambria" w:hAnsiTheme="majorHAnsi" w:cs="Cambria"/>
          <w:sz w:val="24"/>
          <w:szCs w:val="24"/>
        </w:rPr>
      </w:pPr>
    </w:p>
    <w:p w:rsidR="00BD4A2D" w:rsidRPr="00054A3A" w:rsidRDefault="00BD4A2D">
      <w:pPr>
        <w:jc w:val="center"/>
        <w:rPr>
          <w:rFonts w:asciiTheme="majorHAnsi" w:eastAsia="Cambria" w:hAnsiTheme="majorHAnsi" w:cs="Cambria"/>
          <w:sz w:val="24"/>
          <w:szCs w:val="24"/>
        </w:rPr>
      </w:pPr>
    </w:p>
    <w:p w:rsidR="00BD4A2D" w:rsidRPr="00054A3A" w:rsidRDefault="00C74FDC">
      <w:pPr>
        <w:jc w:val="center"/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 xml:space="preserve">Name – </w:t>
      </w:r>
      <w:proofErr w:type="spellStart"/>
      <w:r w:rsidRPr="00054A3A">
        <w:rPr>
          <w:rFonts w:asciiTheme="majorHAnsi" w:eastAsia="Cambria" w:hAnsiTheme="majorHAnsi" w:cs="Cambria"/>
          <w:sz w:val="24"/>
          <w:szCs w:val="24"/>
        </w:rPr>
        <w:t>Ema</w:t>
      </w:r>
      <w:proofErr w:type="spellEnd"/>
      <w:r w:rsidRPr="00054A3A">
        <w:rPr>
          <w:rFonts w:asciiTheme="majorHAnsi" w:eastAsia="Cambria" w:hAnsiTheme="majorHAnsi" w:cs="Cambria"/>
          <w:sz w:val="24"/>
          <w:szCs w:val="24"/>
        </w:rPr>
        <w:t xml:space="preserve"> Roxana </w:t>
      </w:r>
      <w:proofErr w:type="spellStart"/>
      <w:r w:rsidRPr="00054A3A">
        <w:rPr>
          <w:rFonts w:asciiTheme="majorHAnsi" w:eastAsia="Cambria" w:hAnsiTheme="majorHAnsi" w:cs="Cambria"/>
          <w:sz w:val="24"/>
          <w:szCs w:val="24"/>
        </w:rPr>
        <w:t>Matei</w:t>
      </w:r>
      <w:proofErr w:type="spellEnd"/>
    </w:p>
    <w:p w:rsidR="00BD4A2D" w:rsidRPr="00054A3A" w:rsidRDefault="00C74FDC">
      <w:pPr>
        <w:jc w:val="center"/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Student number – 1816275</w:t>
      </w:r>
    </w:p>
    <w:p w:rsidR="00BD4A2D" w:rsidRPr="00054A3A" w:rsidRDefault="00C74FDC">
      <w:pPr>
        <w:jc w:val="center"/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Module title –Marketing Essentials</w:t>
      </w:r>
    </w:p>
    <w:p w:rsidR="00BD4A2D" w:rsidRPr="00054A3A" w:rsidRDefault="00C74FDC">
      <w:pPr>
        <w:jc w:val="center"/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Assignment title – Marketing Information System</w:t>
      </w:r>
    </w:p>
    <w:p w:rsidR="00BD4A2D" w:rsidRDefault="00C74FDC">
      <w:pPr>
        <w:jc w:val="center"/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 xml:space="preserve">Module lecturer name – </w:t>
      </w:r>
      <w:proofErr w:type="spellStart"/>
      <w:r w:rsidRPr="00054A3A">
        <w:rPr>
          <w:rFonts w:asciiTheme="majorHAnsi" w:eastAsia="Cambria" w:hAnsiTheme="majorHAnsi" w:cs="Cambria"/>
          <w:sz w:val="24"/>
          <w:szCs w:val="24"/>
        </w:rPr>
        <w:t>Olu</w:t>
      </w:r>
      <w:proofErr w:type="spellEnd"/>
      <w:r w:rsidRPr="00054A3A">
        <w:rPr>
          <w:rFonts w:asciiTheme="majorHAnsi" w:eastAsia="Cambria" w:hAnsiTheme="majorHAnsi" w:cs="Cambria"/>
          <w:sz w:val="24"/>
          <w:szCs w:val="24"/>
        </w:rPr>
        <w:t xml:space="preserve"> </w:t>
      </w:r>
      <w:proofErr w:type="spellStart"/>
      <w:r w:rsidRPr="00054A3A">
        <w:rPr>
          <w:rFonts w:asciiTheme="majorHAnsi" w:eastAsia="Cambria" w:hAnsiTheme="majorHAnsi" w:cs="Cambria"/>
          <w:sz w:val="24"/>
          <w:szCs w:val="24"/>
        </w:rPr>
        <w:t>Adegbite</w:t>
      </w:r>
      <w:proofErr w:type="spellEnd"/>
    </w:p>
    <w:p w:rsidR="00054A3A" w:rsidRDefault="00054A3A">
      <w:pPr>
        <w:jc w:val="center"/>
        <w:rPr>
          <w:rFonts w:asciiTheme="majorHAnsi" w:eastAsia="Cambria" w:hAnsiTheme="majorHAnsi" w:cs="Cambria"/>
          <w:sz w:val="24"/>
          <w:szCs w:val="24"/>
        </w:rPr>
      </w:pPr>
    </w:p>
    <w:p w:rsidR="00054A3A" w:rsidRDefault="00054A3A">
      <w:pPr>
        <w:jc w:val="center"/>
        <w:rPr>
          <w:rFonts w:asciiTheme="majorHAnsi" w:eastAsia="Cambria" w:hAnsiTheme="majorHAnsi" w:cs="Cambria"/>
          <w:sz w:val="24"/>
          <w:szCs w:val="24"/>
        </w:rPr>
      </w:pPr>
    </w:p>
    <w:p w:rsidR="00054A3A" w:rsidRDefault="00054A3A">
      <w:pPr>
        <w:jc w:val="center"/>
        <w:rPr>
          <w:rFonts w:asciiTheme="majorHAnsi" w:eastAsia="Cambria" w:hAnsiTheme="majorHAnsi" w:cs="Cambria"/>
          <w:sz w:val="24"/>
          <w:szCs w:val="24"/>
        </w:rPr>
      </w:pPr>
    </w:p>
    <w:p w:rsidR="00054A3A" w:rsidRDefault="00054A3A">
      <w:pPr>
        <w:jc w:val="center"/>
        <w:rPr>
          <w:rFonts w:asciiTheme="majorHAnsi" w:eastAsia="Cambria" w:hAnsiTheme="majorHAnsi" w:cs="Cambria"/>
          <w:sz w:val="24"/>
          <w:szCs w:val="24"/>
        </w:rPr>
      </w:pPr>
    </w:p>
    <w:bookmarkStart w:id="0" w:name="_GoBack" w:displacedByCustomXml="next"/>
    <w:sdt>
      <w:sdtPr>
        <w:id w:val="2015559424"/>
        <w:docPartObj>
          <w:docPartGallery w:val="Table of Contents"/>
          <w:docPartUnique/>
        </w:docPartObj>
      </w:sdtPr>
      <w:sdtEndPr>
        <w:rPr>
          <w:rFonts w:eastAsiaTheme="minorEastAsia" w:cstheme="minorBidi"/>
          <w:noProof/>
          <w:color w:val="auto"/>
          <w:sz w:val="22"/>
          <w:szCs w:val="22"/>
          <w:lang w:eastAsia="en-US"/>
        </w:rPr>
      </w:sdtEndPr>
      <w:sdtContent>
        <w:p w:rsidR="00054A3A" w:rsidRPr="00054A3A" w:rsidRDefault="00054A3A" w:rsidP="00054A3A">
          <w:pPr>
            <w:pStyle w:val="TOCHeading"/>
            <w:jc w:val="center"/>
            <w:rPr>
              <w:color w:val="auto"/>
              <w:sz w:val="20"/>
              <w:szCs w:val="20"/>
            </w:rPr>
          </w:pPr>
          <w:r w:rsidRPr="00054A3A">
            <w:rPr>
              <w:color w:val="auto"/>
              <w:sz w:val="20"/>
              <w:szCs w:val="20"/>
            </w:rPr>
            <w:t>Contents</w:t>
          </w:r>
        </w:p>
        <w:p w:rsidR="00054A3A" w:rsidRPr="00054A3A" w:rsidRDefault="00054A3A" w:rsidP="00054A3A">
          <w:pPr>
            <w:rPr>
              <w:rFonts w:asciiTheme="majorHAnsi" w:hAnsiTheme="majorHAnsi"/>
              <w:lang w:eastAsia="ja-JP"/>
            </w:rPr>
          </w:pPr>
        </w:p>
        <w:p w:rsidR="00054A3A" w:rsidRPr="00054A3A" w:rsidRDefault="00054A3A">
          <w:pPr>
            <w:pStyle w:val="TOC2"/>
            <w:tabs>
              <w:tab w:val="right" w:leader="dot" w:pos="9350"/>
            </w:tabs>
            <w:rPr>
              <w:rFonts w:asciiTheme="majorHAnsi" w:hAnsiTheme="majorHAnsi"/>
              <w:noProof/>
            </w:rPr>
          </w:pPr>
          <w:r w:rsidRPr="00054A3A">
            <w:rPr>
              <w:rFonts w:asciiTheme="majorHAnsi" w:hAnsiTheme="majorHAnsi"/>
              <w:sz w:val="20"/>
              <w:szCs w:val="20"/>
            </w:rPr>
            <w:fldChar w:fldCharType="begin"/>
          </w:r>
          <w:r w:rsidRPr="00054A3A">
            <w:rPr>
              <w:rFonts w:asciiTheme="majorHAnsi" w:hAnsiTheme="majorHAnsi"/>
              <w:sz w:val="20"/>
              <w:szCs w:val="20"/>
            </w:rPr>
            <w:instrText xml:space="preserve"> TOC \o "1-3" \h \z \u </w:instrText>
          </w:r>
          <w:r w:rsidRPr="00054A3A">
            <w:rPr>
              <w:rFonts w:asciiTheme="majorHAnsi" w:hAnsiTheme="majorHAnsi"/>
              <w:sz w:val="20"/>
              <w:szCs w:val="20"/>
            </w:rPr>
            <w:fldChar w:fldCharType="separate"/>
          </w:r>
          <w:hyperlink w:anchor="_Toc10200014" w:history="1">
            <w:r w:rsidRPr="00054A3A">
              <w:rPr>
                <w:rStyle w:val="Hyperlink"/>
                <w:rFonts w:asciiTheme="majorHAnsi" w:eastAsia="Cambria" w:hAnsiTheme="majorHAnsi"/>
                <w:noProof/>
              </w:rPr>
              <w:t>Introduction</w:t>
            </w:r>
            <w:r w:rsidRPr="00054A3A">
              <w:rPr>
                <w:rFonts w:asciiTheme="majorHAnsi" w:hAnsiTheme="majorHAnsi"/>
                <w:noProof/>
                <w:webHidden/>
              </w:rPr>
              <w:tab/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begin"/>
            </w:r>
            <w:r w:rsidRPr="00054A3A">
              <w:rPr>
                <w:rFonts w:asciiTheme="majorHAnsi" w:hAnsiTheme="majorHAnsi"/>
                <w:noProof/>
                <w:webHidden/>
              </w:rPr>
              <w:instrText xml:space="preserve"> PAGEREF _Toc10200014 \h </w:instrText>
            </w:r>
            <w:r w:rsidRPr="00054A3A">
              <w:rPr>
                <w:rFonts w:asciiTheme="majorHAnsi" w:hAnsiTheme="majorHAnsi"/>
                <w:noProof/>
                <w:webHidden/>
              </w:rPr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separate"/>
            </w:r>
            <w:r w:rsidRPr="00054A3A">
              <w:rPr>
                <w:rFonts w:asciiTheme="majorHAnsi" w:hAnsiTheme="majorHAnsi"/>
                <w:noProof/>
                <w:webHidden/>
              </w:rPr>
              <w:t>2</w:t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end"/>
            </w:r>
          </w:hyperlink>
        </w:p>
        <w:p w:rsidR="00054A3A" w:rsidRPr="00054A3A" w:rsidRDefault="00054A3A">
          <w:pPr>
            <w:pStyle w:val="TOC2"/>
            <w:tabs>
              <w:tab w:val="right" w:leader="dot" w:pos="9350"/>
            </w:tabs>
            <w:rPr>
              <w:rFonts w:asciiTheme="majorHAnsi" w:hAnsiTheme="majorHAnsi"/>
              <w:noProof/>
            </w:rPr>
          </w:pPr>
          <w:hyperlink w:anchor="_Toc10200015" w:history="1">
            <w:r w:rsidRPr="00054A3A">
              <w:rPr>
                <w:rStyle w:val="Hyperlink"/>
                <w:rFonts w:asciiTheme="majorHAnsi" w:eastAsia="Cambria" w:hAnsiTheme="majorHAnsi"/>
                <w:noProof/>
              </w:rPr>
              <w:t>Main body:</w:t>
            </w:r>
            <w:r w:rsidRPr="00054A3A">
              <w:rPr>
                <w:rFonts w:asciiTheme="majorHAnsi" w:hAnsiTheme="majorHAnsi"/>
                <w:noProof/>
                <w:webHidden/>
              </w:rPr>
              <w:tab/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begin"/>
            </w:r>
            <w:r w:rsidRPr="00054A3A">
              <w:rPr>
                <w:rFonts w:asciiTheme="majorHAnsi" w:hAnsiTheme="majorHAnsi"/>
                <w:noProof/>
                <w:webHidden/>
              </w:rPr>
              <w:instrText xml:space="preserve"> PAGEREF _Toc10200015 \h </w:instrText>
            </w:r>
            <w:r w:rsidRPr="00054A3A">
              <w:rPr>
                <w:rFonts w:asciiTheme="majorHAnsi" w:hAnsiTheme="majorHAnsi"/>
                <w:noProof/>
                <w:webHidden/>
              </w:rPr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separate"/>
            </w:r>
            <w:r w:rsidRPr="00054A3A">
              <w:rPr>
                <w:rFonts w:asciiTheme="majorHAnsi" w:hAnsiTheme="majorHAnsi"/>
                <w:noProof/>
                <w:webHidden/>
              </w:rPr>
              <w:t>3</w:t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end"/>
            </w:r>
          </w:hyperlink>
        </w:p>
        <w:p w:rsidR="00054A3A" w:rsidRPr="00054A3A" w:rsidRDefault="00054A3A">
          <w:pPr>
            <w:pStyle w:val="TOC2"/>
            <w:tabs>
              <w:tab w:val="right" w:leader="dot" w:pos="9350"/>
            </w:tabs>
            <w:rPr>
              <w:rFonts w:asciiTheme="majorHAnsi" w:hAnsiTheme="majorHAnsi"/>
              <w:noProof/>
            </w:rPr>
          </w:pPr>
          <w:hyperlink w:anchor="_Toc10200016" w:history="1">
            <w:r w:rsidRPr="00054A3A">
              <w:rPr>
                <w:rStyle w:val="Hyperlink"/>
                <w:rFonts w:asciiTheme="majorHAnsi" w:eastAsia="Cambria" w:hAnsiTheme="majorHAnsi"/>
                <w:noProof/>
              </w:rPr>
              <w:t>Advantage and Disadvantages of Marketing Information System of Hilton Hotel:</w:t>
            </w:r>
            <w:r w:rsidRPr="00054A3A">
              <w:rPr>
                <w:rFonts w:asciiTheme="majorHAnsi" w:hAnsiTheme="majorHAnsi"/>
                <w:noProof/>
                <w:webHidden/>
              </w:rPr>
              <w:tab/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begin"/>
            </w:r>
            <w:r w:rsidRPr="00054A3A">
              <w:rPr>
                <w:rFonts w:asciiTheme="majorHAnsi" w:hAnsiTheme="majorHAnsi"/>
                <w:noProof/>
                <w:webHidden/>
              </w:rPr>
              <w:instrText xml:space="preserve"> PAGEREF _Toc10200016 \h </w:instrText>
            </w:r>
            <w:r w:rsidRPr="00054A3A">
              <w:rPr>
                <w:rFonts w:asciiTheme="majorHAnsi" w:hAnsiTheme="majorHAnsi"/>
                <w:noProof/>
                <w:webHidden/>
              </w:rPr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separate"/>
            </w:r>
            <w:r w:rsidRPr="00054A3A">
              <w:rPr>
                <w:rFonts w:asciiTheme="majorHAnsi" w:hAnsiTheme="majorHAnsi"/>
                <w:noProof/>
                <w:webHidden/>
              </w:rPr>
              <w:t>5</w:t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end"/>
            </w:r>
          </w:hyperlink>
        </w:p>
        <w:p w:rsidR="00054A3A" w:rsidRPr="00054A3A" w:rsidRDefault="00054A3A">
          <w:pPr>
            <w:pStyle w:val="TOC2"/>
            <w:tabs>
              <w:tab w:val="right" w:leader="dot" w:pos="9350"/>
            </w:tabs>
            <w:rPr>
              <w:rFonts w:asciiTheme="majorHAnsi" w:hAnsiTheme="majorHAnsi"/>
              <w:noProof/>
            </w:rPr>
          </w:pPr>
          <w:hyperlink w:anchor="_Toc10200017" w:history="1">
            <w:r w:rsidRPr="00054A3A">
              <w:rPr>
                <w:rStyle w:val="Hyperlink"/>
                <w:rFonts w:asciiTheme="majorHAnsi" w:eastAsia="Cambria" w:hAnsiTheme="majorHAnsi"/>
                <w:noProof/>
              </w:rPr>
              <w:t>Conclusion:</w:t>
            </w:r>
            <w:r w:rsidRPr="00054A3A">
              <w:rPr>
                <w:rFonts w:asciiTheme="majorHAnsi" w:hAnsiTheme="majorHAnsi"/>
                <w:noProof/>
                <w:webHidden/>
              </w:rPr>
              <w:tab/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begin"/>
            </w:r>
            <w:r w:rsidRPr="00054A3A">
              <w:rPr>
                <w:rFonts w:asciiTheme="majorHAnsi" w:hAnsiTheme="majorHAnsi"/>
                <w:noProof/>
                <w:webHidden/>
              </w:rPr>
              <w:instrText xml:space="preserve"> PAGEREF _Toc10200017 \h </w:instrText>
            </w:r>
            <w:r w:rsidRPr="00054A3A">
              <w:rPr>
                <w:rFonts w:asciiTheme="majorHAnsi" w:hAnsiTheme="majorHAnsi"/>
                <w:noProof/>
                <w:webHidden/>
              </w:rPr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separate"/>
            </w:r>
            <w:r w:rsidRPr="00054A3A">
              <w:rPr>
                <w:rFonts w:asciiTheme="majorHAnsi" w:hAnsiTheme="majorHAnsi"/>
                <w:noProof/>
                <w:webHidden/>
              </w:rPr>
              <w:t>6</w:t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end"/>
            </w:r>
          </w:hyperlink>
        </w:p>
        <w:p w:rsidR="00054A3A" w:rsidRPr="00054A3A" w:rsidRDefault="00054A3A">
          <w:pPr>
            <w:pStyle w:val="TOC2"/>
            <w:tabs>
              <w:tab w:val="right" w:leader="dot" w:pos="9350"/>
            </w:tabs>
            <w:rPr>
              <w:rFonts w:asciiTheme="majorHAnsi" w:hAnsiTheme="majorHAnsi"/>
              <w:noProof/>
            </w:rPr>
          </w:pPr>
          <w:hyperlink w:anchor="_Toc10200018" w:history="1">
            <w:r w:rsidRPr="00054A3A">
              <w:rPr>
                <w:rStyle w:val="Hyperlink"/>
                <w:rFonts w:asciiTheme="majorHAnsi" w:eastAsia="Cambria" w:hAnsiTheme="majorHAnsi"/>
                <w:noProof/>
              </w:rPr>
              <w:t>Further references:</w:t>
            </w:r>
            <w:r w:rsidRPr="00054A3A">
              <w:rPr>
                <w:rFonts w:asciiTheme="majorHAnsi" w:hAnsiTheme="majorHAnsi"/>
                <w:noProof/>
                <w:webHidden/>
              </w:rPr>
              <w:tab/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begin"/>
            </w:r>
            <w:r w:rsidRPr="00054A3A">
              <w:rPr>
                <w:rFonts w:asciiTheme="majorHAnsi" w:hAnsiTheme="majorHAnsi"/>
                <w:noProof/>
                <w:webHidden/>
              </w:rPr>
              <w:instrText xml:space="preserve"> PAGEREF _Toc10200018 \h </w:instrText>
            </w:r>
            <w:r w:rsidRPr="00054A3A">
              <w:rPr>
                <w:rFonts w:asciiTheme="majorHAnsi" w:hAnsiTheme="majorHAnsi"/>
                <w:noProof/>
                <w:webHidden/>
              </w:rPr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separate"/>
            </w:r>
            <w:r w:rsidRPr="00054A3A">
              <w:rPr>
                <w:rFonts w:asciiTheme="majorHAnsi" w:hAnsiTheme="majorHAnsi"/>
                <w:noProof/>
                <w:webHidden/>
              </w:rPr>
              <w:t>7</w:t>
            </w:r>
            <w:r w:rsidRPr="00054A3A">
              <w:rPr>
                <w:rFonts w:asciiTheme="majorHAnsi" w:hAnsiTheme="majorHAnsi"/>
                <w:noProof/>
                <w:webHidden/>
              </w:rPr>
              <w:fldChar w:fldCharType="end"/>
            </w:r>
          </w:hyperlink>
        </w:p>
        <w:p w:rsidR="00054A3A" w:rsidRPr="00054A3A" w:rsidRDefault="00054A3A">
          <w:pPr>
            <w:rPr>
              <w:rFonts w:asciiTheme="majorHAnsi" w:hAnsiTheme="majorHAnsi"/>
            </w:rPr>
          </w:pPr>
          <w:r w:rsidRPr="00054A3A">
            <w:rPr>
              <w:rFonts w:asciiTheme="majorHAnsi" w:hAnsiTheme="majorHAnsi"/>
              <w:b/>
              <w:bCs/>
              <w:noProof/>
              <w:sz w:val="20"/>
              <w:szCs w:val="20"/>
            </w:rPr>
            <w:fldChar w:fldCharType="end"/>
          </w:r>
        </w:p>
      </w:sdtContent>
    </w:sdt>
    <w:bookmarkEnd w:id="0"/>
    <w:p w:rsidR="00054A3A" w:rsidRPr="00054A3A" w:rsidRDefault="00054A3A">
      <w:pPr>
        <w:jc w:val="center"/>
        <w:rPr>
          <w:rFonts w:asciiTheme="majorHAnsi" w:eastAsia="Cambria" w:hAnsiTheme="majorHAnsi" w:cs="Cambria"/>
          <w:sz w:val="24"/>
          <w:szCs w:val="24"/>
        </w:rPr>
      </w:pPr>
    </w:p>
    <w:p w:rsidR="00BD4A2D" w:rsidRPr="00054A3A" w:rsidRDefault="00BD4A2D">
      <w:pPr>
        <w:jc w:val="center"/>
        <w:rPr>
          <w:rFonts w:asciiTheme="majorHAnsi" w:eastAsia="Calibri" w:hAnsiTheme="majorHAnsi" w:cs="Calibri"/>
          <w:sz w:val="24"/>
          <w:szCs w:val="24"/>
        </w:rPr>
      </w:pPr>
    </w:p>
    <w:p w:rsidR="00BD4A2D" w:rsidRPr="00054A3A" w:rsidRDefault="00BD4A2D">
      <w:pPr>
        <w:jc w:val="center"/>
        <w:rPr>
          <w:rFonts w:asciiTheme="majorHAnsi" w:eastAsia="Calibri" w:hAnsiTheme="majorHAnsi" w:cs="Calibri"/>
          <w:sz w:val="24"/>
          <w:szCs w:val="24"/>
        </w:rPr>
      </w:pPr>
    </w:p>
    <w:p w:rsidR="00BD4A2D" w:rsidRPr="00054A3A" w:rsidRDefault="00BD4A2D">
      <w:pPr>
        <w:rPr>
          <w:rFonts w:asciiTheme="majorHAnsi" w:eastAsia="Cambria" w:hAnsiTheme="majorHAnsi" w:cs="Cambria"/>
          <w:sz w:val="24"/>
          <w:szCs w:val="24"/>
          <w:u w:val="single"/>
        </w:rPr>
      </w:pPr>
    </w:p>
    <w:p w:rsidR="00BD4A2D" w:rsidRPr="00054A3A" w:rsidRDefault="00C74FDC" w:rsidP="00054A3A">
      <w:pPr>
        <w:pStyle w:val="Heading2"/>
        <w:rPr>
          <w:rFonts w:eastAsia="Cambria"/>
          <w:color w:val="auto"/>
          <w:sz w:val="24"/>
          <w:szCs w:val="24"/>
        </w:rPr>
      </w:pPr>
      <w:bookmarkStart w:id="1" w:name="_Toc10200014"/>
      <w:r w:rsidRPr="00054A3A">
        <w:rPr>
          <w:rFonts w:eastAsia="Cambria"/>
          <w:color w:val="auto"/>
          <w:sz w:val="24"/>
          <w:szCs w:val="24"/>
        </w:rPr>
        <w:lastRenderedPageBreak/>
        <w:t>Introduction</w:t>
      </w:r>
      <w:bookmarkEnd w:id="1"/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An advertising data framework is a gadget that analyses and evaluates advertising and advancing data, which gathers constantly from suppliers inside and outside a company.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This includes: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•</w:t>
      </w:r>
      <w:r w:rsidRPr="00054A3A">
        <w:rPr>
          <w:rFonts w:asciiTheme="majorHAnsi" w:eastAsia="Cambria" w:hAnsiTheme="majorHAnsi" w:cs="Cambria"/>
          <w:sz w:val="24"/>
          <w:szCs w:val="24"/>
        </w:rPr>
        <w:tab/>
        <w:t>Pricing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•</w:t>
      </w:r>
      <w:r w:rsidRPr="00054A3A">
        <w:rPr>
          <w:rFonts w:asciiTheme="majorHAnsi" w:eastAsia="Cambria" w:hAnsiTheme="majorHAnsi" w:cs="Cambria"/>
          <w:sz w:val="24"/>
          <w:szCs w:val="24"/>
        </w:rPr>
        <w:tab/>
        <w:t>Packaging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•</w:t>
      </w:r>
      <w:r w:rsidRPr="00054A3A">
        <w:rPr>
          <w:rFonts w:asciiTheme="majorHAnsi" w:eastAsia="Cambria" w:hAnsiTheme="majorHAnsi" w:cs="Cambria"/>
          <w:sz w:val="24"/>
          <w:szCs w:val="24"/>
        </w:rPr>
        <w:tab/>
        <w:t>Distribution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•</w:t>
      </w:r>
      <w:r w:rsidRPr="00054A3A">
        <w:rPr>
          <w:rFonts w:asciiTheme="majorHAnsi" w:eastAsia="Cambria" w:hAnsiTheme="majorHAnsi" w:cs="Cambria"/>
          <w:sz w:val="24"/>
          <w:szCs w:val="24"/>
        </w:rPr>
        <w:tab/>
        <w:t>Media choice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•</w:t>
      </w:r>
      <w:r w:rsidRPr="00054A3A">
        <w:rPr>
          <w:rFonts w:asciiTheme="majorHAnsi" w:eastAsia="Cambria" w:hAnsiTheme="majorHAnsi" w:cs="Cambria"/>
          <w:sz w:val="24"/>
          <w:szCs w:val="24"/>
        </w:rPr>
        <w:tab/>
        <w:t>Advertising</w:t>
      </w:r>
    </w:p>
    <w:tbl>
      <w:tblPr>
        <w:tblW w:w="0" w:type="auto"/>
        <w:tblInd w:w="98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4759"/>
        <w:gridCol w:w="4719"/>
      </w:tblGrid>
      <w:tr w:rsidR="00054A3A" w:rsidRPr="00054A3A">
        <w:tblPrEx>
          <w:tblCellMar>
            <w:top w:w="0" w:type="dxa"/>
            <w:bottom w:w="0" w:type="dxa"/>
          </w:tblCellMar>
        </w:tblPrEx>
        <w:trPr>
          <w:trHeight w:val="1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BD4A2D" w:rsidRPr="00054A3A" w:rsidRDefault="00C74FDC">
            <w:pPr>
              <w:spacing w:after="0" w:line="240" w:lineRule="auto"/>
              <w:rPr>
                <w:rFonts w:asciiTheme="majorHAnsi" w:hAnsiTheme="majorHAnsi"/>
                <w:sz w:val="24"/>
                <w:szCs w:val="24"/>
              </w:rPr>
            </w:pPr>
            <w:r w:rsidRPr="00054A3A">
              <w:rPr>
                <w:rFonts w:asciiTheme="majorHAnsi" w:eastAsia="Cambria" w:hAnsiTheme="majorHAnsi" w:cs="Cambria"/>
                <w:sz w:val="24"/>
                <w:szCs w:val="24"/>
              </w:rPr>
              <w:t>Benefits</w:t>
            </w:r>
          </w:p>
        </w:tc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BD4A2D" w:rsidRPr="00054A3A" w:rsidRDefault="00C74FDC">
            <w:pPr>
              <w:spacing w:after="0" w:line="240" w:lineRule="auto"/>
              <w:rPr>
                <w:rFonts w:asciiTheme="majorHAnsi" w:hAnsiTheme="majorHAnsi"/>
                <w:sz w:val="24"/>
                <w:szCs w:val="24"/>
              </w:rPr>
            </w:pPr>
            <w:r w:rsidRPr="00054A3A">
              <w:rPr>
                <w:rFonts w:asciiTheme="majorHAnsi" w:eastAsia="Cambria" w:hAnsiTheme="majorHAnsi" w:cs="Cambria"/>
                <w:sz w:val="24"/>
                <w:szCs w:val="24"/>
              </w:rPr>
              <w:t>Drawbacks</w:t>
            </w:r>
          </w:p>
        </w:tc>
      </w:tr>
      <w:tr w:rsidR="00054A3A" w:rsidRPr="00054A3A">
        <w:tblPrEx>
          <w:tblCellMar>
            <w:top w:w="0" w:type="dxa"/>
            <w:bottom w:w="0" w:type="dxa"/>
          </w:tblCellMar>
        </w:tblPrEx>
        <w:trPr>
          <w:trHeight w:val="1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BD4A2D" w:rsidRPr="00054A3A" w:rsidRDefault="00C74FDC">
            <w:pPr>
              <w:spacing w:after="0" w:line="240" w:lineRule="auto"/>
              <w:rPr>
                <w:rFonts w:asciiTheme="majorHAnsi" w:hAnsiTheme="majorHAnsi"/>
                <w:sz w:val="24"/>
                <w:szCs w:val="24"/>
              </w:rPr>
            </w:pPr>
            <w:r w:rsidRPr="00054A3A">
              <w:rPr>
                <w:rFonts w:asciiTheme="majorHAnsi" w:eastAsia="Cambria" w:hAnsiTheme="majorHAnsi" w:cs="Cambria"/>
                <w:sz w:val="24"/>
                <w:szCs w:val="24"/>
              </w:rPr>
              <w:t xml:space="preserve">Consists of prepared facts series - </w:t>
            </w:r>
            <w:r w:rsidRPr="00054A3A">
              <w:rPr>
                <w:rFonts w:asciiTheme="majorHAnsi" w:eastAsia="Cambria" w:hAnsiTheme="majorHAnsi" w:cs="Cambria"/>
                <w:sz w:val="24"/>
                <w:szCs w:val="24"/>
                <w:shd w:val="clear" w:color="auto" w:fill="FFFFFF"/>
              </w:rPr>
              <w:t xml:space="preserve">A wide range of data can be composed from the market. However, the chief word is “Organized”. </w:t>
            </w:r>
            <w:proofErr w:type="spellStart"/>
            <w:r w:rsidRPr="00054A3A">
              <w:rPr>
                <w:rFonts w:asciiTheme="majorHAnsi" w:eastAsia="Cambria" w:hAnsiTheme="majorHAnsi" w:cs="Cambria"/>
                <w:sz w:val="24"/>
                <w:szCs w:val="24"/>
                <w:shd w:val="clear" w:color="auto" w:fill="FFFFFF"/>
              </w:rPr>
              <w:t>Organising</w:t>
            </w:r>
            <w:proofErr w:type="spellEnd"/>
            <w:r w:rsidRPr="00054A3A">
              <w:rPr>
                <w:rFonts w:asciiTheme="majorHAnsi" w:eastAsia="Cambria" w:hAnsiTheme="majorHAnsi" w:cs="Cambria"/>
                <w:sz w:val="24"/>
                <w:szCs w:val="24"/>
                <w:shd w:val="clear" w:color="auto" w:fill="FFFFFF"/>
              </w:rPr>
              <w:t xml:space="preserve"> data is extremely significant or else the data is worthless. Therefore, </w:t>
            </w:r>
            <w:hyperlink r:id="rId9">
              <w:r w:rsidRPr="00054A3A">
                <w:rPr>
                  <w:rFonts w:asciiTheme="majorHAnsi" w:eastAsia="Cambria" w:hAnsiTheme="majorHAnsi" w:cs="Cambria"/>
                  <w:sz w:val="24"/>
                  <w:szCs w:val="24"/>
                  <w:u w:val="single"/>
                  <w:shd w:val="clear" w:color="auto" w:fill="FFFFFF"/>
                </w:rPr>
                <w:t>MIS</w:t>
              </w:r>
            </w:hyperlink>
            <w:r w:rsidRPr="00054A3A">
              <w:rPr>
                <w:rFonts w:asciiTheme="majorHAnsi" w:eastAsia="Cambria" w:hAnsiTheme="majorHAnsi" w:cs="Cambria"/>
                <w:sz w:val="24"/>
                <w:szCs w:val="24"/>
                <w:shd w:val="clear" w:color="auto" w:fill="FFFFFF"/>
              </w:rPr>
              <w:t xml:space="preserve"> gives you the ability to </w:t>
            </w:r>
            <w:proofErr w:type="spellStart"/>
            <w:r w:rsidRPr="00054A3A">
              <w:rPr>
                <w:rFonts w:asciiTheme="majorHAnsi" w:eastAsia="Cambria" w:hAnsiTheme="majorHAnsi" w:cs="Cambria"/>
                <w:sz w:val="24"/>
                <w:szCs w:val="24"/>
                <w:shd w:val="clear" w:color="auto" w:fill="FFFFFF"/>
              </w:rPr>
              <w:t>organise</w:t>
            </w:r>
            <w:proofErr w:type="spellEnd"/>
            <w:r w:rsidRPr="00054A3A">
              <w:rPr>
                <w:rFonts w:asciiTheme="majorHAnsi" w:eastAsia="Cambria" w:hAnsiTheme="majorHAnsi" w:cs="Cambria"/>
                <w:sz w:val="24"/>
                <w:szCs w:val="24"/>
                <w:shd w:val="clear" w:color="auto" w:fill="FFFFFF"/>
              </w:rPr>
              <w:t xml:space="preserve"> your </w:t>
            </w:r>
            <w:hyperlink r:id="rId10">
              <w:r w:rsidRPr="00054A3A">
                <w:rPr>
                  <w:rFonts w:asciiTheme="majorHAnsi" w:eastAsia="Cambria" w:hAnsiTheme="majorHAnsi" w:cs="Cambria"/>
                  <w:sz w:val="24"/>
                  <w:szCs w:val="24"/>
                  <w:u w:val="single"/>
                  <w:shd w:val="clear" w:color="auto" w:fill="FFFFFF"/>
                </w:rPr>
                <w:t>database</w:t>
              </w:r>
            </w:hyperlink>
            <w:r w:rsidRPr="00054A3A">
              <w:rPr>
                <w:rFonts w:asciiTheme="majorHAnsi" w:eastAsia="Cambria" w:hAnsiTheme="majorHAnsi" w:cs="Cambria"/>
                <w:sz w:val="24"/>
                <w:szCs w:val="24"/>
                <w:shd w:val="clear" w:color="auto" w:fill="FFFFFF"/>
              </w:rPr>
              <w:t> which also enables improving productivity.</w:t>
            </w:r>
          </w:p>
        </w:tc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BD4A2D" w:rsidRPr="00054A3A" w:rsidRDefault="00C74FDC">
            <w:pPr>
              <w:spacing w:after="390" w:line="240" w:lineRule="auto"/>
              <w:jc w:val="both"/>
              <w:rPr>
                <w:rFonts w:asciiTheme="majorHAnsi" w:hAnsiTheme="majorHAnsi"/>
                <w:sz w:val="24"/>
                <w:szCs w:val="24"/>
              </w:rPr>
            </w:pPr>
            <w:r w:rsidRPr="00054A3A">
              <w:rPr>
                <w:rFonts w:asciiTheme="majorHAnsi" w:eastAsia="Cambria" w:hAnsiTheme="majorHAnsi" w:cs="Cambria"/>
                <w:sz w:val="24"/>
                <w:szCs w:val="24"/>
                <w:shd w:val="clear" w:color="auto" w:fill="FFFFFF"/>
              </w:rPr>
              <w:t>Maintenance, co</w:t>
            </w:r>
            <w:r w:rsidRPr="00054A3A">
              <w:rPr>
                <w:rFonts w:asciiTheme="majorHAnsi" w:eastAsia="Cambria" w:hAnsiTheme="majorHAnsi" w:cs="Cambria"/>
                <w:sz w:val="24"/>
                <w:szCs w:val="24"/>
                <w:shd w:val="clear" w:color="auto" w:fill="FFFFFF"/>
              </w:rPr>
              <w:t>mplexity and putting in place a MIS are one of the major interferences to Marketing records structures. Additionally, incorrect information being fed in MIS can come to be unwieldy and suitable filters want to be established.</w:t>
            </w:r>
          </w:p>
        </w:tc>
      </w:tr>
      <w:tr w:rsidR="00054A3A" w:rsidRPr="00054A3A">
        <w:tblPrEx>
          <w:tblCellMar>
            <w:top w:w="0" w:type="dxa"/>
            <w:bottom w:w="0" w:type="dxa"/>
          </w:tblCellMar>
        </w:tblPrEx>
        <w:trPr>
          <w:trHeight w:val="1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BD4A2D" w:rsidRPr="00054A3A" w:rsidRDefault="00C74FDC">
            <w:pPr>
              <w:spacing w:after="0" w:line="240" w:lineRule="auto"/>
              <w:rPr>
                <w:rFonts w:asciiTheme="majorHAnsi" w:hAnsiTheme="majorHAnsi"/>
                <w:sz w:val="24"/>
                <w:szCs w:val="24"/>
              </w:rPr>
            </w:pPr>
            <w:r w:rsidRPr="00054A3A">
              <w:rPr>
                <w:rFonts w:asciiTheme="majorHAnsi" w:eastAsia="Cambria" w:hAnsiTheme="majorHAnsi" w:cs="Cambria"/>
                <w:sz w:val="24"/>
                <w:szCs w:val="24"/>
              </w:rPr>
              <w:t xml:space="preserve">Storage of significant data- </w:t>
            </w:r>
            <w:r w:rsidRPr="00054A3A">
              <w:rPr>
                <w:rFonts w:asciiTheme="majorHAnsi" w:eastAsia="Cambria" w:hAnsiTheme="majorHAnsi" w:cs="Cambria"/>
                <w:sz w:val="24"/>
                <w:szCs w:val="24"/>
              </w:rPr>
              <w:t>MIS offers the security to every business owner; it protects the data of any company and avoids any risk of hacking.</w:t>
            </w:r>
          </w:p>
        </w:tc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BD4A2D" w:rsidRPr="00054A3A" w:rsidRDefault="00BD4A2D">
            <w:pPr>
              <w:spacing w:after="0" w:line="240" w:lineRule="auto"/>
              <w:rPr>
                <w:rFonts w:asciiTheme="majorHAnsi" w:eastAsia="Calibri" w:hAnsiTheme="majorHAnsi" w:cs="Calibri"/>
                <w:sz w:val="24"/>
                <w:szCs w:val="24"/>
              </w:rPr>
            </w:pPr>
          </w:p>
        </w:tc>
      </w:tr>
      <w:tr w:rsidR="00054A3A" w:rsidRPr="00054A3A">
        <w:tblPrEx>
          <w:tblCellMar>
            <w:top w:w="0" w:type="dxa"/>
            <w:bottom w:w="0" w:type="dxa"/>
          </w:tblCellMar>
        </w:tblPrEx>
        <w:trPr>
          <w:trHeight w:val="1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BD4A2D" w:rsidRPr="00054A3A" w:rsidRDefault="00C74FDC">
            <w:pPr>
              <w:spacing w:after="0" w:line="240" w:lineRule="auto"/>
              <w:rPr>
                <w:rFonts w:asciiTheme="majorHAnsi" w:hAnsiTheme="majorHAnsi"/>
                <w:sz w:val="24"/>
                <w:szCs w:val="24"/>
              </w:rPr>
            </w:pPr>
            <w:r w:rsidRPr="00054A3A">
              <w:rPr>
                <w:rFonts w:asciiTheme="majorHAnsi" w:eastAsia="Cambria" w:hAnsiTheme="majorHAnsi" w:cs="Cambria"/>
                <w:sz w:val="24"/>
                <w:szCs w:val="24"/>
              </w:rPr>
              <w:t xml:space="preserve">Avoidance of crisis- MIS aids you to keep tracks of edges and benefits. </w:t>
            </w:r>
          </w:p>
        </w:tc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BD4A2D" w:rsidRPr="00054A3A" w:rsidRDefault="00BD4A2D">
            <w:pPr>
              <w:spacing w:after="0" w:line="240" w:lineRule="auto"/>
              <w:rPr>
                <w:rFonts w:asciiTheme="majorHAnsi" w:eastAsia="Calibri" w:hAnsiTheme="majorHAnsi" w:cs="Calibri"/>
                <w:sz w:val="24"/>
                <w:szCs w:val="24"/>
              </w:rPr>
            </w:pPr>
          </w:p>
        </w:tc>
      </w:tr>
      <w:tr w:rsidR="00054A3A" w:rsidRPr="00054A3A">
        <w:tblPrEx>
          <w:tblCellMar>
            <w:top w:w="0" w:type="dxa"/>
            <w:bottom w:w="0" w:type="dxa"/>
          </w:tblCellMar>
        </w:tblPrEx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BD4A2D" w:rsidRPr="00054A3A" w:rsidRDefault="00C74FDC">
            <w:pPr>
              <w:spacing w:after="0" w:line="240" w:lineRule="auto"/>
              <w:rPr>
                <w:rFonts w:asciiTheme="majorHAnsi" w:hAnsiTheme="majorHAnsi"/>
                <w:sz w:val="24"/>
                <w:szCs w:val="24"/>
              </w:rPr>
            </w:pPr>
            <w:r w:rsidRPr="00054A3A">
              <w:rPr>
                <w:rFonts w:asciiTheme="majorHAnsi" w:eastAsia="Cambria" w:hAnsiTheme="majorHAnsi" w:cs="Cambria"/>
                <w:sz w:val="24"/>
                <w:szCs w:val="24"/>
              </w:rPr>
              <w:t xml:space="preserve">Control- Just like MIS can useful resource you in </w:t>
            </w:r>
            <w:proofErr w:type="spellStart"/>
            <w:r w:rsidRPr="00054A3A">
              <w:rPr>
                <w:rFonts w:asciiTheme="majorHAnsi" w:eastAsia="Cambria" w:hAnsiTheme="majorHAnsi" w:cs="Cambria"/>
                <w:sz w:val="24"/>
                <w:szCs w:val="24"/>
              </w:rPr>
              <w:t>a</w:t>
            </w:r>
            <w:proofErr w:type="spellEnd"/>
            <w:r w:rsidRPr="00054A3A">
              <w:rPr>
                <w:rFonts w:asciiTheme="majorHAnsi" w:eastAsia="Cambria" w:hAnsiTheme="majorHAnsi" w:cs="Cambria"/>
                <w:sz w:val="24"/>
                <w:szCs w:val="24"/>
              </w:rPr>
              <w:t xml:space="preserve"> emergency,</w:t>
            </w:r>
            <w:r w:rsidRPr="00054A3A">
              <w:rPr>
                <w:rFonts w:asciiTheme="majorHAnsi" w:eastAsia="Cambria" w:hAnsiTheme="majorHAnsi" w:cs="Cambria"/>
                <w:sz w:val="24"/>
                <w:szCs w:val="24"/>
              </w:rPr>
              <w:t xml:space="preserve"> in regular times it offers manipulate as you've got records of the numerous approaches taking place and what's taking place across the employer. Thus it presents you with </w:t>
            </w:r>
            <w:proofErr w:type="spellStart"/>
            <w:proofErr w:type="gramStart"/>
            <w:r w:rsidRPr="00054A3A">
              <w:rPr>
                <w:rFonts w:asciiTheme="majorHAnsi" w:eastAsia="Cambria" w:hAnsiTheme="majorHAnsi" w:cs="Cambria"/>
                <w:sz w:val="24"/>
                <w:szCs w:val="24"/>
              </w:rPr>
              <w:t>a</w:t>
            </w:r>
            <w:proofErr w:type="spellEnd"/>
            <w:proofErr w:type="gramEnd"/>
            <w:r w:rsidRPr="00054A3A">
              <w:rPr>
                <w:rFonts w:asciiTheme="majorHAnsi" w:eastAsia="Cambria" w:hAnsiTheme="majorHAnsi" w:cs="Cambria"/>
                <w:sz w:val="24"/>
                <w:szCs w:val="24"/>
              </w:rPr>
              <w:t xml:space="preserve"> experience of manage.</w:t>
            </w:r>
          </w:p>
        </w:tc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BD4A2D" w:rsidRPr="00054A3A" w:rsidRDefault="00BD4A2D">
            <w:pPr>
              <w:spacing w:after="0" w:line="240" w:lineRule="auto"/>
              <w:rPr>
                <w:rFonts w:asciiTheme="majorHAnsi" w:eastAsia="Calibri" w:hAnsiTheme="majorHAnsi" w:cs="Calibri"/>
                <w:sz w:val="24"/>
                <w:szCs w:val="24"/>
              </w:rPr>
            </w:pPr>
          </w:p>
        </w:tc>
      </w:tr>
    </w:tbl>
    <w:p w:rsidR="00BD4A2D" w:rsidRPr="00054A3A" w:rsidRDefault="00BD4A2D">
      <w:pPr>
        <w:rPr>
          <w:rFonts w:asciiTheme="majorHAnsi" w:eastAsia="Cambria" w:hAnsiTheme="majorHAnsi" w:cs="Cambria"/>
          <w:sz w:val="24"/>
          <w:szCs w:val="24"/>
        </w:rPr>
      </w:pPr>
    </w:p>
    <w:p w:rsidR="00054A3A" w:rsidRDefault="00054A3A" w:rsidP="00054A3A">
      <w:pPr>
        <w:pStyle w:val="Heading2"/>
        <w:rPr>
          <w:rFonts w:eastAsia="Cambria"/>
          <w:color w:val="auto"/>
          <w:sz w:val="24"/>
          <w:szCs w:val="24"/>
        </w:rPr>
      </w:pPr>
    </w:p>
    <w:p w:rsidR="00054A3A" w:rsidRDefault="00054A3A" w:rsidP="00054A3A">
      <w:pPr>
        <w:pStyle w:val="Heading2"/>
        <w:rPr>
          <w:rFonts w:eastAsia="Cambria"/>
          <w:color w:val="auto"/>
          <w:sz w:val="24"/>
          <w:szCs w:val="24"/>
        </w:rPr>
      </w:pPr>
    </w:p>
    <w:p w:rsidR="00054A3A" w:rsidRPr="00054A3A" w:rsidRDefault="00054A3A" w:rsidP="00054A3A"/>
    <w:p w:rsidR="00BD4A2D" w:rsidRPr="00054A3A" w:rsidRDefault="00C74FDC" w:rsidP="00054A3A">
      <w:pPr>
        <w:pStyle w:val="Heading2"/>
        <w:rPr>
          <w:rFonts w:eastAsia="Cambria"/>
          <w:color w:val="auto"/>
          <w:sz w:val="24"/>
          <w:szCs w:val="24"/>
        </w:rPr>
      </w:pPr>
      <w:bookmarkStart w:id="2" w:name="_Toc10200015"/>
      <w:r w:rsidRPr="00054A3A">
        <w:rPr>
          <w:rFonts w:eastAsia="Cambria"/>
          <w:color w:val="auto"/>
          <w:sz w:val="24"/>
          <w:szCs w:val="24"/>
        </w:rPr>
        <w:lastRenderedPageBreak/>
        <w:t>Main body:</w:t>
      </w:r>
      <w:bookmarkEnd w:id="2"/>
      <w:r w:rsidRPr="00054A3A">
        <w:rPr>
          <w:rFonts w:eastAsia="Cambria"/>
          <w:color w:val="auto"/>
          <w:sz w:val="24"/>
          <w:szCs w:val="24"/>
        </w:rPr>
        <w:t xml:space="preserve"> </w:t>
      </w:r>
    </w:p>
    <w:p w:rsidR="00054A3A" w:rsidRPr="00054A3A" w:rsidRDefault="00054A3A" w:rsidP="00054A3A">
      <w:pPr>
        <w:rPr>
          <w:rFonts w:asciiTheme="majorHAnsi" w:hAnsiTheme="majorHAnsi"/>
          <w:sz w:val="24"/>
          <w:szCs w:val="24"/>
        </w:rPr>
      </w:pPr>
    </w:p>
    <w:p w:rsidR="00BD4A2D" w:rsidRPr="00054A3A" w:rsidRDefault="00C74FDC">
      <w:pPr>
        <w:rPr>
          <w:rFonts w:asciiTheme="majorHAnsi" w:eastAsia="Cambria" w:hAnsiTheme="majorHAnsi" w:cs="Cambria"/>
          <w:b/>
          <w:sz w:val="24"/>
          <w:szCs w:val="24"/>
        </w:rPr>
      </w:pPr>
      <w:r w:rsidRPr="00054A3A">
        <w:rPr>
          <w:rFonts w:asciiTheme="majorHAnsi" w:eastAsia="Calibri" w:hAnsiTheme="majorHAnsi" w:cs="Calibri"/>
          <w:sz w:val="24"/>
          <w:szCs w:val="24"/>
        </w:rPr>
        <w:t xml:space="preserve"> </w:t>
      </w:r>
      <w:r w:rsidRPr="00054A3A">
        <w:rPr>
          <w:rFonts w:asciiTheme="majorHAnsi" w:eastAsia="Cambria" w:hAnsiTheme="majorHAnsi" w:cs="Cambria"/>
          <w:b/>
          <w:sz w:val="24"/>
          <w:szCs w:val="24"/>
        </w:rPr>
        <w:t>A Marketing Information System includes 3 additives:</w:t>
      </w:r>
    </w:p>
    <w:p w:rsidR="00BD4A2D" w:rsidRPr="00054A3A" w:rsidRDefault="00C74FDC">
      <w:pPr>
        <w:numPr>
          <w:ilvl w:val="0"/>
          <w:numId w:val="1"/>
        </w:numPr>
        <w:ind w:left="720" w:hanging="360"/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 xml:space="preserve">The network equipment and programming for examining </w:t>
      </w:r>
      <w:proofErr w:type="gramStart"/>
      <w:r w:rsidRPr="00054A3A">
        <w:rPr>
          <w:rFonts w:asciiTheme="majorHAnsi" w:eastAsia="Cambria" w:hAnsiTheme="majorHAnsi" w:cs="Cambria"/>
          <w:sz w:val="24"/>
          <w:szCs w:val="24"/>
        </w:rPr>
        <w:t>information  and</w:t>
      </w:r>
      <w:proofErr w:type="gramEnd"/>
      <w:r w:rsidRPr="00054A3A">
        <w:rPr>
          <w:rFonts w:asciiTheme="majorHAnsi" w:eastAsia="Cambria" w:hAnsiTheme="majorHAnsi" w:cs="Cambria"/>
          <w:sz w:val="24"/>
          <w:szCs w:val="24"/>
        </w:rPr>
        <w:t xml:space="preserve"> prompting reviews.</w:t>
      </w:r>
    </w:p>
    <w:p w:rsidR="00BD4A2D" w:rsidRPr="00054A3A" w:rsidRDefault="00C74FDC">
      <w:pPr>
        <w:numPr>
          <w:ilvl w:val="0"/>
          <w:numId w:val="1"/>
        </w:numPr>
        <w:ind w:left="720" w:hanging="360"/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A yield framework for showcasing and advancing choice agents for Hilton.</w:t>
      </w:r>
    </w:p>
    <w:p w:rsidR="00BD4A2D" w:rsidRPr="00054A3A" w:rsidRDefault="00C74FDC">
      <w:pPr>
        <w:numPr>
          <w:ilvl w:val="0"/>
          <w:numId w:val="1"/>
        </w:numPr>
        <w:ind w:left="720" w:hanging="360"/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 xml:space="preserve"> 4 kinds of records that can be observed b</w:t>
      </w:r>
      <w:r w:rsidRPr="00054A3A">
        <w:rPr>
          <w:rFonts w:asciiTheme="majorHAnsi" w:eastAsia="Cambria" w:hAnsiTheme="majorHAnsi" w:cs="Cambria"/>
          <w:sz w:val="24"/>
          <w:szCs w:val="24"/>
        </w:rPr>
        <w:t>y way of the MIS Hilton Hotel.</w:t>
      </w:r>
    </w:p>
    <w:p w:rsidR="00BD4A2D" w:rsidRPr="00054A3A" w:rsidRDefault="00BD4A2D">
      <w:pPr>
        <w:rPr>
          <w:rFonts w:asciiTheme="majorHAnsi" w:eastAsia="Cambria" w:hAnsiTheme="majorHAnsi" w:cs="Cambria"/>
          <w:sz w:val="24"/>
          <w:szCs w:val="24"/>
        </w:rPr>
      </w:pPr>
    </w:p>
    <w:p w:rsidR="00BD4A2D" w:rsidRPr="00054A3A" w:rsidRDefault="00C74FDC">
      <w:pPr>
        <w:rPr>
          <w:rFonts w:asciiTheme="majorHAnsi" w:eastAsia="Cambria" w:hAnsiTheme="majorHAnsi" w:cs="Cambria"/>
          <w:b/>
          <w:sz w:val="24"/>
          <w:szCs w:val="24"/>
        </w:rPr>
      </w:pPr>
      <w:r w:rsidRPr="00054A3A">
        <w:rPr>
          <w:rFonts w:asciiTheme="majorHAnsi" w:eastAsia="Cambria" w:hAnsiTheme="majorHAnsi" w:cs="Cambria"/>
          <w:b/>
          <w:sz w:val="24"/>
          <w:szCs w:val="24"/>
        </w:rPr>
        <w:t>What kinds of information can a promoting data framework use for Hilton?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As Marketing Information System is constructed to be a multirole network, it may take care of several styles of information. A few assets offer the MIS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with facts, and these may be categorized: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b/>
          <w:sz w:val="24"/>
          <w:szCs w:val="24"/>
        </w:rPr>
        <w:t xml:space="preserve">1. </w:t>
      </w:r>
      <w:r w:rsidR="00054A3A" w:rsidRPr="00054A3A">
        <w:rPr>
          <w:rFonts w:asciiTheme="majorHAnsi" w:eastAsia="Cambria" w:hAnsiTheme="majorHAnsi" w:cs="Cambria"/>
          <w:b/>
          <w:sz w:val="24"/>
          <w:szCs w:val="24"/>
        </w:rPr>
        <w:t>Acquired</w:t>
      </w:r>
      <w:r w:rsidRPr="00054A3A">
        <w:rPr>
          <w:rFonts w:asciiTheme="majorHAnsi" w:eastAsia="Cambria" w:hAnsiTheme="majorHAnsi" w:cs="Cambria"/>
          <w:b/>
          <w:sz w:val="24"/>
          <w:szCs w:val="24"/>
        </w:rPr>
        <w:t xml:space="preserve"> databases:   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A clearly sizeable amount of records is to be had within the shape of directories, and a stunning amount of information can be seen devoid of fee to </w:t>
      </w:r>
      <w:proofErr w:type="spellStart"/>
      <w:r w:rsidRPr="00054A3A">
        <w:rPr>
          <w:rFonts w:asciiTheme="majorHAnsi" w:eastAsia="Cambria" w:hAnsiTheme="majorHAnsi" w:cs="Cambria"/>
          <w:sz w:val="24"/>
          <w:szCs w:val="24"/>
        </w:rPr>
        <w:t>organisations</w:t>
      </w:r>
      <w:proofErr w:type="spellEnd"/>
      <w:r w:rsidRPr="00054A3A">
        <w:rPr>
          <w:rFonts w:asciiTheme="majorHAnsi" w:eastAsia="Cambria" w:hAnsiTheme="majorHAnsi" w:cs="Cambria"/>
          <w:sz w:val="24"/>
          <w:szCs w:val="24"/>
        </w:rPr>
        <w:t xml:space="preserve">. Information systems, for </w:t>
      </w:r>
      <w:r w:rsidRPr="00054A3A">
        <w:rPr>
          <w:rFonts w:asciiTheme="majorHAnsi" w:eastAsia="Cambria" w:hAnsiTheme="majorHAnsi" w:cs="Cambria"/>
          <w:sz w:val="24"/>
          <w:szCs w:val="24"/>
        </w:rPr>
        <w:t>instance include financial and analytical statistics on people, businesses, and groups.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b/>
          <w:sz w:val="24"/>
          <w:szCs w:val="24"/>
        </w:rPr>
        <w:t xml:space="preserve">2. Internal Company Data:  </w:t>
      </w:r>
      <w:proofErr w:type="gramStart"/>
      <w:r w:rsidRPr="00054A3A">
        <w:rPr>
          <w:rFonts w:asciiTheme="majorHAnsi" w:eastAsia="Cambria" w:hAnsiTheme="majorHAnsi" w:cs="Cambria"/>
          <w:sz w:val="24"/>
          <w:szCs w:val="24"/>
        </w:rPr>
        <w:t>Information  from</w:t>
      </w:r>
      <w:proofErr w:type="gramEnd"/>
      <w:r w:rsidRPr="00054A3A">
        <w:rPr>
          <w:rFonts w:asciiTheme="majorHAnsi" w:eastAsia="Cambria" w:hAnsiTheme="majorHAnsi" w:cs="Cambria"/>
          <w:sz w:val="24"/>
          <w:szCs w:val="24"/>
        </w:rPr>
        <w:t xml:space="preserve"> income &amp; advertising sports are 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dispatched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to the MIS, and the management throughout the information bases permits the maki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ng of stories. In 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addition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, presentation of the Marketing Information System with the association intranet programme can permit to get </w:t>
      </w:r>
      <w:proofErr w:type="gramStart"/>
      <w:r w:rsidRPr="00054A3A">
        <w:rPr>
          <w:rFonts w:asciiTheme="majorHAnsi" w:eastAsia="Cambria" w:hAnsiTheme="majorHAnsi" w:cs="Cambria"/>
          <w:sz w:val="24"/>
          <w:szCs w:val="24"/>
        </w:rPr>
        <w:t>entry  to</w:t>
      </w:r>
      <w:proofErr w:type="gramEnd"/>
      <w:r w:rsidRPr="00054A3A">
        <w:rPr>
          <w:rFonts w:asciiTheme="majorHAnsi" w:eastAsia="Cambria" w:hAnsiTheme="majorHAnsi" w:cs="Cambria"/>
          <w:sz w:val="24"/>
          <w:szCs w:val="24"/>
        </w:rPr>
        <w:t xml:space="preserve"> specific company devices, departmental databases, or  personnel. An intranet is an inside corporate corresponden</w:t>
      </w:r>
      <w:r w:rsidRPr="00054A3A">
        <w:rPr>
          <w:rFonts w:asciiTheme="majorHAnsi" w:eastAsia="Cambria" w:hAnsiTheme="majorHAnsi" w:cs="Cambria"/>
          <w:sz w:val="24"/>
          <w:szCs w:val="24"/>
        </w:rPr>
        <w:t>ces arrange.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b/>
          <w:sz w:val="24"/>
          <w:szCs w:val="24"/>
        </w:rPr>
        <w:t xml:space="preserve">3. Showcasing knowledge: </w:t>
      </w:r>
      <w:r w:rsidRPr="00054A3A">
        <w:rPr>
          <w:rFonts w:asciiTheme="majorHAnsi" w:eastAsia="Cambria" w:hAnsiTheme="majorHAnsi" w:cs="Cambria"/>
          <w:sz w:val="24"/>
          <w:szCs w:val="24"/>
        </w:rPr>
        <w:t>All of the applicable statistics approximately the aspiration marketplace surroundings it could be entered via brilliant knowledge sports that reveal rivals' forums, enterprise alternate guides &amp; market observations wi</w:t>
      </w:r>
      <w:r w:rsidRPr="00054A3A">
        <w:rPr>
          <w:rFonts w:asciiTheme="majorHAnsi" w:eastAsia="Cambria" w:hAnsiTheme="majorHAnsi" w:cs="Cambria"/>
          <w:sz w:val="24"/>
          <w:szCs w:val="24"/>
        </w:rPr>
        <w:t>th the aid of human beings at the coal face. Several different roads for market insight i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 xml:space="preserve">ncorporate alternate indicates </w:t>
      </w:r>
      <w:r w:rsidRPr="00054A3A">
        <w:rPr>
          <w:rFonts w:asciiTheme="majorHAnsi" w:eastAsia="Cambria" w:hAnsiTheme="majorHAnsi" w:cs="Cambria"/>
          <w:sz w:val="24"/>
          <w:szCs w:val="24"/>
        </w:rPr>
        <w:t>alongside clients and potential clients, speaking beside shareholders while they pass approximately their company, and tasty in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sports along with hiring thriller shoppers and buying and trying out competition goods. 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b/>
          <w:sz w:val="24"/>
          <w:szCs w:val="24"/>
        </w:rPr>
        <w:t xml:space="preserve">4. Marketing </w:t>
      </w:r>
      <w:r w:rsidR="00054A3A" w:rsidRPr="00054A3A">
        <w:rPr>
          <w:rFonts w:asciiTheme="majorHAnsi" w:eastAsia="Cambria" w:hAnsiTheme="majorHAnsi" w:cs="Cambria"/>
          <w:b/>
          <w:sz w:val="24"/>
          <w:szCs w:val="24"/>
        </w:rPr>
        <w:t>Research</w:t>
      </w:r>
      <w:r w:rsidRPr="00054A3A">
        <w:rPr>
          <w:rFonts w:asciiTheme="majorHAnsi" w:eastAsia="Cambria" w:hAnsiTheme="majorHAnsi" w:cs="Cambria"/>
          <w:b/>
          <w:sz w:val="24"/>
          <w:szCs w:val="24"/>
        </w:rPr>
        <w:t xml:space="preserve">: </w:t>
      </w:r>
      <w:r w:rsidRPr="00054A3A">
        <w:rPr>
          <w:rFonts w:asciiTheme="majorHAnsi" w:eastAsia="Cambria" w:hAnsiTheme="majorHAnsi" w:cs="Cambria"/>
          <w:sz w:val="24"/>
          <w:szCs w:val="24"/>
        </w:rPr>
        <w:t>The advertising studies and statistics incorporated into the MIS consists of statistics from syndicated studies reviews and patronage studies re</w:t>
      </w:r>
      <w:r w:rsidRPr="00054A3A">
        <w:rPr>
          <w:rFonts w:asciiTheme="majorHAnsi" w:eastAsia="Cambria" w:hAnsiTheme="majorHAnsi" w:cs="Cambria"/>
          <w:sz w:val="24"/>
          <w:szCs w:val="24"/>
        </w:rPr>
        <w:t>cords, which might be gotten from auxiliary examinations or latest essential studies. The greater explicit and one of a kind the marketplace studies facts is set the commercial enterprise surroundings, competition, and clients, typically the extra price it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has to the organization</w:t>
      </w:r>
      <w:r w:rsidRPr="00054A3A">
        <w:rPr>
          <w:rFonts w:asciiTheme="majorHAnsi" w:eastAsia="Cambria" w:hAnsiTheme="majorHAnsi" w:cs="Cambria"/>
          <w:b/>
          <w:sz w:val="24"/>
          <w:szCs w:val="24"/>
        </w:rPr>
        <w:t xml:space="preserve">. 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lastRenderedPageBreak/>
        <w:t xml:space="preserve">Marketing information System might be set to produce a record arrangement for exceptional classifications of choice creators for </w:t>
      </w:r>
      <w:r w:rsidRPr="00054A3A">
        <w:rPr>
          <w:rFonts w:asciiTheme="majorHAnsi" w:eastAsia="Cambria" w:hAnsiTheme="majorHAnsi" w:cs="Cambria"/>
          <w:b/>
          <w:sz w:val="24"/>
          <w:szCs w:val="24"/>
        </w:rPr>
        <w:t>Hilton Hotel.</w:t>
      </w:r>
      <w:r w:rsidR="00054A3A" w:rsidRPr="00054A3A">
        <w:rPr>
          <w:rStyle w:val="FootnoteReference"/>
          <w:rFonts w:asciiTheme="majorHAnsi" w:eastAsia="Cambria" w:hAnsiTheme="majorHAnsi" w:cs="Cambria"/>
          <w:b/>
          <w:sz w:val="24"/>
          <w:szCs w:val="24"/>
        </w:rPr>
        <w:footnoteReference w:id="1"/>
      </w:r>
    </w:p>
    <w:p w:rsidR="00BD4A2D" w:rsidRPr="00054A3A" w:rsidRDefault="00C74FDC">
      <w:pPr>
        <w:ind w:left="720"/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hAnsiTheme="majorHAnsi"/>
          <w:sz w:val="24"/>
          <w:szCs w:val="24"/>
        </w:rPr>
        <w:object w:dxaOrig="6722" w:dyaOrig="6621">
          <v:rect id="rectole0000000000" o:spid="_x0000_i1025" style="width:336pt;height:330.75pt" o:ole="" o:preferrelative="t" stroked="f">
            <v:imagedata r:id="rId11" o:title=""/>
          </v:rect>
          <o:OLEObject Type="Embed" ProgID="StaticMetafile" ShapeID="rectole0000000000" DrawAspect="Content" ObjectID="_1620812775" r:id="rId12"/>
        </w:object>
      </w:r>
    </w:p>
    <w:p w:rsidR="00BD4A2D" w:rsidRPr="00054A3A" w:rsidRDefault="00BD4A2D">
      <w:pPr>
        <w:ind w:left="720"/>
        <w:rPr>
          <w:rFonts w:asciiTheme="majorHAnsi" w:eastAsia="Cambria" w:hAnsiTheme="majorHAnsi" w:cs="Cambria"/>
          <w:sz w:val="24"/>
          <w:szCs w:val="24"/>
        </w:rPr>
      </w:pP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hAnsiTheme="majorHAnsi"/>
          <w:sz w:val="24"/>
          <w:szCs w:val="24"/>
        </w:rPr>
        <w:object w:dxaOrig="9091" w:dyaOrig="6054">
          <v:rect id="rectole0000000001" o:spid="_x0000_i1026" style="width:454.5pt;height:303pt" o:ole="" o:preferrelative="t" stroked="f">
            <v:imagedata r:id="rId13" o:title=""/>
          </v:rect>
          <o:OLEObject Type="Embed" ProgID="StaticMetafile" ShapeID="rectole0000000001" DrawAspect="Content" ObjectID="_1620812776" r:id="rId14"/>
        </w:objec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proofErr w:type="gramStart"/>
      <w:r w:rsidRPr="00054A3A">
        <w:rPr>
          <w:rFonts w:asciiTheme="majorHAnsi" w:eastAsia="Cambria" w:hAnsiTheme="majorHAnsi" w:cs="Cambria"/>
          <w:sz w:val="24"/>
          <w:szCs w:val="24"/>
        </w:rPr>
        <w:t>Google Books.</w:t>
      </w:r>
      <w:proofErr w:type="gramEnd"/>
      <w:r w:rsidRPr="00054A3A">
        <w:rPr>
          <w:rFonts w:asciiTheme="majorHAnsi" w:eastAsia="Cambria" w:hAnsiTheme="majorHAnsi" w:cs="Cambria"/>
          <w:sz w:val="24"/>
          <w:szCs w:val="24"/>
        </w:rPr>
        <w:t xml:space="preserve"> </w:t>
      </w:r>
      <w:proofErr w:type="gramStart"/>
      <w:r w:rsidRPr="00054A3A">
        <w:rPr>
          <w:rFonts w:asciiTheme="majorHAnsi" w:eastAsia="Cambria" w:hAnsiTheme="majorHAnsi" w:cs="Cambria"/>
          <w:sz w:val="24"/>
          <w:szCs w:val="24"/>
        </w:rPr>
        <w:t xml:space="preserve">(2019). </w:t>
      </w:r>
      <w:r w:rsidRPr="00054A3A">
        <w:rPr>
          <w:rFonts w:asciiTheme="majorHAnsi" w:eastAsia="Cambria" w:hAnsiTheme="majorHAnsi" w:cs="Cambria"/>
          <w:i/>
          <w:sz w:val="24"/>
          <w:szCs w:val="24"/>
        </w:rPr>
        <w:t>Marketing</w:t>
      </w:r>
      <w:r w:rsidRPr="00054A3A">
        <w:rPr>
          <w:rFonts w:asciiTheme="majorHAnsi" w:eastAsia="Cambria" w:hAnsiTheme="majorHAnsi" w:cs="Cambria"/>
          <w:sz w:val="24"/>
          <w:szCs w:val="24"/>
        </w:rPr>
        <w:t>.</w:t>
      </w:r>
      <w:proofErr w:type="gramEnd"/>
      <w:r w:rsidRPr="00054A3A">
        <w:rPr>
          <w:rFonts w:asciiTheme="majorHAnsi" w:eastAsia="Cambria" w:hAnsiTheme="majorHAnsi" w:cs="Cambria"/>
          <w:sz w:val="24"/>
          <w:szCs w:val="24"/>
        </w:rPr>
        <w:t xml:space="preserve"> [</w:t>
      </w:r>
      <w:proofErr w:type="gramStart"/>
      <w:r w:rsidRPr="00054A3A">
        <w:rPr>
          <w:rFonts w:asciiTheme="majorHAnsi" w:eastAsia="Cambria" w:hAnsiTheme="majorHAnsi" w:cs="Cambria"/>
          <w:sz w:val="24"/>
          <w:szCs w:val="24"/>
        </w:rPr>
        <w:t>online</w:t>
      </w:r>
      <w:proofErr w:type="gramEnd"/>
      <w:r w:rsidRPr="00054A3A">
        <w:rPr>
          <w:rFonts w:asciiTheme="majorHAnsi" w:eastAsia="Cambria" w:hAnsiTheme="majorHAnsi" w:cs="Cambria"/>
          <w:sz w:val="24"/>
          <w:szCs w:val="24"/>
        </w:rPr>
        <w:t>] Available at: https://books.google.com/books/about/Marketing.html?id=XPoJAQAAMAAJ [Accessed 24 May 2019].</w:t>
      </w:r>
    </w:p>
    <w:p w:rsidR="00BD4A2D" w:rsidRPr="00054A3A" w:rsidRDefault="00BD4A2D">
      <w:pPr>
        <w:rPr>
          <w:rFonts w:asciiTheme="majorHAnsi" w:eastAsia="Cambria" w:hAnsiTheme="majorHAnsi" w:cs="Cambria"/>
          <w:sz w:val="24"/>
          <w:szCs w:val="24"/>
        </w:rPr>
      </w:pPr>
    </w:p>
    <w:p w:rsidR="00BD4A2D" w:rsidRPr="00054A3A" w:rsidRDefault="00C74FDC" w:rsidP="00054A3A">
      <w:pPr>
        <w:pStyle w:val="Heading2"/>
        <w:rPr>
          <w:rFonts w:eastAsia="Calibri" w:cs="Calibri"/>
          <w:color w:val="auto"/>
          <w:sz w:val="24"/>
          <w:szCs w:val="24"/>
        </w:rPr>
      </w:pPr>
      <w:bookmarkStart w:id="3" w:name="_Toc10200016"/>
      <w:r w:rsidRPr="00054A3A">
        <w:rPr>
          <w:rFonts w:eastAsia="Cambria"/>
          <w:color w:val="auto"/>
          <w:sz w:val="24"/>
          <w:szCs w:val="24"/>
        </w:rPr>
        <w:t>Advantage and Disadvantages of Marketing Information System of Hilton Hotel:</w:t>
      </w:r>
      <w:bookmarkEnd w:id="3"/>
      <w:r w:rsidRPr="00054A3A">
        <w:rPr>
          <w:rFonts w:eastAsia="Calibri" w:cs="Calibri"/>
          <w:color w:val="auto"/>
          <w:sz w:val="24"/>
          <w:szCs w:val="24"/>
        </w:rPr>
        <w:t xml:space="preserve"> </w:t>
      </w:r>
    </w:p>
    <w:p w:rsidR="00054A3A" w:rsidRPr="00054A3A" w:rsidRDefault="00054A3A" w:rsidP="00054A3A">
      <w:pPr>
        <w:rPr>
          <w:rFonts w:asciiTheme="majorHAnsi" w:hAnsiTheme="majorHAnsi"/>
          <w:sz w:val="24"/>
          <w:szCs w:val="24"/>
        </w:rPr>
      </w:pP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proofErr w:type="spellStart"/>
      <w:r w:rsidRPr="00054A3A">
        <w:rPr>
          <w:rFonts w:asciiTheme="majorHAnsi" w:eastAsia="Cambria" w:hAnsiTheme="majorHAnsi" w:cs="Cambria"/>
          <w:sz w:val="24"/>
          <w:szCs w:val="24"/>
        </w:rPr>
        <w:t>Bhasin</w:t>
      </w:r>
      <w:proofErr w:type="spellEnd"/>
      <w:r w:rsidRPr="00054A3A">
        <w:rPr>
          <w:rFonts w:asciiTheme="majorHAnsi" w:eastAsia="Cambria" w:hAnsiTheme="majorHAnsi" w:cs="Cambria"/>
          <w:sz w:val="24"/>
          <w:szCs w:val="24"/>
        </w:rPr>
        <w:t xml:space="preserve"> quoted 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that, “With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an increasingly more competitive an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d increasing market, the amount of statistics wished every day by means of manner of an company is profound. So they must establish a Marketing Information tool."  There </w:t>
      </w:r>
      <w:proofErr w:type="gramStart"/>
      <w:r w:rsidRPr="00054A3A">
        <w:rPr>
          <w:rFonts w:asciiTheme="majorHAnsi" w:eastAsia="Cambria" w:hAnsiTheme="majorHAnsi" w:cs="Cambria"/>
          <w:sz w:val="24"/>
          <w:szCs w:val="24"/>
        </w:rPr>
        <w:t>exists</w:t>
      </w:r>
      <w:proofErr w:type="gramEnd"/>
      <w:r w:rsidRPr="00054A3A">
        <w:rPr>
          <w:rFonts w:asciiTheme="majorHAnsi" w:eastAsia="Cambria" w:hAnsiTheme="majorHAnsi" w:cs="Cambria"/>
          <w:sz w:val="24"/>
          <w:szCs w:val="24"/>
        </w:rPr>
        <w:t xml:space="preserve"> numerous benefits of Advertising facts </w:t>
      </w:r>
      <w:proofErr w:type="spellStart"/>
      <w:r w:rsidRPr="00054A3A">
        <w:rPr>
          <w:rFonts w:asciiTheme="majorHAnsi" w:eastAsia="Cambria" w:hAnsiTheme="majorHAnsi" w:cs="Cambria"/>
          <w:sz w:val="24"/>
          <w:szCs w:val="24"/>
        </w:rPr>
        <w:t>organisations</w:t>
      </w:r>
      <w:proofErr w:type="spellEnd"/>
      <w:r w:rsidRPr="00054A3A">
        <w:rPr>
          <w:rFonts w:asciiTheme="majorHAnsi" w:eastAsia="Cambria" w:hAnsiTheme="majorHAnsi" w:cs="Cambria"/>
          <w:sz w:val="24"/>
          <w:szCs w:val="24"/>
        </w:rPr>
        <w:t>.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Sorted out Informatio</w:t>
      </w:r>
      <w:r w:rsidRPr="00054A3A">
        <w:rPr>
          <w:rFonts w:asciiTheme="majorHAnsi" w:eastAsia="Cambria" w:hAnsiTheme="majorHAnsi" w:cs="Cambria"/>
          <w:sz w:val="24"/>
          <w:szCs w:val="24"/>
        </w:rPr>
        <w:t>n series – Marketing Information System can assist foremen to prepare masses of information gathered from the marketplace, therefore consequences in an augmentation within productiveness.</w:t>
      </w:r>
    </w:p>
    <w:p w:rsidR="00BD4A2D" w:rsidRPr="00054A3A" w:rsidRDefault="00C74FDC">
      <w:pPr>
        <w:rPr>
          <w:rFonts w:asciiTheme="majorHAnsi" w:eastAsia="Cambria" w:hAnsiTheme="majorHAnsi" w:cs="Cambria"/>
          <w:b/>
          <w:sz w:val="24"/>
          <w:szCs w:val="24"/>
        </w:rPr>
      </w:pPr>
      <w:r w:rsidRPr="00054A3A">
        <w:rPr>
          <w:rFonts w:asciiTheme="majorHAnsi" w:eastAsia="Cambria" w:hAnsiTheme="majorHAnsi" w:cs="Cambria"/>
          <w:b/>
          <w:sz w:val="24"/>
          <w:szCs w:val="24"/>
        </w:rPr>
        <w:t xml:space="preserve">Storage of important data: 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The office can be followed which can be utilized to inquire about autonomous systems. This lets in in setting up a more extensive point of view which encourages us perceive which steps might be taken to encourage advancement.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b/>
          <w:sz w:val="24"/>
          <w:szCs w:val="24"/>
        </w:rPr>
        <w:lastRenderedPageBreak/>
        <w:t>Analysis of Planning:</w:t>
      </w:r>
      <w:r w:rsidRPr="00054A3A">
        <w:rPr>
          <w:rFonts w:asciiTheme="majorHAnsi" w:eastAsia="Calibri" w:hAnsiTheme="majorHAnsi" w:cs="Calibri"/>
          <w:sz w:val="24"/>
          <w:szCs w:val="24"/>
        </w:rPr>
        <w:t xml:space="preserve"> </w:t>
      </w:r>
      <w:r w:rsidRPr="00054A3A">
        <w:rPr>
          <w:rFonts w:asciiTheme="majorHAnsi" w:eastAsia="Cambria" w:hAnsiTheme="majorHAnsi" w:cs="Cambria"/>
          <w:sz w:val="24"/>
          <w:szCs w:val="24"/>
        </w:rPr>
        <w:t>The maki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ng plans process, thinking about the planning device requires information. For making plans, the primary aspect which is wanted is the groups skills, then the </w:t>
      </w:r>
      <w:proofErr w:type="spellStart"/>
      <w:r w:rsidRPr="00054A3A">
        <w:rPr>
          <w:rFonts w:asciiTheme="majorHAnsi" w:eastAsia="Cambria" w:hAnsiTheme="majorHAnsi" w:cs="Cambria"/>
          <w:sz w:val="24"/>
          <w:szCs w:val="24"/>
        </w:rPr>
        <w:t>organisation</w:t>
      </w:r>
      <w:proofErr w:type="spellEnd"/>
      <w:r w:rsidRPr="00054A3A">
        <w:rPr>
          <w:rFonts w:asciiTheme="majorHAnsi" w:eastAsia="Cambria" w:hAnsiTheme="majorHAnsi" w:cs="Cambria"/>
          <w:sz w:val="24"/>
          <w:szCs w:val="24"/>
        </w:rPr>
        <w:t xml:space="preserve"> circumstances and in the end antagonist assessment. In a right Marketing Information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System, those</w:t>
      </w:r>
      <w:r w:rsidRPr="00054A3A">
        <w:rPr>
          <w:rFonts w:asciiTheme="majorHAnsi" w:eastAsia="Cambria" w:hAnsiTheme="majorHAnsi" w:cs="Cambria"/>
          <w:b/>
          <w:sz w:val="24"/>
          <w:szCs w:val="24"/>
        </w:rPr>
        <w:t xml:space="preserve"> types of are 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present via 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approach of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default and are consistently modern. Along these lines, MIS could be basic for making arrangements and assessment</w:t>
      </w:r>
      <w:r w:rsidRPr="00054A3A">
        <w:rPr>
          <w:rFonts w:asciiTheme="majorHAnsi" w:eastAsia="Cambria" w:hAnsiTheme="majorHAnsi" w:cs="Cambria"/>
          <w:sz w:val="24"/>
          <w:szCs w:val="24"/>
        </w:rPr>
        <w:t>.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b/>
          <w:sz w:val="24"/>
          <w:szCs w:val="24"/>
        </w:rPr>
        <w:t xml:space="preserve">Guidance: </w:t>
      </w:r>
      <w:r w:rsidRPr="00054A3A">
        <w:rPr>
          <w:rFonts w:asciiTheme="majorHAnsi" w:eastAsia="Cambria" w:hAnsiTheme="majorHAnsi" w:cs="Cambria"/>
          <w:sz w:val="24"/>
          <w:szCs w:val="24"/>
        </w:rPr>
        <w:t>The same as Marketing Information System can help in an emergency, in ordinary o</w:t>
      </w:r>
      <w:r w:rsidRPr="00054A3A">
        <w:rPr>
          <w:rFonts w:asciiTheme="majorHAnsi" w:eastAsia="Cambria" w:hAnsiTheme="majorHAnsi" w:cs="Cambria"/>
          <w:sz w:val="24"/>
          <w:szCs w:val="24"/>
        </w:rPr>
        <w:t>ccasions it gives control as you have data of the different procedures going on and what's going on over the organization."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b/>
          <w:sz w:val="24"/>
          <w:szCs w:val="24"/>
        </w:rPr>
        <w:t xml:space="preserve">Possible Risks or Disadvantages for Hilton Hotel: 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The gathering of advertising facts ought to obey 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an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excessive-common way because o</w:t>
      </w:r>
      <w:r w:rsidRPr="00054A3A">
        <w:rPr>
          <w:rFonts w:asciiTheme="majorHAnsi" w:eastAsia="Cambria" w:hAnsiTheme="majorHAnsi" w:cs="Cambria"/>
          <w:sz w:val="24"/>
          <w:szCs w:val="24"/>
        </w:rPr>
        <w:t>f the speedy alternate inside the outside marketplace." The possible risks the commercial enterprise can also face in the event that they disobey the manner in line with Bhasin are:</w:t>
      </w:r>
    </w:p>
    <w:p w:rsidR="00BD4A2D" w:rsidRPr="00054A3A" w:rsidRDefault="00054A3A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b/>
          <w:sz w:val="24"/>
          <w:szCs w:val="24"/>
        </w:rPr>
        <w:t>Opportunities: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 Data</w:t>
      </w:r>
      <w:r w:rsidR="00C74FDC" w:rsidRPr="00054A3A">
        <w:rPr>
          <w:rFonts w:asciiTheme="majorHAnsi" w:eastAsia="Cambria" w:hAnsiTheme="majorHAnsi" w:cs="Cambria"/>
          <w:sz w:val="24"/>
          <w:szCs w:val="24"/>
        </w:rPr>
        <w:t xml:space="preserve"> series may be hard to analyze over numerous time period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s </w:t>
      </w:r>
      <w:r w:rsidR="00C74FDC" w:rsidRPr="00054A3A">
        <w:rPr>
          <w:rFonts w:asciiTheme="majorHAnsi" w:eastAsia="Cambria" w:hAnsiTheme="majorHAnsi" w:cs="Cambria"/>
          <w:sz w:val="24"/>
          <w:szCs w:val="24"/>
        </w:rPr>
        <w:t>may be ignored. There may be a lack of know-how of environmental adjustments and competition' moves.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 xml:space="preserve"> </w:t>
      </w:r>
      <w:r w:rsidRPr="00054A3A">
        <w:rPr>
          <w:rFonts w:asciiTheme="majorHAnsi" w:eastAsia="Cambria" w:hAnsiTheme="majorHAnsi" w:cs="Cambria"/>
          <w:b/>
          <w:sz w:val="24"/>
          <w:szCs w:val="24"/>
        </w:rPr>
        <w:t>Marketing plans and choices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may not be properly reviewed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b/>
          <w:sz w:val="24"/>
          <w:szCs w:val="24"/>
        </w:rPr>
        <w:t xml:space="preserve"> </w:t>
      </w:r>
      <w:r w:rsidR="00054A3A" w:rsidRPr="00054A3A">
        <w:rPr>
          <w:rFonts w:asciiTheme="majorHAnsi" w:eastAsia="Cambria" w:hAnsiTheme="majorHAnsi" w:cs="Cambria"/>
          <w:b/>
          <w:sz w:val="24"/>
          <w:szCs w:val="24"/>
        </w:rPr>
        <w:t>Actions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: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might be conservative instead of hopeful.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b/>
          <w:sz w:val="24"/>
          <w:szCs w:val="24"/>
        </w:rPr>
        <w:t>Support</w:t>
      </w:r>
      <w:r w:rsidRPr="00054A3A">
        <w:rPr>
          <w:rFonts w:asciiTheme="majorHAnsi" w:eastAsia="Cambria" w:hAnsiTheme="majorHAnsi" w:cs="Cambria"/>
          <w:sz w:val="24"/>
          <w:szCs w:val="24"/>
        </w:rPr>
        <w:t>:  Unpredictability and putting in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area a MIS are one of the various critical obstacles to Promoting statistics frameworks. Besides, wrong records being nourished in Marketing Information 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System can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become bulky and appropriate filters want to be installation.</w:t>
      </w:r>
    </w:p>
    <w:p w:rsidR="00054A3A" w:rsidRDefault="00C74FDC" w:rsidP="00054A3A">
      <w:pPr>
        <w:pStyle w:val="Heading2"/>
        <w:rPr>
          <w:rFonts w:eastAsia="Cambria"/>
          <w:color w:val="auto"/>
          <w:sz w:val="24"/>
          <w:szCs w:val="24"/>
        </w:rPr>
      </w:pPr>
      <w:bookmarkStart w:id="4" w:name="_Toc10200017"/>
      <w:r w:rsidRPr="00054A3A">
        <w:rPr>
          <w:rFonts w:eastAsia="Cambria"/>
          <w:color w:val="auto"/>
          <w:sz w:val="24"/>
          <w:szCs w:val="24"/>
        </w:rPr>
        <w:t>Conclusion:</w:t>
      </w:r>
      <w:bookmarkEnd w:id="4"/>
      <w:r w:rsidRPr="00054A3A">
        <w:rPr>
          <w:rFonts w:eastAsia="Cambria"/>
          <w:color w:val="auto"/>
          <w:sz w:val="24"/>
          <w:szCs w:val="24"/>
        </w:rPr>
        <w:t xml:space="preserve"> </w:t>
      </w:r>
    </w:p>
    <w:p w:rsidR="00054A3A" w:rsidRPr="00054A3A" w:rsidRDefault="00054A3A" w:rsidP="00054A3A"/>
    <w:p w:rsidR="00BD4A2D" w:rsidRPr="00054A3A" w:rsidRDefault="00C74FDC">
      <w:pPr>
        <w:rPr>
          <w:rFonts w:asciiTheme="majorHAnsi" w:eastAsia="Cambria" w:hAnsiTheme="majorHAnsi" w:cs="Cambria"/>
          <w:b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>The importance o</w:t>
      </w:r>
      <w:r w:rsidRPr="00054A3A">
        <w:rPr>
          <w:rFonts w:asciiTheme="majorHAnsi" w:eastAsia="Cambria" w:hAnsiTheme="majorHAnsi" w:cs="Cambria"/>
          <w:sz w:val="24"/>
          <w:szCs w:val="24"/>
        </w:rPr>
        <w:t>f Marketing Information System is extremely essential because the economies depend on administrations and to all the more likely perceive the exact wishes of clients.</w:t>
      </w:r>
    </w:p>
    <w:p w:rsidR="00BD4A2D" w:rsidRPr="00054A3A" w:rsidRDefault="00C74FDC">
      <w:pPr>
        <w:rPr>
          <w:rFonts w:asciiTheme="majorHAnsi" w:eastAsia="Cambria" w:hAnsiTheme="majorHAnsi" w:cs="Cambria"/>
          <w:sz w:val="24"/>
          <w:szCs w:val="24"/>
        </w:rPr>
      </w:pPr>
      <w:r w:rsidRPr="00054A3A">
        <w:rPr>
          <w:rFonts w:asciiTheme="majorHAnsi" w:eastAsia="Cambria" w:hAnsiTheme="majorHAnsi" w:cs="Cambria"/>
          <w:sz w:val="24"/>
          <w:szCs w:val="24"/>
        </w:rPr>
        <w:t xml:space="preserve"> </w:t>
      </w:r>
      <w:proofErr w:type="spellStart"/>
      <w:r w:rsidRPr="00054A3A">
        <w:rPr>
          <w:rFonts w:asciiTheme="majorHAnsi" w:eastAsia="Cambria" w:hAnsiTheme="majorHAnsi" w:cs="Cambria"/>
          <w:b/>
          <w:sz w:val="24"/>
          <w:szCs w:val="24"/>
        </w:rPr>
        <w:t>Kotler</w:t>
      </w:r>
      <w:proofErr w:type="spellEnd"/>
      <w:r w:rsidRPr="00054A3A">
        <w:rPr>
          <w:rFonts w:asciiTheme="majorHAnsi" w:eastAsia="Cambria" w:hAnsiTheme="majorHAnsi" w:cs="Cambria"/>
          <w:b/>
          <w:sz w:val="24"/>
          <w:szCs w:val="24"/>
        </w:rPr>
        <w:t>, et al. (2006</w:t>
      </w:r>
      <w:r w:rsidR="00054A3A" w:rsidRPr="00054A3A">
        <w:rPr>
          <w:rFonts w:asciiTheme="majorHAnsi" w:eastAsia="Cambria" w:hAnsiTheme="majorHAnsi" w:cs="Cambria"/>
          <w:b/>
          <w:sz w:val="24"/>
          <w:szCs w:val="24"/>
        </w:rPr>
        <w:t>)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 xml:space="preserve"> -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called it greater broadly as "human beings, equipment, and proc</w:t>
      </w:r>
      <w:r w:rsidRPr="00054A3A">
        <w:rPr>
          <w:rFonts w:asciiTheme="majorHAnsi" w:eastAsia="Cambria" w:hAnsiTheme="majorHAnsi" w:cs="Cambria"/>
          <w:sz w:val="24"/>
          <w:szCs w:val="24"/>
        </w:rPr>
        <w:t>esses to collect, type, analyze, evaluate, and distribute wanted, timely, and correct information to advertising and marketing selection makers." Based at the findings it became obvious that there may be a superb impact ranging from susceptible to sturdy b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etween advertising information system and the proportion of the served. A small amount of facility corporations intend to bear in mind a characteristic exchange showcasing approach. Undoubtedly, even sensibly 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standardized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organization exercises wrap direct </w:t>
      </w:r>
      <w:r w:rsidRPr="00054A3A">
        <w:rPr>
          <w:rFonts w:asciiTheme="majorHAnsi" w:eastAsia="Cambria" w:hAnsiTheme="majorHAnsi" w:cs="Cambria"/>
          <w:sz w:val="24"/>
          <w:szCs w:val="24"/>
        </w:rPr>
        <w:lastRenderedPageBreak/>
        <w:t>contacts with clients, and the clients do verify the gathering and movement framework. From this time forward there are detail-time sponsors and helpful wonderful results, so we can't discuss a trademark trade advancing and displaying and publicizing and p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romoting circumstance.  Regardless, as the procedure is more 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organized</w:t>
      </w:r>
      <w:r w:rsidRPr="00054A3A">
        <w:rPr>
          <w:rFonts w:asciiTheme="majorHAnsi" w:eastAsia="Cambria" w:hAnsiTheme="majorHAnsi" w:cs="Cambria"/>
          <w:sz w:val="24"/>
          <w:szCs w:val="24"/>
        </w:rPr>
        <w:t>, extra overpowering is the middle transporter,  the specific idea of the last results of the collecting, conveying machine and the abundance is less problematic and it's far to regulate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the staff from a 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publicizing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and advancing perspective. Companies can work their key procedure beside the method perpetuity, and the more 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an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association system is insinuated regarding, the more wishes to be put resources into intelligent advertising and ma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rketing, the practical best repercussion, and subjective marketing. In this sort of scenario, </w:t>
      </w:r>
      <w:proofErr w:type="gramStart"/>
      <w:r w:rsidRPr="00054A3A">
        <w:rPr>
          <w:rFonts w:asciiTheme="majorHAnsi" w:eastAsia="Cambria" w:hAnsiTheme="majorHAnsi" w:cs="Cambria"/>
          <w:sz w:val="24"/>
          <w:szCs w:val="24"/>
        </w:rPr>
        <w:t>it's</w:t>
      </w:r>
      <w:proofErr w:type="gramEnd"/>
      <w:r w:rsidRPr="00054A3A">
        <w:rPr>
          <w:rFonts w:asciiTheme="majorHAnsi" w:eastAsia="Cambria" w:hAnsiTheme="majorHAnsi" w:cs="Cambria"/>
          <w:sz w:val="24"/>
          <w:szCs w:val="24"/>
        </w:rPr>
        <w:t xml:space="preserve"> miles on a similar occasion greater crucial to 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catalyze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facts </w:t>
      </w:r>
      <w:r w:rsidR="00054A3A" w:rsidRPr="00054A3A">
        <w:rPr>
          <w:rFonts w:asciiTheme="majorHAnsi" w:eastAsia="Cambria" w:hAnsiTheme="majorHAnsi" w:cs="Cambria"/>
          <w:sz w:val="24"/>
          <w:szCs w:val="24"/>
        </w:rPr>
        <w:t>organizations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 in which the company is dealing with its customer administration immediately and </w:t>
      </w:r>
      <w:r w:rsidRPr="00054A3A">
        <w:rPr>
          <w:rFonts w:asciiTheme="majorHAnsi" w:eastAsia="Cambria" w:hAnsiTheme="majorHAnsi" w:cs="Cambria"/>
          <w:sz w:val="24"/>
          <w:szCs w:val="24"/>
        </w:rPr>
        <w:t>it does not count on marketplace proportion records and necessary client considerations.</w:t>
      </w:r>
    </w:p>
    <w:p w:rsidR="00054A3A" w:rsidRPr="00054A3A" w:rsidRDefault="00054A3A">
      <w:pPr>
        <w:rPr>
          <w:rFonts w:asciiTheme="majorHAnsi" w:eastAsia="Cambria" w:hAnsiTheme="majorHAnsi" w:cs="Cambria"/>
          <w:b/>
          <w:sz w:val="24"/>
          <w:szCs w:val="24"/>
        </w:rPr>
      </w:pPr>
    </w:p>
    <w:p w:rsidR="00BD4A2D" w:rsidRPr="00054A3A" w:rsidRDefault="00C74FDC" w:rsidP="00054A3A">
      <w:pPr>
        <w:pStyle w:val="Heading2"/>
        <w:rPr>
          <w:rFonts w:eastAsia="Cambria"/>
          <w:color w:val="auto"/>
          <w:sz w:val="24"/>
          <w:szCs w:val="24"/>
        </w:rPr>
      </w:pPr>
      <w:bookmarkStart w:id="5" w:name="_Toc10200018"/>
      <w:r w:rsidRPr="00054A3A">
        <w:rPr>
          <w:rFonts w:eastAsia="Cambria"/>
          <w:color w:val="auto"/>
          <w:sz w:val="24"/>
          <w:szCs w:val="24"/>
        </w:rPr>
        <w:t>Further references:</w:t>
      </w:r>
      <w:bookmarkEnd w:id="5"/>
    </w:p>
    <w:p w:rsidR="00054A3A" w:rsidRPr="00054A3A" w:rsidRDefault="00054A3A" w:rsidP="00054A3A">
      <w:pPr>
        <w:rPr>
          <w:rFonts w:asciiTheme="majorHAnsi" w:hAnsiTheme="majorHAnsi"/>
          <w:sz w:val="24"/>
          <w:szCs w:val="24"/>
        </w:rPr>
      </w:pPr>
    </w:p>
    <w:p w:rsidR="00BD4A2D" w:rsidRPr="00054A3A" w:rsidRDefault="00C74FDC">
      <w:pPr>
        <w:numPr>
          <w:ilvl w:val="0"/>
          <w:numId w:val="2"/>
        </w:numPr>
        <w:ind w:left="720" w:hanging="360"/>
        <w:rPr>
          <w:rFonts w:asciiTheme="majorHAnsi" w:eastAsia="Cambria" w:hAnsiTheme="majorHAnsi" w:cs="Cambria"/>
          <w:i/>
          <w:sz w:val="24"/>
          <w:szCs w:val="24"/>
        </w:rPr>
      </w:pPr>
      <w:r w:rsidRPr="00054A3A">
        <w:rPr>
          <w:rFonts w:asciiTheme="majorHAnsi" w:eastAsia="Cambria" w:hAnsiTheme="majorHAnsi" w:cs="Cambria"/>
          <w:i/>
          <w:sz w:val="24"/>
          <w:szCs w:val="24"/>
        </w:rPr>
        <w:t xml:space="preserve">Hilton.com available@: </w:t>
      </w:r>
      <w:hyperlink r:id="rId15">
        <w:r w:rsidRPr="00054A3A">
          <w:rPr>
            <w:rFonts w:asciiTheme="majorHAnsi" w:eastAsia="Cambria" w:hAnsiTheme="majorHAnsi" w:cs="Cambria"/>
            <w:i/>
            <w:sz w:val="24"/>
            <w:szCs w:val="24"/>
            <w:u w:val="single"/>
          </w:rPr>
          <w:t>http://(www.hilton.com)</w:t>
        </w:r>
      </w:hyperlink>
      <w:r w:rsidRPr="00054A3A">
        <w:rPr>
          <w:rFonts w:asciiTheme="majorHAnsi" w:eastAsia="Cambria" w:hAnsiTheme="majorHAnsi" w:cs="Cambria"/>
          <w:i/>
          <w:sz w:val="24"/>
          <w:szCs w:val="24"/>
        </w:rPr>
        <w:t>, (accessed on 20/05/2019)</w:t>
      </w:r>
    </w:p>
    <w:p w:rsidR="00BD4A2D" w:rsidRPr="00054A3A" w:rsidRDefault="00C74FDC">
      <w:pPr>
        <w:numPr>
          <w:ilvl w:val="0"/>
          <w:numId w:val="2"/>
        </w:numPr>
        <w:ind w:left="720" w:hanging="360"/>
        <w:rPr>
          <w:rFonts w:asciiTheme="majorHAnsi" w:eastAsia="Cambria" w:hAnsiTheme="majorHAnsi" w:cs="Cambria"/>
          <w:i/>
          <w:sz w:val="24"/>
          <w:szCs w:val="24"/>
        </w:rPr>
      </w:pPr>
      <w:proofErr w:type="spellStart"/>
      <w:r w:rsidRPr="00054A3A">
        <w:rPr>
          <w:rFonts w:asciiTheme="majorHAnsi" w:eastAsia="Cambria" w:hAnsiTheme="majorHAnsi" w:cs="Cambria"/>
          <w:i/>
          <w:sz w:val="24"/>
          <w:szCs w:val="24"/>
        </w:rPr>
        <w:t>Gronroos</w:t>
      </w:r>
      <w:proofErr w:type="spellEnd"/>
      <w:r w:rsidRPr="00054A3A">
        <w:rPr>
          <w:rFonts w:asciiTheme="majorHAnsi" w:eastAsia="Cambria" w:hAnsiTheme="majorHAnsi" w:cs="Cambria"/>
          <w:i/>
          <w:sz w:val="24"/>
          <w:szCs w:val="24"/>
        </w:rPr>
        <w:t>, C, (1991). “The Marketing Strategy Continuum: Toward a Marketing Concept for the 1990s.”Management Decision 29 (1): 7–13.</w:t>
      </w:r>
    </w:p>
    <w:p w:rsidR="00BD4A2D" w:rsidRPr="00054A3A" w:rsidRDefault="00C74FDC">
      <w:pPr>
        <w:numPr>
          <w:ilvl w:val="0"/>
          <w:numId w:val="2"/>
        </w:numPr>
        <w:ind w:left="720" w:hanging="360"/>
        <w:rPr>
          <w:rFonts w:asciiTheme="majorHAnsi" w:eastAsia="Cambria" w:hAnsiTheme="majorHAnsi" w:cs="Cambria"/>
          <w:i/>
          <w:sz w:val="24"/>
          <w:szCs w:val="24"/>
        </w:rPr>
      </w:pPr>
      <w:proofErr w:type="spellStart"/>
      <w:r w:rsidRPr="00054A3A">
        <w:rPr>
          <w:rFonts w:asciiTheme="majorHAnsi" w:eastAsia="Cambria" w:hAnsiTheme="majorHAnsi" w:cs="Cambria"/>
          <w:sz w:val="24"/>
          <w:szCs w:val="24"/>
        </w:rPr>
        <w:t>Rathmell</w:t>
      </w:r>
      <w:proofErr w:type="spellEnd"/>
      <w:r w:rsidRPr="00054A3A">
        <w:rPr>
          <w:rFonts w:asciiTheme="majorHAnsi" w:eastAsia="Cambria" w:hAnsiTheme="majorHAnsi" w:cs="Cambria"/>
          <w:sz w:val="24"/>
          <w:szCs w:val="24"/>
        </w:rPr>
        <w:t>, J., M. 1974.Marketing in the Service Sector. Cambridge, MA: Winthrop.</w:t>
      </w:r>
    </w:p>
    <w:p w:rsidR="00BD4A2D" w:rsidRPr="00054A3A" w:rsidRDefault="00C74FDC">
      <w:pPr>
        <w:numPr>
          <w:ilvl w:val="0"/>
          <w:numId w:val="2"/>
        </w:numPr>
        <w:ind w:left="720" w:hanging="360"/>
        <w:rPr>
          <w:rFonts w:asciiTheme="majorHAnsi" w:eastAsia="Cambria" w:hAnsiTheme="majorHAnsi" w:cs="Cambria"/>
          <w:i/>
          <w:sz w:val="24"/>
          <w:szCs w:val="24"/>
        </w:rPr>
      </w:pPr>
      <w:proofErr w:type="spellStart"/>
      <w:r w:rsidRPr="00054A3A">
        <w:rPr>
          <w:rFonts w:asciiTheme="majorHAnsi" w:eastAsia="Cambria" w:hAnsiTheme="majorHAnsi" w:cs="Cambria"/>
          <w:sz w:val="24"/>
          <w:szCs w:val="24"/>
        </w:rPr>
        <w:t>Kotler</w:t>
      </w:r>
      <w:proofErr w:type="spellEnd"/>
      <w:r w:rsidRPr="00054A3A">
        <w:rPr>
          <w:rFonts w:asciiTheme="majorHAnsi" w:eastAsia="Cambria" w:hAnsiTheme="majorHAnsi" w:cs="Cambria"/>
          <w:sz w:val="24"/>
          <w:szCs w:val="24"/>
        </w:rPr>
        <w:t xml:space="preserve">, P., Bowen, J.T. &amp; </w:t>
      </w:r>
      <w:proofErr w:type="spellStart"/>
      <w:r w:rsidRPr="00054A3A">
        <w:rPr>
          <w:rFonts w:asciiTheme="majorHAnsi" w:eastAsia="Cambria" w:hAnsiTheme="majorHAnsi" w:cs="Cambria"/>
          <w:sz w:val="24"/>
          <w:szCs w:val="24"/>
        </w:rPr>
        <w:t>Makens</w:t>
      </w:r>
      <w:proofErr w:type="spellEnd"/>
      <w:r w:rsidRPr="00054A3A">
        <w:rPr>
          <w:rFonts w:asciiTheme="majorHAnsi" w:eastAsia="Cambria" w:hAnsiTheme="majorHAnsi" w:cs="Cambria"/>
          <w:sz w:val="24"/>
          <w:szCs w:val="24"/>
        </w:rPr>
        <w:t>, J.C. (2006</w:t>
      </w:r>
      <w:r w:rsidRPr="00054A3A">
        <w:rPr>
          <w:rFonts w:asciiTheme="majorHAnsi" w:eastAsia="Cambria" w:hAnsiTheme="majorHAnsi" w:cs="Cambria"/>
          <w:sz w:val="24"/>
          <w:szCs w:val="24"/>
        </w:rPr>
        <w:t xml:space="preserve">). Marketing for hospitality and tourism. (4th </w:t>
      </w:r>
      <w:proofErr w:type="gramStart"/>
      <w:r w:rsidRPr="00054A3A">
        <w:rPr>
          <w:rFonts w:asciiTheme="majorHAnsi" w:eastAsia="Cambria" w:hAnsiTheme="majorHAnsi" w:cs="Cambria"/>
          <w:sz w:val="24"/>
          <w:szCs w:val="24"/>
        </w:rPr>
        <w:t>ed</w:t>
      </w:r>
      <w:proofErr w:type="gramEnd"/>
      <w:r w:rsidRPr="00054A3A">
        <w:rPr>
          <w:rFonts w:asciiTheme="majorHAnsi" w:eastAsia="Cambria" w:hAnsiTheme="majorHAnsi" w:cs="Cambria"/>
          <w:sz w:val="24"/>
          <w:szCs w:val="24"/>
        </w:rPr>
        <w:t xml:space="preserve">.). Upper Saddle River: Prentice-Hall. </w:t>
      </w:r>
    </w:p>
    <w:p w:rsidR="00054A3A" w:rsidRPr="00054A3A" w:rsidRDefault="00054A3A">
      <w:pPr>
        <w:numPr>
          <w:ilvl w:val="0"/>
          <w:numId w:val="2"/>
        </w:numPr>
        <w:ind w:left="720" w:hanging="360"/>
        <w:rPr>
          <w:rFonts w:asciiTheme="majorHAnsi" w:eastAsia="Cambria" w:hAnsiTheme="majorHAnsi" w:cs="Cambria"/>
          <w:i/>
          <w:sz w:val="24"/>
          <w:szCs w:val="24"/>
        </w:rPr>
      </w:pPr>
      <w:r w:rsidRPr="00054A3A">
        <w:rPr>
          <w:rFonts w:asciiTheme="majorHAnsi" w:hAnsiTheme="majorHAnsi" w:cs="Calibri"/>
          <w:sz w:val="24"/>
          <w:szCs w:val="24"/>
        </w:rPr>
        <w:t xml:space="preserve">Introduction To Marketing (2004) by Johan </w:t>
      </w:r>
      <w:proofErr w:type="spellStart"/>
      <w:r w:rsidRPr="00054A3A">
        <w:rPr>
          <w:rFonts w:asciiTheme="majorHAnsi" w:hAnsiTheme="majorHAnsi" w:cs="Calibri"/>
          <w:sz w:val="24"/>
          <w:szCs w:val="24"/>
        </w:rPr>
        <w:t>Botha,Cornelius</w:t>
      </w:r>
      <w:proofErr w:type="spellEnd"/>
      <w:r w:rsidRPr="00054A3A">
        <w:rPr>
          <w:rFonts w:asciiTheme="majorHAnsi" w:hAnsiTheme="majorHAnsi" w:cs="Calibri"/>
          <w:sz w:val="24"/>
          <w:szCs w:val="24"/>
        </w:rPr>
        <w:t xml:space="preserve"> </w:t>
      </w:r>
      <w:proofErr w:type="spellStart"/>
      <w:r w:rsidRPr="00054A3A">
        <w:rPr>
          <w:rFonts w:asciiTheme="majorHAnsi" w:hAnsiTheme="majorHAnsi" w:cs="Calibri"/>
          <w:sz w:val="24"/>
          <w:szCs w:val="24"/>
        </w:rPr>
        <w:t>Bothma,Annekie</w:t>
      </w:r>
      <w:proofErr w:type="spellEnd"/>
      <w:r w:rsidRPr="00054A3A">
        <w:rPr>
          <w:rFonts w:asciiTheme="majorHAnsi" w:hAnsiTheme="majorHAnsi" w:cs="Calibri"/>
          <w:sz w:val="24"/>
          <w:szCs w:val="24"/>
        </w:rPr>
        <w:t xml:space="preserve"> Brink</w:t>
      </w:r>
    </w:p>
    <w:p w:rsidR="00054A3A" w:rsidRPr="00054A3A" w:rsidRDefault="00054A3A">
      <w:pPr>
        <w:numPr>
          <w:ilvl w:val="0"/>
          <w:numId w:val="2"/>
        </w:numPr>
        <w:ind w:left="720" w:hanging="360"/>
        <w:rPr>
          <w:rFonts w:asciiTheme="majorHAnsi" w:eastAsia="Cambria" w:hAnsiTheme="majorHAnsi" w:cs="Cambria"/>
          <w:i/>
          <w:sz w:val="24"/>
          <w:szCs w:val="24"/>
        </w:rPr>
      </w:pPr>
      <w:r w:rsidRPr="00054A3A">
        <w:rPr>
          <w:rFonts w:asciiTheme="majorHAnsi" w:hAnsiTheme="majorHAnsi"/>
          <w:sz w:val="24"/>
          <w:szCs w:val="24"/>
        </w:rPr>
        <w:t>Proctor, R. A. (1991) Marketing information system.</w:t>
      </w:r>
    </w:p>
    <w:p w:rsidR="00054A3A" w:rsidRPr="00054A3A" w:rsidRDefault="00054A3A" w:rsidP="00054A3A">
      <w:pPr>
        <w:ind w:left="360"/>
        <w:rPr>
          <w:rFonts w:asciiTheme="majorHAnsi" w:eastAsia="Cambria" w:hAnsiTheme="majorHAnsi" w:cs="Cambria"/>
          <w:i/>
        </w:rPr>
      </w:pPr>
    </w:p>
    <w:sectPr w:rsidR="00054A3A" w:rsidRPr="00054A3A"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74FDC" w:rsidRDefault="00C74FDC" w:rsidP="00054A3A">
      <w:pPr>
        <w:spacing w:after="0" w:line="240" w:lineRule="auto"/>
      </w:pPr>
      <w:r>
        <w:separator/>
      </w:r>
    </w:p>
  </w:endnote>
  <w:endnote w:type="continuationSeparator" w:id="0">
    <w:p w:rsidR="00C74FDC" w:rsidRDefault="00C74FDC" w:rsidP="00054A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90773036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54A3A" w:rsidRDefault="00054A3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054A3A" w:rsidRDefault="00054A3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74FDC" w:rsidRDefault="00C74FDC" w:rsidP="00054A3A">
      <w:pPr>
        <w:spacing w:after="0" w:line="240" w:lineRule="auto"/>
      </w:pPr>
      <w:r>
        <w:separator/>
      </w:r>
    </w:p>
  </w:footnote>
  <w:footnote w:type="continuationSeparator" w:id="0">
    <w:p w:rsidR="00C74FDC" w:rsidRDefault="00C74FDC" w:rsidP="00054A3A">
      <w:pPr>
        <w:spacing w:after="0" w:line="240" w:lineRule="auto"/>
      </w:pPr>
      <w:r>
        <w:continuationSeparator/>
      </w:r>
    </w:p>
  </w:footnote>
  <w:footnote w:id="1">
    <w:p w:rsidR="00054A3A" w:rsidRPr="00054A3A" w:rsidRDefault="00054A3A" w:rsidP="00054A3A">
      <w:pPr>
        <w:rPr>
          <w:rFonts w:ascii="Cambria" w:eastAsia="Cambria" w:hAnsi="Cambria" w:cs="Cambria"/>
          <w:b/>
          <w:sz w:val="16"/>
          <w:szCs w:val="16"/>
          <w:shd w:val="clear" w:color="auto" w:fill="FFFF00"/>
        </w:rPr>
      </w:pPr>
      <w:r>
        <w:rPr>
          <w:rStyle w:val="FootnoteReference"/>
        </w:rPr>
        <w:footnoteRef/>
      </w:r>
      <w:r>
        <w:t xml:space="preserve"> </w:t>
      </w:r>
      <w:r w:rsidRPr="00054A3A">
        <w:rPr>
          <w:rFonts w:ascii="Cambria" w:eastAsia="Cambria" w:hAnsi="Cambria" w:cs="Cambria"/>
          <w:sz w:val="16"/>
          <w:szCs w:val="16"/>
        </w:rPr>
        <w:t>S</w:t>
      </w:r>
      <w:r w:rsidRPr="00054A3A">
        <w:rPr>
          <w:rFonts w:ascii="Cambria" w:eastAsia="Cambria" w:hAnsi="Cambria" w:cs="Cambria"/>
          <w:b/>
          <w:sz w:val="16"/>
          <w:szCs w:val="16"/>
        </w:rPr>
        <w:t xml:space="preserve">olomon, M.R., Marshall, G. W., Stuart, E. W., Smith, J. B. </w:t>
      </w:r>
      <w:proofErr w:type="spellStart"/>
      <w:r w:rsidRPr="00054A3A">
        <w:rPr>
          <w:rFonts w:ascii="Cambria" w:eastAsia="Cambria" w:hAnsi="Cambria" w:cs="Cambria"/>
          <w:b/>
          <w:sz w:val="16"/>
          <w:szCs w:val="16"/>
        </w:rPr>
        <w:t>Charlebois</w:t>
      </w:r>
      <w:proofErr w:type="spellEnd"/>
      <w:r w:rsidRPr="00054A3A">
        <w:rPr>
          <w:rFonts w:ascii="Cambria" w:eastAsia="Cambria" w:hAnsi="Cambria" w:cs="Cambria"/>
          <w:b/>
          <w:sz w:val="16"/>
          <w:szCs w:val="16"/>
        </w:rPr>
        <w:t xml:space="preserve">, S., &amp; Shah, B. (2013). Marketing: Real people, real choices (4th Canadian </w:t>
      </w:r>
      <w:proofErr w:type="gramStart"/>
      <w:r w:rsidRPr="00054A3A">
        <w:rPr>
          <w:rFonts w:ascii="Cambria" w:eastAsia="Cambria" w:hAnsi="Cambria" w:cs="Cambria"/>
          <w:b/>
          <w:sz w:val="16"/>
          <w:szCs w:val="16"/>
        </w:rPr>
        <w:t>ed</w:t>
      </w:r>
      <w:proofErr w:type="gramEnd"/>
      <w:r w:rsidRPr="00054A3A">
        <w:rPr>
          <w:rFonts w:ascii="Cambria" w:eastAsia="Cambria" w:hAnsi="Cambria" w:cs="Cambria"/>
          <w:b/>
          <w:sz w:val="16"/>
          <w:szCs w:val="16"/>
        </w:rPr>
        <w:t>.). Pearson Canada Inc.</w:t>
      </w:r>
    </w:p>
    <w:p w:rsidR="00054A3A" w:rsidRDefault="00054A3A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7C14247"/>
    <w:multiLevelType w:val="multilevel"/>
    <w:tmpl w:val="A5E6DE86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>
    <w:nsid w:val="7ABF4E02"/>
    <w:multiLevelType w:val="multilevel"/>
    <w:tmpl w:val="E2847726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BD4A2D"/>
    <w:rsid w:val="00054A3A"/>
    <w:rsid w:val="00BD4A2D"/>
    <w:rsid w:val="00C74F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4A3A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4A3A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54A3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54A3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54A3A"/>
    <w:rPr>
      <w:vertAlign w:val="superscript"/>
    </w:rPr>
  </w:style>
  <w:style w:type="character" w:customStyle="1" w:styleId="Heading2Char">
    <w:name w:val="Heading 2 Char"/>
    <w:basedOn w:val="DefaultParagraphFont"/>
    <w:link w:val="Heading2"/>
    <w:uiPriority w:val="9"/>
    <w:rsid w:val="00054A3A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054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4A3A"/>
  </w:style>
  <w:style w:type="paragraph" w:styleId="Footer">
    <w:name w:val="footer"/>
    <w:basedOn w:val="Normal"/>
    <w:link w:val="FooterChar"/>
    <w:uiPriority w:val="99"/>
    <w:unhideWhenUsed/>
    <w:rsid w:val="00054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4A3A"/>
  </w:style>
  <w:style w:type="character" w:customStyle="1" w:styleId="Heading1Char">
    <w:name w:val="Heading 1 Char"/>
    <w:basedOn w:val="DefaultParagraphFont"/>
    <w:link w:val="Heading1"/>
    <w:uiPriority w:val="9"/>
    <w:rsid w:val="00054A3A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54A3A"/>
    <w:pPr>
      <w:outlineLvl w:val="9"/>
    </w:pPr>
    <w:rPr>
      <w:lang w:eastAsia="ja-JP"/>
    </w:rPr>
  </w:style>
  <w:style w:type="paragraph" w:styleId="TOC2">
    <w:name w:val="toc 2"/>
    <w:basedOn w:val="Normal"/>
    <w:next w:val="Normal"/>
    <w:autoRedefine/>
    <w:uiPriority w:val="39"/>
    <w:unhideWhenUsed/>
    <w:rsid w:val="00054A3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54A3A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54A3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4A3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2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oleObject" Target="embeddings/oleObject1.bin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png"/><Relationship Id="rId5" Type="http://schemas.openxmlformats.org/officeDocument/2006/relationships/settings" Target="settings.xml"/><Relationship Id="rId15" Type="http://schemas.openxmlformats.org/officeDocument/2006/relationships/hyperlink" Target="http://(www.hilton.com)/" TargetMode="External"/><Relationship Id="rId10" Type="http://schemas.openxmlformats.org/officeDocument/2006/relationships/hyperlink" Target="https://www.marketing91.com/database-marketing/" TargetMode="External"/><Relationship Id="rId4" Type="http://schemas.microsoft.com/office/2007/relationships/stylesWithEffects" Target="stylesWithEffects.xml"/><Relationship Id="rId9" Type="http://schemas.openxmlformats.org/officeDocument/2006/relationships/hyperlink" Target="https://www.marketing91.com/mis-marketing-information-system/" TargetMode="External"/><Relationship Id="rId14" Type="http://schemas.openxmlformats.org/officeDocument/2006/relationships/oleObject" Target="embeddings/oleObject2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7F993CB-8313-4E54-8238-4196FAC3E9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7</Pages>
  <Words>1452</Words>
  <Characters>8278</Characters>
  <Application>Microsoft Office Word</Application>
  <DocSecurity>0</DocSecurity>
  <Lines>68</Lines>
  <Paragraphs>19</Paragraphs>
  <ScaleCrop>false</ScaleCrop>
  <Company/>
  <LinksUpToDate>false</LinksUpToDate>
  <CharactersWithSpaces>9711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Home</cp:lastModifiedBy>
  <cp:revision>2</cp:revision>
  <dcterms:created xsi:type="dcterms:W3CDTF">2019-05-31T11:53:00Z</dcterms:created>
  <dcterms:modified xsi:type="dcterms:W3CDTF">2019-05-31T12:00:00Z</dcterms:modified>
</cp:coreProperties>
</file>