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D6477C9" w:rsidP="0415D6A9" w:rsidRDefault="3D6477C9" w14:paraId="0942F6BD" w14:textId="562B1BAA">
      <w:pPr>
        <w:pStyle w:val="Heading3"/>
        <w:spacing w:before="281" w:beforeAutospacing="off" w:after="281" w:afterAutospacing="off"/>
        <w:jc w:val="left"/>
        <w:rPr>
          <w:rFonts w:ascii="Arial" w:hAnsi="Arial" w:eastAsia="Arial" w:cs="Arial"/>
          <w:b w:val="0"/>
          <w:bCs w:val="0"/>
          <w:noProof w:val="0"/>
          <w:color w:val="auto"/>
          <w:sz w:val="28"/>
          <w:szCs w:val="28"/>
          <w:lang w:val="en-GB"/>
        </w:rPr>
      </w:pPr>
      <w:r w:rsidRPr="0415D6A9" w:rsidR="3D6477C9">
        <w:rPr>
          <w:rFonts w:ascii="Arial" w:hAnsi="Arial" w:eastAsia="Arial" w:cs="Arial"/>
          <w:b w:val="0"/>
          <w:bCs w:val="0"/>
          <w:noProof w:val="0"/>
          <w:color w:val="auto"/>
          <w:sz w:val="28"/>
          <w:szCs w:val="28"/>
          <w:lang w:val="en-GB"/>
        </w:rPr>
        <w:t>Module name: Problem Solving &amp; Innovation (BSMW4014)</w:t>
      </w:r>
    </w:p>
    <w:p w:rsidR="3D6477C9" w:rsidP="0415D6A9" w:rsidRDefault="3D6477C9" w14:paraId="2065AE04" w14:textId="285EB591">
      <w:pPr>
        <w:pStyle w:val="Normal"/>
        <w:rPr>
          <w:rFonts w:ascii="Arial" w:hAnsi="Arial" w:eastAsia="Arial" w:cs="Arial"/>
          <w:noProof w:val="0"/>
          <w:lang w:val="en-GB"/>
        </w:rPr>
      </w:pPr>
      <w:r w:rsidRPr="0415D6A9" w:rsidR="3D6477C9">
        <w:rPr>
          <w:rFonts w:ascii="Arial" w:hAnsi="Arial" w:eastAsia="Arial" w:cs="Arial"/>
          <w:noProof w:val="0"/>
          <w:lang w:val="en-GB"/>
        </w:rPr>
        <w:t xml:space="preserve">Student name: Simona </w:t>
      </w:r>
      <w:r w:rsidRPr="0415D6A9" w:rsidR="3D6477C9">
        <w:rPr>
          <w:rFonts w:ascii="Arial" w:hAnsi="Arial" w:eastAsia="Arial" w:cs="Arial"/>
          <w:noProof w:val="0"/>
          <w:lang w:val="en-GB"/>
        </w:rPr>
        <w:t>Grunzova</w:t>
      </w:r>
    </w:p>
    <w:p w:rsidR="3D6477C9" w:rsidP="0415D6A9" w:rsidRDefault="3D6477C9" w14:paraId="1AA776C5" w14:textId="0BF28CEF">
      <w:pPr>
        <w:pStyle w:val="Normal"/>
        <w:rPr>
          <w:rFonts w:ascii="Arial" w:hAnsi="Arial" w:eastAsia="Arial" w:cs="Arial"/>
          <w:noProof w:val="0"/>
          <w:lang w:val="en-GB"/>
        </w:rPr>
      </w:pPr>
      <w:r w:rsidRPr="0415D6A9" w:rsidR="3D6477C9">
        <w:rPr>
          <w:rFonts w:ascii="Arial" w:hAnsi="Arial" w:eastAsia="Arial" w:cs="Arial"/>
          <w:noProof w:val="0"/>
          <w:lang w:val="en-GB"/>
        </w:rPr>
        <w:t>Student number: 2424795</w:t>
      </w:r>
    </w:p>
    <w:p w:rsidR="3D6477C9" w:rsidP="0415D6A9" w:rsidRDefault="3D6477C9" w14:paraId="57063F3B" w14:textId="19D5901B">
      <w:pPr>
        <w:pStyle w:val="Normal"/>
        <w:rPr>
          <w:rFonts w:ascii="Arial" w:hAnsi="Arial" w:eastAsia="Arial" w:cs="Arial"/>
          <w:noProof w:val="0"/>
          <w:lang w:val="en-GB"/>
        </w:rPr>
      </w:pPr>
      <w:r w:rsidRPr="0415D6A9" w:rsidR="3D6477C9">
        <w:rPr>
          <w:rFonts w:ascii="Arial" w:hAnsi="Arial" w:eastAsia="Arial" w:cs="Arial"/>
          <w:noProof w:val="0"/>
          <w:lang w:val="en-GB"/>
        </w:rPr>
        <w:t>Lecturer name: Chris Rogers</w:t>
      </w:r>
    </w:p>
    <w:p w:rsidR="0415D6A9" w:rsidP="0415D6A9" w:rsidRDefault="0415D6A9" w14:paraId="69B03452" w14:textId="7EE407A3">
      <w:pPr>
        <w:pStyle w:val="Normal"/>
        <w:rPr>
          <w:noProof w:val="0"/>
          <w:lang w:val="en-GB"/>
        </w:rPr>
      </w:pPr>
    </w:p>
    <w:p w:rsidR="6682A28D" w:rsidP="0F489458" w:rsidRDefault="6682A28D" w14:paraId="55036898" w14:textId="5C4FCA6D">
      <w:pPr>
        <w:pStyle w:val="Heading3"/>
        <w:spacing w:before="281" w:beforeAutospacing="off" w:after="281" w:afterAutospacing="off"/>
        <w:rPr>
          <w:rFonts w:ascii="Arial" w:hAnsi="Arial" w:eastAsia="Arial" w:cs="Arial"/>
          <w:b w:val="0"/>
          <w:bCs w:val="0"/>
          <w:noProof w:val="0"/>
          <w:color w:val="auto"/>
          <w:sz w:val="28"/>
          <w:szCs w:val="28"/>
          <w:lang w:val="en-GB"/>
        </w:rPr>
      </w:pPr>
      <w:r w:rsidRPr="0415D6A9" w:rsidR="6682A28D">
        <w:rPr>
          <w:rFonts w:ascii="Arial" w:hAnsi="Arial" w:eastAsia="Arial" w:cs="Arial"/>
          <w:b w:val="0"/>
          <w:bCs w:val="0"/>
          <w:noProof w:val="0"/>
          <w:color w:val="auto"/>
          <w:sz w:val="28"/>
          <w:szCs w:val="28"/>
          <w:lang w:val="en-GB"/>
        </w:rPr>
        <w:t>The Rise of Shoplifting in the UK Affected by COVID-19</w:t>
      </w:r>
    </w:p>
    <w:p w:rsidR="0415D6A9" w:rsidP="0415D6A9" w:rsidRDefault="0415D6A9" w14:paraId="4F98A15C" w14:textId="1D9B5963">
      <w:pPr>
        <w:pStyle w:val="Normal"/>
        <w:rPr>
          <w:noProof w:val="0"/>
          <w:lang w:val="en-GB"/>
        </w:rPr>
      </w:pPr>
    </w:p>
    <w:p w:rsidR="10249939" w:rsidP="0F489458" w:rsidRDefault="10249939" w14:paraId="62FDCB4F" w14:textId="54188186">
      <w:pPr>
        <w:pStyle w:val="Normal"/>
        <w:rPr>
          <w:noProof w:val="0"/>
          <w:lang w:val="en-GB"/>
        </w:rPr>
      </w:pPr>
      <w:r w:rsidRPr="0F489458" w:rsidR="10249939">
        <w:rPr>
          <w:noProof w:val="0"/>
          <w:lang w:val="en-GB"/>
        </w:rPr>
        <w:t xml:space="preserve">The COVID-19 epidemic has devastated and cast long-term lingering shadow over public health, economy, and retailing sectors. Yet one by-product that has been getting more and more attention is the significant increase in shoplifting across the UK - particularly from big retail chains like Tesco. Shoplifting has long been a problem for retailers, but the pandemic has created new circumstances that have made the problem worse and more complicated. One of the main causes of the rise in shoplifting is the economic impact of the pandemic. Many people and families struggled with financial peril </w:t>
      </w:r>
      <w:r w:rsidRPr="0F489458" w:rsidR="10249939">
        <w:rPr>
          <w:noProof w:val="0"/>
          <w:lang w:val="en-GB"/>
        </w:rPr>
        <w:t>because of</w:t>
      </w:r>
      <w:r w:rsidRPr="0F489458" w:rsidR="10249939">
        <w:rPr>
          <w:noProof w:val="0"/>
          <w:lang w:val="en-GB"/>
        </w:rPr>
        <w:t xml:space="preserve"> lockdowns, shuttered </w:t>
      </w:r>
      <w:r w:rsidRPr="0F489458" w:rsidR="10249939">
        <w:rPr>
          <w:noProof w:val="0"/>
          <w:lang w:val="en-GB"/>
        </w:rPr>
        <w:t>businesses</w:t>
      </w:r>
      <w:r w:rsidRPr="0F489458" w:rsidR="10249939">
        <w:rPr>
          <w:noProof w:val="0"/>
          <w:lang w:val="en-GB"/>
        </w:rPr>
        <w:t xml:space="preserve"> and job losses. As income dropped or vanished completely, some resorted to stealing in desperation, pilfering staples like food, hygiene products and baby formula to survive. The economic uncertainty did not dissipate when the lockdowns did, but rather, it bled into a more generalised cost-of-living crisis, characterised by inflation that has taken off, energy bills that have </w:t>
      </w:r>
      <w:r w:rsidRPr="0F489458" w:rsidR="10249939">
        <w:rPr>
          <w:noProof w:val="0"/>
          <w:lang w:val="en-GB"/>
        </w:rPr>
        <w:t>gone through the roof</w:t>
      </w:r>
      <w:r w:rsidRPr="0F489458" w:rsidR="10249939">
        <w:rPr>
          <w:noProof w:val="0"/>
          <w:lang w:val="en-GB"/>
        </w:rPr>
        <w:t xml:space="preserve"> and ongoing joblessness and underemployment.</w:t>
      </w:r>
    </w:p>
    <w:p w:rsidR="10249939" w:rsidP="0F489458" w:rsidRDefault="10249939" w14:paraId="61D2D211" w14:textId="0C148E16">
      <w:pPr>
        <w:pStyle w:val="Normal"/>
      </w:pPr>
      <w:r w:rsidRPr="0F489458" w:rsidR="10249939">
        <w:rPr>
          <w:noProof w:val="0"/>
          <w:lang w:val="en-GB"/>
        </w:rPr>
        <w:t xml:space="preserve">Mental health was also </w:t>
      </w:r>
      <w:r w:rsidRPr="0F489458" w:rsidR="10249939">
        <w:rPr>
          <w:noProof w:val="0"/>
          <w:lang w:val="en-GB"/>
        </w:rPr>
        <w:t>a big factor</w:t>
      </w:r>
      <w:r w:rsidRPr="0F489458" w:rsidR="10249939">
        <w:rPr>
          <w:noProof w:val="0"/>
          <w:lang w:val="en-GB"/>
        </w:rPr>
        <w:t>. The social distancing and fear of the pandemic raised the stress level in society. For some people, particularly those who were vulnerable anyway, this resulted in impulsivity or risk taking such as trivial theft. When struggles to survive are at the fore, legal norms are hardly at the forefront of the minds of people in trouble, even in times</w:t>
      </w:r>
      <w:r w:rsidRPr="0F489458" w:rsidR="63170D12">
        <w:rPr>
          <w:noProof w:val="0"/>
          <w:lang w:val="en-GB"/>
        </w:rPr>
        <w:t xml:space="preserve"> </w:t>
      </w:r>
      <w:r w:rsidRPr="0F489458" w:rsidR="10249939">
        <w:rPr>
          <w:noProof w:val="0"/>
          <w:lang w:val="en-GB"/>
        </w:rPr>
        <w:t xml:space="preserve">of crises. </w:t>
      </w:r>
    </w:p>
    <w:p w:rsidR="10249939" w:rsidP="0F489458" w:rsidRDefault="10249939" w14:paraId="755A267B" w14:textId="47F930F3">
      <w:pPr>
        <w:pStyle w:val="Normal"/>
      </w:pPr>
      <w:r w:rsidRPr="0F489458" w:rsidR="10249939">
        <w:rPr>
          <w:noProof w:val="0"/>
          <w:lang w:val="en-GB"/>
        </w:rPr>
        <w:t xml:space="preserve">Retail stores were likewise vulnerable to theft because of the way they </w:t>
      </w:r>
      <w:r w:rsidRPr="0F489458" w:rsidR="10249939">
        <w:rPr>
          <w:noProof w:val="0"/>
          <w:lang w:val="en-GB"/>
        </w:rPr>
        <w:t>operated</w:t>
      </w:r>
      <w:r w:rsidRPr="0F489458" w:rsidR="10249939">
        <w:rPr>
          <w:noProof w:val="0"/>
          <w:lang w:val="en-GB"/>
        </w:rPr>
        <w:t xml:space="preserve"> during the pandemic. To minimize human contact, </w:t>
      </w:r>
      <w:r w:rsidRPr="0F489458" w:rsidR="007E66C1">
        <w:rPr>
          <w:noProof w:val="0"/>
          <w:lang w:val="en-GB"/>
        </w:rPr>
        <w:t xml:space="preserve">a few of the big </w:t>
      </w:r>
      <w:r w:rsidRPr="0F489458" w:rsidR="10249939">
        <w:rPr>
          <w:noProof w:val="0"/>
          <w:lang w:val="en-GB"/>
        </w:rPr>
        <w:t xml:space="preserve"> </w:t>
      </w:r>
      <w:r w:rsidRPr="0F489458" w:rsidR="10249939">
        <w:rPr>
          <w:noProof w:val="0"/>
          <w:lang w:val="en-GB"/>
        </w:rPr>
        <w:t xml:space="preserve">supermarkets fanned out their self-checkout alternatives. These systems are more convenient </w:t>
      </w:r>
      <w:r w:rsidRPr="0F489458" w:rsidR="10249939">
        <w:rPr>
          <w:noProof w:val="0"/>
          <w:lang w:val="en-GB"/>
        </w:rPr>
        <w:t>and</w:t>
      </w:r>
      <w:r w:rsidRPr="0F489458" w:rsidR="10249939">
        <w:rPr>
          <w:noProof w:val="0"/>
          <w:lang w:val="en-GB"/>
        </w:rPr>
        <w:t xml:space="preserve"> safer from virus </w:t>
      </w:r>
      <w:r w:rsidRPr="0F489458" w:rsidR="10249939">
        <w:rPr>
          <w:noProof w:val="0"/>
          <w:lang w:val="en-GB"/>
        </w:rPr>
        <w:t>propagation but</w:t>
      </w:r>
      <w:r w:rsidRPr="0F489458" w:rsidR="10249939">
        <w:rPr>
          <w:noProof w:val="0"/>
          <w:lang w:val="en-GB"/>
        </w:rPr>
        <w:t xml:space="preserve"> are easier to attack. Shoplifters had their chances to avoid scanning items, swapping bar </w:t>
      </w:r>
      <w:r w:rsidRPr="0F489458" w:rsidR="10249939">
        <w:rPr>
          <w:noProof w:val="0"/>
          <w:lang w:val="en-GB"/>
        </w:rPr>
        <w:t>codes</w:t>
      </w:r>
      <w:r w:rsidRPr="0F489458" w:rsidR="10249939">
        <w:rPr>
          <w:noProof w:val="0"/>
          <w:lang w:val="en-GB"/>
        </w:rPr>
        <w:t xml:space="preserve"> or walking out with merchandise. Further, a lot of the stores were short-staffed either because day of the event employees were out sick, furloughed, or because hours had been cut to </w:t>
      </w:r>
      <w:r w:rsidRPr="0F489458" w:rsidR="10249939">
        <w:rPr>
          <w:noProof w:val="0"/>
          <w:lang w:val="en-GB"/>
        </w:rPr>
        <w:t>contain</w:t>
      </w:r>
      <w:r w:rsidRPr="0F489458" w:rsidR="10249939">
        <w:rPr>
          <w:noProof w:val="0"/>
          <w:lang w:val="en-GB"/>
        </w:rPr>
        <w:t xml:space="preserve"> costs. With fewer workers on the floor, their eyes on the lookout for suspicious behaviour, it was easier to steal things and harder to keep that theft from occurring in the first place.</w:t>
      </w:r>
      <w:r w:rsidRPr="0F489458" w:rsidR="3928CA0E">
        <w:rPr>
          <w:noProof w:val="0"/>
          <w:lang w:val="en-GB"/>
        </w:rPr>
        <w:t xml:space="preserve"> </w:t>
      </w:r>
      <w:r w:rsidRPr="0F489458" w:rsidR="10249939">
        <w:rPr>
          <w:noProof w:val="0"/>
          <w:lang w:val="en-GB"/>
        </w:rPr>
        <w:t>Another was the pressure on police and other public services at the height of the pandemic. As police turned their attention to public health enforcement, enforcing lockdowns, and other crises, retail theft was increasingly de-prioritized. This means that some offenders simply believed they could get away with stealing, without there being a real response.</w:t>
      </w:r>
    </w:p>
    <w:p w:rsidR="10249939" w:rsidP="0F489458" w:rsidRDefault="10249939" w14:paraId="3CF2EEA5" w14:textId="3F88ED33">
      <w:pPr>
        <w:pStyle w:val="Normal"/>
        <w:rPr>
          <w:noProof w:val="0"/>
          <w:lang w:val="en-GB"/>
        </w:rPr>
      </w:pPr>
      <w:r w:rsidRPr="0F489458" w:rsidR="10249939">
        <w:rPr>
          <w:noProof w:val="0"/>
          <w:lang w:val="en-GB"/>
        </w:rPr>
        <w:t xml:space="preserve"> </w:t>
      </w:r>
      <w:r w:rsidRPr="0F489458" w:rsidR="10249939">
        <w:rPr>
          <w:noProof w:val="0"/>
          <w:lang w:val="en-GB"/>
        </w:rPr>
        <w:t>Organized crime was also a factor. Criminal gangs seized the disorder of the pandemic as an opening for them to grow, concentrating their attention on high-value items that can be sold on. These highly organised theft gangs have the potential to have</w:t>
      </w:r>
      <w:r w:rsidRPr="0F489458" w:rsidR="69D5F9CD">
        <w:rPr>
          <w:noProof w:val="0"/>
          <w:lang w:val="en-GB"/>
        </w:rPr>
        <w:t xml:space="preserve"> </w:t>
      </w:r>
      <w:r w:rsidRPr="0F489458" w:rsidR="10249939">
        <w:rPr>
          <w:noProof w:val="0"/>
          <w:lang w:val="en-GB"/>
        </w:rPr>
        <w:t xml:space="preserve">a significant impact on stores such as Tesco, for whom group thefts of meats, alcohol or baby milk could be very costly. </w:t>
      </w:r>
      <w:r w:rsidRPr="0F489458" w:rsidR="10249939">
        <w:rPr>
          <w:noProof w:val="0"/>
          <w:lang w:val="en-GB"/>
        </w:rPr>
        <w:t xml:space="preserve">As the U.K. </w:t>
      </w:r>
      <w:r w:rsidRPr="0F489458" w:rsidR="10249939">
        <w:rPr>
          <w:noProof w:val="0"/>
          <w:lang w:val="en-GB"/>
        </w:rPr>
        <w:t>emerges</w:t>
      </w:r>
      <w:r w:rsidRPr="0F489458" w:rsidR="10249939">
        <w:rPr>
          <w:noProof w:val="0"/>
          <w:lang w:val="en-GB"/>
        </w:rPr>
        <w:t xml:space="preserve"> from the pandemic, the impacts endure. Financial struggle lingers and other changes brought about from COVID-19, such as an expansion of automation continue.</w:t>
      </w:r>
    </w:p>
    <w:p w:rsidR="0F489458" w:rsidRDefault="0F489458" w14:paraId="3A57F068" w14:textId="05F39AFD"/>
    <w:p w:rsidR="05945FE9" w:rsidP="0F489458" w:rsidRDefault="05945FE9" w14:paraId="75CDB87B" w14:textId="7AB53973">
      <w:pPr>
        <w:spacing w:before="0" w:beforeAutospacing="off" w:after="240" w:afterAutospacing="off" w:line="360" w:lineRule="auto"/>
      </w:pPr>
      <w:r w:rsidRPr="0F489458" w:rsidR="05945FE9">
        <w:rPr>
          <w:rFonts w:ascii="Times New Roman" w:hAnsi="Times New Roman" w:eastAsia="Times New Roman" w:cs="Times New Roman"/>
          <w:noProof w:val="0"/>
          <w:sz w:val="24"/>
          <w:szCs w:val="24"/>
          <w:lang w:val="en-GB"/>
        </w:rPr>
        <w:t xml:space="preserve">Butler, S. (2025). </w:t>
      </w:r>
      <w:r w:rsidRPr="0F489458" w:rsidR="05945FE9">
        <w:rPr>
          <w:rFonts w:ascii="Times New Roman" w:hAnsi="Times New Roman" w:eastAsia="Times New Roman" w:cs="Times New Roman"/>
          <w:i w:val="1"/>
          <w:iCs w:val="1"/>
          <w:noProof w:val="0"/>
          <w:sz w:val="24"/>
          <w:szCs w:val="24"/>
          <w:lang w:val="en-GB"/>
        </w:rPr>
        <w:t>UK food shops report ‘massive’ rise in pensioner shoplifting</w:t>
      </w:r>
      <w:r w:rsidRPr="0F489458" w:rsidR="05945FE9">
        <w:rPr>
          <w:rFonts w:ascii="Times New Roman" w:hAnsi="Times New Roman" w:eastAsia="Times New Roman" w:cs="Times New Roman"/>
          <w:noProof w:val="0"/>
          <w:sz w:val="24"/>
          <w:szCs w:val="24"/>
          <w:lang w:val="en-GB"/>
        </w:rPr>
        <w:t xml:space="preserve">. [online] the Guardian. Available at: </w:t>
      </w:r>
      <w:hyperlink r:id="Rbb09db3450d045ac">
        <w:r w:rsidRPr="0F489458" w:rsidR="05945FE9">
          <w:rPr>
            <w:rStyle w:val="Hyperlink"/>
            <w:rFonts w:ascii="Times New Roman" w:hAnsi="Times New Roman" w:eastAsia="Times New Roman" w:cs="Times New Roman"/>
            <w:noProof w:val="0"/>
            <w:sz w:val="24"/>
            <w:szCs w:val="24"/>
            <w:lang w:val="en-GB"/>
          </w:rPr>
          <w:t>https://www.theguardian.com/business/2025/may/12/uk-food-shops-report-massive-rise-in-pensioner-shoplifting</w:t>
        </w:r>
      </w:hyperlink>
      <w:r w:rsidRPr="0F489458" w:rsidR="05945FE9">
        <w:rPr>
          <w:rFonts w:ascii="Times New Roman" w:hAnsi="Times New Roman" w:eastAsia="Times New Roman" w:cs="Times New Roman"/>
          <w:noProof w:val="0"/>
          <w:sz w:val="24"/>
          <w:szCs w:val="24"/>
          <w:lang w:val="en-GB"/>
        </w:rPr>
        <w:t>.</w:t>
      </w:r>
    </w:p>
    <w:p w:rsidR="07E2072D" w:rsidP="0F489458" w:rsidRDefault="07E2072D" w14:paraId="60F70AB8" w14:textId="357FE714">
      <w:pPr>
        <w:spacing w:before="0" w:beforeAutospacing="off" w:after="240" w:afterAutospacing="off" w:line="360" w:lineRule="auto"/>
      </w:pPr>
      <w:r w:rsidRPr="0F489458" w:rsidR="07E2072D">
        <w:rPr>
          <w:rFonts w:ascii="Times New Roman" w:hAnsi="Times New Roman" w:eastAsia="Times New Roman" w:cs="Times New Roman"/>
          <w:noProof w:val="0"/>
          <w:sz w:val="24"/>
          <w:szCs w:val="24"/>
          <w:lang w:val="en-GB"/>
        </w:rPr>
        <w:t xml:space="preserve">Wilson, C. (2025). UK shoplifting on the rise and more brazen, new survey says. </w:t>
      </w:r>
      <w:r w:rsidRPr="0F489458" w:rsidR="07E2072D">
        <w:rPr>
          <w:rFonts w:ascii="Times New Roman" w:hAnsi="Times New Roman" w:eastAsia="Times New Roman" w:cs="Times New Roman"/>
          <w:i w:val="1"/>
          <w:iCs w:val="1"/>
          <w:noProof w:val="0"/>
          <w:sz w:val="24"/>
          <w:szCs w:val="24"/>
          <w:lang w:val="en-GB"/>
        </w:rPr>
        <w:t>BBC News</w:t>
      </w:r>
      <w:r w:rsidRPr="0F489458" w:rsidR="07E2072D">
        <w:rPr>
          <w:rFonts w:ascii="Times New Roman" w:hAnsi="Times New Roman" w:eastAsia="Times New Roman" w:cs="Times New Roman"/>
          <w:noProof w:val="0"/>
          <w:sz w:val="24"/>
          <w:szCs w:val="24"/>
          <w:lang w:val="en-GB"/>
        </w:rPr>
        <w:t xml:space="preserve">. [online] 30 Jan. Available at: </w:t>
      </w:r>
      <w:hyperlink r:id="Rbd12f6c6e26a4f4d">
        <w:r w:rsidRPr="0F489458" w:rsidR="07E2072D">
          <w:rPr>
            <w:rStyle w:val="Hyperlink"/>
            <w:rFonts w:ascii="Times New Roman" w:hAnsi="Times New Roman" w:eastAsia="Times New Roman" w:cs="Times New Roman"/>
            <w:noProof w:val="0"/>
            <w:sz w:val="24"/>
            <w:szCs w:val="24"/>
            <w:lang w:val="en-GB"/>
          </w:rPr>
          <w:t>https://www.bbc.co.uk/news/articles/cp82jvd3g54o</w:t>
        </w:r>
      </w:hyperlink>
      <w:r w:rsidRPr="0F489458" w:rsidR="07E2072D">
        <w:rPr>
          <w:rFonts w:ascii="Times New Roman" w:hAnsi="Times New Roman" w:eastAsia="Times New Roman" w:cs="Times New Roman"/>
          <w:noProof w:val="0"/>
          <w:sz w:val="24"/>
          <w:szCs w:val="24"/>
          <w:lang w:val="en-GB"/>
        </w:rPr>
        <w:t>.</w:t>
      </w:r>
    </w:p>
    <w:p w:rsidR="0F489458" w:rsidRDefault="0F489458" w14:paraId="44963CA4" w14:textId="7C9CBABB"/>
    <w:p w:rsidR="62E8C7A4" w:rsidRDefault="62E8C7A4" w14:paraId="211EDC08" w14:textId="721B2F2C">
      <w:r w:rsidRPr="0F489458" w:rsidR="62E8C7A4">
        <w:rPr>
          <w:rFonts w:ascii="Aptos" w:hAnsi="Aptos" w:eastAsia="Aptos" w:cs="Aptos"/>
          <w:noProof w:val="0"/>
          <w:sz w:val="24"/>
          <w:szCs w:val="24"/>
          <w:lang w:val="en-GB"/>
        </w:rPr>
        <w:t xml:space="preserve">British Retail Consortium (2023) </w:t>
      </w:r>
      <w:r w:rsidRPr="0F489458" w:rsidR="62E8C7A4">
        <w:rPr>
          <w:rFonts w:ascii="Aptos" w:hAnsi="Aptos" w:eastAsia="Aptos" w:cs="Aptos"/>
          <w:i w:val="1"/>
          <w:iCs w:val="1"/>
          <w:noProof w:val="0"/>
          <w:sz w:val="24"/>
          <w:szCs w:val="24"/>
          <w:lang w:val="en-GB"/>
        </w:rPr>
        <w:t>Crime Survey: Retailers report record levels of shoplifting</w:t>
      </w:r>
      <w:r w:rsidRPr="0F489458" w:rsidR="62E8C7A4">
        <w:rPr>
          <w:rFonts w:ascii="Aptos" w:hAnsi="Aptos" w:eastAsia="Aptos" w:cs="Aptos"/>
          <w:noProof w:val="0"/>
          <w:sz w:val="24"/>
          <w:szCs w:val="24"/>
          <w:lang w:val="en-GB"/>
        </w:rPr>
        <w:t xml:space="preserve">. [online] Available at: </w:t>
      </w:r>
      <w:hyperlink r:id="Rd44e3fb5002d43f4">
        <w:r w:rsidRPr="0F489458" w:rsidR="62E8C7A4">
          <w:rPr>
            <w:rStyle w:val="Hyperlink"/>
            <w:rFonts w:ascii="Aptos" w:hAnsi="Aptos" w:eastAsia="Aptos" w:cs="Aptos"/>
            <w:noProof w:val="0"/>
            <w:sz w:val="24"/>
            <w:szCs w:val="24"/>
            <w:lang w:val="en-GB"/>
          </w:rPr>
          <w:t>https://brc.org.uk/news</w:t>
        </w:r>
      </w:hyperlink>
    </w:p>
    <w:p w:rsidR="0F489458" w:rsidP="0F489458" w:rsidRDefault="0F489458" w14:paraId="18CFDCAD" w14:textId="10D34FF2">
      <w:pPr>
        <w:rPr>
          <w:rFonts w:ascii="Aptos" w:hAnsi="Aptos" w:eastAsia="Aptos" w:cs="Aptos"/>
          <w:noProof w:val="0"/>
          <w:sz w:val="24"/>
          <w:szCs w:val="24"/>
          <w:lang w:val="en-GB"/>
        </w:rPr>
      </w:pPr>
    </w:p>
    <w:p w:rsidR="0F489458" w:rsidP="0F489458" w:rsidRDefault="0F489458" w14:paraId="480A1909" w14:textId="4A04F499">
      <w:pPr>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3ca32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24CF1D"/>
    <w:rsid w:val="007E66C1"/>
    <w:rsid w:val="03E87CC7"/>
    <w:rsid w:val="0415D6A9"/>
    <w:rsid w:val="05945FE9"/>
    <w:rsid w:val="0664F518"/>
    <w:rsid w:val="07E2072D"/>
    <w:rsid w:val="0F489458"/>
    <w:rsid w:val="10249939"/>
    <w:rsid w:val="106CB4AA"/>
    <w:rsid w:val="16DD3E34"/>
    <w:rsid w:val="1842DCC0"/>
    <w:rsid w:val="22E746A5"/>
    <w:rsid w:val="2A990405"/>
    <w:rsid w:val="2DD532A6"/>
    <w:rsid w:val="3121D152"/>
    <w:rsid w:val="361F0496"/>
    <w:rsid w:val="3928CA0E"/>
    <w:rsid w:val="3BBDA100"/>
    <w:rsid w:val="3D6477C9"/>
    <w:rsid w:val="411ECDB2"/>
    <w:rsid w:val="4F8DE7DD"/>
    <w:rsid w:val="5424CF1D"/>
    <w:rsid w:val="56F2BE89"/>
    <w:rsid w:val="5BB98523"/>
    <w:rsid w:val="610BFF55"/>
    <w:rsid w:val="62E8C7A4"/>
    <w:rsid w:val="63170D12"/>
    <w:rsid w:val="6682A28D"/>
    <w:rsid w:val="69D5F9CD"/>
    <w:rsid w:val="70703A2F"/>
    <w:rsid w:val="710D111F"/>
    <w:rsid w:val="72FEB226"/>
    <w:rsid w:val="77431682"/>
    <w:rsid w:val="7D620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4CF1D"/>
  <w15:chartTrackingRefBased/>
  <w15:docId w15:val="{8C95B2EC-8F0E-4C21-AB6F-64D2D965C8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F489458"/>
    <w:pPr>
      <w:spacing/>
      <w:ind w:left="720"/>
      <w:contextualSpacing/>
    </w:pPr>
  </w:style>
  <w:style w:type="character" w:styleId="Hyperlink">
    <w:uiPriority w:val="99"/>
    <w:name w:val="Hyperlink"/>
    <w:basedOn w:val="DefaultParagraphFont"/>
    <w:unhideWhenUsed/>
    <w:rsid w:val="0F48945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guardian.com/business/2025/may/12/uk-food-shops-report-massive-rise-in-pensioner-shoplifting" TargetMode="External" Id="Rbb09db3450d045ac" /><Relationship Type="http://schemas.openxmlformats.org/officeDocument/2006/relationships/hyperlink" Target="https://www.bbc.co.uk/news/articles/cp82jvd3g54o" TargetMode="External" Id="Rbd12f6c6e26a4f4d" /><Relationship Type="http://schemas.openxmlformats.org/officeDocument/2006/relationships/hyperlink" Target="https://brc.org.uk/news" TargetMode="External" Id="Rd44e3fb5002d43f4" /><Relationship Type="http://schemas.openxmlformats.org/officeDocument/2006/relationships/numbering" Target="/word/numbering.xml" Id="R5650b67a3f88456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Simona Grunzova (2424795)</dc:creator>
  <keywords/>
  <dc:description/>
  <lastModifiedBy>Simona Grunzova (2424795)</lastModifiedBy>
  <revision>3</revision>
  <dcterms:created xsi:type="dcterms:W3CDTF">2025-06-02T10:23:46.0005423Z</dcterms:created>
  <dcterms:modified xsi:type="dcterms:W3CDTF">2025-06-11T11:50:36.7104362Z</dcterms:modified>
</coreProperties>
</file>