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382DB" w14:textId="27B4BDE9" w:rsidR="00785F80" w:rsidRDefault="00F10B17">
      <w:r>
        <w:t>CANDIDATE NAME:               COLLEN CHABIKWA.</w:t>
      </w:r>
    </w:p>
    <w:p w14:paraId="5BE64E63" w14:textId="546D7FBC" w:rsidR="00046453" w:rsidRDefault="00046453">
      <w:r>
        <w:t xml:space="preserve">STUDENT NUMBER:               </w:t>
      </w:r>
      <w:r>
        <w:rPr>
          <w:sz w:val="24"/>
          <w:szCs w:val="24"/>
        </w:rPr>
        <w:t>1813438.</w:t>
      </w:r>
      <w:r>
        <w:t xml:space="preserve">            </w:t>
      </w:r>
    </w:p>
    <w:p w14:paraId="113FE45A" w14:textId="736AA06F" w:rsidR="00F10B17" w:rsidRDefault="00F10B17">
      <w:r>
        <w:t xml:space="preserve">PROGRAMME:                   </w:t>
      </w:r>
      <w:r w:rsidR="00563421">
        <w:t xml:space="preserve">     MASTERS </w:t>
      </w:r>
      <w:r w:rsidR="00046453">
        <w:t xml:space="preserve">  </w:t>
      </w:r>
      <w:r w:rsidR="00563421">
        <w:t>IN BUSINESS ADMINISTRATION.</w:t>
      </w:r>
    </w:p>
    <w:p w14:paraId="5B280D89" w14:textId="633BAE7D" w:rsidR="00563421" w:rsidRDefault="00046453" w:rsidP="00563421">
      <w:pPr>
        <w:tabs>
          <w:tab w:val="left" w:pos="2600"/>
        </w:tabs>
      </w:pPr>
      <w:r>
        <w:t xml:space="preserve">MODULE </w:t>
      </w:r>
      <w:r w:rsidR="00563421" w:rsidRPr="00563421">
        <w:t>LECTURER:</w:t>
      </w:r>
      <w:r w:rsidR="00563421">
        <w:t xml:space="preserve">          </w:t>
      </w:r>
      <w:r w:rsidR="008727B3">
        <w:t xml:space="preserve">    </w:t>
      </w:r>
      <w:r w:rsidR="00563421">
        <w:t>RICHARD</w:t>
      </w:r>
      <w:r w:rsidR="008727B3">
        <w:t xml:space="preserve"> SMALL.</w:t>
      </w:r>
    </w:p>
    <w:p w14:paraId="2A9C2D7E" w14:textId="72B41443" w:rsidR="00563421" w:rsidRDefault="00563421" w:rsidP="00563421">
      <w:pPr>
        <w:tabs>
          <w:tab w:val="left" w:pos="2600"/>
        </w:tabs>
      </w:pPr>
      <w:r>
        <w:t xml:space="preserve">MODULE CODE:                    </w:t>
      </w:r>
      <w:r w:rsidR="00046453">
        <w:t xml:space="preserve">  </w:t>
      </w:r>
      <w:r>
        <w:t xml:space="preserve"> LCMB700</w:t>
      </w:r>
      <w:r w:rsidR="008727B3">
        <w:t>1.</w:t>
      </w:r>
    </w:p>
    <w:p w14:paraId="448A03C1" w14:textId="3709A42D" w:rsidR="00563421" w:rsidRDefault="00563421">
      <w:r>
        <w:t xml:space="preserve">ASSIGNMENT TITLE:             </w:t>
      </w:r>
      <w:r w:rsidR="00046453">
        <w:t xml:space="preserve">  </w:t>
      </w:r>
      <w:r>
        <w:t xml:space="preserve"> MARKETING MANAGEMENT – ASSESSMENT 1.</w:t>
      </w:r>
    </w:p>
    <w:p w14:paraId="07EC2A8B" w14:textId="0A28C1F5" w:rsidR="001C2E70" w:rsidRDefault="001C2E70"/>
    <w:p w14:paraId="20ADD07A" w14:textId="1CA303D6" w:rsidR="0070548A" w:rsidRDefault="00AB2A85" w:rsidP="003B4E0E">
      <w:pPr>
        <w:jc w:val="both"/>
      </w:pPr>
      <w:r>
        <w:t xml:space="preserve">Marketing management </w:t>
      </w:r>
      <w:r w:rsidR="00547942">
        <w:t xml:space="preserve">is </w:t>
      </w:r>
      <w:r>
        <w:t>simply</w:t>
      </w:r>
      <w:r w:rsidR="00547942">
        <w:t xml:space="preserve"> a way of scrutinising what is business from outside in order to get a clear pic</w:t>
      </w:r>
      <w:r w:rsidR="00D84404">
        <w:t>t</w:t>
      </w:r>
      <w:r w:rsidR="00547942">
        <w:t>ure from inside</w:t>
      </w:r>
      <w:r>
        <w:t xml:space="preserve"> although can still be interpreted in various ways.</w:t>
      </w:r>
      <w:r w:rsidR="009B4AF0">
        <w:t xml:space="preserve"> It is also important to understand the concept of marketing</w:t>
      </w:r>
      <w:r w:rsidR="00A24832">
        <w:t xml:space="preserve"> itself</w:t>
      </w:r>
      <w:r w:rsidR="00EC5376">
        <w:t>.</w:t>
      </w:r>
    </w:p>
    <w:p w14:paraId="1FEE1F4A" w14:textId="3A2D551E" w:rsidR="00B52FE4" w:rsidRDefault="00EC5376" w:rsidP="003B4E0E">
      <w:pPr>
        <w:jc w:val="both"/>
      </w:pPr>
      <w:r>
        <w:t xml:space="preserve"> </w:t>
      </w:r>
      <w:r w:rsidR="006C147C">
        <w:t>In 1985 the American Marketing Association reviewed more than 25 marketing definitions before arriving at their own, now more or less universally accepted definition (Fe</w:t>
      </w:r>
      <w:r w:rsidR="002B26CA">
        <w:t>r</w:t>
      </w:r>
      <w:r w:rsidR="006C147C">
        <w:t xml:space="preserve">rell and Lucas, 1987).  </w:t>
      </w:r>
      <w:r w:rsidR="009B4AF0">
        <w:t>Marketing is a customer focus that permeates organisational functions</w:t>
      </w:r>
      <w:r w:rsidR="00A24832">
        <w:t xml:space="preserve"> and processes and is geared towards marketing promises through value proposition, enabling the fulfilment of individual expectations created by such promises and fulfilling such expectations through support to customers` value- generating processes thereby supporting value creation in the firm, customers and stakeholders,</w:t>
      </w:r>
      <w:r w:rsidR="004D6905">
        <w:t>(</w:t>
      </w:r>
      <w:r w:rsidR="00A24832">
        <w:t xml:space="preserve"> Kotler, Keller, Goodman and Hansen</w:t>
      </w:r>
      <w:r w:rsidR="004D6905">
        <w:t xml:space="preserve">, </w:t>
      </w:r>
      <w:r w:rsidR="00A24832">
        <w:t>2009).</w:t>
      </w:r>
      <w:r w:rsidR="00E83466">
        <w:t xml:space="preserve"> It is explicit that the concept of marketing </w:t>
      </w:r>
      <w:r w:rsidR="0016556A">
        <w:t xml:space="preserve">when looking at its </w:t>
      </w:r>
      <w:r w:rsidR="00E83466">
        <w:t>domain and</w:t>
      </w:r>
      <w:r w:rsidR="0016556A">
        <w:t xml:space="preserve"> as well its</w:t>
      </w:r>
      <w:r w:rsidR="00E83466">
        <w:t xml:space="preserve"> meanings</w:t>
      </w:r>
      <w:r w:rsidR="0016556A">
        <w:t>,</w:t>
      </w:r>
      <w:r w:rsidR="00E83466">
        <w:t xml:space="preserve"> will forever be </w:t>
      </w:r>
      <w:r w:rsidR="009651B1">
        <w:t>still</w:t>
      </w:r>
      <w:r w:rsidR="00E83466">
        <w:t xml:space="preserve"> controversial</w:t>
      </w:r>
      <w:r w:rsidR="0016556A">
        <w:t xml:space="preserve"> and </w:t>
      </w:r>
      <w:r w:rsidR="00E83466">
        <w:t>difficult to arrive at</w:t>
      </w:r>
      <w:r w:rsidR="0016556A">
        <w:t xml:space="preserve"> </w:t>
      </w:r>
      <w:r w:rsidR="00E83466">
        <w:t>single definition.</w:t>
      </w:r>
      <w:r w:rsidR="00365ED9">
        <w:t xml:space="preserve"> </w:t>
      </w:r>
    </w:p>
    <w:p w14:paraId="4883E5ED" w14:textId="711E49DE" w:rsidR="00E83466" w:rsidRDefault="00365ED9" w:rsidP="003B4E0E">
      <w:pPr>
        <w:jc w:val="both"/>
      </w:pPr>
      <w:r>
        <w:t>The notion of market orientation is very crucial for PG Tips</w:t>
      </w:r>
      <w:r w:rsidR="00CA2A1A">
        <w:t xml:space="preserve"> since it deals with the expansion of the organisation, information dissemination and </w:t>
      </w:r>
      <w:r w:rsidR="00836E32">
        <w:t xml:space="preserve">responding </w:t>
      </w:r>
      <w:r w:rsidR="00CA2A1A">
        <w:t>to any market intelligence.</w:t>
      </w:r>
      <w:r w:rsidR="007A1603">
        <w:t xml:space="preserve"> It is important to take note of how PG Tips</w:t>
      </w:r>
      <w:r w:rsidR="00E1437D">
        <w:t xml:space="preserve"> </w:t>
      </w:r>
      <w:r w:rsidR="007A1603">
        <w:t>use</w:t>
      </w:r>
      <w:r w:rsidR="00E1437D">
        <w:t>s</w:t>
      </w:r>
      <w:r w:rsidR="007A1603">
        <w:t xml:space="preserve"> its resources in order to create the best value for the customer</w:t>
      </w:r>
      <w:r w:rsidR="004E3257">
        <w:t xml:space="preserve"> and to be fully aware of the potential capability of its competitors. Any connection between the behaviours of managers and the employees towards customers satisfaction should be considered.</w:t>
      </w:r>
      <w:r w:rsidR="00CA2A1A">
        <w:t xml:space="preserve"> In one</w:t>
      </w:r>
      <w:r w:rsidR="00896704">
        <w:t xml:space="preserve"> of the most</w:t>
      </w:r>
      <w:r w:rsidR="00B52FE4">
        <w:t xml:space="preserve"> </w:t>
      </w:r>
      <w:r w:rsidR="00896704">
        <w:t>widely quoted</w:t>
      </w:r>
      <w:r w:rsidR="00CA2A1A">
        <w:t xml:space="preserve"> </w:t>
      </w:r>
      <w:r w:rsidR="00B52FE4">
        <w:t>research streams in modern marketing,</w:t>
      </w:r>
      <w:r w:rsidR="001C6D26">
        <w:t xml:space="preserve"> (</w:t>
      </w:r>
      <w:bookmarkStart w:id="0" w:name="_GoBack"/>
      <w:bookmarkEnd w:id="0"/>
      <w:r w:rsidR="00B52FE4">
        <w:t>Kohli and Jaworski</w:t>
      </w:r>
      <w:r w:rsidR="001C6D26">
        <w:t xml:space="preserve">, </w:t>
      </w:r>
      <w:r w:rsidR="00B52FE4">
        <w:t xml:space="preserve">1990) defined market orientation in the following terms: a market orientation entails (1) one or more departments engaging in activities geared toward developing an understanding of customers` current and future needs and the factors affecting them, (2) sharing of this understanding across departments, and (3)  the various departments engaging in activities designed to meet select customer needs. </w:t>
      </w:r>
    </w:p>
    <w:p w14:paraId="5BDBF825" w14:textId="5660A944" w:rsidR="00B50B32" w:rsidRDefault="00A24832" w:rsidP="003B4E0E">
      <w:pPr>
        <w:jc w:val="both"/>
      </w:pPr>
      <w:r>
        <w:t xml:space="preserve"> </w:t>
      </w:r>
      <w:r w:rsidR="002F5953">
        <w:t xml:space="preserve">There is a </w:t>
      </w:r>
      <w:r w:rsidR="002C6195">
        <w:t xml:space="preserve">catalogue </w:t>
      </w:r>
      <w:r w:rsidR="002F5953">
        <w:t>of what constitutes what we market, not only products, instead we need to look at ideas, people and services th</w:t>
      </w:r>
      <w:r w:rsidR="00512571">
        <w:t>at are o</w:t>
      </w:r>
      <w:r w:rsidR="002F5953">
        <w:t>ffer</w:t>
      </w:r>
      <w:r w:rsidR="00512571">
        <w:t>ed</w:t>
      </w:r>
      <w:r w:rsidR="002F5953">
        <w:t>.</w:t>
      </w:r>
      <w:r w:rsidR="007A4FF6">
        <w:t xml:space="preserve"> </w:t>
      </w:r>
      <w:r w:rsidR="00C072BE">
        <w:t>Also,</w:t>
      </w:r>
      <w:r w:rsidR="002F5953">
        <w:t xml:space="preserve"> on the list</w:t>
      </w:r>
      <w:r w:rsidR="007A4FF6">
        <w:t xml:space="preserve"> we count</w:t>
      </w:r>
      <w:r w:rsidR="002F5953">
        <w:t xml:space="preserve"> places, events and experiences to take into consideration.</w:t>
      </w:r>
      <w:r w:rsidR="009C11EC">
        <w:t xml:space="preserve"> These are some of the aspects we are</w:t>
      </w:r>
      <w:r w:rsidR="00554DE7">
        <w:t xml:space="preserve"> </w:t>
      </w:r>
      <w:r w:rsidR="009C11EC">
        <w:t xml:space="preserve">going to deal with in the chosen company, PG </w:t>
      </w:r>
      <w:r w:rsidR="00C072BE">
        <w:t>Tips</w:t>
      </w:r>
      <w:r w:rsidR="009C11EC">
        <w:t>.</w:t>
      </w:r>
    </w:p>
    <w:p w14:paraId="2B7FC817" w14:textId="28883C32" w:rsidR="00C40537" w:rsidRDefault="00C40537" w:rsidP="003B4E0E">
      <w:pPr>
        <w:jc w:val="both"/>
      </w:pPr>
      <w:r>
        <w:t xml:space="preserve">The Brand to be the subject of discussion is PG </w:t>
      </w:r>
      <w:r w:rsidR="008361C8">
        <w:t>T</w:t>
      </w:r>
      <w:r>
        <w:t>ips</w:t>
      </w:r>
      <w:r w:rsidR="00F1077A">
        <w:t>, b</w:t>
      </w:r>
      <w:r w:rsidR="008361C8">
        <w:t>rand</w:t>
      </w:r>
      <w:r w:rsidR="005B40BA">
        <w:t xml:space="preserve"> of tea</w:t>
      </w:r>
      <w:r w:rsidR="008361C8">
        <w:t xml:space="preserve"> found in the United Kingdom and the manufacturer of this is Uniliver UK. T</w:t>
      </w:r>
      <w:r w:rsidR="006A61F5">
        <w:t xml:space="preserve">he </w:t>
      </w:r>
      <w:r w:rsidR="008361C8">
        <w:t xml:space="preserve">following </w:t>
      </w:r>
      <w:r w:rsidR="006A61F5">
        <w:t>chronological</w:t>
      </w:r>
      <w:r w:rsidR="00084FC9">
        <w:t xml:space="preserve"> order</w:t>
      </w:r>
      <w:r w:rsidR="008361C8">
        <w:t xml:space="preserve"> given is</w:t>
      </w:r>
      <w:r w:rsidR="006A61F5">
        <w:t xml:space="preserve"> i</w:t>
      </w:r>
      <w:r w:rsidR="00084FC9">
        <w:t>n</w:t>
      </w:r>
      <w:r w:rsidR="006A61F5">
        <w:t xml:space="preserve"> term</w:t>
      </w:r>
      <w:r w:rsidR="00084FC9">
        <w:t>s</w:t>
      </w:r>
      <w:r w:rsidR="006A61F5">
        <w:t xml:space="preserve"> of</w:t>
      </w:r>
      <w:r w:rsidR="00084FC9">
        <w:t xml:space="preserve"> stages in the</w:t>
      </w:r>
      <w:r w:rsidR="006A61F5">
        <w:t xml:space="preserve"> development</w:t>
      </w:r>
      <w:r w:rsidR="00084FC9">
        <w:t xml:space="preserve"> of the company.</w:t>
      </w:r>
    </w:p>
    <w:p w14:paraId="0B873C27" w14:textId="3F452A40" w:rsidR="000E736B" w:rsidRDefault="000E736B" w:rsidP="003B4E0E">
      <w:pPr>
        <w:jc w:val="both"/>
      </w:pPr>
      <w:r>
        <w:t xml:space="preserve">1)THE first CUPPA, 1869, Arthur Brooke </w:t>
      </w:r>
      <w:r w:rsidR="001176EE">
        <w:t>started</w:t>
      </w:r>
      <w:r>
        <w:t xml:space="preserve"> his first shop in Manchester, putting customers first with an array of high quality, tasty teas.</w:t>
      </w:r>
    </w:p>
    <w:p w14:paraId="3EEE3430" w14:textId="1503F52F" w:rsidR="000E736B" w:rsidRDefault="000E736B" w:rsidP="003B4E0E">
      <w:pPr>
        <w:jc w:val="both"/>
      </w:pPr>
      <w:r>
        <w:lastRenderedPageBreak/>
        <w:t>2)THE Pre-Digestive ERA, 1930, PG tips was born, first being called “Pre</w:t>
      </w:r>
      <w:r w:rsidR="003203AC">
        <w:t xml:space="preserve">-Gest-Tea”, which was then </w:t>
      </w:r>
      <w:r w:rsidR="00C072BE">
        <w:t>shortened to PG</w:t>
      </w:r>
      <w:r w:rsidR="003203AC">
        <w:t>. Mr Brookes then added “tips” to</w:t>
      </w:r>
      <w:r w:rsidR="00610D10">
        <w:t xml:space="preserve"> indicate</w:t>
      </w:r>
      <w:r w:rsidR="003203AC">
        <w:t xml:space="preserve"> th</w:t>
      </w:r>
      <w:r w:rsidR="00610D10">
        <w:t>e</w:t>
      </w:r>
      <w:r w:rsidR="003203AC">
        <w:t xml:space="preserve"> only two</w:t>
      </w:r>
      <w:r w:rsidR="00610D10">
        <w:t xml:space="preserve"> top</w:t>
      </w:r>
      <w:r w:rsidR="003203AC">
        <w:t xml:space="preserve"> leaves and</w:t>
      </w:r>
      <w:r w:rsidR="00610D10">
        <w:t xml:space="preserve"> a</w:t>
      </w:r>
      <w:r w:rsidR="003203AC">
        <w:t xml:space="preserve"> bud of each plant</w:t>
      </w:r>
      <w:r w:rsidR="00610D10">
        <w:t xml:space="preserve"> were used.</w:t>
      </w:r>
    </w:p>
    <w:p w14:paraId="17893788" w14:textId="314E921E" w:rsidR="003203AC" w:rsidRDefault="003203AC" w:rsidP="003B4E0E">
      <w:pPr>
        <w:jc w:val="both"/>
      </w:pPr>
      <w:r>
        <w:t>3)</w:t>
      </w:r>
      <w:r w:rsidR="00C072BE">
        <w:t xml:space="preserve"> THE t</w:t>
      </w:r>
      <w:r>
        <w:t>elevision DEBUT</w:t>
      </w:r>
      <w:r w:rsidR="00C072BE">
        <w:t xml:space="preserve"> was in </w:t>
      </w:r>
      <w:r>
        <w:t>1950</w:t>
      </w:r>
      <w:r w:rsidR="000F1B0A">
        <w:t>. In 1956</w:t>
      </w:r>
      <w:r w:rsidR="00610D10">
        <w:t xml:space="preserve"> the TV ad was the very first to be broadcasted and it was in a magnificent black- and - white</w:t>
      </w:r>
      <w:r w:rsidR="000F1B0A">
        <w:t>, obviously!</w:t>
      </w:r>
    </w:p>
    <w:p w14:paraId="6C95E4A2" w14:textId="2E484B96" w:rsidR="000F1B0A" w:rsidRDefault="000F1B0A" w:rsidP="003B4E0E">
      <w:pPr>
        <w:jc w:val="both"/>
      </w:pPr>
      <w:r>
        <w:t>4) IN THE BAG, 1960, PG</w:t>
      </w:r>
      <w:r w:rsidR="00554DE7">
        <w:t xml:space="preserve"> tips </w:t>
      </w:r>
      <w:r w:rsidR="00DE5111">
        <w:t xml:space="preserve">when it </w:t>
      </w:r>
      <w:r w:rsidR="00554DE7">
        <w:t xml:space="preserve">introduced </w:t>
      </w:r>
      <w:r w:rsidR="00DE5111">
        <w:t>the</w:t>
      </w:r>
      <w:r w:rsidR="00554DE7">
        <w:t xml:space="preserve"> first tea bag</w:t>
      </w:r>
      <w:r w:rsidR="00C072BE">
        <w:t>,</w:t>
      </w:r>
      <w:r w:rsidR="00DE5111">
        <w:t xml:space="preserve"> the whole nation was astonished by this revelation and f</w:t>
      </w:r>
      <w:r w:rsidR="00554DE7">
        <w:t>ortunate</w:t>
      </w:r>
      <w:r w:rsidR="00DE5111">
        <w:t xml:space="preserve"> </w:t>
      </w:r>
      <w:r w:rsidR="00DB6D4A">
        <w:t>enough,</w:t>
      </w:r>
      <w:r w:rsidR="00554DE7">
        <w:t xml:space="preserve"> they were a hit and</w:t>
      </w:r>
      <w:r w:rsidR="00DE5111">
        <w:t xml:space="preserve"> in a short space of time</w:t>
      </w:r>
      <w:r w:rsidR="00554DE7">
        <w:t>, bags</w:t>
      </w:r>
      <w:r w:rsidR="00DE5111">
        <w:t xml:space="preserve"> were already</w:t>
      </w:r>
      <w:r w:rsidR="00554DE7">
        <w:t xml:space="preserve"> outs</w:t>
      </w:r>
      <w:r w:rsidR="00DE5111">
        <w:t>elling</w:t>
      </w:r>
      <w:r w:rsidR="00554DE7">
        <w:t xml:space="preserve"> loose-leaf tea.</w:t>
      </w:r>
    </w:p>
    <w:p w14:paraId="7CF1C0E7" w14:textId="77F759F8" w:rsidR="00554DE7" w:rsidRDefault="00554DE7" w:rsidP="003B4E0E">
      <w:pPr>
        <w:jc w:val="both"/>
      </w:pPr>
      <w:r>
        <w:t xml:space="preserve">5) </w:t>
      </w:r>
      <w:r w:rsidR="005A4788">
        <w:t>THE M</w:t>
      </w:r>
      <w:r w:rsidR="00647722">
        <w:t>UG</w:t>
      </w:r>
      <w:r w:rsidR="005A4788">
        <w:t xml:space="preserve"> REVOLUTION, 1980</w:t>
      </w:r>
      <w:r w:rsidR="00647722">
        <w:t>.</w:t>
      </w:r>
      <w:r w:rsidR="005A4788">
        <w:t xml:space="preserve"> By the 1980s</w:t>
      </w:r>
      <w:r w:rsidR="00647722">
        <w:t>`</w:t>
      </w:r>
      <w:r w:rsidR="005A4788">
        <w:t>, 50% of</w:t>
      </w:r>
      <w:r w:rsidR="00D04FA6">
        <w:t xml:space="preserve"> the</w:t>
      </w:r>
      <w:r w:rsidR="005A4788">
        <w:t xml:space="preserve"> tea lovers </w:t>
      </w:r>
      <w:r w:rsidR="00D04FA6">
        <w:t>preferred</w:t>
      </w:r>
      <w:r w:rsidR="00647722">
        <w:t xml:space="preserve"> to make</w:t>
      </w:r>
      <w:r w:rsidR="005A4788">
        <w:t xml:space="preserve"> tea in a mug</w:t>
      </w:r>
      <w:r w:rsidR="00D04FA6">
        <w:t xml:space="preserve"> since they had already replaced the pot</w:t>
      </w:r>
      <w:r w:rsidR="00902CEC">
        <w:t xml:space="preserve">. </w:t>
      </w:r>
      <w:r w:rsidR="00D04FA6">
        <w:t xml:space="preserve">The company has </w:t>
      </w:r>
      <w:r w:rsidR="00902CEC">
        <w:t>always</w:t>
      </w:r>
      <w:r w:rsidR="00D04FA6">
        <w:t xml:space="preserve"> been trying </w:t>
      </w:r>
      <w:r w:rsidR="00902CEC">
        <w:t xml:space="preserve">to respond to what </w:t>
      </w:r>
      <w:r w:rsidR="00D04FA6">
        <w:t>the</w:t>
      </w:r>
      <w:r w:rsidR="00902CEC">
        <w:t xml:space="preserve"> fans love, which is </w:t>
      </w:r>
      <w:r w:rsidR="00D04FA6">
        <w:t xml:space="preserve">the reason for </w:t>
      </w:r>
      <w:r w:rsidR="00902CEC">
        <w:t>c</w:t>
      </w:r>
      <w:r w:rsidR="00D04FA6">
        <w:t>o</w:t>
      </w:r>
      <w:r w:rsidR="00902CEC">
        <w:t>m</w:t>
      </w:r>
      <w:r w:rsidR="00D04FA6">
        <w:t xml:space="preserve">ing </w:t>
      </w:r>
      <w:r w:rsidR="00902CEC">
        <w:t xml:space="preserve">up with the stringed tea bag </w:t>
      </w:r>
      <w:r w:rsidR="00D04FA6">
        <w:t>meant</w:t>
      </w:r>
      <w:r w:rsidR="00902CEC">
        <w:t xml:space="preserve"> for mugs.</w:t>
      </w:r>
      <w:r w:rsidR="005B40BA">
        <w:t xml:space="preserve"> The PG Tags, these are tea bags which a</w:t>
      </w:r>
      <w:r w:rsidR="00821928">
        <w:t>re stringed and were launched in 1985.</w:t>
      </w:r>
    </w:p>
    <w:p w14:paraId="0ECFA7B2" w14:textId="60EFFEB1" w:rsidR="00902CEC" w:rsidRDefault="00902CEC" w:rsidP="003B4E0E">
      <w:pPr>
        <w:jc w:val="both"/>
      </w:pPr>
      <w:r>
        <w:t>6) E</w:t>
      </w:r>
      <w:r w:rsidR="004520D7">
        <w:t>ighth</w:t>
      </w:r>
      <w:r>
        <w:t xml:space="preserve"> </w:t>
      </w:r>
      <w:r w:rsidR="004520D7">
        <w:t>w</w:t>
      </w:r>
      <w:r>
        <w:t xml:space="preserve">onder of the </w:t>
      </w:r>
      <w:r w:rsidR="004520D7">
        <w:t>world</w:t>
      </w:r>
      <w:r>
        <w:t>, 1990, PG tips</w:t>
      </w:r>
      <w:r w:rsidR="00DB6D4A">
        <w:t xml:space="preserve"> decided to</w:t>
      </w:r>
      <w:r>
        <w:t xml:space="preserve"> launch the</w:t>
      </w:r>
      <w:r w:rsidR="00DB6D4A">
        <w:t xml:space="preserve"> </w:t>
      </w:r>
      <w:r>
        <w:t>pyramid bag</w:t>
      </w:r>
      <w:r w:rsidR="00DB6D4A">
        <w:t xml:space="preserve"> and this move was revolutionary</w:t>
      </w:r>
      <w:r>
        <w:t xml:space="preserve">. The </w:t>
      </w:r>
      <w:r w:rsidR="00DB6D4A">
        <w:t xml:space="preserve">shape was </w:t>
      </w:r>
      <w:r>
        <w:t xml:space="preserve">unique </w:t>
      </w:r>
      <w:r w:rsidR="00DB6D4A">
        <w:t xml:space="preserve">and </w:t>
      </w:r>
      <w:r>
        <w:t>act</w:t>
      </w:r>
      <w:r w:rsidR="00DB6D4A">
        <w:t>ed</w:t>
      </w:r>
      <w:r>
        <w:t xml:space="preserve"> like a miniature teapot</w:t>
      </w:r>
      <w:r w:rsidR="00DB6D4A">
        <w:t xml:space="preserve"> and this accorded</w:t>
      </w:r>
      <w:r>
        <w:t xml:space="preserve"> the leaves more </w:t>
      </w:r>
      <w:r w:rsidR="00DB6D4A">
        <w:t xml:space="preserve">space </w:t>
      </w:r>
      <w:r>
        <w:t>to move</w:t>
      </w:r>
      <w:r w:rsidR="00821928">
        <w:t xml:space="preserve"> and create good infusion</w:t>
      </w:r>
      <w:r>
        <w:t>.</w:t>
      </w:r>
      <w:r w:rsidR="00821928">
        <w:t xml:space="preserve"> The tea bags with tetrahedral shape were launched in 1996.</w:t>
      </w:r>
    </w:p>
    <w:p w14:paraId="1F1E6246" w14:textId="05DD08CD" w:rsidR="008B5C42" w:rsidRDefault="008B5C42" w:rsidP="003B4E0E">
      <w:pPr>
        <w:jc w:val="both"/>
      </w:pPr>
      <w:r>
        <w:t>7) ESTD. CUPPAS TASTE BETTER,</w:t>
      </w:r>
      <w:r w:rsidR="0024783A">
        <w:t>1930,</w:t>
      </w:r>
      <w:r>
        <w:t xml:space="preserve"> TOGETHER</w:t>
      </w:r>
      <w:r w:rsidR="0024783A">
        <w:t>.</w:t>
      </w:r>
      <w:r>
        <w:t xml:space="preserve"> </w:t>
      </w:r>
      <w:r w:rsidR="0024783A">
        <w:t>2018, Prefer a decaf? Or perhaps dairy-free? PG tips wanted to give all our fans a great tea to enjoy with delicious new blends.</w:t>
      </w:r>
      <w:r w:rsidR="00EE7495">
        <w:t xml:space="preserve"> It was all about brewing up a storm with PG Tips and Dairy Free. Craig revelation was revealed by this brand.</w:t>
      </w:r>
    </w:p>
    <w:p w14:paraId="2EEE35F6" w14:textId="16036F2C" w:rsidR="001C2E70" w:rsidRDefault="00821928" w:rsidP="00D8056B">
      <w:pPr>
        <w:jc w:val="both"/>
      </w:pPr>
      <w:r>
        <w:t>Uniliver which owns PG tips has gone global</w:t>
      </w:r>
      <w:r w:rsidR="009F200D">
        <w:t xml:space="preserve">. In Scotland it has a blend by the name Scottish blend which is still PG tips` version. Uniliver international assists with the exportation of PG tips, Scottish blend and Lyons tea and has its base in United Kingdom, Leatherhead </w:t>
      </w:r>
      <w:r w:rsidR="0096551B">
        <w:t>and</w:t>
      </w:r>
      <w:r w:rsidR="009F200D">
        <w:t xml:space="preserve"> in Singapore</w:t>
      </w:r>
      <w:r w:rsidR="00A6023E">
        <w:t xml:space="preserve"> via massive network of food distributers</w:t>
      </w:r>
      <w:r w:rsidR="0096551B">
        <w:t>,</w:t>
      </w:r>
      <w:r w:rsidR="00A6023E">
        <w:t xml:space="preserve"> worldwide. </w:t>
      </w:r>
      <w:r w:rsidR="00E2185D">
        <w:t>In Ireland all tea for uniliver is sold under the brand Lyons. Since 2011, Uniliver North America, in the United States of America manages PG tips.</w:t>
      </w:r>
      <w:r w:rsidR="008E495A">
        <w:t xml:space="preserve"> There are also developing markets in China</w:t>
      </w:r>
      <w:r w:rsidR="00846759">
        <w:t xml:space="preserve"> and United Kingdom has been exporting its tea to this country due to the booming of tea industry in Cornwall and Scotland</w:t>
      </w:r>
      <w:r w:rsidR="008E495A">
        <w:t>.</w:t>
      </w:r>
      <w:r w:rsidR="00846759">
        <w:t xml:space="preserve"> Favourable weather conditions contributed to this.</w:t>
      </w:r>
      <w:r w:rsidR="00E2185D">
        <w:t xml:space="preserve"> In the year 2014</w:t>
      </w:r>
      <w:r w:rsidR="0096551B">
        <w:t xml:space="preserve">, some new range of fruit, herbal and green teas were introduced by Uniliver. </w:t>
      </w:r>
      <w:r w:rsidR="000D22E0">
        <w:t>For PG Tips to sustain itself, it made a commitment in terms of how to source its tea in a sustainable way. An international environmental NGO, Rainforest Alliance began to certify tea estates in East Africa and PG Tips in 2012 was the first to get the certi</w:t>
      </w:r>
      <w:r w:rsidR="0011079B">
        <w:t>fi</w:t>
      </w:r>
      <w:r w:rsidR="000D22E0">
        <w:t>cate.</w:t>
      </w:r>
      <w:r w:rsidR="0011079B">
        <w:t xml:space="preserve"> The major competitors of PG Tips are Tetley, Lipton (owned by Uniliver), Typhoo which is </w:t>
      </w:r>
      <w:r w:rsidR="007A22B0">
        <w:t>United</w:t>
      </w:r>
      <w:r w:rsidR="0011079B">
        <w:t xml:space="preserve"> Kingdom`s third</w:t>
      </w:r>
      <w:r w:rsidR="003D2653">
        <w:t xml:space="preserve"> ranked</w:t>
      </w:r>
      <w:r w:rsidR="0011079B">
        <w:t xml:space="preserve"> leading brand.</w:t>
      </w:r>
      <w:r w:rsidR="008E495A">
        <w:t xml:space="preserve"> </w:t>
      </w:r>
    </w:p>
    <w:p w14:paraId="1CCC99E4" w14:textId="21822C95" w:rsidR="00846759" w:rsidRDefault="00846759" w:rsidP="00D8056B">
      <w:pPr>
        <w:jc w:val="both"/>
      </w:pPr>
      <w:r>
        <w:t>Branding pl</w:t>
      </w:r>
      <w:r w:rsidR="00B16B00">
        <w:t>ays a pivotal role in marketing due to several reasons to be highlighted and some are quite evident in the case of PG Tips. Brands are not easy to build but once established it is important to exploit them</w:t>
      </w:r>
      <w:r w:rsidR="004372E8">
        <w:t xml:space="preserve">. In the event of our case we have seen that our brand has been </w:t>
      </w:r>
      <w:r w:rsidR="000F32B4">
        <w:t xml:space="preserve">stable and </w:t>
      </w:r>
      <w:r w:rsidR="004372E8">
        <w:t xml:space="preserve">dominant over the </w:t>
      </w:r>
      <w:r w:rsidR="000F32B4">
        <w:t>years despite</w:t>
      </w:r>
      <w:r w:rsidR="004372E8">
        <w:t xml:space="preserve"> having strong competitors like Tetley, Typhoo, etcetera.</w:t>
      </w:r>
      <w:r w:rsidR="000F32B4">
        <w:t xml:space="preserve"> </w:t>
      </w:r>
      <w:r w:rsidR="004372E8">
        <w:t>This</w:t>
      </w:r>
      <w:r w:rsidR="000F32B4">
        <w:t xml:space="preserve"> helped the brand to have “added value” that is </w:t>
      </w:r>
      <w:r w:rsidR="00C04705">
        <w:t>enough</w:t>
      </w:r>
      <w:r w:rsidR="000F32B4">
        <w:t xml:space="preserve"> to urge consumers to always buy it in spite of the price and other factors.</w:t>
      </w:r>
      <w:r w:rsidR="00C04705">
        <w:t xml:space="preserve"> It is not arguable given the success of PG Tips that this enabled it to ensure the retention of its customers since they now have built brand loyalty and are not even susceptible to promotions from other competitors.</w:t>
      </w:r>
      <w:r w:rsidR="00BF3E0B">
        <w:t xml:space="preserve"> </w:t>
      </w:r>
      <w:r w:rsidR="001C2F58">
        <w:t xml:space="preserve">PG Tips according to history is not the one that introduced tea bags, it is a competitor, but it reaped more benefits when tea bags were introduced. This is attributed to its own label that already had an added value. </w:t>
      </w:r>
      <w:r w:rsidR="00BF3E0B">
        <w:t>Res</w:t>
      </w:r>
      <w:r w:rsidR="00A8747B">
        <w:t>ources found that with successful brands 30 per cent of the sales increase attributable to new advertising came from new customers</w:t>
      </w:r>
      <w:r w:rsidR="004529E7">
        <w:t>, but 70 per cent came from the increased loyalty of existing customers (Kanner, 1996).</w:t>
      </w:r>
    </w:p>
    <w:p w14:paraId="00C4CA90" w14:textId="682C8968" w:rsidR="00610DA1" w:rsidRDefault="00610DA1" w:rsidP="00D20990">
      <w:r>
        <w:lastRenderedPageBreak/>
        <w:t>Our</w:t>
      </w:r>
      <w:r w:rsidR="00D20990">
        <w:t xml:space="preserve"> brand</w:t>
      </w:r>
      <w:r>
        <w:t xml:space="preserve"> just started with</w:t>
      </w:r>
      <w:r w:rsidR="00D20990">
        <w:t xml:space="preserve"> an individual in Manchester it is now a familiar phenomenon on all domestic markets and has got global presence today as reflected above.</w:t>
      </w:r>
      <w:r w:rsidR="00B23579">
        <w:t xml:space="preserve"> We consider this brand as valuable since</w:t>
      </w:r>
      <w:r w:rsidR="006B547E">
        <w:t xml:space="preserve"> it enables Unilever to expand and compete on other grounds distinct from price. This information portrays the capacity of the brand to change the markets and as well we have seen concrete evidence from this brand </w:t>
      </w:r>
      <w:r w:rsidR="0073040C">
        <w:t>its capability to cross borders, regionally, nationally and internationally.</w:t>
      </w:r>
    </w:p>
    <w:p w14:paraId="7E43852D" w14:textId="7291A6BB" w:rsidR="008218AD" w:rsidRDefault="00D66CB1" w:rsidP="007C26EF">
      <w:pPr>
        <w:jc w:val="both"/>
      </w:pPr>
      <w:r>
        <w:t xml:space="preserve">Considering the concept of marketing mix which is an ideal technique that supports companies in identifying what are the needs and wants of a </w:t>
      </w:r>
      <w:r w:rsidR="00394B99">
        <w:t>customer</w:t>
      </w:r>
      <w:r>
        <w:t xml:space="preserve"> and then help them to choose the goods and services they offer.</w:t>
      </w:r>
      <w:r w:rsidR="00394B99">
        <w:t xml:space="preserve"> PG Tips is now a global </w:t>
      </w:r>
      <w:r w:rsidR="008218AD">
        <w:t>brand,</w:t>
      </w:r>
      <w:r w:rsidR="00394B99">
        <w:t xml:space="preserve"> and this speaks volumes of its value on the market. </w:t>
      </w:r>
      <w:r w:rsidR="00154D34">
        <w:t>It is headquartered at Leatherhead here in United Kingdom and other places as indicated above. This brand locally</w:t>
      </w:r>
      <w:r w:rsidR="00A440D5">
        <w:t xml:space="preserve"> </w:t>
      </w:r>
      <w:r w:rsidR="00154D34">
        <w:t>is found in all major retailers despite stiff competition from other</w:t>
      </w:r>
      <w:r w:rsidR="008218AD">
        <w:t xml:space="preserve"> competitors</w:t>
      </w:r>
      <w:r w:rsidR="00154D34">
        <w:t xml:space="preserve">, </w:t>
      </w:r>
      <w:r w:rsidR="008218AD">
        <w:t>of above-mentioned</w:t>
      </w:r>
      <w:r w:rsidR="00154D34">
        <w:t xml:space="preserve"> brands</w:t>
      </w:r>
      <w:r w:rsidR="008F57ED">
        <w:t xml:space="preserve"> and others</w:t>
      </w:r>
      <w:r w:rsidR="00154D34">
        <w:t>. Many customers are now so much attached to this brand and</w:t>
      </w:r>
      <w:r w:rsidR="008218AD">
        <w:t xml:space="preserve"> have developed loyalty, among other factors,</w:t>
      </w:r>
      <w:r w:rsidR="00154D34">
        <w:t xml:space="preserve"> this is also attributed to the impressions created by packaging</w:t>
      </w:r>
      <w:r w:rsidR="008218AD">
        <w:t>.</w:t>
      </w:r>
    </w:p>
    <w:p w14:paraId="47567FDE" w14:textId="77777777" w:rsidR="00F81E56" w:rsidRDefault="008218AD" w:rsidP="00D20990">
      <w:r>
        <w:t>The brand has been massively promoted by advertising and unprecedented</w:t>
      </w:r>
      <w:r w:rsidR="00C61B1B">
        <w:t xml:space="preserve"> level of media support through the chanced Chimps campaign </w:t>
      </w:r>
      <w:r w:rsidR="00940D51">
        <w:t xml:space="preserve">that </w:t>
      </w:r>
      <w:r w:rsidR="00C61B1B">
        <w:t>was so effective</w:t>
      </w:r>
      <w:r w:rsidR="0062683B">
        <w:t>. The chimpanzees in a zoo, right in front of big crowd were enjoying</w:t>
      </w:r>
      <w:r w:rsidR="00453AE8">
        <w:t xml:space="preserve"> themselves</w:t>
      </w:r>
      <w:r w:rsidR="00940D51">
        <w:t xml:space="preserve"> in</w:t>
      </w:r>
      <w:r w:rsidR="0062683B">
        <w:t xml:space="preserve"> a tea party. </w:t>
      </w:r>
      <w:r w:rsidR="00EE03B0">
        <w:t>The belief at the time was the enjoyment of the crowd at the zoo could be replicated in viewers` homes when they saw the commercial – hopefully establishing a stronger relationship between brand, advertising and consumers, Clive Cooper, louis Cook and Nigel Jones (BMP DDB Needham, 1990).</w:t>
      </w:r>
      <w:r w:rsidR="004156D7">
        <w:t xml:space="preserve"> </w:t>
      </w:r>
    </w:p>
    <w:p w14:paraId="0FA05478" w14:textId="76CA3B6B" w:rsidR="00BF54D0" w:rsidRDefault="004156D7" w:rsidP="00D20990">
      <w:r>
        <w:t xml:space="preserve">The advertisement was instrumental in </w:t>
      </w:r>
      <w:r w:rsidR="00FA00A7">
        <w:t>propelling</w:t>
      </w:r>
      <w:r>
        <w:t xml:space="preserve"> PG Tips</w:t>
      </w:r>
      <w:r w:rsidR="00FA00A7">
        <w:t xml:space="preserve"> to</w:t>
      </w:r>
      <w:r>
        <w:t xml:space="preserve"> a leading brand that replaced the dominant Typhoo whilst also </w:t>
      </w:r>
      <w:r w:rsidR="00042CFE">
        <w:t>overtaking famous</w:t>
      </w:r>
      <w:r>
        <w:t xml:space="preserve"> brands like Brooke Bond Dividend and Lyons as well.</w:t>
      </w:r>
      <w:r w:rsidR="007116CB">
        <w:t xml:space="preserve"> The consistency in the Chimp advertisement and the level of expenditure helped significantly to build “added value” for the brand as it sustained its strength and managed to continue generating massive profits well over the advertising investment.</w:t>
      </w:r>
      <w:r w:rsidR="00772EDD">
        <w:t xml:space="preserve"> In terms of other factors like the quality of products, packaging, distribution, etcetera, the brand did not have any </w:t>
      </w:r>
      <w:r w:rsidR="00CF2271">
        <w:t xml:space="preserve">meaningful </w:t>
      </w:r>
      <w:r w:rsidR="00772EDD">
        <w:t>edge over its competitors mentioned.</w:t>
      </w:r>
    </w:p>
    <w:p w14:paraId="789EF837" w14:textId="5E9169A9" w:rsidR="00EF1D2E" w:rsidRDefault="00875B8A" w:rsidP="00695E7B">
      <w:pPr>
        <w:jc w:val="both"/>
      </w:pPr>
      <w:r>
        <w:t>At this stage, we have</w:t>
      </w:r>
      <w:r w:rsidR="009138F4">
        <w:t xml:space="preserve"> seen</w:t>
      </w:r>
      <w:r>
        <w:t xml:space="preserve"> how the operations of PG Tips are aligned to the marketing fundamental</w:t>
      </w:r>
      <w:r w:rsidR="001D106E">
        <w:t xml:space="preserve">s or principles. The principles follow the logic of value-based processes described by </w:t>
      </w:r>
      <w:r w:rsidR="004D6905">
        <w:t>(</w:t>
      </w:r>
      <w:r w:rsidR="001D106E">
        <w:t>Webster</w:t>
      </w:r>
      <w:r w:rsidR="004D6905">
        <w:t xml:space="preserve">, </w:t>
      </w:r>
      <w:r w:rsidR="001D106E">
        <w:t>1997).</w:t>
      </w:r>
      <w:r w:rsidR="004814D2">
        <w:t xml:space="preserve"> There is </w:t>
      </w:r>
      <w:r w:rsidR="002C64B7">
        <w:t xml:space="preserve">substantial </w:t>
      </w:r>
      <w:r w:rsidR="004814D2">
        <w:t>evidence that our brand</w:t>
      </w:r>
      <w:r w:rsidR="002C64B7">
        <w:t xml:space="preserve"> faced stiff competition from its competitors and has been on top of the situation for longest time, gaining a competitive advantage. Most of the customers who bought this brand where not much attracted to the features of services or products offered</w:t>
      </w:r>
      <w:r w:rsidR="0005577F">
        <w:t>, though were quite appealing</w:t>
      </w:r>
      <w:r w:rsidR="002C64B7">
        <w:t>, instead they were so</w:t>
      </w:r>
      <w:r w:rsidR="0005577F">
        <w:t xml:space="preserve"> </w:t>
      </w:r>
      <w:r w:rsidR="002C64B7">
        <w:t>much moved by the benefits</w:t>
      </w:r>
      <w:r w:rsidR="004814D2">
        <w:t xml:space="preserve"> </w:t>
      </w:r>
      <w:r w:rsidR="0005577F">
        <w:t xml:space="preserve">obtained from consuming the product or the services. It is also crucial to point out that PG Tips is not only there to </w:t>
      </w:r>
      <w:r w:rsidR="001A4294">
        <w:t>s</w:t>
      </w:r>
      <w:r w:rsidR="0005577F">
        <w:t xml:space="preserve">olve its own </w:t>
      </w:r>
      <w:r w:rsidR="001A4294">
        <w:t>problems,</w:t>
      </w:r>
      <w:r w:rsidR="0005577F">
        <w:t xml:space="preserve"> but it dedicates itself as well to giving solutions to the problems of the customers.</w:t>
      </w:r>
      <w:r w:rsidR="001A4294">
        <w:t xml:space="preserve"> </w:t>
      </w:r>
      <w:r w:rsidR="00C2639D">
        <w:t xml:space="preserve">For instance, any broken tea bags are always </w:t>
      </w:r>
      <w:r w:rsidR="00546994">
        <w:t>replaced,</w:t>
      </w:r>
      <w:r w:rsidR="00C2639D">
        <w:t xml:space="preserve"> and they have got customer service department.</w:t>
      </w:r>
      <w:r w:rsidR="002E10FE">
        <w:t xml:space="preserve"> PG Tips, when it received a petition demanding the removal of plastics from its tea bags, it responded by introducing 100 per cent biodegradable</w:t>
      </w:r>
      <w:r w:rsidR="008C258E">
        <w:t xml:space="preserve"> plant-based materials. They even claimed that all PG Tips tea bags</w:t>
      </w:r>
      <w:r w:rsidR="00F81E56">
        <w:t xml:space="preserve"> will be</w:t>
      </w:r>
      <w:r w:rsidR="008C258E">
        <w:t xml:space="preserve"> plastic–free by 2019, meant to protect the environment.</w:t>
      </w:r>
    </w:p>
    <w:p w14:paraId="18BFDAF7" w14:textId="2187C95C" w:rsidR="00875B8A" w:rsidRDefault="001A4294" w:rsidP="00695E7B">
      <w:pPr>
        <w:jc w:val="both"/>
      </w:pPr>
      <w:r>
        <w:t>Though markets are always in constant change, for this brand and among other reasons, this is mainly due to expansion, we can now talk about global market</w:t>
      </w:r>
      <w:r w:rsidR="00695E7B">
        <w:t>s</w:t>
      </w:r>
      <w:r>
        <w:t xml:space="preserve">. The fact that this brand is highly valued by its customers, has contributed to a big number of customers` retention. When this brand was introduced there </w:t>
      </w:r>
      <w:r w:rsidR="00232DAE">
        <w:t xml:space="preserve">was </w:t>
      </w:r>
      <w:r>
        <w:t xml:space="preserve">a true reflection that the market was homogeneous and with time </w:t>
      </w:r>
      <w:r w:rsidR="004079B2">
        <w:t>the situation began to change due to expansion of the company and some cultural differences or even choices of customers.</w:t>
      </w:r>
      <w:r w:rsidR="00027113">
        <w:t xml:space="preserve"> This scenario helped heterogenous markets to come into being and</w:t>
      </w:r>
      <w:r w:rsidR="00DA2172">
        <w:t xml:space="preserve"> were </w:t>
      </w:r>
      <w:r w:rsidR="00027113">
        <w:t>recognised.</w:t>
      </w:r>
      <w:r w:rsidR="00437479">
        <w:t xml:space="preserve"> They </w:t>
      </w:r>
      <w:r w:rsidR="00437479">
        <w:lastRenderedPageBreak/>
        <w:t xml:space="preserve">are constituted </w:t>
      </w:r>
      <w:r w:rsidR="00C90614">
        <w:t>by the interests of different customers and the emerging submarkets, at times referred to as segments.</w:t>
      </w:r>
      <w:r w:rsidR="00E31F5C">
        <w:t xml:space="preserve"> The pricing approach for the brand also contributed to the hatching of these segmented markets.</w:t>
      </w:r>
    </w:p>
    <w:p w14:paraId="4AAEE34C" w14:textId="6274067F" w:rsidR="008847BA" w:rsidRDefault="000605B0" w:rsidP="00D20990">
      <w:r>
        <w:t xml:space="preserve">The emergence of market segments has forced the brand to adopt a new competitive </w:t>
      </w:r>
      <w:r w:rsidR="00E075E7">
        <w:t>positioning that</w:t>
      </w:r>
      <w:r>
        <w:t xml:space="preserve"> will serve these new target markets of their choice.</w:t>
      </w:r>
      <w:r w:rsidR="00E075E7">
        <w:t xml:space="preserve"> For PG Tips these segment markets have always been attractive due to the popularity the brand had already gained through advertising. In the implementation of </w:t>
      </w:r>
      <w:r w:rsidR="00025CC9">
        <w:t xml:space="preserve">marketing strategy, the members of PG Tips have been seen co-ordinating, </w:t>
      </w:r>
      <w:r w:rsidR="008847BA">
        <w:t>trying</w:t>
      </w:r>
      <w:r w:rsidR="00025CC9">
        <w:t xml:space="preserve"> to ensure that customers are </w:t>
      </w:r>
      <w:r w:rsidR="008847BA">
        <w:t>satisfied,</w:t>
      </w:r>
      <w:r w:rsidR="00025CC9">
        <w:t xml:space="preserve"> and all gaps are closed between what is offered and design</w:t>
      </w:r>
      <w:r w:rsidR="008847BA">
        <w:t>,</w:t>
      </w:r>
      <w:r w:rsidR="00025CC9">
        <w:t xml:space="preserve"> production and delivery</w:t>
      </w:r>
      <w:r w:rsidR="008847BA">
        <w:t>.</w:t>
      </w:r>
    </w:p>
    <w:p w14:paraId="27E4CFA4" w14:textId="18A92BBD" w:rsidR="00726A78" w:rsidRDefault="009F3144" w:rsidP="00940B76">
      <w:pPr>
        <w:jc w:val="both"/>
      </w:pPr>
      <w:r>
        <w:t>Modern</w:t>
      </w:r>
      <w:r w:rsidR="004408F7">
        <w:t xml:space="preserve"> markets are mainly identified by their capability to be segmented due</w:t>
      </w:r>
      <w:r>
        <w:t xml:space="preserve"> to growing differences manifesting between customers and their demands which must be </w:t>
      </w:r>
      <w:r w:rsidR="00B1238B">
        <w:t>regarded</w:t>
      </w:r>
      <w:r>
        <w:t xml:space="preserve"> as individuals. Advanced communication technologies, production and </w:t>
      </w:r>
      <w:r w:rsidR="00FE4D57">
        <w:t xml:space="preserve">widespread </w:t>
      </w:r>
      <w:r>
        <w:t>distribution make it possible to</w:t>
      </w:r>
      <w:r w:rsidR="00EB3DFE">
        <w:t xml:space="preserve"> effect strategies of segmentation since they are a phenomenon of a modern market.</w:t>
      </w:r>
      <w:r w:rsidR="00736DAB">
        <w:t xml:space="preserve"> To make segmentation effective customers should </w:t>
      </w:r>
      <w:r w:rsidR="00FE4D57">
        <w:t xml:space="preserve">display a </w:t>
      </w:r>
      <w:r w:rsidR="00736DAB">
        <w:t>differ</w:t>
      </w:r>
      <w:r w:rsidR="00FE4D57">
        <w:t>ence</w:t>
      </w:r>
      <w:r w:rsidR="00736DAB">
        <w:t xml:space="preserve"> from each other, in </w:t>
      </w:r>
      <w:r w:rsidR="00FE4D57">
        <w:t>relation to</w:t>
      </w:r>
      <w:r w:rsidR="00736DAB">
        <w:t xml:space="preserve"> behaviour pattern, </w:t>
      </w:r>
      <w:r w:rsidR="00FE4D57">
        <w:t xml:space="preserve">the amount </w:t>
      </w:r>
      <w:r w:rsidR="00736DAB">
        <w:t>of demand for the product or service or in some cases on how susceptible they are</w:t>
      </w:r>
      <w:r w:rsidR="00FE4D57">
        <w:t>,</w:t>
      </w:r>
      <w:r w:rsidR="00736DAB">
        <w:t xml:space="preserve"> given distinct combinations of marketing mix.</w:t>
      </w:r>
      <w:r w:rsidR="00F8384C">
        <w:t xml:space="preserve"> It is also crucial to highlight that segment targets be identified by measurable characteristics that enable their po</w:t>
      </w:r>
      <w:r w:rsidR="00F83D79">
        <w:t xml:space="preserve">ssible </w:t>
      </w:r>
      <w:r w:rsidR="00F8384C">
        <w:t>value as a market target to be</w:t>
      </w:r>
      <w:r w:rsidR="00F83D79">
        <w:t xml:space="preserve"> gauged </w:t>
      </w:r>
      <w:r w:rsidR="00F8384C">
        <w:t xml:space="preserve">and for the </w:t>
      </w:r>
      <w:r w:rsidR="006E597B">
        <w:t xml:space="preserve">identification of the </w:t>
      </w:r>
      <w:r w:rsidR="00F8384C">
        <w:t>segment. And as well segments created considering brand preference</w:t>
      </w:r>
      <w:r w:rsidR="000048CD">
        <w:t>,</w:t>
      </w:r>
      <w:r w:rsidR="00F8384C">
        <w:t xml:space="preserve"> </w:t>
      </w:r>
      <w:r w:rsidR="006E597B">
        <w:t>should be identified</w:t>
      </w:r>
      <w:r w:rsidR="005A28B1">
        <w:t xml:space="preserve"> in terms of</w:t>
      </w:r>
      <w:r w:rsidR="006E597B">
        <w:t xml:space="preserve"> the characteristics of the demography and attitudes of the</w:t>
      </w:r>
      <w:r w:rsidR="005A28B1">
        <w:t xml:space="preserve"> customer</w:t>
      </w:r>
      <w:r w:rsidR="006E597B">
        <w:t xml:space="preserve">s </w:t>
      </w:r>
      <w:r w:rsidR="005A28B1">
        <w:t xml:space="preserve">that enable </w:t>
      </w:r>
      <w:r w:rsidR="006E597B">
        <w:t xml:space="preserve">pertinent </w:t>
      </w:r>
      <w:r w:rsidR="005A28B1">
        <w:t xml:space="preserve">media </w:t>
      </w:r>
      <w:r w:rsidR="006E597B">
        <w:t>engagement</w:t>
      </w:r>
      <w:r w:rsidR="005A28B1">
        <w:t xml:space="preserve"> for</w:t>
      </w:r>
      <w:r w:rsidR="006E597B">
        <w:t xml:space="preserve"> reasons of making ideal</w:t>
      </w:r>
      <w:r w:rsidR="005A28B1">
        <w:t xml:space="preserve"> promotion</w:t>
      </w:r>
      <w:r w:rsidR="006E597B">
        <w:t xml:space="preserve">s </w:t>
      </w:r>
      <w:r w:rsidR="005A28B1">
        <w:t xml:space="preserve">and a </w:t>
      </w:r>
      <w:r w:rsidR="006E597B">
        <w:t>complete</w:t>
      </w:r>
      <w:r w:rsidR="005A28B1">
        <w:t xml:space="preserve"> picture of the </w:t>
      </w:r>
      <w:r w:rsidR="006E597B">
        <w:t>singled</w:t>
      </w:r>
      <w:r w:rsidR="00940B76">
        <w:t>-</w:t>
      </w:r>
      <w:r w:rsidR="006E597B">
        <w:t>out</w:t>
      </w:r>
      <w:r w:rsidR="005A28B1">
        <w:t xml:space="preserve"> segments </w:t>
      </w:r>
      <w:r w:rsidR="0053258B">
        <w:t xml:space="preserve">will </w:t>
      </w:r>
      <w:r w:rsidR="005A28B1">
        <w:t>be built.</w:t>
      </w:r>
    </w:p>
    <w:p w14:paraId="182A29E7" w14:textId="076E552A" w:rsidR="004408F7" w:rsidRDefault="00726A78" w:rsidP="00940B76">
      <w:pPr>
        <w:jc w:val="both"/>
      </w:pPr>
      <w:r>
        <w:t>Segmenting markets has got its own benefits we are going to analyse after a comment by Wind.</w:t>
      </w:r>
      <w:r w:rsidR="00A11254">
        <w:t xml:space="preserve"> Indeed a seminal paper</w:t>
      </w:r>
      <w:r w:rsidR="00F378E3">
        <w:t xml:space="preserve"> by </w:t>
      </w:r>
      <w:r w:rsidR="004D6905">
        <w:t>(</w:t>
      </w:r>
      <w:r w:rsidR="00F378E3">
        <w:t>Wind</w:t>
      </w:r>
      <w:r w:rsidR="004D6905">
        <w:t xml:space="preserve">, </w:t>
      </w:r>
      <w:r w:rsidR="00F378E3">
        <w:t>1978) proposed that in selecting segmentation approaches it is necessary to distinguish between segmentation that has the goal of gaining a general understanding of the market and use for positioning studies and segmentation concerned with marketing programme decisions in new product launches, pricing</w:t>
      </w:r>
      <w:r w:rsidR="008C0AC9">
        <w:t xml:space="preserve">, </w:t>
      </w:r>
      <w:r w:rsidR="00F378E3">
        <w:t>advertising and distribution.</w:t>
      </w:r>
      <w:r w:rsidR="005A28B1">
        <w:t xml:space="preserve"> </w:t>
      </w:r>
      <w:r w:rsidR="00F378E3">
        <w:t xml:space="preserve">The following points are some of the benefits of segmenting markets: a) </w:t>
      </w:r>
      <w:r w:rsidR="00D22F85">
        <w:t>targets markets usually they end up matching big companies in terms of how they compete and can</w:t>
      </w:r>
      <w:r w:rsidR="005608FA">
        <w:t xml:space="preserve"> have sort of a defensible niche created</w:t>
      </w:r>
      <w:r w:rsidR="00231039">
        <w:t>,</w:t>
      </w:r>
      <w:r w:rsidR="005608FA">
        <w:t xml:space="preserve"> </w:t>
      </w:r>
      <w:r w:rsidR="00231039">
        <w:t>b</w:t>
      </w:r>
      <w:r w:rsidR="005608FA">
        <w:t>) marketers find it easier to match the product or service with the basic needs of the target markets and hence build up a strong</w:t>
      </w:r>
      <w:r w:rsidR="00231039">
        <w:t xml:space="preserve"> </w:t>
      </w:r>
      <w:r w:rsidR="005608FA">
        <w:t>position that is competitive</w:t>
      </w:r>
      <w:r w:rsidR="00231039">
        <w:t>,</w:t>
      </w:r>
      <w:r w:rsidR="005608FA">
        <w:t xml:space="preserve"> c) gaps in the </w:t>
      </w:r>
      <w:r w:rsidR="00231039">
        <w:t xml:space="preserve">market are exposed and they pave way for the development of new products or can help in extending the range of the service d) it is a wonderful strategy to </w:t>
      </w:r>
      <w:r w:rsidR="008C0AC9">
        <w:t xml:space="preserve">put more effort </w:t>
      </w:r>
      <w:r w:rsidR="00231039">
        <w:t>on growth markets</w:t>
      </w:r>
      <w:r w:rsidR="008C0AC9">
        <w:t>,</w:t>
      </w:r>
      <w:r w:rsidR="00231039">
        <w:t xml:space="preserve"> the time markets overall will be going down, etcetera.</w:t>
      </w:r>
    </w:p>
    <w:p w14:paraId="4A74FAAE" w14:textId="15493960" w:rsidR="006543B1" w:rsidRDefault="006543B1" w:rsidP="00940B76">
      <w:pPr>
        <w:jc w:val="both"/>
      </w:pPr>
      <w:r>
        <w:t>It should also be noted there is evidence that companies often struggle with the implementation of segmentation-based strategies</w:t>
      </w:r>
      <w:r w:rsidR="00A34D24">
        <w:t>, and fail to achieve the potential benefits outlined above (see, e.g., Piercy and Morgan, 1993; Dibb and Simkin, 1994) – this is the difference between segmentation as a normative model and as a business reality (Danneels, 1996)</w:t>
      </w:r>
      <w:r w:rsidR="00732685">
        <w:t xml:space="preserve">. The </w:t>
      </w:r>
      <w:r w:rsidR="002F2203">
        <w:t xml:space="preserve">following aspects constitute the source of most of the implementation problems: a) internal politics, b) the culture of an organisation, c) available information systems and the reporting part of it, d) all processes of making some decisions, </w:t>
      </w:r>
      <w:r w:rsidR="00857582">
        <w:t xml:space="preserve">e) </w:t>
      </w:r>
      <w:r w:rsidR="002F2203">
        <w:t>the idea of corporate culture</w:t>
      </w:r>
      <w:r w:rsidR="00857582">
        <w:t xml:space="preserve"> and that of capabilities, f) finally though not least operational systems should be taken into account.</w:t>
      </w:r>
      <w:r w:rsidR="002F2203">
        <w:t xml:space="preserve"> </w:t>
      </w:r>
    </w:p>
    <w:p w14:paraId="7B540C97" w14:textId="77777777" w:rsidR="004408F7" w:rsidRDefault="004408F7" w:rsidP="00D20990"/>
    <w:p w14:paraId="1BF5A7EE" w14:textId="28398538" w:rsidR="008847BA" w:rsidRDefault="008847BA" w:rsidP="00D20990">
      <w:r>
        <w:t xml:space="preserve">Relationship marketing is essential in bringing together the company and the customers for the purpose of improving any feedback and then in the final analysis promote good loyalty. There should be an element of bonding and tie building that </w:t>
      </w:r>
      <w:r w:rsidR="00FF3361">
        <w:t>must</w:t>
      </w:r>
      <w:r>
        <w:t xml:space="preserve"> be healthy for</w:t>
      </w:r>
      <w:r w:rsidR="00FF3361">
        <w:t xml:space="preserve"> the</w:t>
      </w:r>
      <w:r>
        <w:t xml:space="preserve"> brand.</w:t>
      </w:r>
      <w:r w:rsidR="00FF3361">
        <w:t xml:space="preserve"> The investment ought </w:t>
      </w:r>
      <w:r w:rsidR="00FF3361">
        <w:lastRenderedPageBreak/>
        <w:t xml:space="preserve">to be safeguarded by merely targeting of customers who are of value, could be existing ones or the ones with the potential. This gesture is ideal for </w:t>
      </w:r>
      <w:r w:rsidR="00973AE6">
        <w:t xml:space="preserve">the </w:t>
      </w:r>
      <w:r w:rsidR="00FF3361">
        <w:t xml:space="preserve">serious success </w:t>
      </w:r>
      <w:r w:rsidR="00973AE6">
        <w:t xml:space="preserve">in </w:t>
      </w:r>
      <w:r w:rsidR="00FF3361">
        <w:t>the relationship of marketing strategy. It is also important to</w:t>
      </w:r>
      <w:r w:rsidR="00F8675E">
        <w:t xml:space="preserve"> focus relationship building resources to segmented markets which caters for customers with similar, fundamental needs.</w:t>
      </w:r>
      <w:r w:rsidR="00882883">
        <w:t xml:space="preserve"> Also essential for more advanced relationships such as partnering, especially in business markets, is the establishment of mutual trust and respect between the parties (Crosby et al., 1990). This has something to do with the sharing of vital information in a commercial way.</w:t>
      </w:r>
      <w:r w:rsidR="00BC5EC2">
        <w:t xml:space="preserve"> </w:t>
      </w:r>
    </w:p>
    <w:p w14:paraId="41B8734F" w14:textId="571E0B97" w:rsidR="00BC5EC2" w:rsidRDefault="00BC5EC2" w:rsidP="00D20990">
      <w:r>
        <w:t xml:space="preserve">The idea of enhanced benefits for loyal customers is an ideal </w:t>
      </w:r>
      <w:r w:rsidR="00733B31">
        <w:t>gesture</w:t>
      </w:r>
      <w:r>
        <w:t xml:space="preserve"> that promotes relationship building between a brand and customers. Here cards can be awarded by an organisation for the sake of loyalty, chances are also accorded to customers</w:t>
      </w:r>
      <w:r w:rsidR="00716AC5">
        <w:t xml:space="preserve"> to build up credits towards purchases. These benefits usually fall into two categories, could be financially or social ones. </w:t>
      </w:r>
      <w:r w:rsidR="00DC0277">
        <w:t xml:space="preserve"> As allude</w:t>
      </w:r>
      <w:r w:rsidR="001158DB">
        <w:t>d before, bonds and ties, they elevate and strengthen the relationship between the brand and the customer, this is all about loyalty between the two.</w:t>
      </w:r>
      <w:r w:rsidR="001F71D1">
        <w:t xml:space="preserve"> Through offering enhanced benefits companies may create structural ties with their clients, which then make it difficult or costly, for their clients to defect (Storbacka et al., 19194)</w:t>
      </w:r>
      <w:r w:rsidR="00206693">
        <w:t xml:space="preserve">. In some </w:t>
      </w:r>
      <w:r w:rsidR="009A14CB">
        <w:t>instances,</w:t>
      </w:r>
      <w:r w:rsidR="00206693">
        <w:t xml:space="preserve"> companies can stop clients from leaving them by giving, loans, mortgages, etcetera and at times customers just find it hard switching on to another competitor. When structural ties are strong even dissatisfied clients may stay loyal due to the high switching costs </w:t>
      </w:r>
      <w:r w:rsidR="00CA3A76">
        <w:t>involved (</w:t>
      </w:r>
      <w:r w:rsidR="009A14CB">
        <w:t xml:space="preserve">Grounhag and Gilly, 1991). Companies can make a joint effort to put barriers to clients, just stopping them from defecting. </w:t>
      </w:r>
      <w:r w:rsidR="00CA3A76">
        <w:t>(</w:t>
      </w:r>
      <w:r w:rsidR="009A14CB">
        <w:t>Clark and Payne</w:t>
      </w:r>
      <w:r w:rsidR="00CA3A76">
        <w:t xml:space="preserve">, </w:t>
      </w:r>
      <w:r w:rsidR="009A14CB">
        <w:t>1995) discuss “strategic bundling”, whereby companies build barriers to customer defections through offering groups of interrelated products.</w:t>
      </w:r>
    </w:p>
    <w:p w14:paraId="20B9DF80" w14:textId="749108E7" w:rsidR="00B42250" w:rsidRDefault="00B42250" w:rsidP="00D20990">
      <w:r>
        <w:t>T</w:t>
      </w:r>
      <w:r w:rsidR="00471A13">
        <w:t>here is a need to highlight the fact that there is a difference between retaining customers and their satisfaction and loyalty. If ever we are to improve the chances of customer`s retention it is important to go beyond their expectations and deliver to them greater value.</w:t>
      </w:r>
      <w:r w:rsidR="000E7673">
        <w:t xml:space="preserve"> Much of the literature on customer satisfaction measurement (e.g. Berry and Parusaraman</w:t>
      </w:r>
      <w:r w:rsidR="00C203DE">
        <w:t xml:space="preserve">, 1991) concludes that customers measure their experiences against a benchmark of the service they expect to receive. </w:t>
      </w:r>
      <w:r w:rsidR="000E7673">
        <w:t>Top priority given to customers is a source of their delight and should be in the strategies of the organisation`s design and the actions it shows in the marketplace.</w:t>
      </w:r>
      <w:r w:rsidR="00C203DE">
        <w:t xml:space="preserve"> </w:t>
      </w:r>
    </w:p>
    <w:p w14:paraId="7B0F7F60" w14:textId="1D57A6C4" w:rsidR="00844530" w:rsidRDefault="00844530" w:rsidP="00D20990">
      <w:r>
        <w:t xml:space="preserve">For customers to be </w:t>
      </w:r>
      <w:r w:rsidR="00AF0CE2">
        <w:t>elated</w:t>
      </w:r>
      <w:r>
        <w:t>, companies are expected to go beyond their expectations</w:t>
      </w:r>
      <w:r w:rsidR="00CD5C9F">
        <w:t xml:space="preserve">, especially by providing an outstanding service or alternatively they can revise downwards the expectations for the sole reason of exceeding them. It is very important to stick to the promises made to customers and they </w:t>
      </w:r>
      <w:r w:rsidR="00FF3862">
        <w:t>must</w:t>
      </w:r>
      <w:r w:rsidR="00CD5C9F">
        <w:t xml:space="preserve"> be achievable</w:t>
      </w:r>
      <w:r w:rsidR="00FF3862">
        <w:t>. Reliability which is useful in making service evaluation and communication are essential elements in the expectations of customers.</w:t>
      </w:r>
      <w:r w:rsidR="00405C96">
        <w:t xml:space="preserve"> For customers communication is also a way of promoting tolerance and of showing concern</w:t>
      </w:r>
      <w:r w:rsidR="00875008">
        <w:t xml:space="preserve"> particularly if there is a feedback.</w:t>
      </w:r>
    </w:p>
    <w:p w14:paraId="38C8F093" w14:textId="1759ECFC" w:rsidR="00A83A51" w:rsidRDefault="00A83A51" w:rsidP="00D20990">
      <w:r>
        <w:t>Usually it is the performance of a service provider that is evaluated by customers against their expectations</w:t>
      </w:r>
      <w:r w:rsidR="004B0E39">
        <w:t xml:space="preserve"> and </w:t>
      </w:r>
      <w:r w:rsidR="0093198C">
        <w:t xml:space="preserve">a few </w:t>
      </w:r>
      <w:r w:rsidR="004B0E39">
        <w:t>factors are taken into consideration</w:t>
      </w:r>
      <w:r w:rsidR="00D33617">
        <w:t xml:space="preserve"> though they come in the form of a model.</w:t>
      </w:r>
      <w:r w:rsidR="0093198C">
        <w:t xml:space="preserve"> The most enduring classification is the five-dimensional model proposed by Parasuraman et al. (1988) and easily remembered by the acronym RATER: Reliability, Assurance, tangibles, Empathy and Responsiveness.</w:t>
      </w:r>
    </w:p>
    <w:p w14:paraId="6FE54E12" w14:textId="227CF6E5" w:rsidR="00600B45" w:rsidRDefault="00600B45" w:rsidP="00D20990">
      <w:r>
        <w:t>Companies must be always thinking about being innovative, this is good for revitalising brands</w:t>
      </w:r>
      <w:r w:rsidR="00E325E0">
        <w:t xml:space="preserve"> and for this to happen all managers who want to see business flourish, must get mainly the support of staff. This gesture contributed to the success of PG Tips for years. There are basic premises for innovation to succeed. It is very important to be so close to customers, </w:t>
      </w:r>
      <w:r w:rsidR="00C50041">
        <w:t xml:space="preserve">this can help managers to know exactly the touching needs of the customers and what they require. The flow of information between influential members of the organisation is essential and teamwork should be seen in play </w:t>
      </w:r>
      <w:r w:rsidR="00C50041">
        <w:lastRenderedPageBreak/>
        <w:t>instead of doing the work independently. These simple reasons are usually not easy to put into pr</w:t>
      </w:r>
      <w:r w:rsidR="005446FA">
        <w:t xml:space="preserve">actice and </w:t>
      </w:r>
      <w:r w:rsidR="00AF3B95">
        <w:t xml:space="preserve">to </w:t>
      </w:r>
      <w:r w:rsidR="005446FA">
        <w:t>achieve the expected results. Companies need to constantly make a reflection to ensure their ability to sustain these conditions for an innovation that is effective.</w:t>
      </w:r>
    </w:p>
    <w:p w14:paraId="5ECC481D" w14:textId="1C4A3B36" w:rsidR="005F0F3A" w:rsidRDefault="005F0F3A" w:rsidP="00AB2A85">
      <w:pPr>
        <w:jc w:val="both"/>
      </w:pPr>
      <w:r>
        <w:t xml:space="preserve">The advent of the internet has taken business to greater heights and new dimensions, due to the hype attached to it and how it helped </w:t>
      </w:r>
      <w:r w:rsidR="00885D37">
        <w:t>in transforming businesses</w:t>
      </w:r>
      <w:r>
        <w:t>.</w:t>
      </w:r>
      <w:r w:rsidR="00757360">
        <w:t xml:space="preserve"> PG Tips was not spared, also registered significant developments </w:t>
      </w:r>
      <w:r w:rsidR="00892FA5">
        <w:t>and</w:t>
      </w:r>
      <w:r w:rsidR="00757360">
        <w:t xml:space="preserve"> went global through internet, the World Wide Web (WWW), e-business, e-marketing, intranet, extranet, etc.</w:t>
      </w:r>
      <w:r w:rsidR="00892FA5">
        <w:t xml:space="preserve"> Internet is global and has accorded marketing opportunities to expand across the world. PG Tips has secured offices in China, Singapore, North America, etc. </w:t>
      </w:r>
      <w:r w:rsidR="00E531FD">
        <w:t>Internet has promoted international marketing since its site is now available globally</w:t>
      </w:r>
      <w:r w:rsidR="0000273D">
        <w:t xml:space="preserve"> though companies need to be fully informed about the language to use and the logistics in terms of delivering. Businesses as they go beyond national </w:t>
      </w:r>
      <w:r w:rsidR="0056394E">
        <w:t>borders,</w:t>
      </w:r>
      <w:r w:rsidR="0000273D">
        <w:t xml:space="preserve"> they should be aware of cultural differences</w:t>
      </w:r>
      <w:r w:rsidR="007925F3">
        <w:t>, even as well</w:t>
      </w:r>
      <w:r w:rsidR="00AF3B95">
        <w:t xml:space="preserve"> </w:t>
      </w:r>
      <w:r w:rsidR="007925F3">
        <w:t>legal ones.</w:t>
      </w:r>
    </w:p>
    <w:p w14:paraId="66CE4EC5" w14:textId="297F0851" w:rsidR="00921C7D" w:rsidRDefault="00921C7D" w:rsidP="00AB2A85">
      <w:pPr>
        <w:jc w:val="both"/>
      </w:pPr>
      <w:r>
        <w:t>In view of what has been discussed above, PG Tips, will remain dominant on the market for years to come, only need to take innovation a bit further.</w:t>
      </w:r>
    </w:p>
    <w:p w14:paraId="181609A7" w14:textId="77777777" w:rsidR="00600B45" w:rsidRDefault="00600B45" w:rsidP="00D20990"/>
    <w:p w14:paraId="0B1D09AB" w14:textId="7408A82E" w:rsidR="004529E7" w:rsidRDefault="004529E7" w:rsidP="00D8056B">
      <w:pPr>
        <w:jc w:val="both"/>
      </w:pPr>
    </w:p>
    <w:p w14:paraId="28672836" w14:textId="67D88278" w:rsidR="004529E7" w:rsidRDefault="004529E7" w:rsidP="00D8056B">
      <w:pPr>
        <w:jc w:val="both"/>
      </w:pPr>
      <w:r>
        <w:t>References</w:t>
      </w:r>
    </w:p>
    <w:p w14:paraId="78123498" w14:textId="45C27F99" w:rsidR="00DF521A" w:rsidRDefault="00DF521A" w:rsidP="00D8056B">
      <w:pPr>
        <w:jc w:val="both"/>
      </w:pPr>
      <w:r>
        <w:t>Abridged version of the original case study written in 1990</w:t>
      </w:r>
      <w:r w:rsidR="00940D51">
        <w:t xml:space="preserve"> by Clive Cooper, Louise Cook and Nigel Jones (bmp ddb Needham) for Brooke Bond Foods.</w:t>
      </w:r>
    </w:p>
    <w:p w14:paraId="51A5EDA4" w14:textId="56534D96" w:rsidR="00032658" w:rsidRDefault="00032658" w:rsidP="00D8056B">
      <w:pPr>
        <w:jc w:val="both"/>
      </w:pPr>
      <w:r>
        <w:t>Crosby, L. A., Evans, K. R. and Cowles, S. (1990), “Relationship quality in services selling: an interpersonal influence perspective”, Journal of Marketing, 54, 68 – 81.</w:t>
      </w:r>
    </w:p>
    <w:p w14:paraId="54D4575F" w14:textId="7698D234" w:rsidR="006F1507" w:rsidRDefault="006F1507" w:rsidP="00D8056B">
      <w:pPr>
        <w:jc w:val="both"/>
      </w:pPr>
      <w:r>
        <w:t xml:space="preserve">Clark, </w:t>
      </w:r>
      <w:r w:rsidR="000E3FBA">
        <w:t>M. and Payne, A. (1995), “Customer retention: does employee retention hold a key to success?”, in A. Payne (ed.), Advances in Relationship Marketing, London: Kogan Page.</w:t>
      </w:r>
    </w:p>
    <w:p w14:paraId="5FC4FE8A" w14:textId="6FDDB0CA" w:rsidR="008A5786" w:rsidRDefault="008A5786" w:rsidP="00D8056B">
      <w:pPr>
        <w:jc w:val="both"/>
      </w:pPr>
      <w:r>
        <w:t xml:space="preserve">Danneels, E. (1996), </w:t>
      </w:r>
      <w:r w:rsidR="00013373">
        <w:t>“Market segmentation: Normative model versus Business reality”, European Journal of Marketing, 30 (6), 36 – 51.</w:t>
      </w:r>
    </w:p>
    <w:p w14:paraId="244DC372" w14:textId="426163A3" w:rsidR="004B6AE0" w:rsidRDefault="004B6AE0" w:rsidP="00D8056B">
      <w:pPr>
        <w:jc w:val="both"/>
      </w:pPr>
      <w:r>
        <w:t>Ferrell, O. C. and Lucas, G. H. (1987), “An evaluation of progress in the development of marketing”, Journal of the Academy of Marketing Science,</w:t>
      </w:r>
      <w:r w:rsidR="00B354CC">
        <w:t xml:space="preserve"> 15 (3), 12 – 23.</w:t>
      </w:r>
    </w:p>
    <w:p w14:paraId="2D3831EB" w14:textId="30C81854" w:rsidR="00A11779" w:rsidRDefault="00A11779" w:rsidP="00D8056B">
      <w:pPr>
        <w:jc w:val="both"/>
      </w:pPr>
      <w:r>
        <w:t>Gronhaug, K.  and Gilly, M. C. (1991), “A transaction cost approach to consumer dissatisfaction and complaint action”, Journal of Economic Psychology</w:t>
      </w:r>
      <w:r w:rsidR="00FF51AF">
        <w:t>, 12, 165 – 83.</w:t>
      </w:r>
    </w:p>
    <w:p w14:paraId="0139BEC5" w14:textId="34AE25F2" w:rsidR="004529E7" w:rsidRDefault="004529E7" w:rsidP="00D8056B">
      <w:pPr>
        <w:jc w:val="both"/>
      </w:pPr>
      <w:r>
        <w:t>Kanner, B. (1996), “In search of brand loyalty”, Sunday Business, 30 June, 11.</w:t>
      </w:r>
    </w:p>
    <w:p w14:paraId="17F286F7" w14:textId="04DD2A94" w:rsidR="00E67772" w:rsidRDefault="00E67772" w:rsidP="00D8056B">
      <w:pPr>
        <w:jc w:val="both"/>
      </w:pPr>
      <w:r>
        <w:t>Kohli, A. K. and Jaworski,</w:t>
      </w:r>
      <w:r w:rsidR="004F24A0">
        <w:t xml:space="preserve"> B. J. (1990), “Market orientation: The construct, research propositions and managerial implications”, Journal of Marketing, 54 (2), 1 – 18.</w:t>
      </w:r>
    </w:p>
    <w:p w14:paraId="33B71083" w14:textId="5B1E18B8" w:rsidR="00AF2531" w:rsidRDefault="00AF2531" w:rsidP="00D8056B">
      <w:pPr>
        <w:jc w:val="both"/>
      </w:pPr>
      <w:r>
        <w:t>Pasuruman, A., Zeithaml, V. A.  and Barry, L. L. (1988), “SERVQUAL: A multiple – item scale for measuring customer perceptions of service quality”, Journal of Retailing, 64 (1), 12 – 40.</w:t>
      </w:r>
    </w:p>
    <w:p w14:paraId="27F476C8" w14:textId="4A40C78D" w:rsidR="00CB5770" w:rsidRDefault="00CB5770" w:rsidP="00D8056B">
      <w:pPr>
        <w:jc w:val="both"/>
      </w:pPr>
      <w:r>
        <w:t>Storbacka, K., Strandvik, T. and Gronroos, C. (1994),” Managing customer relationship for profit”, International Journal of Service Industry Management,5 (5), 21 – 8.</w:t>
      </w:r>
    </w:p>
    <w:p w14:paraId="16A3B1FA" w14:textId="2B50852E" w:rsidR="00776E6A" w:rsidRDefault="00776E6A" w:rsidP="00D8056B">
      <w:pPr>
        <w:jc w:val="both"/>
      </w:pPr>
      <w:r>
        <w:t>Webster, F. E. (1997), “The role of marketing in the organization”, in D. R. LHMANN and K. E. (eds), Reflections on the future of Marketing, Cambridge, MA: Marketing Science Institute.</w:t>
      </w:r>
    </w:p>
    <w:p w14:paraId="4B12036A" w14:textId="78717DB4" w:rsidR="00B20075" w:rsidRDefault="00B20075" w:rsidP="00D8056B">
      <w:pPr>
        <w:jc w:val="both"/>
      </w:pPr>
      <w:r>
        <w:lastRenderedPageBreak/>
        <w:t>Wind, Y. (1978), “Issues and advances in segmentation research”, Journal of Marketing Research, 15 (3), 317 – 37.</w:t>
      </w:r>
    </w:p>
    <w:p w14:paraId="11BC940F" w14:textId="0A88B761" w:rsidR="00D8056B" w:rsidRPr="00D8056B" w:rsidRDefault="00D8056B" w:rsidP="00D8056B"/>
    <w:p w14:paraId="39EFB2FF" w14:textId="3BB2A14D" w:rsidR="00D8056B" w:rsidRPr="00D8056B" w:rsidRDefault="00D8056B" w:rsidP="00D8056B"/>
    <w:p w14:paraId="4EE2D772" w14:textId="6F700D66" w:rsidR="00D8056B" w:rsidRDefault="00D8056B" w:rsidP="00D8056B"/>
    <w:p w14:paraId="38BEEBDB" w14:textId="77777777" w:rsidR="00D8056B" w:rsidRPr="00D8056B" w:rsidRDefault="00D8056B" w:rsidP="00D8056B"/>
    <w:sectPr w:rsidR="00D8056B" w:rsidRPr="00D805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9E3"/>
    <w:rsid w:val="0000273D"/>
    <w:rsid w:val="000048CD"/>
    <w:rsid w:val="000117F7"/>
    <w:rsid w:val="00013373"/>
    <w:rsid w:val="00025CC9"/>
    <w:rsid w:val="00027113"/>
    <w:rsid w:val="00032658"/>
    <w:rsid w:val="00042CFE"/>
    <w:rsid w:val="00046453"/>
    <w:rsid w:val="0005577F"/>
    <w:rsid w:val="000605B0"/>
    <w:rsid w:val="00084FC9"/>
    <w:rsid w:val="000D22E0"/>
    <w:rsid w:val="000E3FBA"/>
    <w:rsid w:val="000E736B"/>
    <w:rsid w:val="000E7673"/>
    <w:rsid w:val="000F1B0A"/>
    <w:rsid w:val="000F32B4"/>
    <w:rsid w:val="0011079B"/>
    <w:rsid w:val="001158DB"/>
    <w:rsid w:val="001176EE"/>
    <w:rsid w:val="00136D89"/>
    <w:rsid w:val="00154D34"/>
    <w:rsid w:val="0016556A"/>
    <w:rsid w:val="001A4294"/>
    <w:rsid w:val="001B3750"/>
    <w:rsid w:val="001C2E70"/>
    <w:rsid w:val="001C2F58"/>
    <w:rsid w:val="001C6D26"/>
    <w:rsid w:val="001D042B"/>
    <w:rsid w:val="001D106E"/>
    <w:rsid w:val="001E2B89"/>
    <w:rsid w:val="001F71D1"/>
    <w:rsid w:val="00206693"/>
    <w:rsid w:val="00231039"/>
    <w:rsid w:val="00232DAE"/>
    <w:rsid w:val="0024783A"/>
    <w:rsid w:val="002823B0"/>
    <w:rsid w:val="002B26CA"/>
    <w:rsid w:val="002C6195"/>
    <w:rsid w:val="002C64B7"/>
    <w:rsid w:val="002E10FE"/>
    <w:rsid w:val="002F2203"/>
    <w:rsid w:val="002F5953"/>
    <w:rsid w:val="003203AC"/>
    <w:rsid w:val="00365ED9"/>
    <w:rsid w:val="00394B99"/>
    <w:rsid w:val="003B4E0E"/>
    <w:rsid w:val="003D2653"/>
    <w:rsid w:val="00405C96"/>
    <w:rsid w:val="004079B2"/>
    <w:rsid w:val="004156D7"/>
    <w:rsid w:val="004372E8"/>
    <w:rsid w:val="00437479"/>
    <w:rsid w:val="004408F7"/>
    <w:rsid w:val="004520D7"/>
    <w:rsid w:val="004529E7"/>
    <w:rsid w:val="00453AE8"/>
    <w:rsid w:val="00471A13"/>
    <w:rsid w:val="004814D2"/>
    <w:rsid w:val="004B0E39"/>
    <w:rsid w:val="004B6AE0"/>
    <w:rsid w:val="004D6905"/>
    <w:rsid w:val="004E3257"/>
    <w:rsid w:val="004F24A0"/>
    <w:rsid w:val="004F2EC9"/>
    <w:rsid w:val="00512571"/>
    <w:rsid w:val="00525B75"/>
    <w:rsid w:val="0053258B"/>
    <w:rsid w:val="005446FA"/>
    <w:rsid w:val="00546994"/>
    <w:rsid w:val="00547942"/>
    <w:rsid w:val="00554DE7"/>
    <w:rsid w:val="005608FA"/>
    <w:rsid w:val="00563421"/>
    <w:rsid w:val="0056394E"/>
    <w:rsid w:val="00574422"/>
    <w:rsid w:val="005A28B1"/>
    <w:rsid w:val="005A4788"/>
    <w:rsid w:val="005B40BA"/>
    <w:rsid w:val="005E599F"/>
    <w:rsid w:val="005F0F3A"/>
    <w:rsid w:val="00600B45"/>
    <w:rsid w:val="00610D10"/>
    <w:rsid w:val="00610DA1"/>
    <w:rsid w:val="0062683B"/>
    <w:rsid w:val="00647722"/>
    <w:rsid w:val="006543B1"/>
    <w:rsid w:val="00695E7B"/>
    <w:rsid w:val="006A61F5"/>
    <w:rsid w:val="006B547E"/>
    <w:rsid w:val="006C147C"/>
    <w:rsid w:val="006D61E7"/>
    <w:rsid w:val="006E597B"/>
    <w:rsid w:val="006F1507"/>
    <w:rsid w:val="0070548A"/>
    <w:rsid w:val="00706771"/>
    <w:rsid w:val="007116CB"/>
    <w:rsid w:val="00716AC5"/>
    <w:rsid w:val="00726A78"/>
    <w:rsid w:val="0073040C"/>
    <w:rsid w:val="00732685"/>
    <w:rsid w:val="00733B31"/>
    <w:rsid w:val="00736DAB"/>
    <w:rsid w:val="00757360"/>
    <w:rsid w:val="00772EDD"/>
    <w:rsid w:val="007732A1"/>
    <w:rsid w:val="00776E6A"/>
    <w:rsid w:val="00785F80"/>
    <w:rsid w:val="007925F3"/>
    <w:rsid w:val="007A1603"/>
    <w:rsid w:val="007A22B0"/>
    <w:rsid w:val="007A4FF6"/>
    <w:rsid w:val="007C26EF"/>
    <w:rsid w:val="008218AD"/>
    <w:rsid w:val="00821928"/>
    <w:rsid w:val="008361C8"/>
    <w:rsid w:val="00836E32"/>
    <w:rsid w:val="00844530"/>
    <w:rsid w:val="00846759"/>
    <w:rsid w:val="00857582"/>
    <w:rsid w:val="008727B3"/>
    <w:rsid w:val="00875008"/>
    <w:rsid w:val="00875B8A"/>
    <w:rsid w:val="00882883"/>
    <w:rsid w:val="008847BA"/>
    <w:rsid w:val="00885D37"/>
    <w:rsid w:val="00892FA5"/>
    <w:rsid w:val="00896704"/>
    <w:rsid w:val="008A5786"/>
    <w:rsid w:val="008B5C42"/>
    <w:rsid w:val="008C0AC9"/>
    <w:rsid w:val="008C258E"/>
    <w:rsid w:val="008E495A"/>
    <w:rsid w:val="008F57ED"/>
    <w:rsid w:val="00902CEC"/>
    <w:rsid w:val="009138F4"/>
    <w:rsid w:val="009139E3"/>
    <w:rsid w:val="0091725A"/>
    <w:rsid w:val="00921C7D"/>
    <w:rsid w:val="0093198C"/>
    <w:rsid w:val="00940B76"/>
    <w:rsid w:val="00940D51"/>
    <w:rsid w:val="009651B1"/>
    <w:rsid w:val="0096551B"/>
    <w:rsid w:val="00973AE6"/>
    <w:rsid w:val="00982180"/>
    <w:rsid w:val="00987B37"/>
    <w:rsid w:val="009A14CB"/>
    <w:rsid w:val="009B4AF0"/>
    <w:rsid w:val="009C11EC"/>
    <w:rsid w:val="009F200D"/>
    <w:rsid w:val="009F3144"/>
    <w:rsid w:val="00A11254"/>
    <w:rsid w:val="00A11779"/>
    <w:rsid w:val="00A24832"/>
    <w:rsid w:val="00A34D24"/>
    <w:rsid w:val="00A40F06"/>
    <w:rsid w:val="00A440D5"/>
    <w:rsid w:val="00A6023E"/>
    <w:rsid w:val="00A83A51"/>
    <w:rsid w:val="00A8747B"/>
    <w:rsid w:val="00AB2A85"/>
    <w:rsid w:val="00AE2CD1"/>
    <w:rsid w:val="00AF0CE2"/>
    <w:rsid w:val="00AF2531"/>
    <w:rsid w:val="00AF3B95"/>
    <w:rsid w:val="00B036ED"/>
    <w:rsid w:val="00B1238B"/>
    <w:rsid w:val="00B16B00"/>
    <w:rsid w:val="00B20075"/>
    <w:rsid w:val="00B23579"/>
    <w:rsid w:val="00B354CC"/>
    <w:rsid w:val="00B40D4D"/>
    <w:rsid w:val="00B42250"/>
    <w:rsid w:val="00B50B32"/>
    <w:rsid w:val="00B52FE4"/>
    <w:rsid w:val="00B53EC5"/>
    <w:rsid w:val="00BC5EC2"/>
    <w:rsid w:val="00BF3E0B"/>
    <w:rsid w:val="00BF54D0"/>
    <w:rsid w:val="00C04705"/>
    <w:rsid w:val="00C072BE"/>
    <w:rsid w:val="00C203DE"/>
    <w:rsid w:val="00C2639D"/>
    <w:rsid w:val="00C40537"/>
    <w:rsid w:val="00C50041"/>
    <w:rsid w:val="00C61B1B"/>
    <w:rsid w:val="00C90614"/>
    <w:rsid w:val="00CA2A1A"/>
    <w:rsid w:val="00CA3A76"/>
    <w:rsid w:val="00CB5770"/>
    <w:rsid w:val="00CD5C9F"/>
    <w:rsid w:val="00CF2271"/>
    <w:rsid w:val="00CF2EF4"/>
    <w:rsid w:val="00D04FA6"/>
    <w:rsid w:val="00D20990"/>
    <w:rsid w:val="00D22F85"/>
    <w:rsid w:val="00D33617"/>
    <w:rsid w:val="00D66CB1"/>
    <w:rsid w:val="00D771FF"/>
    <w:rsid w:val="00D8056B"/>
    <w:rsid w:val="00D84404"/>
    <w:rsid w:val="00DA2172"/>
    <w:rsid w:val="00DB6D4A"/>
    <w:rsid w:val="00DC0277"/>
    <w:rsid w:val="00DE5111"/>
    <w:rsid w:val="00DF521A"/>
    <w:rsid w:val="00E075E7"/>
    <w:rsid w:val="00E1437D"/>
    <w:rsid w:val="00E2185D"/>
    <w:rsid w:val="00E31F5C"/>
    <w:rsid w:val="00E325E0"/>
    <w:rsid w:val="00E531FD"/>
    <w:rsid w:val="00E67772"/>
    <w:rsid w:val="00E83466"/>
    <w:rsid w:val="00E90436"/>
    <w:rsid w:val="00EB3DFE"/>
    <w:rsid w:val="00EC0FCA"/>
    <w:rsid w:val="00EC5376"/>
    <w:rsid w:val="00EC6777"/>
    <w:rsid w:val="00EE03B0"/>
    <w:rsid w:val="00EE437F"/>
    <w:rsid w:val="00EE7495"/>
    <w:rsid w:val="00EF1D2E"/>
    <w:rsid w:val="00F1077A"/>
    <w:rsid w:val="00F10B17"/>
    <w:rsid w:val="00F378E3"/>
    <w:rsid w:val="00F70D50"/>
    <w:rsid w:val="00F81E56"/>
    <w:rsid w:val="00F8384C"/>
    <w:rsid w:val="00F83D79"/>
    <w:rsid w:val="00F8675E"/>
    <w:rsid w:val="00FA00A7"/>
    <w:rsid w:val="00FE4D57"/>
    <w:rsid w:val="00FE53CF"/>
    <w:rsid w:val="00FF3361"/>
    <w:rsid w:val="00FF3862"/>
    <w:rsid w:val="00FF5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693BF"/>
  <w15:chartTrackingRefBased/>
  <w15:docId w15:val="{E0DA9BD8-39EF-487D-843D-B4A4E6A23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3336</Words>
  <Characters>19019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Collen Chabikwa (1813438)</dc:creator>
  <cp:keywords/>
  <dc:description/>
  <cp:lastModifiedBy>Collen Chabikwa (1813438)</cp:lastModifiedBy>
  <cp:revision>2</cp:revision>
  <dcterms:created xsi:type="dcterms:W3CDTF">2019-05-09T18:42:00Z</dcterms:created>
  <dcterms:modified xsi:type="dcterms:W3CDTF">2019-05-09T18:42:00Z</dcterms:modified>
</cp:coreProperties>
</file>